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9881F" w14:textId="77777777" w:rsidR="00064544" w:rsidRPr="00EE0B18" w:rsidRDefault="00064544" w:rsidP="00064544">
      <w:pPr>
        <w:spacing w:after="0" w:line="240" w:lineRule="auto"/>
        <w:jc w:val="center"/>
        <w:rPr>
          <w:rFonts w:ascii="Times New Roman" w:eastAsia="Times New Roman" w:hAnsi="Times New Roman" w:cs="Times New Roman"/>
          <w:bCs/>
          <w:kern w:val="0"/>
          <w:sz w:val="28"/>
          <w:szCs w:val="24"/>
          <w:lang w:eastAsia="ru-RU"/>
          <w14:ligatures w14:val="none"/>
        </w:rPr>
      </w:pPr>
      <w:r w:rsidRPr="00EE0B18">
        <w:rPr>
          <w:rFonts w:ascii="Times New Roman" w:eastAsia="Times New Roman" w:hAnsi="Times New Roman" w:cs="Times New Roman"/>
          <w:bCs/>
          <w:kern w:val="0"/>
          <w:sz w:val="28"/>
          <w:szCs w:val="24"/>
          <w:lang w:eastAsia="ru-RU"/>
          <w14:ligatures w14:val="none"/>
        </w:rPr>
        <w:t>СХІДНОУКРАЇНСЬКИЙ НАЦІОНАЛЬНИЙ УНІВЕРСИТЕТ</w:t>
      </w:r>
    </w:p>
    <w:p w14:paraId="6B280C90" w14:textId="77777777" w:rsidR="00064544" w:rsidRPr="00EE0B18" w:rsidRDefault="00064544" w:rsidP="00064544">
      <w:pPr>
        <w:spacing w:after="0" w:line="240" w:lineRule="auto"/>
        <w:jc w:val="center"/>
        <w:rPr>
          <w:rFonts w:ascii="Times New Roman" w:eastAsia="Times New Roman" w:hAnsi="Times New Roman" w:cs="Times New Roman"/>
          <w:bCs/>
          <w:kern w:val="0"/>
          <w:sz w:val="28"/>
          <w:szCs w:val="24"/>
          <w:lang w:eastAsia="ru-RU"/>
          <w14:ligatures w14:val="none"/>
        </w:rPr>
      </w:pPr>
      <w:r w:rsidRPr="00EE0B18">
        <w:rPr>
          <w:rFonts w:ascii="Times New Roman" w:eastAsia="Times New Roman" w:hAnsi="Times New Roman" w:cs="Times New Roman"/>
          <w:bCs/>
          <w:kern w:val="0"/>
          <w:sz w:val="28"/>
          <w:szCs w:val="24"/>
          <w:lang w:eastAsia="ru-RU"/>
          <w14:ligatures w14:val="none"/>
        </w:rPr>
        <w:t>ІМЕНІ ВОЛОДИМИРА ДАЛЯ</w:t>
      </w:r>
    </w:p>
    <w:p w14:paraId="7A76E173" w14:textId="77777777" w:rsidR="00064544" w:rsidRPr="00EE0B18" w:rsidRDefault="00064544" w:rsidP="00064544">
      <w:pPr>
        <w:spacing w:after="0" w:line="240" w:lineRule="auto"/>
        <w:rPr>
          <w:rFonts w:ascii="Times New Roman" w:eastAsia="Times New Roman" w:hAnsi="Times New Roman" w:cs="Times New Roman"/>
          <w:bCs/>
          <w:kern w:val="0"/>
          <w:sz w:val="28"/>
          <w:szCs w:val="24"/>
          <w:lang w:eastAsia="ru-RU"/>
          <w14:ligatures w14:val="none"/>
        </w:rPr>
      </w:pPr>
    </w:p>
    <w:p w14:paraId="3DB403C5" w14:textId="77777777" w:rsidR="00064544" w:rsidRPr="00EE0B18" w:rsidRDefault="00064544" w:rsidP="00064544">
      <w:pPr>
        <w:keepNext/>
        <w:spacing w:after="0" w:line="240" w:lineRule="auto"/>
        <w:outlineLvl w:val="0"/>
        <w:rPr>
          <w:rFonts w:ascii="Times New Roman" w:eastAsia="Times New Roman" w:hAnsi="Times New Roman" w:cs="Times New Roman"/>
          <w:kern w:val="0"/>
          <w:sz w:val="28"/>
          <w:szCs w:val="28"/>
          <w:u w:val="single"/>
          <w:lang w:eastAsia="ru-RU"/>
          <w14:ligatures w14:val="none"/>
        </w:rPr>
      </w:pPr>
      <w:r w:rsidRPr="00EE0B18">
        <w:rPr>
          <w:rFonts w:ascii="Times New Roman" w:eastAsia="Times New Roman" w:hAnsi="Times New Roman" w:cs="Times New Roman"/>
          <w:bCs/>
          <w:kern w:val="0"/>
          <w:sz w:val="28"/>
          <w:szCs w:val="28"/>
          <w:lang w:eastAsia="ru-RU"/>
          <w14:ligatures w14:val="none"/>
        </w:rPr>
        <w:t xml:space="preserve">Факультет </w:t>
      </w:r>
      <w:r w:rsidRPr="00EE0B18">
        <w:rPr>
          <w:rFonts w:ascii="Times New Roman" w:eastAsia="Times New Roman" w:hAnsi="Times New Roman" w:cs="Times New Roman"/>
          <w:kern w:val="0"/>
          <w:sz w:val="28"/>
          <w:szCs w:val="28"/>
          <w:lang w:eastAsia="ru-RU"/>
          <w14:ligatures w14:val="none"/>
        </w:rPr>
        <w:t>інформаційних технологій та електроніки</w:t>
      </w:r>
    </w:p>
    <w:p w14:paraId="3E01744F" w14:textId="77777777" w:rsidR="00064544" w:rsidRPr="00EE0B18" w:rsidRDefault="00064544" w:rsidP="00064544">
      <w:pPr>
        <w:keepNext/>
        <w:spacing w:after="0" w:line="240" w:lineRule="auto"/>
        <w:outlineLvl w:val="0"/>
        <w:rPr>
          <w:rFonts w:ascii="Times New Roman" w:eastAsia="Times New Roman" w:hAnsi="Times New Roman" w:cs="Times New Roman"/>
          <w:kern w:val="0"/>
          <w:sz w:val="28"/>
          <w:szCs w:val="20"/>
          <w:lang w:eastAsia="ru-RU"/>
          <w14:ligatures w14:val="none"/>
        </w:rPr>
      </w:pPr>
      <w:r w:rsidRPr="00EE0B18">
        <w:rPr>
          <w:rFonts w:ascii="Times New Roman" w:eastAsia="Times New Roman" w:hAnsi="Times New Roman" w:cs="Times New Roman"/>
          <w:kern w:val="0"/>
          <w:sz w:val="28"/>
          <w:szCs w:val="28"/>
          <w:lang w:eastAsia="ru-RU"/>
          <w14:ligatures w14:val="none"/>
        </w:rPr>
        <w:t>Кафедра комп’ютерно-інтегрованих систем управління</w:t>
      </w:r>
    </w:p>
    <w:p w14:paraId="58D7C913" w14:textId="77777777" w:rsidR="00064544" w:rsidRPr="00EE0B18" w:rsidRDefault="00064544" w:rsidP="00064544">
      <w:pPr>
        <w:spacing w:after="0" w:line="240" w:lineRule="auto"/>
        <w:jc w:val="center"/>
        <w:rPr>
          <w:rFonts w:ascii="Times New Roman" w:eastAsia="Times New Roman" w:hAnsi="Times New Roman" w:cs="Times New Roman"/>
          <w:kern w:val="0"/>
          <w:sz w:val="36"/>
          <w:szCs w:val="36"/>
          <w:lang w:eastAsia="ru-RU"/>
          <w14:ligatures w14:val="none"/>
        </w:rPr>
      </w:pPr>
    </w:p>
    <w:p w14:paraId="6949B797" w14:textId="77777777" w:rsidR="00064544" w:rsidRPr="00EE0B18" w:rsidRDefault="00064544" w:rsidP="00064544">
      <w:pPr>
        <w:spacing w:after="0" w:line="240" w:lineRule="auto"/>
        <w:jc w:val="center"/>
        <w:rPr>
          <w:rFonts w:ascii="Times New Roman" w:eastAsia="Times New Roman" w:hAnsi="Times New Roman" w:cs="Times New Roman"/>
          <w:kern w:val="0"/>
          <w:sz w:val="36"/>
          <w:szCs w:val="36"/>
          <w:lang w:eastAsia="ru-RU"/>
          <w14:ligatures w14:val="none"/>
        </w:rPr>
      </w:pPr>
    </w:p>
    <w:p w14:paraId="4C1505F4" w14:textId="77777777" w:rsidR="00064544" w:rsidRPr="00EE0B18" w:rsidRDefault="00064544" w:rsidP="00064544">
      <w:pPr>
        <w:keepNext/>
        <w:keepLines/>
        <w:spacing w:before="200" w:after="0"/>
        <w:jc w:val="center"/>
        <w:outlineLvl w:val="1"/>
        <w:rPr>
          <w:rFonts w:ascii="Times New Roman" w:eastAsia="Times New Roman" w:hAnsi="Times New Roman" w:cs="Times New Roman"/>
          <w:b/>
          <w:kern w:val="0"/>
          <w:sz w:val="36"/>
          <w:szCs w:val="36"/>
          <w14:ligatures w14:val="none"/>
        </w:rPr>
      </w:pPr>
      <w:r w:rsidRPr="00EE0B18">
        <w:rPr>
          <w:rFonts w:ascii="Times New Roman" w:eastAsia="Times New Roman" w:hAnsi="Times New Roman" w:cs="Times New Roman"/>
          <w:b/>
          <w:kern w:val="0"/>
          <w:sz w:val="36"/>
          <w:szCs w:val="36"/>
          <w14:ligatures w14:val="none"/>
        </w:rPr>
        <w:t>ПОЯСНЮВАЛЬНА ЗАПИСКА</w:t>
      </w:r>
    </w:p>
    <w:p w14:paraId="5D924345" w14:textId="77777777" w:rsidR="00064544" w:rsidRPr="00EE0B18" w:rsidRDefault="00064544" w:rsidP="00064544">
      <w:pPr>
        <w:spacing w:after="0" w:line="240" w:lineRule="auto"/>
        <w:jc w:val="center"/>
        <w:rPr>
          <w:rFonts w:ascii="Times New Roman" w:eastAsia="Times New Roman" w:hAnsi="Times New Roman" w:cs="Times New Roman"/>
          <w:kern w:val="0"/>
          <w:sz w:val="28"/>
          <w:szCs w:val="24"/>
          <w:lang w:eastAsia="ru-RU"/>
          <w14:ligatures w14:val="none"/>
        </w:rPr>
      </w:pPr>
      <w:r w:rsidRPr="00EE0B18">
        <w:rPr>
          <w:rFonts w:ascii="Times New Roman" w:eastAsia="Times New Roman" w:hAnsi="Times New Roman" w:cs="Times New Roman"/>
          <w:kern w:val="0"/>
          <w:sz w:val="28"/>
          <w:szCs w:val="24"/>
          <w:lang w:eastAsia="ru-RU"/>
          <w14:ligatures w14:val="none"/>
        </w:rPr>
        <w:t>до магістерської науково-дослідної роботи</w:t>
      </w:r>
    </w:p>
    <w:p w14:paraId="4F2BA1E8" w14:textId="77777777" w:rsidR="00064544" w:rsidRPr="00EE0B18" w:rsidRDefault="00064544" w:rsidP="00064544">
      <w:pPr>
        <w:spacing w:after="0" w:line="240" w:lineRule="auto"/>
        <w:jc w:val="center"/>
        <w:rPr>
          <w:rFonts w:ascii="Times New Roman" w:eastAsia="Times New Roman" w:hAnsi="Times New Roman" w:cs="Times New Roman"/>
          <w:kern w:val="0"/>
          <w:sz w:val="28"/>
          <w:szCs w:val="28"/>
          <w:lang w:eastAsia="ru-RU"/>
          <w14:ligatures w14:val="none"/>
        </w:rPr>
      </w:pPr>
    </w:p>
    <w:p w14:paraId="57EF1413" w14:textId="77777777" w:rsidR="00064544" w:rsidRPr="00EE0B18" w:rsidRDefault="00064544" w:rsidP="00064544">
      <w:pPr>
        <w:spacing w:after="0" w:line="240" w:lineRule="auto"/>
        <w:rPr>
          <w:rFonts w:ascii="Times New Roman" w:eastAsia="Times New Roman" w:hAnsi="Times New Roman" w:cs="Times New Roman"/>
          <w:kern w:val="0"/>
          <w:sz w:val="28"/>
          <w:szCs w:val="28"/>
          <w:lang w:eastAsia="ru-RU"/>
          <w14:ligatures w14:val="none"/>
        </w:rPr>
      </w:pPr>
      <w:r w:rsidRPr="00EE0B18">
        <w:rPr>
          <w:rFonts w:ascii="Times New Roman" w:eastAsia="Times New Roman" w:hAnsi="Times New Roman" w:cs="Times New Roman"/>
          <w:kern w:val="0"/>
          <w:sz w:val="28"/>
          <w:szCs w:val="28"/>
          <w:lang w:eastAsia="ru-RU"/>
          <w14:ligatures w14:val="none"/>
        </w:rPr>
        <w:t>освітній ступінь:   магістр</w:t>
      </w:r>
    </w:p>
    <w:p w14:paraId="09E21218" w14:textId="77777777" w:rsidR="00064544" w:rsidRPr="00EE0B18" w:rsidRDefault="00064544" w:rsidP="00064544">
      <w:pPr>
        <w:spacing w:after="0" w:line="240" w:lineRule="auto"/>
        <w:jc w:val="both"/>
        <w:rPr>
          <w:rFonts w:ascii="Times New Roman" w:eastAsia="Times New Roman" w:hAnsi="Times New Roman" w:cs="Times New Roman"/>
          <w:kern w:val="0"/>
          <w:sz w:val="16"/>
          <w:szCs w:val="16"/>
          <w:lang w:eastAsia="ru-RU"/>
          <w14:ligatures w14:val="none"/>
        </w:rPr>
      </w:pPr>
      <w:r w:rsidRPr="00EE0B18">
        <w:rPr>
          <w:rFonts w:ascii="Times New Roman" w:eastAsia="Times New Roman" w:hAnsi="Times New Roman" w:cs="Times New Roman"/>
          <w:kern w:val="0"/>
          <w:sz w:val="28"/>
          <w:szCs w:val="28"/>
          <w:lang w:eastAsia="ru-RU"/>
          <w14:ligatures w14:val="none"/>
        </w:rPr>
        <w:t>спеціальність:   151 – Автоматизація та комп’ютерно-інтегровані технології</w:t>
      </w:r>
    </w:p>
    <w:p w14:paraId="40DCD97E" w14:textId="77777777" w:rsidR="00064544" w:rsidRPr="00EE0B18" w:rsidRDefault="00064544" w:rsidP="00064544">
      <w:pPr>
        <w:spacing w:after="0" w:line="240" w:lineRule="auto"/>
        <w:jc w:val="both"/>
        <w:rPr>
          <w:rFonts w:ascii="Times New Roman" w:eastAsia="Times New Roman" w:hAnsi="Times New Roman" w:cs="Times New Roman"/>
          <w:kern w:val="0"/>
          <w:sz w:val="16"/>
          <w:szCs w:val="16"/>
          <w:lang w:eastAsia="ru-RU"/>
          <w14:ligatures w14:val="none"/>
        </w:rPr>
      </w:pPr>
      <w:r w:rsidRPr="00EE0B18">
        <w:rPr>
          <w:rFonts w:ascii="Times New Roman" w:eastAsia="Times New Roman" w:hAnsi="Times New Roman" w:cs="Times New Roman"/>
          <w:kern w:val="0"/>
          <w:sz w:val="16"/>
          <w:szCs w:val="16"/>
          <w:lang w:eastAsia="ru-RU"/>
          <w14:ligatures w14:val="none"/>
        </w:rPr>
        <w:t xml:space="preserve">                                                                                             (шифр і назва спеціальності)</w:t>
      </w:r>
    </w:p>
    <w:p w14:paraId="73908825" w14:textId="77777777" w:rsidR="00064544" w:rsidRPr="00EE0B18" w:rsidRDefault="00064544" w:rsidP="00064544">
      <w:pPr>
        <w:spacing w:after="0" w:line="240" w:lineRule="auto"/>
        <w:jc w:val="both"/>
        <w:rPr>
          <w:rFonts w:ascii="Times New Roman" w:eastAsia="Times New Roman" w:hAnsi="Times New Roman" w:cs="Times New Roman"/>
          <w:kern w:val="0"/>
          <w:sz w:val="28"/>
          <w:szCs w:val="28"/>
          <w:lang w:eastAsia="ru-RU"/>
          <w14:ligatures w14:val="none"/>
        </w:rPr>
      </w:pPr>
      <w:r w:rsidRPr="00EE0B18">
        <w:rPr>
          <w:rFonts w:ascii="Times New Roman" w:eastAsia="Times New Roman" w:hAnsi="Times New Roman" w:cs="Times New Roman"/>
          <w:kern w:val="0"/>
          <w:sz w:val="28"/>
          <w:szCs w:val="28"/>
          <w:lang w:eastAsia="ru-RU"/>
          <w14:ligatures w14:val="none"/>
        </w:rPr>
        <w:t>спеціалізація __________________________________________________</w:t>
      </w:r>
    </w:p>
    <w:p w14:paraId="0AC3D753" w14:textId="77777777" w:rsidR="00064544" w:rsidRPr="00EE0B18" w:rsidRDefault="00064544" w:rsidP="00064544">
      <w:pPr>
        <w:spacing w:after="0" w:line="240" w:lineRule="auto"/>
        <w:jc w:val="both"/>
        <w:rPr>
          <w:rFonts w:ascii="Times New Roman" w:eastAsia="Times New Roman" w:hAnsi="Times New Roman" w:cs="Times New Roman"/>
          <w:kern w:val="0"/>
          <w:sz w:val="16"/>
          <w:szCs w:val="16"/>
          <w:lang w:eastAsia="ru-RU"/>
          <w14:ligatures w14:val="none"/>
        </w:rPr>
      </w:pPr>
      <w:r w:rsidRPr="00EE0B18">
        <w:rPr>
          <w:rFonts w:ascii="Times New Roman" w:eastAsia="Times New Roman" w:hAnsi="Times New Roman" w:cs="Times New Roman"/>
          <w:kern w:val="0"/>
          <w:sz w:val="16"/>
          <w:szCs w:val="16"/>
          <w:lang w:eastAsia="ru-RU"/>
          <w14:ligatures w14:val="none"/>
        </w:rPr>
        <w:t xml:space="preserve">                                                                                             (назва спеціалізації)</w:t>
      </w:r>
    </w:p>
    <w:p w14:paraId="16284394" w14:textId="77777777" w:rsidR="00064544" w:rsidRPr="00EE0B18" w:rsidRDefault="00064544" w:rsidP="00064544">
      <w:pPr>
        <w:spacing w:after="0" w:line="240" w:lineRule="auto"/>
        <w:rPr>
          <w:rFonts w:ascii="Times New Roman" w:eastAsia="Times New Roman" w:hAnsi="Times New Roman" w:cs="Times New Roman"/>
          <w:kern w:val="0"/>
          <w:sz w:val="28"/>
          <w:szCs w:val="28"/>
          <w:lang w:eastAsia="ru-RU"/>
          <w14:ligatures w14:val="none"/>
        </w:rPr>
      </w:pPr>
    </w:p>
    <w:p w14:paraId="21B52FA0" w14:textId="77777777" w:rsidR="00064544" w:rsidRPr="00EE0B18" w:rsidRDefault="00064544" w:rsidP="00064544">
      <w:pPr>
        <w:spacing w:after="0" w:line="240" w:lineRule="auto"/>
        <w:jc w:val="both"/>
        <w:rPr>
          <w:rFonts w:ascii="Times New Roman" w:eastAsia="Times New Roman" w:hAnsi="Times New Roman" w:cs="Times New Roman"/>
          <w:kern w:val="0"/>
          <w:sz w:val="36"/>
          <w:szCs w:val="36"/>
          <w:lang w:eastAsia="ru-RU"/>
          <w14:ligatures w14:val="none"/>
        </w:rPr>
      </w:pPr>
      <w:r w:rsidRPr="00EE0B18">
        <w:rPr>
          <w:rFonts w:ascii="Times New Roman" w:eastAsia="Times New Roman" w:hAnsi="Times New Roman" w:cs="Times New Roman"/>
          <w:kern w:val="0"/>
          <w:sz w:val="36"/>
          <w:szCs w:val="36"/>
          <w:lang w:eastAsia="ru-RU"/>
          <w14:ligatures w14:val="none"/>
        </w:rPr>
        <w:t>на тему «Розробка імітаційної моделі комп’ютерно-інтегрованої системи регулювання температури для дослідження функціоналу її складових»</w:t>
      </w:r>
    </w:p>
    <w:p w14:paraId="3EF0E311" w14:textId="77777777" w:rsidR="00064544" w:rsidRPr="00EE0B18" w:rsidRDefault="00064544" w:rsidP="00064544">
      <w:pPr>
        <w:spacing w:after="0" w:line="240" w:lineRule="auto"/>
        <w:jc w:val="both"/>
        <w:rPr>
          <w:rFonts w:ascii="Times New Roman" w:eastAsia="Times New Roman" w:hAnsi="Times New Roman" w:cs="Times New Roman"/>
          <w:kern w:val="0"/>
          <w:sz w:val="36"/>
          <w:szCs w:val="36"/>
          <w:lang w:eastAsia="ru-RU"/>
          <w14:ligatures w14:val="none"/>
        </w:rPr>
      </w:pPr>
    </w:p>
    <w:p w14:paraId="3A43EA21" w14:textId="77777777" w:rsidR="00064544" w:rsidRPr="00EE0B18" w:rsidRDefault="00064544" w:rsidP="00064544">
      <w:pPr>
        <w:spacing w:after="0" w:line="240" w:lineRule="auto"/>
        <w:jc w:val="both"/>
        <w:rPr>
          <w:rFonts w:ascii="Times New Roman" w:eastAsia="Times New Roman" w:hAnsi="Times New Roman" w:cs="Times New Roman"/>
          <w:kern w:val="0"/>
          <w:sz w:val="28"/>
          <w:szCs w:val="28"/>
          <w:lang w:eastAsia="ru-RU"/>
          <w14:ligatures w14:val="none"/>
        </w:rPr>
      </w:pPr>
    </w:p>
    <w:p w14:paraId="5A79BD7E" w14:textId="77777777" w:rsidR="00064544" w:rsidRPr="00EE0B18" w:rsidRDefault="00064544" w:rsidP="00064544">
      <w:pPr>
        <w:spacing w:after="0" w:line="240" w:lineRule="auto"/>
        <w:jc w:val="center"/>
        <w:rPr>
          <w:rFonts w:ascii="Times New Roman" w:eastAsia="Times New Roman" w:hAnsi="Times New Roman" w:cs="Times New Roman"/>
          <w:kern w:val="0"/>
          <w:sz w:val="28"/>
          <w:szCs w:val="28"/>
          <w:lang w:eastAsia="ru-RU"/>
          <w14:ligatures w14:val="none"/>
        </w:rPr>
      </w:pPr>
    </w:p>
    <w:p w14:paraId="0B676BE2" w14:textId="77777777" w:rsidR="00064544" w:rsidRPr="00EE0B18" w:rsidRDefault="00064544" w:rsidP="00064544">
      <w:pPr>
        <w:spacing w:after="0" w:line="240" w:lineRule="auto"/>
        <w:rPr>
          <w:rFonts w:ascii="Times New Roman" w:eastAsia="Times New Roman" w:hAnsi="Times New Roman" w:cs="Times New Roman"/>
          <w:kern w:val="0"/>
          <w:sz w:val="28"/>
          <w:szCs w:val="28"/>
          <w:lang w:eastAsia="ru-RU"/>
          <w14:ligatures w14:val="none"/>
        </w:rPr>
      </w:pPr>
      <w:r w:rsidRPr="00EE0B18">
        <w:rPr>
          <w:rFonts w:ascii="Times New Roman" w:eastAsia="Times New Roman" w:hAnsi="Times New Roman" w:cs="Times New Roman"/>
          <w:kern w:val="0"/>
          <w:sz w:val="28"/>
          <w:szCs w:val="28"/>
          <w:lang w:eastAsia="ru-RU"/>
          <w14:ligatures w14:val="none"/>
        </w:rPr>
        <w:t>Виконав: студент групи _</w:t>
      </w:r>
      <w:r w:rsidRPr="00EE0B18">
        <w:rPr>
          <w:rFonts w:ascii="Times New Roman" w:eastAsia="Times New Roman" w:hAnsi="Times New Roman" w:cs="Times New Roman"/>
          <w:kern w:val="0"/>
          <w:sz w:val="28"/>
          <w:szCs w:val="28"/>
          <w:u w:val="single"/>
          <w:lang w:eastAsia="ru-RU"/>
          <w14:ligatures w14:val="none"/>
        </w:rPr>
        <w:t>АТП-24дм</w:t>
      </w:r>
      <w:r w:rsidRPr="00EE0B18">
        <w:rPr>
          <w:rFonts w:ascii="Times New Roman" w:eastAsia="Times New Roman" w:hAnsi="Times New Roman" w:cs="Times New Roman"/>
          <w:kern w:val="0"/>
          <w:sz w:val="28"/>
          <w:szCs w:val="28"/>
          <w:lang w:eastAsia="ru-RU"/>
          <w14:ligatures w14:val="none"/>
        </w:rPr>
        <w:t xml:space="preserve">_  </w:t>
      </w:r>
      <w:r w:rsidRPr="00EE0B18">
        <w:rPr>
          <w:rFonts w:ascii="Times New Roman" w:eastAsia="Times New Roman" w:hAnsi="Times New Roman" w:cs="Times New Roman"/>
          <w:kern w:val="0"/>
          <w:sz w:val="28"/>
          <w:szCs w:val="28"/>
          <w:lang w:eastAsia="ru-RU"/>
          <w14:ligatures w14:val="none"/>
        </w:rPr>
        <w:tab/>
        <w:t>_________  В.Ю. Балабей</w:t>
      </w:r>
    </w:p>
    <w:p w14:paraId="19A2802A" w14:textId="77777777" w:rsidR="00064544" w:rsidRPr="00EE0B18" w:rsidRDefault="00064544" w:rsidP="00064544">
      <w:pPr>
        <w:spacing w:after="0" w:line="240" w:lineRule="auto"/>
        <w:ind w:left="3540" w:firstLine="1705"/>
        <w:rPr>
          <w:rFonts w:ascii="Times New Roman" w:eastAsia="Times New Roman" w:hAnsi="Times New Roman" w:cs="Times New Roman"/>
          <w:kern w:val="0"/>
          <w:sz w:val="28"/>
          <w:szCs w:val="28"/>
          <w:lang w:eastAsia="ru-RU"/>
          <w14:ligatures w14:val="none"/>
        </w:rPr>
      </w:pPr>
      <w:r w:rsidRPr="00EE0B18">
        <w:rPr>
          <w:rFonts w:ascii="Times New Roman" w:eastAsia="Times New Roman" w:hAnsi="Times New Roman" w:cs="Times New Roman"/>
          <w:bCs/>
          <w:kern w:val="0"/>
          <w:sz w:val="28"/>
          <w:szCs w:val="28"/>
          <w:vertAlign w:val="superscript"/>
          <w:lang w:eastAsia="ru-RU"/>
          <w14:ligatures w14:val="none"/>
        </w:rPr>
        <w:t>( підпис )</w:t>
      </w:r>
    </w:p>
    <w:p w14:paraId="0A1B948B" w14:textId="77777777" w:rsidR="00064544" w:rsidRPr="00EE0B18" w:rsidRDefault="00064544" w:rsidP="00064544">
      <w:pPr>
        <w:spacing w:after="0" w:line="240" w:lineRule="auto"/>
        <w:rPr>
          <w:rFonts w:ascii="Times New Roman" w:eastAsia="Times New Roman" w:hAnsi="Times New Roman" w:cs="Times New Roman"/>
          <w:kern w:val="0"/>
          <w:sz w:val="28"/>
          <w:szCs w:val="28"/>
          <w:lang w:eastAsia="ru-RU"/>
          <w14:ligatures w14:val="none"/>
        </w:rPr>
      </w:pPr>
    </w:p>
    <w:p w14:paraId="5F1E3E55" w14:textId="77777777" w:rsidR="00064544" w:rsidRPr="00EE0B18" w:rsidRDefault="00064544" w:rsidP="00064544">
      <w:pPr>
        <w:spacing w:after="0" w:line="240" w:lineRule="auto"/>
        <w:jc w:val="both"/>
        <w:rPr>
          <w:rFonts w:ascii="Times New Roman" w:eastAsia="Times New Roman" w:hAnsi="Times New Roman" w:cs="Times New Roman"/>
          <w:b/>
          <w:kern w:val="0"/>
          <w:sz w:val="28"/>
          <w:szCs w:val="28"/>
          <w:lang w:eastAsia="ru-RU"/>
          <w14:ligatures w14:val="none"/>
        </w:rPr>
      </w:pPr>
      <w:r w:rsidRPr="00EE0B18">
        <w:rPr>
          <w:rFonts w:ascii="Times New Roman" w:eastAsia="Times New Roman" w:hAnsi="Times New Roman" w:cs="Times New Roman"/>
          <w:kern w:val="0"/>
          <w:sz w:val="28"/>
          <w:szCs w:val="28"/>
          <w:lang w:eastAsia="ru-RU"/>
          <w14:ligatures w14:val="none"/>
        </w:rPr>
        <w:t>Керівник</w:t>
      </w:r>
      <w:r w:rsidRPr="00EE0B18">
        <w:rPr>
          <w:rFonts w:ascii="Times New Roman" w:eastAsia="Times New Roman" w:hAnsi="Times New Roman" w:cs="Times New Roman"/>
          <w:kern w:val="0"/>
          <w:sz w:val="28"/>
          <w:szCs w:val="28"/>
          <w:lang w:eastAsia="ru-RU"/>
          <w14:ligatures w14:val="none"/>
        </w:rPr>
        <w:tab/>
      </w:r>
      <w:r w:rsidRPr="00EE0B18">
        <w:rPr>
          <w:rFonts w:ascii="Times New Roman" w:eastAsia="Times New Roman" w:hAnsi="Times New Roman" w:cs="Times New Roman"/>
          <w:kern w:val="0"/>
          <w:sz w:val="28"/>
          <w:szCs w:val="28"/>
          <w:lang w:eastAsia="ru-RU"/>
          <w14:ligatures w14:val="none"/>
        </w:rPr>
        <w:tab/>
      </w:r>
      <w:r w:rsidRPr="00EE0B18">
        <w:rPr>
          <w:rFonts w:ascii="Times New Roman" w:eastAsia="Times New Roman" w:hAnsi="Times New Roman" w:cs="Times New Roman"/>
          <w:kern w:val="0"/>
          <w:sz w:val="28"/>
          <w:szCs w:val="28"/>
          <w:lang w:eastAsia="ru-RU"/>
          <w14:ligatures w14:val="none"/>
        </w:rPr>
        <w:tab/>
      </w:r>
      <w:r w:rsidRPr="00EE0B18">
        <w:rPr>
          <w:rFonts w:ascii="Times New Roman" w:eastAsia="Times New Roman" w:hAnsi="Times New Roman" w:cs="Times New Roman"/>
          <w:kern w:val="0"/>
          <w:sz w:val="28"/>
          <w:szCs w:val="28"/>
          <w:lang w:eastAsia="ru-RU"/>
          <w14:ligatures w14:val="none"/>
        </w:rPr>
        <w:tab/>
      </w:r>
      <w:r w:rsidRPr="00EE0B18">
        <w:rPr>
          <w:rFonts w:ascii="Times New Roman" w:eastAsia="Times New Roman" w:hAnsi="Times New Roman" w:cs="Times New Roman"/>
          <w:kern w:val="0"/>
          <w:sz w:val="28"/>
          <w:szCs w:val="28"/>
          <w:lang w:eastAsia="ru-RU"/>
          <w14:ligatures w14:val="none"/>
        </w:rPr>
        <w:tab/>
      </w:r>
      <w:r w:rsidRPr="00EE0B18">
        <w:rPr>
          <w:rFonts w:ascii="Times New Roman" w:eastAsia="Times New Roman" w:hAnsi="Times New Roman" w:cs="Times New Roman"/>
          <w:kern w:val="0"/>
          <w:sz w:val="28"/>
          <w:szCs w:val="28"/>
          <w:lang w:eastAsia="ru-RU"/>
          <w14:ligatures w14:val="none"/>
        </w:rPr>
        <w:tab/>
        <w:t xml:space="preserve"> </w:t>
      </w:r>
      <w:r w:rsidRPr="00EE0B18">
        <w:rPr>
          <w:rFonts w:ascii="Times New Roman" w:eastAsia="Times New Roman" w:hAnsi="Times New Roman" w:cs="Times New Roman"/>
          <w:b/>
          <w:kern w:val="0"/>
          <w:sz w:val="28"/>
          <w:szCs w:val="28"/>
          <w:lang w:eastAsia="ru-RU"/>
          <w14:ligatures w14:val="none"/>
        </w:rPr>
        <w:t xml:space="preserve">_________  </w:t>
      </w:r>
      <w:r w:rsidRPr="00EE0B18">
        <w:rPr>
          <w:rFonts w:ascii="Times New Roman" w:eastAsia="Times New Roman" w:hAnsi="Times New Roman" w:cs="Times New Roman"/>
          <w:kern w:val="0"/>
          <w:sz w:val="28"/>
          <w:szCs w:val="28"/>
          <w:lang w:eastAsia="ru-RU"/>
          <w14:ligatures w14:val="none"/>
        </w:rPr>
        <w:t>П.Й. Єлісєєв</w:t>
      </w:r>
    </w:p>
    <w:p w14:paraId="264A38AB" w14:textId="77777777" w:rsidR="00064544" w:rsidRPr="00EE0B18" w:rsidRDefault="00064544" w:rsidP="00064544">
      <w:pPr>
        <w:spacing w:after="0" w:line="240" w:lineRule="auto"/>
        <w:ind w:left="3540" w:firstLine="1705"/>
        <w:rPr>
          <w:rFonts w:ascii="Times New Roman" w:eastAsia="Times New Roman" w:hAnsi="Times New Roman" w:cs="Times New Roman"/>
          <w:bCs/>
          <w:kern w:val="0"/>
          <w:sz w:val="28"/>
          <w:szCs w:val="28"/>
          <w:vertAlign w:val="superscript"/>
          <w:lang w:eastAsia="ru-RU"/>
          <w14:ligatures w14:val="none"/>
        </w:rPr>
      </w:pPr>
      <w:r w:rsidRPr="00EE0B18">
        <w:rPr>
          <w:rFonts w:ascii="Times New Roman" w:eastAsia="Times New Roman" w:hAnsi="Times New Roman" w:cs="Times New Roman"/>
          <w:bCs/>
          <w:kern w:val="0"/>
          <w:sz w:val="28"/>
          <w:szCs w:val="28"/>
          <w:vertAlign w:val="superscript"/>
          <w:lang w:eastAsia="ru-RU"/>
          <w14:ligatures w14:val="none"/>
        </w:rPr>
        <w:t>( підпис )</w:t>
      </w:r>
    </w:p>
    <w:p w14:paraId="086CC048" w14:textId="77777777" w:rsidR="00064544" w:rsidRPr="00EE0B18" w:rsidRDefault="00064544" w:rsidP="00064544">
      <w:pPr>
        <w:spacing w:after="0" w:line="240" w:lineRule="auto"/>
        <w:rPr>
          <w:rFonts w:ascii="Times New Roman" w:eastAsia="Times New Roman" w:hAnsi="Times New Roman" w:cs="Times New Roman"/>
          <w:kern w:val="0"/>
          <w:sz w:val="28"/>
          <w:szCs w:val="28"/>
          <w:lang w:eastAsia="ru-RU"/>
          <w14:ligatures w14:val="none"/>
        </w:rPr>
      </w:pPr>
    </w:p>
    <w:p w14:paraId="4F193A8F" w14:textId="77777777" w:rsidR="00064544" w:rsidRPr="00EE0B18" w:rsidRDefault="00064544" w:rsidP="00064544">
      <w:pPr>
        <w:spacing w:after="0" w:line="240" w:lineRule="auto"/>
        <w:jc w:val="both"/>
        <w:rPr>
          <w:rFonts w:ascii="Times New Roman" w:eastAsia="Times New Roman" w:hAnsi="Times New Roman" w:cs="Times New Roman"/>
          <w:b/>
          <w:kern w:val="0"/>
          <w:sz w:val="28"/>
          <w:szCs w:val="28"/>
          <w:lang w:eastAsia="ru-RU"/>
          <w14:ligatures w14:val="none"/>
        </w:rPr>
      </w:pPr>
      <w:r w:rsidRPr="00EE0B18">
        <w:rPr>
          <w:rFonts w:ascii="Times New Roman" w:eastAsia="Times New Roman" w:hAnsi="Times New Roman" w:cs="Times New Roman"/>
          <w:kern w:val="0"/>
          <w:sz w:val="28"/>
          <w:szCs w:val="28"/>
          <w:lang w:eastAsia="ru-RU"/>
          <w14:ligatures w14:val="none"/>
        </w:rPr>
        <w:t>Завідувачка кафедри</w:t>
      </w:r>
      <w:r w:rsidRPr="00EE0B18">
        <w:rPr>
          <w:rFonts w:ascii="Times New Roman" w:eastAsia="Times New Roman" w:hAnsi="Times New Roman" w:cs="Times New Roman"/>
          <w:kern w:val="0"/>
          <w:sz w:val="28"/>
          <w:szCs w:val="28"/>
          <w:lang w:eastAsia="ru-RU"/>
          <w14:ligatures w14:val="none"/>
        </w:rPr>
        <w:tab/>
      </w:r>
      <w:r w:rsidRPr="00EE0B18">
        <w:rPr>
          <w:rFonts w:ascii="Times New Roman" w:eastAsia="Times New Roman" w:hAnsi="Times New Roman" w:cs="Times New Roman"/>
          <w:kern w:val="0"/>
          <w:sz w:val="28"/>
          <w:szCs w:val="28"/>
          <w:lang w:eastAsia="ru-RU"/>
          <w14:ligatures w14:val="none"/>
        </w:rPr>
        <w:tab/>
      </w:r>
      <w:r w:rsidRPr="00EE0B18">
        <w:rPr>
          <w:rFonts w:ascii="Times New Roman" w:eastAsia="Times New Roman" w:hAnsi="Times New Roman" w:cs="Times New Roman"/>
          <w:kern w:val="0"/>
          <w:sz w:val="28"/>
          <w:szCs w:val="28"/>
          <w:lang w:eastAsia="ru-RU"/>
          <w14:ligatures w14:val="none"/>
        </w:rPr>
        <w:tab/>
      </w:r>
      <w:r w:rsidRPr="00EE0B18">
        <w:rPr>
          <w:rFonts w:ascii="Times New Roman" w:eastAsia="Times New Roman" w:hAnsi="Times New Roman" w:cs="Times New Roman"/>
          <w:kern w:val="0"/>
          <w:sz w:val="28"/>
          <w:szCs w:val="28"/>
          <w:lang w:eastAsia="ru-RU"/>
          <w14:ligatures w14:val="none"/>
        </w:rPr>
        <w:tab/>
        <w:t xml:space="preserve"> </w:t>
      </w:r>
      <w:r w:rsidRPr="00EE0B18">
        <w:rPr>
          <w:rFonts w:ascii="Times New Roman" w:eastAsia="Times New Roman" w:hAnsi="Times New Roman" w:cs="Times New Roman"/>
          <w:b/>
          <w:kern w:val="0"/>
          <w:sz w:val="28"/>
          <w:szCs w:val="28"/>
          <w:lang w:eastAsia="ru-RU"/>
          <w14:ligatures w14:val="none"/>
        </w:rPr>
        <w:t xml:space="preserve">_________  </w:t>
      </w:r>
      <w:r w:rsidRPr="00EE0B18">
        <w:rPr>
          <w:rFonts w:ascii="Times New Roman" w:eastAsia="Times New Roman" w:hAnsi="Times New Roman" w:cs="Times New Roman"/>
          <w:kern w:val="0"/>
          <w:sz w:val="28"/>
          <w:szCs w:val="28"/>
          <w:lang w:eastAsia="ru-RU"/>
          <w14:ligatures w14:val="none"/>
        </w:rPr>
        <w:t>М.Г. Лорія</w:t>
      </w:r>
    </w:p>
    <w:p w14:paraId="15E866D4" w14:textId="77777777" w:rsidR="00064544" w:rsidRPr="00EE0B18" w:rsidRDefault="00064544" w:rsidP="00064544">
      <w:pPr>
        <w:spacing w:after="0" w:line="240" w:lineRule="auto"/>
        <w:ind w:left="3540" w:firstLine="1705"/>
        <w:rPr>
          <w:rFonts w:ascii="Times New Roman" w:eastAsia="Times New Roman" w:hAnsi="Times New Roman" w:cs="Times New Roman"/>
          <w:bCs/>
          <w:kern w:val="0"/>
          <w:sz w:val="28"/>
          <w:szCs w:val="28"/>
          <w:vertAlign w:val="superscript"/>
          <w:lang w:eastAsia="ru-RU"/>
          <w14:ligatures w14:val="none"/>
        </w:rPr>
      </w:pPr>
      <w:r w:rsidRPr="00EE0B18">
        <w:rPr>
          <w:rFonts w:ascii="Times New Roman" w:eastAsia="Times New Roman" w:hAnsi="Times New Roman" w:cs="Times New Roman"/>
          <w:bCs/>
          <w:kern w:val="0"/>
          <w:sz w:val="28"/>
          <w:szCs w:val="28"/>
          <w:vertAlign w:val="superscript"/>
          <w:lang w:eastAsia="ru-RU"/>
          <w14:ligatures w14:val="none"/>
        </w:rPr>
        <w:t>( підпис )</w:t>
      </w:r>
    </w:p>
    <w:p w14:paraId="0FBD958E" w14:textId="77777777" w:rsidR="00064544" w:rsidRPr="00EE0B18" w:rsidRDefault="00064544" w:rsidP="00064544">
      <w:pPr>
        <w:spacing w:after="0" w:line="240" w:lineRule="auto"/>
        <w:rPr>
          <w:rFonts w:ascii="Times New Roman" w:eastAsia="Times New Roman" w:hAnsi="Times New Roman" w:cs="Times New Roman"/>
          <w:kern w:val="0"/>
          <w:sz w:val="28"/>
          <w:szCs w:val="28"/>
          <w:lang w:eastAsia="ru-RU"/>
          <w14:ligatures w14:val="none"/>
        </w:rPr>
      </w:pPr>
    </w:p>
    <w:p w14:paraId="771F2773" w14:textId="77777777" w:rsidR="00064544" w:rsidRPr="00EE0B18" w:rsidRDefault="00064544" w:rsidP="00064544">
      <w:pPr>
        <w:spacing w:after="0" w:line="240" w:lineRule="auto"/>
        <w:jc w:val="both"/>
        <w:rPr>
          <w:rFonts w:ascii="Times New Roman" w:eastAsia="Times New Roman" w:hAnsi="Times New Roman" w:cs="Times New Roman"/>
          <w:b/>
          <w:kern w:val="0"/>
          <w:sz w:val="28"/>
          <w:szCs w:val="28"/>
          <w:lang w:eastAsia="ru-RU"/>
          <w14:ligatures w14:val="none"/>
        </w:rPr>
      </w:pPr>
      <w:r w:rsidRPr="00EE0B18">
        <w:rPr>
          <w:rFonts w:ascii="Times New Roman" w:eastAsia="Times New Roman" w:hAnsi="Times New Roman" w:cs="Times New Roman"/>
          <w:kern w:val="0"/>
          <w:sz w:val="28"/>
          <w:szCs w:val="28"/>
          <w:lang w:eastAsia="ru-RU"/>
          <w14:ligatures w14:val="none"/>
        </w:rPr>
        <w:t>Рецензент</w:t>
      </w:r>
      <w:r w:rsidRPr="00EE0B18">
        <w:rPr>
          <w:rFonts w:ascii="Times New Roman" w:eastAsia="Times New Roman" w:hAnsi="Times New Roman" w:cs="Times New Roman"/>
          <w:kern w:val="0"/>
          <w:sz w:val="28"/>
          <w:szCs w:val="28"/>
          <w:lang w:eastAsia="ru-RU"/>
          <w14:ligatures w14:val="none"/>
        </w:rPr>
        <w:tab/>
      </w:r>
      <w:r w:rsidRPr="00EE0B18">
        <w:rPr>
          <w:rFonts w:ascii="Times New Roman" w:eastAsia="Times New Roman" w:hAnsi="Times New Roman" w:cs="Times New Roman"/>
          <w:kern w:val="0"/>
          <w:sz w:val="28"/>
          <w:szCs w:val="28"/>
          <w:lang w:eastAsia="ru-RU"/>
          <w14:ligatures w14:val="none"/>
        </w:rPr>
        <w:tab/>
      </w:r>
      <w:r w:rsidRPr="00EE0B18">
        <w:rPr>
          <w:rFonts w:ascii="Times New Roman" w:eastAsia="Times New Roman" w:hAnsi="Times New Roman" w:cs="Times New Roman"/>
          <w:kern w:val="0"/>
          <w:sz w:val="28"/>
          <w:szCs w:val="28"/>
          <w:lang w:eastAsia="ru-RU"/>
          <w14:ligatures w14:val="none"/>
        </w:rPr>
        <w:tab/>
      </w:r>
      <w:r w:rsidRPr="00EE0B18">
        <w:rPr>
          <w:rFonts w:ascii="Times New Roman" w:eastAsia="Times New Roman" w:hAnsi="Times New Roman" w:cs="Times New Roman"/>
          <w:kern w:val="0"/>
          <w:sz w:val="28"/>
          <w:szCs w:val="28"/>
          <w:lang w:eastAsia="ru-RU"/>
          <w14:ligatures w14:val="none"/>
        </w:rPr>
        <w:tab/>
      </w:r>
      <w:r w:rsidRPr="00EE0B18">
        <w:rPr>
          <w:rFonts w:ascii="Times New Roman" w:eastAsia="Times New Roman" w:hAnsi="Times New Roman" w:cs="Times New Roman"/>
          <w:kern w:val="0"/>
          <w:sz w:val="28"/>
          <w:szCs w:val="28"/>
          <w:lang w:eastAsia="ru-RU"/>
          <w14:ligatures w14:val="none"/>
        </w:rPr>
        <w:tab/>
      </w:r>
      <w:r w:rsidRPr="00EE0B18">
        <w:rPr>
          <w:rFonts w:ascii="Times New Roman" w:eastAsia="Times New Roman" w:hAnsi="Times New Roman" w:cs="Times New Roman"/>
          <w:kern w:val="0"/>
          <w:sz w:val="28"/>
          <w:szCs w:val="28"/>
          <w:lang w:eastAsia="ru-RU"/>
          <w14:ligatures w14:val="none"/>
        </w:rPr>
        <w:tab/>
      </w:r>
      <w:r w:rsidRPr="00EE0B18">
        <w:rPr>
          <w:rFonts w:ascii="Times New Roman" w:eastAsia="Times New Roman" w:hAnsi="Times New Roman" w:cs="Times New Roman"/>
          <w:b/>
          <w:kern w:val="0"/>
          <w:sz w:val="28"/>
          <w:szCs w:val="28"/>
          <w:lang w:eastAsia="ru-RU"/>
          <w14:ligatures w14:val="none"/>
        </w:rPr>
        <w:t xml:space="preserve">_________  </w:t>
      </w:r>
    </w:p>
    <w:p w14:paraId="01394FD5" w14:textId="77777777" w:rsidR="00064544" w:rsidRPr="00EE0B18" w:rsidRDefault="00064544" w:rsidP="00064544">
      <w:pPr>
        <w:spacing w:after="0" w:line="240" w:lineRule="auto"/>
        <w:ind w:left="3540" w:firstLine="1705"/>
        <w:rPr>
          <w:rFonts w:ascii="Times New Roman" w:eastAsia="Times New Roman" w:hAnsi="Times New Roman" w:cs="Times New Roman"/>
          <w:bCs/>
          <w:kern w:val="0"/>
          <w:sz w:val="28"/>
          <w:szCs w:val="28"/>
          <w:vertAlign w:val="superscript"/>
          <w:lang w:eastAsia="ru-RU"/>
          <w14:ligatures w14:val="none"/>
        </w:rPr>
      </w:pPr>
      <w:r w:rsidRPr="00EE0B18">
        <w:rPr>
          <w:rFonts w:ascii="Times New Roman" w:eastAsia="Times New Roman" w:hAnsi="Times New Roman" w:cs="Times New Roman"/>
          <w:bCs/>
          <w:kern w:val="0"/>
          <w:sz w:val="28"/>
          <w:szCs w:val="28"/>
          <w:vertAlign w:val="superscript"/>
          <w:lang w:eastAsia="ru-RU"/>
          <w14:ligatures w14:val="none"/>
        </w:rPr>
        <w:t>( підпис )</w:t>
      </w:r>
    </w:p>
    <w:p w14:paraId="0EB844F8" w14:textId="77777777" w:rsidR="00064544" w:rsidRPr="00EE0B18" w:rsidRDefault="00064544" w:rsidP="00064544">
      <w:pPr>
        <w:spacing w:after="0" w:line="240" w:lineRule="auto"/>
        <w:rPr>
          <w:rFonts w:ascii="Times New Roman" w:eastAsia="Times New Roman" w:hAnsi="Times New Roman" w:cs="Times New Roman"/>
          <w:kern w:val="0"/>
          <w:sz w:val="28"/>
          <w:szCs w:val="28"/>
          <w:lang w:eastAsia="ru-RU"/>
          <w14:ligatures w14:val="none"/>
        </w:rPr>
      </w:pPr>
    </w:p>
    <w:p w14:paraId="4E3AA67A" w14:textId="77777777" w:rsidR="00064544" w:rsidRPr="00EE0B18" w:rsidRDefault="00064544" w:rsidP="00064544">
      <w:pPr>
        <w:spacing w:after="0" w:line="240" w:lineRule="auto"/>
        <w:rPr>
          <w:rFonts w:ascii="Times New Roman" w:eastAsia="Times New Roman" w:hAnsi="Times New Roman" w:cs="Times New Roman"/>
          <w:kern w:val="0"/>
          <w:sz w:val="28"/>
          <w:szCs w:val="28"/>
          <w:lang w:eastAsia="ru-RU"/>
          <w14:ligatures w14:val="none"/>
        </w:rPr>
      </w:pPr>
    </w:p>
    <w:p w14:paraId="3B116722" w14:textId="77777777" w:rsidR="00064544" w:rsidRPr="00EE0B18" w:rsidRDefault="00064544" w:rsidP="00064544">
      <w:pPr>
        <w:spacing w:after="0" w:line="240" w:lineRule="auto"/>
        <w:rPr>
          <w:rFonts w:ascii="Times New Roman" w:eastAsia="Times New Roman" w:hAnsi="Times New Roman" w:cs="Times New Roman"/>
          <w:kern w:val="0"/>
          <w:sz w:val="28"/>
          <w:szCs w:val="28"/>
          <w:lang w:eastAsia="ru-RU"/>
          <w14:ligatures w14:val="none"/>
        </w:rPr>
      </w:pPr>
    </w:p>
    <w:p w14:paraId="25AE4631" w14:textId="77777777" w:rsidR="00064544" w:rsidRPr="00EE0B18" w:rsidRDefault="00064544" w:rsidP="00064544">
      <w:pPr>
        <w:spacing w:after="0" w:line="240" w:lineRule="auto"/>
        <w:jc w:val="center"/>
        <w:rPr>
          <w:rFonts w:ascii="Times New Roman" w:eastAsia="Times New Roman" w:hAnsi="Times New Roman" w:cs="Times New Roman"/>
          <w:kern w:val="0"/>
          <w:sz w:val="28"/>
          <w:szCs w:val="24"/>
          <w:lang w:eastAsia="ru-RU"/>
          <w14:ligatures w14:val="none"/>
        </w:rPr>
      </w:pPr>
      <w:r w:rsidRPr="00EE0B18">
        <w:rPr>
          <w:rFonts w:ascii="Times New Roman" w:eastAsia="Times New Roman" w:hAnsi="Times New Roman" w:cs="Times New Roman"/>
          <w:kern w:val="0"/>
          <w:sz w:val="28"/>
          <w:szCs w:val="28"/>
          <w:lang w:eastAsia="ru-RU"/>
          <w14:ligatures w14:val="none"/>
        </w:rPr>
        <w:t>Київ – 2025 р</w:t>
      </w:r>
      <w:r w:rsidRPr="00EE0B18">
        <w:rPr>
          <w:rFonts w:ascii="Times New Roman" w:eastAsia="Times New Roman" w:hAnsi="Times New Roman" w:cs="Times New Roman"/>
          <w:kern w:val="0"/>
          <w:sz w:val="28"/>
          <w:szCs w:val="24"/>
          <w:lang w:eastAsia="ru-RU"/>
          <w14:ligatures w14:val="none"/>
        </w:rPr>
        <w:t>.</w:t>
      </w:r>
    </w:p>
    <w:p w14:paraId="29C77A2D" w14:textId="77777777" w:rsidR="00064544" w:rsidRPr="00EE0B18" w:rsidRDefault="00064544" w:rsidP="00064544">
      <w:pPr>
        <w:spacing w:after="0" w:line="240" w:lineRule="auto"/>
        <w:rPr>
          <w:rFonts w:ascii="Times New Roman" w:eastAsia="Times New Roman" w:hAnsi="Times New Roman" w:cs="Times New Roman"/>
          <w:kern w:val="0"/>
          <w:sz w:val="28"/>
          <w:szCs w:val="24"/>
          <w:lang w:eastAsia="ru-RU"/>
          <w14:ligatures w14:val="none"/>
        </w:rPr>
      </w:pPr>
      <w:r w:rsidRPr="00EE0B18">
        <w:rPr>
          <w:rFonts w:ascii="Times New Roman" w:eastAsia="Times New Roman" w:hAnsi="Times New Roman" w:cs="Times New Roman"/>
          <w:kern w:val="0"/>
          <w:sz w:val="28"/>
          <w:szCs w:val="24"/>
          <w:lang w:eastAsia="ru-RU"/>
          <w14:ligatures w14:val="none"/>
        </w:rPr>
        <w:br w:type="page"/>
      </w:r>
    </w:p>
    <w:p w14:paraId="64A6E8E9" w14:textId="77777777" w:rsidR="00064544" w:rsidRPr="00EE0B18" w:rsidRDefault="00064544" w:rsidP="00064544">
      <w:pPr>
        <w:spacing w:after="0" w:line="240" w:lineRule="auto"/>
        <w:jc w:val="center"/>
        <w:rPr>
          <w:rFonts w:ascii="Times New Roman" w:eastAsia="Times New Roman" w:hAnsi="Times New Roman" w:cs="Times New Roman"/>
          <w:b/>
          <w:bCs/>
          <w:kern w:val="0"/>
          <w:sz w:val="24"/>
          <w:szCs w:val="24"/>
          <w:lang w:eastAsia="ru-RU"/>
          <w14:ligatures w14:val="none"/>
        </w:rPr>
      </w:pPr>
      <w:r w:rsidRPr="00EE0B18">
        <w:rPr>
          <w:rFonts w:ascii="Times New Roman" w:eastAsia="Times New Roman" w:hAnsi="Times New Roman" w:cs="Times New Roman"/>
          <w:b/>
          <w:bCs/>
          <w:kern w:val="0"/>
          <w:sz w:val="24"/>
          <w:szCs w:val="24"/>
          <w:lang w:eastAsia="ru-RU"/>
          <w14:ligatures w14:val="none"/>
        </w:rPr>
        <w:lastRenderedPageBreak/>
        <w:t xml:space="preserve">СХІДНОУКРАЇНСЬКИЙ НАЦІОНАЛЬНИЙ УНІВЕРСИТЕТ </w:t>
      </w:r>
    </w:p>
    <w:p w14:paraId="7242274E" w14:textId="77777777" w:rsidR="00064544" w:rsidRPr="00EE0B18" w:rsidRDefault="00064544" w:rsidP="00064544">
      <w:pPr>
        <w:spacing w:after="0" w:line="240" w:lineRule="auto"/>
        <w:jc w:val="center"/>
        <w:rPr>
          <w:rFonts w:ascii="Times New Roman" w:eastAsia="Times New Roman" w:hAnsi="Times New Roman" w:cs="Times New Roman"/>
          <w:b/>
          <w:bCs/>
          <w:kern w:val="0"/>
          <w:sz w:val="24"/>
          <w:szCs w:val="24"/>
          <w:lang w:eastAsia="ru-RU"/>
          <w14:ligatures w14:val="none"/>
        </w:rPr>
      </w:pPr>
      <w:r w:rsidRPr="00EE0B18">
        <w:rPr>
          <w:rFonts w:ascii="Times New Roman" w:eastAsia="Times New Roman" w:hAnsi="Times New Roman" w:cs="Times New Roman"/>
          <w:b/>
          <w:bCs/>
          <w:kern w:val="0"/>
          <w:sz w:val="24"/>
          <w:szCs w:val="24"/>
          <w:lang w:eastAsia="ru-RU"/>
          <w14:ligatures w14:val="none"/>
        </w:rPr>
        <w:t>імені ВОЛОДИМИРА ДАЛЯ</w:t>
      </w:r>
    </w:p>
    <w:p w14:paraId="6EEAD46B" w14:textId="77777777" w:rsidR="00064544" w:rsidRPr="00EE0B18" w:rsidRDefault="00064544" w:rsidP="00064544">
      <w:pPr>
        <w:keepNext/>
        <w:spacing w:after="0" w:line="240" w:lineRule="auto"/>
        <w:ind w:firstLine="540"/>
        <w:outlineLvl w:val="0"/>
        <w:rPr>
          <w:rFonts w:ascii="Times New Roman" w:eastAsia="Times New Roman" w:hAnsi="Times New Roman" w:cs="Times New Roman"/>
          <w:bCs/>
          <w:kern w:val="0"/>
          <w:sz w:val="24"/>
          <w:szCs w:val="24"/>
          <w:lang w:eastAsia="ru-RU"/>
          <w14:ligatures w14:val="none"/>
        </w:rPr>
      </w:pPr>
    </w:p>
    <w:p w14:paraId="41E3FB17" w14:textId="77777777" w:rsidR="00064544" w:rsidRPr="00EE0B18" w:rsidRDefault="00064544" w:rsidP="00064544">
      <w:pPr>
        <w:keepNext/>
        <w:spacing w:after="0" w:line="240" w:lineRule="auto"/>
        <w:ind w:firstLine="540"/>
        <w:outlineLvl w:val="0"/>
        <w:rPr>
          <w:rFonts w:ascii="Times New Roman" w:eastAsia="Times New Roman" w:hAnsi="Times New Roman" w:cs="Times New Roman"/>
          <w:b/>
          <w:kern w:val="0"/>
          <w:sz w:val="24"/>
          <w:szCs w:val="24"/>
          <w:lang w:eastAsia="ru-RU"/>
          <w14:ligatures w14:val="none"/>
        </w:rPr>
      </w:pPr>
      <w:r w:rsidRPr="00EE0B18">
        <w:rPr>
          <w:rFonts w:ascii="Times New Roman" w:eastAsia="Times New Roman" w:hAnsi="Times New Roman" w:cs="Times New Roman"/>
          <w:b/>
          <w:bCs/>
          <w:kern w:val="0"/>
          <w:sz w:val="24"/>
          <w:szCs w:val="20"/>
          <w:lang w:eastAsia="ru-RU"/>
          <w14:ligatures w14:val="none"/>
        </w:rPr>
        <w:t>Факультет:</w:t>
      </w:r>
      <w:r w:rsidRPr="00EE0B18">
        <w:rPr>
          <w:rFonts w:ascii="Times New Roman" w:eastAsia="Times New Roman" w:hAnsi="Times New Roman" w:cs="Times New Roman"/>
          <w:kern w:val="0"/>
          <w:sz w:val="24"/>
          <w:szCs w:val="20"/>
          <w:lang w:eastAsia="ru-RU"/>
          <w14:ligatures w14:val="none"/>
        </w:rPr>
        <w:t xml:space="preserve">  </w:t>
      </w:r>
      <w:r w:rsidRPr="00EE0B18">
        <w:rPr>
          <w:rFonts w:ascii="Times New Roman" w:eastAsia="Times New Roman" w:hAnsi="Times New Roman" w:cs="Times New Roman"/>
          <w:bCs/>
          <w:kern w:val="0"/>
          <w:sz w:val="24"/>
          <w:szCs w:val="24"/>
          <w:lang w:eastAsia="ru-RU"/>
          <w14:ligatures w14:val="none"/>
        </w:rPr>
        <w:t xml:space="preserve"> </w:t>
      </w:r>
      <w:r w:rsidRPr="00EE0B18">
        <w:rPr>
          <w:rFonts w:ascii="Times New Roman" w:eastAsia="Times New Roman" w:hAnsi="Times New Roman" w:cs="Times New Roman"/>
          <w:bCs/>
          <w:kern w:val="0"/>
          <w:sz w:val="24"/>
          <w:szCs w:val="20"/>
          <w:lang w:eastAsia="ru-RU"/>
          <w14:ligatures w14:val="none"/>
        </w:rPr>
        <w:t xml:space="preserve">Інформаційних </w:t>
      </w:r>
      <w:r w:rsidRPr="00EE0B18">
        <w:rPr>
          <w:rFonts w:ascii="Times New Roman" w:eastAsia="Times New Roman" w:hAnsi="Times New Roman" w:cs="Times New Roman"/>
          <w:bCs/>
          <w:kern w:val="0"/>
          <w:sz w:val="24"/>
          <w:szCs w:val="24"/>
          <w:lang w:eastAsia="ru-RU"/>
          <w14:ligatures w14:val="none"/>
        </w:rPr>
        <w:t>технологій та електроніки</w:t>
      </w:r>
    </w:p>
    <w:p w14:paraId="622482B0" w14:textId="77777777" w:rsidR="00064544" w:rsidRPr="00EE0B18" w:rsidRDefault="00064544" w:rsidP="00064544">
      <w:pPr>
        <w:keepNext/>
        <w:spacing w:after="0" w:line="240" w:lineRule="auto"/>
        <w:ind w:firstLine="540"/>
        <w:outlineLvl w:val="0"/>
        <w:rPr>
          <w:rFonts w:ascii="Times New Roman" w:eastAsia="Times New Roman" w:hAnsi="Times New Roman" w:cs="Times New Roman"/>
          <w:bCs/>
          <w:kern w:val="0"/>
          <w:sz w:val="24"/>
          <w:szCs w:val="24"/>
          <w:lang w:eastAsia="ru-RU"/>
          <w14:ligatures w14:val="none"/>
        </w:rPr>
      </w:pPr>
      <w:r w:rsidRPr="00EE0B18">
        <w:rPr>
          <w:rFonts w:ascii="Times New Roman" w:eastAsia="Times New Roman" w:hAnsi="Times New Roman" w:cs="Times New Roman"/>
          <w:b/>
          <w:kern w:val="0"/>
          <w:sz w:val="24"/>
          <w:szCs w:val="24"/>
          <w:lang w:eastAsia="ru-RU"/>
          <w14:ligatures w14:val="none"/>
        </w:rPr>
        <w:t>Кафедра</w:t>
      </w:r>
      <w:r w:rsidRPr="00EE0B18">
        <w:rPr>
          <w:rFonts w:ascii="Times New Roman" w:eastAsia="Times New Roman" w:hAnsi="Times New Roman" w:cs="Times New Roman"/>
          <w:b/>
          <w:bCs/>
          <w:kern w:val="0"/>
          <w:sz w:val="24"/>
          <w:szCs w:val="20"/>
          <w:lang w:eastAsia="ru-RU"/>
          <w14:ligatures w14:val="none"/>
        </w:rPr>
        <w:t>:</w:t>
      </w:r>
      <w:r w:rsidRPr="00EE0B18">
        <w:rPr>
          <w:rFonts w:ascii="Times New Roman" w:eastAsia="Times New Roman" w:hAnsi="Times New Roman" w:cs="Times New Roman"/>
          <w:kern w:val="0"/>
          <w:sz w:val="24"/>
          <w:szCs w:val="20"/>
          <w:lang w:eastAsia="ru-RU"/>
          <w14:ligatures w14:val="none"/>
        </w:rPr>
        <w:t xml:space="preserve">   </w:t>
      </w:r>
      <w:r w:rsidRPr="00EE0B18">
        <w:rPr>
          <w:rFonts w:ascii="Times New Roman" w:eastAsia="Times New Roman" w:hAnsi="Times New Roman" w:cs="Times New Roman"/>
          <w:bCs/>
          <w:kern w:val="0"/>
          <w:sz w:val="24"/>
          <w:szCs w:val="20"/>
          <w:lang w:eastAsia="ru-RU"/>
          <w14:ligatures w14:val="none"/>
        </w:rPr>
        <w:t>Комп’ютерно</w:t>
      </w:r>
      <w:r w:rsidRPr="00EE0B18">
        <w:rPr>
          <w:rFonts w:ascii="Times New Roman" w:eastAsia="Times New Roman" w:hAnsi="Times New Roman" w:cs="Times New Roman"/>
          <w:bCs/>
          <w:kern w:val="0"/>
          <w:sz w:val="24"/>
          <w:szCs w:val="24"/>
          <w:lang w:eastAsia="ru-RU"/>
          <w14:ligatures w14:val="none"/>
        </w:rPr>
        <w:t>-інтегрованих систем управління</w:t>
      </w:r>
    </w:p>
    <w:p w14:paraId="2DB671E8" w14:textId="77777777" w:rsidR="00064544" w:rsidRPr="00EE0B18" w:rsidRDefault="00064544" w:rsidP="00064544">
      <w:pPr>
        <w:spacing w:after="0" w:line="240" w:lineRule="auto"/>
        <w:ind w:firstLine="540"/>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b/>
          <w:bCs/>
          <w:kern w:val="0"/>
          <w:sz w:val="24"/>
          <w:szCs w:val="24"/>
          <w:lang w:eastAsia="ru-RU"/>
          <w14:ligatures w14:val="none"/>
        </w:rPr>
        <w:t>Освітньо-кваліфікаційний рівень:</w:t>
      </w:r>
      <w:r w:rsidRPr="00EE0B18">
        <w:rPr>
          <w:rFonts w:ascii="Times New Roman" w:eastAsia="Times New Roman" w:hAnsi="Times New Roman" w:cs="Times New Roman"/>
          <w:kern w:val="0"/>
          <w:sz w:val="24"/>
          <w:szCs w:val="24"/>
          <w:lang w:eastAsia="ru-RU"/>
          <w14:ligatures w14:val="none"/>
        </w:rPr>
        <w:t xml:space="preserve">   Магістр</w:t>
      </w:r>
    </w:p>
    <w:p w14:paraId="4B3C8E33" w14:textId="77777777" w:rsidR="00064544" w:rsidRPr="00EE0B18" w:rsidRDefault="00064544" w:rsidP="00064544">
      <w:pPr>
        <w:spacing w:after="0" w:line="240" w:lineRule="auto"/>
        <w:ind w:firstLine="540"/>
        <w:rPr>
          <w:rFonts w:ascii="Times New Roman" w:eastAsia="Times New Roman" w:hAnsi="Times New Roman" w:cs="Times New Roman"/>
          <w:kern w:val="0"/>
          <w:sz w:val="24"/>
          <w:szCs w:val="24"/>
          <w:u w:val="single"/>
          <w:lang w:eastAsia="ru-RU"/>
          <w14:ligatures w14:val="none"/>
        </w:rPr>
      </w:pPr>
      <w:r w:rsidRPr="00EE0B18">
        <w:rPr>
          <w:rFonts w:ascii="Times New Roman" w:eastAsia="Times New Roman" w:hAnsi="Times New Roman" w:cs="Times New Roman"/>
          <w:b/>
          <w:bCs/>
          <w:kern w:val="0"/>
          <w:sz w:val="24"/>
          <w:szCs w:val="24"/>
          <w:lang w:eastAsia="ru-RU"/>
          <w14:ligatures w14:val="none"/>
        </w:rPr>
        <w:t>Напрям підготовки:</w:t>
      </w:r>
      <w:r w:rsidRPr="00EE0B18">
        <w:rPr>
          <w:rFonts w:ascii="Times New Roman" w:eastAsia="Times New Roman" w:hAnsi="Times New Roman" w:cs="Times New Roman"/>
          <w:kern w:val="0"/>
          <w:sz w:val="24"/>
          <w:szCs w:val="24"/>
          <w:lang w:eastAsia="ru-RU"/>
          <w14:ligatures w14:val="none"/>
        </w:rPr>
        <w:t xml:space="preserve">   151 – Автоматизація та комп'ютерно-інтегровані технології</w:t>
      </w:r>
    </w:p>
    <w:p w14:paraId="6D2807DA" w14:textId="77777777" w:rsidR="00064544" w:rsidRPr="00EE0B18" w:rsidRDefault="00064544" w:rsidP="00064544">
      <w:pPr>
        <w:spacing w:after="0" w:line="240" w:lineRule="auto"/>
        <w:rPr>
          <w:rFonts w:ascii="Times New Roman" w:eastAsia="Times New Roman" w:hAnsi="Times New Roman" w:cs="Times New Roman"/>
          <w:kern w:val="0"/>
          <w:sz w:val="24"/>
          <w:szCs w:val="24"/>
          <w:lang w:eastAsia="ru-RU"/>
          <w14:ligatures w14:val="none"/>
        </w:rPr>
      </w:pPr>
    </w:p>
    <w:p w14:paraId="33C2216B" w14:textId="77777777" w:rsidR="00064544" w:rsidRPr="00EE0B18" w:rsidRDefault="00064544" w:rsidP="00064544">
      <w:pPr>
        <w:keepNext/>
        <w:spacing w:after="0" w:line="360" w:lineRule="auto"/>
        <w:ind w:left="4961"/>
        <w:jc w:val="both"/>
        <w:outlineLvl w:val="0"/>
        <w:rPr>
          <w:rFonts w:ascii="Times New Roman" w:eastAsia="Times New Roman" w:hAnsi="Times New Roman" w:cs="Times New Roman"/>
          <w:b/>
          <w:kern w:val="0"/>
          <w:sz w:val="24"/>
          <w:szCs w:val="24"/>
          <w:lang w:eastAsia="ru-RU"/>
          <w14:ligatures w14:val="none"/>
        </w:rPr>
      </w:pPr>
      <w:r w:rsidRPr="00EE0B18">
        <w:rPr>
          <w:rFonts w:ascii="Times New Roman" w:eastAsia="Times New Roman" w:hAnsi="Times New Roman" w:cs="Times New Roman"/>
          <w:b/>
          <w:kern w:val="0"/>
          <w:sz w:val="24"/>
          <w:szCs w:val="24"/>
          <w:lang w:eastAsia="ru-RU"/>
          <w14:ligatures w14:val="none"/>
        </w:rPr>
        <w:t>ЗАТВЕРДЖУЮ</w:t>
      </w:r>
    </w:p>
    <w:p w14:paraId="3988DD03" w14:textId="77777777" w:rsidR="00064544" w:rsidRPr="00EE0B18" w:rsidRDefault="00064544" w:rsidP="00064544">
      <w:pPr>
        <w:spacing w:after="0" w:line="360" w:lineRule="auto"/>
        <w:ind w:left="4961"/>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Завідувачка каф. КІСУ</w:t>
      </w:r>
    </w:p>
    <w:p w14:paraId="52939F72" w14:textId="77777777" w:rsidR="00064544" w:rsidRPr="00EE0B18" w:rsidRDefault="00064544" w:rsidP="00064544">
      <w:pPr>
        <w:spacing w:after="0" w:line="360" w:lineRule="auto"/>
        <w:ind w:left="4961"/>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_______________________  М.Г.Лорія</w:t>
      </w:r>
    </w:p>
    <w:p w14:paraId="0458ACB6" w14:textId="77777777" w:rsidR="00064544" w:rsidRPr="00EE0B18" w:rsidRDefault="00064544" w:rsidP="00064544">
      <w:pPr>
        <w:spacing w:after="0" w:line="360" w:lineRule="auto"/>
        <w:ind w:left="4961"/>
        <w:jc w:val="both"/>
        <w:rPr>
          <w:rFonts w:ascii="Times New Roman" w:eastAsia="Times New Roman" w:hAnsi="Times New Roman" w:cs="Times New Roman"/>
          <w:bCs/>
          <w:kern w:val="0"/>
          <w:sz w:val="24"/>
          <w:szCs w:val="24"/>
          <w:lang w:eastAsia="ru-RU"/>
          <w14:ligatures w14:val="none"/>
        </w:rPr>
      </w:pPr>
      <w:r w:rsidRPr="00EE0B18">
        <w:rPr>
          <w:rFonts w:ascii="Times New Roman" w:eastAsia="Times New Roman" w:hAnsi="Times New Roman" w:cs="Times New Roman"/>
          <w:bCs/>
          <w:kern w:val="0"/>
          <w:sz w:val="24"/>
          <w:szCs w:val="24"/>
          <w:lang w:eastAsia="ru-RU"/>
          <w14:ligatures w14:val="none"/>
        </w:rPr>
        <w:t>«______»  ______________  2025 року</w:t>
      </w:r>
    </w:p>
    <w:p w14:paraId="58E682DB" w14:textId="77777777" w:rsidR="00064544" w:rsidRPr="00EE0B18" w:rsidRDefault="00064544" w:rsidP="00064544">
      <w:pPr>
        <w:spacing w:after="0" w:line="240" w:lineRule="auto"/>
        <w:jc w:val="both"/>
        <w:rPr>
          <w:rFonts w:ascii="Times New Roman" w:eastAsia="Times New Roman" w:hAnsi="Times New Roman" w:cs="Times New Roman"/>
          <w:b/>
          <w:kern w:val="0"/>
          <w:sz w:val="24"/>
          <w:szCs w:val="24"/>
          <w:lang w:eastAsia="ru-RU"/>
          <w14:ligatures w14:val="none"/>
        </w:rPr>
      </w:pPr>
    </w:p>
    <w:p w14:paraId="1E36E301" w14:textId="77777777" w:rsidR="00064544" w:rsidRPr="00EE0B18" w:rsidRDefault="00064544" w:rsidP="00064544">
      <w:pPr>
        <w:spacing w:after="0" w:line="240" w:lineRule="auto"/>
        <w:jc w:val="both"/>
        <w:rPr>
          <w:rFonts w:ascii="Times New Roman" w:eastAsia="Times New Roman" w:hAnsi="Times New Roman" w:cs="Times New Roman"/>
          <w:b/>
          <w:kern w:val="0"/>
          <w:sz w:val="24"/>
          <w:szCs w:val="24"/>
          <w:lang w:eastAsia="ru-RU"/>
          <w14:ligatures w14:val="none"/>
        </w:rPr>
      </w:pPr>
    </w:p>
    <w:p w14:paraId="3AAF4FDE" w14:textId="77777777" w:rsidR="00064544" w:rsidRPr="00EE0B18" w:rsidRDefault="00064544" w:rsidP="00064544">
      <w:pPr>
        <w:keepNext/>
        <w:spacing w:after="0" w:line="360" w:lineRule="auto"/>
        <w:jc w:val="center"/>
        <w:outlineLvl w:val="1"/>
        <w:rPr>
          <w:rFonts w:ascii="Times New Roman" w:eastAsia="Times New Roman" w:hAnsi="Times New Roman" w:cs="Times New Roman"/>
          <w:b/>
          <w:spacing w:val="200"/>
          <w:kern w:val="0"/>
          <w:sz w:val="24"/>
          <w:szCs w:val="24"/>
          <w:lang w:eastAsia="ru-RU"/>
          <w14:ligatures w14:val="none"/>
        </w:rPr>
      </w:pPr>
      <w:r w:rsidRPr="00EE0B18">
        <w:rPr>
          <w:rFonts w:ascii="Times New Roman" w:eastAsia="Times New Roman" w:hAnsi="Times New Roman" w:cs="Times New Roman"/>
          <w:b/>
          <w:spacing w:val="200"/>
          <w:kern w:val="0"/>
          <w:sz w:val="24"/>
          <w:szCs w:val="24"/>
          <w:lang w:eastAsia="ru-RU"/>
          <w14:ligatures w14:val="none"/>
        </w:rPr>
        <w:t>ЗАВДАННЯ</w:t>
      </w:r>
    </w:p>
    <w:p w14:paraId="7297BB75" w14:textId="77777777" w:rsidR="00064544" w:rsidRPr="00EE0B18" w:rsidRDefault="00064544" w:rsidP="00064544">
      <w:pPr>
        <w:keepNext/>
        <w:spacing w:after="0" w:line="360" w:lineRule="auto"/>
        <w:jc w:val="center"/>
        <w:outlineLvl w:val="2"/>
        <w:rPr>
          <w:rFonts w:ascii="Times New Roman" w:eastAsia="Times New Roman" w:hAnsi="Times New Roman" w:cs="Times New Roman"/>
          <w:b/>
          <w:kern w:val="0"/>
          <w:sz w:val="24"/>
          <w:szCs w:val="24"/>
          <w:lang w:eastAsia="ru-RU"/>
          <w14:ligatures w14:val="none"/>
        </w:rPr>
      </w:pPr>
      <w:r w:rsidRPr="00EE0B18">
        <w:rPr>
          <w:rFonts w:ascii="Times New Roman" w:eastAsia="Times New Roman" w:hAnsi="Times New Roman" w:cs="Times New Roman"/>
          <w:b/>
          <w:kern w:val="0"/>
          <w:sz w:val="24"/>
          <w:szCs w:val="24"/>
          <w:lang w:eastAsia="ru-RU"/>
          <w14:ligatures w14:val="none"/>
        </w:rPr>
        <w:t>НА МАГІСТЕРСЬКУ НАУКОВО-ДОСЛІДНУ РОБОТУ</w:t>
      </w:r>
    </w:p>
    <w:p w14:paraId="41FF601B" w14:textId="77777777" w:rsidR="00064544" w:rsidRPr="00EE0B18" w:rsidRDefault="00064544" w:rsidP="00064544">
      <w:pPr>
        <w:keepNext/>
        <w:spacing w:after="0" w:line="360" w:lineRule="auto"/>
        <w:jc w:val="center"/>
        <w:outlineLvl w:val="2"/>
        <w:rPr>
          <w:rFonts w:ascii="Times New Roman" w:eastAsia="Times New Roman" w:hAnsi="Times New Roman" w:cs="Times New Roman"/>
          <w:b/>
          <w:color w:val="000000"/>
          <w:kern w:val="0"/>
          <w:sz w:val="24"/>
          <w:szCs w:val="24"/>
          <w:lang w:eastAsia="ru-RU"/>
          <w14:ligatures w14:val="none"/>
        </w:rPr>
      </w:pPr>
      <w:r w:rsidRPr="00EE0B18">
        <w:rPr>
          <w:rFonts w:ascii="Times New Roman" w:eastAsia="Times New Roman" w:hAnsi="Times New Roman" w:cs="Times New Roman"/>
          <w:b/>
          <w:kern w:val="0"/>
          <w:sz w:val="24"/>
          <w:szCs w:val="24"/>
          <w:lang w:eastAsia="ru-RU"/>
          <w14:ligatures w14:val="none"/>
        </w:rPr>
        <w:t xml:space="preserve">ЗДОБУВАЧУ ВИЩОЇ ОСВІТИ   </w:t>
      </w:r>
      <w:r w:rsidRPr="00EE0B18">
        <w:rPr>
          <w:rFonts w:ascii="Times New Roman" w:eastAsia="Times New Roman" w:hAnsi="Times New Roman" w:cs="Times New Roman"/>
          <w:b/>
          <w:i/>
          <w:color w:val="000000"/>
          <w:kern w:val="0"/>
          <w:sz w:val="24"/>
          <w:szCs w:val="24"/>
          <w:lang w:eastAsia="ru-RU"/>
          <w14:ligatures w14:val="none"/>
        </w:rPr>
        <w:t>Балабей Володимир Юрійович</w:t>
      </w:r>
    </w:p>
    <w:p w14:paraId="7D16B529" w14:textId="77777777" w:rsidR="00064544" w:rsidRPr="00EE0B18" w:rsidRDefault="00064544" w:rsidP="00064544">
      <w:pPr>
        <w:spacing w:after="0" w:line="240" w:lineRule="auto"/>
        <w:ind w:firstLine="540"/>
        <w:jc w:val="center"/>
        <w:rPr>
          <w:rFonts w:ascii="Times New Roman" w:eastAsia="Times New Roman" w:hAnsi="Times New Roman" w:cs="Times New Roman"/>
          <w:kern w:val="0"/>
          <w:sz w:val="24"/>
          <w:szCs w:val="24"/>
          <w:lang w:eastAsia="ru-RU"/>
          <w14:ligatures w14:val="none"/>
        </w:rPr>
      </w:pPr>
    </w:p>
    <w:p w14:paraId="6B30DF6D"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1.</w:t>
      </w:r>
      <w:r w:rsidRPr="00EE0B18">
        <w:rPr>
          <w:rFonts w:ascii="Times New Roman" w:eastAsia="Times New Roman" w:hAnsi="Times New Roman" w:cs="Times New Roman"/>
          <w:b/>
          <w:kern w:val="0"/>
          <w:sz w:val="24"/>
          <w:szCs w:val="24"/>
          <w:lang w:eastAsia="ru-RU"/>
          <w14:ligatures w14:val="none"/>
        </w:rPr>
        <w:t xml:space="preserve"> Тема магістерської НДР:   «Розробка імітаційної моделі комп’ютерно-інтегрованої системи регулювання температури для дослідження функціоналу її складових»</w:t>
      </w:r>
    </w:p>
    <w:p w14:paraId="4CF84A6A"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 xml:space="preserve">2. </w:t>
      </w:r>
      <w:r w:rsidRPr="00EE0B18">
        <w:rPr>
          <w:rFonts w:ascii="Times New Roman" w:eastAsia="Times New Roman" w:hAnsi="Times New Roman" w:cs="Times New Roman"/>
          <w:b/>
          <w:kern w:val="0"/>
          <w:sz w:val="24"/>
          <w:szCs w:val="24"/>
          <w:lang w:eastAsia="ru-RU"/>
          <w14:ligatures w14:val="none"/>
        </w:rPr>
        <w:t>Керівник роботи</w:t>
      </w:r>
      <w:r w:rsidRPr="00EE0B18">
        <w:rPr>
          <w:rFonts w:ascii="Times New Roman" w:eastAsia="Times New Roman" w:hAnsi="Times New Roman" w:cs="Times New Roman"/>
          <w:kern w:val="0"/>
          <w:sz w:val="24"/>
          <w:szCs w:val="24"/>
          <w:lang w:eastAsia="ru-RU"/>
          <w14:ligatures w14:val="none"/>
        </w:rPr>
        <w:t>:   доц. Єлісєєв П.Й.</w:t>
      </w:r>
    </w:p>
    <w:p w14:paraId="6C4B9B0C" w14:textId="2F336932" w:rsidR="00064544" w:rsidRPr="00A607FB" w:rsidRDefault="00064544" w:rsidP="00064544">
      <w:pPr>
        <w:spacing w:after="0" w:line="240" w:lineRule="auto"/>
        <w:ind w:firstLine="720"/>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 xml:space="preserve">Затверджені наказом </w:t>
      </w:r>
      <w:r w:rsidRPr="00A607FB">
        <w:rPr>
          <w:rFonts w:ascii="Times New Roman" w:eastAsia="Times New Roman" w:hAnsi="Times New Roman" w:cs="Times New Roman"/>
          <w:kern w:val="0"/>
          <w:sz w:val="24"/>
          <w:szCs w:val="24"/>
          <w:lang w:eastAsia="ru-RU"/>
          <w14:ligatures w14:val="none"/>
        </w:rPr>
        <w:t>вищого навчального закладу №</w:t>
      </w:r>
      <w:r w:rsidR="00A607FB">
        <w:rPr>
          <w:rFonts w:ascii="Times New Roman" w:eastAsia="Times New Roman" w:hAnsi="Times New Roman" w:cs="Times New Roman"/>
          <w:kern w:val="0"/>
          <w:sz w:val="24"/>
          <w:szCs w:val="24"/>
          <w:lang w:eastAsia="ru-RU"/>
          <w14:ligatures w14:val="none"/>
        </w:rPr>
        <w:t>242</w:t>
      </w:r>
      <w:r w:rsidRPr="00A607FB">
        <w:rPr>
          <w:rFonts w:ascii="Times New Roman" w:eastAsia="Times New Roman" w:hAnsi="Times New Roman" w:cs="Times New Roman"/>
          <w:kern w:val="0"/>
          <w:sz w:val="24"/>
          <w:szCs w:val="24"/>
          <w:lang w:eastAsia="ru-RU"/>
          <w14:ligatures w14:val="none"/>
        </w:rPr>
        <w:t>/</w:t>
      </w:r>
      <w:r w:rsidR="00A607FB">
        <w:rPr>
          <w:rFonts w:ascii="Times New Roman" w:eastAsia="Times New Roman" w:hAnsi="Times New Roman" w:cs="Times New Roman"/>
          <w:kern w:val="0"/>
          <w:sz w:val="24"/>
          <w:szCs w:val="24"/>
          <w:lang w:eastAsia="ru-RU"/>
          <w14:ligatures w14:val="none"/>
        </w:rPr>
        <w:t>17</w:t>
      </w:r>
      <w:r w:rsidRPr="00A607FB">
        <w:rPr>
          <w:rFonts w:ascii="Times New Roman" w:eastAsia="Times New Roman" w:hAnsi="Times New Roman" w:cs="Times New Roman"/>
          <w:kern w:val="0"/>
          <w:sz w:val="24"/>
          <w:szCs w:val="24"/>
          <w:lang w:eastAsia="ru-RU"/>
          <w14:ligatures w14:val="none"/>
        </w:rPr>
        <w:t>.</w:t>
      </w:r>
      <w:r w:rsidR="00A607FB">
        <w:rPr>
          <w:rFonts w:ascii="Times New Roman" w:eastAsia="Times New Roman" w:hAnsi="Times New Roman" w:cs="Times New Roman"/>
          <w:kern w:val="0"/>
          <w:sz w:val="24"/>
          <w:szCs w:val="24"/>
          <w:lang w:eastAsia="ru-RU"/>
          <w14:ligatures w14:val="none"/>
        </w:rPr>
        <w:t>0</w:t>
      </w:r>
      <w:bookmarkStart w:id="0" w:name="_GoBack"/>
      <w:bookmarkEnd w:id="0"/>
      <w:r w:rsidRPr="00A607FB">
        <w:rPr>
          <w:rFonts w:ascii="Times New Roman" w:eastAsia="Times New Roman" w:hAnsi="Times New Roman" w:cs="Times New Roman"/>
          <w:kern w:val="0"/>
          <w:sz w:val="24"/>
          <w:szCs w:val="24"/>
          <w:lang w:eastAsia="ru-RU"/>
          <w14:ligatures w14:val="none"/>
        </w:rPr>
        <w:t xml:space="preserve">2-С від </w:t>
      </w:r>
      <w:r w:rsidR="00A607FB">
        <w:rPr>
          <w:rFonts w:ascii="Times New Roman" w:eastAsia="Times New Roman" w:hAnsi="Times New Roman" w:cs="Times New Roman"/>
          <w:kern w:val="0"/>
          <w:sz w:val="24"/>
          <w:szCs w:val="24"/>
          <w:lang w:eastAsia="ru-RU"/>
          <w14:ligatures w14:val="none"/>
        </w:rPr>
        <w:t>28</w:t>
      </w:r>
      <w:r w:rsidRPr="00A607FB">
        <w:rPr>
          <w:rFonts w:ascii="Times New Roman" w:eastAsia="Times New Roman" w:hAnsi="Times New Roman" w:cs="Times New Roman"/>
          <w:kern w:val="0"/>
          <w:sz w:val="24"/>
          <w:szCs w:val="24"/>
          <w:lang w:eastAsia="ru-RU"/>
          <w14:ligatures w14:val="none"/>
        </w:rPr>
        <w:t>.11.2025 р.</w:t>
      </w:r>
    </w:p>
    <w:p w14:paraId="2B8813B2" w14:textId="4DCE8485" w:rsidR="00064544" w:rsidRPr="00A607FB" w:rsidRDefault="00064544" w:rsidP="00064544">
      <w:pPr>
        <w:spacing w:after="0" w:line="240" w:lineRule="auto"/>
        <w:ind w:firstLine="540"/>
        <w:jc w:val="both"/>
        <w:rPr>
          <w:rFonts w:ascii="Times New Roman" w:eastAsia="Times New Roman" w:hAnsi="Times New Roman" w:cs="Times New Roman"/>
          <w:kern w:val="0"/>
          <w:sz w:val="24"/>
          <w:szCs w:val="24"/>
          <w:u w:val="single"/>
          <w:lang w:eastAsia="ru-RU"/>
          <w14:ligatures w14:val="none"/>
        </w:rPr>
      </w:pPr>
      <w:r w:rsidRPr="00A607FB">
        <w:rPr>
          <w:rFonts w:ascii="Times New Roman" w:eastAsia="Times New Roman" w:hAnsi="Times New Roman" w:cs="Times New Roman"/>
          <w:kern w:val="0"/>
          <w:sz w:val="24"/>
          <w:szCs w:val="24"/>
          <w:lang w:eastAsia="ru-RU"/>
          <w14:ligatures w14:val="none"/>
        </w:rPr>
        <w:t xml:space="preserve">3. </w:t>
      </w:r>
      <w:r w:rsidRPr="00A607FB">
        <w:rPr>
          <w:rFonts w:ascii="Times New Roman" w:eastAsia="Times New Roman" w:hAnsi="Times New Roman" w:cs="Times New Roman"/>
          <w:b/>
          <w:kern w:val="0"/>
          <w:sz w:val="24"/>
          <w:szCs w:val="24"/>
          <w:lang w:eastAsia="ru-RU"/>
          <w14:ligatures w14:val="none"/>
        </w:rPr>
        <w:t>Термін подання студентом роботи</w:t>
      </w:r>
      <w:r w:rsidRPr="00A607FB">
        <w:rPr>
          <w:rFonts w:ascii="Times New Roman" w:eastAsia="Times New Roman" w:hAnsi="Times New Roman" w:cs="Times New Roman"/>
          <w:kern w:val="0"/>
          <w:sz w:val="24"/>
          <w:szCs w:val="24"/>
          <w:lang w:eastAsia="ru-RU"/>
          <w14:ligatures w14:val="none"/>
        </w:rPr>
        <w:t xml:space="preserve"> </w:t>
      </w:r>
      <w:r w:rsidRPr="00A607FB">
        <w:rPr>
          <w:rFonts w:ascii="Times New Roman" w:eastAsia="Times New Roman" w:hAnsi="Times New Roman" w:cs="Times New Roman"/>
          <w:color w:val="000000"/>
          <w:kern w:val="0"/>
          <w:sz w:val="24"/>
          <w:szCs w:val="24"/>
          <w:lang w:eastAsia="ru-RU"/>
          <w14:ligatures w14:val="none"/>
        </w:rPr>
        <w:t>14 грудня 2025 р.</w:t>
      </w:r>
    </w:p>
    <w:p w14:paraId="1E6862B7"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A607FB">
        <w:rPr>
          <w:rFonts w:ascii="Times New Roman" w:eastAsia="Times New Roman" w:hAnsi="Times New Roman" w:cs="Times New Roman"/>
          <w:kern w:val="0"/>
          <w:sz w:val="24"/>
          <w:szCs w:val="24"/>
          <w:lang w:eastAsia="ru-RU"/>
          <w14:ligatures w14:val="none"/>
        </w:rPr>
        <w:t xml:space="preserve">4. </w:t>
      </w:r>
      <w:r w:rsidRPr="00A607FB">
        <w:rPr>
          <w:rFonts w:ascii="Times New Roman" w:eastAsia="Times New Roman" w:hAnsi="Times New Roman" w:cs="Times New Roman"/>
          <w:b/>
          <w:kern w:val="0"/>
          <w:sz w:val="24"/>
          <w:szCs w:val="24"/>
          <w:lang w:eastAsia="ru-RU"/>
          <w14:ligatures w14:val="none"/>
        </w:rPr>
        <w:t>Висхідні дані до роботи</w:t>
      </w:r>
      <w:r w:rsidRPr="00A607FB">
        <w:rPr>
          <w:rFonts w:ascii="Times New Roman" w:eastAsia="Times New Roman" w:hAnsi="Times New Roman" w:cs="Times New Roman"/>
          <w:kern w:val="0"/>
          <w:sz w:val="24"/>
          <w:szCs w:val="24"/>
          <w:lang w:eastAsia="ru-RU"/>
          <w14:ligatures w14:val="none"/>
        </w:rPr>
        <w:t>:</w:t>
      </w:r>
    </w:p>
    <w:p w14:paraId="259FD229"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4.1. Технологічний регламент виробництва.</w:t>
      </w:r>
    </w:p>
    <w:p w14:paraId="7F4E33E6"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4.2. Інструкція оператора по експлуатації АСК ТП.</w:t>
      </w:r>
    </w:p>
    <w:p w14:paraId="762A09EB"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4.3. Публікації по автоматизованому керуванню температури.</w:t>
      </w:r>
    </w:p>
    <w:p w14:paraId="45CB76E1"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 xml:space="preserve">5. </w:t>
      </w:r>
      <w:r w:rsidRPr="00EE0B18">
        <w:rPr>
          <w:rFonts w:ascii="Times New Roman" w:eastAsia="Times New Roman" w:hAnsi="Times New Roman" w:cs="Times New Roman"/>
          <w:b/>
          <w:kern w:val="0"/>
          <w:sz w:val="24"/>
          <w:szCs w:val="24"/>
          <w:lang w:eastAsia="ru-RU"/>
          <w14:ligatures w14:val="none"/>
        </w:rPr>
        <w:t>Зміст розрахунково-пояснювальної записки</w:t>
      </w:r>
      <w:r w:rsidRPr="00EE0B18">
        <w:rPr>
          <w:rFonts w:ascii="Times New Roman" w:eastAsia="Times New Roman" w:hAnsi="Times New Roman" w:cs="Times New Roman"/>
          <w:kern w:val="0"/>
          <w:sz w:val="24"/>
          <w:szCs w:val="24"/>
          <w:lang w:eastAsia="ru-RU"/>
          <w14:ligatures w14:val="none"/>
        </w:rPr>
        <w:t xml:space="preserve"> (перелік питань, які потрібно розробити):</w:t>
      </w:r>
    </w:p>
    <w:p w14:paraId="299C6EFB"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5.1. Вступ.</w:t>
      </w:r>
    </w:p>
    <w:p w14:paraId="715A5378"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5.2. Аналіз сучасного стану автоматизації технологічних процесів регулювання температури.</w:t>
      </w:r>
    </w:p>
    <w:p w14:paraId="31411CF4"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5.3. Аналіз автоматизованих систем контролю та керування температури і розробка завдань для виконання магістерської науково-дослідної роботи.</w:t>
      </w:r>
    </w:p>
    <w:p w14:paraId="2A0087F2"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5.4. Розробка та аналіз математичних моделей процесу регулювання температури.</w:t>
      </w:r>
    </w:p>
    <w:p w14:paraId="716C1771"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5.5. Теоретичні дослідження математичних моделей процесу регулювання температури.</w:t>
      </w:r>
    </w:p>
    <w:p w14:paraId="5ACC43A8"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5.6. Розробка мнемосхем комп'ютерно-інтегрованої системи управління (КІСУ) процесом регулювання температури.</w:t>
      </w:r>
    </w:p>
    <w:p w14:paraId="694C7CBD"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5.7. Розробка програмного забезпечення роботи КІСУ ТП в динамічному режимі роботи.</w:t>
      </w:r>
    </w:p>
    <w:p w14:paraId="365A5067"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5.8. Аналіз результатів теоретичних досліджень.</w:t>
      </w:r>
    </w:p>
    <w:p w14:paraId="41CB4EEB"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5.9. Висновки.</w:t>
      </w:r>
    </w:p>
    <w:p w14:paraId="2F9F5C7F"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 xml:space="preserve">6. </w:t>
      </w:r>
      <w:r w:rsidRPr="00EE0B18">
        <w:rPr>
          <w:rFonts w:ascii="Times New Roman" w:eastAsia="Times New Roman" w:hAnsi="Times New Roman" w:cs="Times New Roman"/>
          <w:b/>
          <w:kern w:val="0"/>
          <w:sz w:val="24"/>
          <w:szCs w:val="24"/>
          <w:lang w:eastAsia="ru-RU"/>
          <w14:ligatures w14:val="none"/>
        </w:rPr>
        <w:t>Перелік графічного матеріалу</w:t>
      </w:r>
      <w:r w:rsidRPr="00EE0B18">
        <w:rPr>
          <w:rFonts w:ascii="Times New Roman" w:eastAsia="Times New Roman" w:hAnsi="Times New Roman" w:cs="Times New Roman"/>
          <w:kern w:val="0"/>
          <w:sz w:val="24"/>
          <w:szCs w:val="24"/>
          <w:lang w:eastAsia="ru-RU"/>
          <w14:ligatures w14:val="none"/>
        </w:rPr>
        <w:t xml:space="preserve"> (з точним зазначенням обов’язкових креслень)</w:t>
      </w:r>
    </w:p>
    <w:p w14:paraId="0FAC46C9"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6.1. Мнемосхеми КІСУ процесом регулювання температури.</w:t>
      </w:r>
    </w:p>
    <w:p w14:paraId="5F244DE8"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6.1.1. Основна мнемосхема контролю та керування процесом регулювання температури.</w:t>
      </w:r>
    </w:p>
    <w:p w14:paraId="0ECDA2AA"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6.1.2. Архітектура КІСУ ТП.</w:t>
      </w:r>
    </w:p>
    <w:p w14:paraId="01E5FE06"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6.1.3. Мнемосхеми рапортів і повідомлень.</w:t>
      </w:r>
    </w:p>
    <w:p w14:paraId="6F4ECA60"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6.2. Мнемосхема роботи КІСУ ТП в динамічному режимі роботи.</w:t>
      </w:r>
    </w:p>
    <w:p w14:paraId="3CB6A66F"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6.3. Математичні моделі процесу регулювання температури.</w:t>
      </w:r>
    </w:p>
    <w:p w14:paraId="461BCDE9"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6.4. Статичні та динамічні характеристики процесу регулювання температури.</w:t>
      </w:r>
    </w:p>
    <w:p w14:paraId="33B73877" w14:textId="77777777" w:rsidR="00064544" w:rsidRPr="00EE0B18" w:rsidRDefault="00064544" w:rsidP="00064544">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6.5. Результати оптимального керування процесом регулювання температури.</w:t>
      </w:r>
    </w:p>
    <w:p w14:paraId="16FDF863" w14:textId="77777777" w:rsidR="00064544" w:rsidRPr="00EE0B18" w:rsidRDefault="00064544" w:rsidP="00064544">
      <w:pPr>
        <w:spacing w:after="0" w:line="240" w:lineRule="auto"/>
        <w:ind w:firstLine="540"/>
        <w:jc w:val="both"/>
        <w:rPr>
          <w:rFonts w:ascii="Times New Roman" w:eastAsia="Times New Roman" w:hAnsi="Times New Roman" w:cs="Times New Roman"/>
          <w:b/>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lastRenderedPageBreak/>
        <w:t xml:space="preserve">7. </w:t>
      </w:r>
      <w:r w:rsidRPr="00EE0B18">
        <w:rPr>
          <w:rFonts w:ascii="Times New Roman" w:eastAsia="Times New Roman" w:hAnsi="Times New Roman" w:cs="Times New Roman"/>
          <w:b/>
          <w:kern w:val="0"/>
          <w:sz w:val="24"/>
          <w:szCs w:val="24"/>
          <w:lang w:eastAsia="ru-RU"/>
          <w14:ligatures w14:val="none"/>
        </w:rPr>
        <w:t>Дата видачі завдання:</w:t>
      </w:r>
      <w:r w:rsidRPr="00EE0B18">
        <w:rPr>
          <w:rFonts w:ascii="Times New Roman" w:eastAsia="Times New Roman" w:hAnsi="Times New Roman" w:cs="Times New Roman"/>
          <w:kern w:val="0"/>
          <w:sz w:val="24"/>
          <w:szCs w:val="24"/>
          <w:lang w:eastAsia="ru-RU"/>
          <w14:ligatures w14:val="none"/>
        </w:rPr>
        <w:t xml:space="preserve">   25 жовтня 2025 р.</w:t>
      </w:r>
    </w:p>
    <w:p w14:paraId="282EA890" w14:textId="77777777" w:rsidR="00064544" w:rsidRPr="00EE0B18" w:rsidRDefault="00064544" w:rsidP="00064544">
      <w:pPr>
        <w:spacing w:after="0" w:line="240" w:lineRule="auto"/>
        <w:jc w:val="both"/>
        <w:rPr>
          <w:rFonts w:ascii="Times New Roman" w:eastAsia="Times New Roman" w:hAnsi="Times New Roman" w:cs="Times New Roman"/>
          <w:b/>
          <w:kern w:val="0"/>
          <w:sz w:val="24"/>
          <w:szCs w:val="24"/>
          <w:vertAlign w:val="superscript"/>
          <w:lang w:eastAsia="ru-RU"/>
          <w14:ligatures w14:val="none"/>
        </w:rPr>
      </w:pPr>
    </w:p>
    <w:p w14:paraId="21055170" w14:textId="77777777" w:rsidR="00064544" w:rsidRPr="00EE0B18" w:rsidRDefault="00064544" w:rsidP="00064544">
      <w:pPr>
        <w:keepNext/>
        <w:spacing w:after="0" w:line="240" w:lineRule="auto"/>
        <w:jc w:val="center"/>
        <w:outlineLvl w:val="3"/>
        <w:rPr>
          <w:rFonts w:ascii="Times New Roman" w:eastAsia="Times New Roman" w:hAnsi="Times New Roman" w:cs="Times New Roman"/>
          <w:b/>
          <w:kern w:val="0"/>
          <w:sz w:val="24"/>
          <w:szCs w:val="24"/>
          <w:lang w:eastAsia="ru-RU"/>
          <w14:ligatures w14:val="none"/>
        </w:rPr>
      </w:pPr>
      <w:r w:rsidRPr="00EE0B18">
        <w:rPr>
          <w:rFonts w:ascii="Times New Roman" w:eastAsia="Times New Roman" w:hAnsi="Times New Roman" w:cs="Times New Roman"/>
          <w:b/>
          <w:kern w:val="0"/>
          <w:sz w:val="24"/>
          <w:szCs w:val="24"/>
          <w:lang w:eastAsia="ru-RU"/>
          <w14:ligatures w14:val="none"/>
        </w:rPr>
        <w:t>КАЛЕНДАРНИЙ ПЛАН</w:t>
      </w:r>
    </w:p>
    <w:p w14:paraId="64120735" w14:textId="77777777" w:rsidR="00064544" w:rsidRPr="00EE0B18" w:rsidRDefault="00064544" w:rsidP="00064544">
      <w:pPr>
        <w:spacing w:after="0" w:line="240" w:lineRule="auto"/>
        <w:rPr>
          <w:rFonts w:ascii="Times New Roman" w:eastAsia="Times New Roman" w:hAnsi="Times New Roman" w:cs="Times New Roman"/>
          <w:b/>
          <w:kern w:val="0"/>
          <w:sz w:val="24"/>
          <w:szCs w:val="24"/>
          <w:lang w:eastAsia="ru-RU"/>
          <w14:ligatures w14:val="none"/>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064544" w:rsidRPr="00EE0B18" w14:paraId="6557EB48" w14:textId="77777777" w:rsidTr="00E52801">
        <w:trPr>
          <w:trHeight w:val="460"/>
          <w:jc w:val="center"/>
        </w:trPr>
        <w:tc>
          <w:tcPr>
            <w:tcW w:w="542" w:type="dxa"/>
            <w:tcBorders>
              <w:top w:val="single" w:sz="4" w:space="0" w:color="auto"/>
              <w:left w:val="single" w:sz="4" w:space="0" w:color="auto"/>
              <w:bottom w:val="single" w:sz="4" w:space="0" w:color="auto"/>
              <w:right w:val="single" w:sz="4" w:space="0" w:color="auto"/>
            </w:tcBorders>
          </w:tcPr>
          <w:p w14:paraId="22AB6E12"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w:t>
            </w:r>
          </w:p>
          <w:p w14:paraId="25AA7F02"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з/п</w:t>
            </w:r>
          </w:p>
        </w:tc>
        <w:tc>
          <w:tcPr>
            <w:tcW w:w="6047" w:type="dxa"/>
            <w:tcBorders>
              <w:top w:val="single" w:sz="4" w:space="0" w:color="auto"/>
              <w:left w:val="single" w:sz="4" w:space="0" w:color="auto"/>
              <w:bottom w:val="single" w:sz="4" w:space="0" w:color="auto"/>
              <w:right w:val="single" w:sz="4" w:space="0" w:color="auto"/>
            </w:tcBorders>
          </w:tcPr>
          <w:p w14:paraId="18D73ABC"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14:paraId="13F4EAF5" w14:textId="77777777" w:rsidR="00064544" w:rsidRPr="00EE0B18" w:rsidRDefault="00064544" w:rsidP="00064544">
            <w:pPr>
              <w:spacing w:after="0" w:line="240" w:lineRule="auto"/>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spacing w:val="-20"/>
                <w:kern w:val="0"/>
                <w:sz w:val="24"/>
                <w:szCs w:val="24"/>
                <w:lang w:eastAsia="ru-RU"/>
                <w14:ligatures w14:val="none"/>
              </w:rPr>
              <w:t>Термін виконання</w:t>
            </w:r>
            <w:r w:rsidRPr="00EE0B18">
              <w:rPr>
                <w:rFonts w:ascii="Times New Roman" w:eastAsia="Times New Roman" w:hAnsi="Times New Roman" w:cs="Times New Roman"/>
                <w:kern w:val="0"/>
                <w:sz w:val="24"/>
                <w:szCs w:val="24"/>
                <w:lang w:eastAsia="ru-RU"/>
                <w14:ligatures w14:val="none"/>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14:paraId="35E6765F" w14:textId="77777777" w:rsidR="00064544" w:rsidRPr="00EE0B18" w:rsidRDefault="00064544" w:rsidP="00064544">
            <w:pPr>
              <w:keepNext/>
              <w:spacing w:after="0" w:line="240" w:lineRule="auto"/>
              <w:jc w:val="center"/>
              <w:outlineLvl w:val="2"/>
              <w:rPr>
                <w:rFonts w:ascii="Times New Roman" w:eastAsia="Times New Roman" w:hAnsi="Times New Roman" w:cs="Times New Roman"/>
                <w:spacing w:val="-20"/>
                <w:kern w:val="0"/>
                <w:sz w:val="24"/>
                <w:szCs w:val="24"/>
                <w:lang w:eastAsia="ru-RU"/>
                <w14:ligatures w14:val="none"/>
              </w:rPr>
            </w:pPr>
            <w:r w:rsidRPr="00EE0B18">
              <w:rPr>
                <w:rFonts w:ascii="Times New Roman" w:eastAsia="Times New Roman" w:hAnsi="Times New Roman" w:cs="Times New Roman"/>
                <w:spacing w:val="-20"/>
                <w:kern w:val="0"/>
                <w:sz w:val="24"/>
                <w:szCs w:val="24"/>
                <w:lang w:eastAsia="ru-RU"/>
                <w14:ligatures w14:val="none"/>
              </w:rPr>
              <w:t>Примітка</w:t>
            </w:r>
          </w:p>
        </w:tc>
      </w:tr>
      <w:tr w:rsidR="00064544" w:rsidRPr="00EE0B18" w14:paraId="7E11A4A4" w14:textId="77777777" w:rsidTr="00E52801">
        <w:trPr>
          <w:jc w:val="center"/>
        </w:trPr>
        <w:tc>
          <w:tcPr>
            <w:tcW w:w="542" w:type="dxa"/>
            <w:tcBorders>
              <w:top w:val="single" w:sz="4" w:space="0" w:color="auto"/>
              <w:left w:val="single" w:sz="4" w:space="0" w:color="auto"/>
              <w:bottom w:val="single" w:sz="4" w:space="0" w:color="auto"/>
              <w:right w:val="single" w:sz="4" w:space="0" w:color="auto"/>
            </w:tcBorders>
          </w:tcPr>
          <w:p w14:paraId="78EA2203"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1.</w:t>
            </w:r>
          </w:p>
        </w:tc>
        <w:tc>
          <w:tcPr>
            <w:tcW w:w="6047" w:type="dxa"/>
            <w:tcBorders>
              <w:top w:val="single" w:sz="4" w:space="0" w:color="auto"/>
              <w:left w:val="single" w:sz="4" w:space="0" w:color="auto"/>
              <w:bottom w:val="single" w:sz="4" w:space="0" w:color="auto"/>
              <w:right w:val="single" w:sz="4" w:space="0" w:color="auto"/>
            </w:tcBorders>
          </w:tcPr>
          <w:p w14:paraId="4927CCC4" w14:textId="77777777" w:rsidR="00064544" w:rsidRPr="00EE0B18" w:rsidRDefault="00064544" w:rsidP="00064544">
            <w:pPr>
              <w:spacing w:after="0" w:line="240" w:lineRule="auto"/>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tcPr>
          <w:p w14:paraId="16E768D3"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1.11.2025</w:t>
            </w:r>
          </w:p>
        </w:tc>
        <w:tc>
          <w:tcPr>
            <w:tcW w:w="1198" w:type="dxa"/>
            <w:tcBorders>
              <w:top w:val="single" w:sz="4" w:space="0" w:color="auto"/>
              <w:left w:val="single" w:sz="4" w:space="0" w:color="auto"/>
              <w:bottom w:val="single" w:sz="4" w:space="0" w:color="auto"/>
              <w:right w:val="single" w:sz="4" w:space="0" w:color="auto"/>
            </w:tcBorders>
          </w:tcPr>
          <w:p w14:paraId="46AD3687"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p>
        </w:tc>
      </w:tr>
      <w:tr w:rsidR="00064544" w:rsidRPr="00EE0B18" w14:paraId="4ED89FC0" w14:textId="77777777" w:rsidTr="00E52801">
        <w:trPr>
          <w:jc w:val="center"/>
        </w:trPr>
        <w:tc>
          <w:tcPr>
            <w:tcW w:w="542" w:type="dxa"/>
            <w:tcBorders>
              <w:top w:val="single" w:sz="4" w:space="0" w:color="auto"/>
              <w:left w:val="single" w:sz="4" w:space="0" w:color="auto"/>
              <w:bottom w:val="single" w:sz="4" w:space="0" w:color="auto"/>
              <w:right w:val="single" w:sz="4" w:space="0" w:color="auto"/>
            </w:tcBorders>
          </w:tcPr>
          <w:p w14:paraId="05E63259"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2.</w:t>
            </w:r>
          </w:p>
        </w:tc>
        <w:tc>
          <w:tcPr>
            <w:tcW w:w="6047" w:type="dxa"/>
            <w:tcBorders>
              <w:top w:val="single" w:sz="4" w:space="0" w:color="auto"/>
              <w:left w:val="single" w:sz="4" w:space="0" w:color="auto"/>
              <w:bottom w:val="single" w:sz="4" w:space="0" w:color="auto"/>
              <w:right w:val="single" w:sz="4" w:space="0" w:color="auto"/>
            </w:tcBorders>
          </w:tcPr>
          <w:p w14:paraId="6B264317" w14:textId="77777777" w:rsidR="00064544" w:rsidRPr="00EE0B18" w:rsidRDefault="00064544" w:rsidP="00064544">
            <w:pPr>
              <w:spacing w:after="0" w:line="240" w:lineRule="auto"/>
              <w:rPr>
                <w:rFonts w:ascii="Times New Roman" w:eastAsia="Times New Roman" w:hAnsi="Times New Roman" w:cs="Times New Roman"/>
                <w:kern w:val="0"/>
                <w:sz w:val="24"/>
                <w:szCs w:val="24"/>
                <w:lang w:eastAsia="ru-RU"/>
                <w14:ligatures w14:val="none"/>
              </w:rPr>
            </w:pPr>
            <w:bookmarkStart w:id="1" w:name="_Hlk213092498"/>
            <w:r w:rsidRPr="00EE0B18">
              <w:rPr>
                <w:rFonts w:ascii="Times New Roman" w:eastAsia="Times New Roman" w:hAnsi="Times New Roman" w:cs="Times New Roman"/>
                <w:kern w:val="0"/>
                <w:sz w:val="24"/>
                <w:szCs w:val="24"/>
                <w:lang w:eastAsia="ru-RU"/>
                <w14:ligatures w14:val="none"/>
              </w:rPr>
              <w:t>Аналіз автоматизованих систем контролю та керування технологічними процесами регулювання температури і розробка завдань для виконання магістерської науково-дослідної роботи.</w:t>
            </w:r>
            <w:bookmarkEnd w:id="1"/>
          </w:p>
        </w:tc>
        <w:tc>
          <w:tcPr>
            <w:tcW w:w="1852" w:type="dxa"/>
            <w:tcBorders>
              <w:top w:val="single" w:sz="4" w:space="0" w:color="auto"/>
              <w:left w:val="single" w:sz="4" w:space="0" w:color="auto"/>
              <w:bottom w:val="single" w:sz="4" w:space="0" w:color="auto"/>
              <w:right w:val="single" w:sz="4" w:space="0" w:color="auto"/>
            </w:tcBorders>
          </w:tcPr>
          <w:p w14:paraId="35E8C37D"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1.11.2025</w:t>
            </w:r>
          </w:p>
        </w:tc>
        <w:tc>
          <w:tcPr>
            <w:tcW w:w="1198" w:type="dxa"/>
            <w:tcBorders>
              <w:top w:val="single" w:sz="4" w:space="0" w:color="auto"/>
              <w:left w:val="single" w:sz="4" w:space="0" w:color="auto"/>
              <w:bottom w:val="single" w:sz="4" w:space="0" w:color="auto"/>
              <w:right w:val="single" w:sz="4" w:space="0" w:color="auto"/>
            </w:tcBorders>
          </w:tcPr>
          <w:p w14:paraId="3DA06F3F"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p>
        </w:tc>
      </w:tr>
      <w:tr w:rsidR="00064544" w:rsidRPr="00EE0B18" w14:paraId="00EFA0AE" w14:textId="77777777" w:rsidTr="00E52801">
        <w:trPr>
          <w:jc w:val="center"/>
        </w:trPr>
        <w:tc>
          <w:tcPr>
            <w:tcW w:w="542" w:type="dxa"/>
            <w:tcBorders>
              <w:top w:val="single" w:sz="4" w:space="0" w:color="auto"/>
              <w:left w:val="single" w:sz="4" w:space="0" w:color="auto"/>
              <w:bottom w:val="single" w:sz="4" w:space="0" w:color="auto"/>
              <w:right w:val="single" w:sz="4" w:space="0" w:color="auto"/>
            </w:tcBorders>
          </w:tcPr>
          <w:p w14:paraId="677556C0"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3.</w:t>
            </w:r>
          </w:p>
        </w:tc>
        <w:tc>
          <w:tcPr>
            <w:tcW w:w="6047" w:type="dxa"/>
            <w:tcBorders>
              <w:top w:val="single" w:sz="4" w:space="0" w:color="auto"/>
              <w:left w:val="single" w:sz="4" w:space="0" w:color="auto"/>
              <w:bottom w:val="single" w:sz="4" w:space="0" w:color="auto"/>
              <w:right w:val="single" w:sz="4" w:space="0" w:color="auto"/>
            </w:tcBorders>
          </w:tcPr>
          <w:p w14:paraId="1B8DE0F7" w14:textId="73A4E233" w:rsidR="00064544" w:rsidRPr="00EE0B18" w:rsidRDefault="00064544" w:rsidP="00064544">
            <w:pPr>
              <w:spacing w:after="0" w:line="240" w:lineRule="auto"/>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Розробка математичн</w:t>
            </w:r>
            <w:r w:rsidR="00FE0C87">
              <w:rPr>
                <w:rFonts w:ascii="Times New Roman" w:eastAsia="Times New Roman" w:hAnsi="Times New Roman" w:cs="Times New Roman"/>
                <w:kern w:val="0"/>
                <w:sz w:val="24"/>
                <w:szCs w:val="24"/>
                <w:lang w:eastAsia="ru-RU"/>
                <w14:ligatures w14:val="none"/>
              </w:rPr>
              <w:t>ої</w:t>
            </w:r>
            <w:r w:rsidRPr="00EE0B18">
              <w:rPr>
                <w:rFonts w:ascii="Times New Roman" w:eastAsia="Times New Roman" w:hAnsi="Times New Roman" w:cs="Times New Roman"/>
                <w:kern w:val="0"/>
                <w:sz w:val="24"/>
                <w:szCs w:val="24"/>
                <w:lang w:eastAsia="ru-RU"/>
                <w14:ligatures w14:val="none"/>
              </w:rPr>
              <w:t xml:space="preserve"> модел</w:t>
            </w:r>
            <w:r w:rsidR="00FE0C87">
              <w:rPr>
                <w:rFonts w:ascii="Times New Roman" w:eastAsia="Times New Roman" w:hAnsi="Times New Roman" w:cs="Times New Roman"/>
                <w:kern w:val="0"/>
                <w:sz w:val="24"/>
                <w:szCs w:val="24"/>
                <w:lang w:eastAsia="ru-RU"/>
                <w14:ligatures w14:val="none"/>
              </w:rPr>
              <w:t>і</w:t>
            </w:r>
            <w:r w:rsidRPr="00EE0B18">
              <w:rPr>
                <w:rFonts w:ascii="Times New Roman" w:eastAsia="Times New Roman" w:hAnsi="Times New Roman" w:cs="Times New Roman"/>
                <w:kern w:val="0"/>
                <w:sz w:val="24"/>
                <w:szCs w:val="24"/>
                <w:lang w:eastAsia="ru-RU"/>
                <w14:ligatures w14:val="none"/>
              </w:rPr>
              <w:t xml:space="preserve"> процесу регулювання температури.</w:t>
            </w:r>
          </w:p>
        </w:tc>
        <w:tc>
          <w:tcPr>
            <w:tcW w:w="1852" w:type="dxa"/>
            <w:tcBorders>
              <w:top w:val="single" w:sz="4" w:space="0" w:color="auto"/>
              <w:left w:val="single" w:sz="4" w:space="0" w:color="auto"/>
              <w:bottom w:val="single" w:sz="4" w:space="0" w:color="auto"/>
              <w:right w:val="single" w:sz="4" w:space="0" w:color="auto"/>
            </w:tcBorders>
          </w:tcPr>
          <w:p w14:paraId="2CFC15B6"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5.11.2025</w:t>
            </w:r>
          </w:p>
        </w:tc>
        <w:tc>
          <w:tcPr>
            <w:tcW w:w="1198" w:type="dxa"/>
            <w:tcBorders>
              <w:top w:val="single" w:sz="4" w:space="0" w:color="auto"/>
              <w:left w:val="single" w:sz="4" w:space="0" w:color="auto"/>
              <w:bottom w:val="single" w:sz="4" w:space="0" w:color="auto"/>
              <w:right w:val="single" w:sz="4" w:space="0" w:color="auto"/>
            </w:tcBorders>
          </w:tcPr>
          <w:p w14:paraId="5DD9A083"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p>
        </w:tc>
      </w:tr>
      <w:tr w:rsidR="00064544" w:rsidRPr="00EE0B18" w14:paraId="2862EADA" w14:textId="77777777" w:rsidTr="00E52801">
        <w:trPr>
          <w:jc w:val="center"/>
        </w:trPr>
        <w:tc>
          <w:tcPr>
            <w:tcW w:w="542" w:type="dxa"/>
            <w:tcBorders>
              <w:top w:val="single" w:sz="4" w:space="0" w:color="auto"/>
              <w:left w:val="single" w:sz="4" w:space="0" w:color="auto"/>
              <w:bottom w:val="single" w:sz="4" w:space="0" w:color="auto"/>
              <w:right w:val="single" w:sz="4" w:space="0" w:color="auto"/>
            </w:tcBorders>
          </w:tcPr>
          <w:p w14:paraId="03F3D395"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bookmarkStart w:id="2" w:name="_Hlk215753336"/>
            <w:r w:rsidRPr="00EE0B18">
              <w:rPr>
                <w:rFonts w:ascii="Times New Roman" w:eastAsia="Times New Roman" w:hAnsi="Times New Roman" w:cs="Times New Roman"/>
                <w:kern w:val="0"/>
                <w:sz w:val="24"/>
                <w:szCs w:val="24"/>
                <w:lang w:eastAsia="ru-RU"/>
                <w14:ligatures w14:val="none"/>
              </w:rPr>
              <w:t>4.</w:t>
            </w:r>
          </w:p>
        </w:tc>
        <w:tc>
          <w:tcPr>
            <w:tcW w:w="6047" w:type="dxa"/>
            <w:tcBorders>
              <w:top w:val="single" w:sz="4" w:space="0" w:color="auto"/>
              <w:left w:val="single" w:sz="4" w:space="0" w:color="auto"/>
              <w:bottom w:val="single" w:sz="4" w:space="0" w:color="auto"/>
              <w:right w:val="single" w:sz="4" w:space="0" w:color="auto"/>
            </w:tcBorders>
          </w:tcPr>
          <w:p w14:paraId="3C08C097" w14:textId="084A77DC" w:rsidR="00064544" w:rsidRPr="00EE0B18" w:rsidRDefault="00064544" w:rsidP="00064544">
            <w:pPr>
              <w:spacing w:after="0" w:line="240" w:lineRule="auto"/>
              <w:rPr>
                <w:rFonts w:ascii="Times New Roman" w:eastAsia="Times New Roman" w:hAnsi="Times New Roman" w:cs="Times New Roman"/>
                <w:kern w:val="0"/>
                <w:sz w:val="24"/>
                <w:szCs w:val="24"/>
                <w:lang w:eastAsia="ru-RU"/>
                <w14:ligatures w14:val="none"/>
              </w:rPr>
            </w:pPr>
            <w:bookmarkStart w:id="3" w:name="_Hlk216010993"/>
            <w:r w:rsidRPr="00EE0B18">
              <w:rPr>
                <w:rFonts w:ascii="Times New Roman" w:eastAsia="Times New Roman" w:hAnsi="Times New Roman" w:cs="Times New Roman"/>
                <w:kern w:val="0"/>
                <w:sz w:val="24"/>
                <w:szCs w:val="24"/>
                <w:lang w:eastAsia="ru-RU"/>
                <w14:ligatures w14:val="none"/>
              </w:rPr>
              <w:t>Розробка мнемосхем</w:t>
            </w:r>
            <w:r w:rsidR="00833F53">
              <w:rPr>
                <w:rFonts w:ascii="Times New Roman" w:eastAsia="Times New Roman" w:hAnsi="Times New Roman" w:cs="Times New Roman"/>
                <w:kern w:val="0"/>
                <w:sz w:val="24"/>
                <w:szCs w:val="24"/>
                <w:lang w:eastAsia="ru-RU"/>
                <w14:ligatures w14:val="none"/>
              </w:rPr>
              <w:t>и</w:t>
            </w:r>
            <w:r w:rsidRPr="00EE0B18">
              <w:rPr>
                <w:rFonts w:ascii="Times New Roman" w:eastAsia="Times New Roman" w:hAnsi="Times New Roman" w:cs="Times New Roman"/>
                <w:kern w:val="0"/>
                <w:sz w:val="24"/>
                <w:szCs w:val="24"/>
                <w:lang w:eastAsia="ru-RU"/>
                <w14:ligatures w14:val="none"/>
              </w:rPr>
              <w:t xml:space="preserve"> комп'ютерно-інтегрованої системи управління (КІСУ) процесом регулювання температури.</w:t>
            </w:r>
            <w:bookmarkEnd w:id="3"/>
          </w:p>
        </w:tc>
        <w:tc>
          <w:tcPr>
            <w:tcW w:w="1852" w:type="dxa"/>
            <w:tcBorders>
              <w:top w:val="single" w:sz="4" w:space="0" w:color="auto"/>
              <w:left w:val="single" w:sz="4" w:space="0" w:color="auto"/>
              <w:bottom w:val="single" w:sz="4" w:space="0" w:color="auto"/>
              <w:right w:val="single" w:sz="4" w:space="0" w:color="auto"/>
            </w:tcBorders>
          </w:tcPr>
          <w:p w14:paraId="36D12E71"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8.11.2025</w:t>
            </w:r>
          </w:p>
        </w:tc>
        <w:tc>
          <w:tcPr>
            <w:tcW w:w="1198" w:type="dxa"/>
            <w:tcBorders>
              <w:top w:val="single" w:sz="4" w:space="0" w:color="auto"/>
              <w:left w:val="single" w:sz="4" w:space="0" w:color="auto"/>
              <w:bottom w:val="single" w:sz="4" w:space="0" w:color="auto"/>
              <w:right w:val="single" w:sz="4" w:space="0" w:color="auto"/>
            </w:tcBorders>
          </w:tcPr>
          <w:p w14:paraId="11EF6784"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p>
        </w:tc>
      </w:tr>
      <w:bookmarkEnd w:id="2"/>
      <w:tr w:rsidR="00064544" w:rsidRPr="00EE0B18" w14:paraId="1E797C53" w14:textId="77777777" w:rsidTr="00E52801">
        <w:trPr>
          <w:jc w:val="center"/>
        </w:trPr>
        <w:tc>
          <w:tcPr>
            <w:tcW w:w="542" w:type="dxa"/>
            <w:tcBorders>
              <w:top w:val="single" w:sz="4" w:space="0" w:color="auto"/>
              <w:left w:val="single" w:sz="4" w:space="0" w:color="auto"/>
              <w:bottom w:val="single" w:sz="4" w:space="0" w:color="auto"/>
              <w:right w:val="single" w:sz="4" w:space="0" w:color="auto"/>
            </w:tcBorders>
          </w:tcPr>
          <w:p w14:paraId="75D87400"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5.</w:t>
            </w:r>
          </w:p>
        </w:tc>
        <w:tc>
          <w:tcPr>
            <w:tcW w:w="6047" w:type="dxa"/>
            <w:tcBorders>
              <w:top w:val="single" w:sz="4" w:space="0" w:color="auto"/>
              <w:left w:val="single" w:sz="4" w:space="0" w:color="auto"/>
              <w:bottom w:val="single" w:sz="4" w:space="0" w:color="auto"/>
              <w:right w:val="single" w:sz="4" w:space="0" w:color="auto"/>
            </w:tcBorders>
          </w:tcPr>
          <w:p w14:paraId="0BE716CB" w14:textId="77777777" w:rsidR="00064544" w:rsidRPr="00EE0B18" w:rsidRDefault="00064544" w:rsidP="00064544">
            <w:pPr>
              <w:spacing w:after="0" w:line="240" w:lineRule="auto"/>
              <w:rPr>
                <w:rFonts w:ascii="Times New Roman" w:eastAsia="Times New Roman" w:hAnsi="Times New Roman" w:cs="Times New Roman"/>
                <w:kern w:val="0"/>
                <w:sz w:val="24"/>
                <w:szCs w:val="24"/>
                <w:lang w:eastAsia="ru-RU"/>
                <w14:ligatures w14:val="none"/>
              </w:rPr>
            </w:pPr>
            <w:bookmarkStart w:id="4" w:name="_Hlk216507442"/>
            <w:r w:rsidRPr="00EE0B18">
              <w:rPr>
                <w:rFonts w:ascii="Times New Roman" w:eastAsia="Times New Roman" w:hAnsi="Times New Roman" w:cs="Times New Roman"/>
                <w:kern w:val="0"/>
                <w:sz w:val="24"/>
                <w:szCs w:val="24"/>
                <w:lang w:eastAsia="ru-RU"/>
                <w14:ligatures w14:val="none"/>
              </w:rPr>
              <w:t>Розробка програмного забезпечення роботи КІСУ ТП в динамічному режимі роботи.</w:t>
            </w:r>
            <w:bookmarkEnd w:id="4"/>
          </w:p>
        </w:tc>
        <w:tc>
          <w:tcPr>
            <w:tcW w:w="1852" w:type="dxa"/>
            <w:tcBorders>
              <w:top w:val="single" w:sz="4" w:space="0" w:color="auto"/>
              <w:left w:val="single" w:sz="4" w:space="0" w:color="auto"/>
              <w:bottom w:val="single" w:sz="4" w:space="0" w:color="auto"/>
              <w:right w:val="single" w:sz="4" w:space="0" w:color="auto"/>
            </w:tcBorders>
          </w:tcPr>
          <w:p w14:paraId="3B6227B6"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15.11.2025</w:t>
            </w:r>
          </w:p>
        </w:tc>
        <w:tc>
          <w:tcPr>
            <w:tcW w:w="1198" w:type="dxa"/>
            <w:tcBorders>
              <w:top w:val="single" w:sz="4" w:space="0" w:color="auto"/>
              <w:left w:val="single" w:sz="4" w:space="0" w:color="auto"/>
              <w:bottom w:val="single" w:sz="4" w:space="0" w:color="auto"/>
              <w:right w:val="single" w:sz="4" w:space="0" w:color="auto"/>
            </w:tcBorders>
          </w:tcPr>
          <w:p w14:paraId="3F9A5346"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p>
        </w:tc>
      </w:tr>
      <w:tr w:rsidR="00064544" w:rsidRPr="00EE0B18" w14:paraId="4995068C" w14:textId="77777777" w:rsidTr="00E52801">
        <w:trPr>
          <w:jc w:val="center"/>
        </w:trPr>
        <w:tc>
          <w:tcPr>
            <w:tcW w:w="542" w:type="dxa"/>
            <w:tcBorders>
              <w:top w:val="single" w:sz="4" w:space="0" w:color="auto"/>
              <w:left w:val="single" w:sz="4" w:space="0" w:color="auto"/>
              <w:bottom w:val="single" w:sz="4" w:space="0" w:color="auto"/>
              <w:right w:val="single" w:sz="4" w:space="0" w:color="auto"/>
            </w:tcBorders>
          </w:tcPr>
          <w:p w14:paraId="3596C07B" w14:textId="44F5C746" w:rsidR="00064544" w:rsidRPr="00EE0B18" w:rsidRDefault="007D5A53" w:rsidP="00064544">
            <w:pPr>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6</w:t>
            </w:r>
            <w:r w:rsidR="00064544" w:rsidRPr="00EE0B18">
              <w:rPr>
                <w:rFonts w:ascii="Times New Roman" w:eastAsia="Times New Roman" w:hAnsi="Times New Roman" w:cs="Times New Roman"/>
                <w:kern w:val="0"/>
                <w:sz w:val="24"/>
                <w:szCs w:val="24"/>
                <w:lang w:eastAsia="ru-RU"/>
                <w14:ligatures w14:val="none"/>
              </w:rPr>
              <w:t>.</w:t>
            </w:r>
          </w:p>
        </w:tc>
        <w:tc>
          <w:tcPr>
            <w:tcW w:w="6047" w:type="dxa"/>
            <w:tcBorders>
              <w:top w:val="single" w:sz="4" w:space="0" w:color="auto"/>
              <w:left w:val="single" w:sz="4" w:space="0" w:color="auto"/>
              <w:bottom w:val="single" w:sz="4" w:space="0" w:color="auto"/>
              <w:right w:val="single" w:sz="4" w:space="0" w:color="auto"/>
            </w:tcBorders>
          </w:tcPr>
          <w:p w14:paraId="736302D3" w14:textId="05CC9B39" w:rsidR="00064544" w:rsidRPr="00EE0B18" w:rsidRDefault="00064544" w:rsidP="00064544">
            <w:pPr>
              <w:spacing w:after="0" w:line="240" w:lineRule="auto"/>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 xml:space="preserve">Оформлення пояснювальної записки дипломного </w:t>
            </w:r>
            <w:r w:rsidR="00833F53" w:rsidRPr="00EE0B18">
              <w:rPr>
                <w:rFonts w:ascii="Times New Roman" w:eastAsia="Times New Roman" w:hAnsi="Times New Roman" w:cs="Times New Roman"/>
                <w:kern w:val="0"/>
                <w:sz w:val="24"/>
                <w:szCs w:val="24"/>
                <w:lang w:eastAsia="ru-RU"/>
                <w14:ligatures w14:val="none"/>
              </w:rPr>
              <w:t>проєкту</w:t>
            </w:r>
            <w:r w:rsidRPr="00EE0B18">
              <w:rPr>
                <w:rFonts w:ascii="Times New Roman" w:eastAsia="Times New Roman" w:hAnsi="Times New Roman" w:cs="Times New Roman"/>
                <w:kern w:val="0"/>
                <w:sz w:val="24"/>
                <w:szCs w:val="24"/>
                <w:lang w:eastAsia="ru-RU"/>
                <w14:ligatures w14:val="none"/>
              </w:rPr>
              <w:t xml:space="preserve"> та презентації.</w:t>
            </w:r>
          </w:p>
        </w:tc>
        <w:tc>
          <w:tcPr>
            <w:tcW w:w="1852" w:type="dxa"/>
            <w:tcBorders>
              <w:top w:val="single" w:sz="4" w:space="0" w:color="auto"/>
              <w:left w:val="single" w:sz="4" w:space="0" w:color="auto"/>
              <w:bottom w:val="single" w:sz="4" w:space="0" w:color="auto"/>
              <w:right w:val="single" w:sz="4" w:space="0" w:color="auto"/>
            </w:tcBorders>
          </w:tcPr>
          <w:p w14:paraId="3870582E"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14.12.2025</w:t>
            </w:r>
          </w:p>
        </w:tc>
        <w:tc>
          <w:tcPr>
            <w:tcW w:w="1198" w:type="dxa"/>
            <w:tcBorders>
              <w:top w:val="single" w:sz="4" w:space="0" w:color="auto"/>
              <w:left w:val="single" w:sz="4" w:space="0" w:color="auto"/>
              <w:bottom w:val="single" w:sz="4" w:space="0" w:color="auto"/>
              <w:right w:val="single" w:sz="4" w:space="0" w:color="auto"/>
            </w:tcBorders>
          </w:tcPr>
          <w:p w14:paraId="48F3BC8B" w14:textId="77777777" w:rsidR="00064544" w:rsidRPr="00EE0B18" w:rsidRDefault="00064544" w:rsidP="00064544">
            <w:pPr>
              <w:spacing w:after="0" w:line="240" w:lineRule="auto"/>
              <w:jc w:val="center"/>
              <w:rPr>
                <w:rFonts w:ascii="Times New Roman" w:eastAsia="Times New Roman" w:hAnsi="Times New Roman" w:cs="Times New Roman"/>
                <w:kern w:val="0"/>
                <w:sz w:val="24"/>
                <w:szCs w:val="24"/>
                <w:lang w:eastAsia="ru-RU"/>
                <w14:ligatures w14:val="none"/>
              </w:rPr>
            </w:pPr>
          </w:p>
        </w:tc>
      </w:tr>
    </w:tbl>
    <w:p w14:paraId="752911D5" w14:textId="77777777" w:rsidR="00064544" w:rsidRPr="00EE0B18" w:rsidRDefault="00064544" w:rsidP="00064544">
      <w:pPr>
        <w:spacing w:after="0" w:line="240" w:lineRule="auto"/>
        <w:rPr>
          <w:rFonts w:ascii="Times New Roman" w:eastAsia="Times New Roman" w:hAnsi="Times New Roman" w:cs="Times New Roman"/>
          <w:b/>
          <w:kern w:val="0"/>
          <w:sz w:val="24"/>
          <w:szCs w:val="24"/>
          <w:lang w:eastAsia="ru-RU"/>
          <w14:ligatures w14:val="none"/>
        </w:rPr>
      </w:pPr>
    </w:p>
    <w:p w14:paraId="439E0493" w14:textId="77777777" w:rsidR="00064544" w:rsidRPr="00EE0B18" w:rsidRDefault="00064544" w:rsidP="00064544">
      <w:pPr>
        <w:spacing w:after="0" w:line="240" w:lineRule="auto"/>
        <w:rPr>
          <w:rFonts w:ascii="Times New Roman" w:eastAsia="Times New Roman" w:hAnsi="Times New Roman" w:cs="Times New Roman"/>
          <w:b/>
          <w:kern w:val="0"/>
          <w:sz w:val="24"/>
          <w:szCs w:val="24"/>
          <w:lang w:eastAsia="ru-RU"/>
          <w14:ligatures w14:val="none"/>
        </w:rPr>
      </w:pPr>
    </w:p>
    <w:p w14:paraId="20226055" w14:textId="77777777" w:rsidR="00064544" w:rsidRPr="00EE0B18" w:rsidRDefault="00064544" w:rsidP="00064544">
      <w:pPr>
        <w:spacing w:after="0" w:line="240" w:lineRule="auto"/>
        <w:rPr>
          <w:rFonts w:ascii="Times New Roman" w:eastAsia="Times New Roman" w:hAnsi="Times New Roman" w:cs="Times New Roman"/>
          <w:b/>
          <w:kern w:val="0"/>
          <w:sz w:val="24"/>
          <w:szCs w:val="24"/>
          <w:lang w:eastAsia="ru-RU"/>
          <w14:ligatures w14:val="none"/>
        </w:rPr>
      </w:pPr>
    </w:p>
    <w:p w14:paraId="61D66A0E" w14:textId="77777777" w:rsidR="00064544" w:rsidRPr="00EE0B18" w:rsidRDefault="00064544" w:rsidP="00064544">
      <w:pPr>
        <w:spacing w:after="0" w:line="240" w:lineRule="auto"/>
        <w:jc w:val="center"/>
        <w:rPr>
          <w:rFonts w:ascii="Times New Roman" w:eastAsia="Times New Roman" w:hAnsi="Times New Roman" w:cs="Times New Roman"/>
          <w:b/>
          <w:kern w:val="0"/>
          <w:sz w:val="24"/>
          <w:szCs w:val="24"/>
          <w:lang w:eastAsia="ru-RU"/>
          <w14:ligatures w14:val="none"/>
        </w:rPr>
      </w:pPr>
    </w:p>
    <w:p w14:paraId="79AF785E" w14:textId="77777777" w:rsidR="00064544" w:rsidRPr="00EE0B18" w:rsidRDefault="00064544" w:rsidP="00064544">
      <w:pPr>
        <w:spacing w:after="0" w:line="480" w:lineRule="auto"/>
        <w:ind w:firstLine="540"/>
        <w:jc w:val="both"/>
        <w:rPr>
          <w:rFonts w:ascii="Times New Roman" w:eastAsia="Times New Roman" w:hAnsi="Times New Roman" w:cs="Times New Roman"/>
          <w:kern w:val="0"/>
          <w:sz w:val="24"/>
          <w:szCs w:val="24"/>
          <w:lang w:eastAsia="ru-RU"/>
          <w14:ligatures w14:val="none"/>
        </w:rPr>
      </w:pPr>
      <w:r w:rsidRPr="00EE0B18">
        <w:rPr>
          <w:rFonts w:ascii="Times New Roman" w:eastAsia="Times New Roman" w:hAnsi="Times New Roman" w:cs="Times New Roman"/>
          <w:kern w:val="0"/>
          <w:sz w:val="24"/>
          <w:szCs w:val="24"/>
          <w:lang w:eastAsia="ru-RU"/>
          <w14:ligatures w14:val="none"/>
        </w:rPr>
        <w:t>Здобувач вищої освіти  _________________ В.Ю. Балабей</w:t>
      </w:r>
    </w:p>
    <w:p w14:paraId="5BA9B3D2" w14:textId="77777777" w:rsidR="00064544" w:rsidRPr="00EE0B18" w:rsidRDefault="00064544" w:rsidP="00064544">
      <w:pPr>
        <w:spacing w:after="0" w:line="480" w:lineRule="auto"/>
        <w:ind w:left="540"/>
        <w:jc w:val="both"/>
        <w:rPr>
          <w:rFonts w:ascii="Times New Roman" w:eastAsia="Times New Roman" w:hAnsi="Times New Roman" w:cs="Times New Roman"/>
          <w:kern w:val="0"/>
          <w:sz w:val="24"/>
          <w:szCs w:val="24"/>
          <w:u w:val="single"/>
          <w:lang w:eastAsia="ru-RU"/>
          <w14:ligatures w14:val="none"/>
        </w:rPr>
      </w:pPr>
      <w:r w:rsidRPr="00EE0B18">
        <w:rPr>
          <w:rFonts w:ascii="Times New Roman" w:eastAsia="Times New Roman" w:hAnsi="Times New Roman" w:cs="Times New Roman"/>
          <w:kern w:val="0"/>
          <w:sz w:val="24"/>
          <w:szCs w:val="24"/>
          <w:lang w:eastAsia="ru-RU"/>
          <w14:ligatures w14:val="none"/>
        </w:rPr>
        <w:t>Керівник магістерської НДР  _____________________ П.Й. Єлісєєв</w:t>
      </w:r>
    </w:p>
    <w:p w14:paraId="5DEA69DA" w14:textId="77777777" w:rsidR="007E0DE1" w:rsidRPr="00EE0B18" w:rsidRDefault="007E0DE1"/>
    <w:p w14:paraId="11FFFF6B" w14:textId="77777777" w:rsidR="003F1107" w:rsidRPr="00EE0B18" w:rsidRDefault="003F1107"/>
    <w:p w14:paraId="194A7B4D" w14:textId="77777777" w:rsidR="003F1107" w:rsidRPr="00EE0B18" w:rsidRDefault="003F1107"/>
    <w:p w14:paraId="2C4626CB" w14:textId="77777777" w:rsidR="003F1107" w:rsidRPr="00EE0B18" w:rsidRDefault="003F1107"/>
    <w:p w14:paraId="48A0A830" w14:textId="77777777" w:rsidR="003F1107" w:rsidRPr="00EE0B18" w:rsidRDefault="003F1107"/>
    <w:p w14:paraId="655B5A65" w14:textId="77777777" w:rsidR="003F1107" w:rsidRPr="00EE0B18" w:rsidRDefault="003F1107"/>
    <w:p w14:paraId="496C173B" w14:textId="77777777" w:rsidR="003F1107" w:rsidRPr="00EE0B18" w:rsidRDefault="003F1107"/>
    <w:p w14:paraId="4709203D" w14:textId="77777777" w:rsidR="003F1107" w:rsidRPr="00EE0B18" w:rsidRDefault="003F1107"/>
    <w:p w14:paraId="18547A01" w14:textId="77777777" w:rsidR="003F1107" w:rsidRPr="00EE0B18" w:rsidRDefault="003F1107"/>
    <w:p w14:paraId="5500ADF3" w14:textId="77777777" w:rsidR="003F1107" w:rsidRDefault="003F1107"/>
    <w:p w14:paraId="496D1F88" w14:textId="77777777" w:rsidR="00891718" w:rsidRDefault="00891718"/>
    <w:p w14:paraId="3B6CD4B7" w14:textId="77777777" w:rsidR="00891718" w:rsidRPr="00EE0B18" w:rsidRDefault="00891718"/>
    <w:p w14:paraId="1DF9466F" w14:textId="77777777" w:rsidR="003F1107" w:rsidRPr="00EE0B18" w:rsidRDefault="003F1107"/>
    <w:p w14:paraId="38219FEF" w14:textId="77777777" w:rsidR="003F1107" w:rsidRPr="00EE0B18" w:rsidRDefault="003F1107"/>
    <w:p w14:paraId="3774CB7D" w14:textId="08D0DBA0" w:rsidR="003F1107" w:rsidRPr="00EE0B18" w:rsidRDefault="003F1107" w:rsidP="003F1107">
      <w:pPr>
        <w:spacing w:line="360" w:lineRule="auto"/>
        <w:contextualSpacing/>
        <w:jc w:val="center"/>
        <w:rPr>
          <w:rFonts w:ascii="Times New Roman" w:hAnsi="Times New Roman" w:cs="Times New Roman"/>
          <w:b/>
          <w:bCs/>
          <w:sz w:val="28"/>
          <w:szCs w:val="28"/>
        </w:rPr>
      </w:pPr>
      <w:r w:rsidRPr="00EE0B18">
        <w:rPr>
          <w:rFonts w:ascii="Times New Roman" w:hAnsi="Times New Roman" w:cs="Times New Roman"/>
          <w:b/>
          <w:bCs/>
          <w:sz w:val="28"/>
          <w:szCs w:val="28"/>
        </w:rPr>
        <w:lastRenderedPageBreak/>
        <w:t>Р Е Ф Е Р А Т</w:t>
      </w:r>
    </w:p>
    <w:p w14:paraId="6CAA27C9"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68BA8A17"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48716E5B"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12EED991"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2F18D028"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39D24D64"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3019CB3F"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01DC1E99"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1805FCFA"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39945B8F"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2E0A1E1C"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7549CF59"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62935AA2"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54F9C340"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606A9366"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314BC07E"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0BE39081"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7F97FFE0"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0A75EBCB"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7AB03F67"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1E116F61"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4D97AE9F"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2475A851"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79172D70"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2460CAE3"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2A566BF8"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44654D83"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36D6A56C"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61FD6298"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6379DA5B" w14:textId="04A729D1" w:rsidR="003F1107" w:rsidRDefault="003F1107" w:rsidP="003F1107">
      <w:pPr>
        <w:spacing w:line="360" w:lineRule="auto"/>
        <w:contextualSpacing/>
        <w:jc w:val="center"/>
        <w:rPr>
          <w:rFonts w:ascii="Times New Roman" w:hAnsi="Times New Roman" w:cs="Times New Roman"/>
          <w:b/>
          <w:bCs/>
          <w:sz w:val="28"/>
          <w:szCs w:val="28"/>
        </w:rPr>
      </w:pPr>
      <w:r w:rsidRPr="00EE0B18">
        <w:rPr>
          <w:rFonts w:ascii="Times New Roman" w:hAnsi="Times New Roman" w:cs="Times New Roman"/>
          <w:b/>
          <w:bCs/>
          <w:sz w:val="28"/>
          <w:szCs w:val="28"/>
        </w:rPr>
        <w:lastRenderedPageBreak/>
        <w:t>ЗМІСТ</w:t>
      </w:r>
    </w:p>
    <w:p w14:paraId="523AE59E" w14:textId="77777777" w:rsidR="00827595" w:rsidRPr="00EE0B18" w:rsidRDefault="00827595" w:rsidP="003F1107">
      <w:pPr>
        <w:spacing w:line="360" w:lineRule="auto"/>
        <w:contextualSpacing/>
        <w:jc w:val="center"/>
        <w:rPr>
          <w:rFonts w:ascii="Times New Roman" w:hAnsi="Times New Roman" w:cs="Times New Roman"/>
          <w:b/>
          <w:bCs/>
          <w:sz w:val="28"/>
          <w:szCs w:val="28"/>
        </w:rPr>
      </w:pPr>
    </w:p>
    <w:p w14:paraId="296DADD3" w14:textId="77777777" w:rsidR="003F1107" w:rsidRPr="00EE0B18" w:rsidRDefault="003F1107" w:rsidP="003F1107">
      <w:pPr>
        <w:spacing w:line="360" w:lineRule="auto"/>
        <w:contextualSpacing/>
        <w:jc w:val="center"/>
        <w:rPr>
          <w:rFonts w:ascii="Times New Roman" w:hAnsi="Times New Roman" w:cs="Times New Roman"/>
          <w:b/>
          <w:bCs/>
          <w:sz w:val="28"/>
          <w:szCs w:val="28"/>
        </w:rPr>
      </w:pPr>
    </w:p>
    <w:p w14:paraId="266046C9" w14:textId="77777777" w:rsidR="003F1107" w:rsidRPr="00EE0B18" w:rsidRDefault="003F1107" w:rsidP="003F1107">
      <w:pPr>
        <w:rPr>
          <w:rFonts w:ascii="Times New Roman" w:hAnsi="Times New Roman" w:cs="Times New Roman"/>
          <w:sz w:val="28"/>
          <w:szCs w:val="28"/>
        </w:rPr>
      </w:pPr>
    </w:p>
    <w:p w14:paraId="4594C8FF" w14:textId="77777777" w:rsidR="003F1107" w:rsidRPr="00EE0B18" w:rsidRDefault="003F1107" w:rsidP="003F1107">
      <w:pPr>
        <w:rPr>
          <w:rFonts w:ascii="Times New Roman" w:hAnsi="Times New Roman" w:cs="Times New Roman"/>
          <w:sz w:val="28"/>
          <w:szCs w:val="28"/>
        </w:rPr>
      </w:pPr>
    </w:p>
    <w:p w14:paraId="42A77071" w14:textId="77777777" w:rsidR="003F1107" w:rsidRPr="00EE0B18" w:rsidRDefault="003F1107" w:rsidP="003F1107">
      <w:pPr>
        <w:rPr>
          <w:rFonts w:ascii="Times New Roman" w:hAnsi="Times New Roman" w:cs="Times New Roman"/>
          <w:sz w:val="28"/>
          <w:szCs w:val="28"/>
        </w:rPr>
      </w:pPr>
    </w:p>
    <w:p w14:paraId="6222A828" w14:textId="77777777" w:rsidR="003F1107" w:rsidRPr="00EE0B18" w:rsidRDefault="003F1107" w:rsidP="003F1107">
      <w:pPr>
        <w:rPr>
          <w:rFonts w:ascii="Times New Roman" w:hAnsi="Times New Roman" w:cs="Times New Roman"/>
          <w:sz w:val="28"/>
          <w:szCs w:val="28"/>
        </w:rPr>
      </w:pPr>
    </w:p>
    <w:p w14:paraId="3A13193C" w14:textId="77777777" w:rsidR="003F1107" w:rsidRPr="00EE0B18" w:rsidRDefault="003F1107" w:rsidP="003F1107">
      <w:pPr>
        <w:rPr>
          <w:rFonts w:ascii="Times New Roman" w:hAnsi="Times New Roman" w:cs="Times New Roman"/>
          <w:sz w:val="28"/>
          <w:szCs w:val="28"/>
        </w:rPr>
      </w:pPr>
    </w:p>
    <w:p w14:paraId="0710964F" w14:textId="77777777" w:rsidR="003F1107" w:rsidRPr="00EE0B18" w:rsidRDefault="003F1107" w:rsidP="003F1107">
      <w:pPr>
        <w:rPr>
          <w:rFonts w:ascii="Times New Roman" w:hAnsi="Times New Roman" w:cs="Times New Roman"/>
          <w:sz w:val="28"/>
          <w:szCs w:val="28"/>
        </w:rPr>
      </w:pPr>
    </w:p>
    <w:p w14:paraId="4ADEC7CC" w14:textId="77777777" w:rsidR="003F1107" w:rsidRPr="00EE0B18" w:rsidRDefault="003F1107" w:rsidP="003F1107">
      <w:pPr>
        <w:rPr>
          <w:rFonts w:ascii="Times New Roman" w:hAnsi="Times New Roman" w:cs="Times New Roman"/>
          <w:sz w:val="28"/>
          <w:szCs w:val="28"/>
        </w:rPr>
      </w:pPr>
    </w:p>
    <w:p w14:paraId="273853BE" w14:textId="77777777" w:rsidR="003F1107" w:rsidRPr="00EE0B18" w:rsidRDefault="003F1107" w:rsidP="003F1107">
      <w:pPr>
        <w:rPr>
          <w:rFonts w:ascii="Times New Roman" w:hAnsi="Times New Roman" w:cs="Times New Roman"/>
          <w:sz w:val="28"/>
          <w:szCs w:val="28"/>
        </w:rPr>
      </w:pPr>
    </w:p>
    <w:p w14:paraId="67E5B014" w14:textId="77777777" w:rsidR="003F1107" w:rsidRPr="00EE0B18" w:rsidRDefault="003F1107" w:rsidP="003F1107">
      <w:pPr>
        <w:rPr>
          <w:rFonts w:ascii="Times New Roman" w:hAnsi="Times New Roman" w:cs="Times New Roman"/>
          <w:sz w:val="28"/>
          <w:szCs w:val="28"/>
        </w:rPr>
      </w:pPr>
    </w:p>
    <w:p w14:paraId="419D537B" w14:textId="77777777" w:rsidR="003F1107" w:rsidRPr="00EE0B18" w:rsidRDefault="003F1107" w:rsidP="003F1107">
      <w:pPr>
        <w:rPr>
          <w:rFonts w:ascii="Times New Roman" w:hAnsi="Times New Roman" w:cs="Times New Roman"/>
          <w:sz w:val="28"/>
          <w:szCs w:val="28"/>
        </w:rPr>
      </w:pPr>
    </w:p>
    <w:p w14:paraId="2F495864" w14:textId="77777777" w:rsidR="003F1107" w:rsidRPr="00EE0B18" w:rsidRDefault="003F1107" w:rsidP="003F1107">
      <w:pPr>
        <w:rPr>
          <w:rFonts w:ascii="Times New Roman" w:hAnsi="Times New Roman" w:cs="Times New Roman"/>
          <w:sz w:val="28"/>
          <w:szCs w:val="28"/>
        </w:rPr>
      </w:pPr>
    </w:p>
    <w:p w14:paraId="032EE88F" w14:textId="77777777" w:rsidR="003F1107" w:rsidRPr="00EE0B18" w:rsidRDefault="003F1107" w:rsidP="003F1107">
      <w:pPr>
        <w:rPr>
          <w:rFonts w:ascii="Times New Roman" w:hAnsi="Times New Roman" w:cs="Times New Roman"/>
          <w:sz w:val="28"/>
          <w:szCs w:val="28"/>
        </w:rPr>
      </w:pPr>
    </w:p>
    <w:p w14:paraId="3E96E284" w14:textId="77777777" w:rsidR="003F1107" w:rsidRPr="00EE0B18" w:rsidRDefault="003F1107" w:rsidP="003F1107">
      <w:pPr>
        <w:rPr>
          <w:rFonts w:ascii="Times New Roman" w:hAnsi="Times New Roman" w:cs="Times New Roman"/>
          <w:sz w:val="28"/>
          <w:szCs w:val="28"/>
        </w:rPr>
      </w:pPr>
    </w:p>
    <w:p w14:paraId="759C0826" w14:textId="77777777" w:rsidR="003F1107" w:rsidRPr="00EE0B18" w:rsidRDefault="003F1107" w:rsidP="003F1107">
      <w:pPr>
        <w:rPr>
          <w:rFonts w:ascii="Times New Roman" w:hAnsi="Times New Roman" w:cs="Times New Roman"/>
          <w:sz w:val="28"/>
          <w:szCs w:val="28"/>
        </w:rPr>
      </w:pPr>
    </w:p>
    <w:p w14:paraId="357AD568" w14:textId="77777777" w:rsidR="003F1107" w:rsidRPr="00EE0B18" w:rsidRDefault="003F1107" w:rsidP="003F1107">
      <w:pPr>
        <w:rPr>
          <w:rFonts w:ascii="Times New Roman" w:hAnsi="Times New Roman" w:cs="Times New Roman"/>
          <w:sz w:val="28"/>
          <w:szCs w:val="28"/>
        </w:rPr>
      </w:pPr>
    </w:p>
    <w:p w14:paraId="44773781" w14:textId="77777777" w:rsidR="003F1107" w:rsidRPr="00EE0B18" w:rsidRDefault="003F1107" w:rsidP="003F1107">
      <w:pPr>
        <w:rPr>
          <w:rFonts w:ascii="Times New Roman" w:hAnsi="Times New Roman" w:cs="Times New Roman"/>
          <w:sz w:val="28"/>
          <w:szCs w:val="28"/>
        </w:rPr>
      </w:pPr>
    </w:p>
    <w:p w14:paraId="09328377" w14:textId="77777777" w:rsidR="003F1107" w:rsidRPr="00EE0B18" w:rsidRDefault="003F1107" w:rsidP="003F1107">
      <w:pPr>
        <w:rPr>
          <w:rFonts w:ascii="Times New Roman" w:hAnsi="Times New Roman" w:cs="Times New Roman"/>
          <w:sz w:val="28"/>
          <w:szCs w:val="28"/>
        </w:rPr>
      </w:pPr>
    </w:p>
    <w:p w14:paraId="3E64ADB4" w14:textId="77777777" w:rsidR="003F1107" w:rsidRPr="00EE0B18" w:rsidRDefault="003F1107" w:rsidP="003F1107">
      <w:pPr>
        <w:rPr>
          <w:rFonts w:ascii="Times New Roman" w:hAnsi="Times New Roman" w:cs="Times New Roman"/>
          <w:sz w:val="28"/>
          <w:szCs w:val="28"/>
        </w:rPr>
      </w:pPr>
    </w:p>
    <w:p w14:paraId="423A4C6C" w14:textId="77777777" w:rsidR="003F1107" w:rsidRPr="00EE0B18" w:rsidRDefault="003F1107" w:rsidP="003F1107">
      <w:pPr>
        <w:rPr>
          <w:rFonts w:ascii="Times New Roman" w:hAnsi="Times New Roman" w:cs="Times New Roman"/>
          <w:sz w:val="28"/>
          <w:szCs w:val="28"/>
        </w:rPr>
      </w:pPr>
    </w:p>
    <w:p w14:paraId="7FC8731C" w14:textId="77777777" w:rsidR="003F1107" w:rsidRPr="00EE0B18" w:rsidRDefault="003F1107" w:rsidP="003F1107">
      <w:pPr>
        <w:rPr>
          <w:rFonts w:ascii="Times New Roman" w:hAnsi="Times New Roman" w:cs="Times New Roman"/>
          <w:sz w:val="28"/>
          <w:szCs w:val="28"/>
        </w:rPr>
      </w:pPr>
    </w:p>
    <w:p w14:paraId="19694825" w14:textId="77777777" w:rsidR="003F1107" w:rsidRPr="00EE0B18" w:rsidRDefault="003F1107" w:rsidP="003F1107">
      <w:pPr>
        <w:rPr>
          <w:rFonts w:ascii="Times New Roman" w:hAnsi="Times New Roman" w:cs="Times New Roman"/>
          <w:sz w:val="28"/>
          <w:szCs w:val="28"/>
        </w:rPr>
      </w:pPr>
    </w:p>
    <w:p w14:paraId="0ED59484" w14:textId="77777777" w:rsidR="003F1107" w:rsidRPr="00EE0B18" w:rsidRDefault="003F1107" w:rsidP="003F1107">
      <w:pPr>
        <w:rPr>
          <w:rFonts w:ascii="Times New Roman" w:hAnsi="Times New Roman" w:cs="Times New Roman"/>
          <w:sz w:val="28"/>
          <w:szCs w:val="28"/>
        </w:rPr>
      </w:pPr>
    </w:p>
    <w:p w14:paraId="09E75C34" w14:textId="77777777" w:rsidR="003F1107" w:rsidRPr="00EE0B18" w:rsidRDefault="003F1107" w:rsidP="003F1107">
      <w:pPr>
        <w:rPr>
          <w:rFonts w:ascii="Times New Roman" w:hAnsi="Times New Roman" w:cs="Times New Roman"/>
          <w:sz w:val="28"/>
          <w:szCs w:val="28"/>
        </w:rPr>
      </w:pPr>
    </w:p>
    <w:p w14:paraId="35EAE8C9" w14:textId="77777777" w:rsidR="003F1107" w:rsidRPr="00EE0B18" w:rsidRDefault="003F1107" w:rsidP="003F1107">
      <w:pPr>
        <w:rPr>
          <w:rFonts w:ascii="Times New Roman" w:hAnsi="Times New Roman" w:cs="Times New Roman"/>
          <w:sz w:val="28"/>
          <w:szCs w:val="28"/>
        </w:rPr>
      </w:pPr>
    </w:p>
    <w:p w14:paraId="360FC10F" w14:textId="77777777" w:rsidR="003F1107" w:rsidRPr="00EE0B18" w:rsidRDefault="003F1107" w:rsidP="003F1107">
      <w:pPr>
        <w:rPr>
          <w:rFonts w:ascii="Times New Roman" w:hAnsi="Times New Roman" w:cs="Times New Roman"/>
          <w:b/>
          <w:bCs/>
          <w:sz w:val="28"/>
          <w:szCs w:val="28"/>
        </w:rPr>
      </w:pPr>
    </w:p>
    <w:p w14:paraId="3F900D48" w14:textId="145A4CAA" w:rsidR="003F1107" w:rsidRPr="00EE0B18" w:rsidRDefault="003F1107" w:rsidP="003F1107">
      <w:pPr>
        <w:tabs>
          <w:tab w:val="left" w:pos="4035"/>
        </w:tabs>
        <w:rPr>
          <w:rFonts w:ascii="Times New Roman" w:hAnsi="Times New Roman" w:cs="Times New Roman"/>
          <w:sz w:val="28"/>
          <w:szCs w:val="28"/>
        </w:rPr>
      </w:pPr>
      <w:r w:rsidRPr="00EE0B18">
        <w:rPr>
          <w:rFonts w:ascii="Times New Roman" w:hAnsi="Times New Roman" w:cs="Times New Roman"/>
          <w:sz w:val="28"/>
          <w:szCs w:val="28"/>
        </w:rPr>
        <w:tab/>
      </w:r>
    </w:p>
    <w:p w14:paraId="7BED6D96" w14:textId="58E32BC4" w:rsidR="003F1107" w:rsidRPr="00EE0B18" w:rsidRDefault="003F1107" w:rsidP="007D21F5">
      <w:pPr>
        <w:pStyle w:val="1"/>
        <w:jc w:val="center"/>
        <w:rPr>
          <w:rFonts w:ascii="Times New Roman" w:hAnsi="Times New Roman" w:cs="Times New Roman"/>
          <w:b/>
          <w:bCs/>
          <w:color w:val="auto"/>
          <w:sz w:val="28"/>
          <w:szCs w:val="28"/>
        </w:rPr>
      </w:pPr>
      <w:r w:rsidRPr="00EE0B18">
        <w:rPr>
          <w:rFonts w:ascii="Times New Roman" w:hAnsi="Times New Roman" w:cs="Times New Roman"/>
          <w:b/>
          <w:bCs/>
          <w:color w:val="auto"/>
          <w:sz w:val="28"/>
          <w:szCs w:val="28"/>
        </w:rPr>
        <w:lastRenderedPageBreak/>
        <w:t>ВСТУП</w:t>
      </w:r>
    </w:p>
    <w:p w14:paraId="552D61B3" w14:textId="77777777" w:rsidR="003F1107" w:rsidRPr="00EE0B18" w:rsidRDefault="003F1107" w:rsidP="003F1107">
      <w:pPr>
        <w:tabs>
          <w:tab w:val="left" w:pos="4035"/>
        </w:tabs>
        <w:jc w:val="center"/>
        <w:rPr>
          <w:rFonts w:ascii="Times New Roman" w:hAnsi="Times New Roman" w:cs="Times New Roman"/>
          <w:b/>
          <w:bCs/>
          <w:sz w:val="28"/>
          <w:szCs w:val="28"/>
        </w:rPr>
      </w:pPr>
    </w:p>
    <w:p w14:paraId="02B20D5B" w14:textId="73E66D86" w:rsidR="00781F16" w:rsidRPr="00EE0B18" w:rsidRDefault="00781F16" w:rsidP="00781F16">
      <w:pPr>
        <w:tabs>
          <w:tab w:val="left" w:pos="4035"/>
        </w:tabs>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Історія автоматизації бере свій початок задовго до появи сучасних комп'ютерів. Фактично, прагнення людини механізувати рутинні операції та процеси керування є рушійною силою технологічного прогресу. Одним з перших яскравих прикладів замкненої системи керування зі зворотним зв'язком вважається відцентровий регулятор Джеймса Ватта, створений у 18 столітті</w:t>
      </w:r>
      <w:r w:rsidR="00E641A4" w:rsidRPr="00E641A4">
        <w:rPr>
          <w:rFonts w:ascii="Times New Roman" w:hAnsi="Times New Roman" w:cs="Times New Roman"/>
          <w:sz w:val="28"/>
          <w:szCs w:val="28"/>
        </w:rPr>
        <w:t xml:space="preserve"> [1]</w:t>
      </w:r>
      <w:r w:rsidRPr="00EE0B18">
        <w:rPr>
          <w:rFonts w:ascii="Times New Roman" w:hAnsi="Times New Roman" w:cs="Times New Roman"/>
          <w:sz w:val="28"/>
          <w:szCs w:val="28"/>
        </w:rPr>
        <w:t>. Цей геніальний механічний пристрій автоматично регулював подачу пари в парову машину, стабілізуючи швидкість обертання валу, і став по суті прабатьком усіх сучасних автоматизованих систем регулювання (АСР).</w:t>
      </w:r>
    </w:p>
    <w:p w14:paraId="49A6DA02" w14:textId="25B356DA" w:rsidR="00781F16" w:rsidRPr="00EE0B18" w:rsidRDefault="00781F16" w:rsidP="00781F16">
      <w:pPr>
        <w:tabs>
          <w:tab w:val="left" w:pos="4035"/>
        </w:tabs>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Справжній злам у доступності засобів автоматизації стався з винаходом мікропроцесора, а згодом – мікроконтролера у 1970-х роках. Мікроконтролер, що об'єднує на одному кристалі центральний процесор, пам'ять та широкий набір периферійних пристроїв вводу-виводу, став ідеальною та надзвичайно доступною платформою для створення вбудованих систем</w:t>
      </w:r>
      <w:r w:rsidR="00E641A4" w:rsidRPr="00E641A4">
        <w:rPr>
          <w:rFonts w:ascii="Times New Roman" w:hAnsi="Times New Roman" w:cs="Times New Roman"/>
          <w:sz w:val="28"/>
          <w:szCs w:val="28"/>
          <w:lang w:val="ru-RU"/>
        </w:rPr>
        <w:t xml:space="preserve"> [2]</w:t>
      </w:r>
      <w:r w:rsidRPr="00EE0B18">
        <w:rPr>
          <w:rFonts w:ascii="Times New Roman" w:hAnsi="Times New Roman" w:cs="Times New Roman"/>
          <w:sz w:val="28"/>
          <w:szCs w:val="28"/>
        </w:rPr>
        <w:t>. Саме такі пристрої дозволили реалізовувати складні цифрові алгоритми керування, такі як ПІД-регулювання, в компактних, надійних та, що найважливіше, надзвичайно дешевих пристроях. Задачі, які раніше вимагали дорогих ПЛК або громіздких аналогових схем на операційних підсилювачах, стало можливо вирішувати за допомогою мікроконтролерів вартістю в кілька доларів. Цей перехід від аналогового чи релейного керування до цифрового мікроконтролерного та використання сучасних цифрових протоколів є основою для побудови сучасних АСР.</w:t>
      </w:r>
    </w:p>
    <w:p w14:paraId="0E4784D4" w14:textId="3ED94C82" w:rsidR="003F1107" w:rsidRPr="00EE0B18" w:rsidRDefault="003F1107" w:rsidP="003F1107">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Сучасна промисловість та технологічні процеси характеризуються невпинним зростанням складності та інтеграції нових технологій, що докорінно змінює підходи до управління та автоматизації. Ключову роль у цих змінах відіграють комп’ютерно-інтегровані системи, які об’єднують виробничі, інформаційні та управлінські ланки в єдиний, злагоджений механізм</w:t>
      </w:r>
      <w:r w:rsidR="00E641A4" w:rsidRPr="00E641A4">
        <w:rPr>
          <w:rFonts w:ascii="Times New Roman" w:hAnsi="Times New Roman" w:cs="Times New Roman"/>
          <w:sz w:val="28"/>
          <w:szCs w:val="28"/>
        </w:rPr>
        <w:t xml:space="preserve"> [3]</w:t>
      </w:r>
      <w:r w:rsidRPr="00EE0B18">
        <w:rPr>
          <w:rFonts w:ascii="Times New Roman" w:hAnsi="Times New Roman" w:cs="Times New Roman"/>
          <w:sz w:val="28"/>
          <w:szCs w:val="28"/>
        </w:rPr>
        <w:t>.</w:t>
      </w:r>
    </w:p>
    <w:p w14:paraId="68BF6080" w14:textId="3046D7DF" w:rsidR="003F1107" w:rsidRPr="00EE0B18" w:rsidRDefault="003F1107" w:rsidP="003F1107">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 xml:space="preserve">Автоматизовані системи регулювання займають центральне місце в індустріальних, лабораторних та побутових додатках, дозволяючи ефективно та точно підтримувати задані параметри технологічних процесів. У цьому контексті </w:t>
      </w:r>
      <w:r w:rsidRPr="00EE0B18">
        <w:rPr>
          <w:rFonts w:ascii="Times New Roman" w:hAnsi="Times New Roman" w:cs="Times New Roman"/>
          <w:sz w:val="28"/>
          <w:szCs w:val="28"/>
        </w:rPr>
        <w:lastRenderedPageBreak/>
        <w:t>виникає потреба в розробці та впровадженні надійних та гнучких систем керування, які б забезпечували не лише високу продуктивність, але й зручність у налаштуванні та візуалізації для оператора</w:t>
      </w:r>
      <w:r w:rsidR="00E641A4" w:rsidRPr="00E641A4">
        <w:rPr>
          <w:rFonts w:ascii="Times New Roman" w:hAnsi="Times New Roman" w:cs="Times New Roman"/>
          <w:sz w:val="28"/>
          <w:szCs w:val="28"/>
        </w:rPr>
        <w:t xml:space="preserve"> [4]</w:t>
      </w:r>
      <w:r w:rsidRPr="00EE0B18">
        <w:rPr>
          <w:rFonts w:ascii="Times New Roman" w:hAnsi="Times New Roman" w:cs="Times New Roman"/>
          <w:sz w:val="28"/>
          <w:szCs w:val="28"/>
        </w:rPr>
        <w:t>.</w:t>
      </w:r>
    </w:p>
    <w:p w14:paraId="10E60424" w14:textId="5AEDBBF7" w:rsidR="003F1107" w:rsidRPr="00EE0B18" w:rsidRDefault="003F1107" w:rsidP="003F1107">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Ефективне управління технологічними процесами, зокрема підтримання заданих параметрів, наприклад, температури, є ключовою задачею для забезпечення якості, енергоефективності та безпеки у промисловості та побуті. Критично важливим є забезпечення замкненого контуру керування з надійним зворотним зв'язком, що дозволяє системі в реальному часі реагувати на відхилення від заданих значень. Особливої актуальності в цьому контексті набуває тісна інтеграція персональних комп’ютерів, що виконують роль операторських інтерфейсів (HMI), та мікроконтролерних пристроїв, які безпосередньо керують виконавчим обладнанням</w:t>
      </w:r>
      <w:r w:rsidR="00E641A4" w:rsidRPr="00E641A4">
        <w:rPr>
          <w:rFonts w:ascii="Times New Roman" w:hAnsi="Times New Roman" w:cs="Times New Roman"/>
          <w:sz w:val="28"/>
          <w:szCs w:val="28"/>
        </w:rPr>
        <w:t xml:space="preserve"> [5]</w:t>
      </w:r>
      <w:r w:rsidRPr="00EE0B18">
        <w:rPr>
          <w:rFonts w:ascii="Times New Roman" w:hAnsi="Times New Roman" w:cs="Times New Roman"/>
          <w:sz w:val="28"/>
          <w:szCs w:val="28"/>
        </w:rPr>
        <w:t>.</w:t>
      </w:r>
    </w:p>
    <w:p w14:paraId="6339934C" w14:textId="0E9DCF88" w:rsidR="003F1107" w:rsidRPr="00EE0B18" w:rsidRDefault="003F1107" w:rsidP="003F1107">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 xml:space="preserve">Ця дипломна робота присвячена розробці та створенню діючої імітаційної моделі </w:t>
      </w:r>
      <w:r w:rsidR="004B16FB" w:rsidRPr="00EE0B18">
        <w:rPr>
          <w:rFonts w:ascii="Times New Roman" w:hAnsi="Times New Roman" w:cs="Times New Roman"/>
          <w:sz w:val="28"/>
          <w:szCs w:val="28"/>
        </w:rPr>
        <w:t>автоматизованої</w:t>
      </w:r>
      <w:r w:rsidRPr="00EE0B18">
        <w:rPr>
          <w:rFonts w:ascii="Times New Roman" w:hAnsi="Times New Roman" w:cs="Times New Roman"/>
          <w:sz w:val="28"/>
          <w:szCs w:val="28"/>
        </w:rPr>
        <w:t xml:space="preserve"> системи регулювання температури. Основою системи є поєднання мікроконтролерного регулятора (на базі ATmega8) та комп’ютерної системи у вигляді спеціалізованого віконного додатку. Використання мікроконтролера дозволяє створити компактний та надійний пристрій, здатний виконувати алгоритм керування, а використання ПК розширює можливості моніторингу та взаємодії з оператором через інтуїтивний інтерфейс.</w:t>
      </w:r>
    </w:p>
    <w:p w14:paraId="32D4A99F" w14:textId="77777777" w:rsidR="003F1107" w:rsidRPr="00EE0B18" w:rsidRDefault="003F1107" w:rsidP="003F1107">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 xml:space="preserve">У даній роботі буде розглянуто процес розробки та реалізації програмно-апаратного комплексу. Це включає архітектурне проєктування системи, вибір необхідного обладнання (датчиків та виконавчих механізмів), розробку програмного забезпечення (прошивки) для мікроконтролера, а також створення користувацького HMI-додатку в середовищі </w:t>
      </w:r>
      <w:r w:rsidRPr="0003309B">
        <w:rPr>
          <w:rFonts w:ascii="Times New Roman" w:hAnsi="Times New Roman" w:cs="Times New Roman"/>
          <w:sz w:val="28"/>
          <w:szCs w:val="28"/>
          <w:lang w:val="en-US"/>
        </w:rPr>
        <w:t>Visual</w:t>
      </w:r>
      <w:r w:rsidRPr="0073796D">
        <w:rPr>
          <w:rFonts w:ascii="Times New Roman" w:hAnsi="Times New Roman" w:cs="Times New Roman"/>
          <w:sz w:val="28"/>
          <w:szCs w:val="28"/>
        </w:rPr>
        <w:t xml:space="preserve"> </w:t>
      </w:r>
      <w:r w:rsidRPr="0003309B">
        <w:rPr>
          <w:rFonts w:ascii="Times New Roman" w:hAnsi="Times New Roman" w:cs="Times New Roman"/>
          <w:sz w:val="28"/>
          <w:szCs w:val="28"/>
          <w:lang w:val="en-US"/>
        </w:rPr>
        <w:t>Studio</w:t>
      </w:r>
      <w:r w:rsidRPr="00EE0B18">
        <w:rPr>
          <w:rFonts w:ascii="Times New Roman" w:hAnsi="Times New Roman" w:cs="Times New Roman"/>
          <w:sz w:val="28"/>
          <w:szCs w:val="28"/>
        </w:rPr>
        <w:t>. Такий підхід дозволить детально розглянути всі аспекти побудови замкненої системи керування зі зворотним зв'язком.</w:t>
      </w:r>
    </w:p>
    <w:p w14:paraId="237BF887" w14:textId="77777777" w:rsidR="003F1107" w:rsidRPr="00EE0B18" w:rsidRDefault="003F1107" w:rsidP="003F1107">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Результати цієї роботи можуть бути використані для реалізації різноманітних застосувань у промисловості, в побуті, а також в комерційних проєктах, сприяючи автоматизації та підвищенню ефективності виробничих та побутових процесів.</w:t>
      </w:r>
    </w:p>
    <w:p w14:paraId="11F94C0D" w14:textId="77777777" w:rsidR="008B240A" w:rsidRPr="00EE0B18" w:rsidRDefault="008B240A" w:rsidP="003F1107">
      <w:pPr>
        <w:spacing w:line="360" w:lineRule="auto"/>
        <w:ind w:firstLine="709"/>
        <w:contextualSpacing/>
        <w:jc w:val="both"/>
        <w:rPr>
          <w:rFonts w:ascii="Times New Roman" w:hAnsi="Times New Roman" w:cs="Times New Roman"/>
          <w:sz w:val="28"/>
          <w:szCs w:val="28"/>
        </w:rPr>
      </w:pPr>
    </w:p>
    <w:p w14:paraId="66E149E5" w14:textId="3B8EB6C9" w:rsidR="000A0D6C" w:rsidRPr="00EE0B18" w:rsidRDefault="007D21F5" w:rsidP="004437DA">
      <w:pPr>
        <w:pStyle w:val="1"/>
        <w:spacing w:before="0" w:after="0" w:line="360" w:lineRule="auto"/>
        <w:contextualSpacing/>
        <w:jc w:val="center"/>
        <w:rPr>
          <w:rFonts w:ascii="Times New Roman" w:hAnsi="Times New Roman" w:cs="Times New Roman"/>
          <w:b/>
          <w:bCs/>
          <w:color w:val="auto"/>
          <w:sz w:val="28"/>
          <w:szCs w:val="28"/>
        </w:rPr>
      </w:pPr>
      <w:r w:rsidRPr="00EE0B18">
        <w:rPr>
          <w:rFonts w:ascii="Times New Roman" w:hAnsi="Times New Roman" w:cs="Times New Roman"/>
          <w:b/>
          <w:bCs/>
          <w:color w:val="auto"/>
          <w:sz w:val="28"/>
          <w:szCs w:val="28"/>
        </w:rPr>
        <w:t xml:space="preserve">1 </w:t>
      </w:r>
      <w:r w:rsidR="008B240A" w:rsidRPr="00EE0B18">
        <w:rPr>
          <w:rFonts w:ascii="Times New Roman" w:hAnsi="Times New Roman" w:cs="Times New Roman"/>
          <w:b/>
          <w:bCs/>
          <w:color w:val="auto"/>
          <w:sz w:val="28"/>
          <w:szCs w:val="28"/>
        </w:rPr>
        <w:t>АНАЛІЗ СУЧАСНОГО СТАНУ АВТОМАТИЗАЦІЇ ТЕХНОЛОГІЧНИ</w:t>
      </w:r>
      <w:r w:rsidR="006558C0" w:rsidRPr="00EE0B18">
        <w:rPr>
          <w:rFonts w:ascii="Times New Roman" w:hAnsi="Times New Roman" w:cs="Times New Roman"/>
          <w:b/>
          <w:bCs/>
          <w:color w:val="auto"/>
          <w:sz w:val="28"/>
          <w:szCs w:val="28"/>
        </w:rPr>
        <w:t>Х</w:t>
      </w:r>
      <w:r w:rsidR="008B240A" w:rsidRPr="00EE0B18">
        <w:rPr>
          <w:rFonts w:ascii="Times New Roman" w:hAnsi="Times New Roman" w:cs="Times New Roman"/>
          <w:b/>
          <w:bCs/>
          <w:color w:val="auto"/>
          <w:sz w:val="28"/>
          <w:szCs w:val="28"/>
        </w:rPr>
        <w:t xml:space="preserve"> ПРОЦЕСІВ</w:t>
      </w:r>
    </w:p>
    <w:p w14:paraId="425E3A9B" w14:textId="77777777" w:rsidR="004437DA" w:rsidRPr="00EE0B18" w:rsidRDefault="004437DA" w:rsidP="004437DA">
      <w:pPr>
        <w:jc w:val="center"/>
      </w:pPr>
    </w:p>
    <w:p w14:paraId="11123EAB" w14:textId="507223A1" w:rsidR="007D21F5" w:rsidRPr="00EE0B18" w:rsidRDefault="007D21F5" w:rsidP="004E5454">
      <w:pPr>
        <w:pStyle w:val="2"/>
        <w:spacing w:before="0" w:after="360" w:line="360" w:lineRule="auto"/>
        <w:ind w:firstLine="709"/>
        <w:rPr>
          <w:rFonts w:ascii="Times New Roman" w:hAnsi="Times New Roman" w:cs="Times New Roman"/>
          <w:b/>
          <w:bCs/>
          <w:color w:val="auto"/>
          <w:sz w:val="28"/>
          <w:szCs w:val="28"/>
        </w:rPr>
      </w:pPr>
      <w:r w:rsidRPr="00EE0B18">
        <w:rPr>
          <w:rFonts w:ascii="Times New Roman" w:hAnsi="Times New Roman" w:cs="Times New Roman"/>
          <w:b/>
          <w:bCs/>
          <w:color w:val="auto"/>
          <w:sz w:val="28"/>
          <w:szCs w:val="28"/>
        </w:rPr>
        <w:t>1.1 Проблеми автоматизації та її роль у сучасному виробництві</w:t>
      </w:r>
    </w:p>
    <w:p w14:paraId="75EC9941" w14:textId="3BB8C512" w:rsidR="007D21F5" w:rsidRPr="00EE0B18" w:rsidRDefault="007D21F5" w:rsidP="007D21F5">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Сучасний етап розвитку промисловості характеризується невпинним зростанням вимог до якості продукції, ефективності використання ресурсів, гнучкості виробничих ліній та безпеки праці. В таких умовах автоматизація технологічних процесів (АТП) перестає бути лише інструментом для заміни ручної праці, а перетворюється на ключовий стратегічний фактор, що визначає конкурентоспроможність підприємства</w:t>
      </w:r>
      <w:r w:rsidR="00E641A4" w:rsidRPr="00E641A4">
        <w:rPr>
          <w:rFonts w:ascii="Times New Roman" w:hAnsi="Times New Roman" w:cs="Times New Roman"/>
          <w:sz w:val="28"/>
          <w:szCs w:val="28"/>
          <w:lang w:val="ru-RU"/>
        </w:rPr>
        <w:t xml:space="preserve"> [3]</w:t>
      </w:r>
      <w:r w:rsidRPr="00EE0B18">
        <w:rPr>
          <w:rFonts w:ascii="Times New Roman" w:hAnsi="Times New Roman" w:cs="Times New Roman"/>
          <w:sz w:val="28"/>
          <w:szCs w:val="28"/>
        </w:rPr>
        <w:t>. Головною метою АТП стає створення систем, здатних в реальному часі реагувати на зміни умов, оптимізувати параметри процесу та інтегруватися у загальну цифрову екосистему підприємства.</w:t>
      </w:r>
    </w:p>
    <w:p w14:paraId="39DF7B2D" w14:textId="3E571337" w:rsidR="007D21F5" w:rsidRPr="00EE0B18" w:rsidRDefault="007D21F5" w:rsidP="007D21F5">
      <w:pPr>
        <w:spacing w:line="360" w:lineRule="auto"/>
        <w:ind w:firstLine="709"/>
        <w:jc w:val="both"/>
        <w:rPr>
          <w:rFonts w:ascii="Times New Roman" w:hAnsi="Times New Roman" w:cs="Times New Roman"/>
          <w:sz w:val="28"/>
          <w:szCs w:val="28"/>
        </w:rPr>
      </w:pPr>
      <w:r w:rsidRPr="00EE0B18">
        <w:rPr>
          <w:rFonts w:ascii="Times New Roman" w:hAnsi="Times New Roman" w:cs="Times New Roman"/>
          <w:sz w:val="28"/>
          <w:szCs w:val="28"/>
        </w:rPr>
        <w:t>Розвиток мікропроцесорної техніки, інформаційних технологій та комунікаційних мереж призвів до кардинальних змін у підходах до побудови систем керування. Якщо раніше домінували локальні системи релейно-контактної логіки та жорстко програмовані пристрої, то сьогодні основу складають розподілені, багаторівневі комп’ютерно-інтегровані системи</w:t>
      </w:r>
      <w:r w:rsidR="00E641A4" w:rsidRPr="00E641A4">
        <w:rPr>
          <w:rFonts w:ascii="Times New Roman" w:hAnsi="Times New Roman" w:cs="Times New Roman"/>
          <w:sz w:val="28"/>
          <w:szCs w:val="28"/>
        </w:rPr>
        <w:t xml:space="preserve"> [4]</w:t>
      </w:r>
      <w:r w:rsidRPr="00EE0B18">
        <w:rPr>
          <w:rFonts w:ascii="Times New Roman" w:hAnsi="Times New Roman" w:cs="Times New Roman"/>
          <w:sz w:val="28"/>
          <w:szCs w:val="28"/>
        </w:rPr>
        <w:t>.</w:t>
      </w:r>
    </w:p>
    <w:p w14:paraId="4DE63695" w14:textId="2168FCDA" w:rsidR="006A2B73" w:rsidRPr="00EE0B18" w:rsidRDefault="006A2B73" w:rsidP="004E5454">
      <w:pPr>
        <w:pStyle w:val="2"/>
        <w:spacing w:before="360" w:after="360" w:line="360" w:lineRule="auto"/>
        <w:ind w:firstLine="709"/>
        <w:rPr>
          <w:rStyle w:val="20"/>
          <w:rFonts w:ascii="Times New Roman" w:hAnsi="Times New Roman" w:cs="Times New Roman"/>
          <w:b/>
          <w:bCs/>
          <w:color w:val="auto"/>
          <w:sz w:val="28"/>
          <w:szCs w:val="28"/>
        </w:rPr>
      </w:pPr>
      <w:r w:rsidRPr="00EE0B18">
        <w:rPr>
          <w:rFonts w:ascii="Times New Roman" w:hAnsi="Times New Roman" w:cs="Times New Roman"/>
          <w:b/>
          <w:bCs/>
          <w:color w:val="auto"/>
          <w:sz w:val="28"/>
          <w:szCs w:val="28"/>
        </w:rPr>
        <w:t xml:space="preserve">1.2 </w:t>
      </w:r>
      <w:r w:rsidRPr="00EE0B18">
        <w:rPr>
          <w:rStyle w:val="20"/>
          <w:rFonts w:ascii="Times New Roman" w:hAnsi="Times New Roman" w:cs="Times New Roman"/>
          <w:b/>
          <w:bCs/>
          <w:color w:val="auto"/>
          <w:sz w:val="28"/>
          <w:szCs w:val="28"/>
        </w:rPr>
        <w:t>Еволюція систем автоматизації: від ПЛК до Industry 4.0</w:t>
      </w:r>
    </w:p>
    <w:p w14:paraId="48BA7750" w14:textId="2AC2DBAD" w:rsidR="00D9061B" w:rsidRPr="00EE0B18" w:rsidRDefault="00D9061B" w:rsidP="00D9061B">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Історично розвиток систем автоматизації пройшов декілька ключових етапів:</w:t>
      </w:r>
    </w:p>
    <w:p w14:paraId="305E1B0A" w14:textId="4F19E94C" w:rsidR="00D9061B" w:rsidRPr="00EE0B18" w:rsidRDefault="00D9061B" w:rsidP="00066364">
      <w:pPr>
        <w:pStyle w:val="a7"/>
        <w:numPr>
          <w:ilvl w:val="1"/>
          <w:numId w:val="1"/>
        </w:numPr>
        <w:spacing w:line="360" w:lineRule="auto"/>
        <w:ind w:left="0" w:firstLine="709"/>
        <w:jc w:val="both"/>
        <w:rPr>
          <w:rFonts w:ascii="Times New Roman" w:hAnsi="Times New Roman" w:cs="Times New Roman"/>
          <w:sz w:val="28"/>
          <w:szCs w:val="28"/>
        </w:rPr>
      </w:pPr>
      <w:r w:rsidRPr="00EE0B18">
        <w:rPr>
          <w:rFonts w:ascii="Times New Roman" w:hAnsi="Times New Roman" w:cs="Times New Roman"/>
          <w:b/>
          <w:bCs/>
          <w:sz w:val="28"/>
          <w:szCs w:val="28"/>
        </w:rPr>
        <w:t>Локальна автоматизація:</w:t>
      </w:r>
      <w:r w:rsidRPr="00EE0B18">
        <w:rPr>
          <w:rFonts w:ascii="Times New Roman" w:hAnsi="Times New Roman" w:cs="Times New Roman"/>
          <w:sz w:val="28"/>
          <w:szCs w:val="28"/>
        </w:rPr>
        <w:t xml:space="preserve"> Використання релейних схем та аналогових регуляторів для керування окремими агрегатами. Системи були негнучкими та складними в обслуговуванні.</w:t>
      </w:r>
    </w:p>
    <w:p w14:paraId="27A2CF8C" w14:textId="0C6AFCD4" w:rsidR="00D9061B" w:rsidRPr="00EE0B18" w:rsidRDefault="00D9061B" w:rsidP="00066364">
      <w:pPr>
        <w:pStyle w:val="a7"/>
        <w:numPr>
          <w:ilvl w:val="1"/>
          <w:numId w:val="1"/>
        </w:numPr>
        <w:spacing w:line="360" w:lineRule="auto"/>
        <w:ind w:left="0" w:firstLine="709"/>
        <w:jc w:val="both"/>
        <w:rPr>
          <w:rFonts w:ascii="Times New Roman" w:hAnsi="Times New Roman" w:cs="Times New Roman"/>
          <w:sz w:val="28"/>
          <w:szCs w:val="28"/>
        </w:rPr>
      </w:pPr>
      <w:r w:rsidRPr="00EE0B18">
        <w:rPr>
          <w:rFonts w:ascii="Times New Roman" w:hAnsi="Times New Roman" w:cs="Times New Roman"/>
          <w:b/>
          <w:bCs/>
          <w:sz w:val="28"/>
          <w:szCs w:val="28"/>
        </w:rPr>
        <w:t>Програмовані логічні контролери (ПЛК):</w:t>
      </w:r>
      <w:r w:rsidRPr="00EE0B18">
        <w:rPr>
          <w:rFonts w:ascii="Times New Roman" w:hAnsi="Times New Roman" w:cs="Times New Roman"/>
          <w:sz w:val="28"/>
          <w:szCs w:val="28"/>
        </w:rPr>
        <w:t xml:space="preserve"> Поява ПЛК у 1970-х роках стала революцією, дозволивши реалізовувати складні логічні алгоритми </w:t>
      </w:r>
      <w:r w:rsidRPr="00EE0B18">
        <w:rPr>
          <w:rFonts w:ascii="Times New Roman" w:hAnsi="Times New Roman" w:cs="Times New Roman"/>
          <w:sz w:val="28"/>
          <w:szCs w:val="28"/>
        </w:rPr>
        <w:lastRenderedPageBreak/>
        <w:t>керування у програмному вигляді. Це значно підвищило гнучкість та надійність систем.</w:t>
      </w:r>
    </w:p>
    <w:p w14:paraId="3BDF4EBD" w14:textId="7F7216B2" w:rsidR="00D9061B" w:rsidRPr="00EE0B18" w:rsidRDefault="00D9061B" w:rsidP="00066364">
      <w:pPr>
        <w:pStyle w:val="a7"/>
        <w:numPr>
          <w:ilvl w:val="1"/>
          <w:numId w:val="1"/>
        </w:numPr>
        <w:spacing w:line="360" w:lineRule="auto"/>
        <w:ind w:left="0" w:firstLine="709"/>
        <w:jc w:val="both"/>
        <w:rPr>
          <w:rFonts w:ascii="Times New Roman" w:hAnsi="Times New Roman" w:cs="Times New Roman"/>
          <w:sz w:val="28"/>
          <w:szCs w:val="28"/>
        </w:rPr>
      </w:pPr>
      <w:r w:rsidRPr="00EE0B18">
        <w:rPr>
          <w:rFonts w:ascii="Times New Roman" w:hAnsi="Times New Roman" w:cs="Times New Roman"/>
          <w:b/>
          <w:bCs/>
          <w:sz w:val="28"/>
          <w:szCs w:val="28"/>
        </w:rPr>
        <w:t>Розподілені системи керування (DCS) та SCADA:</w:t>
      </w:r>
      <w:r w:rsidRPr="00EE0B18">
        <w:rPr>
          <w:rFonts w:ascii="Times New Roman" w:hAnsi="Times New Roman" w:cs="Times New Roman"/>
          <w:sz w:val="28"/>
          <w:szCs w:val="28"/>
        </w:rPr>
        <w:t xml:space="preserve"> У 1980-90-х роках акцент змістився на створення людино-машинних інтерфейсів (HMI) та систем збору даних і диспетчерського управління (SCADA). DCS-системи забезпечили комплексне керування великими, територіально розподіленими процесами (наприклад, у хімічній чи енергетичній галузях).</w:t>
      </w:r>
    </w:p>
    <w:p w14:paraId="2534096F" w14:textId="72A69414" w:rsidR="00D9061B" w:rsidRPr="00EE0B18" w:rsidRDefault="00D9061B" w:rsidP="00066364">
      <w:pPr>
        <w:pStyle w:val="a7"/>
        <w:numPr>
          <w:ilvl w:val="1"/>
          <w:numId w:val="1"/>
        </w:numPr>
        <w:spacing w:line="360" w:lineRule="auto"/>
        <w:ind w:left="0" w:firstLine="709"/>
        <w:jc w:val="both"/>
        <w:rPr>
          <w:rFonts w:ascii="Times New Roman" w:hAnsi="Times New Roman" w:cs="Times New Roman"/>
          <w:sz w:val="28"/>
          <w:szCs w:val="28"/>
        </w:rPr>
      </w:pPr>
      <w:r w:rsidRPr="00EE0B18">
        <w:rPr>
          <w:rFonts w:ascii="Times New Roman" w:hAnsi="Times New Roman" w:cs="Times New Roman"/>
          <w:b/>
          <w:bCs/>
          <w:sz w:val="28"/>
          <w:szCs w:val="28"/>
        </w:rPr>
        <w:t>Комп'ютерно-інтегровані системи (CIM):</w:t>
      </w:r>
      <w:r w:rsidRPr="00EE0B18">
        <w:rPr>
          <w:rFonts w:ascii="Times New Roman" w:hAnsi="Times New Roman" w:cs="Times New Roman"/>
          <w:sz w:val="28"/>
          <w:szCs w:val="28"/>
        </w:rPr>
        <w:t xml:space="preserve"> Ця концепція зародилася ще в кінці XX століття, передбачає інтеграцію всіх аспектів виробництва – від проектування (CAD/CAM) та планування (MRP/ERP) до безпосереднього керування на цеховому рівні (MES – Manufacturing Execution Systems) – в єдиний інформаційний простір. Саме в рамках цієї концепції стає можливим наскрізне керування життєвим циклом продукції та гнучка адаптація виробництва</w:t>
      </w:r>
      <w:r w:rsidR="00E641A4" w:rsidRPr="00E641A4">
        <w:rPr>
          <w:rFonts w:ascii="Times New Roman" w:hAnsi="Times New Roman" w:cs="Times New Roman"/>
          <w:sz w:val="28"/>
          <w:szCs w:val="28"/>
        </w:rPr>
        <w:t xml:space="preserve"> [6]</w:t>
      </w:r>
      <w:r w:rsidRPr="00EE0B18">
        <w:rPr>
          <w:rFonts w:ascii="Times New Roman" w:hAnsi="Times New Roman" w:cs="Times New Roman"/>
          <w:sz w:val="28"/>
          <w:szCs w:val="28"/>
        </w:rPr>
        <w:t>.</w:t>
      </w:r>
    </w:p>
    <w:p w14:paraId="665D382C" w14:textId="7A2A6600" w:rsidR="00B20463" w:rsidRPr="00B20463" w:rsidRDefault="00D9061B" w:rsidP="00066364">
      <w:pPr>
        <w:pStyle w:val="a7"/>
        <w:numPr>
          <w:ilvl w:val="1"/>
          <w:numId w:val="1"/>
        </w:numPr>
        <w:spacing w:line="360" w:lineRule="auto"/>
        <w:ind w:left="0" w:firstLine="709"/>
        <w:jc w:val="both"/>
        <w:rPr>
          <w:rFonts w:ascii="Times New Roman" w:hAnsi="Times New Roman" w:cs="Times New Roman"/>
          <w:sz w:val="28"/>
          <w:szCs w:val="28"/>
        </w:rPr>
      </w:pPr>
      <w:bookmarkStart w:id="5" w:name="_Hlk215848909"/>
      <w:r w:rsidRPr="00EE0B18">
        <w:rPr>
          <w:rFonts w:ascii="Times New Roman" w:hAnsi="Times New Roman" w:cs="Times New Roman"/>
          <w:b/>
          <w:bCs/>
          <w:sz w:val="28"/>
          <w:szCs w:val="28"/>
        </w:rPr>
        <w:t>Industry 4.0</w:t>
      </w:r>
      <w:bookmarkEnd w:id="5"/>
      <w:r w:rsidRPr="00EE0B18">
        <w:rPr>
          <w:rFonts w:ascii="Times New Roman" w:hAnsi="Times New Roman" w:cs="Times New Roman"/>
          <w:b/>
          <w:bCs/>
          <w:sz w:val="28"/>
          <w:szCs w:val="28"/>
        </w:rPr>
        <w:t>:</w:t>
      </w:r>
      <w:r w:rsidRPr="00EE0B18">
        <w:rPr>
          <w:rFonts w:ascii="Times New Roman" w:hAnsi="Times New Roman" w:cs="Times New Roman"/>
          <w:sz w:val="28"/>
          <w:szCs w:val="28"/>
        </w:rPr>
        <w:t xml:space="preserve">  Сучасний етап, що базується на принципах кіберфізичних систем (CPS), IoT, хмарних обчислень та штучного інтелекту. Ключова ідея – створення </w:t>
      </w:r>
      <w:r w:rsidR="005B2D7E" w:rsidRPr="00EE0B18">
        <w:rPr>
          <w:rFonts w:ascii="Times New Roman" w:hAnsi="Times New Roman" w:cs="Times New Roman"/>
          <w:sz w:val="28"/>
          <w:szCs w:val="28"/>
        </w:rPr>
        <w:t>«</w:t>
      </w:r>
      <w:r w:rsidRPr="00EE0B18">
        <w:rPr>
          <w:rFonts w:ascii="Times New Roman" w:hAnsi="Times New Roman" w:cs="Times New Roman"/>
          <w:sz w:val="28"/>
          <w:szCs w:val="28"/>
        </w:rPr>
        <w:t>розумних</w:t>
      </w:r>
      <w:r w:rsidR="005B2D7E" w:rsidRPr="00EE0B18">
        <w:rPr>
          <w:rFonts w:ascii="Times New Roman" w:hAnsi="Times New Roman" w:cs="Times New Roman"/>
          <w:sz w:val="28"/>
          <w:szCs w:val="28"/>
        </w:rPr>
        <w:t>»</w:t>
      </w:r>
      <w:r w:rsidRPr="00EE0B18">
        <w:rPr>
          <w:rFonts w:ascii="Times New Roman" w:hAnsi="Times New Roman" w:cs="Times New Roman"/>
          <w:sz w:val="28"/>
          <w:szCs w:val="28"/>
        </w:rPr>
        <w:t xml:space="preserve"> </w:t>
      </w:r>
      <w:r w:rsidR="00FE4E18" w:rsidRPr="00EE0B18">
        <w:rPr>
          <w:rFonts w:ascii="Times New Roman" w:hAnsi="Times New Roman" w:cs="Times New Roman"/>
          <w:sz w:val="28"/>
          <w:szCs w:val="28"/>
        </w:rPr>
        <w:t>підприємств</w:t>
      </w:r>
      <w:r w:rsidRPr="00EE0B18">
        <w:rPr>
          <w:rFonts w:ascii="Times New Roman" w:hAnsi="Times New Roman" w:cs="Times New Roman"/>
          <w:sz w:val="28"/>
          <w:szCs w:val="28"/>
        </w:rPr>
        <w:t>, де обладнання, системи та люди взаємодіють між собою в режимі реального часу, а дані, що збираються з мільйонів датчиків, аналізуються для прийняття оптимальних рішень</w:t>
      </w:r>
      <w:r w:rsidR="00E641A4" w:rsidRPr="00E641A4">
        <w:rPr>
          <w:rFonts w:ascii="Times New Roman" w:hAnsi="Times New Roman" w:cs="Times New Roman"/>
          <w:sz w:val="28"/>
          <w:szCs w:val="28"/>
        </w:rPr>
        <w:t xml:space="preserve"> [7]</w:t>
      </w:r>
      <w:r w:rsidRPr="00EE0B18">
        <w:rPr>
          <w:rFonts w:ascii="Times New Roman" w:hAnsi="Times New Roman" w:cs="Times New Roman"/>
          <w:sz w:val="28"/>
          <w:szCs w:val="28"/>
        </w:rPr>
        <w:t>.</w:t>
      </w:r>
      <w:r w:rsidR="00C171A1" w:rsidRPr="00EE0B18">
        <w:rPr>
          <w:rFonts w:ascii="Times New Roman" w:hAnsi="Times New Roman" w:cs="Times New Roman"/>
          <w:sz w:val="28"/>
          <w:szCs w:val="28"/>
        </w:rPr>
        <w:t xml:space="preserve"> </w:t>
      </w:r>
    </w:p>
    <w:p w14:paraId="66769B45" w14:textId="68267466" w:rsidR="009D0A3A" w:rsidRDefault="004C282C" w:rsidP="004E5454">
      <w:pPr>
        <w:spacing w:before="360" w:after="0" w:line="360" w:lineRule="auto"/>
        <w:jc w:val="both"/>
        <w:rPr>
          <w:rFonts w:ascii="Times New Roman" w:hAnsi="Times New Roman" w:cs="Times New Roman"/>
          <w:sz w:val="28"/>
          <w:szCs w:val="28"/>
        </w:rPr>
      </w:pPr>
      <w:r w:rsidRPr="004C282C">
        <w:rPr>
          <w:rFonts w:ascii="Times New Roman" w:hAnsi="Times New Roman" w:cs="Times New Roman"/>
          <w:noProof/>
          <w:sz w:val="28"/>
          <w:szCs w:val="28"/>
          <w:lang w:val="ru-RU" w:eastAsia="ru-RU"/>
        </w:rPr>
        <w:drawing>
          <wp:inline distT="0" distB="0" distL="0" distR="0" wp14:anchorId="0820B0B3" wp14:editId="4370CF06">
            <wp:extent cx="6299835" cy="3442335"/>
            <wp:effectExtent l="19050" t="19050" r="24765" b="24765"/>
            <wp:docPr id="1485695393" name="Рисунок 1" descr="Изображение: digital twin concept block diagram for thermal control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digital twin concept block diagram for thermal control syste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3442335"/>
                    </a:xfrm>
                    <a:prstGeom prst="rect">
                      <a:avLst/>
                    </a:prstGeom>
                    <a:noFill/>
                    <a:ln w="12700">
                      <a:solidFill>
                        <a:schemeClr val="tx1"/>
                      </a:solidFill>
                    </a:ln>
                  </pic:spPr>
                </pic:pic>
              </a:graphicData>
            </a:graphic>
          </wp:inline>
        </w:drawing>
      </w:r>
    </w:p>
    <w:p w14:paraId="4BF2FBC1" w14:textId="48D34931" w:rsidR="00B20463" w:rsidRDefault="00B20463" w:rsidP="00B20463">
      <w:pPr>
        <w:tabs>
          <w:tab w:val="left" w:pos="3855"/>
        </w:tabs>
        <w:jc w:val="center"/>
        <w:rPr>
          <w:rFonts w:ascii="Times New Roman" w:hAnsi="Times New Roman" w:cs="Times New Roman"/>
          <w:sz w:val="28"/>
          <w:szCs w:val="28"/>
        </w:rPr>
      </w:pPr>
      <w:r>
        <w:rPr>
          <w:rFonts w:ascii="Times New Roman" w:hAnsi="Times New Roman" w:cs="Times New Roman"/>
          <w:sz w:val="28"/>
          <w:szCs w:val="28"/>
        </w:rPr>
        <w:lastRenderedPageBreak/>
        <w:t xml:space="preserve">Рисунок 1.1 – Архітектура </w:t>
      </w:r>
      <w:r w:rsidRPr="00B20463">
        <w:rPr>
          <w:rFonts w:ascii="Times New Roman" w:hAnsi="Times New Roman" w:cs="Times New Roman"/>
          <w:sz w:val="28"/>
          <w:szCs w:val="28"/>
        </w:rPr>
        <w:t>Industry 4.0</w:t>
      </w:r>
    </w:p>
    <w:p w14:paraId="3F022308" w14:textId="77777777" w:rsidR="00F13E9D" w:rsidRDefault="00F13E9D" w:rsidP="00B20463">
      <w:pPr>
        <w:tabs>
          <w:tab w:val="left" w:pos="3855"/>
        </w:tabs>
        <w:jc w:val="center"/>
        <w:rPr>
          <w:rFonts w:ascii="Times New Roman" w:hAnsi="Times New Roman" w:cs="Times New Roman"/>
          <w:sz w:val="28"/>
          <w:szCs w:val="28"/>
        </w:rPr>
      </w:pPr>
    </w:p>
    <w:p w14:paraId="4E008089" w14:textId="2549FE60" w:rsidR="00F13E9D" w:rsidRDefault="00F13E9D" w:rsidP="004E5454">
      <w:pPr>
        <w:pStyle w:val="2"/>
        <w:spacing w:before="360" w:after="360" w:line="360" w:lineRule="auto"/>
        <w:ind w:firstLine="709"/>
        <w:jc w:val="both"/>
        <w:rPr>
          <w:rFonts w:ascii="Times New Roman" w:hAnsi="Times New Roman" w:cs="Times New Roman"/>
          <w:b/>
          <w:bCs/>
          <w:color w:val="auto"/>
          <w:sz w:val="28"/>
          <w:szCs w:val="28"/>
        </w:rPr>
      </w:pPr>
      <w:r w:rsidRPr="00F13E9D">
        <w:rPr>
          <w:rFonts w:ascii="Times New Roman" w:hAnsi="Times New Roman" w:cs="Times New Roman"/>
          <w:b/>
          <w:bCs/>
          <w:color w:val="auto"/>
          <w:sz w:val="28"/>
          <w:szCs w:val="28"/>
        </w:rPr>
        <w:t>1.3 Концепція «Цифрового двійника» (</w:t>
      </w:r>
      <w:r w:rsidRPr="00F13E9D">
        <w:rPr>
          <w:rFonts w:ascii="Times New Roman" w:hAnsi="Times New Roman" w:cs="Times New Roman"/>
          <w:b/>
          <w:bCs/>
          <w:color w:val="auto"/>
          <w:sz w:val="28"/>
          <w:szCs w:val="28"/>
          <w:lang w:val="en-US"/>
        </w:rPr>
        <w:t>Digital</w:t>
      </w:r>
      <w:r w:rsidRPr="001732B5">
        <w:rPr>
          <w:rFonts w:ascii="Times New Roman" w:hAnsi="Times New Roman" w:cs="Times New Roman"/>
          <w:b/>
          <w:bCs/>
          <w:color w:val="auto"/>
          <w:sz w:val="28"/>
          <w:szCs w:val="28"/>
        </w:rPr>
        <w:t xml:space="preserve"> </w:t>
      </w:r>
      <w:r w:rsidRPr="00F13E9D">
        <w:rPr>
          <w:rFonts w:ascii="Times New Roman" w:hAnsi="Times New Roman" w:cs="Times New Roman"/>
          <w:b/>
          <w:bCs/>
          <w:color w:val="auto"/>
          <w:sz w:val="28"/>
          <w:szCs w:val="28"/>
          <w:lang w:val="en-US"/>
        </w:rPr>
        <w:t>Twin</w:t>
      </w:r>
      <w:r w:rsidRPr="00F13E9D">
        <w:rPr>
          <w:rFonts w:ascii="Times New Roman" w:hAnsi="Times New Roman" w:cs="Times New Roman"/>
          <w:b/>
          <w:bCs/>
          <w:color w:val="auto"/>
          <w:sz w:val="28"/>
          <w:szCs w:val="28"/>
        </w:rPr>
        <w:t>) в сучасних системах автоматизації</w:t>
      </w:r>
    </w:p>
    <w:p w14:paraId="73A7A214" w14:textId="528FF003" w:rsidR="00F13E9D" w:rsidRDefault="00F13E9D" w:rsidP="00F13E9D">
      <w:pPr>
        <w:spacing w:after="0" w:line="360" w:lineRule="auto"/>
        <w:ind w:firstLine="567"/>
        <w:contextualSpacing/>
        <w:jc w:val="both"/>
        <w:rPr>
          <w:rFonts w:ascii="Times New Roman" w:hAnsi="Times New Roman" w:cs="Times New Roman"/>
          <w:sz w:val="28"/>
          <w:szCs w:val="28"/>
        </w:rPr>
      </w:pPr>
      <w:r w:rsidRPr="00F13E9D">
        <w:rPr>
          <w:rFonts w:ascii="Times New Roman" w:hAnsi="Times New Roman" w:cs="Times New Roman"/>
          <w:sz w:val="28"/>
          <w:szCs w:val="28"/>
        </w:rPr>
        <w:t>В умовах переходу до четвертої промислової революції (Industry 4.0) традиційні підходи до проектування систем автоматичного керування (САК) зазнають суттєвих змін. Одним із ключових трендів, що визначає сучасний стан галузі, є впровадження технології «Цифрового двійника» (</w:t>
      </w:r>
      <w:r w:rsidRPr="00F13E9D">
        <w:rPr>
          <w:rFonts w:ascii="Times New Roman" w:hAnsi="Times New Roman" w:cs="Times New Roman"/>
          <w:sz w:val="28"/>
          <w:szCs w:val="28"/>
          <w:lang w:val="en-US"/>
        </w:rPr>
        <w:t>Digital</w:t>
      </w:r>
      <w:r w:rsidRPr="001732B5">
        <w:rPr>
          <w:rFonts w:ascii="Times New Roman" w:hAnsi="Times New Roman" w:cs="Times New Roman"/>
          <w:sz w:val="28"/>
          <w:szCs w:val="28"/>
        </w:rPr>
        <w:t xml:space="preserve"> </w:t>
      </w:r>
      <w:r w:rsidRPr="00F13E9D">
        <w:rPr>
          <w:rFonts w:ascii="Times New Roman" w:hAnsi="Times New Roman" w:cs="Times New Roman"/>
          <w:sz w:val="28"/>
          <w:szCs w:val="28"/>
          <w:lang w:val="en-US"/>
        </w:rPr>
        <w:t>Twin</w:t>
      </w:r>
      <w:r w:rsidRPr="00F13E9D">
        <w:rPr>
          <w:rFonts w:ascii="Times New Roman" w:hAnsi="Times New Roman" w:cs="Times New Roman"/>
          <w:sz w:val="28"/>
          <w:szCs w:val="28"/>
        </w:rPr>
        <w:t>).</w:t>
      </w:r>
    </w:p>
    <w:p w14:paraId="7E432B4E" w14:textId="2060C543" w:rsidR="00F13E9D" w:rsidRDefault="00F13E9D" w:rsidP="00F13E9D">
      <w:pPr>
        <w:spacing w:after="0" w:line="360" w:lineRule="auto"/>
        <w:ind w:firstLine="567"/>
        <w:contextualSpacing/>
        <w:jc w:val="both"/>
        <w:rPr>
          <w:rFonts w:ascii="Times New Roman" w:hAnsi="Times New Roman" w:cs="Times New Roman"/>
          <w:sz w:val="28"/>
          <w:szCs w:val="28"/>
        </w:rPr>
      </w:pPr>
      <w:r w:rsidRPr="00F13E9D">
        <w:rPr>
          <w:rFonts w:ascii="Times New Roman" w:hAnsi="Times New Roman" w:cs="Times New Roman"/>
          <w:sz w:val="28"/>
          <w:szCs w:val="28"/>
        </w:rPr>
        <w:t>Цифровий двійник — це віртуальна цифрова копія фізичного об'єкта, процесу або системи, яка з високим ступенем достовірності відтворює їхню поведінку в реальному часі. На відміну від звичайної комп'ютерної моделі, яка є статичною і використовується переважно на етапі проектування, цифровий двійник супроводжує фізичний об'єкт протягом усього його життєвого циклу, постійно оновлюючись на основі даних, отриманих від сенсорів реального об'єкта</w:t>
      </w:r>
      <w:r w:rsidR="00E641A4">
        <w:rPr>
          <w:rFonts w:ascii="Times New Roman" w:hAnsi="Times New Roman" w:cs="Times New Roman"/>
          <w:sz w:val="28"/>
          <w:szCs w:val="28"/>
        </w:rPr>
        <w:t xml:space="preserve"> </w:t>
      </w:r>
      <w:r w:rsidR="00E641A4" w:rsidRPr="00E641A4">
        <w:rPr>
          <w:rFonts w:ascii="Times New Roman" w:hAnsi="Times New Roman" w:cs="Times New Roman"/>
          <w:sz w:val="28"/>
          <w:szCs w:val="28"/>
        </w:rPr>
        <w:t>[7]</w:t>
      </w:r>
      <w:r w:rsidRPr="00F13E9D">
        <w:rPr>
          <w:rFonts w:ascii="Times New Roman" w:hAnsi="Times New Roman" w:cs="Times New Roman"/>
          <w:sz w:val="28"/>
          <w:szCs w:val="28"/>
        </w:rPr>
        <w:t>.</w:t>
      </w:r>
    </w:p>
    <w:p w14:paraId="3ADA9036" w14:textId="14E87E48" w:rsidR="00F13E9D" w:rsidRDefault="00F13E9D" w:rsidP="004E5454">
      <w:pPr>
        <w:spacing w:before="360" w:after="0" w:line="360"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2437CAEA" wp14:editId="799A44F7">
            <wp:extent cx="6181090" cy="3374247"/>
            <wp:effectExtent l="19050" t="19050" r="10160" b="17145"/>
            <wp:docPr id="16274830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1090" cy="3374247"/>
                    </a:xfrm>
                    <a:prstGeom prst="rect">
                      <a:avLst/>
                    </a:prstGeom>
                    <a:noFill/>
                    <a:ln w="12700">
                      <a:solidFill>
                        <a:schemeClr val="tx1"/>
                      </a:solidFill>
                    </a:ln>
                  </pic:spPr>
                </pic:pic>
              </a:graphicData>
            </a:graphic>
          </wp:inline>
        </w:drawing>
      </w:r>
    </w:p>
    <w:p w14:paraId="194C5930" w14:textId="0E79A8E5" w:rsidR="00F13E9D" w:rsidRDefault="00F13E9D" w:rsidP="00FD2DF4">
      <w:pPr>
        <w:spacing w:after="24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1.2 - </w:t>
      </w:r>
      <w:r w:rsidR="004E5454">
        <w:rPr>
          <w:rFonts w:ascii="Times New Roman" w:hAnsi="Times New Roman" w:cs="Times New Roman"/>
          <w:sz w:val="28"/>
          <w:szCs w:val="28"/>
        </w:rPr>
        <w:t>С</w:t>
      </w:r>
      <w:r w:rsidR="004E5454" w:rsidRPr="004E5454">
        <w:rPr>
          <w:rFonts w:ascii="Times New Roman" w:hAnsi="Times New Roman" w:cs="Times New Roman"/>
          <w:sz w:val="28"/>
          <w:szCs w:val="28"/>
        </w:rPr>
        <w:t>хема взаємодії фізичного об'єкта та його цифрового двійника</w:t>
      </w:r>
    </w:p>
    <w:p w14:paraId="6B97380D" w14:textId="4E06787C" w:rsidR="004E5454" w:rsidRDefault="00FD2DF4" w:rsidP="00FD2DF4">
      <w:pPr>
        <w:spacing w:after="360" w:line="360" w:lineRule="auto"/>
        <w:ind w:firstLine="709"/>
        <w:contextualSpacing/>
        <w:jc w:val="both"/>
        <w:rPr>
          <w:rFonts w:ascii="Times New Roman" w:hAnsi="Times New Roman" w:cs="Times New Roman"/>
          <w:sz w:val="28"/>
          <w:szCs w:val="28"/>
        </w:rPr>
      </w:pPr>
      <w:r w:rsidRPr="00FD2DF4">
        <w:rPr>
          <w:rFonts w:ascii="Times New Roman" w:hAnsi="Times New Roman" w:cs="Times New Roman"/>
          <w:sz w:val="28"/>
          <w:szCs w:val="28"/>
        </w:rPr>
        <w:lastRenderedPageBreak/>
        <w:t>Для систем терморегулювання,</w:t>
      </w:r>
      <w:r>
        <w:rPr>
          <w:rFonts w:ascii="Times New Roman" w:hAnsi="Times New Roman" w:cs="Times New Roman"/>
          <w:sz w:val="28"/>
          <w:szCs w:val="28"/>
        </w:rPr>
        <w:t xml:space="preserve"> </w:t>
      </w:r>
      <w:r w:rsidRPr="00FD2DF4">
        <w:rPr>
          <w:rFonts w:ascii="Times New Roman" w:hAnsi="Times New Roman" w:cs="Times New Roman"/>
          <w:sz w:val="28"/>
          <w:szCs w:val="28"/>
        </w:rPr>
        <w:t>створення цифрового двійника вирішує низку критичних завдань, які важко реалізувати на фізичному устаткуванні:</w:t>
      </w:r>
    </w:p>
    <w:p w14:paraId="0F40D84E" w14:textId="321A1146" w:rsidR="00FD2DF4" w:rsidRPr="00FD2DF4" w:rsidRDefault="00FD2DF4" w:rsidP="00066364">
      <w:pPr>
        <w:pStyle w:val="a7"/>
        <w:numPr>
          <w:ilvl w:val="0"/>
          <w:numId w:val="27"/>
        </w:numPr>
        <w:spacing w:after="360" w:line="360" w:lineRule="auto"/>
        <w:ind w:left="0" w:firstLine="709"/>
        <w:jc w:val="both"/>
        <w:rPr>
          <w:rFonts w:ascii="Times New Roman" w:hAnsi="Times New Roman" w:cs="Times New Roman"/>
          <w:sz w:val="28"/>
          <w:szCs w:val="28"/>
        </w:rPr>
      </w:pPr>
      <w:r w:rsidRPr="00FD2DF4">
        <w:rPr>
          <w:rFonts w:ascii="Times New Roman" w:hAnsi="Times New Roman" w:cs="Times New Roman"/>
          <w:b/>
          <w:bCs/>
          <w:sz w:val="28"/>
          <w:szCs w:val="28"/>
        </w:rPr>
        <w:t>Безпечне налаштування регуляторів.</w:t>
      </w:r>
      <w:r w:rsidRPr="00FD2DF4">
        <w:rPr>
          <w:rFonts w:ascii="Times New Roman" w:hAnsi="Times New Roman" w:cs="Times New Roman"/>
          <w:sz w:val="28"/>
          <w:szCs w:val="28"/>
        </w:rPr>
        <w:t xml:space="preserve"> Теплові об'єкти характеризуються значною інерційністю та часом запізнення. Налаштування коефіцієнтів ПІД-регулятора «методом проб і помилок» на реальному об'єкті може призвести до аварійного перегріву, виходу з ладу нагрівального елемента або псування матеріалу. Використання цифрового двійника дозволяє підібрати оптимальні коефіцієнти</w:t>
      </w:r>
      <w:r>
        <w:rPr>
          <w:rFonts w:ascii="Times New Roman" w:hAnsi="Times New Roman" w:cs="Times New Roman"/>
          <w:sz w:val="28"/>
          <w:szCs w:val="28"/>
        </w:rPr>
        <w:t xml:space="preserve"> </w:t>
      </w:r>
      <w:bookmarkStart w:id="6" w:name="_Hlk215850847"/>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p</m:t>
            </m:r>
          </m:sub>
        </m:sSub>
        <w:bookmarkEnd w:id="6"/>
        <m:r>
          <w:rPr>
            <w:rFonts w:ascii="Cambria Math" w:hAnsi="Cambria Math" w:cs="Times New Roman"/>
            <w:sz w:val="28"/>
            <w:szCs w:val="28"/>
          </w:rPr>
          <m:t>,</m:t>
        </m:r>
        <m:r>
          <w:rPr>
            <w:rFonts w:ascii="Cambria Math" w:hAnsi="Cambria Math" w:cs="Times New Roman"/>
            <w:sz w:val="28"/>
            <w:szCs w:val="28"/>
            <w:lang w:val="ru-RU"/>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i</m:t>
            </m:r>
          </m:sub>
        </m:sSub>
        <m:r>
          <w:rPr>
            <w:rFonts w:ascii="Cambria Math" w:hAnsi="Cambria Math" w:cs="Times New Roman"/>
            <w:sz w:val="28"/>
            <w:szCs w:val="28"/>
          </w:rPr>
          <m:t>,</m:t>
        </m:r>
        <m:r>
          <w:rPr>
            <w:rFonts w:ascii="Cambria Math" w:hAnsi="Cambria Math" w:cs="Times New Roman"/>
            <w:sz w:val="28"/>
            <w:szCs w:val="28"/>
            <w:lang w:val="ru-RU"/>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d</m:t>
            </m:r>
          </m:sub>
        </m:sSub>
        <m:r>
          <w:rPr>
            <w:rFonts w:ascii="Cambria Math" w:hAnsi="Cambria Math" w:cs="Times New Roman"/>
            <w:sz w:val="28"/>
            <w:szCs w:val="28"/>
          </w:rPr>
          <m:t>)</m:t>
        </m:r>
      </m:oMath>
      <w:r w:rsidRPr="00FD2DF4">
        <w:rPr>
          <w:rFonts w:ascii="Times New Roman" w:hAnsi="Times New Roman" w:cs="Times New Roman"/>
          <w:sz w:val="28"/>
          <w:szCs w:val="28"/>
        </w:rPr>
        <w:t xml:space="preserve"> у віртуальному середовищі за лічені секунди, не ризику</w:t>
      </w:r>
      <w:r>
        <w:rPr>
          <w:rFonts w:ascii="Times New Roman" w:hAnsi="Times New Roman" w:cs="Times New Roman"/>
          <w:sz w:val="28"/>
          <w:szCs w:val="28"/>
        </w:rPr>
        <w:t>ю</w:t>
      </w:r>
      <w:r w:rsidRPr="00FD2DF4">
        <w:rPr>
          <w:rFonts w:ascii="Times New Roman" w:hAnsi="Times New Roman" w:cs="Times New Roman"/>
          <w:sz w:val="28"/>
          <w:szCs w:val="28"/>
        </w:rPr>
        <w:t>учи фізичним обладнанням.</w:t>
      </w:r>
    </w:p>
    <w:p w14:paraId="2D35601A" w14:textId="4B1FD436" w:rsidR="00FD2DF4" w:rsidRPr="00FD2DF4" w:rsidRDefault="00FD2DF4" w:rsidP="00066364">
      <w:pPr>
        <w:pStyle w:val="a7"/>
        <w:numPr>
          <w:ilvl w:val="0"/>
          <w:numId w:val="27"/>
        </w:numPr>
        <w:spacing w:after="360" w:line="360" w:lineRule="auto"/>
        <w:ind w:left="0" w:firstLine="709"/>
        <w:jc w:val="both"/>
        <w:rPr>
          <w:rFonts w:ascii="Times New Roman" w:hAnsi="Times New Roman" w:cs="Times New Roman"/>
          <w:sz w:val="28"/>
          <w:szCs w:val="28"/>
        </w:rPr>
      </w:pPr>
      <w:r w:rsidRPr="00FD2DF4">
        <w:rPr>
          <w:rFonts w:ascii="Times New Roman" w:hAnsi="Times New Roman" w:cs="Times New Roman"/>
          <w:b/>
          <w:bCs/>
          <w:sz w:val="28"/>
          <w:szCs w:val="28"/>
        </w:rPr>
        <w:t>Прогнозування поведінки</w:t>
      </w:r>
      <w:r>
        <w:rPr>
          <w:rFonts w:ascii="Times New Roman" w:hAnsi="Times New Roman" w:cs="Times New Roman"/>
          <w:b/>
          <w:bCs/>
          <w:sz w:val="28"/>
          <w:szCs w:val="28"/>
        </w:rPr>
        <w:t>.</w:t>
      </w:r>
      <w:r w:rsidRPr="00FD2DF4">
        <w:rPr>
          <w:rFonts w:ascii="Times New Roman" w:hAnsi="Times New Roman" w:cs="Times New Roman"/>
          <w:sz w:val="28"/>
          <w:szCs w:val="28"/>
        </w:rPr>
        <w:t xml:space="preserve"> Наприклад, можна змоделювати реакцію системи на різке відкриття дверцят камери або вимкнення живлення, щоб перевірити, чи встигне система керування компенсувати збурення.</w:t>
      </w:r>
    </w:p>
    <w:p w14:paraId="05BCF97A" w14:textId="0CA04076" w:rsidR="00FD2DF4" w:rsidRPr="008F7576" w:rsidRDefault="00FD2DF4" w:rsidP="00066364">
      <w:pPr>
        <w:pStyle w:val="a7"/>
        <w:numPr>
          <w:ilvl w:val="0"/>
          <w:numId w:val="27"/>
        </w:numPr>
        <w:spacing w:after="360" w:line="360" w:lineRule="auto"/>
        <w:ind w:left="0" w:firstLine="709"/>
        <w:jc w:val="both"/>
        <w:rPr>
          <w:rFonts w:ascii="Times New Roman" w:hAnsi="Times New Roman" w:cs="Times New Roman"/>
          <w:sz w:val="28"/>
          <w:szCs w:val="28"/>
        </w:rPr>
      </w:pPr>
      <w:r w:rsidRPr="00FD2DF4">
        <w:rPr>
          <w:rFonts w:ascii="Times New Roman" w:hAnsi="Times New Roman" w:cs="Times New Roman"/>
          <w:b/>
          <w:bCs/>
          <w:sz w:val="28"/>
          <w:szCs w:val="28"/>
        </w:rPr>
        <w:t>Діагностика та виявлення аномалій.</w:t>
      </w:r>
      <w:r w:rsidRPr="00FD2DF4">
        <w:rPr>
          <w:rFonts w:ascii="Times New Roman" w:hAnsi="Times New Roman" w:cs="Times New Roman"/>
          <w:sz w:val="28"/>
          <w:szCs w:val="28"/>
        </w:rPr>
        <w:t xml:space="preserve"> Порівнюючи показники реального датчика температури з розрахунковими даними цифрового двійника, система може автоматично виявляти несправності. Якщо реальна температура починає суттєво відхилятися від модельної при незмінній потужності нагріву, це може свідчити про відмов</w:t>
      </w:r>
      <w:r>
        <w:rPr>
          <w:rFonts w:ascii="Times New Roman" w:hAnsi="Times New Roman" w:cs="Times New Roman"/>
          <w:sz w:val="28"/>
          <w:szCs w:val="28"/>
        </w:rPr>
        <w:t>у</w:t>
      </w:r>
      <w:r w:rsidRPr="00FD2DF4">
        <w:rPr>
          <w:rFonts w:ascii="Times New Roman" w:hAnsi="Times New Roman" w:cs="Times New Roman"/>
          <w:sz w:val="28"/>
          <w:szCs w:val="28"/>
        </w:rPr>
        <w:t xml:space="preserve"> датчика, обрив ланцюга нагрівача або порушення теплоізоляції корпусу.</w:t>
      </w:r>
    </w:p>
    <w:p w14:paraId="44CE0832" w14:textId="0B8CC697" w:rsidR="00C171A1" w:rsidRPr="00EE0B18" w:rsidRDefault="004437DA" w:rsidP="004E5454">
      <w:pPr>
        <w:pStyle w:val="2"/>
        <w:spacing w:before="360" w:after="360" w:line="360" w:lineRule="auto"/>
        <w:ind w:firstLine="709"/>
        <w:jc w:val="both"/>
        <w:rPr>
          <w:rFonts w:ascii="Times New Roman" w:hAnsi="Times New Roman" w:cs="Times New Roman"/>
          <w:b/>
          <w:bCs/>
          <w:color w:val="auto"/>
          <w:sz w:val="28"/>
          <w:szCs w:val="28"/>
        </w:rPr>
      </w:pPr>
      <w:r w:rsidRPr="00EE0B18">
        <w:rPr>
          <w:rFonts w:ascii="Times New Roman" w:hAnsi="Times New Roman" w:cs="Times New Roman"/>
          <w:b/>
          <w:bCs/>
          <w:color w:val="auto"/>
          <w:sz w:val="28"/>
          <w:szCs w:val="28"/>
        </w:rPr>
        <w:t>1.</w:t>
      </w:r>
      <w:r w:rsidR="004E5454">
        <w:rPr>
          <w:rFonts w:ascii="Times New Roman" w:hAnsi="Times New Roman" w:cs="Times New Roman"/>
          <w:b/>
          <w:bCs/>
          <w:color w:val="auto"/>
          <w:sz w:val="28"/>
          <w:szCs w:val="28"/>
        </w:rPr>
        <w:t>4</w:t>
      </w:r>
      <w:r w:rsidRPr="00EE0B18">
        <w:rPr>
          <w:rFonts w:ascii="Times New Roman" w:hAnsi="Times New Roman" w:cs="Times New Roman"/>
          <w:b/>
          <w:bCs/>
          <w:color w:val="auto"/>
          <w:sz w:val="28"/>
          <w:szCs w:val="28"/>
        </w:rPr>
        <w:t xml:space="preserve"> Роль комп’ютерно-інтегрованих систем (КІС) у керуванні складними об’єктами</w:t>
      </w:r>
    </w:p>
    <w:p w14:paraId="367E56BF" w14:textId="77777777" w:rsidR="00397E7E" w:rsidRPr="00EE0B18" w:rsidRDefault="00397E7E" w:rsidP="00BC4383">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На сучасному етапі КІС є вершиною піраміди автоматизації, забезпечуючи поєднання інформаційних потоків між технологічним рівнем (датчики, виконавчі механізми, контролери) та рівнем управління підприємством.</w:t>
      </w:r>
    </w:p>
    <w:p w14:paraId="103E2DA0" w14:textId="7AFB3EDC" w:rsidR="00BC4383" w:rsidRPr="00EE0B18" w:rsidRDefault="00BC4383" w:rsidP="00C543E5">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Ключові переваги та особливості КІС</w:t>
      </w:r>
      <w:r w:rsidR="00E641A4" w:rsidRPr="00E641A4">
        <w:rPr>
          <w:rFonts w:ascii="Times New Roman" w:hAnsi="Times New Roman" w:cs="Times New Roman"/>
          <w:sz w:val="28"/>
          <w:szCs w:val="28"/>
          <w:lang w:val="ru-RU"/>
        </w:rPr>
        <w:t xml:space="preserve"> [4, 6]</w:t>
      </w:r>
      <w:r w:rsidRPr="00EE0B18">
        <w:rPr>
          <w:rFonts w:ascii="Times New Roman" w:hAnsi="Times New Roman" w:cs="Times New Roman"/>
          <w:sz w:val="28"/>
          <w:szCs w:val="28"/>
        </w:rPr>
        <w:t>:</w:t>
      </w:r>
    </w:p>
    <w:p w14:paraId="58DADE71" w14:textId="055C74F1" w:rsidR="00BC4383" w:rsidRPr="00EE0B18" w:rsidRDefault="00BC4383" w:rsidP="00066364">
      <w:pPr>
        <w:pStyle w:val="a7"/>
        <w:numPr>
          <w:ilvl w:val="0"/>
          <w:numId w:val="2"/>
        </w:numPr>
        <w:spacing w:line="360" w:lineRule="auto"/>
        <w:ind w:hanging="357"/>
        <w:jc w:val="both"/>
        <w:rPr>
          <w:rFonts w:ascii="Times New Roman" w:hAnsi="Times New Roman" w:cs="Times New Roman"/>
          <w:sz w:val="28"/>
          <w:szCs w:val="28"/>
        </w:rPr>
      </w:pPr>
      <w:r w:rsidRPr="00EE0B18">
        <w:rPr>
          <w:rFonts w:ascii="Times New Roman" w:hAnsi="Times New Roman" w:cs="Times New Roman"/>
          <w:b/>
          <w:bCs/>
          <w:sz w:val="28"/>
          <w:szCs w:val="28"/>
        </w:rPr>
        <w:t>Вертикальна інтеграція:</w:t>
      </w:r>
      <w:r w:rsidRPr="00EE0B18">
        <w:rPr>
          <w:rFonts w:ascii="Times New Roman" w:hAnsi="Times New Roman" w:cs="Times New Roman"/>
          <w:sz w:val="28"/>
          <w:szCs w:val="28"/>
        </w:rPr>
        <w:t xml:space="preserve"> Забезпечення обміну даними від польового рівня (Field level) через рівень керування (Control level, PLC/DCS) до рівня оперативного (MES) та корпоративного управління (ERP).</w:t>
      </w:r>
    </w:p>
    <w:p w14:paraId="3EA6183B" w14:textId="3264A2D6" w:rsidR="00BC4383" w:rsidRPr="00EE0B18" w:rsidRDefault="00C543E5" w:rsidP="00066364">
      <w:pPr>
        <w:pStyle w:val="a7"/>
        <w:numPr>
          <w:ilvl w:val="0"/>
          <w:numId w:val="2"/>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lastRenderedPageBreak/>
        <w:t>Горизонтальна інтеграція:</w:t>
      </w:r>
      <w:r w:rsidRPr="00EE0B18">
        <w:rPr>
          <w:rFonts w:ascii="Times New Roman" w:hAnsi="Times New Roman" w:cs="Times New Roman"/>
          <w:sz w:val="28"/>
          <w:szCs w:val="28"/>
        </w:rPr>
        <w:t xml:space="preserve"> Взаємодія між різними машинами, виробничими ділянками та підприємствами в рамках ланцюга поставок.</w:t>
      </w:r>
    </w:p>
    <w:p w14:paraId="6C929EA3" w14:textId="2B56F911" w:rsidR="00C80990" w:rsidRPr="00EE0B18" w:rsidRDefault="00C80990" w:rsidP="00066364">
      <w:pPr>
        <w:pStyle w:val="a7"/>
        <w:numPr>
          <w:ilvl w:val="0"/>
          <w:numId w:val="2"/>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Гнучкість:</w:t>
      </w:r>
      <w:r w:rsidRPr="00EE0B18">
        <w:rPr>
          <w:rFonts w:ascii="Times New Roman" w:hAnsi="Times New Roman" w:cs="Times New Roman"/>
          <w:sz w:val="28"/>
          <w:szCs w:val="28"/>
        </w:rPr>
        <w:t xml:space="preserve"> Можливість швидкого переналаштування виробництва під нові завдання чи типи продукції. </w:t>
      </w:r>
    </w:p>
    <w:p w14:paraId="64172BB6" w14:textId="19A98609" w:rsidR="00C80990" w:rsidRPr="00EE0B18" w:rsidRDefault="00551C55" w:rsidP="00066364">
      <w:pPr>
        <w:pStyle w:val="a7"/>
        <w:numPr>
          <w:ilvl w:val="0"/>
          <w:numId w:val="2"/>
        </w:numPr>
        <w:spacing w:line="360" w:lineRule="auto"/>
        <w:ind w:hanging="357"/>
        <w:jc w:val="both"/>
        <w:rPr>
          <w:rFonts w:ascii="Times New Roman" w:hAnsi="Times New Roman" w:cs="Times New Roman"/>
          <w:sz w:val="28"/>
          <w:szCs w:val="28"/>
        </w:rPr>
      </w:pPr>
      <w:r w:rsidRPr="00EE0B18">
        <w:rPr>
          <w:rFonts w:ascii="Times New Roman" w:hAnsi="Times New Roman" w:cs="Times New Roman"/>
          <w:b/>
          <w:bCs/>
          <w:sz w:val="28"/>
          <w:szCs w:val="28"/>
        </w:rPr>
        <w:t>Оптимізація:</w:t>
      </w:r>
      <w:r w:rsidRPr="00EE0B18">
        <w:rPr>
          <w:rFonts w:ascii="Times New Roman" w:hAnsi="Times New Roman" w:cs="Times New Roman"/>
          <w:sz w:val="28"/>
          <w:szCs w:val="28"/>
        </w:rPr>
        <w:t xml:space="preserve"> Завдяки наявності повної та достовірної інформації про хід процесу, КІС дозволяють застосовувати складні алгоритми оптимізації у реальному часі.</w:t>
      </w:r>
    </w:p>
    <w:p w14:paraId="77F678EB" w14:textId="1CC28BA9" w:rsidR="00A91594" w:rsidRDefault="00E9452A" w:rsidP="0089022F">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Саме в контексті КІС виникає потреба у дослідженні функціоналу її окремих складових, оскільки збій чи неоптимальна робота однієї ланки може мати каскадний ефект на всю виробничу систему.</w:t>
      </w:r>
    </w:p>
    <w:p w14:paraId="5BC34902" w14:textId="560658E1" w:rsidR="00172C1C" w:rsidRDefault="00172C1C" w:rsidP="00172C1C">
      <w:pPr>
        <w:pStyle w:val="2"/>
        <w:spacing w:before="360" w:after="240" w:line="360" w:lineRule="auto"/>
        <w:ind w:firstLine="709"/>
        <w:jc w:val="both"/>
        <w:rPr>
          <w:rFonts w:ascii="Times New Roman" w:hAnsi="Times New Roman" w:cs="Times New Roman"/>
          <w:b/>
          <w:bCs/>
          <w:color w:val="auto"/>
          <w:sz w:val="28"/>
          <w:szCs w:val="28"/>
        </w:rPr>
      </w:pPr>
      <w:r w:rsidRPr="00172C1C">
        <w:rPr>
          <w:rFonts w:ascii="Times New Roman" w:hAnsi="Times New Roman" w:cs="Times New Roman"/>
          <w:b/>
          <w:bCs/>
          <w:color w:val="auto"/>
          <w:sz w:val="28"/>
          <w:szCs w:val="28"/>
        </w:rPr>
        <w:t>1.5 Роль промислових мереж та інтерфейсів у комп’ютерно-інтегрованих системах</w:t>
      </w:r>
    </w:p>
    <w:p w14:paraId="494AE1CA" w14:textId="27E63FBB" w:rsidR="00172C1C" w:rsidRDefault="001B2AC3" w:rsidP="00172C1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розробці </w:t>
      </w:r>
      <w:r w:rsidRPr="001B2AC3">
        <w:rPr>
          <w:rFonts w:ascii="Times New Roman" w:hAnsi="Times New Roman" w:cs="Times New Roman"/>
          <w:sz w:val="28"/>
          <w:szCs w:val="28"/>
        </w:rPr>
        <w:t xml:space="preserve">комп'ютерно-інтегрованих систем (КІС), критично важливим аспектом є організація надійного каналу зв'язку між рівнем технологічного процесу (датчики, виконавчі механізми, локальні контролери) та рівнем диспетчерського керування (SCADA, </w:t>
      </w:r>
      <w:bookmarkStart w:id="7" w:name="_Hlk216172371"/>
      <w:r w:rsidRPr="001B2AC3">
        <w:rPr>
          <w:rFonts w:ascii="Times New Roman" w:hAnsi="Times New Roman" w:cs="Times New Roman"/>
          <w:sz w:val="28"/>
          <w:szCs w:val="28"/>
        </w:rPr>
        <w:t>HMI</w:t>
      </w:r>
      <w:bookmarkEnd w:id="7"/>
      <w:r w:rsidRPr="001B2AC3">
        <w:rPr>
          <w:rFonts w:ascii="Times New Roman" w:hAnsi="Times New Roman" w:cs="Times New Roman"/>
          <w:sz w:val="28"/>
          <w:szCs w:val="28"/>
        </w:rPr>
        <w:t>)</w:t>
      </w:r>
      <w:r w:rsidR="00E641A4" w:rsidRPr="00E641A4">
        <w:rPr>
          <w:rFonts w:ascii="Times New Roman" w:hAnsi="Times New Roman" w:cs="Times New Roman"/>
          <w:sz w:val="28"/>
          <w:szCs w:val="28"/>
        </w:rPr>
        <w:t xml:space="preserve"> [6]</w:t>
      </w:r>
      <w:r w:rsidRPr="001B2AC3">
        <w:rPr>
          <w:rFonts w:ascii="Times New Roman" w:hAnsi="Times New Roman" w:cs="Times New Roman"/>
          <w:sz w:val="28"/>
          <w:szCs w:val="28"/>
        </w:rPr>
        <w:t>.</w:t>
      </w:r>
    </w:p>
    <w:p w14:paraId="12267CEA" w14:textId="77777777" w:rsidR="001B2AC3" w:rsidRDefault="001B2AC3" w:rsidP="001B2AC3">
      <w:pPr>
        <w:spacing w:after="0" w:line="360" w:lineRule="auto"/>
        <w:ind w:firstLine="709"/>
        <w:contextualSpacing/>
        <w:jc w:val="both"/>
        <w:rPr>
          <w:rFonts w:ascii="Times New Roman" w:hAnsi="Times New Roman" w:cs="Times New Roman"/>
          <w:sz w:val="28"/>
          <w:szCs w:val="28"/>
        </w:rPr>
      </w:pPr>
      <w:r w:rsidRPr="001B2AC3">
        <w:rPr>
          <w:rFonts w:ascii="Times New Roman" w:hAnsi="Times New Roman" w:cs="Times New Roman"/>
          <w:sz w:val="28"/>
          <w:szCs w:val="28"/>
        </w:rPr>
        <w:t>У сучасних системах терморегулювання обмін даними виконує дві функції:</w:t>
      </w:r>
    </w:p>
    <w:p w14:paraId="27A7CECF" w14:textId="77777777" w:rsidR="001B2AC3" w:rsidRPr="001B2AC3" w:rsidRDefault="001B2AC3" w:rsidP="00066364">
      <w:pPr>
        <w:pStyle w:val="a7"/>
        <w:numPr>
          <w:ilvl w:val="0"/>
          <w:numId w:val="28"/>
        </w:numPr>
        <w:spacing w:after="0" w:line="360" w:lineRule="auto"/>
        <w:ind w:left="0" w:firstLine="709"/>
        <w:jc w:val="both"/>
        <w:rPr>
          <w:rFonts w:ascii="Times New Roman" w:hAnsi="Times New Roman" w:cs="Times New Roman"/>
          <w:sz w:val="28"/>
          <w:szCs w:val="28"/>
        </w:rPr>
      </w:pPr>
      <w:r w:rsidRPr="001B2AC3">
        <w:rPr>
          <w:rFonts w:ascii="Times New Roman" w:hAnsi="Times New Roman" w:cs="Times New Roman"/>
          <w:b/>
          <w:bCs/>
          <w:sz w:val="28"/>
          <w:szCs w:val="28"/>
        </w:rPr>
        <w:t>Моніторинг:</w:t>
      </w:r>
      <w:r w:rsidRPr="001B2AC3">
        <w:rPr>
          <w:rFonts w:ascii="Times New Roman" w:hAnsi="Times New Roman" w:cs="Times New Roman"/>
          <w:sz w:val="28"/>
          <w:szCs w:val="28"/>
        </w:rPr>
        <w:t xml:space="preserve"> Передача поточного значення температури (Process Value - PV) та статусів системи (помилки, режим роботи) на верхній рівень.</w:t>
      </w:r>
    </w:p>
    <w:p w14:paraId="147258B8" w14:textId="43F84CD1" w:rsidR="001B2AC3" w:rsidRDefault="001B2AC3" w:rsidP="00066364">
      <w:pPr>
        <w:pStyle w:val="a7"/>
        <w:numPr>
          <w:ilvl w:val="0"/>
          <w:numId w:val="28"/>
        </w:numPr>
        <w:spacing w:after="0" w:line="360" w:lineRule="auto"/>
        <w:ind w:left="0" w:firstLine="709"/>
        <w:jc w:val="both"/>
        <w:rPr>
          <w:rFonts w:ascii="Times New Roman" w:hAnsi="Times New Roman" w:cs="Times New Roman"/>
          <w:sz w:val="28"/>
          <w:szCs w:val="28"/>
        </w:rPr>
      </w:pPr>
      <w:r w:rsidRPr="001B2AC3">
        <w:rPr>
          <w:rFonts w:ascii="Times New Roman" w:hAnsi="Times New Roman" w:cs="Times New Roman"/>
          <w:b/>
          <w:bCs/>
          <w:sz w:val="28"/>
          <w:szCs w:val="28"/>
        </w:rPr>
        <w:t>Керування:</w:t>
      </w:r>
      <w:r w:rsidRPr="001B2AC3">
        <w:rPr>
          <w:rFonts w:ascii="Times New Roman" w:hAnsi="Times New Roman" w:cs="Times New Roman"/>
          <w:sz w:val="28"/>
          <w:szCs w:val="28"/>
        </w:rPr>
        <w:t xml:space="preserve"> Завантаження нових уставок (Set Point - SP), коефіцієнтів ПІД-регулятора та команд пуску/зупинки.</w:t>
      </w:r>
    </w:p>
    <w:p w14:paraId="0FD91BF4" w14:textId="5FEDA9EE" w:rsidR="004E5740" w:rsidRDefault="004E5740" w:rsidP="004E5740">
      <w:pPr>
        <w:spacing w:after="0" w:line="360" w:lineRule="auto"/>
        <w:ind w:firstLine="709"/>
        <w:jc w:val="both"/>
        <w:rPr>
          <w:rFonts w:ascii="Times New Roman" w:hAnsi="Times New Roman" w:cs="Times New Roman"/>
          <w:sz w:val="28"/>
          <w:szCs w:val="28"/>
          <w:lang w:val="ru-RU"/>
        </w:rPr>
      </w:pPr>
      <w:r w:rsidRPr="004E5740">
        <w:rPr>
          <w:rFonts w:ascii="Times New Roman" w:hAnsi="Times New Roman" w:cs="Times New Roman"/>
          <w:sz w:val="28"/>
          <w:szCs w:val="28"/>
        </w:rPr>
        <w:t>На схемі (Рисунок 1.3) показано ієрархію комунікацій. Для задач локального керування температурою найчастіше використовуються польові шини та послідовні інтерфейси:</w:t>
      </w:r>
    </w:p>
    <w:p w14:paraId="29B9065A" w14:textId="0D2A7FCC" w:rsidR="00A46BC1" w:rsidRPr="00A46BC1" w:rsidRDefault="00A46BC1" w:rsidP="00066364">
      <w:pPr>
        <w:pStyle w:val="a7"/>
        <w:numPr>
          <w:ilvl w:val="0"/>
          <w:numId w:val="29"/>
        </w:numPr>
        <w:spacing w:after="0" w:line="360" w:lineRule="auto"/>
        <w:jc w:val="both"/>
        <w:rPr>
          <w:rFonts w:ascii="Times New Roman" w:hAnsi="Times New Roman" w:cs="Times New Roman"/>
          <w:sz w:val="28"/>
          <w:szCs w:val="28"/>
        </w:rPr>
      </w:pPr>
      <w:r w:rsidRPr="00A46BC1">
        <w:rPr>
          <w:rFonts w:ascii="Times New Roman" w:hAnsi="Times New Roman" w:cs="Times New Roman"/>
          <w:b/>
          <w:bCs/>
          <w:sz w:val="28"/>
          <w:szCs w:val="28"/>
        </w:rPr>
        <w:t>UART (</w:t>
      </w:r>
      <w:r w:rsidRPr="00A46BC1">
        <w:rPr>
          <w:rFonts w:ascii="Times New Roman" w:hAnsi="Times New Roman" w:cs="Times New Roman"/>
          <w:b/>
          <w:bCs/>
          <w:sz w:val="28"/>
          <w:szCs w:val="28"/>
          <w:lang w:val="en-US"/>
        </w:rPr>
        <w:t>Universal</w:t>
      </w:r>
      <w:r w:rsidRPr="001732B5">
        <w:rPr>
          <w:rFonts w:ascii="Times New Roman" w:hAnsi="Times New Roman" w:cs="Times New Roman"/>
          <w:b/>
          <w:bCs/>
          <w:sz w:val="28"/>
          <w:szCs w:val="28"/>
          <w:lang w:val="ru-RU"/>
        </w:rPr>
        <w:t xml:space="preserve"> </w:t>
      </w:r>
      <w:r w:rsidRPr="00A46BC1">
        <w:rPr>
          <w:rFonts w:ascii="Times New Roman" w:hAnsi="Times New Roman" w:cs="Times New Roman"/>
          <w:b/>
          <w:bCs/>
          <w:sz w:val="28"/>
          <w:szCs w:val="28"/>
          <w:lang w:val="en-US"/>
        </w:rPr>
        <w:t>Asynchronous</w:t>
      </w:r>
      <w:r w:rsidRPr="001732B5">
        <w:rPr>
          <w:rFonts w:ascii="Times New Roman" w:hAnsi="Times New Roman" w:cs="Times New Roman"/>
          <w:b/>
          <w:bCs/>
          <w:sz w:val="28"/>
          <w:szCs w:val="28"/>
          <w:lang w:val="ru-RU"/>
        </w:rPr>
        <w:t xml:space="preserve"> </w:t>
      </w:r>
      <w:r w:rsidRPr="00A46BC1">
        <w:rPr>
          <w:rFonts w:ascii="Times New Roman" w:hAnsi="Times New Roman" w:cs="Times New Roman"/>
          <w:b/>
          <w:bCs/>
          <w:sz w:val="28"/>
          <w:szCs w:val="28"/>
          <w:lang w:val="en-US"/>
        </w:rPr>
        <w:t>Receiver</w:t>
      </w:r>
      <w:r w:rsidRPr="001732B5">
        <w:rPr>
          <w:rFonts w:ascii="Times New Roman" w:hAnsi="Times New Roman" w:cs="Times New Roman"/>
          <w:b/>
          <w:bCs/>
          <w:sz w:val="28"/>
          <w:szCs w:val="28"/>
          <w:lang w:val="ru-RU"/>
        </w:rPr>
        <w:t>-</w:t>
      </w:r>
      <w:r w:rsidRPr="00A46BC1">
        <w:rPr>
          <w:rFonts w:ascii="Times New Roman" w:hAnsi="Times New Roman" w:cs="Times New Roman"/>
          <w:b/>
          <w:bCs/>
          <w:sz w:val="28"/>
          <w:szCs w:val="28"/>
          <w:lang w:val="en-US"/>
        </w:rPr>
        <w:t>Transmitter</w:t>
      </w:r>
      <w:r w:rsidRPr="00A46BC1">
        <w:rPr>
          <w:rFonts w:ascii="Times New Roman" w:hAnsi="Times New Roman" w:cs="Times New Roman"/>
          <w:b/>
          <w:bCs/>
          <w:sz w:val="28"/>
          <w:szCs w:val="28"/>
        </w:rPr>
        <w:t>):</w:t>
      </w:r>
      <w:r w:rsidRPr="00A46BC1">
        <w:rPr>
          <w:rFonts w:ascii="Times New Roman" w:hAnsi="Times New Roman" w:cs="Times New Roman"/>
          <w:sz w:val="28"/>
          <w:szCs w:val="28"/>
        </w:rPr>
        <w:t xml:space="preserve"> Найпоширеніший апаратний інтерфейс для зв'язку мікроконтролерів з </w:t>
      </w:r>
      <w:r w:rsidRPr="00A46BC1">
        <w:rPr>
          <w:rFonts w:ascii="Times New Roman" w:hAnsi="Times New Roman" w:cs="Times New Roman"/>
          <w:sz w:val="28"/>
          <w:szCs w:val="28"/>
        </w:rPr>
        <w:lastRenderedPageBreak/>
        <w:t xml:space="preserve">ПК (через перетворювачі USB-UART). Він є простим у реалізації, але має низьку завадостійкість на великих відстанях. </w:t>
      </w:r>
    </w:p>
    <w:p w14:paraId="3A3560B8" w14:textId="77777777" w:rsidR="00A46BC1" w:rsidRPr="00A46BC1" w:rsidRDefault="00A46BC1" w:rsidP="00A46BC1">
      <w:pPr>
        <w:spacing w:after="0" w:line="360" w:lineRule="auto"/>
        <w:ind w:firstLine="709"/>
        <w:jc w:val="both"/>
        <w:rPr>
          <w:rFonts w:ascii="Times New Roman" w:hAnsi="Times New Roman" w:cs="Times New Roman"/>
          <w:sz w:val="28"/>
          <w:szCs w:val="28"/>
        </w:rPr>
      </w:pPr>
    </w:p>
    <w:p w14:paraId="347009B4" w14:textId="7BA67F2A" w:rsidR="00A46BC1" w:rsidRPr="00A46BC1" w:rsidRDefault="00A46BC1" w:rsidP="00066364">
      <w:pPr>
        <w:pStyle w:val="a7"/>
        <w:numPr>
          <w:ilvl w:val="0"/>
          <w:numId w:val="29"/>
        </w:numPr>
        <w:spacing w:after="0" w:line="360" w:lineRule="auto"/>
        <w:jc w:val="both"/>
        <w:rPr>
          <w:rFonts w:ascii="Times New Roman" w:hAnsi="Times New Roman" w:cs="Times New Roman"/>
          <w:sz w:val="28"/>
          <w:szCs w:val="28"/>
        </w:rPr>
      </w:pPr>
      <w:r w:rsidRPr="00A46BC1">
        <w:rPr>
          <w:rFonts w:ascii="Times New Roman" w:hAnsi="Times New Roman" w:cs="Times New Roman"/>
          <w:b/>
          <w:bCs/>
          <w:sz w:val="28"/>
          <w:szCs w:val="28"/>
        </w:rPr>
        <w:t>RS-485 (</w:t>
      </w:r>
      <w:r w:rsidRPr="00A46BC1">
        <w:rPr>
          <w:rFonts w:ascii="Times New Roman" w:hAnsi="Times New Roman" w:cs="Times New Roman"/>
          <w:b/>
          <w:bCs/>
          <w:sz w:val="28"/>
          <w:szCs w:val="28"/>
          <w:lang w:val="en-US"/>
        </w:rPr>
        <w:t>Modbus</w:t>
      </w:r>
      <w:r w:rsidRPr="001732B5">
        <w:rPr>
          <w:rFonts w:ascii="Times New Roman" w:hAnsi="Times New Roman" w:cs="Times New Roman"/>
          <w:b/>
          <w:bCs/>
          <w:sz w:val="28"/>
          <w:szCs w:val="28"/>
        </w:rPr>
        <w:t xml:space="preserve"> </w:t>
      </w:r>
      <w:r w:rsidRPr="00A46BC1">
        <w:rPr>
          <w:rFonts w:ascii="Times New Roman" w:hAnsi="Times New Roman" w:cs="Times New Roman"/>
          <w:b/>
          <w:bCs/>
          <w:sz w:val="28"/>
          <w:szCs w:val="28"/>
        </w:rPr>
        <w:t>RTU):</w:t>
      </w:r>
      <w:r w:rsidRPr="00A46BC1">
        <w:rPr>
          <w:rFonts w:ascii="Times New Roman" w:hAnsi="Times New Roman" w:cs="Times New Roman"/>
          <w:sz w:val="28"/>
          <w:szCs w:val="28"/>
        </w:rPr>
        <w:t xml:space="preserve"> Промисловий стандарт для зв'язку на відстані до 1200 м. Використовує диференціальну пару проводів, що робить його стійким до електромагнітних завад, які створюють потужні нагрівачі та тиристорні регулятори.</w:t>
      </w:r>
    </w:p>
    <w:p w14:paraId="5BDA0B92" w14:textId="4931195A" w:rsidR="00A46BC1" w:rsidRPr="00A46BC1" w:rsidRDefault="00A46BC1" w:rsidP="00066364">
      <w:pPr>
        <w:pStyle w:val="a7"/>
        <w:numPr>
          <w:ilvl w:val="0"/>
          <w:numId w:val="29"/>
        </w:numPr>
        <w:spacing w:after="0" w:line="360" w:lineRule="auto"/>
        <w:jc w:val="both"/>
        <w:rPr>
          <w:rFonts w:ascii="Times New Roman" w:hAnsi="Times New Roman" w:cs="Times New Roman"/>
          <w:sz w:val="28"/>
          <w:szCs w:val="28"/>
        </w:rPr>
      </w:pPr>
      <w:r w:rsidRPr="00A46BC1">
        <w:rPr>
          <w:rFonts w:ascii="Times New Roman" w:hAnsi="Times New Roman" w:cs="Times New Roman"/>
          <w:b/>
          <w:bCs/>
          <w:sz w:val="28"/>
          <w:szCs w:val="28"/>
        </w:rPr>
        <w:t>Бездротові інтерфейси (Wireless):</w:t>
      </w:r>
      <w:r w:rsidRPr="00A46BC1">
        <w:rPr>
          <w:rFonts w:ascii="Times New Roman" w:hAnsi="Times New Roman" w:cs="Times New Roman"/>
          <w:sz w:val="28"/>
          <w:szCs w:val="28"/>
        </w:rPr>
        <w:t xml:space="preserve"> В умовах Industry 4.0 зростає роль бездротових сенсорних мереж (WSN). Використання радіомодулів (наприклад, на базі 2.4 ГГц) дозволяє інтегрувати в систему рухомі об'єкти або об'єкти, прокладання кабелю до яких є ускладненим.</w:t>
      </w:r>
    </w:p>
    <w:p w14:paraId="334A0537" w14:textId="4D3B3A53" w:rsidR="00C46548" w:rsidRDefault="00C46548" w:rsidP="00C46548">
      <w:pPr>
        <w:spacing w:before="240" w:after="0" w:line="360" w:lineRule="auto"/>
        <w:jc w:val="center"/>
        <w:rPr>
          <w:rFonts w:ascii="Times New Roman" w:hAnsi="Times New Roman" w:cs="Times New Roman"/>
          <w:sz w:val="28"/>
          <w:szCs w:val="28"/>
        </w:rPr>
      </w:pPr>
      <w:r w:rsidRPr="001B2AC3">
        <w:rPr>
          <w:rFonts w:ascii="Times New Roman" w:hAnsi="Times New Roman" w:cs="Times New Roman"/>
          <w:noProof/>
          <w:sz w:val="28"/>
          <w:szCs w:val="28"/>
          <w:lang w:val="ru-RU" w:eastAsia="ru-RU"/>
        </w:rPr>
        <w:drawing>
          <wp:inline distT="0" distB="0" distL="0" distR="0" wp14:anchorId="74394FA0" wp14:editId="60BB1FB5">
            <wp:extent cx="5210080" cy="2794000"/>
            <wp:effectExtent l="19050" t="19050" r="10160" b="25400"/>
            <wp:docPr id="207524209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676" b="1"/>
                    <a:stretch>
                      <a:fillRect/>
                    </a:stretch>
                  </pic:blipFill>
                  <pic:spPr bwMode="auto">
                    <a:xfrm>
                      <a:off x="0" y="0"/>
                      <a:ext cx="5268618" cy="2825392"/>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2AA5DA3D" w14:textId="3D69568F" w:rsidR="001B2AC3" w:rsidRDefault="004E5740" w:rsidP="00636B93">
      <w:pPr>
        <w:spacing w:after="240"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1.3 - </w:t>
      </w:r>
      <w:r w:rsidR="00A46BC1" w:rsidRPr="00A46BC1">
        <w:rPr>
          <w:rFonts w:ascii="Times New Roman" w:hAnsi="Times New Roman" w:cs="Times New Roman"/>
          <w:sz w:val="28"/>
          <w:szCs w:val="28"/>
        </w:rPr>
        <w:t>Піраміда автоматизації з акцентом на рівні комунікації</w:t>
      </w:r>
    </w:p>
    <w:p w14:paraId="5452C856" w14:textId="1A906873" w:rsidR="00636B93" w:rsidRPr="00636B93" w:rsidRDefault="00636B93" w:rsidP="00636B93">
      <w:pPr>
        <w:spacing w:after="0" w:line="360" w:lineRule="auto"/>
        <w:ind w:firstLine="709"/>
        <w:jc w:val="both"/>
        <w:rPr>
          <w:rFonts w:ascii="Times New Roman" w:hAnsi="Times New Roman" w:cs="Times New Roman"/>
          <w:sz w:val="28"/>
          <w:szCs w:val="28"/>
          <w:lang w:val="ru-RU"/>
        </w:rPr>
      </w:pPr>
      <w:r w:rsidRPr="00636B93">
        <w:rPr>
          <w:rFonts w:ascii="Times New Roman" w:hAnsi="Times New Roman" w:cs="Times New Roman"/>
          <w:sz w:val="28"/>
          <w:szCs w:val="28"/>
        </w:rPr>
        <w:t>При проектуванні імітаційної моделі КІС необхідно враховувати, що реальні канали зв'язку не є ідеальними. Вони вносять часові затримки, мають обмежену пропускну здатність і можуть спотворювати дані. Адекватна модель повинна імітувати дискретність передачі даних (пакетний режим), що впливає на якість керування в реальному часі.</w:t>
      </w:r>
    </w:p>
    <w:p w14:paraId="3C8A18DA" w14:textId="14421577" w:rsidR="0089022F" w:rsidRPr="00EE0B18" w:rsidRDefault="0089022F" w:rsidP="004E5454">
      <w:pPr>
        <w:pStyle w:val="2"/>
        <w:spacing w:before="360" w:after="360" w:line="360" w:lineRule="auto"/>
        <w:ind w:firstLine="709"/>
        <w:jc w:val="both"/>
        <w:rPr>
          <w:rFonts w:ascii="Times New Roman" w:hAnsi="Times New Roman" w:cs="Times New Roman"/>
          <w:b/>
          <w:bCs/>
          <w:color w:val="auto"/>
          <w:sz w:val="28"/>
          <w:szCs w:val="28"/>
        </w:rPr>
      </w:pPr>
      <w:r w:rsidRPr="00EE0B18">
        <w:rPr>
          <w:rFonts w:ascii="Times New Roman" w:hAnsi="Times New Roman" w:cs="Times New Roman"/>
          <w:b/>
          <w:bCs/>
          <w:color w:val="auto"/>
          <w:sz w:val="28"/>
          <w:szCs w:val="28"/>
        </w:rPr>
        <w:lastRenderedPageBreak/>
        <w:t>1.</w:t>
      </w:r>
      <w:r w:rsidR="001B2AC3">
        <w:rPr>
          <w:rFonts w:ascii="Times New Roman" w:hAnsi="Times New Roman" w:cs="Times New Roman"/>
          <w:b/>
          <w:bCs/>
          <w:color w:val="auto"/>
          <w:sz w:val="28"/>
          <w:szCs w:val="28"/>
        </w:rPr>
        <w:t>6</w:t>
      </w:r>
      <w:r w:rsidRPr="00EE0B18">
        <w:rPr>
          <w:rFonts w:ascii="Times New Roman" w:hAnsi="Times New Roman" w:cs="Times New Roman"/>
          <w:b/>
          <w:bCs/>
          <w:color w:val="auto"/>
          <w:sz w:val="28"/>
          <w:szCs w:val="28"/>
        </w:rPr>
        <w:t xml:space="preserve"> Значення імітаційного моделювання для дослідження систем автоматизації</w:t>
      </w:r>
    </w:p>
    <w:p w14:paraId="15B57BA5" w14:textId="27FB3862" w:rsidR="0089022F" w:rsidRPr="00EE0B18" w:rsidRDefault="004B0E7A" w:rsidP="004B0E7A">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Зростання складності сучасних КІС робить їх аналіз, проектування та налагодження надзвичайно складним завданням. Експерименти на реальному технологічному обладнанні часто є неможливими через високу вартість, ризики порушення технології, випуску браку чи навіть виникнення аварійних ситуацій.</w:t>
      </w:r>
    </w:p>
    <w:p w14:paraId="738DAFF3" w14:textId="451B94F3" w:rsidR="004B0E7A" w:rsidRPr="00EE0B18" w:rsidRDefault="004B0E7A" w:rsidP="004B0E7A">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Саме тому імітаційне моделювання стає невід’ємним інструментом на всіх етапах життєвого циклу системи автоматизації</w:t>
      </w:r>
      <w:r w:rsidR="00E641A4" w:rsidRPr="00E641A4">
        <w:rPr>
          <w:rFonts w:ascii="Times New Roman" w:hAnsi="Times New Roman" w:cs="Times New Roman"/>
          <w:sz w:val="28"/>
          <w:szCs w:val="28"/>
        </w:rPr>
        <w:t xml:space="preserve"> </w:t>
      </w:r>
      <w:r w:rsidR="00E641A4" w:rsidRPr="00E641A4">
        <w:rPr>
          <w:rFonts w:ascii="Times New Roman" w:hAnsi="Times New Roman" w:cs="Times New Roman"/>
          <w:sz w:val="28"/>
          <w:szCs w:val="28"/>
          <w:lang w:val="ru-RU"/>
        </w:rPr>
        <w:t>[8]</w:t>
      </w:r>
      <w:r w:rsidRPr="00EE0B18">
        <w:rPr>
          <w:rFonts w:ascii="Times New Roman" w:hAnsi="Times New Roman" w:cs="Times New Roman"/>
          <w:sz w:val="28"/>
          <w:szCs w:val="28"/>
        </w:rPr>
        <w:t>. Воно дозволяє:</w:t>
      </w:r>
    </w:p>
    <w:p w14:paraId="09246FBD" w14:textId="77777777" w:rsidR="004B0E7A" w:rsidRPr="00EE0B18" w:rsidRDefault="004B0E7A" w:rsidP="00066364">
      <w:pPr>
        <w:pStyle w:val="a7"/>
        <w:numPr>
          <w:ilvl w:val="0"/>
          <w:numId w:val="3"/>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На етапі проектування:</w:t>
      </w:r>
      <w:r w:rsidRPr="00EE0B18">
        <w:rPr>
          <w:rFonts w:ascii="Times New Roman" w:hAnsi="Times New Roman" w:cs="Times New Roman"/>
          <w:sz w:val="28"/>
          <w:szCs w:val="28"/>
        </w:rPr>
        <w:t xml:space="preserve"> Оцінити різні варіанти структури системи керування, підібрати обладнання (контролери, датчики) та протестувати алгоритми регулювання (наприклад, ПІД-регулятори, нечітку логіку, модельне прогнозне керування) без фізичної реалізації.</w:t>
      </w:r>
    </w:p>
    <w:p w14:paraId="55DF4D39" w14:textId="75F80BE8" w:rsidR="004B0E7A" w:rsidRPr="00EE0B18" w:rsidRDefault="004B0E7A" w:rsidP="00066364">
      <w:pPr>
        <w:pStyle w:val="a7"/>
        <w:numPr>
          <w:ilvl w:val="0"/>
          <w:numId w:val="3"/>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На етапі впровадження:</w:t>
      </w:r>
      <w:r w:rsidRPr="00EE0B18">
        <w:rPr>
          <w:rFonts w:ascii="Times New Roman" w:hAnsi="Times New Roman" w:cs="Times New Roman"/>
          <w:sz w:val="28"/>
          <w:szCs w:val="28"/>
        </w:rPr>
        <w:t xml:space="preserve"> Проводити віртуальне пусконалагодження, тестуючи логіку роботи ПЛК та SCADA-систем в умовах, максимально наближених до реальних.</w:t>
      </w:r>
    </w:p>
    <w:p w14:paraId="72A259F2" w14:textId="77777777" w:rsidR="004B0E7A" w:rsidRPr="00EE0B18" w:rsidRDefault="004B0E7A" w:rsidP="00066364">
      <w:pPr>
        <w:pStyle w:val="a7"/>
        <w:numPr>
          <w:ilvl w:val="0"/>
          <w:numId w:val="3"/>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На етапі експлуатації:</w:t>
      </w:r>
      <w:r w:rsidRPr="00EE0B18">
        <w:rPr>
          <w:rFonts w:ascii="Times New Roman" w:hAnsi="Times New Roman" w:cs="Times New Roman"/>
          <w:sz w:val="28"/>
          <w:szCs w:val="28"/>
        </w:rPr>
        <w:t xml:space="preserve"> Досліджувати поведінку системи у нештатних та аварійних ситуаціях, навчати операторський персонал та тестувати нові режими роботи.</w:t>
      </w:r>
    </w:p>
    <w:p w14:paraId="59619BBD" w14:textId="691BE91A" w:rsidR="004B0E7A" w:rsidRPr="00EE0B18" w:rsidRDefault="004B0E7A" w:rsidP="00066364">
      <w:pPr>
        <w:pStyle w:val="a7"/>
        <w:numPr>
          <w:ilvl w:val="0"/>
          <w:numId w:val="3"/>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Для дослідницьких цілей:</w:t>
      </w:r>
      <w:r w:rsidRPr="00EE0B18">
        <w:rPr>
          <w:rFonts w:ascii="Times New Roman" w:hAnsi="Times New Roman" w:cs="Times New Roman"/>
          <w:sz w:val="28"/>
          <w:szCs w:val="28"/>
        </w:rPr>
        <w:t xml:space="preserve"> Саме імітаційна модель, дозволяє глибоко дослідити функціонал окремих складових системи, виявити слабкі місця, оцінити вплив параметрів регулятора на загальну якість процесу.</w:t>
      </w:r>
    </w:p>
    <w:p w14:paraId="0C0D8B1C" w14:textId="77777777" w:rsidR="003A6086" w:rsidRDefault="003A6086" w:rsidP="003A6086">
      <w:pPr>
        <w:spacing w:line="360" w:lineRule="auto"/>
        <w:ind w:firstLine="709"/>
        <w:jc w:val="both"/>
        <w:rPr>
          <w:rFonts w:ascii="Times New Roman" w:hAnsi="Times New Roman" w:cs="Times New Roman"/>
          <w:sz w:val="28"/>
          <w:szCs w:val="28"/>
        </w:rPr>
      </w:pPr>
      <w:r w:rsidRPr="00EE0B18">
        <w:rPr>
          <w:rFonts w:ascii="Times New Roman" w:hAnsi="Times New Roman" w:cs="Times New Roman"/>
          <w:sz w:val="28"/>
          <w:szCs w:val="28"/>
        </w:rPr>
        <w:t>Особливо актуальним є моделювання для об'єктів з суттєвою інерційністю, таких як процеси теплообміну та регулювання температури. Адекватна імітаційна модель дозволяє відпрацювати алгоритми, що компенсують запізнення, враховують нелінійність об'єкта та мінімізують енергоспоживання.</w:t>
      </w:r>
    </w:p>
    <w:p w14:paraId="20776B75" w14:textId="5AC16BB1" w:rsidR="003A6086" w:rsidRPr="00EE0B18" w:rsidRDefault="008677D5" w:rsidP="004E5454">
      <w:pPr>
        <w:pStyle w:val="2"/>
        <w:spacing w:before="360" w:after="360" w:line="360" w:lineRule="auto"/>
        <w:ind w:firstLine="709"/>
        <w:jc w:val="both"/>
        <w:rPr>
          <w:rFonts w:ascii="Times New Roman" w:hAnsi="Times New Roman" w:cs="Times New Roman"/>
          <w:b/>
          <w:bCs/>
          <w:color w:val="auto"/>
          <w:sz w:val="28"/>
          <w:szCs w:val="28"/>
        </w:rPr>
      </w:pPr>
      <w:r w:rsidRPr="00EE0B18">
        <w:rPr>
          <w:rFonts w:ascii="Times New Roman" w:hAnsi="Times New Roman" w:cs="Times New Roman"/>
          <w:b/>
          <w:bCs/>
          <w:color w:val="auto"/>
          <w:sz w:val="28"/>
          <w:szCs w:val="28"/>
        </w:rPr>
        <w:lastRenderedPageBreak/>
        <w:t>1.</w:t>
      </w:r>
      <w:r w:rsidR="001B2AC3">
        <w:rPr>
          <w:rFonts w:ascii="Times New Roman" w:hAnsi="Times New Roman" w:cs="Times New Roman"/>
          <w:b/>
          <w:bCs/>
          <w:color w:val="auto"/>
          <w:sz w:val="28"/>
          <w:szCs w:val="28"/>
        </w:rPr>
        <w:t>7</w:t>
      </w:r>
      <w:r w:rsidRPr="00EE0B18">
        <w:rPr>
          <w:rFonts w:ascii="Times New Roman" w:hAnsi="Times New Roman" w:cs="Times New Roman"/>
          <w:b/>
          <w:bCs/>
          <w:color w:val="auto"/>
          <w:sz w:val="28"/>
          <w:szCs w:val="28"/>
        </w:rPr>
        <w:t xml:space="preserve"> Аналіз об’єкта керування: процеси регулювання температури</w:t>
      </w:r>
    </w:p>
    <w:p w14:paraId="1120C987" w14:textId="1D724E91" w:rsidR="004B0E7A" w:rsidRPr="00EE0B18" w:rsidRDefault="006E074B" w:rsidP="008677D5">
      <w:pPr>
        <w:spacing w:line="360" w:lineRule="auto"/>
        <w:ind w:firstLine="709"/>
        <w:jc w:val="both"/>
        <w:rPr>
          <w:rFonts w:ascii="Times New Roman" w:hAnsi="Times New Roman" w:cs="Times New Roman"/>
          <w:sz w:val="28"/>
          <w:szCs w:val="28"/>
        </w:rPr>
      </w:pPr>
      <w:r w:rsidRPr="00EE0B18">
        <w:rPr>
          <w:rFonts w:ascii="Times New Roman" w:hAnsi="Times New Roman" w:cs="Times New Roman"/>
          <w:sz w:val="28"/>
          <w:szCs w:val="28"/>
        </w:rPr>
        <w:t>Технологічні процеси, пов'язані з регулюванням температури (нагрівання, охолодження, підтримка заданого теплового режиму), є одними з найпоширеніших у промисловості (хімічна, металургійна, харчова, фармацевтична галузі). Водночас вони є складними об'єктами керування</w:t>
      </w:r>
      <w:r w:rsidR="00E641A4">
        <w:rPr>
          <w:rFonts w:ascii="Times New Roman" w:hAnsi="Times New Roman" w:cs="Times New Roman"/>
          <w:sz w:val="28"/>
          <w:szCs w:val="28"/>
          <w:lang w:val="en-US"/>
        </w:rPr>
        <w:t xml:space="preserve"> [9]</w:t>
      </w:r>
      <w:r w:rsidRPr="00EE0B18">
        <w:rPr>
          <w:rFonts w:ascii="Times New Roman" w:hAnsi="Times New Roman" w:cs="Times New Roman"/>
          <w:sz w:val="28"/>
          <w:szCs w:val="28"/>
        </w:rPr>
        <w:t>, що характеризуються:</w:t>
      </w:r>
    </w:p>
    <w:p w14:paraId="6248806D" w14:textId="77777777" w:rsidR="00351F45" w:rsidRPr="00EE0B18" w:rsidRDefault="006E074B" w:rsidP="00066364">
      <w:pPr>
        <w:pStyle w:val="a7"/>
        <w:numPr>
          <w:ilvl w:val="0"/>
          <w:numId w:val="4"/>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 xml:space="preserve">Високою інерційністю: </w:t>
      </w:r>
      <w:r w:rsidR="00351F45" w:rsidRPr="00EE0B18">
        <w:rPr>
          <w:rFonts w:ascii="Times New Roman" w:hAnsi="Times New Roman" w:cs="Times New Roman"/>
          <w:sz w:val="28"/>
          <w:szCs w:val="28"/>
        </w:rPr>
        <w:t xml:space="preserve">Об'єкти, пов'язані з тепловими процесами, як правило, мають значну теплову ємність. Це означає, що зміна керуючого впливу (наприклад, збільшення потужності нагрівача) призводить до зміни вихідної величини (температури) не миттєво, а з суттєвою затримкою, що вимірюється хвилинами, а іноді й годинами. </w:t>
      </w:r>
    </w:p>
    <w:p w14:paraId="7B40ABCE" w14:textId="47151C09" w:rsidR="00351F45" w:rsidRPr="00EE0B18" w:rsidRDefault="00351F45" w:rsidP="00066364">
      <w:pPr>
        <w:pStyle w:val="a7"/>
        <w:numPr>
          <w:ilvl w:val="0"/>
          <w:numId w:val="4"/>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 xml:space="preserve">Наявністю транспортних запізнень: </w:t>
      </w:r>
      <w:r w:rsidRPr="00EE0B18">
        <w:rPr>
          <w:rFonts w:ascii="Times New Roman" w:hAnsi="Times New Roman" w:cs="Times New Roman"/>
          <w:sz w:val="28"/>
          <w:szCs w:val="28"/>
        </w:rPr>
        <w:t>У багатьох системах (наприклад, при нагріванні рухомого теплоносія) існує час запізнення, пов'язаний з доставкою енергії або речовини від точки прикладання керуючого впливу до точки вимірювання температури.</w:t>
      </w:r>
    </w:p>
    <w:p w14:paraId="079761C7" w14:textId="558ECC82" w:rsidR="00351F45" w:rsidRPr="00EE0B18" w:rsidRDefault="006E074B" w:rsidP="00066364">
      <w:pPr>
        <w:pStyle w:val="a7"/>
        <w:numPr>
          <w:ilvl w:val="0"/>
          <w:numId w:val="4"/>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Нелінійністю</w:t>
      </w:r>
      <w:r w:rsidR="00351F45" w:rsidRPr="00EE0B18">
        <w:rPr>
          <w:rFonts w:ascii="Times New Roman" w:hAnsi="Times New Roman" w:cs="Times New Roman"/>
          <w:b/>
          <w:bCs/>
          <w:sz w:val="28"/>
          <w:szCs w:val="28"/>
        </w:rPr>
        <w:t xml:space="preserve"> характеристик</w:t>
      </w:r>
      <w:r w:rsidRPr="00EE0B18">
        <w:rPr>
          <w:rFonts w:ascii="Times New Roman" w:hAnsi="Times New Roman" w:cs="Times New Roman"/>
          <w:b/>
          <w:bCs/>
          <w:sz w:val="28"/>
          <w:szCs w:val="28"/>
        </w:rPr>
        <w:t xml:space="preserve">: </w:t>
      </w:r>
      <w:r w:rsidR="00351F45" w:rsidRPr="00EE0B18">
        <w:rPr>
          <w:rFonts w:ascii="Times New Roman" w:hAnsi="Times New Roman" w:cs="Times New Roman"/>
          <w:sz w:val="28"/>
          <w:szCs w:val="28"/>
        </w:rPr>
        <w:t xml:space="preserve">Динамічні властивості об'єкта (коефіцієнти теплопередачі, теплова ємність) можуть змінюватися залежно від самої температури, завантаження обладнання чи інших факторів. </w:t>
      </w:r>
    </w:p>
    <w:p w14:paraId="0020310D" w14:textId="1A1DAD79" w:rsidR="006E074B" w:rsidRPr="00EE0B18" w:rsidRDefault="006E074B" w:rsidP="00066364">
      <w:pPr>
        <w:pStyle w:val="a7"/>
        <w:numPr>
          <w:ilvl w:val="0"/>
          <w:numId w:val="4"/>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 xml:space="preserve">Взаємозв'язком параметрів: </w:t>
      </w:r>
      <w:r w:rsidR="006B3D45" w:rsidRPr="00EE0B18">
        <w:rPr>
          <w:rFonts w:ascii="Times New Roman" w:hAnsi="Times New Roman" w:cs="Times New Roman"/>
          <w:sz w:val="28"/>
          <w:szCs w:val="28"/>
        </w:rPr>
        <w:t>Температура в об'єкті часто є нерівномірною. Наприклад, у великій печі температура біля стінок, у центрі та біля нагрівачів буде різною. Це вимагає або усереднення показників, або побудови складних багатовимірних систем регулювання.</w:t>
      </w:r>
    </w:p>
    <w:p w14:paraId="666F541A" w14:textId="77777777" w:rsidR="006B3D45" w:rsidRPr="00EE0B18" w:rsidRDefault="006B3D45" w:rsidP="00066364">
      <w:pPr>
        <w:pStyle w:val="a7"/>
        <w:numPr>
          <w:ilvl w:val="0"/>
          <w:numId w:val="4"/>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 xml:space="preserve">Впливом зовнішніх збурень: </w:t>
      </w:r>
      <w:r w:rsidRPr="00EE0B18">
        <w:rPr>
          <w:rFonts w:ascii="Times New Roman" w:hAnsi="Times New Roman" w:cs="Times New Roman"/>
          <w:sz w:val="28"/>
          <w:szCs w:val="28"/>
        </w:rPr>
        <w:t xml:space="preserve">На процес суттєво впливають фактори, які важко або неможливо контролювати: зміна температури навколишнього середовища, зміна властивостей вхідної сировини, коливання напруги живлення нагрівачів тощо. </w:t>
      </w:r>
    </w:p>
    <w:p w14:paraId="3F3486FB" w14:textId="509BDCAA" w:rsidR="003925F3" w:rsidRPr="00EE0B18" w:rsidRDefault="00C97F66" w:rsidP="00C97F66">
      <w:pPr>
        <w:spacing w:line="360" w:lineRule="auto"/>
        <w:ind w:firstLine="709"/>
        <w:jc w:val="both"/>
        <w:rPr>
          <w:rFonts w:ascii="Times New Roman" w:hAnsi="Times New Roman" w:cs="Times New Roman"/>
          <w:sz w:val="28"/>
          <w:szCs w:val="28"/>
        </w:rPr>
      </w:pPr>
      <w:r w:rsidRPr="00EE0B18">
        <w:rPr>
          <w:rFonts w:ascii="Times New Roman" w:hAnsi="Times New Roman" w:cs="Times New Roman"/>
          <w:sz w:val="28"/>
          <w:szCs w:val="28"/>
        </w:rPr>
        <w:lastRenderedPageBreak/>
        <w:t>Традиційно для таких об'єктів використовуються ПІД-регулятори, однак їх налаштування для інерційних об'єктів є нетривіальною задачею</w:t>
      </w:r>
      <w:r w:rsidR="006A5ECB" w:rsidRPr="006A5ECB">
        <w:rPr>
          <w:rFonts w:ascii="Times New Roman" w:hAnsi="Times New Roman" w:cs="Times New Roman"/>
          <w:sz w:val="28"/>
          <w:szCs w:val="28"/>
          <w:lang w:val="ru-RU"/>
        </w:rPr>
        <w:t xml:space="preserve"> </w:t>
      </w:r>
      <w:r w:rsidR="006A5ECB" w:rsidRPr="009C1B53">
        <w:rPr>
          <w:rFonts w:ascii="Times New Roman" w:hAnsi="Times New Roman" w:cs="Times New Roman"/>
          <w:sz w:val="28"/>
          <w:szCs w:val="28"/>
          <w:lang w:val="ru-RU"/>
        </w:rPr>
        <w:t>[9, 10]</w:t>
      </w:r>
      <w:r w:rsidRPr="00EE0B18">
        <w:rPr>
          <w:rFonts w:ascii="Times New Roman" w:hAnsi="Times New Roman" w:cs="Times New Roman"/>
          <w:sz w:val="28"/>
          <w:szCs w:val="28"/>
        </w:rPr>
        <w:t>. Сучасні КІС дозволяють реалізовувати більш досконалі адаптивні та багатовимірні системи керування. Проте їх розробка та дослідження неможливі без попереднього створення адекватної імітаційної моделі самого об'єкта та системи керування.</w:t>
      </w:r>
    </w:p>
    <w:p w14:paraId="22F62291" w14:textId="33E674F7" w:rsidR="00BF419F" w:rsidRPr="00EE0B18" w:rsidRDefault="00BF419F" w:rsidP="004E5454">
      <w:pPr>
        <w:pStyle w:val="2"/>
        <w:spacing w:before="360" w:after="360" w:line="360" w:lineRule="auto"/>
        <w:ind w:firstLine="709"/>
        <w:rPr>
          <w:rFonts w:ascii="Times New Roman" w:hAnsi="Times New Roman" w:cs="Times New Roman"/>
          <w:b/>
          <w:bCs/>
          <w:color w:val="auto"/>
          <w:sz w:val="28"/>
          <w:szCs w:val="28"/>
        </w:rPr>
      </w:pPr>
      <w:r w:rsidRPr="00EE0B18">
        <w:rPr>
          <w:rFonts w:ascii="Times New Roman" w:hAnsi="Times New Roman" w:cs="Times New Roman"/>
          <w:b/>
          <w:bCs/>
          <w:color w:val="auto"/>
          <w:sz w:val="28"/>
          <w:szCs w:val="28"/>
        </w:rPr>
        <w:t>1.</w:t>
      </w:r>
      <w:r w:rsidR="001B2AC3">
        <w:rPr>
          <w:rFonts w:ascii="Times New Roman" w:hAnsi="Times New Roman" w:cs="Times New Roman"/>
          <w:b/>
          <w:bCs/>
          <w:color w:val="auto"/>
          <w:sz w:val="28"/>
          <w:szCs w:val="28"/>
        </w:rPr>
        <w:t>8</w:t>
      </w:r>
      <w:r w:rsidRPr="00EE0B18">
        <w:rPr>
          <w:rFonts w:ascii="Times New Roman" w:hAnsi="Times New Roman" w:cs="Times New Roman"/>
          <w:b/>
          <w:bCs/>
          <w:color w:val="auto"/>
          <w:sz w:val="28"/>
          <w:szCs w:val="28"/>
        </w:rPr>
        <w:t xml:space="preserve"> Структура та компоненти типової АСК температурою</w:t>
      </w:r>
    </w:p>
    <w:p w14:paraId="242A4C4F" w14:textId="563A0AEA" w:rsidR="00BF419F" w:rsidRPr="00EE0B18" w:rsidRDefault="00BF419F" w:rsidP="00526742">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Класична АСК температурою, незалежно від рівня її інтеграції, будується за замкненим контуром і включає три основні групи компонентів</w:t>
      </w:r>
      <w:r w:rsidR="006A5ECB" w:rsidRPr="006A5ECB">
        <w:rPr>
          <w:rFonts w:ascii="Times New Roman" w:hAnsi="Times New Roman" w:cs="Times New Roman"/>
          <w:sz w:val="28"/>
          <w:szCs w:val="28"/>
          <w:lang w:val="ru-RU"/>
        </w:rPr>
        <w:t xml:space="preserve"> [11]</w:t>
      </w:r>
      <w:r w:rsidRPr="00EE0B18">
        <w:rPr>
          <w:rFonts w:ascii="Times New Roman" w:hAnsi="Times New Roman" w:cs="Times New Roman"/>
          <w:sz w:val="28"/>
          <w:szCs w:val="28"/>
        </w:rPr>
        <w:t>.</w:t>
      </w:r>
    </w:p>
    <w:p w14:paraId="1D5D8B2B" w14:textId="3E67FE12" w:rsidR="00BF419F" w:rsidRPr="00EE0B18" w:rsidRDefault="00BF419F" w:rsidP="00066364">
      <w:pPr>
        <w:pStyle w:val="a7"/>
        <w:numPr>
          <w:ilvl w:val="1"/>
          <w:numId w:val="5"/>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Первинні вимірювальні перетворювачі (Датчики):</w:t>
      </w:r>
      <w:r w:rsidRPr="00EE0B18">
        <w:rPr>
          <w:rFonts w:ascii="Times New Roman" w:hAnsi="Times New Roman" w:cs="Times New Roman"/>
          <w:sz w:val="28"/>
          <w:szCs w:val="28"/>
        </w:rPr>
        <w:t xml:space="preserve"> Забезпечують отримання достовірної інформації про поточне значення температури. Найбільшого поширення набули:</w:t>
      </w:r>
    </w:p>
    <w:p w14:paraId="506E504F" w14:textId="6A207BBB" w:rsidR="00BF419F" w:rsidRPr="00EE0B18" w:rsidRDefault="00BF419F" w:rsidP="00066364">
      <w:pPr>
        <w:pStyle w:val="a7"/>
        <w:numPr>
          <w:ilvl w:val="0"/>
          <w:numId w:val="6"/>
        </w:numPr>
        <w:spacing w:line="360" w:lineRule="auto"/>
        <w:ind w:hanging="431"/>
        <w:jc w:val="both"/>
        <w:rPr>
          <w:rFonts w:ascii="Times New Roman" w:hAnsi="Times New Roman" w:cs="Times New Roman"/>
          <w:sz w:val="28"/>
          <w:szCs w:val="28"/>
        </w:rPr>
      </w:pPr>
      <w:r w:rsidRPr="00EE0B18">
        <w:rPr>
          <w:rFonts w:ascii="Times New Roman" w:hAnsi="Times New Roman" w:cs="Times New Roman"/>
          <w:b/>
          <w:bCs/>
          <w:sz w:val="28"/>
          <w:szCs w:val="28"/>
        </w:rPr>
        <w:t>Термопари (термоелектричні перетворювачі):</w:t>
      </w:r>
      <w:r w:rsidRPr="00EE0B18">
        <w:rPr>
          <w:rFonts w:ascii="Times New Roman" w:hAnsi="Times New Roman" w:cs="Times New Roman"/>
          <w:sz w:val="28"/>
          <w:szCs w:val="28"/>
        </w:rPr>
        <w:t xml:space="preserve"> Працюють на ефекті Зеєбека. Переваги: широкий діапазон вимірювань (до 2500°C), відносно низька вартість, висока надійність. Недоліки: нелінійність характеристики.</w:t>
      </w:r>
    </w:p>
    <w:p w14:paraId="6FBC7D00" w14:textId="46566D37" w:rsidR="00BF419F" w:rsidRPr="00EE0B18" w:rsidRDefault="00BF419F" w:rsidP="00066364">
      <w:pPr>
        <w:pStyle w:val="a7"/>
        <w:numPr>
          <w:ilvl w:val="0"/>
          <w:numId w:val="6"/>
        </w:numPr>
        <w:spacing w:line="360" w:lineRule="auto"/>
        <w:ind w:hanging="431"/>
        <w:jc w:val="both"/>
        <w:rPr>
          <w:rFonts w:ascii="Times New Roman" w:hAnsi="Times New Roman" w:cs="Times New Roman"/>
          <w:sz w:val="28"/>
          <w:szCs w:val="28"/>
        </w:rPr>
      </w:pPr>
      <w:r w:rsidRPr="00EE0B18">
        <w:rPr>
          <w:rFonts w:ascii="Times New Roman" w:hAnsi="Times New Roman" w:cs="Times New Roman"/>
          <w:b/>
          <w:bCs/>
          <w:sz w:val="28"/>
          <w:szCs w:val="28"/>
        </w:rPr>
        <w:t>Терморезистори (RTD, Resistance Temperature Detectors):</w:t>
      </w:r>
      <w:r w:rsidRPr="00EE0B18">
        <w:rPr>
          <w:rFonts w:ascii="Times New Roman" w:hAnsi="Times New Roman" w:cs="Times New Roman"/>
          <w:sz w:val="28"/>
          <w:szCs w:val="28"/>
        </w:rPr>
        <w:t xml:space="preserve"> Змінюють свій електричний опір залежно від температури (найчастіше використовуються платинові PT100, PT1000). Переваги: висока точність, стабільність, лінійність характеристики у робочому діапазоні. Недоліки: вища вартість, менший діапазон вимірювань порівняно з термопарами.</w:t>
      </w:r>
    </w:p>
    <w:p w14:paraId="4B383591" w14:textId="77777777" w:rsidR="00BF419F" w:rsidRPr="00EE0B18" w:rsidRDefault="00BF419F" w:rsidP="00066364">
      <w:pPr>
        <w:pStyle w:val="a7"/>
        <w:numPr>
          <w:ilvl w:val="0"/>
          <w:numId w:val="6"/>
        </w:numPr>
        <w:spacing w:line="360" w:lineRule="auto"/>
        <w:ind w:hanging="431"/>
        <w:jc w:val="both"/>
        <w:rPr>
          <w:rFonts w:ascii="Times New Roman" w:hAnsi="Times New Roman" w:cs="Times New Roman"/>
          <w:sz w:val="28"/>
          <w:szCs w:val="28"/>
        </w:rPr>
      </w:pPr>
      <w:r w:rsidRPr="00EE0B18">
        <w:rPr>
          <w:rFonts w:ascii="Times New Roman" w:hAnsi="Times New Roman" w:cs="Times New Roman"/>
          <w:b/>
          <w:bCs/>
          <w:sz w:val="28"/>
          <w:szCs w:val="28"/>
        </w:rPr>
        <w:t>Термістори:</w:t>
      </w:r>
      <w:r w:rsidRPr="00EE0B18">
        <w:rPr>
          <w:rFonts w:ascii="Times New Roman" w:hAnsi="Times New Roman" w:cs="Times New Roman"/>
          <w:sz w:val="28"/>
          <w:szCs w:val="28"/>
        </w:rPr>
        <w:t xml:space="preserve"> Напівпровідникові резистори з сильною залежністю опору від температури. Переваги: висока чутливість. Недоліки: вузький робочий діапазон, значна нелінійність.</w:t>
      </w:r>
    </w:p>
    <w:p w14:paraId="0534763E" w14:textId="3439C623" w:rsidR="00BF419F" w:rsidRPr="00EE0B18" w:rsidRDefault="00522839" w:rsidP="00066364">
      <w:pPr>
        <w:pStyle w:val="a7"/>
        <w:numPr>
          <w:ilvl w:val="0"/>
          <w:numId w:val="6"/>
        </w:numPr>
        <w:spacing w:line="360" w:lineRule="auto"/>
        <w:ind w:hanging="431"/>
        <w:jc w:val="both"/>
        <w:rPr>
          <w:rFonts w:ascii="Times New Roman" w:hAnsi="Times New Roman" w:cs="Times New Roman"/>
          <w:sz w:val="28"/>
          <w:szCs w:val="28"/>
        </w:rPr>
      </w:pPr>
      <w:r w:rsidRPr="00EE0B18">
        <w:rPr>
          <w:rFonts w:ascii="Times New Roman" w:hAnsi="Times New Roman" w:cs="Times New Roman"/>
          <w:b/>
          <w:bCs/>
          <w:sz w:val="28"/>
          <w:szCs w:val="28"/>
        </w:rPr>
        <w:t>Пірометри:</w:t>
      </w:r>
      <w:r w:rsidRPr="00EE0B18">
        <w:rPr>
          <w:rFonts w:ascii="Times New Roman" w:hAnsi="Times New Roman" w:cs="Times New Roman"/>
          <w:sz w:val="28"/>
          <w:szCs w:val="28"/>
        </w:rPr>
        <w:t xml:space="preserve"> Використовуються для безконтактного вимірювання температури шляхом реєстрації теплового випромінювання </w:t>
      </w:r>
      <w:r w:rsidRPr="00EE0B18">
        <w:rPr>
          <w:rFonts w:ascii="Times New Roman" w:hAnsi="Times New Roman" w:cs="Times New Roman"/>
          <w:sz w:val="28"/>
          <w:szCs w:val="28"/>
        </w:rPr>
        <w:lastRenderedPageBreak/>
        <w:t>об'єкта. Незамінні для вимірювання дуже високих температур або температури рухомих об'єктів.</w:t>
      </w:r>
    </w:p>
    <w:p w14:paraId="0B719EA2" w14:textId="642AA2EA" w:rsidR="00526742" w:rsidRPr="00EE0B18" w:rsidRDefault="00316EE3" w:rsidP="00066364">
      <w:pPr>
        <w:pStyle w:val="a7"/>
        <w:numPr>
          <w:ilvl w:val="0"/>
          <w:numId w:val="6"/>
        </w:numPr>
        <w:spacing w:line="360" w:lineRule="auto"/>
        <w:ind w:left="1848" w:hanging="430"/>
        <w:contextualSpacing w:val="0"/>
        <w:jc w:val="both"/>
        <w:rPr>
          <w:rFonts w:ascii="Times New Roman" w:hAnsi="Times New Roman" w:cs="Times New Roman"/>
          <w:sz w:val="28"/>
          <w:szCs w:val="28"/>
        </w:rPr>
      </w:pPr>
      <w:r w:rsidRPr="00EE0B18">
        <w:rPr>
          <w:rFonts w:ascii="Times New Roman" w:hAnsi="Times New Roman" w:cs="Times New Roman"/>
          <w:b/>
          <w:bCs/>
          <w:sz w:val="28"/>
          <w:szCs w:val="28"/>
        </w:rPr>
        <w:t>Цифрові датчики:</w:t>
      </w:r>
      <w:r w:rsidRPr="00EE0B18">
        <w:rPr>
          <w:rFonts w:ascii="Times New Roman" w:hAnsi="Times New Roman" w:cs="Times New Roman"/>
          <w:sz w:val="28"/>
          <w:szCs w:val="28"/>
        </w:rPr>
        <w:t xml:space="preserve"> Це сучасні пристрої, що мають вбудований мікропроцесор. Вони виконують аналого-цифрове перетворення безпосередньо в точці вимірювання і передають дані вже в цифровому вигляді. Переваги: висока завадостійкість (цифровий сигнал не спотворюється на довгих лініях зв'язку), відсутність втрат точності при передачі, можливість самодіагностики та передачі додаткової службової інформації</w:t>
      </w:r>
      <w:r w:rsidR="00526742" w:rsidRPr="00EE0B18">
        <w:rPr>
          <w:rFonts w:ascii="Times New Roman" w:hAnsi="Times New Roman" w:cs="Times New Roman"/>
          <w:sz w:val="28"/>
          <w:szCs w:val="28"/>
        </w:rPr>
        <w:t xml:space="preserve"> (CRC – контрольна сума для перевірки достовірності надісланих даних)</w:t>
      </w:r>
      <w:r w:rsidRPr="00EE0B18">
        <w:rPr>
          <w:rFonts w:ascii="Times New Roman" w:hAnsi="Times New Roman" w:cs="Times New Roman"/>
          <w:sz w:val="28"/>
          <w:szCs w:val="28"/>
        </w:rPr>
        <w:t>.</w:t>
      </w:r>
      <w:r w:rsidR="00474577" w:rsidRPr="00EE0B18">
        <w:rPr>
          <w:rFonts w:ascii="Times New Roman" w:hAnsi="Times New Roman" w:cs="Times New Roman"/>
          <w:sz w:val="28"/>
          <w:szCs w:val="28"/>
        </w:rPr>
        <w:t xml:space="preserve"> </w:t>
      </w:r>
      <w:r w:rsidRPr="00EE0B18">
        <w:rPr>
          <w:rFonts w:ascii="Times New Roman" w:hAnsi="Times New Roman" w:cs="Times New Roman"/>
          <w:sz w:val="28"/>
          <w:szCs w:val="28"/>
        </w:rPr>
        <w:t xml:space="preserve">Недоліки: </w:t>
      </w:r>
      <w:r w:rsidR="00474577" w:rsidRPr="00EE0B18">
        <w:rPr>
          <w:rFonts w:ascii="Times New Roman" w:hAnsi="Times New Roman" w:cs="Times New Roman"/>
          <w:sz w:val="28"/>
          <w:szCs w:val="28"/>
        </w:rPr>
        <w:t>в</w:t>
      </w:r>
      <w:r w:rsidRPr="00EE0B18">
        <w:rPr>
          <w:rFonts w:ascii="Times New Roman" w:hAnsi="Times New Roman" w:cs="Times New Roman"/>
          <w:sz w:val="28"/>
          <w:szCs w:val="28"/>
        </w:rPr>
        <w:t>ища вартість порівняно з простими аналоговими сенсорами</w:t>
      </w:r>
      <w:r w:rsidR="00474577" w:rsidRPr="00EE0B18">
        <w:rPr>
          <w:rFonts w:ascii="Times New Roman" w:hAnsi="Times New Roman" w:cs="Times New Roman"/>
          <w:sz w:val="28"/>
          <w:szCs w:val="28"/>
        </w:rPr>
        <w:t xml:space="preserve">, </w:t>
      </w:r>
      <w:r w:rsidRPr="00EE0B18">
        <w:rPr>
          <w:rFonts w:ascii="Times New Roman" w:hAnsi="Times New Roman" w:cs="Times New Roman"/>
          <w:sz w:val="28"/>
          <w:szCs w:val="28"/>
        </w:rPr>
        <w:t>вбудована електроніка часто має вужчий діапазон робочих температур, ніж сам вимірювальний елемент.</w:t>
      </w:r>
    </w:p>
    <w:p w14:paraId="254B2A29" w14:textId="60B7A87C" w:rsidR="00522839" w:rsidRPr="00EE0B18" w:rsidRDefault="00522839" w:rsidP="00066364">
      <w:pPr>
        <w:pStyle w:val="a7"/>
        <w:numPr>
          <w:ilvl w:val="1"/>
          <w:numId w:val="5"/>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Пристрої керування (Контролери):</w:t>
      </w:r>
      <w:r w:rsidRPr="00EE0B18">
        <w:rPr>
          <w:rFonts w:ascii="Times New Roman" w:hAnsi="Times New Roman" w:cs="Times New Roman"/>
          <w:sz w:val="28"/>
          <w:szCs w:val="28"/>
        </w:rPr>
        <w:t xml:space="preserve"> «Мозок» системи, що на основі сигналу від датчика та заданого значення (уставки) формує керуючий сигнал.</w:t>
      </w:r>
    </w:p>
    <w:p w14:paraId="2ADA8BC9" w14:textId="77777777" w:rsidR="00522839" w:rsidRPr="00EE0B18" w:rsidRDefault="00522839" w:rsidP="00066364">
      <w:pPr>
        <w:pStyle w:val="a7"/>
        <w:numPr>
          <w:ilvl w:val="0"/>
          <w:numId w:val="7"/>
        </w:numPr>
        <w:spacing w:line="360" w:lineRule="auto"/>
        <w:ind w:left="1843" w:hanging="425"/>
        <w:jc w:val="both"/>
        <w:rPr>
          <w:rFonts w:ascii="Times New Roman" w:hAnsi="Times New Roman" w:cs="Times New Roman"/>
          <w:sz w:val="28"/>
          <w:szCs w:val="28"/>
        </w:rPr>
      </w:pPr>
      <w:r w:rsidRPr="00EE0B18">
        <w:rPr>
          <w:rFonts w:ascii="Times New Roman" w:hAnsi="Times New Roman" w:cs="Times New Roman"/>
          <w:b/>
          <w:bCs/>
          <w:sz w:val="28"/>
          <w:szCs w:val="28"/>
        </w:rPr>
        <w:t>Локальні ПІД-регулятори:</w:t>
      </w:r>
      <w:r w:rsidRPr="00EE0B18">
        <w:rPr>
          <w:rFonts w:ascii="Times New Roman" w:hAnsi="Times New Roman" w:cs="Times New Roman"/>
          <w:sz w:val="28"/>
          <w:szCs w:val="28"/>
        </w:rPr>
        <w:t xml:space="preserve"> Компактні пристрої, що реалізують ПІД-алгоритм. Часто використовуються для автономного керування одним контуром.</w:t>
      </w:r>
    </w:p>
    <w:p w14:paraId="09D3E42D" w14:textId="77777777" w:rsidR="00522839" w:rsidRPr="00EE0B18" w:rsidRDefault="00522839" w:rsidP="00066364">
      <w:pPr>
        <w:pStyle w:val="a7"/>
        <w:numPr>
          <w:ilvl w:val="0"/>
          <w:numId w:val="7"/>
        </w:numPr>
        <w:spacing w:line="360" w:lineRule="auto"/>
        <w:ind w:left="1843" w:hanging="425"/>
        <w:jc w:val="both"/>
        <w:rPr>
          <w:rFonts w:ascii="Times New Roman" w:hAnsi="Times New Roman" w:cs="Times New Roman"/>
          <w:sz w:val="28"/>
          <w:szCs w:val="28"/>
        </w:rPr>
      </w:pPr>
      <w:r w:rsidRPr="00EE0B18">
        <w:rPr>
          <w:rFonts w:ascii="Times New Roman" w:hAnsi="Times New Roman" w:cs="Times New Roman"/>
          <w:b/>
          <w:bCs/>
          <w:sz w:val="28"/>
          <w:szCs w:val="28"/>
        </w:rPr>
        <w:t>Програмовані логічні контролери (ПЛК):</w:t>
      </w:r>
      <w:r w:rsidRPr="00EE0B18">
        <w:rPr>
          <w:rFonts w:ascii="Times New Roman" w:hAnsi="Times New Roman" w:cs="Times New Roman"/>
          <w:sz w:val="28"/>
          <w:szCs w:val="28"/>
        </w:rPr>
        <w:t xml:space="preserve"> Універсальні мікропроцесорні пристрої. Дозволяють реалізовувати не лише складні алгоритми регулювання (включаючи ПІД-регулятори у вигляді програмних блоків), але й логіку блокувань, послідовне керування, обмін даними з вищим рівнем.</w:t>
      </w:r>
    </w:p>
    <w:p w14:paraId="00BB2209" w14:textId="552C39A2" w:rsidR="00522839" w:rsidRPr="00EE0B18" w:rsidRDefault="00522839" w:rsidP="00066364">
      <w:pPr>
        <w:pStyle w:val="a7"/>
        <w:numPr>
          <w:ilvl w:val="0"/>
          <w:numId w:val="7"/>
        </w:numPr>
        <w:spacing w:line="360" w:lineRule="auto"/>
        <w:ind w:left="1843" w:hanging="425"/>
        <w:jc w:val="both"/>
        <w:rPr>
          <w:rFonts w:ascii="Times New Roman" w:hAnsi="Times New Roman" w:cs="Times New Roman"/>
          <w:sz w:val="28"/>
          <w:szCs w:val="28"/>
        </w:rPr>
      </w:pPr>
      <w:r w:rsidRPr="00EE0B18">
        <w:rPr>
          <w:rFonts w:ascii="Times New Roman" w:hAnsi="Times New Roman" w:cs="Times New Roman"/>
          <w:b/>
          <w:bCs/>
          <w:sz w:val="28"/>
          <w:szCs w:val="28"/>
        </w:rPr>
        <w:t>Розподілені системи керування (DCS):</w:t>
      </w:r>
      <w:r w:rsidRPr="00EE0B18">
        <w:rPr>
          <w:rFonts w:ascii="Times New Roman" w:hAnsi="Times New Roman" w:cs="Times New Roman"/>
          <w:sz w:val="28"/>
          <w:szCs w:val="28"/>
        </w:rPr>
        <w:t xml:space="preserve"> Використовуються для керування великими, комплексними технологічними процесами з сотнями контурів регулювання.</w:t>
      </w:r>
    </w:p>
    <w:p w14:paraId="50F70BF0" w14:textId="2F216678" w:rsidR="00BF419F" w:rsidRPr="00EE0B18" w:rsidRDefault="00526742" w:rsidP="00066364">
      <w:pPr>
        <w:pStyle w:val="a7"/>
        <w:numPr>
          <w:ilvl w:val="1"/>
          <w:numId w:val="5"/>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Виконавчі механізми та регулюючі органи:</w:t>
      </w:r>
      <w:r w:rsidRPr="00EE0B18">
        <w:rPr>
          <w:rFonts w:ascii="Times New Roman" w:hAnsi="Times New Roman" w:cs="Times New Roman"/>
          <w:sz w:val="28"/>
          <w:szCs w:val="28"/>
        </w:rPr>
        <w:t xml:space="preserve"> Безпосередньо впливають на об'єкт з метою зміни його температури.</w:t>
      </w:r>
    </w:p>
    <w:p w14:paraId="0A45F798" w14:textId="77777777" w:rsidR="00526742" w:rsidRPr="00EE0B18" w:rsidRDefault="00526742" w:rsidP="00066364">
      <w:pPr>
        <w:pStyle w:val="a7"/>
        <w:numPr>
          <w:ilvl w:val="0"/>
          <w:numId w:val="8"/>
        </w:numPr>
        <w:spacing w:line="360" w:lineRule="auto"/>
        <w:ind w:left="1843" w:hanging="425"/>
        <w:jc w:val="both"/>
        <w:rPr>
          <w:rFonts w:ascii="Times New Roman" w:hAnsi="Times New Roman" w:cs="Times New Roman"/>
          <w:sz w:val="28"/>
          <w:szCs w:val="28"/>
        </w:rPr>
      </w:pPr>
      <w:r w:rsidRPr="00EE0B18">
        <w:rPr>
          <w:rFonts w:ascii="Times New Roman" w:hAnsi="Times New Roman" w:cs="Times New Roman"/>
          <w:b/>
          <w:bCs/>
          <w:sz w:val="28"/>
          <w:szCs w:val="28"/>
        </w:rPr>
        <w:lastRenderedPageBreak/>
        <w:t>Нагрівальні елементи:</w:t>
      </w:r>
      <w:r w:rsidRPr="00EE0B18">
        <w:rPr>
          <w:rFonts w:ascii="Times New Roman" w:hAnsi="Times New Roman" w:cs="Times New Roman"/>
          <w:sz w:val="28"/>
          <w:szCs w:val="28"/>
        </w:rPr>
        <w:t xml:space="preserve"> Електричні ТЕНи (трубчасті електронагрівачі), індукційні нагрівачі, газові пальники. Керування ними може бути дискретним (ввімкнено/вимкнено) або аналоговим (зміна потужності, наприклад, через тиристорні регулятори).</w:t>
      </w:r>
    </w:p>
    <w:p w14:paraId="4C5EEC08" w14:textId="509D0F5B" w:rsidR="00526742" w:rsidRPr="00EE0B18" w:rsidRDefault="00526742" w:rsidP="00066364">
      <w:pPr>
        <w:pStyle w:val="a7"/>
        <w:numPr>
          <w:ilvl w:val="0"/>
          <w:numId w:val="8"/>
        </w:numPr>
        <w:spacing w:line="360" w:lineRule="auto"/>
        <w:ind w:left="1843" w:hanging="425"/>
        <w:jc w:val="both"/>
        <w:rPr>
          <w:rFonts w:ascii="Times New Roman" w:hAnsi="Times New Roman" w:cs="Times New Roman"/>
          <w:sz w:val="28"/>
          <w:szCs w:val="28"/>
        </w:rPr>
      </w:pPr>
      <w:r w:rsidRPr="00EE0B18">
        <w:rPr>
          <w:rFonts w:ascii="Times New Roman" w:hAnsi="Times New Roman" w:cs="Times New Roman"/>
          <w:b/>
          <w:bCs/>
          <w:sz w:val="28"/>
          <w:szCs w:val="28"/>
        </w:rPr>
        <w:t>Регулюючі клапани:</w:t>
      </w:r>
      <w:r w:rsidRPr="00EE0B18">
        <w:rPr>
          <w:rFonts w:ascii="Times New Roman" w:hAnsi="Times New Roman" w:cs="Times New Roman"/>
          <w:sz w:val="28"/>
          <w:szCs w:val="28"/>
        </w:rPr>
        <w:t xml:space="preserve"> Використовуються для зміни потоку теплоносія (гаряча вода, пара) або холодоагенту (холодна вода, фреон).</w:t>
      </w:r>
    </w:p>
    <w:p w14:paraId="51D6A505" w14:textId="52B72ECE" w:rsidR="00EC7010" w:rsidRPr="00EE0B18" w:rsidRDefault="00EC7010" w:rsidP="004E5454">
      <w:pPr>
        <w:pStyle w:val="2"/>
        <w:spacing w:before="360" w:after="360" w:line="360" w:lineRule="auto"/>
        <w:ind w:firstLine="709"/>
        <w:rPr>
          <w:rFonts w:ascii="Times New Roman" w:hAnsi="Times New Roman" w:cs="Times New Roman"/>
          <w:b/>
          <w:bCs/>
          <w:color w:val="auto"/>
          <w:sz w:val="28"/>
          <w:szCs w:val="28"/>
        </w:rPr>
      </w:pPr>
      <w:r w:rsidRPr="00EE0B18">
        <w:rPr>
          <w:rFonts w:ascii="Times New Roman" w:hAnsi="Times New Roman" w:cs="Times New Roman"/>
          <w:b/>
          <w:bCs/>
          <w:color w:val="auto"/>
          <w:sz w:val="28"/>
          <w:szCs w:val="28"/>
        </w:rPr>
        <w:t>1.</w:t>
      </w:r>
      <w:r w:rsidR="001B2AC3">
        <w:rPr>
          <w:rFonts w:ascii="Times New Roman" w:hAnsi="Times New Roman" w:cs="Times New Roman"/>
          <w:b/>
          <w:bCs/>
          <w:color w:val="auto"/>
          <w:sz w:val="28"/>
          <w:szCs w:val="28"/>
        </w:rPr>
        <w:t>9</w:t>
      </w:r>
      <w:r w:rsidRPr="00EE0B18">
        <w:rPr>
          <w:rFonts w:ascii="Times New Roman" w:hAnsi="Times New Roman" w:cs="Times New Roman"/>
          <w:b/>
          <w:bCs/>
          <w:color w:val="auto"/>
          <w:sz w:val="28"/>
          <w:szCs w:val="28"/>
        </w:rPr>
        <w:t xml:space="preserve"> Алгоритми керування температурними процесами</w:t>
      </w:r>
    </w:p>
    <w:p w14:paraId="758C6445" w14:textId="0C155591" w:rsidR="00EC7010" w:rsidRPr="00EE0B18" w:rsidRDefault="00EC7010" w:rsidP="00EC7010">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Вибір алгоритму керування є критичним для забезпечення якості регулювання (точності підтримки температури, швидкості виходу на режим, мінімізації енергоспоживання)</w:t>
      </w:r>
      <w:r w:rsidR="006A5ECB" w:rsidRPr="006A5ECB">
        <w:rPr>
          <w:rFonts w:ascii="Times New Roman" w:hAnsi="Times New Roman" w:cs="Times New Roman"/>
          <w:sz w:val="28"/>
          <w:szCs w:val="28"/>
        </w:rPr>
        <w:t xml:space="preserve"> [12]</w:t>
      </w:r>
      <w:r w:rsidRPr="00EE0B18">
        <w:rPr>
          <w:rFonts w:ascii="Times New Roman" w:hAnsi="Times New Roman" w:cs="Times New Roman"/>
          <w:sz w:val="28"/>
          <w:szCs w:val="28"/>
        </w:rPr>
        <w:t>.</w:t>
      </w:r>
    </w:p>
    <w:p w14:paraId="0D5B6C84" w14:textId="77777777" w:rsidR="00EB5413" w:rsidRPr="00EE0B18" w:rsidRDefault="00EB5413" w:rsidP="00066364">
      <w:pPr>
        <w:pStyle w:val="a7"/>
        <w:numPr>
          <w:ilvl w:val="1"/>
          <w:numId w:val="9"/>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Двопозиційне (On/Off) регулювання:</w:t>
      </w:r>
      <w:r w:rsidRPr="00EE0B18">
        <w:rPr>
          <w:rFonts w:ascii="Times New Roman" w:hAnsi="Times New Roman" w:cs="Times New Roman"/>
          <w:sz w:val="28"/>
          <w:szCs w:val="28"/>
        </w:rPr>
        <w:t xml:space="preserve"> Найпростіший алгоритм, що працює за принципом «ввімкнути/вимкнути». Нагрівач вмикається, коли температура падає нижче уставки, і вимикається, коли вона її перевищує. Для запобігання частим перемиканням вводиться зона нечутливості (гістерезис). </w:t>
      </w:r>
    </w:p>
    <w:p w14:paraId="23F26EAA" w14:textId="3D09C145" w:rsidR="00EB5413" w:rsidRPr="00EE0B18" w:rsidRDefault="00EB5413" w:rsidP="00066364">
      <w:pPr>
        <w:pStyle w:val="a7"/>
        <w:numPr>
          <w:ilvl w:val="0"/>
          <w:numId w:val="10"/>
        </w:numPr>
        <w:spacing w:line="360" w:lineRule="auto"/>
        <w:ind w:left="1843" w:hanging="425"/>
        <w:jc w:val="both"/>
        <w:rPr>
          <w:rFonts w:ascii="Times New Roman" w:hAnsi="Times New Roman" w:cs="Times New Roman"/>
          <w:sz w:val="28"/>
          <w:szCs w:val="28"/>
        </w:rPr>
      </w:pPr>
      <w:r w:rsidRPr="00EE0B18">
        <w:rPr>
          <w:rFonts w:ascii="Times New Roman" w:hAnsi="Times New Roman" w:cs="Times New Roman"/>
          <w:sz w:val="28"/>
          <w:szCs w:val="28"/>
        </w:rPr>
        <w:t>Переваги: Простота, дешевизна.</w:t>
      </w:r>
    </w:p>
    <w:p w14:paraId="06E5479A" w14:textId="0B45E418" w:rsidR="00EB5413" w:rsidRPr="00EE0B18" w:rsidRDefault="00EB5413" w:rsidP="00066364">
      <w:pPr>
        <w:pStyle w:val="a7"/>
        <w:numPr>
          <w:ilvl w:val="0"/>
          <w:numId w:val="10"/>
        </w:numPr>
        <w:spacing w:line="360" w:lineRule="auto"/>
        <w:ind w:left="1843" w:hanging="425"/>
        <w:jc w:val="both"/>
        <w:rPr>
          <w:rFonts w:ascii="Times New Roman" w:hAnsi="Times New Roman" w:cs="Times New Roman"/>
          <w:sz w:val="28"/>
          <w:szCs w:val="28"/>
        </w:rPr>
      </w:pPr>
      <w:r w:rsidRPr="00EE0B18">
        <w:rPr>
          <w:rFonts w:ascii="Times New Roman" w:hAnsi="Times New Roman" w:cs="Times New Roman"/>
          <w:sz w:val="28"/>
          <w:szCs w:val="28"/>
        </w:rPr>
        <w:t>Недоліки: Висока коливальність (автоколивання) температури навколо заданого значення. Непридатний для інерційних об'єктів, де потрібна висока точність.</w:t>
      </w:r>
    </w:p>
    <w:p w14:paraId="06245678" w14:textId="0AC4A243" w:rsidR="00EB5413" w:rsidRPr="00EE0B18" w:rsidRDefault="00EB5413" w:rsidP="00066364">
      <w:pPr>
        <w:pStyle w:val="a7"/>
        <w:numPr>
          <w:ilvl w:val="1"/>
          <w:numId w:val="9"/>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Пропорційне-інтегрально-диференціальне (ПІД) регулювання:</w:t>
      </w:r>
      <w:r w:rsidRPr="00EE0B18">
        <w:rPr>
          <w:rFonts w:ascii="Times New Roman" w:hAnsi="Times New Roman" w:cs="Times New Roman"/>
          <w:sz w:val="28"/>
          <w:szCs w:val="28"/>
        </w:rPr>
        <w:t xml:space="preserve"> Найпоширеніший у промисловості закон регулювання. Керуючий сигнал формується як сума трьох складових:</w:t>
      </w:r>
    </w:p>
    <w:p w14:paraId="12044C00" w14:textId="7BA5F0A6" w:rsidR="00EB5413" w:rsidRPr="00EE0B18" w:rsidRDefault="00EB5413" w:rsidP="00066364">
      <w:pPr>
        <w:pStyle w:val="a7"/>
        <w:numPr>
          <w:ilvl w:val="0"/>
          <w:numId w:val="11"/>
        </w:numPr>
        <w:spacing w:line="360" w:lineRule="auto"/>
        <w:ind w:left="1843" w:hanging="425"/>
        <w:jc w:val="both"/>
        <w:rPr>
          <w:rFonts w:ascii="Times New Roman" w:hAnsi="Times New Roman" w:cs="Times New Roman"/>
          <w:sz w:val="28"/>
          <w:szCs w:val="28"/>
        </w:rPr>
      </w:pPr>
      <w:r w:rsidRPr="00EE0B18">
        <w:rPr>
          <w:rFonts w:ascii="Times New Roman" w:hAnsi="Times New Roman" w:cs="Times New Roman"/>
          <w:b/>
          <w:bCs/>
          <w:sz w:val="28"/>
          <w:szCs w:val="28"/>
        </w:rPr>
        <w:t>Пропорційна (П):</w:t>
      </w:r>
      <w:r w:rsidRPr="00EE0B18">
        <w:rPr>
          <w:rFonts w:ascii="Times New Roman" w:hAnsi="Times New Roman" w:cs="Times New Roman"/>
          <w:sz w:val="28"/>
          <w:szCs w:val="28"/>
        </w:rPr>
        <w:t xml:space="preserve"> Пропорційна поточному відхиленню між заданою та реальною температурою. Забезпечує основний керуючий вплив.</w:t>
      </w:r>
    </w:p>
    <w:p w14:paraId="32C87C83" w14:textId="77777777" w:rsidR="00EB5413" w:rsidRPr="00EE0B18" w:rsidRDefault="00EB5413" w:rsidP="00066364">
      <w:pPr>
        <w:pStyle w:val="a7"/>
        <w:numPr>
          <w:ilvl w:val="0"/>
          <w:numId w:val="11"/>
        </w:numPr>
        <w:spacing w:line="360" w:lineRule="auto"/>
        <w:ind w:left="1843" w:hanging="425"/>
        <w:jc w:val="both"/>
        <w:rPr>
          <w:rFonts w:ascii="Times New Roman" w:hAnsi="Times New Roman" w:cs="Times New Roman"/>
          <w:sz w:val="28"/>
          <w:szCs w:val="28"/>
        </w:rPr>
      </w:pPr>
      <w:r w:rsidRPr="00EE0B18">
        <w:rPr>
          <w:rFonts w:ascii="Times New Roman" w:hAnsi="Times New Roman" w:cs="Times New Roman"/>
          <w:b/>
          <w:bCs/>
          <w:sz w:val="28"/>
          <w:szCs w:val="28"/>
        </w:rPr>
        <w:t>Інтегральна (І):</w:t>
      </w:r>
      <w:r w:rsidRPr="00EE0B18">
        <w:rPr>
          <w:rFonts w:ascii="Times New Roman" w:hAnsi="Times New Roman" w:cs="Times New Roman"/>
          <w:sz w:val="28"/>
          <w:szCs w:val="28"/>
        </w:rPr>
        <w:t xml:space="preserve"> Накопичує помилку з часом. Її завдання – усунути статичну помилку, тобто гарантувати, що в усталеному </w:t>
      </w:r>
      <w:r w:rsidRPr="00EE0B18">
        <w:rPr>
          <w:rFonts w:ascii="Times New Roman" w:hAnsi="Times New Roman" w:cs="Times New Roman"/>
          <w:sz w:val="28"/>
          <w:szCs w:val="28"/>
        </w:rPr>
        <w:lastRenderedPageBreak/>
        <w:t>режимі температура точно дорівнюватиме заданій. Критично важлива для інерційних об'єктів.</w:t>
      </w:r>
    </w:p>
    <w:p w14:paraId="4F4F0C0C" w14:textId="66802A37" w:rsidR="00EB5413" w:rsidRPr="00EE0B18" w:rsidRDefault="00EB5413" w:rsidP="00066364">
      <w:pPr>
        <w:pStyle w:val="a7"/>
        <w:numPr>
          <w:ilvl w:val="0"/>
          <w:numId w:val="11"/>
        </w:numPr>
        <w:spacing w:line="360" w:lineRule="auto"/>
        <w:ind w:left="1843" w:hanging="425"/>
        <w:jc w:val="both"/>
        <w:rPr>
          <w:rFonts w:ascii="Times New Roman" w:hAnsi="Times New Roman" w:cs="Times New Roman"/>
          <w:sz w:val="28"/>
          <w:szCs w:val="28"/>
        </w:rPr>
      </w:pPr>
      <w:r w:rsidRPr="00EE0B18">
        <w:rPr>
          <w:rFonts w:ascii="Times New Roman" w:hAnsi="Times New Roman" w:cs="Times New Roman"/>
          <w:b/>
          <w:bCs/>
          <w:sz w:val="28"/>
          <w:szCs w:val="28"/>
        </w:rPr>
        <w:t>Диференціальна (Д):</w:t>
      </w:r>
      <w:r w:rsidRPr="00EE0B18">
        <w:rPr>
          <w:rFonts w:ascii="Times New Roman" w:hAnsi="Times New Roman" w:cs="Times New Roman"/>
          <w:sz w:val="28"/>
          <w:szCs w:val="28"/>
        </w:rPr>
        <w:t xml:space="preserve"> Реагує на швидкість зміни температури. Дозволяє «передбачити» майбутнє відхилення і діяти на випередження, зменшуючи перерегулювання.</w:t>
      </w:r>
    </w:p>
    <w:p w14:paraId="7359F9CC" w14:textId="03DF056E" w:rsidR="001F321B" w:rsidRPr="00EE0B18" w:rsidRDefault="001F321B" w:rsidP="001F321B">
      <w:pPr>
        <w:spacing w:line="360" w:lineRule="auto"/>
        <w:ind w:firstLine="709"/>
        <w:jc w:val="both"/>
        <w:rPr>
          <w:rFonts w:ascii="Times New Roman" w:hAnsi="Times New Roman" w:cs="Times New Roman"/>
          <w:sz w:val="28"/>
          <w:szCs w:val="28"/>
        </w:rPr>
      </w:pPr>
      <w:r w:rsidRPr="00EE0B18">
        <w:rPr>
          <w:rFonts w:ascii="Times New Roman" w:hAnsi="Times New Roman" w:cs="Times New Roman"/>
          <w:sz w:val="28"/>
          <w:szCs w:val="28"/>
        </w:rPr>
        <w:t>Незважаючи на універсальність, ефективність ПІД-регулятора критично залежить від правильного налаштування його коефіцієнтів (P, I, D).</w:t>
      </w:r>
    </w:p>
    <w:p w14:paraId="7FD11E0B" w14:textId="77777777" w:rsidR="00BF43C3" w:rsidRPr="00EE0B18" w:rsidRDefault="00BF43C3" w:rsidP="00066364">
      <w:pPr>
        <w:pStyle w:val="a7"/>
        <w:numPr>
          <w:ilvl w:val="1"/>
          <w:numId w:val="9"/>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Розвинені алгоритми керування:</w:t>
      </w:r>
      <w:r w:rsidRPr="00EE0B18">
        <w:rPr>
          <w:rFonts w:ascii="Times New Roman" w:hAnsi="Times New Roman" w:cs="Times New Roman"/>
          <w:sz w:val="28"/>
          <w:szCs w:val="28"/>
        </w:rPr>
        <w:t xml:space="preserve"> У рамках комп'ютерно-інтегрованих систем стає можливим застосування більш складних підходів:</w:t>
      </w:r>
    </w:p>
    <w:p w14:paraId="4632E1C0" w14:textId="49FDDB86" w:rsidR="00EB5413" w:rsidRPr="00EE0B18" w:rsidRDefault="00BC4198" w:rsidP="00066364">
      <w:pPr>
        <w:pStyle w:val="a7"/>
        <w:numPr>
          <w:ilvl w:val="0"/>
          <w:numId w:val="12"/>
        </w:numPr>
        <w:spacing w:line="360" w:lineRule="auto"/>
        <w:ind w:hanging="431"/>
        <w:jc w:val="both"/>
        <w:rPr>
          <w:rFonts w:ascii="Times New Roman" w:hAnsi="Times New Roman" w:cs="Times New Roman"/>
          <w:sz w:val="28"/>
          <w:szCs w:val="28"/>
        </w:rPr>
      </w:pPr>
      <w:r w:rsidRPr="00EE0B18">
        <w:rPr>
          <w:rFonts w:ascii="Times New Roman" w:hAnsi="Times New Roman" w:cs="Times New Roman"/>
          <w:b/>
          <w:bCs/>
          <w:sz w:val="28"/>
          <w:szCs w:val="28"/>
        </w:rPr>
        <w:t xml:space="preserve">Каскадне регулювання: </w:t>
      </w:r>
      <w:r w:rsidRPr="00EE0B18">
        <w:rPr>
          <w:rFonts w:ascii="Times New Roman" w:hAnsi="Times New Roman" w:cs="Times New Roman"/>
          <w:sz w:val="28"/>
          <w:szCs w:val="28"/>
        </w:rPr>
        <w:t xml:space="preserve">Різновид автоматичного керування, де основний (master) контролер реагує на повільні зміни в системі, а другий (slave) контролер, розташований у внутрішньому контурі, на швидкі збурення. Така ієрархія дозволяє основному контролеру працювати стабільно, а підлеглому </w:t>
      </w:r>
      <w:r w:rsidR="00393AD9" w:rsidRPr="00EE0B18">
        <w:rPr>
          <w:rFonts w:ascii="Times New Roman" w:hAnsi="Times New Roman" w:cs="Times New Roman"/>
          <w:sz w:val="28"/>
          <w:szCs w:val="28"/>
        </w:rPr>
        <w:t>–</w:t>
      </w:r>
      <w:r w:rsidRPr="00EE0B18">
        <w:rPr>
          <w:rFonts w:ascii="Times New Roman" w:hAnsi="Times New Roman" w:cs="Times New Roman"/>
          <w:sz w:val="28"/>
          <w:szCs w:val="28"/>
        </w:rPr>
        <w:t xml:space="preserve"> швидко компенсувати локальні зміни, що зменшує загальну помилку системи. </w:t>
      </w:r>
    </w:p>
    <w:p w14:paraId="73350747" w14:textId="123D06D8" w:rsidR="00393AD9" w:rsidRPr="00EE0B18" w:rsidRDefault="00393AD9" w:rsidP="00066364">
      <w:pPr>
        <w:pStyle w:val="a7"/>
        <w:numPr>
          <w:ilvl w:val="0"/>
          <w:numId w:val="12"/>
        </w:numPr>
        <w:spacing w:line="360" w:lineRule="auto"/>
        <w:ind w:hanging="431"/>
        <w:jc w:val="both"/>
        <w:rPr>
          <w:rFonts w:ascii="Times New Roman" w:hAnsi="Times New Roman" w:cs="Times New Roman"/>
          <w:sz w:val="28"/>
          <w:szCs w:val="28"/>
        </w:rPr>
      </w:pPr>
      <w:r w:rsidRPr="00EE0B18">
        <w:rPr>
          <w:rFonts w:ascii="Times New Roman" w:hAnsi="Times New Roman" w:cs="Times New Roman"/>
          <w:b/>
          <w:bCs/>
          <w:sz w:val="28"/>
          <w:szCs w:val="28"/>
        </w:rPr>
        <w:t>Адаптивні регулятори:</w:t>
      </w:r>
      <w:r w:rsidRPr="00EE0B18">
        <w:rPr>
          <w:rFonts w:ascii="Times New Roman" w:hAnsi="Times New Roman" w:cs="Times New Roman"/>
          <w:sz w:val="28"/>
          <w:szCs w:val="28"/>
        </w:rPr>
        <w:t xml:space="preserve"> Системи, здатні автоматично підлаштовувати коефіцієнти ПІД-регулятора при зміні характеристик об'єкта.</w:t>
      </w:r>
    </w:p>
    <w:p w14:paraId="42CCB915" w14:textId="3BCFE0BB" w:rsidR="00393AD9" w:rsidRPr="00EE0B18" w:rsidRDefault="00393AD9" w:rsidP="00066364">
      <w:pPr>
        <w:pStyle w:val="a7"/>
        <w:numPr>
          <w:ilvl w:val="0"/>
          <w:numId w:val="12"/>
        </w:numPr>
        <w:spacing w:line="360" w:lineRule="auto"/>
        <w:ind w:hanging="431"/>
        <w:jc w:val="both"/>
        <w:rPr>
          <w:rFonts w:ascii="Times New Roman" w:hAnsi="Times New Roman" w:cs="Times New Roman"/>
          <w:sz w:val="28"/>
          <w:szCs w:val="28"/>
        </w:rPr>
      </w:pPr>
      <w:r w:rsidRPr="00EE0B18">
        <w:rPr>
          <w:rFonts w:ascii="Times New Roman" w:hAnsi="Times New Roman" w:cs="Times New Roman"/>
          <w:b/>
          <w:bCs/>
          <w:sz w:val="28"/>
          <w:szCs w:val="28"/>
        </w:rPr>
        <w:t>Модельне прогнозне керування (MPC):</w:t>
      </w:r>
      <w:r w:rsidRPr="00EE0B18">
        <w:rPr>
          <w:rFonts w:ascii="Times New Roman" w:hAnsi="Times New Roman" w:cs="Times New Roman"/>
          <w:sz w:val="28"/>
          <w:szCs w:val="28"/>
        </w:rPr>
        <w:t xml:space="preserve"> Алгоритм, що використовує математичну (імітаційну) модель об'єкта для прогнозування його поведінки та розрахунку оптимальної послідовності керуючих впливів на певний горизонт часу.</w:t>
      </w:r>
    </w:p>
    <w:p w14:paraId="18CF7FA3" w14:textId="5F5F3879" w:rsidR="005D7971" w:rsidRPr="00EE0B18" w:rsidRDefault="005D7971" w:rsidP="004E5454">
      <w:pPr>
        <w:pStyle w:val="2"/>
        <w:spacing w:before="360" w:after="360" w:line="360" w:lineRule="auto"/>
        <w:ind w:firstLine="709"/>
        <w:jc w:val="both"/>
        <w:rPr>
          <w:rFonts w:ascii="Times New Roman" w:hAnsi="Times New Roman" w:cs="Times New Roman"/>
          <w:b/>
          <w:bCs/>
          <w:color w:val="auto"/>
          <w:sz w:val="28"/>
          <w:szCs w:val="28"/>
        </w:rPr>
      </w:pPr>
      <w:r w:rsidRPr="00EE0B18">
        <w:rPr>
          <w:rFonts w:ascii="Times New Roman" w:hAnsi="Times New Roman" w:cs="Times New Roman"/>
          <w:b/>
          <w:bCs/>
          <w:color w:val="auto"/>
          <w:sz w:val="28"/>
          <w:szCs w:val="28"/>
        </w:rPr>
        <w:t>1.</w:t>
      </w:r>
      <w:r w:rsidR="001B2AC3">
        <w:rPr>
          <w:rFonts w:ascii="Times New Roman" w:hAnsi="Times New Roman" w:cs="Times New Roman"/>
          <w:b/>
          <w:bCs/>
          <w:color w:val="auto"/>
          <w:sz w:val="28"/>
          <w:szCs w:val="28"/>
        </w:rPr>
        <w:t>10</w:t>
      </w:r>
      <w:r w:rsidRPr="00EE0B18">
        <w:rPr>
          <w:rFonts w:ascii="Times New Roman" w:hAnsi="Times New Roman" w:cs="Times New Roman"/>
          <w:b/>
          <w:bCs/>
          <w:color w:val="auto"/>
          <w:sz w:val="28"/>
          <w:szCs w:val="28"/>
        </w:rPr>
        <w:t xml:space="preserve"> Інтеграція систем регулювання температури в АСУТП</w:t>
      </w:r>
    </w:p>
    <w:p w14:paraId="77E4A100" w14:textId="4977095A" w:rsidR="005D7971" w:rsidRPr="00EE0B18" w:rsidRDefault="005D7971" w:rsidP="005D7971">
      <w:pPr>
        <w:spacing w:line="360" w:lineRule="auto"/>
        <w:ind w:firstLine="709"/>
        <w:jc w:val="both"/>
        <w:rPr>
          <w:rFonts w:ascii="Times New Roman" w:hAnsi="Times New Roman" w:cs="Times New Roman"/>
          <w:sz w:val="28"/>
          <w:szCs w:val="28"/>
        </w:rPr>
      </w:pPr>
      <w:r w:rsidRPr="00EE0B18">
        <w:rPr>
          <w:rFonts w:ascii="Times New Roman" w:hAnsi="Times New Roman" w:cs="Times New Roman"/>
          <w:sz w:val="28"/>
          <w:szCs w:val="28"/>
        </w:rPr>
        <w:t>Локальні контури регулювання температури не завжди працюють ізольовано. У сучасних КІС вони є складовими нижнього (польового та контролерного) рівня і інтегровані з верхніми рівнями</w:t>
      </w:r>
      <w:r w:rsidR="006A5ECB" w:rsidRPr="006A5ECB">
        <w:rPr>
          <w:rFonts w:ascii="Times New Roman" w:hAnsi="Times New Roman" w:cs="Times New Roman"/>
          <w:sz w:val="28"/>
          <w:szCs w:val="28"/>
          <w:lang w:val="ru-RU"/>
        </w:rPr>
        <w:t xml:space="preserve"> [13]</w:t>
      </w:r>
      <w:r w:rsidRPr="00EE0B18">
        <w:rPr>
          <w:rFonts w:ascii="Times New Roman" w:hAnsi="Times New Roman" w:cs="Times New Roman"/>
          <w:sz w:val="28"/>
          <w:szCs w:val="28"/>
        </w:rPr>
        <w:t>:</w:t>
      </w:r>
    </w:p>
    <w:p w14:paraId="03BF48B5" w14:textId="1DEA2F49" w:rsidR="005D7971" w:rsidRPr="00EE0B18" w:rsidRDefault="005D7971" w:rsidP="00066364">
      <w:pPr>
        <w:pStyle w:val="a7"/>
        <w:numPr>
          <w:ilvl w:val="0"/>
          <w:numId w:val="13"/>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lastRenderedPageBreak/>
        <w:t>Рівень SCADA (Supervisory Control and Data Acquisition):</w:t>
      </w:r>
      <w:r w:rsidRPr="00EE0B18">
        <w:rPr>
          <w:rFonts w:ascii="Times New Roman" w:hAnsi="Times New Roman" w:cs="Times New Roman"/>
          <w:sz w:val="28"/>
          <w:szCs w:val="28"/>
        </w:rPr>
        <w:t xml:space="preserve"> Забезпечує візуалізацію процесу для оператора. На екрані монітора відображаються мнемосхеми об'єкта, поточні та задані значення температур, графіки їх зміни, реєструються аварійні та попереджувальні сигнали. Оператор через SCADA може змінювати уставки для ПІД-регуляторів.</w:t>
      </w:r>
    </w:p>
    <w:p w14:paraId="217334B0" w14:textId="6F733C69" w:rsidR="005D7971" w:rsidRPr="00EE0B18" w:rsidRDefault="005D7971" w:rsidP="00066364">
      <w:pPr>
        <w:pStyle w:val="a7"/>
        <w:numPr>
          <w:ilvl w:val="0"/>
          <w:numId w:val="13"/>
        </w:numPr>
        <w:spacing w:line="360" w:lineRule="auto"/>
        <w:jc w:val="both"/>
        <w:rPr>
          <w:rFonts w:ascii="Times New Roman" w:hAnsi="Times New Roman" w:cs="Times New Roman"/>
          <w:sz w:val="28"/>
          <w:szCs w:val="28"/>
        </w:rPr>
      </w:pPr>
      <w:r w:rsidRPr="00EE0B18">
        <w:rPr>
          <w:rFonts w:ascii="Times New Roman" w:hAnsi="Times New Roman" w:cs="Times New Roman"/>
          <w:b/>
          <w:bCs/>
          <w:sz w:val="28"/>
          <w:szCs w:val="28"/>
        </w:rPr>
        <w:t>Рівень MES (Manufacturing Execution Systems):</w:t>
      </w:r>
      <w:r w:rsidRPr="00EE0B18">
        <w:rPr>
          <w:rFonts w:ascii="Times New Roman" w:hAnsi="Times New Roman" w:cs="Times New Roman"/>
          <w:sz w:val="28"/>
          <w:szCs w:val="28"/>
        </w:rPr>
        <w:t xml:space="preserve"> Збирає дані про температурні режими для контролю якості та документування. Наприклад, для багатьох процесів (пастеризація, випікання, хімічний синтез) критично важливо підтвердити, що температура впродовж певного часу знаходилась у чітко заданих межах.</w:t>
      </w:r>
    </w:p>
    <w:p w14:paraId="122699E6" w14:textId="09DCD054" w:rsidR="00C97F66" w:rsidRPr="00EE0B18" w:rsidRDefault="00764B9B" w:rsidP="004E5454">
      <w:pPr>
        <w:pStyle w:val="2"/>
        <w:spacing w:before="360" w:after="360" w:line="360" w:lineRule="auto"/>
        <w:ind w:firstLine="709"/>
        <w:rPr>
          <w:rFonts w:ascii="Times New Roman" w:hAnsi="Times New Roman" w:cs="Times New Roman"/>
          <w:b/>
          <w:bCs/>
          <w:color w:val="auto"/>
          <w:sz w:val="28"/>
          <w:szCs w:val="28"/>
        </w:rPr>
      </w:pPr>
      <w:r w:rsidRPr="00EE0B18">
        <w:rPr>
          <w:rFonts w:ascii="Times New Roman" w:hAnsi="Times New Roman" w:cs="Times New Roman"/>
          <w:b/>
          <w:bCs/>
          <w:color w:val="auto"/>
          <w:sz w:val="28"/>
          <w:szCs w:val="28"/>
        </w:rPr>
        <w:t>1.</w:t>
      </w:r>
      <w:r w:rsidR="004E5454">
        <w:rPr>
          <w:rFonts w:ascii="Times New Roman" w:hAnsi="Times New Roman" w:cs="Times New Roman"/>
          <w:b/>
          <w:bCs/>
          <w:color w:val="auto"/>
          <w:sz w:val="28"/>
          <w:szCs w:val="28"/>
        </w:rPr>
        <w:t>1</w:t>
      </w:r>
      <w:r w:rsidR="001B2AC3">
        <w:rPr>
          <w:rFonts w:ascii="Times New Roman" w:hAnsi="Times New Roman" w:cs="Times New Roman"/>
          <w:b/>
          <w:bCs/>
          <w:color w:val="auto"/>
          <w:sz w:val="28"/>
          <w:szCs w:val="28"/>
        </w:rPr>
        <w:t>1</w:t>
      </w:r>
      <w:r w:rsidRPr="00EE0B18">
        <w:rPr>
          <w:rFonts w:ascii="Times New Roman" w:hAnsi="Times New Roman" w:cs="Times New Roman"/>
          <w:b/>
          <w:bCs/>
          <w:color w:val="auto"/>
          <w:sz w:val="28"/>
          <w:szCs w:val="28"/>
        </w:rPr>
        <w:t xml:space="preserve"> Висновки до розділу 1</w:t>
      </w:r>
    </w:p>
    <w:p w14:paraId="274155C7" w14:textId="53331A52" w:rsidR="00AE234B" w:rsidRPr="00EE0B18" w:rsidRDefault="00AE234B" w:rsidP="00AE234B">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Розглянуто еволюцію систем автоматизації від релейних схем до концепції Industry 4.0, де провідну роль відіграють кіберфізичні системи, IoT та штучний інтелект. Показано, що автоматизація є ключовим чинником підвищення ефективності, якості та гнучкості сучасного виробництва.</w:t>
      </w:r>
    </w:p>
    <w:p w14:paraId="10847469" w14:textId="08C2586F" w:rsidR="00AE234B" w:rsidRPr="00EE0B18" w:rsidRDefault="00AE234B" w:rsidP="00AE234B">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Визначено значення комп’ютерно-інтегрованих систем (КІС), які забезпечують обмін даними між усіма рівнями управління та створюють умови для оптимізації технологічних процесів. Розглянуто важливість імітаційного моделювання як безпечного та економічного інструменту дослідження складних систем керування.</w:t>
      </w:r>
    </w:p>
    <w:p w14:paraId="44728DB3" w14:textId="62E7AF1C" w:rsidR="00AE234B" w:rsidRPr="00EE0B18" w:rsidRDefault="00AE234B" w:rsidP="00AE234B">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Проаналізовано специфіку теплових процесів, що характеризуються інерційністю, запізненням і нелінійністю, а також розглянуто основні типи алгоритмів керування — від простих до адаптивних і модельно-прогнозних.</w:t>
      </w:r>
    </w:p>
    <w:p w14:paraId="79B2F6A6" w14:textId="6B5AF80A" w:rsidR="00AE234B" w:rsidRPr="00EE0B18" w:rsidRDefault="00AE234B" w:rsidP="00AE234B">
      <w:pPr>
        <w:spacing w:line="360" w:lineRule="auto"/>
        <w:contextualSpacing/>
        <w:jc w:val="both"/>
        <w:rPr>
          <w:rFonts w:ascii="Times New Roman" w:hAnsi="Times New Roman" w:cs="Times New Roman"/>
          <w:sz w:val="28"/>
          <w:szCs w:val="28"/>
        </w:rPr>
      </w:pPr>
    </w:p>
    <w:p w14:paraId="0E93E3BD" w14:textId="77777777" w:rsidR="00AE234B" w:rsidRPr="00EE0B18" w:rsidRDefault="00AE234B" w:rsidP="00AE234B">
      <w:pPr>
        <w:spacing w:line="360" w:lineRule="auto"/>
        <w:contextualSpacing/>
        <w:jc w:val="both"/>
        <w:rPr>
          <w:rFonts w:ascii="Times New Roman" w:hAnsi="Times New Roman" w:cs="Times New Roman"/>
          <w:sz w:val="28"/>
          <w:szCs w:val="28"/>
        </w:rPr>
      </w:pPr>
    </w:p>
    <w:p w14:paraId="0E2F9247" w14:textId="77777777" w:rsidR="00AE234B" w:rsidRDefault="00AE234B" w:rsidP="00AE234B">
      <w:pPr>
        <w:spacing w:line="360" w:lineRule="auto"/>
        <w:contextualSpacing/>
        <w:jc w:val="both"/>
        <w:rPr>
          <w:rFonts w:ascii="Times New Roman" w:hAnsi="Times New Roman" w:cs="Times New Roman"/>
          <w:sz w:val="28"/>
          <w:szCs w:val="28"/>
        </w:rPr>
      </w:pPr>
    </w:p>
    <w:p w14:paraId="28E2F5A4" w14:textId="77777777" w:rsidR="004E5454" w:rsidRDefault="004E5454" w:rsidP="00AE234B">
      <w:pPr>
        <w:spacing w:line="360" w:lineRule="auto"/>
        <w:contextualSpacing/>
        <w:jc w:val="both"/>
        <w:rPr>
          <w:rFonts w:ascii="Times New Roman" w:hAnsi="Times New Roman" w:cs="Times New Roman"/>
          <w:sz w:val="28"/>
          <w:szCs w:val="28"/>
        </w:rPr>
      </w:pPr>
    </w:p>
    <w:p w14:paraId="79D17239" w14:textId="77777777" w:rsidR="004E5454" w:rsidRDefault="004E5454" w:rsidP="00AE234B">
      <w:pPr>
        <w:spacing w:line="360" w:lineRule="auto"/>
        <w:contextualSpacing/>
        <w:jc w:val="both"/>
        <w:rPr>
          <w:rFonts w:ascii="Times New Roman" w:hAnsi="Times New Roman" w:cs="Times New Roman"/>
          <w:sz w:val="28"/>
          <w:szCs w:val="28"/>
        </w:rPr>
      </w:pPr>
    </w:p>
    <w:p w14:paraId="7591E90D" w14:textId="77777777" w:rsidR="004E5454" w:rsidRDefault="004E5454" w:rsidP="00AE234B">
      <w:pPr>
        <w:spacing w:line="360" w:lineRule="auto"/>
        <w:contextualSpacing/>
        <w:jc w:val="both"/>
        <w:rPr>
          <w:rFonts w:ascii="Times New Roman" w:hAnsi="Times New Roman" w:cs="Times New Roman"/>
          <w:sz w:val="28"/>
          <w:szCs w:val="28"/>
        </w:rPr>
      </w:pPr>
    </w:p>
    <w:p w14:paraId="06223C3B" w14:textId="77777777" w:rsidR="004E5454" w:rsidRDefault="004E5454" w:rsidP="00AE234B">
      <w:pPr>
        <w:spacing w:line="360" w:lineRule="auto"/>
        <w:contextualSpacing/>
        <w:jc w:val="both"/>
        <w:rPr>
          <w:rFonts w:ascii="Times New Roman" w:hAnsi="Times New Roman" w:cs="Times New Roman"/>
          <w:sz w:val="28"/>
          <w:szCs w:val="28"/>
        </w:rPr>
      </w:pPr>
    </w:p>
    <w:p w14:paraId="7D841325" w14:textId="77777777" w:rsidR="004E5454" w:rsidRPr="00EE0B18" w:rsidRDefault="004E5454" w:rsidP="00AE234B">
      <w:pPr>
        <w:spacing w:line="360" w:lineRule="auto"/>
        <w:contextualSpacing/>
        <w:jc w:val="both"/>
        <w:rPr>
          <w:rFonts w:ascii="Times New Roman" w:hAnsi="Times New Roman" w:cs="Times New Roman"/>
          <w:sz w:val="28"/>
          <w:szCs w:val="28"/>
        </w:rPr>
      </w:pPr>
    </w:p>
    <w:p w14:paraId="2A6CF087" w14:textId="77777777" w:rsidR="00F90F33" w:rsidRPr="00EE0B18" w:rsidRDefault="00F90F33" w:rsidP="003F1107">
      <w:pPr>
        <w:tabs>
          <w:tab w:val="left" w:pos="4035"/>
        </w:tabs>
        <w:jc w:val="both"/>
        <w:rPr>
          <w:rFonts w:ascii="Times New Roman" w:hAnsi="Times New Roman" w:cs="Times New Roman"/>
          <w:b/>
          <w:bCs/>
          <w:sz w:val="28"/>
          <w:szCs w:val="28"/>
        </w:rPr>
      </w:pPr>
    </w:p>
    <w:p w14:paraId="3B8C43B6" w14:textId="75F2459F" w:rsidR="000D784F" w:rsidRPr="00EE0B18" w:rsidRDefault="000D784F" w:rsidP="00066364">
      <w:pPr>
        <w:pStyle w:val="1"/>
        <w:numPr>
          <w:ilvl w:val="0"/>
          <w:numId w:val="14"/>
        </w:numPr>
        <w:spacing w:before="0" w:after="0" w:line="360" w:lineRule="auto"/>
        <w:ind w:left="714" w:hanging="357"/>
        <w:contextualSpacing/>
        <w:jc w:val="center"/>
        <w:rPr>
          <w:rFonts w:ascii="Times New Roman" w:hAnsi="Times New Roman" w:cs="Times New Roman"/>
          <w:b/>
          <w:bCs/>
          <w:color w:val="auto"/>
          <w:sz w:val="28"/>
          <w:szCs w:val="28"/>
        </w:rPr>
      </w:pPr>
      <w:bookmarkStart w:id="8" w:name="_Hlk214728039"/>
      <w:r w:rsidRPr="00EE0B18">
        <w:rPr>
          <w:rFonts w:ascii="Times New Roman" w:hAnsi="Times New Roman" w:cs="Times New Roman"/>
          <w:b/>
          <w:bCs/>
          <w:color w:val="auto"/>
          <w:sz w:val="28"/>
          <w:szCs w:val="28"/>
        </w:rPr>
        <w:t>АНАЛІЗ АВТОМАТИЗОВАНИХ СИСТЕМ КОНТРОЛЮ ТА КЕРУВАННЯ ТЕХНОЛОГІЧНИМИ ПРОЦЕСАМИ РЕГУЛЮВАННЯ ТЕМПЕРАТУРИ І РОЗРОБКА ЗАВДАНЬ ДЛЯ ВИКОНАННЯ МАГІСТЕРСЬКОЇ НАУКОВО-ДОСЛІДНОЇ РОБОТИ</w:t>
      </w:r>
    </w:p>
    <w:p w14:paraId="0E3A3C1C" w14:textId="77777777" w:rsidR="000D784F" w:rsidRPr="00EE0B18" w:rsidRDefault="000D784F" w:rsidP="008203DA">
      <w:pPr>
        <w:tabs>
          <w:tab w:val="left" w:pos="4035"/>
        </w:tabs>
        <w:spacing w:after="0" w:line="360" w:lineRule="auto"/>
        <w:contextualSpacing/>
        <w:jc w:val="center"/>
        <w:rPr>
          <w:rFonts w:ascii="Times New Roman" w:hAnsi="Times New Roman" w:cs="Times New Roman"/>
          <w:b/>
          <w:bCs/>
          <w:sz w:val="28"/>
          <w:szCs w:val="28"/>
        </w:rPr>
      </w:pPr>
    </w:p>
    <w:p w14:paraId="7F7F1407" w14:textId="77025179" w:rsidR="000D784F" w:rsidRPr="00EE0B18" w:rsidRDefault="00897261" w:rsidP="00066364">
      <w:pPr>
        <w:pStyle w:val="2"/>
        <w:numPr>
          <w:ilvl w:val="1"/>
          <w:numId w:val="14"/>
        </w:numPr>
        <w:spacing w:before="0" w:after="360" w:line="360" w:lineRule="auto"/>
        <w:ind w:left="0" w:firstLine="709"/>
        <w:jc w:val="both"/>
        <w:rPr>
          <w:rStyle w:val="20"/>
          <w:rFonts w:ascii="Times New Roman" w:hAnsi="Times New Roman" w:cs="Times New Roman"/>
          <w:b/>
          <w:bCs/>
          <w:color w:val="auto"/>
          <w:sz w:val="28"/>
          <w:szCs w:val="28"/>
        </w:rPr>
      </w:pPr>
      <w:r w:rsidRPr="00EE0B18">
        <w:rPr>
          <w:rStyle w:val="20"/>
          <w:rFonts w:ascii="Times New Roman" w:hAnsi="Times New Roman" w:cs="Times New Roman"/>
          <w:b/>
          <w:bCs/>
          <w:color w:val="auto"/>
          <w:sz w:val="28"/>
          <w:szCs w:val="28"/>
        </w:rPr>
        <w:t>Аналіз автоматизованих систем контролю та керування технологічними процесами</w:t>
      </w:r>
      <w:r w:rsidR="00D5543D" w:rsidRPr="00EE0B18">
        <w:rPr>
          <w:rStyle w:val="20"/>
          <w:rFonts w:ascii="Times New Roman" w:hAnsi="Times New Roman" w:cs="Times New Roman"/>
          <w:b/>
          <w:bCs/>
          <w:color w:val="auto"/>
          <w:sz w:val="28"/>
          <w:szCs w:val="28"/>
        </w:rPr>
        <w:t xml:space="preserve"> регулювання температур</w:t>
      </w:r>
      <w:r w:rsidR="00D82B1E" w:rsidRPr="00EE0B18">
        <w:rPr>
          <w:rStyle w:val="20"/>
          <w:rFonts w:ascii="Times New Roman" w:hAnsi="Times New Roman" w:cs="Times New Roman"/>
          <w:b/>
          <w:bCs/>
          <w:color w:val="auto"/>
          <w:sz w:val="28"/>
          <w:szCs w:val="28"/>
        </w:rPr>
        <w:t>и</w:t>
      </w:r>
    </w:p>
    <w:p w14:paraId="1A8E80A7" w14:textId="27660D55" w:rsidR="00EF5070" w:rsidRPr="00EE0B18" w:rsidRDefault="00EF5070" w:rsidP="00066364">
      <w:pPr>
        <w:pStyle w:val="3"/>
        <w:numPr>
          <w:ilvl w:val="2"/>
          <w:numId w:val="14"/>
        </w:numPr>
        <w:spacing w:before="360" w:after="360" w:line="360" w:lineRule="auto"/>
        <w:ind w:left="1418" w:hanging="709"/>
        <w:jc w:val="both"/>
        <w:rPr>
          <w:rFonts w:ascii="Times New Roman" w:hAnsi="Times New Roman" w:cs="Times New Roman"/>
          <w:b/>
          <w:bCs/>
          <w:color w:val="auto"/>
        </w:rPr>
      </w:pPr>
      <w:bookmarkStart w:id="9" w:name="_Hlk213523039"/>
      <w:r w:rsidRPr="00EE0B18">
        <w:rPr>
          <w:rFonts w:ascii="Times New Roman" w:hAnsi="Times New Roman" w:cs="Times New Roman"/>
          <w:b/>
          <w:bCs/>
          <w:color w:val="auto"/>
        </w:rPr>
        <w:t>Siemens RWD</w:t>
      </w:r>
    </w:p>
    <w:bookmarkEnd w:id="9"/>
    <w:p w14:paraId="3388EFD8" w14:textId="43B09F55" w:rsidR="00EF5070" w:rsidRPr="00EE0B18" w:rsidRDefault="001D577F" w:rsidP="001D577F">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 xml:space="preserve">Контролер </w:t>
      </w:r>
      <w:bookmarkStart w:id="10" w:name="_Hlk213522534"/>
      <w:r w:rsidRPr="00EE0B18">
        <w:rPr>
          <w:rFonts w:ascii="Times New Roman" w:hAnsi="Times New Roman" w:cs="Times New Roman"/>
          <w:sz w:val="28"/>
          <w:szCs w:val="28"/>
        </w:rPr>
        <w:t>Siemens серії RWD</w:t>
      </w:r>
      <w:bookmarkEnd w:id="10"/>
      <w:r w:rsidRPr="00EE0B18">
        <w:rPr>
          <w:rFonts w:ascii="Times New Roman" w:hAnsi="Times New Roman" w:cs="Times New Roman"/>
          <w:sz w:val="28"/>
          <w:szCs w:val="28"/>
        </w:rPr>
        <w:t xml:space="preserve"> (наприклад RWD68, RWD82 та інші) </w:t>
      </w:r>
      <w:r w:rsidR="00662041" w:rsidRPr="00EE0B18">
        <w:rPr>
          <w:rFonts w:ascii="Times New Roman" w:hAnsi="Times New Roman" w:cs="Times New Roman"/>
          <w:sz w:val="28"/>
          <w:szCs w:val="28"/>
        </w:rPr>
        <w:t>–</w:t>
      </w:r>
      <w:r w:rsidRPr="00EE0B18">
        <w:rPr>
          <w:rFonts w:ascii="Times New Roman" w:hAnsi="Times New Roman" w:cs="Times New Roman"/>
          <w:sz w:val="28"/>
          <w:szCs w:val="28"/>
        </w:rPr>
        <w:t xml:space="preserve"> це універсальний контролер, призначений для автоматизації систем опалення, вентиляції та кондиціонування (HVAC) або регулювання температури, вологості, тиску, витрати тощо.</w:t>
      </w:r>
    </w:p>
    <w:p w14:paraId="524460AE" w14:textId="77777777" w:rsidR="00DD18C8" w:rsidRPr="00EE0B18" w:rsidRDefault="00DD18C8" w:rsidP="001D577F">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 xml:space="preserve">Контролер підключає датчик температури або інший вимірювальний пристрій до універсального входу Х1. Другий універсальний вхід Х2 може бути використаний як вимірювальний або як вхід для віддаленого заданого значення (remote setpoint) чи другого датчика. </w:t>
      </w:r>
    </w:p>
    <w:p w14:paraId="3CE2292A" w14:textId="6AAE0630" w:rsidR="001D577F" w:rsidRPr="00EE0B18" w:rsidRDefault="00DD18C8" w:rsidP="001D577F">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Контролер обробляє сигнал, здійснює регулювання за заданими параметрами (P або PI), формує вихідні сигнали: аналоговий (0-10 В) для плавного керування або релейний/дво-позиційний для включення/виключення нагрівача, вентилятора тощо</w:t>
      </w:r>
      <w:r w:rsidR="006A5ECB" w:rsidRPr="006A5ECB">
        <w:rPr>
          <w:rFonts w:ascii="Times New Roman" w:hAnsi="Times New Roman" w:cs="Times New Roman"/>
          <w:sz w:val="28"/>
          <w:szCs w:val="28"/>
          <w:lang w:val="ru-RU"/>
        </w:rPr>
        <w:t xml:space="preserve"> </w:t>
      </w:r>
      <w:r w:rsidR="006A5ECB" w:rsidRPr="006A5ECB">
        <w:rPr>
          <w:rFonts w:ascii="Times New Roman" w:hAnsi="Times New Roman" w:cs="Times New Roman"/>
          <w:sz w:val="28"/>
          <w:szCs w:val="28"/>
        </w:rPr>
        <w:t>[14]</w:t>
      </w:r>
      <w:r w:rsidRPr="00EE0B18">
        <w:rPr>
          <w:rFonts w:ascii="Times New Roman" w:hAnsi="Times New Roman" w:cs="Times New Roman"/>
          <w:sz w:val="28"/>
          <w:szCs w:val="28"/>
        </w:rPr>
        <w:t>.</w:t>
      </w:r>
    </w:p>
    <w:p w14:paraId="70666F1C" w14:textId="5995CB3F" w:rsidR="00DD18C8" w:rsidRPr="00EE0B18" w:rsidRDefault="00DD18C8" w:rsidP="004E5454">
      <w:pPr>
        <w:spacing w:before="240" w:after="0" w:line="360" w:lineRule="auto"/>
        <w:contextualSpacing/>
        <w:jc w:val="center"/>
        <w:rPr>
          <w:rFonts w:ascii="Times New Roman" w:hAnsi="Times New Roman" w:cs="Times New Roman"/>
          <w:sz w:val="28"/>
          <w:szCs w:val="28"/>
        </w:rPr>
      </w:pPr>
      <w:r w:rsidRPr="00EE0B18">
        <w:rPr>
          <w:rFonts w:ascii="Times New Roman" w:hAnsi="Times New Roman" w:cs="Times New Roman"/>
          <w:noProof/>
          <w:sz w:val="28"/>
          <w:szCs w:val="28"/>
          <w:lang w:val="ru-RU" w:eastAsia="ru-RU"/>
        </w:rPr>
        <w:lastRenderedPageBreak/>
        <w:drawing>
          <wp:inline distT="0" distB="0" distL="0" distR="0" wp14:anchorId="34F3AD47" wp14:editId="5A08D4BC">
            <wp:extent cx="3143250" cy="2030015"/>
            <wp:effectExtent l="0" t="0" r="0" b="8890"/>
            <wp:docPr id="14552204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10070" cy="2073170"/>
                    </a:xfrm>
                    <a:prstGeom prst="rect">
                      <a:avLst/>
                    </a:prstGeom>
                    <a:noFill/>
                  </pic:spPr>
                </pic:pic>
              </a:graphicData>
            </a:graphic>
          </wp:inline>
        </w:drawing>
      </w:r>
    </w:p>
    <w:p w14:paraId="1C94078C" w14:textId="7DD66BC6" w:rsidR="000D784F" w:rsidRPr="00EE0B18" w:rsidRDefault="00EB479D" w:rsidP="00CC53B2">
      <w:pPr>
        <w:tabs>
          <w:tab w:val="left" w:pos="4035"/>
        </w:tabs>
        <w:spacing w:before="240" w:line="360" w:lineRule="auto"/>
        <w:jc w:val="center"/>
        <w:rPr>
          <w:rFonts w:ascii="Times New Roman" w:hAnsi="Times New Roman" w:cs="Times New Roman"/>
          <w:sz w:val="28"/>
          <w:szCs w:val="28"/>
        </w:rPr>
      </w:pPr>
      <w:r w:rsidRPr="00EE0B18">
        <w:rPr>
          <w:rFonts w:ascii="Times New Roman" w:hAnsi="Times New Roman" w:cs="Times New Roman"/>
          <w:sz w:val="28"/>
          <w:szCs w:val="28"/>
        </w:rPr>
        <w:t>Рисунок 2.1 – Контролер Siemens серії RWD68</w:t>
      </w:r>
    </w:p>
    <w:p w14:paraId="4FA1A9D8" w14:textId="50C89847" w:rsidR="000D784F" w:rsidRPr="00EE0B18" w:rsidRDefault="00662041" w:rsidP="00066364">
      <w:pPr>
        <w:pStyle w:val="3"/>
        <w:numPr>
          <w:ilvl w:val="2"/>
          <w:numId w:val="14"/>
        </w:numPr>
        <w:spacing w:before="360" w:after="360" w:line="360" w:lineRule="auto"/>
        <w:ind w:left="1418" w:hanging="709"/>
        <w:jc w:val="both"/>
        <w:rPr>
          <w:rFonts w:ascii="Times New Roman" w:hAnsi="Times New Roman" w:cs="Times New Roman"/>
          <w:b/>
          <w:bCs/>
          <w:color w:val="auto"/>
        </w:rPr>
      </w:pPr>
      <w:bookmarkStart w:id="11" w:name="_Hlk213524098"/>
      <w:r w:rsidRPr="00EE0B18">
        <w:rPr>
          <w:rFonts w:ascii="Times New Roman" w:hAnsi="Times New Roman" w:cs="Times New Roman"/>
          <w:b/>
          <w:bCs/>
          <w:color w:val="auto"/>
        </w:rPr>
        <w:t>Autonics TK Series Temperature Controller</w:t>
      </w:r>
    </w:p>
    <w:bookmarkEnd w:id="11"/>
    <w:p w14:paraId="7CFEE011" w14:textId="31304D0F" w:rsidR="00662041" w:rsidRPr="00EE0B18" w:rsidRDefault="00662041" w:rsidP="00662041">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Серія контролерів TK від Autonics – це високопродуктивні PID – регулятори температури, призначені для точного і швидкого контролю температурного процесу.</w:t>
      </w:r>
      <w:r w:rsidR="004B2E7A" w:rsidRPr="00EE0B18">
        <w:rPr>
          <w:rFonts w:ascii="Times New Roman" w:hAnsi="Times New Roman" w:cs="Times New Roman"/>
          <w:sz w:val="28"/>
          <w:szCs w:val="28"/>
        </w:rPr>
        <w:t xml:space="preserve"> Можуть використовуватися в промислових печах, сушильних установках, системах опалення та охолодження, а також в комп’ютерно – інтегрованих системах для моніторингу, архівації даних і керування через диспетчерський пункт. </w:t>
      </w:r>
    </w:p>
    <w:p w14:paraId="2699C370" w14:textId="77777777" w:rsidR="004D0A6F" w:rsidRPr="00EE0B18" w:rsidRDefault="00662041" w:rsidP="00662041">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Датчик температури підключається до входу контролера – це може бути термопара або RTD-датчик чи аналоговий сигнал.</w:t>
      </w:r>
      <w:r w:rsidR="009169AC" w:rsidRPr="00EE0B18">
        <w:rPr>
          <w:rFonts w:ascii="Times New Roman" w:hAnsi="Times New Roman" w:cs="Times New Roman"/>
          <w:sz w:val="28"/>
          <w:szCs w:val="28"/>
        </w:rPr>
        <w:t xml:space="preserve"> Контролер протягом кожного циклу вибірки (≈ 50 мс) знімає значення температури (PV – process value), порівнює з заданим значенням (SV – set value) та у відповідності з налаштуваннями ПІД-алгоритму генерує керуючий сигнал.</w:t>
      </w:r>
      <w:r w:rsidR="004D0A6F" w:rsidRPr="00EE0B18">
        <w:rPr>
          <w:rFonts w:ascii="Times New Roman" w:hAnsi="Times New Roman" w:cs="Times New Roman"/>
          <w:sz w:val="28"/>
          <w:szCs w:val="28"/>
        </w:rPr>
        <w:t xml:space="preserve"> </w:t>
      </w:r>
    </w:p>
    <w:p w14:paraId="2882E5AB" w14:textId="77777777" w:rsidR="004D0A6F" w:rsidRPr="00EE0B18" w:rsidRDefault="004D0A6F" w:rsidP="00662041">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 xml:space="preserve">Вихідний сигнал керує виконавчим елементом: нагрівачем, охолоджувачем, вентилятором, через SSR-вихід, реле чи аналоговий вихід. При одночасному режимі Heating &amp; Cooling контролер може активувати обидві гілки (нагрів/охолодження) для більш точного підтримання температури. </w:t>
      </w:r>
    </w:p>
    <w:p w14:paraId="3DAE87C6" w14:textId="6FC81F08" w:rsidR="00662041" w:rsidRPr="00EE0B18" w:rsidRDefault="004D0A6F" w:rsidP="00662041">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Вихідний сигнал керує виконавчим елементом: нагрівачем, охолоджувачем, вентилятором, через SSR-вихід, реле чи аналоговий вихід. При одночасному режимі Heating &amp; Cooling контролер може активувати обидві гілки (нагрів/охолодження) для більш точного підтримання температури</w:t>
      </w:r>
      <w:r w:rsidR="006A5ECB" w:rsidRPr="006A5ECB">
        <w:rPr>
          <w:rFonts w:ascii="Times New Roman" w:hAnsi="Times New Roman" w:cs="Times New Roman"/>
          <w:sz w:val="28"/>
          <w:szCs w:val="28"/>
          <w:lang w:val="ru-RU"/>
        </w:rPr>
        <w:t xml:space="preserve"> [15]</w:t>
      </w:r>
      <w:r w:rsidRPr="00EE0B18">
        <w:rPr>
          <w:rFonts w:ascii="Times New Roman" w:hAnsi="Times New Roman" w:cs="Times New Roman"/>
          <w:sz w:val="28"/>
          <w:szCs w:val="28"/>
        </w:rPr>
        <w:t>.</w:t>
      </w:r>
    </w:p>
    <w:p w14:paraId="28F245A9" w14:textId="47149520" w:rsidR="00F90F33" w:rsidRPr="00EE0B18" w:rsidRDefault="00E60E31" w:rsidP="004E5454">
      <w:pPr>
        <w:tabs>
          <w:tab w:val="left" w:pos="4035"/>
        </w:tabs>
        <w:spacing w:before="240" w:after="0" w:line="360" w:lineRule="auto"/>
        <w:jc w:val="center"/>
        <w:rPr>
          <w:rFonts w:ascii="Times New Roman" w:hAnsi="Times New Roman" w:cs="Times New Roman"/>
          <w:b/>
          <w:bCs/>
          <w:sz w:val="28"/>
          <w:szCs w:val="28"/>
        </w:rPr>
      </w:pPr>
      <w:r w:rsidRPr="00EE0B18">
        <w:rPr>
          <w:rFonts w:ascii="Times New Roman" w:hAnsi="Times New Roman" w:cs="Times New Roman"/>
          <w:b/>
          <w:bCs/>
          <w:noProof/>
          <w:sz w:val="28"/>
          <w:szCs w:val="28"/>
          <w:lang w:val="ru-RU" w:eastAsia="ru-RU"/>
        </w:rPr>
        <w:lastRenderedPageBreak/>
        <w:drawing>
          <wp:inline distT="0" distB="0" distL="0" distR="0" wp14:anchorId="305E35CD" wp14:editId="317AAC11">
            <wp:extent cx="2819400" cy="2819400"/>
            <wp:effectExtent l="0" t="0" r="0" b="0"/>
            <wp:docPr id="19513822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4908" cy="2824908"/>
                    </a:xfrm>
                    <a:prstGeom prst="rect">
                      <a:avLst/>
                    </a:prstGeom>
                    <a:noFill/>
                  </pic:spPr>
                </pic:pic>
              </a:graphicData>
            </a:graphic>
          </wp:inline>
        </w:drawing>
      </w:r>
    </w:p>
    <w:p w14:paraId="6378D600" w14:textId="038E14E3" w:rsidR="00E60E31" w:rsidRPr="00EE0B18" w:rsidRDefault="00E60E31" w:rsidP="000D784F">
      <w:pPr>
        <w:tabs>
          <w:tab w:val="left" w:pos="4035"/>
        </w:tabs>
        <w:jc w:val="center"/>
        <w:rPr>
          <w:rFonts w:ascii="Times New Roman" w:hAnsi="Times New Roman" w:cs="Times New Roman"/>
          <w:sz w:val="28"/>
          <w:szCs w:val="28"/>
        </w:rPr>
      </w:pPr>
      <w:r w:rsidRPr="00EE0B18">
        <w:rPr>
          <w:rFonts w:ascii="Times New Roman" w:hAnsi="Times New Roman" w:cs="Times New Roman"/>
          <w:sz w:val="28"/>
          <w:szCs w:val="28"/>
        </w:rPr>
        <w:t>Рисунок 2.2 - Autonics TK Series Temperature Controller</w:t>
      </w:r>
    </w:p>
    <w:p w14:paraId="4BAF7AFF" w14:textId="18626921" w:rsidR="008452BE" w:rsidRPr="00EE0B18" w:rsidRDefault="008452BE" w:rsidP="00066364">
      <w:pPr>
        <w:pStyle w:val="3"/>
        <w:numPr>
          <w:ilvl w:val="2"/>
          <w:numId w:val="14"/>
        </w:numPr>
        <w:spacing w:before="360" w:after="360" w:line="360" w:lineRule="auto"/>
        <w:ind w:left="1418" w:hanging="709"/>
        <w:jc w:val="both"/>
        <w:rPr>
          <w:rFonts w:ascii="Times New Roman" w:hAnsi="Times New Roman" w:cs="Times New Roman"/>
          <w:b/>
          <w:bCs/>
          <w:color w:val="auto"/>
        </w:rPr>
      </w:pPr>
      <w:r w:rsidRPr="00EE0B18">
        <w:rPr>
          <w:rFonts w:ascii="Times New Roman" w:hAnsi="Times New Roman" w:cs="Times New Roman"/>
          <w:b/>
          <w:bCs/>
          <w:color w:val="auto"/>
        </w:rPr>
        <w:t>Shimaden FP93</w:t>
      </w:r>
    </w:p>
    <w:p w14:paraId="70B34528" w14:textId="190DD0C6" w:rsidR="00AF4A69" w:rsidRPr="00EE0B18" w:rsidRDefault="00AF4A69" w:rsidP="007E11C8">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Shimaden FP93 – це високоточний цифровий програмний контролер, призначений для складних промислових та лабораторних процесів.</w:t>
      </w:r>
    </w:p>
    <w:p w14:paraId="40331482" w14:textId="69A74815" w:rsidR="00AF4A69" w:rsidRPr="00EE0B18" w:rsidRDefault="00AF4A69" w:rsidP="007E11C8">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 xml:space="preserve">На відміну від контролерів типу Siemens RWD, які зазвичай підтримують одну постійну уставку, основна функція FP93 </w:t>
      </w:r>
      <w:r w:rsidR="009443F7" w:rsidRPr="00EE0B18">
        <w:rPr>
          <w:rFonts w:ascii="Times New Roman" w:hAnsi="Times New Roman" w:cs="Times New Roman"/>
          <w:sz w:val="28"/>
          <w:szCs w:val="28"/>
        </w:rPr>
        <w:t>–</w:t>
      </w:r>
      <w:r w:rsidRPr="00EE0B18">
        <w:rPr>
          <w:rFonts w:ascii="Times New Roman" w:hAnsi="Times New Roman" w:cs="Times New Roman"/>
          <w:sz w:val="28"/>
          <w:szCs w:val="28"/>
        </w:rPr>
        <w:t xml:space="preserve"> це виконання заданої програми, тобто зміна </w:t>
      </w:r>
      <w:r w:rsidR="009443F7" w:rsidRPr="00EE0B18">
        <w:rPr>
          <w:rFonts w:ascii="Times New Roman" w:hAnsi="Times New Roman" w:cs="Times New Roman"/>
          <w:sz w:val="28"/>
          <w:szCs w:val="28"/>
        </w:rPr>
        <w:t>встановленої</w:t>
      </w:r>
      <w:r w:rsidRPr="00EE0B18">
        <w:rPr>
          <w:rFonts w:ascii="Times New Roman" w:hAnsi="Times New Roman" w:cs="Times New Roman"/>
          <w:sz w:val="28"/>
          <w:szCs w:val="28"/>
        </w:rPr>
        <w:t xml:space="preserve"> температури (або іншого параметра) за складним, багатоступінчастим профілем у часі.</w:t>
      </w:r>
    </w:p>
    <w:p w14:paraId="5321B22E" w14:textId="0F84D3E6" w:rsidR="00B060D2" w:rsidRPr="00EE0B18" w:rsidRDefault="00B060D2" w:rsidP="007E11C8">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FP93 використовується там, де технологічний процес вимагає точного дотримання температурного режиму, що змінюється в часі</w:t>
      </w:r>
      <w:r w:rsidR="006E6E40" w:rsidRPr="00EE0B18">
        <w:rPr>
          <w:rFonts w:ascii="Times New Roman" w:hAnsi="Times New Roman" w:cs="Times New Roman"/>
          <w:sz w:val="28"/>
          <w:szCs w:val="28"/>
        </w:rPr>
        <w:t xml:space="preserve">: термічна обробка, виробництво напівпровідників, кліматичні випробування, хімічна промисловість, харчова промисловість. </w:t>
      </w:r>
    </w:p>
    <w:p w14:paraId="28D400DF" w14:textId="6CB0100B" w:rsidR="006E6E40" w:rsidRPr="00EE0B18" w:rsidRDefault="006E6E40" w:rsidP="007E11C8">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 xml:space="preserve">FP93 використовує вдосконалені ПІД-алгоритми (часто з елементами Fuzzy Logic або штучного інтелекту) для мінімізації ситуації, коли температура при нагріванні перевищує задане значення. Він має функції автоналаштування (Auto-turning, AT), які дозволяють контролеру самостійно визначати оптимальні ПІД-коефіцієнти для конкретної печі чи об’єкта.  </w:t>
      </w:r>
    </w:p>
    <w:p w14:paraId="0D9BE274" w14:textId="7EB96068" w:rsidR="00F10A67" w:rsidRPr="00EE0B18" w:rsidRDefault="006331B5" w:rsidP="007E11C8">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 xml:space="preserve">Більшість моделей FT93 оснащені цифровим інтерфейсом RS-485 або RS-232C з підтримкою протоколу Modbus RTU. Це дозволяє інтегрувати його в </w:t>
      </w:r>
      <w:r w:rsidRPr="00EE0B18">
        <w:rPr>
          <w:rFonts w:ascii="Times New Roman" w:hAnsi="Times New Roman" w:cs="Times New Roman"/>
          <w:sz w:val="28"/>
          <w:szCs w:val="28"/>
        </w:rPr>
        <w:lastRenderedPageBreak/>
        <w:t>систему SCADA (верхній рівень). Оператор на комп’ютері може завантажувати в контролер програму, запускати/зупиняти процес та зчитувати архівні дані (поточну температуру, номер кроку програми)</w:t>
      </w:r>
      <w:r w:rsidR="006A5ECB" w:rsidRPr="006A5ECB">
        <w:rPr>
          <w:rFonts w:ascii="Times New Roman" w:hAnsi="Times New Roman" w:cs="Times New Roman"/>
          <w:sz w:val="28"/>
          <w:szCs w:val="28"/>
          <w:lang w:val="ru-RU"/>
        </w:rPr>
        <w:t xml:space="preserve"> [16]</w:t>
      </w:r>
      <w:r w:rsidRPr="00EE0B18">
        <w:rPr>
          <w:rFonts w:ascii="Times New Roman" w:hAnsi="Times New Roman" w:cs="Times New Roman"/>
          <w:sz w:val="28"/>
          <w:szCs w:val="28"/>
        </w:rPr>
        <w:t xml:space="preserve">. </w:t>
      </w:r>
    </w:p>
    <w:p w14:paraId="6E60FA9B" w14:textId="3DE82338" w:rsidR="00F10A67" w:rsidRPr="00EE0B18" w:rsidRDefault="00F10A67" w:rsidP="004E5454">
      <w:pPr>
        <w:spacing w:after="0" w:line="360" w:lineRule="auto"/>
        <w:jc w:val="center"/>
        <w:rPr>
          <w:rFonts w:ascii="Times New Roman" w:hAnsi="Times New Roman" w:cs="Times New Roman"/>
          <w:sz w:val="28"/>
          <w:szCs w:val="28"/>
        </w:rPr>
      </w:pPr>
      <w:r w:rsidRPr="00EE0B18">
        <w:rPr>
          <w:rFonts w:ascii="Times New Roman" w:hAnsi="Times New Roman" w:cs="Times New Roman"/>
          <w:noProof/>
          <w:sz w:val="28"/>
          <w:szCs w:val="28"/>
          <w:lang w:val="ru-RU" w:eastAsia="ru-RU"/>
        </w:rPr>
        <w:drawing>
          <wp:inline distT="0" distB="0" distL="0" distR="0" wp14:anchorId="3A19A9E5" wp14:editId="0344AA56">
            <wp:extent cx="2343150" cy="2273653"/>
            <wp:effectExtent l="0" t="0" r="0" b="0"/>
            <wp:docPr id="14488374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21459" t="21634" r="20397" b="24182"/>
                    <a:stretch>
                      <a:fillRect/>
                    </a:stretch>
                  </pic:blipFill>
                  <pic:spPr bwMode="auto">
                    <a:xfrm>
                      <a:off x="0" y="0"/>
                      <a:ext cx="2396560" cy="2325479"/>
                    </a:xfrm>
                    <a:prstGeom prst="rect">
                      <a:avLst/>
                    </a:prstGeom>
                    <a:noFill/>
                    <a:ln>
                      <a:noFill/>
                    </a:ln>
                    <a:extLst>
                      <a:ext uri="{53640926-AAD7-44D8-BBD7-CCE9431645EC}">
                        <a14:shadowObscured xmlns:a14="http://schemas.microsoft.com/office/drawing/2010/main"/>
                      </a:ext>
                    </a:extLst>
                  </pic:spPr>
                </pic:pic>
              </a:graphicData>
            </a:graphic>
          </wp:inline>
        </w:drawing>
      </w:r>
    </w:p>
    <w:p w14:paraId="18424AE5" w14:textId="7B76339E" w:rsidR="00F10A67" w:rsidRPr="00EE0B18" w:rsidRDefault="00F10A67" w:rsidP="00F10A67">
      <w:pPr>
        <w:spacing w:line="360" w:lineRule="auto"/>
        <w:contextualSpacing/>
        <w:jc w:val="center"/>
        <w:rPr>
          <w:rFonts w:ascii="Times New Roman" w:hAnsi="Times New Roman" w:cs="Times New Roman"/>
          <w:sz w:val="28"/>
          <w:szCs w:val="28"/>
        </w:rPr>
      </w:pPr>
      <w:r w:rsidRPr="00EE0B18">
        <w:rPr>
          <w:rFonts w:ascii="Times New Roman" w:hAnsi="Times New Roman" w:cs="Times New Roman"/>
          <w:sz w:val="28"/>
          <w:szCs w:val="28"/>
        </w:rPr>
        <w:t>Рисунок 2.3 – Shimaden FP93</w:t>
      </w:r>
    </w:p>
    <w:p w14:paraId="78B8768D" w14:textId="46F34793" w:rsidR="007E11C8" w:rsidRPr="00EE0B18" w:rsidRDefault="007E11C8" w:rsidP="004E5454">
      <w:pPr>
        <w:pStyle w:val="2"/>
        <w:spacing w:before="360" w:after="360" w:line="360" w:lineRule="auto"/>
        <w:ind w:firstLine="709"/>
        <w:rPr>
          <w:rFonts w:ascii="Times New Roman" w:hAnsi="Times New Roman" w:cs="Times New Roman"/>
          <w:b/>
          <w:bCs/>
          <w:color w:val="auto"/>
          <w:sz w:val="28"/>
          <w:szCs w:val="28"/>
        </w:rPr>
      </w:pPr>
      <w:r w:rsidRPr="00EE0B18">
        <w:rPr>
          <w:rFonts w:ascii="Times New Roman" w:hAnsi="Times New Roman" w:cs="Times New Roman"/>
          <w:b/>
          <w:bCs/>
          <w:color w:val="auto"/>
          <w:sz w:val="28"/>
          <w:szCs w:val="28"/>
        </w:rPr>
        <w:t xml:space="preserve">2.1.4 Viessmann Vitotronic </w:t>
      </w:r>
    </w:p>
    <w:p w14:paraId="57E5C06F" w14:textId="77777777" w:rsidR="007E11C8" w:rsidRPr="00EE0B18" w:rsidRDefault="007E11C8" w:rsidP="008A24D3">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На відмінну від «універсальних» контролерів (як RWD, що може працювати з будь-яким котлом) або «промислових» (Shimaden), Viessmann Vitotronic – це приклад вбудованої комп’ютерно-інтегрованої системи, розроблений спеціально для керування конкретними теплогенераторами Viessmann (газовими/рідкопаливними котлами, тепловими насосами, сонячними системами).</w:t>
      </w:r>
    </w:p>
    <w:p w14:paraId="5061F576" w14:textId="59128FD9" w:rsidR="004E5454" w:rsidRDefault="00F8497C" w:rsidP="004E5454">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 xml:space="preserve">Контролери серії </w:t>
      </w:r>
      <w:bookmarkStart w:id="12" w:name="_Hlk213786140"/>
      <w:r w:rsidRPr="00EE0B18">
        <w:rPr>
          <w:rFonts w:ascii="Times New Roman" w:hAnsi="Times New Roman" w:cs="Times New Roman"/>
          <w:sz w:val="28"/>
          <w:szCs w:val="28"/>
        </w:rPr>
        <w:t>Viessmann</w:t>
      </w:r>
      <w:bookmarkEnd w:id="12"/>
      <w:r w:rsidRPr="00EE0B18">
        <w:rPr>
          <w:rFonts w:ascii="Times New Roman" w:hAnsi="Times New Roman" w:cs="Times New Roman"/>
          <w:sz w:val="28"/>
          <w:szCs w:val="28"/>
        </w:rPr>
        <w:t xml:space="preserve"> Vitotronic є керуючими модулями, що глибоко інтегровані в опалювальне обладнання Viessmann. Вони являють собою не просто окремий регулятор температури, а повноцінний бортовий комп'ютер, що керує всіма процесами генерації та розподілу тепла.</w:t>
      </w:r>
    </w:p>
    <w:p w14:paraId="4ADF94F2" w14:textId="13557479" w:rsidR="007E11C8" w:rsidRPr="00EE0B18" w:rsidRDefault="00F8497C" w:rsidP="004E5454">
      <w:pPr>
        <w:spacing w:before="360" w:after="0" w:line="360" w:lineRule="auto"/>
        <w:jc w:val="center"/>
        <w:rPr>
          <w:rFonts w:ascii="Times New Roman" w:hAnsi="Times New Roman" w:cs="Times New Roman"/>
          <w:sz w:val="28"/>
          <w:szCs w:val="28"/>
        </w:rPr>
      </w:pPr>
      <w:r w:rsidRPr="00EE0B18">
        <w:rPr>
          <w:rFonts w:ascii="Times New Roman" w:hAnsi="Times New Roman" w:cs="Times New Roman"/>
          <w:noProof/>
          <w:sz w:val="28"/>
          <w:szCs w:val="28"/>
          <w:lang w:val="ru-RU" w:eastAsia="ru-RU"/>
        </w:rPr>
        <w:lastRenderedPageBreak/>
        <w:drawing>
          <wp:inline distT="0" distB="0" distL="0" distR="0" wp14:anchorId="33D41AD8" wp14:editId="16A6AD5D">
            <wp:extent cx="4786630" cy="2876171"/>
            <wp:effectExtent l="0" t="0" r="0" b="635"/>
            <wp:docPr id="15742872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479" b="5355"/>
                    <a:stretch>
                      <a:fillRect/>
                    </a:stretch>
                  </pic:blipFill>
                  <pic:spPr bwMode="auto">
                    <a:xfrm>
                      <a:off x="0" y="0"/>
                      <a:ext cx="4804934" cy="2887169"/>
                    </a:xfrm>
                    <a:prstGeom prst="rect">
                      <a:avLst/>
                    </a:prstGeom>
                    <a:noFill/>
                    <a:ln>
                      <a:noFill/>
                    </a:ln>
                    <a:extLst>
                      <a:ext uri="{53640926-AAD7-44D8-BBD7-CCE9431645EC}">
                        <a14:shadowObscured xmlns:a14="http://schemas.microsoft.com/office/drawing/2010/main"/>
                      </a:ext>
                    </a:extLst>
                  </pic:spPr>
                </pic:pic>
              </a:graphicData>
            </a:graphic>
          </wp:inline>
        </w:drawing>
      </w:r>
    </w:p>
    <w:p w14:paraId="415B299D" w14:textId="5F0C53F9" w:rsidR="00F10A67" w:rsidRPr="00EE0B18" w:rsidRDefault="00F8497C" w:rsidP="004E5454">
      <w:pPr>
        <w:spacing w:after="360" w:line="360" w:lineRule="auto"/>
        <w:jc w:val="center"/>
        <w:rPr>
          <w:rFonts w:ascii="Times New Roman" w:hAnsi="Times New Roman" w:cs="Times New Roman"/>
          <w:sz w:val="28"/>
          <w:szCs w:val="28"/>
        </w:rPr>
      </w:pPr>
      <w:r w:rsidRPr="00EE0B18">
        <w:rPr>
          <w:rFonts w:ascii="Times New Roman" w:hAnsi="Times New Roman" w:cs="Times New Roman"/>
          <w:sz w:val="28"/>
          <w:szCs w:val="28"/>
        </w:rPr>
        <w:t xml:space="preserve">Рисунок 2.4 – Блок керування </w:t>
      </w:r>
      <w:r w:rsidR="002D17B1" w:rsidRPr="00EE0B18">
        <w:rPr>
          <w:rFonts w:ascii="Times New Roman" w:hAnsi="Times New Roman" w:cs="Times New Roman"/>
          <w:sz w:val="28"/>
          <w:szCs w:val="28"/>
        </w:rPr>
        <w:t>Vitotronic</w:t>
      </w:r>
    </w:p>
    <w:p w14:paraId="44DA43C8" w14:textId="3CAF6F42" w:rsidR="007472E0" w:rsidRPr="00EE0B18" w:rsidRDefault="00915D69" w:rsidP="00AF4A69">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 xml:space="preserve">Vitotronic є універсальною системою, оскільки від одночасно поєднує в собі декілька рівнів класичної піраміди автоматизації: він безпосередньо підключений до датчиків та виконавчих механізмів, він містить мікропроцесор, що реалізує складні, заздалегідь запрограмовані алгоритми керування, кожен Vitotronic має вбудований дисплей та кнопки/енкодери, що дозволяють користувачу та сервісному інженеру зчитувати параметри та змінювати налаштування. </w:t>
      </w:r>
    </w:p>
    <w:p w14:paraId="16B7966E" w14:textId="3C8B613A" w:rsidR="00D3306E" w:rsidRPr="00EE0B18" w:rsidRDefault="00D3306E" w:rsidP="00AF4A69">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Vitotronic реалізує значно складніші алгоритми, ніж просте підтримання уставки. Замість простого ввімкнення/вимкнення котла, Vitotronic використовує ПІД-алгоритм для модуляції потужності пальника. Контролер постійно регулює потужність (наприклад, від 10% до 100%) так, щоб температура теплоносія в котлі точно відповідала тій, яка потрібна системі в даний момент. Це значно підвищує ККД системи та зменшує кількість циклів ввімкнення/вимкнення</w:t>
      </w:r>
      <w:r w:rsidR="006A5ECB" w:rsidRPr="006A5ECB">
        <w:rPr>
          <w:rFonts w:ascii="Times New Roman" w:hAnsi="Times New Roman" w:cs="Times New Roman"/>
          <w:sz w:val="28"/>
          <w:szCs w:val="28"/>
        </w:rPr>
        <w:t xml:space="preserve"> [17]</w:t>
      </w:r>
      <w:r w:rsidRPr="00EE0B18">
        <w:rPr>
          <w:rFonts w:ascii="Times New Roman" w:hAnsi="Times New Roman" w:cs="Times New Roman"/>
          <w:sz w:val="28"/>
          <w:szCs w:val="28"/>
        </w:rPr>
        <w:t>.</w:t>
      </w:r>
    </w:p>
    <w:p w14:paraId="6F4CC7E3" w14:textId="10EE8244" w:rsidR="00D3306E" w:rsidRDefault="00D3306E" w:rsidP="00AF4A69">
      <w:pPr>
        <w:spacing w:line="360" w:lineRule="auto"/>
        <w:ind w:firstLine="709"/>
        <w:contextualSpacing/>
        <w:jc w:val="both"/>
        <w:rPr>
          <w:rFonts w:ascii="Times New Roman" w:hAnsi="Times New Roman" w:cs="Times New Roman"/>
          <w:sz w:val="28"/>
          <w:szCs w:val="28"/>
        </w:rPr>
      </w:pPr>
      <w:r w:rsidRPr="00EE0B18">
        <w:rPr>
          <w:rFonts w:ascii="Times New Roman" w:hAnsi="Times New Roman" w:cs="Times New Roman"/>
          <w:sz w:val="28"/>
          <w:szCs w:val="28"/>
        </w:rPr>
        <w:t>Хоча Vitotronic є автономною системою, він має розвинені засоби комунікації, що відповідає концепції КІС</w:t>
      </w:r>
      <w:r w:rsidR="00BB1462" w:rsidRPr="00EE0B18">
        <w:rPr>
          <w:rFonts w:ascii="Times New Roman" w:hAnsi="Times New Roman" w:cs="Times New Roman"/>
          <w:sz w:val="28"/>
          <w:szCs w:val="28"/>
        </w:rPr>
        <w:t>. Суча</w:t>
      </w:r>
      <w:r w:rsidR="00803270" w:rsidRPr="00EE0B18">
        <w:rPr>
          <w:rFonts w:ascii="Times New Roman" w:hAnsi="Times New Roman" w:cs="Times New Roman"/>
          <w:sz w:val="28"/>
          <w:szCs w:val="28"/>
        </w:rPr>
        <w:t>с</w:t>
      </w:r>
      <w:r w:rsidR="00BB1462" w:rsidRPr="00EE0B18">
        <w:rPr>
          <w:rFonts w:ascii="Times New Roman" w:hAnsi="Times New Roman" w:cs="Times New Roman"/>
          <w:sz w:val="28"/>
          <w:szCs w:val="28"/>
        </w:rPr>
        <w:t>ні моделі</w:t>
      </w:r>
      <w:r w:rsidR="009A7259" w:rsidRPr="00EE0B18">
        <w:rPr>
          <w:rFonts w:ascii="Times New Roman" w:hAnsi="Times New Roman" w:cs="Times New Roman"/>
          <w:sz w:val="28"/>
          <w:szCs w:val="28"/>
        </w:rPr>
        <w:t>,</w:t>
      </w:r>
      <w:r w:rsidR="00BB1462" w:rsidRPr="00EE0B18">
        <w:rPr>
          <w:rFonts w:ascii="Times New Roman" w:hAnsi="Times New Roman" w:cs="Times New Roman"/>
          <w:sz w:val="28"/>
          <w:szCs w:val="28"/>
        </w:rPr>
        <w:t xml:space="preserve"> через додаткові шлюзи підключаються до інтернету (IoT), це дозволяє керувати системою зі смартфона та здійснювати віддалену діагностику та моніторинг.</w:t>
      </w:r>
      <w:r w:rsidRPr="00EE0B18">
        <w:rPr>
          <w:rFonts w:ascii="Times New Roman" w:hAnsi="Times New Roman" w:cs="Times New Roman"/>
          <w:sz w:val="28"/>
          <w:szCs w:val="28"/>
        </w:rPr>
        <w:t xml:space="preserve"> </w:t>
      </w:r>
      <w:r w:rsidR="00BB1462" w:rsidRPr="00EE0B18">
        <w:rPr>
          <w:rFonts w:ascii="Times New Roman" w:hAnsi="Times New Roman" w:cs="Times New Roman"/>
          <w:sz w:val="28"/>
          <w:szCs w:val="28"/>
        </w:rPr>
        <w:t>Ч</w:t>
      </w:r>
      <w:r w:rsidRPr="00EE0B18">
        <w:rPr>
          <w:rFonts w:ascii="Times New Roman" w:hAnsi="Times New Roman" w:cs="Times New Roman"/>
          <w:sz w:val="28"/>
          <w:szCs w:val="28"/>
        </w:rPr>
        <w:t xml:space="preserve">ерез шлюзи Modbus або LON контролер може бути інтегрований у загальну систему керування або SCADA, передаючи туди робочі параметри та отримуючи команди. </w:t>
      </w:r>
    </w:p>
    <w:p w14:paraId="6BBAACD1" w14:textId="12215C01" w:rsidR="00310D39" w:rsidRDefault="00310D39" w:rsidP="00310D39">
      <w:pPr>
        <w:pStyle w:val="3"/>
        <w:spacing w:before="360" w:after="360" w:line="360" w:lineRule="auto"/>
        <w:ind w:firstLine="709"/>
        <w:jc w:val="both"/>
        <w:rPr>
          <w:rFonts w:ascii="Times New Roman" w:hAnsi="Times New Roman" w:cs="Times New Roman"/>
          <w:b/>
          <w:bCs/>
          <w:color w:val="auto"/>
        </w:rPr>
      </w:pPr>
      <w:r w:rsidRPr="00310D39">
        <w:rPr>
          <w:rFonts w:ascii="Times New Roman" w:hAnsi="Times New Roman" w:cs="Times New Roman"/>
          <w:b/>
          <w:bCs/>
          <w:color w:val="auto"/>
        </w:rPr>
        <w:lastRenderedPageBreak/>
        <w:t>2.1.5 Omron E5CC Серія E5CC</w:t>
      </w:r>
    </w:p>
    <w:p w14:paraId="5657AA03" w14:textId="49A6E8E1" w:rsidR="00310D39" w:rsidRDefault="00310D39" w:rsidP="00310D39">
      <w:pPr>
        <w:spacing w:line="360" w:lineRule="auto"/>
        <w:ind w:firstLine="709"/>
        <w:contextualSpacing/>
        <w:jc w:val="both"/>
        <w:rPr>
          <w:rFonts w:ascii="Times New Roman" w:hAnsi="Times New Roman" w:cs="Times New Roman"/>
          <w:sz w:val="28"/>
          <w:szCs w:val="28"/>
        </w:rPr>
      </w:pPr>
      <w:r w:rsidRPr="00310D39">
        <w:rPr>
          <w:rFonts w:ascii="Times New Roman" w:hAnsi="Times New Roman" w:cs="Times New Roman"/>
          <w:sz w:val="28"/>
          <w:szCs w:val="28"/>
        </w:rPr>
        <w:t xml:space="preserve">Omron E5CC Серія E5CC від японської корпорації Omron – це нове покоління універсальних цифрових температурних контролерів, які стали промисловим стандартом завдяки високій швидкості обробки даних та покращеній візуалізації. Головною особливістю контролера є використання подвійного ПІД-алгоритму (2-PID), який забезпечує не лише швидку реакцію на збурення (зміни навантаження), але й стабільність при зміні уставки. </w:t>
      </w:r>
    </w:p>
    <w:p w14:paraId="43D1390B" w14:textId="77777777" w:rsidR="00310D39" w:rsidRDefault="00310D39" w:rsidP="00310D39">
      <w:pPr>
        <w:spacing w:line="360" w:lineRule="auto"/>
        <w:ind w:firstLine="709"/>
        <w:contextualSpacing/>
        <w:jc w:val="both"/>
        <w:rPr>
          <w:rFonts w:ascii="Times New Roman" w:hAnsi="Times New Roman" w:cs="Times New Roman"/>
          <w:sz w:val="28"/>
          <w:szCs w:val="28"/>
        </w:rPr>
      </w:pPr>
      <w:r w:rsidRPr="00310D39">
        <w:rPr>
          <w:rFonts w:ascii="Times New Roman" w:hAnsi="Times New Roman" w:cs="Times New Roman"/>
          <w:sz w:val="28"/>
          <w:szCs w:val="28"/>
        </w:rPr>
        <w:t xml:space="preserve">Період вибірки (sampling period) складає 50 мс, що дозволяє використовувати його у високошвидкісних процесах, наприклад, при виробництві пластику, пакуванні або паянні. E5CC підтримує універсальні входи (термопари, термоопори, аналогові сигнали). Вихідні керуючі сигнали можуть бути налаштовані як на нагрівання, так і на охолодження. </w:t>
      </w:r>
    </w:p>
    <w:p w14:paraId="48C11316" w14:textId="07AF6A77" w:rsidR="00310D39" w:rsidRDefault="00310D39" w:rsidP="00310D39">
      <w:pPr>
        <w:spacing w:line="360" w:lineRule="auto"/>
        <w:ind w:firstLine="709"/>
        <w:contextualSpacing/>
        <w:jc w:val="both"/>
        <w:rPr>
          <w:rFonts w:ascii="Times New Roman" w:hAnsi="Times New Roman" w:cs="Times New Roman"/>
          <w:sz w:val="28"/>
          <w:szCs w:val="28"/>
        </w:rPr>
      </w:pPr>
      <w:r w:rsidRPr="00310D39">
        <w:rPr>
          <w:rFonts w:ascii="Times New Roman" w:hAnsi="Times New Roman" w:cs="Times New Roman"/>
          <w:sz w:val="28"/>
          <w:szCs w:val="28"/>
        </w:rPr>
        <w:t>Контролер має великий білий PV-дисплей (Process Value), який забезпечує відмінну видимість значень з великої відстані та широких кутів огляду, що є критичним для операторів на виробничих лініях. Для інтеграції в системи верхнього рівня (SCADA/HMI) передбачена підтримка протоколу Modbus через інтерфейс RS-485</w:t>
      </w:r>
      <w:r w:rsidR="00F615DF" w:rsidRPr="00F615DF">
        <w:rPr>
          <w:rFonts w:ascii="Times New Roman" w:hAnsi="Times New Roman" w:cs="Times New Roman"/>
          <w:sz w:val="28"/>
          <w:szCs w:val="28"/>
        </w:rPr>
        <w:t xml:space="preserve"> [18]</w:t>
      </w:r>
      <w:r w:rsidRPr="00310D39">
        <w:rPr>
          <w:rFonts w:ascii="Times New Roman" w:hAnsi="Times New Roman" w:cs="Times New Roman"/>
          <w:sz w:val="28"/>
          <w:szCs w:val="28"/>
        </w:rPr>
        <w:t>.</w:t>
      </w:r>
    </w:p>
    <w:p w14:paraId="3A18B3C9" w14:textId="2C1BFCE1" w:rsidR="00310D39" w:rsidRPr="00310D39" w:rsidRDefault="00310D39" w:rsidP="00310D39">
      <w:pPr>
        <w:spacing w:line="360" w:lineRule="auto"/>
        <w:contextualSpacing/>
        <w:jc w:val="center"/>
        <w:rPr>
          <w:rFonts w:ascii="Times New Roman" w:hAnsi="Times New Roman" w:cs="Times New Roman"/>
          <w:sz w:val="28"/>
          <w:szCs w:val="28"/>
        </w:rPr>
      </w:pPr>
      <w:r w:rsidRPr="00310D39">
        <w:rPr>
          <w:rFonts w:ascii="Times New Roman" w:hAnsi="Times New Roman" w:cs="Times New Roman"/>
          <w:noProof/>
          <w:sz w:val="28"/>
          <w:szCs w:val="28"/>
          <w:lang w:val="ru-RU" w:eastAsia="ru-RU"/>
        </w:rPr>
        <w:drawing>
          <wp:inline distT="0" distB="0" distL="0" distR="0" wp14:anchorId="4F66E980" wp14:editId="5E37E384">
            <wp:extent cx="2667000" cy="2601950"/>
            <wp:effectExtent l="0" t="0" r="0" b="8255"/>
            <wp:docPr id="186442529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l="12375" r="10750"/>
                    <a:stretch>
                      <a:fillRect/>
                    </a:stretch>
                  </pic:blipFill>
                  <pic:spPr bwMode="auto">
                    <a:xfrm>
                      <a:off x="0" y="0"/>
                      <a:ext cx="2676349" cy="2611071"/>
                    </a:xfrm>
                    <a:prstGeom prst="rect">
                      <a:avLst/>
                    </a:prstGeom>
                    <a:noFill/>
                    <a:ln>
                      <a:noFill/>
                    </a:ln>
                    <a:extLst>
                      <a:ext uri="{53640926-AAD7-44D8-BBD7-CCE9431645EC}">
                        <a14:shadowObscured xmlns:a14="http://schemas.microsoft.com/office/drawing/2010/main"/>
                      </a:ext>
                    </a:extLst>
                  </pic:spPr>
                </pic:pic>
              </a:graphicData>
            </a:graphic>
          </wp:inline>
        </w:drawing>
      </w:r>
    </w:p>
    <w:p w14:paraId="54803D96" w14:textId="258896BE" w:rsidR="00310D39" w:rsidRDefault="001D0E0E" w:rsidP="00310D39">
      <w:pPr>
        <w:spacing w:line="360" w:lineRule="auto"/>
        <w:ind w:firstLine="709"/>
        <w:contextualSpacing/>
        <w:jc w:val="center"/>
        <w:rPr>
          <w:rFonts w:ascii="Times New Roman" w:hAnsi="Times New Roman" w:cs="Times New Roman"/>
          <w:sz w:val="28"/>
          <w:szCs w:val="28"/>
          <w:lang w:val="en-US"/>
        </w:rPr>
      </w:pPr>
      <w:r w:rsidRPr="001D0E0E">
        <w:rPr>
          <w:rFonts w:ascii="Times New Roman" w:hAnsi="Times New Roman" w:cs="Times New Roman"/>
          <w:sz w:val="28"/>
          <w:szCs w:val="28"/>
        </w:rPr>
        <w:t>Рисунок 2.5 – Температурний контролер Omron E5CC</w:t>
      </w:r>
    </w:p>
    <w:p w14:paraId="011125A6" w14:textId="2E8314EF" w:rsidR="006014C1" w:rsidRDefault="00F72521" w:rsidP="00066364">
      <w:pPr>
        <w:pStyle w:val="3"/>
        <w:numPr>
          <w:ilvl w:val="2"/>
          <w:numId w:val="28"/>
        </w:numPr>
        <w:spacing w:before="360" w:after="360" w:line="360" w:lineRule="auto"/>
        <w:ind w:left="0" w:firstLine="709"/>
        <w:jc w:val="both"/>
        <w:rPr>
          <w:rFonts w:ascii="Times New Roman" w:hAnsi="Times New Roman" w:cs="Times New Roman"/>
          <w:b/>
          <w:bCs/>
          <w:color w:val="auto"/>
          <w:lang w:val="en-US"/>
        </w:rPr>
      </w:pPr>
      <w:r w:rsidRPr="00F72521">
        <w:rPr>
          <w:rFonts w:ascii="Times New Roman" w:hAnsi="Times New Roman" w:cs="Times New Roman"/>
          <w:b/>
          <w:bCs/>
          <w:color w:val="auto"/>
        </w:rPr>
        <w:lastRenderedPageBreak/>
        <w:t>Danfoss ECL Comfort 310 ECL Comfort 310</w:t>
      </w:r>
    </w:p>
    <w:p w14:paraId="32A99342" w14:textId="32F9EE56" w:rsidR="00F72521" w:rsidRDefault="006512FE" w:rsidP="00F72521">
      <w:pPr>
        <w:spacing w:line="360" w:lineRule="auto"/>
        <w:ind w:firstLine="709"/>
        <w:contextualSpacing/>
        <w:jc w:val="both"/>
        <w:rPr>
          <w:rFonts w:ascii="Times New Roman" w:hAnsi="Times New Roman" w:cs="Times New Roman"/>
          <w:sz w:val="28"/>
          <w:szCs w:val="28"/>
          <w:lang w:val="en-US"/>
        </w:rPr>
      </w:pPr>
      <w:r w:rsidRPr="006512FE">
        <w:rPr>
          <w:rFonts w:ascii="Times New Roman" w:hAnsi="Times New Roman" w:cs="Times New Roman"/>
          <w:sz w:val="28"/>
          <w:szCs w:val="28"/>
        </w:rPr>
        <w:t>Danfoss ECL Comfort 310 ECL Comfort 310 від Danfoss – це спеціалізований електронний регулятор, розроблений для систем централізованого теплопостачання, опалення та охолодження будівель.</w:t>
      </w:r>
    </w:p>
    <w:p w14:paraId="4B9A2F99" w14:textId="77777777" w:rsidR="006512FE" w:rsidRDefault="006512FE" w:rsidP="00F72521">
      <w:pPr>
        <w:spacing w:line="360" w:lineRule="auto"/>
        <w:ind w:firstLine="709"/>
        <w:contextualSpacing/>
        <w:jc w:val="both"/>
        <w:rPr>
          <w:rFonts w:ascii="Times New Roman" w:hAnsi="Times New Roman" w:cs="Times New Roman"/>
          <w:sz w:val="28"/>
          <w:szCs w:val="28"/>
        </w:rPr>
      </w:pPr>
      <w:r w:rsidRPr="006512FE">
        <w:rPr>
          <w:rFonts w:ascii="Times New Roman" w:hAnsi="Times New Roman" w:cs="Times New Roman"/>
          <w:sz w:val="28"/>
          <w:szCs w:val="28"/>
        </w:rPr>
        <w:t xml:space="preserve">Унікальною особливістю системи є використання електронних ключів програмування (ECL Application Keys). Вставивши відповідний ключ у контролер, користувач автоматично завантажує необхідну логіку роботи для конкретної схеми (наприклад, </w:t>
      </w:r>
      <w:r>
        <w:rPr>
          <w:rFonts w:ascii="Times New Roman" w:hAnsi="Times New Roman" w:cs="Times New Roman"/>
          <w:sz w:val="28"/>
          <w:szCs w:val="28"/>
        </w:rPr>
        <w:t>«</w:t>
      </w:r>
      <w:r w:rsidRPr="006512FE">
        <w:rPr>
          <w:rFonts w:ascii="Times New Roman" w:hAnsi="Times New Roman" w:cs="Times New Roman"/>
          <w:sz w:val="28"/>
          <w:szCs w:val="28"/>
        </w:rPr>
        <w:t>опалення + ГВП</w:t>
      </w:r>
      <w:r>
        <w:rPr>
          <w:rFonts w:ascii="Times New Roman" w:hAnsi="Times New Roman" w:cs="Times New Roman"/>
          <w:sz w:val="28"/>
          <w:szCs w:val="28"/>
        </w:rPr>
        <w:t>»</w:t>
      </w:r>
      <w:r w:rsidRPr="006512FE">
        <w:rPr>
          <w:rFonts w:ascii="Times New Roman" w:hAnsi="Times New Roman" w:cs="Times New Roman"/>
          <w:sz w:val="28"/>
          <w:szCs w:val="28"/>
        </w:rPr>
        <w:t xml:space="preserve"> або </w:t>
      </w:r>
      <w:r>
        <w:rPr>
          <w:rFonts w:ascii="Times New Roman" w:hAnsi="Times New Roman" w:cs="Times New Roman"/>
          <w:sz w:val="28"/>
          <w:szCs w:val="28"/>
        </w:rPr>
        <w:t>«</w:t>
      </w:r>
      <w:r w:rsidRPr="006512FE">
        <w:rPr>
          <w:rFonts w:ascii="Times New Roman" w:hAnsi="Times New Roman" w:cs="Times New Roman"/>
          <w:sz w:val="28"/>
          <w:szCs w:val="28"/>
        </w:rPr>
        <w:t>два контури опалення</w:t>
      </w:r>
      <w:r>
        <w:rPr>
          <w:rFonts w:ascii="Times New Roman" w:hAnsi="Times New Roman" w:cs="Times New Roman"/>
          <w:sz w:val="28"/>
          <w:szCs w:val="28"/>
        </w:rPr>
        <w:t>»</w:t>
      </w:r>
      <w:r w:rsidRPr="006512FE">
        <w:rPr>
          <w:rFonts w:ascii="Times New Roman" w:hAnsi="Times New Roman" w:cs="Times New Roman"/>
          <w:sz w:val="28"/>
          <w:szCs w:val="28"/>
        </w:rPr>
        <w:t xml:space="preserve">). Це виключає необхідність складного програмування </w:t>
      </w:r>
      <w:r>
        <w:rPr>
          <w:rFonts w:ascii="Times New Roman" w:hAnsi="Times New Roman" w:cs="Times New Roman"/>
          <w:sz w:val="28"/>
          <w:szCs w:val="28"/>
        </w:rPr>
        <w:t>«</w:t>
      </w:r>
      <w:r w:rsidRPr="006512FE">
        <w:rPr>
          <w:rFonts w:ascii="Times New Roman" w:hAnsi="Times New Roman" w:cs="Times New Roman"/>
          <w:sz w:val="28"/>
          <w:szCs w:val="28"/>
        </w:rPr>
        <w:t>з нуля</w:t>
      </w:r>
      <w:r>
        <w:rPr>
          <w:rFonts w:ascii="Times New Roman" w:hAnsi="Times New Roman" w:cs="Times New Roman"/>
          <w:sz w:val="28"/>
          <w:szCs w:val="28"/>
        </w:rPr>
        <w:t>»</w:t>
      </w:r>
      <w:r w:rsidRPr="006512FE">
        <w:rPr>
          <w:rFonts w:ascii="Times New Roman" w:hAnsi="Times New Roman" w:cs="Times New Roman"/>
          <w:sz w:val="28"/>
          <w:szCs w:val="28"/>
        </w:rPr>
        <w:t xml:space="preserve">. </w:t>
      </w:r>
    </w:p>
    <w:p w14:paraId="1EBAE87A" w14:textId="1238CE49" w:rsidR="006512FE" w:rsidRDefault="006512FE" w:rsidP="00F72521">
      <w:pPr>
        <w:spacing w:line="360" w:lineRule="auto"/>
        <w:ind w:firstLine="709"/>
        <w:contextualSpacing/>
        <w:jc w:val="both"/>
        <w:rPr>
          <w:rFonts w:ascii="Times New Roman" w:hAnsi="Times New Roman" w:cs="Times New Roman"/>
          <w:sz w:val="28"/>
          <w:szCs w:val="28"/>
        </w:rPr>
      </w:pPr>
      <w:r w:rsidRPr="006512FE">
        <w:rPr>
          <w:rFonts w:ascii="Times New Roman" w:hAnsi="Times New Roman" w:cs="Times New Roman"/>
          <w:sz w:val="28"/>
          <w:szCs w:val="28"/>
        </w:rPr>
        <w:t>Регулятор працює за принципом підтримки температури теплоносія в залежності від температури зовнішнього повітря, що дозволяє досягти максимальної енергоефективності. ECL Comfort 310 має вбудовані комунікаційні можливості (Ethernet, Modbus, M-Bus), що дозволяє підключати його до систем диспетчеризації будівель (BMS) або хмарного сервісу ECL Portal для віддаленого керування та моніторингу аварійних ситуацій</w:t>
      </w:r>
      <w:r w:rsidR="00F615DF" w:rsidRPr="00F615DF">
        <w:rPr>
          <w:rFonts w:ascii="Times New Roman" w:hAnsi="Times New Roman" w:cs="Times New Roman"/>
          <w:sz w:val="28"/>
          <w:szCs w:val="28"/>
        </w:rPr>
        <w:t xml:space="preserve"> [19]</w:t>
      </w:r>
      <w:r w:rsidRPr="006512FE">
        <w:rPr>
          <w:rFonts w:ascii="Times New Roman" w:hAnsi="Times New Roman" w:cs="Times New Roman"/>
          <w:sz w:val="28"/>
          <w:szCs w:val="28"/>
        </w:rPr>
        <w:t>.</w:t>
      </w:r>
    </w:p>
    <w:p w14:paraId="7B90857B" w14:textId="77777777" w:rsidR="00653577" w:rsidRDefault="00653577" w:rsidP="00653577">
      <w:pPr>
        <w:spacing w:line="360" w:lineRule="auto"/>
        <w:contextualSpacing/>
        <w:jc w:val="center"/>
        <w:rPr>
          <w:rFonts w:ascii="Times New Roman" w:hAnsi="Times New Roman" w:cs="Times New Roman"/>
          <w:sz w:val="28"/>
          <w:szCs w:val="28"/>
        </w:rPr>
      </w:pPr>
    </w:p>
    <w:p w14:paraId="7EA63ECB" w14:textId="0CE30055" w:rsidR="00653577" w:rsidRPr="00653577" w:rsidRDefault="00653577" w:rsidP="00653577">
      <w:pPr>
        <w:spacing w:line="360" w:lineRule="auto"/>
        <w:contextualSpacing/>
        <w:jc w:val="center"/>
        <w:rPr>
          <w:rFonts w:ascii="Times New Roman" w:hAnsi="Times New Roman" w:cs="Times New Roman"/>
          <w:sz w:val="28"/>
          <w:szCs w:val="28"/>
        </w:rPr>
      </w:pPr>
      <w:r w:rsidRPr="00653577">
        <w:rPr>
          <w:rFonts w:ascii="Times New Roman" w:hAnsi="Times New Roman" w:cs="Times New Roman"/>
          <w:noProof/>
          <w:sz w:val="28"/>
          <w:szCs w:val="28"/>
          <w:lang w:val="ru-RU" w:eastAsia="ru-RU"/>
        </w:rPr>
        <w:drawing>
          <wp:inline distT="0" distB="0" distL="0" distR="0" wp14:anchorId="09EA5AB3" wp14:editId="2323A7F7">
            <wp:extent cx="5715000" cy="2895600"/>
            <wp:effectExtent l="0" t="0" r="0" b="0"/>
            <wp:docPr id="124244528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a:extLst>
                        <a:ext uri="{28A0092B-C50C-407E-A947-70E740481C1C}">
                          <a14:useLocalDpi xmlns:a14="http://schemas.microsoft.com/office/drawing/2010/main" val="0"/>
                        </a:ext>
                      </a:extLst>
                    </a:blip>
                    <a:srcRect t="5201" b="4964"/>
                    <a:stretch>
                      <a:fillRect/>
                    </a:stretch>
                  </pic:blipFill>
                  <pic:spPr bwMode="auto">
                    <a:xfrm>
                      <a:off x="0" y="0"/>
                      <a:ext cx="5715000" cy="2895600"/>
                    </a:xfrm>
                    <a:prstGeom prst="rect">
                      <a:avLst/>
                    </a:prstGeom>
                    <a:noFill/>
                    <a:ln w="12700">
                      <a:noFill/>
                    </a:ln>
                    <a:extLst>
                      <a:ext uri="{53640926-AAD7-44D8-BBD7-CCE9431645EC}">
                        <a14:shadowObscured xmlns:a14="http://schemas.microsoft.com/office/drawing/2010/main"/>
                      </a:ext>
                    </a:extLst>
                  </pic:spPr>
                </pic:pic>
              </a:graphicData>
            </a:graphic>
          </wp:inline>
        </w:drawing>
      </w:r>
    </w:p>
    <w:p w14:paraId="4140B55E" w14:textId="41573553" w:rsidR="00653577" w:rsidRDefault="0074528E" w:rsidP="0074528E">
      <w:pPr>
        <w:spacing w:line="360" w:lineRule="auto"/>
        <w:contextualSpacing/>
        <w:jc w:val="center"/>
        <w:rPr>
          <w:rFonts w:ascii="Times New Roman" w:hAnsi="Times New Roman" w:cs="Times New Roman"/>
          <w:sz w:val="28"/>
          <w:szCs w:val="28"/>
        </w:rPr>
      </w:pPr>
      <w:r w:rsidRPr="0074528E">
        <w:rPr>
          <w:rFonts w:ascii="Times New Roman" w:hAnsi="Times New Roman" w:cs="Times New Roman"/>
          <w:sz w:val="28"/>
          <w:szCs w:val="28"/>
        </w:rPr>
        <w:t>Рисунок 2.6 – Електронний регулятор Danfoss ECL Comfort 310</w:t>
      </w:r>
    </w:p>
    <w:p w14:paraId="0192A2D4" w14:textId="56ABAE9E" w:rsidR="00AB22CF" w:rsidRDefault="00AB22CF" w:rsidP="00066364">
      <w:pPr>
        <w:pStyle w:val="3"/>
        <w:numPr>
          <w:ilvl w:val="2"/>
          <w:numId w:val="28"/>
        </w:numPr>
        <w:spacing w:before="360" w:after="360" w:line="360" w:lineRule="auto"/>
        <w:ind w:left="0" w:firstLine="709"/>
        <w:jc w:val="both"/>
        <w:rPr>
          <w:rFonts w:ascii="Times New Roman" w:hAnsi="Times New Roman" w:cs="Times New Roman"/>
          <w:b/>
          <w:bCs/>
          <w:color w:val="auto"/>
        </w:rPr>
      </w:pPr>
      <w:r w:rsidRPr="00AB22CF">
        <w:rPr>
          <w:rFonts w:ascii="Times New Roman" w:hAnsi="Times New Roman" w:cs="Times New Roman"/>
          <w:b/>
          <w:bCs/>
          <w:color w:val="auto"/>
        </w:rPr>
        <w:lastRenderedPageBreak/>
        <w:t>JUMO dTRON 300</w:t>
      </w:r>
    </w:p>
    <w:p w14:paraId="5DB47C58" w14:textId="54B21D1E" w:rsidR="00AB22CF" w:rsidRDefault="00011DA3" w:rsidP="00AB22CF">
      <w:pPr>
        <w:spacing w:line="360" w:lineRule="auto"/>
        <w:ind w:firstLine="709"/>
        <w:contextualSpacing/>
        <w:jc w:val="both"/>
        <w:rPr>
          <w:rFonts w:ascii="Times New Roman" w:hAnsi="Times New Roman" w:cs="Times New Roman"/>
          <w:sz w:val="28"/>
          <w:szCs w:val="28"/>
        </w:rPr>
      </w:pPr>
      <w:r w:rsidRPr="00011DA3">
        <w:rPr>
          <w:rFonts w:ascii="Times New Roman" w:hAnsi="Times New Roman" w:cs="Times New Roman"/>
          <w:sz w:val="28"/>
          <w:szCs w:val="28"/>
        </w:rPr>
        <w:t>JUMO</w:t>
      </w:r>
      <w:r w:rsidR="00AB22CF" w:rsidRPr="00AB22CF">
        <w:rPr>
          <w:rFonts w:ascii="Times New Roman" w:hAnsi="Times New Roman" w:cs="Times New Roman"/>
          <w:sz w:val="28"/>
          <w:szCs w:val="28"/>
        </w:rPr>
        <w:t xml:space="preserve"> dTRON 300 – це компактні мікропроцесорні регулятори німецького виробництва, які відрізняються високою надійністю та гнучкістю конфігурації. Вони широко застосовуються у хімічній промисловості, печах випалу та кліматичних камерах. </w:t>
      </w:r>
    </w:p>
    <w:p w14:paraId="2760B610" w14:textId="77777777" w:rsidR="00AB22CF" w:rsidRDefault="00AB22CF" w:rsidP="00AB22CF">
      <w:pPr>
        <w:spacing w:line="360" w:lineRule="auto"/>
        <w:ind w:firstLine="709"/>
        <w:contextualSpacing/>
        <w:jc w:val="both"/>
        <w:rPr>
          <w:rFonts w:ascii="Times New Roman" w:hAnsi="Times New Roman" w:cs="Times New Roman"/>
          <w:sz w:val="28"/>
          <w:szCs w:val="28"/>
        </w:rPr>
      </w:pPr>
      <w:r w:rsidRPr="00AB22CF">
        <w:rPr>
          <w:rFonts w:ascii="Times New Roman" w:hAnsi="Times New Roman" w:cs="Times New Roman"/>
          <w:sz w:val="28"/>
          <w:szCs w:val="28"/>
        </w:rPr>
        <w:t xml:space="preserve">Пристрій має універсальні вимірювальні входи та дозволяє підключати до чотирьох логічних виходів (реле, логічний вихід 0/14В, аналоговий вихід). Окрім класичного ПІД-регулювання, контролер підтримує функцію програмованого профілю (Ramp &amp; Soak), що дозволяє задавати температурні криві зміни уставки в часі (до 4 програм по 16 сегментів у кожній). Це робить його аналогом Shimaden FP93, але з іншим інтерфейсом та логікою налаштування. </w:t>
      </w:r>
    </w:p>
    <w:p w14:paraId="69900F66" w14:textId="40CB7CE5" w:rsidR="00AB22CF" w:rsidRDefault="00AB22CF" w:rsidP="00AB22CF">
      <w:pPr>
        <w:spacing w:line="360" w:lineRule="auto"/>
        <w:ind w:firstLine="709"/>
        <w:contextualSpacing/>
        <w:jc w:val="both"/>
        <w:rPr>
          <w:rFonts w:ascii="Times New Roman" w:hAnsi="Times New Roman" w:cs="Times New Roman"/>
          <w:sz w:val="28"/>
          <w:szCs w:val="28"/>
        </w:rPr>
      </w:pPr>
      <w:r w:rsidRPr="00AB22CF">
        <w:rPr>
          <w:rFonts w:ascii="Times New Roman" w:hAnsi="Times New Roman" w:cs="Times New Roman"/>
          <w:sz w:val="28"/>
          <w:szCs w:val="28"/>
        </w:rPr>
        <w:t>Важливою особливістю є можливість конфігурування через ПК за допомогою Setup-програми, що значно пришвидшує введення в експлуатацію. Контролер може виконувати математичні та логічні функції, що дозволяє реалізовувати складні алгоритми керування без використання додаткових ПЛК</w:t>
      </w:r>
      <w:r w:rsidR="00F615DF" w:rsidRPr="009C1B53">
        <w:rPr>
          <w:rFonts w:ascii="Times New Roman" w:hAnsi="Times New Roman" w:cs="Times New Roman"/>
          <w:sz w:val="28"/>
          <w:szCs w:val="28"/>
        </w:rPr>
        <w:t xml:space="preserve"> [20]</w:t>
      </w:r>
      <w:r w:rsidRPr="00AB22CF">
        <w:rPr>
          <w:rFonts w:ascii="Times New Roman" w:hAnsi="Times New Roman" w:cs="Times New Roman"/>
          <w:sz w:val="28"/>
          <w:szCs w:val="28"/>
        </w:rPr>
        <w:t>.</w:t>
      </w:r>
    </w:p>
    <w:p w14:paraId="02B16F21" w14:textId="77777777" w:rsidR="00011DA3" w:rsidRDefault="00011DA3" w:rsidP="00011DA3">
      <w:pPr>
        <w:spacing w:line="360" w:lineRule="auto"/>
        <w:ind w:firstLine="709"/>
        <w:contextualSpacing/>
        <w:jc w:val="both"/>
        <w:rPr>
          <w:rFonts w:ascii="Times New Roman" w:hAnsi="Times New Roman" w:cs="Times New Roman"/>
          <w:sz w:val="28"/>
          <w:szCs w:val="28"/>
        </w:rPr>
      </w:pPr>
    </w:p>
    <w:p w14:paraId="6E0CC74C" w14:textId="581397BF" w:rsidR="00011DA3" w:rsidRPr="00011DA3" w:rsidRDefault="00011DA3" w:rsidP="00011DA3">
      <w:pPr>
        <w:spacing w:line="360" w:lineRule="auto"/>
        <w:contextualSpacing/>
        <w:jc w:val="center"/>
        <w:rPr>
          <w:rFonts w:ascii="Times New Roman" w:hAnsi="Times New Roman" w:cs="Times New Roman"/>
          <w:sz w:val="28"/>
          <w:szCs w:val="28"/>
        </w:rPr>
      </w:pPr>
      <w:r w:rsidRPr="00011DA3">
        <w:rPr>
          <w:rFonts w:ascii="Times New Roman" w:hAnsi="Times New Roman" w:cs="Times New Roman"/>
          <w:noProof/>
          <w:sz w:val="28"/>
          <w:szCs w:val="28"/>
          <w:lang w:val="ru-RU" w:eastAsia="ru-RU"/>
        </w:rPr>
        <w:drawing>
          <wp:inline distT="0" distB="0" distL="0" distR="0" wp14:anchorId="7B9A6B21" wp14:editId="63709B46">
            <wp:extent cx="3909060" cy="2162725"/>
            <wp:effectExtent l="0" t="0" r="0" b="9525"/>
            <wp:docPr id="7406740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t="5927" b="7319"/>
                    <a:stretch>
                      <a:fillRect/>
                    </a:stretch>
                  </pic:blipFill>
                  <pic:spPr bwMode="auto">
                    <a:xfrm>
                      <a:off x="0" y="0"/>
                      <a:ext cx="3938247" cy="2178873"/>
                    </a:xfrm>
                    <a:prstGeom prst="rect">
                      <a:avLst/>
                    </a:prstGeom>
                    <a:noFill/>
                    <a:ln>
                      <a:noFill/>
                    </a:ln>
                    <a:extLst>
                      <a:ext uri="{53640926-AAD7-44D8-BBD7-CCE9431645EC}">
                        <a14:shadowObscured xmlns:a14="http://schemas.microsoft.com/office/drawing/2010/main"/>
                      </a:ext>
                    </a:extLst>
                  </pic:spPr>
                </pic:pic>
              </a:graphicData>
            </a:graphic>
          </wp:inline>
        </w:drawing>
      </w:r>
    </w:p>
    <w:p w14:paraId="1A5473C1" w14:textId="4690A057" w:rsidR="00011DA3" w:rsidRPr="00AB22CF" w:rsidRDefault="00B1220B" w:rsidP="00011DA3">
      <w:pPr>
        <w:spacing w:line="360" w:lineRule="auto"/>
        <w:ind w:firstLine="709"/>
        <w:contextualSpacing/>
        <w:jc w:val="center"/>
        <w:rPr>
          <w:rFonts w:ascii="Times New Roman" w:hAnsi="Times New Roman" w:cs="Times New Roman"/>
          <w:sz w:val="28"/>
          <w:szCs w:val="28"/>
        </w:rPr>
      </w:pPr>
      <w:r w:rsidRPr="00B1220B">
        <w:rPr>
          <w:rFonts w:ascii="Times New Roman" w:hAnsi="Times New Roman" w:cs="Times New Roman"/>
          <w:sz w:val="28"/>
          <w:szCs w:val="28"/>
        </w:rPr>
        <w:t>Рисунок 2.7 – Мікропроцесорний регулятор JUMO dTRON 300</w:t>
      </w:r>
    </w:p>
    <w:p w14:paraId="02F6C94E" w14:textId="375A83D3" w:rsidR="00690ACB" w:rsidRPr="00EE0B18" w:rsidRDefault="00803270" w:rsidP="00066364">
      <w:pPr>
        <w:pStyle w:val="2"/>
        <w:numPr>
          <w:ilvl w:val="1"/>
          <w:numId w:val="14"/>
        </w:numPr>
        <w:spacing w:before="360" w:after="360" w:line="360" w:lineRule="auto"/>
        <w:ind w:left="0" w:firstLine="709"/>
        <w:rPr>
          <w:rFonts w:ascii="Times New Roman" w:hAnsi="Times New Roman" w:cs="Times New Roman"/>
          <w:b/>
          <w:bCs/>
          <w:color w:val="auto"/>
          <w:sz w:val="28"/>
          <w:szCs w:val="28"/>
        </w:rPr>
      </w:pPr>
      <w:r w:rsidRPr="00EE0B18">
        <w:rPr>
          <w:rFonts w:ascii="Times New Roman" w:hAnsi="Times New Roman" w:cs="Times New Roman"/>
          <w:b/>
          <w:bCs/>
          <w:color w:val="auto"/>
          <w:sz w:val="28"/>
          <w:szCs w:val="28"/>
        </w:rPr>
        <w:lastRenderedPageBreak/>
        <w:t>Постановка завдання магістерської науково-дослідної роботи</w:t>
      </w:r>
    </w:p>
    <w:p w14:paraId="5FCF8628" w14:textId="7F4B4D5F" w:rsidR="00803270" w:rsidRPr="00EE0B18" w:rsidRDefault="00803270" w:rsidP="00066364">
      <w:pPr>
        <w:pStyle w:val="a7"/>
        <w:numPr>
          <w:ilvl w:val="0"/>
          <w:numId w:val="15"/>
        </w:numPr>
        <w:spacing w:line="360" w:lineRule="auto"/>
        <w:ind w:left="1134" w:hanging="425"/>
        <w:jc w:val="both"/>
        <w:rPr>
          <w:rFonts w:ascii="Times New Roman" w:hAnsi="Times New Roman" w:cs="Times New Roman"/>
          <w:sz w:val="28"/>
          <w:szCs w:val="28"/>
        </w:rPr>
      </w:pPr>
      <w:r w:rsidRPr="00EE0B18">
        <w:rPr>
          <w:rFonts w:ascii="Times New Roman" w:hAnsi="Times New Roman" w:cs="Times New Roman"/>
          <w:sz w:val="28"/>
          <w:szCs w:val="28"/>
        </w:rPr>
        <w:t>Провести аналіз об’єкта керування технологічного процесу регулювання температури, визначити його вхідні та вихідні параметри, збурюючи впливи.</w:t>
      </w:r>
    </w:p>
    <w:p w14:paraId="39F2BFB5" w14:textId="1A72C42B" w:rsidR="00973118" w:rsidRPr="00EE0B18" w:rsidRDefault="00973118" w:rsidP="00066364">
      <w:pPr>
        <w:pStyle w:val="a7"/>
        <w:numPr>
          <w:ilvl w:val="0"/>
          <w:numId w:val="15"/>
        </w:numPr>
        <w:spacing w:line="360" w:lineRule="auto"/>
        <w:ind w:left="1134" w:hanging="425"/>
        <w:jc w:val="both"/>
        <w:rPr>
          <w:rFonts w:ascii="Times New Roman" w:hAnsi="Times New Roman" w:cs="Times New Roman"/>
          <w:sz w:val="28"/>
          <w:szCs w:val="28"/>
        </w:rPr>
      </w:pPr>
      <w:r w:rsidRPr="00EE0B18">
        <w:rPr>
          <w:rFonts w:ascii="Times New Roman" w:hAnsi="Times New Roman" w:cs="Times New Roman"/>
          <w:sz w:val="28"/>
          <w:szCs w:val="28"/>
        </w:rPr>
        <w:t xml:space="preserve">Розробити математичну модель об’єкта керування (теплового процесу), що описує його динамічні характеристики (нагрівання та охолодження). </w:t>
      </w:r>
    </w:p>
    <w:p w14:paraId="05808CAB" w14:textId="60CA73F5" w:rsidR="00973118" w:rsidRPr="00EE0B18" w:rsidRDefault="00973118" w:rsidP="00066364">
      <w:pPr>
        <w:pStyle w:val="a7"/>
        <w:numPr>
          <w:ilvl w:val="0"/>
          <w:numId w:val="15"/>
        </w:numPr>
        <w:spacing w:line="360" w:lineRule="auto"/>
        <w:ind w:left="1134" w:hanging="425"/>
        <w:jc w:val="both"/>
        <w:rPr>
          <w:rFonts w:ascii="Times New Roman" w:hAnsi="Times New Roman" w:cs="Times New Roman"/>
          <w:sz w:val="28"/>
          <w:szCs w:val="28"/>
        </w:rPr>
      </w:pPr>
      <w:r w:rsidRPr="00EE0B18">
        <w:rPr>
          <w:rFonts w:ascii="Times New Roman" w:hAnsi="Times New Roman" w:cs="Times New Roman"/>
          <w:sz w:val="28"/>
          <w:szCs w:val="28"/>
        </w:rPr>
        <w:t>Розробити узагальнену структуру комп’ютерно-інтегрованої системи регулювання температури, визначивши основні її модулі</w:t>
      </w:r>
      <w:r w:rsidR="008D23FD" w:rsidRPr="00EE0B18">
        <w:rPr>
          <w:rFonts w:ascii="Times New Roman" w:hAnsi="Times New Roman" w:cs="Times New Roman"/>
          <w:sz w:val="28"/>
          <w:szCs w:val="28"/>
        </w:rPr>
        <w:t xml:space="preserve"> (модель об'єкта, модель контролера, модель засобів вимірювання, модель інтерфейсу оператора)</w:t>
      </w:r>
      <w:r w:rsidRPr="00EE0B18">
        <w:rPr>
          <w:rFonts w:ascii="Times New Roman" w:hAnsi="Times New Roman" w:cs="Times New Roman"/>
          <w:sz w:val="28"/>
          <w:szCs w:val="28"/>
        </w:rPr>
        <w:t xml:space="preserve">. </w:t>
      </w:r>
    </w:p>
    <w:p w14:paraId="33D3C782" w14:textId="6274F218" w:rsidR="00973118" w:rsidRPr="00EE0B18" w:rsidRDefault="00973118" w:rsidP="00066364">
      <w:pPr>
        <w:pStyle w:val="a7"/>
        <w:numPr>
          <w:ilvl w:val="0"/>
          <w:numId w:val="15"/>
        </w:numPr>
        <w:spacing w:line="360" w:lineRule="auto"/>
        <w:ind w:left="1134" w:hanging="425"/>
        <w:jc w:val="both"/>
        <w:rPr>
          <w:rFonts w:ascii="Times New Roman" w:hAnsi="Times New Roman" w:cs="Times New Roman"/>
          <w:sz w:val="28"/>
          <w:szCs w:val="28"/>
        </w:rPr>
      </w:pPr>
      <w:r w:rsidRPr="00EE0B18">
        <w:rPr>
          <w:rFonts w:ascii="Times New Roman" w:hAnsi="Times New Roman" w:cs="Times New Roman"/>
          <w:sz w:val="28"/>
          <w:szCs w:val="28"/>
        </w:rPr>
        <w:t xml:space="preserve">Виконати програмну реалізацію імітаційної моделі КІС у вибраному середовищі розробки. </w:t>
      </w:r>
    </w:p>
    <w:p w14:paraId="14E25BD9" w14:textId="1D7A3D5F" w:rsidR="00973118" w:rsidRPr="00EE0B18" w:rsidRDefault="00973118" w:rsidP="00066364">
      <w:pPr>
        <w:pStyle w:val="a7"/>
        <w:numPr>
          <w:ilvl w:val="0"/>
          <w:numId w:val="15"/>
        </w:numPr>
        <w:spacing w:line="360" w:lineRule="auto"/>
        <w:ind w:left="1134" w:hanging="425"/>
        <w:jc w:val="both"/>
        <w:rPr>
          <w:rFonts w:ascii="Times New Roman" w:hAnsi="Times New Roman" w:cs="Times New Roman"/>
          <w:sz w:val="28"/>
          <w:szCs w:val="28"/>
        </w:rPr>
      </w:pPr>
      <w:r w:rsidRPr="00EE0B18">
        <w:rPr>
          <w:rFonts w:ascii="Times New Roman" w:hAnsi="Times New Roman" w:cs="Times New Roman"/>
          <w:sz w:val="28"/>
          <w:szCs w:val="28"/>
        </w:rPr>
        <w:t xml:space="preserve">Провести експериментальні дослідження на розробленій імітаційній моделі. </w:t>
      </w:r>
    </w:p>
    <w:p w14:paraId="5A4D5585" w14:textId="20B809D6" w:rsidR="00973118" w:rsidRPr="00EE0B18" w:rsidRDefault="00973118" w:rsidP="00066364">
      <w:pPr>
        <w:pStyle w:val="a7"/>
        <w:numPr>
          <w:ilvl w:val="0"/>
          <w:numId w:val="15"/>
        </w:numPr>
        <w:spacing w:line="360" w:lineRule="auto"/>
        <w:ind w:left="1134" w:hanging="425"/>
        <w:jc w:val="both"/>
        <w:rPr>
          <w:rFonts w:ascii="Times New Roman" w:hAnsi="Times New Roman" w:cs="Times New Roman"/>
          <w:sz w:val="28"/>
          <w:szCs w:val="28"/>
        </w:rPr>
      </w:pPr>
      <w:r w:rsidRPr="00EE0B18">
        <w:rPr>
          <w:rFonts w:ascii="Times New Roman" w:hAnsi="Times New Roman" w:cs="Times New Roman"/>
          <w:sz w:val="28"/>
          <w:szCs w:val="28"/>
        </w:rPr>
        <w:t xml:space="preserve">Проаналізувати отримані дані. </w:t>
      </w:r>
    </w:p>
    <w:p w14:paraId="15258991" w14:textId="77777777" w:rsidR="00803270" w:rsidRPr="00EE0B18" w:rsidRDefault="00803270" w:rsidP="00803270">
      <w:pPr>
        <w:spacing w:line="360" w:lineRule="auto"/>
        <w:ind w:left="709"/>
        <w:jc w:val="both"/>
        <w:rPr>
          <w:rFonts w:ascii="Times New Roman" w:hAnsi="Times New Roman" w:cs="Times New Roman"/>
          <w:sz w:val="28"/>
          <w:szCs w:val="28"/>
        </w:rPr>
      </w:pPr>
    </w:p>
    <w:p w14:paraId="4B3630E3" w14:textId="62BFE440" w:rsidR="0095275F" w:rsidRPr="00EE0B18" w:rsidRDefault="00EE0B18" w:rsidP="00836BE5">
      <w:pPr>
        <w:pStyle w:val="2"/>
        <w:spacing w:before="360" w:after="360" w:line="360" w:lineRule="auto"/>
        <w:ind w:firstLine="709"/>
        <w:jc w:val="both"/>
        <w:rPr>
          <w:rFonts w:ascii="Times New Roman" w:hAnsi="Times New Roman" w:cs="Times New Roman"/>
          <w:b/>
          <w:bCs/>
          <w:color w:val="auto"/>
          <w:sz w:val="28"/>
          <w:szCs w:val="28"/>
        </w:rPr>
      </w:pPr>
      <w:r w:rsidRPr="00EE0B18">
        <w:rPr>
          <w:rFonts w:ascii="Times New Roman" w:hAnsi="Times New Roman" w:cs="Times New Roman"/>
          <w:b/>
          <w:bCs/>
          <w:color w:val="auto"/>
          <w:sz w:val="28"/>
          <w:szCs w:val="28"/>
        </w:rPr>
        <w:t>2.3 Висновки до розділу 2</w:t>
      </w:r>
    </w:p>
    <w:bookmarkEnd w:id="8"/>
    <w:p w14:paraId="1B16E006" w14:textId="186D59EA" w:rsidR="00F32F7B" w:rsidRPr="00F32F7B" w:rsidRDefault="00F32F7B" w:rsidP="00F32F7B">
      <w:pPr>
        <w:spacing w:line="360" w:lineRule="auto"/>
        <w:ind w:firstLine="709"/>
        <w:contextualSpacing/>
        <w:jc w:val="both"/>
        <w:rPr>
          <w:rFonts w:ascii="Times New Roman" w:hAnsi="Times New Roman" w:cs="Times New Roman"/>
          <w:sz w:val="28"/>
          <w:szCs w:val="28"/>
        </w:rPr>
      </w:pPr>
      <w:r w:rsidRPr="00F32F7B">
        <w:rPr>
          <w:rFonts w:ascii="Times New Roman" w:hAnsi="Times New Roman" w:cs="Times New Roman"/>
          <w:sz w:val="28"/>
          <w:szCs w:val="28"/>
        </w:rPr>
        <w:t>Проведено аналіз сучасних автоматизованих систем регулювання температури та сформовано завдання магістерської роботи. Аналіз показав, що ринок пропонує широкий спектр рішень, які варіюються від універсальних регуляторів, таких як Siemens RWD та Danfoss ECL Comfort 310, до високошвидкісних промислових контролерів серій Autonics TK та Omron E5CC, що забезпечують високу точність у динамічних процесах. Окрему групу становлять складні програмні регулятори, наприклад Shimaden FP93 та JUMO dTRON 300, здатні реалізовувати температурні профілі у часі, а також глибоко інтегровані вбудовані системи, такі як Viessmann Vitotronic.</w:t>
      </w:r>
    </w:p>
    <w:p w14:paraId="579CF9CE" w14:textId="77777777" w:rsidR="00F32F7B" w:rsidRPr="00F32F7B" w:rsidRDefault="00F32F7B" w:rsidP="00F32F7B">
      <w:pPr>
        <w:spacing w:line="360" w:lineRule="auto"/>
        <w:ind w:firstLine="709"/>
        <w:contextualSpacing/>
        <w:jc w:val="both"/>
        <w:rPr>
          <w:rFonts w:ascii="Times New Roman" w:hAnsi="Times New Roman" w:cs="Times New Roman"/>
          <w:sz w:val="28"/>
          <w:szCs w:val="28"/>
        </w:rPr>
      </w:pPr>
      <w:r w:rsidRPr="00F32F7B">
        <w:rPr>
          <w:rFonts w:ascii="Times New Roman" w:hAnsi="Times New Roman" w:cs="Times New Roman"/>
          <w:sz w:val="28"/>
          <w:szCs w:val="28"/>
        </w:rPr>
        <w:lastRenderedPageBreak/>
        <w:t>У ході дослідження виявлено ключові тенденції розвитку галузі: використання вдосконалених ПІД-алгоритмів з функціями автоналаштування, широке впровадження програмного керування для складних технологічних процесів та глибока інтеграція обладнання через промислові мережі (Modbus) і інтернет (IoT) у SCADA-системи. Проведений аналіз підтверджує, що сучасні комп’ютерно-інтегровані системи є складними багатокомпонентними структурами, а закритість алгоритмів промислових контролерів обґрунтовує доцільність розробки відкритої імітаційної моделі для детального дослідження функціоналу та взаємодії її складових. Сформовані завдання становлять чіткий план для розробки, програмної реалізації та експериментального дослідження моделі.</w:t>
      </w:r>
    </w:p>
    <w:p w14:paraId="2D6694FE" w14:textId="77777777" w:rsidR="00DD5B81" w:rsidRPr="00F32F7B" w:rsidRDefault="00DD5B81" w:rsidP="00AF4A69">
      <w:pPr>
        <w:spacing w:line="360" w:lineRule="auto"/>
        <w:ind w:firstLine="709"/>
        <w:contextualSpacing/>
        <w:jc w:val="both"/>
        <w:rPr>
          <w:rFonts w:ascii="Times New Roman" w:hAnsi="Times New Roman" w:cs="Times New Roman"/>
          <w:sz w:val="28"/>
          <w:szCs w:val="28"/>
        </w:rPr>
      </w:pPr>
    </w:p>
    <w:p w14:paraId="57C9E3D4" w14:textId="77777777" w:rsidR="00DD5B81" w:rsidRDefault="00DD5B81" w:rsidP="00AF4A69">
      <w:pPr>
        <w:spacing w:line="360" w:lineRule="auto"/>
        <w:ind w:firstLine="709"/>
        <w:contextualSpacing/>
        <w:jc w:val="both"/>
        <w:rPr>
          <w:rFonts w:ascii="Times New Roman" w:hAnsi="Times New Roman" w:cs="Times New Roman"/>
          <w:sz w:val="28"/>
          <w:szCs w:val="28"/>
        </w:rPr>
      </w:pPr>
    </w:p>
    <w:p w14:paraId="70EB847D" w14:textId="77777777" w:rsidR="00DD5B81" w:rsidRDefault="00DD5B81" w:rsidP="00AF4A69">
      <w:pPr>
        <w:spacing w:line="360" w:lineRule="auto"/>
        <w:ind w:firstLine="709"/>
        <w:contextualSpacing/>
        <w:jc w:val="both"/>
        <w:rPr>
          <w:rFonts w:ascii="Times New Roman" w:hAnsi="Times New Roman" w:cs="Times New Roman"/>
          <w:sz w:val="28"/>
          <w:szCs w:val="28"/>
        </w:rPr>
      </w:pPr>
    </w:p>
    <w:p w14:paraId="2C37208C" w14:textId="77777777" w:rsidR="00DD5B81" w:rsidRDefault="00DD5B81" w:rsidP="00AF4A69">
      <w:pPr>
        <w:spacing w:line="360" w:lineRule="auto"/>
        <w:ind w:firstLine="709"/>
        <w:contextualSpacing/>
        <w:jc w:val="both"/>
        <w:rPr>
          <w:rFonts w:ascii="Times New Roman" w:hAnsi="Times New Roman" w:cs="Times New Roman"/>
          <w:sz w:val="28"/>
          <w:szCs w:val="28"/>
        </w:rPr>
      </w:pPr>
    </w:p>
    <w:p w14:paraId="45CEE8D4" w14:textId="77777777" w:rsidR="00DD5B81" w:rsidRDefault="00DD5B81" w:rsidP="00AF4A69">
      <w:pPr>
        <w:spacing w:line="360" w:lineRule="auto"/>
        <w:ind w:firstLine="709"/>
        <w:contextualSpacing/>
        <w:jc w:val="both"/>
        <w:rPr>
          <w:rFonts w:ascii="Times New Roman" w:hAnsi="Times New Roman" w:cs="Times New Roman"/>
          <w:sz w:val="28"/>
          <w:szCs w:val="28"/>
        </w:rPr>
      </w:pPr>
    </w:p>
    <w:p w14:paraId="43200AE5" w14:textId="77777777" w:rsidR="00DD5B81" w:rsidRDefault="00DD5B81" w:rsidP="00AF4A69">
      <w:pPr>
        <w:spacing w:line="360" w:lineRule="auto"/>
        <w:ind w:firstLine="709"/>
        <w:contextualSpacing/>
        <w:jc w:val="both"/>
        <w:rPr>
          <w:rFonts w:ascii="Times New Roman" w:hAnsi="Times New Roman" w:cs="Times New Roman"/>
          <w:sz w:val="28"/>
          <w:szCs w:val="28"/>
        </w:rPr>
      </w:pPr>
    </w:p>
    <w:p w14:paraId="4B872FD0" w14:textId="77777777" w:rsidR="00DD5B81" w:rsidRDefault="00DD5B81" w:rsidP="00AF4A69">
      <w:pPr>
        <w:spacing w:line="360" w:lineRule="auto"/>
        <w:ind w:firstLine="709"/>
        <w:contextualSpacing/>
        <w:jc w:val="both"/>
        <w:rPr>
          <w:rFonts w:ascii="Times New Roman" w:hAnsi="Times New Roman" w:cs="Times New Roman"/>
          <w:sz w:val="28"/>
          <w:szCs w:val="28"/>
        </w:rPr>
      </w:pPr>
    </w:p>
    <w:p w14:paraId="2F75502B" w14:textId="77777777" w:rsidR="00DD5B81" w:rsidRDefault="00DD5B81" w:rsidP="00AF4A69">
      <w:pPr>
        <w:spacing w:line="360" w:lineRule="auto"/>
        <w:ind w:firstLine="709"/>
        <w:contextualSpacing/>
        <w:jc w:val="both"/>
        <w:rPr>
          <w:rFonts w:ascii="Times New Roman" w:hAnsi="Times New Roman" w:cs="Times New Roman"/>
          <w:sz w:val="28"/>
          <w:szCs w:val="28"/>
        </w:rPr>
      </w:pPr>
    </w:p>
    <w:p w14:paraId="07ED903A" w14:textId="77777777" w:rsidR="00DD5B81" w:rsidRDefault="00DD5B81" w:rsidP="00212D68">
      <w:pPr>
        <w:spacing w:line="360" w:lineRule="auto"/>
        <w:contextualSpacing/>
        <w:jc w:val="both"/>
        <w:rPr>
          <w:rFonts w:ascii="Times New Roman" w:hAnsi="Times New Roman" w:cs="Times New Roman"/>
          <w:sz w:val="28"/>
          <w:szCs w:val="28"/>
        </w:rPr>
      </w:pPr>
    </w:p>
    <w:p w14:paraId="2967899F" w14:textId="4D7B247E" w:rsidR="00DD5B81" w:rsidRDefault="00DD5B81" w:rsidP="00066364">
      <w:pPr>
        <w:pStyle w:val="1"/>
        <w:numPr>
          <w:ilvl w:val="0"/>
          <w:numId w:val="16"/>
        </w:numPr>
        <w:spacing w:line="360" w:lineRule="auto"/>
        <w:ind w:left="0" w:firstLine="0"/>
        <w:contextualSpacing/>
        <w:jc w:val="center"/>
        <w:rPr>
          <w:rFonts w:ascii="Times New Roman" w:hAnsi="Times New Roman" w:cs="Times New Roman"/>
          <w:b/>
          <w:bCs/>
          <w:color w:val="auto"/>
          <w:sz w:val="28"/>
          <w:szCs w:val="28"/>
          <w:lang w:val="ru-RU"/>
        </w:rPr>
      </w:pPr>
      <w:r w:rsidRPr="00DD5B81">
        <w:rPr>
          <w:rFonts w:ascii="Times New Roman" w:hAnsi="Times New Roman" w:cs="Times New Roman"/>
          <w:b/>
          <w:bCs/>
          <w:color w:val="auto"/>
          <w:sz w:val="28"/>
          <w:szCs w:val="28"/>
        </w:rPr>
        <w:t>РОЗРОБКА МАТЕМАТИЧН</w:t>
      </w:r>
      <w:r w:rsidR="00FE0C87">
        <w:rPr>
          <w:rFonts w:ascii="Times New Roman" w:hAnsi="Times New Roman" w:cs="Times New Roman"/>
          <w:b/>
          <w:bCs/>
          <w:color w:val="auto"/>
          <w:sz w:val="28"/>
          <w:szCs w:val="28"/>
        </w:rPr>
        <w:t>ОЇ</w:t>
      </w:r>
      <w:r w:rsidRPr="00DD5B81">
        <w:rPr>
          <w:rFonts w:ascii="Times New Roman" w:hAnsi="Times New Roman" w:cs="Times New Roman"/>
          <w:b/>
          <w:bCs/>
          <w:color w:val="auto"/>
          <w:sz w:val="28"/>
          <w:szCs w:val="28"/>
        </w:rPr>
        <w:t xml:space="preserve"> МОДЕЛ</w:t>
      </w:r>
      <w:r w:rsidR="00FE0C87">
        <w:rPr>
          <w:rFonts w:ascii="Times New Roman" w:hAnsi="Times New Roman" w:cs="Times New Roman"/>
          <w:b/>
          <w:bCs/>
          <w:color w:val="auto"/>
          <w:sz w:val="28"/>
          <w:szCs w:val="28"/>
        </w:rPr>
        <w:t>І</w:t>
      </w:r>
      <w:r w:rsidRPr="00DD5B81">
        <w:rPr>
          <w:rFonts w:ascii="Times New Roman" w:hAnsi="Times New Roman" w:cs="Times New Roman"/>
          <w:b/>
          <w:bCs/>
          <w:color w:val="auto"/>
          <w:sz w:val="28"/>
          <w:szCs w:val="28"/>
        </w:rPr>
        <w:t xml:space="preserve"> ПРОЦЕСУ РЕГУЛЮВАННЯ ТЕМПЕРАТУРИ</w:t>
      </w:r>
    </w:p>
    <w:p w14:paraId="4BBF83C4" w14:textId="77777777" w:rsidR="00D43B9B" w:rsidRDefault="00D43B9B" w:rsidP="00D43B9B">
      <w:pPr>
        <w:spacing w:after="0" w:line="360" w:lineRule="auto"/>
        <w:contextualSpacing/>
        <w:jc w:val="center"/>
        <w:rPr>
          <w:rFonts w:ascii="Times New Roman" w:hAnsi="Times New Roman" w:cs="Times New Roman"/>
          <w:sz w:val="28"/>
          <w:szCs w:val="28"/>
          <w:lang w:val="ru-RU"/>
        </w:rPr>
      </w:pPr>
    </w:p>
    <w:p w14:paraId="33979704" w14:textId="18C0E3AC" w:rsidR="00D43B9B" w:rsidRDefault="00D43B9B" w:rsidP="00836BE5">
      <w:pPr>
        <w:pStyle w:val="2"/>
        <w:spacing w:before="0" w:after="360" w:line="360" w:lineRule="auto"/>
        <w:ind w:firstLine="709"/>
        <w:jc w:val="both"/>
        <w:rPr>
          <w:rFonts w:ascii="Times New Roman" w:hAnsi="Times New Roman" w:cs="Times New Roman"/>
          <w:b/>
          <w:bCs/>
          <w:color w:val="auto"/>
          <w:sz w:val="28"/>
          <w:szCs w:val="28"/>
        </w:rPr>
      </w:pPr>
      <w:r w:rsidRPr="00D43B9B">
        <w:rPr>
          <w:rFonts w:ascii="Times New Roman" w:hAnsi="Times New Roman" w:cs="Times New Roman"/>
          <w:b/>
          <w:bCs/>
          <w:color w:val="auto"/>
          <w:sz w:val="28"/>
          <w:szCs w:val="28"/>
          <w:lang w:val="ru-RU"/>
        </w:rPr>
        <w:t xml:space="preserve">3.1 </w:t>
      </w:r>
      <w:r w:rsidRPr="00D43B9B">
        <w:rPr>
          <w:rFonts w:ascii="Times New Roman" w:hAnsi="Times New Roman" w:cs="Times New Roman"/>
          <w:b/>
          <w:bCs/>
          <w:color w:val="auto"/>
          <w:sz w:val="28"/>
          <w:szCs w:val="28"/>
        </w:rPr>
        <w:t>Аналіз об’єкта керування та формалізація параметрів</w:t>
      </w:r>
    </w:p>
    <w:p w14:paraId="0BD54F63" w14:textId="32C874AA" w:rsidR="00D43B9B" w:rsidRDefault="00D43B9B" w:rsidP="00D43B9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Як було визначено у постановці завдання, першим кроком є формалізація об’єкта керування (ОК). У якості ОК розглядається узагальнений тепловий об’єкт (наприклад </w:t>
      </w:r>
      <w:r w:rsidR="00DE1CFF">
        <w:rPr>
          <w:rFonts w:ascii="Times New Roman" w:hAnsi="Times New Roman" w:cs="Times New Roman"/>
          <w:sz w:val="28"/>
          <w:szCs w:val="28"/>
        </w:rPr>
        <w:t xml:space="preserve">термобокс для </w:t>
      </w:r>
      <w:r w:rsidR="00245B10" w:rsidRPr="00245B10">
        <w:rPr>
          <w:rFonts w:ascii="Times New Roman" w:hAnsi="Times New Roman" w:cs="Times New Roman"/>
          <w:sz w:val="28"/>
          <w:szCs w:val="28"/>
          <w:lang w:val="ru-RU"/>
        </w:rPr>
        <w:t>3</w:t>
      </w:r>
      <w:r w:rsidR="00245B10">
        <w:rPr>
          <w:rFonts w:ascii="Times New Roman" w:hAnsi="Times New Roman" w:cs="Times New Roman"/>
          <w:sz w:val="28"/>
          <w:szCs w:val="28"/>
          <w:lang w:val="en-US"/>
        </w:rPr>
        <w:t>D</w:t>
      </w:r>
      <w:r w:rsidR="00245B10">
        <w:rPr>
          <w:rFonts w:ascii="Times New Roman" w:hAnsi="Times New Roman" w:cs="Times New Roman"/>
          <w:sz w:val="28"/>
          <w:szCs w:val="28"/>
        </w:rPr>
        <w:t xml:space="preserve"> друку</w:t>
      </w:r>
      <w:r>
        <w:rPr>
          <w:rFonts w:ascii="Times New Roman" w:hAnsi="Times New Roman" w:cs="Times New Roman"/>
          <w:sz w:val="28"/>
          <w:szCs w:val="28"/>
        </w:rPr>
        <w:t xml:space="preserve">), що має певні теплофізичні властивості. </w:t>
      </w:r>
    </w:p>
    <w:p w14:paraId="112AD836" w14:textId="27DA89C1" w:rsidR="00D43B9B" w:rsidRDefault="00D43B9B" w:rsidP="00D43B9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Виходячи з аналізу, визначено ключові параметри системи:</w:t>
      </w:r>
    </w:p>
    <w:p w14:paraId="0439F11F" w14:textId="482E9410" w:rsidR="00254E08" w:rsidRPr="00254E08" w:rsidRDefault="00254E08" w:rsidP="00066364">
      <w:pPr>
        <w:pStyle w:val="a7"/>
        <w:numPr>
          <w:ilvl w:val="0"/>
          <w:numId w:val="17"/>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Вхідний параметр (Керуючий вплив): </w:t>
      </w:r>
      <m:oMath>
        <m:r>
          <w:rPr>
            <w:rFonts w:ascii="Cambria Math" w:hAnsi="Cambria Math" w:cs="Times New Roman"/>
            <w:sz w:val="28"/>
            <w:szCs w:val="28"/>
            <w:lang w:val="en-US"/>
          </w:rPr>
          <m:t>P</m:t>
        </m:r>
        <m:d>
          <m:dPr>
            <m:ctrlPr>
              <w:rPr>
                <w:rFonts w:ascii="Cambria Math" w:hAnsi="Cambria Math" w:cs="Times New Roman"/>
                <w:i/>
                <w:sz w:val="28"/>
                <w:szCs w:val="28"/>
                <w:lang w:val="ru-RU"/>
              </w:rPr>
            </m:ctrlPr>
          </m:dPr>
          <m:e>
            <m:r>
              <w:rPr>
                <w:rFonts w:ascii="Cambria Math" w:hAnsi="Cambria Math" w:cs="Times New Roman"/>
                <w:sz w:val="28"/>
                <w:szCs w:val="28"/>
                <w:lang w:val="ru-RU"/>
              </w:rPr>
              <m:t>t</m:t>
            </m:r>
          </m:e>
        </m:d>
      </m:oMath>
      <w:r w:rsidRPr="00254E08">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ru-RU"/>
        </w:rPr>
        <w:t>–</w:t>
      </w:r>
      <w:r w:rsidRPr="00254E08">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 xml:space="preserve">потужність, що подається на нагрівальний елемент (наприклад, ТЕН), у Ватах (Вт). Це величина, якою керує контролер для впливу на </w:t>
      </w:r>
      <m:oMath>
        <m:r>
          <w:rPr>
            <w:rFonts w:ascii="Cambria Math" w:eastAsiaTheme="minorEastAsia" w:hAnsi="Cambria Math" w:cs="Times New Roman"/>
            <w:sz w:val="28"/>
            <w:szCs w:val="28"/>
          </w:rPr>
          <m:t>T</m:t>
        </m:r>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t</m:t>
            </m:r>
          </m:e>
        </m:d>
      </m:oMath>
      <w:r>
        <w:rPr>
          <w:rFonts w:ascii="Times New Roman" w:eastAsiaTheme="minorEastAsia" w:hAnsi="Times New Roman" w:cs="Times New Roman"/>
          <w:sz w:val="28"/>
          <w:szCs w:val="28"/>
          <w:lang w:val="ru-RU"/>
        </w:rPr>
        <w:t>.</w:t>
      </w:r>
    </w:p>
    <w:p w14:paraId="1EDD7DAD" w14:textId="3A4E694A" w:rsidR="00D43B9B" w:rsidRPr="00CC7362" w:rsidRDefault="00D43B9B" w:rsidP="00066364">
      <w:pPr>
        <w:pStyle w:val="a7"/>
        <w:numPr>
          <w:ilvl w:val="0"/>
          <w:numId w:val="17"/>
        </w:numPr>
        <w:spacing w:line="360" w:lineRule="auto"/>
        <w:jc w:val="both"/>
        <w:rPr>
          <w:rFonts w:ascii="Times New Roman" w:hAnsi="Times New Roman" w:cs="Times New Roman"/>
          <w:b/>
          <w:bCs/>
          <w:sz w:val="28"/>
          <w:szCs w:val="28"/>
        </w:rPr>
      </w:pPr>
      <w:r w:rsidRPr="00D43B9B">
        <w:rPr>
          <w:rFonts w:ascii="Times New Roman" w:hAnsi="Times New Roman" w:cs="Times New Roman"/>
          <w:b/>
          <w:bCs/>
          <w:sz w:val="28"/>
          <w:szCs w:val="28"/>
        </w:rPr>
        <w:t xml:space="preserve">Вихідний параметр (Регульована величина): </w:t>
      </w:r>
      <w:bookmarkStart w:id="13" w:name="_Hlk214202588"/>
      <m:oMath>
        <m:r>
          <w:rPr>
            <w:rFonts w:ascii="Cambria Math" w:hAnsi="Cambria Math" w:cs="Times New Roman"/>
            <w:sz w:val="28"/>
            <w:szCs w:val="28"/>
          </w:rPr>
          <m:t>T</m:t>
        </m:r>
        <m:d>
          <m:dPr>
            <m:ctrlPr>
              <w:rPr>
                <w:rFonts w:ascii="Cambria Math" w:hAnsi="Cambria Math" w:cs="Times New Roman"/>
                <w:i/>
                <w:sz w:val="28"/>
                <w:szCs w:val="28"/>
                <w:lang w:val="ru-RU"/>
              </w:rPr>
            </m:ctrlPr>
          </m:dPr>
          <m:e>
            <m:r>
              <w:rPr>
                <w:rFonts w:ascii="Cambria Math" w:hAnsi="Cambria Math" w:cs="Times New Roman"/>
                <w:sz w:val="28"/>
                <w:szCs w:val="28"/>
                <w:lang w:val="ru-RU"/>
              </w:rPr>
              <m:t>t</m:t>
            </m:r>
          </m:e>
        </m:d>
      </m:oMath>
      <w:bookmarkEnd w:id="13"/>
      <w:r w:rsidRPr="00D43B9B">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ru-RU"/>
        </w:rPr>
        <w:t>–</w:t>
      </w:r>
      <w:r w:rsidRPr="00D43B9B">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поточна температура об’єкта в градусах Цельсія (</w:t>
      </w:r>
      <m:oMath>
        <m:r>
          <w:rPr>
            <w:rFonts w:ascii="Cambria Math" w:eastAsiaTheme="minorEastAsia" w:hAnsi="Cambria Math" w:cs="Times New Roman"/>
            <w:sz w:val="28"/>
            <w:szCs w:val="28"/>
          </w:rPr>
          <m:t>℃</m:t>
        </m:r>
      </m:oMath>
      <w:r>
        <w:rPr>
          <w:rFonts w:ascii="Times New Roman" w:eastAsiaTheme="minorEastAsia" w:hAnsi="Times New Roman" w:cs="Times New Roman"/>
          <w:sz w:val="28"/>
          <w:szCs w:val="28"/>
        </w:rPr>
        <w:t xml:space="preserve">). Це величина, яку необхідно вимірювати та стабілізувати. </w:t>
      </w:r>
    </w:p>
    <w:p w14:paraId="17CAE5D1" w14:textId="07644D4E" w:rsidR="00CC7362" w:rsidRPr="00AA082F" w:rsidRDefault="00CC7362" w:rsidP="00066364">
      <w:pPr>
        <w:pStyle w:val="a7"/>
        <w:numPr>
          <w:ilvl w:val="0"/>
          <w:numId w:val="17"/>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Збурюючи впливи: </w:t>
      </w: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e</m:t>
            </m:r>
            <m:r>
              <w:rPr>
                <w:rFonts w:ascii="Cambria Math" w:hAnsi="Cambria Math" w:cs="Times New Roman"/>
                <w:sz w:val="28"/>
                <w:szCs w:val="28"/>
                <w:lang w:val="en-US"/>
              </w:rPr>
              <m:t>nv</m:t>
            </m:r>
          </m:sub>
        </m:sSub>
      </m:oMath>
      <w:r w:rsidRPr="00CC7362">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ru-RU"/>
        </w:rPr>
        <w:t>–</w:t>
      </w:r>
      <w:r w:rsidRPr="00CC7362">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 xml:space="preserve">температура навколишнього середовища </w:t>
      </w:r>
      <w:r w:rsidRPr="00CC7362">
        <w:rPr>
          <w:rFonts w:ascii="Times New Roman" w:eastAsiaTheme="minorEastAsia" w:hAnsi="Times New Roman" w:cs="Times New Roman"/>
          <w:sz w:val="28"/>
          <w:szCs w:val="28"/>
        </w:rPr>
        <w:t>(</w:t>
      </w:r>
      <m:oMath>
        <m:r>
          <w:rPr>
            <w:rFonts w:ascii="Cambria Math" w:eastAsiaTheme="minorEastAsia" w:hAnsi="Cambria Math" w:cs="Times New Roman"/>
            <w:sz w:val="28"/>
            <w:szCs w:val="28"/>
          </w:rPr>
          <m:t>℃</m:t>
        </m:r>
      </m:oMath>
      <w:r w:rsidRPr="00CC7362">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Вважається умовно-постійною але відмінною від </w:t>
      </w:r>
      <m:oMath>
        <m:r>
          <w:rPr>
            <w:rFonts w:ascii="Cambria Math" w:eastAsiaTheme="minorEastAsia" w:hAnsi="Cambria Math" w:cs="Times New Roman"/>
            <w:sz w:val="28"/>
            <w:szCs w:val="28"/>
          </w:rPr>
          <m:t>T</m:t>
        </m:r>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t</m:t>
            </m:r>
          </m:e>
        </m:d>
      </m:oMath>
      <w:r>
        <w:rPr>
          <w:rFonts w:ascii="Times New Roman" w:eastAsiaTheme="minorEastAsia" w:hAnsi="Times New Roman" w:cs="Times New Roman"/>
          <w:sz w:val="28"/>
          <w:szCs w:val="28"/>
          <w:lang w:val="ru-RU"/>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l</m:t>
            </m:r>
            <m:r>
              <w:rPr>
                <w:rFonts w:ascii="Cambria Math" w:eastAsiaTheme="minorEastAsia" w:hAnsi="Cambria Math" w:cs="Times New Roman"/>
                <w:sz w:val="28"/>
                <w:szCs w:val="28"/>
                <w:lang w:val="en-US"/>
              </w:rPr>
              <m:t>oss</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ctrlPr>
              <w:rPr>
                <w:rFonts w:ascii="Cambria Math" w:eastAsiaTheme="minorEastAsia" w:hAnsi="Cambria Math" w:cs="Times New Roman"/>
                <w:i/>
                <w:sz w:val="28"/>
                <w:szCs w:val="28"/>
                <w:lang w:val="en-US"/>
              </w:rPr>
            </m:ctrlPr>
          </m:e>
        </m:d>
      </m:oMath>
      <w:r>
        <w:rPr>
          <w:rFonts w:ascii="Times New Roman" w:eastAsiaTheme="minorEastAsia" w:hAnsi="Times New Roman" w:cs="Times New Roman"/>
          <w:sz w:val="28"/>
          <w:szCs w:val="28"/>
          <w:lang w:val="ru-RU"/>
        </w:rPr>
        <w:t xml:space="preserve"> </w:t>
      </w:r>
      <w:r w:rsidR="00AA082F">
        <w:rPr>
          <w:rFonts w:ascii="Times New Roman" w:eastAsiaTheme="minorEastAsia" w:hAnsi="Times New Roman" w:cs="Times New Roman"/>
          <w:sz w:val="28"/>
          <w:szCs w:val="28"/>
          <w:lang w:val="ru-RU"/>
        </w:rPr>
        <w:t>–</w:t>
      </w:r>
      <w:r>
        <w:rPr>
          <w:rFonts w:ascii="Times New Roman" w:eastAsiaTheme="minorEastAsia" w:hAnsi="Times New Roman" w:cs="Times New Roman"/>
          <w:sz w:val="28"/>
          <w:szCs w:val="28"/>
          <w:lang w:val="ru-RU"/>
        </w:rPr>
        <w:t xml:space="preserve"> </w:t>
      </w:r>
      <w:r w:rsidR="00AA082F">
        <w:rPr>
          <w:rFonts w:ascii="Times New Roman" w:eastAsiaTheme="minorEastAsia" w:hAnsi="Times New Roman" w:cs="Times New Roman"/>
          <w:sz w:val="28"/>
          <w:szCs w:val="28"/>
        </w:rPr>
        <w:t xml:space="preserve">неконтрольовані тепловтрати, що виникають через зовнішні фактори. </w:t>
      </w:r>
    </w:p>
    <w:p w14:paraId="5DE379C9" w14:textId="58A7B24E" w:rsidR="00AA082F" w:rsidRDefault="00AA082F" w:rsidP="00836BE5">
      <w:pPr>
        <w:pStyle w:val="2"/>
        <w:spacing w:before="360" w:after="360" w:line="360" w:lineRule="auto"/>
        <w:ind w:firstLine="709"/>
        <w:jc w:val="both"/>
        <w:rPr>
          <w:rFonts w:ascii="Times New Roman" w:hAnsi="Times New Roman" w:cs="Times New Roman"/>
          <w:b/>
          <w:bCs/>
          <w:color w:val="auto"/>
          <w:sz w:val="28"/>
          <w:szCs w:val="28"/>
        </w:rPr>
      </w:pPr>
      <w:r w:rsidRPr="00AA082F">
        <w:rPr>
          <w:rFonts w:ascii="Times New Roman" w:hAnsi="Times New Roman" w:cs="Times New Roman"/>
          <w:b/>
          <w:bCs/>
          <w:color w:val="auto"/>
          <w:sz w:val="28"/>
          <w:szCs w:val="28"/>
        </w:rPr>
        <w:t>3.2 Розробка математичної моделі об’єкта керування</w:t>
      </w:r>
    </w:p>
    <w:p w14:paraId="303737BB" w14:textId="291289E3" w:rsidR="00AA082F" w:rsidRDefault="00AA082F" w:rsidP="00AA082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опису динаміки нагріву та охолодження об’єкта використовується рівняння теплового балансу, засноване н</w:t>
      </w:r>
      <w:r w:rsidR="004E6567">
        <w:rPr>
          <w:rFonts w:ascii="Times New Roman" w:hAnsi="Times New Roman" w:cs="Times New Roman"/>
          <w:sz w:val="28"/>
          <w:szCs w:val="28"/>
        </w:rPr>
        <w:t>а</w:t>
      </w:r>
      <w:r>
        <w:rPr>
          <w:rFonts w:ascii="Times New Roman" w:hAnsi="Times New Roman" w:cs="Times New Roman"/>
          <w:sz w:val="28"/>
          <w:szCs w:val="28"/>
        </w:rPr>
        <w:t xml:space="preserve"> першому закону термодинаміки. </w:t>
      </w:r>
    </w:p>
    <w:p w14:paraId="4663BBBA" w14:textId="560D4BF9" w:rsidR="00A80D33" w:rsidRPr="00FE0C87" w:rsidRDefault="00AA082F" w:rsidP="00A80D3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Прийнято, що швидкість накопичення тепла в об’єкті дорівнює різниці між тепловою потужністю, що надходить, і потужністю, що витрачається у навколишнє середовище.</w:t>
      </w:r>
    </w:p>
    <w:p w14:paraId="151C0ECF" w14:textId="710A047C" w:rsidR="00D43B9B" w:rsidRPr="00436C3B" w:rsidRDefault="00A80D33" w:rsidP="00436C3B">
      <w:pPr>
        <w:tabs>
          <w:tab w:val="center" w:pos="4820"/>
          <w:tab w:val="right" w:pos="9921"/>
        </w:tabs>
        <w:spacing w:before="240" w:after="240" w:line="360" w:lineRule="auto"/>
        <w:jc w:val="both"/>
        <w:rPr>
          <w:rFonts w:ascii="Times New Roman" w:hAnsi="Times New Roman" w:cs="Times New Roman"/>
          <w:sz w:val="28"/>
          <w:szCs w:val="28"/>
        </w:rPr>
      </w:pPr>
      <w:r w:rsidRPr="00FE0C87">
        <w:rPr>
          <w:rFonts w:ascii="Times New Roman" w:hAnsi="Times New Roman" w:cs="Times New Roman"/>
          <w:sz w:val="28"/>
          <w:szCs w:val="28"/>
        </w:rPr>
        <w:tab/>
      </w:r>
      <w:bookmarkStart w:id="14" w:name="_Hlk214206230"/>
      <w:bookmarkStart w:id="15" w:name="_Hlk214206534"/>
      <m:oMath>
        <m:f>
          <m:fPr>
            <m:ctrlPr>
              <w:rPr>
                <w:rFonts w:ascii="Cambria Math" w:hAnsi="Cambria Math" w:cs="Times New Roman"/>
                <w:i/>
                <w:sz w:val="28"/>
                <w:szCs w:val="28"/>
              </w:rPr>
            </m:ctrlPr>
          </m:fPr>
          <m:num>
            <m:r>
              <w:rPr>
                <w:rFonts w:ascii="Cambria Math" w:hAnsi="Cambria Math" w:cs="Times New Roman"/>
                <w:sz w:val="28"/>
                <w:szCs w:val="28"/>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stored</m:t>
                </m:r>
              </m:sub>
            </m:sSub>
          </m:num>
          <m:den>
            <m:r>
              <w:rPr>
                <w:rFonts w:ascii="Cambria Math" w:hAnsi="Cambria Math" w:cs="Times New Roman"/>
                <w:sz w:val="28"/>
                <w:szCs w:val="28"/>
              </w:rPr>
              <m:t>d</m:t>
            </m:r>
            <m:r>
              <w:rPr>
                <w:rFonts w:ascii="Cambria Math" w:hAnsi="Cambria Math" w:cs="Times New Roman"/>
                <w:sz w:val="28"/>
                <w:szCs w:val="28"/>
                <w:lang w:val="en-US"/>
              </w:rPr>
              <m:t>t</m:t>
            </m:r>
          </m:den>
        </m:f>
        <w:bookmarkEnd w:id="14"/>
        <m:r>
          <w:rPr>
            <w:rFonts w:ascii="Cambria Math" w:hAnsi="Cambria Math" w:cs="Times New Roman"/>
            <w:sz w:val="28"/>
            <w:szCs w:val="28"/>
          </w:rPr>
          <m:t>=</m:t>
        </m:r>
        <w:bookmarkStart w:id="16" w:name="_Hlk214204679"/>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in</m:t>
            </m:r>
          </m:sub>
        </m:sSub>
        <w:bookmarkEnd w:id="16"/>
        <m:r>
          <w:rPr>
            <w:rFonts w:ascii="Cambria Math" w:hAnsi="Cambria Math" w:cs="Times New Roman"/>
            <w:sz w:val="28"/>
            <w:szCs w:val="28"/>
          </w:rPr>
          <m:t>-</m:t>
        </m:r>
        <w:bookmarkStart w:id="17" w:name="_Hlk214206849"/>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out</m:t>
            </m:r>
          </m:sub>
        </m:sSub>
      </m:oMath>
      <w:bookmarkEnd w:id="17"/>
      <w:r w:rsidRPr="0073796D">
        <w:rPr>
          <w:rFonts w:ascii="Times New Roman" w:eastAsiaTheme="minorEastAsia" w:hAnsi="Times New Roman" w:cs="Times New Roman"/>
          <w:sz w:val="28"/>
          <w:szCs w:val="28"/>
        </w:rPr>
        <w:t xml:space="preserve"> </w:t>
      </w:r>
      <w:r w:rsidRPr="0073796D">
        <w:rPr>
          <w:rFonts w:ascii="Times New Roman" w:eastAsiaTheme="minorEastAsia" w:hAnsi="Times New Roman" w:cs="Times New Roman"/>
          <w:sz w:val="28"/>
          <w:szCs w:val="28"/>
        </w:rPr>
        <w:tab/>
        <w:t>(3.1</w:t>
      </w:r>
      <w:r w:rsidR="00EF776A" w:rsidRPr="00436C3B">
        <w:rPr>
          <w:rFonts w:ascii="Times New Roman" w:eastAsiaTheme="minorEastAsia" w:hAnsi="Times New Roman" w:cs="Times New Roman"/>
          <w:sz w:val="28"/>
          <w:szCs w:val="28"/>
        </w:rPr>
        <w:t>)</w:t>
      </w:r>
      <w:bookmarkEnd w:id="15"/>
    </w:p>
    <w:p w14:paraId="2A79C0A7" w14:textId="69AC66FD" w:rsidR="00EF776A" w:rsidRDefault="00066364" w:rsidP="00EF776A">
      <w:pPr>
        <w:ind w:firstLine="709"/>
        <w:rPr>
          <w:rFonts w:ascii="Times New Roman" w:eastAsiaTheme="minorEastAsia"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stored</m:t>
                </m:r>
              </m:sub>
            </m:sSub>
          </m:num>
          <m:den>
            <m:r>
              <w:rPr>
                <w:rFonts w:ascii="Cambria Math" w:hAnsi="Cambria Math" w:cs="Times New Roman"/>
                <w:sz w:val="28"/>
                <w:szCs w:val="28"/>
              </w:rPr>
              <m:t>d</m:t>
            </m:r>
            <m:r>
              <w:rPr>
                <w:rFonts w:ascii="Cambria Math" w:hAnsi="Cambria Math" w:cs="Times New Roman"/>
                <w:sz w:val="28"/>
                <w:szCs w:val="28"/>
                <w:lang w:val="en-US"/>
              </w:rPr>
              <m:t>t</m:t>
            </m:r>
          </m:den>
        </m:f>
      </m:oMath>
      <w:r w:rsidR="00EF776A">
        <w:rPr>
          <w:rFonts w:ascii="Times New Roman" w:eastAsiaTheme="minorEastAsia" w:hAnsi="Times New Roman" w:cs="Times New Roman"/>
          <w:sz w:val="28"/>
          <w:szCs w:val="28"/>
        </w:rPr>
        <w:t xml:space="preserve"> – швидкість зміни кількості тепла в об’єкті. Її можна виразити через теплоємність </w:t>
      </w:r>
      <m:oMath>
        <m:r>
          <w:rPr>
            <w:rFonts w:ascii="Cambria Math" w:eastAsiaTheme="minorEastAsia" w:hAnsi="Cambria Math" w:cs="Times New Roman"/>
            <w:sz w:val="28"/>
            <w:szCs w:val="28"/>
          </w:rPr>
          <m:t>C</m:t>
        </m:r>
        <m:r>
          <w:rPr>
            <w:rFonts w:ascii="Cambria Math" w:eastAsiaTheme="minorEastAsia" w:hAnsi="Cambria Math" w:cs="Times New Roman"/>
            <w:sz w:val="28"/>
            <w:szCs w:val="28"/>
            <w:lang w:val="ru-RU"/>
          </w:rPr>
          <m:t xml:space="preserve"> </m:t>
        </m:r>
      </m:oMath>
      <w:r w:rsidR="0003309B" w:rsidRPr="0003309B">
        <w:rPr>
          <w:rFonts w:ascii="Times New Roman" w:eastAsiaTheme="minorEastAsia" w:hAnsi="Times New Roman" w:cs="Times New Roman"/>
          <w:sz w:val="28"/>
          <w:szCs w:val="28"/>
          <w:lang w:val="ru-RU"/>
        </w:rPr>
        <w:t>(</w:t>
      </w:r>
      <w:r w:rsidR="0003309B">
        <w:rPr>
          <w:rFonts w:ascii="Times New Roman" w:eastAsiaTheme="minorEastAsia" w:hAnsi="Times New Roman" w:cs="Times New Roman"/>
          <w:sz w:val="28"/>
          <w:szCs w:val="28"/>
        </w:rPr>
        <w:t>Дж/</w:t>
      </w:r>
      <m:oMath>
        <m:r>
          <w:rPr>
            <w:rFonts w:ascii="Cambria Math" w:eastAsiaTheme="minorEastAsia" w:hAnsi="Cambria Math" w:cs="Times New Roman"/>
            <w:sz w:val="28"/>
            <w:szCs w:val="28"/>
          </w:rPr>
          <m:t>℃</m:t>
        </m:r>
      </m:oMath>
      <w:r w:rsidR="0003309B" w:rsidRPr="0003309B">
        <w:rPr>
          <w:rFonts w:ascii="Times New Roman" w:eastAsiaTheme="minorEastAsia" w:hAnsi="Times New Roman" w:cs="Times New Roman"/>
          <w:sz w:val="28"/>
          <w:szCs w:val="28"/>
          <w:lang w:val="ru-RU"/>
        </w:rPr>
        <w:t>)</w:t>
      </w:r>
      <w:r w:rsidR="0003309B">
        <w:rPr>
          <w:rFonts w:ascii="Times New Roman" w:eastAsiaTheme="minorEastAsia" w:hAnsi="Times New Roman" w:cs="Times New Roman"/>
          <w:sz w:val="28"/>
          <w:szCs w:val="28"/>
        </w:rPr>
        <w:t xml:space="preserve"> та швидкість зміни температури об’єкта:</w:t>
      </w:r>
    </w:p>
    <w:p w14:paraId="6055F77D" w14:textId="55D6D622" w:rsidR="0003309B" w:rsidRPr="0003309B" w:rsidRDefault="0003309B" w:rsidP="00F0034D">
      <w:pPr>
        <w:tabs>
          <w:tab w:val="center" w:pos="4820"/>
          <w:tab w:val="right" w:pos="9921"/>
        </w:tabs>
        <w:spacing w:before="240" w:after="240"/>
        <w:rPr>
          <w:rFonts w:ascii="Times New Roman" w:hAnsi="Times New Roman" w:cs="Times New Roman"/>
          <w:sz w:val="28"/>
          <w:szCs w:val="28"/>
        </w:rPr>
      </w:pPr>
      <w:r w:rsidRPr="0073796D">
        <w:rPr>
          <w:rFonts w:ascii="Times New Roman" w:eastAsiaTheme="minorEastAsia" w:hAnsi="Times New Roman" w:cs="Times New Roman"/>
          <w:sz w:val="32"/>
          <w:szCs w:val="32"/>
          <w:lang w:val="ru-RU"/>
        </w:rPr>
        <w:tab/>
      </w:r>
      <m:oMath>
        <m:f>
          <m:fPr>
            <m:ctrlPr>
              <w:rPr>
                <w:rFonts w:ascii="Cambria Math" w:hAnsi="Cambria Math" w:cs="Times New Roman"/>
                <w:i/>
                <w:sz w:val="28"/>
                <w:szCs w:val="28"/>
              </w:rPr>
            </m:ctrlPr>
          </m:fPr>
          <m:num>
            <m:r>
              <w:rPr>
                <w:rFonts w:ascii="Cambria Math" w:hAnsi="Cambria Math" w:cs="Times New Roman"/>
                <w:sz w:val="28"/>
                <w:szCs w:val="28"/>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stored</m:t>
                </m:r>
              </m:sub>
            </m:sSub>
          </m:num>
          <m:den>
            <m:r>
              <w:rPr>
                <w:rFonts w:ascii="Cambria Math" w:hAnsi="Cambria Math" w:cs="Times New Roman"/>
                <w:sz w:val="28"/>
                <w:szCs w:val="28"/>
              </w:rPr>
              <m:t>d</m:t>
            </m:r>
            <m:r>
              <w:rPr>
                <w:rFonts w:ascii="Cambria Math" w:hAnsi="Cambria Math" w:cs="Times New Roman"/>
                <w:sz w:val="28"/>
                <w:szCs w:val="28"/>
                <w:lang w:val="en-US"/>
              </w:rPr>
              <m:t>t</m:t>
            </m:r>
          </m:den>
        </m:f>
        <m:r>
          <w:rPr>
            <w:rFonts w:ascii="Cambria Math" w:hAnsi="Cambria Math" w:cs="Times New Roman"/>
            <w:sz w:val="28"/>
            <w:szCs w:val="28"/>
          </w:rPr>
          <m:t>=</m:t>
        </m:r>
        <m:r>
          <w:rPr>
            <w:rFonts w:ascii="Cambria Math" w:hAnsi="Cambria Math" w:cs="Times New Roman"/>
            <w:sz w:val="28"/>
            <w:szCs w:val="28"/>
            <w:lang w:val="en-US"/>
          </w:rPr>
          <m:t>C</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dT</m:t>
            </m:r>
            <m:d>
              <m:dPr>
                <m:ctrlPr>
                  <w:rPr>
                    <w:rFonts w:ascii="Cambria Math" w:hAnsi="Cambria Math" w:cs="Times New Roman"/>
                    <w:i/>
                    <w:sz w:val="28"/>
                    <w:szCs w:val="28"/>
                  </w:rPr>
                </m:ctrlPr>
              </m:dPr>
              <m:e>
                <m:r>
                  <w:rPr>
                    <w:rFonts w:ascii="Cambria Math" w:hAnsi="Cambria Math" w:cs="Times New Roman"/>
                    <w:sz w:val="28"/>
                    <w:szCs w:val="28"/>
                    <w:lang w:val="en-US"/>
                  </w:rPr>
                  <m:t>t</m:t>
                </m:r>
              </m:e>
            </m:d>
          </m:num>
          <m:den>
            <m:r>
              <w:rPr>
                <w:rFonts w:ascii="Cambria Math" w:hAnsi="Cambria Math" w:cs="Times New Roman"/>
                <w:sz w:val="28"/>
                <w:szCs w:val="28"/>
                <w:lang w:val="en-US"/>
              </w:rPr>
              <m:t>dt</m:t>
            </m:r>
          </m:den>
        </m:f>
      </m:oMath>
      <w:r w:rsidRPr="0003309B">
        <w:rPr>
          <w:rFonts w:ascii="Times New Roman" w:eastAsiaTheme="minorEastAsia" w:hAnsi="Times New Roman" w:cs="Times New Roman"/>
          <w:sz w:val="28"/>
          <w:szCs w:val="28"/>
        </w:rPr>
        <w:t xml:space="preserve"> </w:t>
      </w:r>
      <w:r w:rsidRPr="0003309B">
        <w:rPr>
          <w:rFonts w:ascii="Times New Roman" w:eastAsiaTheme="minorEastAsia" w:hAnsi="Times New Roman" w:cs="Times New Roman"/>
          <w:sz w:val="28"/>
          <w:szCs w:val="28"/>
        </w:rPr>
        <w:tab/>
        <w:t>(3.2</w:t>
      </w:r>
      <w:r>
        <w:rPr>
          <w:rFonts w:ascii="Times New Roman" w:eastAsiaTheme="minorEastAsia" w:hAnsi="Times New Roman" w:cs="Times New Roman"/>
          <w:sz w:val="28"/>
          <w:szCs w:val="28"/>
        </w:rPr>
        <w:t>)</w:t>
      </w:r>
    </w:p>
    <w:p w14:paraId="3613EDB9" w14:textId="10370A01" w:rsidR="00D43B9B" w:rsidRPr="0073796D" w:rsidRDefault="00066364" w:rsidP="00436C3B">
      <w:pPr>
        <w:spacing w:line="360" w:lineRule="auto"/>
        <w:ind w:firstLine="709"/>
        <w:contextualSpacing/>
        <w:jc w:val="both"/>
        <w:rPr>
          <w:rFonts w:ascii="Times New Roman" w:eastAsiaTheme="minorEastAsia" w:hAnsi="Times New Roman" w:cs="Times New Roman"/>
          <w:sz w:val="28"/>
          <w:szCs w:val="28"/>
          <w:lang w:val="ru-RU"/>
        </w:rPr>
      </w:pPr>
      <m:oMath>
        <m:sSub>
          <m:sSubPr>
            <m:ctrlPr>
              <w:rPr>
                <w:rFonts w:ascii="Cambria Math" w:hAnsi="Cambria Math" w:cs="Times New Roman"/>
                <w:i/>
                <w:sz w:val="32"/>
                <w:szCs w:val="32"/>
                <w:lang w:val="en-US"/>
              </w:rPr>
            </m:ctrlPr>
          </m:sSubPr>
          <m:e>
            <m:r>
              <w:rPr>
                <w:rFonts w:ascii="Cambria Math" w:hAnsi="Cambria Math" w:cs="Times New Roman"/>
                <w:sz w:val="32"/>
                <w:szCs w:val="32"/>
                <w:lang w:val="en-US"/>
              </w:rPr>
              <m:t>P</m:t>
            </m:r>
          </m:e>
          <m:sub>
            <m:r>
              <w:rPr>
                <w:rFonts w:ascii="Cambria Math" w:hAnsi="Cambria Math" w:cs="Times New Roman"/>
                <w:sz w:val="32"/>
                <w:szCs w:val="32"/>
                <w:lang w:val="en-US"/>
              </w:rPr>
              <m:t>in</m:t>
            </m:r>
          </m:sub>
        </m:sSub>
      </m:oMath>
      <w:r w:rsidR="0003309B" w:rsidRPr="00436C3B">
        <w:rPr>
          <w:rFonts w:ascii="Times New Roman" w:eastAsiaTheme="minorEastAsia" w:hAnsi="Times New Roman" w:cs="Times New Roman"/>
          <w:sz w:val="32"/>
          <w:szCs w:val="32"/>
          <w:lang w:val="ru-RU"/>
        </w:rPr>
        <w:t xml:space="preserve"> </w:t>
      </w:r>
      <w:r w:rsidR="00436C3B" w:rsidRPr="00436C3B">
        <w:rPr>
          <w:rFonts w:ascii="Times New Roman" w:eastAsiaTheme="minorEastAsia" w:hAnsi="Times New Roman" w:cs="Times New Roman"/>
          <w:sz w:val="32"/>
          <w:szCs w:val="32"/>
          <w:lang w:val="ru-RU"/>
        </w:rPr>
        <w:t>–</w:t>
      </w:r>
      <w:r w:rsidR="0003309B" w:rsidRPr="00436C3B">
        <w:rPr>
          <w:rFonts w:ascii="Times New Roman" w:eastAsiaTheme="minorEastAsia" w:hAnsi="Times New Roman" w:cs="Times New Roman"/>
          <w:sz w:val="32"/>
          <w:szCs w:val="32"/>
          <w:lang w:val="ru-RU"/>
        </w:rPr>
        <w:t xml:space="preserve"> </w:t>
      </w:r>
      <w:r w:rsidR="00436C3B" w:rsidRPr="00436C3B">
        <w:rPr>
          <w:rFonts w:ascii="Times New Roman" w:eastAsiaTheme="minorEastAsia" w:hAnsi="Times New Roman" w:cs="Times New Roman"/>
          <w:sz w:val="28"/>
          <w:szCs w:val="28"/>
        </w:rPr>
        <w:t>потужність, що надходить. В даному випадку це потужність нагрівача</w:t>
      </w:r>
      <w:r w:rsidR="00436C3B">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P</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m:t>
        </m:r>
      </m:oMath>
    </w:p>
    <w:bookmarkStart w:id="18" w:name="_Hlk214206957"/>
    <w:p w14:paraId="50854C5A" w14:textId="64CDCA67" w:rsidR="00436C3B" w:rsidRDefault="00066364" w:rsidP="00545532">
      <w:pPr>
        <w:spacing w:after="240" w:line="360" w:lineRule="auto"/>
        <w:ind w:firstLine="709"/>
        <w:jc w:val="both"/>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en-US"/>
              </w:rPr>
              <m:t>out</m:t>
            </m:r>
          </m:sub>
        </m:sSub>
      </m:oMath>
      <w:bookmarkEnd w:id="18"/>
      <w:r w:rsidR="00436C3B" w:rsidRPr="00436C3B">
        <w:rPr>
          <w:rFonts w:ascii="Times New Roman" w:eastAsiaTheme="minorEastAsia" w:hAnsi="Times New Roman" w:cs="Times New Roman"/>
          <w:sz w:val="28"/>
          <w:szCs w:val="28"/>
          <w:lang w:val="ru-RU"/>
        </w:rPr>
        <w:t xml:space="preserve"> – </w:t>
      </w:r>
      <w:r w:rsidR="00436C3B">
        <w:rPr>
          <w:rFonts w:ascii="Times New Roman" w:eastAsiaTheme="minorEastAsia" w:hAnsi="Times New Roman" w:cs="Times New Roman"/>
          <w:sz w:val="28"/>
          <w:szCs w:val="28"/>
        </w:rPr>
        <w:t>потужність тепловтрат. Відповідно до закону Ньютона-Ріхмана, потужність тепловтрат у навколишнє середовище пропорційна різниці температур між об’єктом та середовищем:</w:t>
      </w:r>
    </w:p>
    <w:p w14:paraId="09E09BAA" w14:textId="3DB679F1" w:rsidR="00436C3B" w:rsidRPr="00436C3B" w:rsidRDefault="00436C3B" w:rsidP="00F0034D">
      <w:pPr>
        <w:tabs>
          <w:tab w:val="center" w:pos="4820"/>
          <w:tab w:val="right" w:pos="9921"/>
        </w:tabs>
        <w:spacing w:before="240" w:after="240" w:line="360" w:lineRule="auto"/>
        <w:ind w:firstLine="709"/>
        <w:jc w:val="both"/>
        <w:rPr>
          <w:rFonts w:ascii="Times New Roman" w:eastAsiaTheme="minorEastAsia" w:hAnsi="Times New Roman" w:cs="Times New Roman"/>
          <w:iCs/>
          <w:sz w:val="28"/>
          <w:szCs w:val="28"/>
        </w:rPr>
      </w:pPr>
      <w:r>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en-US"/>
              </w:rPr>
              <m:t>out</m:t>
            </m:r>
          </m:sub>
        </m:sSub>
        <m:r>
          <w:rPr>
            <w:rFonts w:ascii="Cambria Math" w:eastAsiaTheme="minorEastAsia" w:hAnsi="Times New Roman" w:cs="Times New Roman"/>
            <w:sz w:val="28"/>
            <w:szCs w:val="28"/>
          </w:rPr>
          <m:t>=</m:t>
        </m:r>
        <m:r>
          <w:rPr>
            <w:rFonts w:ascii="Cambria Math" w:eastAsiaTheme="minorEastAsia" w:hAnsi="Times New Roman" w:cs="Times New Roman"/>
            <w:sz w:val="28"/>
            <w:szCs w:val="28"/>
            <w:lang w:val="en-US"/>
          </w:rPr>
          <m:t>k</m:t>
        </m:r>
        <m:r>
          <w:rPr>
            <w:rFonts w:ascii="Cambria Math" w:eastAsiaTheme="minorEastAsia" w:hAnsi="Times New Roman" w:cs="Times New Roman"/>
            <w:sz w:val="28"/>
            <w:szCs w:val="28"/>
          </w:rPr>
          <m:t>*</m:t>
        </m:r>
        <m:d>
          <m:dPr>
            <m:ctrlPr>
              <w:rPr>
                <w:rFonts w:ascii="Cambria Math" w:eastAsiaTheme="minorEastAsia" w:hAnsi="Times New Roman" w:cs="Times New Roman"/>
                <w:i/>
                <w:sz w:val="28"/>
                <w:szCs w:val="28"/>
              </w:rPr>
            </m:ctrlPr>
          </m:dPr>
          <m:e>
            <m:r>
              <w:rPr>
                <w:rFonts w:ascii="Cambria Math" w:eastAsiaTheme="minorEastAsia" w:hAnsi="Times New Roman" w:cs="Times New Roman"/>
                <w:sz w:val="28"/>
                <w:szCs w:val="28"/>
                <w:lang w:val="en-US"/>
              </w:rPr>
              <m:t>T</m:t>
            </m:r>
            <m:d>
              <m:dPr>
                <m:ctrlPr>
                  <w:rPr>
                    <w:rFonts w:ascii="Cambria Math" w:eastAsiaTheme="minorEastAsia" w:hAnsi="Times New Roman" w:cs="Times New Roman"/>
                    <w:i/>
                    <w:sz w:val="28"/>
                    <w:szCs w:val="28"/>
                    <w:lang w:val="en-US"/>
                  </w:rPr>
                </m:ctrlPr>
              </m:dPr>
              <m:e>
                <m:r>
                  <w:rPr>
                    <w:rFonts w:ascii="Cambria Math" w:eastAsiaTheme="minorEastAsia" w:hAnsi="Times New Roman" w:cs="Times New Roman"/>
                    <w:sz w:val="28"/>
                    <w:szCs w:val="28"/>
                    <w:lang w:val="en-US"/>
                  </w:rPr>
                  <m:t>t</m:t>
                </m:r>
              </m:e>
            </m:d>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Times New Roman" w:cs="Times New Roman"/>
                    <w:sz w:val="28"/>
                    <w:szCs w:val="28"/>
                  </w:rPr>
                  <m:t>T</m:t>
                </m:r>
              </m:e>
              <m:sub>
                <m:r>
                  <w:rPr>
                    <w:rFonts w:ascii="Cambria Math" w:eastAsiaTheme="minorEastAsia" w:hAnsi="Times New Roman" w:cs="Times New Roman"/>
                    <w:sz w:val="28"/>
                    <w:szCs w:val="28"/>
                  </w:rPr>
                  <m:t>e</m:t>
                </m:r>
                <m:r>
                  <w:rPr>
                    <w:rFonts w:ascii="Cambria Math" w:eastAsiaTheme="minorEastAsia" w:hAnsi="Times New Roman" w:cs="Times New Roman"/>
                    <w:sz w:val="28"/>
                    <w:szCs w:val="28"/>
                    <w:lang w:val="en-US"/>
                  </w:rPr>
                  <m:t>nv</m:t>
                </m:r>
              </m:sub>
            </m:sSub>
          </m:e>
        </m:d>
      </m:oMath>
      <w:r>
        <w:rPr>
          <w:rFonts w:ascii="Times New Roman" w:eastAsiaTheme="minorEastAsia" w:hAnsi="Times New Roman" w:cs="Times New Roman"/>
          <w:i/>
          <w:sz w:val="28"/>
          <w:szCs w:val="28"/>
        </w:rPr>
        <w:t xml:space="preserve">    </w:t>
      </w:r>
      <w:r w:rsidR="00F0034D" w:rsidRPr="0073796D">
        <w:rPr>
          <w:rFonts w:ascii="Times New Roman" w:eastAsiaTheme="minorEastAsia" w:hAnsi="Times New Roman" w:cs="Times New Roman"/>
          <w:i/>
          <w:sz w:val="28"/>
          <w:szCs w:val="28"/>
        </w:rPr>
        <w:tab/>
      </w:r>
      <w:r>
        <w:rPr>
          <w:rFonts w:ascii="Times New Roman" w:eastAsiaTheme="minorEastAsia" w:hAnsi="Times New Roman" w:cs="Times New Roman"/>
          <w:i/>
          <w:sz w:val="28"/>
          <w:szCs w:val="28"/>
        </w:rPr>
        <w:t xml:space="preserve"> </w:t>
      </w:r>
      <w:r>
        <w:rPr>
          <w:rFonts w:ascii="Times New Roman" w:eastAsiaTheme="minorEastAsia" w:hAnsi="Times New Roman" w:cs="Times New Roman"/>
          <w:iCs/>
          <w:sz w:val="28"/>
          <w:szCs w:val="28"/>
        </w:rPr>
        <w:t>(3.3)</w:t>
      </w:r>
    </w:p>
    <w:p w14:paraId="7F0F02D6" w14:textId="22076953" w:rsidR="005D239D" w:rsidRDefault="005D239D" w:rsidP="005D239D">
      <w:pPr>
        <w:spacing w:line="360" w:lineRule="auto"/>
        <w:ind w:firstLine="709"/>
        <w:contextualSpacing/>
        <w:jc w:val="both"/>
        <w:rPr>
          <w:rFonts w:ascii="Times New Roman" w:eastAsiaTheme="minorEastAsia" w:hAnsi="Times New Roman" w:cs="Times New Roman"/>
          <w:iCs/>
          <w:sz w:val="28"/>
          <w:szCs w:val="28"/>
        </w:rPr>
      </w:pPr>
      <m:oMath>
        <m:r>
          <w:rPr>
            <w:rFonts w:ascii="Cambria Math" w:hAnsi="Cambria Math" w:cs="Times New Roman"/>
            <w:sz w:val="28"/>
            <w:szCs w:val="28"/>
            <w:lang w:val="en-US"/>
          </w:rPr>
          <w:lastRenderedPageBreak/>
          <m:t>k</m:t>
        </m:r>
      </m:oMath>
      <w:r>
        <w:rPr>
          <w:rFonts w:ascii="Times New Roman" w:eastAsiaTheme="minorEastAsia" w:hAnsi="Times New Roman" w:cs="Times New Roman"/>
          <w:i/>
          <w:sz w:val="28"/>
          <w:szCs w:val="28"/>
        </w:rPr>
        <w:t xml:space="preserve"> – </w:t>
      </w:r>
      <w:r w:rsidRPr="005D239D">
        <w:rPr>
          <w:rFonts w:ascii="Times New Roman" w:eastAsiaTheme="minorEastAsia" w:hAnsi="Times New Roman" w:cs="Times New Roman"/>
          <w:iCs/>
          <w:sz w:val="28"/>
          <w:szCs w:val="28"/>
        </w:rPr>
        <w:t xml:space="preserve">коефіцієнт </w:t>
      </w:r>
      <w:r>
        <w:rPr>
          <w:rFonts w:ascii="Times New Roman" w:eastAsiaTheme="minorEastAsia" w:hAnsi="Times New Roman" w:cs="Times New Roman"/>
          <w:iCs/>
          <w:sz w:val="28"/>
          <w:szCs w:val="28"/>
        </w:rPr>
        <w:t>тепловіддачі (Вт/</w:t>
      </w:r>
      <m:oMath>
        <m:r>
          <w:rPr>
            <w:rFonts w:ascii="Cambria Math" w:eastAsiaTheme="minorEastAsia" w:hAnsi="Cambria Math" w:cs="Times New Roman"/>
            <w:sz w:val="28"/>
            <w:szCs w:val="28"/>
          </w:rPr>
          <m:t>℃</m:t>
        </m:r>
      </m:oMath>
      <w:r>
        <w:rPr>
          <w:rFonts w:ascii="Times New Roman" w:eastAsiaTheme="minorEastAsia" w:hAnsi="Times New Roman" w:cs="Times New Roman"/>
          <w:iCs/>
          <w:sz w:val="28"/>
          <w:szCs w:val="28"/>
        </w:rPr>
        <w:t xml:space="preserve">), що узагальнено описує теплопровідність та конвекцію на стінках об’єкта. </w:t>
      </w:r>
    </w:p>
    <w:p w14:paraId="242F2875" w14:textId="2E197A60" w:rsidR="005D239D" w:rsidRDefault="005D239D" w:rsidP="00545532">
      <w:pPr>
        <w:spacing w:after="240" w:line="360" w:lineRule="auto"/>
        <w:ind w:firstLine="709"/>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Підставляючи ці вирази у вихідне рівняння, отримуємо:</w:t>
      </w:r>
    </w:p>
    <w:p w14:paraId="054A1CB1" w14:textId="0741E16A" w:rsidR="005D239D" w:rsidRPr="0073796D" w:rsidRDefault="005D239D" w:rsidP="00545532">
      <w:pPr>
        <w:tabs>
          <w:tab w:val="center" w:pos="4820"/>
          <w:tab w:val="right" w:pos="9921"/>
        </w:tabs>
        <w:spacing w:before="240" w:after="240" w:line="360" w:lineRule="auto"/>
        <w:ind w:firstLine="709"/>
        <w:jc w:val="both"/>
        <w:rPr>
          <w:rFonts w:ascii="Times New Roman" w:eastAsiaTheme="minorEastAsia" w:hAnsi="Times New Roman" w:cs="Times New Roman"/>
          <w:iCs/>
          <w:sz w:val="28"/>
          <w:szCs w:val="28"/>
          <w:lang w:val="ru-RU"/>
        </w:rPr>
      </w:pPr>
      <w:r w:rsidRPr="0073796D">
        <w:rPr>
          <w:rFonts w:ascii="Times New Roman" w:eastAsiaTheme="minorEastAsia" w:hAnsi="Times New Roman" w:cs="Times New Roman"/>
          <w:iCs/>
          <w:sz w:val="28"/>
          <w:szCs w:val="28"/>
          <w:lang w:val="ru-RU"/>
        </w:rPr>
        <w:tab/>
      </w:r>
      <m:oMath>
        <m:r>
          <w:rPr>
            <w:rFonts w:ascii="Cambria Math" w:eastAsiaTheme="minorEastAsia" w:hAnsi="Cambria Math" w:cs="Times New Roman"/>
            <w:sz w:val="28"/>
            <w:szCs w:val="28"/>
          </w:rPr>
          <m:t>C*</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dT</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t</m:t>
                </m:r>
              </m:e>
            </m:d>
          </m:num>
          <m:den>
            <m:r>
              <w:rPr>
                <w:rFonts w:ascii="Cambria Math" w:eastAsiaTheme="minorEastAsia" w:hAnsi="Cambria Math" w:cs="Times New Roman"/>
                <w:sz w:val="28"/>
                <w:szCs w:val="28"/>
                <w:lang w:val="en-US"/>
              </w:rPr>
              <m:t>dt</m:t>
            </m:r>
          </m:den>
        </m:f>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P</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T</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env</m:t>
                </m:r>
              </m:sub>
            </m:sSub>
          </m:e>
        </m:d>
      </m:oMath>
      <w:r w:rsidRPr="005D239D">
        <w:rPr>
          <w:rFonts w:ascii="Times New Roman" w:eastAsiaTheme="minorEastAsia" w:hAnsi="Times New Roman" w:cs="Times New Roman"/>
          <w:iCs/>
          <w:sz w:val="28"/>
          <w:szCs w:val="28"/>
        </w:rPr>
        <w:t xml:space="preserve"> </w:t>
      </w:r>
      <w:r w:rsidRPr="0073796D">
        <w:rPr>
          <w:rFonts w:ascii="Times New Roman" w:eastAsiaTheme="minorEastAsia" w:hAnsi="Times New Roman" w:cs="Times New Roman"/>
          <w:iCs/>
          <w:sz w:val="28"/>
          <w:szCs w:val="28"/>
          <w:lang w:val="ru-RU"/>
        </w:rPr>
        <w:tab/>
      </w:r>
      <w:r w:rsidRPr="005D239D">
        <w:rPr>
          <w:rFonts w:ascii="Times New Roman" w:eastAsiaTheme="minorEastAsia" w:hAnsi="Times New Roman" w:cs="Times New Roman"/>
          <w:iCs/>
          <w:sz w:val="28"/>
          <w:szCs w:val="28"/>
        </w:rPr>
        <w:t>(3.4)</w:t>
      </w:r>
    </w:p>
    <w:p w14:paraId="2A0EC017" w14:textId="716C7410" w:rsidR="005D239D" w:rsidRDefault="00545532" w:rsidP="00545532">
      <w:pPr>
        <w:tabs>
          <w:tab w:val="center" w:pos="4820"/>
          <w:tab w:val="right" w:pos="9921"/>
        </w:tabs>
        <w:spacing w:after="240" w:line="360" w:lineRule="auto"/>
        <w:ind w:firstLine="709"/>
        <w:jc w:val="both"/>
        <w:rPr>
          <w:rFonts w:ascii="Times New Roman" w:eastAsiaTheme="minorEastAsia" w:hAnsi="Times New Roman" w:cs="Times New Roman"/>
          <w:iCs/>
          <w:sz w:val="28"/>
          <w:szCs w:val="28"/>
        </w:rPr>
      </w:pPr>
      <w:r w:rsidRPr="00545532">
        <w:rPr>
          <w:rFonts w:ascii="Times New Roman" w:eastAsiaTheme="minorEastAsia" w:hAnsi="Times New Roman" w:cs="Times New Roman"/>
          <w:iCs/>
          <w:sz w:val="28"/>
          <w:szCs w:val="28"/>
        </w:rPr>
        <w:t>Розділимо обидві частини на</w:t>
      </w:r>
      <w:r>
        <w:rPr>
          <w:rFonts w:ascii="Times New Roman" w:eastAsiaTheme="minorEastAsia" w:hAnsi="Times New Roman" w:cs="Times New Roman"/>
          <w:iCs/>
          <w:sz w:val="28"/>
          <w:szCs w:val="28"/>
          <w:lang w:val="ru-RU"/>
        </w:rPr>
        <w:t xml:space="preserve"> </w:t>
      </w:r>
      <m:oMath>
        <m:r>
          <w:rPr>
            <w:rFonts w:ascii="Cambria Math" w:eastAsiaTheme="minorEastAsia" w:hAnsi="Cambria Math" w:cs="Times New Roman"/>
            <w:sz w:val="28"/>
            <w:szCs w:val="28"/>
            <w:lang w:val="en-US"/>
          </w:rPr>
          <m:t>k</m:t>
        </m:r>
      </m:oMath>
      <w:r>
        <w:rPr>
          <w:rFonts w:ascii="Times New Roman" w:eastAsiaTheme="minorEastAsia" w:hAnsi="Times New Roman" w:cs="Times New Roman"/>
          <w:iCs/>
          <w:sz w:val="28"/>
          <w:szCs w:val="28"/>
        </w:rPr>
        <w:t>:</w:t>
      </w:r>
    </w:p>
    <w:p w14:paraId="62A9033D" w14:textId="6FE0B723" w:rsidR="00545532" w:rsidRPr="0073796D" w:rsidRDefault="00545532" w:rsidP="00545532">
      <w:pPr>
        <w:tabs>
          <w:tab w:val="center" w:pos="4820"/>
          <w:tab w:val="right" w:pos="9921"/>
        </w:tabs>
        <w:spacing w:before="240" w:after="240" w:line="360" w:lineRule="auto"/>
        <w:ind w:firstLine="709"/>
        <w:jc w:val="both"/>
        <w:rPr>
          <w:rFonts w:ascii="Times New Roman" w:eastAsiaTheme="minorEastAsia" w:hAnsi="Times New Roman" w:cs="Times New Roman"/>
          <w:sz w:val="28"/>
          <w:szCs w:val="28"/>
          <w:lang w:val="ru-RU"/>
        </w:rPr>
      </w:pPr>
      <w:r w:rsidRPr="0073796D">
        <w:rPr>
          <w:rFonts w:ascii="Times New Roman" w:eastAsiaTheme="minorEastAsia" w:hAnsi="Times New Roman" w:cs="Times New Roman"/>
          <w:iCs/>
          <w:sz w:val="28"/>
          <w:szCs w:val="28"/>
          <w:lang w:val="ru-RU"/>
        </w:rPr>
        <w:tab/>
      </w:r>
      <m:oMath>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rPr>
              <m:t>C</m:t>
            </m:r>
          </m:num>
          <m:den>
            <m:r>
              <w:rPr>
                <w:rFonts w:ascii="Cambria Math" w:eastAsiaTheme="minorEastAsia" w:hAnsi="Cambria Math" w:cs="Times New Roman"/>
                <w:sz w:val="28"/>
                <w:szCs w:val="28"/>
              </w:rPr>
              <m:t>k</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dT</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t</m:t>
                </m:r>
              </m:e>
            </m:d>
          </m:num>
          <m:den>
            <m:r>
              <w:rPr>
                <w:rFonts w:ascii="Cambria Math" w:eastAsiaTheme="minorEastAsia" w:hAnsi="Cambria Math" w:cs="Times New Roman"/>
                <w:sz w:val="28"/>
                <w:szCs w:val="28"/>
                <w:lang w:val="en-US"/>
              </w:rPr>
              <m:t>dt</m:t>
            </m:r>
          </m:den>
        </m:f>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T</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lang w:val="en-US"/>
              </w:rPr>
              <m:t>k</m:t>
            </m:r>
          </m:den>
        </m:f>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P</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env</m:t>
            </m:r>
          </m:sub>
        </m:sSub>
      </m:oMath>
      <w:r w:rsidRPr="00545532">
        <w:rPr>
          <w:rFonts w:ascii="Times New Roman" w:eastAsiaTheme="minorEastAsia" w:hAnsi="Times New Roman" w:cs="Times New Roman"/>
          <w:i/>
          <w:iCs/>
          <w:sz w:val="28"/>
          <w:szCs w:val="28"/>
        </w:rPr>
        <w:t xml:space="preserve"> </w:t>
      </w:r>
      <w:r w:rsidRPr="0073796D">
        <w:rPr>
          <w:rFonts w:ascii="Times New Roman" w:eastAsiaTheme="minorEastAsia" w:hAnsi="Times New Roman" w:cs="Times New Roman"/>
          <w:i/>
          <w:iCs/>
          <w:sz w:val="28"/>
          <w:szCs w:val="28"/>
          <w:lang w:val="ru-RU"/>
        </w:rPr>
        <w:tab/>
      </w:r>
      <w:r w:rsidRPr="00545532">
        <w:rPr>
          <w:rFonts w:ascii="Times New Roman" w:eastAsiaTheme="minorEastAsia" w:hAnsi="Times New Roman" w:cs="Times New Roman"/>
          <w:sz w:val="28"/>
          <w:szCs w:val="28"/>
        </w:rPr>
        <w:t>(3.5)</w:t>
      </w:r>
    </w:p>
    <w:p w14:paraId="5DDC3195" w14:textId="0FEFE69A" w:rsidR="00E90AF0" w:rsidRDefault="0073796D" w:rsidP="00545532">
      <w:pPr>
        <w:tabs>
          <w:tab w:val="center" w:pos="4820"/>
          <w:tab w:val="right" w:pos="9921"/>
        </w:tabs>
        <w:spacing w:before="240" w:after="24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Введемо стандартні для теорії автоматичного керування (ТАК) коефіцієнти:</w:t>
      </w:r>
    </w:p>
    <w:p w14:paraId="48F24524" w14:textId="11536307" w:rsidR="0073796D" w:rsidRDefault="00066364" w:rsidP="0073796D">
      <w:pPr>
        <w:tabs>
          <w:tab w:val="center" w:pos="4820"/>
          <w:tab w:val="right" w:pos="9921"/>
        </w:tabs>
        <w:spacing w:before="240" w:after="240" w:line="360" w:lineRule="auto"/>
        <w:ind w:firstLine="709"/>
        <w:contextualSpacing/>
        <w:jc w:val="both"/>
        <w:rPr>
          <w:rFonts w:ascii="Times New Roman" w:eastAsiaTheme="minorEastAsia" w:hAnsi="Times New Roman" w:cs="Times New Roman"/>
          <w:iCs/>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lang w:val="en-US"/>
              </w:rPr>
              <m:t>p</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C</m:t>
            </m:r>
          </m:num>
          <m:den>
            <m:r>
              <w:rPr>
                <w:rFonts w:ascii="Cambria Math" w:eastAsiaTheme="minorEastAsia" w:hAnsi="Cambria Math" w:cs="Times New Roman"/>
                <w:sz w:val="28"/>
                <w:szCs w:val="28"/>
                <w:lang w:val="en-US"/>
              </w:rPr>
              <m:t>k</m:t>
            </m:r>
          </m:den>
        </m:f>
      </m:oMath>
      <w:r w:rsidR="0073796D" w:rsidRPr="0073796D">
        <w:rPr>
          <w:rFonts w:ascii="Times New Roman" w:eastAsiaTheme="minorEastAsia" w:hAnsi="Times New Roman" w:cs="Times New Roman"/>
          <w:i/>
          <w:sz w:val="28"/>
          <w:szCs w:val="28"/>
          <w:lang w:val="ru-RU"/>
        </w:rPr>
        <w:t xml:space="preserve"> </w:t>
      </w:r>
      <w:r w:rsidR="0073796D" w:rsidRPr="0073796D">
        <w:rPr>
          <w:rFonts w:ascii="Times New Roman" w:eastAsiaTheme="minorEastAsia" w:hAnsi="Times New Roman" w:cs="Times New Roman"/>
          <w:iCs/>
          <w:sz w:val="28"/>
          <w:szCs w:val="28"/>
          <w:lang w:val="ru-RU"/>
        </w:rPr>
        <w:t xml:space="preserve">– </w:t>
      </w:r>
      <w:r w:rsidR="0073796D">
        <w:rPr>
          <w:rFonts w:ascii="Times New Roman" w:eastAsiaTheme="minorEastAsia" w:hAnsi="Times New Roman" w:cs="Times New Roman"/>
          <w:iCs/>
          <w:sz w:val="28"/>
          <w:szCs w:val="28"/>
        </w:rPr>
        <w:t>постійна часу об’єкта (с). Характеризує теплову інерційність.</w:t>
      </w:r>
    </w:p>
    <w:p w14:paraId="627A6992" w14:textId="0D30E461" w:rsidR="0073796D" w:rsidRDefault="00066364" w:rsidP="0073796D">
      <w:pPr>
        <w:tabs>
          <w:tab w:val="center" w:pos="4820"/>
          <w:tab w:val="right" w:pos="9921"/>
        </w:tabs>
        <w:spacing w:after="240" w:line="360" w:lineRule="auto"/>
        <w:ind w:firstLine="709"/>
        <w:jc w:val="both"/>
        <w:rPr>
          <w:rFonts w:ascii="Times New Roman" w:eastAsiaTheme="minorEastAsia" w:hAnsi="Times New Roman" w:cs="Times New Roman"/>
          <w:iCs/>
          <w:sz w:val="28"/>
          <w:szCs w:val="28"/>
        </w:rPr>
      </w:pP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lang w:val="en-US"/>
              </w:rPr>
              <m:t>p</m:t>
            </m:r>
          </m:sub>
        </m:sSub>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lang w:val="en-US"/>
              </w:rPr>
              <m:t>k</m:t>
            </m:r>
          </m:den>
        </m:f>
      </m:oMath>
      <w:r w:rsidR="0073796D" w:rsidRPr="0073796D">
        <w:rPr>
          <w:rFonts w:ascii="Times New Roman" w:eastAsiaTheme="minorEastAsia" w:hAnsi="Times New Roman" w:cs="Times New Roman"/>
          <w:iCs/>
          <w:sz w:val="28"/>
          <w:szCs w:val="28"/>
        </w:rPr>
        <w:t xml:space="preserve"> – </w:t>
      </w:r>
      <w:r w:rsidR="0073796D">
        <w:rPr>
          <w:rFonts w:ascii="Times New Roman" w:eastAsiaTheme="minorEastAsia" w:hAnsi="Times New Roman" w:cs="Times New Roman"/>
          <w:iCs/>
          <w:sz w:val="28"/>
          <w:szCs w:val="28"/>
        </w:rPr>
        <w:t>коефіцієнт передачі об’єкта (</w:t>
      </w:r>
      <m:oMath>
        <m:r>
          <w:rPr>
            <w:rFonts w:ascii="Cambria Math" w:eastAsiaTheme="minorEastAsia" w:hAnsi="Cambria Math" w:cs="Times New Roman"/>
            <w:sz w:val="28"/>
            <w:szCs w:val="28"/>
          </w:rPr>
          <m:t>℃</m:t>
        </m:r>
      </m:oMath>
      <w:r w:rsidR="0073796D">
        <w:rPr>
          <w:rFonts w:ascii="Times New Roman" w:eastAsiaTheme="minorEastAsia" w:hAnsi="Times New Roman" w:cs="Times New Roman"/>
          <w:iCs/>
          <w:sz w:val="28"/>
          <w:szCs w:val="28"/>
        </w:rPr>
        <w:t>/Вт).</w:t>
      </w:r>
    </w:p>
    <w:p w14:paraId="4481940A" w14:textId="0D3CB05A" w:rsidR="0073796D" w:rsidRDefault="0073796D" w:rsidP="0073796D">
      <w:pPr>
        <w:tabs>
          <w:tab w:val="center" w:pos="4820"/>
          <w:tab w:val="right" w:pos="9921"/>
        </w:tabs>
        <w:spacing w:before="240" w:after="240" w:line="360" w:lineRule="auto"/>
        <w:ind w:firstLine="709"/>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Тоді диференціальне рівняння, що описує об’єкт керування, набуває канонічного вигляду:</w:t>
      </w:r>
    </w:p>
    <w:p w14:paraId="2C9823BF" w14:textId="6583A97D" w:rsidR="0073796D" w:rsidRPr="009863B4" w:rsidRDefault="004000B7" w:rsidP="004000B7">
      <w:pPr>
        <w:tabs>
          <w:tab w:val="center" w:pos="4820"/>
          <w:tab w:val="right" w:pos="9921"/>
        </w:tabs>
        <w:spacing w:before="240" w:after="240" w:line="360" w:lineRule="auto"/>
        <w:ind w:firstLine="709"/>
        <w:jc w:val="both"/>
        <w:rPr>
          <w:rFonts w:ascii="Times New Roman" w:eastAsiaTheme="minorEastAsia" w:hAnsi="Times New Roman" w:cs="Times New Roman"/>
          <w:iCs/>
          <w:sz w:val="28"/>
          <w:szCs w:val="28"/>
        </w:rPr>
      </w:pPr>
      <w:r w:rsidRPr="009863B4">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lang w:val="en-US"/>
              </w:rPr>
              <m:t>p</m:t>
            </m:r>
          </m:sub>
        </m:sSub>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dT</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t</m:t>
                </m:r>
              </m:e>
            </m:d>
          </m:num>
          <m:den>
            <m:r>
              <w:rPr>
                <w:rFonts w:ascii="Cambria Math" w:eastAsiaTheme="minorEastAsia" w:hAnsi="Cambria Math" w:cs="Times New Roman"/>
                <w:sz w:val="28"/>
                <w:szCs w:val="28"/>
                <w:lang w:val="en-US"/>
              </w:rPr>
              <m:t>dt</m:t>
            </m:r>
          </m:den>
        </m:f>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T</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p</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P</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env</m:t>
            </m:r>
          </m:sub>
        </m:sSub>
      </m:oMath>
      <w:r w:rsidRPr="004000B7">
        <w:rPr>
          <w:rFonts w:ascii="Times New Roman" w:eastAsiaTheme="minorEastAsia" w:hAnsi="Times New Roman" w:cs="Times New Roman"/>
          <w:iCs/>
          <w:sz w:val="28"/>
          <w:szCs w:val="28"/>
        </w:rPr>
        <w:t xml:space="preserve"> </w:t>
      </w:r>
      <w:r w:rsidRPr="009863B4">
        <w:rPr>
          <w:rFonts w:ascii="Times New Roman" w:eastAsiaTheme="minorEastAsia" w:hAnsi="Times New Roman" w:cs="Times New Roman"/>
          <w:iCs/>
          <w:sz w:val="28"/>
          <w:szCs w:val="28"/>
        </w:rPr>
        <w:tab/>
      </w:r>
      <w:r w:rsidRPr="004000B7">
        <w:rPr>
          <w:rFonts w:ascii="Times New Roman" w:eastAsiaTheme="minorEastAsia" w:hAnsi="Times New Roman" w:cs="Times New Roman"/>
          <w:iCs/>
          <w:sz w:val="28"/>
          <w:szCs w:val="28"/>
        </w:rPr>
        <w:t>(3.6)</w:t>
      </w:r>
    </w:p>
    <w:p w14:paraId="5A8E7FB2" w14:textId="7938B06B" w:rsidR="009863B4" w:rsidRDefault="0020370F" w:rsidP="004000B7">
      <w:pPr>
        <w:tabs>
          <w:tab w:val="center" w:pos="4820"/>
          <w:tab w:val="right" w:pos="9921"/>
        </w:tabs>
        <w:spacing w:before="240" w:after="240" w:line="360" w:lineRule="auto"/>
        <w:ind w:firstLine="709"/>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Це рівняння описує аперіодичну ланку першого порядку (інерційна ланка), що є класичною моделлю для більшості теплових процесів. </w:t>
      </w:r>
    </w:p>
    <w:p w14:paraId="66C4F75C" w14:textId="6AEEE33F" w:rsidR="009863B4" w:rsidRDefault="009863B4" w:rsidP="00836BE5">
      <w:pPr>
        <w:pStyle w:val="2"/>
        <w:spacing w:before="360" w:after="360" w:line="360" w:lineRule="auto"/>
        <w:ind w:firstLine="709"/>
        <w:jc w:val="both"/>
        <w:rPr>
          <w:rFonts w:ascii="Times New Roman" w:eastAsiaTheme="minorEastAsia" w:hAnsi="Times New Roman" w:cs="Times New Roman"/>
          <w:b/>
          <w:bCs/>
          <w:color w:val="auto"/>
          <w:sz w:val="28"/>
          <w:szCs w:val="28"/>
        </w:rPr>
      </w:pPr>
      <w:r w:rsidRPr="009863B4">
        <w:rPr>
          <w:rFonts w:ascii="Times New Roman" w:eastAsiaTheme="minorEastAsia" w:hAnsi="Times New Roman" w:cs="Times New Roman"/>
          <w:b/>
          <w:bCs/>
          <w:color w:val="auto"/>
          <w:sz w:val="28"/>
          <w:szCs w:val="28"/>
        </w:rPr>
        <w:t>3.2.1 Врахування часу запізнення</w:t>
      </w:r>
    </w:p>
    <w:p w14:paraId="731F7A66" w14:textId="7AC0320C" w:rsidR="009863B4" w:rsidRPr="0006737B" w:rsidRDefault="009863B4" w:rsidP="009863B4">
      <w:pPr>
        <w:spacing w:line="360" w:lineRule="auto"/>
        <w:ind w:firstLine="709"/>
        <w:contextualSpacing/>
        <w:jc w:val="both"/>
        <w:rPr>
          <w:rFonts w:ascii="Times New Roman" w:eastAsiaTheme="minorEastAsia" w:hAnsi="Times New Roman" w:cs="Times New Roman"/>
          <w:sz w:val="28"/>
          <w:szCs w:val="28"/>
          <w:lang w:val="ru-RU"/>
        </w:rPr>
      </w:pPr>
      <w:r>
        <w:rPr>
          <w:rFonts w:ascii="Times New Roman" w:hAnsi="Times New Roman" w:cs="Times New Roman"/>
          <w:sz w:val="28"/>
          <w:szCs w:val="28"/>
        </w:rPr>
        <w:t>У реальних теплових системах завжди присутній час чистого запізнення (</w:t>
      </w:r>
      <w:r>
        <w:rPr>
          <w:rFonts w:ascii="Times New Roman" w:hAnsi="Times New Roman" w:cs="Times New Roman"/>
          <w:sz w:val="28"/>
          <w:szCs w:val="28"/>
          <w:lang w:val="en-US"/>
        </w:rPr>
        <w:t>dead</w:t>
      </w:r>
      <w:r w:rsidRPr="009863B4">
        <w:rPr>
          <w:rFonts w:ascii="Times New Roman" w:hAnsi="Times New Roman" w:cs="Times New Roman"/>
          <w:sz w:val="28"/>
          <w:szCs w:val="28"/>
          <w:lang w:val="ru-RU"/>
        </w:rPr>
        <w:t xml:space="preserve"> </w:t>
      </w:r>
      <w:r>
        <w:rPr>
          <w:rFonts w:ascii="Times New Roman" w:hAnsi="Times New Roman" w:cs="Times New Roman"/>
          <w:sz w:val="28"/>
          <w:szCs w:val="28"/>
          <w:lang w:val="en-US"/>
        </w:rPr>
        <w:t>time</w:t>
      </w:r>
      <w:r>
        <w:rPr>
          <w:rFonts w:ascii="Times New Roman" w:hAnsi="Times New Roman" w:cs="Times New Roman"/>
          <w:sz w:val="28"/>
          <w:szCs w:val="28"/>
        </w:rPr>
        <w:t>)</w:t>
      </w:r>
      <w:r w:rsidRPr="009863B4">
        <w:rPr>
          <w:rFonts w:ascii="Times New Roman" w:hAnsi="Times New Roman" w:cs="Times New Roman"/>
          <w:sz w:val="28"/>
          <w:szCs w:val="28"/>
          <w:lang w:val="ru-RU"/>
        </w:rPr>
        <w:t xml:space="preserve">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τ</m:t>
            </m:r>
          </m:e>
          <m:sub>
            <m:r>
              <w:rPr>
                <w:rFonts w:ascii="Cambria Math" w:hAnsi="Cambria Math" w:cs="Times New Roman"/>
                <w:sz w:val="28"/>
                <w:szCs w:val="28"/>
                <w:lang w:val="ru-RU"/>
              </w:rPr>
              <m:t>d</m:t>
            </m:r>
          </m:sub>
        </m:sSub>
      </m:oMath>
      <w:r w:rsidRPr="009863B4">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 xml:space="preserve">Це час, який проходить між моментом подачі керуючого впливу </w:t>
      </w:r>
      <m:oMath>
        <m:r>
          <w:rPr>
            <w:rFonts w:ascii="Cambria Math" w:eastAsiaTheme="minorEastAsia" w:hAnsi="Cambria Math" w:cs="Times New Roman"/>
            <w:sz w:val="28"/>
            <w:szCs w:val="28"/>
          </w:rPr>
          <m:t>P</m:t>
        </m:r>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t</m:t>
            </m:r>
          </m:e>
        </m:d>
      </m:oMath>
      <w:r w:rsidRPr="009863B4">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 xml:space="preserve">і моментом, коли датчик починає реєструвати зміну температури </w:t>
      </w:r>
      <m:oMath>
        <m:r>
          <w:rPr>
            <w:rFonts w:ascii="Cambria Math" w:eastAsiaTheme="minorEastAsia" w:hAnsi="Cambria Math" w:cs="Times New Roman"/>
            <w:sz w:val="28"/>
            <w:szCs w:val="28"/>
          </w:rPr>
          <m:t>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m:t>
        </m:r>
      </m:oMath>
    </w:p>
    <w:p w14:paraId="0ADBA387" w14:textId="5C7F6A54" w:rsidR="009863B4" w:rsidRDefault="009863B4" w:rsidP="009863B4">
      <w:pPr>
        <w:spacing w:line="360" w:lineRule="auto"/>
        <w:ind w:firstLine="709"/>
        <w:contextualSpacing/>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Це запізнення може бути викликане транспортною затримкою, інерційністю самого нагрівача або розташування датчика. Ігнорування </w:t>
      </w:r>
      <w:bookmarkStart w:id="19" w:name="_Hlk214573303"/>
      <m:oMath>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lang w:val="ru-RU"/>
              </w:rPr>
              <m:t>τ</m:t>
            </m:r>
          </m:e>
          <m:sub>
            <m:r>
              <w:rPr>
                <w:rFonts w:ascii="Cambria Math" w:eastAsiaTheme="minorEastAsia" w:hAnsi="Cambria Math" w:cs="Times New Roman"/>
                <w:sz w:val="28"/>
                <w:szCs w:val="28"/>
                <w:lang w:val="ru-RU"/>
              </w:rPr>
              <m:t>d</m:t>
            </m:r>
          </m:sub>
        </m:sSub>
      </m:oMath>
      <w:bookmarkEnd w:id="19"/>
      <w:r>
        <w:rPr>
          <w:rFonts w:ascii="Times New Roman" w:eastAsiaTheme="minorEastAsia" w:hAnsi="Times New Roman" w:cs="Times New Roman"/>
          <w:sz w:val="28"/>
          <w:szCs w:val="28"/>
        </w:rPr>
        <w:t xml:space="preserve"> робить імітаційну модель занадто «оптимістичною». </w:t>
      </w:r>
    </w:p>
    <w:p w14:paraId="02809082" w14:textId="0BADEF45" w:rsidR="009863B4" w:rsidRPr="003E0922" w:rsidRDefault="003E0922" w:rsidP="00F17301">
      <w:pPr>
        <w:tabs>
          <w:tab w:val="center" w:pos="4820"/>
          <w:tab w:val="right" w:pos="9921"/>
        </w:tabs>
        <w:spacing w:before="240" w:after="240" w:line="360" w:lineRule="auto"/>
        <w:jc w:val="both"/>
        <w:rPr>
          <w:rFonts w:ascii="Times New Roman" w:hAnsi="Times New Roman" w:cs="Times New Roman"/>
          <w:iCs/>
          <w:sz w:val="28"/>
          <w:szCs w:val="28"/>
        </w:rPr>
      </w:pPr>
      <w:r w:rsidRPr="0006737B">
        <w:rPr>
          <w:rFonts w:ascii="Times New Roman" w:eastAsiaTheme="minorEastAsia" w:hAnsi="Times New Roman" w:cs="Times New Roman"/>
          <w:sz w:val="28"/>
          <w:szCs w:val="28"/>
          <w:lang w:val="ru-RU"/>
        </w:rPr>
        <w:tab/>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τ</m:t>
            </m:r>
          </m:e>
          <m:sub>
            <m:r>
              <w:rPr>
                <w:rFonts w:ascii="Cambria Math" w:hAnsi="Cambria Math" w:cs="Times New Roman"/>
                <w:sz w:val="28"/>
                <w:szCs w:val="28"/>
                <w:lang w:val="ru-RU"/>
              </w:rPr>
              <m:t>p</m:t>
            </m:r>
          </m:sub>
        </m:sSub>
        <m:r>
          <w:rPr>
            <w:rFonts w:ascii="Cambria Math" w:hAnsi="Cambria Math" w:cs="Cambria Math"/>
            <w:sz w:val="28"/>
            <w:szCs w:val="28"/>
          </w:rPr>
          <m:t>*</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dT</m:t>
            </m:r>
            <m:d>
              <m:dPr>
                <m:ctrlPr>
                  <w:rPr>
                    <w:rFonts w:ascii="Cambria Math" w:hAnsi="Times New Roman" w:cs="Times New Roman"/>
                    <w:i/>
                    <w:sz w:val="28"/>
                    <w:szCs w:val="28"/>
                    <w:lang w:val="en-US"/>
                  </w:rPr>
                </m:ctrlPr>
              </m:dPr>
              <m:e>
                <m:r>
                  <w:rPr>
                    <w:rFonts w:ascii="Cambria Math" w:hAnsi="Times New Roman" w:cs="Times New Roman"/>
                    <w:sz w:val="28"/>
                    <w:szCs w:val="28"/>
                    <w:lang w:val="en-US"/>
                  </w:rPr>
                  <m:t>t</m:t>
                </m:r>
              </m:e>
            </m:d>
          </m:num>
          <m:den>
            <m:r>
              <w:rPr>
                <w:rFonts w:ascii="Cambria Math" w:hAnsi="Times New Roman" w:cs="Times New Roman"/>
                <w:sz w:val="28"/>
                <w:szCs w:val="28"/>
                <w:lang w:val="en-US"/>
              </w:rPr>
              <m:t>dt</m:t>
            </m:r>
          </m:den>
        </m:f>
        <m:r>
          <w:rPr>
            <w:rFonts w:ascii="Cambria Math" w:hAnsi="Times New Roman" w:cs="Times New Roman"/>
            <w:sz w:val="28"/>
            <w:szCs w:val="28"/>
          </w:rPr>
          <m:t>+</m:t>
        </m:r>
        <m:r>
          <w:rPr>
            <w:rFonts w:ascii="Cambria Math" w:hAnsi="Times New Roman" w:cs="Times New Roman"/>
            <w:sz w:val="28"/>
            <w:szCs w:val="28"/>
            <w:lang w:val="en-US"/>
          </w:rPr>
          <m:t>T</m:t>
        </m:r>
        <m:d>
          <m:dPr>
            <m:ctrlPr>
              <w:rPr>
                <w:rFonts w:ascii="Cambria Math" w:hAnsi="Times New Roman" w:cs="Times New Roman"/>
                <w:i/>
                <w:sz w:val="28"/>
                <w:szCs w:val="28"/>
                <w:lang w:val="en-US"/>
              </w:rPr>
            </m:ctrlPr>
          </m:dPr>
          <m:e>
            <m:r>
              <w:rPr>
                <w:rFonts w:ascii="Cambria Math" w:hAnsi="Times New Roman" w:cs="Times New Roman"/>
                <w:sz w:val="28"/>
                <w:szCs w:val="28"/>
                <w:lang w:val="en-US"/>
              </w:rPr>
              <m:t>t</m:t>
            </m:r>
          </m:e>
        </m:d>
        <m:r>
          <w:rPr>
            <w:rFonts w:ascii="Cambria Math"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K</m:t>
            </m:r>
          </m:e>
          <m:sub>
            <m:r>
              <w:rPr>
                <w:rFonts w:ascii="Cambria Math" w:hAnsi="Times New Roman" w:cs="Times New Roman"/>
                <w:sz w:val="28"/>
                <w:szCs w:val="28"/>
                <w:lang w:val="en-US"/>
              </w:rPr>
              <m:t>p</m:t>
            </m:r>
          </m:sub>
        </m:sSub>
        <m:r>
          <w:rPr>
            <w:rFonts w:ascii="Cambria Math" w:hAnsi="Times New Roman" w:cs="Times New Roman"/>
            <w:sz w:val="28"/>
            <w:szCs w:val="28"/>
          </w:rPr>
          <m:t>*</m:t>
        </m:r>
        <m:r>
          <w:rPr>
            <w:rFonts w:ascii="Cambria Math" w:hAnsi="Times New Roman" w:cs="Times New Roman"/>
            <w:sz w:val="28"/>
            <w:szCs w:val="28"/>
            <w:lang w:val="en-US"/>
          </w:rPr>
          <m:t>P</m:t>
        </m:r>
        <m:d>
          <m:dPr>
            <m:ctrlPr>
              <w:rPr>
                <w:rFonts w:ascii="Cambria Math" w:hAnsi="Times New Roman" w:cs="Times New Roman"/>
                <w:i/>
                <w:sz w:val="28"/>
                <w:szCs w:val="28"/>
                <w:lang w:val="en-US"/>
              </w:rPr>
            </m:ctrlPr>
          </m:dPr>
          <m:e>
            <m:r>
              <w:rPr>
                <w:rFonts w:ascii="Cambria Math" w:hAnsi="Times New Roman" w:cs="Times New Roman"/>
                <w:sz w:val="28"/>
                <w:szCs w:val="28"/>
                <w:lang w:val="en-US"/>
              </w:rPr>
              <m:t>t</m:t>
            </m:r>
            <m:r>
              <w:rPr>
                <w:rFonts w:ascii="Cambria Math" w:hAnsi="Times New Roman" w:cs="Times New Roman"/>
                <w:sz w:val="28"/>
                <w:szCs w:val="28"/>
              </w:rPr>
              <m:t>-</m:t>
            </m:r>
            <m:sSub>
              <m:sSubPr>
                <m:ctrlPr>
                  <w:rPr>
                    <w:rFonts w:ascii="Cambria Math" w:hAnsi="Times New Roman" w:cs="Times New Roman"/>
                    <w:i/>
                    <w:sz w:val="28"/>
                    <w:szCs w:val="28"/>
                    <w:lang w:val="ru-RU"/>
                  </w:rPr>
                </m:ctrlPr>
              </m:sSubPr>
              <m:e>
                <m:r>
                  <w:rPr>
                    <w:rFonts w:ascii="Cambria Math" w:hAnsi="Times New Roman" w:cs="Times New Roman"/>
                    <w:sz w:val="28"/>
                    <w:szCs w:val="28"/>
                    <w:lang w:val="ru-RU"/>
                  </w:rPr>
                  <m:t>τ</m:t>
                </m:r>
              </m:e>
              <m:sub>
                <m:r>
                  <w:rPr>
                    <w:rFonts w:ascii="Cambria Math" w:hAnsi="Times New Roman" w:cs="Times New Roman"/>
                    <w:sz w:val="28"/>
                    <w:szCs w:val="28"/>
                    <w:lang w:val="ru-RU"/>
                  </w:rPr>
                  <m:t>d</m:t>
                </m:r>
              </m:sub>
            </m:sSub>
          </m:e>
        </m:d>
        <m:r>
          <w:rPr>
            <w:rFonts w:ascii="Cambria Math"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T</m:t>
            </m:r>
          </m:e>
          <m:sub>
            <m:r>
              <w:rPr>
                <w:rFonts w:ascii="Cambria Math" w:hAnsi="Times New Roman" w:cs="Times New Roman"/>
                <w:sz w:val="28"/>
                <w:szCs w:val="28"/>
                <w:lang w:val="en-US"/>
              </w:rPr>
              <m:t>env</m:t>
            </m:r>
          </m:sub>
        </m:sSub>
      </m:oMath>
      <w:r w:rsidRPr="003E0922">
        <w:rPr>
          <w:rFonts w:ascii="Times New Roman" w:eastAsiaTheme="minorEastAsia" w:hAnsi="Times New Roman" w:cs="Times New Roman"/>
          <w:i/>
          <w:sz w:val="28"/>
          <w:szCs w:val="28"/>
        </w:rPr>
        <w:t xml:space="preserve"> </w:t>
      </w:r>
      <w:r w:rsidRPr="0006737B">
        <w:rPr>
          <w:rFonts w:ascii="Times New Roman" w:eastAsiaTheme="minorEastAsia" w:hAnsi="Times New Roman" w:cs="Times New Roman"/>
          <w:i/>
          <w:sz w:val="28"/>
          <w:szCs w:val="28"/>
          <w:lang w:val="ru-RU"/>
        </w:rPr>
        <w:tab/>
      </w:r>
      <w:r w:rsidRPr="003E0922">
        <w:rPr>
          <w:rFonts w:ascii="Times New Roman" w:eastAsiaTheme="minorEastAsia" w:hAnsi="Times New Roman" w:cs="Times New Roman"/>
          <w:iCs/>
          <w:sz w:val="28"/>
          <w:szCs w:val="28"/>
        </w:rPr>
        <w:t>(3.7)</w:t>
      </w:r>
    </w:p>
    <w:p w14:paraId="3E3F9E9F" w14:textId="21040BE7" w:rsidR="0020370F" w:rsidRDefault="00BE6CED" w:rsidP="004000B7">
      <w:pPr>
        <w:tabs>
          <w:tab w:val="center" w:pos="4820"/>
          <w:tab w:val="right" w:pos="9921"/>
        </w:tabs>
        <w:spacing w:before="240" w:after="240" w:line="360" w:lineRule="auto"/>
        <w:ind w:firstLine="709"/>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lastRenderedPageBreak/>
        <w:t>Таки</w:t>
      </w:r>
      <w:r w:rsidR="00E85067">
        <w:rPr>
          <w:rFonts w:ascii="Times New Roman" w:eastAsiaTheme="minorEastAsia" w:hAnsi="Times New Roman" w:cs="Times New Roman"/>
          <w:iCs/>
          <w:sz w:val="28"/>
          <w:szCs w:val="28"/>
        </w:rPr>
        <w:t>м</w:t>
      </w:r>
      <w:r>
        <w:rPr>
          <w:rFonts w:ascii="Times New Roman" w:eastAsiaTheme="minorEastAsia" w:hAnsi="Times New Roman" w:cs="Times New Roman"/>
          <w:iCs/>
          <w:sz w:val="28"/>
          <w:szCs w:val="28"/>
        </w:rPr>
        <w:t xml:space="preserve"> об’єкт</w:t>
      </w:r>
      <w:r w:rsidR="00E85067">
        <w:rPr>
          <w:rFonts w:ascii="Times New Roman" w:eastAsiaTheme="minorEastAsia" w:hAnsi="Times New Roman" w:cs="Times New Roman"/>
          <w:iCs/>
          <w:sz w:val="28"/>
          <w:szCs w:val="28"/>
        </w:rPr>
        <w:t>ом</w:t>
      </w:r>
      <w:r>
        <w:rPr>
          <w:rFonts w:ascii="Times New Roman" w:eastAsiaTheme="minorEastAsia" w:hAnsi="Times New Roman" w:cs="Times New Roman"/>
          <w:iCs/>
          <w:sz w:val="28"/>
          <w:szCs w:val="28"/>
        </w:rPr>
        <w:t xml:space="preserve"> (аперіодичної ланки з запізненням) значно складніше керувати, що робить задачу налаштування ПІД-регулятора нетривіальною і важливою для дослідження. </w:t>
      </w:r>
    </w:p>
    <w:p w14:paraId="0443A1E4" w14:textId="1597718D" w:rsidR="00BE6CED" w:rsidRDefault="00BE6CED" w:rsidP="00836BE5">
      <w:pPr>
        <w:pStyle w:val="2"/>
        <w:spacing w:before="360" w:after="360" w:line="360" w:lineRule="auto"/>
        <w:ind w:firstLine="709"/>
        <w:jc w:val="both"/>
        <w:rPr>
          <w:rFonts w:ascii="Times New Roman" w:eastAsiaTheme="minorEastAsia" w:hAnsi="Times New Roman" w:cs="Times New Roman"/>
          <w:b/>
          <w:bCs/>
          <w:color w:val="auto"/>
          <w:sz w:val="28"/>
          <w:szCs w:val="28"/>
        </w:rPr>
      </w:pPr>
      <w:r w:rsidRPr="00BE6CED">
        <w:rPr>
          <w:rFonts w:ascii="Times New Roman" w:eastAsiaTheme="minorEastAsia" w:hAnsi="Times New Roman" w:cs="Times New Roman"/>
          <w:b/>
          <w:bCs/>
          <w:color w:val="auto"/>
          <w:sz w:val="28"/>
          <w:szCs w:val="28"/>
        </w:rPr>
        <w:t>3.2.2 Чисельне розв’язання моделі об’єкта</w:t>
      </w:r>
    </w:p>
    <w:p w14:paraId="2B5CE77D" w14:textId="6A2F5637" w:rsidR="00BE6CED" w:rsidRDefault="00BE6CED" w:rsidP="00BE6CED">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комп’ютерної симуляції диференціальне рівняння (3.7) має бути розв’язане чис</w:t>
      </w:r>
      <w:r w:rsidR="00D91BD8">
        <w:rPr>
          <w:rFonts w:ascii="Times New Roman" w:hAnsi="Times New Roman" w:cs="Times New Roman"/>
          <w:sz w:val="28"/>
          <w:szCs w:val="28"/>
        </w:rPr>
        <w:t>ельно</w:t>
      </w:r>
      <w:r>
        <w:rPr>
          <w:rFonts w:ascii="Times New Roman" w:hAnsi="Times New Roman" w:cs="Times New Roman"/>
          <w:sz w:val="28"/>
          <w:szCs w:val="28"/>
        </w:rPr>
        <w:t xml:space="preserve">. </w:t>
      </w:r>
    </w:p>
    <w:p w14:paraId="144D4CFE" w14:textId="334CD338" w:rsidR="00BE6CED" w:rsidRDefault="00BE6CED" w:rsidP="00BE6CED">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Використовуючи метод Ейлера,</w:t>
      </w:r>
      <w:r w:rsidR="00F17301">
        <w:rPr>
          <w:rFonts w:ascii="Times New Roman" w:hAnsi="Times New Roman" w:cs="Times New Roman"/>
          <w:sz w:val="28"/>
          <w:szCs w:val="28"/>
        </w:rPr>
        <w:t xml:space="preserve"> виражено</w:t>
      </w:r>
      <w:r>
        <w:rPr>
          <w:rFonts w:ascii="Times New Roman" w:hAnsi="Times New Roman" w:cs="Times New Roman"/>
          <w:sz w:val="28"/>
          <w:szCs w:val="28"/>
        </w:rPr>
        <w:t xml:space="preserve"> похідну з (3.7):</w:t>
      </w:r>
    </w:p>
    <w:p w14:paraId="5B8C9299" w14:textId="525EF4F0" w:rsidR="00BE6CED" w:rsidRPr="0006737B" w:rsidRDefault="00F17301" w:rsidP="00F17301">
      <w:pPr>
        <w:tabs>
          <w:tab w:val="center" w:pos="4820"/>
          <w:tab w:val="right" w:pos="9921"/>
        </w:tabs>
        <w:spacing w:before="240" w:after="240" w:line="360" w:lineRule="auto"/>
        <w:ind w:firstLine="709"/>
        <w:jc w:val="both"/>
        <w:rPr>
          <w:rFonts w:ascii="Times New Roman" w:eastAsiaTheme="minorEastAsia" w:hAnsi="Times New Roman" w:cs="Times New Roman"/>
          <w:iCs/>
          <w:sz w:val="28"/>
          <w:szCs w:val="28"/>
          <w:lang w:val="ru-RU"/>
        </w:rPr>
      </w:pPr>
      <w:r w:rsidRPr="00F17301">
        <w:rPr>
          <w:rFonts w:ascii="Times New Roman" w:eastAsiaTheme="minorEastAsia" w:hAnsi="Times New Roman" w:cs="Times New Roman"/>
          <w:sz w:val="28"/>
          <w:szCs w:val="28"/>
          <w:lang w:val="ru-RU"/>
        </w:rPr>
        <w:tab/>
      </w:r>
      <m:oMath>
        <m:f>
          <m:fPr>
            <m:ctrlPr>
              <w:rPr>
                <w:rFonts w:ascii="Cambria Math" w:hAnsi="Cambria Math" w:cs="Times New Roman"/>
                <w:i/>
                <w:sz w:val="28"/>
                <w:szCs w:val="28"/>
              </w:rPr>
            </m:ctrlPr>
          </m:fPr>
          <m:num>
            <m:r>
              <w:rPr>
                <w:rFonts w:ascii="Cambria Math" w:hAnsi="Cambria Math" w:cs="Times New Roman"/>
                <w:sz w:val="28"/>
                <w:szCs w:val="28"/>
              </w:rPr>
              <m:t>d</m:t>
            </m:r>
            <m:r>
              <w:rPr>
                <w:rFonts w:ascii="Cambria Math" w:hAnsi="Cambria Math" w:cs="Times New Roman"/>
                <w:sz w:val="28"/>
                <w:szCs w:val="28"/>
                <w:lang w:val="en-US"/>
              </w:rPr>
              <m:t>T</m:t>
            </m:r>
            <m:d>
              <m:dPr>
                <m:ctrlPr>
                  <w:rPr>
                    <w:rFonts w:ascii="Cambria Math" w:hAnsi="Cambria Math" w:cs="Times New Roman"/>
                    <w:i/>
                    <w:sz w:val="28"/>
                    <w:szCs w:val="28"/>
                  </w:rPr>
                </m:ctrlPr>
              </m:dPr>
              <m:e>
                <m:r>
                  <w:rPr>
                    <w:rFonts w:ascii="Cambria Math" w:hAnsi="Cambria Math" w:cs="Times New Roman"/>
                    <w:sz w:val="28"/>
                    <w:szCs w:val="28"/>
                    <w:lang w:val="en-US"/>
                  </w:rPr>
                  <m:t>t</m:t>
                </m:r>
              </m:e>
            </m:d>
          </m:num>
          <m:den>
            <m:r>
              <w:rPr>
                <w:rFonts w:ascii="Cambria Math" w:hAnsi="Cambria Math" w:cs="Times New Roman"/>
                <w:sz w:val="28"/>
                <w:szCs w:val="28"/>
              </w:rPr>
              <m:t>d</m:t>
            </m:r>
            <m:r>
              <w:rPr>
                <w:rFonts w:ascii="Cambria Math" w:hAnsi="Cambria Math" w:cs="Times New Roman"/>
                <w:sz w:val="28"/>
                <w:szCs w:val="28"/>
                <w:lang w:val="en-US"/>
              </w:rPr>
              <m:t>t</m:t>
            </m:r>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1</m:t>
            </m:r>
          </m:num>
          <m:den>
            <m:sSub>
              <m:sSubPr>
                <m:ctrlPr>
                  <w:rPr>
                    <w:rFonts w:ascii="Cambria Math" w:hAnsi="Cambria Math" w:cs="Times New Roman"/>
                    <w:i/>
                    <w:sz w:val="28"/>
                    <w:szCs w:val="28"/>
                    <w:lang w:val="ru-RU"/>
                  </w:rPr>
                </m:ctrlPr>
              </m:sSubPr>
              <m:e>
                <m:r>
                  <w:rPr>
                    <w:rFonts w:ascii="Cambria Math" w:hAnsi="Cambria Math" w:cs="Times New Roman"/>
                    <w:sz w:val="28"/>
                    <w:szCs w:val="28"/>
                    <w:lang w:val="ru-RU"/>
                  </w:rPr>
                  <m:t>τ</m:t>
                </m:r>
              </m:e>
              <m:sub>
                <m:r>
                  <w:rPr>
                    <w:rFonts w:ascii="Cambria Math" w:hAnsi="Cambria Math" w:cs="Times New Roman"/>
                    <w:sz w:val="28"/>
                    <w:szCs w:val="28"/>
                    <w:lang w:val="ru-RU"/>
                  </w:rPr>
                  <m:t>p</m:t>
                </m:r>
              </m:sub>
            </m:sSub>
          </m:den>
        </m:f>
        <m:r>
          <w:rPr>
            <w:rFonts w:ascii="Cambria Math" w:hAnsi="Cambria Math" w:cs="Times New Roman"/>
            <w:sz w:val="28"/>
            <w:szCs w:val="28"/>
          </w:rPr>
          <m:t>*</m:t>
        </m:r>
        <m:d>
          <m:dPr>
            <m:ctrlPr>
              <w:rPr>
                <w:rFonts w:ascii="Cambria Math" w:hAnsi="Cambria Math" w:cs="Times New Roman"/>
                <w:i/>
                <w:sz w:val="28"/>
                <w:szCs w:val="28"/>
              </w:rPr>
            </m:ctrlPr>
          </m:dPr>
          <m:e>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p</m:t>
                    </m:r>
                  </m:sub>
                </m:sSub>
                <m:r>
                  <w:rPr>
                    <w:rFonts w:ascii="Cambria Math" w:hAnsi="Cambria Math" w:cs="Times New Roman"/>
                    <w:sz w:val="28"/>
                    <w:szCs w:val="28"/>
                  </w:rPr>
                  <m:t>*</m:t>
                </m:r>
                <m:r>
                  <w:rPr>
                    <w:rFonts w:ascii="Cambria Math" w:hAnsi="Cambria Math" w:cs="Times New Roman"/>
                    <w:sz w:val="28"/>
                    <w:szCs w:val="28"/>
                    <w:lang w:val="en-US"/>
                  </w:rPr>
                  <m:t>P</m:t>
                </m:r>
                <m:d>
                  <m:dPr>
                    <m:ctrlPr>
                      <w:rPr>
                        <w:rFonts w:ascii="Cambria Math" w:hAnsi="Cambria Math" w:cs="Times New Roman"/>
                        <w:i/>
                        <w:sz w:val="28"/>
                        <w:szCs w:val="28"/>
                        <w:lang w:val="en-US"/>
                      </w:rPr>
                    </m:ctrlPr>
                  </m:dPr>
                  <m:e>
                    <m:r>
                      <w:rPr>
                        <w:rFonts w:ascii="Cambria Math" w:hAnsi="Cambria Math" w:cs="Times New Roman"/>
                        <w:sz w:val="28"/>
                        <w:szCs w:val="28"/>
                        <w:lang w:val="en-US"/>
                      </w:rPr>
                      <m:t>t</m:t>
                    </m:r>
                    <m:r>
                      <w:rPr>
                        <w:rFonts w:ascii="Cambria Math" w:hAnsi="Cambria Math" w:cs="Times New Roman"/>
                        <w:sz w:val="28"/>
                        <w:szCs w:val="28"/>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τ</m:t>
                        </m:r>
                      </m:e>
                      <m:sub>
                        <m:r>
                          <w:rPr>
                            <w:rFonts w:ascii="Cambria Math" w:hAnsi="Cambria Math" w:cs="Times New Roman"/>
                            <w:sz w:val="28"/>
                            <w:szCs w:val="28"/>
                            <w:lang w:val="ru-RU"/>
                          </w:rPr>
                          <m:t>d</m:t>
                        </m:r>
                      </m:sub>
                    </m:sSub>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env</m:t>
                    </m:r>
                  </m:sub>
                </m:sSub>
              </m:e>
            </m:d>
            <m:r>
              <w:rPr>
                <w:rFonts w:ascii="Cambria Math" w:hAnsi="Cambria Math" w:cs="Times New Roman"/>
                <w:sz w:val="28"/>
                <w:szCs w:val="28"/>
              </w:rPr>
              <m:t>-</m:t>
            </m:r>
            <m:r>
              <w:rPr>
                <w:rFonts w:ascii="Cambria Math" w:hAnsi="Cambria Math" w:cs="Times New Roman"/>
                <w:sz w:val="28"/>
                <w:szCs w:val="28"/>
                <w:lang w:val="en-US"/>
              </w:rPr>
              <m:t>T</m:t>
            </m:r>
            <m:d>
              <m:dPr>
                <m:ctrlPr>
                  <w:rPr>
                    <w:rFonts w:ascii="Cambria Math" w:hAnsi="Cambria Math" w:cs="Times New Roman"/>
                    <w:i/>
                    <w:sz w:val="28"/>
                    <w:szCs w:val="28"/>
                  </w:rPr>
                </m:ctrlPr>
              </m:dPr>
              <m:e>
                <m:r>
                  <w:rPr>
                    <w:rFonts w:ascii="Cambria Math" w:hAnsi="Cambria Math" w:cs="Times New Roman"/>
                    <w:sz w:val="28"/>
                    <w:szCs w:val="28"/>
                    <w:lang w:val="en-US"/>
                  </w:rPr>
                  <m:t>t</m:t>
                </m:r>
              </m:e>
            </m:d>
          </m:e>
        </m:d>
      </m:oMath>
      <w:r w:rsidRPr="00F17301">
        <w:rPr>
          <w:rFonts w:ascii="Times New Roman" w:eastAsiaTheme="minorEastAsia" w:hAnsi="Times New Roman" w:cs="Times New Roman"/>
          <w:iCs/>
          <w:sz w:val="28"/>
          <w:szCs w:val="28"/>
        </w:rPr>
        <w:t xml:space="preserve"> </w:t>
      </w:r>
      <w:r w:rsidRPr="0006737B">
        <w:rPr>
          <w:rFonts w:ascii="Times New Roman" w:eastAsiaTheme="minorEastAsia" w:hAnsi="Times New Roman" w:cs="Times New Roman"/>
          <w:iCs/>
          <w:sz w:val="28"/>
          <w:szCs w:val="28"/>
          <w:lang w:val="ru-RU"/>
        </w:rPr>
        <w:tab/>
      </w:r>
      <w:r w:rsidRPr="00F17301">
        <w:rPr>
          <w:rFonts w:ascii="Times New Roman" w:eastAsiaTheme="minorEastAsia" w:hAnsi="Times New Roman" w:cs="Times New Roman"/>
          <w:iCs/>
          <w:sz w:val="28"/>
          <w:szCs w:val="28"/>
        </w:rPr>
        <w:t>(3.8)</w:t>
      </w:r>
    </w:p>
    <w:p w14:paraId="2AE2B724" w14:textId="3EA66D6B" w:rsidR="00F17301" w:rsidRPr="0006737B" w:rsidRDefault="00F17301" w:rsidP="00F17301">
      <w:pPr>
        <w:tabs>
          <w:tab w:val="center" w:pos="4820"/>
          <w:tab w:val="right" w:pos="9921"/>
        </w:tabs>
        <w:spacing w:before="240" w:after="240" w:line="360" w:lineRule="auto"/>
        <w:ind w:firstLine="709"/>
        <w:jc w:val="both"/>
        <w:rPr>
          <w:rFonts w:ascii="Times New Roman" w:eastAsiaTheme="minorEastAsia" w:hAnsi="Times New Roman" w:cs="Times New Roman"/>
          <w:iCs/>
          <w:sz w:val="28"/>
          <w:szCs w:val="28"/>
          <w:lang w:val="ru-RU"/>
        </w:rPr>
      </w:pPr>
      <w:r>
        <w:rPr>
          <w:rFonts w:ascii="Times New Roman" w:hAnsi="Times New Roman" w:cs="Times New Roman"/>
          <w:iCs/>
          <w:sz w:val="28"/>
          <w:szCs w:val="28"/>
        </w:rPr>
        <w:t xml:space="preserve">Метод Ейлера апроксимує наступне значення температури </w:t>
      </w:r>
      <m:oMath>
        <m:r>
          <w:rPr>
            <w:rFonts w:ascii="Cambria Math" w:hAnsi="Cambria Math" w:cs="Times New Roman"/>
            <w:sz w:val="28"/>
            <w:szCs w:val="28"/>
          </w:rPr>
          <m:t>T</m:t>
        </m:r>
        <m:d>
          <m:dPr>
            <m:ctrlPr>
              <w:rPr>
                <w:rFonts w:ascii="Cambria Math" w:hAnsi="Cambria Math" w:cs="Times New Roman"/>
                <w:i/>
                <w:sz w:val="28"/>
                <w:szCs w:val="28"/>
              </w:rPr>
            </m:ctrlPr>
          </m:dPr>
          <m:e>
            <m:r>
              <w:rPr>
                <w:rFonts w:ascii="Cambria Math" w:hAnsi="Cambria Math" w:cs="Times New Roman"/>
                <w:sz w:val="28"/>
                <w:szCs w:val="28"/>
              </w:rPr>
              <m:t>k</m:t>
            </m:r>
            <m:r>
              <w:rPr>
                <w:rFonts w:ascii="Cambria Math" w:hAnsi="Cambria Math" w:cs="Times New Roman"/>
                <w:sz w:val="28"/>
                <w:szCs w:val="28"/>
                <w:lang w:val="ru-RU"/>
              </w:rPr>
              <m:t>+1</m:t>
            </m:r>
          </m:e>
        </m:d>
      </m:oMath>
      <w:r w:rsidRPr="00F17301">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lang w:val="ru-RU"/>
        </w:rPr>
        <w:t>на основ</w:t>
      </w:r>
      <w:r>
        <w:rPr>
          <w:rFonts w:ascii="Times New Roman" w:eastAsiaTheme="minorEastAsia" w:hAnsi="Times New Roman" w:cs="Times New Roman"/>
          <w:iCs/>
          <w:sz w:val="28"/>
          <w:szCs w:val="28"/>
        </w:rPr>
        <w:t xml:space="preserve">і поточного </w:t>
      </w:r>
      <m:oMath>
        <m:r>
          <w:rPr>
            <w:rFonts w:ascii="Cambria Math" w:eastAsiaTheme="minorEastAsia" w:hAnsi="Cambria Math" w:cs="Times New Roman"/>
            <w:sz w:val="28"/>
            <w:szCs w:val="28"/>
          </w:rPr>
          <m:t>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k</m:t>
            </m:r>
          </m:e>
        </m:d>
      </m:oMath>
      <w:r w:rsidRPr="00F17301">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rPr>
        <w:t xml:space="preserve">та швидкості зміни </w:t>
      </w:r>
      <m:oMath>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lang w:val="en-US"/>
                  </w:rPr>
                  <m:t>dT</m:t>
                </m:r>
              </m:num>
              <m:den>
                <m:r>
                  <w:rPr>
                    <w:rFonts w:ascii="Cambria Math" w:eastAsiaTheme="minorEastAsia" w:hAnsi="Cambria Math" w:cs="Times New Roman"/>
                    <w:sz w:val="28"/>
                    <w:szCs w:val="28"/>
                  </w:rPr>
                  <m:t>d</m:t>
                </m:r>
                <m:r>
                  <w:rPr>
                    <w:rFonts w:ascii="Cambria Math" w:eastAsiaTheme="minorEastAsia" w:hAnsi="Cambria Math" w:cs="Times New Roman"/>
                    <w:sz w:val="28"/>
                    <w:szCs w:val="28"/>
                    <w:lang w:val="en-US"/>
                  </w:rPr>
                  <m:t>t</m:t>
                </m:r>
              </m:den>
            </m:f>
          </m:e>
        </m:d>
      </m:oMath>
      <w:r>
        <w:rPr>
          <w:rFonts w:ascii="Times New Roman" w:eastAsiaTheme="minorEastAsia" w:hAnsi="Times New Roman" w:cs="Times New Roman"/>
          <w:iCs/>
          <w:sz w:val="28"/>
          <w:szCs w:val="28"/>
          <w:lang w:val="ru-RU"/>
        </w:rPr>
        <w:t xml:space="preserve">, </w:t>
      </w:r>
      <w:r w:rsidRPr="00F17301">
        <w:rPr>
          <w:rFonts w:ascii="Times New Roman" w:eastAsiaTheme="minorEastAsia" w:hAnsi="Times New Roman" w:cs="Times New Roman"/>
          <w:iCs/>
          <w:sz w:val="28"/>
          <w:szCs w:val="28"/>
        </w:rPr>
        <w:t xml:space="preserve">помноженої на </w:t>
      </w:r>
      <w:r>
        <w:rPr>
          <w:rFonts w:ascii="Times New Roman" w:eastAsiaTheme="minorEastAsia" w:hAnsi="Times New Roman" w:cs="Times New Roman"/>
          <w:iCs/>
          <w:sz w:val="28"/>
          <w:szCs w:val="28"/>
        </w:rPr>
        <w:t xml:space="preserve">крок інтегрування </w:t>
      </w:r>
      <m:oMath>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lang w:val="ru-RU"/>
          </w:rPr>
          <m:t>:</m:t>
        </m:r>
      </m:oMath>
    </w:p>
    <w:p w14:paraId="08E5DA78" w14:textId="657B0B17" w:rsidR="00F17301" w:rsidRPr="0006737B" w:rsidRDefault="00CC1A61" w:rsidP="00F17301">
      <w:pPr>
        <w:tabs>
          <w:tab w:val="center" w:pos="4820"/>
          <w:tab w:val="right" w:pos="9921"/>
        </w:tabs>
        <w:spacing w:before="240" w:after="240" w:line="360" w:lineRule="auto"/>
        <w:ind w:firstLine="709"/>
        <w:jc w:val="both"/>
        <w:rPr>
          <w:rFonts w:ascii="Times New Roman" w:eastAsiaTheme="minorEastAsia" w:hAnsi="Times New Roman" w:cs="Times New Roman"/>
          <w:sz w:val="28"/>
          <w:szCs w:val="28"/>
          <w:lang w:val="ru-RU"/>
        </w:rPr>
      </w:pPr>
      <m:oMath>
        <m:r>
          <w:rPr>
            <w:rFonts w:ascii="Cambria Math" w:hAnsi="Cambria Math" w:cs="Times New Roman"/>
            <w:sz w:val="28"/>
            <w:szCs w:val="28"/>
            <w:lang w:val="en-US"/>
          </w:rPr>
          <m:t>T</m:t>
        </m:r>
        <m:d>
          <m:dPr>
            <m:ctrlPr>
              <w:rPr>
                <w:rFonts w:ascii="Cambria Math" w:hAnsi="Cambria Math" w:cs="Times New Roman"/>
                <w:i/>
                <w:iCs/>
                <w:sz w:val="28"/>
                <w:szCs w:val="28"/>
                <w:lang w:val="en-US"/>
              </w:rPr>
            </m:ctrlPr>
          </m:dPr>
          <m:e>
            <m:r>
              <w:rPr>
                <w:rFonts w:ascii="Cambria Math" w:hAnsi="Cambria Math" w:cs="Times New Roman"/>
                <w:sz w:val="28"/>
                <w:szCs w:val="28"/>
                <w:lang w:val="en-US"/>
              </w:rPr>
              <m:t>k</m:t>
            </m:r>
            <m:r>
              <w:rPr>
                <w:rFonts w:ascii="Cambria Math" w:hAnsi="Cambria Math" w:cs="Times New Roman"/>
                <w:sz w:val="28"/>
                <w:szCs w:val="28"/>
                <w:lang w:val="ru-RU"/>
              </w:rPr>
              <m:t>+1</m:t>
            </m:r>
          </m:e>
        </m:d>
        <m:r>
          <w:rPr>
            <w:rFonts w:ascii="Cambria Math" w:hAnsi="Cambria Math" w:cs="Times New Roman"/>
            <w:sz w:val="28"/>
            <w:szCs w:val="28"/>
            <w:lang w:val="ru-RU"/>
          </w:rPr>
          <m:t>=</m:t>
        </m:r>
        <m:r>
          <w:rPr>
            <w:rFonts w:ascii="Cambria Math" w:hAnsi="Cambria Math" w:cs="Times New Roman"/>
            <w:sz w:val="28"/>
            <w:szCs w:val="28"/>
            <w:lang w:val="en-US"/>
          </w:rPr>
          <m:t>T</m:t>
        </m:r>
        <m:d>
          <m:dPr>
            <m:ctrlPr>
              <w:rPr>
                <w:rFonts w:ascii="Cambria Math" w:hAnsi="Cambria Math" w:cs="Times New Roman"/>
                <w:i/>
                <w:iCs/>
                <w:sz w:val="28"/>
                <w:szCs w:val="28"/>
                <w:lang w:val="en-US"/>
              </w:rPr>
            </m:ctrlPr>
          </m:dPr>
          <m:e>
            <m:r>
              <w:rPr>
                <w:rFonts w:ascii="Cambria Math" w:hAnsi="Cambria Math" w:cs="Times New Roman"/>
                <w:sz w:val="28"/>
                <w:szCs w:val="28"/>
                <w:lang w:val="en-US"/>
              </w:rPr>
              <m:t>k</m:t>
            </m:r>
          </m:e>
        </m:d>
        <m:r>
          <w:rPr>
            <w:rFonts w:ascii="Cambria Math" w:hAnsi="Cambria Math" w:cs="Times New Roman"/>
            <w:sz w:val="28"/>
            <w:szCs w:val="28"/>
            <w:lang w:val="ru-RU"/>
          </w:rPr>
          <m:t>+</m:t>
        </m:r>
        <m:r>
          <w:rPr>
            <w:rFonts w:ascii="Cambria Math" w:hAnsi="Cambria Math" w:cs="Times New Roman"/>
            <w:sz w:val="28"/>
            <w:szCs w:val="28"/>
          </w:rPr>
          <m:t>∆</m:t>
        </m:r>
        <m:r>
          <w:rPr>
            <w:rFonts w:ascii="Cambria Math" w:hAnsi="Cambria Math" w:cs="Times New Roman"/>
            <w:sz w:val="28"/>
            <w:szCs w:val="28"/>
            <w:lang w:val="en-US"/>
          </w:rPr>
          <m:t>t</m:t>
        </m:r>
        <m:r>
          <w:rPr>
            <w:rFonts w:ascii="Cambria Math" w:hAnsi="Cambria Math" w:cs="Times New Roman"/>
            <w:sz w:val="28"/>
            <w:szCs w:val="28"/>
            <w:lang w:val="ru-RU"/>
          </w:rPr>
          <m:t>*</m:t>
        </m:r>
        <m:d>
          <m:dPr>
            <m:begChr m:val="["/>
            <m:endChr m:val="]"/>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ru-RU"/>
                  </w:rPr>
                  <m:t>1</m:t>
                </m:r>
              </m:num>
              <m:den>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τ</m:t>
                    </m:r>
                  </m:e>
                  <m:sub>
                    <m:r>
                      <w:rPr>
                        <w:rFonts w:ascii="Cambria Math" w:hAnsi="Cambria Math" w:cs="Times New Roman"/>
                        <w:sz w:val="28"/>
                        <w:szCs w:val="28"/>
                        <w:lang w:val="ru-RU"/>
                      </w:rPr>
                      <m:t>p</m:t>
                    </m:r>
                  </m:sub>
                </m:sSub>
              </m:den>
            </m:f>
            <m:r>
              <w:rPr>
                <w:rFonts w:ascii="Cambria Math" w:hAnsi="Cambria Math" w:cs="Times New Roman"/>
                <w:sz w:val="28"/>
                <w:szCs w:val="28"/>
              </w:rPr>
              <m:t>*</m:t>
            </m:r>
            <m:d>
              <m:dPr>
                <m:ctrlPr>
                  <w:rPr>
                    <w:rFonts w:ascii="Cambria Math" w:hAnsi="Cambria Math" w:cs="Times New Roman"/>
                    <w:i/>
                    <w:sz w:val="28"/>
                    <w:szCs w:val="28"/>
                  </w:rPr>
                </m:ctrlPr>
              </m:dPr>
              <m:e>
                <m:d>
                  <m:dPr>
                    <m:ctrlPr>
                      <w:rPr>
                        <w:rFonts w:ascii="Cambria Math" w:hAnsi="Cambria Math" w:cs="Times New Roman"/>
                        <w:i/>
                        <w:iCs/>
                        <w:sz w:val="28"/>
                        <w:szCs w:val="28"/>
                        <w:lang w:val="en-US"/>
                      </w:rPr>
                    </m:ctrlPr>
                  </m:dPr>
                  <m:e>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p</m:t>
                        </m:r>
                      </m:sub>
                    </m:sSub>
                    <m:r>
                      <w:rPr>
                        <w:rFonts w:ascii="Cambria Math" w:hAnsi="Cambria Math" w:cs="Times New Roman"/>
                        <w:sz w:val="28"/>
                        <w:szCs w:val="28"/>
                      </w:rPr>
                      <m:t>*</m:t>
                    </m:r>
                    <m:r>
                      <w:rPr>
                        <w:rFonts w:ascii="Cambria Math" w:hAnsi="Cambria Math" w:cs="Times New Roman"/>
                        <w:sz w:val="28"/>
                        <w:szCs w:val="28"/>
                        <w:lang w:val="en-US"/>
                      </w:rPr>
                      <m:t>P</m:t>
                    </m:r>
                    <m:d>
                      <m:dPr>
                        <m:ctrlPr>
                          <w:rPr>
                            <w:rFonts w:ascii="Cambria Math" w:hAnsi="Cambria Math" w:cs="Times New Roman"/>
                            <w:i/>
                            <w:iCs/>
                            <w:sz w:val="28"/>
                            <w:szCs w:val="28"/>
                            <w:lang w:val="en-US"/>
                          </w:rPr>
                        </m:ctrlPr>
                      </m:dPr>
                      <m:e>
                        <m:r>
                          <w:rPr>
                            <w:rFonts w:ascii="Cambria Math" w:hAnsi="Cambria Math" w:cs="Times New Roman"/>
                            <w:sz w:val="28"/>
                            <w:szCs w:val="28"/>
                            <w:lang w:val="en-US"/>
                          </w:rPr>
                          <m:t>k</m:t>
                        </m:r>
                        <m:r>
                          <w:rPr>
                            <w:rFonts w:ascii="Cambria Math" w:hAnsi="Cambria Math" w:cs="Times New Roman"/>
                            <w:sz w:val="28"/>
                            <w:szCs w:val="28"/>
                            <w:lang w:val="ru-RU"/>
                          </w:rPr>
                          <m:t>-</m:t>
                        </m:r>
                        <m:r>
                          <w:rPr>
                            <w:rFonts w:ascii="Cambria Math" w:hAnsi="Cambria Math" w:cs="Times New Roman"/>
                            <w:sz w:val="28"/>
                            <w:szCs w:val="28"/>
                            <w:lang w:val="en-US"/>
                          </w:rPr>
                          <m:t>m</m:t>
                        </m:r>
                      </m:e>
                    </m:d>
                    <m:r>
                      <w:rPr>
                        <w:rFonts w:ascii="Cambria Math" w:hAnsi="Cambria Math" w:cs="Times New Roman"/>
                        <w:sz w:val="28"/>
                        <w:szCs w:val="28"/>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env</m:t>
                        </m:r>
                      </m:sub>
                    </m:sSub>
                  </m:e>
                </m:d>
                <m:r>
                  <w:rPr>
                    <w:rFonts w:ascii="Cambria Math" w:hAnsi="Cambria Math" w:cs="Times New Roman"/>
                    <w:sz w:val="28"/>
                    <w:szCs w:val="28"/>
                  </w:rPr>
                  <m:t>-</m:t>
                </m:r>
                <m:r>
                  <w:rPr>
                    <w:rFonts w:ascii="Cambria Math" w:hAnsi="Cambria Math" w:cs="Times New Roman"/>
                    <w:sz w:val="28"/>
                    <w:szCs w:val="28"/>
                    <w:lang w:val="en-US"/>
                  </w:rPr>
                  <m:t>T</m:t>
                </m:r>
                <m:d>
                  <m:dPr>
                    <m:ctrlPr>
                      <w:rPr>
                        <w:rFonts w:ascii="Cambria Math" w:hAnsi="Cambria Math" w:cs="Times New Roman"/>
                        <w:i/>
                        <w:sz w:val="28"/>
                        <w:szCs w:val="28"/>
                      </w:rPr>
                    </m:ctrlPr>
                  </m:dPr>
                  <m:e>
                    <m:r>
                      <w:rPr>
                        <w:rFonts w:ascii="Cambria Math" w:hAnsi="Cambria Math" w:cs="Times New Roman"/>
                        <w:sz w:val="28"/>
                        <w:szCs w:val="28"/>
                        <w:lang w:val="en-US"/>
                      </w:rPr>
                      <m:t>k</m:t>
                    </m:r>
                  </m:e>
                </m:d>
              </m:e>
            </m:d>
          </m:e>
        </m:d>
      </m:oMath>
      <w:r w:rsidRPr="0006737B">
        <w:rPr>
          <w:rFonts w:ascii="Times New Roman" w:eastAsiaTheme="minorEastAsia" w:hAnsi="Times New Roman" w:cs="Times New Roman"/>
          <w:sz w:val="28"/>
          <w:szCs w:val="28"/>
          <w:lang w:val="ru-RU"/>
        </w:rPr>
        <w:t xml:space="preserve"> </w:t>
      </w:r>
      <w:r w:rsidRPr="0006737B">
        <w:rPr>
          <w:rFonts w:ascii="Times New Roman" w:eastAsiaTheme="minorEastAsia" w:hAnsi="Times New Roman" w:cs="Times New Roman"/>
          <w:sz w:val="28"/>
          <w:szCs w:val="28"/>
          <w:lang w:val="ru-RU"/>
        </w:rPr>
        <w:tab/>
        <w:t>(3.9)</w:t>
      </w:r>
    </w:p>
    <w:p w14:paraId="61ED8E98" w14:textId="7184569A" w:rsidR="00CC1A61" w:rsidRDefault="00CC1A61" w:rsidP="00CC1A61">
      <w:pPr>
        <w:tabs>
          <w:tab w:val="center" w:pos="4820"/>
          <w:tab w:val="right" w:pos="9921"/>
        </w:tabs>
        <w:spacing w:before="240" w:after="240" w:line="360" w:lineRule="auto"/>
        <w:ind w:firstLine="709"/>
        <w:contextualSpacing/>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en-US"/>
        </w:rPr>
        <w:t>k</w:t>
      </w:r>
      <w:r w:rsidRPr="00CC1A61">
        <w:rPr>
          <w:rFonts w:ascii="Times New Roman" w:eastAsiaTheme="minorEastAsia" w:hAnsi="Times New Roman" w:cs="Times New Roman"/>
          <w:sz w:val="28"/>
          <w:szCs w:val="28"/>
          <w:lang w:val="ru-RU"/>
        </w:rPr>
        <w:t xml:space="preserve"> – </w:t>
      </w:r>
      <w:r>
        <w:rPr>
          <w:rFonts w:ascii="Times New Roman" w:eastAsiaTheme="minorEastAsia" w:hAnsi="Times New Roman" w:cs="Times New Roman"/>
          <w:sz w:val="28"/>
          <w:szCs w:val="28"/>
        </w:rPr>
        <w:t>номер поточного кроку симуляції.</w:t>
      </w:r>
    </w:p>
    <w:p w14:paraId="4A250021" w14:textId="414BA445" w:rsidR="00CC1A61" w:rsidRDefault="00CC1A61" w:rsidP="00CC1A61">
      <w:pPr>
        <w:tabs>
          <w:tab w:val="center" w:pos="4820"/>
          <w:tab w:val="right" w:pos="9921"/>
        </w:tabs>
        <w:spacing w:before="240" w:after="240" w:line="360" w:lineRule="auto"/>
        <w:ind w:firstLine="709"/>
        <w:contextualSpacing/>
        <w:jc w:val="both"/>
        <w:rPr>
          <w:rFonts w:ascii="Times New Roman" w:eastAsiaTheme="minorEastAsia" w:hAnsi="Times New Roman" w:cs="Times New Roman"/>
          <w:iCs/>
          <w:sz w:val="28"/>
          <w:szCs w:val="28"/>
        </w:rPr>
      </w:pPr>
      <m:oMath>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t</m:t>
        </m:r>
      </m:oMath>
      <w:r>
        <w:rPr>
          <w:rFonts w:ascii="Times New Roman" w:eastAsiaTheme="minorEastAsia" w:hAnsi="Times New Roman" w:cs="Times New Roman"/>
          <w:iCs/>
          <w:sz w:val="28"/>
          <w:szCs w:val="28"/>
        </w:rPr>
        <w:t xml:space="preserve"> – крок часу (наприклад, 0.1с).</w:t>
      </w:r>
    </w:p>
    <w:p w14:paraId="16D15DE6" w14:textId="241B1427" w:rsidR="007176AC" w:rsidRPr="0006737B" w:rsidRDefault="00CC1A61" w:rsidP="00CC1A61">
      <w:pPr>
        <w:tabs>
          <w:tab w:val="center" w:pos="4820"/>
          <w:tab w:val="right" w:pos="9921"/>
        </w:tabs>
        <w:spacing w:before="240" w:after="240" w:line="360" w:lineRule="auto"/>
        <w:ind w:firstLine="709"/>
        <w:contextualSpacing/>
        <w:jc w:val="both"/>
        <w:rPr>
          <w:rFonts w:ascii="Times New Roman" w:eastAsiaTheme="minorEastAsia" w:hAnsi="Times New Roman" w:cs="Times New Roman"/>
          <w:iCs/>
          <w:sz w:val="28"/>
          <w:szCs w:val="28"/>
          <w:lang w:val="ru-RU"/>
        </w:rPr>
      </w:pPr>
      <m:oMath>
        <m:r>
          <w:rPr>
            <w:rFonts w:ascii="Cambria Math" w:eastAsiaTheme="minorEastAsia" w:hAnsi="Cambria Math" w:cs="Times New Roman"/>
            <w:sz w:val="28"/>
            <w:szCs w:val="28"/>
            <w:lang w:val="en-US"/>
          </w:rPr>
          <m:t>m</m:t>
        </m:r>
        <m:r>
          <w:rPr>
            <w:rFonts w:ascii="Cambria Math" w:eastAsiaTheme="minorEastAsia" w:hAnsi="Cambria Math" w:cs="Times New Roman"/>
            <w:sz w:val="28"/>
            <w:szCs w:val="28"/>
            <w:lang w:val="ru-RU"/>
          </w:rPr>
          <m:t xml:space="preserve">= </m:t>
        </m:r>
        <m:f>
          <m:fPr>
            <m:ctrlPr>
              <w:rPr>
                <w:rFonts w:ascii="Cambria Math" w:eastAsiaTheme="minorEastAsia" w:hAnsi="Cambria Math" w:cs="Times New Roman"/>
                <w:i/>
                <w:iCs/>
                <w:sz w:val="28"/>
                <w:szCs w:val="28"/>
                <w:lang w:val="en-US"/>
              </w:rPr>
            </m:ctrlPr>
          </m:fPr>
          <m:num>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τ</m:t>
                </m:r>
              </m:e>
              <m:sub>
                <m:r>
                  <w:rPr>
                    <w:rFonts w:ascii="Cambria Math" w:eastAsiaTheme="minorEastAsia" w:hAnsi="Cambria Math" w:cs="Times New Roman"/>
                    <w:sz w:val="28"/>
                    <w:szCs w:val="28"/>
                    <w:lang w:val="en-US"/>
                  </w:rPr>
                  <m:t>d</m:t>
                </m:r>
              </m:sub>
            </m:sSub>
          </m:num>
          <m:den>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t</m:t>
            </m:r>
          </m:den>
        </m:f>
      </m:oMath>
      <w:r w:rsidRPr="00CC1A61">
        <w:rPr>
          <w:rFonts w:ascii="Times New Roman" w:eastAsiaTheme="minorEastAsia" w:hAnsi="Times New Roman" w:cs="Times New Roman"/>
          <w:iCs/>
          <w:sz w:val="28"/>
          <w:szCs w:val="28"/>
          <w:lang w:val="ru-RU"/>
        </w:rPr>
        <w:t xml:space="preserve"> – </w:t>
      </w:r>
      <w:r>
        <w:rPr>
          <w:rFonts w:ascii="Times New Roman" w:eastAsiaTheme="minorEastAsia" w:hAnsi="Times New Roman" w:cs="Times New Roman"/>
          <w:iCs/>
          <w:sz w:val="28"/>
          <w:szCs w:val="28"/>
        </w:rPr>
        <w:t xml:space="preserve">час запізнення, виражений у кількості кроків симуляції. </w:t>
      </w:r>
    </w:p>
    <w:p w14:paraId="59DFF11D" w14:textId="72E3BAD2" w:rsidR="007176AC" w:rsidRDefault="007176AC" w:rsidP="00836BE5">
      <w:pPr>
        <w:pStyle w:val="2"/>
        <w:spacing w:before="360" w:after="360" w:line="360" w:lineRule="auto"/>
        <w:ind w:firstLine="709"/>
        <w:rPr>
          <w:rFonts w:ascii="Times New Roman" w:eastAsiaTheme="minorEastAsia" w:hAnsi="Times New Roman" w:cs="Times New Roman"/>
          <w:b/>
          <w:bCs/>
          <w:color w:val="auto"/>
          <w:sz w:val="28"/>
          <w:szCs w:val="28"/>
        </w:rPr>
      </w:pPr>
      <w:r w:rsidRPr="0006737B">
        <w:rPr>
          <w:rFonts w:ascii="Times New Roman" w:eastAsiaTheme="minorEastAsia" w:hAnsi="Times New Roman" w:cs="Times New Roman"/>
          <w:b/>
          <w:bCs/>
          <w:color w:val="auto"/>
          <w:sz w:val="28"/>
          <w:szCs w:val="28"/>
          <w:lang w:val="ru-RU"/>
        </w:rPr>
        <w:t xml:space="preserve">3.3 </w:t>
      </w:r>
      <w:r w:rsidRPr="007176AC">
        <w:rPr>
          <w:rFonts w:ascii="Times New Roman" w:eastAsiaTheme="minorEastAsia" w:hAnsi="Times New Roman" w:cs="Times New Roman"/>
          <w:b/>
          <w:bCs/>
          <w:color w:val="auto"/>
          <w:sz w:val="28"/>
          <w:szCs w:val="28"/>
        </w:rPr>
        <w:t xml:space="preserve">Розробка математичної моделі контролера </w:t>
      </w:r>
    </w:p>
    <w:p w14:paraId="0309EDF9" w14:textId="752410E1" w:rsidR="007176AC" w:rsidRPr="0006737B" w:rsidRDefault="007176AC" w:rsidP="007176AC">
      <w:pPr>
        <w:spacing w:line="360" w:lineRule="auto"/>
        <w:ind w:firstLine="709"/>
        <w:contextualSpacing/>
        <w:jc w:val="both"/>
        <w:rPr>
          <w:rFonts w:ascii="Times New Roman" w:eastAsiaTheme="minorEastAsia" w:hAnsi="Times New Roman" w:cs="Times New Roman"/>
          <w:sz w:val="28"/>
          <w:szCs w:val="28"/>
          <w:lang w:val="ru-RU"/>
        </w:rPr>
      </w:pPr>
      <w:r>
        <w:rPr>
          <w:rFonts w:ascii="Times New Roman" w:hAnsi="Times New Roman" w:cs="Times New Roman"/>
          <w:sz w:val="28"/>
          <w:szCs w:val="28"/>
        </w:rPr>
        <w:t xml:space="preserve">Модель контролера реалізує алгоритм керування. Це програмний модуль системи, який обчислює керуючий вплив </w:t>
      </w:r>
      <m:oMath>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t</m:t>
            </m:r>
          </m:e>
        </m:d>
      </m:oMath>
      <w:r w:rsidRPr="007176AC">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 xml:space="preserve">на основі помилки регулювання </w:t>
      </w:r>
      <m:oMath>
        <m:r>
          <w:rPr>
            <w:rFonts w:ascii="Cambria Math" w:eastAsiaTheme="minorEastAsia" w:hAnsi="Cambria Math" w:cs="Times New Roman"/>
            <w:sz w:val="28"/>
            <w:szCs w:val="28"/>
          </w:rPr>
          <m:t>e</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m:t>
        </m:r>
      </m:oMath>
      <w:r w:rsidRPr="007176AC">
        <w:rPr>
          <w:rFonts w:ascii="Times New Roman" w:eastAsiaTheme="minorEastAsia" w:hAnsi="Times New Roman" w:cs="Times New Roman"/>
          <w:sz w:val="28"/>
          <w:szCs w:val="28"/>
          <w:lang w:val="ru-RU"/>
        </w:rPr>
        <w:t xml:space="preserve"> </w:t>
      </w:r>
    </w:p>
    <w:p w14:paraId="328D13CE" w14:textId="3B2D5FAD" w:rsidR="007176AC" w:rsidRPr="0006737B" w:rsidRDefault="007176AC" w:rsidP="007176AC">
      <w:pPr>
        <w:spacing w:line="360" w:lineRule="auto"/>
        <w:ind w:firstLine="709"/>
        <w:contextualSpacing/>
        <w:jc w:val="both"/>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rPr>
        <w:t xml:space="preserve">Помилка регулювання </w:t>
      </w:r>
      <m:oMath>
        <m:r>
          <w:rPr>
            <w:rFonts w:ascii="Cambria Math" w:eastAsiaTheme="minorEastAsia" w:hAnsi="Cambria Math" w:cs="Times New Roman"/>
            <w:sz w:val="28"/>
            <w:szCs w:val="28"/>
          </w:rPr>
          <m:t>e</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oMath>
      <w:r>
        <w:rPr>
          <w:rFonts w:ascii="Times New Roman" w:eastAsiaTheme="minorEastAsia" w:hAnsi="Times New Roman" w:cs="Times New Roman"/>
          <w:sz w:val="28"/>
          <w:szCs w:val="28"/>
        </w:rPr>
        <w:t xml:space="preserve"> – це різниця між бажаною (заданою) температурою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s</m:t>
            </m:r>
            <m:r>
              <w:rPr>
                <w:rFonts w:ascii="Cambria Math" w:eastAsiaTheme="minorEastAsia" w:hAnsi="Cambria Math" w:cs="Times New Roman"/>
                <w:sz w:val="28"/>
                <w:szCs w:val="28"/>
                <w:lang w:val="en-US"/>
              </w:rPr>
              <m:t>etpoint</m:t>
            </m:r>
          </m:sub>
        </m:sSub>
      </m:oMath>
      <w:r w:rsidRPr="007176AC">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 xml:space="preserve">та виміряною датчиком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easured</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ctrlPr>
              <w:rPr>
                <w:rFonts w:ascii="Cambria Math" w:eastAsiaTheme="minorEastAsia" w:hAnsi="Cambria Math" w:cs="Times New Roman"/>
                <w:i/>
                <w:sz w:val="28"/>
                <w:szCs w:val="28"/>
                <w:lang w:val="ru-RU"/>
              </w:rPr>
            </m:ctrlPr>
          </m:e>
        </m:d>
      </m:oMath>
      <w:r w:rsidRPr="0006737B">
        <w:rPr>
          <w:rFonts w:ascii="Times New Roman" w:eastAsiaTheme="minorEastAsia" w:hAnsi="Times New Roman" w:cs="Times New Roman"/>
          <w:sz w:val="28"/>
          <w:szCs w:val="28"/>
          <w:lang w:val="ru-RU"/>
        </w:rPr>
        <w:t>:</w:t>
      </w:r>
    </w:p>
    <w:p w14:paraId="7C844BE6" w14:textId="36C325E9" w:rsidR="007176AC" w:rsidRPr="0006737B" w:rsidRDefault="007176AC" w:rsidP="004756AE">
      <w:pPr>
        <w:tabs>
          <w:tab w:val="center" w:pos="4820"/>
          <w:tab w:val="right" w:pos="9921"/>
        </w:tabs>
        <w:spacing w:before="240" w:after="240" w:line="360" w:lineRule="auto"/>
        <w:ind w:firstLine="709"/>
        <w:jc w:val="both"/>
        <w:rPr>
          <w:rFonts w:ascii="Times New Roman" w:eastAsiaTheme="minorEastAsia" w:hAnsi="Times New Roman" w:cs="Times New Roman"/>
          <w:iCs/>
          <w:sz w:val="28"/>
          <w:szCs w:val="28"/>
          <w:lang w:val="ru-RU"/>
        </w:rPr>
      </w:pPr>
      <w:r w:rsidRPr="0006737B">
        <w:rPr>
          <w:rFonts w:ascii="Times New Roman" w:eastAsiaTheme="minorEastAsia" w:hAnsi="Times New Roman" w:cs="Times New Roman"/>
          <w:sz w:val="28"/>
          <w:szCs w:val="28"/>
          <w:lang w:val="ru-RU"/>
        </w:rPr>
        <w:tab/>
      </w:r>
      <m:oMath>
        <m:r>
          <w:rPr>
            <w:rFonts w:ascii="Cambria Math" w:eastAsiaTheme="minorEastAsia" w:hAnsi="Cambria Math" w:cs="Times New Roman"/>
            <w:sz w:val="28"/>
            <w:szCs w:val="28"/>
            <w:lang w:val="en-US"/>
          </w:rPr>
          <m:t>e</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lang w:val="ru-RU"/>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setpoint</m:t>
            </m:r>
          </m:sub>
        </m:sSub>
        <m:r>
          <w:rPr>
            <w:rFonts w:ascii="Cambria Math" w:eastAsiaTheme="minorEastAsia" w:hAnsi="Cambria Math" w:cs="Times New Roman"/>
            <w:sz w:val="28"/>
            <w:szCs w:val="28"/>
            <w:lang w:val="ru-RU"/>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easured</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ctrlPr>
              <w:rPr>
                <w:rFonts w:ascii="Cambria Math" w:eastAsiaTheme="minorEastAsia" w:hAnsi="Cambria Math" w:cs="Times New Roman"/>
                <w:i/>
                <w:sz w:val="28"/>
                <w:szCs w:val="28"/>
                <w:lang w:val="ru-RU"/>
              </w:rPr>
            </m:ctrlPr>
          </m:e>
        </m:d>
      </m:oMath>
      <w:r w:rsidRPr="0006737B">
        <w:rPr>
          <w:rFonts w:ascii="Times New Roman" w:eastAsiaTheme="minorEastAsia" w:hAnsi="Times New Roman" w:cs="Times New Roman"/>
          <w:iCs/>
          <w:sz w:val="28"/>
          <w:szCs w:val="28"/>
          <w:lang w:val="ru-RU"/>
        </w:rPr>
        <w:t xml:space="preserve"> </w:t>
      </w:r>
      <w:r w:rsidRPr="0006737B">
        <w:rPr>
          <w:rFonts w:ascii="Times New Roman" w:eastAsiaTheme="minorEastAsia" w:hAnsi="Times New Roman" w:cs="Times New Roman"/>
          <w:iCs/>
          <w:sz w:val="28"/>
          <w:szCs w:val="28"/>
          <w:lang w:val="ru-RU"/>
        </w:rPr>
        <w:tab/>
        <w:t>(3.10)</w:t>
      </w:r>
    </w:p>
    <w:p w14:paraId="223D9959" w14:textId="452706AB" w:rsidR="004756AE" w:rsidRPr="00F63CCC" w:rsidRDefault="004756AE" w:rsidP="00836BE5">
      <w:pPr>
        <w:pStyle w:val="3"/>
        <w:spacing w:before="360" w:after="360" w:line="360" w:lineRule="auto"/>
        <w:ind w:firstLine="709"/>
        <w:rPr>
          <w:rFonts w:ascii="Times New Roman" w:eastAsiaTheme="minorEastAsia" w:hAnsi="Times New Roman" w:cs="Times New Roman"/>
          <w:b/>
          <w:bCs/>
          <w:color w:val="auto"/>
        </w:rPr>
      </w:pPr>
      <w:r w:rsidRPr="00F63CCC">
        <w:rPr>
          <w:rFonts w:ascii="Times New Roman" w:eastAsiaTheme="minorEastAsia" w:hAnsi="Times New Roman" w:cs="Times New Roman"/>
          <w:b/>
          <w:bCs/>
          <w:color w:val="auto"/>
          <w:lang w:val="ru-RU"/>
        </w:rPr>
        <w:lastRenderedPageBreak/>
        <w:t>3.3.1</w:t>
      </w:r>
      <w:r w:rsidRPr="00F63CCC">
        <w:rPr>
          <w:rFonts w:ascii="Times New Roman" w:eastAsiaTheme="minorEastAsia" w:hAnsi="Times New Roman" w:cs="Times New Roman"/>
          <w:color w:val="auto"/>
          <w:lang w:val="ru-RU"/>
        </w:rPr>
        <w:t xml:space="preserve"> </w:t>
      </w:r>
      <w:r w:rsidRPr="00F63CCC">
        <w:rPr>
          <w:rFonts w:ascii="Times New Roman" w:eastAsiaTheme="minorEastAsia" w:hAnsi="Times New Roman" w:cs="Times New Roman"/>
          <w:b/>
          <w:bCs/>
          <w:color w:val="auto"/>
        </w:rPr>
        <w:t xml:space="preserve">Обґрунтування переходу від неперервної до дискретної моделі </w:t>
      </w:r>
    </w:p>
    <w:p w14:paraId="171BC850" w14:textId="44B980E4" w:rsidR="004756AE" w:rsidRDefault="004756AE" w:rsidP="004756A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Перш ніж розробляти моделі, необхідно методологічно обґрунтувати їх форму. У класичній теорії автоматичного керування (ТАК) ПІД-регулятор описується неперервним (аналоговим) рівнянням:</w:t>
      </w:r>
    </w:p>
    <w:p w14:paraId="5CF2FD12" w14:textId="52D0C125" w:rsidR="004756AE" w:rsidRPr="0006737B" w:rsidRDefault="004756AE" w:rsidP="004756AE">
      <w:pPr>
        <w:tabs>
          <w:tab w:val="center" w:pos="4820"/>
          <w:tab w:val="right" w:pos="9921"/>
        </w:tabs>
        <w:spacing w:before="240" w:after="240" w:line="360" w:lineRule="auto"/>
        <w:ind w:firstLine="709"/>
        <w:jc w:val="both"/>
        <w:rPr>
          <w:rFonts w:ascii="Times New Roman" w:eastAsiaTheme="minorEastAsia" w:hAnsi="Times New Roman" w:cs="Times New Roman"/>
          <w:sz w:val="28"/>
          <w:szCs w:val="28"/>
          <w:lang w:val="ru-RU"/>
        </w:rPr>
      </w:pPr>
      <w:r w:rsidRPr="0006737B">
        <w:rPr>
          <w:rFonts w:ascii="Times New Roman" w:eastAsiaTheme="minorEastAsia" w:hAnsi="Times New Roman" w:cs="Times New Roman"/>
          <w:sz w:val="28"/>
          <w:szCs w:val="28"/>
          <w:lang w:val="ru-RU"/>
        </w:rPr>
        <w:tab/>
      </w:r>
      <m:oMath>
        <m:r>
          <w:rPr>
            <w:rFonts w:ascii="Cambria Math" w:hAnsi="Cambria Math" w:cs="Times New Roman"/>
            <w:sz w:val="28"/>
            <w:szCs w:val="28"/>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t</m:t>
            </m:r>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p</m:t>
            </m:r>
          </m:sub>
        </m:sSub>
        <m:r>
          <w:rPr>
            <w:rFonts w:ascii="Cambria Math" w:hAnsi="Cambria Math" w:cs="Times New Roman"/>
            <w:sz w:val="28"/>
            <w:szCs w:val="28"/>
          </w:rPr>
          <m:t>*</m:t>
        </m:r>
        <m:r>
          <w:rPr>
            <w:rFonts w:ascii="Cambria Math" w:hAnsi="Cambria Math" w:cs="Times New Roman"/>
            <w:sz w:val="28"/>
            <w:szCs w:val="28"/>
            <w:lang w:val="en-US"/>
          </w:rPr>
          <m:t>e</m:t>
        </m:r>
        <m:d>
          <m:dPr>
            <m:ctrlPr>
              <w:rPr>
                <w:rFonts w:ascii="Cambria Math" w:hAnsi="Cambria Math" w:cs="Times New Roman"/>
                <w:i/>
                <w:sz w:val="28"/>
                <w:szCs w:val="28"/>
                <w:lang w:val="en-US"/>
              </w:rPr>
            </m:ctrlPr>
          </m:dPr>
          <m:e>
            <m:r>
              <w:rPr>
                <w:rFonts w:ascii="Cambria Math" w:hAnsi="Cambria Math" w:cs="Times New Roman"/>
                <w:sz w:val="28"/>
                <w:szCs w:val="28"/>
                <w:lang w:val="en-US"/>
              </w:rPr>
              <m:t>t</m:t>
            </m:r>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i</m:t>
            </m:r>
          </m:sub>
        </m:sSub>
        <m:nary>
          <m:naryPr>
            <m:limLoc m:val="subSup"/>
            <m:ctrlPr>
              <w:rPr>
                <w:rFonts w:ascii="Cambria Math" w:hAnsi="Cambria Math" w:cs="Times New Roman"/>
                <w:i/>
                <w:sz w:val="28"/>
                <w:szCs w:val="28"/>
                <w:lang w:val="en-US"/>
              </w:rPr>
            </m:ctrlPr>
          </m:naryPr>
          <m:sub>
            <m:r>
              <w:rPr>
                <w:rFonts w:ascii="Cambria Math" w:hAnsi="Cambria Math" w:cs="Times New Roman"/>
                <w:sz w:val="28"/>
                <w:szCs w:val="28"/>
              </w:rPr>
              <m:t>0</m:t>
            </m:r>
          </m:sub>
          <m:sup>
            <m:r>
              <w:rPr>
                <w:rFonts w:ascii="Cambria Math" w:hAnsi="Cambria Math" w:cs="Times New Roman"/>
                <w:sz w:val="28"/>
                <w:szCs w:val="28"/>
                <w:lang w:val="en-US"/>
              </w:rPr>
              <m:t>t</m:t>
            </m:r>
          </m:sup>
          <m:e>
            <m:r>
              <w:rPr>
                <w:rFonts w:ascii="Cambria Math" w:hAnsi="Cambria Math" w:cs="Times New Roman"/>
                <w:sz w:val="28"/>
                <w:szCs w:val="28"/>
                <w:lang w:val="en-US"/>
              </w:rPr>
              <m:t>e</m:t>
            </m:r>
            <m:d>
              <m:dPr>
                <m:ctrlPr>
                  <w:rPr>
                    <w:rFonts w:ascii="Cambria Math" w:hAnsi="Cambria Math" w:cs="Times New Roman"/>
                    <w:i/>
                    <w:sz w:val="28"/>
                    <w:szCs w:val="28"/>
                    <w:lang w:val="en-US"/>
                  </w:rPr>
                </m:ctrlPr>
              </m:dPr>
              <m:e>
                <m:r>
                  <w:rPr>
                    <w:rFonts w:ascii="Cambria Math" w:hAnsi="Cambria Math" w:cs="Times New Roman"/>
                    <w:sz w:val="28"/>
                    <w:szCs w:val="28"/>
                    <w:lang w:val="en-US"/>
                  </w:rPr>
                  <m:t>τ</m:t>
                </m:r>
              </m:e>
            </m:d>
            <m:r>
              <w:rPr>
                <w:rFonts w:ascii="Cambria Math" w:hAnsi="Cambria Math" w:cs="Times New Roman"/>
                <w:sz w:val="28"/>
                <w:szCs w:val="28"/>
                <w:lang w:val="en-US"/>
              </w:rPr>
              <m:t>dτ</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d</m:t>
                </m:r>
              </m:sub>
            </m:sSub>
            <m:f>
              <m:fPr>
                <m:ctrlPr>
                  <w:rPr>
                    <w:rFonts w:ascii="Cambria Math" w:hAnsi="Cambria Math" w:cs="Times New Roman"/>
                    <w:i/>
                    <w:sz w:val="28"/>
                    <w:szCs w:val="28"/>
                    <w:lang w:val="en-US"/>
                  </w:rPr>
                </m:ctrlPr>
              </m:fPr>
              <m:num>
                <m:r>
                  <w:rPr>
                    <w:rFonts w:ascii="Cambria Math" w:hAnsi="Cambria Math" w:cs="Times New Roman"/>
                    <w:sz w:val="28"/>
                    <w:szCs w:val="28"/>
                    <w:lang w:val="en-US"/>
                  </w:rPr>
                  <m:t>de</m:t>
                </m:r>
                <m:d>
                  <m:dPr>
                    <m:ctrlPr>
                      <w:rPr>
                        <w:rFonts w:ascii="Cambria Math" w:hAnsi="Cambria Math" w:cs="Times New Roman"/>
                        <w:i/>
                        <w:sz w:val="28"/>
                        <w:szCs w:val="28"/>
                      </w:rPr>
                    </m:ctrlPr>
                  </m:dPr>
                  <m:e>
                    <m:r>
                      <w:rPr>
                        <w:rFonts w:ascii="Cambria Math" w:hAnsi="Cambria Math" w:cs="Times New Roman"/>
                        <w:sz w:val="28"/>
                        <w:szCs w:val="28"/>
                        <w:lang w:val="en-US"/>
                      </w:rPr>
                      <m:t>t</m:t>
                    </m:r>
                  </m:e>
                </m:d>
              </m:num>
              <m:den>
                <m:r>
                  <w:rPr>
                    <w:rFonts w:ascii="Cambria Math" w:hAnsi="Cambria Math" w:cs="Times New Roman"/>
                    <w:sz w:val="28"/>
                    <w:szCs w:val="28"/>
                    <w:lang w:val="en-US"/>
                  </w:rPr>
                  <m:t>dt</m:t>
                </m:r>
              </m:den>
            </m:f>
          </m:e>
        </m:nary>
      </m:oMath>
      <w:r w:rsidRPr="004756AE">
        <w:rPr>
          <w:rFonts w:ascii="Times New Roman" w:eastAsiaTheme="minorEastAsia" w:hAnsi="Times New Roman" w:cs="Times New Roman"/>
          <w:sz w:val="28"/>
          <w:szCs w:val="28"/>
        </w:rPr>
        <w:t xml:space="preserve">  </w:t>
      </w:r>
      <w:r w:rsidRPr="0006737B">
        <w:rPr>
          <w:rFonts w:ascii="Times New Roman" w:eastAsiaTheme="minorEastAsia" w:hAnsi="Times New Roman" w:cs="Times New Roman"/>
          <w:sz w:val="28"/>
          <w:szCs w:val="28"/>
          <w:lang w:val="ru-RU"/>
        </w:rPr>
        <w:tab/>
      </w:r>
      <w:bookmarkStart w:id="20" w:name="_Hlk214923151"/>
      <w:r w:rsidRPr="004756AE">
        <w:rPr>
          <w:rFonts w:ascii="Times New Roman" w:eastAsiaTheme="minorEastAsia" w:hAnsi="Times New Roman" w:cs="Times New Roman"/>
          <w:sz w:val="28"/>
          <w:szCs w:val="28"/>
        </w:rPr>
        <w:t>(3.11)</w:t>
      </w:r>
      <w:bookmarkEnd w:id="20"/>
    </w:p>
    <w:p w14:paraId="5AB8C0D0" w14:textId="721C252B" w:rsidR="004756AE" w:rsidRDefault="004756AE" w:rsidP="004756AE">
      <w:pPr>
        <w:tabs>
          <w:tab w:val="center" w:pos="4820"/>
          <w:tab w:val="right" w:pos="9921"/>
        </w:tabs>
        <w:spacing w:before="240" w:after="240" w:line="360" w:lineRule="auto"/>
        <w:ind w:firstLine="709"/>
        <w:contextualSpacing/>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Це рівняння описує «ідеальний» аналоговий пристрій. Комп’ютер (і мікроконтролер) не може обчислювати неперервні інтеграли та похідні. Він працює у дискретному часі – виконує обчислення з певним інтервалом, який називається </w:t>
      </w:r>
      <w:r w:rsidR="00C41B48">
        <w:rPr>
          <w:rFonts w:ascii="Times New Roman" w:eastAsiaTheme="minorEastAsia" w:hAnsi="Times New Roman" w:cs="Times New Roman"/>
          <w:sz w:val="28"/>
          <w:szCs w:val="28"/>
        </w:rPr>
        <w:t>часом</w:t>
      </w:r>
      <w:r>
        <w:rPr>
          <w:rFonts w:ascii="Times New Roman" w:eastAsiaTheme="minorEastAsia" w:hAnsi="Times New Roman" w:cs="Times New Roman"/>
          <w:sz w:val="28"/>
          <w:szCs w:val="28"/>
        </w:rPr>
        <w:t xml:space="preserve"> дискрети</w:t>
      </w:r>
      <w:r w:rsidR="00C41B48">
        <w:rPr>
          <w:rFonts w:ascii="Times New Roman" w:eastAsiaTheme="minorEastAsia" w:hAnsi="Times New Roman" w:cs="Times New Roman"/>
          <w:sz w:val="28"/>
          <w:szCs w:val="28"/>
        </w:rPr>
        <w:t xml:space="preserve">зації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s</m:t>
            </m:r>
          </m:sub>
        </m:sSub>
        <m:r>
          <w:rPr>
            <w:rFonts w:ascii="Cambria Math" w:eastAsiaTheme="minorEastAsia" w:hAnsi="Cambria Math" w:cs="Times New Roman"/>
            <w:sz w:val="28"/>
            <w:szCs w:val="28"/>
          </w:rPr>
          <m:t>.</m:t>
        </m:r>
      </m:oMath>
    </w:p>
    <w:p w14:paraId="35DC98DC" w14:textId="13A52995" w:rsidR="002556CC" w:rsidRPr="0051424F" w:rsidRDefault="00D51BB4" w:rsidP="0051424F">
      <w:pPr>
        <w:tabs>
          <w:tab w:val="center" w:pos="4820"/>
          <w:tab w:val="right" w:pos="9921"/>
        </w:tabs>
        <w:spacing w:before="240" w:after="240" w:line="360" w:lineRule="auto"/>
        <w:ind w:firstLine="709"/>
        <w:contextualSpacing/>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Для адекватної імітації необхідно перейти від неперервної моделі до її дискретного аналогу. Цей перехід виконується шляхом апроксимації (наближення):</w:t>
      </w:r>
    </w:p>
    <w:p w14:paraId="63BECDF6" w14:textId="688C6662" w:rsidR="0071031A" w:rsidRPr="0051424F" w:rsidRDefault="0071031A" w:rsidP="00066364">
      <w:pPr>
        <w:numPr>
          <w:ilvl w:val="0"/>
          <w:numId w:val="18"/>
        </w:numPr>
        <w:spacing w:after="100" w:afterAutospacing="1" w:line="360" w:lineRule="auto"/>
        <w:ind w:hanging="11"/>
        <w:rPr>
          <w:rFonts w:ascii="Times New Roman" w:eastAsia="Times New Roman" w:hAnsi="Times New Roman" w:cs="Times New Roman"/>
          <w:kern w:val="0"/>
          <w:sz w:val="28"/>
          <w:szCs w:val="28"/>
          <w14:ligatures w14:val="none"/>
        </w:rPr>
      </w:pPr>
      <w:r w:rsidRPr="0051424F">
        <w:rPr>
          <w:rFonts w:ascii="Times New Roman" w:eastAsia="Times New Roman" w:hAnsi="Times New Roman" w:cs="Times New Roman"/>
          <w:kern w:val="0"/>
          <w:sz w:val="28"/>
          <w:szCs w:val="28"/>
          <w14:ligatures w14:val="none"/>
        </w:rPr>
        <w:t xml:space="preserve">Інтеграл </w:t>
      </w:r>
      <m:oMath>
        <m:nary>
          <m:naryPr>
            <m:limLoc m:val="undOvr"/>
            <m:subHide m:val="1"/>
            <m:supHide m:val="1"/>
            <m:ctrlPr>
              <w:rPr>
                <w:rFonts w:ascii="Cambria Math" w:eastAsia="Times New Roman" w:hAnsi="Cambria Math" w:cs="Times New Roman"/>
                <w:i/>
                <w:kern w:val="0"/>
                <w:sz w:val="28"/>
                <w:szCs w:val="28"/>
                <w14:ligatures w14:val="none"/>
              </w:rPr>
            </m:ctrlPr>
          </m:naryPr>
          <m:sub/>
          <m:sup/>
          <m:e>
            <m:r>
              <w:rPr>
                <w:rFonts w:ascii="Cambria Math" w:eastAsia="Times New Roman" w:hAnsi="Cambria Math" w:cs="Times New Roman"/>
                <w:kern w:val="0"/>
                <w:sz w:val="28"/>
                <w:szCs w:val="28"/>
                <w14:ligatures w14:val="none"/>
              </w:rPr>
              <m:t>e</m:t>
            </m:r>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t</m:t>
                </m:r>
              </m:e>
            </m:d>
            <m:r>
              <w:rPr>
                <w:rFonts w:ascii="Cambria Math" w:eastAsia="Times New Roman" w:hAnsi="Cambria Math" w:cs="Times New Roman"/>
                <w:kern w:val="0"/>
                <w:sz w:val="28"/>
                <w:szCs w:val="28"/>
                <w:lang w:val="en-US"/>
                <w14:ligatures w14:val="none"/>
              </w:rPr>
              <m:t>dt</m:t>
            </m:r>
          </m:e>
        </m:nary>
        <m:r>
          <w:rPr>
            <w:rFonts w:ascii="Cambria Math" w:eastAsia="Times New Roman" w:hAnsi="Cambria Math" w:cs="Times New Roman"/>
            <w:kern w:val="0"/>
            <w:sz w:val="28"/>
            <w:szCs w:val="28"/>
            <w14:ligatures w14:val="none"/>
          </w:rPr>
          <m:t xml:space="preserve"> </m:t>
        </m:r>
      </m:oMath>
      <w:r w:rsidRPr="0051424F">
        <w:rPr>
          <w:rFonts w:ascii="Times New Roman" w:eastAsia="Times New Roman" w:hAnsi="Times New Roman" w:cs="Times New Roman"/>
          <w:kern w:val="0"/>
          <w:sz w:val="28"/>
          <w:szCs w:val="28"/>
          <w14:ligatures w14:val="none"/>
        </w:rPr>
        <w:t>замінюється сумою (метод прямокутників):</w:t>
      </w:r>
    </w:p>
    <w:p w14:paraId="5123EDF7" w14:textId="00AB70AD" w:rsidR="00D73ECE" w:rsidRPr="00B61268" w:rsidRDefault="0051424F" w:rsidP="0051424F">
      <w:pPr>
        <w:tabs>
          <w:tab w:val="center" w:pos="4820"/>
          <w:tab w:val="right" w:pos="9921"/>
        </w:tabs>
        <w:spacing w:after="100" w:afterAutospacing="1" w:line="36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m:oMath>
        <m:nary>
          <m:naryPr>
            <m:limLoc m:val="subSup"/>
            <m:ctrlPr>
              <w:rPr>
                <w:rFonts w:ascii="Cambria Math" w:eastAsia="Times New Roman" w:hAnsi="Cambria Math" w:cs="Times New Roman"/>
                <w:i/>
                <w:kern w:val="0"/>
                <w:sz w:val="28"/>
                <w:szCs w:val="28"/>
                <w14:ligatures w14:val="none"/>
              </w:rPr>
            </m:ctrlPr>
          </m:naryPr>
          <m:sub>
            <m:r>
              <w:rPr>
                <w:rFonts w:ascii="Cambria Math" w:eastAsia="Times New Roman" w:hAnsi="Cambria Math" w:cs="Times New Roman"/>
                <w:kern w:val="0"/>
                <w:sz w:val="28"/>
                <w:szCs w:val="28"/>
                <w14:ligatures w14:val="none"/>
              </w:rPr>
              <m:t>0</m:t>
            </m:r>
          </m:sub>
          <m:sup>
            <m:r>
              <w:rPr>
                <w:rFonts w:ascii="Cambria Math" w:eastAsia="Times New Roman" w:hAnsi="Cambria Math" w:cs="Times New Roman"/>
                <w:kern w:val="0"/>
                <w:sz w:val="28"/>
                <w:szCs w:val="28"/>
                <w14:ligatures w14:val="none"/>
              </w:rPr>
              <m:t>t</m:t>
            </m:r>
          </m:sup>
          <m:e>
            <m:r>
              <w:rPr>
                <w:rFonts w:ascii="Cambria Math" w:eastAsia="Times New Roman" w:hAnsi="Cambria Math" w:cs="Times New Roman"/>
                <w:kern w:val="0"/>
                <w:sz w:val="28"/>
                <w:szCs w:val="28"/>
                <w14:ligatures w14:val="none"/>
              </w:rPr>
              <m:t>e</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14:ligatures w14:val="none"/>
                  </w:rPr>
                  <m:t>t</m:t>
                </m:r>
              </m:e>
            </m:d>
            <m:r>
              <w:rPr>
                <w:rFonts w:ascii="Cambria Math" w:eastAsia="Times New Roman" w:hAnsi="Cambria Math" w:cs="Times New Roman"/>
                <w:kern w:val="0"/>
                <w:sz w:val="28"/>
                <w:szCs w:val="28"/>
                <w14:ligatures w14:val="none"/>
              </w:rPr>
              <m:t xml:space="preserve">dt ≈ </m:t>
            </m:r>
            <m:sSup>
              <m:sSupPr>
                <m:ctrlPr>
                  <w:rPr>
                    <w:rFonts w:ascii="Cambria Math" w:eastAsia="Times New Roman" w:hAnsi="Cambria Math" w:cs="Times New Roman"/>
                    <w:i/>
                    <w:kern w:val="0"/>
                    <w:sz w:val="28"/>
                    <w:szCs w:val="28"/>
                    <w:lang w:val="en-US"/>
                    <w14:ligatures w14:val="none"/>
                  </w:rPr>
                </m:ctrlPr>
              </m:sSupPr>
              <m:e>
                <m:r>
                  <w:rPr>
                    <w:rFonts w:ascii="Cambria Math" w:eastAsia="Times New Roman" w:hAnsi="Cambria Math" w:cs="Times New Roman"/>
                    <w:kern w:val="0"/>
                    <w:sz w:val="28"/>
                    <w:szCs w:val="28"/>
                    <w14:ligatures w14:val="none"/>
                  </w:rPr>
                  <m:t>T</m:t>
                </m:r>
              </m:e>
              <m:sup>
                <m:r>
                  <w:rPr>
                    <w:rFonts w:ascii="Cambria Math" w:eastAsia="Times New Roman" w:hAnsi="Cambria Math" w:cs="Times New Roman"/>
                    <w:kern w:val="0"/>
                    <w:sz w:val="28"/>
                    <w:szCs w:val="28"/>
                    <w14:ligatures w14:val="none"/>
                  </w:rPr>
                  <m:t xml:space="preserve">s </m:t>
                </m:r>
              </m:sup>
            </m:sSup>
            <m:nary>
              <m:naryPr>
                <m:chr m:val="∑"/>
                <m:limLoc m:val="undOvr"/>
                <m:ctrlPr>
                  <w:rPr>
                    <w:rFonts w:ascii="Cambria Math" w:eastAsia="Times New Roman" w:hAnsi="Cambria Math" w:cs="Times New Roman"/>
                    <w:i/>
                    <w:kern w:val="0"/>
                    <w:sz w:val="28"/>
                    <w:szCs w:val="28"/>
                    <w:lang w:val="en-US"/>
                    <w14:ligatures w14:val="none"/>
                  </w:rPr>
                </m:ctrlPr>
              </m:naryPr>
              <m:sub>
                <m:r>
                  <w:rPr>
                    <w:rFonts w:ascii="Cambria Math" w:eastAsia="Times New Roman" w:hAnsi="Cambria Math" w:cs="Times New Roman"/>
                    <w:kern w:val="0"/>
                    <w:sz w:val="28"/>
                    <w:szCs w:val="28"/>
                    <w14:ligatures w14:val="none"/>
                  </w:rPr>
                  <m:t>i=0</m:t>
                </m:r>
              </m:sub>
              <m:sup>
                <m:r>
                  <w:rPr>
                    <w:rFonts w:ascii="Cambria Math" w:eastAsia="Times New Roman" w:hAnsi="Cambria Math" w:cs="Times New Roman"/>
                    <w:kern w:val="0"/>
                    <w:sz w:val="28"/>
                    <w:szCs w:val="28"/>
                    <w14:ligatures w14:val="none"/>
                  </w:rPr>
                  <m:t>k</m:t>
                </m:r>
              </m:sup>
              <m:e>
                <m:r>
                  <w:rPr>
                    <w:rFonts w:ascii="Cambria Math" w:eastAsia="Times New Roman" w:hAnsi="Cambria Math" w:cs="Times New Roman"/>
                    <w:kern w:val="0"/>
                    <w:sz w:val="28"/>
                    <w:szCs w:val="28"/>
                    <w14:ligatures w14:val="none"/>
                  </w:rPr>
                  <m:t>e</m:t>
                </m:r>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i</m:t>
                    </m:r>
                  </m:e>
                </m:d>
              </m:e>
            </m:nary>
          </m:e>
        </m:nary>
      </m:oMath>
      <w:r w:rsidR="00B61268" w:rsidRPr="00B61268">
        <w:rPr>
          <w:rFonts w:ascii="Times New Roman" w:eastAsia="Times New Roman" w:hAnsi="Times New Roman" w:cs="Times New Roman"/>
          <w:kern w:val="0"/>
          <w:sz w:val="28"/>
          <w:szCs w:val="28"/>
          <w14:ligatures w14:val="none"/>
        </w:rPr>
        <w:tab/>
        <w:t xml:space="preserve">          </w:t>
      </w:r>
      <w:r w:rsidR="00B61268" w:rsidRPr="004756AE">
        <w:rPr>
          <w:rFonts w:ascii="Times New Roman" w:eastAsiaTheme="minorEastAsia" w:hAnsi="Times New Roman" w:cs="Times New Roman"/>
          <w:sz w:val="28"/>
          <w:szCs w:val="28"/>
        </w:rPr>
        <w:t>(3.1</w:t>
      </w:r>
      <w:r w:rsidR="00B61268" w:rsidRPr="00B61268">
        <w:rPr>
          <w:rFonts w:ascii="Times New Roman" w:eastAsiaTheme="minorEastAsia" w:hAnsi="Times New Roman" w:cs="Times New Roman"/>
          <w:sz w:val="28"/>
          <w:szCs w:val="28"/>
        </w:rPr>
        <w:t>2</w:t>
      </w:r>
      <w:r w:rsidR="00B61268" w:rsidRPr="004756AE">
        <w:rPr>
          <w:rFonts w:ascii="Times New Roman" w:eastAsiaTheme="minorEastAsia" w:hAnsi="Times New Roman" w:cs="Times New Roman"/>
          <w:sz w:val="28"/>
          <w:szCs w:val="28"/>
        </w:rPr>
        <w:t>)</w:t>
      </w:r>
    </w:p>
    <w:p w14:paraId="7F6D67CD" w14:textId="016C1A5C" w:rsidR="0071031A" w:rsidRPr="00534AC1" w:rsidRDefault="0071031A" w:rsidP="00066364">
      <w:pPr>
        <w:numPr>
          <w:ilvl w:val="0"/>
          <w:numId w:val="18"/>
        </w:numPr>
        <w:spacing w:after="100" w:afterAutospacing="1" w:line="360" w:lineRule="auto"/>
        <w:ind w:hanging="11"/>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 xml:space="preserve">Похідна </w:t>
      </w:r>
      <w:bookmarkStart w:id="21" w:name="_Hlk214918197"/>
      <m:oMath>
        <m:f>
          <m:fPr>
            <m:ctrlPr>
              <w:rPr>
                <w:rFonts w:ascii="Cambria Math" w:eastAsia="Times New Roman" w:hAnsi="Cambria Math" w:cs="Times New Roman"/>
                <w:i/>
                <w:kern w:val="0"/>
                <w:sz w:val="28"/>
                <w:szCs w:val="28"/>
                <w14:ligatures w14:val="none"/>
              </w:rPr>
            </m:ctrlPr>
          </m:fPr>
          <m:num>
            <m:r>
              <w:rPr>
                <w:rFonts w:ascii="Cambria Math" w:eastAsia="Times New Roman" w:hAnsi="Cambria Math" w:cs="Times New Roman"/>
                <w:kern w:val="0"/>
                <w:sz w:val="28"/>
                <w:szCs w:val="28"/>
                <w14:ligatures w14:val="none"/>
              </w:rPr>
              <m:t>d</m:t>
            </m:r>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t</m:t>
                </m:r>
              </m:e>
            </m:d>
          </m:num>
          <m:den>
            <m:r>
              <w:rPr>
                <w:rFonts w:ascii="Cambria Math" w:eastAsia="Times New Roman" w:hAnsi="Cambria Math" w:cs="Times New Roman"/>
                <w:kern w:val="0"/>
                <w:sz w:val="28"/>
                <w:szCs w:val="28"/>
                <w14:ligatures w14:val="none"/>
              </w:rPr>
              <m:t>d</m:t>
            </m:r>
            <m:r>
              <w:rPr>
                <w:rFonts w:ascii="Cambria Math" w:eastAsia="Times New Roman" w:hAnsi="Cambria Math" w:cs="Times New Roman"/>
                <w:kern w:val="0"/>
                <w:sz w:val="28"/>
                <w:szCs w:val="28"/>
                <w:lang w:val="en-US"/>
                <w14:ligatures w14:val="none"/>
              </w:rPr>
              <m:t>t</m:t>
            </m:r>
          </m:den>
        </m:f>
      </m:oMath>
      <w:bookmarkEnd w:id="21"/>
      <w:r w:rsidR="00534AC1" w:rsidRPr="00534AC1">
        <w:rPr>
          <w:rFonts w:ascii="Times New Roman" w:eastAsia="Times New Roman" w:hAnsi="Times New Roman" w:cs="Times New Roman"/>
          <w:kern w:val="0"/>
          <w:sz w:val="28"/>
          <w:szCs w:val="28"/>
          <w14:ligatures w14:val="none"/>
        </w:rPr>
        <w:t xml:space="preserve"> </w:t>
      </w:r>
      <w:r w:rsidRPr="0071031A">
        <w:rPr>
          <w:rFonts w:ascii="Times New Roman" w:eastAsia="Times New Roman" w:hAnsi="Times New Roman" w:cs="Times New Roman"/>
          <w:kern w:val="0"/>
          <w:sz w:val="28"/>
          <w:szCs w:val="28"/>
          <w14:ligatures w14:val="none"/>
        </w:rPr>
        <w:t xml:space="preserve"> замінюється різницею (метод скінченних різниць):</w:t>
      </w:r>
    </w:p>
    <w:p w14:paraId="688B3DE8" w14:textId="1C7D0389" w:rsidR="00534AC1" w:rsidRPr="00B61268" w:rsidRDefault="0051424F" w:rsidP="0051424F">
      <w:pPr>
        <w:tabs>
          <w:tab w:val="center" w:pos="4820"/>
          <w:tab w:val="right" w:pos="9921"/>
        </w:tabs>
        <w:spacing w:after="100" w:afterAutospacing="1" w:line="360" w:lineRule="auto"/>
        <w:rPr>
          <w:rFonts w:ascii="Times New Roman" w:eastAsia="Times New Roman" w:hAnsi="Times New Roman" w:cs="Times New Roman"/>
          <w:i/>
          <w:kern w:val="0"/>
          <w:sz w:val="28"/>
          <w:szCs w:val="28"/>
          <w14:ligatures w14:val="none"/>
        </w:rPr>
      </w:pPr>
      <w:r>
        <w:rPr>
          <w:rFonts w:ascii="Times New Roman" w:eastAsia="Times New Roman" w:hAnsi="Times New Roman" w:cs="Times New Roman"/>
          <w:kern w:val="0"/>
          <w:sz w:val="28"/>
          <w:szCs w:val="28"/>
          <w14:ligatures w14:val="none"/>
        </w:rPr>
        <w:tab/>
      </w:r>
      <m:oMath>
        <m:f>
          <m:fPr>
            <m:ctrlPr>
              <w:rPr>
                <w:rFonts w:ascii="Cambria Math" w:eastAsia="Times New Roman" w:hAnsi="Cambria Math" w:cs="Times New Roman"/>
                <w:i/>
                <w:kern w:val="0"/>
                <w:sz w:val="28"/>
                <w:szCs w:val="28"/>
                <w14:ligatures w14:val="none"/>
              </w:rPr>
            </m:ctrlPr>
          </m:fPr>
          <m:num>
            <m:r>
              <w:rPr>
                <w:rFonts w:ascii="Cambria Math" w:eastAsia="Times New Roman" w:hAnsi="Cambria Math" w:cs="Times New Roman"/>
                <w:kern w:val="0"/>
                <w:sz w:val="28"/>
                <w:szCs w:val="28"/>
                <w14:ligatures w14:val="none"/>
              </w:rPr>
              <m:t>de</m:t>
            </m:r>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t</m:t>
                </m:r>
              </m:e>
            </m:d>
          </m:num>
          <m:den>
            <m:r>
              <w:rPr>
                <w:rFonts w:ascii="Cambria Math" w:eastAsia="Times New Roman" w:hAnsi="Cambria Math" w:cs="Times New Roman"/>
                <w:kern w:val="0"/>
                <w:sz w:val="28"/>
                <w:szCs w:val="28"/>
                <w14:ligatures w14:val="none"/>
              </w:rPr>
              <m:t>dt</m:t>
            </m:r>
          </m:den>
        </m:f>
        <m:r>
          <w:rPr>
            <w:rFonts w:ascii="Cambria Math" w:eastAsia="Times New Roman" w:hAnsi="Cambria Math" w:cs="Times New Roman"/>
            <w:kern w:val="0"/>
            <w:sz w:val="28"/>
            <w:szCs w:val="28"/>
            <w14:ligatures w14:val="none"/>
          </w:rPr>
          <m:t xml:space="preserve"> ≈ </m:t>
        </m:r>
        <m:f>
          <m:fPr>
            <m:ctrlPr>
              <w:rPr>
                <w:rFonts w:ascii="Cambria Math" w:eastAsia="Times New Roman" w:hAnsi="Cambria Math" w:cs="Times New Roman"/>
                <w:i/>
                <w:kern w:val="0"/>
                <w:sz w:val="28"/>
                <w:szCs w:val="28"/>
                <w:lang w:val="en-US"/>
                <w14:ligatures w14:val="none"/>
              </w:rPr>
            </m:ctrlPr>
          </m:fPr>
          <m:num>
            <m:r>
              <w:rPr>
                <w:rFonts w:ascii="Cambria Math" w:eastAsia="Times New Roman" w:hAnsi="Cambria Math" w:cs="Times New Roman"/>
                <w:kern w:val="0"/>
                <w:sz w:val="28"/>
                <w:szCs w:val="28"/>
                <w14:ligatures w14:val="none"/>
              </w:rPr>
              <m:t>e</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14:ligatures w14:val="none"/>
                  </w:rPr>
                  <m:t>k</m:t>
                </m:r>
              </m:e>
            </m:d>
            <m:r>
              <w:rPr>
                <w:rFonts w:ascii="Cambria Math" w:eastAsia="Times New Roman" w:hAnsi="Cambria Math" w:cs="Times New Roman"/>
                <w:kern w:val="0"/>
                <w:sz w:val="28"/>
                <w:szCs w:val="28"/>
                <w14:ligatures w14:val="none"/>
              </w:rPr>
              <m:t xml:space="preserve">-e </m:t>
            </m:r>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k-1</m:t>
                </m:r>
              </m:e>
            </m:d>
          </m:num>
          <m:den>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s</m:t>
                </m:r>
              </m:sub>
            </m:sSub>
          </m:den>
        </m:f>
      </m:oMath>
      <w:r w:rsidR="00B61268" w:rsidRPr="00B61268">
        <w:rPr>
          <w:rFonts w:ascii="Times New Roman" w:eastAsia="Times New Roman" w:hAnsi="Times New Roman" w:cs="Times New Roman"/>
          <w:i/>
          <w:kern w:val="0"/>
          <w:sz w:val="28"/>
          <w:szCs w:val="28"/>
          <w14:ligatures w14:val="none"/>
        </w:rPr>
        <w:t xml:space="preserve">               </w:t>
      </w:r>
      <w:r w:rsidR="00B61268" w:rsidRPr="00B61268">
        <w:rPr>
          <w:rFonts w:ascii="Times New Roman" w:eastAsia="Times New Roman" w:hAnsi="Times New Roman" w:cs="Times New Roman"/>
          <w:i/>
          <w:kern w:val="0"/>
          <w:sz w:val="28"/>
          <w:szCs w:val="28"/>
          <w14:ligatures w14:val="none"/>
        </w:rPr>
        <w:tab/>
      </w:r>
      <w:r w:rsidR="00B61268" w:rsidRPr="004756AE">
        <w:rPr>
          <w:rFonts w:ascii="Times New Roman" w:eastAsiaTheme="minorEastAsia" w:hAnsi="Times New Roman" w:cs="Times New Roman"/>
          <w:sz w:val="28"/>
          <w:szCs w:val="28"/>
        </w:rPr>
        <w:t>(3.1</w:t>
      </w:r>
      <w:r w:rsidR="00B61268" w:rsidRPr="00B61268">
        <w:rPr>
          <w:rFonts w:ascii="Times New Roman" w:eastAsiaTheme="minorEastAsia" w:hAnsi="Times New Roman" w:cs="Times New Roman"/>
          <w:sz w:val="28"/>
          <w:szCs w:val="28"/>
        </w:rPr>
        <w:t>3</w:t>
      </w:r>
      <w:r w:rsidR="00B61268" w:rsidRPr="004756AE">
        <w:rPr>
          <w:rFonts w:ascii="Times New Roman" w:eastAsiaTheme="minorEastAsia" w:hAnsi="Times New Roman" w:cs="Times New Roman"/>
          <w:sz w:val="28"/>
          <w:szCs w:val="28"/>
        </w:rPr>
        <w:t>)</w:t>
      </w:r>
    </w:p>
    <w:p w14:paraId="20D98626" w14:textId="1569AB0C" w:rsidR="0071031A" w:rsidRPr="0071031A" w:rsidRDefault="0071031A" w:rsidP="0051424F">
      <w:pPr>
        <w:spacing w:after="100" w:afterAutospacing="1" w:line="360" w:lineRule="auto"/>
        <w:ind w:firstLine="709"/>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 xml:space="preserve">Також, перейдемо від </w:t>
      </w:r>
      <w:r w:rsidR="0051424F">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академічної</w:t>
      </w:r>
      <w:r w:rsidR="0051424F">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 xml:space="preserve"> параметризації </w:t>
      </w:r>
      <w:r w:rsidR="00DF6106" w:rsidRPr="00E85067">
        <w:rPr>
          <w:rFonts w:ascii="Times New Roman" w:eastAsia="Times New Roman" w:hAnsi="Times New Roman" w:cs="Times New Roman"/>
          <w:kern w:val="0"/>
          <w:sz w:val="28"/>
          <w:szCs w:val="28"/>
          <w14:ligatures w14:val="none"/>
        </w:rPr>
        <w:t>(</w:t>
      </w:r>
      <w:bookmarkStart w:id="22" w:name="_Hlk214919226"/>
      <w:r w:rsidR="00DF6106" w:rsidRPr="00DF6106">
        <w:rPr>
          <w:rFonts w:ascii="Times New Roman" w:eastAsia="Times New Roman" w:hAnsi="Times New Roman" w:cs="Times New Roman"/>
          <w:i/>
          <w:iCs/>
          <w:kern w:val="0"/>
          <w:sz w:val="28"/>
          <w:szCs w:val="28"/>
          <w:lang w:val="en-US"/>
          <w14:ligatures w14:val="none"/>
        </w:rPr>
        <w:t>K</w:t>
      </w:r>
      <w:r w:rsidR="000A0B3F">
        <w:rPr>
          <w:rFonts w:ascii="Times New Roman" w:eastAsia="Times New Roman" w:hAnsi="Times New Roman" w:cs="Times New Roman"/>
          <w:i/>
          <w:iCs/>
          <w:kern w:val="0"/>
          <w:lang w:val="en-US"/>
          <w14:ligatures w14:val="none"/>
        </w:rPr>
        <w:t>p</w:t>
      </w:r>
      <w:r w:rsidR="00DF6106" w:rsidRPr="00E85067">
        <w:rPr>
          <w:rFonts w:ascii="Times New Roman" w:eastAsia="Times New Roman" w:hAnsi="Times New Roman" w:cs="Times New Roman"/>
          <w:i/>
          <w:iCs/>
          <w:kern w:val="0"/>
          <w14:ligatures w14:val="none"/>
        </w:rPr>
        <w:t xml:space="preserve">, </w:t>
      </w:r>
      <w:bookmarkStart w:id="23" w:name="_Hlk214919330"/>
      <w:bookmarkEnd w:id="22"/>
      <w:r w:rsidR="00DF6106" w:rsidRPr="00DF6106">
        <w:rPr>
          <w:rFonts w:ascii="Times New Roman" w:eastAsia="Times New Roman" w:hAnsi="Times New Roman" w:cs="Times New Roman"/>
          <w:i/>
          <w:iCs/>
          <w:kern w:val="0"/>
          <w:sz w:val="28"/>
          <w:szCs w:val="28"/>
          <w:lang w:val="en-US"/>
          <w14:ligatures w14:val="none"/>
        </w:rPr>
        <w:t>K</w:t>
      </w:r>
      <w:r w:rsidR="00DF6106">
        <w:rPr>
          <w:rFonts w:ascii="Times New Roman" w:eastAsia="Times New Roman" w:hAnsi="Times New Roman" w:cs="Times New Roman"/>
          <w:i/>
          <w:iCs/>
          <w:kern w:val="0"/>
          <w:lang w:val="en-US"/>
          <w14:ligatures w14:val="none"/>
        </w:rPr>
        <w:t>i</w:t>
      </w:r>
      <w:r w:rsidR="00DF6106" w:rsidRPr="00E85067">
        <w:rPr>
          <w:rFonts w:ascii="Times New Roman" w:eastAsia="Times New Roman" w:hAnsi="Times New Roman" w:cs="Times New Roman"/>
          <w:i/>
          <w:iCs/>
          <w:kern w:val="0"/>
          <w14:ligatures w14:val="none"/>
        </w:rPr>
        <w:t xml:space="preserve">, </w:t>
      </w:r>
      <w:r w:rsidR="00DF6106" w:rsidRPr="00DF6106">
        <w:rPr>
          <w:rFonts w:ascii="Times New Roman" w:eastAsia="Times New Roman" w:hAnsi="Times New Roman" w:cs="Times New Roman"/>
          <w:i/>
          <w:iCs/>
          <w:kern w:val="0"/>
          <w:sz w:val="28"/>
          <w:szCs w:val="28"/>
          <w:lang w:val="en-US"/>
          <w14:ligatures w14:val="none"/>
        </w:rPr>
        <w:t>K</w:t>
      </w:r>
      <w:r w:rsidR="00DF6106">
        <w:rPr>
          <w:rFonts w:ascii="Times New Roman" w:eastAsia="Times New Roman" w:hAnsi="Times New Roman" w:cs="Times New Roman"/>
          <w:i/>
          <w:iCs/>
          <w:kern w:val="0"/>
          <w:lang w:val="en-US"/>
          <w14:ligatures w14:val="none"/>
        </w:rPr>
        <w:t>d</w:t>
      </w:r>
      <w:bookmarkEnd w:id="23"/>
      <w:r w:rsidR="00DF6106" w:rsidRPr="00E85067">
        <w:rPr>
          <w:rFonts w:ascii="Times New Roman" w:eastAsia="Times New Roman" w:hAnsi="Times New Roman" w:cs="Times New Roman"/>
          <w:kern w:val="0"/>
          <w:sz w:val="28"/>
          <w:szCs w:val="28"/>
          <w14:ligatures w14:val="none"/>
        </w:rPr>
        <w:t xml:space="preserve">) </w:t>
      </w:r>
      <w:r w:rsidRPr="0071031A">
        <w:rPr>
          <w:rFonts w:ascii="Times New Roman" w:eastAsia="Times New Roman" w:hAnsi="Times New Roman" w:cs="Times New Roman"/>
          <w:kern w:val="0"/>
          <w:sz w:val="28"/>
          <w:szCs w:val="28"/>
          <w14:ligatures w14:val="none"/>
        </w:rPr>
        <w:t xml:space="preserve">до </w:t>
      </w:r>
      <w:r w:rsidR="0051424F">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стандартної</w:t>
      </w:r>
      <w:r w:rsidR="0051424F">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 xml:space="preserve"> (ISA) форми </w:t>
      </w:r>
      <w:r w:rsidR="00DF6106" w:rsidRPr="00E85067">
        <w:rPr>
          <w:rFonts w:ascii="Times New Roman" w:eastAsia="Times New Roman" w:hAnsi="Times New Roman" w:cs="Times New Roman"/>
          <w:kern w:val="0"/>
          <w:sz w:val="28"/>
          <w:szCs w:val="28"/>
          <w14:ligatures w14:val="none"/>
        </w:rPr>
        <w:t>(</w:t>
      </w:r>
      <w:r w:rsidR="00DF6106" w:rsidRPr="00DF6106">
        <w:rPr>
          <w:rFonts w:ascii="Times New Roman" w:eastAsia="Times New Roman" w:hAnsi="Times New Roman" w:cs="Times New Roman"/>
          <w:i/>
          <w:iCs/>
          <w:kern w:val="0"/>
          <w:sz w:val="28"/>
          <w:szCs w:val="28"/>
          <w:lang w:val="en-US"/>
          <w14:ligatures w14:val="none"/>
        </w:rPr>
        <w:t>K</w:t>
      </w:r>
      <w:r w:rsidR="000A0B3F">
        <w:rPr>
          <w:rFonts w:ascii="Times New Roman" w:eastAsia="Times New Roman" w:hAnsi="Times New Roman" w:cs="Times New Roman"/>
          <w:i/>
          <w:iCs/>
          <w:kern w:val="0"/>
          <w:lang w:val="en-US"/>
          <w14:ligatures w14:val="none"/>
        </w:rPr>
        <w:t>p</w:t>
      </w:r>
      <w:r w:rsidR="00DF6106" w:rsidRPr="00E85067">
        <w:rPr>
          <w:rFonts w:ascii="Times New Roman" w:eastAsia="Times New Roman" w:hAnsi="Times New Roman" w:cs="Times New Roman"/>
          <w:i/>
          <w:iCs/>
          <w:kern w:val="0"/>
          <w14:ligatures w14:val="none"/>
        </w:rPr>
        <w:t xml:space="preserve">, </w:t>
      </w:r>
      <w:r w:rsidR="00DF6106">
        <w:rPr>
          <w:rFonts w:ascii="Times New Roman" w:eastAsia="Times New Roman" w:hAnsi="Times New Roman" w:cs="Times New Roman"/>
          <w:i/>
          <w:iCs/>
          <w:kern w:val="0"/>
          <w:sz w:val="28"/>
          <w:szCs w:val="28"/>
          <w:lang w:val="en-US"/>
          <w14:ligatures w14:val="none"/>
        </w:rPr>
        <w:t>T</w:t>
      </w:r>
      <w:r w:rsidR="00DF6106">
        <w:rPr>
          <w:rFonts w:ascii="Times New Roman" w:eastAsia="Times New Roman" w:hAnsi="Times New Roman" w:cs="Times New Roman"/>
          <w:i/>
          <w:iCs/>
          <w:kern w:val="0"/>
          <w:lang w:val="en-US"/>
          <w14:ligatures w14:val="none"/>
        </w:rPr>
        <w:t>i</w:t>
      </w:r>
      <w:r w:rsidR="00DF6106" w:rsidRPr="00E85067">
        <w:rPr>
          <w:rFonts w:ascii="Times New Roman" w:eastAsia="Times New Roman" w:hAnsi="Times New Roman" w:cs="Times New Roman"/>
          <w:i/>
          <w:iCs/>
          <w:kern w:val="0"/>
          <w14:ligatures w14:val="none"/>
        </w:rPr>
        <w:t xml:space="preserve">, </w:t>
      </w:r>
      <w:r w:rsidR="00DF6106">
        <w:rPr>
          <w:rFonts w:ascii="Times New Roman" w:eastAsia="Times New Roman" w:hAnsi="Times New Roman" w:cs="Times New Roman"/>
          <w:i/>
          <w:iCs/>
          <w:kern w:val="0"/>
          <w:sz w:val="28"/>
          <w:szCs w:val="28"/>
          <w:lang w:val="en-US"/>
          <w14:ligatures w14:val="none"/>
        </w:rPr>
        <w:t>T</w:t>
      </w:r>
      <w:r w:rsidR="00DF6106">
        <w:rPr>
          <w:rFonts w:ascii="Times New Roman" w:eastAsia="Times New Roman" w:hAnsi="Times New Roman" w:cs="Times New Roman"/>
          <w:i/>
          <w:iCs/>
          <w:kern w:val="0"/>
          <w:lang w:val="en-US"/>
          <w14:ligatures w14:val="none"/>
        </w:rPr>
        <w:t>d</w:t>
      </w:r>
      <w:r w:rsidR="00DF6106" w:rsidRPr="00E85067">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 xml:space="preserve">, яка є більш поширеною в інженерній практиці, оскільки </w:t>
      </w:r>
      <w:r w:rsidR="00DF6106" w:rsidRPr="00DF6106">
        <w:rPr>
          <w:rFonts w:ascii="Times New Roman" w:eastAsia="Times New Roman" w:hAnsi="Times New Roman" w:cs="Times New Roman"/>
          <w:i/>
          <w:iCs/>
          <w:kern w:val="0"/>
          <w:sz w:val="28"/>
          <w:szCs w:val="28"/>
          <w:lang w:val="en-US"/>
          <w14:ligatures w14:val="none"/>
        </w:rPr>
        <w:t>K</w:t>
      </w:r>
      <w:r w:rsidR="00DF6106">
        <w:rPr>
          <w:rFonts w:ascii="Times New Roman" w:eastAsia="Times New Roman" w:hAnsi="Times New Roman" w:cs="Times New Roman"/>
          <w:i/>
          <w:iCs/>
          <w:kern w:val="0"/>
          <w:lang w:val="en-US"/>
          <w14:ligatures w14:val="none"/>
        </w:rPr>
        <w:t>i</w:t>
      </w:r>
      <w:r w:rsidR="00DF6106" w:rsidRPr="00E85067">
        <w:rPr>
          <w:rFonts w:ascii="Times New Roman" w:eastAsia="Times New Roman" w:hAnsi="Times New Roman" w:cs="Times New Roman"/>
          <w:i/>
          <w:iCs/>
          <w:kern w:val="0"/>
          <w14:ligatures w14:val="none"/>
        </w:rPr>
        <w:t xml:space="preserve">, </w:t>
      </w:r>
      <w:r w:rsidRPr="0071031A">
        <w:rPr>
          <w:rFonts w:ascii="Times New Roman" w:eastAsia="Times New Roman" w:hAnsi="Times New Roman" w:cs="Times New Roman"/>
          <w:kern w:val="0"/>
          <w:sz w:val="28"/>
          <w:szCs w:val="28"/>
          <w14:ligatures w14:val="none"/>
        </w:rPr>
        <w:t>(час інтегрування) та</w:t>
      </w:r>
      <w:r w:rsidR="00DF6106" w:rsidRPr="00E85067">
        <w:rPr>
          <w:rFonts w:ascii="Times New Roman" w:eastAsia="Times New Roman" w:hAnsi="Times New Roman" w:cs="Times New Roman"/>
          <w:kern w:val="0"/>
          <w:sz w:val="28"/>
          <w:szCs w:val="28"/>
          <w14:ligatures w14:val="none"/>
        </w:rPr>
        <w:t xml:space="preserve"> </w:t>
      </w:r>
      <w:r w:rsidR="00DF6106" w:rsidRPr="00DF6106">
        <w:rPr>
          <w:rFonts w:ascii="Times New Roman" w:eastAsia="Times New Roman" w:hAnsi="Times New Roman" w:cs="Times New Roman"/>
          <w:i/>
          <w:iCs/>
          <w:kern w:val="0"/>
          <w:sz w:val="28"/>
          <w:szCs w:val="28"/>
          <w:lang w:val="en-US"/>
          <w14:ligatures w14:val="none"/>
        </w:rPr>
        <w:t>K</w:t>
      </w:r>
      <w:r w:rsidR="00DF6106">
        <w:rPr>
          <w:rFonts w:ascii="Times New Roman" w:eastAsia="Times New Roman" w:hAnsi="Times New Roman" w:cs="Times New Roman"/>
          <w:i/>
          <w:iCs/>
          <w:kern w:val="0"/>
          <w:lang w:val="en-US"/>
          <w14:ligatures w14:val="none"/>
        </w:rPr>
        <w:t>d</w:t>
      </w:r>
      <w:r w:rsidR="00DF6106" w:rsidRPr="0071031A">
        <w:rPr>
          <w:rFonts w:ascii="Times New Roman" w:eastAsia="Times New Roman" w:hAnsi="Times New Roman" w:cs="Times New Roman"/>
          <w:kern w:val="0"/>
          <w:sz w:val="28"/>
          <w:szCs w:val="28"/>
          <w14:ligatures w14:val="none"/>
        </w:rPr>
        <w:t xml:space="preserve"> </w:t>
      </w:r>
      <w:r w:rsidRPr="0071031A">
        <w:rPr>
          <w:rFonts w:ascii="Times New Roman" w:eastAsia="Times New Roman" w:hAnsi="Times New Roman" w:cs="Times New Roman"/>
          <w:kern w:val="0"/>
          <w:sz w:val="28"/>
          <w:szCs w:val="28"/>
          <w14:ligatures w14:val="none"/>
        </w:rPr>
        <w:t>(час диференціювання) мають фізичний зміст (секунди).</w:t>
      </w:r>
      <w:r w:rsidR="0051424F" w:rsidRPr="0051424F">
        <w:rPr>
          <w:rFonts w:ascii="Times New Roman" w:eastAsia="Times New Roman" w:hAnsi="Times New Roman" w:cs="Times New Roman"/>
          <w:kern w:val="0"/>
          <w:sz w:val="28"/>
          <w:szCs w:val="28"/>
          <w14:ligatures w14:val="none"/>
        </w:rPr>
        <w:t xml:space="preserve"> </w:t>
      </w:r>
      <w:r w:rsidR="0051424F" w:rsidRPr="0071031A">
        <w:rPr>
          <w:rFonts w:ascii="Times New Roman" w:eastAsia="Times New Roman" w:hAnsi="Times New Roman" w:cs="Times New Roman"/>
          <w:kern w:val="0"/>
          <w:sz w:val="28"/>
          <w:szCs w:val="28"/>
          <w14:ligatures w14:val="none"/>
        </w:rPr>
        <w:t>Зв'язок між ними:</w:t>
      </w:r>
    </w:p>
    <w:p w14:paraId="53FC3692" w14:textId="02BFD888" w:rsidR="0071031A" w:rsidRPr="0071031A" w:rsidRDefault="0051424F" w:rsidP="0051424F">
      <w:pPr>
        <w:tabs>
          <w:tab w:val="center" w:pos="4820"/>
          <w:tab w:val="right" w:pos="9921"/>
        </w:tabs>
        <w:spacing w:after="100" w:afterAutospacing="1" w:line="360" w:lineRule="auto"/>
        <w:rPr>
          <w:rFonts w:ascii="Times New Roman" w:eastAsia="Times New Roman" w:hAnsi="Times New Roman" w:cs="Times New Roman"/>
          <w:i/>
          <w:kern w:val="0"/>
          <w:sz w:val="28"/>
          <w:szCs w:val="28"/>
          <w14:ligatures w14:val="none"/>
        </w:rPr>
      </w:pPr>
      <w:r>
        <w:rPr>
          <w:rFonts w:ascii="Times New Roman" w:eastAsia="Times New Roman" w:hAnsi="Times New Roman" w:cs="Times New Roman"/>
          <w:kern w:val="0"/>
          <w:sz w:val="28"/>
          <w:szCs w:val="28"/>
          <w14:ligatures w14:val="none"/>
        </w:rPr>
        <w:tab/>
      </w:r>
      <m:oMath>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14:ligatures w14:val="none"/>
              </w:rPr>
              <m:t>K</m:t>
            </m:r>
          </m:e>
          <m:sub>
            <m:r>
              <w:rPr>
                <w:rFonts w:ascii="Cambria Math" w:eastAsia="Times New Roman" w:hAnsi="Cambria Math" w:cs="Times New Roman"/>
                <w:kern w:val="0"/>
                <w:sz w:val="28"/>
                <w:szCs w:val="28"/>
                <w14:ligatures w14:val="none"/>
              </w:rPr>
              <m:t>i</m:t>
            </m:r>
            <m:r>
              <w:rPr>
                <w:rFonts w:ascii="Cambria Math" w:eastAsia="Times New Roman" w:hAnsi="Cambria Math" w:cs="Times New Roman"/>
                <w:kern w:val="0"/>
                <w:sz w:val="28"/>
                <w:szCs w:val="28"/>
                <w:lang w:val="ru-RU"/>
                <w14:ligatures w14:val="none"/>
              </w:rPr>
              <m:t xml:space="preserve"> </m:t>
            </m:r>
          </m:sub>
        </m:sSub>
        <m:r>
          <w:rPr>
            <w:rFonts w:ascii="Cambria Math" w:eastAsia="Times New Roman" w:hAnsi="Cambria Math" w:cs="Times New Roman"/>
            <w:kern w:val="0"/>
            <w:sz w:val="28"/>
            <w:szCs w:val="28"/>
            <w14:ligatures w14:val="none"/>
          </w:rPr>
          <m:t>=</m:t>
        </m:r>
        <m:r>
          <w:rPr>
            <w:rFonts w:ascii="Cambria Math" w:eastAsia="Times New Roman" w:hAnsi="Cambria Math" w:cs="Times New Roman"/>
            <w:kern w:val="0"/>
            <w:sz w:val="28"/>
            <w:szCs w:val="28"/>
            <w:lang w:val="ru-RU"/>
            <w14:ligatures w14:val="none"/>
          </w:rPr>
          <m:t xml:space="preserve"> </m:t>
        </m:r>
        <m:f>
          <m:fPr>
            <m:ctrlPr>
              <w:rPr>
                <w:rFonts w:ascii="Cambria Math" w:eastAsia="Times New Roman" w:hAnsi="Cambria Math" w:cs="Times New Roman"/>
                <w:i/>
                <w:kern w:val="0"/>
                <w:sz w:val="28"/>
                <w:szCs w:val="28"/>
                <w:lang w:val="en-US"/>
                <w14:ligatures w14:val="none"/>
              </w:rPr>
            </m:ctrlPr>
          </m:fPr>
          <m:num>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K</m:t>
                </m:r>
              </m:e>
              <m:sub>
                <m:r>
                  <w:rPr>
                    <w:rFonts w:ascii="Cambria Math" w:eastAsia="Times New Roman" w:hAnsi="Cambria Math" w:cs="Times New Roman"/>
                    <w:kern w:val="0"/>
                    <w:sz w:val="28"/>
                    <w:szCs w:val="28"/>
                    <w:lang w:val="en-US"/>
                    <w14:ligatures w14:val="none"/>
                  </w:rPr>
                  <m:t>c</m:t>
                </m:r>
              </m:sub>
            </m:sSub>
          </m:num>
          <m:den>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i</m:t>
                </m:r>
              </m:sub>
            </m:sSub>
          </m:den>
        </m:f>
      </m:oMath>
      <w:r w:rsidR="00B23110" w:rsidRPr="00B23110">
        <w:rPr>
          <w:rFonts w:ascii="Times New Roman" w:eastAsia="Times New Roman" w:hAnsi="Times New Roman" w:cs="Times New Roman"/>
          <w:kern w:val="0"/>
          <w:sz w:val="28"/>
          <w:szCs w:val="28"/>
          <w:lang w:val="ru-RU"/>
          <w14:ligatures w14:val="none"/>
        </w:rPr>
        <w:t xml:space="preserve"> </w:t>
      </w:r>
      <w:r>
        <w:rPr>
          <w:rFonts w:ascii="Times New Roman" w:eastAsia="Times New Roman" w:hAnsi="Times New Roman" w:cs="Times New Roman"/>
          <w:kern w:val="0"/>
          <w:sz w:val="28"/>
          <w:szCs w:val="28"/>
          <w:lang w:val="ru-RU"/>
          <w14:ligatures w14:val="none"/>
        </w:rPr>
        <w:t xml:space="preserve"> </w:t>
      </w:r>
      <w:r w:rsidR="00B23110">
        <w:rPr>
          <w:rFonts w:ascii="Times New Roman" w:eastAsia="Times New Roman" w:hAnsi="Times New Roman" w:cs="Times New Roman"/>
          <w:kern w:val="0"/>
          <w:sz w:val="28"/>
          <w:szCs w:val="28"/>
          <w14:ligatures w14:val="none"/>
        </w:rPr>
        <w:t>та</w:t>
      </w:r>
      <w:r>
        <w:rPr>
          <w:rFonts w:ascii="Times New Roman" w:eastAsia="Times New Roman" w:hAnsi="Times New Roman" w:cs="Times New Roman"/>
          <w:kern w:val="0"/>
          <w:sz w:val="28"/>
          <w:szCs w:val="28"/>
          <w14:ligatures w14:val="none"/>
        </w:rPr>
        <w:t xml:space="preserve"> </w:t>
      </w:r>
      <w:r w:rsidR="00B23110">
        <w:rPr>
          <w:rFonts w:ascii="Times New Roman" w:eastAsia="Times New Roman" w:hAnsi="Times New Roman" w:cs="Times New Roman"/>
          <w:kern w:val="0"/>
          <w:sz w:val="28"/>
          <w:szCs w:val="28"/>
          <w14:ligatures w14:val="none"/>
        </w:rPr>
        <w:t xml:space="preserve"> </w:t>
      </w:r>
      <m:oMath>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lang w:val="en-US"/>
                <w14:ligatures w14:val="none"/>
              </w:rPr>
              <m:t>K</m:t>
            </m:r>
          </m:e>
          <m:sub>
            <m:r>
              <w:rPr>
                <w:rFonts w:ascii="Cambria Math" w:eastAsia="Times New Roman" w:hAnsi="Cambria Math" w:cs="Times New Roman"/>
                <w:kern w:val="0"/>
                <w:sz w:val="28"/>
                <w:szCs w:val="28"/>
                <w14:ligatures w14:val="none"/>
              </w:rPr>
              <m:t>d</m:t>
            </m:r>
          </m:sub>
        </m:sSub>
        <m:r>
          <w:rPr>
            <w:rFonts w:ascii="Cambria Math" w:eastAsia="Times New Roman" w:hAnsi="Cambria Math" w:cs="Times New Roman"/>
            <w:kern w:val="0"/>
            <w:sz w:val="28"/>
            <w:szCs w:val="28"/>
            <w14:ligatures w14:val="none"/>
          </w:rPr>
          <m:t xml:space="preserve">= </m:t>
        </m:r>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14:ligatures w14:val="none"/>
              </w:rPr>
              <m:t>K</m:t>
            </m:r>
          </m:e>
          <m:sub>
            <m:r>
              <w:rPr>
                <w:rFonts w:ascii="Cambria Math" w:eastAsia="Times New Roman" w:hAnsi="Cambria Math" w:cs="Times New Roman"/>
                <w:kern w:val="0"/>
                <w:sz w:val="28"/>
                <w:szCs w:val="28"/>
                <w14:ligatures w14:val="none"/>
              </w:rPr>
              <m:t>p</m:t>
            </m:r>
          </m:sub>
        </m:sSub>
        <m:r>
          <w:rPr>
            <w:rFonts w:ascii="Cambria Math" w:eastAsia="Times New Roman" w:hAnsi="Cambria Math" w:cs="Times New Roman"/>
            <w:kern w:val="0"/>
            <w:sz w:val="28"/>
            <w:szCs w:val="28"/>
            <w14:ligatures w14:val="none"/>
          </w:rPr>
          <m:t xml:space="preserve"> </m:t>
        </m:r>
        <m:r>
          <w:rPr>
            <w:rFonts w:ascii="Cambria Math" w:eastAsia="Times New Roman" w:hAnsi="Cambria Math" w:cs="Times New Roman"/>
            <w:kern w:val="0"/>
            <w:sz w:val="28"/>
            <w:szCs w:val="28"/>
            <w:lang w:val="ru-RU"/>
            <w14:ligatures w14:val="none"/>
          </w:rPr>
          <m:t xml:space="preserve">.  </m:t>
        </m:r>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d</m:t>
            </m:r>
          </m:sub>
        </m:sSub>
      </m:oMath>
      <w:r>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ab/>
        <w:t>(3.14)</w:t>
      </w:r>
    </w:p>
    <w:p w14:paraId="0DC665EB" w14:textId="77777777" w:rsidR="0071031A" w:rsidRPr="0071031A" w:rsidRDefault="0071031A" w:rsidP="00F63CCC">
      <w:pPr>
        <w:spacing w:after="0" w:line="360" w:lineRule="auto"/>
        <w:ind w:firstLine="720"/>
        <w:contextualSpacing/>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Таким чином, усі подальші моделі контролерів будуть представлені у дискретній стандартній формі, оскільки саме вона буде реалізована програмно.</w:t>
      </w:r>
    </w:p>
    <w:p w14:paraId="0F40AAE9" w14:textId="2D7451AC" w:rsidR="0071031A" w:rsidRPr="001732B5" w:rsidRDefault="0071031A" w:rsidP="00836BE5">
      <w:pPr>
        <w:pStyle w:val="3"/>
        <w:spacing w:before="360" w:after="360" w:line="360" w:lineRule="auto"/>
        <w:ind w:firstLine="709"/>
        <w:jc w:val="both"/>
        <w:rPr>
          <w:rFonts w:ascii="Times New Roman" w:eastAsia="Times New Roman" w:hAnsi="Times New Roman" w:cs="Times New Roman"/>
          <w:b/>
          <w:bCs/>
          <w:color w:val="auto"/>
          <w:kern w:val="0"/>
          <w:lang w:val="ru-RU"/>
          <w14:ligatures w14:val="none"/>
        </w:rPr>
      </w:pPr>
      <w:r w:rsidRPr="00F63CCC">
        <w:rPr>
          <w:rStyle w:val="30"/>
          <w:rFonts w:ascii="Times New Roman" w:hAnsi="Times New Roman" w:cs="Times New Roman"/>
          <w:b/>
          <w:bCs/>
          <w:color w:val="auto"/>
        </w:rPr>
        <w:lastRenderedPageBreak/>
        <w:t>3.3.2 Модель П-регулятора (Пропорційний</w:t>
      </w:r>
      <w:r w:rsidRPr="00F63CCC">
        <w:rPr>
          <w:rFonts w:ascii="Times New Roman" w:eastAsia="Times New Roman" w:hAnsi="Times New Roman" w:cs="Times New Roman"/>
          <w:b/>
          <w:bCs/>
          <w:color w:val="auto"/>
          <w:kern w:val="0"/>
          <w14:ligatures w14:val="none"/>
        </w:rPr>
        <w:t>)</w:t>
      </w:r>
    </w:p>
    <w:p w14:paraId="41649282" w14:textId="7790EE78" w:rsidR="00B23110" w:rsidRPr="00B23110" w:rsidRDefault="0071031A" w:rsidP="00117F21">
      <w:pPr>
        <w:spacing w:after="100" w:afterAutospacing="1" w:line="360" w:lineRule="auto"/>
        <w:ind w:firstLine="709"/>
        <w:contextualSpacing/>
        <w:jc w:val="both"/>
        <w:rPr>
          <w:rFonts w:ascii="Times New Roman" w:eastAsia="Times New Roman" w:hAnsi="Times New Roman" w:cs="Times New Roman"/>
          <w:i/>
          <w:iCs/>
          <w:kern w:val="0"/>
          <w:sz w:val="28"/>
          <w:szCs w:val="28"/>
          <w:lang w:val="ru-RU"/>
          <w14:ligatures w14:val="none"/>
        </w:rPr>
      </w:pPr>
      <w:r w:rsidRPr="0071031A">
        <w:rPr>
          <w:rFonts w:ascii="Times New Roman" w:eastAsia="Times New Roman" w:hAnsi="Times New Roman" w:cs="Times New Roman"/>
          <w:kern w:val="0"/>
          <w:sz w:val="28"/>
          <w:szCs w:val="28"/>
          <w14:ligatures w14:val="none"/>
        </w:rPr>
        <w:t xml:space="preserve">Це найпростіший тип регулятора. Його керуючий вплив </w:t>
      </w:r>
      <w:r w:rsidR="00B23110" w:rsidRPr="00B23110">
        <w:rPr>
          <w:rFonts w:ascii="Times New Roman" w:eastAsia="Times New Roman" w:hAnsi="Times New Roman" w:cs="Times New Roman"/>
          <w:i/>
          <w:iCs/>
          <w:kern w:val="0"/>
          <w:sz w:val="28"/>
          <w:szCs w:val="28"/>
          <w:lang w:val="en-US"/>
          <w14:ligatures w14:val="none"/>
        </w:rPr>
        <w:t>u</w:t>
      </w:r>
      <w:r w:rsidR="00B23110" w:rsidRPr="00B23110">
        <w:rPr>
          <w:rFonts w:ascii="Times New Roman" w:eastAsia="Times New Roman" w:hAnsi="Times New Roman" w:cs="Times New Roman"/>
          <w:i/>
          <w:iCs/>
          <w:kern w:val="0"/>
          <w:sz w:val="28"/>
          <w:szCs w:val="28"/>
          <w:lang w:val="ru-RU"/>
          <w14:ligatures w14:val="none"/>
        </w:rPr>
        <w:t>(</w:t>
      </w:r>
      <w:r w:rsidR="00B23110" w:rsidRPr="00B23110">
        <w:rPr>
          <w:rFonts w:ascii="Times New Roman" w:eastAsia="Times New Roman" w:hAnsi="Times New Roman" w:cs="Times New Roman"/>
          <w:i/>
          <w:iCs/>
          <w:kern w:val="0"/>
          <w:sz w:val="28"/>
          <w:szCs w:val="28"/>
          <w:lang w:val="en-US"/>
          <w14:ligatures w14:val="none"/>
        </w:rPr>
        <w:t>k</w:t>
      </w:r>
      <w:r w:rsidR="00B23110" w:rsidRPr="00B23110">
        <w:rPr>
          <w:rFonts w:ascii="Times New Roman" w:eastAsia="Times New Roman" w:hAnsi="Times New Roman" w:cs="Times New Roman"/>
          <w:i/>
          <w:iCs/>
          <w:kern w:val="0"/>
          <w:sz w:val="28"/>
          <w:szCs w:val="28"/>
          <w:lang w:val="ru-RU"/>
          <w14:ligatures w14:val="none"/>
        </w:rPr>
        <w:t>)</w:t>
      </w:r>
      <w:r w:rsidR="00B23110" w:rsidRPr="00B23110">
        <w:rPr>
          <w:rFonts w:ascii="Times New Roman" w:eastAsia="Times New Roman" w:hAnsi="Times New Roman" w:cs="Times New Roman"/>
          <w:kern w:val="0"/>
          <w:sz w:val="28"/>
          <w:szCs w:val="28"/>
          <w:lang w:val="ru-RU"/>
          <w14:ligatures w14:val="none"/>
        </w:rPr>
        <w:t xml:space="preserve"> </w:t>
      </w:r>
      <w:r w:rsidRPr="0071031A">
        <w:rPr>
          <w:rFonts w:ascii="Times New Roman" w:eastAsia="Times New Roman" w:hAnsi="Times New Roman" w:cs="Times New Roman"/>
          <w:kern w:val="0"/>
          <w:sz w:val="28"/>
          <w:szCs w:val="28"/>
          <w14:ligatures w14:val="none"/>
        </w:rPr>
        <w:t>прямо пропорційний поточній помилці</w:t>
      </w:r>
      <w:r w:rsidR="00B23110" w:rsidRPr="00B23110">
        <w:rPr>
          <w:rFonts w:ascii="Times New Roman" w:eastAsia="Times New Roman" w:hAnsi="Times New Roman" w:cs="Times New Roman"/>
          <w:kern w:val="0"/>
          <w:sz w:val="28"/>
          <w:szCs w:val="28"/>
          <w:lang w:val="ru-RU"/>
          <w14:ligatures w14:val="none"/>
        </w:rPr>
        <w:t xml:space="preserve"> </w:t>
      </w:r>
      <w:r w:rsidR="00B23110">
        <w:rPr>
          <w:rFonts w:ascii="Times New Roman" w:eastAsia="Times New Roman" w:hAnsi="Times New Roman" w:cs="Times New Roman"/>
          <w:i/>
          <w:iCs/>
          <w:kern w:val="0"/>
          <w:sz w:val="28"/>
          <w:szCs w:val="28"/>
          <w:lang w:val="en-US"/>
          <w14:ligatures w14:val="none"/>
        </w:rPr>
        <w:t>e</w:t>
      </w:r>
      <w:r w:rsidR="00B23110" w:rsidRPr="00B23110">
        <w:rPr>
          <w:rFonts w:ascii="Times New Roman" w:eastAsia="Times New Roman" w:hAnsi="Times New Roman" w:cs="Times New Roman"/>
          <w:i/>
          <w:iCs/>
          <w:kern w:val="0"/>
          <w:sz w:val="28"/>
          <w:szCs w:val="28"/>
          <w:lang w:val="ru-RU"/>
          <w14:ligatures w14:val="none"/>
        </w:rPr>
        <w:t>(</w:t>
      </w:r>
      <w:r w:rsidR="00B23110">
        <w:rPr>
          <w:rFonts w:ascii="Times New Roman" w:eastAsia="Times New Roman" w:hAnsi="Times New Roman" w:cs="Times New Roman"/>
          <w:i/>
          <w:iCs/>
          <w:kern w:val="0"/>
          <w:sz w:val="28"/>
          <w:szCs w:val="28"/>
          <w:lang w:val="en-US"/>
          <w14:ligatures w14:val="none"/>
        </w:rPr>
        <w:t>k</w:t>
      </w:r>
      <w:r w:rsidR="00B23110" w:rsidRPr="00B23110">
        <w:rPr>
          <w:rFonts w:ascii="Times New Roman" w:eastAsia="Times New Roman" w:hAnsi="Times New Roman" w:cs="Times New Roman"/>
          <w:i/>
          <w:iCs/>
          <w:kern w:val="0"/>
          <w:sz w:val="28"/>
          <w:szCs w:val="28"/>
          <w:lang w:val="ru-RU"/>
          <w14:ligatures w14:val="none"/>
        </w:rPr>
        <w:t>).</w:t>
      </w:r>
    </w:p>
    <w:p w14:paraId="1BCE4347" w14:textId="6EEAD119" w:rsidR="0071031A" w:rsidRPr="00E85067" w:rsidRDefault="0071031A" w:rsidP="00117F21">
      <w:pPr>
        <w:spacing w:after="100" w:afterAutospacing="1" w:line="360" w:lineRule="auto"/>
        <w:ind w:firstLine="709"/>
        <w:rPr>
          <w:rFonts w:ascii="Times New Roman" w:eastAsia="Times New Roman" w:hAnsi="Times New Roman" w:cs="Times New Roman"/>
          <w:kern w:val="0"/>
          <w:sz w:val="28"/>
          <w:szCs w:val="28"/>
          <w:lang w:val="ru-RU"/>
          <w14:ligatures w14:val="none"/>
        </w:rPr>
      </w:pPr>
      <w:r w:rsidRPr="0071031A">
        <w:rPr>
          <w:rFonts w:ascii="Times New Roman" w:eastAsia="Times New Roman" w:hAnsi="Times New Roman" w:cs="Times New Roman"/>
          <w:kern w:val="0"/>
          <w:sz w:val="28"/>
          <w:szCs w:val="28"/>
          <w14:ligatures w14:val="none"/>
        </w:rPr>
        <w:t>Дискретне рівняння:</w:t>
      </w:r>
    </w:p>
    <w:p w14:paraId="6EBD3992" w14:textId="5476F26D" w:rsidR="00B23110" w:rsidRPr="00F63CCC" w:rsidRDefault="00F63CCC" w:rsidP="00F63CCC">
      <w:pPr>
        <w:tabs>
          <w:tab w:val="center" w:pos="4820"/>
          <w:tab w:val="right" w:pos="9921"/>
        </w:tabs>
        <w:spacing w:after="100" w:afterAutospacing="1" w:line="360" w:lineRule="auto"/>
        <w:rPr>
          <w:rFonts w:ascii="Times New Roman" w:eastAsia="Times New Roman" w:hAnsi="Times New Roman" w:cs="Times New Roman"/>
          <w:kern w:val="0"/>
          <w:sz w:val="28"/>
          <w:szCs w:val="28"/>
          <w14:ligatures w14:val="none"/>
        </w:rPr>
      </w:pPr>
      <w:bookmarkStart w:id="24" w:name="_Hlk214920492"/>
      <w:bookmarkStart w:id="25" w:name="_Hlk214920453"/>
      <w:r>
        <w:rPr>
          <w:rFonts w:ascii="Times New Roman" w:eastAsia="Times New Roman" w:hAnsi="Times New Roman" w:cs="Times New Roman"/>
          <w:kern w:val="0"/>
          <w:sz w:val="28"/>
          <w:szCs w:val="28"/>
          <w14:ligatures w14:val="none"/>
        </w:rPr>
        <w:tab/>
      </w:r>
      <m:oMath>
        <m:r>
          <w:rPr>
            <w:rFonts w:ascii="Cambria Math" w:eastAsia="Times New Roman" w:hAnsi="Cambria Math" w:cs="Times New Roman"/>
            <w:kern w:val="0"/>
            <w:sz w:val="28"/>
            <w:szCs w:val="28"/>
            <w:lang w:val="en-US"/>
            <w14:ligatures w14:val="none"/>
          </w:rPr>
          <m:t>u</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w:bookmarkEnd w:id="24"/>
        <m:r>
          <w:rPr>
            <w:rFonts w:ascii="Cambria Math" w:eastAsia="Times New Roman" w:hAnsi="Cambria Math" w:cs="Times New Roman"/>
            <w:kern w:val="0"/>
            <w:sz w:val="28"/>
            <w:szCs w:val="28"/>
            <w14:ligatures w14:val="none"/>
          </w:rPr>
          <m:t xml:space="preserve">= </m:t>
        </m:r>
        <w:bookmarkStart w:id="26" w:name="_Hlk214920284"/>
        <w:bookmarkEnd w:id="25"/>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K</m:t>
            </m:r>
          </m:e>
          <m:sub>
            <m:r>
              <w:rPr>
                <w:rFonts w:ascii="Cambria Math" w:eastAsia="Times New Roman" w:hAnsi="Cambria Math" w:cs="Times New Roman"/>
                <w:kern w:val="0"/>
                <w:sz w:val="28"/>
                <w:szCs w:val="28"/>
                <w:lang w:val="en-US"/>
                <w14:ligatures w14:val="none"/>
              </w:rPr>
              <m:t>p</m:t>
            </m:r>
            <m:r>
              <w:rPr>
                <w:rFonts w:ascii="Cambria Math" w:eastAsia="Times New Roman" w:hAnsi="Cambria Math" w:cs="Times New Roman"/>
                <w:kern w:val="0"/>
                <w:sz w:val="28"/>
                <w:szCs w:val="28"/>
                <w14:ligatures w14:val="none"/>
              </w:rPr>
              <m:t xml:space="preserve"> </m:t>
            </m:r>
          </m:sub>
        </m:sSub>
        <w:bookmarkEnd w:id="26"/>
        <m:r>
          <w:rPr>
            <w:rFonts w:ascii="Cambria Math" w:eastAsia="Times New Roman" w:hAnsi="Cambria Math" w:cs="Times New Roman"/>
            <w:kern w:val="0"/>
            <w:sz w:val="28"/>
            <w:szCs w:val="28"/>
            <w14:ligatures w14:val="none"/>
          </w:rPr>
          <m:t xml:space="preserve">. </m:t>
        </m:r>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u</m:t>
            </m:r>
          </m:e>
          <m:sub>
            <m:r>
              <w:rPr>
                <w:rFonts w:ascii="Cambria Math" w:eastAsia="Times New Roman" w:hAnsi="Cambria Math" w:cs="Times New Roman"/>
                <w:kern w:val="0"/>
                <w:sz w:val="28"/>
                <w:szCs w:val="28"/>
                <w:lang w:val="en-US"/>
                <w14:ligatures w14:val="none"/>
              </w:rPr>
              <m:t>bias</m:t>
            </m:r>
            <m:r>
              <w:rPr>
                <w:rFonts w:ascii="Cambria Math" w:eastAsia="Times New Roman" w:hAnsi="Cambria Math" w:cs="Times New Roman"/>
                <w:kern w:val="0"/>
                <w:sz w:val="28"/>
                <w:szCs w:val="28"/>
                <w14:ligatures w14:val="none"/>
              </w:rPr>
              <m:t xml:space="preserve"> </m:t>
            </m:r>
          </m:sub>
        </m:sSub>
      </m:oMath>
      <w:r w:rsidR="00B61268" w:rsidRPr="00F63CCC">
        <w:rPr>
          <w:rFonts w:ascii="Times New Roman" w:eastAsia="Times New Roman" w:hAnsi="Times New Roman" w:cs="Times New Roman"/>
          <w:kern w:val="0"/>
          <w:sz w:val="28"/>
          <w:szCs w:val="28"/>
          <w14:ligatures w14:val="none"/>
        </w:rPr>
        <w:t xml:space="preserve">                                </w:t>
      </w:r>
      <w:r w:rsidRPr="00F63CCC">
        <w:rPr>
          <w:rFonts w:ascii="Times New Roman" w:eastAsia="Times New Roman" w:hAnsi="Times New Roman" w:cs="Times New Roman"/>
          <w:kern w:val="0"/>
          <w:sz w:val="28"/>
          <w:szCs w:val="28"/>
          <w14:ligatures w14:val="none"/>
        </w:rPr>
        <w:tab/>
      </w:r>
      <w:r w:rsidR="00B61268" w:rsidRPr="00F63CCC">
        <w:rPr>
          <w:rFonts w:ascii="Times New Roman" w:eastAsia="Times New Roman" w:hAnsi="Times New Roman" w:cs="Times New Roman"/>
          <w:kern w:val="0"/>
          <w:sz w:val="28"/>
          <w:szCs w:val="28"/>
          <w14:ligatures w14:val="none"/>
        </w:rPr>
        <w:t xml:space="preserve">    </w:t>
      </w:r>
      <w:r w:rsidR="00B61268" w:rsidRPr="004756AE">
        <w:rPr>
          <w:rFonts w:ascii="Times New Roman" w:eastAsiaTheme="minorEastAsia" w:hAnsi="Times New Roman" w:cs="Times New Roman"/>
          <w:sz w:val="28"/>
          <w:szCs w:val="28"/>
        </w:rPr>
        <w:t>(3.1</w:t>
      </w:r>
      <w:r w:rsidRPr="00F63CCC">
        <w:rPr>
          <w:rFonts w:ascii="Times New Roman" w:eastAsiaTheme="minorEastAsia" w:hAnsi="Times New Roman" w:cs="Times New Roman"/>
          <w:sz w:val="28"/>
          <w:szCs w:val="28"/>
        </w:rPr>
        <w:t>5</w:t>
      </w:r>
      <w:r w:rsidR="00B61268" w:rsidRPr="004756AE">
        <w:rPr>
          <w:rFonts w:ascii="Times New Roman" w:eastAsiaTheme="minorEastAsia" w:hAnsi="Times New Roman" w:cs="Times New Roman"/>
          <w:sz w:val="28"/>
          <w:szCs w:val="28"/>
        </w:rPr>
        <w:t>)</w:t>
      </w:r>
    </w:p>
    <w:p w14:paraId="06B0F308" w14:textId="54467A6D" w:rsidR="0071031A" w:rsidRPr="0071031A" w:rsidRDefault="0071031A" w:rsidP="00F63CCC">
      <w:pPr>
        <w:spacing w:after="0" w:line="360" w:lineRule="auto"/>
        <w:ind w:firstLine="709"/>
        <w:contextualSpacing/>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 xml:space="preserve">де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K</m:t>
            </m:r>
          </m:e>
          <m:sub>
            <m:r>
              <w:rPr>
                <w:rFonts w:ascii="Cambria Math" w:eastAsia="Times New Roman" w:hAnsi="Cambria Math" w:cs="Times New Roman"/>
                <w:kern w:val="0"/>
                <w:sz w:val="28"/>
                <w:szCs w:val="28"/>
                <w:lang w:val="en-US"/>
                <w14:ligatures w14:val="none"/>
              </w:rPr>
              <m:t>p</m:t>
            </m:r>
            <m:r>
              <w:rPr>
                <w:rFonts w:ascii="Cambria Math" w:eastAsia="Times New Roman" w:hAnsi="Cambria Math" w:cs="Times New Roman"/>
                <w:kern w:val="0"/>
                <w:sz w:val="28"/>
                <w:szCs w:val="28"/>
                <w:lang w:val="ru-RU"/>
                <w14:ligatures w14:val="none"/>
              </w:rPr>
              <m:t xml:space="preserve"> </m:t>
            </m:r>
          </m:sub>
        </m:sSub>
      </m:oMath>
      <w:r w:rsidRPr="0071031A">
        <w:rPr>
          <w:rFonts w:ascii="Times New Roman" w:eastAsia="Times New Roman" w:hAnsi="Times New Roman" w:cs="Times New Roman"/>
          <w:kern w:val="0"/>
          <w:sz w:val="28"/>
          <w:szCs w:val="28"/>
          <w14:ligatures w14:val="none"/>
        </w:rPr>
        <w:t xml:space="preserve"> – пропорційний коефіцієнт, а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u</m:t>
            </m:r>
          </m:e>
          <m:sub>
            <m:r>
              <w:rPr>
                <w:rFonts w:ascii="Cambria Math" w:eastAsia="Times New Roman" w:hAnsi="Cambria Math" w:cs="Times New Roman"/>
                <w:kern w:val="0"/>
                <w:sz w:val="28"/>
                <w:szCs w:val="28"/>
                <w:lang w:val="en-US"/>
                <w14:ligatures w14:val="none"/>
              </w:rPr>
              <m:t>bias</m:t>
            </m:r>
            <m:r>
              <w:rPr>
                <w:rFonts w:ascii="Cambria Math" w:eastAsia="Times New Roman" w:hAnsi="Cambria Math" w:cs="Times New Roman"/>
                <w:kern w:val="0"/>
                <w:sz w:val="28"/>
                <w:szCs w:val="28"/>
                <w:lang w:val="ru-RU"/>
                <w14:ligatures w14:val="none"/>
              </w:rPr>
              <m:t xml:space="preserve"> </m:t>
            </m:r>
          </m:sub>
        </m:sSub>
      </m:oMath>
      <w:r w:rsidRPr="0071031A">
        <w:rPr>
          <w:rFonts w:ascii="Times New Roman" w:eastAsia="Times New Roman" w:hAnsi="Times New Roman" w:cs="Times New Roman"/>
          <w:kern w:val="0"/>
          <w:sz w:val="28"/>
          <w:szCs w:val="28"/>
          <w14:ligatures w14:val="none"/>
        </w:rPr>
        <w:t xml:space="preserve"> – зсув (bias), або </w:t>
      </w:r>
      <w:r w:rsidR="000A0B3F">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потужність спокою</w:t>
      </w:r>
      <w:r w:rsidR="000A0B3F">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 xml:space="preserve">, яка необхідна для підтримки об'єкта в рівновазі при </w:t>
      </w:r>
      <m:oMath>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t</m:t>
            </m:r>
          </m:e>
        </m:d>
        <m:r>
          <w:rPr>
            <w:rFonts w:ascii="Cambria Math" w:eastAsia="Times New Roman" w:hAnsi="Cambria Math" w:cs="Times New Roman"/>
            <w:kern w:val="0"/>
            <w:sz w:val="28"/>
            <w:szCs w:val="28"/>
            <w:lang w:val="ru-RU"/>
            <w14:ligatures w14:val="none"/>
          </w:rPr>
          <m:t>=0.</m:t>
        </m:r>
      </m:oMath>
    </w:p>
    <w:p w14:paraId="4D682118" w14:textId="77777777" w:rsidR="0071031A" w:rsidRPr="0071031A" w:rsidRDefault="0071031A" w:rsidP="000A0B3F">
      <w:pPr>
        <w:spacing w:after="0" w:line="360" w:lineRule="auto"/>
        <w:ind w:firstLine="709"/>
        <w:contextualSpacing/>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Ключова проблема: Статична помилка.</w:t>
      </w:r>
    </w:p>
    <w:p w14:paraId="360B51E8" w14:textId="77777777" w:rsidR="00661AF4" w:rsidRPr="00661AF4" w:rsidRDefault="0071031A" w:rsidP="00F63CCC">
      <w:pPr>
        <w:spacing w:after="0" w:line="360" w:lineRule="auto"/>
        <w:ind w:firstLine="720"/>
        <w:contextualSpacing/>
        <w:jc w:val="both"/>
        <w:rPr>
          <w:rFonts w:ascii="Times New Roman" w:eastAsia="Times New Roman" w:hAnsi="Times New Roman" w:cs="Times New Roman"/>
          <w:kern w:val="0"/>
          <w:sz w:val="28"/>
          <w:szCs w:val="28"/>
          <w:lang w:val="ru-RU"/>
          <w14:ligatures w14:val="none"/>
        </w:rPr>
      </w:pPr>
      <w:r w:rsidRPr="0071031A">
        <w:rPr>
          <w:rFonts w:ascii="Times New Roman" w:eastAsia="Times New Roman" w:hAnsi="Times New Roman" w:cs="Times New Roman"/>
          <w:kern w:val="0"/>
          <w:sz w:val="28"/>
          <w:szCs w:val="28"/>
          <w14:ligatures w14:val="none"/>
        </w:rPr>
        <w:t xml:space="preserve">Для того, щоб підтримувати об'єкт у нагрітому стані, потрібен постійний керуючий вплив </w:t>
      </w:r>
      <m:oMath>
        <m:r>
          <w:rPr>
            <w:rFonts w:ascii="Cambria Math" w:eastAsia="Times New Roman" w:hAnsi="Cambria Math" w:cs="Times New Roman"/>
            <w:kern w:val="0"/>
            <w:sz w:val="28"/>
            <w:szCs w:val="28"/>
            <w:lang w:val="en-US"/>
            <w14:ligatures w14:val="none"/>
          </w:rPr>
          <m:t>u</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lang w:val="ru-RU"/>
            <w14:ligatures w14:val="none"/>
          </w:rPr>
          <m:t>&gt;0</m:t>
        </m:r>
      </m:oMath>
      <w:r w:rsidRPr="0071031A">
        <w:rPr>
          <w:rFonts w:ascii="Times New Roman" w:eastAsia="Times New Roman" w:hAnsi="Times New Roman" w:cs="Times New Roman"/>
          <w:kern w:val="0"/>
          <w:sz w:val="28"/>
          <w:szCs w:val="28"/>
          <w14:ligatures w14:val="none"/>
        </w:rPr>
        <w:t xml:space="preserve">. Але щоб </w:t>
      </w:r>
      <m:oMath>
        <m:r>
          <w:rPr>
            <w:rFonts w:ascii="Cambria Math" w:eastAsia="Times New Roman" w:hAnsi="Cambria Math" w:cs="Times New Roman"/>
            <w:kern w:val="0"/>
            <w:sz w:val="28"/>
            <w:szCs w:val="28"/>
            <w:lang w:val="en-US"/>
            <w14:ligatures w14:val="none"/>
          </w:rPr>
          <m:t>u</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lang w:val="ru-RU"/>
            <w14:ligatures w14:val="none"/>
          </w:rPr>
          <m:t xml:space="preserve"> </m:t>
        </m:r>
      </m:oMath>
      <w:r w:rsidRPr="0071031A">
        <w:rPr>
          <w:rFonts w:ascii="Times New Roman" w:eastAsia="Times New Roman" w:hAnsi="Times New Roman" w:cs="Times New Roman"/>
          <w:kern w:val="0"/>
          <w:sz w:val="28"/>
          <w:szCs w:val="28"/>
          <w14:ligatures w14:val="none"/>
        </w:rPr>
        <w:t xml:space="preserve">був стабільно більшим за нуль, помилка </w:t>
      </w:r>
      <m:oMath>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lang w:val="ru-RU"/>
            <w14:ligatures w14:val="none"/>
          </w:rPr>
          <m:t xml:space="preserve"> </m:t>
        </m:r>
      </m:oMath>
      <w:r w:rsidRPr="0071031A">
        <w:rPr>
          <w:rFonts w:ascii="Times New Roman" w:eastAsia="Times New Roman" w:hAnsi="Times New Roman" w:cs="Times New Roman"/>
          <w:kern w:val="0"/>
          <w:sz w:val="28"/>
          <w:szCs w:val="28"/>
          <w14:ligatures w14:val="none"/>
        </w:rPr>
        <w:t xml:space="preserve">також повинна бути стабільно більшою за нуль. Це означає, що температура ніколи не досягне заданого значення. Вона стабілізується на рівні </w:t>
      </w:r>
      <m:oMath>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m</m:t>
            </m:r>
            <m:r>
              <w:rPr>
                <w:rFonts w:ascii="Cambria Math" w:eastAsia="Times New Roman" w:hAnsi="Cambria Math" w:cs="Times New Roman"/>
                <w:kern w:val="0"/>
                <w:sz w:val="28"/>
                <w:szCs w:val="28"/>
                <w:lang w:val="en-US"/>
                <w14:ligatures w14:val="none"/>
              </w:rPr>
              <m:t>easured</m:t>
            </m:r>
          </m:sub>
        </m:sSub>
        <m:r>
          <w:rPr>
            <w:rFonts w:ascii="Cambria Math" w:eastAsia="Times New Roman" w:hAnsi="Cambria Math" w:cs="Times New Roman"/>
            <w:kern w:val="0"/>
            <w:sz w:val="28"/>
            <w:szCs w:val="28"/>
            <w14:ligatures w14:val="none"/>
          </w:rPr>
          <m:t>&lt;</m:t>
        </m:r>
        <m:r>
          <w:rPr>
            <w:rFonts w:ascii="Cambria Math" w:eastAsia="Times New Roman" w:hAnsi="Cambria Math" w:cs="Times New Roman"/>
            <w:kern w:val="0"/>
            <w:sz w:val="28"/>
            <w:szCs w:val="28"/>
            <w:lang w:val="ru-RU"/>
            <w14:ligatures w14:val="none"/>
          </w:rPr>
          <m:t xml:space="preserve"> </m:t>
        </m:r>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s</m:t>
            </m:r>
            <m:r>
              <w:rPr>
                <w:rFonts w:ascii="Cambria Math" w:eastAsia="Times New Roman" w:hAnsi="Cambria Math" w:cs="Times New Roman"/>
                <w:kern w:val="0"/>
                <w:sz w:val="28"/>
                <w:szCs w:val="28"/>
                <w:lang w:val="en-US"/>
                <w14:ligatures w14:val="none"/>
              </w:rPr>
              <m:t>etpoint</m:t>
            </m:r>
          </m:sub>
        </m:sSub>
      </m:oMath>
      <w:r w:rsidR="00661AF4" w:rsidRPr="00661AF4">
        <w:rPr>
          <w:rFonts w:ascii="Times New Roman" w:eastAsia="Times New Roman" w:hAnsi="Times New Roman" w:cs="Times New Roman"/>
          <w:kern w:val="0"/>
          <w:sz w:val="28"/>
          <w:szCs w:val="28"/>
          <w:lang w:val="ru-RU"/>
          <w14:ligatures w14:val="none"/>
        </w:rPr>
        <w:t xml:space="preserve"> .</w:t>
      </w:r>
    </w:p>
    <w:p w14:paraId="2723B2C1" w14:textId="111B7F94" w:rsidR="0071031A" w:rsidRPr="001732B5" w:rsidRDefault="0071031A" w:rsidP="00C278DA">
      <w:pPr>
        <w:spacing w:after="0" w:line="360" w:lineRule="auto"/>
        <w:ind w:firstLine="720"/>
        <w:contextualSpacing/>
        <w:jc w:val="both"/>
        <w:rPr>
          <w:rFonts w:ascii="Times New Roman" w:eastAsia="Times New Roman" w:hAnsi="Times New Roman" w:cs="Times New Roman"/>
          <w:kern w:val="0"/>
          <w:sz w:val="28"/>
          <w:szCs w:val="28"/>
          <w:lang w:val="ru-RU"/>
          <w14:ligatures w14:val="none"/>
        </w:rPr>
      </w:pPr>
      <w:r w:rsidRPr="0071031A">
        <w:rPr>
          <w:rFonts w:ascii="Times New Roman" w:eastAsia="Times New Roman" w:hAnsi="Times New Roman" w:cs="Times New Roman"/>
          <w:kern w:val="0"/>
          <w:sz w:val="28"/>
          <w:szCs w:val="28"/>
          <w14:ligatures w14:val="none"/>
        </w:rPr>
        <w:t>Модель П-регулятора в симуляторі також повинна враховувати насичення (обмеження виходу):</w:t>
      </w:r>
      <w:r w:rsidR="00661AF4" w:rsidRPr="00661AF4">
        <w:rPr>
          <w:rFonts w:ascii="Times New Roman" w:eastAsia="Times New Roman" w:hAnsi="Times New Roman" w:cs="Times New Roman"/>
          <w:kern w:val="0"/>
          <w:sz w:val="28"/>
          <w:szCs w:val="28"/>
          <w:lang w:val="ru-RU"/>
          <w14:ligatures w14:val="none"/>
        </w:rPr>
        <w:t xml:space="preserve"> </w:t>
      </w:r>
      <m:oMath>
        <m:sSub>
          <m:sSubPr>
            <m:ctrlPr>
              <w:rPr>
                <w:rFonts w:ascii="Cambria Math" w:eastAsia="Times New Roman" w:hAnsi="Cambria Math" w:cs="Times New Roman"/>
                <w:i/>
                <w:kern w:val="0"/>
                <w:sz w:val="28"/>
                <w:szCs w:val="28"/>
                <w:lang w:val="ru-RU"/>
                <w14:ligatures w14:val="none"/>
              </w:rPr>
            </m:ctrlPr>
          </m:sSubPr>
          <m:e>
            <m:r>
              <w:rPr>
                <w:rFonts w:ascii="Cambria Math" w:eastAsia="Times New Roman" w:hAnsi="Cambria Math" w:cs="Times New Roman"/>
                <w:kern w:val="0"/>
                <w:sz w:val="28"/>
                <w:szCs w:val="28"/>
                <w:lang w:val="ru-RU"/>
                <w14:ligatures w14:val="none"/>
              </w:rPr>
              <m:t>u</m:t>
            </m:r>
          </m:e>
          <m:sub>
            <m:r>
              <w:rPr>
                <w:rFonts w:ascii="Cambria Math" w:eastAsia="Times New Roman" w:hAnsi="Cambria Math" w:cs="Times New Roman"/>
                <w:kern w:val="0"/>
                <w:sz w:val="28"/>
                <w:szCs w:val="28"/>
                <w:lang w:val="ru-RU"/>
                <w14:ligatures w14:val="none"/>
              </w:rPr>
              <m:t>f</m:t>
            </m:r>
            <m:r>
              <w:rPr>
                <w:rFonts w:ascii="Cambria Math" w:eastAsia="Times New Roman" w:hAnsi="Cambria Math" w:cs="Times New Roman"/>
                <w:kern w:val="0"/>
                <w:sz w:val="28"/>
                <w:szCs w:val="28"/>
                <w:lang w:val="en-US"/>
                <w14:ligatures w14:val="none"/>
              </w:rPr>
              <m:t>inal</m:t>
            </m:r>
          </m:sub>
        </m:sSub>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ru-RU"/>
                <w14:ligatures w14:val="none"/>
              </w:rPr>
              <m:t>k</m:t>
            </m:r>
            <m:ctrlPr>
              <w:rPr>
                <w:rFonts w:ascii="Cambria Math" w:eastAsia="Times New Roman" w:hAnsi="Cambria Math" w:cs="Times New Roman"/>
                <w:i/>
                <w:kern w:val="0"/>
                <w:sz w:val="28"/>
                <w:szCs w:val="28"/>
                <w:lang w:val="en-US"/>
                <w14:ligatures w14:val="none"/>
              </w:rPr>
            </m:ctrlPr>
          </m:e>
        </m:d>
        <m:r>
          <w:rPr>
            <w:rFonts w:ascii="Cambria Math" w:eastAsia="Times New Roman" w:hAnsi="Cambria Math" w:cs="Times New Roman"/>
            <w:kern w:val="0"/>
            <w:sz w:val="28"/>
            <w:szCs w:val="28"/>
            <w:lang w:val="ru-RU"/>
            <w14:ligatures w14:val="none"/>
          </w:rPr>
          <m:t>=</m:t>
        </m:r>
        <m:func>
          <m:funcPr>
            <m:ctrlPr>
              <w:rPr>
                <w:rFonts w:ascii="Cambria Math" w:eastAsia="Times New Roman" w:hAnsi="Cambria Math" w:cs="Times New Roman"/>
                <w:kern w:val="0"/>
                <w:sz w:val="28"/>
                <w:szCs w:val="28"/>
                <w:lang w:val="en-US"/>
                <w14:ligatures w14:val="none"/>
              </w:rPr>
            </m:ctrlPr>
          </m:funcPr>
          <m:fName>
            <m:r>
              <m:rPr>
                <m:sty m:val="p"/>
              </m:rPr>
              <w:rPr>
                <w:rFonts w:ascii="Cambria Math" w:eastAsia="Times New Roman" w:hAnsi="Cambria Math" w:cs="Times New Roman"/>
                <w:kern w:val="0"/>
                <w:sz w:val="28"/>
                <w:szCs w:val="28"/>
                <w:lang w:val="en-US"/>
                <w14:ligatures w14:val="none"/>
              </w:rPr>
              <m:t>max</m:t>
            </m:r>
            <m:ctrlPr>
              <w:rPr>
                <w:rFonts w:ascii="Cambria Math" w:eastAsia="Times New Roman" w:hAnsi="Cambria Math" w:cs="Times New Roman"/>
                <w:i/>
                <w:kern w:val="0"/>
                <w:sz w:val="28"/>
                <w:szCs w:val="28"/>
                <w:lang w:val="ru-RU"/>
                <w14:ligatures w14:val="none"/>
              </w:rPr>
            </m:ctrlPr>
          </m:fName>
          <m:e>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ru-RU"/>
                    <w14:ligatures w14:val="none"/>
                  </w:rPr>
                  <m:t>0,</m:t>
                </m:r>
                <m:r>
                  <m:rPr>
                    <m:sty m:val="p"/>
                  </m:rPr>
                  <w:rPr>
                    <w:rFonts w:ascii="Cambria Math" w:eastAsia="Times New Roman" w:hAnsi="Cambria Math" w:cs="Times New Roman"/>
                    <w:kern w:val="0"/>
                    <w:sz w:val="28"/>
                    <w:szCs w:val="28"/>
                    <w:lang w:val="ru-RU"/>
                    <w14:ligatures w14:val="none"/>
                  </w:rPr>
                  <m:t xml:space="preserve"> </m:t>
                </m:r>
                <m:func>
                  <m:funcPr>
                    <m:ctrlPr>
                      <w:rPr>
                        <w:rFonts w:ascii="Cambria Math" w:eastAsia="Times New Roman" w:hAnsi="Cambria Math" w:cs="Times New Roman"/>
                        <w:kern w:val="0"/>
                        <w:sz w:val="28"/>
                        <w:szCs w:val="28"/>
                        <w:lang w:val="en-US"/>
                        <w14:ligatures w14:val="none"/>
                      </w:rPr>
                    </m:ctrlPr>
                  </m:funcPr>
                  <m:fName>
                    <m:r>
                      <m:rPr>
                        <m:sty m:val="p"/>
                      </m:rPr>
                      <w:rPr>
                        <w:rFonts w:ascii="Cambria Math" w:eastAsia="Times New Roman" w:hAnsi="Cambria Math" w:cs="Times New Roman"/>
                        <w:kern w:val="0"/>
                        <w:sz w:val="28"/>
                        <w:szCs w:val="28"/>
                        <w:lang w:val="en-US"/>
                        <w14:ligatures w14:val="none"/>
                      </w:rPr>
                      <m:t>min</m:t>
                    </m:r>
                  </m:fName>
                  <m:e>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ru-RU"/>
                            <w14:ligatures w14:val="none"/>
                          </w:rPr>
                          <m:t xml:space="preserve">100,  </m:t>
                        </m:r>
                        <m:r>
                          <w:rPr>
                            <w:rFonts w:ascii="Cambria Math" w:eastAsia="Times New Roman" w:hAnsi="Cambria Math" w:cs="Times New Roman"/>
                            <w:kern w:val="0"/>
                            <w:sz w:val="28"/>
                            <w:szCs w:val="28"/>
                            <w:lang w:val="en-US"/>
                            <w14:ligatures w14:val="none"/>
                          </w:rPr>
                          <m:t>u</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e>
                    </m:d>
                  </m:e>
                </m:func>
              </m:e>
            </m:d>
          </m:e>
        </m:func>
      </m:oMath>
    </w:p>
    <w:p w14:paraId="36E65A18" w14:textId="6D38696F" w:rsidR="00861310" w:rsidRPr="00861310" w:rsidRDefault="00861310" w:rsidP="00861310">
      <w:pPr>
        <w:spacing w:after="0" w:line="360" w:lineRule="auto"/>
        <w:ind w:firstLine="720"/>
        <w:contextualSpacing/>
        <w:jc w:val="both"/>
        <w:rPr>
          <w:rFonts w:ascii="Times New Roman" w:eastAsia="Times New Roman" w:hAnsi="Times New Roman" w:cs="Times New Roman"/>
          <w:iCs/>
          <w:kern w:val="0"/>
          <w:sz w:val="28"/>
          <w:szCs w:val="28"/>
          <w:lang w:val="ru-RU"/>
          <w14:ligatures w14:val="none"/>
        </w:rPr>
      </w:pPr>
      <w:bookmarkStart w:id="27" w:name="_Hlk215864514"/>
      <w:r w:rsidRPr="00861310">
        <w:rPr>
          <w:rFonts w:ascii="Times New Roman" w:eastAsia="Times New Roman" w:hAnsi="Times New Roman" w:cs="Times New Roman"/>
          <w:iCs/>
          <w:kern w:val="0"/>
          <w:sz w:val="28"/>
          <w:szCs w:val="28"/>
          <w14:ligatures w14:val="none"/>
        </w:rPr>
        <w:t xml:space="preserve">На рисунку </w:t>
      </w:r>
      <w:r>
        <w:rPr>
          <w:rFonts w:ascii="Times New Roman" w:eastAsia="Times New Roman" w:hAnsi="Times New Roman" w:cs="Times New Roman"/>
          <w:iCs/>
          <w:kern w:val="0"/>
          <w:sz w:val="28"/>
          <w:szCs w:val="28"/>
          <w14:ligatures w14:val="none"/>
        </w:rPr>
        <w:t>3</w:t>
      </w:r>
      <w:r w:rsidRPr="00861310">
        <w:rPr>
          <w:rFonts w:ascii="Times New Roman" w:eastAsia="Times New Roman" w:hAnsi="Times New Roman" w:cs="Times New Roman"/>
          <w:iCs/>
          <w:kern w:val="0"/>
          <w:sz w:val="28"/>
          <w:szCs w:val="28"/>
          <w14:ligatures w14:val="none"/>
        </w:rPr>
        <w:t>.1 представлено графік перехідного процесу системи з П-регулятором (</w:t>
      </w:r>
      <m:oMath>
        <m:sSub>
          <m:sSubPr>
            <m:ctrlPr>
              <w:rPr>
                <w:rFonts w:ascii="Cambria Math" w:eastAsia="Times New Roman" w:hAnsi="Cambria Math" w:cs="Times New Roman"/>
                <w:i/>
                <w:iCs/>
                <w:kern w:val="0"/>
                <w:sz w:val="28"/>
                <w:szCs w:val="28"/>
                <w14:ligatures w14:val="none"/>
              </w:rPr>
            </m:ctrlPr>
          </m:sSubPr>
          <m:e>
            <m:r>
              <w:rPr>
                <w:rFonts w:ascii="Cambria Math" w:eastAsia="Times New Roman" w:hAnsi="Cambria Math" w:cs="Times New Roman"/>
                <w:kern w:val="0"/>
                <w:sz w:val="28"/>
                <w:szCs w:val="28"/>
                <w:lang w:val="ru-RU"/>
                <w14:ligatures w14:val="none"/>
              </w:rPr>
              <m:t>K</m:t>
            </m:r>
          </m:e>
          <m:sub>
            <m:r>
              <w:rPr>
                <w:rFonts w:ascii="Cambria Math" w:eastAsia="Times New Roman" w:hAnsi="Cambria Math" w:cs="Times New Roman"/>
                <w:kern w:val="0"/>
                <w:sz w:val="28"/>
                <w:szCs w:val="28"/>
                <w14:ligatures w14:val="none"/>
              </w:rPr>
              <m:t>p</m:t>
            </m:r>
          </m:sub>
        </m:sSub>
        <m:r>
          <w:rPr>
            <w:rFonts w:ascii="Cambria Math" w:eastAsia="Times New Roman" w:hAnsi="Cambria Math" w:cs="Times New Roman"/>
            <w:kern w:val="0"/>
            <w:sz w:val="28"/>
            <w:szCs w:val="28"/>
            <w14:ligatures w14:val="none"/>
          </w:rPr>
          <m:t>=</m:t>
        </m:r>
        <m:r>
          <w:rPr>
            <w:rFonts w:ascii="Cambria Math" w:eastAsia="Times New Roman" w:hAnsi="Cambria Math" w:cs="Times New Roman"/>
            <w:kern w:val="0"/>
            <w:sz w:val="28"/>
            <w:szCs w:val="28"/>
            <w:lang w:val="ru-RU"/>
            <w14:ligatures w14:val="none"/>
          </w:rPr>
          <m:t>0.08</m:t>
        </m:r>
      </m:oMath>
      <w:r w:rsidRPr="00861310">
        <w:rPr>
          <w:rFonts w:ascii="Times New Roman" w:eastAsia="Times New Roman" w:hAnsi="Times New Roman" w:cs="Times New Roman"/>
          <w:iCs/>
          <w:kern w:val="0"/>
          <w:sz w:val="28"/>
          <w:szCs w:val="28"/>
          <w14:ligatures w14:val="none"/>
        </w:rPr>
        <w:t>).</w:t>
      </w:r>
    </w:p>
    <w:bookmarkEnd w:id="27"/>
    <w:p w14:paraId="5825210F" w14:textId="77777777" w:rsidR="00861310" w:rsidRPr="001732B5" w:rsidRDefault="00861310" w:rsidP="00861310">
      <w:pPr>
        <w:spacing w:after="0" w:line="360" w:lineRule="auto"/>
        <w:ind w:firstLine="720"/>
        <w:contextualSpacing/>
        <w:jc w:val="both"/>
        <w:rPr>
          <w:rFonts w:ascii="Times New Roman" w:eastAsia="Times New Roman" w:hAnsi="Times New Roman" w:cs="Times New Roman"/>
          <w:iCs/>
          <w:kern w:val="0"/>
          <w:sz w:val="28"/>
          <w:szCs w:val="28"/>
          <w:lang w:val="ru-RU"/>
          <w14:ligatures w14:val="none"/>
        </w:rPr>
      </w:pPr>
    </w:p>
    <w:p w14:paraId="01157AF8" w14:textId="022F70B2" w:rsidR="00861310" w:rsidRDefault="00861310" w:rsidP="00861310">
      <w:pPr>
        <w:spacing w:after="0" w:line="360" w:lineRule="auto"/>
        <w:contextualSpacing/>
        <w:jc w:val="center"/>
        <w:rPr>
          <w:rFonts w:ascii="Times New Roman" w:eastAsia="Times New Roman" w:hAnsi="Times New Roman" w:cs="Times New Roman"/>
          <w:iCs/>
          <w:kern w:val="0"/>
          <w:sz w:val="28"/>
          <w:szCs w:val="28"/>
          <w:lang w:val="en-US"/>
          <w14:ligatures w14:val="none"/>
        </w:rPr>
      </w:pPr>
      <w:r w:rsidRPr="00861310">
        <w:rPr>
          <w:rFonts w:ascii="Times New Roman" w:eastAsia="Times New Roman" w:hAnsi="Times New Roman" w:cs="Times New Roman"/>
          <w:iCs/>
          <w:noProof/>
          <w:kern w:val="0"/>
          <w:sz w:val="28"/>
          <w:szCs w:val="28"/>
          <w:lang w:val="ru-RU" w:eastAsia="ru-RU"/>
          <w14:ligatures w14:val="none"/>
        </w:rPr>
        <w:drawing>
          <wp:inline distT="0" distB="0" distL="0" distR="0" wp14:anchorId="354DB495" wp14:editId="127A7631">
            <wp:extent cx="6299835" cy="2937510"/>
            <wp:effectExtent l="19050" t="19050" r="24765" b="15240"/>
            <wp:docPr id="74219928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99835" cy="2937510"/>
                    </a:xfrm>
                    <a:prstGeom prst="rect">
                      <a:avLst/>
                    </a:prstGeom>
                    <a:noFill/>
                    <a:ln w="12700">
                      <a:solidFill>
                        <a:schemeClr val="tx1"/>
                      </a:solidFill>
                    </a:ln>
                  </pic:spPr>
                </pic:pic>
              </a:graphicData>
            </a:graphic>
          </wp:inline>
        </w:drawing>
      </w:r>
    </w:p>
    <w:p w14:paraId="605D196E" w14:textId="4BDAF0E0" w:rsidR="00861310" w:rsidRDefault="00861310" w:rsidP="00083A5B">
      <w:pPr>
        <w:spacing w:after="240" w:line="360" w:lineRule="auto"/>
        <w:jc w:val="center"/>
        <w:rPr>
          <w:rFonts w:ascii="Times New Roman" w:eastAsia="Times New Roman" w:hAnsi="Times New Roman" w:cs="Times New Roman"/>
          <w:iCs/>
          <w:kern w:val="0"/>
          <w:sz w:val="28"/>
          <w:szCs w:val="28"/>
          <w14:ligatures w14:val="none"/>
        </w:rPr>
      </w:pPr>
      <w:r>
        <w:rPr>
          <w:rFonts w:ascii="Times New Roman" w:eastAsia="Times New Roman" w:hAnsi="Times New Roman" w:cs="Times New Roman"/>
          <w:iCs/>
          <w:kern w:val="0"/>
          <w:sz w:val="28"/>
          <w:szCs w:val="28"/>
          <w14:ligatures w14:val="none"/>
        </w:rPr>
        <w:lastRenderedPageBreak/>
        <w:t xml:space="preserve">Рисунок 3.1 – </w:t>
      </w:r>
      <w:r w:rsidRPr="00861310">
        <w:rPr>
          <w:rFonts w:ascii="Times New Roman" w:eastAsia="Times New Roman" w:hAnsi="Times New Roman" w:cs="Times New Roman"/>
          <w:iCs/>
          <w:kern w:val="0"/>
          <w:sz w:val="28"/>
          <w:szCs w:val="28"/>
          <w14:ligatures w14:val="none"/>
        </w:rPr>
        <w:t>Перехідна характеристика системи з П-регулятором</w:t>
      </w:r>
    </w:p>
    <w:p w14:paraId="720B1F22" w14:textId="0863017F" w:rsidR="00861310" w:rsidRPr="001732B5" w:rsidRDefault="0086130D" w:rsidP="0086130D">
      <w:pPr>
        <w:spacing w:after="0" w:line="360" w:lineRule="auto"/>
        <w:ind w:firstLine="709"/>
        <w:contextualSpacing/>
        <w:jc w:val="both"/>
        <w:rPr>
          <w:rFonts w:ascii="Times New Roman" w:eastAsia="Times New Roman" w:hAnsi="Times New Roman" w:cs="Times New Roman"/>
          <w:iCs/>
          <w:kern w:val="0"/>
          <w:sz w:val="28"/>
          <w:szCs w:val="28"/>
          <w:lang w:val="ru-RU"/>
          <w14:ligatures w14:val="none"/>
        </w:rPr>
      </w:pPr>
      <w:r w:rsidRPr="0086130D">
        <w:rPr>
          <w:rFonts w:ascii="Times New Roman" w:eastAsia="Times New Roman" w:hAnsi="Times New Roman" w:cs="Times New Roman"/>
          <w:iCs/>
          <w:kern w:val="0"/>
          <w:sz w:val="28"/>
          <w:szCs w:val="28"/>
          <w14:ligatures w14:val="none"/>
        </w:rPr>
        <w:t>Як видно з графіка, система виходить на усталений режим приблизно за 20 хвилин. Однак спостерігається суттєвий недолік — наявність статичної помилки регулювання. Температура стабілізується на рівні близько</w:t>
      </w:r>
      <w:r>
        <w:rPr>
          <w:rFonts w:ascii="Times New Roman" w:eastAsia="Times New Roman" w:hAnsi="Times New Roman" w:cs="Times New Roman"/>
          <w:iCs/>
          <w:kern w:val="0"/>
          <w:sz w:val="28"/>
          <w:szCs w:val="28"/>
          <w14:ligatures w14:val="none"/>
        </w:rPr>
        <w:t xml:space="preserve"> </w:t>
      </w:r>
      <w:bookmarkStart w:id="28" w:name="_Hlk215864270"/>
      <m:oMath>
        <m:r>
          <w:rPr>
            <w:rFonts w:ascii="Cambria Math" w:eastAsia="Times New Roman" w:hAnsi="Cambria Math" w:cs="Times New Roman"/>
            <w:kern w:val="0"/>
            <w:sz w:val="28"/>
            <w:szCs w:val="28"/>
            <w14:ligatures w14:val="none"/>
          </w:rPr>
          <m:t>56℃</m:t>
        </m:r>
      </m:oMath>
      <w:bookmarkEnd w:id="28"/>
      <w:r w:rsidRPr="0086130D">
        <w:rPr>
          <w:rFonts w:ascii="Times New Roman" w:eastAsia="Times New Roman" w:hAnsi="Times New Roman" w:cs="Times New Roman"/>
          <w:iCs/>
          <w:kern w:val="0"/>
          <w:sz w:val="28"/>
          <w:szCs w:val="28"/>
          <w14:ligatures w14:val="none"/>
        </w:rPr>
        <w:t xml:space="preserve">, не досягаючи заданого значення </w:t>
      </w:r>
      <w:bookmarkStart w:id="29" w:name="_Hlk215935184"/>
      <m:oMath>
        <m:r>
          <w:rPr>
            <w:rFonts w:ascii="Cambria Math" w:eastAsia="Times New Roman" w:hAnsi="Cambria Math" w:cs="Times New Roman"/>
            <w:kern w:val="0"/>
            <w:sz w:val="28"/>
            <w:szCs w:val="28"/>
            <w14:ligatures w14:val="none"/>
          </w:rPr>
          <m:t>60℃</m:t>
        </m:r>
      </m:oMath>
      <w:r w:rsidRPr="0086130D">
        <w:rPr>
          <w:rFonts w:ascii="Times New Roman" w:eastAsia="Times New Roman" w:hAnsi="Times New Roman" w:cs="Times New Roman"/>
          <w:iCs/>
          <w:kern w:val="0"/>
          <w:sz w:val="28"/>
          <w:szCs w:val="28"/>
          <w14:ligatures w14:val="none"/>
        </w:rPr>
        <w:t xml:space="preserve">. </w:t>
      </w:r>
      <w:bookmarkEnd w:id="29"/>
      <w:r w:rsidRPr="0086130D">
        <w:rPr>
          <w:rFonts w:ascii="Times New Roman" w:eastAsia="Times New Roman" w:hAnsi="Times New Roman" w:cs="Times New Roman"/>
          <w:iCs/>
          <w:kern w:val="0"/>
          <w:sz w:val="28"/>
          <w:szCs w:val="28"/>
          <w14:ligatures w14:val="none"/>
        </w:rPr>
        <w:t xml:space="preserve">Це пояснюється принципом дії П-регулятора: керуючий сигнал пропорційний помилці </w:t>
      </w:r>
      <m:oMath>
        <m:r>
          <w:rPr>
            <w:rFonts w:ascii="Cambria Math" w:eastAsia="Times New Roman" w:hAnsi="Cambria Math" w:cs="Times New Roman"/>
            <w:kern w:val="0"/>
            <w:sz w:val="28"/>
            <w:szCs w:val="28"/>
            <w14:ligatures w14:val="none"/>
          </w:rPr>
          <m:t>∆</m:t>
        </m:r>
        <m:r>
          <w:rPr>
            <w:rFonts w:ascii="Cambria Math" w:eastAsia="Times New Roman" w:hAnsi="Cambria Math" w:cs="Times New Roman"/>
            <w:kern w:val="0"/>
            <w:sz w:val="28"/>
            <w:szCs w:val="28"/>
            <w:lang w:val="en-US"/>
            <w14:ligatures w14:val="none"/>
          </w:rPr>
          <m:t>T</m:t>
        </m:r>
      </m:oMath>
      <w:r w:rsidRPr="0086130D">
        <w:rPr>
          <w:rFonts w:ascii="Times New Roman" w:eastAsia="Times New Roman" w:hAnsi="Times New Roman" w:cs="Times New Roman"/>
          <w:iCs/>
          <w:kern w:val="0"/>
          <w:sz w:val="28"/>
          <w:szCs w:val="28"/>
          <w14:ligatures w14:val="none"/>
        </w:rPr>
        <w:t xml:space="preserve">. Коли температура наближається до уставки, помилка зменшується, і, відповідно, зменшується потужність нагріву. У точці рівноваги </w:t>
      </w:r>
      <m:oMath>
        <m:r>
          <w:rPr>
            <w:rFonts w:ascii="Cambria Math" w:eastAsia="Times New Roman" w:hAnsi="Cambria Math" w:cs="Times New Roman"/>
            <w:kern w:val="0"/>
            <w:sz w:val="28"/>
            <w:szCs w:val="28"/>
            <w14:ligatures w14:val="none"/>
          </w:rPr>
          <m:t>56℃</m:t>
        </m:r>
      </m:oMath>
      <w:r w:rsidRPr="0086130D">
        <w:rPr>
          <w:rFonts w:ascii="Times New Roman" w:eastAsia="Times New Roman" w:hAnsi="Times New Roman" w:cs="Times New Roman"/>
          <w:iCs/>
          <w:kern w:val="0"/>
          <w:sz w:val="28"/>
          <w:szCs w:val="28"/>
          <w14:ligatures w14:val="none"/>
        </w:rPr>
        <w:t xml:space="preserve"> потужності вистачає лише на компенсацію тепловтрат, але не на подальший нагрів. Збільшення коефіцієнта </w:t>
      </w:r>
      <m:oMath>
        <m:sSub>
          <m:sSubPr>
            <m:ctrlPr>
              <w:rPr>
                <w:rFonts w:ascii="Cambria Math" w:eastAsia="Times New Roman" w:hAnsi="Cambria Math" w:cs="Times New Roman"/>
                <w:i/>
                <w:iCs/>
                <w:kern w:val="0"/>
                <w:sz w:val="28"/>
                <w:szCs w:val="28"/>
                <w14:ligatures w14:val="none"/>
              </w:rPr>
            </m:ctrlPr>
          </m:sSubPr>
          <m:e>
            <m:r>
              <w:rPr>
                <w:rFonts w:ascii="Cambria Math" w:eastAsia="Times New Roman" w:hAnsi="Cambria Math" w:cs="Times New Roman"/>
                <w:kern w:val="0"/>
                <w:sz w:val="28"/>
                <w:szCs w:val="28"/>
                <w:lang w:val="ru-RU"/>
                <w14:ligatures w14:val="none"/>
              </w:rPr>
              <m:t>K</m:t>
            </m:r>
          </m:e>
          <m:sub>
            <m:r>
              <w:rPr>
                <w:rFonts w:ascii="Cambria Math" w:eastAsia="Times New Roman" w:hAnsi="Cambria Math" w:cs="Times New Roman"/>
                <w:kern w:val="0"/>
                <w:sz w:val="28"/>
                <w:szCs w:val="28"/>
                <w14:ligatures w14:val="none"/>
              </w:rPr>
              <m:t>p</m:t>
            </m:r>
          </m:sub>
        </m:sSub>
      </m:oMath>
      <w:r w:rsidRPr="0086130D">
        <w:rPr>
          <w:rFonts w:ascii="Times New Roman" w:eastAsia="Times New Roman" w:hAnsi="Times New Roman" w:cs="Times New Roman"/>
          <w:iCs/>
          <w:kern w:val="0"/>
          <w:sz w:val="28"/>
          <w:szCs w:val="28"/>
          <w14:ligatures w14:val="none"/>
        </w:rPr>
        <w:t xml:space="preserve"> зменшило б помилку, але призвело б до перерегулювання та коливань.</w:t>
      </w:r>
    </w:p>
    <w:p w14:paraId="0AD9D132" w14:textId="626E07DA" w:rsidR="0071031A" w:rsidRPr="00C278DA" w:rsidRDefault="0071031A" w:rsidP="00836BE5">
      <w:pPr>
        <w:pStyle w:val="3"/>
        <w:spacing w:before="360" w:after="360" w:line="360" w:lineRule="auto"/>
        <w:ind w:firstLine="709"/>
        <w:jc w:val="both"/>
        <w:rPr>
          <w:rFonts w:ascii="Times New Roman" w:eastAsia="Times New Roman" w:hAnsi="Times New Roman" w:cs="Times New Roman"/>
          <w:b/>
          <w:bCs/>
          <w:color w:val="auto"/>
        </w:rPr>
      </w:pPr>
      <w:r w:rsidRPr="00C278DA">
        <w:rPr>
          <w:rFonts w:ascii="Times New Roman" w:eastAsia="Times New Roman" w:hAnsi="Times New Roman" w:cs="Times New Roman"/>
          <w:b/>
          <w:bCs/>
          <w:color w:val="auto"/>
        </w:rPr>
        <w:t>3.3.3 Модель ПІ-регулятора (Пропорційно-Інтегральний)</w:t>
      </w:r>
    </w:p>
    <w:p w14:paraId="4F36E494" w14:textId="77777777" w:rsidR="00A53EFB" w:rsidRDefault="0071031A" w:rsidP="00184A2C">
      <w:pPr>
        <w:spacing w:after="0" w:line="360" w:lineRule="auto"/>
        <w:ind w:firstLine="709"/>
        <w:contextualSpacing/>
        <w:jc w:val="both"/>
        <w:rPr>
          <w:rFonts w:ascii="Times New Roman" w:eastAsia="Times New Roman" w:hAnsi="Times New Roman" w:cs="Times New Roman"/>
          <w:kern w:val="0"/>
          <w:sz w:val="28"/>
          <w:szCs w:val="28"/>
          <w:lang w:val="ru-RU"/>
          <w14:ligatures w14:val="none"/>
        </w:rPr>
      </w:pPr>
      <w:r w:rsidRPr="0071031A">
        <w:rPr>
          <w:rFonts w:ascii="Times New Roman" w:eastAsia="Times New Roman" w:hAnsi="Times New Roman" w:cs="Times New Roman"/>
          <w:kern w:val="0"/>
          <w:sz w:val="28"/>
          <w:szCs w:val="28"/>
          <w14:ligatures w14:val="none"/>
        </w:rPr>
        <w:t>Цей тип регулятора вводиться для розв'язання фундаментальної проблеми П-регулятора — статичної помилки.</w:t>
      </w:r>
      <w:r w:rsidR="00A53EFB">
        <w:rPr>
          <w:rFonts w:ascii="Times New Roman" w:eastAsia="Times New Roman" w:hAnsi="Times New Roman" w:cs="Times New Roman"/>
          <w:kern w:val="0"/>
          <w:sz w:val="28"/>
          <w:szCs w:val="28"/>
          <w:lang w:val="ru-RU"/>
          <w14:ligatures w14:val="none"/>
        </w:rPr>
        <w:t xml:space="preserve"> </w:t>
      </w:r>
    </w:p>
    <w:p w14:paraId="0428CE47" w14:textId="07EBCFC5" w:rsidR="00C21BF0" w:rsidRPr="00A53EFB" w:rsidRDefault="0071031A" w:rsidP="00175EE3">
      <w:pPr>
        <w:spacing w:after="0" w:line="360" w:lineRule="auto"/>
        <w:ind w:firstLine="709"/>
        <w:contextualSpacing/>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 xml:space="preserve">До пропорційної частини додається інтегральна складова. Ця складова накопичує (підсумовує) помилку з часом. Навіть якщо статична помилка </w:t>
      </w:r>
      <w:bookmarkStart w:id="30" w:name="_Hlk214921279"/>
      <w:r w:rsidR="008C37CA" w:rsidRPr="008C37CA">
        <w:rPr>
          <w:rFonts w:ascii="Times New Roman" w:eastAsia="Times New Roman" w:hAnsi="Times New Roman" w:cs="Times New Roman"/>
          <w:i/>
          <w:iCs/>
          <w:kern w:val="0"/>
          <w:sz w:val="28"/>
          <w:szCs w:val="28"/>
          <w14:ligatures w14:val="none"/>
        </w:rPr>
        <w:t>e(k)</w:t>
      </w:r>
      <w:r w:rsidRPr="0071031A">
        <w:rPr>
          <w:rFonts w:ascii="Times New Roman" w:eastAsia="Times New Roman" w:hAnsi="Times New Roman" w:cs="Times New Roman"/>
          <w:kern w:val="0"/>
          <w:sz w:val="28"/>
          <w:szCs w:val="28"/>
          <w14:ligatures w14:val="none"/>
        </w:rPr>
        <w:t xml:space="preserve"> </w:t>
      </w:r>
      <w:bookmarkEnd w:id="30"/>
      <w:r w:rsidRPr="0071031A">
        <w:rPr>
          <w:rFonts w:ascii="Times New Roman" w:eastAsia="Times New Roman" w:hAnsi="Times New Roman" w:cs="Times New Roman"/>
          <w:kern w:val="0"/>
          <w:sz w:val="28"/>
          <w:szCs w:val="28"/>
          <w14:ligatures w14:val="none"/>
        </w:rPr>
        <w:t xml:space="preserve">дуже мала, інтегратор буде повільно, але невпинно збільшувати свій внесок </w:t>
      </w:r>
      <m:oMath>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14:ligatures w14:val="none"/>
              </w:rPr>
              <m:t>I</m:t>
            </m:r>
          </m:e>
          <m:sub>
            <m:r>
              <w:rPr>
                <w:rFonts w:ascii="Cambria Math" w:eastAsia="Times New Roman" w:hAnsi="Cambria Math" w:cs="Times New Roman"/>
                <w:kern w:val="0"/>
                <w:sz w:val="28"/>
                <w:szCs w:val="28"/>
                <w14:ligatures w14:val="none"/>
              </w:rPr>
              <m:t>t</m:t>
            </m:r>
            <m:r>
              <w:rPr>
                <w:rFonts w:ascii="Cambria Math" w:eastAsia="Times New Roman" w:hAnsi="Cambria Math" w:cs="Times New Roman"/>
                <w:kern w:val="0"/>
                <w:sz w:val="28"/>
                <w:szCs w:val="28"/>
                <w:lang w:val="en-US"/>
                <w14:ligatures w14:val="none"/>
              </w:rPr>
              <m:t>erm</m:t>
            </m:r>
          </m:sub>
        </m:sSub>
        <m:r>
          <w:rPr>
            <w:rFonts w:ascii="Cambria Math" w:eastAsia="Times New Roman" w:hAnsi="Cambria Math" w:cs="Times New Roman"/>
            <w:kern w:val="0"/>
            <w:sz w:val="28"/>
            <w:szCs w:val="28"/>
            <w14:ligatures w14:val="none"/>
          </w:rPr>
          <m:t xml:space="preserve"> </m:t>
        </m:r>
      </m:oMath>
      <w:r w:rsidRPr="0071031A">
        <w:rPr>
          <w:rFonts w:ascii="Times New Roman" w:eastAsia="Times New Roman" w:hAnsi="Times New Roman" w:cs="Times New Roman"/>
          <w:kern w:val="0"/>
          <w:sz w:val="28"/>
          <w:szCs w:val="28"/>
          <w14:ligatures w14:val="none"/>
        </w:rPr>
        <w:t xml:space="preserve">доти, доки помилка </w:t>
      </w:r>
      <w:r w:rsidR="008C37CA" w:rsidRPr="008C37CA">
        <w:rPr>
          <w:rFonts w:ascii="Times New Roman" w:eastAsia="Times New Roman" w:hAnsi="Times New Roman" w:cs="Times New Roman"/>
          <w:i/>
          <w:iCs/>
          <w:kern w:val="0"/>
          <w:sz w:val="28"/>
          <w:szCs w:val="28"/>
          <w14:ligatures w14:val="none"/>
        </w:rPr>
        <w:t>e(k)</w:t>
      </w:r>
      <w:r w:rsidR="008C37CA" w:rsidRPr="0071031A">
        <w:rPr>
          <w:rFonts w:ascii="Times New Roman" w:eastAsia="Times New Roman" w:hAnsi="Times New Roman" w:cs="Times New Roman"/>
          <w:kern w:val="0"/>
          <w:sz w:val="28"/>
          <w:szCs w:val="28"/>
          <w14:ligatures w14:val="none"/>
        </w:rPr>
        <w:t xml:space="preserve"> </w:t>
      </w:r>
      <w:r w:rsidRPr="0071031A">
        <w:rPr>
          <w:rFonts w:ascii="Times New Roman" w:eastAsia="Times New Roman" w:hAnsi="Times New Roman" w:cs="Times New Roman"/>
          <w:kern w:val="0"/>
          <w:sz w:val="28"/>
          <w:szCs w:val="28"/>
          <w14:ligatures w14:val="none"/>
        </w:rPr>
        <w:t>не стане рівною нулю. Таким чином, ПІ-регулятор забезпечує нульову статичну помилку.</w:t>
      </w:r>
    </w:p>
    <w:p w14:paraId="26725D0F" w14:textId="74192837" w:rsidR="0071031A" w:rsidRPr="00C03A6B" w:rsidRDefault="0071031A" w:rsidP="00175EE3">
      <w:pPr>
        <w:spacing w:after="0" w:line="360" w:lineRule="auto"/>
        <w:ind w:firstLine="720"/>
        <w:contextualSpacing/>
        <w:jc w:val="both"/>
        <w:rPr>
          <w:rFonts w:ascii="Times New Roman" w:eastAsia="Times New Roman" w:hAnsi="Times New Roman" w:cs="Times New Roman"/>
          <w:kern w:val="0"/>
          <w:sz w:val="28"/>
          <w:szCs w:val="28"/>
          <w:lang w:val="ru-RU"/>
          <w14:ligatures w14:val="none"/>
        </w:rPr>
      </w:pPr>
      <w:r w:rsidRPr="0071031A">
        <w:rPr>
          <w:rFonts w:ascii="Times New Roman" w:eastAsia="Times New Roman" w:hAnsi="Times New Roman" w:cs="Times New Roman"/>
          <w:kern w:val="0"/>
          <w:sz w:val="28"/>
          <w:szCs w:val="28"/>
          <w14:ligatures w14:val="none"/>
        </w:rPr>
        <w:t>Дискретне рівняння:</w:t>
      </w:r>
    </w:p>
    <w:p w14:paraId="01F166D8" w14:textId="0ECA1CB9" w:rsidR="00C21BF0" w:rsidRPr="0064389F" w:rsidRDefault="00175EE3" w:rsidP="00175EE3">
      <w:pPr>
        <w:tabs>
          <w:tab w:val="center" w:pos="4820"/>
          <w:tab w:val="right" w:pos="9921"/>
        </w:tabs>
        <w:spacing w:before="240" w:after="240" w:line="360"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m:oMath>
        <m:r>
          <w:rPr>
            <w:rFonts w:ascii="Cambria Math" w:eastAsia="Times New Roman" w:hAnsi="Cambria Math" w:cs="Times New Roman"/>
            <w:kern w:val="0"/>
            <w:sz w:val="28"/>
            <w:szCs w:val="28"/>
            <w:lang w:val="en-US"/>
            <w14:ligatures w14:val="none"/>
          </w:rPr>
          <m:t>u</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14:ligatures w14:val="none"/>
          </w:rPr>
          <m:t>=</m:t>
        </m:r>
        <w:bookmarkStart w:id="31" w:name="_Hlk214921545"/>
        <m:r>
          <w:rPr>
            <w:rFonts w:ascii="Cambria Math" w:eastAsia="Times New Roman" w:hAnsi="Cambria Math" w:cs="Times New Roman"/>
            <w:kern w:val="0"/>
            <w:sz w:val="28"/>
            <w:szCs w:val="28"/>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P</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w:bookmarkEnd w:id="31"/>
        <m:r>
          <w:rPr>
            <w:rFonts w:ascii="Cambria Math" w:eastAsia="Times New Roman" w:hAnsi="Cambria Math" w:cs="Times New Roman"/>
            <w:kern w:val="0"/>
            <w:sz w:val="28"/>
            <w:szCs w:val="28"/>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lang w:val="en-US"/>
                <w14:ligatures w14:val="none"/>
              </w:rPr>
              <m:t>k</m:t>
            </m:r>
          </m:e>
        </m:d>
      </m:oMath>
      <w:r w:rsidRPr="0064389F">
        <w:rPr>
          <w:rFonts w:ascii="Times New Roman" w:eastAsia="Times New Roman" w:hAnsi="Times New Roman" w:cs="Times New Roman"/>
          <w:kern w:val="0"/>
          <w:sz w:val="28"/>
          <w:szCs w:val="28"/>
          <w14:ligatures w14:val="none"/>
        </w:rPr>
        <w:t xml:space="preserve"> </w:t>
      </w:r>
      <w:r w:rsidRPr="0064389F">
        <w:rPr>
          <w:rFonts w:ascii="Times New Roman" w:eastAsia="Times New Roman" w:hAnsi="Times New Roman" w:cs="Times New Roman"/>
          <w:kern w:val="0"/>
          <w:sz w:val="28"/>
          <w:szCs w:val="28"/>
          <w14:ligatures w14:val="none"/>
        </w:rPr>
        <w:tab/>
      </w:r>
      <w:r w:rsidR="00B61268" w:rsidRPr="004756AE">
        <w:rPr>
          <w:rFonts w:ascii="Times New Roman" w:eastAsiaTheme="minorEastAsia" w:hAnsi="Times New Roman" w:cs="Times New Roman"/>
          <w:sz w:val="28"/>
          <w:szCs w:val="28"/>
        </w:rPr>
        <w:t>(3.1</w:t>
      </w:r>
      <w:r w:rsidRPr="0064389F">
        <w:rPr>
          <w:rFonts w:ascii="Times New Roman" w:eastAsiaTheme="minorEastAsia" w:hAnsi="Times New Roman" w:cs="Times New Roman"/>
          <w:sz w:val="28"/>
          <w:szCs w:val="28"/>
        </w:rPr>
        <w:t>6</w:t>
      </w:r>
      <w:r w:rsidR="00B61268" w:rsidRPr="004756AE">
        <w:rPr>
          <w:rFonts w:ascii="Times New Roman" w:eastAsiaTheme="minorEastAsia" w:hAnsi="Times New Roman" w:cs="Times New Roman"/>
          <w:sz w:val="28"/>
          <w:szCs w:val="28"/>
        </w:rPr>
        <w:t>)</w:t>
      </w:r>
    </w:p>
    <w:p w14:paraId="2AD5AF90" w14:textId="77777777" w:rsidR="0071031A" w:rsidRPr="0071031A" w:rsidRDefault="0071031A" w:rsidP="00175EE3">
      <w:pPr>
        <w:spacing w:after="0" w:line="360" w:lineRule="auto"/>
        <w:ind w:left="720"/>
        <w:contextualSpacing/>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де:</w:t>
      </w:r>
    </w:p>
    <w:p w14:paraId="4663DBFB" w14:textId="77777777" w:rsidR="00175EE3" w:rsidRDefault="0071031A" w:rsidP="00175EE3">
      <w:pPr>
        <w:spacing w:after="0" w:line="360" w:lineRule="auto"/>
        <w:ind w:firstLine="709"/>
        <w:contextualSpacing/>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Пропорційна складова:</w:t>
      </w:r>
    </w:p>
    <w:p w14:paraId="62BCE906" w14:textId="39F3B3CB" w:rsidR="0071031A" w:rsidRPr="00175EE3" w:rsidRDefault="00175EE3" w:rsidP="00175EE3">
      <w:pPr>
        <w:tabs>
          <w:tab w:val="center" w:pos="4820"/>
          <w:tab w:val="right" w:pos="9921"/>
        </w:tabs>
        <w:spacing w:before="240" w:after="240" w:line="360" w:lineRule="auto"/>
        <w:rPr>
          <w:rFonts w:ascii="Times New Roman" w:eastAsia="Times New Roman" w:hAnsi="Times New Roman" w:cs="Times New Roman"/>
          <w:b/>
          <w:bCs/>
          <w:i/>
          <w:kern w:val="0"/>
          <w:sz w:val="28"/>
          <w:szCs w:val="28"/>
          <w14:ligatures w14:val="none"/>
        </w:rPr>
      </w:pPr>
      <w:r>
        <w:rPr>
          <w:rFonts w:ascii="Times New Roman" w:eastAsia="Times New Roman" w:hAnsi="Times New Roman" w:cs="Times New Roman"/>
          <w:b/>
          <w:bCs/>
          <w:kern w:val="0"/>
          <w:sz w:val="28"/>
          <w:szCs w:val="28"/>
          <w14:ligatures w14:val="none"/>
        </w:rPr>
        <w:tab/>
      </w:r>
      <w:r w:rsidR="0071031A" w:rsidRPr="0071031A">
        <w:rPr>
          <w:rFonts w:ascii="Times New Roman" w:eastAsia="Times New Roman" w:hAnsi="Times New Roman" w:cs="Times New Roman"/>
          <w:b/>
          <w:bCs/>
          <w:kern w:val="0"/>
          <w:sz w:val="28"/>
          <w:szCs w:val="28"/>
          <w14:ligatures w14:val="none"/>
        </w:rPr>
        <w:t xml:space="preserve"> </w:t>
      </w:r>
      <w:bookmarkStart w:id="32" w:name="_Hlk214921636"/>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P</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w:bookmarkEnd w:id="32"/>
        <m:r>
          <m:rPr>
            <m:sty m:val="bi"/>
          </m:rPr>
          <w:rPr>
            <w:rFonts w:ascii="Cambria Math" w:eastAsia="Times New Roman" w:hAnsi="Cambria Math" w:cs="Times New Roman"/>
            <w:kern w:val="0"/>
            <w:sz w:val="28"/>
            <w:szCs w:val="28"/>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K</m:t>
            </m:r>
          </m:e>
          <m:sub>
            <m:r>
              <w:rPr>
                <w:rFonts w:ascii="Cambria Math" w:eastAsia="Times New Roman" w:hAnsi="Cambria Math" w:cs="Times New Roman"/>
                <w:kern w:val="0"/>
                <w:sz w:val="28"/>
                <w:szCs w:val="28"/>
                <w:lang w:val="en-US"/>
                <w14:ligatures w14:val="none"/>
              </w:rPr>
              <m:t>p</m:t>
            </m:r>
          </m:sub>
        </m:sSub>
        <m:r>
          <w:rPr>
            <w:rFonts w:ascii="Cambria Math" w:eastAsia="Times New Roman" w:hAnsi="Cambria Math" w:cs="Times New Roman"/>
            <w:kern w:val="0"/>
            <w:sz w:val="28"/>
            <w:szCs w:val="28"/>
            <w14:ligatures w14:val="none"/>
          </w:rPr>
          <m:t xml:space="preserve"> . </m:t>
        </m:r>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lang w:val="en-US"/>
                <w14:ligatures w14:val="none"/>
              </w:rPr>
              <m:t>k</m:t>
            </m:r>
          </m:e>
        </m:d>
      </m:oMath>
      <w:r w:rsidRPr="00175EE3">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ab/>
      </w:r>
      <w:r w:rsidRPr="00175EE3">
        <w:rPr>
          <w:rFonts w:ascii="Times New Roman" w:eastAsia="Times New Roman" w:hAnsi="Times New Roman" w:cs="Times New Roman"/>
          <w:kern w:val="0"/>
          <w:sz w:val="28"/>
          <w:szCs w:val="28"/>
          <w14:ligatures w14:val="none"/>
        </w:rPr>
        <w:t>(3.1</w:t>
      </w:r>
      <w:r>
        <w:rPr>
          <w:rFonts w:ascii="Times New Roman" w:eastAsia="Times New Roman" w:hAnsi="Times New Roman" w:cs="Times New Roman"/>
          <w:kern w:val="0"/>
          <w:sz w:val="28"/>
          <w:szCs w:val="28"/>
          <w14:ligatures w14:val="none"/>
        </w:rPr>
        <w:t>7</w:t>
      </w:r>
      <w:r w:rsidRPr="00175EE3">
        <w:rPr>
          <w:rFonts w:ascii="Times New Roman" w:eastAsia="Times New Roman" w:hAnsi="Times New Roman" w:cs="Times New Roman"/>
          <w:kern w:val="0"/>
          <w:sz w:val="28"/>
          <w:szCs w:val="28"/>
          <w14:ligatures w14:val="none"/>
        </w:rPr>
        <w:t>)</w:t>
      </w:r>
    </w:p>
    <w:p w14:paraId="2205DB15" w14:textId="77777777" w:rsidR="0086130D" w:rsidRPr="001732B5" w:rsidRDefault="0071031A" w:rsidP="0086130D">
      <w:pPr>
        <w:spacing w:after="0" w:line="360" w:lineRule="auto"/>
        <w:ind w:firstLine="709"/>
        <w:contextualSpacing/>
        <w:rPr>
          <w:rFonts w:ascii="Times New Roman" w:eastAsia="Times New Roman" w:hAnsi="Times New Roman" w:cs="Times New Roman"/>
          <w:kern w:val="0"/>
          <w:sz w:val="28"/>
          <w:szCs w:val="28"/>
          <w:lang w:val="ru-RU"/>
          <w14:ligatures w14:val="none"/>
        </w:rPr>
      </w:pPr>
      <w:r w:rsidRPr="0071031A">
        <w:rPr>
          <w:rFonts w:ascii="Times New Roman" w:eastAsia="Times New Roman" w:hAnsi="Times New Roman" w:cs="Times New Roman"/>
          <w:kern w:val="0"/>
          <w:sz w:val="28"/>
          <w:szCs w:val="28"/>
          <w14:ligatures w14:val="none"/>
        </w:rPr>
        <w:t>Інтегральна складова (сума):</w:t>
      </w:r>
      <w:bookmarkStart w:id="33" w:name="_Hlk214922715"/>
    </w:p>
    <w:p w14:paraId="1BBFA4BF" w14:textId="7D131D20" w:rsidR="00C21BF0" w:rsidRPr="001732B5" w:rsidRDefault="0086130D" w:rsidP="0086130D">
      <w:pPr>
        <w:tabs>
          <w:tab w:val="center" w:pos="4820"/>
          <w:tab w:val="right" w:pos="9781"/>
        </w:tabs>
        <w:spacing w:before="240" w:after="240" w:line="360" w:lineRule="auto"/>
        <w:ind w:firstLine="709"/>
        <w:rPr>
          <w:rFonts w:ascii="Times New Roman" w:eastAsia="Times New Roman" w:hAnsi="Times New Roman" w:cs="Times New Roman"/>
          <w:kern w:val="0"/>
          <w:sz w:val="28"/>
          <w:szCs w:val="28"/>
          <w:lang w:val="ru-RU"/>
          <w14:ligatures w14:val="none"/>
        </w:rPr>
      </w:pPr>
      <w:r w:rsidRPr="001732B5">
        <w:rPr>
          <w:rFonts w:ascii="Times New Roman" w:eastAsia="Times New Roman" w:hAnsi="Times New Roman" w:cs="Times New Roman"/>
          <w:kern w:val="0"/>
          <w:sz w:val="28"/>
          <w:szCs w:val="28"/>
          <w:lang w:val="ru-RU"/>
          <w14:ligatures w14:val="none"/>
        </w:rPr>
        <w:tab/>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lang w:val="ru-RU"/>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k</m:t>
            </m:r>
            <m:r>
              <w:rPr>
                <w:rFonts w:ascii="Cambria Math" w:eastAsia="Times New Roman" w:hAnsi="Cambria Math" w:cs="Times New Roman"/>
                <w:kern w:val="0"/>
                <w:sz w:val="28"/>
                <w:szCs w:val="28"/>
                <w:lang w:val="ru-RU"/>
                <w14:ligatures w14:val="none"/>
              </w:rPr>
              <m:t>-1</m:t>
            </m:r>
          </m:e>
        </m:d>
        <m:r>
          <w:rPr>
            <w:rFonts w:ascii="Cambria Math" w:eastAsia="Times New Roman" w:hAnsi="Cambria Math" w:cs="Times New Roman"/>
            <w:kern w:val="0"/>
            <w:sz w:val="28"/>
            <w:szCs w:val="28"/>
            <w:lang w:val="ru-RU"/>
            <w14:ligatures w14:val="none"/>
          </w:rPr>
          <m:t>+</m:t>
        </m:r>
        <m:d>
          <m:dPr>
            <m:ctrlPr>
              <w:rPr>
                <w:rFonts w:ascii="Cambria Math" w:eastAsia="Times New Roman" w:hAnsi="Cambria Math" w:cs="Times New Roman"/>
                <w:i/>
                <w:kern w:val="0"/>
                <w:sz w:val="28"/>
                <w:szCs w:val="28"/>
                <w:lang w:val="ru-RU"/>
                <w14:ligatures w14:val="none"/>
              </w:rPr>
            </m:ctrlPr>
          </m:dPr>
          <m:e>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K</m:t>
                </m:r>
              </m:e>
              <m:sub>
                <m:r>
                  <w:rPr>
                    <w:rFonts w:ascii="Cambria Math" w:eastAsia="Times New Roman" w:hAnsi="Cambria Math" w:cs="Times New Roman"/>
                    <w:kern w:val="0"/>
                    <w:sz w:val="28"/>
                    <w:szCs w:val="28"/>
                    <w:lang w:val="en-US"/>
                    <w14:ligatures w14:val="none"/>
                  </w:rPr>
                  <m:t>p</m:t>
                </m:r>
              </m:sub>
            </m:sSub>
            <m:r>
              <w:rPr>
                <w:rFonts w:ascii="Cambria Math" w:eastAsia="Times New Roman" w:hAnsi="Cambria Math" w:cs="Times New Roman"/>
                <w:kern w:val="0"/>
                <w:sz w:val="28"/>
                <w:szCs w:val="28"/>
                <w:lang w:val="ru-RU"/>
                <w14:ligatures w14:val="none"/>
              </w:rPr>
              <m:t xml:space="preserve"> . </m:t>
            </m:r>
            <m:f>
              <m:fPr>
                <m:ctrlPr>
                  <w:rPr>
                    <w:rFonts w:ascii="Cambria Math" w:eastAsia="Times New Roman" w:hAnsi="Cambria Math" w:cs="Times New Roman"/>
                    <w:i/>
                    <w:kern w:val="0"/>
                    <w:sz w:val="28"/>
                    <w:szCs w:val="28"/>
                    <w:lang w:val="en-US"/>
                    <w14:ligatures w14:val="none"/>
                  </w:rPr>
                </m:ctrlPr>
              </m:fPr>
              <m:num>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s</m:t>
                    </m:r>
                  </m:sub>
                </m:sSub>
              </m:num>
              <m:den>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i</m:t>
                    </m:r>
                  </m:sub>
                </m:sSub>
              </m:den>
            </m:f>
            <m:r>
              <w:rPr>
                <w:rFonts w:ascii="Cambria Math" w:eastAsia="Times New Roman" w:hAnsi="Cambria Math" w:cs="Times New Roman"/>
                <w:kern w:val="0"/>
                <w:sz w:val="28"/>
                <w:szCs w:val="28"/>
                <w:lang w:val="ru-RU"/>
                <w14:ligatures w14:val="none"/>
              </w:rPr>
              <m:t xml:space="preserve"> </m:t>
            </m:r>
          </m:e>
        </m:d>
        <m:r>
          <w:rPr>
            <w:rFonts w:ascii="Cambria Math" w:eastAsia="Times New Roman" w:hAnsi="Cambria Math" w:cs="Times New Roman"/>
            <w:kern w:val="0"/>
            <w:sz w:val="28"/>
            <w:szCs w:val="28"/>
            <w:lang w:val="ru-RU"/>
            <w14:ligatures w14:val="none"/>
          </w:rPr>
          <m:t xml:space="preserve">. </m:t>
        </m:r>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k</m:t>
            </m:r>
          </m:e>
        </m:d>
      </m:oMath>
      <w:bookmarkEnd w:id="33"/>
      <w:r w:rsidR="00B61268" w:rsidRPr="001732B5">
        <w:rPr>
          <w:rFonts w:ascii="Times New Roman" w:eastAsia="Times New Roman" w:hAnsi="Times New Roman" w:cs="Times New Roman"/>
          <w:kern w:val="0"/>
          <w:sz w:val="28"/>
          <w:szCs w:val="28"/>
          <w:lang w:val="ru-RU"/>
          <w14:ligatures w14:val="none"/>
        </w:rPr>
        <w:t xml:space="preserve">      </w:t>
      </w:r>
      <w:r w:rsidR="00175EE3" w:rsidRPr="001732B5">
        <w:rPr>
          <w:rFonts w:ascii="Times New Roman" w:eastAsia="Times New Roman" w:hAnsi="Times New Roman" w:cs="Times New Roman"/>
          <w:kern w:val="0"/>
          <w:sz w:val="28"/>
          <w:szCs w:val="28"/>
          <w:lang w:val="ru-RU"/>
          <w14:ligatures w14:val="none"/>
        </w:rPr>
        <w:t xml:space="preserve">      </w:t>
      </w:r>
      <w:r w:rsidR="00C34EFC" w:rsidRPr="001732B5">
        <w:rPr>
          <w:rFonts w:ascii="Times New Roman" w:eastAsia="Times New Roman" w:hAnsi="Times New Roman" w:cs="Times New Roman"/>
          <w:kern w:val="0"/>
          <w:sz w:val="28"/>
          <w:szCs w:val="28"/>
          <w:lang w:val="ru-RU"/>
          <w14:ligatures w14:val="none"/>
        </w:rPr>
        <w:t xml:space="preserve">       </w:t>
      </w:r>
      <w:r w:rsidR="00175EE3" w:rsidRPr="001732B5">
        <w:rPr>
          <w:rFonts w:ascii="Times New Roman" w:eastAsia="Times New Roman" w:hAnsi="Times New Roman" w:cs="Times New Roman"/>
          <w:kern w:val="0"/>
          <w:sz w:val="28"/>
          <w:szCs w:val="28"/>
          <w:lang w:val="ru-RU"/>
          <w14:ligatures w14:val="none"/>
        </w:rPr>
        <w:t xml:space="preserve"> </w:t>
      </w:r>
      <w:r w:rsidR="00C34EFC" w:rsidRPr="001732B5">
        <w:rPr>
          <w:rFonts w:ascii="Times New Roman" w:eastAsia="Times New Roman" w:hAnsi="Times New Roman" w:cs="Times New Roman"/>
          <w:kern w:val="0"/>
          <w:sz w:val="28"/>
          <w:szCs w:val="28"/>
          <w:lang w:val="ru-RU"/>
          <w14:ligatures w14:val="none"/>
        </w:rPr>
        <w:t xml:space="preserve">  </w:t>
      </w:r>
      <w:r w:rsidRPr="001732B5">
        <w:rPr>
          <w:rFonts w:ascii="Times New Roman" w:eastAsia="Times New Roman" w:hAnsi="Times New Roman" w:cs="Times New Roman"/>
          <w:kern w:val="0"/>
          <w:sz w:val="28"/>
          <w:szCs w:val="28"/>
          <w:lang w:val="ru-RU"/>
          <w14:ligatures w14:val="none"/>
        </w:rPr>
        <w:tab/>
      </w:r>
      <w:r w:rsidR="00C34EFC" w:rsidRPr="001732B5">
        <w:rPr>
          <w:rFonts w:ascii="Times New Roman" w:eastAsia="Times New Roman" w:hAnsi="Times New Roman" w:cs="Times New Roman"/>
          <w:kern w:val="0"/>
          <w:sz w:val="28"/>
          <w:szCs w:val="28"/>
          <w:lang w:val="ru-RU"/>
          <w14:ligatures w14:val="none"/>
        </w:rPr>
        <w:t xml:space="preserve">  </w:t>
      </w:r>
      <w:r w:rsidR="00175EE3" w:rsidRPr="001732B5">
        <w:rPr>
          <w:rFonts w:ascii="Times New Roman" w:eastAsia="Times New Roman" w:hAnsi="Times New Roman" w:cs="Times New Roman"/>
          <w:kern w:val="0"/>
          <w:sz w:val="28"/>
          <w:szCs w:val="28"/>
          <w:lang w:val="ru-RU"/>
          <w14:ligatures w14:val="none"/>
        </w:rPr>
        <w:t xml:space="preserve">  </w:t>
      </w:r>
      <w:bookmarkStart w:id="34" w:name="_Hlk215489402"/>
      <w:r w:rsidR="00175EE3" w:rsidRPr="004756AE">
        <w:rPr>
          <w:rFonts w:ascii="Times New Roman" w:eastAsiaTheme="minorEastAsia" w:hAnsi="Times New Roman" w:cs="Times New Roman"/>
          <w:sz w:val="28"/>
          <w:szCs w:val="28"/>
        </w:rPr>
        <w:t>(3.1</w:t>
      </w:r>
      <w:r w:rsidR="00175EE3" w:rsidRPr="001732B5">
        <w:rPr>
          <w:rFonts w:ascii="Times New Roman" w:eastAsiaTheme="minorEastAsia" w:hAnsi="Times New Roman" w:cs="Times New Roman"/>
          <w:sz w:val="28"/>
          <w:szCs w:val="28"/>
          <w:lang w:val="ru-RU"/>
        </w:rPr>
        <w:t>8</w:t>
      </w:r>
      <w:bookmarkEnd w:id="34"/>
      <w:r w:rsidRPr="001732B5">
        <w:rPr>
          <w:rFonts w:ascii="Times New Roman" w:eastAsiaTheme="minorEastAsia" w:hAnsi="Times New Roman" w:cs="Times New Roman"/>
          <w:sz w:val="28"/>
          <w:szCs w:val="28"/>
          <w:lang w:val="ru-RU"/>
        </w:rPr>
        <w:t>)</w:t>
      </w:r>
    </w:p>
    <w:p w14:paraId="0DECD813" w14:textId="38A52BBF" w:rsidR="0071031A" w:rsidRPr="001732B5" w:rsidRDefault="0071031A" w:rsidP="00C34EFC">
      <w:pPr>
        <w:spacing w:after="0" w:line="360" w:lineRule="auto"/>
        <w:ind w:firstLine="709"/>
        <w:contextualSpacing/>
        <w:jc w:val="both"/>
        <w:rPr>
          <w:rFonts w:ascii="Times New Roman" w:eastAsia="Times New Roman" w:hAnsi="Times New Roman" w:cs="Times New Roman"/>
          <w:kern w:val="0"/>
          <w:sz w:val="28"/>
          <w:szCs w:val="28"/>
          <w:lang w:val="ru-RU"/>
          <w14:ligatures w14:val="none"/>
        </w:rPr>
      </w:pPr>
      <w:r w:rsidRPr="0071031A">
        <w:rPr>
          <w:rFonts w:ascii="Times New Roman" w:eastAsia="Times New Roman" w:hAnsi="Times New Roman" w:cs="Times New Roman"/>
          <w:kern w:val="0"/>
          <w:sz w:val="28"/>
          <w:szCs w:val="28"/>
          <w14:ligatures w14:val="none"/>
        </w:rPr>
        <w:lastRenderedPageBreak/>
        <w:t xml:space="preserve">де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i</m:t>
            </m:r>
          </m:sub>
        </m:sSub>
      </m:oMath>
      <w:r w:rsidRPr="0071031A">
        <w:rPr>
          <w:rFonts w:ascii="Times New Roman" w:eastAsia="Times New Roman" w:hAnsi="Times New Roman" w:cs="Times New Roman"/>
          <w:kern w:val="0"/>
          <w:sz w:val="28"/>
          <w:szCs w:val="28"/>
          <w14:ligatures w14:val="none"/>
        </w:rPr>
        <w:t xml:space="preserve"> – час інтегрування,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s</m:t>
            </m:r>
          </m:sub>
        </m:sSub>
      </m:oMath>
      <w:r w:rsidRPr="0071031A">
        <w:rPr>
          <w:rFonts w:ascii="Times New Roman" w:eastAsia="Times New Roman" w:hAnsi="Times New Roman" w:cs="Times New Roman"/>
          <w:kern w:val="0"/>
          <w:sz w:val="28"/>
          <w:szCs w:val="28"/>
          <w14:ligatures w14:val="none"/>
        </w:rPr>
        <w:t xml:space="preserve"> – час кроку симуляції.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k</m:t>
            </m:r>
            <m:r>
              <w:rPr>
                <w:rFonts w:ascii="Cambria Math" w:eastAsia="Times New Roman" w:hAnsi="Cambria Math" w:cs="Times New Roman"/>
                <w:kern w:val="0"/>
                <w:sz w:val="28"/>
                <w:szCs w:val="28"/>
                <w:lang w:val="ru-RU"/>
                <w14:ligatures w14:val="none"/>
              </w:rPr>
              <m:t>-1</m:t>
            </m:r>
          </m:e>
        </m:d>
      </m:oMath>
      <w:r w:rsidRPr="0071031A">
        <w:rPr>
          <w:rFonts w:ascii="Times New Roman" w:eastAsia="Times New Roman" w:hAnsi="Times New Roman" w:cs="Times New Roman"/>
          <w:kern w:val="0"/>
          <w:sz w:val="28"/>
          <w:szCs w:val="28"/>
          <w14:ligatures w14:val="none"/>
        </w:rPr>
        <w:t>– значення інтегратора на попередньому кроці.</w:t>
      </w:r>
    </w:p>
    <w:p w14:paraId="0AF40979" w14:textId="7D227EBA" w:rsidR="006848E9" w:rsidRDefault="006848E9" w:rsidP="006848E9">
      <w:pPr>
        <w:spacing w:after="0" w:line="360" w:lineRule="auto"/>
        <w:ind w:firstLine="709"/>
        <w:contextualSpacing/>
        <w:jc w:val="both"/>
        <w:rPr>
          <w:rFonts w:ascii="Times New Roman" w:eastAsia="Times New Roman" w:hAnsi="Times New Roman" w:cs="Times New Roman"/>
          <w:iCs/>
          <w:kern w:val="0"/>
          <w:sz w:val="28"/>
          <w:szCs w:val="28"/>
          <w14:ligatures w14:val="none"/>
        </w:rPr>
      </w:pPr>
      <w:r w:rsidRPr="006848E9">
        <w:rPr>
          <w:rFonts w:ascii="Times New Roman" w:eastAsia="Times New Roman" w:hAnsi="Times New Roman" w:cs="Times New Roman"/>
          <w:iCs/>
          <w:kern w:val="0"/>
          <w:sz w:val="28"/>
          <w:szCs w:val="28"/>
          <w14:ligatures w14:val="none"/>
        </w:rPr>
        <w:t>На рисунку 3.</w:t>
      </w:r>
      <w:r w:rsidRPr="006848E9">
        <w:rPr>
          <w:rFonts w:ascii="Times New Roman" w:eastAsia="Times New Roman" w:hAnsi="Times New Roman" w:cs="Times New Roman"/>
          <w:iCs/>
          <w:kern w:val="0"/>
          <w:sz w:val="28"/>
          <w:szCs w:val="28"/>
          <w:lang w:val="ru-RU"/>
          <w14:ligatures w14:val="none"/>
        </w:rPr>
        <w:t>2</w:t>
      </w:r>
      <w:r w:rsidRPr="006848E9">
        <w:rPr>
          <w:rFonts w:ascii="Times New Roman" w:eastAsia="Times New Roman" w:hAnsi="Times New Roman" w:cs="Times New Roman"/>
          <w:iCs/>
          <w:kern w:val="0"/>
          <w:sz w:val="28"/>
          <w:szCs w:val="28"/>
          <w14:ligatures w14:val="none"/>
        </w:rPr>
        <w:t xml:space="preserve"> </w:t>
      </w:r>
      <w:r w:rsidR="001732B5" w:rsidRPr="001732B5">
        <w:rPr>
          <w:rFonts w:ascii="Times New Roman" w:eastAsia="Times New Roman" w:hAnsi="Times New Roman" w:cs="Times New Roman"/>
          <w:iCs/>
          <w:kern w:val="0"/>
          <w:sz w:val="28"/>
          <w:szCs w:val="28"/>
          <w14:ligatures w14:val="none"/>
        </w:rPr>
        <w:t>наведено результат роботи ПІ-регулятора</w:t>
      </w:r>
      <w:r w:rsidRPr="006848E9">
        <w:rPr>
          <w:rFonts w:ascii="Times New Roman" w:eastAsia="Times New Roman" w:hAnsi="Times New Roman" w:cs="Times New Roman"/>
          <w:iCs/>
          <w:kern w:val="0"/>
          <w:sz w:val="28"/>
          <w:szCs w:val="28"/>
          <w14:ligatures w14:val="none"/>
        </w:rPr>
        <w:t xml:space="preserve"> (</w:t>
      </w:r>
      <m:oMath>
        <m:sSub>
          <m:sSubPr>
            <m:ctrlPr>
              <w:rPr>
                <w:rFonts w:ascii="Cambria Math" w:eastAsia="Times New Roman" w:hAnsi="Cambria Math" w:cs="Times New Roman"/>
                <w:i/>
                <w:iCs/>
                <w:kern w:val="0"/>
                <w:sz w:val="28"/>
                <w:szCs w:val="28"/>
                <w14:ligatures w14:val="none"/>
              </w:rPr>
            </m:ctrlPr>
          </m:sSubPr>
          <m:e>
            <m:r>
              <w:rPr>
                <w:rFonts w:ascii="Cambria Math" w:eastAsia="Times New Roman" w:hAnsi="Cambria Math" w:cs="Times New Roman"/>
                <w:kern w:val="0"/>
                <w:sz w:val="28"/>
                <w:szCs w:val="28"/>
                <w:lang w:val="ru-RU"/>
                <w14:ligatures w14:val="none"/>
              </w:rPr>
              <m:t>K</m:t>
            </m:r>
          </m:e>
          <m:sub>
            <m:r>
              <w:rPr>
                <w:rFonts w:ascii="Cambria Math" w:eastAsia="Times New Roman" w:hAnsi="Cambria Math" w:cs="Times New Roman"/>
                <w:kern w:val="0"/>
                <w:sz w:val="28"/>
                <w:szCs w:val="28"/>
                <w14:ligatures w14:val="none"/>
              </w:rPr>
              <m:t>p</m:t>
            </m:r>
          </m:sub>
        </m:sSub>
        <m:r>
          <w:rPr>
            <w:rFonts w:ascii="Cambria Math" w:eastAsia="Times New Roman" w:hAnsi="Cambria Math" w:cs="Times New Roman"/>
            <w:kern w:val="0"/>
            <w:sz w:val="28"/>
            <w:szCs w:val="28"/>
            <w14:ligatures w14:val="none"/>
          </w:rPr>
          <m:t>=</m:t>
        </m:r>
        <m:r>
          <w:rPr>
            <w:rFonts w:ascii="Cambria Math" w:eastAsia="Times New Roman" w:hAnsi="Cambria Math" w:cs="Times New Roman"/>
            <w:kern w:val="0"/>
            <w:sz w:val="28"/>
            <w:szCs w:val="28"/>
            <w:lang w:val="ru-RU"/>
            <w14:ligatures w14:val="none"/>
          </w:rPr>
          <m:t xml:space="preserve">0.1, </m:t>
        </m:r>
        <m:sSub>
          <m:sSubPr>
            <m:ctrlPr>
              <w:rPr>
                <w:rFonts w:ascii="Cambria Math" w:eastAsia="Times New Roman" w:hAnsi="Cambria Math" w:cs="Times New Roman"/>
                <w:i/>
                <w:iCs/>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i</m:t>
            </m:r>
          </m:sub>
        </m:sSub>
        <m:r>
          <w:rPr>
            <w:rFonts w:ascii="Cambria Math" w:eastAsia="Times New Roman" w:hAnsi="Cambria Math" w:cs="Times New Roman"/>
            <w:kern w:val="0"/>
            <w:sz w:val="28"/>
            <w:szCs w:val="28"/>
            <w:lang w:val="ru-RU"/>
            <w14:ligatures w14:val="none"/>
          </w:rPr>
          <m:t>=100</m:t>
        </m:r>
      </m:oMath>
      <w:r w:rsidRPr="006848E9">
        <w:rPr>
          <w:rFonts w:ascii="Times New Roman" w:eastAsia="Times New Roman" w:hAnsi="Times New Roman" w:cs="Times New Roman"/>
          <w:iCs/>
          <w:kern w:val="0"/>
          <w:sz w:val="28"/>
          <w:szCs w:val="28"/>
          <w14:ligatures w14:val="none"/>
        </w:rPr>
        <w:t>).</w:t>
      </w:r>
    </w:p>
    <w:p w14:paraId="681D4F18" w14:textId="22012005" w:rsidR="001732B5" w:rsidRPr="001732B5" w:rsidRDefault="001732B5" w:rsidP="001732B5">
      <w:pPr>
        <w:spacing w:before="240" w:after="0" w:line="360" w:lineRule="auto"/>
        <w:jc w:val="center"/>
        <w:rPr>
          <w:rFonts w:ascii="Times New Roman" w:eastAsia="Times New Roman" w:hAnsi="Times New Roman" w:cs="Times New Roman"/>
          <w:iCs/>
          <w:kern w:val="0"/>
          <w:sz w:val="28"/>
          <w:szCs w:val="28"/>
          <w14:ligatures w14:val="none"/>
        </w:rPr>
      </w:pPr>
      <w:r w:rsidRPr="001732B5">
        <w:rPr>
          <w:rFonts w:ascii="Times New Roman" w:eastAsia="Times New Roman" w:hAnsi="Times New Roman" w:cs="Times New Roman"/>
          <w:iCs/>
          <w:noProof/>
          <w:kern w:val="0"/>
          <w:sz w:val="28"/>
          <w:szCs w:val="28"/>
          <w:lang w:val="ru-RU" w:eastAsia="ru-RU"/>
          <w14:ligatures w14:val="none"/>
        </w:rPr>
        <w:drawing>
          <wp:inline distT="0" distB="0" distL="0" distR="0" wp14:anchorId="71F1E64F" wp14:editId="6B93F7B2">
            <wp:extent cx="6299835" cy="2941320"/>
            <wp:effectExtent l="19050" t="19050" r="24765" b="11430"/>
            <wp:docPr id="21066482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99835" cy="2941320"/>
                    </a:xfrm>
                    <a:prstGeom prst="rect">
                      <a:avLst/>
                    </a:prstGeom>
                    <a:noFill/>
                    <a:ln w="12700">
                      <a:solidFill>
                        <a:schemeClr val="tx1"/>
                      </a:solidFill>
                    </a:ln>
                  </pic:spPr>
                </pic:pic>
              </a:graphicData>
            </a:graphic>
          </wp:inline>
        </w:drawing>
      </w:r>
    </w:p>
    <w:p w14:paraId="3E44620F" w14:textId="4E2A5C0D" w:rsidR="001732B5" w:rsidRDefault="00245B10" w:rsidP="00B302D4">
      <w:pPr>
        <w:spacing w:after="240" w:line="360" w:lineRule="auto"/>
        <w:jc w:val="center"/>
        <w:rPr>
          <w:rFonts w:ascii="Times New Roman" w:eastAsia="Times New Roman" w:hAnsi="Times New Roman" w:cs="Times New Roman"/>
          <w:iCs/>
          <w:kern w:val="0"/>
          <w:sz w:val="28"/>
          <w:szCs w:val="28"/>
          <w14:ligatures w14:val="none"/>
        </w:rPr>
      </w:pPr>
      <w:r>
        <w:rPr>
          <w:rFonts w:ascii="Times New Roman" w:eastAsia="Times New Roman" w:hAnsi="Times New Roman" w:cs="Times New Roman"/>
          <w:iCs/>
          <w:kern w:val="0"/>
          <w:sz w:val="28"/>
          <w:szCs w:val="28"/>
          <w14:ligatures w14:val="none"/>
        </w:rPr>
        <w:t xml:space="preserve">Рисунок 3.2 </w:t>
      </w:r>
      <w:r w:rsidR="00B302D4">
        <w:rPr>
          <w:rFonts w:ascii="Times New Roman" w:eastAsia="Times New Roman" w:hAnsi="Times New Roman" w:cs="Times New Roman"/>
          <w:iCs/>
          <w:kern w:val="0"/>
          <w:sz w:val="28"/>
          <w:szCs w:val="28"/>
          <w14:ligatures w14:val="none"/>
        </w:rPr>
        <w:t>–</w:t>
      </w:r>
      <w:r>
        <w:rPr>
          <w:rFonts w:ascii="Times New Roman" w:eastAsia="Times New Roman" w:hAnsi="Times New Roman" w:cs="Times New Roman"/>
          <w:iCs/>
          <w:kern w:val="0"/>
          <w:sz w:val="28"/>
          <w:szCs w:val="28"/>
          <w14:ligatures w14:val="none"/>
        </w:rPr>
        <w:t xml:space="preserve"> </w:t>
      </w:r>
      <w:r w:rsidR="00B302D4">
        <w:rPr>
          <w:rFonts w:ascii="Times New Roman" w:eastAsia="Times New Roman" w:hAnsi="Times New Roman" w:cs="Times New Roman"/>
          <w:iCs/>
          <w:kern w:val="0"/>
          <w:sz w:val="28"/>
          <w:szCs w:val="28"/>
          <w14:ligatures w14:val="none"/>
        </w:rPr>
        <w:t xml:space="preserve">Перехідна </w:t>
      </w:r>
      <w:r w:rsidR="00B302D4" w:rsidRPr="00B302D4">
        <w:rPr>
          <w:rFonts w:ascii="Times New Roman" w:eastAsia="Times New Roman" w:hAnsi="Times New Roman" w:cs="Times New Roman"/>
          <w:iCs/>
          <w:kern w:val="0"/>
          <w:sz w:val="28"/>
          <w:szCs w:val="28"/>
          <w14:ligatures w14:val="none"/>
        </w:rPr>
        <w:t>характеристика системи з ПІ-регулятором</w:t>
      </w:r>
    </w:p>
    <w:p w14:paraId="2C5C266C" w14:textId="54BF713F" w:rsidR="006848E9" w:rsidRPr="00011DA3" w:rsidRDefault="00B302D4" w:rsidP="0016183F">
      <w:pPr>
        <w:spacing w:after="240" w:line="360" w:lineRule="auto"/>
        <w:ind w:firstLine="709"/>
        <w:contextualSpacing/>
        <w:jc w:val="both"/>
        <w:rPr>
          <w:rFonts w:ascii="Times New Roman" w:eastAsia="Times New Roman" w:hAnsi="Times New Roman" w:cs="Times New Roman"/>
          <w:iCs/>
          <w:kern w:val="0"/>
          <w:sz w:val="28"/>
          <w:szCs w:val="28"/>
          <w:lang w:val="ru-RU"/>
          <w14:ligatures w14:val="none"/>
        </w:rPr>
      </w:pPr>
      <w:r w:rsidRPr="00B302D4">
        <w:rPr>
          <w:rFonts w:ascii="Times New Roman" w:eastAsia="Times New Roman" w:hAnsi="Times New Roman" w:cs="Times New Roman"/>
          <w:iCs/>
          <w:kern w:val="0"/>
          <w:sz w:val="28"/>
          <w:szCs w:val="28"/>
          <w14:ligatures w14:val="none"/>
        </w:rPr>
        <w:t>Введення інтегральної складової кардинально змінило поведінку системи. Графік демонструє повну відсутність статичної помилки — температура точно встановлюється на рівні заданих</w:t>
      </w:r>
      <w:r>
        <w:rPr>
          <w:rFonts w:ascii="Times New Roman" w:eastAsia="Times New Roman" w:hAnsi="Times New Roman" w:cs="Times New Roman"/>
          <w:iCs/>
          <w:kern w:val="0"/>
          <w:sz w:val="28"/>
          <w:szCs w:val="28"/>
          <w14:ligatures w14:val="none"/>
        </w:rPr>
        <w:t xml:space="preserve"> </w:t>
      </w:r>
      <w:bookmarkStart w:id="35" w:name="_Hlk215937561"/>
      <m:oMath>
        <m:r>
          <w:rPr>
            <w:rFonts w:ascii="Cambria Math" w:eastAsia="Times New Roman" w:hAnsi="Cambria Math" w:cs="Times New Roman"/>
            <w:kern w:val="0"/>
            <w:sz w:val="28"/>
            <w:szCs w:val="28"/>
            <w14:ligatures w14:val="none"/>
          </w:rPr>
          <m:t>60℃</m:t>
        </m:r>
      </m:oMath>
      <w:bookmarkEnd w:id="35"/>
      <w:r w:rsidRPr="00B302D4">
        <w:rPr>
          <w:rFonts w:ascii="Times New Roman" w:eastAsia="Times New Roman" w:hAnsi="Times New Roman" w:cs="Times New Roman"/>
          <w:iCs/>
          <w:kern w:val="0"/>
          <w:sz w:val="28"/>
          <w:szCs w:val="28"/>
          <w14:ligatures w14:val="none"/>
        </w:rPr>
        <w:t>.</w:t>
      </w:r>
      <w:r>
        <w:rPr>
          <w:rFonts w:ascii="Times New Roman" w:eastAsia="Times New Roman" w:hAnsi="Times New Roman" w:cs="Times New Roman"/>
          <w:iCs/>
          <w:kern w:val="0"/>
          <w:sz w:val="28"/>
          <w:szCs w:val="28"/>
          <w14:ligatures w14:val="none"/>
        </w:rPr>
        <w:t xml:space="preserve"> </w:t>
      </w:r>
      <w:r w:rsidRPr="00B302D4">
        <w:rPr>
          <w:rFonts w:ascii="Times New Roman" w:eastAsia="Times New Roman" w:hAnsi="Times New Roman" w:cs="Times New Roman"/>
          <w:iCs/>
          <w:kern w:val="0"/>
          <w:sz w:val="28"/>
          <w:szCs w:val="28"/>
          <w14:ligatures w14:val="none"/>
        </w:rPr>
        <w:t xml:space="preserve">Інтегратор накопичував залишкову помилку протягом часу розгону і створив додатковий керуючий вплив, необхідний для </w:t>
      </w:r>
      <w:r>
        <w:rPr>
          <w:rFonts w:ascii="Times New Roman" w:eastAsia="Times New Roman" w:hAnsi="Times New Roman" w:cs="Times New Roman"/>
          <w:iCs/>
          <w:kern w:val="0"/>
          <w:sz w:val="28"/>
          <w:szCs w:val="28"/>
          <w14:ligatures w14:val="none"/>
        </w:rPr>
        <w:t>доведення</w:t>
      </w:r>
      <w:r w:rsidRPr="00B302D4">
        <w:rPr>
          <w:rFonts w:ascii="Times New Roman" w:eastAsia="Times New Roman" w:hAnsi="Times New Roman" w:cs="Times New Roman"/>
          <w:iCs/>
          <w:kern w:val="0"/>
          <w:sz w:val="28"/>
          <w:szCs w:val="28"/>
          <w14:ligatures w14:val="none"/>
        </w:rPr>
        <w:t xml:space="preserve"> температури до уставки. Спостерігається незначне перерегулювання</w:t>
      </w:r>
      <w:r>
        <w:rPr>
          <w:rFonts w:ascii="Times New Roman" w:eastAsia="Times New Roman" w:hAnsi="Times New Roman" w:cs="Times New Roman"/>
          <w:iCs/>
          <w:kern w:val="0"/>
          <w:sz w:val="28"/>
          <w:szCs w:val="28"/>
          <w14:ligatures w14:val="none"/>
        </w:rPr>
        <w:t xml:space="preserve"> </w:t>
      </w:r>
      <m:oMath>
        <m:r>
          <w:rPr>
            <w:rFonts w:ascii="Cambria Math" w:eastAsia="Times New Roman" w:hAnsi="Cambria Math" w:cs="Times New Roman"/>
            <w:kern w:val="0"/>
            <w:sz w:val="28"/>
            <w:szCs w:val="28"/>
            <w14:ligatures w14:val="none"/>
          </w:rPr>
          <m:t>(близько 1-2℃)</m:t>
        </m:r>
      </m:oMath>
      <w:r>
        <w:rPr>
          <w:rFonts w:ascii="Times New Roman" w:eastAsia="Times New Roman" w:hAnsi="Times New Roman" w:cs="Times New Roman"/>
          <w:iCs/>
          <w:kern w:val="0"/>
          <w:sz w:val="28"/>
          <w:szCs w:val="28"/>
          <w14:ligatures w14:val="none"/>
        </w:rPr>
        <w:t xml:space="preserve">, </w:t>
      </w:r>
      <w:r w:rsidRPr="00B302D4">
        <w:rPr>
          <w:rFonts w:ascii="Times New Roman" w:eastAsia="Times New Roman" w:hAnsi="Times New Roman" w:cs="Times New Roman"/>
          <w:iCs/>
          <w:kern w:val="0"/>
          <w:sz w:val="28"/>
          <w:szCs w:val="28"/>
          <w14:ligatures w14:val="none"/>
        </w:rPr>
        <w:t>яке є допустимим для технологічного процесу 3D-друку. Система демонструє високу стабільність в усталеному режимі.</w:t>
      </w:r>
    </w:p>
    <w:p w14:paraId="522A0BB8" w14:textId="32302444" w:rsidR="0071031A" w:rsidRPr="00C34EFC" w:rsidRDefault="0071031A" w:rsidP="00836BE5">
      <w:pPr>
        <w:pStyle w:val="3"/>
        <w:spacing w:before="360" w:after="360" w:line="360" w:lineRule="auto"/>
        <w:ind w:firstLine="709"/>
        <w:jc w:val="both"/>
        <w:rPr>
          <w:rFonts w:ascii="Times New Roman" w:eastAsia="Times New Roman" w:hAnsi="Times New Roman" w:cs="Times New Roman"/>
          <w:b/>
          <w:bCs/>
          <w:color w:val="auto"/>
        </w:rPr>
      </w:pPr>
      <w:r w:rsidRPr="00C34EFC">
        <w:rPr>
          <w:rFonts w:ascii="Times New Roman" w:eastAsia="Times New Roman" w:hAnsi="Times New Roman" w:cs="Times New Roman"/>
          <w:b/>
          <w:bCs/>
          <w:color w:val="auto"/>
        </w:rPr>
        <w:t>3.3.4 Модель ПІД-регулятора (Пропорційно-Інтегрально-Диференціальний)</w:t>
      </w:r>
    </w:p>
    <w:p w14:paraId="3210823D" w14:textId="77777777" w:rsidR="0071031A" w:rsidRPr="0071031A" w:rsidRDefault="0071031A" w:rsidP="00C34EFC">
      <w:pPr>
        <w:spacing w:after="0" w:line="360" w:lineRule="auto"/>
        <w:ind w:firstLine="709"/>
        <w:contextualSpacing/>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Це найпотужніший з трьох регуляторів. Він додає диференціальну (D) складову, яка діє на випередження.</w:t>
      </w:r>
    </w:p>
    <w:p w14:paraId="3E612352" w14:textId="4F68643D" w:rsidR="0071031A" w:rsidRPr="000A0B3F" w:rsidRDefault="0071031A" w:rsidP="00C34EFC">
      <w:pPr>
        <w:spacing w:after="0" w:line="360" w:lineRule="auto"/>
        <w:ind w:firstLine="709"/>
        <w:contextualSpacing/>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lastRenderedPageBreak/>
        <w:t xml:space="preserve">Принцип роботи D-складової: Ця складова аналізує швидкість зміни помилки. Якщо температура стрімко наближається до уставки </w:t>
      </w:r>
      <w:r w:rsidR="00C03A6B" w:rsidRPr="00217C76">
        <w:rPr>
          <w:rFonts w:ascii="Times New Roman" w:eastAsia="Times New Roman" w:hAnsi="Times New Roman" w:cs="Times New Roman"/>
          <w:kern w:val="0"/>
          <w:sz w:val="28"/>
          <w:szCs w:val="28"/>
          <w14:ligatures w14:val="none"/>
        </w:rPr>
        <w:t>(</w:t>
      </w:r>
      <w:r w:rsidR="00C03A6B" w:rsidRPr="00C03A6B">
        <w:rPr>
          <w:rFonts w:ascii="Times New Roman" w:eastAsia="Times New Roman" w:hAnsi="Times New Roman" w:cs="Times New Roman"/>
          <w:i/>
          <w:iCs/>
          <w:kern w:val="0"/>
          <w:sz w:val="28"/>
          <w:szCs w:val="28"/>
          <w14:ligatures w14:val="none"/>
        </w:rPr>
        <w:t>e(k)</w:t>
      </w:r>
      <w:r w:rsidRPr="0071031A">
        <w:rPr>
          <w:rFonts w:ascii="Times New Roman" w:eastAsia="Times New Roman" w:hAnsi="Times New Roman" w:cs="Times New Roman"/>
          <w:kern w:val="0"/>
          <w:sz w:val="28"/>
          <w:szCs w:val="28"/>
          <w14:ligatures w14:val="none"/>
        </w:rPr>
        <w:t xml:space="preserve"> швидко зменшується), D-складова створює </w:t>
      </w:r>
      <w:r w:rsidR="000A0B3F">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гальмівний</w:t>
      </w:r>
      <w:r w:rsidR="000A0B3F">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 xml:space="preserve"> вплив, щоб запобігти перерегулюванню.</w:t>
      </w:r>
    </w:p>
    <w:p w14:paraId="4599077E" w14:textId="77777777" w:rsidR="00B61268" w:rsidRPr="00E85067" w:rsidRDefault="0071031A" w:rsidP="00C34EFC">
      <w:pPr>
        <w:spacing w:after="0" w:line="360" w:lineRule="auto"/>
        <w:ind w:left="720"/>
        <w:contextualSpacing/>
        <w:rPr>
          <w:rFonts w:ascii="Times New Roman" w:eastAsia="Times New Roman" w:hAnsi="Times New Roman" w:cs="Times New Roman"/>
          <w:kern w:val="0"/>
          <w:sz w:val="28"/>
          <w:szCs w:val="28"/>
          <w:lang w:val="ru-RU"/>
          <w14:ligatures w14:val="none"/>
        </w:rPr>
      </w:pPr>
      <w:r w:rsidRPr="0071031A">
        <w:rPr>
          <w:rFonts w:ascii="Times New Roman" w:eastAsia="Times New Roman" w:hAnsi="Times New Roman" w:cs="Times New Roman"/>
          <w:kern w:val="0"/>
          <w:sz w:val="28"/>
          <w:szCs w:val="28"/>
          <w14:ligatures w14:val="none"/>
        </w:rPr>
        <w:t>Дискретне рівняння:</w:t>
      </w:r>
    </w:p>
    <w:p w14:paraId="2F94CD5E" w14:textId="279AB4E0" w:rsidR="0071031A" w:rsidRPr="00E85067" w:rsidRDefault="00C34EFC" w:rsidP="00C34EFC">
      <w:pPr>
        <w:tabs>
          <w:tab w:val="center" w:pos="4820"/>
          <w:tab w:val="right" w:pos="9921"/>
        </w:tabs>
        <w:spacing w:before="240" w:after="240" w:line="360" w:lineRule="auto"/>
        <w:jc w:val="both"/>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kern w:val="0"/>
          <w:sz w:val="28"/>
          <w:szCs w:val="28"/>
          <w:lang w:val="ru-RU"/>
          <w14:ligatures w14:val="none"/>
        </w:rPr>
        <w:tab/>
      </w:r>
      <w:r w:rsidR="00217C76" w:rsidRPr="00E85067">
        <w:rPr>
          <w:rFonts w:ascii="Times New Roman" w:eastAsia="Times New Roman" w:hAnsi="Times New Roman" w:cs="Times New Roman"/>
          <w:kern w:val="0"/>
          <w:sz w:val="28"/>
          <w:szCs w:val="28"/>
          <w:lang w:val="ru-RU"/>
          <w14:ligatures w14:val="none"/>
        </w:rPr>
        <w:t xml:space="preserve"> </w:t>
      </w:r>
      <m:oMath>
        <m:r>
          <w:rPr>
            <w:rFonts w:ascii="Cambria Math" w:eastAsia="Times New Roman" w:hAnsi="Cambria Math" w:cs="Times New Roman"/>
            <w:kern w:val="0"/>
            <w:sz w:val="28"/>
            <w:szCs w:val="28"/>
            <w:lang w:val="en-US"/>
            <w14:ligatures w14:val="none"/>
          </w:rPr>
          <m:t>u</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lang w:val="ru-RU"/>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P</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lang w:val="ru-RU"/>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lang w:val="ru-RU"/>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D</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ru-RU"/>
                <w14:ligatures w14:val="none"/>
              </w:rPr>
              <m:t>k</m:t>
            </m:r>
          </m:e>
        </m:d>
      </m:oMath>
      <w:r>
        <w:rPr>
          <w:rFonts w:ascii="Times New Roman" w:eastAsia="Times New Roman" w:hAnsi="Times New Roman" w:cs="Times New Roman"/>
          <w:kern w:val="0"/>
          <w:sz w:val="28"/>
          <w:szCs w:val="28"/>
          <w:lang w:val="ru-RU"/>
          <w14:ligatures w14:val="none"/>
        </w:rPr>
        <w:t xml:space="preserve"> </w:t>
      </w:r>
      <w:r w:rsidRPr="00E85067">
        <w:rPr>
          <w:rFonts w:ascii="Times New Roman" w:eastAsia="Times New Roman" w:hAnsi="Times New Roman" w:cs="Times New Roman"/>
          <w:kern w:val="0"/>
          <w:sz w:val="28"/>
          <w:szCs w:val="28"/>
          <w:lang w:val="ru-RU"/>
          <w14:ligatures w14:val="none"/>
        </w:rPr>
        <w:t xml:space="preserve"> </w:t>
      </w:r>
      <w:r w:rsidR="00B61268" w:rsidRPr="00E85067">
        <w:rPr>
          <w:rFonts w:ascii="Times New Roman" w:eastAsia="Times New Roman" w:hAnsi="Times New Roman" w:cs="Times New Roman"/>
          <w:kern w:val="0"/>
          <w:sz w:val="28"/>
          <w:szCs w:val="28"/>
          <w:lang w:val="ru-RU"/>
          <w14:ligatures w14:val="none"/>
        </w:rPr>
        <w:t xml:space="preserve">    </w:t>
      </w:r>
      <w:r>
        <w:rPr>
          <w:rFonts w:ascii="Times New Roman" w:eastAsia="Times New Roman" w:hAnsi="Times New Roman" w:cs="Times New Roman"/>
          <w:kern w:val="0"/>
          <w:sz w:val="28"/>
          <w:szCs w:val="28"/>
          <w:lang w:val="ru-RU"/>
          <w14:ligatures w14:val="none"/>
        </w:rPr>
        <w:tab/>
      </w:r>
      <w:r w:rsidR="00B61268" w:rsidRPr="00E85067">
        <w:rPr>
          <w:rFonts w:ascii="Times New Roman" w:eastAsia="Times New Roman" w:hAnsi="Times New Roman" w:cs="Times New Roman"/>
          <w:kern w:val="0"/>
          <w:sz w:val="28"/>
          <w:szCs w:val="28"/>
          <w:lang w:val="ru-RU"/>
          <w14:ligatures w14:val="none"/>
        </w:rPr>
        <w:t xml:space="preserve"> </w:t>
      </w:r>
      <w:bookmarkStart w:id="36" w:name="_Hlk215489548"/>
      <w:r w:rsidRPr="00C34EFC">
        <w:rPr>
          <w:rFonts w:ascii="Times New Roman" w:eastAsia="Times New Roman" w:hAnsi="Times New Roman" w:cs="Times New Roman"/>
          <w:kern w:val="0"/>
          <w:sz w:val="28"/>
          <w:szCs w:val="28"/>
          <w:lang w:val="ru-RU"/>
          <w14:ligatures w14:val="none"/>
        </w:rPr>
        <w:t>(3.1</w:t>
      </w:r>
      <w:r>
        <w:rPr>
          <w:rFonts w:ascii="Times New Roman" w:eastAsia="Times New Roman" w:hAnsi="Times New Roman" w:cs="Times New Roman"/>
          <w:kern w:val="0"/>
          <w:sz w:val="28"/>
          <w:szCs w:val="28"/>
          <w:lang w:val="ru-RU"/>
          <w14:ligatures w14:val="none"/>
        </w:rPr>
        <w:t>9</w:t>
      </w:r>
      <w:r w:rsidRPr="00C34EFC">
        <w:rPr>
          <w:rFonts w:ascii="Times New Roman" w:eastAsia="Times New Roman" w:hAnsi="Times New Roman" w:cs="Times New Roman"/>
          <w:kern w:val="0"/>
          <w:sz w:val="28"/>
          <w:szCs w:val="28"/>
          <w:lang w:val="ru-RU"/>
          <w14:ligatures w14:val="none"/>
        </w:rPr>
        <w:t>)</w:t>
      </w:r>
      <w:r w:rsidR="00B61268" w:rsidRPr="00E85067">
        <w:rPr>
          <w:rFonts w:ascii="Times New Roman" w:eastAsia="Times New Roman" w:hAnsi="Times New Roman" w:cs="Times New Roman"/>
          <w:kern w:val="0"/>
          <w:sz w:val="28"/>
          <w:szCs w:val="28"/>
          <w:lang w:val="ru-RU"/>
          <w14:ligatures w14:val="none"/>
        </w:rPr>
        <w:t xml:space="preserve">                  </w:t>
      </w:r>
      <w:bookmarkEnd w:id="36"/>
    </w:p>
    <w:p w14:paraId="05D2D4DC" w14:textId="7FC1BA16" w:rsidR="0071031A" w:rsidRDefault="0071031A" w:rsidP="00C34EFC">
      <w:pPr>
        <w:spacing w:after="0" w:line="360" w:lineRule="auto"/>
        <w:ind w:firstLine="709"/>
        <w:contextualSpacing/>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 xml:space="preserve">де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P</m:t>
            </m:r>
          </m:e>
          <m:sub>
            <m:r>
              <w:rPr>
                <w:rFonts w:ascii="Cambria Math" w:eastAsia="Times New Roman" w:hAnsi="Cambria Math" w:cs="Times New Roman"/>
                <w:kern w:val="0"/>
                <w:sz w:val="28"/>
                <w:szCs w:val="28"/>
                <w:lang w:val="en-US"/>
                <w14:ligatures w14:val="none"/>
              </w:rPr>
              <m:t>term</m:t>
            </m:r>
          </m:sub>
        </m:sSub>
      </m:oMath>
      <w:r w:rsidRPr="0071031A">
        <w:rPr>
          <w:rFonts w:ascii="Times New Roman" w:eastAsia="Times New Roman" w:hAnsi="Times New Roman" w:cs="Times New Roman"/>
          <w:kern w:val="0"/>
          <w:sz w:val="28"/>
          <w:szCs w:val="28"/>
          <w14:ligatures w14:val="none"/>
        </w:rPr>
        <w:t xml:space="preserve"> та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m:t>
            </m:r>
          </m:sub>
        </m:sSub>
      </m:oMath>
      <w:r w:rsidRPr="0071031A">
        <w:rPr>
          <w:rFonts w:ascii="Times New Roman" w:eastAsia="Times New Roman" w:hAnsi="Times New Roman" w:cs="Times New Roman"/>
          <w:kern w:val="0"/>
          <w:sz w:val="28"/>
          <w:szCs w:val="28"/>
          <w14:ligatures w14:val="none"/>
        </w:rPr>
        <w:t xml:space="preserve"> взяті з моделі ПІ-регулятора, а</w:t>
      </w:r>
      <w:r w:rsidR="00141CD2" w:rsidRPr="00141CD2">
        <w:rPr>
          <w:rFonts w:ascii="Times New Roman" w:eastAsia="Times New Roman" w:hAnsi="Times New Roman" w:cs="Times New Roman"/>
          <w:kern w:val="0"/>
          <w:sz w:val="28"/>
          <w:szCs w:val="28"/>
          <w:lang w:val="ru-RU"/>
          <w14:ligatures w14:val="none"/>
        </w:rPr>
        <w:t xml:space="preserve"> </w:t>
      </w:r>
      <w:r w:rsidR="00141CD2">
        <w:rPr>
          <w:rFonts w:ascii="Times New Roman" w:eastAsia="Times New Roman" w:hAnsi="Times New Roman" w:cs="Times New Roman"/>
          <w:kern w:val="0"/>
          <w:sz w:val="28"/>
          <w:szCs w:val="28"/>
          <w14:ligatures w14:val="none"/>
        </w:rPr>
        <w:t>д</w:t>
      </w:r>
      <w:r w:rsidRPr="0071031A">
        <w:rPr>
          <w:rFonts w:ascii="Times New Roman" w:eastAsia="Times New Roman" w:hAnsi="Times New Roman" w:cs="Times New Roman"/>
          <w:kern w:val="0"/>
          <w:sz w:val="28"/>
          <w:szCs w:val="28"/>
          <w14:ligatures w14:val="none"/>
        </w:rPr>
        <w:t>иференціальна складова</w:t>
      </w:r>
      <w:r w:rsidR="00C34EFC">
        <w:rPr>
          <w:rFonts w:ascii="Times New Roman" w:eastAsia="Times New Roman" w:hAnsi="Times New Roman" w:cs="Times New Roman"/>
          <w:kern w:val="0"/>
          <w:sz w:val="28"/>
          <w:szCs w:val="28"/>
          <w14:ligatures w14:val="none"/>
        </w:rPr>
        <w:t xml:space="preserve"> </w:t>
      </w:r>
      <w:r w:rsidRPr="0071031A">
        <w:rPr>
          <w:rFonts w:ascii="Times New Roman" w:eastAsia="Times New Roman" w:hAnsi="Times New Roman" w:cs="Times New Roman"/>
          <w:kern w:val="0"/>
          <w:sz w:val="28"/>
          <w:szCs w:val="28"/>
          <w14:ligatures w14:val="none"/>
        </w:rPr>
        <w:t>(різниця):</w:t>
      </w:r>
    </w:p>
    <w:p w14:paraId="62BF500D" w14:textId="6FC6EBAF" w:rsidR="00141CD2" w:rsidRPr="00867487" w:rsidRDefault="00867487" w:rsidP="00867487">
      <w:pPr>
        <w:tabs>
          <w:tab w:val="center" w:pos="4820"/>
          <w:tab w:val="right" w:pos="9921"/>
        </w:tabs>
        <w:spacing w:before="240" w:after="240" w:line="360" w:lineRule="auto"/>
        <w:rPr>
          <w:rFonts w:ascii="Times New Roman" w:eastAsia="Times New Roman" w:hAnsi="Times New Roman" w:cs="Times New Roman"/>
          <w:iCs/>
          <w:kern w:val="0"/>
          <w:sz w:val="28"/>
          <w:szCs w:val="28"/>
          <w14:ligatures w14:val="none"/>
        </w:rPr>
      </w:pPr>
      <w:r>
        <w:rPr>
          <w:rFonts w:ascii="Times New Roman" w:eastAsia="Times New Roman" w:hAnsi="Times New Roman" w:cs="Times New Roman"/>
          <w:kern w:val="0"/>
          <w:sz w:val="28"/>
          <w:szCs w:val="28"/>
          <w14:ligatures w14:val="none"/>
        </w:rPr>
        <w:tab/>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D</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ru-RU"/>
                <w14:ligatures w14:val="none"/>
              </w:rPr>
              <m:t>k</m:t>
            </m:r>
            <m:ctrlPr>
              <w:rPr>
                <w:rFonts w:ascii="Cambria Math" w:eastAsia="Times New Roman" w:hAnsi="Cambria Math" w:cs="Times New Roman"/>
                <w:i/>
                <w:kern w:val="0"/>
                <w:sz w:val="28"/>
                <w:szCs w:val="28"/>
                <w:lang w:val="en-US"/>
                <w14:ligatures w14:val="none"/>
              </w:rPr>
            </m:ctrlPr>
          </m:e>
        </m:d>
        <m:r>
          <w:rPr>
            <w:rFonts w:ascii="Cambria Math" w:eastAsia="Times New Roman" w:hAnsi="Cambria Math" w:cs="Times New Roman"/>
            <w:kern w:val="0"/>
            <w:sz w:val="28"/>
            <w:szCs w:val="28"/>
            <w14:ligatures w14:val="none"/>
          </w:rPr>
          <m:t xml:space="preserve">= </m:t>
        </m:r>
        <m:d>
          <m:dPr>
            <m:ctrlPr>
              <w:rPr>
                <w:rFonts w:ascii="Cambria Math" w:eastAsia="Times New Roman" w:hAnsi="Cambria Math" w:cs="Times New Roman"/>
                <w:i/>
                <w:kern w:val="0"/>
                <w:sz w:val="28"/>
                <w:szCs w:val="28"/>
                <w14:ligatures w14:val="none"/>
              </w:rPr>
            </m:ctrlPr>
          </m:dPr>
          <m:e>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K</m:t>
                </m:r>
              </m:e>
              <m:sub>
                <m:r>
                  <w:rPr>
                    <w:rFonts w:ascii="Cambria Math" w:eastAsia="Times New Roman" w:hAnsi="Cambria Math" w:cs="Times New Roman"/>
                    <w:kern w:val="0"/>
                    <w:sz w:val="28"/>
                    <w:szCs w:val="28"/>
                    <w:lang w:val="en-US"/>
                    <w14:ligatures w14:val="none"/>
                  </w:rPr>
                  <m:t>p</m:t>
                </m:r>
              </m:sub>
            </m:sSub>
            <m:r>
              <w:rPr>
                <w:rFonts w:ascii="Cambria Math" w:eastAsia="Times New Roman" w:hAnsi="Cambria Math" w:cs="Times New Roman"/>
                <w:kern w:val="0"/>
                <w:sz w:val="28"/>
                <w:szCs w:val="28"/>
                <w14:ligatures w14:val="none"/>
              </w:rPr>
              <m:t xml:space="preserve"> . </m:t>
            </m:r>
            <m:f>
              <m:fPr>
                <m:ctrlPr>
                  <w:rPr>
                    <w:rFonts w:ascii="Cambria Math" w:eastAsia="Times New Roman" w:hAnsi="Cambria Math" w:cs="Times New Roman"/>
                    <w:i/>
                    <w:kern w:val="0"/>
                    <w:sz w:val="28"/>
                    <w:szCs w:val="28"/>
                    <w:lang w:val="en-US"/>
                    <w14:ligatures w14:val="none"/>
                  </w:rPr>
                </m:ctrlPr>
              </m:fPr>
              <m:num>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d</m:t>
                    </m:r>
                  </m:sub>
                </m:sSub>
              </m:num>
              <m:den>
                <w:bookmarkStart w:id="37" w:name="_Hlk214923956"/>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s</m:t>
                    </m:r>
                  </m:sub>
                </m:sSub>
                <w:bookmarkEnd w:id="37"/>
              </m:den>
            </m:f>
            <m:r>
              <w:rPr>
                <w:rFonts w:ascii="Cambria Math" w:eastAsia="Times New Roman" w:hAnsi="Cambria Math" w:cs="Times New Roman"/>
                <w:kern w:val="0"/>
                <w:sz w:val="28"/>
                <w:szCs w:val="28"/>
                <w14:ligatures w14:val="none"/>
              </w:rPr>
              <m:t xml:space="preserve"> </m:t>
            </m:r>
          </m:e>
        </m:d>
        <m:r>
          <w:rPr>
            <w:rFonts w:ascii="Cambria Math" w:eastAsia="Times New Roman" w:hAnsi="Cambria Math" w:cs="Times New Roman"/>
            <w:kern w:val="0"/>
            <w:sz w:val="28"/>
            <w:szCs w:val="28"/>
            <w14:ligatures w14:val="none"/>
          </w:rPr>
          <m:t xml:space="preserve">. </m:t>
        </m:r>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14:ligatures w14:val="none"/>
              </w:rPr>
              <m:t>-</m:t>
            </m:r>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14:ligatures w14:val="none"/>
                  </w:rPr>
                  <m:t>-1</m:t>
                </m:r>
              </m:e>
            </m:d>
          </m:e>
        </m:d>
      </m:oMath>
      <w:r>
        <w:rPr>
          <w:rFonts w:ascii="Times New Roman" w:eastAsia="Times New Roman" w:hAnsi="Times New Roman" w:cs="Times New Roman"/>
          <w:i/>
          <w:kern w:val="0"/>
          <w:sz w:val="28"/>
          <w:szCs w:val="28"/>
          <w14:ligatures w14:val="none"/>
        </w:rPr>
        <w:t xml:space="preserve"> </w:t>
      </w:r>
      <w:r>
        <w:rPr>
          <w:rFonts w:ascii="Times New Roman" w:eastAsia="Times New Roman" w:hAnsi="Times New Roman" w:cs="Times New Roman"/>
          <w:i/>
          <w:kern w:val="0"/>
          <w:sz w:val="28"/>
          <w:szCs w:val="28"/>
          <w14:ligatures w14:val="none"/>
        </w:rPr>
        <w:tab/>
        <w:t xml:space="preserve"> </w:t>
      </w:r>
      <w:r>
        <w:rPr>
          <w:rFonts w:ascii="Times New Roman" w:eastAsia="Times New Roman" w:hAnsi="Times New Roman" w:cs="Times New Roman"/>
          <w:iCs/>
          <w:kern w:val="0"/>
          <w:sz w:val="28"/>
          <w:szCs w:val="28"/>
          <w14:ligatures w14:val="none"/>
        </w:rPr>
        <w:t>(3.20)</w:t>
      </w:r>
    </w:p>
    <w:p w14:paraId="2672559E" w14:textId="522BA0FE" w:rsidR="0071031A" w:rsidRPr="0071031A" w:rsidRDefault="0071031A" w:rsidP="0016183F">
      <w:pPr>
        <w:spacing w:after="0" w:line="360" w:lineRule="auto"/>
        <w:ind w:firstLine="709"/>
        <w:contextualSpacing/>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 xml:space="preserve">де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d</m:t>
            </m:r>
          </m:sub>
        </m:sSub>
      </m:oMath>
      <w:r w:rsidRPr="0071031A">
        <w:rPr>
          <w:rFonts w:ascii="Times New Roman" w:eastAsia="Times New Roman" w:hAnsi="Times New Roman" w:cs="Times New Roman"/>
          <w:kern w:val="0"/>
          <w:sz w:val="28"/>
          <w:szCs w:val="28"/>
          <w14:ligatures w14:val="none"/>
        </w:rPr>
        <w:t xml:space="preserve"> – час диференціювання, </w:t>
      </w:r>
      <w:bookmarkStart w:id="38" w:name="_Hlk214924212"/>
      <m:oMath>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oMath>
      <w:bookmarkEnd w:id="38"/>
      <w:r w:rsidRPr="0071031A">
        <w:rPr>
          <w:rFonts w:ascii="Times New Roman" w:eastAsia="Times New Roman" w:hAnsi="Times New Roman" w:cs="Times New Roman"/>
          <w:kern w:val="0"/>
          <w:sz w:val="28"/>
          <w:szCs w:val="28"/>
          <w14:ligatures w14:val="none"/>
        </w:rPr>
        <w:t xml:space="preserve"> – поточна помилка, </w:t>
      </w:r>
      <m:oMath>
        <m:r>
          <w:rPr>
            <w:rFonts w:ascii="Cambria Math" w:eastAsia="Times New Roman" w:hAnsi="Cambria Math" w:cs="Times New Roman"/>
            <w:kern w:val="0"/>
            <w:sz w:val="28"/>
            <w:szCs w:val="28"/>
            <w:lang w:val="ru-RU"/>
            <w14:ligatures w14:val="none"/>
          </w:rPr>
          <m:t>(</m:t>
        </m:r>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lang w:val="ru-RU"/>
            <w14:ligatures w14:val="none"/>
          </w:rPr>
          <m:t>-1))</m:t>
        </m:r>
      </m:oMath>
      <w:r w:rsidRPr="0071031A">
        <w:rPr>
          <w:rFonts w:ascii="Times New Roman" w:eastAsia="Times New Roman" w:hAnsi="Times New Roman" w:cs="Times New Roman"/>
          <w:kern w:val="0"/>
          <w:sz w:val="28"/>
          <w:szCs w:val="28"/>
          <w14:ligatures w14:val="none"/>
        </w:rPr>
        <w:t xml:space="preserve"> – помилка на попередньому кроці.</w:t>
      </w:r>
    </w:p>
    <w:p w14:paraId="0B4B56A2" w14:textId="77777777" w:rsidR="0071031A" w:rsidRPr="0071031A" w:rsidRDefault="0071031A" w:rsidP="0016183F">
      <w:pPr>
        <w:tabs>
          <w:tab w:val="left" w:pos="720"/>
        </w:tabs>
        <w:spacing w:after="0" w:line="360" w:lineRule="auto"/>
        <w:ind w:left="720"/>
        <w:contextualSpacing/>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Проблема D-складової: Чутливість до шуму.</w:t>
      </w:r>
    </w:p>
    <w:p w14:paraId="64473C39" w14:textId="429588C5" w:rsidR="0071031A" w:rsidRPr="0071031A" w:rsidRDefault="0071031A" w:rsidP="0016183F">
      <w:pPr>
        <w:spacing w:after="0" w:line="360" w:lineRule="auto"/>
        <w:ind w:firstLine="720"/>
        <w:contextualSpacing/>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Алгоритм (3.</w:t>
      </w:r>
      <w:r w:rsidR="00206ECC">
        <w:rPr>
          <w:rFonts w:ascii="Times New Roman" w:eastAsia="Times New Roman" w:hAnsi="Times New Roman" w:cs="Times New Roman"/>
          <w:kern w:val="0"/>
          <w:sz w:val="28"/>
          <w:szCs w:val="28"/>
          <w14:ligatures w14:val="none"/>
        </w:rPr>
        <w:t>20</w:t>
      </w:r>
      <w:r w:rsidRPr="0071031A">
        <w:rPr>
          <w:rFonts w:ascii="Times New Roman" w:eastAsia="Times New Roman" w:hAnsi="Times New Roman" w:cs="Times New Roman"/>
          <w:kern w:val="0"/>
          <w:sz w:val="28"/>
          <w:szCs w:val="28"/>
          <w14:ligatures w14:val="none"/>
        </w:rPr>
        <w:t xml:space="preserve">) обчислює різницю між двома послідовними вимірами. Як буде показано </w:t>
      </w:r>
      <w:r w:rsidR="00316EB8">
        <w:rPr>
          <w:rFonts w:ascii="Times New Roman" w:eastAsia="Times New Roman" w:hAnsi="Times New Roman" w:cs="Times New Roman"/>
          <w:kern w:val="0"/>
          <w:sz w:val="28"/>
          <w:szCs w:val="28"/>
          <w14:ligatures w14:val="none"/>
        </w:rPr>
        <w:t>далі</w:t>
      </w:r>
      <w:r w:rsidRPr="0071031A">
        <w:rPr>
          <w:rFonts w:ascii="Times New Roman" w:eastAsia="Times New Roman" w:hAnsi="Times New Roman" w:cs="Times New Roman"/>
          <w:kern w:val="0"/>
          <w:sz w:val="28"/>
          <w:szCs w:val="28"/>
          <w14:ligatures w14:val="none"/>
        </w:rPr>
        <w:t>, датчик має шум квантування (напр.,</w:t>
      </w:r>
      <w:r w:rsidR="00316EB8">
        <w:rPr>
          <w:rFonts w:ascii="Times New Roman" w:eastAsia="Times New Roman" w:hAnsi="Times New Roman" w:cs="Times New Roman"/>
          <w:kern w:val="0"/>
          <w:sz w:val="28"/>
          <w:szCs w:val="28"/>
          <w14:ligatures w14:val="none"/>
        </w:rPr>
        <w:t>+- 0</w:t>
      </w:r>
      <w:r w:rsidR="00C92252" w:rsidRPr="00C92252">
        <w:rPr>
          <w:rFonts w:ascii="Times New Roman" w:eastAsia="Times New Roman" w:hAnsi="Times New Roman" w:cs="Times New Roman"/>
          <w:kern w:val="0"/>
          <w:sz w:val="28"/>
          <w:szCs w:val="28"/>
          <w:lang w:val="ru-RU"/>
          <w14:ligatures w14:val="none"/>
        </w:rPr>
        <w:t>.</w:t>
      </w:r>
      <w:r w:rsidR="00316EB8">
        <w:rPr>
          <w:rFonts w:ascii="Times New Roman" w:eastAsia="Times New Roman" w:hAnsi="Times New Roman" w:cs="Times New Roman"/>
          <w:kern w:val="0"/>
          <w:sz w:val="28"/>
          <w:szCs w:val="28"/>
          <w14:ligatures w14:val="none"/>
        </w:rPr>
        <w:t>5 °С</w:t>
      </w:r>
      <w:r w:rsidRPr="0071031A">
        <w:rPr>
          <w:rFonts w:ascii="Times New Roman" w:eastAsia="Times New Roman" w:hAnsi="Times New Roman" w:cs="Times New Roman"/>
          <w:kern w:val="0"/>
          <w:sz w:val="28"/>
          <w:szCs w:val="28"/>
          <w14:ligatures w14:val="none"/>
        </w:rPr>
        <w:t xml:space="preserve">). D-складова посилює цей шум, викликаючи хаотичні </w:t>
      </w:r>
      <w:r w:rsidR="00206ECC">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ривки</w:t>
      </w:r>
      <w:r w:rsidR="00206ECC">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 xml:space="preserve"> на виході </w:t>
      </w:r>
      <w:r w:rsidR="00316EB8">
        <w:rPr>
          <w:rFonts w:ascii="Times New Roman" w:eastAsia="Times New Roman" w:hAnsi="Times New Roman" w:cs="Times New Roman"/>
          <w:kern w:val="0"/>
          <w:sz w:val="28"/>
          <w:szCs w:val="28"/>
          <w:lang w:val="en-US"/>
          <w14:ligatures w14:val="none"/>
        </w:rPr>
        <w:t>u</w:t>
      </w:r>
      <w:r w:rsidR="00316EB8" w:rsidRPr="00316EB8">
        <w:rPr>
          <w:rFonts w:ascii="Times New Roman" w:eastAsia="Times New Roman" w:hAnsi="Times New Roman" w:cs="Times New Roman"/>
          <w:kern w:val="0"/>
          <w:sz w:val="28"/>
          <w:szCs w:val="28"/>
          <w:lang w:val="ru-RU"/>
          <w14:ligatures w14:val="none"/>
        </w:rPr>
        <w:t>(</w:t>
      </w:r>
      <w:r w:rsidR="00316EB8">
        <w:rPr>
          <w:rFonts w:ascii="Times New Roman" w:eastAsia="Times New Roman" w:hAnsi="Times New Roman" w:cs="Times New Roman"/>
          <w:kern w:val="0"/>
          <w:sz w:val="28"/>
          <w:szCs w:val="28"/>
          <w:lang w:val="en-US"/>
          <w14:ligatures w14:val="none"/>
        </w:rPr>
        <w:t>k</w:t>
      </w:r>
      <w:r w:rsidR="00316EB8" w:rsidRPr="00316EB8">
        <w:rPr>
          <w:rFonts w:ascii="Times New Roman" w:eastAsia="Times New Roman" w:hAnsi="Times New Roman" w:cs="Times New Roman"/>
          <w:kern w:val="0"/>
          <w:sz w:val="28"/>
          <w:szCs w:val="28"/>
          <w:lang w:val="ru-RU"/>
          <w14:ligatures w14:val="none"/>
        </w:rPr>
        <w:t>)</w:t>
      </w:r>
      <w:r w:rsidRPr="0071031A">
        <w:rPr>
          <w:rFonts w:ascii="Times New Roman" w:eastAsia="Times New Roman" w:hAnsi="Times New Roman" w:cs="Times New Roman"/>
          <w:kern w:val="0"/>
          <w:sz w:val="28"/>
          <w:szCs w:val="28"/>
          <w14:ligatures w14:val="none"/>
        </w:rPr>
        <w:t>.</w:t>
      </w:r>
    </w:p>
    <w:p w14:paraId="1BDE3977" w14:textId="666686B3" w:rsidR="0071031A" w:rsidRPr="00E85067" w:rsidRDefault="0071031A" w:rsidP="0016183F">
      <w:pPr>
        <w:spacing w:after="0" w:line="360" w:lineRule="auto"/>
        <w:ind w:firstLine="720"/>
        <w:contextualSpacing/>
        <w:jc w:val="both"/>
        <w:rPr>
          <w:rFonts w:ascii="Times New Roman" w:eastAsia="Times New Roman" w:hAnsi="Times New Roman" w:cs="Times New Roman"/>
          <w:kern w:val="0"/>
          <w:sz w:val="28"/>
          <w:szCs w:val="28"/>
          <w:lang w:val="ru-RU"/>
          <w14:ligatures w14:val="none"/>
        </w:rPr>
      </w:pPr>
      <w:r w:rsidRPr="0071031A">
        <w:rPr>
          <w:rFonts w:ascii="Times New Roman" w:eastAsia="Times New Roman" w:hAnsi="Times New Roman" w:cs="Times New Roman"/>
          <w:kern w:val="0"/>
          <w:sz w:val="28"/>
          <w:szCs w:val="28"/>
          <w14:ligatures w14:val="none"/>
        </w:rPr>
        <w:t xml:space="preserve">Щоб зменшити вплив шуму, D-складову часто застосовують не до помилки </w:t>
      </w:r>
      <m:oMath>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oMath>
      <w:r w:rsidRPr="0071031A">
        <w:rPr>
          <w:rFonts w:ascii="Times New Roman" w:eastAsia="Times New Roman" w:hAnsi="Times New Roman" w:cs="Times New Roman"/>
          <w:kern w:val="0"/>
          <w:sz w:val="28"/>
          <w:szCs w:val="28"/>
          <w14:ligatures w14:val="none"/>
        </w:rPr>
        <w:t xml:space="preserve">, а тільки до виміряного значення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measured</m:t>
            </m:r>
          </m:sub>
        </m:sSub>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k</m:t>
            </m:r>
          </m:e>
        </m:d>
      </m:oMath>
      <w:r w:rsidRPr="0071031A">
        <w:rPr>
          <w:rFonts w:ascii="Times New Roman" w:eastAsia="Times New Roman" w:hAnsi="Times New Roman" w:cs="Times New Roman"/>
          <w:kern w:val="0"/>
          <w:sz w:val="28"/>
          <w:szCs w:val="28"/>
          <w14:ligatures w14:val="none"/>
        </w:rPr>
        <w:t>:</w:t>
      </w:r>
    </w:p>
    <w:p w14:paraId="2E54FF31" w14:textId="30157800" w:rsidR="00316EB8" w:rsidRPr="00011DA3" w:rsidRDefault="00206ECC" w:rsidP="00206ECC">
      <w:pPr>
        <w:tabs>
          <w:tab w:val="center" w:pos="4820"/>
          <w:tab w:val="right" w:pos="9921"/>
        </w:tabs>
        <w:spacing w:before="240" w:after="240" w:line="36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D</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ru-RU"/>
                <w14:ligatures w14:val="none"/>
              </w:rPr>
              <m:t>k</m:t>
            </m:r>
            <m:ctrlPr>
              <w:rPr>
                <w:rFonts w:ascii="Cambria Math" w:eastAsia="Times New Roman" w:hAnsi="Cambria Math" w:cs="Times New Roman"/>
                <w:i/>
                <w:kern w:val="0"/>
                <w:sz w:val="28"/>
                <w:szCs w:val="28"/>
                <w:lang w:val="en-US"/>
                <w14:ligatures w14:val="none"/>
              </w:rPr>
            </m:ctrlPr>
          </m:e>
        </m:d>
        <m:r>
          <w:rPr>
            <w:rFonts w:ascii="Cambria Math" w:eastAsia="Times New Roman" w:hAnsi="Cambria Math" w:cs="Times New Roman"/>
            <w:kern w:val="0"/>
            <w:sz w:val="28"/>
            <w:szCs w:val="28"/>
            <w14:ligatures w14:val="none"/>
          </w:rPr>
          <m:t xml:space="preserve">= </m:t>
        </m:r>
        <m:d>
          <m:dPr>
            <m:ctrlPr>
              <w:rPr>
                <w:rFonts w:ascii="Cambria Math" w:eastAsia="Times New Roman" w:hAnsi="Cambria Math" w:cs="Times New Roman"/>
                <w:i/>
                <w:kern w:val="0"/>
                <w:sz w:val="28"/>
                <w:szCs w:val="28"/>
                <w14:ligatures w14:val="none"/>
              </w:rPr>
            </m:ctrlPr>
          </m:dPr>
          <m:e>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K</m:t>
                </m:r>
              </m:e>
              <m:sub>
                <m:r>
                  <w:rPr>
                    <w:rFonts w:ascii="Cambria Math" w:eastAsia="Times New Roman" w:hAnsi="Cambria Math" w:cs="Times New Roman"/>
                    <w:kern w:val="0"/>
                    <w:sz w:val="28"/>
                    <w:szCs w:val="28"/>
                    <w:lang w:val="en-US"/>
                    <w14:ligatures w14:val="none"/>
                  </w:rPr>
                  <m:t>p</m:t>
                </m:r>
              </m:sub>
            </m:sSub>
            <m:r>
              <w:rPr>
                <w:rFonts w:ascii="Cambria Math" w:eastAsia="Times New Roman" w:hAnsi="Cambria Math" w:cs="Times New Roman"/>
                <w:kern w:val="0"/>
                <w:sz w:val="28"/>
                <w:szCs w:val="28"/>
                <w14:ligatures w14:val="none"/>
              </w:rPr>
              <m:t xml:space="preserve"> . </m:t>
            </m:r>
            <m:f>
              <m:fPr>
                <m:ctrlPr>
                  <w:rPr>
                    <w:rFonts w:ascii="Cambria Math" w:eastAsia="Times New Roman" w:hAnsi="Cambria Math" w:cs="Times New Roman"/>
                    <w:i/>
                    <w:kern w:val="0"/>
                    <w:sz w:val="28"/>
                    <w:szCs w:val="28"/>
                    <w:lang w:val="en-US"/>
                    <w14:ligatures w14:val="none"/>
                  </w:rPr>
                </m:ctrlPr>
              </m:fPr>
              <m:num>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d</m:t>
                    </m:r>
                  </m:sub>
                </m:sSub>
              </m:num>
              <m:den>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s</m:t>
                    </m:r>
                  </m:sub>
                </m:sSub>
              </m:den>
            </m:f>
            <m:r>
              <w:rPr>
                <w:rFonts w:ascii="Cambria Math" w:eastAsia="Times New Roman" w:hAnsi="Cambria Math" w:cs="Times New Roman"/>
                <w:kern w:val="0"/>
                <w:sz w:val="28"/>
                <w:szCs w:val="28"/>
                <w14:ligatures w14:val="none"/>
              </w:rPr>
              <m:t xml:space="preserve"> </m:t>
            </m:r>
          </m:e>
        </m:d>
        <m:r>
          <w:rPr>
            <w:rFonts w:ascii="Cambria Math" w:eastAsia="Times New Roman" w:hAnsi="Cambria Math" w:cs="Times New Roman"/>
            <w:kern w:val="0"/>
            <w:sz w:val="28"/>
            <w:szCs w:val="28"/>
            <w14:ligatures w14:val="none"/>
          </w:rPr>
          <m:t xml:space="preserve">. </m:t>
        </m:r>
        <m:d>
          <m:dPr>
            <m:ctrlPr>
              <w:rPr>
                <w:rFonts w:ascii="Cambria Math" w:eastAsia="Times New Roman" w:hAnsi="Cambria Math" w:cs="Times New Roman"/>
                <w:i/>
                <w:kern w:val="0"/>
                <w:sz w:val="28"/>
                <w:szCs w:val="28"/>
                <w14:ligatures w14:val="none"/>
              </w:rPr>
            </m:ctrlPr>
          </m:dPr>
          <m:e>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measured</m:t>
                </m:r>
              </m:sub>
            </m:sSub>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14:ligatures w14:val="none"/>
              </w:rPr>
              <m:t>-</m:t>
            </m:r>
            <m:d>
              <m:dPr>
                <m:ctrlPr>
                  <w:rPr>
                    <w:rFonts w:ascii="Cambria Math" w:eastAsia="Times New Roman" w:hAnsi="Cambria Math" w:cs="Times New Roman"/>
                    <w:i/>
                    <w:kern w:val="0"/>
                    <w:sz w:val="28"/>
                    <w:szCs w:val="28"/>
                    <w14:ligatures w14:val="none"/>
                  </w:rPr>
                </m:ctrlPr>
              </m:dPr>
              <m:e>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measured</m:t>
                    </m:r>
                  </m:sub>
                </m:sSub>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14:ligatures w14:val="none"/>
                  </w:rPr>
                  <m:t>-1</m:t>
                </m:r>
              </m:e>
            </m:d>
          </m:e>
        </m:d>
      </m:oMath>
      <w:r w:rsidR="00316EB8" w:rsidRPr="00206ECC">
        <w:rPr>
          <w:rFonts w:ascii="Times New Roman" w:eastAsia="Times New Roman" w:hAnsi="Times New Roman" w:cs="Times New Roman"/>
          <w:kern w:val="0"/>
          <w:sz w:val="28"/>
          <w:szCs w:val="28"/>
          <w14:ligatures w14:val="none"/>
        </w:rPr>
        <w:t xml:space="preserve">  </w:t>
      </w:r>
      <w:r w:rsidRPr="00206ECC">
        <w:rPr>
          <w:rFonts w:ascii="Times New Roman" w:eastAsia="Times New Roman" w:hAnsi="Times New Roman" w:cs="Times New Roman"/>
          <w:kern w:val="0"/>
          <w:sz w:val="28"/>
          <w:szCs w:val="28"/>
          <w14:ligatures w14:val="none"/>
        </w:rPr>
        <w:tab/>
      </w:r>
      <w:r w:rsidR="00316EB8" w:rsidRPr="00206ECC">
        <w:rPr>
          <w:rFonts w:ascii="Times New Roman" w:eastAsia="Times New Roman" w:hAnsi="Times New Roman" w:cs="Times New Roman"/>
          <w:kern w:val="0"/>
          <w:sz w:val="28"/>
          <w:szCs w:val="28"/>
          <w14:ligatures w14:val="none"/>
        </w:rPr>
        <w:t xml:space="preserve">     (3.</w:t>
      </w:r>
      <w:r>
        <w:rPr>
          <w:rFonts w:ascii="Times New Roman" w:eastAsia="Times New Roman" w:hAnsi="Times New Roman" w:cs="Times New Roman"/>
          <w:kern w:val="0"/>
          <w:sz w:val="28"/>
          <w:szCs w:val="28"/>
          <w14:ligatures w14:val="none"/>
        </w:rPr>
        <w:t>21</w:t>
      </w:r>
      <w:r w:rsidR="00316EB8" w:rsidRPr="00206ECC">
        <w:rPr>
          <w:rFonts w:ascii="Times New Roman" w:eastAsia="Times New Roman" w:hAnsi="Times New Roman" w:cs="Times New Roman"/>
          <w:kern w:val="0"/>
          <w:sz w:val="28"/>
          <w:szCs w:val="28"/>
          <w14:ligatures w14:val="none"/>
        </w:rPr>
        <w:t>)</w:t>
      </w:r>
    </w:p>
    <w:p w14:paraId="178EF14D" w14:textId="689176AB" w:rsidR="0016183F" w:rsidRDefault="0016183F" w:rsidP="0016183F">
      <w:pPr>
        <w:tabs>
          <w:tab w:val="center" w:pos="4820"/>
          <w:tab w:val="right" w:pos="9921"/>
        </w:tabs>
        <w:spacing w:before="240" w:after="240" w:line="360" w:lineRule="auto"/>
        <w:ind w:firstLine="851"/>
        <w:rPr>
          <w:rFonts w:ascii="Times New Roman" w:eastAsia="Times New Roman" w:hAnsi="Times New Roman" w:cs="Times New Roman"/>
          <w:kern w:val="0"/>
          <w:sz w:val="28"/>
          <w:szCs w:val="28"/>
          <w14:ligatures w14:val="none"/>
        </w:rPr>
      </w:pPr>
      <w:r w:rsidRPr="0016183F">
        <w:rPr>
          <w:rFonts w:ascii="Times New Roman" w:eastAsia="Times New Roman" w:hAnsi="Times New Roman" w:cs="Times New Roman"/>
          <w:kern w:val="0"/>
          <w:sz w:val="28"/>
          <w:szCs w:val="28"/>
          <w14:ligatures w14:val="none"/>
        </w:rPr>
        <w:t>На рис</w:t>
      </w:r>
      <w:r>
        <w:rPr>
          <w:rFonts w:ascii="Times New Roman" w:eastAsia="Times New Roman" w:hAnsi="Times New Roman" w:cs="Times New Roman"/>
          <w:kern w:val="0"/>
          <w:sz w:val="28"/>
          <w:szCs w:val="28"/>
          <w14:ligatures w14:val="none"/>
        </w:rPr>
        <w:t>унку</w:t>
      </w:r>
      <w:r w:rsidRPr="0016183F">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3</w:t>
      </w:r>
      <w:r w:rsidRPr="0016183F">
        <w:rPr>
          <w:rFonts w:ascii="Times New Roman" w:eastAsia="Times New Roman" w:hAnsi="Times New Roman" w:cs="Times New Roman"/>
          <w:kern w:val="0"/>
          <w:sz w:val="28"/>
          <w:szCs w:val="28"/>
          <w14:ligatures w14:val="none"/>
        </w:rPr>
        <w:t>.3 показано реакцію системи з повноцінним ПІД-регулятором.</w:t>
      </w:r>
    </w:p>
    <w:p w14:paraId="7C0DEF8F" w14:textId="760519B7" w:rsidR="0016183F" w:rsidRPr="0016183F" w:rsidRDefault="0016183F" w:rsidP="0016183F">
      <w:pPr>
        <w:tabs>
          <w:tab w:val="center" w:pos="4820"/>
          <w:tab w:val="right" w:pos="9921"/>
        </w:tabs>
        <w:spacing w:before="240" w:after="0" w:line="360" w:lineRule="auto"/>
        <w:jc w:val="center"/>
        <w:rPr>
          <w:rFonts w:ascii="Times New Roman" w:eastAsia="Times New Roman" w:hAnsi="Times New Roman" w:cs="Times New Roman"/>
          <w:kern w:val="0"/>
          <w:sz w:val="28"/>
          <w:szCs w:val="28"/>
          <w14:ligatures w14:val="none"/>
        </w:rPr>
      </w:pPr>
      <w:r w:rsidRPr="0016183F">
        <w:rPr>
          <w:rFonts w:ascii="Times New Roman" w:eastAsia="Times New Roman" w:hAnsi="Times New Roman" w:cs="Times New Roman"/>
          <w:noProof/>
          <w:kern w:val="0"/>
          <w:sz w:val="28"/>
          <w:szCs w:val="28"/>
          <w:lang w:val="ru-RU" w:eastAsia="ru-RU"/>
          <w14:ligatures w14:val="none"/>
        </w:rPr>
        <w:lastRenderedPageBreak/>
        <w:drawing>
          <wp:inline distT="0" distB="0" distL="0" distR="0" wp14:anchorId="0567D974" wp14:editId="2284151E">
            <wp:extent cx="6299835" cy="2922905"/>
            <wp:effectExtent l="19050" t="19050" r="24765" b="10795"/>
            <wp:docPr id="147855128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9835" cy="2922905"/>
                    </a:xfrm>
                    <a:prstGeom prst="rect">
                      <a:avLst/>
                    </a:prstGeom>
                    <a:noFill/>
                    <a:ln w="12700">
                      <a:solidFill>
                        <a:schemeClr val="tx1"/>
                      </a:solidFill>
                    </a:ln>
                  </pic:spPr>
                </pic:pic>
              </a:graphicData>
            </a:graphic>
          </wp:inline>
        </w:drawing>
      </w:r>
    </w:p>
    <w:p w14:paraId="37837DE2" w14:textId="713CD079" w:rsidR="0016183F" w:rsidRDefault="0016183F" w:rsidP="0016183F">
      <w:pPr>
        <w:tabs>
          <w:tab w:val="center" w:pos="4820"/>
          <w:tab w:val="right" w:pos="9921"/>
        </w:tabs>
        <w:spacing w:after="240" w:line="360" w:lineRule="auto"/>
        <w:jc w:val="center"/>
        <w:rPr>
          <w:rFonts w:ascii="Times New Roman" w:eastAsia="Times New Roman" w:hAnsi="Times New Roman" w:cs="Times New Roman"/>
          <w:kern w:val="0"/>
          <w:sz w:val="28"/>
          <w:szCs w:val="28"/>
          <w14:ligatures w14:val="none"/>
        </w:rPr>
      </w:pPr>
      <w:r w:rsidRPr="0016183F">
        <w:rPr>
          <w:rFonts w:ascii="Times New Roman" w:eastAsia="Times New Roman" w:hAnsi="Times New Roman" w:cs="Times New Roman"/>
          <w:kern w:val="0"/>
          <w:sz w:val="28"/>
          <w:szCs w:val="28"/>
          <w14:ligatures w14:val="none"/>
        </w:rPr>
        <w:t xml:space="preserve">Рисунок </w:t>
      </w:r>
      <w:r>
        <w:rPr>
          <w:rFonts w:ascii="Times New Roman" w:eastAsia="Times New Roman" w:hAnsi="Times New Roman" w:cs="Times New Roman"/>
          <w:kern w:val="0"/>
          <w:sz w:val="28"/>
          <w:szCs w:val="28"/>
          <w14:ligatures w14:val="none"/>
        </w:rPr>
        <w:t>3</w:t>
      </w:r>
      <w:r w:rsidRPr="0016183F">
        <w:rPr>
          <w:rFonts w:ascii="Times New Roman" w:eastAsia="Times New Roman" w:hAnsi="Times New Roman" w:cs="Times New Roman"/>
          <w:kern w:val="0"/>
          <w:sz w:val="28"/>
          <w:szCs w:val="28"/>
          <w14:ligatures w14:val="none"/>
        </w:rPr>
        <w:t>.3 — Перехідна характеристика системи з ПІД-регулятором</w:t>
      </w:r>
    </w:p>
    <w:p w14:paraId="13BA9543" w14:textId="48A42823" w:rsidR="0016183F" w:rsidRPr="00C92252" w:rsidRDefault="00C92252" w:rsidP="0016183F">
      <w:pPr>
        <w:tabs>
          <w:tab w:val="center" w:pos="4820"/>
          <w:tab w:val="right" w:pos="9921"/>
        </w:tabs>
        <w:spacing w:before="240" w:after="240" w:line="360" w:lineRule="auto"/>
        <w:ind w:firstLine="709"/>
        <w:contextualSpacing/>
        <w:jc w:val="both"/>
        <w:rPr>
          <w:rFonts w:ascii="Times New Roman" w:eastAsia="Times New Roman" w:hAnsi="Times New Roman" w:cs="Times New Roman"/>
          <w:kern w:val="0"/>
          <w:sz w:val="28"/>
          <w:szCs w:val="28"/>
          <w:lang w:val="ru-RU"/>
          <w14:ligatures w14:val="none"/>
        </w:rPr>
      </w:pPr>
      <w:r w:rsidRPr="00C92252">
        <w:rPr>
          <w:rFonts w:ascii="Times New Roman" w:eastAsia="Times New Roman" w:hAnsi="Times New Roman" w:cs="Times New Roman"/>
          <w:kern w:val="0"/>
          <w:sz w:val="28"/>
          <w:szCs w:val="28"/>
          <w14:ligatures w14:val="none"/>
        </w:rPr>
        <w:t>Перехідна характеристика за температурою візуально мало відрізняється від ПІ-регулятора. Температура також досягає заданого значення. Однак, теоретичний аналіз показує, що використання диференціальної (D) складової в даній системі</w:t>
      </w:r>
      <w:r w:rsidR="003F4FED">
        <w:rPr>
          <w:rFonts w:ascii="Times New Roman" w:eastAsia="Times New Roman" w:hAnsi="Times New Roman" w:cs="Times New Roman"/>
          <w:kern w:val="0"/>
          <w:sz w:val="28"/>
          <w:szCs w:val="28"/>
          <w14:ligatures w14:val="none"/>
        </w:rPr>
        <w:t xml:space="preserve"> можливо</w:t>
      </w:r>
      <w:r w:rsidRPr="00C92252">
        <w:rPr>
          <w:rFonts w:ascii="Times New Roman" w:eastAsia="Times New Roman" w:hAnsi="Times New Roman" w:cs="Times New Roman"/>
          <w:kern w:val="0"/>
          <w:sz w:val="28"/>
          <w:szCs w:val="28"/>
          <w14:ligatures w14:val="none"/>
        </w:rPr>
        <w:t xml:space="preserve"> є недоцільним. Оскільки в системі використовується цифровий датчик DS18B20 з дискретністю вимірювання </w:t>
      </w:r>
      <m:oMath>
        <m:r>
          <w:rPr>
            <w:rFonts w:ascii="Cambria Math" w:eastAsia="Times New Roman" w:hAnsi="Cambria Math" w:cs="Times New Roman"/>
            <w:kern w:val="0"/>
            <w:sz w:val="28"/>
            <w:szCs w:val="28"/>
            <w14:ligatures w14:val="none"/>
          </w:rPr>
          <m:t>1℃</m:t>
        </m:r>
      </m:oMath>
      <w:r w:rsidRPr="00C92252">
        <w:rPr>
          <w:rFonts w:ascii="Times New Roman" w:eastAsia="Times New Roman" w:hAnsi="Times New Roman" w:cs="Times New Roman"/>
          <w:iCs/>
          <w:kern w:val="0"/>
          <w:sz w:val="28"/>
          <w:szCs w:val="28"/>
          <w14:ligatures w14:val="none"/>
        </w:rPr>
        <w:t xml:space="preserve">, графік реальної температури має сходинковий вигляд. Диференціальна складова реагує на кожну миттєву зміну значення як на різкий стрибок швидкості, формуючи імпульсні викиди керуючого сигналу. Це не покращує якість термостабілізації через високу інерційність, але призводить до </w:t>
      </w:r>
      <w:r>
        <w:rPr>
          <w:rFonts w:ascii="Times New Roman" w:eastAsia="Times New Roman" w:hAnsi="Times New Roman" w:cs="Times New Roman"/>
          <w:iCs/>
          <w:kern w:val="0"/>
          <w:sz w:val="28"/>
          <w:szCs w:val="28"/>
          <w14:ligatures w14:val="none"/>
        </w:rPr>
        <w:t>«</w:t>
      </w:r>
      <w:r w:rsidRPr="00C92252">
        <w:rPr>
          <w:rFonts w:ascii="Times New Roman" w:eastAsia="Times New Roman" w:hAnsi="Times New Roman" w:cs="Times New Roman"/>
          <w:iCs/>
          <w:kern w:val="0"/>
          <w:sz w:val="28"/>
          <w:szCs w:val="28"/>
          <w14:ligatures w14:val="none"/>
        </w:rPr>
        <w:t>смикання</w:t>
      </w:r>
      <w:r>
        <w:rPr>
          <w:rFonts w:ascii="Times New Roman" w:eastAsia="Times New Roman" w:hAnsi="Times New Roman" w:cs="Times New Roman"/>
          <w:iCs/>
          <w:kern w:val="0"/>
          <w:sz w:val="28"/>
          <w:szCs w:val="28"/>
          <w14:ligatures w14:val="none"/>
        </w:rPr>
        <w:t>»</w:t>
      </w:r>
      <w:r w:rsidRPr="00C92252">
        <w:rPr>
          <w:rFonts w:ascii="Times New Roman" w:eastAsia="Times New Roman" w:hAnsi="Times New Roman" w:cs="Times New Roman"/>
          <w:iCs/>
          <w:kern w:val="0"/>
          <w:sz w:val="28"/>
          <w:szCs w:val="28"/>
          <w14:ligatures w14:val="none"/>
        </w:rPr>
        <w:t xml:space="preserve"> виконавчого механізму та зайвого навантаження на силову частину.</w:t>
      </w:r>
    </w:p>
    <w:p w14:paraId="784F3FC8" w14:textId="7BEC1805" w:rsidR="0071031A" w:rsidRPr="0064389F" w:rsidRDefault="0071031A" w:rsidP="00836BE5">
      <w:pPr>
        <w:pStyle w:val="3"/>
        <w:spacing w:before="360" w:after="360" w:line="360" w:lineRule="auto"/>
        <w:ind w:firstLine="709"/>
        <w:jc w:val="both"/>
        <w:rPr>
          <w:rFonts w:ascii="Times New Roman" w:eastAsia="Times New Roman" w:hAnsi="Times New Roman" w:cs="Times New Roman"/>
          <w:b/>
          <w:bCs/>
          <w:color w:val="auto"/>
        </w:rPr>
      </w:pPr>
      <w:r w:rsidRPr="0064389F">
        <w:rPr>
          <w:rFonts w:ascii="Times New Roman" w:eastAsia="Times New Roman" w:hAnsi="Times New Roman" w:cs="Times New Roman"/>
          <w:b/>
          <w:bCs/>
          <w:color w:val="auto"/>
        </w:rPr>
        <w:t>3.3.5 Моделювання нелінійностей: Насичення та Anti-Windup</w:t>
      </w:r>
    </w:p>
    <w:p w14:paraId="134ED677" w14:textId="44193D09" w:rsidR="0071031A" w:rsidRPr="0071031A" w:rsidRDefault="0071031A" w:rsidP="00C34EFC">
      <w:pPr>
        <w:spacing w:after="0" w:line="360" w:lineRule="auto"/>
        <w:ind w:firstLine="720"/>
        <w:contextualSpacing/>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 xml:space="preserve">У реальній системі керуючий вплив </w:t>
      </w:r>
      <m:oMath>
        <m:r>
          <w:rPr>
            <w:rFonts w:ascii="Cambria Math" w:eastAsia="Times New Roman" w:hAnsi="Cambria Math" w:cs="Times New Roman"/>
            <w:kern w:val="0"/>
            <w:sz w:val="28"/>
            <w:szCs w:val="28"/>
            <w:lang w:val="en-US"/>
            <w14:ligatures w14:val="none"/>
          </w:rPr>
          <m:t>u</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oMath>
      <w:r w:rsidRPr="0071031A">
        <w:rPr>
          <w:rFonts w:ascii="Times New Roman" w:eastAsia="Times New Roman" w:hAnsi="Times New Roman" w:cs="Times New Roman"/>
          <w:kern w:val="0"/>
          <w:sz w:val="28"/>
          <w:szCs w:val="28"/>
          <w14:ligatures w14:val="none"/>
        </w:rPr>
        <w:t xml:space="preserve"> (потужність) обмежений фізично: від 0% до 100%.</w:t>
      </w:r>
    </w:p>
    <w:p w14:paraId="528661FB" w14:textId="5D65E84F" w:rsidR="0071031A" w:rsidRPr="0071031A" w:rsidRDefault="0071031A" w:rsidP="00C34EFC">
      <w:pPr>
        <w:spacing w:after="0" w:line="360" w:lineRule="auto"/>
        <w:ind w:firstLine="720"/>
        <w:contextualSpacing/>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 xml:space="preserve">Це називається насиченням (saturation). Коли контролер входить у насичення (наприклад, при увімкненні холодної печі </w:t>
      </w:r>
      <m:oMath>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oMath>
      <w:r w:rsidRPr="0071031A">
        <w:rPr>
          <w:rFonts w:ascii="Times New Roman" w:eastAsia="Times New Roman" w:hAnsi="Times New Roman" w:cs="Times New Roman"/>
          <w:kern w:val="0"/>
          <w:sz w:val="28"/>
          <w:szCs w:val="28"/>
          <w14:ligatures w14:val="none"/>
        </w:rPr>
        <w:t xml:space="preserve"> дуже велика), виникає проблема </w:t>
      </w:r>
      <w:r w:rsidR="0064389F">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інтегрального насичення</w:t>
      </w:r>
      <w:r w:rsidR="0064389F">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 xml:space="preserve"> (Integral Windup):</w:t>
      </w:r>
    </w:p>
    <w:p w14:paraId="0869B05B" w14:textId="3A3CEF69" w:rsidR="0071031A" w:rsidRPr="0071031A" w:rsidRDefault="00066364" w:rsidP="00C34EFC">
      <w:pPr>
        <w:spacing w:after="0" w:line="360" w:lineRule="auto"/>
        <w:ind w:firstLine="720"/>
        <w:contextualSpacing/>
        <w:jc w:val="both"/>
        <w:rPr>
          <w:rFonts w:ascii="Times New Roman" w:eastAsia="Times New Roman" w:hAnsi="Times New Roman" w:cs="Times New Roman"/>
          <w:kern w:val="0"/>
          <w:sz w:val="28"/>
          <w:szCs w:val="28"/>
          <w14:ligatures w14:val="none"/>
        </w:rPr>
      </w:pP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P</m:t>
            </m:r>
          </m:e>
          <m:sub>
            <m:r>
              <w:rPr>
                <w:rFonts w:ascii="Cambria Math" w:eastAsia="Times New Roman" w:hAnsi="Cambria Math" w:cs="Times New Roman"/>
                <w:kern w:val="0"/>
                <w:sz w:val="28"/>
                <w:szCs w:val="28"/>
                <w:lang w:val="en-US"/>
                <w14:ligatures w14:val="none"/>
              </w:rPr>
              <m:t>term</m:t>
            </m:r>
          </m:sub>
        </m:sSub>
      </m:oMath>
      <w:r w:rsidR="0071031A" w:rsidRPr="0071031A">
        <w:rPr>
          <w:rFonts w:ascii="Times New Roman" w:eastAsia="Times New Roman" w:hAnsi="Times New Roman" w:cs="Times New Roman"/>
          <w:kern w:val="0"/>
          <w:sz w:val="28"/>
          <w:szCs w:val="28"/>
          <w14:ligatures w14:val="none"/>
        </w:rPr>
        <w:t xml:space="preserve"> і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D</m:t>
            </m:r>
          </m:e>
          <m:sub>
            <m:r>
              <w:rPr>
                <w:rFonts w:ascii="Cambria Math" w:eastAsia="Times New Roman" w:hAnsi="Cambria Math" w:cs="Times New Roman"/>
                <w:kern w:val="0"/>
                <w:sz w:val="28"/>
                <w:szCs w:val="28"/>
                <w:lang w:val="en-US"/>
                <w14:ligatures w14:val="none"/>
              </w:rPr>
              <m:t>term</m:t>
            </m:r>
          </m:sub>
        </m:sSub>
      </m:oMath>
      <w:r w:rsidR="0071031A" w:rsidRPr="0071031A">
        <w:rPr>
          <w:rFonts w:ascii="Times New Roman" w:eastAsia="Times New Roman" w:hAnsi="Times New Roman" w:cs="Times New Roman"/>
          <w:kern w:val="0"/>
          <w:sz w:val="28"/>
          <w:szCs w:val="28"/>
          <w14:ligatures w14:val="none"/>
        </w:rPr>
        <w:t xml:space="preserve"> стабілізуються, але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m:t>
            </m:r>
          </m:sub>
        </m:sSub>
      </m:oMath>
      <w:r w:rsidR="0071031A" w:rsidRPr="0071031A">
        <w:rPr>
          <w:rFonts w:ascii="Times New Roman" w:eastAsia="Times New Roman" w:hAnsi="Times New Roman" w:cs="Times New Roman"/>
          <w:kern w:val="0"/>
          <w:sz w:val="28"/>
          <w:szCs w:val="28"/>
          <w14:ligatures w14:val="none"/>
        </w:rPr>
        <w:t xml:space="preserve"> (інтегральна сума помилки) продовжує нестримно зростати.</w:t>
      </w:r>
    </w:p>
    <w:p w14:paraId="7B7A5186" w14:textId="77777777" w:rsidR="00CD3192" w:rsidRPr="00CD3192" w:rsidRDefault="0071031A" w:rsidP="00C34EFC">
      <w:pPr>
        <w:spacing w:after="0" w:line="360" w:lineRule="auto"/>
        <w:ind w:firstLine="720"/>
        <w:contextualSpacing/>
        <w:jc w:val="both"/>
        <w:rPr>
          <w:rFonts w:ascii="Times New Roman" w:eastAsia="Times New Roman" w:hAnsi="Times New Roman" w:cs="Times New Roman"/>
          <w:kern w:val="0"/>
          <w:sz w:val="28"/>
          <w:szCs w:val="28"/>
          <w:lang w:val="ru-RU"/>
          <w14:ligatures w14:val="none"/>
        </w:rPr>
      </w:pPr>
      <w:r w:rsidRPr="0071031A">
        <w:rPr>
          <w:rFonts w:ascii="Times New Roman" w:eastAsia="Times New Roman" w:hAnsi="Times New Roman" w:cs="Times New Roman"/>
          <w:kern w:val="0"/>
          <w:sz w:val="28"/>
          <w:szCs w:val="28"/>
          <w14:ligatures w14:val="none"/>
        </w:rPr>
        <w:t>Коли температура нарешті досягає уставки (</w:t>
      </w:r>
      <m:oMath>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lang w:val="ru-RU"/>
            <w14:ligatures w14:val="none"/>
          </w:rPr>
          <m:t xml:space="preserve"> </m:t>
        </m:r>
        <m:r>
          <w:rPr>
            <w:rFonts w:ascii="Cambria Math" w:eastAsia="Times New Roman" w:hAnsi="Cambria Math" w:cs="Times New Roman"/>
            <w:kern w:val="0"/>
            <w:sz w:val="28"/>
            <w:szCs w:val="28"/>
            <w14:ligatures w14:val="none"/>
          </w:rPr>
          <m:t>≈0)</m:t>
        </m:r>
      </m:oMath>
      <w:r w:rsidRPr="0071031A">
        <w:rPr>
          <w:rFonts w:ascii="Times New Roman" w:eastAsia="Times New Roman" w:hAnsi="Times New Roman" w:cs="Times New Roman"/>
          <w:kern w:val="0"/>
          <w:sz w:val="28"/>
          <w:szCs w:val="28"/>
          <w14:ligatures w14:val="none"/>
        </w:rPr>
        <w:t xml:space="preserve">,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m:t>
            </m:r>
          </m:sub>
        </m:sSub>
      </m:oMath>
      <w:r w:rsidRPr="0071031A">
        <w:rPr>
          <w:rFonts w:ascii="Times New Roman" w:eastAsia="Times New Roman" w:hAnsi="Times New Roman" w:cs="Times New Roman"/>
          <w:kern w:val="0"/>
          <w:sz w:val="28"/>
          <w:szCs w:val="28"/>
          <w14:ligatures w14:val="none"/>
        </w:rPr>
        <w:t xml:space="preserve"> настільки велика, що </w:t>
      </w:r>
      <w:bookmarkStart w:id="39" w:name="_Hlk214930526"/>
      <m:oMath>
        <m:r>
          <w:rPr>
            <w:rFonts w:ascii="Cambria Math" w:eastAsia="Times New Roman" w:hAnsi="Cambria Math" w:cs="Times New Roman"/>
            <w:kern w:val="0"/>
            <w:sz w:val="28"/>
            <w:szCs w:val="28"/>
            <w:lang w:val="en-US"/>
            <w14:ligatures w14:val="none"/>
          </w:rPr>
          <m:t>u</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oMath>
      <w:bookmarkEnd w:id="39"/>
      <w:r w:rsidRPr="0071031A">
        <w:rPr>
          <w:rFonts w:ascii="Times New Roman" w:eastAsia="Times New Roman" w:hAnsi="Times New Roman" w:cs="Times New Roman"/>
          <w:kern w:val="0"/>
          <w:sz w:val="28"/>
          <w:szCs w:val="28"/>
          <w14:ligatures w14:val="none"/>
        </w:rPr>
        <w:t xml:space="preserve"> залишається на 100%, викликаючи величезне перерегулювання (перегрів).</w:t>
      </w:r>
    </w:p>
    <w:p w14:paraId="4DBB0EF1" w14:textId="7206E926" w:rsidR="0071031A" w:rsidRPr="0071031A" w:rsidRDefault="0071031A" w:rsidP="00C34EFC">
      <w:pPr>
        <w:spacing w:after="0" w:line="360" w:lineRule="auto"/>
        <w:ind w:firstLine="720"/>
        <w:contextualSpacing/>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Для боротьби з цим в імітаційній моделі необхідно реалізувати механізм Anti-Windup (AWU). Найпростіший метод</w:t>
      </w:r>
      <w:r w:rsidR="00CD3192" w:rsidRPr="00CD3192">
        <w:rPr>
          <w:rFonts w:ascii="Times New Roman" w:eastAsia="Times New Roman" w:hAnsi="Times New Roman" w:cs="Times New Roman"/>
          <w:kern w:val="0"/>
          <w:sz w:val="28"/>
          <w:szCs w:val="28"/>
          <w14:ligatures w14:val="none"/>
        </w:rPr>
        <w:t xml:space="preserve"> </w:t>
      </w:r>
      <w:r w:rsidR="0064389F">
        <w:rPr>
          <w:rFonts w:ascii="Times New Roman" w:eastAsia="Times New Roman" w:hAnsi="Times New Roman" w:cs="Times New Roman"/>
          <w:kern w:val="0"/>
          <w:sz w:val="28"/>
          <w:szCs w:val="28"/>
          <w14:ligatures w14:val="none"/>
        </w:rPr>
        <w:t>–</w:t>
      </w:r>
      <w:r w:rsidR="00CD3192" w:rsidRPr="00CD3192">
        <w:rPr>
          <w:rFonts w:ascii="Times New Roman" w:eastAsia="Times New Roman" w:hAnsi="Times New Roman" w:cs="Times New Roman"/>
          <w:kern w:val="0"/>
          <w:sz w:val="28"/>
          <w:szCs w:val="28"/>
          <w14:ligatures w14:val="none"/>
        </w:rPr>
        <w:t xml:space="preserve"> </w:t>
      </w:r>
      <w:r w:rsidR="0064389F">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заморожування</w:t>
      </w:r>
      <w:r w:rsidR="0064389F">
        <w:rPr>
          <w:rFonts w:ascii="Times New Roman" w:eastAsia="Times New Roman" w:hAnsi="Times New Roman" w:cs="Times New Roman"/>
          <w:kern w:val="0"/>
          <w:sz w:val="28"/>
          <w:szCs w:val="28"/>
          <w14:ligatures w14:val="none"/>
        </w:rPr>
        <w:t>»</w:t>
      </w:r>
      <w:r w:rsidR="00CD3192" w:rsidRPr="00CD3192">
        <w:rPr>
          <w:rFonts w:ascii="Times New Roman" w:eastAsia="Times New Roman" w:hAnsi="Times New Roman" w:cs="Times New Roman"/>
          <w:kern w:val="0"/>
          <w:sz w:val="28"/>
          <w:szCs w:val="28"/>
          <w14:ligatures w14:val="none"/>
        </w:rPr>
        <w:t xml:space="preserve"> </w:t>
      </w:r>
      <w:r w:rsidRPr="0071031A">
        <w:rPr>
          <w:rFonts w:ascii="Times New Roman" w:eastAsia="Times New Roman" w:hAnsi="Times New Roman" w:cs="Times New Roman"/>
          <w:kern w:val="0"/>
          <w:sz w:val="28"/>
          <w:szCs w:val="28"/>
          <w14:ligatures w14:val="none"/>
        </w:rPr>
        <w:t>інтегратора (clamping):</w:t>
      </w:r>
    </w:p>
    <w:p w14:paraId="1C3915C9" w14:textId="79AE87FD" w:rsidR="0071031A" w:rsidRPr="0071031A" w:rsidRDefault="0071031A" w:rsidP="00C34EFC">
      <w:pPr>
        <w:spacing w:after="0" w:line="360" w:lineRule="auto"/>
        <w:ind w:firstLine="720"/>
        <w:contextualSpacing/>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 xml:space="preserve">Якщо розрахований вихід </w:t>
      </w:r>
      <m:oMath>
        <m:r>
          <w:rPr>
            <w:rFonts w:ascii="Cambria Math" w:eastAsia="Times New Roman" w:hAnsi="Cambria Math" w:cs="Times New Roman"/>
            <w:kern w:val="0"/>
            <w:sz w:val="28"/>
            <w:szCs w:val="28"/>
            <w14:ligatures w14:val="none"/>
          </w:rPr>
          <m:t>u</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14:ligatures w14:val="none"/>
              </w:rPr>
              <m:t>k</m:t>
            </m:r>
          </m:e>
        </m:d>
      </m:oMath>
      <w:r w:rsidR="00CD3192" w:rsidRPr="0071031A">
        <w:rPr>
          <w:rFonts w:ascii="Times New Roman" w:eastAsia="Times New Roman" w:hAnsi="Times New Roman" w:cs="Times New Roman"/>
          <w:kern w:val="0"/>
          <w:sz w:val="28"/>
          <w:szCs w:val="28"/>
          <w14:ligatures w14:val="none"/>
        </w:rPr>
        <w:t xml:space="preserve"> </w:t>
      </w:r>
      <w:r w:rsidRPr="0071031A">
        <w:rPr>
          <w:rFonts w:ascii="Times New Roman" w:eastAsia="Times New Roman" w:hAnsi="Times New Roman" w:cs="Times New Roman"/>
          <w:kern w:val="0"/>
          <w:sz w:val="28"/>
          <w:szCs w:val="28"/>
          <w14:ligatures w14:val="none"/>
        </w:rPr>
        <w:t xml:space="preserve">виходить за межі [0, 100] </w:t>
      </w:r>
      <w:r w:rsidR="00CD3192">
        <w:rPr>
          <w:rFonts w:ascii="Times New Roman" w:eastAsia="Times New Roman" w:hAnsi="Times New Roman" w:cs="Times New Roman"/>
          <w:kern w:val="0"/>
          <w:sz w:val="28"/>
          <w:szCs w:val="28"/>
          <w14:ligatures w14:val="none"/>
        </w:rPr>
        <w:t>і</w:t>
      </w:r>
      <w:r w:rsidRPr="0071031A">
        <w:rPr>
          <w:rFonts w:ascii="Times New Roman" w:eastAsia="Times New Roman" w:hAnsi="Times New Roman" w:cs="Times New Roman"/>
          <w:kern w:val="0"/>
          <w:sz w:val="28"/>
          <w:szCs w:val="28"/>
          <w14:ligatures w14:val="none"/>
        </w:rPr>
        <w:t xml:space="preserve"> поточна помилка </w:t>
      </w:r>
      <m:oMath>
        <m:r>
          <w:rPr>
            <w:rFonts w:ascii="Cambria Math" w:eastAsia="Times New Roman" w:hAnsi="Cambria Math" w:cs="Times New Roman"/>
            <w:kern w:val="0"/>
            <w:sz w:val="28"/>
            <w:szCs w:val="28"/>
            <w14:ligatures w14:val="none"/>
          </w:rPr>
          <m:t>e</m:t>
        </m:r>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14:ligatures w14:val="none"/>
              </w:rPr>
              <m:t>k</m:t>
            </m:r>
          </m:e>
        </m:d>
      </m:oMath>
      <w:r w:rsidRPr="0071031A">
        <w:rPr>
          <w:rFonts w:ascii="Times New Roman" w:eastAsia="Times New Roman" w:hAnsi="Times New Roman" w:cs="Times New Roman"/>
          <w:kern w:val="0"/>
          <w:sz w:val="28"/>
          <w:szCs w:val="28"/>
          <w14:ligatures w14:val="none"/>
        </w:rPr>
        <w:t xml:space="preserve"> має той самий знак, що й насичення, – </w:t>
      </w:r>
      <w:r w:rsidR="00CD3192">
        <w:rPr>
          <w:rFonts w:ascii="Times New Roman" w:eastAsia="Times New Roman" w:hAnsi="Times New Roman" w:cs="Times New Roman"/>
          <w:kern w:val="0"/>
          <w:sz w:val="28"/>
          <w:szCs w:val="28"/>
          <w14:ligatures w14:val="none"/>
        </w:rPr>
        <w:t>не додавати</w:t>
      </w:r>
      <w:r w:rsidRPr="0071031A">
        <w:rPr>
          <w:rFonts w:ascii="Times New Roman" w:eastAsia="Times New Roman" w:hAnsi="Times New Roman" w:cs="Times New Roman"/>
          <w:kern w:val="0"/>
          <w:sz w:val="28"/>
          <w:szCs w:val="28"/>
          <w14:ligatures w14:val="none"/>
        </w:rPr>
        <w:t xml:space="preserve"> поточну помилку до інтегральної суми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m:t>
            </m:r>
          </m:sub>
        </m:sSub>
      </m:oMath>
      <w:r w:rsidRPr="0071031A">
        <w:rPr>
          <w:rFonts w:ascii="Times New Roman" w:eastAsia="Times New Roman" w:hAnsi="Times New Roman" w:cs="Times New Roman"/>
          <w:kern w:val="0"/>
          <w:sz w:val="28"/>
          <w:szCs w:val="28"/>
          <w14:ligatures w14:val="none"/>
        </w:rPr>
        <w:t>.</w:t>
      </w:r>
    </w:p>
    <w:p w14:paraId="55057884" w14:textId="77777777" w:rsidR="0071031A" w:rsidRPr="0071031A" w:rsidRDefault="0071031A" w:rsidP="0064389F">
      <w:pPr>
        <w:spacing w:after="0" w:line="360" w:lineRule="auto"/>
        <w:ind w:firstLine="709"/>
        <w:contextualSpacing/>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Математично (для ПІ-регулятора):</w:t>
      </w:r>
    </w:p>
    <w:p w14:paraId="4DED3825" w14:textId="6695EC46" w:rsidR="0071031A" w:rsidRPr="0071031A" w:rsidRDefault="0071031A" w:rsidP="00066364">
      <w:pPr>
        <w:numPr>
          <w:ilvl w:val="0"/>
          <w:numId w:val="19"/>
        </w:numPr>
        <w:tabs>
          <w:tab w:val="clear" w:pos="720"/>
          <w:tab w:val="num" w:pos="1134"/>
        </w:tabs>
        <w:spacing w:after="0" w:line="360" w:lineRule="auto"/>
        <w:ind w:left="1560"/>
        <w:contextualSpacing/>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 xml:space="preserve">Розрахувати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P</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r>
          <m:rPr>
            <m:sty m:val="bi"/>
          </m:rPr>
          <w:rPr>
            <w:rFonts w:ascii="Cambria Math" w:eastAsia="Times New Roman" w:hAnsi="Cambria Math" w:cs="Times New Roman"/>
            <w:kern w:val="0"/>
            <w:sz w:val="28"/>
            <w:szCs w:val="28"/>
            <w:lang w:val="ru-RU"/>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K</m:t>
            </m:r>
          </m:e>
          <m:sub>
            <m:r>
              <w:rPr>
                <w:rFonts w:ascii="Cambria Math" w:eastAsia="Times New Roman" w:hAnsi="Cambria Math" w:cs="Times New Roman"/>
                <w:kern w:val="0"/>
                <w:sz w:val="28"/>
                <w:szCs w:val="28"/>
                <w:lang w:val="en-US"/>
                <w14:ligatures w14:val="none"/>
              </w:rPr>
              <m:t>p</m:t>
            </m:r>
          </m:sub>
        </m:sSub>
        <m:r>
          <w:rPr>
            <w:rFonts w:ascii="Cambria Math" w:eastAsia="Times New Roman" w:hAnsi="Cambria Math" w:cs="Times New Roman"/>
            <w:kern w:val="0"/>
            <w:sz w:val="28"/>
            <w:szCs w:val="28"/>
            <w:lang w:val="ru-RU"/>
            <w14:ligatures w14:val="none"/>
          </w:rPr>
          <m:t xml:space="preserve"> . </m:t>
        </m:r>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k</m:t>
            </m:r>
          </m:e>
        </m:d>
      </m:oMath>
    </w:p>
    <w:p w14:paraId="15E334A3" w14:textId="3A24E7F7" w:rsidR="00BF5A8D" w:rsidRPr="00BF5A8D" w:rsidRDefault="0071031A" w:rsidP="00066364">
      <w:pPr>
        <w:numPr>
          <w:ilvl w:val="0"/>
          <w:numId w:val="19"/>
        </w:numPr>
        <w:tabs>
          <w:tab w:val="clear" w:pos="720"/>
          <w:tab w:val="num" w:pos="1134"/>
        </w:tabs>
        <w:spacing w:after="0" w:line="360" w:lineRule="auto"/>
        <w:ind w:left="1560"/>
        <w:contextualSpacing/>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 xml:space="preserve">Розрахувати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14:ligatures w14:val="none"/>
              </w:rPr>
              <m:t>I</m:t>
            </m:r>
          </m:e>
          <m:sub>
            <m:r>
              <w:rPr>
                <w:rFonts w:ascii="Cambria Math" w:eastAsia="Times New Roman" w:hAnsi="Cambria Math" w:cs="Times New Roman"/>
                <w:kern w:val="0"/>
                <w:sz w:val="28"/>
                <w:szCs w:val="28"/>
                <w14:ligatures w14:val="none"/>
              </w:rPr>
              <m:t>ter</m:t>
            </m:r>
            <m:sSub>
              <m:sSubPr>
                <m:ctrlPr>
                  <w:rPr>
                    <w:rFonts w:ascii="Cambria Math" w:eastAsia="Times New Roman" w:hAnsi="Cambria Math" w:cs="Times New Roman"/>
                    <w:i/>
                    <w:kern w:val="0"/>
                    <w:sz w:val="28"/>
                    <w:szCs w:val="28"/>
                    <w:lang w:val="ru-RU"/>
                    <w14:ligatures w14:val="none"/>
                  </w:rPr>
                </m:ctrlPr>
              </m:sSubPr>
              <m:e>
                <m:r>
                  <w:rPr>
                    <w:rFonts w:ascii="Cambria Math" w:eastAsia="Times New Roman" w:hAnsi="Cambria Math" w:cs="Times New Roman"/>
                    <w:kern w:val="0"/>
                    <w:sz w:val="28"/>
                    <w:szCs w:val="28"/>
                    <w14:ligatures w14:val="none"/>
                  </w:rPr>
                  <m:t>m</m:t>
                </m:r>
                <m:ctrlPr>
                  <w:rPr>
                    <w:rFonts w:ascii="Cambria Math" w:eastAsia="Times New Roman" w:hAnsi="Cambria Math" w:cs="Times New Roman"/>
                    <w:i/>
                    <w:kern w:val="0"/>
                    <w:sz w:val="28"/>
                    <w:szCs w:val="28"/>
                    <w14:ligatures w14:val="none"/>
                  </w:rPr>
                </m:ctrlPr>
              </m:e>
              <m:sub>
                <m:r>
                  <w:rPr>
                    <w:rFonts w:ascii="Cambria Math" w:eastAsia="Times New Roman" w:hAnsi="Cambria Math" w:cs="Times New Roman"/>
                    <w:kern w:val="0"/>
                    <w:sz w:val="28"/>
                    <w:szCs w:val="28"/>
                    <w:lang w:val="en-US"/>
                    <w14:ligatures w14:val="none"/>
                  </w:rPr>
                  <m:t>new</m:t>
                </m:r>
              </m:sub>
            </m:sSub>
          </m:sub>
        </m:sSub>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k</m:t>
            </m:r>
          </m:e>
        </m:d>
        <m:r>
          <w:rPr>
            <w:rFonts w:ascii="Cambria Math" w:eastAsia="Times New Roman" w:hAnsi="Cambria Math" w:cs="Times New Roman"/>
            <w:kern w:val="0"/>
            <w:sz w:val="28"/>
            <w:szCs w:val="28"/>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14:ligatures w14:val="none"/>
              </w:rPr>
              <m:t>I</m:t>
            </m:r>
          </m:e>
          <m:sub>
            <m:r>
              <w:rPr>
                <w:rFonts w:ascii="Cambria Math" w:eastAsia="Times New Roman" w:hAnsi="Cambria Math" w:cs="Times New Roman"/>
                <w:kern w:val="0"/>
                <w:sz w:val="28"/>
                <w:szCs w:val="28"/>
                <w14:ligatures w14:val="none"/>
              </w:rPr>
              <m:t>term</m:t>
            </m:r>
          </m:sub>
        </m:sSub>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k-1</m:t>
            </m:r>
          </m:e>
        </m:d>
        <m:r>
          <w:rPr>
            <w:rFonts w:ascii="Cambria Math" w:eastAsia="Times New Roman" w:hAnsi="Cambria Math" w:cs="Times New Roman"/>
            <w:kern w:val="0"/>
            <w:sz w:val="28"/>
            <w:szCs w:val="28"/>
            <w14:ligatures w14:val="none"/>
          </w:rPr>
          <m:t>+</m:t>
        </m:r>
        <m:d>
          <m:dPr>
            <m:ctrlPr>
              <w:rPr>
                <w:rFonts w:ascii="Cambria Math" w:eastAsia="Times New Roman" w:hAnsi="Cambria Math" w:cs="Times New Roman"/>
                <w:i/>
                <w:kern w:val="0"/>
                <w:sz w:val="28"/>
                <w:szCs w:val="28"/>
                <w14:ligatures w14:val="none"/>
              </w:rPr>
            </m:ctrlPr>
          </m:dPr>
          <m:e>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14:ligatures w14:val="none"/>
                  </w:rPr>
                  <m:t>K</m:t>
                </m:r>
              </m:e>
              <m:sub>
                <m:r>
                  <w:rPr>
                    <w:rFonts w:ascii="Cambria Math" w:eastAsia="Times New Roman" w:hAnsi="Cambria Math" w:cs="Times New Roman"/>
                    <w:kern w:val="0"/>
                    <w:sz w:val="28"/>
                    <w:szCs w:val="28"/>
                    <w14:ligatures w14:val="none"/>
                  </w:rPr>
                  <m:t>p</m:t>
                </m:r>
              </m:sub>
            </m:sSub>
            <m:r>
              <w:rPr>
                <w:rFonts w:ascii="Cambria Math" w:eastAsia="Times New Roman" w:hAnsi="Cambria Math" w:cs="Times New Roman"/>
                <w:kern w:val="0"/>
                <w:sz w:val="28"/>
                <w:szCs w:val="28"/>
                <w14:ligatures w14:val="none"/>
              </w:rPr>
              <m:t xml:space="preserve"> . </m:t>
            </m:r>
            <m:f>
              <m:fPr>
                <m:ctrlPr>
                  <w:rPr>
                    <w:rFonts w:ascii="Cambria Math" w:eastAsia="Times New Roman" w:hAnsi="Cambria Math" w:cs="Times New Roman"/>
                    <w:i/>
                    <w:kern w:val="0"/>
                    <w:sz w:val="28"/>
                    <w:szCs w:val="28"/>
                    <w:lang w:val="en-US"/>
                    <w14:ligatures w14:val="none"/>
                  </w:rPr>
                </m:ctrlPr>
              </m:fPr>
              <m:num>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s</m:t>
                    </m:r>
                  </m:sub>
                </m:sSub>
              </m:num>
              <m:den>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i</m:t>
                    </m:r>
                  </m:sub>
                </m:sSub>
              </m:den>
            </m:f>
            <m:r>
              <w:rPr>
                <w:rFonts w:ascii="Cambria Math" w:eastAsia="Times New Roman" w:hAnsi="Cambria Math" w:cs="Times New Roman"/>
                <w:kern w:val="0"/>
                <w:sz w:val="28"/>
                <w:szCs w:val="28"/>
                <w14:ligatures w14:val="none"/>
              </w:rPr>
              <m:t xml:space="preserve"> </m:t>
            </m:r>
          </m:e>
        </m:d>
        <m:r>
          <w:rPr>
            <w:rFonts w:ascii="Cambria Math" w:eastAsia="Times New Roman" w:hAnsi="Cambria Math" w:cs="Times New Roman"/>
            <w:kern w:val="0"/>
            <w:sz w:val="28"/>
            <w:szCs w:val="28"/>
            <w14:ligatures w14:val="none"/>
          </w:rPr>
          <m:t>. e</m:t>
        </m:r>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k</m:t>
            </m:r>
          </m:e>
        </m:d>
      </m:oMath>
      <w:r w:rsidR="00BF5A8D" w:rsidRPr="00BF5A8D">
        <w:rPr>
          <w:rFonts w:ascii="Times New Roman" w:eastAsia="Times New Roman" w:hAnsi="Times New Roman" w:cs="Times New Roman"/>
          <w:kern w:val="0"/>
          <w:sz w:val="28"/>
          <w:szCs w:val="28"/>
          <w14:ligatures w14:val="none"/>
        </w:rPr>
        <w:t xml:space="preserve"> </w:t>
      </w:r>
    </w:p>
    <w:p w14:paraId="4429B2AB" w14:textId="1EDA705A" w:rsidR="0071031A" w:rsidRPr="0071031A" w:rsidRDefault="0071031A" w:rsidP="00066364">
      <w:pPr>
        <w:numPr>
          <w:ilvl w:val="0"/>
          <w:numId w:val="19"/>
        </w:numPr>
        <w:tabs>
          <w:tab w:val="clear" w:pos="720"/>
          <w:tab w:val="num" w:pos="1134"/>
        </w:tabs>
        <w:spacing w:after="0" w:line="360" w:lineRule="auto"/>
        <w:ind w:left="1560"/>
        <w:contextualSpacing/>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 xml:space="preserve">Розрахувати тестовий вихід: </w:t>
      </w:r>
      <m:oMath>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14:ligatures w14:val="none"/>
              </w:rPr>
              <m:t>u</m:t>
            </m:r>
          </m:e>
          <m:sub>
            <m:r>
              <w:rPr>
                <w:rFonts w:ascii="Cambria Math" w:eastAsia="Times New Roman" w:hAnsi="Cambria Math" w:cs="Times New Roman"/>
                <w:kern w:val="0"/>
                <w:sz w:val="28"/>
                <w:szCs w:val="28"/>
                <w14:ligatures w14:val="none"/>
              </w:rPr>
              <m:t>t</m:t>
            </m:r>
            <m:r>
              <w:rPr>
                <w:rFonts w:ascii="Cambria Math" w:eastAsia="Times New Roman" w:hAnsi="Cambria Math" w:cs="Times New Roman"/>
                <w:kern w:val="0"/>
                <w:sz w:val="28"/>
                <w:szCs w:val="28"/>
                <w:lang w:val="en-US"/>
                <w14:ligatures w14:val="none"/>
              </w:rPr>
              <m:t>est</m:t>
            </m:r>
          </m:sub>
        </m:sSub>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k</m:t>
            </m:r>
            <m:ctrlPr>
              <w:rPr>
                <w:rFonts w:ascii="Cambria Math" w:eastAsia="Times New Roman" w:hAnsi="Cambria Math" w:cs="Times New Roman"/>
                <w:i/>
                <w:kern w:val="0"/>
                <w:sz w:val="28"/>
                <w:szCs w:val="28"/>
                <w:lang w:val="en-US"/>
                <w14:ligatures w14:val="none"/>
              </w:rPr>
            </m:ctrlPr>
          </m:e>
        </m:d>
        <m:r>
          <w:rPr>
            <w:rFonts w:ascii="Cambria Math" w:eastAsia="Times New Roman" w:hAnsi="Cambria Math" w:cs="Times New Roman"/>
            <w:kern w:val="0"/>
            <w:sz w:val="28"/>
            <w:szCs w:val="28"/>
            <w:lang w:val="ru-RU"/>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P</m:t>
            </m:r>
          </m:e>
          <m:sub>
            <m:r>
              <w:rPr>
                <w:rFonts w:ascii="Cambria Math" w:eastAsia="Times New Roman" w:hAnsi="Cambria Math" w:cs="Times New Roman"/>
                <w:kern w:val="0"/>
                <w:sz w:val="28"/>
                <w:szCs w:val="28"/>
                <w:lang w:val="en-US"/>
                <w14:ligatures w14:val="none"/>
              </w:rPr>
              <m:t>term</m:t>
            </m:r>
          </m:sub>
        </m:sSub>
        <m:r>
          <w:rPr>
            <w:rFonts w:ascii="Cambria Math" w:eastAsia="Times New Roman" w:hAnsi="Cambria Math" w:cs="Times New Roman"/>
            <w:kern w:val="0"/>
            <w:sz w:val="28"/>
            <w:szCs w:val="28"/>
            <w:lang w:val="ru-RU"/>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t>
            </m:r>
            <m:sSub>
              <m:sSubPr>
                <m:ctrlPr>
                  <w:rPr>
                    <w:rFonts w:ascii="Cambria Math" w:eastAsia="Times New Roman" w:hAnsi="Cambria Math" w:cs="Times New Roman"/>
                    <w:i/>
                    <w:kern w:val="0"/>
                    <w:sz w:val="28"/>
                    <w:szCs w:val="28"/>
                    <w:lang w:val="ru-RU"/>
                    <w14:ligatures w14:val="none"/>
                  </w:rPr>
                </m:ctrlPr>
              </m:sSubPr>
              <m:e>
                <m:r>
                  <w:rPr>
                    <w:rFonts w:ascii="Cambria Math" w:eastAsia="Times New Roman" w:hAnsi="Cambria Math" w:cs="Times New Roman"/>
                    <w:kern w:val="0"/>
                    <w:sz w:val="28"/>
                    <w:szCs w:val="28"/>
                    <w:lang w:val="en-US"/>
                    <w14:ligatures w14:val="none"/>
                  </w:rPr>
                  <m:t>m</m:t>
                </m:r>
                <m:ctrlPr>
                  <w:rPr>
                    <w:rFonts w:ascii="Cambria Math" w:eastAsia="Times New Roman" w:hAnsi="Cambria Math" w:cs="Times New Roman"/>
                    <w:i/>
                    <w:kern w:val="0"/>
                    <w:sz w:val="28"/>
                    <w:szCs w:val="28"/>
                    <w:lang w:val="en-US"/>
                    <w14:ligatures w14:val="none"/>
                  </w:rPr>
                </m:ctrlPr>
              </m:e>
              <m:sub>
                <m:r>
                  <w:rPr>
                    <w:rFonts w:ascii="Cambria Math" w:eastAsia="Times New Roman" w:hAnsi="Cambria Math" w:cs="Times New Roman"/>
                    <w:kern w:val="0"/>
                    <w:sz w:val="28"/>
                    <w:szCs w:val="28"/>
                    <w:lang w:val="en-US"/>
                    <w14:ligatures w14:val="none"/>
                  </w:rPr>
                  <m:t>new</m:t>
                </m:r>
              </m:sub>
            </m:sSub>
          </m:sub>
        </m:sSub>
      </m:oMath>
    </w:p>
    <w:p w14:paraId="0EB8101C" w14:textId="77777777" w:rsidR="0071031A" w:rsidRPr="0071031A" w:rsidRDefault="0071031A" w:rsidP="00066364">
      <w:pPr>
        <w:numPr>
          <w:ilvl w:val="0"/>
          <w:numId w:val="19"/>
        </w:numPr>
        <w:tabs>
          <w:tab w:val="clear" w:pos="720"/>
          <w:tab w:val="num" w:pos="1134"/>
        </w:tabs>
        <w:spacing w:after="0" w:line="360" w:lineRule="auto"/>
        <w:ind w:left="1560"/>
        <w:contextualSpacing/>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Застосувати логіку Anti-Windup (Clamping):</w:t>
      </w:r>
    </w:p>
    <w:p w14:paraId="464EA84F" w14:textId="717301DC" w:rsidR="0071031A" w:rsidRPr="0071031A" w:rsidRDefault="00EF2CF1" w:rsidP="0064389F">
      <w:pPr>
        <w:tabs>
          <w:tab w:val="num" w:pos="1134"/>
        </w:tabs>
        <w:spacing w:after="0" w:line="360" w:lineRule="auto"/>
        <w:ind w:left="1560"/>
        <w:contextualSpacing/>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if</w:t>
      </w:r>
      <w:r w:rsidR="0071031A" w:rsidRPr="0071031A">
        <w:rPr>
          <w:rFonts w:ascii="Times New Roman" w:eastAsia="Times New Roman" w:hAnsi="Times New Roman" w:cs="Times New Roman"/>
          <w:kern w:val="0"/>
          <w:sz w:val="28"/>
          <w:szCs w:val="28"/>
          <w14:ligatures w14:val="none"/>
        </w:rPr>
        <w:t xml:space="preserve"> </w:t>
      </w:r>
      <m:oMath>
        <m:r>
          <w:rPr>
            <w:rFonts w:ascii="Cambria Math" w:eastAsia="Times New Roman" w:hAnsi="Cambria Math" w:cs="Times New Roman"/>
            <w:kern w:val="0"/>
            <w:sz w:val="28"/>
            <w:szCs w:val="28"/>
            <w14:ligatures w14:val="none"/>
          </w:rPr>
          <m:t>(</m:t>
        </m:r>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14:ligatures w14:val="none"/>
              </w:rPr>
              <m:t>u</m:t>
            </m:r>
          </m:e>
          <m:sub>
            <m:r>
              <w:rPr>
                <w:rFonts w:ascii="Cambria Math" w:eastAsia="Times New Roman" w:hAnsi="Cambria Math" w:cs="Times New Roman"/>
                <w:kern w:val="0"/>
                <w:sz w:val="28"/>
                <w:szCs w:val="28"/>
                <w14:ligatures w14:val="none"/>
              </w:rPr>
              <m:t>t</m:t>
            </m:r>
            <m:r>
              <w:rPr>
                <w:rFonts w:ascii="Cambria Math" w:eastAsia="Times New Roman" w:hAnsi="Cambria Math" w:cs="Times New Roman"/>
                <w:kern w:val="0"/>
                <w:sz w:val="28"/>
                <w:szCs w:val="28"/>
                <w:lang w:val="en-US"/>
                <w14:ligatures w14:val="none"/>
              </w:rPr>
              <m:t>est</m:t>
            </m:r>
          </m:sub>
        </m:sSub>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k</m:t>
            </m:r>
            <m:ctrlPr>
              <w:rPr>
                <w:rFonts w:ascii="Cambria Math" w:eastAsia="Times New Roman" w:hAnsi="Cambria Math" w:cs="Times New Roman"/>
                <w:i/>
                <w:kern w:val="0"/>
                <w:sz w:val="28"/>
                <w:szCs w:val="28"/>
                <w:lang w:val="en-US"/>
                <w14:ligatures w14:val="none"/>
              </w:rPr>
            </m:ctrlPr>
          </m:e>
        </m:d>
      </m:oMath>
      <w:r w:rsidR="0071031A" w:rsidRPr="0071031A">
        <w:rPr>
          <w:rFonts w:ascii="Times New Roman" w:eastAsia="Times New Roman" w:hAnsi="Times New Roman" w:cs="Times New Roman"/>
          <w:kern w:val="0"/>
          <w:sz w:val="28"/>
          <w:szCs w:val="28"/>
          <w14:ligatures w14:val="none"/>
        </w:rPr>
        <w:t xml:space="preserve"> &gt; 100</w:t>
      </w:r>
      <w:r w:rsidR="00BF5A8D">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lang w:val="en-US"/>
          <w14:ligatures w14:val="none"/>
        </w:rPr>
        <w:t>&amp;&amp;</w:t>
      </w:r>
      <w:r w:rsidR="0071031A" w:rsidRPr="0071031A">
        <w:rPr>
          <w:rFonts w:ascii="Times New Roman" w:eastAsia="Times New Roman" w:hAnsi="Times New Roman" w:cs="Times New Roman"/>
          <w:kern w:val="0"/>
          <w:sz w:val="28"/>
          <w:szCs w:val="28"/>
          <w14:ligatures w14:val="none"/>
        </w:rPr>
        <w:t xml:space="preserve"> </w:t>
      </w:r>
      <m:oMath>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oMath>
      <w:r w:rsidR="0071031A" w:rsidRPr="0071031A">
        <w:rPr>
          <w:rFonts w:ascii="Times New Roman" w:eastAsia="Times New Roman" w:hAnsi="Times New Roman" w:cs="Times New Roman"/>
          <w:kern w:val="0"/>
          <w:sz w:val="28"/>
          <w:szCs w:val="28"/>
          <w14:ligatures w14:val="none"/>
        </w:rPr>
        <w:t xml:space="preserve"> &gt; 0</w:t>
      </w:r>
      <w:r>
        <w:rPr>
          <w:rFonts w:ascii="Times New Roman" w:eastAsia="Times New Roman" w:hAnsi="Times New Roman" w:cs="Times New Roman"/>
          <w:kern w:val="0"/>
          <w:sz w:val="28"/>
          <w:szCs w:val="28"/>
          <w:lang w:val="en-US"/>
          <w14:ligatures w14:val="none"/>
        </w:rPr>
        <w:t>)</w:t>
      </w:r>
    </w:p>
    <w:p w14:paraId="529BC9FF" w14:textId="0C48E979" w:rsidR="0071031A" w:rsidRPr="0071031A" w:rsidRDefault="00EF2CF1" w:rsidP="0064389F">
      <w:pPr>
        <w:tabs>
          <w:tab w:val="num" w:pos="1134"/>
        </w:tabs>
        <w:spacing w:after="0" w:line="360" w:lineRule="auto"/>
        <w:ind w:left="1560"/>
        <w:contextualSpacing/>
        <w:rPr>
          <w:rFonts w:ascii="Times New Roman" w:eastAsia="Times New Roman" w:hAnsi="Times New Roman" w:cs="Times New Roman"/>
          <w:kern w:val="0"/>
          <w:sz w:val="28"/>
          <w:szCs w:val="28"/>
          <w14:ligatures w14:val="none"/>
        </w:rPr>
      </w:pPr>
      <w:bookmarkStart w:id="40" w:name="_Hlk214925820"/>
      <w:r w:rsidRPr="00EF2CF1">
        <w:rPr>
          <w:rFonts w:ascii="Times New Roman" w:eastAsia="Times New Roman" w:hAnsi="Times New Roman" w:cs="Times New Roman"/>
          <w:kern w:val="0"/>
          <w:sz w:val="28"/>
          <w:szCs w:val="28"/>
          <w:lang w:val="ru-RU"/>
          <w14:ligatures w14:val="none"/>
        </w:rPr>
        <w:t>{</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lang w:val="ru-RU"/>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lang w:val="ru-RU"/>
            <w14:ligatures w14:val="none"/>
          </w:rPr>
          <m:t>-1}</m:t>
        </m:r>
      </m:oMath>
      <w:r w:rsidR="0071031A" w:rsidRPr="0071031A">
        <w:rPr>
          <w:rFonts w:ascii="Times New Roman" w:eastAsia="Times New Roman" w:hAnsi="Times New Roman" w:cs="Times New Roman"/>
          <w:kern w:val="0"/>
          <w:sz w:val="28"/>
          <w:szCs w:val="28"/>
          <w14:ligatures w14:val="none"/>
        </w:rPr>
        <w:t xml:space="preserve"> (не оновлювати інтегратор)</w:t>
      </w:r>
    </w:p>
    <w:bookmarkEnd w:id="40"/>
    <w:p w14:paraId="3DA119AC" w14:textId="627F9989" w:rsidR="0071031A" w:rsidRPr="0071031A" w:rsidRDefault="00EF2CF1" w:rsidP="0064389F">
      <w:pPr>
        <w:tabs>
          <w:tab w:val="num" w:pos="1134"/>
        </w:tabs>
        <w:spacing w:after="0" w:line="360" w:lineRule="auto"/>
        <w:ind w:left="1560"/>
        <w:contextualSpacing/>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else</w:t>
      </w:r>
      <w:r w:rsidR="0071031A" w:rsidRPr="0071031A">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lang w:val="en-US"/>
          <w14:ligatures w14:val="none"/>
        </w:rPr>
        <w:t>if</w:t>
      </w:r>
      <w:r w:rsidR="0071031A" w:rsidRPr="0071031A">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lang w:val="en-US"/>
          <w14:ligatures w14:val="none"/>
        </w:rPr>
        <w:t>(</w:t>
      </w:r>
      <m:oMath>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14:ligatures w14:val="none"/>
              </w:rPr>
              <m:t>u</m:t>
            </m:r>
          </m:e>
          <m:sub>
            <m:r>
              <w:rPr>
                <w:rFonts w:ascii="Cambria Math" w:eastAsia="Times New Roman" w:hAnsi="Cambria Math" w:cs="Times New Roman"/>
                <w:kern w:val="0"/>
                <w:sz w:val="28"/>
                <w:szCs w:val="28"/>
                <w14:ligatures w14:val="none"/>
              </w:rPr>
              <m:t>t</m:t>
            </m:r>
            <m:r>
              <w:rPr>
                <w:rFonts w:ascii="Cambria Math" w:eastAsia="Times New Roman" w:hAnsi="Cambria Math" w:cs="Times New Roman"/>
                <w:kern w:val="0"/>
                <w:sz w:val="28"/>
                <w:szCs w:val="28"/>
                <w:lang w:val="en-US"/>
                <w14:ligatures w14:val="none"/>
              </w:rPr>
              <m:t>est</m:t>
            </m:r>
          </m:sub>
        </m:sSub>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k</m:t>
            </m:r>
            <m:ctrlPr>
              <w:rPr>
                <w:rFonts w:ascii="Cambria Math" w:eastAsia="Times New Roman" w:hAnsi="Cambria Math" w:cs="Times New Roman"/>
                <w:i/>
                <w:kern w:val="0"/>
                <w:sz w:val="28"/>
                <w:szCs w:val="28"/>
                <w:lang w:val="en-US"/>
                <w14:ligatures w14:val="none"/>
              </w:rPr>
            </m:ctrlPr>
          </m:e>
        </m:d>
      </m:oMath>
      <w:r w:rsidR="0071031A" w:rsidRPr="0071031A">
        <w:rPr>
          <w:rFonts w:ascii="Times New Roman" w:eastAsia="Times New Roman" w:hAnsi="Times New Roman" w:cs="Times New Roman"/>
          <w:kern w:val="0"/>
          <w:sz w:val="28"/>
          <w:szCs w:val="28"/>
          <w14:ligatures w14:val="none"/>
        </w:rPr>
        <w:t xml:space="preserve"> &lt; 0</w:t>
      </w:r>
      <w:r>
        <w:rPr>
          <w:rFonts w:ascii="Times New Roman" w:eastAsia="Times New Roman" w:hAnsi="Times New Roman" w:cs="Times New Roman"/>
          <w:kern w:val="0"/>
          <w:sz w:val="28"/>
          <w:szCs w:val="28"/>
          <w:lang w:val="en-US"/>
          <w14:ligatures w14:val="none"/>
        </w:rPr>
        <w:t xml:space="preserve"> &amp;&amp;</w:t>
      </w:r>
      <w:r w:rsidR="0071031A" w:rsidRPr="0071031A">
        <w:rPr>
          <w:rFonts w:ascii="Times New Roman" w:eastAsia="Times New Roman" w:hAnsi="Times New Roman" w:cs="Times New Roman"/>
          <w:kern w:val="0"/>
          <w:sz w:val="28"/>
          <w:szCs w:val="28"/>
          <w14:ligatures w14:val="none"/>
        </w:rPr>
        <w:t xml:space="preserve"> </w:t>
      </w:r>
      <m:oMath>
        <m:r>
          <w:rPr>
            <w:rFonts w:ascii="Cambria Math" w:eastAsia="Times New Roman" w:hAnsi="Cambria Math" w:cs="Times New Roman"/>
            <w:kern w:val="0"/>
            <w:sz w:val="28"/>
            <w:szCs w:val="28"/>
            <w:lang w:val="en-US"/>
            <w14:ligatures w14:val="none"/>
          </w:rPr>
          <m:t>e</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k</m:t>
            </m:r>
          </m:e>
        </m:d>
      </m:oMath>
      <w:r w:rsidR="0071031A" w:rsidRPr="0071031A">
        <w:rPr>
          <w:rFonts w:ascii="Times New Roman" w:eastAsia="Times New Roman" w:hAnsi="Times New Roman" w:cs="Times New Roman"/>
          <w:kern w:val="0"/>
          <w:sz w:val="28"/>
          <w:szCs w:val="28"/>
          <w14:ligatures w14:val="none"/>
        </w:rPr>
        <w:t>&lt; 0</w:t>
      </w:r>
      <w:r>
        <w:rPr>
          <w:rFonts w:ascii="Times New Roman" w:eastAsia="Times New Roman" w:hAnsi="Times New Roman" w:cs="Times New Roman"/>
          <w:kern w:val="0"/>
          <w:sz w:val="28"/>
          <w:szCs w:val="28"/>
          <w:lang w:val="en-US"/>
          <w14:ligatures w14:val="none"/>
        </w:rPr>
        <w:t>)</w:t>
      </w:r>
    </w:p>
    <w:p w14:paraId="4A1518BA" w14:textId="77777777" w:rsidR="00EF2CF1" w:rsidRPr="0071031A" w:rsidRDefault="00EF2CF1" w:rsidP="0064389F">
      <w:pPr>
        <w:tabs>
          <w:tab w:val="num" w:pos="1134"/>
        </w:tabs>
        <w:spacing w:after="0" w:line="360" w:lineRule="auto"/>
        <w:ind w:left="1560"/>
        <w:contextualSpacing/>
        <w:rPr>
          <w:rFonts w:ascii="Times New Roman" w:eastAsia="Times New Roman" w:hAnsi="Times New Roman" w:cs="Times New Roman"/>
          <w:kern w:val="0"/>
          <w:sz w:val="28"/>
          <w:szCs w:val="28"/>
          <w14:ligatures w14:val="none"/>
        </w:rPr>
      </w:pPr>
      <w:r w:rsidRPr="00EF2CF1">
        <w:rPr>
          <w:rFonts w:ascii="Times New Roman" w:eastAsia="Times New Roman" w:hAnsi="Times New Roman" w:cs="Times New Roman"/>
          <w:kern w:val="0"/>
          <w:sz w:val="28"/>
          <w:szCs w:val="28"/>
          <w:lang w:val="ru-RU"/>
          <w14:ligatures w14:val="none"/>
        </w:rPr>
        <w:t>{</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lang w:val="ru-RU"/>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lang w:val="ru-RU"/>
            <w14:ligatures w14:val="none"/>
          </w:rPr>
          <m:t>-1}</m:t>
        </m:r>
      </m:oMath>
      <w:r w:rsidRPr="0071031A">
        <w:rPr>
          <w:rFonts w:ascii="Times New Roman" w:eastAsia="Times New Roman" w:hAnsi="Times New Roman" w:cs="Times New Roman"/>
          <w:kern w:val="0"/>
          <w:sz w:val="28"/>
          <w:szCs w:val="28"/>
          <w14:ligatures w14:val="none"/>
        </w:rPr>
        <w:t xml:space="preserve"> (не оновлювати інтегратор)</w:t>
      </w:r>
    </w:p>
    <w:p w14:paraId="2D96A58B" w14:textId="0D0E20EE" w:rsidR="0071031A" w:rsidRPr="0071031A" w:rsidRDefault="00EF2CF1" w:rsidP="0064389F">
      <w:pPr>
        <w:tabs>
          <w:tab w:val="num" w:pos="1134"/>
        </w:tabs>
        <w:spacing w:after="0" w:line="360" w:lineRule="auto"/>
        <w:ind w:left="1560"/>
        <w:contextualSpacing/>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kern w:val="0"/>
          <w:sz w:val="28"/>
          <w:szCs w:val="28"/>
          <w:lang w:val="en-US"/>
          <w14:ligatures w14:val="none"/>
        </w:rPr>
        <w:t>else</w:t>
      </w:r>
    </w:p>
    <w:p w14:paraId="07598257" w14:textId="216DE15F" w:rsidR="0071031A" w:rsidRPr="0071031A" w:rsidRDefault="00066364" w:rsidP="0064389F">
      <w:pPr>
        <w:tabs>
          <w:tab w:val="num" w:pos="1134"/>
        </w:tabs>
        <w:spacing w:after="0" w:line="360" w:lineRule="auto"/>
        <w:ind w:left="1560"/>
        <w:contextualSpacing/>
        <w:rPr>
          <w:rFonts w:ascii="Times New Roman" w:eastAsia="Times New Roman" w:hAnsi="Times New Roman" w:cs="Times New Roman"/>
          <w:kern w:val="0"/>
          <w:sz w:val="28"/>
          <w:szCs w:val="28"/>
          <w14:ligatures w14:val="none"/>
        </w:rPr>
      </w:pP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k</m:t>
            </m:r>
          </m:e>
        </m:d>
        <m:r>
          <w:rPr>
            <w:rFonts w:ascii="Cambria Math" w:eastAsia="Times New Roman" w:hAnsi="Cambria Math" w:cs="Times New Roman"/>
            <w:kern w:val="0"/>
            <w:sz w:val="28"/>
            <w:szCs w:val="28"/>
            <w:lang w:val="ru-RU"/>
            <w14:ligatures w14:val="none"/>
          </w:rPr>
          <m:t xml:space="preserve">= </m:t>
        </m:r>
      </m:oMath>
      <w:r w:rsidR="0071031A" w:rsidRPr="0071031A">
        <w:rPr>
          <w:rFonts w:ascii="Times New Roman" w:eastAsia="Times New Roman" w:hAnsi="Times New Roman" w:cs="Times New Roman"/>
          <w:kern w:val="0"/>
          <w:sz w:val="28"/>
          <w:szCs w:val="28"/>
          <w14:ligatures w14:val="none"/>
        </w:rPr>
        <w:t xml:space="preserve">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14:ligatures w14:val="none"/>
              </w:rPr>
              <m:t>I</m:t>
            </m:r>
          </m:e>
          <m:sub>
            <m:r>
              <w:rPr>
                <w:rFonts w:ascii="Cambria Math" w:eastAsia="Times New Roman" w:hAnsi="Cambria Math" w:cs="Times New Roman"/>
                <w:kern w:val="0"/>
                <w:sz w:val="28"/>
                <w:szCs w:val="28"/>
                <w14:ligatures w14:val="none"/>
              </w:rPr>
              <m:t>ter</m:t>
            </m:r>
            <m:sSub>
              <m:sSubPr>
                <m:ctrlPr>
                  <w:rPr>
                    <w:rFonts w:ascii="Cambria Math" w:eastAsia="Times New Roman" w:hAnsi="Cambria Math" w:cs="Times New Roman"/>
                    <w:i/>
                    <w:kern w:val="0"/>
                    <w:sz w:val="28"/>
                    <w:szCs w:val="28"/>
                    <w:lang w:val="ru-RU"/>
                    <w14:ligatures w14:val="none"/>
                  </w:rPr>
                </m:ctrlPr>
              </m:sSubPr>
              <m:e>
                <m:r>
                  <w:rPr>
                    <w:rFonts w:ascii="Cambria Math" w:eastAsia="Times New Roman" w:hAnsi="Cambria Math" w:cs="Times New Roman"/>
                    <w:kern w:val="0"/>
                    <w:sz w:val="28"/>
                    <w:szCs w:val="28"/>
                    <w14:ligatures w14:val="none"/>
                  </w:rPr>
                  <m:t>m</m:t>
                </m:r>
                <m:ctrlPr>
                  <w:rPr>
                    <w:rFonts w:ascii="Cambria Math" w:eastAsia="Times New Roman" w:hAnsi="Cambria Math" w:cs="Times New Roman"/>
                    <w:i/>
                    <w:kern w:val="0"/>
                    <w:sz w:val="28"/>
                    <w:szCs w:val="28"/>
                    <w14:ligatures w14:val="none"/>
                  </w:rPr>
                </m:ctrlPr>
              </m:e>
              <m:sub>
                <m:r>
                  <w:rPr>
                    <w:rFonts w:ascii="Cambria Math" w:eastAsia="Times New Roman" w:hAnsi="Cambria Math" w:cs="Times New Roman"/>
                    <w:kern w:val="0"/>
                    <w:sz w:val="28"/>
                    <w:szCs w:val="28"/>
                    <w:lang w:val="en-US"/>
                    <w14:ligatures w14:val="none"/>
                  </w:rPr>
                  <m:t>new</m:t>
                </m:r>
              </m:sub>
            </m:sSub>
          </m:sub>
        </m:sSub>
      </m:oMath>
      <w:r w:rsidR="00EF2CF1" w:rsidRPr="0071031A">
        <w:rPr>
          <w:rFonts w:ascii="Times New Roman" w:eastAsia="Times New Roman" w:hAnsi="Times New Roman" w:cs="Times New Roman"/>
          <w:kern w:val="0"/>
          <w:sz w:val="28"/>
          <w:szCs w:val="28"/>
          <w14:ligatures w14:val="none"/>
        </w:rPr>
        <w:t xml:space="preserve"> </w:t>
      </w:r>
      <w:r w:rsidR="0071031A" w:rsidRPr="0071031A">
        <w:rPr>
          <w:rFonts w:ascii="Times New Roman" w:eastAsia="Times New Roman" w:hAnsi="Times New Roman" w:cs="Times New Roman"/>
          <w:kern w:val="0"/>
          <w:sz w:val="28"/>
          <w:szCs w:val="28"/>
          <w14:ligatures w14:val="none"/>
        </w:rPr>
        <w:t>(штатне оновлення)</w:t>
      </w:r>
    </w:p>
    <w:p w14:paraId="0FEA09F7" w14:textId="77777777" w:rsidR="0071031A" w:rsidRPr="0071031A" w:rsidRDefault="0071031A" w:rsidP="00066364">
      <w:pPr>
        <w:numPr>
          <w:ilvl w:val="0"/>
          <w:numId w:val="19"/>
        </w:numPr>
        <w:tabs>
          <w:tab w:val="clear" w:pos="720"/>
          <w:tab w:val="num" w:pos="1134"/>
        </w:tabs>
        <w:spacing w:after="0" w:line="360" w:lineRule="auto"/>
        <w:ind w:left="1560"/>
        <w:contextualSpacing/>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Фінальний вихід (з насиченням):</w:t>
      </w:r>
    </w:p>
    <w:p w14:paraId="356BFDDD" w14:textId="18EA8754" w:rsidR="00312055" w:rsidRPr="00EE7A9B" w:rsidRDefault="00EE7A9B" w:rsidP="00EE7A9B">
      <w:pPr>
        <w:tabs>
          <w:tab w:val="num" w:pos="1134"/>
          <w:tab w:val="center" w:pos="4820"/>
          <w:tab w:val="right" w:pos="9781"/>
        </w:tabs>
        <w:spacing w:before="240" w:after="240" w:line="360" w:lineRule="auto"/>
        <w:rPr>
          <w:rFonts w:ascii="Times New Roman" w:eastAsia="Times New Roman" w:hAnsi="Times New Roman" w:cs="Times New Roman"/>
          <w:kern w:val="0"/>
          <w:sz w:val="28"/>
          <w:szCs w:val="28"/>
          <w14:ligatures w14:val="none"/>
        </w:rPr>
      </w:pPr>
      <w:r w:rsidRPr="007F385D">
        <w:rPr>
          <w:rFonts w:ascii="Times New Roman" w:eastAsia="Times New Roman" w:hAnsi="Times New Roman" w:cs="Times New Roman"/>
          <w:kern w:val="0"/>
          <w:sz w:val="28"/>
          <w:szCs w:val="28"/>
          <w14:ligatures w14:val="none"/>
        </w:rPr>
        <w:tab/>
      </w:r>
      <w:r w:rsidRPr="007F385D">
        <w:rPr>
          <w:rFonts w:ascii="Times New Roman" w:eastAsia="Times New Roman" w:hAnsi="Times New Roman" w:cs="Times New Roman"/>
          <w:kern w:val="0"/>
          <w:sz w:val="28"/>
          <w:szCs w:val="28"/>
          <w14:ligatures w14:val="none"/>
        </w:rPr>
        <w:tab/>
      </w:r>
      <m:oMath>
        <m:r>
          <w:rPr>
            <w:rFonts w:ascii="Cambria Math" w:eastAsia="Times New Roman" w:hAnsi="Cambria Math" w:cs="Times New Roman"/>
            <w:kern w:val="0"/>
            <w:sz w:val="28"/>
            <w:szCs w:val="28"/>
            <w:lang w:val="ru-RU"/>
            <w14:ligatures w14:val="none"/>
          </w:rPr>
          <m:t>u</m:t>
        </m:r>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ru-RU"/>
                <w14:ligatures w14:val="none"/>
              </w:rPr>
              <m:t>k</m:t>
            </m:r>
            <m:ctrlPr>
              <w:rPr>
                <w:rFonts w:ascii="Cambria Math" w:eastAsia="Times New Roman" w:hAnsi="Cambria Math" w:cs="Times New Roman"/>
                <w:i/>
                <w:kern w:val="0"/>
                <w:sz w:val="28"/>
                <w:szCs w:val="28"/>
                <w:lang w:val="en-US"/>
                <w14:ligatures w14:val="none"/>
              </w:rPr>
            </m:ctrlPr>
          </m:e>
        </m:d>
        <m:r>
          <w:rPr>
            <w:rFonts w:ascii="Cambria Math" w:eastAsia="Times New Roman" w:hAnsi="Cambria Math" w:cs="Times New Roman"/>
            <w:kern w:val="0"/>
            <w:sz w:val="28"/>
            <w:szCs w:val="28"/>
            <w14:ligatures w14:val="none"/>
          </w:rPr>
          <m:t>=</m:t>
        </m:r>
        <m:func>
          <m:funcPr>
            <m:ctrlPr>
              <w:rPr>
                <w:rFonts w:ascii="Cambria Math" w:eastAsia="Times New Roman" w:hAnsi="Cambria Math" w:cs="Times New Roman"/>
                <w:kern w:val="0"/>
                <w:sz w:val="28"/>
                <w:szCs w:val="28"/>
                <w:lang w:val="en-US"/>
                <w14:ligatures w14:val="none"/>
              </w:rPr>
            </m:ctrlPr>
          </m:funcPr>
          <m:fName>
            <m:r>
              <m:rPr>
                <m:sty m:val="p"/>
              </m:rPr>
              <w:rPr>
                <w:rFonts w:ascii="Cambria Math" w:eastAsia="Times New Roman" w:hAnsi="Cambria Math" w:cs="Times New Roman"/>
                <w:kern w:val="0"/>
                <w:sz w:val="28"/>
                <w:szCs w:val="28"/>
                <w:lang w:val="en-US"/>
                <w14:ligatures w14:val="none"/>
              </w:rPr>
              <m:t>max</m:t>
            </m:r>
            <m:ctrlPr>
              <w:rPr>
                <w:rFonts w:ascii="Cambria Math" w:eastAsia="Times New Roman" w:hAnsi="Cambria Math" w:cs="Times New Roman"/>
                <w:i/>
                <w:kern w:val="0"/>
                <w:sz w:val="28"/>
                <w:szCs w:val="28"/>
                <w14:ligatures w14:val="none"/>
              </w:rPr>
            </m:ctrlPr>
          </m:fName>
          <m:e>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0,</m:t>
                </m:r>
                <m:r>
                  <m:rPr>
                    <m:sty m:val="p"/>
                  </m:rPr>
                  <w:rPr>
                    <w:rFonts w:ascii="Cambria Math" w:eastAsia="Times New Roman" w:hAnsi="Cambria Math" w:cs="Times New Roman"/>
                    <w:kern w:val="0"/>
                    <w:sz w:val="28"/>
                    <w:szCs w:val="28"/>
                    <w14:ligatures w14:val="none"/>
                  </w:rPr>
                  <m:t xml:space="preserve"> </m:t>
                </m:r>
                <m:func>
                  <m:funcPr>
                    <m:ctrlPr>
                      <w:rPr>
                        <w:rFonts w:ascii="Cambria Math" w:eastAsia="Times New Roman" w:hAnsi="Cambria Math" w:cs="Times New Roman"/>
                        <w:kern w:val="0"/>
                        <w:sz w:val="28"/>
                        <w:szCs w:val="28"/>
                        <w:lang w:val="en-US"/>
                        <w14:ligatures w14:val="none"/>
                      </w:rPr>
                    </m:ctrlPr>
                  </m:funcPr>
                  <m:fName>
                    <m:r>
                      <m:rPr>
                        <m:sty m:val="p"/>
                      </m:rPr>
                      <w:rPr>
                        <w:rFonts w:ascii="Cambria Math" w:eastAsia="Times New Roman" w:hAnsi="Cambria Math" w:cs="Times New Roman"/>
                        <w:kern w:val="0"/>
                        <w:sz w:val="28"/>
                        <w:szCs w:val="28"/>
                        <w:lang w:val="en-US"/>
                        <w14:ligatures w14:val="none"/>
                      </w:rPr>
                      <m:t>min</m:t>
                    </m:r>
                    <m:r>
                      <m:rPr>
                        <m:sty m:val="p"/>
                      </m:rPr>
                      <w:rPr>
                        <w:rFonts w:ascii="Cambria Math" w:eastAsia="Times New Roman" w:hAnsi="Cambria Math" w:cs="Times New Roman"/>
                        <w:kern w:val="0"/>
                        <w:sz w:val="28"/>
                        <w:szCs w:val="28"/>
                        <w14:ligatures w14:val="none"/>
                      </w:rPr>
                      <m:t xml:space="preserve"> </m:t>
                    </m:r>
                  </m:fName>
                  <m:e>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14:ligatures w14:val="none"/>
                          </w:rPr>
                          <m:t xml:space="preserve">100,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P</m:t>
                            </m:r>
                          </m:e>
                          <m:sub>
                            <m:r>
                              <w:rPr>
                                <w:rFonts w:ascii="Cambria Math" w:eastAsia="Times New Roman" w:hAnsi="Cambria Math" w:cs="Times New Roman"/>
                                <w:kern w:val="0"/>
                                <w:sz w:val="28"/>
                                <w:szCs w:val="28"/>
                                <w:lang w:val="en-US"/>
                                <w14:ligatures w14:val="none"/>
                              </w:rPr>
                              <m:t>term</m:t>
                            </m:r>
                          </m:sub>
                        </m:sSub>
                        <m:r>
                          <w:rPr>
                            <w:rFonts w:ascii="Cambria Math" w:eastAsia="Times New Roman" w:hAnsi="Cambria Math" w:cs="Times New Roman"/>
                            <w:kern w:val="0"/>
                            <w:sz w:val="28"/>
                            <w:szCs w:val="28"/>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I</m:t>
                            </m:r>
                          </m:e>
                          <m:sub>
                            <m:r>
                              <w:rPr>
                                <w:rFonts w:ascii="Cambria Math" w:eastAsia="Times New Roman" w:hAnsi="Cambria Math" w:cs="Times New Roman"/>
                                <w:kern w:val="0"/>
                                <w:sz w:val="28"/>
                                <w:szCs w:val="28"/>
                                <w:lang w:val="en-US"/>
                                <w14:ligatures w14:val="none"/>
                              </w:rPr>
                              <m:t>term</m:t>
                            </m:r>
                          </m:sub>
                        </m:sSub>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lang w:val="en-US"/>
                                <w14:ligatures w14:val="none"/>
                              </w:rPr>
                              <m:t>k</m:t>
                            </m:r>
                          </m:e>
                        </m:d>
                      </m:e>
                    </m:d>
                  </m:e>
                </m:func>
              </m:e>
            </m:d>
          </m:e>
        </m:func>
      </m:oMath>
      <w:r w:rsidRPr="00EE7A9B">
        <w:rPr>
          <w:rFonts w:ascii="Times New Roman" w:eastAsia="Times New Roman" w:hAnsi="Times New Roman" w:cs="Times New Roman"/>
          <w:kern w:val="0"/>
          <w:sz w:val="28"/>
          <w:szCs w:val="28"/>
          <w14:ligatures w14:val="none"/>
        </w:rPr>
        <w:t xml:space="preserve"> </w:t>
      </w:r>
      <w:r w:rsidRPr="007F385D">
        <w:rPr>
          <w:rFonts w:ascii="Times New Roman" w:eastAsia="Times New Roman" w:hAnsi="Times New Roman" w:cs="Times New Roman"/>
          <w:kern w:val="0"/>
          <w:sz w:val="28"/>
          <w:szCs w:val="28"/>
          <w14:ligatures w14:val="none"/>
        </w:rPr>
        <w:tab/>
      </w:r>
      <w:r w:rsidRPr="00EE7A9B">
        <w:rPr>
          <w:rFonts w:ascii="Times New Roman" w:eastAsia="Times New Roman" w:hAnsi="Times New Roman" w:cs="Times New Roman"/>
          <w:kern w:val="0"/>
          <w:sz w:val="28"/>
          <w:szCs w:val="28"/>
          <w14:ligatures w14:val="none"/>
        </w:rPr>
        <w:t>(3.22)</w:t>
      </w:r>
    </w:p>
    <w:p w14:paraId="5EED49CF" w14:textId="77777777" w:rsidR="0071031A" w:rsidRPr="0071031A" w:rsidRDefault="0071031A" w:rsidP="007F385D">
      <w:pPr>
        <w:spacing w:after="0" w:line="360" w:lineRule="auto"/>
        <w:ind w:firstLine="709"/>
        <w:contextualSpacing/>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Ця логіка є абсолютно необхідною для адекватної імітації ПІ та ПІД регуляторів.</w:t>
      </w:r>
    </w:p>
    <w:p w14:paraId="50356A1B" w14:textId="2B62776C" w:rsidR="0071031A" w:rsidRPr="00DA409F" w:rsidRDefault="0071031A" w:rsidP="00836BE5">
      <w:pPr>
        <w:pStyle w:val="3"/>
        <w:spacing w:before="360" w:after="360" w:line="360" w:lineRule="auto"/>
        <w:ind w:firstLine="709"/>
        <w:jc w:val="both"/>
        <w:rPr>
          <w:rFonts w:ascii="Times New Roman" w:eastAsia="Times New Roman" w:hAnsi="Times New Roman" w:cs="Times New Roman"/>
          <w:b/>
          <w:bCs/>
          <w:color w:val="auto"/>
        </w:rPr>
      </w:pPr>
      <w:r w:rsidRPr="00DA409F">
        <w:rPr>
          <w:rFonts w:ascii="Times New Roman" w:eastAsia="Times New Roman" w:hAnsi="Times New Roman" w:cs="Times New Roman"/>
          <w:b/>
          <w:bCs/>
          <w:color w:val="auto"/>
        </w:rPr>
        <w:lastRenderedPageBreak/>
        <w:t>3.3.6 Теоретичне порівняння та вибір для імітаційної моделі</w:t>
      </w:r>
    </w:p>
    <w:p w14:paraId="2C347AD5" w14:textId="3C7145EF" w:rsidR="0071031A" w:rsidRPr="00866A4E" w:rsidRDefault="0071031A" w:rsidP="00984EBF">
      <w:pPr>
        <w:spacing w:after="0" w:line="360" w:lineRule="auto"/>
        <w:ind w:firstLine="720"/>
        <w:contextualSpacing/>
        <w:jc w:val="both"/>
        <w:rPr>
          <w:rFonts w:ascii="Times New Roman" w:eastAsia="Times New Roman" w:hAnsi="Times New Roman" w:cs="Times New Roman"/>
          <w:kern w:val="0"/>
          <w:sz w:val="28"/>
          <w:szCs w:val="28"/>
          <w:lang w:val="ru-RU"/>
          <w14:ligatures w14:val="none"/>
        </w:rPr>
      </w:pPr>
      <w:r w:rsidRPr="0071031A">
        <w:rPr>
          <w:rFonts w:ascii="Times New Roman" w:eastAsia="Times New Roman" w:hAnsi="Times New Roman" w:cs="Times New Roman"/>
          <w:kern w:val="0"/>
          <w:sz w:val="28"/>
          <w:szCs w:val="28"/>
          <w14:ligatures w14:val="none"/>
        </w:rPr>
        <w:t xml:space="preserve">Тепер </w:t>
      </w:r>
      <w:r w:rsidR="00AF4197">
        <w:rPr>
          <w:rFonts w:ascii="Times New Roman" w:eastAsia="Times New Roman" w:hAnsi="Times New Roman" w:cs="Times New Roman"/>
          <w:kern w:val="0"/>
          <w:sz w:val="28"/>
          <w:szCs w:val="28"/>
          <w14:ligatures w14:val="none"/>
        </w:rPr>
        <w:t>можна</w:t>
      </w:r>
      <w:r w:rsidRPr="0071031A">
        <w:rPr>
          <w:rFonts w:ascii="Times New Roman" w:eastAsia="Times New Roman" w:hAnsi="Times New Roman" w:cs="Times New Roman"/>
          <w:kern w:val="0"/>
          <w:sz w:val="28"/>
          <w:szCs w:val="28"/>
          <w14:ligatures w14:val="none"/>
        </w:rPr>
        <w:t xml:space="preserve"> провести теоретичне порівняння розроблених моделей для </w:t>
      </w:r>
      <w:r w:rsidR="00866A4E">
        <w:rPr>
          <w:rFonts w:ascii="Times New Roman" w:eastAsia="Times New Roman" w:hAnsi="Times New Roman" w:cs="Times New Roman"/>
          <w:kern w:val="0"/>
          <w:sz w:val="28"/>
          <w:szCs w:val="28"/>
          <w14:ligatures w14:val="none"/>
        </w:rPr>
        <w:t>даного</w:t>
      </w:r>
      <w:r w:rsidRPr="0071031A">
        <w:rPr>
          <w:rFonts w:ascii="Times New Roman" w:eastAsia="Times New Roman" w:hAnsi="Times New Roman" w:cs="Times New Roman"/>
          <w:kern w:val="0"/>
          <w:sz w:val="28"/>
          <w:szCs w:val="28"/>
          <w14:ligatures w14:val="none"/>
        </w:rPr>
        <w:t xml:space="preserve"> завдання</w:t>
      </w:r>
      <w:r w:rsidR="00AF4197">
        <w:rPr>
          <w:rFonts w:ascii="Times New Roman" w:eastAsia="Times New Roman" w:hAnsi="Times New Roman" w:cs="Times New Roman"/>
          <w:kern w:val="0"/>
          <w:sz w:val="28"/>
          <w:szCs w:val="28"/>
          <w14:ligatures w14:val="none"/>
        </w:rPr>
        <w:t xml:space="preserve"> - </w:t>
      </w:r>
      <w:r w:rsidRPr="0071031A">
        <w:rPr>
          <w:rFonts w:ascii="Times New Roman" w:eastAsia="Times New Roman" w:hAnsi="Times New Roman" w:cs="Times New Roman"/>
          <w:kern w:val="0"/>
          <w:sz w:val="28"/>
          <w:szCs w:val="28"/>
          <w14:ligatures w14:val="none"/>
        </w:rPr>
        <w:t>регулювання температури в інерційному об'єкті з запізн</w:t>
      </w:r>
      <w:r w:rsidR="00866A4E">
        <w:rPr>
          <w:rFonts w:ascii="Times New Roman" w:eastAsia="Times New Roman" w:hAnsi="Times New Roman" w:cs="Times New Roman"/>
          <w:kern w:val="0"/>
          <w:sz w:val="28"/>
          <w:szCs w:val="28"/>
          <w14:ligatures w14:val="none"/>
        </w:rPr>
        <w:t>енням</w:t>
      </w:r>
      <w:r w:rsidRPr="0071031A">
        <w:rPr>
          <w:rFonts w:ascii="Times New Roman" w:eastAsia="Times New Roman" w:hAnsi="Times New Roman" w:cs="Times New Roman"/>
          <w:kern w:val="0"/>
          <w:sz w:val="28"/>
          <w:szCs w:val="28"/>
          <w14:ligatures w14:val="none"/>
        </w:rPr>
        <w:t>.</w:t>
      </w:r>
    </w:p>
    <w:p w14:paraId="4B4B0A8B" w14:textId="0C1C9478" w:rsidR="00984EBF" w:rsidRPr="00C328B4" w:rsidRDefault="00D87834" w:rsidP="00D87834">
      <w:pPr>
        <w:spacing w:before="240" w:after="0" w:line="360" w:lineRule="auto"/>
        <w:ind w:firstLine="720"/>
        <w:jc w:val="both"/>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kern w:val="0"/>
          <w:sz w:val="28"/>
          <w:szCs w:val="28"/>
          <w14:ligatures w14:val="none"/>
        </w:rPr>
        <w:t>Таблиця 3.1 – Таблиця порівняння</w:t>
      </w:r>
      <w:r w:rsidR="007F385D">
        <w:rPr>
          <w:rFonts w:ascii="Times New Roman" w:eastAsia="Times New Roman" w:hAnsi="Times New Roman" w:cs="Times New Roman"/>
          <w:kern w:val="0"/>
          <w:sz w:val="28"/>
          <w:szCs w:val="28"/>
          <w14:ligatures w14:val="none"/>
        </w:rPr>
        <w:t xml:space="preserve"> моделей</w:t>
      </w:r>
    </w:p>
    <w:tbl>
      <w:tblPr>
        <w:tblStyle w:val="af0"/>
        <w:tblW w:w="0" w:type="auto"/>
        <w:jc w:val="center"/>
        <w:tblLook w:val="04A0" w:firstRow="1" w:lastRow="0" w:firstColumn="1" w:lastColumn="0" w:noHBand="0" w:noVBand="1"/>
      </w:tblPr>
      <w:tblGrid>
        <w:gridCol w:w="2477"/>
        <w:gridCol w:w="2478"/>
        <w:gridCol w:w="2478"/>
        <w:gridCol w:w="2478"/>
      </w:tblGrid>
      <w:tr w:rsidR="00AF4197" w14:paraId="59C67558" w14:textId="77777777" w:rsidTr="00866A4E">
        <w:trPr>
          <w:jc w:val="center"/>
        </w:trPr>
        <w:tc>
          <w:tcPr>
            <w:tcW w:w="2477" w:type="dxa"/>
            <w:vAlign w:val="center"/>
          </w:tcPr>
          <w:p w14:paraId="65CC2EB1" w14:textId="4CBA242B" w:rsidR="00AF4197" w:rsidRPr="008B1D71" w:rsidRDefault="00AF4197" w:rsidP="00866A4E">
            <w:pPr>
              <w:spacing w:after="100" w:afterAutospacing="1" w:line="360" w:lineRule="auto"/>
              <w:rPr>
                <w:rFonts w:ascii="Times New Roman" w:eastAsia="Times New Roman" w:hAnsi="Times New Roman" w:cs="Times New Roman"/>
                <w:b/>
                <w:bCs/>
                <w:kern w:val="0"/>
                <w:sz w:val="28"/>
                <w:szCs w:val="28"/>
                <w14:ligatures w14:val="none"/>
              </w:rPr>
            </w:pPr>
            <w:r w:rsidRPr="008B1D71">
              <w:rPr>
                <w:rFonts w:ascii="Times New Roman" w:eastAsia="Times New Roman" w:hAnsi="Times New Roman" w:cs="Times New Roman"/>
                <w:b/>
                <w:bCs/>
                <w:kern w:val="0"/>
                <w:sz w:val="28"/>
                <w:szCs w:val="28"/>
                <w14:ligatures w14:val="none"/>
              </w:rPr>
              <w:t>Характеристика</w:t>
            </w:r>
          </w:p>
        </w:tc>
        <w:tc>
          <w:tcPr>
            <w:tcW w:w="2478" w:type="dxa"/>
            <w:vAlign w:val="center"/>
          </w:tcPr>
          <w:p w14:paraId="652837C8" w14:textId="3A410730" w:rsidR="00AF4197" w:rsidRPr="008B1D71" w:rsidRDefault="00AF4197" w:rsidP="00866A4E">
            <w:pPr>
              <w:spacing w:after="100" w:afterAutospacing="1" w:line="360" w:lineRule="auto"/>
              <w:rPr>
                <w:rFonts w:ascii="Times New Roman" w:eastAsia="Times New Roman" w:hAnsi="Times New Roman" w:cs="Times New Roman"/>
                <w:b/>
                <w:bCs/>
                <w:kern w:val="0"/>
                <w:sz w:val="28"/>
                <w:szCs w:val="28"/>
                <w14:ligatures w14:val="none"/>
              </w:rPr>
            </w:pPr>
            <w:r w:rsidRPr="008B1D71">
              <w:rPr>
                <w:rFonts w:ascii="Times New Roman" w:eastAsia="Times New Roman" w:hAnsi="Times New Roman" w:cs="Times New Roman"/>
                <w:b/>
                <w:bCs/>
                <w:kern w:val="0"/>
                <w:sz w:val="28"/>
                <w:szCs w:val="28"/>
                <w14:ligatures w14:val="none"/>
              </w:rPr>
              <w:t>П-регулятор</w:t>
            </w:r>
          </w:p>
        </w:tc>
        <w:tc>
          <w:tcPr>
            <w:tcW w:w="2478" w:type="dxa"/>
            <w:vAlign w:val="center"/>
          </w:tcPr>
          <w:p w14:paraId="52F0DAAF" w14:textId="7D2253EE" w:rsidR="00AF4197" w:rsidRPr="008B1D71" w:rsidRDefault="00AF4197" w:rsidP="00866A4E">
            <w:pPr>
              <w:spacing w:after="100" w:afterAutospacing="1" w:line="360" w:lineRule="auto"/>
              <w:rPr>
                <w:rFonts w:ascii="Times New Roman" w:eastAsia="Times New Roman" w:hAnsi="Times New Roman" w:cs="Times New Roman"/>
                <w:b/>
                <w:bCs/>
                <w:kern w:val="0"/>
                <w:sz w:val="28"/>
                <w:szCs w:val="28"/>
                <w14:ligatures w14:val="none"/>
              </w:rPr>
            </w:pPr>
            <w:r w:rsidRPr="008B1D71">
              <w:rPr>
                <w:rFonts w:ascii="Times New Roman" w:eastAsia="Times New Roman" w:hAnsi="Times New Roman" w:cs="Times New Roman"/>
                <w:b/>
                <w:bCs/>
                <w:kern w:val="0"/>
                <w:sz w:val="28"/>
                <w:szCs w:val="28"/>
                <w14:ligatures w14:val="none"/>
              </w:rPr>
              <w:t>ПІ-регулятор</w:t>
            </w:r>
          </w:p>
        </w:tc>
        <w:tc>
          <w:tcPr>
            <w:tcW w:w="2478" w:type="dxa"/>
            <w:vAlign w:val="center"/>
          </w:tcPr>
          <w:p w14:paraId="7D023C0B" w14:textId="1927174C" w:rsidR="00AF4197" w:rsidRPr="008B1D71" w:rsidRDefault="00AF4197" w:rsidP="00866A4E">
            <w:pPr>
              <w:spacing w:after="100" w:afterAutospacing="1" w:line="360" w:lineRule="auto"/>
              <w:rPr>
                <w:rFonts w:ascii="Times New Roman" w:eastAsia="Times New Roman" w:hAnsi="Times New Roman" w:cs="Times New Roman"/>
                <w:b/>
                <w:bCs/>
                <w:kern w:val="0"/>
                <w:sz w:val="28"/>
                <w:szCs w:val="28"/>
                <w14:ligatures w14:val="none"/>
              </w:rPr>
            </w:pPr>
            <w:r w:rsidRPr="008B1D71">
              <w:rPr>
                <w:rFonts w:ascii="Times New Roman" w:eastAsia="Times New Roman" w:hAnsi="Times New Roman" w:cs="Times New Roman"/>
                <w:b/>
                <w:bCs/>
                <w:kern w:val="0"/>
                <w:sz w:val="28"/>
                <w:szCs w:val="28"/>
                <w14:ligatures w14:val="none"/>
              </w:rPr>
              <w:t>ПІД-регулятор</w:t>
            </w:r>
          </w:p>
        </w:tc>
      </w:tr>
      <w:tr w:rsidR="00AF4197" w14:paraId="2F02F3A9" w14:textId="77777777" w:rsidTr="00866A4E">
        <w:trPr>
          <w:jc w:val="center"/>
        </w:trPr>
        <w:tc>
          <w:tcPr>
            <w:tcW w:w="2477" w:type="dxa"/>
            <w:vAlign w:val="center"/>
          </w:tcPr>
          <w:p w14:paraId="2D909AD8" w14:textId="2E82A296" w:rsidR="00AF4197" w:rsidRPr="00AF4197" w:rsidRDefault="00AF4197" w:rsidP="00117F21">
            <w:pPr>
              <w:spacing w:after="100" w:afterAutospacing="1" w:line="360" w:lineRule="auto"/>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Параметри</w:t>
            </w:r>
          </w:p>
        </w:tc>
        <w:tc>
          <w:tcPr>
            <w:tcW w:w="2478" w:type="dxa"/>
            <w:vAlign w:val="center"/>
          </w:tcPr>
          <w:p w14:paraId="1F911D33" w14:textId="541CD0AA" w:rsidR="00AF4197" w:rsidRPr="008517BF" w:rsidRDefault="008517BF" w:rsidP="00117F21">
            <w:pPr>
              <w:spacing w:after="100" w:afterAutospacing="1" w:line="360" w:lineRule="auto"/>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14:ligatures w14:val="none"/>
              </w:rPr>
              <w:t xml:space="preserve">1 </w:t>
            </w:r>
            <w:r>
              <w:rPr>
                <w:rFonts w:ascii="Times New Roman" w:eastAsia="Times New Roman" w:hAnsi="Times New Roman" w:cs="Times New Roman"/>
                <w:kern w:val="0"/>
                <w:sz w:val="28"/>
                <w:szCs w:val="28"/>
                <w:lang w:val="en-US"/>
                <w14:ligatures w14:val="none"/>
              </w:rPr>
              <w:t>Kc</w:t>
            </w:r>
          </w:p>
        </w:tc>
        <w:tc>
          <w:tcPr>
            <w:tcW w:w="2478" w:type="dxa"/>
            <w:vAlign w:val="center"/>
          </w:tcPr>
          <w:p w14:paraId="1D19E101" w14:textId="1F52CC13" w:rsidR="00AF4197" w:rsidRPr="008517BF" w:rsidRDefault="008517BF" w:rsidP="00117F21">
            <w:pPr>
              <w:spacing w:after="100" w:afterAutospacing="1" w:line="360" w:lineRule="auto"/>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14:ligatures w14:val="none"/>
              </w:rPr>
              <w:t>2</w:t>
            </w:r>
            <w:r>
              <w:rPr>
                <w:rFonts w:ascii="Times New Roman" w:eastAsia="Times New Roman" w:hAnsi="Times New Roman" w:cs="Times New Roman"/>
                <w:kern w:val="0"/>
                <w:sz w:val="28"/>
                <w:szCs w:val="28"/>
                <w:lang w:val="en-US"/>
                <w14:ligatures w14:val="none"/>
              </w:rPr>
              <w:t xml:space="preserve"> Kc, Ti</w:t>
            </w:r>
          </w:p>
        </w:tc>
        <w:tc>
          <w:tcPr>
            <w:tcW w:w="2478" w:type="dxa"/>
            <w:vAlign w:val="center"/>
          </w:tcPr>
          <w:p w14:paraId="04D9B50A" w14:textId="6DA8D6D2" w:rsidR="00AF4197" w:rsidRPr="00AF4197" w:rsidRDefault="008517BF" w:rsidP="00117F21">
            <w:pPr>
              <w:spacing w:after="100" w:afterAutospacing="1" w:line="360"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3</w:t>
            </w:r>
            <w:r>
              <w:rPr>
                <w:rFonts w:ascii="Times New Roman" w:eastAsia="Times New Roman" w:hAnsi="Times New Roman" w:cs="Times New Roman"/>
                <w:kern w:val="0"/>
                <w:sz w:val="28"/>
                <w:szCs w:val="28"/>
                <w:lang w:val="en-US"/>
                <w14:ligatures w14:val="none"/>
              </w:rPr>
              <w:t xml:space="preserve"> Kc, Ti, Td</w:t>
            </w:r>
          </w:p>
        </w:tc>
      </w:tr>
      <w:tr w:rsidR="008517BF" w14:paraId="62FEF190" w14:textId="77777777" w:rsidTr="00866A4E">
        <w:trPr>
          <w:jc w:val="center"/>
        </w:trPr>
        <w:tc>
          <w:tcPr>
            <w:tcW w:w="2477" w:type="dxa"/>
            <w:vAlign w:val="center"/>
          </w:tcPr>
          <w:p w14:paraId="1F4A689F" w14:textId="7152506D" w:rsidR="008517BF" w:rsidRPr="00AF4197" w:rsidRDefault="008517BF" w:rsidP="00117F21">
            <w:pPr>
              <w:spacing w:after="100" w:afterAutospacing="1" w:line="360" w:lineRule="auto"/>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Статична помилка</w:t>
            </w:r>
          </w:p>
        </w:tc>
        <w:tc>
          <w:tcPr>
            <w:tcW w:w="2478" w:type="dxa"/>
            <w:vAlign w:val="center"/>
          </w:tcPr>
          <w:p w14:paraId="049C6785" w14:textId="6BDB6C8B" w:rsidR="008517BF" w:rsidRPr="00AF4197" w:rsidRDefault="008517BF" w:rsidP="00957383">
            <w:pPr>
              <w:spacing w:after="100" w:afterAutospacing="1" w:line="360" w:lineRule="auto"/>
              <w:jc w:val="center"/>
              <w:rPr>
                <w:rFonts w:ascii="Times New Roman" w:eastAsia="Times New Roman" w:hAnsi="Times New Roman" w:cs="Times New Roman"/>
                <w:kern w:val="0"/>
                <w:sz w:val="28"/>
                <w:szCs w:val="28"/>
                <w14:ligatures w14:val="none"/>
              </w:rPr>
            </w:pPr>
            <w:r w:rsidRPr="00AF4197">
              <w:rPr>
                <w:rFonts w:ascii="Times New Roman" w:eastAsia="Times New Roman" w:hAnsi="Times New Roman" w:cs="Times New Roman"/>
                <w:kern w:val="0"/>
                <w:sz w:val="28"/>
                <w:szCs w:val="28"/>
                <w14:ligatures w14:val="none"/>
              </w:rPr>
              <w:t xml:space="preserve">Присутня </w:t>
            </w:r>
            <w:r w:rsidRPr="0071031A">
              <w:rPr>
                <w:rFonts w:ascii="Times New Roman" w:eastAsia="Times New Roman" w:hAnsi="Times New Roman" w:cs="Times New Roman"/>
                <w:kern w:val="0"/>
                <w:sz w:val="28"/>
                <w:szCs w:val="28"/>
                <w14:ligatures w14:val="none"/>
              </w:rPr>
              <w:t>(Головний недолік)</w:t>
            </w:r>
          </w:p>
        </w:tc>
        <w:tc>
          <w:tcPr>
            <w:tcW w:w="2478" w:type="dxa"/>
            <w:tcBorders>
              <w:top w:val="single" w:sz="6" w:space="0" w:color="auto"/>
              <w:left w:val="single" w:sz="6" w:space="0" w:color="auto"/>
              <w:bottom w:val="single" w:sz="6" w:space="0" w:color="auto"/>
              <w:right w:val="single" w:sz="6" w:space="0" w:color="auto"/>
            </w:tcBorders>
            <w:vAlign w:val="center"/>
          </w:tcPr>
          <w:p w14:paraId="7F3BFEED" w14:textId="40967C04" w:rsidR="008517BF" w:rsidRPr="008517BF" w:rsidRDefault="008517BF" w:rsidP="00117F21">
            <w:pPr>
              <w:spacing w:after="100" w:afterAutospacing="1" w:line="360" w:lineRule="auto"/>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Відсутня. (Головна перевага)</w:t>
            </w:r>
          </w:p>
        </w:tc>
        <w:tc>
          <w:tcPr>
            <w:tcW w:w="2478" w:type="dxa"/>
            <w:tcBorders>
              <w:top w:val="single" w:sz="6" w:space="0" w:color="auto"/>
              <w:left w:val="single" w:sz="6" w:space="0" w:color="auto"/>
              <w:bottom w:val="single" w:sz="6" w:space="0" w:color="auto"/>
              <w:right w:val="single" w:sz="6" w:space="0" w:color="auto"/>
            </w:tcBorders>
            <w:vAlign w:val="center"/>
          </w:tcPr>
          <w:p w14:paraId="3BAFD158" w14:textId="7699F6F8" w:rsidR="008517BF" w:rsidRPr="008517BF" w:rsidRDefault="008517BF" w:rsidP="00117F21">
            <w:pPr>
              <w:spacing w:after="100" w:afterAutospacing="1" w:line="360" w:lineRule="auto"/>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Відсутня.</w:t>
            </w:r>
          </w:p>
        </w:tc>
      </w:tr>
      <w:tr w:rsidR="008517BF" w14:paraId="44622B31" w14:textId="77777777" w:rsidTr="00866A4E">
        <w:trPr>
          <w:jc w:val="center"/>
        </w:trPr>
        <w:tc>
          <w:tcPr>
            <w:tcW w:w="2477" w:type="dxa"/>
            <w:vAlign w:val="center"/>
          </w:tcPr>
          <w:p w14:paraId="6985FDEC" w14:textId="173A2ED8" w:rsidR="008517BF" w:rsidRPr="00AF4197" w:rsidRDefault="008517BF" w:rsidP="00117F21">
            <w:pPr>
              <w:spacing w:after="100" w:afterAutospacing="1" w:line="360" w:lineRule="auto"/>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Швидкодія</w:t>
            </w:r>
          </w:p>
        </w:tc>
        <w:tc>
          <w:tcPr>
            <w:tcW w:w="2478" w:type="dxa"/>
            <w:vAlign w:val="center"/>
          </w:tcPr>
          <w:p w14:paraId="546B340E" w14:textId="447BA95F" w:rsidR="008517BF" w:rsidRDefault="008517BF" w:rsidP="00866A4E">
            <w:pPr>
              <w:spacing w:after="100" w:afterAutospacing="1" w:line="360" w:lineRule="auto"/>
              <w:jc w:val="center"/>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Середня</w:t>
            </w:r>
          </w:p>
        </w:tc>
        <w:tc>
          <w:tcPr>
            <w:tcW w:w="2478" w:type="dxa"/>
            <w:tcBorders>
              <w:top w:val="single" w:sz="6" w:space="0" w:color="auto"/>
              <w:left w:val="single" w:sz="6" w:space="0" w:color="auto"/>
              <w:bottom w:val="single" w:sz="6" w:space="0" w:color="auto"/>
              <w:right w:val="single" w:sz="6" w:space="0" w:color="auto"/>
            </w:tcBorders>
            <w:vAlign w:val="center"/>
          </w:tcPr>
          <w:p w14:paraId="2FB8D773" w14:textId="68206BCF" w:rsidR="008517BF" w:rsidRPr="008517BF" w:rsidRDefault="008517BF" w:rsidP="00117F21">
            <w:pPr>
              <w:spacing w:after="100" w:afterAutospacing="1" w:line="360" w:lineRule="auto"/>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Середня (повільніша за ПІД)</w:t>
            </w:r>
          </w:p>
        </w:tc>
        <w:tc>
          <w:tcPr>
            <w:tcW w:w="2478" w:type="dxa"/>
            <w:tcBorders>
              <w:top w:val="single" w:sz="6" w:space="0" w:color="auto"/>
              <w:left w:val="single" w:sz="6" w:space="0" w:color="auto"/>
              <w:bottom w:val="single" w:sz="6" w:space="0" w:color="auto"/>
              <w:right w:val="single" w:sz="6" w:space="0" w:color="auto"/>
            </w:tcBorders>
            <w:vAlign w:val="center"/>
          </w:tcPr>
          <w:p w14:paraId="612E32DD" w14:textId="61380DED" w:rsidR="008517BF" w:rsidRPr="008517BF" w:rsidRDefault="008517BF" w:rsidP="00117F21">
            <w:pPr>
              <w:spacing w:after="100" w:afterAutospacing="1" w:line="360" w:lineRule="auto"/>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Найвища (D-складова прискорює)</w:t>
            </w:r>
            <w:r w:rsidR="009E349B">
              <w:rPr>
                <w:rFonts w:ascii="Times New Roman" w:eastAsia="Times New Roman" w:hAnsi="Times New Roman" w:cs="Times New Roman"/>
                <w:kern w:val="0"/>
                <w:sz w:val="28"/>
                <w:szCs w:val="28"/>
                <w14:ligatures w14:val="none"/>
              </w:rPr>
              <w:t>.</w:t>
            </w:r>
          </w:p>
        </w:tc>
      </w:tr>
      <w:tr w:rsidR="008517BF" w14:paraId="475AAC4F" w14:textId="77777777" w:rsidTr="00866A4E">
        <w:trPr>
          <w:jc w:val="center"/>
        </w:trPr>
        <w:tc>
          <w:tcPr>
            <w:tcW w:w="2477" w:type="dxa"/>
            <w:vAlign w:val="center"/>
          </w:tcPr>
          <w:p w14:paraId="051FC7A7" w14:textId="5CBABACE" w:rsidR="008517BF" w:rsidRDefault="008517BF" w:rsidP="00117F21">
            <w:pPr>
              <w:spacing w:after="100" w:afterAutospacing="1" w:line="360" w:lineRule="auto"/>
              <w:jc w:val="both"/>
              <w:rPr>
                <w:rFonts w:ascii="Times New Roman" w:eastAsia="Times New Roman" w:hAnsi="Times New Roman" w:cs="Times New Roman"/>
                <w:kern w:val="0"/>
                <w:sz w:val="28"/>
                <w:szCs w:val="28"/>
                <w14:ligatures w14:val="none"/>
              </w:rPr>
            </w:pPr>
            <w:r w:rsidRPr="00AF4197">
              <w:rPr>
                <w:rFonts w:ascii="Times New Roman" w:eastAsia="Times New Roman" w:hAnsi="Times New Roman" w:cs="Times New Roman"/>
                <w:kern w:val="0"/>
                <w:sz w:val="28"/>
                <w:szCs w:val="28"/>
                <w14:ligatures w14:val="none"/>
              </w:rPr>
              <w:t>Перерегулювання</w:t>
            </w:r>
          </w:p>
        </w:tc>
        <w:tc>
          <w:tcPr>
            <w:tcW w:w="2478" w:type="dxa"/>
            <w:vAlign w:val="center"/>
          </w:tcPr>
          <w:p w14:paraId="2F3B04C5" w14:textId="111830FA" w:rsidR="008517BF" w:rsidRDefault="008517BF" w:rsidP="00866A4E">
            <w:pPr>
              <w:spacing w:after="100" w:afterAutospacing="1" w:line="360" w:lineRule="auto"/>
              <w:jc w:val="center"/>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Можливе</w:t>
            </w:r>
          </w:p>
        </w:tc>
        <w:tc>
          <w:tcPr>
            <w:tcW w:w="2478" w:type="dxa"/>
            <w:tcBorders>
              <w:top w:val="single" w:sz="6" w:space="0" w:color="auto"/>
              <w:left w:val="single" w:sz="6" w:space="0" w:color="auto"/>
              <w:bottom w:val="single" w:sz="6" w:space="0" w:color="auto"/>
              <w:right w:val="single" w:sz="6" w:space="0" w:color="auto"/>
            </w:tcBorders>
            <w:vAlign w:val="center"/>
          </w:tcPr>
          <w:p w14:paraId="0632CEC4" w14:textId="3ED4D38B" w:rsidR="008517BF" w:rsidRPr="008517BF" w:rsidRDefault="008517BF" w:rsidP="00117F21">
            <w:pPr>
              <w:spacing w:after="100" w:afterAutospacing="1" w:line="360" w:lineRule="auto"/>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Можливе, зазвичай більше, ніж у ПІД</w:t>
            </w:r>
          </w:p>
        </w:tc>
        <w:tc>
          <w:tcPr>
            <w:tcW w:w="2478" w:type="dxa"/>
            <w:tcBorders>
              <w:top w:val="single" w:sz="6" w:space="0" w:color="auto"/>
              <w:left w:val="single" w:sz="6" w:space="0" w:color="auto"/>
              <w:bottom w:val="single" w:sz="6" w:space="0" w:color="auto"/>
              <w:right w:val="single" w:sz="6" w:space="0" w:color="auto"/>
            </w:tcBorders>
            <w:vAlign w:val="center"/>
          </w:tcPr>
          <w:p w14:paraId="6632D678" w14:textId="61A09713" w:rsidR="008517BF" w:rsidRPr="008517BF" w:rsidRDefault="008517BF" w:rsidP="00117F21">
            <w:pPr>
              <w:spacing w:after="100" w:afterAutospacing="1" w:line="360" w:lineRule="auto"/>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 xml:space="preserve">Мінімальне (D-складова </w:t>
            </w:r>
            <w:r w:rsidR="009E349B">
              <w:rPr>
                <w:rFonts w:ascii="Times New Roman" w:eastAsia="Times New Roman" w:hAnsi="Times New Roman" w:cs="Times New Roman"/>
                <w:kern w:val="0"/>
                <w:sz w:val="28"/>
                <w:szCs w:val="28"/>
                <w14:ligatures w14:val="none"/>
              </w:rPr>
              <w:t>«г</w:t>
            </w:r>
            <w:r w:rsidRPr="0071031A">
              <w:rPr>
                <w:rFonts w:ascii="Times New Roman" w:eastAsia="Times New Roman" w:hAnsi="Times New Roman" w:cs="Times New Roman"/>
                <w:kern w:val="0"/>
                <w:sz w:val="28"/>
                <w:szCs w:val="28"/>
                <w14:ligatures w14:val="none"/>
              </w:rPr>
              <w:t>альмує</w:t>
            </w:r>
            <w:r w:rsidR="009E349B">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w:t>
            </w:r>
            <w:r w:rsidR="009E349B">
              <w:rPr>
                <w:rFonts w:ascii="Times New Roman" w:eastAsia="Times New Roman" w:hAnsi="Times New Roman" w:cs="Times New Roman"/>
                <w:kern w:val="0"/>
                <w:sz w:val="28"/>
                <w:szCs w:val="28"/>
                <w14:ligatures w14:val="none"/>
              </w:rPr>
              <w:t>.</w:t>
            </w:r>
          </w:p>
        </w:tc>
      </w:tr>
      <w:tr w:rsidR="008517BF" w14:paraId="27D32599" w14:textId="77777777" w:rsidTr="00866A4E">
        <w:trPr>
          <w:jc w:val="center"/>
        </w:trPr>
        <w:tc>
          <w:tcPr>
            <w:tcW w:w="2477" w:type="dxa"/>
            <w:vAlign w:val="center"/>
          </w:tcPr>
          <w:p w14:paraId="7C91300E" w14:textId="439FAD76" w:rsidR="008517BF" w:rsidRDefault="008517BF" w:rsidP="00117F21">
            <w:pPr>
              <w:spacing w:after="100" w:afterAutospacing="1" w:line="360" w:lineRule="auto"/>
              <w:jc w:val="both"/>
              <w:rPr>
                <w:rFonts w:ascii="Times New Roman" w:eastAsia="Times New Roman" w:hAnsi="Times New Roman" w:cs="Times New Roman"/>
                <w:kern w:val="0"/>
                <w:sz w:val="28"/>
                <w:szCs w:val="28"/>
                <w14:ligatures w14:val="none"/>
              </w:rPr>
            </w:pPr>
            <w:r w:rsidRPr="00AF4197">
              <w:rPr>
                <w:rFonts w:ascii="Times New Roman" w:eastAsia="Times New Roman" w:hAnsi="Times New Roman" w:cs="Times New Roman"/>
                <w:kern w:val="0"/>
                <w:sz w:val="28"/>
                <w:szCs w:val="28"/>
                <w14:ligatures w14:val="none"/>
              </w:rPr>
              <w:t>Складність реалізації</w:t>
            </w:r>
          </w:p>
        </w:tc>
        <w:tc>
          <w:tcPr>
            <w:tcW w:w="2478" w:type="dxa"/>
            <w:vAlign w:val="center"/>
          </w:tcPr>
          <w:p w14:paraId="68ED95B9" w14:textId="39D033B3" w:rsidR="008517BF" w:rsidRDefault="008517BF" w:rsidP="00866A4E">
            <w:pPr>
              <w:spacing w:after="100" w:afterAutospacing="1" w:line="360" w:lineRule="auto"/>
              <w:jc w:val="center"/>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Низька</w:t>
            </w:r>
          </w:p>
        </w:tc>
        <w:tc>
          <w:tcPr>
            <w:tcW w:w="2478" w:type="dxa"/>
            <w:tcBorders>
              <w:top w:val="single" w:sz="6" w:space="0" w:color="auto"/>
              <w:left w:val="single" w:sz="6" w:space="0" w:color="auto"/>
              <w:bottom w:val="single" w:sz="6" w:space="0" w:color="auto"/>
              <w:right w:val="single" w:sz="6" w:space="0" w:color="auto"/>
            </w:tcBorders>
            <w:vAlign w:val="center"/>
          </w:tcPr>
          <w:p w14:paraId="7D95D828" w14:textId="05C45231" w:rsidR="008517BF" w:rsidRPr="008517BF" w:rsidRDefault="008517BF" w:rsidP="00117F21">
            <w:pPr>
              <w:spacing w:after="100" w:afterAutospacing="1" w:line="360" w:lineRule="auto"/>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Середня (потрібен Anti-Windup)</w:t>
            </w:r>
          </w:p>
        </w:tc>
        <w:tc>
          <w:tcPr>
            <w:tcW w:w="2478" w:type="dxa"/>
            <w:tcBorders>
              <w:top w:val="single" w:sz="6" w:space="0" w:color="auto"/>
              <w:left w:val="single" w:sz="6" w:space="0" w:color="auto"/>
              <w:bottom w:val="single" w:sz="6" w:space="0" w:color="auto"/>
              <w:right w:val="single" w:sz="6" w:space="0" w:color="auto"/>
            </w:tcBorders>
            <w:vAlign w:val="center"/>
          </w:tcPr>
          <w:p w14:paraId="789283B1" w14:textId="68D0A378" w:rsidR="008517BF" w:rsidRPr="008517BF" w:rsidRDefault="008517BF" w:rsidP="00117F21">
            <w:pPr>
              <w:spacing w:after="100" w:afterAutospacing="1" w:line="360" w:lineRule="auto"/>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Висока (Anti-Windup + фільтр шуму D)</w:t>
            </w:r>
            <w:r w:rsidR="009E349B">
              <w:rPr>
                <w:rFonts w:ascii="Times New Roman" w:eastAsia="Times New Roman" w:hAnsi="Times New Roman" w:cs="Times New Roman"/>
                <w:kern w:val="0"/>
                <w:sz w:val="28"/>
                <w:szCs w:val="28"/>
                <w14:ligatures w14:val="none"/>
              </w:rPr>
              <w:t>.</w:t>
            </w:r>
          </w:p>
        </w:tc>
      </w:tr>
      <w:tr w:rsidR="008517BF" w14:paraId="6EDBAE4F" w14:textId="77777777" w:rsidTr="00866A4E">
        <w:trPr>
          <w:jc w:val="center"/>
        </w:trPr>
        <w:tc>
          <w:tcPr>
            <w:tcW w:w="2477" w:type="dxa"/>
            <w:vAlign w:val="center"/>
          </w:tcPr>
          <w:p w14:paraId="75CDE830" w14:textId="4695309B" w:rsidR="008517BF" w:rsidRDefault="008517BF" w:rsidP="00117F21">
            <w:pPr>
              <w:spacing w:after="100" w:afterAutospacing="1" w:line="360" w:lineRule="auto"/>
              <w:rPr>
                <w:rFonts w:ascii="Times New Roman" w:eastAsia="Times New Roman" w:hAnsi="Times New Roman" w:cs="Times New Roman"/>
                <w:kern w:val="0"/>
                <w:sz w:val="28"/>
                <w:szCs w:val="28"/>
                <w14:ligatures w14:val="none"/>
              </w:rPr>
            </w:pPr>
            <w:r w:rsidRPr="00AF4197">
              <w:rPr>
                <w:rFonts w:ascii="Times New Roman" w:eastAsia="Times New Roman" w:hAnsi="Times New Roman" w:cs="Times New Roman"/>
                <w:kern w:val="0"/>
                <w:sz w:val="28"/>
                <w:szCs w:val="28"/>
                <w14:ligatures w14:val="none"/>
              </w:rPr>
              <w:t>Чутливість до шуму</w:t>
            </w:r>
          </w:p>
        </w:tc>
        <w:tc>
          <w:tcPr>
            <w:tcW w:w="2478" w:type="dxa"/>
            <w:vAlign w:val="center"/>
          </w:tcPr>
          <w:p w14:paraId="77517A9C" w14:textId="035C336C" w:rsidR="008517BF" w:rsidRDefault="008517BF" w:rsidP="00866A4E">
            <w:pPr>
              <w:spacing w:after="100" w:afterAutospacing="1" w:line="360" w:lineRule="auto"/>
              <w:jc w:val="center"/>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Низька</w:t>
            </w:r>
          </w:p>
        </w:tc>
        <w:tc>
          <w:tcPr>
            <w:tcW w:w="2478" w:type="dxa"/>
            <w:tcBorders>
              <w:top w:val="single" w:sz="6" w:space="0" w:color="auto"/>
              <w:left w:val="single" w:sz="6" w:space="0" w:color="auto"/>
              <w:bottom w:val="single" w:sz="6" w:space="0" w:color="auto"/>
              <w:right w:val="single" w:sz="6" w:space="0" w:color="auto"/>
            </w:tcBorders>
            <w:vAlign w:val="center"/>
          </w:tcPr>
          <w:p w14:paraId="0BD9B892" w14:textId="5791DB58" w:rsidR="008517BF" w:rsidRPr="008517BF" w:rsidRDefault="008517BF" w:rsidP="00117F21">
            <w:pPr>
              <w:spacing w:after="100" w:afterAutospacing="1" w:line="360" w:lineRule="auto"/>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Низька (інтегратор фільтрує шум)</w:t>
            </w:r>
          </w:p>
        </w:tc>
        <w:tc>
          <w:tcPr>
            <w:tcW w:w="2478" w:type="dxa"/>
            <w:tcBorders>
              <w:top w:val="single" w:sz="6" w:space="0" w:color="auto"/>
              <w:left w:val="single" w:sz="6" w:space="0" w:color="auto"/>
              <w:bottom w:val="single" w:sz="6" w:space="0" w:color="auto"/>
              <w:right w:val="single" w:sz="6" w:space="0" w:color="auto"/>
            </w:tcBorders>
            <w:vAlign w:val="center"/>
          </w:tcPr>
          <w:p w14:paraId="3A8A834B" w14:textId="271C1E31" w:rsidR="008517BF" w:rsidRPr="008517BF" w:rsidRDefault="008517BF" w:rsidP="00117F21">
            <w:pPr>
              <w:spacing w:after="100" w:afterAutospacing="1" w:line="360" w:lineRule="auto"/>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Дуже висока (D-складова посилює шум)</w:t>
            </w:r>
            <w:r w:rsidR="009E349B">
              <w:rPr>
                <w:rFonts w:ascii="Times New Roman" w:eastAsia="Times New Roman" w:hAnsi="Times New Roman" w:cs="Times New Roman"/>
                <w:kern w:val="0"/>
                <w:sz w:val="28"/>
                <w:szCs w:val="28"/>
                <w14:ligatures w14:val="none"/>
              </w:rPr>
              <w:t>.</w:t>
            </w:r>
          </w:p>
        </w:tc>
      </w:tr>
    </w:tbl>
    <w:p w14:paraId="57AF8A08" w14:textId="7385F342" w:rsidR="0071031A" w:rsidRPr="0071031A" w:rsidRDefault="0071031A" w:rsidP="00757F53">
      <w:pPr>
        <w:spacing w:before="360" w:after="240" w:line="360" w:lineRule="auto"/>
        <w:ind w:firstLine="284"/>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Аналіз та вибір для роботи:</w:t>
      </w:r>
    </w:p>
    <w:p w14:paraId="044F3019" w14:textId="77777777" w:rsidR="0071031A" w:rsidRPr="00757F53" w:rsidRDefault="0071031A" w:rsidP="00066364">
      <w:pPr>
        <w:pStyle w:val="a7"/>
        <w:numPr>
          <w:ilvl w:val="0"/>
          <w:numId w:val="22"/>
        </w:numPr>
        <w:spacing w:after="0" w:line="360" w:lineRule="auto"/>
        <w:ind w:left="993"/>
        <w:jc w:val="both"/>
        <w:rPr>
          <w:rFonts w:ascii="Times New Roman" w:eastAsia="Times New Roman" w:hAnsi="Times New Roman" w:cs="Times New Roman"/>
          <w:kern w:val="0"/>
          <w:sz w:val="28"/>
          <w:szCs w:val="28"/>
          <w14:ligatures w14:val="none"/>
        </w:rPr>
      </w:pPr>
      <w:r w:rsidRPr="00757F53">
        <w:rPr>
          <w:rFonts w:ascii="Times New Roman" w:eastAsia="Times New Roman" w:hAnsi="Times New Roman" w:cs="Times New Roman"/>
          <w:kern w:val="0"/>
          <w:sz w:val="28"/>
          <w:szCs w:val="28"/>
          <w14:ligatures w14:val="none"/>
        </w:rPr>
        <w:t>П-регулятор має бути реалізований в імітаційній моделі як базовий приклад для демонстрації фундаментальної проблеми статичної помилки.</w:t>
      </w:r>
    </w:p>
    <w:p w14:paraId="6CF4E4BA" w14:textId="6276F5A1" w:rsidR="0071031A" w:rsidRPr="00757F53" w:rsidRDefault="0071031A" w:rsidP="00066364">
      <w:pPr>
        <w:pStyle w:val="a7"/>
        <w:numPr>
          <w:ilvl w:val="0"/>
          <w:numId w:val="22"/>
        </w:numPr>
        <w:spacing w:after="0" w:line="360" w:lineRule="auto"/>
        <w:ind w:left="993"/>
        <w:jc w:val="both"/>
        <w:rPr>
          <w:rFonts w:ascii="Times New Roman" w:eastAsia="Times New Roman" w:hAnsi="Times New Roman" w:cs="Times New Roman"/>
          <w:kern w:val="0"/>
          <w:sz w:val="28"/>
          <w:szCs w:val="28"/>
          <w14:ligatures w14:val="none"/>
        </w:rPr>
      </w:pPr>
      <w:r w:rsidRPr="00757F53">
        <w:rPr>
          <w:rFonts w:ascii="Times New Roman" w:eastAsia="Times New Roman" w:hAnsi="Times New Roman" w:cs="Times New Roman"/>
          <w:kern w:val="0"/>
          <w:sz w:val="28"/>
          <w:szCs w:val="28"/>
          <w14:ligatures w14:val="none"/>
        </w:rPr>
        <w:t>ПІД-регулятор теоретично є найдосконалішим. Однак його головний недолік</w:t>
      </w:r>
      <w:r w:rsidR="00943686" w:rsidRPr="00757F53">
        <w:rPr>
          <w:rFonts w:ascii="Times New Roman" w:eastAsia="Times New Roman" w:hAnsi="Times New Roman" w:cs="Times New Roman"/>
          <w:kern w:val="0"/>
          <w:sz w:val="28"/>
          <w:szCs w:val="28"/>
          <w:lang w:val="ru-RU"/>
          <w14:ligatures w14:val="none"/>
        </w:rPr>
        <w:t xml:space="preserve"> - </w:t>
      </w:r>
      <w:r w:rsidRPr="00757F53">
        <w:rPr>
          <w:rFonts w:ascii="Times New Roman" w:eastAsia="Times New Roman" w:hAnsi="Times New Roman" w:cs="Times New Roman"/>
          <w:kern w:val="0"/>
          <w:sz w:val="28"/>
          <w:szCs w:val="28"/>
          <w14:ligatures w14:val="none"/>
        </w:rPr>
        <w:t xml:space="preserve">чутливість до шуму </w:t>
      </w:r>
      <w:r w:rsidR="00943686" w:rsidRPr="00757F53">
        <w:rPr>
          <w:rFonts w:ascii="Times New Roman" w:eastAsia="Times New Roman" w:hAnsi="Times New Roman" w:cs="Times New Roman"/>
          <w:kern w:val="0"/>
          <w:sz w:val="28"/>
          <w:szCs w:val="28"/>
          <w:lang w:val="ru-RU"/>
          <w14:ligatures w14:val="none"/>
        </w:rPr>
        <w:t xml:space="preserve">- </w:t>
      </w:r>
      <w:r w:rsidRPr="00757F53">
        <w:rPr>
          <w:rFonts w:ascii="Times New Roman" w:eastAsia="Times New Roman" w:hAnsi="Times New Roman" w:cs="Times New Roman"/>
          <w:kern w:val="0"/>
          <w:sz w:val="28"/>
          <w:szCs w:val="28"/>
          <w14:ligatures w14:val="none"/>
        </w:rPr>
        <w:t xml:space="preserve">робить його проблематичним саме для </w:t>
      </w:r>
      <w:r w:rsidR="006B6955">
        <w:rPr>
          <w:rFonts w:ascii="Times New Roman" w:eastAsia="Times New Roman" w:hAnsi="Times New Roman" w:cs="Times New Roman"/>
          <w:kern w:val="0"/>
          <w:sz w:val="28"/>
          <w:szCs w:val="28"/>
          <w14:ligatures w14:val="none"/>
        </w:rPr>
        <w:lastRenderedPageBreak/>
        <w:t>обраної</w:t>
      </w:r>
      <w:r w:rsidRPr="00757F53">
        <w:rPr>
          <w:rFonts w:ascii="Times New Roman" w:eastAsia="Times New Roman" w:hAnsi="Times New Roman" w:cs="Times New Roman"/>
          <w:kern w:val="0"/>
          <w:sz w:val="28"/>
          <w:szCs w:val="28"/>
          <w14:ligatures w14:val="none"/>
        </w:rPr>
        <w:t xml:space="preserve"> системи. Модель датчика DS18B20 імітує квантування (0.5°C), що є цифровим шумом. D-складова буде посилювати цей шум.</w:t>
      </w:r>
    </w:p>
    <w:p w14:paraId="4B479E2F" w14:textId="019A04D4" w:rsidR="0071031A" w:rsidRPr="00757F53" w:rsidRDefault="0071031A" w:rsidP="00066364">
      <w:pPr>
        <w:pStyle w:val="a7"/>
        <w:numPr>
          <w:ilvl w:val="0"/>
          <w:numId w:val="22"/>
        </w:numPr>
        <w:spacing w:after="240" w:line="360" w:lineRule="auto"/>
        <w:ind w:left="992" w:hanging="357"/>
        <w:contextualSpacing w:val="0"/>
        <w:jc w:val="both"/>
        <w:rPr>
          <w:rFonts w:ascii="Times New Roman" w:eastAsia="Times New Roman" w:hAnsi="Times New Roman" w:cs="Times New Roman"/>
          <w:kern w:val="0"/>
          <w:sz w:val="28"/>
          <w:szCs w:val="28"/>
          <w14:ligatures w14:val="none"/>
        </w:rPr>
      </w:pPr>
      <w:r w:rsidRPr="00757F53">
        <w:rPr>
          <w:rFonts w:ascii="Times New Roman" w:eastAsia="Times New Roman" w:hAnsi="Times New Roman" w:cs="Times New Roman"/>
          <w:kern w:val="0"/>
          <w:sz w:val="28"/>
          <w:szCs w:val="28"/>
          <w14:ligatures w14:val="none"/>
        </w:rPr>
        <w:t>ПІ-регулятор є оптимальним вибором для даного завдання.</w:t>
      </w:r>
      <w:r w:rsidR="00757F53" w:rsidRPr="00757F53">
        <w:rPr>
          <w:rFonts w:ascii="Times New Roman" w:eastAsia="Times New Roman" w:hAnsi="Times New Roman" w:cs="Times New Roman"/>
          <w:kern w:val="0"/>
          <w:sz w:val="28"/>
          <w:szCs w:val="28"/>
          <w:lang w:val="ru-RU"/>
          <w14:ligatures w14:val="none"/>
        </w:rPr>
        <w:t xml:space="preserve"> </w:t>
      </w:r>
      <w:r w:rsidRPr="00757F53">
        <w:rPr>
          <w:rFonts w:ascii="Times New Roman" w:eastAsia="Times New Roman" w:hAnsi="Times New Roman" w:cs="Times New Roman"/>
          <w:kern w:val="0"/>
          <w:sz w:val="28"/>
          <w:szCs w:val="28"/>
          <w14:ligatures w14:val="none"/>
        </w:rPr>
        <w:t>Він вирішує головну проблему П-регулятора (усуває статичну помилку).</w:t>
      </w:r>
      <w:r w:rsidR="00757F53" w:rsidRPr="00757F53">
        <w:rPr>
          <w:rFonts w:ascii="Times New Roman" w:eastAsia="Times New Roman" w:hAnsi="Times New Roman" w:cs="Times New Roman"/>
          <w:kern w:val="0"/>
          <w:sz w:val="28"/>
          <w:szCs w:val="28"/>
          <w:lang w:val="ru-RU"/>
          <w14:ligatures w14:val="none"/>
        </w:rPr>
        <w:t xml:space="preserve"> </w:t>
      </w:r>
      <w:r w:rsidRPr="00757F53">
        <w:rPr>
          <w:rFonts w:ascii="Times New Roman" w:eastAsia="Times New Roman" w:hAnsi="Times New Roman" w:cs="Times New Roman"/>
          <w:kern w:val="0"/>
          <w:sz w:val="28"/>
          <w:szCs w:val="28"/>
          <w14:ligatures w14:val="none"/>
        </w:rPr>
        <w:t>Він не має головної проблеми ПІД-регулятора (він нечутливий до шуму квантування датчика).</w:t>
      </w:r>
      <w:r w:rsidR="00757F53" w:rsidRPr="00757F53">
        <w:rPr>
          <w:rFonts w:ascii="Times New Roman" w:eastAsia="Times New Roman" w:hAnsi="Times New Roman" w:cs="Times New Roman"/>
          <w:kern w:val="0"/>
          <w:sz w:val="28"/>
          <w:szCs w:val="28"/>
          <w:lang w:val="ru-RU"/>
          <w14:ligatures w14:val="none"/>
        </w:rPr>
        <w:t xml:space="preserve"> </w:t>
      </w:r>
      <w:r w:rsidRPr="00757F53">
        <w:rPr>
          <w:rFonts w:ascii="Times New Roman" w:eastAsia="Times New Roman" w:hAnsi="Times New Roman" w:cs="Times New Roman"/>
          <w:kern w:val="0"/>
          <w:sz w:val="28"/>
          <w:szCs w:val="28"/>
          <w14:ligatures w14:val="none"/>
        </w:rPr>
        <w:t>Теплові об'єкти є дуже інерційними, тому відмова від D-складової не сильно погіршує якість, але значно підвищує стабільність.</w:t>
      </w:r>
    </w:p>
    <w:p w14:paraId="44A3C7D7" w14:textId="7E6F00B2" w:rsidR="0071031A" w:rsidRPr="0071031A" w:rsidRDefault="0071031A" w:rsidP="00EE7A9B">
      <w:pPr>
        <w:spacing w:after="0" w:line="360" w:lineRule="auto"/>
        <w:ind w:firstLine="720"/>
        <w:contextualSpacing/>
        <w:jc w:val="both"/>
        <w:rPr>
          <w:rFonts w:ascii="Times New Roman" w:eastAsia="Times New Roman" w:hAnsi="Times New Roman" w:cs="Times New Roman"/>
          <w:kern w:val="0"/>
          <w:sz w:val="28"/>
          <w:szCs w:val="28"/>
          <w14:ligatures w14:val="none"/>
        </w:rPr>
      </w:pPr>
      <w:r w:rsidRPr="0071031A">
        <w:rPr>
          <w:rFonts w:ascii="Times New Roman" w:eastAsia="Times New Roman" w:hAnsi="Times New Roman" w:cs="Times New Roman"/>
          <w:kern w:val="0"/>
          <w:sz w:val="28"/>
          <w:szCs w:val="28"/>
          <w14:ligatures w14:val="none"/>
        </w:rPr>
        <w:t>Для імітаційної моделі з метою дослідження функціоналу доцільно реалізувати всі три алгоритми. Це дозволить наочно продемонструвати переваги та недоліки кожного з них. Однак для практичного застосування в розробленій системі ПІ-регулятор є найкращим компромісом.</w:t>
      </w:r>
    </w:p>
    <w:p w14:paraId="3D616FED" w14:textId="3004E2C5" w:rsidR="0071031A" w:rsidRPr="00C64C95" w:rsidRDefault="00C64C95" w:rsidP="00836BE5">
      <w:pPr>
        <w:pStyle w:val="2"/>
        <w:spacing w:before="360" w:after="360" w:line="360" w:lineRule="auto"/>
        <w:ind w:firstLine="709"/>
        <w:jc w:val="both"/>
        <w:rPr>
          <w:rFonts w:ascii="Times New Roman" w:eastAsia="Times New Roman" w:hAnsi="Times New Roman" w:cs="Times New Roman"/>
          <w:b/>
          <w:bCs/>
          <w:color w:val="auto"/>
          <w:sz w:val="28"/>
          <w:szCs w:val="28"/>
          <w:lang w:val="ru-RU"/>
        </w:rPr>
      </w:pPr>
      <w:r w:rsidRPr="00C64C95">
        <w:rPr>
          <w:rFonts w:eastAsia="Times New Roman"/>
          <w:lang w:val="ru-RU"/>
        </w:rPr>
        <w:t xml:space="preserve"> </w:t>
      </w:r>
      <w:r w:rsidRPr="00C64C95">
        <w:rPr>
          <w:rFonts w:ascii="Times New Roman" w:eastAsia="Times New Roman" w:hAnsi="Times New Roman" w:cs="Times New Roman"/>
          <w:b/>
          <w:bCs/>
          <w:color w:val="auto"/>
          <w:sz w:val="28"/>
          <w:szCs w:val="28"/>
          <w:lang w:val="ru-RU"/>
        </w:rPr>
        <w:t xml:space="preserve">3.4 </w:t>
      </w:r>
      <w:r w:rsidR="0071031A" w:rsidRPr="00C64C95">
        <w:rPr>
          <w:rFonts w:ascii="Times New Roman" w:eastAsia="Times New Roman" w:hAnsi="Times New Roman" w:cs="Times New Roman"/>
          <w:b/>
          <w:bCs/>
          <w:color w:val="auto"/>
          <w:sz w:val="28"/>
          <w:szCs w:val="28"/>
        </w:rPr>
        <w:t>Модель засобів вимірювання (Датчик DS18B20)</w:t>
      </w:r>
    </w:p>
    <w:p w14:paraId="3479DDBB" w14:textId="77777777" w:rsidR="00C64C95" w:rsidRPr="00C64C95" w:rsidRDefault="0071031A" w:rsidP="00C64C95">
      <w:pPr>
        <w:spacing w:after="0" w:line="360" w:lineRule="auto"/>
        <w:ind w:firstLine="709"/>
        <w:contextualSpacing/>
        <w:jc w:val="both"/>
        <w:rPr>
          <w:rFonts w:ascii="Times New Roman" w:eastAsia="Times New Roman" w:hAnsi="Times New Roman" w:cs="Times New Roman"/>
          <w:kern w:val="0"/>
          <w:sz w:val="28"/>
          <w:szCs w:val="28"/>
          <w:lang w:val="ru-RU"/>
          <w14:ligatures w14:val="none"/>
        </w:rPr>
      </w:pPr>
      <w:r w:rsidRPr="0071031A">
        <w:rPr>
          <w:rFonts w:ascii="Times New Roman" w:eastAsia="Times New Roman" w:hAnsi="Times New Roman" w:cs="Times New Roman"/>
          <w:kern w:val="0"/>
          <w:sz w:val="28"/>
          <w:szCs w:val="28"/>
          <w14:ligatures w14:val="none"/>
        </w:rPr>
        <w:t xml:space="preserve">Датчик не передає реальну температуру об'єкта </w:t>
      </w:r>
      <w:r w:rsidR="00943686" w:rsidRPr="00943686">
        <w:rPr>
          <w:rFonts w:ascii="Times New Roman" w:eastAsia="Times New Roman" w:hAnsi="Times New Roman" w:cs="Times New Roman"/>
          <w:i/>
          <w:iCs/>
          <w:kern w:val="0"/>
          <w:sz w:val="28"/>
          <w:szCs w:val="28"/>
          <w:lang w:val="en-US"/>
          <w14:ligatures w14:val="none"/>
        </w:rPr>
        <w:t>T</w:t>
      </w:r>
      <w:r w:rsidR="00943686" w:rsidRPr="00943686">
        <w:rPr>
          <w:rFonts w:ascii="Times New Roman" w:eastAsia="Times New Roman" w:hAnsi="Times New Roman" w:cs="Times New Roman"/>
          <w:i/>
          <w:iCs/>
          <w:kern w:val="0"/>
          <w:sz w:val="28"/>
          <w:szCs w:val="28"/>
          <w:lang w:val="ru-RU"/>
          <w14:ligatures w14:val="none"/>
        </w:rPr>
        <w:t>(</w:t>
      </w:r>
      <w:r w:rsidR="00943686" w:rsidRPr="00943686">
        <w:rPr>
          <w:rFonts w:ascii="Times New Roman" w:eastAsia="Times New Roman" w:hAnsi="Times New Roman" w:cs="Times New Roman"/>
          <w:i/>
          <w:iCs/>
          <w:kern w:val="0"/>
          <w:sz w:val="28"/>
          <w:szCs w:val="28"/>
          <w:lang w:val="en-US"/>
          <w14:ligatures w14:val="none"/>
        </w:rPr>
        <w:t>t</w:t>
      </w:r>
      <w:r w:rsidR="00943686" w:rsidRPr="00943686">
        <w:rPr>
          <w:rFonts w:ascii="Times New Roman" w:eastAsia="Times New Roman" w:hAnsi="Times New Roman" w:cs="Times New Roman"/>
          <w:i/>
          <w:iCs/>
          <w:kern w:val="0"/>
          <w:sz w:val="28"/>
          <w:szCs w:val="28"/>
          <w:lang w:val="ru-RU"/>
          <w14:ligatures w14:val="none"/>
        </w:rPr>
        <w:t>)</w:t>
      </w:r>
      <w:r w:rsidRPr="0071031A">
        <w:rPr>
          <w:rFonts w:ascii="Times New Roman" w:eastAsia="Times New Roman" w:hAnsi="Times New Roman" w:cs="Times New Roman"/>
          <w:kern w:val="0"/>
          <w:sz w:val="28"/>
          <w:szCs w:val="28"/>
          <w14:ligatures w14:val="none"/>
        </w:rPr>
        <w:t xml:space="preserve"> миттєво та абсолютно точно. Його модель має враховувати три ключові фактори, що вносять помилки у контур керування</w:t>
      </w:r>
      <w:r w:rsidR="00C64C95" w:rsidRPr="00C64C95">
        <w:rPr>
          <w:rFonts w:ascii="Times New Roman" w:eastAsia="Times New Roman" w:hAnsi="Times New Roman" w:cs="Times New Roman"/>
          <w:kern w:val="0"/>
          <w:sz w:val="28"/>
          <w:szCs w:val="28"/>
          <w:lang w:val="ru-RU"/>
          <w14:ligatures w14:val="none"/>
        </w:rPr>
        <w:t>.</w:t>
      </w:r>
    </w:p>
    <w:p w14:paraId="17C4FE3D" w14:textId="41F022F5" w:rsidR="0071031A" w:rsidRPr="00C64C95" w:rsidRDefault="0071031A" w:rsidP="00C64C95">
      <w:pPr>
        <w:spacing w:after="0" w:line="360" w:lineRule="auto"/>
        <w:ind w:firstLine="709"/>
        <w:contextualSpacing/>
        <w:jc w:val="both"/>
        <w:rPr>
          <w:rFonts w:ascii="Times New Roman" w:eastAsia="Times New Roman" w:hAnsi="Times New Roman" w:cs="Times New Roman"/>
          <w:kern w:val="0"/>
          <w:sz w:val="28"/>
          <w:szCs w:val="28"/>
          <w:lang w:val="ru-RU"/>
          <w14:ligatures w14:val="none"/>
        </w:rPr>
      </w:pPr>
      <w:r w:rsidRPr="0071031A">
        <w:rPr>
          <w:rFonts w:ascii="Times New Roman" w:eastAsia="Times New Roman" w:hAnsi="Times New Roman" w:cs="Times New Roman"/>
          <w:kern w:val="0"/>
          <w:sz w:val="28"/>
          <w:szCs w:val="28"/>
          <w14:ligatures w14:val="none"/>
        </w:rPr>
        <w:t>Інерційність (Теплова затримка): Сам датчик має власну масу та теплоємність. Йому потрібен час, щоб нагрітися до температури об'єкта. Цю поведінку також можна описати як аперіодичну ланку першого порядку з власною постійною часу</w:t>
      </w:r>
      <w:r w:rsidR="00C97C1A" w:rsidRPr="00C97C1A">
        <w:rPr>
          <w:rFonts w:ascii="Times New Roman" w:eastAsia="Times New Roman" w:hAnsi="Times New Roman" w:cs="Times New Roman"/>
          <w:kern w:val="0"/>
          <w:sz w:val="28"/>
          <w:szCs w:val="28"/>
          <w:lang w:val="ru-RU"/>
          <w14:ligatures w14:val="none"/>
        </w:rPr>
        <w:t xml:space="preserve"> </w:t>
      </w:r>
      <m:oMath>
        <m:sSub>
          <m:sSubPr>
            <m:ctrlPr>
              <w:rPr>
                <w:rFonts w:ascii="Cambria Math" w:eastAsia="Times New Roman" w:hAnsi="Cambria Math" w:cs="Times New Roman"/>
                <w:i/>
                <w:kern w:val="0"/>
                <w:sz w:val="28"/>
                <w:szCs w:val="28"/>
                <w:lang w:val="ru-RU"/>
                <w14:ligatures w14:val="none"/>
              </w:rPr>
            </m:ctrlPr>
          </m:sSubPr>
          <m:e>
            <m:r>
              <w:rPr>
                <w:rFonts w:ascii="Cambria Math" w:eastAsia="Times New Roman" w:hAnsi="Cambria Math" w:cs="Times New Roman"/>
                <w:kern w:val="0"/>
                <w:sz w:val="28"/>
                <w:szCs w:val="28"/>
                <w:lang w:val="ru-RU"/>
                <w14:ligatures w14:val="none"/>
              </w:rPr>
              <m:t>τ</m:t>
            </m:r>
          </m:e>
          <m:sub>
            <m:r>
              <w:rPr>
                <w:rFonts w:ascii="Cambria Math" w:eastAsia="Times New Roman" w:hAnsi="Cambria Math" w:cs="Times New Roman"/>
                <w:kern w:val="0"/>
                <w:sz w:val="28"/>
                <w:szCs w:val="28"/>
                <w:lang w:val="ru-RU"/>
                <w14:ligatures w14:val="none"/>
              </w:rPr>
              <m:t>s</m:t>
            </m:r>
          </m:sub>
        </m:sSub>
      </m:oMath>
      <w:r w:rsidRPr="0071031A">
        <w:rPr>
          <w:rFonts w:ascii="Times New Roman" w:eastAsia="Times New Roman" w:hAnsi="Times New Roman" w:cs="Times New Roman"/>
          <w:kern w:val="0"/>
          <w:sz w:val="28"/>
          <w:szCs w:val="28"/>
          <w14:ligatures w14:val="none"/>
        </w:rPr>
        <w:t>:</w:t>
      </w:r>
    </w:p>
    <w:p w14:paraId="370F785A" w14:textId="3380B557" w:rsidR="00C97C1A" w:rsidRPr="0071031A" w:rsidRDefault="00E6075F" w:rsidP="00E6075F">
      <w:pPr>
        <w:tabs>
          <w:tab w:val="center" w:pos="4820"/>
          <w:tab w:val="right" w:pos="9781"/>
        </w:tabs>
        <w:spacing w:before="240" w:after="240" w:line="360" w:lineRule="auto"/>
        <w:jc w:val="both"/>
        <w:rPr>
          <w:rFonts w:ascii="Times New Roman" w:eastAsia="Times New Roman" w:hAnsi="Times New Roman" w:cs="Times New Roman"/>
          <w:i/>
          <w:kern w:val="0"/>
          <w:sz w:val="28"/>
          <w:szCs w:val="28"/>
          <w14:ligatures w14:val="none"/>
        </w:rPr>
      </w:pPr>
      <w:r>
        <w:rPr>
          <w:rFonts w:ascii="Times New Roman" w:eastAsia="Times New Roman" w:hAnsi="Times New Roman" w:cs="Times New Roman"/>
          <w:kern w:val="0"/>
          <w:sz w:val="28"/>
          <w:szCs w:val="28"/>
          <w:lang w:val="ru-RU"/>
          <w14:ligatures w14:val="none"/>
        </w:rPr>
        <w:tab/>
      </w:r>
      <m:oMath>
        <m:sSub>
          <m:sSubPr>
            <m:ctrlPr>
              <w:rPr>
                <w:rFonts w:ascii="Cambria Math" w:eastAsia="Times New Roman" w:hAnsi="Cambria Math" w:cs="Times New Roman"/>
                <w:i/>
                <w:kern w:val="0"/>
                <w:sz w:val="28"/>
                <w:szCs w:val="28"/>
                <w:lang w:val="ru-RU"/>
                <w14:ligatures w14:val="none"/>
              </w:rPr>
            </m:ctrlPr>
          </m:sSubPr>
          <m:e>
            <m:r>
              <w:rPr>
                <w:rFonts w:ascii="Cambria Math" w:eastAsia="Times New Roman" w:hAnsi="Cambria Math" w:cs="Times New Roman"/>
                <w:kern w:val="0"/>
                <w:sz w:val="28"/>
                <w:szCs w:val="28"/>
                <w14:ligatures w14:val="none"/>
              </w:rPr>
              <m:t>τ</m:t>
            </m:r>
          </m:e>
          <m:sub>
            <m:r>
              <w:rPr>
                <w:rFonts w:ascii="Cambria Math" w:eastAsia="Times New Roman" w:hAnsi="Cambria Math" w:cs="Times New Roman"/>
                <w:kern w:val="0"/>
                <w:sz w:val="28"/>
                <w:szCs w:val="28"/>
                <w14:ligatures w14:val="none"/>
              </w:rPr>
              <m:t>s</m:t>
            </m:r>
          </m:sub>
        </m:sSub>
        <m:r>
          <w:rPr>
            <w:rFonts w:ascii="Cambria Math" w:eastAsia="Times New Roman" w:hAnsi="Cambria Math" w:cs="Times New Roman"/>
            <w:kern w:val="0"/>
            <w:sz w:val="28"/>
            <w:szCs w:val="28"/>
            <w14:ligatures w14:val="none"/>
          </w:rPr>
          <m:t xml:space="preserve"> . </m:t>
        </m:r>
        <m:f>
          <m:fPr>
            <m:ctrlPr>
              <w:rPr>
                <w:rFonts w:ascii="Cambria Math" w:eastAsia="Times New Roman" w:hAnsi="Cambria Math" w:cs="Times New Roman"/>
                <w:i/>
                <w:kern w:val="0"/>
                <w:sz w:val="28"/>
                <w:szCs w:val="28"/>
                <w:lang w:val="en-US"/>
                <w14:ligatures w14:val="none"/>
              </w:rPr>
            </m:ctrlPr>
          </m:fPr>
          <m:num>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14:ligatures w14:val="none"/>
                  </w:rPr>
                  <m:t>dT</m:t>
                </m:r>
              </m:e>
              <m:sub>
                <m:r>
                  <w:rPr>
                    <w:rFonts w:ascii="Cambria Math" w:eastAsia="Times New Roman" w:hAnsi="Cambria Math" w:cs="Times New Roman"/>
                    <w:kern w:val="0"/>
                    <w:sz w:val="28"/>
                    <w:szCs w:val="28"/>
                    <w14:ligatures w14:val="none"/>
                  </w:rPr>
                  <m:t>sensor</m:t>
                </m:r>
              </m:sub>
            </m:sSub>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t</m:t>
                </m:r>
              </m:e>
            </m:d>
          </m:num>
          <m:den>
            <m:r>
              <w:rPr>
                <w:rFonts w:ascii="Cambria Math" w:eastAsia="Times New Roman" w:hAnsi="Cambria Math" w:cs="Times New Roman"/>
                <w:kern w:val="0"/>
                <w:sz w:val="28"/>
                <w:szCs w:val="28"/>
                <w14:ligatures w14:val="none"/>
              </w:rPr>
              <m:t>dt</m:t>
            </m:r>
          </m:den>
        </m:f>
        <m:r>
          <w:rPr>
            <w:rFonts w:ascii="Cambria Math" w:eastAsia="Times New Roman" w:hAnsi="Cambria Math" w:cs="Times New Roman"/>
            <w:kern w:val="0"/>
            <w:sz w:val="28"/>
            <w:szCs w:val="28"/>
            <w14:ligatures w14:val="none"/>
          </w:rPr>
          <m:t>+</m:t>
        </m:r>
        <w:bookmarkStart w:id="41" w:name="_Hlk214928021"/>
        <m:r>
          <w:rPr>
            <w:rFonts w:ascii="Cambria Math" w:eastAsia="Times New Roman" w:hAnsi="Cambria Math" w:cs="Times New Roman"/>
            <w:kern w:val="0"/>
            <w:sz w:val="28"/>
            <w:szCs w:val="28"/>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sensor</m:t>
            </m:r>
          </m:sub>
        </m:sSub>
        <w:bookmarkEnd w:id="41"/>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14:ligatures w14:val="none"/>
              </w:rPr>
              <m:t>t</m:t>
            </m:r>
          </m:e>
        </m:d>
        <m:r>
          <w:rPr>
            <w:rFonts w:ascii="Cambria Math" w:eastAsia="Times New Roman" w:hAnsi="Cambria Math" w:cs="Times New Roman"/>
            <w:kern w:val="0"/>
            <w:sz w:val="28"/>
            <w:szCs w:val="28"/>
            <w14:ligatures w14:val="none"/>
          </w:rPr>
          <m:t>=T</m:t>
        </m:r>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t</m:t>
            </m:r>
          </m:e>
        </m:d>
      </m:oMath>
      <w:r w:rsidR="00C97C1A" w:rsidRPr="00C97C1A">
        <w:rPr>
          <w:rFonts w:ascii="Times New Roman" w:eastAsia="Times New Roman" w:hAnsi="Times New Roman" w:cs="Times New Roman"/>
          <w:i/>
          <w:kern w:val="0"/>
          <w:sz w:val="28"/>
          <w:szCs w:val="28"/>
          <w14:ligatures w14:val="none"/>
        </w:rPr>
        <w:t xml:space="preserve">                                 </w:t>
      </w:r>
      <w:r>
        <w:rPr>
          <w:rFonts w:ascii="Times New Roman" w:eastAsia="Times New Roman" w:hAnsi="Times New Roman" w:cs="Times New Roman"/>
          <w:i/>
          <w:kern w:val="0"/>
          <w:sz w:val="28"/>
          <w:szCs w:val="28"/>
          <w14:ligatures w14:val="none"/>
        </w:rPr>
        <w:tab/>
      </w:r>
      <w:r w:rsidR="00C97C1A" w:rsidRPr="00C97C1A">
        <w:rPr>
          <w:rFonts w:ascii="Times New Roman" w:eastAsia="Times New Roman" w:hAnsi="Times New Roman" w:cs="Times New Roman"/>
          <w:i/>
          <w:kern w:val="0"/>
          <w:sz w:val="28"/>
          <w:szCs w:val="28"/>
          <w14:ligatures w14:val="none"/>
        </w:rPr>
        <w:t xml:space="preserve"> </w:t>
      </w:r>
      <w:bookmarkStart w:id="42" w:name="_Hlk214931920"/>
      <w:r w:rsidR="00C97C1A" w:rsidRPr="00C97C1A">
        <w:rPr>
          <w:rFonts w:ascii="Times New Roman" w:eastAsia="Times New Roman" w:hAnsi="Times New Roman" w:cs="Times New Roman"/>
          <w:iCs/>
          <w:kern w:val="0"/>
          <w:sz w:val="28"/>
          <w:szCs w:val="28"/>
          <w14:ligatures w14:val="none"/>
        </w:rPr>
        <w:t>(3.</w:t>
      </w:r>
      <w:r w:rsidR="005E6F98">
        <w:rPr>
          <w:rFonts w:ascii="Times New Roman" w:eastAsia="Times New Roman" w:hAnsi="Times New Roman" w:cs="Times New Roman"/>
          <w:iCs/>
          <w:kern w:val="0"/>
          <w:sz w:val="28"/>
          <w:szCs w:val="28"/>
          <w14:ligatures w14:val="none"/>
        </w:rPr>
        <w:t>23</w:t>
      </w:r>
      <w:r w:rsidR="00C97C1A" w:rsidRPr="00C97C1A">
        <w:rPr>
          <w:rFonts w:ascii="Times New Roman" w:eastAsia="Times New Roman" w:hAnsi="Times New Roman" w:cs="Times New Roman"/>
          <w:iCs/>
          <w:kern w:val="0"/>
          <w:sz w:val="28"/>
          <w:szCs w:val="28"/>
          <w14:ligatures w14:val="none"/>
        </w:rPr>
        <w:t>)</w:t>
      </w:r>
      <w:bookmarkEnd w:id="42"/>
    </w:p>
    <w:p w14:paraId="5E097B2C" w14:textId="41F89517" w:rsidR="00C64C95" w:rsidRPr="00C64C95" w:rsidRDefault="0071031A" w:rsidP="00C64C95">
      <w:pPr>
        <w:spacing w:after="0" w:line="360" w:lineRule="auto"/>
        <w:ind w:firstLine="709"/>
        <w:contextualSpacing/>
        <w:jc w:val="both"/>
        <w:rPr>
          <w:rFonts w:ascii="Times New Roman" w:eastAsia="Times New Roman" w:hAnsi="Times New Roman" w:cs="Times New Roman"/>
          <w:kern w:val="0"/>
          <w:sz w:val="28"/>
          <w:szCs w:val="28"/>
          <w:lang w:val="ru-RU"/>
          <w14:ligatures w14:val="none"/>
        </w:rPr>
      </w:pPr>
      <w:r w:rsidRPr="0071031A">
        <w:rPr>
          <w:rFonts w:ascii="Times New Roman" w:eastAsia="Times New Roman" w:hAnsi="Times New Roman" w:cs="Times New Roman"/>
          <w:kern w:val="0"/>
          <w:sz w:val="28"/>
          <w:szCs w:val="28"/>
          <w14:ligatures w14:val="none"/>
        </w:rPr>
        <w:t xml:space="preserve">де </w:t>
      </w:r>
      <m:oMath>
        <m:r>
          <w:rPr>
            <w:rFonts w:ascii="Cambria Math" w:eastAsia="Times New Roman" w:hAnsi="Cambria Math" w:cs="Times New Roman"/>
            <w:kern w:val="0"/>
            <w:sz w:val="28"/>
            <w:szCs w:val="28"/>
            <w:lang w:val="en-US"/>
            <w14:ligatures w14:val="none"/>
          </w:rPr>
          <m:t>T</m:t>
        </m:r>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lang w:val="en-US"/>
                <w14:ligatures w14:val="none"/>
              </w:rPr>
              <m:t>t</m:t>
            </m:r>
          </m:e>
        </m:d>
      </m:oMath>
      <w:r w:rsidRPr="0071031A">
        <w:rPr>
          <w:rFonts w:ascii="Times New Roman" w:eastAsia="Times New Roman" w:hAnsi="Times New Roman" w:cs="Times New Roman"/>
          <w:kern w:val="0"/>
          <w:sz w:val="28"/>
          <w:szCs w:val="28"/>
          <w14:ligatures w14:val="none"/>
        </w:rPr>
        <w:t xml:space="preserve"> –</w:t>
      </w:r>
      <w:r w:rsidR="007B2E24">
        <w:rPr>
          <w:rFonts w:ascii="Times New Roman" w:eastAsia="Times New Roman" w:hAnsi="Times New Roman" w:cs="Times New Roman"/>
          <w:kern w:val="0"/>
          <w:sz w:val="28"/>
          <w:szCs w:val="28"/>
          <w14:ligatures w14:val="none"/>
        </w:rPr>
        <w:t xml:space="preserve"> </w:t>
      </w:r>
      <w:r w:rsidRPr="0071031A">
        <w:rPr>
          <w:rFonts w:ascii="Times New Roman" w:eastAsia="Times New Roman" w:hAnsi="Times New Roman" w:cs="Times New Roman"/>
          <w:kern w:val="0"/>
          <w:sz w:val="28"/>
          <w:szCs w:val="28"/>
          <w14:ligatures w14:val="none"/>
        </w:rPr>
        <w:t xml:space="preserve">реальна температура (вихід Моделі об'єкта), а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sensor</m:t>
            </m:r>
          </m:sub>
        </m:sSub>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lang w:val="en-US"/>
                <w14:ligatures w14:val="none"/>
              </w:rPr>
              <m:t>t</m:t>
            </m:r>
          </m:e>
        </m:d>
      </m:oMath>
      <w:r w:rsidRPr="0071031A">
        <w:rPr>
          <w:rFonts w:ascii="Times New Roman" w:eastAsia="Times New Roman" w:hAnsi="Times New Roman" w:cs="Times New Roman"/>
          <w:kern w:val="0"/>
          <w:sz w:val="28"/>
          <w:szCs w:val="28"/>
          <w14:ligatures w14:val="none"/>
        </w:rPr>
        <w:t xml:space="preserve"> – температура самого датчика.</w:t>
      </w:r>
    </w:p>
    <w:p w14:paraId="634B3AE2" w14:textId="78579579" w:rsidR="00C64C95" w:rsidRPr="00C64C95" w:rsidRDefault="0071031A" w:rsidP="00C64C95">
      <w:pPr>
        <w:spacing w:after="0" w:line="360" w:lineRule="auto"/>
        <w:ind w:firstLine="709"/>
        <w:contextualSpacing/>
        <w:jc w:val="both"/>
        <w:rPr>
          <w:rFonts w:ascii="Times New Roman" w:eastAsia="Times New Roman" w:hAnsi="Times New Roman" w:cs="Times New Roman"/>
          <w:kern w:val="0"/>
          <w:sz w:val="28"/>
          <w:szCs w:val="28"/>
          <w:lang w:val="ru-RU"/>
          <w14:ligatures w14:val="none"/>
        </w:rPr>
      </w:pPr>
      <w:r w:rsidRPr="007B2E24">
        <w:rPr>
          <w:rFonts w:ascii="Times New Roman" w:eastAsia="Times New Roman" w:hAnsi="Times New Roman" w:cs="Times New Roman"/>
          <w:b/>
          <w:bCs/>
          <w:kern w:val="0"/>
          <w:sz w:val="28"/>
          <w:szCs w:val="28"/>
          <w14:ligatures w14:val="none"/>
        </w:rPr>
        <w:t>Час перетворення (Sampling Delay):</w:t>
      </w:r>
      <w:r w:rsidRPr="0071031A">
        <w:rPr>
          <w:rFonts w:ascii="Times New Roman" w:eastAsia="Times New Roman" w:hAnsi="Times New Roman" w:cs="Times New Roman"/>
          <w:kern w:val="0"/>
          <w:sz w:val="28"/>
          <w:szCs w:val="28"/>
          <w14:ligatures w14:val="none"/>
        </w:rPr>
        <w:t xml:space="preserve"> DS18B20 потребує часу на вимірювання. Згідно з документацією, для 9-бітної роздільної здатності цей час становить </w:t>
      </w:r>
      <m:oMath>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conv</m:t>
            </m:r>
          </m:sub>
        </m:sSub>
        <m:r>
          <w:rPr>
            <w:rFonts w:ascii="Cambria Math" w:eastAsia="Times New Roman" w:hAnsi="Cambria Math" w:cs="Times New Roman"/>
            <w:kern w:val="0"/>
            <w:sz w:val="28"/>
            <w:szCs w:val="28"/>
            <w14:ligatures w14:val="none"/>
          </w:rPr>
          <m:t xml:space="preserve"> ≈94 мс.</m:t>
        </m:r>
      </m:oMath>
      <w:r w:rsidRPr="0071031A">
        <w:rPr>
          <w:rFonts w:ascii="Times New Roman" w:eastAsia="Times New Roman" w:hAnsi="Times New Roman" w:cs="Times New Roman"/>
          <w:kern w:val="0"/>
          <w:sz w:val="28"/>
          <w:szCs w:val="28"/>
          <w14:ligatures w14:val="none"/>
        </w:rPr>
        <w:t xml:space="preserve"> Це означає, що контролер отримає значення температури, яке було актуальним </w:t>
      </w:r>
      <w:r w:rsidR="003E6410" w:rsidRPr="003E6410">
        <w:rPr>
          <w:rFonts w:ascii="Times New Roman" w:eastAsia="Times New Roman" w:hAnsi="Times New Roman" w:cs="Times New Roman"/>
          <w:kern w:val="0"/>
          <w:sz w:val="28"/>
          <w:szCs w:val="28"/>
          <w14:ligatures w14:val="none"/>
        </w:rPr>
        <w:t>94</w:t>
      </w:r>
      <w:r w:rsidRPr="0071031A">
        <w:rPr>
          <w:rFonts w:ascii="Times New Roman" w:eastAsia="Times New Roman" w:hAnsi="Times New Roman" w:cs="Times New Roman"/>
          <w:kern w:val="0"/>
          <w:sz w:val="28"/>
          <w:szCs w:val="28"/>
          <w14:ligatures w14:val="none"/>
        </w:rPr>
        <w:t xml:space="preserve"> мс </w:t>
      </w:r>
      <w:r w:rsidR="007B2E24">
        <w:rPr>
          <w:rFonts w:ascii="Times New Roman" w:eastAsia="Times New Roman" w:hAnsi="Times New Roman" w:cs="Times New Roman"/>
          <w:kern w:val="0"/>
          <w:sz w:val="28"/>
          <w:szCs w:val="28"/>
          <w14:ligatures w14:val="none"/>
        </w:rPr>
        <w:t>назад</w:t>
      </w:r>
      <w:r w:rsidRPr="0071031A">
        <w:rPr>
          <w:rFonts w:ascii="Times New Roman" w:eastAsia="Times New Roman" w:hAnsi="Times New Roman" w:cs="Times New Roman"/>
          <w:kern w:val="0"/>
          <w:sz w:val="28"/>
          <w:szCs w:val="28"/>
          <w14:ligatures w14:val="none"/>
        </w:rPr>
        <w:t>.</w:t>
      </w:r>
    </w:p>
    <w:p w14:paraId="0C0803E1" w14:textId="77777777" w:rsidR="005E6F98" w:rsidRDefault="0071031A" w:rsidP="00C64C95">
      <w:pPr>
        <w:spacing w:after="0" w:line="360" w:lineRule="auto"/>
        <w:ind w:firstLine="709"/>
        <w:contextualSpacing/>
        <w:jc w:val="both"/>
        <w:rPr>
          <w:rFonts w:ascii="Times New Roman" w:eastAsia="Times New Roman" w:hAnsi="Times New Roman" w:cs="Times New Roman"/>
          <w:kern w:val="0"/>
          <w:sz w:val="28"/>
          <w:szCs w:val="28"/>
          <w14:ligatures w14:val="none"/>
        </w:rPr>
      </w:pPr>
      <w:r w:rsidRPr="005E6F98">
        <w:rPr>
          <w:rFonts w:ascii="Times New Roman" w:eastAsia="Times New Roman" w:hAnsi="Times New Roman" w:cs="Times New Roman"/>
          <w:b/>
          <w:bCs/>
          <w:kern w:val="0"/>
          <w:sz w:val="28"/>
          <w:szCs w:val="28"/>
          <w14:ligatures w14:val="none"/>
        </w:rPr>
        <w:lastRenderedPageBreak/>
        <w:t>Дискретність (Квантування):</w:t>
      </w:r>
      <w:r w:rsidRPr="0071031A">
        <w:rPr>
          <w:rFonts w:ascii="Times New Roman" w:eastAsia="Times New Roman" w:hAnsi="Times New Roman" w:cs="Times New Roman"/>
          <w:kern w:val="0"/>
          <w:sz w:val="28"/>
          <w:szCs w:val="28"/>
          <w14:ligatures w14:val="none"/>
        </w:rPr>
        <w:t xml:space="preserve"> Датчик DS18B20 є цифровим. Відповідно до 9-бітної роздільної здатності крок квантування становить 0.5 °C</w:t>
      </w:r>
      <w:r w:rsidR="00663AB3" w:rsidRPr="00663AB3">
        <w:rPr>
          <w:rFonts w:ascii="Times New Roman" w:eastAsia="Times New Roman" w:hAnsi="Times New Roman" w:cs="Times New Roman"/>
          <w:kern w:val="0"/>
          <w:sz w:val="28"/>
          <w:szCs w:val="28"/>
          <w14:ligatures w14:val="none"/>
        </w:rPr>
        <w:t>, але в роботі буде братися тільки ціле значення температури, тобто крок квантування приймає значення</w:t>
      </w:r>
      <w:r w:rsidR="00663AB3" w:rsidRPr="0071031A">
        <w:rPr>
          <w:rFonts w:ascii="Times New Roman" w:eastAsia="Times New Roman" w:hAnsi="Times New Roman" w:cs="Times New Roman"/>
          <w:kern w:val="0"/>
          <w:sz w:val="28"/>
          <w:szCs w:val="28"/>
          <w14:ligatures w14:val="none"/>
        </w:rPr>
        <w:t xml:space="preserve"> </w:t>
      </w:r>
      <w:r w:rsidR="00663AB3" w:rsidRPr="00663AB3">
        <w:rPr>
          <w:rFonts w:ascii="Times New Roman" w:eastAsia="Times New Roman" w:hAnsi="Times New Roman" w:cs="Times New Roman"/>
          <w:kern w:val="0"/>
          <w:sz w:val="28"/>
          <w:szCs w:val="28"/>
          <w14:ligatures w14:val="none"/>
        </w:rPr>
        <w:t>1</w:t>
      </w:r>
      <w:r w:rsidR="00663AB3" w:rsidRPr="0071031A">
        <w:rPr>
          <w:rFonts w:ascii="Times New Roman" w:eastAsia="Times New Roman" w:hAnsi="Times New Roman" w:cs="Times New Roman"/>
          <w:kern w:val="0"/>
          <w:sz w:val="28"/>
          <w:szCs w:val="28"/>
          <w14:ligatures w14:val="none"/>
        </w:rPr>
        <w:t>°C</w:t>
      </w:r>
      <w:r w:rsidR="00663AB3" w:rsidRPr="00663AB3">
        <w:rPr>
          <w:rFonts w:ascii="Times New Roman" w:eastAsia="Times New Roman" w:hAnsi="Times New Roman" w:cs="Times New Roman"/>
          <w:kern w:val="0"/>
          <w:sz w:val="28"/>
          <w:szCs w:val="28"/>
          <w14:ligatures w14:val="none"/>
        </w:rPr>
        <w:t>.</w:t>
      </w:r>
      <w:r w:rsidRPr="0071031A">
        <w:rPr>
          <w:rFonts w:ascii="Times New Roman" w:eastAsia="Times New Roman" w:hAnsi="Times New Roman" w:cs="Times New Roman"/>
          <w:kern w:val="0"/>
          <w:sz w:val="28"/>
          <w:szCs w:val="28"/>
          <w14:ligatures w14:val="none"/>
        </w:rPr>
        <w:t xml:space="preserve"> </w:t>
      </w:r>
      <w:r w:rsidR="00663AB3" w:rsidRPr="00663AB3">
        <w:rPr>
          <w:rFonts w:ascii="Times New Roman" w:eastAsia="Times New Roman" w:hAnsi="Times New Roman" w:cs="Times New Roman"/>
          <w:kern w:val="0"/>
          <w:sz w:val="28"/>
          <w:szCs w:val="28"/>
          <w14:ligatures w14:val="none"/>
        </w:rPr>
        <w:t xml:space="preserve">Математично це описується функцією відкидання дробової частини. </w:t>
      </w:r>
    </w:p>
    <w:p w14:paraId="70C5F53C" w14:textId="77777777" w:rsidR="005E6F98" w:rsidRDefault="00663AB3" w:rsidP="005E6F98">
      <w:pPr>
        <w:spacing w:after="0" w:line="360" w:lineRule="auto"/>
        <w:ind w:firstLine="709"/>
        <w:contextualSpacing/>
        <w:jc w:val="both"/>
        <w:rPr>
          <w:rFonts w:ascii="Times New Roman" w:eastAsia="Times New Roman" w:hAnsi="Times New Roman" w:cs="Times New Roman"/>
          <w:kern w:val="0"/>
          <w:sz w:val="28"/>
          <w:szCs w:val="28"/>
          <w14:ligatures w14:val="none"/>
        </w:rPr>
      </w:pPr>
      <w:r w:rsidRPr="00663AB3">
        <w:rPr>
          <w:rFonts w:ascii="Times New Roman" w:eastAsia="Times New Roman" w:hAnsi="Times New Roman" w:cs="Times New Roman"/>
          <w:kern w:val="0"/>
          <w:sz w:val="28"/>
          <w:szCs w:val="28"/>
          <w14:ligatures w14:val="none"/>
        </w:rPr>
        <w:t xml:space="preserve">Модель імітує це наступним чином: </w:t>
      </w:r>
    </w:p>
    <w:p w14:paraId="35AF3346" w14:textId="5894917F" w:rsidR="00663AB3" w:rsidRPr="005E6F98" w:rsidRDefault="005E6F98" w:rsidP="005E6F98">
      <w:pPr>
        <w:tabs>
          <w:tab w:val="center" w:pos="4820"/>
          <w:tab w:val="right" w:pos="9781"/>
        </w:tabs>
        <w:spacing w:before="240" w:after="240" w:line="360"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m:oMath>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measured</m:t>
            </m:r>
          </m:sub>
        </m:sSub>
        <m:r>
          <w:rPr>
            <w:rFonts w:ascii="Cambria Math" w:eastAsia="Times New Roman" w:hAnsi="Cambria Math" w:cs="Times New Roman"/>
            <w:kern w:val="0"/>
            <w:sz w:val="28"/>
            <w:szCs w:val="28"/>
            <w14:ligatures w14:val="none"/>
          </w:rPr>
          <m:t>= floor</m:t>
        </m:r>
        <m:d>
          <m:dPr>
            <m:ctrlPr>
              <w:rPr>
                <w:rFonts w:ascii="Cambria Math" w:eastAsia="Times New Roman" w:hAnsi="Cambria Math" w:cs="Times New Roman"/>
                <w:i/>
                <w:kern w:val="0"/>
                <w:sz w:val="28"/>
                <w:szCs w:val="28"/>
                <w14:ligatures w14:val="none"/>
              </w:rPr>
            </m:ctrlPr>
          </m:dPr>
          <m:e>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sensor</m:t>
                </m:r>
              </m:sub>
            </m:sSub>
            <m:r>
              <w:rPr>
                <w:rFonts w:ascii="Cambria Math" w:eastAsia="Times New Roman" w:hAnsi="Cambria Math" w:cs="Times New Roman"/>
                <w:kern w:val="0"/>
                <w:sz w:val="28"/>
                <w:szCs w:val="28"/>
                <w14:ligatures w14:val="none"/>
              </w:rPr>
              <m:t xml:space="preserve"> </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14:ligatures w14:val="none"/>
                  </w:rPr>
                  <m:t xml:space="preserve">t- </m:t>
                </m:r>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conv</m:t>
                    </m:r>
                  </m:sub>
                </m:sSub>
                <m:ctrlPr>
                  <w:rPr>
                    <w:rFonts w:ascii="Cambria Math" w:eastAsia="Times New Roman" w:hAnsi="Cambria Math" w:cs="Times New Roman"/>
                    <w:i/>
                    <w:kern w:val="0"/>
                    <w:sz w:val="28"/>
                    <w:szCs w:val="28"/>
                    <w14:ligatures w14:val="none"/>
                  </w:rPr>
                </m:ctrlPr>
              </m:e>
            </m:d>
          </m:e>
        </m:d>
      </m:oMath>
      <w:r w:rsidR="00C66E05" w:rsidRPr="00C66E05">
        <w:rPr>
          <w:rFonts w:ascii="Times New Roman" w:eastAsia="Times New Roman" w:hAnsi="Times New Roman" w:cs="Times New Roman"/>
          <w:i/>
          <w:kern w:val="0"/>
          <w:sz w:val="28"/>
          <w:szCs w:val="28"/>
          <w14:ligatures w14:val="none"/>
        </w:rPr>
        <w:t xml:space="preserve"> </w:t>
      </w:r>
      <w:r w:rsidR="00C66E05" w:rsidRPr="00E85067">
        <w:rPr>
          <w:rFonts w:ascii="Times New Roman" w:eastAsia="Times New Roman" w:hAnsi="Times New Roman" w:cs="Times New Roman"/>
          <w:i/>
          <w:kern w:val="0"/>
          <w:sz w:val="28"/>
          <w:szCs w:val="28"/>
          <w14:ligatures w14:val="none"/>
        </w:rPr>
        <w:tab/>
        <w:t xml:space="preserve">       </w:t>
      </w:r>
      <w:r w:rsidR="00C66E05" w:rsidRPr="00C97C1A">
        <w:rPr>
          <w:rFonts w:ascii="Times New Roman" w:eastAsia="Times New Roman" w:hAnsi="Times New Roman" w:cs="Times New Roman"/>
          <w:iCs/>
          <w:kern w:val="0"/>
          <w:sz w:val="28"/>
          <w:szCs w:val="28"/>
          <w14:ligatures w14:val="none"/>
        </w:rPr>
        <w:t>(3.</w:t>
      </w:r>
      <w:r w:rsidR="00C66E05" w:rsidRPr="00E85067">
        <w:rPr>
          <w:rFonts w:ascii="Times New Roman" w:eastAsia="Times New Roman" w:hAnsi="Times New Roman" w:cs="Times New Roman"/>
          <w:iCs/>
          <w:kern w:val="0"/>
          <w:sz w:val="28"/>
          <w:szCs w:val="28"/>
          <w14:ligatures w14:val="none"/>
        </w:rPr>
        <w:t>2</w:t>
      </w:r>
      <w:r>
        <w:rPr>
          <w:rFonts w:ascii="Times New Roman" w:eastAsia="Times New Roman" w:hAnsi="Times New Roman" w:cs="Times New Roman"/>
          <w:iCs/>
          <w:kern w:val="0"/>
          <w:sz w:val="28"/>
          <w:szCs w:val="28"/>
          <w14:ligatures w14:val="none"/>
        </w:rPr>
        <w:t>4</w:t>
      </w:r>
      <w:r w:rsidR="00C66E05" w:rsidRPr="00C97C1A">
        <w:rPr>
          <w:rFonts w:ascii="Times New Roman" w:eastAsia="Times New Roman" w:hAnsi="Times New Roman" w:cs="Times New Roman"/>
          <w:iCs/>
          <w:kern w:val="0"/>
          <w:sz w:val="28"/>
          <w:szCs w:val="28"/>
          <w14:ligatures w14:val="none"/>
        </w:rPr>
        <w:t>)</w:t>
      </w:r>
    </w:p>
    <w:p w14:paraId="7C4D74F9" w14:textId="0717252D" w:rsidR="00CA75D5" w:rsidRPr="005E6F98" w:rsidRDefault="00CA75D5" w:rsidP="005E6F98">
      <w:pPr>
        <w:spacing w:after="0" w:line="360" w:lineRule="auto"/>
        <w:ind w:firstLine="709"/>
        <w:contextualSpacing/>
        <w:jc w:val="both"/>
        <w:rPr>
          <w:rFonts w:ascii="Times New Roman" w:eastAsia="Times New Roman" w:hAnsi="Times New Roman" w:cs="Times New Roman"/>
          <w:kern w:val="0"/>
          <w:sz w:val="28"/>
          <w:szCs w:val="28"/>
          <w14:ligatures w14:val="none"/>
        </w:rPr>
      </w:pPr>
      <w:r w:rsidRPr="00CA75D5">
        <w:rPr>
          <w:rFonts w:ascii="Times New Roman" w:eastAsia="Times New Roman" w:hAnsi="Times New Roman" w:cs="Times New Roman"/>
          <w:kern w:val="0"/>
          <w:sz w:val="28"/>
          <w:szCs w:val="28"/>
          <w14:ligatures w14:val="none"/>
        </w:rPr>
        <w:t xml:space="preserve">де </w:t>
      </w:r>
      <m:oMath>
        <m:r>
          <w:rPr>
            <w:rFonts w:ascii="Cambria Math" w:eastAsia="Times New Roman" w:hAnsi="Cambria Math" w:cs="Times New Roman"/>
            <w:kern w:val="0"/>
            <w:sz w:val="28"/>
            <w:szCs w:val="28"/>
            <w14:ligatures w14:val="none"/>
          </w:rPr>
          <m:t>f</m:t>
        </m:r>
        <m:r>
          <w:rPr>
            <w:rFonts w:ascii="Cambria Math" w:eastAsia="Times New Roman" w:hAnsi="Cambria Math" w:cs="Times New Roman"/>
            <w:kern w:val="0"/>
            <w:sz w:val="28"/>
            <w:szCs w:val="28"/>
            <w:lang w:val="en-US"/>
            <w14:ligatures w14:val="none"/>
          </w:rPr>
          <m:t>loor</m:t>
        </m:r>
        <m:d>
          <m:dPr>
            <m:ctrlPr>
              <w:rPr>
                <w:rFonts w:ascii="Cambria Math" w:eastAsia="Times New Roman" w:hAnsi="Cambria Math" w:cs="Times New Roman"/>
                <w:i/>
                <w:kern w:val="0"/>
                <w:sz w:val="28"/>
                <w:szCs w:val="28"/>
                <w:lang w:val="ru-RU"/>
                <w14:ligatures w14:val="none"/>
              </w:rPr>
            </m:ctrlPr>
          </m:dPr>
          <m:e>
            <m:r>
              <w:rPr>
                <w:rFonts w:ascii="Cambria Math" w:eastAsia="Times New Roman" w:hAnsi="Cambria Math" w:cs="Times New Roman"/>
                <w:kern w:val="0"/>
                <w:sz w:val="28"/>
                <w:szCs w:val="28"/>
                <w14:ligatures w14:val="none"/>
              </w:rPr>
              <m:t>x</m:t>
            </m:r>
          </m:e>
        </m:d>
      </m:oMath>
      <w:r w:rsidRPr="00CA75D5">
        <w:rPr>
          <w:rFonts w:ascii="Times New Roman" w:eastAsia="Times New Roman" w:hAnsi="Times New Roman" w:cs="Times New Roman"/>
          <w:kern w:val="0"/>
          <w:sz w:val="28"/>
          <w:szCs w:val="28"/>
          <w14:ligatures w14:val="none"/>
        </w:rPr>
        <w:t xml:space="preserve"> </w:t>
      </w:r>
      <w:r w:rsidRPr="00CA75D5">
        <w:rPr>
          <w:rFonts w:ascii="Times New Roman" w:eastAsia="Times New Roman" w:hAnsi="Times New Roman" w:cs="Times New Roman"/>
          <w:kern w:val="0"/>
          <w:sz w:val="28"/>
          <w:szCs w:val="28"/>
          <w:lang w:val="ru-RU"/>
          <w14:ligatures w14:val="none"/>
        </w:rPr>
        <w:t>-</w:t>
      </w:r>
      <w:r w:rsidRPr="00CA75D5">
        <w:rPr>
          <w:rFonts w:ascii="Times New Roman" w:eastAsia="Times New Roman" w:hAnsi="Times New Roman" w:cs="Times New Roman"/>
          <w:kern w:val="0"/>
          <w:sz w:val="28"/>
          <w:szCs w:val="28"/>
          <w14:ligatures w14:val="none"/>
        </w:rPr>
        <w:t xml:space="preserve"> функція, що повертає найбільше ціле число, яке не перевищує </w:t>
      </w:r>
      <w:r w:rsidR="00C66E05">
        <w:rPr>
          <w:rFonts w:ascii="Times New Roman" w:eastAsia="Times New Roman" w:hAnsi="Times New Roman" w:cs="Times New Roman"/>
          <w:kern w:val="0"/>
          <w:sz w:val="28"/>
          <w:szCs w:val="28"/>
          <w:lang w:val="en-US"/>
          <w14:ligatures w14:val="none"/>
        </w:rPr>
        <w:t>x</w:t>
      </w:r>
      <w:r w:rsidRPr="00CA75D5">
        <w:rPr>
          <w:rFonts w:ascii="Times New Roman" w:eastAsia="Times New Roman" w:hAnsi="Times New Roman" w:cs="Times New Roman"/>
          <w:kern w:val="0"/>
          <w:sz w:val="28"/>
          <w:szCs w:val="28"/>
          <w14:ligatures w14:val="none"/>
        </w:rPr>
        <w:t xml:space="preserve">. Саме це значення </w:t>
      </w:r>
      <m:oMath>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m</m:t>
            </m:r>
            <m:r>
              <w:rPr>
                <w:rFonts w:ascii="Cambria Math" w:eastAsia="Times New Roman" w:hAnsi="Cambria Math" w:cs="Times New Roman"/>
                <w:kern w:val="0"/>
                <w:sz w:val="28"/>
                <w:szCs w:val="28"/>
                <w:lang w:val="en-US"/>
                <w14:ligatures w14:val="none"/>
              </w:rPr>
              <m:t>easured</m:t>
            </m:r>
          </m:sub>
        </m:sSub>
      </m:oMath>
      <w:r w:rsidRPr="00CA75D5">
        <w:rPr>
          <w:rFonts w:ascii="Times New Roman" w:eastAsia="Times New Roman" w:hAnsi="Times New Roman" w:cs="Times New Roman"/>
          <w:kern w:val="0"/>
          <w:sz w:val="28"/>
          <w:szCs w:val="28"/>
          <w14:ligatures w14:val="none"/>
        </w:rPr>
        <w:t xml:space="preserve"> (наприклад, 24°C, 25°C) буде подано на вхід </w:t>
      </w:r>
      <w:r w:rsidR="005E6F98">
        <w:rPr>
          <w:rFonts w:ascii="Times New Roman" w:eastAsia="Times New Roman" w:hAnsi="Times New Roman" w:cs="Times New Roman"/>
          <w:kern w:val="0"/>
          <w:sz w:val="28"/>
          <w:szCs w:val="28"/>
          <w14:ligatures w14:val="none"/>
        </w:rPr>
        <w:t>м</w:t>
      </w:r>
      <w:r w:rsidRPr="00CA75D5">
        <w:rPr>
          <w:rFonts w:ascii="Times New Roman" w:eastAsia="Times New Roman" w:hAnsi="Times New Roman" w:cs="Times New Roman"/>
          <w:kern w:val="0"/>
          <w:sz w:val="28"/>
          <w:szCs w:val="28"/>
          <w14:ligatures w14:val="none"/>
        </w:rPr>
        <w:t>оделі контролера. Таке значне квантування є суттєвим джерелом шуму для диференціальної складової регулятора.</w:t>
      </w:r>
    </w:p>
    <w:p w14:paraId="1616CAAB" w14:textId="5F941598" w:rsidR="00F64EC7" w:rsidRPr="00B11293" w:rsidRDefault="0071031A" w:rsidP="00836BE5">
      <w:pPr>
        <w:pStyle w:val="2"/>
        <w:spacing w:before="360" w:after="360" w:line="360" w:lineRule="auto"/>
        <w:ind w:firstLine="709"/>
        <w:jc w:val="both"/>
        <w:rPr>
          <w:rFonts w:ascii="Times New Roman" w:eastAsia="Times New Roman" w:hAnsi="Times New Roman" w:cs="Times New Roman"/>
          <w:b/>
          <w:bCs/>
          <w:color w:val="auto"/>
          <w:sz w:val="28"/>
          <w:szCs w:val="28"/>
          <w:lang w:val="ru-RU"/>
        </w:rPr>
      </w:pPr>
      <w:bookmarkStart w:id="43" w:name="_Hlk215223328"/>
      <w:r w:rsidRPr="00B11293">
        <w:rPr>
          <w:rFonts w:ascii="Times New Roman" w:eastAsia="Times New Roman" w:hAnsi="Times New Roman" w:cs="Times New Roman"/>
          <w:b/>
          <w:bCs/>
          <w:color w:val="auto"/>
          <w:sz w:val="28"/>
          <w:szCs w:val="28"/>
        </w:rPr>
        <w:t>3.</w:t>
      </w:r>
      <w:r w:rsidR="00B11293" w:rsidRPr="00B11293">
        <w:rPr>
          <w:rFonts w:ascii="Times New Roman" w:eastAsia="Times New Roman" w:hAnsi="Times New Roman" w:cs="Times New Roman"/>
          <w:b/>
          <w:bCs/>
          <w:color w:val="auto"/>
          <w:sz w:val="28"/>
          <w:szCs w:val="28"/>
        </w:rPr>
        <w:t>5</w:t>
      </w:r>
      <w:r w:rsidRPr="00B11293">
        <w:rPr>
          <w:rFonts w:ascii="Times New Roman" w:eastAsia="Times New Roman" w:hAnsi="Times New Roman" w:cs="Times New Roman"/>
          <w:b/>
          <w:bCs/>
          <w:color w:val="auto"/>
          <w:sz w:val="28"/>
          <w:szCs w:val="28"/>
        </w:rPr>
        <w:t xml:space="preserve"> </w:t>
      </w:r>
      <w:r w:rsidR="00CA75D5" w:rsidRPr="00B11293">
        <w:rPr>
          <w:rFonts w:ascii="Times New Roman" w:eastAsia="Times New Roman" w:hAnsi="Times New Roman" w:cs="Times New Roman"/>
          <w:b/>
          <w:bCs/>
          <w:color w:val="auto"/>
          <w:sz w:val="28"/>
          <w:szCs w:val="28"/>
        </w:rPr>
        <w:t>Модель</w:t>
      </w:r>
      <w:bookmarkEnd w:id="43"/>
      <w:r w:rsidR="00CA75D5" w:rsidRPr="00B11293">
        <w:rPr>
          <w:rFonts w:ascii="Times New Roman" w:eastAsia="Times New Roman" w:hAnsi="Times New Roman" w:cs="Times New Roman"/>
          <w:b/>
          <w:bCs/>
          <w:color w:val="auto"/>
          <w:sz w:val="28"/>
          <w:szCs w:val="28"/>
        </w:rPr>
        <w:t xml:space="preserve"> виконавчого механізму (ШІМ-Нагрівач)</w:t>
      </w:r>
      <w:r w:rsidR="00CA75D5" w:rsidRPr="00B11293">
        <w:rPr>
          <w:rFonts w:ascii="Times New Roman" w:eastAsia="Times New Roman" w:hAnsi="Times New Roman" w:cs="Times New Roman"/>
          <w:b/>
          <w:bCs/>
          <w:color w:val="auto"/>
          <w:sz w:val="28"/>
          <w:szCs w:val="28"/>
          <w:lang w:val="ru-RU"/>
        </w:rPr>
        <w:t xml:space="preserve"> </w:t>
      </w:r>
    </w:p>
    <w:p w14:paraId="4F3FB994" w14:textId="673B0200" w:rsidR="00CA75D5" w:rsidRPr="00B11293" w:rsidRDefault="00CA75D5" w:rsidP="00B57D04">
      <w:pPr>
        <w:spacing w:line="360" w:lineRule="auto"/>
        <w:ind w:firstLine="709"/>
        <w:contextualSpacing/>
        <w:jc w:val="both"/>
        <w:rPr>
          <w:rFonts w:ascii="Times New Roman" w:hAnsi="Times New Roman" w:cs="Times New Roman"/>
          <w:b/>
          <w:bCs/>
          <w:sz w:val="28"/>
          <w:szCs w:val="28"/>
          <w:lang w:val="ru-RU"/>
        </w:rPr>
      </w:pPr>
      <w:r w:rsidRPr="00B11293">
        <w:rPr>
          <w:rFonts w:ascii="Times New Roman" w:hAnsi="Times New Roman" w:cs="Times New Roman"/>
          <w:sz w:val="28"/>
          <w:szCs w:val="28"/>
        </w:rPr>
        <w:t xml:space="preserve">Виконавчий механізм перетворює керуючий сигнал контролера </w:t>
      </w:r>
      <m:oMath>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k</m:t>
            </m:r>
          </m:e>
        </m:d>
      </m:oMath>
      <w:r w:rsidRPr="00B11293">
        <w:rPr>
          <w:rFonts w:ascii="Times New Roman" w:hAnsi="Times New Roman" w:cs="Times New Roman"/>
          <w:sz w:val="28"/>
          <w:szCs w:val="28"/>
        </w:rPr>
        <w:t xml:space="preserve"> (0...100%) у реальну теплову потужність </w:t>
      </w:r>
      <m:oMath>
        <m:r>
          <w:rPr>
            <w:rFonts w:ascii="Cambria Math" w:hAnsi="Cambria Math" w:cs="Times New Roman"/>
            <w:sz w:val="28"/>
            <w:szCs w:val="28"/>
            <w:lang w:val="en-US"/>
          </w:rPr>
          <m:t>P</m:t>
        </m:r>
        <m:d>
          <m:dPr>
            <m:ctrlPr>
              <w:rPr>
                <w:rFonts w:ascii="Cambria Math" w:hAnsi="Cambria Math" w:cs="Times New Roman"/>
                <w:i/>
                <w:sz w:val="28"/>
                <w:szCs w:val="28"/>
                <w:lang w:val="en-US"/>
              </w:rPr>
            </m:ctrlPr>
          </m:dPr>
          <m:e>
            <m:r>
              <w:rPr>
                <w:rFonts w:ascii="Cambria Math" w:hAnsi="Cambria Math" w:cs="Times New Roman"/>
                <w:sz w:val="28"/>
                <w:szCs w:val="28"/>
                <w:lang w:val="en-US"/>
              </w:rPr>
              <m:t>t</m:t>
            </m:r>
          </m:e>
        </m:d>
      </m:oMath>
      <w:r w:rsidRPr="00B11293">
        <w:rPr>
          <w:rFonts w:ascii="Times New Roman" w:hAnsi="Times New Roman" w:cs="Times New Roman"/>
          <w:sz w:val="28"/>
          <w:szCs w:val="28"/>
        </w:rPr>
        <w:t xml:space="preserve">. Для нагрівача з максимальною потужністю </w:t>
      </w:r>
      <m:oMath>
        <m:r>
          <w:rPr>
            <w:rFonts w:ascii="Cambria Math" w:hAnsi="Cambria Math" w:cs="Times New Roman"/>
            <w:sz w:val="28"/>
            <w:szCs w:val="28"/>
            <w:lang w:val="en-US"/>
          </w:rPr>
          <m:t>P</m:t>
        </m:r>
        <m:d>
          <m:dPr>
            <m:ctrlPr>
              <w:rPr>
                <w:rFonts w:ascii="Cambria Math" w:hAnsi="Cambria Math" w:cs="Times New Roman"/>
                <w:i/>
                <w:sz w:val="28"/>
                <w:szCs w:val="28"/>
                <w:lang w:val="en-US"/>
              </w:rPr>
            </m:ctrlPr>
          </m:dPr>
          <m:e>
            <m:r>
              <w:rPr>
                <w:rFonts w:ascii="Cambria Math" w:hAnsi="Cambria Math" w:cs="Times New Roman"/>
                <w:sz w:val="28"/>
                <w:szCs w:val="28"/>
                <w:lang w:val="en-US"/>
              </w:rPr>
              <m:t>max</m:t>
            </m:r>
          </m:e>
        </m:d>
      </m:oMath>
      <w:r w:rsidRPr="00B11293">
        <w:rPr>
          <w:rFonts w:ascii="Times New Roman" w:hAnsi="Times New Roman" w:cs="Times New Roman"/>
          <w:sz w:val="28"/>
          <w:szCs w:val="28"/>
        </w:rPr>
        <w:t xml:space="preserve"> (напр., </w:t>
      </w:r>
      <w:r w:rsidR="006F76E3">
        <w:rPr>
          <w:rFonts w:ascii="Times New Roman" w:hAnsi="Times New Roman" w:cs="Times New Roman"/>
          <w:sz w:val="28"/>
          <w:szCs w:val="28"/>
        </w:rPr>
        <w:t>200</w:t>
      </w:r>
      <w:r w:rsidRPr="00B11293">
        <w:rPr>
          <w:rFonts w:ascii="Times New Roman" w:hAnsi="Times New Roman" w:cs="Times New Roman"/>
          <w:sz w:val="28"/>
          <w:szCs w:val="28"/>
        </w:rPr>
        <w:t xml:space="preserve"> Вт), керованого через ШІМ (PWM), модель має врахувати:</w:t>
      </w:r>
    </w:p>
    <w:p w14:paraId="5ABF522F" w14:textId="4E4A3674" w:rsidR="00CA75D5" w:rsidRPr="00B11293" w:rsidRDefault="00F64EC7" w:rsidP="00B11293">
      <w:pPr>
        <w:spacing w:line="360" w:lineRule="auto"/>
        <w:ind w:firstLine="709"/>
        <w:contextualSpacing/>
        <w:jc w:val="both"/>
        <w:rPr>
          <w:rFonts w:ascii="Times New Roman" w:hAnsi="Times New Roman" w:cs="Times New Roman"/>
          <w:sz w:val="28"/>
          <w:szCs w:val="28"/>
        </w:rPr>
      </w:pPr>
      <w:r w:rsidRPr="00B11293">
        <w:rPr>
          <w:rFonts w:ascii="Times New Roman" w:hAnsi="Times New Roman" w:cs="Times New Roman"/>
          <w:b/>
          <w:bCs/>
          <w:sz w:val="28"/>
          <w:szCs w:val="28"/>
          <w:lang w:val="ru-RU"/>
        </w:rPr>
        <w:tab/>
      </w:r>
      <w:r w:rsidR="00CA75D5" w:rsidRPr="00B11293">
        <w:rPr>
          <w:rFonts w:ascii="Times New Roman" w:hAnsi="Times New Roman" w:cs="Times New Roman"/>
          <w:b/>
          <w:bCs/>
          <w:sz w:val="28"/>
          <w:szCs w:val="28"/>
        </w:rPr>
        <w:t>Квантування ШІМ:</w:t>
      </w:r>
      <w:r w:rsidR="00CA75D5" w:rsidRPr="00B11293">
        <w:rPr>
          <w:rFonts w:ascii="Times New Roman" w:hAnsi="Times New Roman" w:cs="Times New Roman"/>
          <w:sz w:val="28"/>
          <w:szCs w:val="28"/>
        </w:rPr>
        <w:t xml:space="preserve"> Контролер ATmega8 для генерації ШІМ використовує 8-бітний таймер. Це означає, що діапазон 0-100% насправді ділиться на 256 дискретних кроків (значення в регістрі OCR</w:t>
      </w:r>
      <w:r w:rsidR="00E95F16" w:rsidRPr="00B11293">
        <w:rPr>
          <w:rFonts w:ascii="Times New Roman" w:hAnsi="Times New Roman" w:cs="Times New Roman"/>
          <w:sz w:val="28"/>
          <w:szCs w:val="28"/>
          <w:lang w:val="ru-RU"/>
        </w:rPr>
        <w:t>1</w:t>
      </w:r>
      <w:r w:rsidR="00CA75D5" w:rsidRPr="00B11293">
        <w:rPr>
          <w:rFonts w:ascii="Times New Roman" w:hAnsi="Times New Roman" w:cs="Times New Roman"/>
          <w:sz w:val="28"/>
          <w:szCs w:val="28"/>
        </w:rPr>
        <w:t xml:space="preserve"> від 0 до 255).</w:t>
      </w:r>
    </w:p>
    <w:p w14:paraId="78C0B2BB" w14:textId="076DF80E" w:rsidR="00CA75D5" w:rsidRPr="00B11293" w:rsidRDefault="00F64EC7" w:rsidP="00B11293">
      <w:pPr>
        <w:spacing w:line="360" w:lineRule="auto"/>
        <w:ind w:firstLine="709"/>
        <w:contextualSpacing/>
        <w:jc w:val="both"/>
        <w:rPr>
          <w:rFonts w:ascii="Times New Roman" w:hAnsi="Times New Roman" w:cs="Times New Roman"/>
          <w:sz w:val="28"/>
          <w:szCs w:val="28"/>
          <w:lang w:val="ru-RU"/>
        </w:rPr>
      </w:pPr>
      <w:r w:rsidRPr="00B11293">
        <w:rPr>
          <w:rFonts w:ascii="Times New Roman" w:hAnsi="Times New Roman" w:cs="Times New Roman"/>
          <w:sz w:val="28"/>
          <w:szCs w:val="28"/>
          <w:lang w:val="ru-RU"/>
        </w:rPr>
        <w:tab/>
      </w:r>
      <w:r w:rsidR="00CA75D5" w:rsidRPr="00B11293">
        <w:rPr>
          <w:rFonts w:ascii="Times New Roman" w:hAnsi="Times New Roman" w:cs="Times New Roman"/>
          <w:sz w:val="28"/>
          <w:szCs w:val="28"/>
        </w:rPr>
        <w:t xml:space="preserve">Тому розрахований </w:t>
      </w:r>
      <m:oMath>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k</m:t>
            </m:r>
          </m:e>
        </m:d>
      </m:oMath>
      <w:r w:rsidR="00CA75D5" w:rsidRPr="00B11293">
        <w:rPr>
          <w:rFonts w:ascii="Times New Roman" w:hAnsi="Times New Roman" w:cs="Times New Roman"/>
          <w:sz w:val="28"/>
          <w:szCs w:val="28"/>
        </w:rPr>
        <w:t xml:space="preserve"> (0-100) має бути квантований:</w:t>
      </w:r>
    </w:p>
    <w:p w14:paraId="01268BDD" w14:textId="2957750F" w:rsidR="005A2A77" w:rsidRDefault="00B11293" w:rsidP="005A2A77">
      <w:pPr>
        <w:tabs>
          <w:tab w:val="center" w:pos="4820"/>
          <w:tab w:val="right" w:pos="9921"/>
        </w:tabs>
        <w:spacing w:before="240" w:after="240" w:line="360" w:lineRule="auto"/>
        <w:jc w:val="both"/>
        <w:rPr>
          <w:rFonts w:ascii="Times New Roman" w:hAnsi="Times New Roman" w:cs="Times New Roman"/>
          <w:sz w:val="28"/>
          <w:szCs w:val="28"/>
          <w:lang w:val="ru-RU"/>
        </w:rPr>
      </w:pPr>
      <w:r>
        <w:rPr>
          <w:rFonts w:ascii="Times New Roman" w:eastAsiaTheme="minorEastAsia" w:hAnsi="Times New Roman" w:cs="Times New Roman"/>
          <w:sz w:val="28"/>
          <w:szCs w:val="28"/>
          <w:lang w:val="ru-RU"/>
        </w:rPr>
        <w:tab/>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pwm</m:t>
            </m:r>
          </m:sub>
        </m:sSub>
        <m:r>
          <w:rPr>
            <w:rFonts w:ascii="Cambria Math" w:hAnsi="Cambria Math" w:cs="Times New Roman"/>
            <w:sz w:val="28"/>
            <w:szCs w:val="28"/>
            <w:lang w:val="ru-RU"/>
          </w:rPr>
          <m:t>=</m:t>
        </m:r>
        <m:r>
          <w:rPr>
            <w:rFonts w:ascii="Cambria Math" w:hAnsi="Cambria Math" w:cs="Times New Roman"/>
            <w:sz w:val="28"/>
            <w:szCs w:val="28"/>
            <w:lang w:val="en-US"/>
          </w:rPr>
          <m:t>round</m:t>
        </m:r>
        <m:d>
          <m:dPr>
            <m:ctrlPr>
              <w:rPr>
                <w:rFonts w:ascii="Cambria Math" w:hAnsi="Cambria Math" w:cs="Times New Roman"/>
                <w:i/>
                <w:sz w:val="28"/>
                <w:szCs w:val="28"/>
                <w:lang w:val="ru-RU"/>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k</m:t>
                    </m:r>
                  </m:e>
                </m:d>
              </m:num>
              <m:den>
                <m:r>
                  <w:rPr>
                    <w:rFonts w:ascii="Cambria Math" w:hAnsi="Cambria Math" w:cs="Times New Roman"/>
                    <w:sz w:val="28"/>
                    <w:szCs w:val="28"/>
                    <w:lang w:val="ru-RU"/>
                  </w:rPr>
                  <m:t>100</m:t>
                </m:r>
              </m:den>
            </m:f>
            <m:r>
              <w:rPr>
                <w:rFonts w:ascii="Cambria Math" w:hAnsi="Cambria Math" w:cs="Times New Roman"/>
                <w:sz w:val="28"/>
                <w:szCs w:val="28"/>
                <w:lang w:val="ru-RU"/>
              </w:rPr>
              <m:t xml:space="preserve"> . 255</m:t>
            </m:r>
          </m:e>
        </m:d>
      </m:oMath>
      <w:r>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00C66E05" w:rsidRPr="00B11293">
        <w:rPr>
          <w:rFonts w:ascii="Times New Roman" w:hAnsi="Times New Roman" w:cs="Times New Roman"/>
          <w:iCs/>
          <w:sz w:val="28"/>
          <w:szCs w:val="28"/>
        </w:rPr>
        <w:t>(3.</w:t>
      </w:r>
      <w:r w:rsidR="00C66E05" w:rsidRPr="00B11293">
        <w:rPr>
          <w:rFonts w:ascii="Times New Roman" w:hAnsi="Times New Roman" w:cs="Times New Roman"/>
          <w:iCs/>
          <w:sz w:val="28"/>
          <w:szCs w:val="28"/>
          <w:lang w:val="ru-RU"/>
        </w:rPr>
        <w:t>2</w:t>
      </w:r>
      <w:r>
        <w:rPr>
          <w:rFonts w:ascii="Times New Roman" w:hAnsi="Times New Roman" w:cs="Times New Roman"/>
          <w:iCs/>
          <w:sz w:val="28"/>
          <w:szCs w:val="28"/>
          <w:lang w:val="ru-RU"/>
        </w:rPr>
        <w:t>5</w:t>
      </w:r>
      <w:r w:rsidR="00C66E05" w:rsidRPr="00B11293">
        <w:rPr>
          <w:rFonts w:ascii="Times New Roman" w:hAnsi="Times New Roman" w:cs="Times New Roman"/>
          <w:iCs/>
          <w:sz w:val="28"/>
          <w:szCs w:val="28"/>
        </w:rPr>
        <w:t>)</w:t>
      </w:r>
    </w:p>
    <w:p w14:paraId="1C48C84F" w14:textId="77777777" w:rsidR="005A2A77" w:rsidRDefault="00CA75D5" w:rsidP="005A2A77">
      <w:pPr>
        <w:spacing w:after="0" w:line="360" w:lineRule="auto"/>
        <w:ind w:firstLine="709"/>
        <w:contextualSpacing/>
        <w:jc w:val="both"/>
        <w:rPr>
          <w:rFonts w:ascii="Times New Roman" w:hAnsi="Times New Roman" w:cs="Times New Roman"/>
          <w:sz w:val="28"/>
          <w:szCs w:val="28"/>
        </w:rPr>
      </w:pPr>
      <w:r w:rsidRPr="00B11293">
        <w:rPr>
          <w:rFonts w:ascii="Times New Roman" w:hAnsi="Times New Roman" w:cs="Times New Roman"/>
          <w:b/>
          <w:bCs/>
          <w:sz w:val="28"/>
          <w:szCs w:val="28"/>
        </w:rPr>
        <w:t>Перетворення в потужність:</w:t>
      </w:r>
      <w:r w:rsidRPr="00B11293">
        <w:rPr>
          <w:rFonts w:ascii="Times New Roman" w:hAnsi="Times New Roman" w:cs="Times New Roman"/>
          <w:sz w:val="28"/>
          <w:szCs w:val="28"/>
        </w:rPr>
        <w:t xml:space="preserve"> Потужність, що подається на об'єкт, </w:t>
      </w:r>
      <w:r w:rsidR="005A2A77">
        <w:rPr>
          <w:rFonts w:ascii="Times New Roman" w:hAnsi="Times New Roman" w:cs="Times New Roman"/>
          <w:sz w:val="28"/>
          <w:szCs w:val="28"/>
        </w:rPr>
        <w:t xml:space="preserve"> </w:t>
      </w:r>
      <w:r w:rsidRPr="00B11293">
        <w:rPr>
          <w:rFonts w:ascii="Times New Roman" w:hAnsi="Times New Roman" w:cs="Times New Roman"/>
          <w:sz w:val="28"/>
          <w:szCs w:val="28"/>
        </w:rPr>
        <w:t>пропорційна</w:t>
      </w:r>
      <w:r w:rsidR="005A2A77">
        <w:rPr>
          <w:rFonts w:ascii="Times New Roman" w:hAnsi="Times New Roman" w:cs="Times New Roman"/>
          <w:sz w:val="28"/>
          <w:szCs w:val="28"/>
        </w:rPr>
        <w:t xml:space="preserve"> </w:t>
      </w:r>
      <w:r w:rsidRPr="00B11293">
        <w:rPr>
          <w:rFonts w:ascii="Times New Roman" w:hAnsi="Times New Roman" w:cs="Times New Roman"/>
          <w:sz w:val="28"/>
          <w:szCs w:val="28"/>
        </w:rPr>
        <w:t>дискретному значенню:</w:t>
      </w:r>
    </w:p>
    <w:p w14:paraId="14608C2C" w14:textId="4A496041" w:rsidR="00B11293" w:rsidRPr="00B11293" w:rsidRDefault="005A2A77" w:rsidP="005A2A77">
      <w:pPr>
        <w:tabs>
          <w:tab w:val="center" w:pos="4820"/>
          <w:tab w:val="right" w:pos="9781"/>
        </w:tabs>
        <w:spacing w:before="240" w:after="240" w:line="360" w:lineRule="auto"/>
        <w:jc w:val="both"/>
        <w:rPr>
          <w:rFonts w:ascii="Times New Roman" w:hAnsi="Times New Roman" w:cs="Times New Roman"/>
          <w:sz w:val="28"/>
          <w:szCs w:val="28"/>
        </w:rPr>
      </w:pPr>
      <w:bookmarkStart w:id="44" w:name="_Hlk214931716"/>
      <w:r>
        <w:rPr>
          <w:rFonts w:ascii="Times New Roman" w:eastAsiaTheme="minorEastAsia" w:hAnsi="Times New Roman" w:cs="Times New Roman"/>
          <w:sz w:val="28"/>
          <w:szCs w:val="28"/>
        </w:rPr>
        <w:tab/>
      </w:r>
      <w:bookmarkEnd w:id="44"/>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t</m:t>
            </m:r>
          </m:sub>
        </m:sSub>
        <w:bookmarkStart w:id="45" w:name="_Hlk214931770"/>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max</m:t>
            </m:r>
          </m:sub>
        </m:sSub>
        <w:bookmarkEnd w:id="45"/>
        <m:r>
          <w:rPr>
            <w:rFonts w:ascii="Cambria Math" w:hAnsi="Cambria Math" w:cs="Times New Roman"/>
            <w:sz w:val="28"/>
            <w:szCs w:val="28"/>
          </w:rPr>
          <m:t xml:space="preserve"> .</m:t>
        </m:r>
        <m:d>
          <m:dPr>
            <m:ctrlPr>
              <w:rPr>
                <w:rFonts w:ascii="Cambria Math" w:hAnsi="Cambria Math" w:cs="Times New Roman"/>
                <w:i/>
                <w:sz w:val="28"/>
                <w:szCs w:val="28"/>
              </w:rPr>
            </m:ctrlPr>
          </m:dPr>
          <m:e>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pwm</m:t>
                    </m:r>
                  </m:sub>
                </m:sSub>
              </m:num>
              <m:den>
                <m:r>
                  <w:rPr>
                    <w:rFonts w:ascii="Cambria Math" w:hAnsi="Cambria Math" w:cs="Times New Roman"/>
                    <w:sz w:val="28"/>
                    <w:szCs w:val="28"/>
                  </w:rPr>
                  <m:t>255</m:t>
                </m:r>
              </m:den>
            </m:f>
            <m:r>
              <w:rPr>
                <w:rFonts w:ascii="Cambria Math" w:hAnsi="Cambria Math" w:cs="Times New Roman"/>
                <w:sz w:val="28"/>
                <w:szCs w:val="28"/>
              </w:rPr>
              <m:t xml:space="preserve"> </m:t>
            </m:r>
          </m:e>
        </m:d>
      </m:oMath>
      <w:r w:rsidRPr="005A2A77">
        <w:rPr>
          <w:rFonts w:ascii="Times New Roman" w:hAnsi="Times New Roman" w:cs="Times New Roman"/>
          <w:iCs/>
          <w:sz w:val="28"/>
          <w:szCs w:val="28"/>
        </w:rPr>
        <w:t xml:space="preserve"> </w:t>
      </w:r>
      <w:r w:rsidRPr="005A2A77">
        <w:rPr>
          <w:rFonts w:ascii="Times New Roman" w:hAnsi="Times New Roman" w:cs="Times New Roman"/>
          <w:iCs/>
          <w:sz w:val="28"/>
          <w:szCs w:val="28"/>
        </w:rPr>
        <w:tab/>
      </w:r>
      <w:r w:rsidR="00B11293" w:rsidRPr="00B11293">
        <w:rPr>
          <w:rFonts w:ascii="Times New Roman" w:hAnsi="Times New Roman" w:cs="Times New Roman"/>
          <w:sz w:val="28"/>
          <w:szCs w:val="28"/>
        </w:rPr>
        <w:t>(3.</w:t>
      </w:r>
      <w:r w:rsidRPr="005A2A77">
        <w:rPr>
          <w:rFonts w:ascii="Times New Roman" w:hAnsi="Times New Roman" w:cs="Times New Roman"/>
          <w:sz w:val="28"/>
          <w:szCs w:val="28"/>
        </w:rPr>
        <w:t>26</w:t>
      </w:r>
      <w:r w:rsidR="00B11293" w:rsidRPr="00B11293">
        <w:rPr>
          <w:rFonts w:ascii="Times New Roman" w:hAnsi="Times New Roman" w:cs="Times New Roman"/>
          <w:sz w:val="28"/>
          <w:szCs w:val="28"/>
        </w:rPr>
        <w:t>)</w:t>
      </w:r>
    </w:p>
    <w:p w14:paraId="3E949372" w14:textId="2F45D146" w:rsidR="00CA75D5" w:rsidRPr="005A2A77" w:rsidRDefault="00CA75D5" w:rsidP="00836BE5">
      <w:pPr>
        <w:pStyle w:val="2"/>
        <w:spacing w:before="360" w:after="360" w:line="360" w:lineRule="auto"/>
        <w:ind w:firstLine="709"/>
        <w:jc w:val="both"/>
        <w:rPr>
          <w:rFonts w:ascii="Times New Roman" w:eastAsia="Times New Roman" w:hAnsi="Times New Roman" w:cs="Times New Roman"/>
          <w:b/>
          <w:bCs/>
          <w:color w:val="auto"/>
          <w:sz w:val="28"/>
          <w:szCs w:val="28"/>
        </w:rPr>
      </w:pPr>
      <w:r w:rsidRPr="005A2A77">
        <w:rPr>
          <w:rFonts w:ascii="Times New Roman" w:eastAsia="Times New Roman" w:hAnsi="Times New Roman" w:cs="Times New Roman"/>
          <w:b/>
          <w:bCs/>
          <w:color w:val="auto"/>
          <w:sz w:val="28"/>
          <w:szCs w:val="28"/>
        </w:rPr>
        <w:lastRenderedPageBreak/>
        <w:t>3.</w:t>
      </w:r>
      <w:r w:rsidR="005A2A77" w:rsidRPr="005A2A77">
        <w:rPr>
          <w:rFonts w:ascii="Times New Roman" w:eastAsia="Times New Roman" w:hAnsi="Times New Roman" w:cs="Times New Roman"/>
          <w:b/>
          <w:bCs/>
          <w:color w:val="auto"/>
          <w:sz w:val="28"/>
          <w:szCs w:val="28"/>
        </w:rPr>
        <w:t>6</w:t>
      </w:r>
      <w:r w:rsidRPr="005A2A77">
        <w:rPr>
          <w:rFonts w:ascii="Times New Roman" w:eastAsia="Times New Roman" w:hAnsi="Times New Roman" w:cs="Times New Roman"/>
          <w:b/>
          <w:bCs/>
          <w:color w:val="auto"/>
          <w:sz w:val="28"/>
          <w:szCs w:val="28"/>
        </w:rPr>
        <w:t xml:space="preserve"> Припущення та спрощення моделі</w:t>
      </w:r>
    </w:p>
    <w:p w14:paraId="64E96011" w14:textId="15F472AF" w:rsidR="00CA75D5" w:rsidRPr="005A2A77" w:rsidRDefault="00CA75D5" w:rsidP="005A2A77">
      <w:pPr>
        <w:spacing w:after="0" w:line="360" w:lineRule="auto"/>
        <w:ind w:firstLine="709"/>
        <w:contextualSpacing/>
        <w:jc w:val="both"/>
        <w:rPr>
          <w:rFonts w:ascii="Times New Roman" w:hAnsi="Times New Roman" w:cs="Times New Roman"/>
          <w:sz w:val="28"/>
          <w:szCs w:val="28"/>
        </w:rPr>
      </w:pPr>
      <w:r w:rsidRPr="005A2A77">
        <w:rPr>
          <w:rFonts w:ascii="Times New Roman" w:hAnsi="Times New Roman" w:cs="Times New Roman"/>
          <w:sz w:val="28"/>
          <w:szCs w:val="28"/>
        </w:rPr>
        <w:t>Розроблена система математичних моделей базується на ряді припущень та спрощень, які необхідно чітко визначити:</w:t>
      </w:r>
    </w:p>
    <w:p w14:paraId="68175C57" w14:textId="5BCE5735" w:rsidR="00CA75D5" w:rsidRPr="005A2A77" w:rsidRDefault="00CA75D5" w:rsidP="005A2A77">
      <w:pPr>
        <w:spacing w:after="0" w:line="360" w:lineRule="auto"/>
        <w:ind w:firstLine="709"/>
        <w:contextualSpacing/>
        <w:jc w:val="both"/>
        <w:rPr>
          <w:rFonts w:ascii="Times New Roman" w:hAnsi="Times New Roman" w:cs="Times New Roman"/>
          <w:sz w:val="28"/>
          <w:szCs w:val="28"/>
        </w:rPr>
      </w:pPr>
      <w:r w:rsidRPr="00AE2805">
        <w:rPr>
          <w:rFonts w:ascii="Times New Roman" w:hAnsi="Times New Roman" w:cs="Times New Roman"/>
          <w:b/>
          <w:bCs/>
          <w:sz w:val="28"/>
          <w:szCs w:val="28"/>
        </w:rPr>
        <w:t>Лінійність тепловтрат:</w:t>
      </w:r>
      <w:r w:rsidRPr="005A2A77">
        <w:rPr>
          <w:rFonts w:ascii="Times New Roman" w:hAnsi="Times New Roman" w:cs="Times New Roman"/>
          <w:sz w:val="28"/>
          <w:szCs w:val="28"/>
        </w:rPr>
        <w:t xml:space="preserve"> Модель припускає, що коефіцієнт тепловіддачі </w:t>
      </w:r>
      <w:r w:rsidR="008B3B7B" w:rsidRPr="005A2A77">
        <w:rPr>
          <w:rFonts w:ascii="Times New Roman" w:hAnsi="Times New Roman" w:cs="Times New Roman"/>
          <w:i/>
          <w:iCs/>
          <w:sz w:val="28"/>
          <w:szCs w:val="28"/>
          <w:lang w:val="en-US"/>
        </w:rPr>
        <w:t>k</w:t>
      </w:r>
      <w:r w:rsidRPr="005A2A77">
        <w:rPr>
          <w:rFonts w:ascii="Times New Roman" w:hAnsi="Times New Roman" w:cs="Times New Roman"/>
          <w:sz w:val="28"/>
          <w:szCs w:val="28"/>
        </w:rPr>
        <w:t xml:space="preserve"> є постійним (закон Ньютона-Ріхмана). У реальності, тепловтрати через випромінювання (закон Стефана-Больцмана) є нелінійними, але для помірних температур лінійне наближення є достатньо точним.</w:t>
      </w:r>
    </w:p>
    <w:p w14:paraId="5133B296" w14:textId="3BE09AA5" w:rsidR="005A2A77" w:rsidRPr="007D5A53" w:rsidRDefault="00CA75D5" w:rsidP="008752E5">
      <w:pPr>
        <w:spacing w:after="0" w:line="360" w:lineRule="auto"/>
        <w:ind w:firstLine="709"/>
        <w:contextualSpacing/>
        <w:jc w:val="both"/>
        <w:rPr>
          <w:rFonts w:ascii="Times New Roman" w:hAnsi="Times New Roman" w:cs="Times New Roman"/>
          <w:sz w:val="28"/>
          <w:szCs w:val="28"/>
        </w:rPr>
      </w:pPr>
      <w:r w:rsidRPr="00AE2805">
        <w:rPr>
          <w:rFonts w:ascii="Times New Roman" w:hAnsi="Times New Roman" w:cs="Times New Roman"/>
          <w:b/>
          <w:bCs/>
          <w:sz w:val="28"/>
          <w:szCs w:val="28"/>
        </w:rPr>
        <w:t>Однорідність об'єкта:</w:t>
      </w:r>
      <w:r w:rsidRPr="005A2A77">
        <w:rPr>
          <w:rFonts w:ascii="Times New Roman" w:hAnsi="Times New Roman" w:cs="Times New Roman"/>
          <w:sz w:val="28"/>
          <w:szCs w:val="28"/>
        </w:rPr>
        <w:t xml:space="preserve"> Об'єкт моделюється як </w:t>
      </w:r>
      <w:r w:rsidR="00AE2805">
        <w:rPr>
          <w:rFonts w:ascii="Times New Roman" w:hAnsi="Times New Roman" w:cs="Times New Roman"/>
          <w:sz w:val="28"/>
          <w:szCs w:val="28"/>
        </w:rPr>
        <w:t>«</w:t>
      </w:r>
      <w:r w:rsidRPr="005A2A77">
        <w:rPr>
          <w:rFonts w:ascii="Times New Roman" w:hAnsi="Times New Roman" w:cs="Times New Roman"/>
          <w:sz w:val="28"/>
          <w:szCs w:val="28"/>
        </w:rPr>
        <w:t>lumped mass</w:t>
      </w:r>
      <w:r w:rsidR="00AE2805">
        <w:rPr>
          <w:rFonts w:ascii="Times New Roman" w:hAnsi="Times New Roman" w:cs="Times New Roman"/>
          <w:sz w:val="28"/>
          <w:szCs w:val="28"/>
        </w:rPr>
        <w:t>»</w:t>
      </w:r>
      <w:r w:rsidRPr="005A2A77">
        <w:rPr>
          <w:rFonts w:ascii="Times New Roman" w:hAnsi="Times New Roman" w:cs="Times New Roman"/>
          <w:sz w:val="28"/>
          <w:szCs w:val="28"/>
        </w:rPr>
        <w:t xml:space="preserve"> (система з зосередженими параметрами), тобто </w:t>
      </w:r>
      <w:r w:rsidR="00AE2805">
        <w:rPr>
          <w:rFonts w:ascii="Times New Roman" w:hAnsi="Times New Roman" w:cs="Times New Roman"/>
          <w:sz w:val="28"/>
          <w:szCs w:val="28"/>
        </w:rPr>
        <w:t>приймається</w:t>
      </w:r>
      <w:r w:rsidRPr="005A2A77">
        <w:rPr>
          <w:rFonts w:ascii="Times New Roman" w:hAnsi="Times New Roman" w:cs="Times New Roman"/>
          <w:sz w:val="28"/>
          <w:szCs w:val="28"/>
        </w:rPr>
        <w:t xml:space="preserve">, що температура </w:t>
      </w:r>
      <w:r w:rsidR="00043C4B" w:rsidRPr="005A2A77">
        <w:rPr>
          <w:rFonts w:ascii="Times New Roman" w:hAnsi="Times New Roman" w:cs="Times New Roman"/>
          <w:i/>
          <w:iCs/>
          <w:sz w:val="28"/>
          <w:szCs w:val="28"/>
          <w:lang w:val="en-US"/>
        </w:rPr>
        <w:t>T</w:t>
      </w:r>
      <w:r w:rsidR="00043C4B" w:rsidRPr="005A2A77">
        <w:rPr>
          <w:rFonts w:ascii="Times New Roman" w:hAnsi="Times New Roman" w:cs="Times New Roman"/>
          <w:i/>
          <w:iCs/>
          <w:sz w:val="28"/>
          <w:szCs w:val="28"/>
        </w:rPr>
        <w:t>(</w:t>
      </w:r>
      <w:r w:rsidR="00043C4B" w:rsidRPr="005A2A77">
        <w:rPr>
          <w:rFonts w:ascii="Times New Roman" w:hAnsi="Times New Roman" w:cs="Times New Roman"/>
          <w:i/>
          <w:iCs/>
          <w:sz w:val="28"/>
          <w:szCs w:val="28"/>
          <w:lang w:val="en-US"/>
        </w:rPr>
        <w:t>t</w:t>
      </w:r>
      <w:r w:rsidR="00043C4B" w:rsidRPr="005A2A77">
        <w:rPr>
          <w:rFonts w:ascii="Times New Roman" w:hAnsi="Times New Roman" w:cs="Times New Roman"/>
          <w:i/>
          <w:iCs/>
          <w:sz w:val="28"/>
          <w:szCs w:val="28"/>
        </w:rPr>
        <w:t>)</w:t>
      </w:r>
      <w:r w:rsidRPr="005A2A77">
        <w:rPr>
          <w:rFonts w:ascii="Times New Roman" w:hAnsi="Times New Roman" w:cs="Times New Roman"/>
          <w:sz w:val="28"/>
          <w:szCs w:val="28"/>
        </w:rPr>
        <w:t xml:space="preserve"> є однаковою у всіх його точках.</w:t>
      </w:r>
    </w:p>
    <w:p w14:paraId="1E0F0D54" w14:textId="0CE34631" w:rsidR="005A2A77" w:rsidRPr="005A2A77" w:rsidRDefault="005A2A77" w:rsidP="005A2A77">
      <w:pPr>
        <w:spacing w:after="0" w:line="360" w:lineRule="auto"/>
        <w:ind w:firstLine="709"/>
        <w:contextualSpacing/>
        <w:jc w:val="both"/>
        <w:rPr>
          <w:rFonts w:ascii="Times New Roman" w:hAnsi="Times New Roman" w:cs="Times New Roman"/>
          <w:sz w:val="28"/>
          <w:szCs w:val="28"/>
        </w:rPr>
      </w:pPr>
      <w:r w:rsidRPr="00AE2805">
        <w:rPr>
          <w:rFonts w:ascii="Times New Roman" w:hAnsi="Times New Roman" w:cs="Times New Roman"/>
          <w:b/>
          <w:bCs/>
          <w:sz w:val="28"/>
          <w:szCs w:val="28"/>
        </w:rPr>
        <w:t>Сталість параметрів:</w:t>
      </w:r>
      <w:r w:rsidRPr="005A2A77">
        <w:rPr>
          <w:rFonts w:ascii="Times New Roman" w:hAnsi="Times New Roman" w:cs="Times New Roman"/>
          <w:sz w:val="28"/>
          <w:szCs w:val="28"/>
        </w:rPr>
        <w:t xml:space="preserve"> </w:t>
      </w:r>
      <w:r w:rsidR="00AE2805">
        <w:rPr>
          <w:rFonts w:ascii="Times New Roman" w:hAnsi="Times New Roman" w:cs="Times New Roman"/>
          <w:sz w:val="28"/>
          <w:szCs w:val="28"/>
        </w:rPr>
        <w:t>Прийнято</w:t>
      </w:r>
      <w:r w:rsidRPr="005A2A77">
        <w:rPr>
          <w:rFonts w:ascii="Times New Roman" w:hAnsi="Times New Roman" w:cs="Times New Roman"/>
          <w:sz w:val="28"/>
          <w:szCs w:val="28"/>
        </w:rPr>
        <w:t xml:space="preserve">, що теплоємність </w:t>
      </w:r>
      <w:r w:rsidRPr="005A2A77">
        <w:rPr>
          <w:rFonts w:ascii="Times New Roman" w:hAnsi="Times New Roman" w:cs="Times New Roman"/>
          <w:i/>
          <w:iCs/>
          <w:sz w:val="28"/>
          <w:szCs w:val="28"/>
          <w:lang w:val="en-US"/>
        </w:rPr>
        <w:t>C</w:t>
      </w:r>
      <w:r w:rsidRPr="005A2A77">
        <w:rPr>
          <w:rFonts w:ascii="Times New Roman" w:hAnsi="Times New Roman" w:cs="Times New Roman"/>
          <w:sz w:val="28"/>
          <w:szCs w:val="28"/>
        </w:rPr>
        <w:t xml:space="preserve">, коефіцієнт </w:t>
      </w:r>
      <w:r w:rsidRPr="005A2A77">
        <w:rPr>
          <w:rFonts w:ascii="Times New Roman" w:hAnsi="Times New Roman" w:cs="Times New Roman"/>
          <w:i/>
          <w:iCs/>
          <w:sz w:val="28"/>
          <w:szCs w:val="28"/>
          <w:lang w:val="en-US"/>
        </w:rPr>
        <w:t>k</w:t>
      </w:r>
      <w:r w:rsidRPr="005A2A77">
        <w:rPr>
          <w:rFonts w:ascii="Times New Roman" w:hAnsi="Times New Roman" w:cs="Times New Roman"/>
          <w:sz w:val="28"/>
          <w:szCs w:val="28"/>
        </w:rPr>
        <w:t xml:space="preserve">, а також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env</m:t>
            </m:r>
          </m:sub>
        </m:sSub>
        <m:r>
          <w:rPr>
            <w:rFonts w:ascii="Cambria Math" w:hAnsi="Cambria Math" w:cs="Times New Roman"/>
            <w:sz w:val="28"/>
            <w:szCs w:val="28"/>
          </w:rPr>
          <m:t xml:space="preserve"> </m:t>
        </m:r>
      </m:oMath>
      <w:r w:rsidRPr="005A2A77">
        <w:rPr>
          <w:rFonts w:ascii="Times New Roman" w:hAnsi="Times New Roman" w:cs="Times New Roman"/>
          <w:sz w:val="28"/>
          <w:szCs w:val="28"/>
        </w:rPr>
        <w:t xml:space="preserve">є постійними величинами під час симуляції (окрім випадків, коли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env</m:t>
            </m:r>
          </m:sub>
        </m:sSub>
        <m:r>
          <w:rPr>
            <w:rFonts w:ascii="Cambria Math" w:hAnsi="Cambria Math" w:cs="Times New Roman"/>
            <w:sz w:val="28"/>
            <w:szCs w:val="28"/>
          </w:rPr>
          <m:t xml:space="preserve"> </m:t>
        </m:r>
      </m:oMath>
      <w:r w:rsidRPr="005A2A77">
        <w:rPr>
          <w:rFonts w:ascii="Times New Roman" w:hAnsi="Times New Roman" w:cs="Times New Roman"/>
          <w:sz w:val="28"/>
          <w:szCs w:val="28"/>
        </w:rPr>
        <w:t xml:space="preserve"> використовується як збурення).</w:t>
      </w:r>
    </w:p>
    <w:p w14:paraId="6468BA55" w14:textId="6433BD4A" w:rsidR="005E4F5F" w:rsidRPr="00AB6D53" w:rsidRDefault="005A2A77" w:rsidP="00AB6D53">
      <w:pPr>
        <w:spacing w:after="0" w:line="360" w:lineRule="auto"/>
        <w:ind w:firstLine="709"/>
        <w:contextualSpacing/>
        <w:jc w:val="both"/>
        <w:rPr>
          <w:rFonts w:ascii="Times New Roman" w:hAnsi="Times New Roman" w:cs="Times New Roman"/>
          <w:sz w:val="28"/>
          <w:szCs w:val="28"/>
        </w:rPr>
      </w:pPr>
      <w:r w:rsidRPr="00AE2805">
        <w:rPr>
          <w:rFonts w:ascii="Times New Roman" w:hAnsi="Times New Roman" w:cs="Times New Roman"/>
          <w:b/>
          <w:bCs/>
          <w:sz w:val="28"/>
          <w:szCs w:val="28"/>
        </w:rPr>
        <w:t>Ідеальність нагрівача:</w:t>
      </w:r>
      <w:r w:rsidRPr="005A2A77">
        <w:rPr>
          <w:rFonts w:ascii="Times New Roman" w:hAnsi="Times New Roman" w:cs="Times New Roman"/>
          <w:sz w:val="28"/>
          <w:szCs w:val="28"/>
        </w:rPr>
        <w:t xml:space="preserve"> </w:t>
      </w:r>
      <w:r w:rsidR="00836BE5">
        <w:rPr>
          <w:rFonts w:ascii="Times New Roman" w:hAnsi="Times New Roman" w:cs="Times New Roman"/>
          <w:sz w:val="28"/>
          <w:szCs w:val="28"/>
        </w:rPr>
        <w:t>Ігнорується власна</w:t>
      </w:r>
      <w:r w:rsidRPr="005A2A77">
        <w:rPr>
          <w:rFonts w:ascii="Times New Roman" w:hAnsi="Times New Roman" w:cs="Times New Roman"/>
          <w:sz w:val="28"/>
          <w:szCs w:val="28"/>
        </w:rPr>
        <w:t xml:space="preserve"> інерційність нагрівача (вона частково врахована у загальному </w:t>
      </w:r>
      <m:oMath>
        <m:sSub>
          <m:sSubPr>
            <m:ctrlPr>
              <w:rPr>
                <w:rFonts w:ascii="Cambria Math" w:hAnsi="Cambria Math" w:cs="Times New Roman"/>
                <w:i/>
                <w:sz w:val="28"/>
                <w:szCs w:val="28"/>
                <w:lang w:val="ru-RU"/>
              </w:rPr>
            </m:ctrlPr>
          </m:sSubPr>
          <m:e>
            <m:r>
              <w:rPr>
                <w:rFonts w:ascii="Cambria Math" w:hAnsi="Cambria Math" w:cs="Times New Roman"/>
                <w:sz w:val="28"/>
                <w:szCs w:val="28"/>
              </w:rPr>
              <m:t>τ</m:t>
            </m:r>
          </m:e>
          <m:sub>
            <m:r>
              <w:rPr>
                <w:rFonts w:ascii="Cambria Math" w:hAnsi="Cambria Math" w:cs="Times New Roman"/>
                <w:sz w:val="28"/>
                <w:szCs w:val="28"/>
              </w:rPr>
              <m:t>d</m:t>
            </m:r>
          </m:sub>
        </m:sSub>
        <m:r>
          <w:rPr>
            <w:rFonts w:ascii="Cambria Math" w:hAnsi="Cambria Math" w:cs="Times New Roman"/>
            <w:sz w:val="28"/>
            <w:szCs w:val="28"/>
            <w:lang w:val="ru-RU"/>
          </w:rPr>
          <m:t xml:space="preserve"> </m:t>
        </m:r>
      </m:oMath>
      <w:r w:rsidRPr="005A2A77">
        <w:rPr>
          <w:rFonts w:ascii="Times New Roman" w:hAnsi="Times New Roman" w:cs="Times New Roman"/>
          <w:sz w:val="28"/>
          <w:szCs w:val="28"/>
        </w:rPr>
        <w:t xml:space="preserve"> об'єкта).</w:t>
      </w:r>
    </w:p>
    <w:p w14:paraId="69189B09" w14:textId="32954A25" w:rsidR="005E4F5F" w:rsidRPr="00AB6D53" w:rsidRDefault="005E4F5F" w:rsidP="00836BE5">
      <w:pPr>
        <w:pStyle w:val="2"/>
        <w:spacing w:before="360" w:after="360" w:line="360" w:lineRule="auto"/>
        <w:ind w:firstLine="709"/>
        <w:jc w:val="both"/>
        <w:rPr>
          <w:rFonts w:ascii="Times New Roman" w:eastAsia="Times New Roman" w:hAnsi="Times New Roman" w:cs="Times New Roman"/>
          <w:b/>
          <w:bCs/>
          <w:color w:val="auto"/>
          <w:sz w:val="28"/>
          <w:szCs w:val="28"/>
        </w:rPr>
      </w:pPr>
      <w:r w:rsidRPr="00AB6D53">
        <w:rPr>
          <w:rFonts w:ascii="Times New Roman" w:eastAsia="Times New Roman" w:hAnsi="Times New Roman" w:cs="Times New Roman"/>
          <w:b/>
          <w:bCs/>
          <w:color w:val="auto"/>
          <w:sz w:val="28"/>
          <w:szCs w:val="28"/>
        </w:rPr>
        <w:t>3.</w:t>
      </w:r>
      <w:r w:rsidR="00AB6D53" w:rsidRPr="00AB6D53">
        <w:rPr>
          <w:rFonts w:ascii="Times New Roman" w:eastAsia="Times New Roman" w:hAnsi="Times New Roman" w:cs="Times New Roman"/>
          <w:b/>
          <w:bCs/>
          <w:color w:val="auto"/>
          <w:sz w:val="28"/>
          <w:szCs w:val="28"/>
        </w:rPr>
        <w:t>7</w:t>
      </w:r>
      <w:r w:rsidRPr="00AB6D53">
        <w:rPr>
          <w:rFonts w:ascii="Times New Roman" w:eastAsia="Times New Roman" w:hAnsi="Times New Roman" w:cs="Times New Roman"/>
          <w:b/>
          <w:bCs/>
          <w:color w:val="auto"/>
          <w:sz w:val="28"/>
          <w:szCs w:val="28"/>
        </w:rPr>
        <w:t xml:space="preserve"> Математична модель </w:t>
      </w:r>
      <w:r w:rsidR="005A4BCC">
        <w:rPr>
          <w:rFonts w:ascii="Times New Roman" w:eastAsia="Times New Roman" w:hAnsi="Times New Roman" w:cs="Times New Roman"/>
          <w:b/>
          <w:bCs/>
          <w:color w:val="auto"/>
          <w:sz w:val="28"/>
          <w:szCs w:val="28"/>
        </w:rPr>
        <w:t>термобоксу 3</w:t>
      </w:r>
      <w:r w:rsidR="005A4BCC">
        <w:rPr>
          <w:rFonts w:ascii="Times New Roman" w:eastAsia="Times New Roman" w:hAnsi="Times New Roman" w:cs="Times New Roman"/>
          <w:b/>
          <w:bCs/>
          <w:color w:val="auto"/>
          <w:sz w:val="28"/>
          <w:szCs w:val="28"/>
          <w:lang w:val="en-US"/>
        </w:rPr>
        <w:t>D</w:t>
      </w:r>
      <w:r w:rsidR="005A4BCC">
        <w:rPr>
          <w:rFonts w:ascii="Times New Roman" w:eastAsia="Times New Roman" w:hAnsi="Times New Roman" w:cs="Times New Roman"/>
          <w:b/>
          <w:bCs/>
          <w:color w:val="auto"/>
          <w:sz w:val="28"/>
          <w:szCs w:val="28"/>
        </w:rPr>
        <w:t xml:space="preserve"> принтера</w:t>
      </w:r>
      <w:r w:rsidRPr="00AB6D53">
        <w:rPr>
          <w:rFonts w:ascii="Times New Roman" w:eastAsia="Times New Roman" w:hAnsi="Times New Roman" w:cs="Times New Roman"/>
          <w:b/>
          <w:bCs/>
          <w:color w:val="auto"/>
          <w:sz w:val="28"/>
          <w:szCs w:val="28"/>
        </w:rPr>
        <w:t xml:space="preserve"> як об’єкта керування</w:t>
      </w:r>
    </w:p>
    <w:p w14:paraId="2BF83488" w14:textId="260B5E56" w:rsidR="006F76E3" w:rsidRPr="006F76E3" w:rsidRDefault="005E4F5F" w:rsidP="0048526C">
      <w:pPr>
        <w:spacing w:after="120" w:line="360" w:lineRule="auto"/>
        <w:jc w:val="both"/>
        <w:rPr>
          <w:rFonts w:ascii="Times New Roman" w:hAnsi="Times New Roman" w:cs="Times New Roman"/>
          <w:sz w:val="28"/>
          <w:szCs w:val="28"/>
        </w:rPr>
      </w:pPr>
      <w:r w:rsidRPr="005E4F5F">
        <w:tab/>
      </w:r>
      <w:r w:rsidR="006F76E3" w:rsidRPr="006F76E3">
        <w:rPr>
          <w:rFonts w:ascii="Times New Roman" w:hAnsi="Times New Roman" w:cs="Times New Roman"/>
          <w:sz w:val="28"/>
          <w:szCs w:val="28"/>
        </w:rPr>
        <w:t>Термобокс</w:t>
      </w:r>
      <w:r w:rsidR="006F76E3">
        <w:rPr>
          <w:rFonts w:ascii="Times New Roman" w:hAnsi="Times New Roman" w:cs="Times New Roman"/>
          <w:sz w:val="28"/>
          <w:szCs w:val="28"/>
        </w:rPr>
        <w:t xml:space="preserve"> - </w:t>
      </w:r>
      <w:r w:rsidR="006F76E3" w:rsidRPr="006F76E3">
        <w:rPr>
          <w:rFonts w:ascii="Times New Roman" w:hAnsi="Times New Roman" w:cs="Times New Roman"/>
          <w:sz w:val="28"/>
          <w:szCs w:val="28"/>
        </w:rPr>
        <w:t>це закрита, частково або повністю ізольована камера навколо робочої зони 3D-принтера, призначена для підтримки підвищеної та стабільної температури навколишнього середовища під час друку. Його мета</w:t>
      </w:r>
      <w:r w:rsidR="006F76E3">
        <w:rPr>
          <w:rFonts w:ascii="Times New Roman" w:hAnsi="Times New Roman" w:cs="Times New Roman"/>
          <w:sz w:val="28"/>
          <w:szCs w:val="28"/>
        </w:rPr>
        <w:t xml:space="preserve"> -</w:t>
      </w:r>
      <w:r w:rsidR="006F76E3" w:rsidRPr="006F76E3">
        <w:rPr>
          <w:rFonts w:ascii="Times New Roman" w:hAnsi="Times New Roman" w:cs="Times New Roman"/>
          <w:sz w:val="28"/>
          <w:szCs w:val="28"/>
        </w:rPr>
        <w:t xml:space="preserve"> зменшити внутрішні температурні градієнти, мінімізувати швидке охолодження шарів пластику після екструзії, та знизити внутрішні механічні напруження й деформацію.</w:t>
      </w:r>
    </w:p>
    <w:p w14:paraId="70CE77FE" w14:textId="77777777" w:rsidR="006F76E3" w:rsidRPr="006F76E3" w:rsidRDefault="006F76E3" w:rsidP="0048526C">
      <w:pPr>
        <w:spacing w:after="0" w:line="360" w:lineRule="auto"/>
        <w:ind w:firstLine="567"/>
        <w:contextualSpacing/>
        <w:jc w:val="both"/>
        <w:rPr>
          <w:rFonts w:ascii="Times New Roman" w:hAnsi="Times New Roman" w:cs="Times New Roman"/>
          <w:sz w:val="28"/>
          <w:szCs w:val="28"/>
        </w:rPr>
      </w:pPr>
      <w:r w:rsidRPr="006F76E3">
        <w:rPr>
          <w:rFonts w:ascii="Times New Roman" w:hAnsi="Times New Roman" w:cs="Times New Roman"/>
          <w:sz w:val="28"/>
          <w:szCs w:val="28"/>
        </w:rPr>
        <w:t>Ключові переваги термобоксу:</w:t>
      </w:r>
    </w:p>
    <w:p w14:paraId="5955E0D3" w14:textId="77777777" w:rsidR="006F76E3" w:rsidRPr="008752E5" w:rsidRDefault="006F76E3" w:rsidP="00066364">
      <w:pPr>
        <w:pStyle w:val="a7"/>
        <w:numPr>
          <w:ilvl w:val="0"/>
          <w:numId w:val="25"/>
        </w:numPr>
        <w:spacing w:after="0" w:line="360" w:lineRule="auto"/>
        <w:jc w:val="both"/>
        <w:rPr>
          <w:rFonts w:ascii="Times New Roman" w:hAnsi="Times New Roman" w:cs="Times New Roman"/>
          <w:sz w:val="28"/>
          <w:szCs w:val="28"/>
        </w:rPr>
      </w:pPr>
      <w:r w:rsidRPr="008752E5">
        <w:rPr>
          <w:rFonts w:ascii="Times New Roman" w:hAnsi="Times New Roman" w:cs="Times New Roman"/>
          <w:sz w:val="28"/>
          <w:szCs w:val="28"/>
        </w:rPr>
        <w:t>зниження деформацій (особливо для ABS, Nylon, PC);</w:t>
      </w:r>
    </w:p>
    <w:p w14:paraId="426DA2B5" w14:textId="77777777" w:rsidR="006F76E3" w:rsidRPr="008752E5" w:rsidRDefault="006F76E3" w:rsidP="00066364">
      <w:pPr>
        <w:pStyle w:val="a7"/>
        <w:numPr>
          <w:ilvl w:val="0"/>
          <w:numId w:val="25"/>
        </w:numPr>
        <w:spacing w:after="0" w:line="360" w:lineRule="auto"/>
        <w:jc w:val="both"/>
        <w:rPr>
          <w:rFonts w:ascii="Times New Roman" w:hAnsi="Times New Roman" w:cs="Times New Roman"/>
          <w:sz w:val="28"/>
          <w:szCs w:val="28"/>
        </w:rPr>
      </w:pPr>
      <w:r w:rsidRPr="008752E5">
        <w:rPr>
          <w:rFonts w:ascii="Times New Roman" w:hAnsi="Times New Roman" w:cs="Times New Roman"/>
          <w:sz w:val="28"/>
          <w:szCs w:val="28"/>
        </w:rPr>
        <w:t>поліпшення адгезії між шарами;</w:t>
      </w:r>
    </w:p>
    <w:p w14:paraId="5F2A95EE" w14:textId="77777777" w:rsidR="006F76E3" w:rsidRPr="008752E5" w:rsidRDefault="006F76E3" w:rsidP="00066364">
      <w:pPr>
        <w:pStyle w:val="a7"/>
        <w:numPr>
          <w:ilvl w:val="0"/>
          <w:numId w:val="25"/>
        </w:numPr>
        <w:spacing w:after="0" w:line="360" w:lineRule="auto"/>
        <w:jc w:val="both"/>
        <w:rPr>
          <w:rFonts w:ascii="Times New Roman" w:hAnsi="Times New Roman" w:cs="Times New Roman"/>
          <w:sz w:val="28"/>
          <w:szCs w:val="28"/>
        </w:rPr>
      </w:pPr>
      <w:r w:rsidRPr="008752E5">
        <w:rPr>
          <w:rFonts w:ascii="Times New Roman" w:hAnsi="Times New Roman" w:cs="Times New Roman"/>
          <w:sz w:val="28"/>
          <w:szCs w:val="28"/>
        </w:rPr>
        <w:t>можливість друку матеріалів із високим температурним порогом;</w:t>
      </w:r>
    </w:p>
    <w:p w14:paraId="7B201B62" w14:textId="77777777" w:rsidR="006F76E3" w:rsidRPr="008752E5" w:rsidRDefault="006F76E3" w:rsidP="00066364">
      <w:pPr>
        <w:pStyle w:val="a7"/>
        <w:numPr>
          <w:ilvl w:val="0"/>
          <w:numId w:val="25"/>
        </w:numPr>
        <w:spacing w:after="0" w:line="360" w:lineRule="auto"/>
        <w:jc w:val="both"/>
        <w:rPr>
          <w:rFonts w:ascii="Times New Roman" w:hAnsi="Times New Roman" w:cs="Times New Roman"/>
          <w:sz w:val="28"/>
          <w:szCs w:val="28"/>
        </w:rPr>
      </w:pPr>
      <w:r w:rsidRPr="008752E5">
        <w:rPr>
          <w:rFonts w:ascii="Times New Roman" w:hAnsi="Times New Roman" w:cs="Times New Roman"/>
          <w:sz w:val="28"/>
          <w:szCs w:val="28"/>
        </w:rPr>
        <w:t>стабільніші механічні властивості виробів.</w:t>
      </w:r>
      <w:r w:rsidR="005E4F5F" w:rsidRPr="008752E5">
        <w:rPr>
          <w:rFonts w:ascii="Times New Roman" w:hAnsi="Times New Roman" w:cs="Times New Roman"/>
          <w:sz w:val="28"/>
          <w:szCs w:val="28"/>
        </w:rPr>
        <w:tab/>
      </w:r>
    </w:p>
    <w:p w14:paraId="0C0DC14F" w14:textId="28E0819A" w:rsidR="005E4F5F" w:rsidRDefault="006F76E3" w:rsidP="0048526C">
      <w:pPr>
        <w:spacing w:before="120"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5E4F5F" w:rsidRPr="00AB6D53">
        <w:rPr>
          <w:rFonts w:ascii="Times New Roman" w:hAnsi="Times New Roman" w:cs="Times New Roman"/>
          <w:sz w:val="28"/>
          <w:szCs w:val="28"/>
        </w:rPr>
        <w:t>На відміну</w:t>
      </w:r>
      <w:r w:rsidR="005A4BCC">
        <w:rPr>
          <w:rFonts w:ascii="Times New Roman" w:hAnsi="Times New Roman" w:cs="Times New Roman"/>
          <w:sz w:val="28"/>
          <w:szCs w:val="28"/>
        </w:rPr>
        <w:t xml:space="preserve"> від деяких інших систем</w:t>
      </w:r>
      <w:r>
        <w:rPr>
          <w:rFonts w:ascii="Times New Roman" w:hAnsi="Times New Roman" w:cs="Times New Roman"/>
          <w:sz w:val="28"/>
          <w:szCs w:val="28"/>
        </w:rPr>
        <w:t>, наприклад,</w:t>
      </w:r>
      <w:r w:rsidR="005E4F5F" w:rsidRPr="00AB6D53">
        <w:rPr>
          <w:rFonts w:ascii="Times New Roman" w:hAnsi="Times New Roman" w:cs="Times New Roman"/>
          <w:sz w:val="28"/>
          <w:szCs w:val="28"/>
        </w:rPr>
        <w:t xml:space="preserve"> від інкубаторів, які вимагають високої точності підтримання температури (±0.3 °C), для </w:t>
      </w:r>
      <w:r>
        <w:rPr>
          <w:rFonts w:ascii="Times New Roman" w:hAnsi="Times New Roman" w:cs="Times New Roman"/>
          <w:sz w:val="28"/>
          <w:szCs w:val="28"/>
        </w:rPr>
        <w:t>процесу 3</w:t>
      </w:r>
      <w:r>
        <w:rPr>
          <w:rFonts w:ascii="Times New Roman" w:hAnsi="Times New Roman" w:cs="Times New Roman"/>
          <w:sz w:val="28"/>
          <w:szCs w:val="28"/>
          <w:lang w:val="en-US"/>
        </w:rPr>
        <w:t>D</w:t>
      </w:r>
      <w:r w:rsidRPr="006F76E3">
        <w:rPr>
          <w:rFonts w:ascii="Times New Roman" w:hAnsi="Times New Roman" w:cs="Times New Roman"/>
          <w:sz w:val="28"/>
          <w:szCs w:val="28"/>
        </w:rPr>
        <w:t xml:space="preserve"> </w:t>
      </w:r>
      <w:r>
        <w:rPr>
          <w:rFonts w:ascii="Times New Roman" w:hAnsi="Times New Roman" w:cs="Times New Roman"/>
          <w:sz w:val="28"/>
          <w:szCs w:val="28"/>
        </w:rPr>
        <w:t>друку</w:t>
      </w:r>
      <w:r w:rsidR="005E4F5F" w:rsidRPr="00AB6D53">
        <w:rPr>
          <w:rFonts w:ascii="Times New Roman" w:hAnsi="Times New Roman" w:cs="Times New Roman"/>
          <w:sz w:val="28"/>
          <w:szCs w:val="28"/>
        </w:rPr>
        <w:t xml:space="preserve"> допустиме відхилення</w:t>
      </w:r>
      <w:r>
        <w:rPr>
          <w:rFonts w:ascii="Times New Roman" w:hAnsi="Times New Roman" w:cs="Times New Roman"/>
          <w:sz w:val="28"/>
          <w:szCs w:val="28"/>
        </w:rPr>
        <w:t xml:space="preserve"> температури у більш широкому діапазоні</w:t>
      </w:r>
      <w:r w:rsidR="005E4F5F" w:rsidRPr="00AB6D53">
        <w:rPr>
          <w:rFonts w:ascii="Times New Roman" w:hAnsi="Times New Roman" w:cs="Times New Roman"/>
          <w:sz w:val="28"/>
          <w:szCs w:val="28"/>
        </w:rPr>
        <w:t>. Саме тому застосування цифрового датчика температури для передачі тільки цілої частини значення, є технічно прийнятним. Такий рівень точності не знижує якість технологічного процесу і відповідає вимогам.</w:t>
      </w:r>
    </w:p>
    <w:p w14:paraId="1D1C6E77" w14:textId="3CB84533" w:rsidR="005A5500" w:rsidRDefault="005A5500" w:rsidP="005A550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Канал регулювання температури описується рівнянням теплового балансу. </w:t>
      </w:r>
      <w:r w:rsidRPr="005A5500">
        <w:rPr>
          <w:rFonts w:ascii="Times New Roman" w:hAnsi="Times New Roman" w:cs="Times New Roman"/>
          <w:sz w:val="28"/>
          <w:szCs w:val="28"/>
        </w:rPr>
        <w:t xml:space="preserve">Зміна теплової енергії всередині </w:t>
      </w:r>
      <w:r w:rsidR="005A4BCC">
        <w:rPr>
          <w:rFonts w:ascii="Times New Roman" w:hAnsi="Times New Roman" w:cs="Times New Roman"/>
          <w:sz w:val="28"/>
          <w:szCs w:val="28"/>
        </w:rPr>
        <w:t>термобоксу</w:t>
      </w:r>
      <w:r w:rsidRPr="005A5500">
        <w:rPr>
          <w:rFonts w:ascii="Times New Roman" w:hAnsi="Times New Roman" w:cs="Times New Roman"/>
          <w:sz w:val="28"/>
          <w:szCs w:val="28"/>
        </w:rPr>
        <w:t xml:space="preserve"> дорівнює різниці між надходженням тепла та його втратами.</w:t>
      </w:r>
    </w:p>
    <w:p w14:paraId="77C8EA9C" w14:textId="46D2910D" w:rsidR="005A5500" w:rsidRPr="00B57D04" w:rsidRDefault="005A5500" w:rsidP="005A5500">
      <w:pPr>
        <w:tabs>
          <w:tab w:val="center" w:pos="4820"/>
          <w:tab w:val="right" w:pos="9781"/>
        </w:tabs>
        <w:spacing w:before="240" w:after="240" w:line="360" w:lineRule="auto"/>
        <w:ind w:firstLine="709"/>
        <w:jc w:val="both"/>
        <w:rPr>
          <w:rFonts w:ascii="Times New Roman" w:eastAsiaTheme="minorEastAsia" w:hAnsi="Times New Roman" w:cs="Times New Roman"/>
          <w:sz w:val="28"/>
          <w:szCs w:val="28"/>
        </w:rPr>
      </w:pPr>
      <w:r w:rsidRPr="00B57D04">
        <w:rPr>
          <w:rFonts w:ascii="Times New Roman" w:eastAsiaTheme="minorEastAsia" w:hAnsi="Times New Roman" w:cs="Times New Roman"/>
          <w:sz w:val="28"/>
          <w:szCs w:val="28"/>
        </w:rPr>
        <w:tab/>
      </w:r>
      <m:oMath>
        <m:r>
          <w:rPr>
            <w:rFonts w:ascii="Cambria Math" w:eastAsia="Times New Roman" w:hAnsi="Cambria Math" w:cs="Times New Roman"/>
            <w:kern w:val="0"/>
            <w:sz w:val="28"/>
            <w:szCs w:val="28"/>
            <w14:ligatures w14:val="none"/>
          </w:rPr>
          <m:t>C</m:t>
        </m:r>
        <m:f>
          <m:fPr>
            <m:ctrlPr>
              <w:rPr>
                <w:rFonts w:ascii="Cambria Math" w:eastAsia="Times New Roman" w:hAnsi="Cambria Math" w:cs="Times New Roman"/>
                <w:i/>
                <w:kern w:val="0"/>
                <w:sz w:val="28"/>
                <w:szCs w:val="28"/>
                <w14:ligatures w14:val="none"/>
              </w:rPr>
            </m:ctrlPr>
          </m:fPr>
          <m:num>
            <m:r>
              <w:rPr>
                <w:rFonts w:ascii="Cambria Math" w:eastAsia="Times New Roman" w:hAnsi="Cambria Math" w:cs="Times New Roman"/>
                <w:kern w:val="0"/>
                <w:sz w:val="28"/>
                <w:szCs w:val="28"/>
                <w14:ligatures w14:val="none"/>
              </w:rPr>
              <m:t>dT</m:t>
            </m:r>
          </m:num>
          <m:den>
            <m:r>
              <w:rPr>
                <w:rFonts w:ascii="Cambria Math" w:eastAsia="Times New Roman" w:hAnsi="Cambria Math" w:cs="Times New Roman"/>
                <w:kern w:val="0"/>
                <w:sz w:val="28"/>
                <w:szCs w:val="28"/>
                <w14:ligatures w14:val="none"/>
              </w:rPr>
              <m:t>dt</m:t>
            </m:r>
          </m:den>
        </m:f>
        <m:r>
          <w:rPr>
            <w:rFonts w:ascii="Cambria Math" w:eastAsia="Times New Roman" w:hAnsi="Cambria Math" w:cs="Times New Roman"/>
            <w:kern w:val="0"/>
            <w:sz w:val="28"/>
            <w:szCs w:val="28"/>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14:ligatures w14:val="none"/>
              </w:rPr>
              <m:t>P</m:t>
            </m:r>
          </m:e>
          <m:sub>
            <m:r>
              <m:rPr>
                <m:sty m:val="p"/>
              </m:rPr>
              <w:rPr>
                <w:rFonts w:ascii="Cambria Math" w:eastAsia="Times New Roman" w:hAnsi="Cambria Math" w:cs="Times New Roman"/>
                <w:kern w:val="0"/>
                <w:sz w:val="28"/>
                <w:szCs w:val="28"/>
                <w14:ligatures w14:val="none"/>
              </w:rPr>
              <m:t>max</m:t>
            </m:r>
          </m:sub>
        </m:sSub>
        <m:r>
          <w:rPr>
            <w:rFonts w:ascii="Cambria Math" w:eastAsia="Times New Roman" w:hAnsi="Cambria Math" w:cs="Times New Roman"/>
            <w:kern w:val="0"/>
            <w:sz w:val="28"/>
            <w:szCs w:val="28"/>
            <w14:ligatures w14:val="none"/>
          </w:rPr>
          <m:t xml:space="preserve"> u</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14:ligatures w14:val="none"/>
              </w:rPr>
              <m:t>t</m:t>
            </m:r>
          </m:e>
        </m:d>
        <m:r>
          <w:rPr>
            <w:rFonts w:ascii="Cambria Math" w:eastAsia="Times New Roman" w:hAnsi="Cambria Math" w:cs="Times New Roman"/>
            <w:kern w:val="0"/>
            <w:sz w:val="28"/>
            <w:szCs w:val="28"/>
            <w14:ligatures w14:val="none"/>
          </w:rPr>
          <m:t>-k</m:t>
        </m:r>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T</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14:ligatures w14:val="none"/>
                  </w:rPr>
                  <m:t>t</m:t>
                </m:r>
              </m:e>
            </m:d>
            <m:r>
              <w:rPr>
                <w:rFonts w:ascii="Cambria Math" w:eastAsia="Times New Roman" w:hAnsi="Cambria Math" w:cs="Times New Roman"/>
                <w:kern w:val="0"/>
                <w:sz w:val="28"/>
                <w:szCs w:val="28"/>
                <w14:ligatures w14:val="none"/>
              </w:rPr>
              <m:t xml:space="preserve"> -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env</m:t>
                </m:r>
              </m:sub>
            </m:sSub>
          </m:e>
        </m:d>
      </m:oMath>
      <w:r w:rsidRPr="005A5500">
        <w:rPr>
          <w:rFonts w:ascii="Times New Roman" w:eastAsiaTheme="minorEastAsia" w:hAnsi="Times New Roman" w:cs="Times New Roman"/>
          <w:sz w:val="28"/>
          <w:szCs w:val="28"/>
        </w:rPr>
        <w:t xml:space="preserve"> </w:t>
      </w:r>
      <w:r w:rsidRPr="00B57D04">
        <w:rPr>
          <w:rFonts w:ascii="Times New Roman" w:eastAsiaTheme="minorEastAsia" w:hAnsi="Times New Roman" w:cs="Times New Roman"/>
          <w:sz w:val="28"/>
          <w:szCs w:val="28"/>
        </w:rPr>
        <w:tab/>
      </w:r>
      <w:r w:rsidRPr="005A5500">
        <w:rPr>
          <w:rFonts w:ascii="Times New Roman" w:eastAsiaTheme="minorEastAsia" w:hAnsi="Times New Roman" w:cs="Times New Roman"/>
          <w:sz w:val="28"/>
          <w:szCs w:val="28"/>
        </w:rPr>
        <w:t>(3.27)</w:t>
      </w:r>
    </w:p>
    <w:p w14:paraId="4B4F5574" w14:textId="6D7C3821" w:rsidR="005A5500" w:rsidRDefault="003D6091" w:rsidP="005A5500">
      <w:pPr>
        <w:tabs>
          <w:tab w:val="center" w:pos="4820"/>
          <w:tab w:val="right" w:pos="9781"/>
        </w:tabs>
        <w:spacing w:before="240" w:after="240" w:line="360" w:lineRule="auto"/>
        <w:ind w:firstLine="709"/>
        <w:contextualSpacing/>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де:</w:t>
      </w:r>
    </w:p>
    <w:p w14:paraId="0E380371" w14:textId="66754D62" w:rsidR="00FD3C0E" w:rsidRPr="00FD3C0E" w:rsidRDefault="00C53FC4" w:rsidP="00FD3C0E">
      <w:pPr>
        <w:tabs>
          <w:tab w:val="center" w:pos="4820"/>
          <w:tab w:val="right" w:pos="9781"/>
        </w:tabs>
        <w:spacing w:before="240" w:after="240" w:line="360" w:lineRule="auto"/>
        <w:ind w:left="709"/>
        <w:contextualSpacing/>
        <w:jc w:val="both"/>
        <w:rPr>
          <w:rFonts w:ascii="Cambria Math" w:hAnsi="Cambria Math" w:cs="Times New Roman"/>
          <w:iCs/>
          <w:sz w:val="28"/>
          <w:szCs w:val="28"/>
        </w:rPr>
      </w:pPr>
      <m:oMath>
        <m:r>
          <w:rPr>
            <w:rFonts w:ascii="Cambria Math" w:hAnsi="Cambria Math" w:cs="Times New Roman"/>
            <w:sz w:val="28"/>
            <w:szCs w:val="28"/>
          </w:rPr>
          <m:t>T</m:t>
        </m:r>
        <m:d>
          <m:dPr>
            <m:ctrlPr>
              <w:rPr>
                <w:rFonts w:ascii="Cambria Math" w:hAnsi="Cambria Math" w:cs="Times New Roman"/>
                <w:i/>
                <w:sz w:val="28"/>
                <w:szCs w:val="28"/>
              </w:rPr>
            </m:ctrlPr>
          </m:dPr>
          <m:e>
            <m:r>
              <w:rPr>
                <w:rFonts w:ascii="Cambria Math" w:hAnsi="Cambria Math" w:cs="Times New Roman"/>
                <w:sz w:val="28"/>
                <w:szCs w:val="28"/>
              </w:rPr>
              <m:t>t</m:t>
            </m:r>
          </m:e>
        </m:d>
      </m:oMath>
      <w:r w:rsidR="00FD3C0E" w:rsidRPr="00FD3C0E">
        <w:rPr>
          <w:rFonts w:ascii="Cambria Math" w:hAnsi="Cambria Math" w:cs="Times New Roman"/>
          <w:i/>
          <w:sz w:val="28"/>
          <w:szCs w:val="28"/>
        </w:rPr>
        <w:t xml:space="preserve">— </w:t>
      </w:r>
      <w:r w:rsidR="00FD3C0E" w:rsidRPr="00FD3C0E">
        <w:rPr>
          <w:rFonts w:ascii="Cambria Math" w:hAnsi="Cambria Math" w:cs="Times New Roman"/>
          <w:iCs/>
          <w:sz w:val="28"/>
          <w:szCs w:val="28"/>
        </w:rPr>
        <w:t xml:space="preserve">температура всередині </w:t>
      </w:r>
      <w:r w:rsidR="005A4BCC">
        <w:rPr>
          <w:rFonts w:ascii="Cambria Math" w:hAnsi="Cambria Math" w:cs="Times New Roman"/>
          <w:iCs/>
          <w:sz w:val="28"/>
          <w:szCs w:val="28"/>
        </w:rPr>
        <w:t>термобоксу</w:t>
      </w:r>
      <w:r w:rsidR="00FD3C0E" w:rsidRPr="00FD3C0E">
        <w:rPr>
          <w:rFonts w:ascii="Cambria Math" w:hAnsi="Cambria Math" w:cs="Times New Roman"/>
          <w:iCs/>
          <w:sz w:val="28"/>
          <w:szCs w:val="28"/>
        </w:rPr>
        <w:t xml:space="preserve">, </w:t>
      </w:r>
      <w:r w:rsidR="00FD3C0E" w:rsidRPr="00AD2439">
        <w:rPr>
          <w:rFonts w:ascii="Cambria Math" w:hAnsi="Cambria Math" w:cs="Times New Roman"/>
          <w:iCs/>
          <w:sz w:val="28"/>
          <w:szCs w:val="28"/>
          <w:lang w:val="ru-RU"/>
        </w:rPr>
        <w:t>[</w:t>
      </w:r>
      <w:r w:rsidR="00FD3C0E" w:rsidRPr="00FD3C0E">
        <w:rPr>
          <w:rFonts w:ascii="Cambria Math" w:hAnsi="Cambria Math" w:cs="Times New Roman"/>
          <w:iCs/>
          <w:sz w:val="28"/>
          <w:szCs w:val="28"/>
        </w:rPr>
        <w:t>°C</w:t>
      </w:r>
      <w:r w:rsidR="00FD3C0E" w:rsidRPr="00AD2439">
        <w:rPr>
          <w:rFonts w:ascii="Cambria Math" w:hAnsi="Cambria Math" w:cs="Times New Roman"/>
          <w:iCs/>
          <w:sz w:val="28"/>
          <w:szCs w:val="28"/>
          <w:lang w:val="ru-RU"/>
        </w:rPr>
        <w:t>]</w:t>
      </w:r>
      <w:r w:rsidR="00FD3C0E">
        <w:rPr>
          <w:rFonts w:ascii="Cambria Math" w:hAnsi="Cambria Math" w:cs="Times New Roman"/>
          <w:iCs/>
          <w:sz w:val="28"/>
          <w:szCs w:val="28"/>
        </w:rPr>
        <w:t>.</w:t>
      </w:r>
    </w:p>
    <w:p w14:paraId="15E8AF6A" w14:textId="0E3D0378" w:rsidR="00FD3C0E" w:rsidRPr="00FD3C0E" w:rsidRDefault="00066364" w:rsidP="00FD3C0E">
      <w:pPr>
        <w:tabs>
          <w:tab w:val="center" w:pos="4820"/>
          <w:tab w:val="right" w:pos="9781"/>
        </w:tabs>
        <w:spacing w:before="240" w:after="240" w:line="360" w:lineRule="auto"/>
        <w:ind w:left="709"/>
        <w:contextualSpacing/>
        <w:jc w:val="both"/>
        <w:rPr>
          <w:rFonts w:ascii="Cambria Math" w:hAnsi="Cambria Math" w:cs="Times New Roman"/>
          <w:iCs/>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env</m:t>
            </m:r>
          </m:sub>
        </m:sSub>
      </m:oMath>
      <w:r w:rsidR="00FD3C0E" w:rsidRPr="00FD3C0E">
        <w:rPr>
          <w:rFonts w:ascii="Cambria Math" w:hAnsi="Cambria Math" w:cs="Times New Roman"/>
          <w:i/>
          <w:sz w:val="28"/>
          <w:szCs w:val="28"/>
        </w:rPr>
        <w:t xml:space="preserve">— </w:t>
      </w:r>
      <w:r w:rsidR="00FD3C0E" w:rsidRPr="00FD3C0E">
        <w:rPr>
          <w:rFonts w:ascii="Cambria Math" w:hAnsi="Cambria Math" w:cs="Times New Roman"/>
          <w:iCs/>
          <w:sz w:val="28"/>
          <w:szCs w:val="28"/>
        </w:rPr>
        <w:t xml:space="preserve">температура навколишнього середовища, </w:t>
      </w:r>
      <w:r w:rsidR="00FD3C0E" w:rsidRPr="00FD3C0E">
        <w:rPr>
          <w:rFonts w:ascii="Cambria Math" w:hAnsi="Cambria Math" w:cs="Times New Roman"/>
          <w:iCs/>
          <w:sz w:val="28"/>
          <w:szCs w:val="28"/>
          <w:lang w:val="ru-RU"/>
        </w:rPr>
        <w:t>[</w:t>
      </w:r>
      <w:r w:rsidR="00FD3C0E" w:rsidRPr="00FD3C0E">
        <w:rPr>
          <w:rFonts w:ascii="Cambria Math" w:hAnsi="Cambria Math" w:cs="Times New Roman"/>
          <w:iCs/>
          <w:sz w:val="28"/>
          <w:szCs w:val="28"/>
        </w:rPr>
        <w:t>°C</w:t>
      </w:r>
      <w:r w:rsidR="00FD3C0E" w:rsidRPr="00FD3C0E">
        <w:rPr>
          <w:rFonts w:ascii="Cambria Math" w:hAnsi="Cambria Math" w:cs="Times New Roman"/>
          <w:iCs/>
          <w:sz w:val="28"/>
          <w:szCs w:val="28"/>
          <w:lang w:val="ru-RU"/>
        </w:rPr>
        <w:t>]</w:t>
      </w:r>
      <w:r w:rsidR="00FD3C0E">
        <w:rPr>
          <w:rFonts w:ascii="Cambria Math" w:hAnsi="Cambria Math" w:cs="Times New Roman"/>
          <w:iCs/>
          <w:sz w:val="28"/>
          <w:szCs w:val="28"/>
        </w:rPr>
        <w:t>.</w:t>
      </w:r>
    </w:p>
    <w:p w14:paraId="1A9E332D" w14:textId="77DEE2F1" w:rsidR="00FD3C0E" w:rsidRPr="00FD3C0E" w:rsidRDefault="00FD3C0E" w:rsidP="00FD3C0E">
      <w:pPr>
        <w:tabs>
          <w:tab w:val="center" w:pos="4820"/>
          <w:tab w:val="right" w:pos="9781"/>
        </w:tabs>
        <w:spacing w:before="240" w:after="240" w:line="360" w:lineRule="auto"/>
        <w:ind w:left="709"/>
        <w:contextualSpacing/>
        <w:jc w:val="both"/>
        <w:rPr>
          <w:rFonts w:ascii="Cambria Math" w:hAnsi="Cambria Math" w:cs="Times New Roman"/>
          <w:iCs/>
          <w:sz w:val="28"/>
          <w:szCs w:val="28"/>
        </w:rPr>
      </w:pPr>
      <m:oMath>
        <m:r>
          <w:rPr>
            <w:rFonts w:ascii="Cambria Math" w:hAnsi="Cambria Math" w:cs="Times New Roman"/>
            <w:sz w:val="28"/>
            <w:szCs w:val="28"/>
          </w:rPr>
          <m:t>C</m:t>
        </m:r>
      </m:oMath>
      <w:r w:rsidRPr="00FD3C0E">
        <w:rPr>
          <w:rFonts w:ascii="Cambria Math" w:hAnsi="Cambria Math" w:cs="Times New Roman"/>
          <w:i/>
          <w:sz w:val="28"/>
          <w:szCs w:val="28"/>
        </w:rPr>
        <w:t xml:space="preserve">— </w:t>
      </w:r>
      <w:r w:rsidRPr="00FD3C0E">
        <w:rPr>
          <w:rFonts w:ascii="Cambria Math" w:hAnsi="Cambria Math" w:cs="Times New Roman"/>
          <w:iCs/>
          <w:sz w:val="28"/>
          <w:szCs w:val="28"/>
        </w:rPr>
        <w:t xml:space="preserve">еквівалентна теплоємність системи, </w:t>
      </w:r>
      <w:r w:rsidRPr="00FD3C0E">
        <w:rPr>
          <w:rFonts w:ascii="Cambria Math" w:hAnsi="Cambria Math" w:cs="Times New Roman"/>
          <w:iCs/>
          <w:sz w:val="28"/>
          <w:szCs w:val="28"/>
          <w:lang w:val="ru-RU"/>
        </w:rPr>
        <w:t>[</w:t>
      </w:r>
      <w:r w:rsidRPr="00FD3C0E">
        <w:rPr>
          <w:rFonts w:ascii="Cambria Math" w:hAnsi="Cambria Math" w:cs="Times New Roman"/>
          <w:iCs/>
          <w:sz w:val="28"/>
          <w:szCs w:val="28"/>
        </w:rPr>
        <w:t>Дж/°C</w:t>
      </w:r>
      <w:r w:rsidRPr="00FD3C0E">
        <w:rPr>
          <w:rFonts w:ascii="Cambria Math" w:hAnsi="Cambria Math" w:cs="Times New Roman"/>
          <w:iCs/>
          <w:sz w:val="28"/>
          <w:szCs w:val="28"/>
          <w:lang w:val="ru-RU"/>
        </w:rPr>
        <w:t>]</w:t>
      </w:r>
      <w:r>
        <w:rPr>
          <w:rFonts w:ascii="Cambria Math" w:hAnsi="Cambria Math" w:cs="Times New Roman"/>
          <w:iCs/>
          <w:sz w:val="28"/>
          <w:szCs w:val="28"/>
        </w:rPr>
        <w:t>.</w:t>
      </w:r>
    </w:p>
    <w:p w14:paraId="421E0BA1" w14:textId="2326AEA3" w:rsidR="00FD3C0E" w:rsidRPr="00FD3C0E" w:rsidRDefault="00066364" w:rsidP="00FD3C0E">
      <w:pPr>
        <w:tabs>
          <w:tab w:val="center" w:pos="4820"/>
          <w:tab w:val="right" w:pos="9781"/>
        </w:tabs>
        <w:spacing w:before="240" w:after="240" w:line="360" w:lineRule="auto"/>
        <w:ind w:left="709"/>
        <w:contextualSpacing/>
        <w:jc w:val="both"/>
        <w:rPr>
          <w:rFonts w:ascii="Cambria Math" w:hAnsi="Cambria Math" w:cs="Times New Roman"/>
          <w:i/>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max</m:t>
            </m:r>
          </m:sub>
        </m:sSub>
      </m:oMath>
      <w:r w:rsidR="00FD3C0E" w:rsidRPr="00FD3C0E">
        <w:rPr>
          <w:rFonts w:ascii="Cambria Math" w:hAnsi="Cambria Math" w:cs="Times New Roman"/>
          <w:i/>
          <w:sz w:val="28"/>
          <w:szCs w:val="28"/>
        </w:rPr>
        <w:t xml:space="preserve">— </w:t>
      </w:r>
      <w:r w:rsidR="00FD3C0E" w:rsidRPr="00FD3C0E">
        <w:rPr>
          <w:rFonts w:ascii="Cambria Math" w:hAnsi="Cambria Math" w:cs="Times New Roman"/>
          <w:iCs/>
          <w:sz w:val="28"/>
          <w:szCs w:val="28"/>
        </w:rPr>
        <w:t xml:space="preserve">максимальна потужність нагрівача, </w:t>
      </w:r>
      <w:r w:rsidR="00FD3C0E" w:rsidRPr="00FD3C0E">
        <w:rPr>
          <w:rFonts w:ascii="Cambria Math" w:hAnsi="Cambria Math" w:cs="Times New Roman"/>
          <w:iCs/>
          <w:sz w:val="28"/>
          <w:szCs w:val="28"/>
          <w:lang w:val="ru-RU"/>
        </w:rPr>
        <w:t>[</w:t>
      </w:r>
      <w:r w:rsidR="00FD3C0E" w:rsidRPr="00FD3C0E">
        <w:rPr>
          <w:rFonts w:ascii="Cambria Math" w:hAnsi="Cambria Math" w:cs="Times New Roman"/>
          <w:iCs/>
          <w:sz w:val="28"/>
          <w:szCs w:val="28"/>
        </w:rPr>
        <w:t>Вт</w:t>
      </w:r>
      <w:r w:rsidR="00FD3C0E" w:rsidRPr="00FD3C0E">
        <w:rPr>
          <w:rFonts w:ascii="Cambria Math" w:hAnsi="Cambria Math" w:cs="Times New Roman"/>
          <w:iCs/>
          <w:sz w:val="28"/>
          <w:szCs w:val="28"/>
          <w:lang w:val="ru-RU"/>
        </w:rPr>
        <w:t>]</w:t>
      </w:r>
      <w:r w:rsidR="00FD3C0E">
        <w:rPr>
          <w:rFonts w:ascii="Cambria Math" w:hAnsi="Cambria Math" w:cs="Times New Roman"/>
          <w:iCs/>
          <w:sz w:val="28"/>
          <w:szCs w:val="28"/>
        </w:rPr>
        <w:t>.</w:t>
      </w:r>
    </w:p>
    <w:p w14:paraId="15B107DE" w14:textId="52280CD6" w:rsidR="00FD3C0E" w:rsidRPr="00FD3C0E" w:rsidRDefault="00C53FC4" w:rsidP="00FD3C0E">
      <w:pPr>
        <w:tabs>
          <w:tab w:val="center" w:pos="4820"/>
          <w:tab w:val="right" w:pos="9781"/>
        </w:tabs>
        <w:spacing w:before="240" w:after="240" w:line="360" w:lineRule="auto"/>
        <w:ind w:left="709"/>
        <w:contextualSpacing/>
        <w:jc w:val="both"/>
        <w:rPr>
          <w:rFonts w:ascii="Cambria Math" w:hAnsi="Cambria Math" w:cs="Times New Roman"/>
          <w:i/>
          <w:sz w:val="28"/>
          <w:szCs w:val="28"/>
        </w:rPr>
      </w:pPr>
      <m:oMath>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t</m:t>
            </m:r>
          </m:e>
        </m:d>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0;1</m:t>
            </m:r>
          </m:e>
        </m:d>
      </m:oMath>
      <w:r w:rsidR="00FD3C0E" w:rsidRPr="00FD3C0E">
        <w:rPr>
          <w:rFonts w:ascii="Cambria Math" w:hAnsi="Cambria Math" w:cs="Times New Roman"/>
          <w:i/>
          <w:sz w:val="28"/>
          <w:szCs w:val="28"/>
        </w:rPr>
        <w:t xml:space="preserve">— </w:t>
      </w:r>
      <w:r w:rsidR="00460582" w:rsidRPr="00460582">
        <w:rPr>
          <w:rFonts w:ascii="Times New Roman" w:eastAsia="Times New Roman" w:hAnsi="Times New Roman" w:cs="Times New Roman"/>
          <w:kern w:val="0"/>
          <w:sz w:val="28"/>
          <w:szCs w:val="28"/>
          <w14:ligatures w14:val="none"/>
        </w:rPr>
        <w:t>керуючий вплив або</w:t>
      </w:r>
      <w:r w:rsidR="00460582" w:rsidRPr="00FD3C0E">
        <w:rPr>
          <w:rFonts w:ascii="Cambria Math" w:hAnsi="Cambria Math" w:cs="Times New Roman"/>
          <w:iCs/>
          <w:sz w:val="28"/>
          <w:szCs w:val="28"/>
        </w:rPr>
        <w:t xml:space="preserve"> </w:t>
      </w:r>
      <w:r w:rsidR="00FD3C0E" w:rsidRPr="00FD3C0E">
        <w:rPr>
          <w:rFonts w:ascii="Cambria Math" w:hAnsi="Cambria Math" w:cs="Times New Roman"/>
          <w:iCs/>
          <w:sz w:val="28"/>
          <w:szCs w:val="28"/>
        </w:rPr>
        <w:t>коефіцієнт керування нагрівом (PWM)</w:t>
      </w:r>
      <w:r w:rsidR="00FD3C0E">
        <w:rPr>
          <w:rFonts w:ascii="Cambria Math" w:hAnsi="Cambria Math" w:cs="Times New Roman"/>
          <w:iCs/>
          <w:sz w:val="28"/>
          <w:szCs w:val="28"/>
        </w:rPr>
        <w:t>.</w:t>
      </w:r>
    </w:p>
    <w:p w14:paraId="43878419" w14:textId="394E0A63" w:rsidR="00FD3C0E" w:rsidRPr="00FD3C0E" w:rsidRDefault="00FD3C0E" w:rsidP="00FD3C0E">
      <w:pPr>
        <w:tabs>
          <w:tab w:val="center" w:pos="4820"/>
          <w:tab w:val="right" w:pos="9781"/>
        </w:tabs>
        <w:spacing w:before="240" w:after="240" w:line="360" w:lineRule="auto"/>
        <w:ind w:left="709"/>
        <w:contextualSpacing/>
        <w:jc w:val="both"/>
        <w:rPr>
          <w:rFonts w:ascii="Cambria Math" w:hAnsi="Cambria Math" w:cs="Times New Roman"/>
          <w:iCs/>
          <w:sz w:val="28"/>
          <w:szCs w:val="28"/>
        </w:rPr>
      </w:pPr>
      <m:oMath>
        <m:r>
          <w:rPr>
            <w:rFonts w:ascii="Cambria Math" w:hAnsi="Cambria Math" w:cs="Times New Roman"/>
            <w:sz w:val="28"/>
            <w:szCs w:val="28"/>
          </w:rPr>
          <m:t>k</m:t>
        </m:r>
      </m:oMath>
      <w:r w:rsidRPr="00FD3C0E">
        <w:rPr>
          <w:rFonts w:ascii="Cambria Math" w:hAnsi="Cambria Math" w:cs="Times New Roman"/>
          <w:i/>
          <w:sz w:val="28"/>
          <w:szCs w:val="28"/>
        </w:rPr>
        <w:t xml:space="preserve">— </w:t>
      </w:r>
      <w:r w:rsidRPr="00FD3C0E">
        <w:rPr>
          <w:rFonts w:ascii="Cambria Math" w:hAnsi="Cambria Math" w:cs="Times New Roman"/>
          <w:iCs/>
          <w:sz w:val="28"/>
          <w:szCs w:val="28"/>
        </w:rPr>
        <w:t xml:space="preserve">коефіцієнт тепловтрат, </w:t>
      </w:r>
      <w:r w:rsidRPr="00FD3C0E">
        <w:rPr>
          <w:rFonts w:ascii="Cambria Math" w:hAnsi="Cambria Math" w:cs="Times New Roman"/>
          <w:iCs/>
          <w:sz w:val="28"/>
          <w:szCs w:val="28"/>
          <w:lang w:val="ru-RU"/>
        </w:rPr>
        <w:t>[</w:t>
      </w:r>
      <w:r w:rsidRPr="00FD3C0E">
        <w:rPr>
          <w:rFonts w:ascii="Cambria Math" w:hAnsi="Cambria Math" w:cs="Times New Roman"/>
          <w:iCs/>
          <w:sz w:val="28"/>
          <w:szCs w:val="28"/>
        </w:rPr>
        <w:t>Вт/°C</w:t>
      </w:r>
      <w:r w:rsidRPr="00FD3C0E">
        <w:rPr>
          <w:rFonts w:ascii="Cambria Math" w:hAnsi="Cambria Math" w:cs="Times New Roman"/>
          <w:iCs/>
          <w:sz w:val="28"/>
          <w:szCs w:val="28"/>
          <w:lang w:val="ru-RU"/>
        </w:rPr>
        <w:t>]</w:t>
      </w:r>
      <w:r w:rsidRPr="00FD3C0E">
        <w:rPr>
          <w:rFonts w:ascii="Cambria Math" w:hAnsi="Cambria Math" w:cs="Times New Roman"/>
          <w:iCs/>
          <w:sz w:val="28"/>
          <w:szCs w:val="28"/>
        </w:rPr>
        <w:t>.</w:t>
      </w:r>
    </w:p>
    <w:p w14:paraId="0E1D2EDC" w14:textId="489CD794" w:rsidR="003D6091" w:rsidRDefault="00AD2439" w:rsidP="00AD2439">
      <w:pPr>
        <w:tabs>
          <w:tab w:val="center" w:pos="4820"/>
          <w:tab w:val="right" w:pos="9781"/>
        </w:tabs>
        <w:spacing w:after="0" w:line="360" w:lineRule="auto"/>
        <w:ind w:firstLine="709"/>
        <w:contextualSpacing/>
        <w:jc w:val="both"/>
        <w:rPr>
          <w:rFonts w:ascii="Times New Roman" w:hAnsi="Times New Roman" w:cs="Times New Roman"/>
          <w:sz w:val="28"/>
          <w:szCs w:val="28"/>
        </w:rPr>
      </w:pPr>
      <w:r w:rsidRPr="00AD2439">
        <w:rPr>
          <w:rFonts w:ascii="Times New Roman" w:hAnsi="Times New Roman" w:cs="Times New Roman"/>
          <w:sz w:val="28"/>
          <w:szCs w:val="28"/>
        </w:rPr>
        <w:t>Рівняння (3.</w:t>
      </w:r>
      <w:r w:rsidRPr="00AD2439">
        <w:rPr>
          <w:rFonts w:ascii="Times New Roman" w:hAnsi="Times New Roman" w:cs="Times New Roman"/>
          <w:sz w:val="28"/>
          <w:szCs w:val="28"/>
          <w:lang w:val="ru-RU"/>
        </w:rPr>
        <w:t>27</w:t>
      </w:r>
      <w:r w:rsidRPr="00AD2439">
        <w:rPr>
          <w:rFonts w:ascii="Times New Roman" w:hAnsi="Times New Roman" w:cs="Times New Roman"/>
          <w:sz w:val="28"/>
          <w:szCs w:val="28"/>
        </w:rPr>
        <w:t>) є класичним рівнянням першого порядку, характерним для теплових об’єктів з одним джерелом енергії та лінійними тепловтратами.</w:t>
      </w:r>
    </w:p>
    <w:p w14:paraId="72D1485F" w14:textId="77777777" w:rsidR="003926FB" w:rsidRDefault="00996659" w:rsidP="003926FB">
      <w:pPr>
        <w:tabs>
          <w:tab w:val="right" w:pos="9781"/>
        </w:tabs>
        <w:spacing w:after="0" w:line="360" w:lineRule="auto"/>
        <w:ind w:firstLine="709"/>
        <w:contextualSpacing/>
        <w:jc w:val="both"/>
        <w:rPr>
          <w:rFonts w:ascii="Times New Roman" w:eastAsia="Times New Roman" w:hAnsi="Times New Roman" w:cs="Times New Roman"/>
          <w:kern w:val="0"/>
          <w:sz w:val="28"/>
          <w:szCs w:val="28"/>
          <w:lang w:val="ru-RU"/>
          <w14:ligatures w14:val="none"/>
        </w:rPr>
      </w:pPr>
      <w:r w:rsidRPr="00996659">
        <w:rPr>
          <w:rFonts w:ascii="Times New Roman" w:hAnsi="Times New Roman" w:cs="Times New Roman"/>
          <w:sz w:val="28"/>
          <w:szCs w:val="28"/>
        </w:rPr>
        <w:t xml:space="preserve">При сталому керуючому впливі </w:t>
      </w:r>
      <m:oMath>
        <m:r>
          <w:rPr>
            <w:rFonts w:ascii="Cambria Math" w:hAnsi="Cambria Math" w:cs="Times New Roman"/>
            <w:sz w:val="28"/>
            <w:szCs w:val="28"/>
          </w:rPr>
          <m:t>u=</m:t>
        </m:r>
        <m:r>
          <m:rPr>
            <m:sty m:val="p"/>
          </m:rPr>
          <w:rPr>
            <w:rFonts w:ascii="Cambria Math" w:hAnsi="Cambria Math" w:cs="Times New Roman"/>
            <w:sz w:val="28"/>
            <w:szCs w:val="28"/>
          </w:rPr>
          <m:t xml:space="preserve">const </m:t>
        </m:r>
        <m:r>
          <w:rPr>
            <w:rFonts w:ascii="Cambria Math" w:hAnsi="Cambria Math" w:cs="Times New Roman"/>
            <w:sz w:val="28"/>
            <w:szCs w:val="28"/>
          </w:rPr>
          <m:t xml:space="preserve"> </m:t>
        </m:r>
      </m:oMath>
      <w:r w:rsidRPr="00996659">
        <w:rPr>
          <w:rFonts w:ascii="Times New Roman" w:hAnsi="Times New Roman" w:cs="Times New Roman"/>
          <w:sz w:val="28"/>
          <w:szCs w:val="28"/>
          <w:lang w:val="ru-RU"/>
        </w:rPr>
        <w:t xml:space="preserve"> </w:t>
      </w:r>
      <w:r w:rsidRPr="00996659">
        <w:rPr>
          <w:rFonts w:ascii="Times New Roman" w:hAnsi="Times New Roman" w:cs="Times New Roman"/>
          <w:sz w:val="28"/>
          <w:szCs w:val="28"/>
        </w:rPr>
        <w:t>розв’язок рівняння (3.</w:t>
      </w:r>
      <w:r>
        <w:rPr>
          <w:rFonts w:ascii="Times New Roman" w:hAnsi="Times New Roman" w:cs="Times New Roman"/>
          <w:sz w:val="28"/>
          <w:szCs w:val="28"/>
        </w:rPr>
        <w:t>27</w:t>
      </w:r>
      <w:r w:rsidRPr="00996659">
        <w:rPr>
          <w:rFonts w:ascii="Times New Roman" w:hAnsi="Times New Roman" w:cs="Times New Roman"/>
          <w:sz w:val="28"/>
          <w:szCs w:val="28"/>
        </w:rPr>
        <w:t>):</w:t>
      </w:r>
      <w:r w:rsidRPr="007F2D10">
        <w:rPr>
          <w:rFonts w:ascii="Times New Roman" w:eastAsia="Times New Roman" w:hAnsi="Times New Roman" w:cs="Times New Roman"/>
          <w:kern w:val="0"/>
          <w:sz w:val="28"/>
          <w:szCs w:val="28"/>
          <w:lang w:val="ru-RU"/>
          <w14:ligatures w14:val="none"/>
        </w:rPr>
        <w:tab/>
      </w:r>
    </w:p>
    <w:p w14:paraId="63DA0D09" w14:textId="34CB6B03" w:rsidR="00996659" w:rsidRPr="003926FB" w:rsidRDefault="003926FB" w:rsidP="003926FB">
      <w:pPr>
        <w:tabs>
          <w:tab w:val="center" w:pos="4820"/>
          <w:tab w:val="right" w:pos="9781"/>
        </w:tabs>
        <w:spacing w:before="240" w:after="240" w:line="360" w:lineRule="auto"/>
        <w:jc w:val="both"/>
        <w:rPr>
          <w:rFonts w:ascii="Times New Roman" w:hAnsi="Times New Roman" w:cs="Times New Roman"/>
          <w:sz w:val="28"/>
          <w:szCs w:val="28"/>
        </w:rPr>
      </w:pPr>
      <w:r>
        <w:rPr>
          <w:rFonts w:ascii="Times New Roman" w:eastAsia="Times New Roman" w:hAnsi="Times New Roman" w:cs="Times New Roman"/>
          <w:kern w:val="0"/>
          <w:sz w:val="28"/>
          <w:szCs w:val="28"/>
          <w14:ligatures w14:val="none"/>
        </w:rPr>
        <w:tab/>
      </w:r>
      <m:oMath>
        <m:r>
          <w:rPr>
            <w:rFonts w:ascii="Cambria Math" w:eastAsia="Times New Roman" w:hAnsi="Cambria Math" w:cs="Times New Roman"/>
            <w:kern w:val="0"/>
            <w:sz w:val="28"/>
            <w:szCs w:val="28"/>
            <w14:ligatures w14:val="none"/>
          </w:rPr>
          <m:t>T</m:t>
        </m:r>
        <m:d>
          <m:dPr>
            <m:ctrlPr>
              <w:rPr>
                <w:rFonts w:ascii="Cambria Math" w:eastAsia="Times New Roman" w:hAnsi="Cambria Math" w:cs="Times New Roman"/>
                <w:i/>
                <w:kern w:val="0"/>
                <w:sz w:val="28"/>
                <w:szCs w:val="28"/>
                <w:lang w:val="en-US"/>
                <w14:ligatures w14:val="none"/>
              </w:rPr>
            </m:ctrlPr>
          </m:dPr>
          <m:e>
            <m:r>
              <w:rPr>
                <w:rFonts w:ascii="Cambria Math" w:eastAsia="Times New Roman" w:hAnsi="Cambria Math" w:cs="Times New Roman"/>
                <w:kern w:val="0"/>
                <w:sz w:val="28"/>
                <w:szCs w:val="28"/>
                <w14:ligatures w14:val="none"/>
              </w:rPr>
              <m:t>t</m:t>
            </m:r>
          </m:e>
        </m:d>
        <m:r>
          <w:rPr>
            <w:rFonts w:ascii="Cambria Math" w:eastAsia="Times New Roman" w:hAnsi="Cambria Math" w:cs="Times New Roman"/>
            <w:kern w:val="0"/>
            <w:sz w:val="28"/>
            <w:szCs w:val="28"/>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env</m:t>
            </m:r>
          </m:sub>
        </m:sSub>
        <m:r>
          <w:rPr>
            <w:rFonts w:ascii="Cambria Math" w:eastAsia="Times New Roman" w:hAnsi="Cambria Math" w:cs="Times New Roman"/>
            <w:kern w:val="0"/>
            <w:sz w:val="28"/>
            <w:szCs w:val="28"/>
            <w14:ligatures w14:val="none"/>
          </w:rPr>
          <m:t>+</m:t>
        </m:r>
        <m:f>
          <m:fPr>
            <m:ctrlPr>
              <w:rPr>
                <w:rFonts w:ascii="Cambria Math" w:eastAsia="Times New Roman" w:hAnsi="Cambria Math" w:cs="Times New Roman"/>
                <w:i/>
                <w:kern w:val="0"/>
                <w:sz w:val="28"/>
                <w:szCs w:val="28"/>
                <w14:ligatures w14:val="none"/>
              </w:rPr>
            </m:ctrlPr>
          </m:fPr>
          <m:num>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14:ligatures w14:val="none"/>
                  </w:rPr>
                  <m:t>P</m:t>
                </m:r>
              </m:e>
              <m:sub>
                <m:r>
                  <w:rPr>
                    <w:rFonts w:ascii="Cambria Math" w:eastAsia="Times New Roman" w:hAnsi="Cambria Math" w:cs="Times New Roman"/>
                    <w:kern w:val="0"/>
                    <w:sz w:val="28"/>
                    <w:szCs w:val="28"/>
                    <w:lang w:val="en-US"/>
                    <w14:ligatures w14:val="none"/>
                  </w:rPr>
                  <m:t>max</m:t>
                </m:r>
              </m:sub>
            </m:sSub>
            <m:r>
              <w:rPr>
                <w:rFonts w:ascii="Cambria Math" w:eastAsia="Times New Roman" w:hAnsi="Cambria Math" w:cs="Times New Roman"/>
                <w:kern w:val="0"/>
                <w:sz w:val="28"/>
                <w:szCs w:val="28"/>
                <w14:ligatures w14:val="none"/>
              </w:rPr>
              <m:t xml:space="preserve"> </m:t>
            </m:r>
            <m:r>
              <w:rPr>
                <w:rFonts w:ascii="Cambria Math" w:eastAsia="Times New Roman" w:hAnsi="Cambria Math" w:cs="Times New Roman"/>
                <w:kern w:val="0"/>
                <w:sz w:val="28"/>
                <w:szCs w:val="28"/>
                <w:lang w:val="en-US"/>
                <w14:ligatures w14:val="none"/>
              </w:rPr>
              <m:t>u</m:t>
            </m:r>
          </m:num>
          <m:den>
            <m:r>
              <w:rPr>
                <w:rFonts w:ascii="Cambria Math" w:eastAsia="Times New Roman" w:hAnsi="Cambria Math" w:cs="Times New Roman"/>
                <w:kern w:val="0"/>
                <w:sz w:val="28"/>
                <w:szCs w:val="28"/>
                <w14:ligatures w14:val="none"/>
              </w:rPr>
              <m:t>k</m:t>
            </m:r>
          </m:den>
        </m:f>
        <m:r>
          <w:rPr>
            <w:rFonts w:ascii="Cambria Math" w:eastAsia="Times New Roman" w:hAnsi="Cambria Math" w:cs="Times New Roman"/>
            <w:kern w:val="0"/>
            <w:sz w:val="28"/>
            <w:szCs w:val="28"/>
            <w14:ligatures w14:val="none"/>
          </w:rPr>
          <m:t xml:space="preserve"> </m:t>
        </m:r>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 xml:space="preserve">1- </m:t>
            </m:r>
            <m:sSup>
              <m:sSupPr>
                <m:ctrlPr>
                  <w:rPr>
                    <w:rFonts w:ascii="Cambria Math" w:hAnsi="Cambria Math"/>
                    <w:i/>
                  </w:rPr>
                </m:ctrlPr>
              </m:sSupPr>
              <m:e>
                <m:r>
                  <w:rPr>
                    <w:rFonts w:ascii="Cambria Math" w:hAnsi="Cambria Math"/>
                  </w:rPr>
                  <m:t>a</m:t>
                </m:r>
              </m:e>
              <m:sup>
                <m:f>
                  <m:fPr>
                    <m:type m:val="skw"/>
                    <m:ctrlPr>
                      <w:rPr>
                        <w:rFonts w:ascii="Cambria Math" w:hAnsi="Cambria Math"/>
                        <w:i/>
                      </w:rPr>
                    </m:ctrlPr>
                  </m:fPr>
                  <m:num>
                    <m:r>
                      <w:rPr>
                        <w:rFonts w:ascii="Cambria Math" w:hAnsi="Cambria Math"/>
                      </w:rPr>
                      <m:t>-</m:t>
                    </m:r>
                    <m:r>
                      <w:rPr>
                        <w:rFonts w:ascii="Cambria Math" w:hAnsi="Cambria Math"/>
                        <w:lang w:val="en-US"/>
                      </w:rPr>
                      <m:t>t</m:t>
                    </m:r>
                  </m:num>
                  <m:den>
                    <m:r>
                      <w:rPr>
                        <w:rFonts w:ascii="Cambria Math" w:hAnsi="Cambria Math"/>
                      </w:rPr>
                      <m:t>τ</m:t>
                    </m:r>
                  </m:den>
                </m:f>
              </m:sup>
            </m:sSup>
          </m:e>
        </m:d>
      </m:oMath>
      <w:r w:rsidR="00996659" w:rsidRPr="003926FB">
        <w:rPr>
          <w:rFonts w:ascii="Times New Roman" w:eastAsia="Times New Roman" w:hAnsi="Times New Roman" w:cs="Times New Roman"/>
          <w:i/>
          <w:kern w:val="0"/>
          <w:sz w:val="28"/>
          <w:szCs w:val="28"/>
          <w14:ligatures w14:val="none"/>
        </w:rPr>
        <w:t xml:space="preserve">  </w:t>
      </w:r>
      <w:r w:rsidR="00996659" w:rsidRPr="00ED7FC6">
        <w:rPr>
          <w:rFonts w:ascii="Times New Roman" w:eastAsia="Times New Roman" w:hAnsi="Times New Roman" w:cs="Times New Roman"/>
          <w:i/>
          <w:kern w:val="0"/>
          <w:sz w:val="28"/>
          <w:szCs w:val="28"/>
          <w14:ligatures w14:val="none"/>
        </w:rPr>
        <w:tab/>
      </w:r>
      <w:bookmarkStart w:id="46" w:name="_Hlk215227076"/>
      <w:r w:rsidR="00996659" w:rsidRPr="00ED7FC6">
        <w:rPr>
          <w:rFonts w:ascii="Times New Roman" w:eastAsia="Times New Roman" w:hAnsi="Times New Roman" w:cs="Times New Roman"/>
          <w:i/>
          <w:kern w:val="0"/>
          <w:sz w:val="28"/>
          <w:szCs w:val="28"/>
          <w14:ligatures w14:val="none"/>
        </w:rPr>
        <w:t xml:space="preserve">           </w:t>
      </w:r>
      <w:r w:rsidR="00996659" w:rsidRPr="003926FB">
        <w:rPr>
          <w:rFonts w:ascii="Times New Roman" w:eastAsia="Times New Roman" w:hAnsi="Times New Roman" w:cs="Times New Roman"/>
          <w:iCs/>
          <w:kern w:val="0"/>
          <w:sz w:val="28"/>
          <w:szCs w:val="28"/>
          <w14:ligatures w14:val="none"/>
        </w:rPr>
        <w:t>(</w:t>
      </w:r>
      <w:r w:rsidR="00996659" w:rsidRPr="00ED7FC6">
        <w:rPr>
          <w:rFonts w:ascii="Times New Roman" w:eastAsia="Times New Roman" w:hAnsi="Times New Roman" w:cs="Times New Roman"/>
          <w:iCs/>
          <w:kern w:val="0"/>
          <w:sz w:val="28"/>
          <w:szCs w:val="28"/>
          <w14:ligatures w14:val="none"/>
        </w:rPr>
        <w:t>3</w:t>
      </w:r>
      <w:r w:rsidRPr="00ED7FC6">
        <w:rPr>
          <w:rFonts w:ascii="Times New Roman" w:eastAsia="Times New Roman" w:hAnsi="Times New Roman" w:cs="Times New Roman"/>
          <w:iCs/>
          <w:kern w:val="0"/>
          <w:sz w:val="28"/>
          <w:szCs w:val="28"/>
          <w14:ligatures w14:val="none"/>
        </w:rPr>
        <w:t>.28</w:t>
      </w:r>
      <w:r w:rsidR="00996659" w:rsidRPr="003926FB">
        <w:rPr>
          <w:rFonts w:ascii="Times New Roman" w:eastAsia="Times New Roman" w:hAnsi="Times New Roman" w:cs="Times New Roman"/>
          <w:iCs/>
          <w:kern w:val="0"/>
          <w:sz w:val="28"/>
          <w:szCs w:val="28"/>
          <w14:ligatures w14:val="none"/>
        </w:rPr>
        <w:t>)</w:t>
      </w:r>
      <w:bookmarkEnd w:id="46"/>
    </w:p>
    <w:p w14:paraId="3F32F09B" w14:textId="418B5F22" w:rsidR="00996659" w:rsidRDefault="003926FB" w:rsidP="003926FB">
      <w:pPr>
        <w:ind w:firstLine="709"/>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д</w:t>
      </w:r>
      <w:r w:rsidR="00996659">
        <w:rPr>
          <w:rFonts w:ascii="Times New Roman" w:eastAsia="Times New Roman" w:hAnsi="Times New Roman" w:cs="Times New Roman"/>
          <w:kern w:val="0"/>
          <w:sz w:val="28"/>
          <w:szCs w:val="28"/>
          <w14:ligatures w14:val="none"/>
        </w:rPr>
        <w:t xml:space="preserve">е: </w:t>
      </w:r>
    </w:p>
    <w:p w14:paraId="20453816" w14:textId="56F91AF9" w:rsidR="00996659" w:rsidRDefault="00375EF8" w:rsidP="00375EF8">
      <w:pPr>
        <w:tabs>
          <w:tab w:val="center" w:pos="4820"/>
          <w:tab w:val="right" w:pos="9781"/>
        </w:tabs>
        <w:spacing w:before="240" w:after="240"/>
        <w:rPr>
          <w:rFonts w:ascii="Times New Roman" w:eastAsia="Times New Roman" w:hAnsi="Times New Roman" w:cs="Times New Roman"/>
          <w:iCs/>
          <w:kern w:val="0"/>
          <w:sz w:val="28"/>
          <w:szCs w:val="28"/>
          <w14:ligatures w14:val="none"/>
        </w:rPr>
      </w:pPr>
      <w:r>
        <w:rPr>
          <w:rFonts w:ascii="Times New Roman" w:eastAsia="Times New Roman" w:hAnsi="Times New Roman" w:cs="Times New Roman"/>
          <w:kern w:val="0"/>
          <w:sz w:val="28"/>
          <w:szCs w:val="28"/>
          <w:lang w:val="ru-RU"/>
          <w14:ligatures w14:val="none"/>
        </w:rPr>
        <w:tab/>
      </w:r>
      <m:oMath>
        <m:r>
          <w:rPr>
            <w:rFonts w:ascii="Cambria Math" w:eastAsia="Times New Roman" w:hAnsi="Cambria Math" w:cs="Times New Roman"/>
            <w:kern w:val="0"/>
            <w:sz w:val="28"/>
            <w:szCs w:val="28"/>
            <w:lang w:val="en-US"/>
            <w14:ligatures w14:val="none"/>
          </w:rPr>
          <m:t>τ</m:t>
        </m:r>
        <m:r>
          <w:rPr>
            <w:rFonts w:ascii="Cambria Math" w:eastAsia="Times New Roman" w:hAnsi="Cambria Math" w:cs="Times New Roman"/>
            <w:kern w:val="0"/>
            <w:sz w:val="28"/>
            <w:szCs w:val="28"/>
            <w:lang w:val="ru-RU"/>
            <w14:ligatures w14:val="none"/>
          </w:rPr>
          <m:t xml:space="preserve">= </m:t>
        </m:r>
        <m:f>
          <m:fPr>
            <m:ctrlPr>
              <w:rPr>
                <w:rFonts w:ascii="Cambria Math" w:eastAsia="Times New Roman" w:hAnsi="Cambria Math" w:cs="Times New Roman"/>
                <w:i/>
                <w:kern w:val="0"/>
                <w:sz w:val="28"/>
                <w:szCs w:val="28"/>
                <w:lang w:val="en-US"/>
                <w14:ligatures w14:val="none"/>
              </w:rPr>
            </m:ctrlPr>
          </m:fPr>
          <m:num>
            <m:r>
              <w:rPr>
                <w:rFonts w:ascii="Cambria Math" w:eastAsia="Times New Roman" w:hAnsi="Cambria Math" w:cs="Times New Roman"/>
                <w:kern w:val="0"/>
                <w:sz w:val="28"/>
                <w:szCs w:val="28"/>
                <w:lang w:val="en-US"/>
                <w14:ligatures w14:val="none"/>
              </w:rPr>
              <m:t>C</m:t>
            </m:r>
          </m:num>
          <m:den>
            <m:r>
              <w:rPr>
                <w:rFonts w:ascii="Cambria Math" w:eastAsia="Times New Roman" w:hAnsi="Cambria Math" w:cs="Times New Roman"/>
                <w:kern w:val="0"/>
                <w:sz w:val="28"/>
                <w:szCs w:val="28"/>
                <w:lang w:val="en-US"/>
                <w14:ligatures w14:val="none"/>
              </w:rPr>
              <m:t>k</m:t>
            </m:r>
          </m:den>
        </m:f>
      </m:oMath>
      <w:r w:rsidR="00996659" w:rsidRPr="003928F9">
        <w:rPr>
          <w:rFonts w:ascii="Times New Roman" w:eastAsia="Times New Roman" w:hAnsi="Times New Roman" w:cs="Times New Roman"/>
          <w:kern w:val="0"/>
          <w:sz w:val="28"/>
          <w:szCs w:val="28"/>
          <w:lang w:val="ru-RU"/>
          <w14:ligatures w14:val="none"/>
        </w:rPr>
        <w:t xml:space="preserve">  </w:t>
      </w:r>
      <w:r w:rsidR="00996659" w:rsidRPr="003928F9">
        <w:rPr>
          <w:rFonts w:ascii="Times New Roman" w:eastAsia="Times New Roman" w:hAnsi="Times New Roman" w:cs="Times New Roman"/>
          <w:i/>
          <w:kern w:val="0"/>
          <w:sz w:val="28"/>
          <w:szCs w:val="28"/>
          <w:lang w:val="ru-RU"/>
          <w14:ligatures w14:val="none"/>
        </w:rPr>
        <w:t xml:space="preserve">           </w:t>
      </w:r>
      <w:r w:rsidR="00996659" w:rsidRPr="003928F9">
        <w:rPr>
          <w:rFonts w:ascii="Times New Roman" w:eastAsia="Times New Roman" w:hAnsi="Times New Roman" w:cs="Times New Roman"/>
          <w:i/>
          <w:kern w:val="0"/>
          <w:sz w:val="28"/>
          <w:szCs w:val="28"/>
          <w:lang w:val="ru-RU"/>
          <w14:ligatures w14:val="none"/>
        </w:rPr>
        <w:tab/>
      </w:r>
      <w:r w:rsidR="00996659" w:rsidRPr="003E0A20">
        <w:rPr>
          <w:rFonts w:ascii="Times New Roman" w:eastAsia="Times New Roman" w:hAnsi="Times New Roman" w:cs="Times New Roman"/>
          <w:iCs/>
          <w:kern w:val="0"/>
          <w:sz w:val="28"/>
          <w:szCs w:val="28"/>
          <w14:ligatures w14:val="none"/>
        </w:rPr>
        <w:t>(</w:t>
      </w:r>
      <w:r w:rsidR="00996659" w:rsidRPr="00375EF8">
        <w:rPr>
          <w:rFonts w:ascii="Times New Roman" w:eastAsia="Times New Roman" w:hAnsi="Times New Roman" w:cs="Times New Roman"/>
          <w:iCs/>
          <w:kern w:val="0"/>
          <w:sz w:val="28"/>
          <w:szCs w:val="28"/>
          <w:lang w:val="ru-RU"/>
          <w14:ligatures w14:val="none"/>
        </w:rPr>
        <w:t>3.</w:t>
      </w:r>
      <w:r w:rsidRPr="00375EF8">
        <w:rPr>
          <w:rFonts w:ascii="Times New Roman" w:eastAsia="Times New Roman" w:hAnsi="Times New Roman" w:cs="Times New Roman"/>
          <w:iCs/>
          <w:kern w:val="0"/>
          <w:sz w:val="28"/>
          <w:szCs w:val="28"/>
          <w:lang w:val="ru-RU"/>
          <w14:ligatures w14:val="none"/>
        </w:rPr>
        <w:t>2</w:t>
      </w:r>
      <w:r>
        <w:rPr>
          <w:rFonts w:ascii="Times New Roman" w:eastAsia="Times New Roman" w:hAnsi="Times New Roman" w:cs="Times New Roman"/>
          <w:iCs/>
          <w:kern w:val="0"/>
          <w:sz w:val="28"/>
          <w:szCs w:val="28"/>
          <w:lang w:val="ru-RU"/>
          <w14:ligatures w14:val="none"/>
        </w:rPr>
        <w:t>9</w:t>
      </w:r>
      <w:r w:rsidR="00996659" w:rsidRPr="003E0A20">
        <w:rPr>
          <w:rFonts w:ascii="Times New Roman" w:eastAsia="Times New Roman" w:hAnsi="Times New Roman" w:cs="Times New Roman"/>
          <w:iCs/>
          <w:kern w:val="0"/>
          <w:sz w:val="28"/>
          <w:szCs w:val="28"/>
          <w14:ligatures w14:val="none"/>
        </w:rPr>
        <w:t>)</w:t>
      </w:r>
    </w:p>
    <w:p w14:paraId="1A856C4D" w14:textId="78F25C9F" w:rsidR="00996659" w:rsidRPr="003928F9" w:rsidRDefault="00375EF8" w:rsidP="00375EF8">
      <w:pPr>
        <w:ind w:firstLine="709"/>
        <w:rPr>
          <w:rFonts w:ascii="Times New Roman" w:eastAsia="Times New Roman" w:hAnsi="Times New Roman" w:cs="Times New Roman"/>
          <w:iCs/>
          <w:kern w:val="0"/>
          <w:sz w:val="28"/>
          <w:szCs w:val="28"/>
          <w14:ligatures w14:val="none"/>
        </w:rPr>
      </w:pPr>
      <m:oMath>
        <m:r>
          <w:rPr>
            <w:rFonts w:ascii="Cambria Math" w:eastAsia="Times New Roman" w:hAnsi="Cambria Math" w:cs="Times New Roman"/>
            <w:kern w:val="0"/>
            <w:sz w:val="28"/>
            <w:szCs w:val="28"/>
            <w:lang w:val="en-US"/>
            <w14:ligatures w14:val="none"/>
          </w:rPr>
          <m:t>τ</m:t>
        </m:r>
      </m:oMath>
      <w:r w:rsidR="00996659" w:rsidRPr="003928F9">
        <w:rPr>
          <w:rFonts w:ascii="Times New Roman" w:eastAsia="Times New Roman" w:hAnsi="Times New Roman" w:cs="Times New Roman"/>
          <w:iCs/>
          <w:kern w:val="0"/>
          <w:sz w:val="28"/>
          <w:szCs w:val="28"/>
          <w14:ligatures w14:val="none"/>
        </w:rPr>
        <w:t xml:space="preserve"> </w:t>
      </w:r>
      <w:r w:rsidR="00996659">
        <w:rPr>
          <w:rFonts w:ascii="Times New Roman" w:eastAsia="Times New Roman" w:hAnsi="Times New Roman" w:cs="Times New Roman"/>
          <w:iCs/>
          <w:kern w:val="0"/>
          <w:sz w:val="28"/>
          <w:szCs w:val="28"/>
          <w14:ligatures w14:val="none"/>
        </w:rPr>
        <w:t xml:space="preserve">- </w:t>
      </w:r>
      <w:r w:rsidR="00996659" w:rsidRPr="003928F9">
        <w:rPr>
          <w:rFonts w:ascii="Times New Roman" w:eastAsia="Times New Roman" w:hAnsi="Times New Roman" w:cs="Times New Roman"/>
          <w:iCs/>
          <w:kern w:val="0"/>
          <w:sz w:val="28"/>
          <w:szCs w:val="28"/>
          <w14:ligatures w14:val="none"/>
        </w:rPr>
        <w:t>теплова стала часу, яка визначає інерційність процесу.</w:t>
      </w:r>
    </w:p>
    <w:p w14:paraId="0B988451" w14:textId="77777777" w:rsidR="00996659" w:rsidRPr="003928F9" w:rsidRDefault="00996659" w:rsidP="00375EF8">
      <w:pPr>
        <w:ind w:firstLine="709"/>
        <w:rPr>
          <w:rFonts w:ascii="Times New Roman" w:eastAsia="Times New Roman" w:hAnsi="Times New Roman" w:cs="Times New Roman"/>
          <w:kern w:val="0"/>
          <w:sz w:val="28"/>
          <w:szCs w:val="28"/>
          <w14:ligatures w14:val="none"/>
        </w:rPr>
      </w:pPr>
      <w:r w:rsidRPr="003928F9">
        <w:rPr>
          <w:rFonts w:ascii="Times New Roman" w:eastAsia="Times New Roman" w:hAnsi="Times New Roman" w:cs="Times New Roman"/>
          <w:kern w:val="0"/>
          <w:sz w:val="28"/>
          <w:szCs w:val="28"/>
          <w14:ligatures w14:val="none"/>
        </w:rPr>
        <w:t>Передавальна функція об’єкта:</w:t>
      </w:r>
    </w:p>
    <w:p w14:paraId="7518CFB2" w14:textId="3A8F9E13" w:rsidR="00996659" w:rsidRPr="003928F9" w:rsidRDefault="00EE3940" w:rsidP="00C44626">
      <w:pPr>
        <w:tabs>
          <w:tab w:val="center" w:pos="4820"/>
          <w:tab w:val="right" w:pos="9781"/>
        </w:tabs>
        <w:spacing w:before="240" w:after="240" w:line="360" w:lineRule="auto"/>
        <w:ind w:firstLine="3119"/>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ab/>
      </w:r>
      <m:oMath>
        <m:m>
          <m:mPr>
            <m:plcHide m:val="1"/>
            <m:mcs>
              <m:mc>
                <m:mcPr>
                  <m:count m:val="4"/>
                  <m:mcJc m:val="center"/>
                </m:mcPr>
              </m:mc>
            </m:mcs>
            <m:ctrlPr>
              <w:rPr>
                <w:rFonts w:ascii="Cambria Math" w:eastAsia="Times New Roman" w:hAnsi="Cambria Math" w:cs="Times New Roman"/>
                <w:kern w:val="0"/>
                <w:sz w:val="28"/>
                <w:szCs w:val="28"/>
                <w14:ligatures w14:val="none"/>
              </w:rPr>
            </m:ctrlPr>
          </m:mPr>
          <m:mr>
            <m:e/>
            <m:e>
              <m:r>
                <w:rPr>
                  <w:rFonts w:ascii="Cambria Math" w:eastAsia="Times New Roman" w:hAnsi="Cambria Math" w:cs="Times New Roman"/>
                  <w:kern w:val="0"/>
                  <w:sz w:val="28"/>
                  <w:szCs w:val="28"/>
                  <w14:ligatures w14:val="none"/>
                </w:rPr>
                <m:t>W</m:t>
              </m:r>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s</m:t>
                  </m:r>
                </m:e>
              </m:d>
              <m:r>
                <w:rPr>
                  <w:rFonts w:ascii="Cambria Math" w:eastAsia="Times New Roman" w:hAnsi="Cambria Math" w:cs="Times New Roman"/>
                  <w:kern w:val="0"/>
                  <w:sz w:val="28"/>
                  <w:szCs w:val="28"/>
                  <w14:ligatures w14:val="none"/>
                </w:rPr>
                <m:t>=</m:t>
              </m:r>
              <m:f>
                <m:fPr>
                  <m:ctrlPr>
                    <w:rPr>
                      <w:rFonts w:ascii="Cambria Math" w:eastAsia="Times New Roman" w:hAnsi="Cambria Math" w:cs="Times New Roman"/>
                      <w:kern w:val="0"/>
                      <w:sz w:val="28"/>
                      <w:szCs w:val="28"/>
                      <w14:ligatures w14:val="none"/>
                    </w:rPr>
                  </m:ctrlPr>
                </m:fPr>
                <m:num>
                  <m:r>
                    <w:rPr>
                      <w:rFonts w:ascii="Cambria Math" w:eastAsia="Times New Roman" w:hAnsi="Cambria Math" w:cs="Times New Roman"/>
                      <w:kern w:val="0"/>
                      <w:sz w:val="28"/>
                      <w:szCs w:val="28"/>
                      <w14:ligatures w14:val="none"/>
                    </w:rPr>
                    <m:t>T</m:t>
                  </m:r>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s</m:t>
                      </m:r>
                    </m:e>
                  </m:d>
                </m:num>
                <m:den>
                  <m:r>
                    <w:rPr>
                      <w:rFonts w:ascii="Cambria Math" w:eastAsia="Times New Roman" w:hAnsi="Cambria Math" w:cs="Times New Roman"/>
                      <w:kern w:val="0"/>
                      <w:sz w:val="28"/>
                      <w:szCs w:val="28"/>
                      <w14:ligatures w14:val="none"/>
                    </w:rPr>
                    <m:t>U</m:t>
                  </m:r>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s</m:t>
                      </m:r>
                    </m:e>
                  </m:d>
                </m:den>
              </m:f>
              <m:r>
                <w:rPr>
                  <w:rFonts w:ascii="Cambria Math" w:eastAsia="Times New Roman" w:hAnsi="Cambria Math" w:cs="Times New Roman"/>
                  <w:kern w:val="0"/>
                  <w:sz w:val="28"/>
                  <w:szCs w:val="28"/>
                  <w14:ligatures w14:val="none"/>
                </w:rPr>
                <m:t>=</m:t>
              </m:r>
              <m:f>
                <m:fPr>
                  <m:ctrlPr>
                    <w:rPr>
                      <w:rFonts w:ascii="Cambria Math" w:eastAsia="Times New Roman" w:hAnsi="Cambria Math" w:cs="Times New Roman"/>
                      <w:kern w:val="0"/>
                      <w:sz w:val="28"/>
                      <w:szCs w:val="28"/>
                      <w14:ligatures w14:val="none"/>
                    </w:rPr>
                  </m:ctrlPr>
                </m:fPr>
                <m:num>
                  <m:r>
                    <w:rPr>
                      <w:rFonts w:ascii="Cambria Math" w:eastAsia="Times New Roman" w:hAnsi="Cambria Math" w:cs="Times New Roman"/>
                      <w:kern w:val="0"/>
                      <w:sz w:val="28"/>
                      <w:szCs w:val="28"/>
                      <w14:ligatures w14:val="none"/>
                    </w:rPr>
                    <m:t>K</m:t>
                  </m:r>
                </m:num>
                <m:den>
                  <m:r>
                    <w:rPr>
                      <w:rFonts w:ascii="Cambria Math" w:eastAsia="Times New Roman" w:hAnsi="Cambria Math" w:cs="Times New Roman"/>
                      <w:kern w:val="0"/>
                      <w:sz w:val="28"/>
                      <w:szCs w:val="28"/>
                      <w14:ligatures w14:val="none"/>
                    </w:rPr>
                    <m:t>1+sτ</m:t>
                  </m:r>
                </m:den>
              </m:f>
            </m:e>
            <m:e/>
            <m:e/>
          </m:mr>
        </m:m>
      </m:oMath>
      <w:r w:rsidR="00996659">
        <w:rPr>
          <w:rFonts w:ascii="Times New Roman" w:eastAsia="Times New Roman" w:hAnsi="Times New Roman" w:cs="Times New Roman"/>
          <w:kern w:val="0"/>
          <w:sz w:val="28"/>
          <w:szCs w:val="28"/>
          <w14:ligatures w14:val="none"/>
        </w:rPr>
        <w:t xml:space="preserve"> </w:t>
      </w:r>
      <w:r w:rsidR="00996659">
        <w:rPr>
          <w:rFonts w:ascii="Times New Roman" w:eastAsia="Times New Roman" w:hAnsi="Times New Roman" w:cs="Times New Roman"/>
          <w:kern w:val="0"/>
          <w:sz w:val="28"/>
          <w:szCs w:val="28"/>
          <w14:ligatures w14:val="none"/>
        </w:rPr>
        <w:tab/>
      </w:r>
      <w:r w:rsidR="00996659" w:rsidRPr="003E0A20">
        <w:rPr>
          <w:rFonts w:ascii="Times New Roman" w:eastAsia="Times New Roman" w:hAnsi="Times New Roman" w:cs="Times New Roman"/>
          <w:iCs/>
          <w:kern w:val="0"/>
          <w:sz w:val="28"/>
          <w:szCs w:val="28"/>
          <w14:ligatures w14:val="none"/>
        </w:rPr>
        <w:t>(</w:t>
      </w:r>
      <w:r w:rsidR="00996659" w:rsidRPr="00375EF8">
        <w:rPr>
          <w:rFonts w:ascii="Times New Roman" w:eastAsia="Times New Roman" w:hAnsi="Times New Roman" w:cs="Times New Roman"/>
          <w:iCs/>
          <w:kern w:val="0"/>
          <w:sz w:val="28"/>
          <w:szCs w:val="28"/>
          <w:lang w:val="ru-RU"/>
          <w14:ligatures w14:val="none"/>
        </w:rPr>
        <w:t>3.</w:t>
      </w:r>
      <w:r w:rsidR="00375EF8" w:rsidRPr="00375EF8">
        <w:rPr>
          <w:rFonts w:ascii="Times New Roman" w:eastAsia="Times New Roman" w:hAnsi="Times New Roman" w:cs="Times New Roman"/>
          <w:iCs/>
          <w:kern w:val="0"/>
          <w:sz w:val="28"/>
          <w:szCs w:val="28"/>
          <w:lang w:val="ru-RU"/>
          <w14:ligatures w14:val="none"/>
        </w:rPr>
        <w:t>30</w:t>
      </w:r>
      <w:r w:rsidR="00996659" w:rsidRPr="003E0A20">
        <w:rPr>
          <w:rFonts w:ascii="Times New Roman" w:eastAsia="Times New Roman" w:hAnsi="Times New Roman" w:cs="Times New Roman"/>
          <w:iCs/>
          <w:kern w:val="0"/>
          <w:sz w:val="28"/>
          <w:szCs w:val="28"/>
          <w14:ligatures w14:val="none"/>
        </w:rPr>
        <w:t>)</w:t>
      </w:r>
    </w:p>
    <w:p w14:paraId="7DF5A4CD" w14:textId="2DCC8D96" w:rsidR="00375EF8" w:rsidRPr="00ED7FC6" w:rsidRDefault="00375EF8" w:rsidP="00C44626">
      <w:pPr>
        <w:spacing w:line="360" w:lineRule="auto"/>
        <w:ind w:firstLine="709"/>
        <w:contextualSpacing/>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kern w:val="0"/>
          <w:sz w:val="28"/>
          <w:szCs w:val="28"/>
          <w14:ligatures w14:val="none"/>
        </w:rPr>
        <w:t>д</w:t>
      </w:r>
      <w:r w:rsidR="00996659" w:rsidRPr="003928F9">
        <w:rPr>
          <w:rFonts w:ascii="Times New Roman" w:eastAsia="Times New Roman" w:hAnsi="Times New Roman" w:cs="Times New Roman"/>
          <w:kern w:val="0"/>
          <w:sz w:val="28"/>
          <w:szCs w:val="28"/>
          <w14:ligatures w14:val="none"/>
        </w:rPr>
        <w:t>е</w:t>
      </w:r>
      <w:r w:rsidRPr="00ED7FC6">
        <w:rPr>
          <w:rFonts w:ascii="Times New Roman" w:eastAsia="Times New Roman" w:hAnsi="Times New Roman" w:cs="Times New Roman"/>
          <w:kern w:val="0"/>
          <w:sz w:val="28"/>
          <w:szCs w:val="28"/>
          <w:lang w:val="ru-RU"/>
          <w14:ligatures w14:val="none"/>
        </w:rPr>
        <w:t>:</w:t>
      </w:r>
    </w:p>
    <w:p w14:paraId="3C538EFD" w14:textId="10AA614A" w:rsidR="00C44626" w:rsidRDefault="00996659" w:rsidP="00C44626">
      <w:pPr>
        <w:tabs>
          <w:tab w:val="center" w:pos="4820"/>
          <w:tab w:val="right" w:pos="9781"/>
        </w:tabs>
        <w:spacing w:before="240" w:after="240" w:line="360" w:lineRule="auto"/>
        <w:ind w:firstLine="3686"/>
        <w:rPr>
          <w:rFonts w:ascii="Times New Roman" w:eastAsia="Times New Roman" w:hAnsi="Times New Roman" w:cs="Times New Roman"/>
          <w:iCs/>
          <w:kern w:val="0"/>
          <w:sz w:val="28"/>
          <w:szCs w:val="28"/>
          <w14:ligatures w14:val="none"/>
        </w:rPr>
      </w:pPr>
      <w:r>
        <w:rPr>
          <w:rFonts w:ascii="Times New Roman" w:eastAsia="Times New Roman" w:hAnsi="Times New Roman" w:cs="Times New Roman"/>
          <w:kern w:val="0"/>
          <w:sz w:val="28"/>
          <w:szCs w:val="28"/>
          <w14:ligatures w14:val="none"/>
        </w:rPr>
        <w:tab/>
      </w:r>
      <m:oMath>
        <m:m>
          <m:mPr>
            <m:plcHide m:val="1"/>
            <m:mcs>
              <m:mc>
                <m:mcPr>
                  <m:count m:val="4"/>
                  <m:mcJc m:val="center"/>
                </m:mcPr>
              </m:mc>
            </m:mcs>
            <m:ctrlPr>
              <w:rPr>
                <w:rFonts w:ascii="Cambria Math" w:eastAsia="Times New Roman" w:hAnsi="Cambria Math" w:cs="Times New Roman"/>
                <w:kern w:val="0"/>
                <w:sz w:val="28"/>
                <w:szCs w:val="28"/>
                <w14:ligatures w14:val="none"/>
              </w:rPr>
            </m:ctrlPr>
          </m:mPr>
          <m:mr>
            <m:e/>
            <m:e>
              <m:r>
                <w:rPr>
                  <w:rFonts w:ascii="Cambria Math" w:eastAsia="Times New Roman" w:hAnsi="Cambria Math" w:cs="Times New Roman"/>
                  <w:kern w:val="0"/>
                  <w:sz w:val="28"/>
                  <w:szCs w:val="28"/>
                  <w14:ligatures w14:val="none"/>
                </w:rPr>
                <m:t>K=</m:t>
              </m:r>
              <m:f>
                <m:fPr>
                  <m:ctrlPr>
                    <w:rPr>
                      <w:rFonts w:ascii="Cambria Math" w:eastAsia="Times New Roman" w:hAnsi="Cambria Math" w:cs="Times New Roman"/>
                      <w:kern w:val="0"/>
                      <w:sz w:val="28"/>
                      <w:szCs w:val="28"/>
                      <w14:ligatures w14:val="none"/>
                    </w:rPr>
                  </m:ctrlPr>
                </m:fPr>
                <m:num>
                  <m:sSub>
                    <m:sSubPr>
                      <m:ctrlPr>
                        <w:rPr>
                          <w:rFonts w:ascii="Cambria Math" w:eastAsia="Times New Roman" w:hAnsi="Cambria Math" w:cs="Times New Roman"/>
                          <w:kern w:val="0"/>
                          <w:sz w:val="28"/>
                          <w:szCs w:val="28"/>
                          <w14:ligatures w14:val="none"/>
                        </w:rPr>
                      </m:ctrlPr>
                    </m:sSubPr>
                    <m:e>
                      <m:r>
                        <w:rPr>
                          <w:rFonts w:ascii="Cambria Math" w:eastAsia="Times New Roman" w:hAnsi="Cambria Math" w:cs="Times New Roman"/>
                          <w:kern w:val="0"/>
                          <w:sz w:val="28"/>
                          <w:szCs w:val="28"/>
                          <w14:ligatures w14:val="none"/>
                        </w:rPr>
                        <m:t>P</m:t>
                      </m:r>
                    </m:e>
                    <m:sub>
                      <m:r>
                        <m:rPr>
                          <m:sty m:val="p"/>
                        </m:rPr>
                        <w:rPr>
                          <w:rFonts w:ascii="Cambria Math" w:eastAsia="Times New Roman" w:hAnsi="Cambria Math" w:cs="Times New Roman"/>
                          <w:kern w:val="0"/>
                          <w:sz w:val="28"/>
                          <w:szCs w:val="28"/>
                          <w14:ligatures w14:val="none"/>
                        </w:rPr>
                        <m:t>max</m:t>
                      </m:r>
                    </m:sub>
                  </m:sSub>
                </m:num>
                <m:den>
                  <m:r>
                    <w:rPr>
                      <w:rFonts w:ascii="Cambria Math" w:eastAsia="Times New Roman" w:hAnsi="Cambria Math" w:cs="Times New Roman"/>
                      <w:kern w:val="0"/>
                      <w:sz w:val="28"/>
                      <w:szCs w:val="28"/>
                      <w14:ligatures w14:val="none"/>
                    </w:rPr>
                    <m:t>k</m:t>
                  </m:r>
                </m:den>
              </m:f>
            </m:e>
            <m:e/>
            <m:e/>
          </m:mr>
        </m:m>
      </m:oMath>
      <w:r>
        <w:rPr>
          <w:rFonts w:ascii="Times New Roman" w:eastAsia="Times New Roman" w:hAnsi="Times New Roman" w:cs="Times New Roman"/>
          <w:kern w:val="0"/>
          <w:sz w:val="28"/>
          <w:szCs w:val="28"/>
          <w14:ligatures w14:val="none"/>
        </w:rPr>
        <w:t xml:space="preserve">                    </w:t>
      </w:r>
      <w:r w:rsidR="003D194C">
        <w:rPr>
          <w:rFonts w:ascii="Times New Roman" w:eastAsia="Times New Roman" w:hAnsi="Times New Roman" w:cs="Times New Roman"/>
          <w:kern w:val="0"/>
          <w:sz w:val="28"/>
          <w:szCs w:val="28"/>
          <w14:ligatures w14:val="none"/>
        </w:rPr>
        <w:tab/>
      </w:r>
      <w:r>
        <w:rPr>
          <w:rFonts w:ascii="Times New Roman" w:eastAsia="Times New Roman" w:hAnsi="Times New Roman" w:cs="Times New Roman"/>
          <w:kern w:val="0"/>
          <w:sz w:val="28"/>
          <w:szCs w:val="28"/>
          <w14:ligatures w14:val="none"/>
        </w:rPr>
        <w:t xml:space="preserve">       </w:t>
      </w:r>
      <w:r w:rsidRPr="003E0A20">
        <w:rPr>
          <w:rFonts w:ascii="Times New Roman" w:eastAsia="Times New Roman" w:hAnsi="Times New Roman" w:cs="Times New Roman"/>
          <w:iCs/>
          <w:kern w:val="0"/>
          <w:sz w:val="28"/>
          <w:szCs w:val="28"/>
          <w14:ligatures w14:val="none"/>
        </w:rPr>
        <w:t>(</w:t>
      </w:r>
      <w:r w:rsidRPr="00EE3940">
        <w:rPr>
          <w:rFonts w:ascii="Times New Roman" w:eastAsia="Times New Roman" w:hAnsi="Times New Roman" w:cs="Times New Roman"/>
          <w:iCs/>
          <w:kern w:val="0"/>
          <w:sz w:val="28"/>
          <w:szCs w:val="28"/>
          <w:lang w:val="ru-RU"/>
          <w14:ligatures w14:val="none"/>
        </w:rPr>
        <w:t>3.</w:t>
      </w:r>
      <w:r w:rsidR="00EE3940" w:rsidRPr="00EE3940">
        <w:rPr>
          <w:rFonts w:ascii="Times New Roman" w:eastAsia="Times New Roman" w:hAnsi="Times New Roman" w:cs="Times New Roman"/>
          <w:iCs/>
          <w:kern w:val="0"/>
          <w:sz w:val="28"/>
          <w:szCs w:val="28"/>
          <w:lang w:val="ru-RU"/>
          <w14:ligatures w14:val="none"/>
        </w:rPr>
        <w:t>31</w:t>
      </w:r>
      <w:r w:rsidRPr="003E0A20">
        <w:rPr>
          <w:rFonts w:ascii="Times New Roman" w:eastAsia="Times New Roman" w:hAnsi="Times New Roman" w:cs="Times New Roman"/>
          <w:iCs/>
          <w:kern w:val="0"/>
          <w:sz w:val="28"/>
          <w:szCs w:val="28"/>
          <w14:ligatures w14:val="none"/>
        </w:rPr>
        <w:t>)</w:t>
      </w:r>
    </w:p>
    <w:p w14:paraId="60FDA48F" w14:textId="77777777" w:rsidR="00C44626" w:rsidRDefault="002A18C4" w:rsidP="00C44626">
      <w:pPr>
        <w:tabs>
          <w:tab w:val="center" w:pos="4820"/>
          <w:tab w:val="right" w:pos="9781"/>
        </w:tabs>
        <w:spacing w:before="240" w:after="240" w:line="360" w:lineRule="auto"/>
        <w:ind w:firstLine="851"/>
        <w:contextualSpacing/>
        <w:jc w:val="both"/>
        <w:rPr>
          <w:rFonts w:ascii="Times New Roman" w:eastAsia="Times New Roman" w:hAnsi="Times New Roman" w:cs="Times New Roman"/>
          <w:iCs/>
          <w:kern w:val="0"/>
          <w:sz w:val="28"/>
          <w:szCs w:val="28"/>
          <w14:ligatures w14:val="none"/>
        </w:rPr>
      </w:pPr>
      <m:oMath>
        <m:r>
          <w:rPr>
            <w:rFonts w:ascii="Cambria Math" w:eastAsia="Times New Roman" w:hAnsi="Cambria Math" w:cs="Times New Roman"/>
            <w:kern w:val="0"/>
            <w:sz w:val="28"/>
            <w:szCs w:val="28"/>
            <w14:ligatures w14:val="none"/>
          </w:rPr>
          <m:t>K</m:t>
        </m:r>
      </m:oMath>
      <w:r w:rsidRPr="002A18C4">
        <w:rPr>
          <w:rFonts w:ascii="Times New Roman" w:eastAsia="Times New Roman" w:hAnsi="Times New Roman" w:cs="Times New Roman"/>
          <w:iCs/>
          <w:kern w:val="0"/>
          <w:sz w:val="28"/>
          <w:szCs w:val="28"/>
          <w14:ligatures w14:val="none"/>
        </w:rPr>
        <w:t xml:space="preserve"> - статичний (усталений) коефіцієнт підсилення теплового об’єкта. </w:t>
      </w:r>
    </w:p>
    <w:p w14:paraId="6BEB46D2" w14:textId="0CEC5175" w:rsidR="00DA3D57" w:rsidRPr="002A18C4" w:rsidRDefault="002A18C4" w:rsidP="00C44626">
      <w:pPr>
        <w:tabs>
          <w:tab w:val="center" w:pos="4820"/>
          <w:tab w:val="right" w:pos="9781"/>
        </w:tabs>
        <w:spacing w:before="240" w:after="240" w:line="360" w:lineRule="auto"/>
        <w:ind w:firstLine="851"/>
        <w:contextualSpacing/>
        <w:jc w:val="both"/>
        <w:rPr>
          <w:rFonts w:ascii="Times New Roman" w:eastAsia="Times New Roman" w:hAnsi="Times New Roman" w:cs="Times New Roman"/>
          <w:iCs/>
          <w:kern w:val="0"/>
          <w:sz w:val="28"/>
          <w:szCs w:val="28"/>
          <w14:ligatures w14:val="none"/>
        </w:rPr>
      </w:pPr>
      <w:r w:rsidRPr="002A18C4">
        <w:rPr>
          <w:rFonts w:ascii="Times New Roman" w:eastAsia="Times New Roman" w:hAnsi="Times New Roman" w:cs="Times New Roman"/>
          <w:iCs/>
          <w:kern w:val="0"/>
          <w:sz w:val="28"/>
          <w:szCs w:val="28"/>
          <w14:ligatures w14:val="none"/>
        </w:rPr>
        <w:t>Показує на скільки градусів система нагріється понад температуру довкілля при сталому поданні повної потужності нагрівача.</w:t>
      </w:r>
      <w:r w:rsidRPr="002A18C4">
        <w:rPr>
          <w:rFonts w:ascii="Times New Roman" w:eastAsia="Times New Roman" w:hAnsi="Times New Roman" w:cs="Times New Roman"/>
          <w:iCs/>
          <w:kern w:val="0"/>
          <w:sz w:val="28"/>
          <w:szCs w:val="28"/>
          <w14:ligatures w14:val="none"/>
        </w:rPr>
        <w:tab/>
      </w:r>
    </w:p>
    <w:p w14:paraId="6BCCC286" w14:textId="77777777" w:rsidR="00A206E5" w:rsidRPr="00A206E5" w:rsidRDefault="005E4F5F" w:rsidP="00A206E5">
      <w:pPr>
        <w:spacing w:after="0" w:line="360" w:lineRule="auto"/>
        <w:contextualSpacing/>
        <w:jc w:val="both"/>
        <w:rPr>
          <w:rFonts w:ascii="Times New Roman" w:hAnsi="Times New Roman" w:cs="Times New Roman"/>
          <w:sz w:val="28"/>
          <w:szCs w:val="28"/>
        </w:rPr>
      </w:pPr>
      <w:r w:rsidRPr="00AB6D53">
        <w:rPr>
          <w:rFonts w:ascii="Times New Roman" w:hAnsi="Times New Roman" w:cs="Times New Roman"/>
          <w:sz w:val="28"/>
          <w:szCs w:val="28"/>
        </w:rPr>
        <w:tab/>
      </w:r>
      <w:r w:rsidR="00A206E5" w:rsidRPr="00A206E5">
        <w:rPr>
          <w:rFonts w:ascii="Times New Roman" w:hAnsi="Times New Roman" w:cs="Times New Roman"/>
          <w:sz w:val="28"/>
          <w:szCs w:val="28"/>
        </w:rPr>
        <w:t>Математична модель базується на балансі енергії:</w:t>
      </w:r>
    </w:p>
    <w:p w14:paraId="294F8EF5" w14:textId="5EAEFFAE" w:rsidR="00A206E5" w:rsidRPr="00A206E5" w:rsidRDefault="005D6FB9" w:rsidP="00066364">
      <w:pPr>
        <w:numPr>
          <w:ilvl w:val="0"/>
          <w:numId w:val="20"/>
        </w:numPr>
        <w:spacing w:after="0" w:line="360" w:lineRule="auto"/>
        <w:ind w:firstLine="414"/>
        <w:contextualSpacing/>
        <w:jc w:val="both"/>
        <w:rPr>
          <w:rFonts w:ascii="Times New Roman" w:hAnsi="Times New Roman" w:cs="Times New Roman"/>
          <w:sz w:val="28"/>
          <w:szCs w:val="28"/>
        </w:rPr>
      </w:pPr>
      <w:r>
        <w:rPr>
          <w:rFonts w:ascii="Times New Roman" w:hAnsi="Times New Roman" w:cs="Times New Roman"/>
          <w:sz w:val="28"/>
          <w:szCs w:val="28"/>
        </w:rPr>
        <w:t>Н</w:t>
      </w:r>
      <w:r w:rsidR="00A206E5" w:rsidRPr="00A206E5">
        <w:rPr>
          <w:rFonts w:ascii="Times New Roman" w:hAnsi="Times New Roman" w:cs="Times New Roman"/>
          <w:sz w:val="28"/>
          <w:szCs w:val="28"/>
        </w:rPr>
        <w:t>адходження тепла від нагрівача;</w:t>
      </w:r>
    </w:p>
    <w:p w14:paraId="6C2C25A4" w14:textId="09FE94EA" w:rsidR="00A206E5" w:rsidRPr="00A206E5" w:rsidRDefault="005D6FB9" w:rsidP="00066364">
      <w:pPr>
        <w:numPr>
          <w:ilvl w:val="0"/>
          <w:numId w:val="20"/>
        </w:numPr>
        <w:spacing w:after="0" w:line="360" w:lineRule="auto"/>
        <w:ind w:firstLine="414"/>
        <w:contextualSpacing/>
        <w:jc w:val="both"/>
        <w:rPr>
          <w:rFonts w:ascii="Times New Roman" w:hAnsi="Times New Roman" w:cs="Times New Roman"/>
          <w:sz w:val="28"/>
          <w:szCs w:val="28"/>
        </w:rPr>
      </w:pPr>
      <w:r>
        <w:rPr>
          <w:rFonts w:ascii="Times New Roman" w:hAnsi="Times New Roman" w:cs="Times New Roman"/>
          <w:sz w:val="28"/>
          <w:szCs w:val="28"/>
        </w:rPr>
        <w:t>В</w:t>
      </w:r>
      <w:r w:rsidR="00A206E5" w:rsidRPr="00A206E5">
        <w:rPr>
          <w:rFonts w:ascii="Times New Roman" w:hAnsi="Times New Roman" w:cs="Times New Roman"/>
          <w:sz w:val="28"/>
          <w:szCs w:val="28"/>
        </w:rPr>
        <w:t>трати тепла через стінки;</w:t>
      </w:r>
    </w:p>
    <w:p w14:paraId="02B469F1" w14:textId="0F82752D" w:rsidR="00A206E5" w:rsidRPr="005D6FB9" w:rsidRDefault="005D6FB9" w:rsidP="00066364">
      <w:pPr>
        <w:numPr>
          <w:ilvl w:val="0"/>
          <w:numId w:val="20"/>
        </w:numPr>
        <w:spacing w:after="0" w:line="360" w:lineRule="auto"/>
        <w:ind w:firstLine="414"/>
        <w:contextualSpacing/>
        <w:jc w:val="both"/>
        <w:rPr>
          <w:rFonts w:ascii="Times New Roman" w:hAnsi="Times New Roman" w:cs="Times New Roman"/>
          <w:sz w:val="28"/>
          <w:szCs w:val="28"/>
        </w:rPr>
      </w:pPr>
      <w:r>
        <w:rPr>
          <w:rFonts w:ascii="Times New Roman" w:hAnsi="Times New Roman" w:cs="Times New Roman"/>
          <w:sz w:val="28"/>
          <w:szCs w:val="28"/>
        </w:rPr>
        <w:t>Н</w:t>
      </w:r>
      <w:r w:rsidR="00A206E5" w:rsidRPr="00A206E5">
        <w:rPr>
          <w:rFonts w:ascii="Times New Roman" w:hAnsi="Times New Roman" w:cs="Times New Roman"/>
          <w:sz w:val="28"/>
          <w:szCs w:val="28"/>
        </w:rPr>
        <w:t>акопичення теплової енергії теплоємністю внутрішнього об’єму.</w:t>
      </w:r>
    </w:p>
    <w:p w14:paraId="33CC0625" w14:textId="3064F30C" w:rsidR="005E4F5F" w:rsidRPr="005A4BCC" w:rsidRDefault="005E4F5F" w:rsidP="00246662">
      <w:pPr>
        <w:pStyle w:val="2"/>
        <w:spacing w:before="360" w:after="360" w:line="360" w:lineRule="auto"/>
        <w:ind w:firstLine="709"/>
        <w:jc w:val="both"/>
        <w:rPr>
          <w:rFonts w:ascii="Times New Roman" w:eastAsia="Times New Roman" w:hAnsi="Times New Roman" w:cs="Times New Roman"/>
          <w:b/>
          <w:bCs/>
          <w:color w:val="auto"/>
          <w:sz w:val="28"/>
          <w:szCs w:val="28"/>
        </w:rPr>
      </w:pPr>
      <w:r w:rsidRPr="002D7A16">
        <w:rPr>
          <w:rFonts w:ascii="Times New Roman" w:eastAsia="Times New Roman" w:hAnsi="Times New Roman" w:cs="Times New Roman"/>
          <w:b/>
          <w:bCs/>
          <w:color w:val="auto"/>
          <w:sz w:val="28"/>
          <w:szCs w:val="28"/>
        </w:rPr>
        <w:t>3.</w:t>
      </w:r>
      <w:r w:rsidR="002D7A16" w:rsidRPr="002D7A16">
        <w:rPr>
          <w:rFonts w:ascii="Times New Roman" w:eastAsia="Times New Roman" w:hAnsi="Times New Roman" w:cs="Times New Roman"/>
          <w:b/>
          <w:bCs/>
          <w:color w:val="auto"/>
          <w:sz w:val="28"/>
          <w:szCs w:val="28"/>
        </w:rPr>
        <w:t>8</w:t>
      </w:r>
      <w:r w:rsidRPr="002D7A16">
        <w:rPr>
          <w:rFonts w:ascii="Times New Roman" w:eastAsia="Times New Roman" w:hAnsi="Times New Roman" w:cs="Times New Roman"/>
          <w:b/>
          <w:bCs/>
          <w:color w:val="auto"/>
          <w:sz w:val="28"/>
          <w:szCs w:val="28"/>
        </w:rPr>
        <w:t xml:space="preserve"> Фізична модель теплового процесу в </w:t>
      </w:r>
      <w:bookmarkStart w:id="47" w:name="_Hlk215736653"/>
      <w:r w:rsidR="005A4BCC">
        <w:rPr>
          <w:rFonts w:ascii="Times New Roman" w:eastAsia="Times New Roman" w:hAnsi="Times New Roman" w:cs="Times New Roman"/>
          <w:b/>
          <w:bCs/>
          <w:color w:val="auto"/>
          <w:sz w:val="28"/>
          <w:szCs w:val="28"/>
        </w:rPr>
        <w:t xml:space="preserve">термобоксі </w:t>
      </w:r>
      <w:bookmarkStart w:id="48" w:name="_Hlk215737088"/>
      <w:r w:rsidR="005A4BCC">
        <w:rPr>
          <w:rFonts w:ascii="Times New Roman" w:eastAsia="Times New Roman" w:hAnsi="Times New Roman" w:cs="Times New Roman"/>
          <w:b/>
          <w:bCs/>
          <w:color w:val="auto"/>
          <w:sz w:val="28"/>
          <w:szCs w:val="28"/>
        </w:rPr>
        <w:t>3</w:t>
      </w:r>
      <w:r w:rsidR="005A4BCC">
        <w:rPr>
          <w:rFonts w:ascii="Times New Roman" w:eastAsia="Times New Roman" w:hAnsi="Times New Roman" w:cs="Times New Roman"/>
          <w:b/>
          <w:bCs/>
          <w:color w:val="auto"/>
          <w:sz w:val="28"/>
          <w:szCs w:val="28"/>
          <w:lang w:val="en-US"/>
        </w:rPr>
        <w:t>D</w:t>
      </w:r>
      <w:bookmarkEnd w:id="48"/>
      <w:r w:rsidR="005A4BCC">
        <w:rPr>
          <w:rFonts w:ascii="Times New Roman" w:eastAsia="Times New Roman" w:hAnsi="Times New Roman" w:cs="Times New Roman"/>
          <w:b/>
          <w:bCs/>
          <w:color w:val="auto"/>
          <w:sz w:val="28"/>
          <w:szCs w:val="28"/>
        </w:rPr>
        <w:t xml:space="preserve"> принтера</w:t>
      </w:r>
      <w:bookmarkEnd w:id="47"/>
    </w:p>
    <w:p w14:paraId="3514759C" w14:textId="0F844D93" w:rsidR="005E4F5F" w:rsidRPr="002D7A16" w:rsidRDefault="005A4BCC" w:rsidP="002D7A16">
      <w:pPr>
        <w:spacing w:after="0" w:line="36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Т</w:t>
      </w:r>
      <w:r w:rsidRPr="005A4BCC">
        <w:rPr>
          <w:rFonts w:ascii="Times New Roman" w:eastAsia="Times New Roman" w:hAnsi="Times New Roman" w:cs="Times New Roman"/>
          <w:sz w:val="28"/>
          <w:szCs w:val="28"/>
        </w:rPr>
        <w:t>ермобокс 3</w:t>
      </w:r>
      <w:r w:rsidRPr="005A4BCC">
        <w:rPr>
          <w:rFonts w:ascii="Times New Roman" w:eastAsia="Times New Roman" w:hAnsi="Times New Roman" w:cs="Times New Roman"/>
          <w:sz w:val="28"/>
          <w:szCs w:val="28"/>
          <w:lang w:val="en-US"/>
        </w:rPr>
        <w:t>D</w:t>
      </w:r>
      <w:r w:rsidRPr="005A4BCC">
        <w:rPr>
          <w:rFonts w:ascii="Times New Roman" w:eastAsia="Times New Roman" w:hAnsi="Times New Roman" w:cs="Times New Roman"/>
          <w:sz w:val="28"/>
          <w:szCs w:val="28"/>
        </w:rPr>
        <w:t xml:space="preserve"> принтера</w:t>
      </w:r>
      <w:r w:rsidRPr="002D7A16">
        <w:rPr>
          <w:rFonts w:ascii="Times New Roman" w:hAnsi="Times New Roman" w:cs="Times New Roman"/>
          <w:sz w:val="28"/>
          <w:szCs w:val="28"/>
        </w:rPr>
        <w:t xml:space="preserve"> </w:t>
      </w:r>
      <w:r w:rsidR="005E4F5F" w:rsidRPr="002D7A16">
        <w:rPr>
          <w:rFonts w:ascii="Times New Roman" w:hAnsi="Times New Roman" w:cs="Times New Roman"/>
          <w:sz w:val="28"/>
          <w:szCs w:val="28"/>
        </w:rPr>
        <w:t xml:space="preserve">являє собою замкнуту термічну систему, яка отримує тепло від електричного нагрівального елемента, а втрачає його через стінки корпусу шляхом теплопровідності, конвекції та частково теплового випромінювання. </w:t>
      </w:r>
      <w:r w:rsidR="00A42624">
        <w:rPr>
          <w:rFonts w:ascii="Times New Roman" w:hAnsi="Times New Roman" w:cs="Times New Roman"/>
          <w:sz w:val="28"/>
          <w:szCs w:val="28"/>
        </w:rPr>
        <w:t>П</w:t>
      </w:r>
      <w:r w:rsidR="00A42624" w:rsidRPr="00A42624">
        <w:rPr>
          <w:rFonts w:ascii="Times New Roman" w:hAnsi="Times New Roman" w:cs="Times New Roman"/>
          <w:sz w:val="28"/>
          <w:szCs w:val="28"/>
        </w:rPr>
        <w:t xml:space="preserve">ідвищення температури камери зменшує швидкість охолодження свіжого шару, що зменшує внутрішні напруження між шарами і перешкоджає деформаціям. </w:t>
      </w:r>
      <w:r w:rsidR="005E4F5F" w:rsidRPr="002D7A16">
        <w:rPr>
          <w:rFonts w:ascii="Times New Roman" w:hAnsi="Times New Roman" w:cs="Times New Roman"/>
          <w:sz w:val="28"/>
          <w:szCs w:val="28"/>
        </w:rPr>
        <w:t xml:space="preserve">Внутрішній об’єм </w:t>
      </w:r>
      <w:r>
        <w:rPr>
          <w:rFonts w:ascii="Times New Roman" w:hAnsi="Times New Roman" w:cs="Times New Roman"/>
          <w:sz w:val="28"/>
          <w:szCs w:val="28"/>
        </w:rPr>
        <w:t>термобоксу</w:t>
      </w:r>
      <w:r w:rsidR="005E4F5F" w:rsidRPr="002D7A16">
        <w:rPr>
          <w:rFonts w:ascii="Times New Roman" w:hAnsi="Times New Roman" w:cs="Times New Roman"/>
          <w:sz w:val="28"/>
          <w:szCs w:val="28"/>
        </w:rPr>
        <w:t xml:space="preserve"> складається з повітря</w:t>
      </w:r>
      <w:r>
        <w:rPr>
          <w:rFonts w:ascii="Times New Roman" w:hAnsi="Times New Roman" w:cs="Times New Roman"/>
          <w:sz w:val="28"/>
          <w:szCs w:val="28"/>
        </w:rPr>
        <w:t xml:space="preserve"> </w:t>
      </w:r>
      <w:r w:rsidR="005E4F5F" w:rsidRPr="002D7A16">
        <w:rPr>
          <w:rFonts w:ascii="Times New Roman" w:hAnsi="Times New Roman" w:cs="Times New Roman"/>
          <w:sz w:val="28"/>
          <w:szCs w:val="28"/>
        </w:rPr>
        <w:t>та конструктивних елементів</w:t>
      </w:r>
      <w:r>
        <w:rPr>
          <w:rFonts w:ascii="Times New Roman" w:hAnsi="Times New Roman" w:cs="Times New Roman"/>
          <w:sz w:val="28"/>
          <w:szCs w:val="28"/>
        </w:rPr>
        <w:t xml:space="preserve"> принтеру</w:t>
      </w:r>
      <w:r w:rsidR="005E4F5F" w:rsidRPr="002D7A16">
        <w:rPr>
          <w:rFonts w:ascii="Times New Roman" w:hAnsi="Times New Roman" w:cs="Times New Roman"/>
          <w:sz w:val="28"/>
          <w:szCs w:val="28"/>
        </w:rPr>
        <w:t>, які разом визначають еквівалентну теплоємність системи.</w:t>
      </w:r>
    </w:p>
    <w:p w14:paraId="6A2C0C57" w14:textId="579B150A" w:rsidR="005D6FB9" w:rsidRPr="002D7A16" w:rsidRDefault="005D6FB9" w:rsidP="002D7A16">
      <w:pPr>
        <w:spacing w:after="0" w:line="360" w:lineRule="auto"/>
        <w:ind w:firstLine="709"/>
        <w:contextualSpacing/>
        <w:jc w:val="both"/>
        <w:rPr>
          <w:rFonts w:ascii="Times New Roman" w:hAnsi="Times New Roman" w:cs="Times New Roman"/>
          <w:sz w:val="28"/>
          <w:szCs w:val="28"/>
        </w:rPr>
      </w:pPr>
      <w:r w:rsidRPr="002D7A16">
        <w:rPr>
          <w:rFonts w:ascii="Times New Roman" w:hAnsi="Times New Roman" w:cs="Times New Roman"/>
          <w:sz w:val="28"/>
          <w:szCs w:val="28"/>
        </w:rPr>
        <w:t xml:space="preserve">Система керування </w:t>
      </w:r>
      <w:r w:rsidR="005A4BCC">
        <w:rPr>
          <w:rFonts w:ascii="Times New Roman" w:hAnsi="Times New Roman" w:cs="Times New Roman"/>
          <w:sz w:val="28"/>
          <w:szCs w:val="28"/>
        </w:rPr>
        <w:t>нагрівом термобоксу</w:t>
      </w:r>
      <w:r w:rsidRPr="002D7A16">
        <w:rPr>
          <w:rFonts w:ascii="Times New Roman" w:hAnsi="Times New Roman" w:cs="Times New Roman"/>
          <w:sz w:val="28"/>
          <w:szCs w:val="28"/>
        </w:rPr>
        <w:t xml:space="preserve"> включає два мікроконтролери Atmega8, один з яких вимірює температуру за допомогою DS18B20 та передає її радіоканалом NRF24L01 на інший мікроконтролер, який, у свою чергу, забезпечує зв’язок з персональним комп’ютером. Така архітектура підходить для </w:t>
      </w:r>
      <w:r w:rsidR="005A4BCC">
        <w:rPr>
          <w:rFonts w:ascii="Times New Roman" w:hAnsi="Times New Roman" w:cs="Times New Roman"/>
          <w:sz w:val="28"/>
          <w:szCs w:val="28"/>
        </w:rPr>
        <w:t>термобоксу</w:t>
      </w:r>
      <w:r w:rsidRPr="002D7A16">
        <w:rPr>
          <w:rFonts w:ascii="Times New Roman" w:hAnsi="Times New Roman" w:cs="Times New Roman"/>
          <w:sz w:val="28"/>
          <w:szCs w:val="28"/>
        </w:rPr>
        <w:t>, оскільки вимоги до швидкодії та точності нижчі, а затримки і квантування температури не призводять до критичного погіршення процесу.</w:t>
      </w:r>
    </w:p>
    <w:p w14:paraId="5B113EAB" w14:textId="7A2E5087" w:rsidR="008752E5" w:rsidRPr="007D5A53" w:rsidRDefault="005E4F5F" w:rsidP="002D7A16">
      <w:pPr>
        <w:spacing w:after="0" w:line="360" w:lineRule="auto"/>
        <w:ind w:firstLine="709"/>
        <w:contextualSpacing/>
        <w:jc w:val="both"/>
        <w:rPr>
          <w:rFonts w:ascii="Times New Roman" w:hAnsi="Times New Roman" w:cs="Times New Roman"/>
          <w:sz w:val="28"/>
          <w:szCs w:val="28"/>
          <w:lang w:val="ru-RU"/>
        </w:rPr>
      </w:pPr>
      <w:r w:rsidRPr="002D7A16">
        <w:rPr>
          <w:rFonts w:ascii="Times New Roman" w:hAnsi="Times New Roman" w:cs="Times New Roman"/>
          <w:sz w:val="28"/>
          <w:szCs w:val="28"/>
        </w:rPr>
        <w:tab/>
        <w:t xml:space="preserve">Для спрощення аналізу використовується модель зосереджених параметрів, згідно з якою вся теплова маса описується однією результуючою температурою. </w:t>
      </w:r>
      <w:r w:rsidRPr="002D7A16">
        <w:rPr>
          <w:rFonts w:ascii="Times New Roman" w:hAnsi="Times New Roman" w:cs="Times New Roman"/>
          <w:sz w:val="28"/>
          <w:szCs w:val="28"/>
        </w:rPr>
        <w:lastRenderedPageBreak/>
        <w:t xml:space="preserve">Це припущення є коректним для компактних </w:t>
      </w:r>
      <w:r w:rsidR="00CD26E8">
        <w:rPr>
          <w:rFonts w:ascii="Times New Roman" w:hAnsi="Times New Roman" w:cs="Times New Roman"/>
          <w:sz w:val="28"/>
          <w:szCs w:val="28"/>
        </w:rPr>
        <w:t>теплових</w:t>
      </w:r>
      <w:r w:rsidRPr="002D7A16">
        <w:rPr>
          <w:rFonts w:ascii="Times New Roman" w:hAnsi="Times New Roman" w:cs="Times New Roman"/>
          <w:sz w:val="28"/>
          <w:szCs w:val="28"/>
        </w:rPr>
        <w:t xml:space="preserve"> камер об’ємом до 40–60 літрів, оскільки температурні градієнти всередині невеликі й швидко вирівнюються через природну конвекцію.</w:t>
      </w:r>
    </w:p>
    <w:p w14:paraId="7241CC10" w14:textId="7702D5AB" w:rsidR="00250E3D" w:rsidRDefault="00250E3D" w:rsidP="00246662">
      <w:pPr>
        <w:pStyle w:val="2"/>
        <w:spacing w:before="360" w:after="360" w:line="360" w:lineRule="auto"/>
        <w:ind w:firstLine="709"/>
        <w:jc w:val="both"/>
        <w:rPr>
          <w:rFonts w:ascii="Times New Roman" w:eastAsia="Times New Roman" w:hAnsi="Times New Roman" w:cs="Times New Roman"/>
          <w:b/>
          <w:bCs/>
          <w:color w:val="auto"/>
          <w:sz w:val="28"/>
          <w:szCs w:val="28"/>
        </w:rPr>
      </w:pPr>
      <w:r w:rsidRPr="00C44626">
        <w:rPr>
          <w:rFonts w:ascii="Times New Roman" w:eastAsia="Times New Roman" w:hAnsi="Times New Roman" w:cs="Times New Roman"/>
          <w:b/>
          <w:bCs/>
          <w:color w:val="auto"/>
          <w:sz w:val="28"/>
          <w:szCs w:val="28"/>
        </w:rPr>
        <w:t>3.</w:t>
      </w:r>
      <w:r w:rsidR="00C44626" w:rsidRPr="00C44626">
        <w:rPr>
          <w:rFonts w:ascii="Times New Roman" w:eastAsia="Times New Roman" w:hAnsi="Times New Roman" w:cs="Times New Roman"/>
          <w:b/>
          <w:bCs/>
          <w:color w:val="auto"/>
          <w:sz w:val="28"/>
          <w:szCs w:val="28"/>
        </w:rPr>
        <w:t xml:space="preserve">9 </w:t>
      </w:r>
      <w:r w:rsidR="00C44626">
        <w:rPr>
          <w:rFonts w:ascii="Times New Roman" w:eastAsia="Times New Roman" w:hAnsi="Times New Roman" w:cs="Times New Roman"/>
          <w:b/>
          <w:bCs/>
          <w:color w:val="auto"/>
          <w:sz w:val="28"/>
          <w:szCs w:val="28"/>
        </w:rPr>
        <w:t>Середні</w:t>
      </w:r>
      <w:r w:rsidRPr="00C44626">
        <w:rPr>
          <w:rFonts w:ascii="Times New Roman" w:eastAsia="Times New Roman" w:hAnsi="Times New Roman" w:cs="Times New Roman"/>
          <w:b/>
          <w:bCs/>
          <w:color w:val="auto"/>
          <w:sz w:val="28"/>
          <w:szCs w:val="28"/>
        </w:rPr>
        <w:t xml:space="preserve"> параметри </w:t>
      </w:r>
      <w:r w:rsidR="005A4BCC">
        <w:rPr>
          <w:rFonts w:ascii="Times New Roman" w:eastAsia="Times New Roman" w:hAnsi="Times New Roman" w:cs="Times New Roman"/>
          <w:b/>
          <w:bCs/>
          <w:color w:val="auto"/>
          <w:sz w:val="28"/>
          <w:szCs w:val="28"/>
        </w:rPr>
        <w:t>температури для друку різними видами пластиків</w:t>
      </w:r>
    </w:p>
    <w:p w14:paraId="71279E66" w14:textId="354D1594" w:rsidR="006E7684" w:rsidRPr="00CD26E8" w:rsidRDefault="006E7684" w:rsidP="006E7684">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Таблиця 3.2 –</w:t>
      </w:r>
      <w:r w:rsidR="00CD26E8">
        <w:rPr>
          <w:rFonts w:ascii="Times New Roman" w:hAnsi="Times New Roman" w:cs="Times New Roman"/>
          <w:sz w:val="28"/>
          <w:szCs w:val="28"/>
        </w:rPr>
        <w:t xml:space="preserve"> </w:t>
      </w:r>
      <w:r w:rsidR="00607564">
        <w:rPr>
          <w:rFonts w:ascii="Times New Roman" w:hAnsi="Times New Roman" w:cs="Times New Roman"/>
          <w:sz w:val="28"/>
          <w:szCs w:val="28"/>
        </w:rPr>
        <w:t>Р</w:t>
      </w:r>
      <w:r w:rsidR="00CD26E8" w:rsidRPr="00CD26E8">
        <w:rPr>
          <w:rFonts w:ascii="Times New Roman" w:hAnsi="Times New Roman" w:cs="Times New Roman"/>
          <w:sz w:val="28"/>
          <w:szCs w:val="28"/>
        </w:rPr>
        <w:t>екомендован</w:t>
      </w:r>
      <w:r w:rsidR="00CD26E8">
        <w:rPr>
          <w:rFonts w:ascii="Times New Roman" w:hAnsi="Times New Roman" w:cs="Times New Roman"/>
          <w:sz w:val="28"/>
          <w:szCs w:val="28"/>
        </w:rPr>
        <w:t>і</w:t>
      </w:r>
      <w:r w:rsidR="00CD26E8" w:rsidRPr="00CD26E8">
        <w:rPr>
          <w:rFonts w:ascii="Times New Roman" w:hAnsi="Times New Roman" w:cs="Times New Roman"/>
          <w:sz w:val="28"/>
          <w:szCs w:val="28"/>
        </w:rPr>
        <w:t xml:space="preserve"> умов</w:t>
      </w:r>
      <w:r w:rsidR="00CD26E8">
        <w:rPr>
          <w:rFonts w:ascii="Times New Roman" w:hAnsi="Times New Roman" w:cs="Times New Roman"/>
          <w:sz w:val="28"/>
          <w:szCs w:val="28"/>
        </w:rPr>
        <w:t xml:space="preserve">и для </w:t>
      </w:r>
      <w:r w:rsidR="00CD26E8" w:rsidRPr="00CD26E8">
        <w:rPr>
          <w:rFonts w:ascii="Times New Roman" w:eastAsia="Times New Roman" w:hAnsi="Times New Roman" w:cs="Times New Roman"/>
          <w:sz w:val="28"/>
          <w:szCs w:val="28"/>
        </w:rPr>
        <w:t>3</w:t>
      </w:r>
      <w:r w:rsidR="00CD26E8" w:rsidRPr="00CD26E8">
        <w:rPr>
          <w:rFonts w:ascii="Times New Roman" w:eastAsia="Times New Roman" w:hAnsi="Times New Roman" w:cs="Times New Roman"/>
          <w:sz w:val="28"/>
          <w:szCs w:val="28"/>
          <w:lang w:val="en-US"/>
        </w:rPr>
        <w:t>D</w:t>
      </w:r>
      <w:r w:rsidR="00CD26E8">
        <w:rPr>
          <w:rFonts w:ascii="Times New Roman" w:eastAsia="Times New Roman" w:hAnsi="Times New Roman" w:cs="Times New Roman"/>
          <w:sz w:val="28"/>
          <w:szCs w:val="28"/>
        </w:rPr>
        <w:t xml:space="preserve"> друку</w:t>
      </w:r>
    </w:p>
    <w:tbl>
      <w:tblPr>
        <w:tblStyle w:val="af0"/>
        <w:tblW w:w="0" w:type="auto"/>
        <w:tblLook w:val="04A0" w:firstRow="1" w:lastRow="0" w:firstColumn="1" w:lastColumn="0" w:noHBand="0" w:noVBand="1"/>
      </w:tblPr>
      <w:tblGrid>
        <w:gridCol w:w="1974"/>
        <w:gridCol w:w="2593"/>
        <w:gridCol w:w="2790"/>
        <w:gridCol w:w="2780"/>
      </w:tblGrid>
      <w:tr w:rsidR="00CD26E8" w:rsidRPr="004A139B" w14:paraId="263C3129" w14:textId="77777777" w:rsidTr="00A42624">
        <w:trPr>
          <w:trHeight w:val="257"/>
        </w:trPr>
        <w:tc>
          <w:tcPr>
            <w:tcW w:w="1600" w:type="dxa"/>
            <w:vAlign w:val="center"/>
          </w:tcPr>
          <w:p w14:paraId="3CCEA303" w14:textId="76DD5C33" w:rsidR="00CD26E8" w:rsidRPr="008752E5" w:rsidRDefault="00CD26E8" w:rsidP="00CD26E8">
            <w:pPr>
              <w:jc w:val="center"/>
              <w:rPr>
                <w:rFonts w:ascii="Times New Roman" w:eastAsia="Times New Roman" w:hAnsi="Times New Roman" w:cs="Times New Roman"/>
                <w:b/>
                <w:bCs/>
                <w:kern w:val="0"/>
                <w:sz w:val="28"/>
                <w:szCs w:val="28"/>
                <w14:ligatures w14:val="none"/>
              </w:rPr>
            </w:pPr>
            <w:r w:rsidRPr="008752E5">
              <w:rPr>
                <w:rFonts w:ascii="Times New Roman" w:hAnsi="Times New Roman" w:cs="Times New Roman"/>
                <w:b/>
                <w:bCs/>
                <w:sz w:val="28"/>
                <w:szCs w:val="28"/>
              </w:rPr>
              <w:t>Матеріал</w:t>
            </w:r>
          </w:p>
        </w:tc>
        <w:tc>
          <w:tcPr>
            <w:tcW w:w="2648" w:type="dxa"/>
            <w:vAlign w:val="center"/>
          </w:tcPr>
          <w:p w14:paraId="5E5077A4" w14:textId="2527063E" w:rsidR="00CD26E8" w:rsidRPr="008752E5" w:rsidRDefault="00CD26E8" w:rsidP="00CD26E8">
            <w:pPr>
              <w:jc w:val="center"/>
              <w:rPr>
                <w:rFonts w:ascii="Times New Roman" w:eastAsia="Times New Roman" w:hAnsi="Times New Roman" w:cs="Times New Roman"/>
                <w:b/>
                <w:bCs/>
                <w:kern w:val="0"/>
                <w:sz w:val="28"/>
                <w:szCs w:val="28"/>
                <w14:ligatures w14:val="none"/>
              </w:rPr>
            </w:pPr>
            <w:r w:rsidRPr="008752E5">
              <w:rPr>
                <w:rFonts w:ascii="Times New Roman" w:hAnsi="Times New Roman" w:cs="Times New Roman"/>
                <w:b/>
                <w:bCs/>
                <w:sz w:val="28"/>
                <w:szCs w:val="28"/>
              </w:rPr>
              <w:t>Робоча температура сопла (°C)</w:t>
            </w:r>
          </w:p>
        </w:tc>
        <w:tc>
          <w:tcPr>
            <w:tcW w:w="2835" w:type="dxa"/>
            <w:vAlign w:val="center"/>
          </w:tcPr>
          <w:p w14:paraId="500AA857" w14:textId="652739C9" w:rsidR="00CD26E8" w:rsidRPr="008752E5" w:rsidRDefault="00CD26E8" w:rsidP="00CD26E8">
            <w:pPr>
              <w:jc w:val="center"/>
              <w:rPr>
                <w:rFonts w:ascii="Times New Roman" w:eastAsia="Times New Roman" w:hAnsi="Times New Roman" w:cs="Times New Roman"/>
                <w:b/>
                <w:bCs/>
                <w:kern w:val="0"/>
                <w:sz w:val="28"/>
                <w:szCs w:val="28"/>
                <w14:ligatures w14:val="none"/>
              </w:rPr>
            </w:pPr>
            <w:r w:rsidRPr="008752E5">
              <w:rPr>
                <w:rFonts w:ascii="Times New Roman" w:hAnsi="Times New Roman" w:cs="Times New Roman"/>
                <w:b/>
                <w:bCs/>
                <w:sz w:val="28"/>
                <w:szCs w:val="28"/>
              </w:rPr>
              <w:t>Рекомендована температура в камері (°C)</w:t>
            </w:r>
          </w:p>
        </w:tc>
        <w:tc>
          <w:tcPr>
            <w:tcW w:w="2828" w:type="dxa"/>
            <w:vAlign w:val="center"/>
          </w:tcPr>
          <w:p w14:paraId="43E902AC" w14:textId="2CE0B5E1" w:rsidR="00CD26E8" w:rsidRPr="008752E5" w:rsidRDefault="00CD26E8" w:rsidP="00CD26E8">
            <w:pPr>
              <w:jc w:val="center"/>
              <w:rPr>
                <w:rFonts w:ascii="Times New Roman" w:eastAsia="Times New Roman" w:hAnsi="Times New Roman" w:cs="Times New Roman"/>
                <w:b/>
                <w:bCs/>
                <w:kern w:val="0"/>
                <w:sz w:val="28"/>
                <w:szCs w:val="28"/>
                <w14:ligatures w14:val="none"/>
              </w:rPr>
            </w:pPr>
            <w:r w:rsidRPr="008752E5">
              <w:rPr>
                <w:rFonts w:ascii="Times New Roman" w:hAnsi="Times New Roman" w:cs="Times New Roman"/>
                <w:b/>
                <w:bCs/>
                <w:sz w:val="28"/>
                <w:szCs w:val="28"/>
              </w:rPr>
              <w:t>Примітки</w:t>
            </w:r>
          </w:p>
        </w:tc>
      </w:tr>
      <w:tr w:rsidR="00CD26E8" w:rsidRPr="004A139B" w14:paraId="2B93EDCD" w14:textId="77777777" w:rsidTr="00A42624">
        <w:trPr>
          <w:trHeight w:val="257"/>
        </w:trPr>
        <w:tc>
          <w:tcPr>
            <w:tcW w:w="1600" w:type="dxa"/>
            <w:vAlign w:val="center"/>
          </w:tcPr>
          <w:p w14:paraId="6E36AA8A" w14:textId="43AE34C2" w:rsidR="00CD26E8" w:rsidRPr="00A42624" w:rsidRDefault="00CD26E8" w:rsidP="00CD26E8">
            <w:pPr>
              <w:jc w:val="cente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PLA</w:t>
            </w:r>
          </w:p>
        </w:tc>
        <w:tc>
          <w:tcPr>
            <w:tcW w:w="2648" w:type="dxa"/>
            <w:vAlign w:val="center"/>
          </w:tcPr>
          <w:p w14:paraId="42395643" w14:textId="0D2ABCEA" w:rsidR="00CD26E8" w:rsidRPr="00A42624" w:rsidRDefault="00CD26E8" w:rsidP="00CD26E8">
            <w:pPr>
              <w:jc w:val="cente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190–220</w:t>
            </w:r>
          </w:p>
        </w:tc>
        <w:tc>
          <w:tcPr>
            <w:tcW w:w="2835" w:type="dxa"/>
            <w:vAlign w:val="center"/>
          </w:tcPr>
          <w:p w14:paraId="2CAF11FF" w14:textId="067571F1" w:rsidR="00CD26E8" w:rsidRPr="00A42624" w:rsidRDefault="00CD26E8" w:rsidP="00CD26E8">
            <w:pP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 xml:space="preserve">20–40 </w:t>
            </w:r>
          </w:p>
        </w:tc>
        <w:tc>
          <w:tcPr>
            <w:tcW w:w="2828" w:type="dxa"/>
            <w:vAlign w:val="center"/>
          </w:tcPr>
          <w:p w14:paraId="53522C51" w14:textId="4C5B6B2D" w:rsidR="00CD26E8" w:rsidRPr="00A42624" w:rsidRDefault="00CD26E8" w:rsidP="00CD26E8">
            <w:pP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PLA</w:t>
            </w:r>
            <w:r w:rsidR="009E349B">
              <w:rPr>
                <w:rFonts w:ascii="Times New Roman" w:hAnsi="Times New Roman" w:cs="Times New Roman"/>
                <w:sz w:val="28"/>
                <w:szCs w:val="28"/>
              </w:rPr>
              <w:t xml:space="preserve"> друк можливий без термобоксу</w:t>
            </w:r>
            <w:r w:rsidRPr="00A42624">
              <w:rPr>
                <w:rFonts w:ascii="Times New Roman" w:hAnsi="Times New Roman" w:cs="Times New Roman"/>
                <w:sz w:val="28"/>
                <w:szCs w:val="28"/>
              </w:rPr>
              <w:t>, але невелик</w:t>
            </w:r>
            <w:r w:rsidR="009E349B">
              <w:rPr>
                <w:rFonts w:ascii="Times New Roman" w:hAnsi="Times New Roman" w:cs="Times New Roman"/>
                <w:sz w:val="28"/>
                <w:szCs w:val="28"/>
              </w:rPr>
              <w:t>е підвищення</w:t>
            </w:r>
            <w:r w:rsidRPr="00A42624">
              <w:rPr>
                <w:rFonts w:ascii="Times New Roman" w:hAnsi="Times New Roman" w:cs="Times New Roman"/>
                <w:sz w:val="28"/>
                <w:szCs w:val="28"/>
              </w:rPr>
              <w:t xml:space="preserve"> температур</w:t>
            </w:r>
            <w:r w:rsidR="009E349B">
              <w:rPr>
                <w:rFonts w:ascii="Times New Roman" w:hAnsi="Times New Roman" w:cs="Times New Roman"/>
                <w:sz w:val="28"/>
                <w:szCs w:val="28"/>
              </w:rPr>
              <w:t>и</w:t>
            </w:r>
            <w:r w:rsidRPr="00A42624">
              <w:rPr>
                <w:rFonts w:ascii="Times New Roman" w:hAnsi="Times New Roman" w:cs="Times New Roman"/>
                <w:sz w:val="28"/>
                <w:szCs w:val="28"/>
              </w:rPr>
              <w:t xml:space="preserve"> зменшує нитування</w:t>
            </w:r>
            <w:r w:rsidR="009E349B">
              <w:rPr>
                <w:rFonts w:ascii="Times New Roman" w:hAnsi="Times New Roman" w:cs="Times New Roman"/>
                <w:sz w:val="28"/>
                <w:szCs w:val="28"/>
              </w:rPr>
              <w:t>, покращує якість.</w:t>
            </w:r>
          </w:p>
        </w:tc>
      </w:tr>
      <w:tr w:rsidR="00CD26E8" w:rsidRPr="004A139B" w14:paraId="12464746" w14:textId="77777777" w:rsidTr="00A42624">
        <w:trPr>
          <w:trHeight w:val="246"/>
        </w:trPr>
        <w:tc>
          <w:tcPr>
            <w:tcW w:w="1600" w:type="dxa"/>
            <w:vAlign w:val="center"/>
          </w:tcPr>
          <w:p w14:paraId="65169D60" w14:textId="335070AB" w:rsidR="00CD26E8" w:rsidRPr="00A42624" w:rsidRDefault="00CD26E8" w:rsidP="00CD26E8">
            <w:pPr>
              <w:jc w:val="cente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PETG</w:t>
            </w:r>
          </w:p>
        </w:tc>
        <w:tc>
          <w:tcPr>
            <w:tcW w:w="2648" w:type="dxa"/>
            <w:vAlign w:val="center"/>
          </w:tcPr>
          <w:p w14:paraId="2FA045CA" w14:textId="2FFF1342" w:rsidR="00CD26E8" w:rsidRPr="00A42624" w:rsidRDefault="00CD26E8" w:rsidP="00CD26E8">
            <w:pPr>
              <w:jc w:val="cente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230–250</w:t>
            </w:r>
          </w:p>
        </w:tc>
        <w:tc>
          <w:tcPr>
            <w:tcW w:w="2835" w:type="dxa"/>
            <w:vAlign w:val="center"/>
          </w:tcPr>
          <w:p w14:paraId="32A22F06" w14:textId="67929B39" w:rsidR="00CD26E8" w:rsidRPr="00A42624" w:rsidRDefault="00CD26E8" w:rsidP="00CD26E8">
            <w:pP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30–50</w:t>
            </w:r>
          </w:p>
        </w:tc>
        <w:tc>
          <w:tcPr>
            <w:tcW w:w="2828" w:type="dxa"/>
            <w:vAlign w:val="center"/>
          </w:tcPr>
          <w:p w14:paraId="12F2CE73" w14:textId="6A2B838C" w:rsidR="00CD26E8" w:rsidRPr="00A42624" w:rsidRDefault="00CD26E8" w:rsidP="00CD26E8">
            <w:pP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Покращує прилипання між шарами</w:t>
            </w:r>
            <w:r w:rsidR="009E349B">
              <w:rPr>
                <w:rFonts w:ascii="Times New Roman" w:hAnsi="Times New Roman" w:cs="Times New Roman"/>
                <w:sz w:val="28"/>
                <w:szCs w:val="28"/>
              </w:rPr>
              <w:t>.</w:t>
            </w:r>
          </w:p>
        </w:tc>
      </w:tr>
      <w:tr w:rsidR="00CD26E8" w:rsidRPr="004A139B" w14:paraId="36A6AC9A" w14:textId="77777777" w:rsidTr="00A42624">
        <w:trPr>
          <w:trHeight w:val="257"/>
        </w:trPr>
        <w:tc>
          <w:tcPr>
            <w:tcW w:w="1600" w:type="dxa"/>
            <w:vAlign w:val="center"/>
          </w:tcPr>
          <w:p w14:paraId="2D290B58" w14:textId="55604FF7" w:rsidR="00CD26E8" w:rsidRPr="00A42624" w:rsidRDefault="00CD26E8" w:rsidP="00CD26E8">
            <w:pPr>
              <w:jc w:val="cente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ABS</w:t>
            </w:r>
          </w:p>
        </w:tc>
        <w:tc>
          <w:tcPr>
            <w:tcW w:w="2648" w:type="dxa"/>
            <w:vAlign w:val="center"/>
          </w:tcPr>
          <w:p w14:paraId="1AA4EA51" w14:textId="6AE8A1CD" w:rsidR="00CD26E8" w:rsidRPr="00A42624" w:rsidRDefault="00CD26E8" w:rsidP="00CD26E8">
            <w:pPr>
              <w:jc w:val="cente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230–260</w:t>
            </w:r>
          </w:p>
        </w:tc>
        <w:tc>
          <w:tcPr>
            <w:tcW w:w="2835" w:type="dxa"/>
            <w:vAlign w:val="center"/>
          </w:tcPr>
          <w:p w14:paraId="43BDD382" w14:textId="3147C748" w:rsidR="00CD26E8" w:rsidRPr="00A42624" w:rsidRDefault="00CD26E8" w:rsidP="00CD26E8">
            <w:pP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40–60 (в більшості випадків 50–60)</w:t>
            </w:r>
          </w:p>
        </w:tc>
        <w:tc>
          <w:tcPr>
            <w:tcW w:w="2828" w:type="dxa"/>
            <w:vAlign w:val="center"/>
          </w:tcPr>
          <w:p w14:paraId="6467F0E6" w14:textId="226288C6" w:rsidR="00CD26E8" w:rsidRPr="00A42624" w:rsidRDefault="00CD26E8" w:rsidP="00CD26E8">
            <w:pP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Критично для уникнення усадки/warping</w:t>
            </w:r>
            <w:r w:rsidR="009E349B">
              <w:rPr>
                <w:rFonts w:ascii="Times New Roman" w:hAnsi="Times New Roman" w:cs="Times New Roman"/>
                <w:sz w:val="28"/>
                <w:szCs w:val="28"/>
              </w:rPr>
              <w:t>.</w:t>
            </w:r>
          </w:p>
        </w:tc>
      </w:tr>
      <w:tr w:rsidR="00CD26E8" w:rsidRPr="004A139B" w14:paraId="38E45146" w14:textId="77777777" w:rsidTr="00A42624">
        <w:trPr>
          <w:trHeight w:val="257"/>
        </w:trPr>
        <w:tc>
          <w:tcPr>
            <w:tcW w:w="1600" w:type="dxa"/>
            <w:vAlign w:val="center"/>
          </w:tcPr>
          <w:p w14:paraId="333853FB" w14:textId="14902D2A" w:rsidR="00CD26E8" w:rsidRPr="00A42624" w:rsidRDefault="00CD26E8" w:rsidP="00CD26E8">
            <w:pPr>
              <w:jc w:val="cente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ASA</w:t>
            </w:r>
          </w:p>
        </w:tc>
        <w:tc>
          <w:tcPr>
            <w:tcW w:w="2648" w:type="dxa"/>
            <w:vAlign w:val="center"/>
          </w:tcPr>
          <w:p w14:paraId="12FA9B54" w14:textId="7A2172A1" w:rsidR="00CD26E8" w:rsidRPr="00A42624" w:rsidRDefault="00CD26E8" w:rsidP="00CD26E8">
            <w:pPr>
              <w:jc w:val="cente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240–260</w:t>
            </w:r>
          </w:p>
        </w:tc>
        <w:tc>
          <w:tcPr>
            <w:tcW w:w="2835" w:type="dxa"/>
            <w:vAlign w:val="center"/>
          </w:tcPr>
          <w:p w14:paraId="3325A282" w14:textId="70378A8A" w:rsidR="00CD26E8" w:rsidRPr="00A42624" w:rsidRDefault="00CD26E8" w:rsidP="00CD26E8">
            <w:pP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40–60</w:t>
            </w:r>
          </w:p>
        </w:tc>
        <w:tc>
          <w:tcPr>
            <w:tcW w:w="2828" w:type="dxa"/>
            <w:vAlign w:val="center"/>
          </w:tcPr>
          <w:p w14:paraId="45D82985" w14:textId="3925D186" w:rsidR="00CD26E8" w:rsidRPr="00A42624" w:rsidRDefault="00CD26E8" w:rsidP="00CD26E8">
            <w:pP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Аналог ABS, стійкий до УФ</w:t>
            </w:r>
            <w:r w:rsidR="009E349B">
              <w:rPr>
                <w:rFonts w:ascii="Times New Roman" w:hAnsi="Times New Roman" w:cs="Times New Roman"/>
                <w:sz w:val="28"/>
                <w:szCs w:val="28"/>
              </w:rPr>
              <w:t>.</w:t>
            </w:r>
          </w:p>
        </w:tc>
      </w:tr>
      <w:tr w:rsidR="00CD26E8" w:rsidRPr="004A139B" w14:paraId="4F1E189A" w14:textId="77777777" w:rsidTr="00A42624">
        <w:trPr>
          <w:trHeight w:val="257"/>
        </w:trPr>
        <w:tc>
          <w:tcPr>
            <w:tcW w:w="1600" w:type="dxa"/>
            <w:vAlign w:val="center"/>
          </w:tcPr>
          <w:p w14:paraId="6DD69D11" w14:textId="055A2B04" w:rsidR="00CD26E8" w:rsidRPr="00A42624" w:rsidRDefault="00CD26E8" w:rsidP="00CD26E8">
            <w:pPr>
              <w:jc w:val="cente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Nylon</w:t>
            </w:r>
          </w:p>
        </w:tc>
        <w:tc>
          <w:tcPr>
            <w:tcW w:w="2648" w:type="dxa"/>
            <w:vAlign w:val="center"/>
          </w:tcPr>
          <w:p w14:paraId="5D54893D" w14:textId="6F30E269" w:rsidR="00CD26E8" w:rsidRPr="00A42624" w:rsidRDefault="00CD26E8" w:rsidP="00CD26E8">
            <w:pPr>
              <w:jc w:val="cente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240–270</w:t>
            </w:r>
          </w:p>
        </w:tc>
        <w:tc>
          <w:tcPr>
            <w:tcW w:w="2835" w:type="dxa"/>
            <w:vAlign w:val="center"/>
          </w:tcPr>
          <w:p w14:paraId="0F21D0F0" w14:textId="416ACB8F" w:rsidR="00CD26E8" w:rsidRPr="00A42624" w:rsidRDefault="00CD26E8" w:rsidP="00CD26E8">
            <w:pP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40–80 (залежить від типу)</w:t>
            </w:r>
          </w:p>
        </w:tc>
        <w:tc>
          <w:tcPr>
            <w:tcW w:w="2828" w:type="dxa"/>
            <w:vAlign w:val="center"/>
          </w:tcPr>
          <w:p w14:paraId="1F59509F" w14:textId="7AE3C0FE" w:rsidR="00CD26E8" w:rsidRPr="00A42624" w:rsidRDefault="00CD26E8" w:rsidP="00CD26E8">
            <w:pP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Деякі види потребують дуже високих температур і сухого середовища</w:t>
            </w:r>
            <w:r w:rsidR="009E349B">
              <w:rPr>
                <w:rFonts w:ascii="Times New Roman" w:hAnsi="Times New Roman" w:cs="Times New Roman"/>
                <w:sz w:val="28"/>
                <w:szCs w:val="28"/>
              </w:rPr>
              <w:t>.</w:t>
            </w:r>
          </w:p>
        </w:tc>
      </w:tr>
      <w:tr w:rsidR="00CD26E8" w:rsidRPr="004A139B" w14:paraId="780B833E" w14:textId="77777777" w:rsidTr="00A42624">
        <w:trPr>
          <w:trHeight w:val="257"/>
        </w:trPr>
        <w:tc>
          <w:tcPr>
            <w:tcW w:w="1600" w:type="dxa"/>
            <w:vAlign w:val="center"/>
          </w:tcPr>
          <w:p w14:paraId="1E44AB70" w14:textId="34C4DD5E" w:rsidR="00CD26E8" w:rsidRPr="00A42624" w:rsidRDefault="00CD26E8" w:rsidP="00CD26E8">
            <w:pPr>
              <w:jc w:val="cente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PC (полікарбонат)</w:t>
            </w:r>
          </w:p>
        </w:tc>
        <w:tc>
          <w:tcPr>
            <w:tcW w:w="2648" w:type="dxa"/>
            <w:vAlign w:val="center"/>
          </w:tcPr>
          <w:p w14:paraId="4B71B457" w14:textId="7F6D4007" w:rsidR="00CD26E8" w:rsidRPr="00A42624" w:rsidRDefault="00CD26E8" w:rsidP="00CD26E8">
            <w:pPr>
              <w:jc w:val="cente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260–310</w:t>
            </w:r>
          </w:p>
        </w:tc>
        <w:tc>
          <w:tcPr>
            <w:tcW w:w="2835" w:type="dxa"/>
            <w:vAlign w:val="center"/>
          </w:tcPr>
          <w:p w14:paraId="64204079" w14:textId="78A11704" w:rsidR="00CD26E8" w:rsidRPr="00A42624" w:rsidRDefault="00CD26E8" w:rsidP="00CD26E8">
            <w:pP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80–120 (найчастіше &gt;80)</w:t>
            </w:r>
          </w:p>
        </w:tc>
        <w:tc>
          <w:tcPr>
            <w:tcW w:w="2828" w:type="dxa"/>
            <w:vAlign w:val="center"/>
          </w:tcPr>
          <w:p w14:paraId="44565E1D" w14:textId="0E6FBCC6" w:rsidR="00CD26E8" w:rsidRPr="00A42624" w:rsidRDefault="00CD26E8" w:rsidP="00CD26E8">
            <w:pPr>
              <w:rPr>
                <w:rFonts w:ascii="Times New Roman" w:eastAsia="Times New Roman" w:hAnsi="Times New Roman" w:cs="Times New Roman"/>
                <w:kern w:val="0"/>
                <w:sz w:val="28"/>
                <w:szCs w:val="28"/>
                <w14:ligatures w14:val="none"/>
              </w:rPr>
            </w:pPr>
            <w:r w:rsidRPr="00A42624">
              <w:rPr>
                <w:rFonts w:ascii="Times New Roman" w:hAnsi="Times New Roman" w:cs="Times New Roman"/>
                <w:sz w:val="28"/>
                <w:szCs w:val="28"/>
              </w:rPr>
              <w:t>Потребує дуже гарного нагріву</w:t>
            </w:r>
            <w:r w:rsidR="009E349B">
              <w:rPr>
                <w:rFonts w:ascii="Times New Roman" w:hAnsi="Times New Roman" w:cs="Times New Roman"/>
                <w:sz w:val="28"/>
                <w:szCs w:val="28"/>
              </w:rPr>
              <w:t>.</w:t>
            </w:r>
          </w:p>
        </w:tc>
      </w:tr>
    </w:tbl>
    <w:p w14:paraId="613E64B7" w14:textId="25BAAB79" w:rsidR="00250E3D" w:rsidRPr="008752E5" w:rsidRDefault="00250E3D" w:rsidP="00250E3D">
      <w:pPr>
        <w:rPr>
          <w:rFonts w:ascii="Times New Roman" w:eastAsia="Times New Roman" w:hAnsi="Times New Roman" w:cs="Times New Roman"/>
          <w:kern w:val="0"/>
          <w:sz w:val="28"/>
          <w:szCs w:val="28"/>
          <w:lang w:val="en-US"/>
          <w14:ligatures w14:val="none"/>
        </w:rPr>
      </w:pPr>
    </w:p>
    <w:p w14:paraId="11980BA4" w14:textId="51BA4D1F" w:rsidR="00114DDF" w:rsidRDefault="00114DDF" w:rsidP="00114DDF">
      <w:pPr>
        <w:ind w:firstLine="709"/>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Таблиця 3.3 – Середні розрахункові параметри</w:t>
      </w:r>
    </w:p>
    <w:tbl>
      <w:tblPr>
        <w:tblStyle w:val="af0"/>
        <w:tblW w:w="9909" w:type="dxa"/>
        <w:tblLook w:val="04A0" w:firstRow="1" w:lastRow="0" w:firstColumn="1" w:lastColumn="0" w:noHBand="0" w:noVBand="1"/>
      </w:tblPr>
      <w:tblGrid>
        <w:gridCol w:w="3303"/>
        <w:gridCol w:w="2079"/>
        <w:gridCol w:w="4527"/>
      </w:tblGrid>
      <w:tr w:rsidR="00A3785C" w14:paraId="5D37D897" w14:textId="77777777" w:rsidTr="00A42624">
        <w:tc>
          <w:tcPr>
            <w:tcW w:w="3303" w:type="dxa"/>
            <w:vAlign w:val="center"/>
          </w:tcPr>
          <w:p w14:paraId="302D7F99" w14:textId="1A296004" w:rsidR="00A3785C" w:rsidRDefault="00A3785C" w:rsidP="00250E3D">
            <w:pPr>
              <w:rPr>
                <w:rFonts w:ascii="Times New Roman" w:eastAsia="Times New Roman" w:hAnsi="Times New Roman" w:cs="Times New Roman"/>
                <w:kern w:val="0"/>
                <w:sz w:val="28"/>
                <w:szCs w:val="28"/>
                <w14:ligatures w14:val="none"/>
              </w:rPr>
            </w:pPr>
            <w:r w:rsidRPr="00250E3D">
              <w:rPr>
                <w:rFonts w:ascii="Times New Roman" w:eastAsia="Times New Roman" w:hAnsi="Times New Roman" w:cs="Times New Roman"/>
                <w:b/>
                <w:bCs/>
                <w:kern w:val="0"/>
                <w:sz w:val="28"/>
                <w:szCs w:val="28"/>
                <w14:ligatures w14:val="none"/>
              </w:rPr>
              <w:t>Параметр</w:t>
            </w:r>
          </w:p>
        </w:tc>
        <w:tc>
          <w:tcPr>
            <w:tcW w:w="2079" w:type="dxa"/>
            <w:vAlign w:val="center"/>
          </w:tcPr>
          <w:p w14:paraId="5C84E5D9" w14:textId="40554787" w:rsidR="00A3785C" w:rsidRDefault="00A3785C" w:rsidP="00A42624">
            <w:pPr>
              <w:jc w:val="center"/>
              <w:rPr>
                <w:rFonts w:ascii="Times New Roman" w:eastAsia="Times New Roman" w:hAnsi="Times New Roman" w:cs="Times New Roman"/>
                <w:kern w:val="0"/>
                <w:sz w:val="28"/>
                <w:szCs w:val="28"/>
                <w14:ligatures w14:val="none"/>
              </w:rPr>
            </w:pPr>
            <w:r w:rsidRPr="00250E3D">
              <w:rPr>
                <w:rFonts w:ascii="Times New Roman" w:eastAsia="Times New Roman" w:hAnsi="Times New Roman" w:cs="Times New Roman"/>
                <w:b/>
                <w:bCs/>
                <w:kern w:val="0"/>
                <w:sz w:val="28"/>
                <w:szCs w:val="28"/>
                <w14:ligatures w14:val="none"/>
              </w:rPr>
              <w:t>Значення</w:t>
            </w:r>
          </w:p>
        </w:tc>
        <w:tc>
          <w:tcPr>
            <w:tcW w:w="4527" w:type="dxa"/>
            <w:vAlign w:val="center"/>
          </w:tcPr>
          <w:p w14:paraId="7172AACB" w14:textId="22A5EA39" w:rsidR="00A3785C" w:rsidRDefault="00A3785C" w:rsidP="00250E3D">
            <w:pPr>
              <w:rPr>
                <w:rFonts w:ascii="Times New Roman" w:eastAsia="Times New Roman" w:hAnsi="Times New Roman" w:cs="Times New Roman"/>
                <w:kern w:val="0"/>
                <w:sz w:val="28"/>
                <w:szCs w:val="28"/>
                <w14:ligatures w14:val="none"/>
              </w:rPr>
            </w:pPr>
            <w:r w:rsidRPr="00250E3D">
              <w:rPr>
                <w:rFonts w:ascii="Times New Roman" w:eastAsia="Times New Roman" w:hAnsi="Times New Roman" w:cs="Times New Roman"/>
                <w:b/>
                <w:bCs/>
                <w:kern w:val="0"/>
                <w:sz w:val="28"/>
                <w:szCs w:val="28"/>
                <w14:ligatures w14:val="none"/>
              </w:rPr>
              <w:t>Пояснення</w:t>
            </w:r>
          </w:p>
        </w:tc>
      </w:tr>
      <w:tr w:rsidR="00A3785C" w14:paraId="56C94379" w14:textId="77777777" w:rsidTr="00A42624">
        <w:trPr>
          <w:trHeight w:val="893"/>
        </w:trPr>
        <w:tc>
          <w:tcPr>
            <w:tcW w:w="3303" w:type="dxa"/>
            <w:vAlign w:val="center"/>
          </w:tcPr>
          <w:p w14:paraId="79BF1356" w14:textId="521760ED" w:rsidR="00A3785C" w:rsidRDefault="00A3785C" w:rsidP="00250E3D">
            <w:pPr>
              <w:rPr>
                <w:rFonts w:ascii="Times New Roman" w:eastAsia="Times New Roman" w:hAnsi="Times New Roman" w:cs="Times New Roman"/>
                <w:kern w:val="0"/>
                <w:sz w:val="28"/>
                <w:szCs w:val="28"/>
                <w14:ligatures w14:val="none"/>
              </w:rPr>
            </w:pPr>
            <w:r w:rsidRPr="00250E3D">
              <w:rPr>
                <w:rFonts w:ascii="Times New Roman" w:eastAsia="Times New Roman" w:hAnsi="Times New Roman" w:cs="Times New Roman"/>
                <w:kern w:val="0"/>
                <w:sz w:val="28"/>
                <w:szCs w:val="28"/>
                <w14:ligatures w14:val="none"/>
              </w:rPr>
              <w:t xml:space="preserve">Потужність нагрівача </w:t>
            </w:r>
            <m:oMath>
              <m:sSub>
                <m:sSubPr>
                  <m:ctrlPr>
                    <w:rPr>
                      <w:rFonts w:ascii="Cambria Math" w:eastAsia="Times New Roman" w:hAnsi="Cambria Math" w:cs="Times New Roman"/>
                      <w:kern w:val="0"/>
                      <w:sz w:val="28"/>
                      <w:szCs w:val="28"/>
                      <w14:ligatures w14:val="none"/>
                    </w:rPr>
                  </m:ctrlPr>
                </m:sSubPr>
                <m:e>
                  <m:r>
                    <w:rPr>
                      <w:rFonts w:ascii="Cambria Math" w:eastAsia="Times New Roman" w:hAnsi="Cambria Math" w:cs="Times New Roman"/>
                      <w:kern w:val="0"/>
                      <w:sz w:val="28"/>
                      <w:szCs w:val="28"/>
                      <w14:ligatures w14:val="none"/>
                    </w:rPr>
                    <m:t>P</m:t>
                  </m:r>
                </m:e>
                <m:sub>
                  <m:r>
                    <m:rPr>
                      <m:sty m:val="p"/>
                    </m:rPr>
                    <w:rPr>
                      <w:rFonts w:ascii="Cambria Math" w:eastAsia="Times New Roman" w:hAnsi="Cambria Math" w:cs="Times New Roman"/>
                      <w:kern w:val="0"/>
                      <w:sz w:val="28"/>
                      <w:szCs w:val="28"/>
                      <w14:ligatures w14:val="none"/>
                    </w:rPr>
                    <m:t>max</m:t>
                  </m:r>
                </m:sub>
              </m:sSub>
            </m:oMath>
          </w:p>
        </w:tc>
        <w:tc>
          <w:tcPr>
            <w:tcW w:w="2079" w:type="dxa"/>
            <w:vAlign w:val="center"/>
          </w:tcPr>
          <w:p w14:paraId="3255D35D" w14:textId="48184F93" w:rsidR="00A3785C" w:rsidRDefault="00E1143F" w:rsidP="00F8440C">
            <w:pPr>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2 х </w:t>
            </w:r>
            <w:r w:rsidR="00A42624">
              <w:rPr>
                <w:rFonts w:ascii="Times New Roman" w:eastAsia="Times New Roman" w:hAnsi="Times New Roman" w:cs="Times New Roman"/>
                <w:kern w:val="0"/>
                <w:sz w:val="28"/>
                <w:szCs w:val="28"/>
                <w14:ligatures w14:val="none"/>
              </w:rPr>
              <w:t>200</w:t>
            </w:r>
            <w:r>
              <w:rPr>
                <w:rFonts w:ascii="Times New Roman" w:eastAsia="Times New Roman" w:hAnsi="Times New Roman" w:cs="Times New Roman"/>
                <w:kern w:val="0"/>
                <w:sz w:val="28"/>
                <w:szCs w:val="28"/>
                <w14:ligatures w14:val="none"/>
              </w:rPr>
              <w:t xml:space="preserve"> = 400</w:t>
            </w:r>
            <w:r w:rsidR="00A3785C" w:rsidRPr="00250E3D">
              <w:rPr>
                <w:rFonts w:ascii="Times New Roman" w:eastAsia="Times New Roman" w:hAnsi="Times New Roman" w:cs="Times New Roman"/>
                <w:kern w:val="0"/>
                <w:sz w:val="28"/>
                <w:szCs w:val="28"/>
                <w14:ligatures w14:val="none"/>
              </w:rPr>
              <w:t xml:space="preserve"> Вт</w:t>
            </w:r>
          </w:p>
        </w:tc>
        <w:tc>
          <w:tcPr>
            <w:tcW w:w="4527" w:type="dxa"/>
            <w:vAlign w:val="center"/>
          </w:tcPr>
          <w:p w14:paraId="219A59D9" w14:textId="6FA9AC01" w:rsidR="00A3785C" w:rsidRPr="009E349B" w:rsidRDefault="00A42624" w:rsidP="00250E3D">
            <w:pP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Стандартний промисловий силіконовий нагрівач 12 </w:t>
            </w:r>
            <w:r w:rsidR="00DA50CD">
              <w:rPr>
                <w:rFonts w:ascii="Times New Roman" w:eastAsia="Times New Roman" w:hAnsi="Times New Roman" w:cs="Times New Roman"/>
                <w:kern w:val="0"/>
                <w:sz w:val="28"/>
                <w:szCs w:val="28"/>
                <w14:ligatures w14:val="none"/>
              </w:rPr>
              <w:t>V</w:t>
            </w:r>
            <w:r w:rsidRPr="00A42624">
              <w:rPr>
                <w:rFonts w:ascii="Times New Roman" w:eastAsia="Times New Roman" w:hAnsi="Times New Roman" w:cs="Times New Roman"/>
                <w:kern w:val="0"/>
                <w:sz w:val="28"/>
                <w:szCs w:val="28"/>
                <w:lang w:val="ru-RU"/>
                <w14:ligatures w14:val="none"/>
              </w:rPr>
              <w:t xml:space="preserve"> 200 </w:t>
            </w:r>
            <w:r w:rsidR="00DA50CD">
              <w:rPr>
                <w:rFonts w:ascii="Times New Roman" w:eastAsia="Times New Roman" w:hAnsi="Times New Roman" w:cs="Times New Roman"/>
                <w:kern w:val="0"/>
                <w:sz w:val="28"/>
                <w:szCs w:val="28"/>
                <w:lang w:val="en-US"/>
                <w14:ligatures w14:val="none"/>
              </w:rPr>
              <w:t>W</w:t>
            </w:r>
            <w:r w:rsidR="009E349B">
              <w:rPr>
                <w:rFonts w:ascii="Times New Roman" w:eastAsia="Times New Roman" w:hAnsi="Times New Roman" w:cs="Times New Roman"/>
                <w:kern w:val="0"/>
                <w:sz w:val="28"/>
                <w:szCs w:val="28"/>
                <w14:ligatures w14:val="none"/>
              </w:rPr>
              <w:t>.</w:t>
            </w:r>
          </w:p>
        </w:tc>
      </w:tr>
      <w:tr w:rsidR="00A3785C" w14:paraId="29B7A4DE" w14:textId="77777777" w:rsidTr="00A42624">
        <w:tc>
          <w:tcPr>
            <w:tcW w:w="3303" w:type="dxa"/>
            <w:vAlign w:val="center"/>
          </w:tcPr>
          <w:p w14:paraId="70FF5BBC" w14:textId="56C81D20" w:rsidR="00A3785C" w:rsidRDefault="00A3785C" w:rsidP="00250E3D">
            <w:pPr>
              <w:rPr>
                <w:rFonts w:ascii="Times New Roman" w:eastAsia="Times New Roman" w:hAnsi="Times New Roman" w:cs="Times New Roman"/>
                <w:kern w:val="0"/>
                <w:sz w:val="28"/>
                <w:szCs w:val="28"/>
                <w14:ligatures w14:val="none"/>
              </w:rPr>
            </w:pPr>
            <w:r w:rsidRPr="00250E3D">
              <w:rPr>
                <w:rFonts w:ascii="Times New Roman" w:eastAsia="Times New Roman" w:hAnsi="Times New Roman" w:cs="Times New Roman"/>
                <w:kern w:val="0"/>
                <w:sz w:val="28"/>
                <w:szCs w:val="28"/>
                <w14:ligatures w14:val="none"/>
              </w:rPr>
              <w:t xml:space="preserve">Еквівалентна теплоємність </w:t>
            </w:r>
            <m:oMath>
              <m:r>
                <w:rPr>
                  <w:rFonts w:ascii="Cambria Math" w:eastAsia="Times New Roman" w:hAnsi="Cambria Math" w:cs="Times New Roman"/>
                  <w:kern w:val="0"/>
                  <w:sz w:val="28"/>
                  <w:szCs w:val="28"/>
                  <w14:ligatures w14:val="none"/>
                </w:rPr>
                <m:t>C</m:t>
              </m:r>
            </m:oMath>
          </w:p>
        </w:tc>
        <w:tc>
          <w:tcPr>
            <w:tcW w:w="2079" w:type="dxa"/>
            <w:vAlign w:val="center"/>
          </w:tcPr>
          <w:p w14:paraId="0F6F3116" w14:textId="44DFC09A" w:rsidR="00A3785C" w:rsidRDefault="00A3785C" w:rsidP="00F8440C">
            <w:pPr>
              <w:jc w:val="center"/>
              <w:rPr>
                <w:rFonts w:ascii="Times New Roman" w:eastAsia="Times New Roman" w:hAnsi="Times New Roman" w:cs="Times New Roman"/>
                <w:kern w:val="0"/>
                <w:sz w:val="28"/>
                <w:szCs w:val="28"/>
                <w14:ligatures w14:val="none"/>
              </w:rPr>
            </w:pPr>
            <w:r w:rsidRPr="00250E3D">
              <w:rPr>
                <w:rFonts w:ascii="Times New Roman" w:eastAsia="Times New Roman" w:hAnsi="Times New Roman" w:cs="Times New Roman"/>
                <w:kern w:val="0"/>
                <w:sz w:val="28"/>
                <w:szCs w:val="28"/>
                <w14:ligatures w14:val="none"/>
              </w:rPr>
              <w:t>6000</w:t>
            </w:r>
            <w:r w:rsidR="00A42624">
              <w:rPr>
                <w:rFonts w:ascii="Times New Roman" w:eastAsia="Times New Roman" w:hAnsi="Times New Roman" w:cs="Times New Roman"/>
                <w:kern w:val="0"/>
                <w:sz w:val="28"/>
                <w:szCs w:val="28"/>
                <w14:ligatures w14:val="none"/>
              </w:rPr>
              <w:t xml:space="preserve"> </w:t>
            </w:r>
            <w:r w:rsidRPr="00250E3D">
              <w:rPr>
                <w:rFonts w:ascii="Times New Roman" w:eastAsia="Times New Roman" w:hAnsi="Times New Roman" w:cs="Times New Roman"/>
                <w:kern w:val="0"/>
                <w:sz w:val="28"/>
                <w:szCs w:val="28"/>
                <w14:ligatures w14:val="none"/>
              </w:rPr>
              <w:t>Дж/°C</w:t>
            </w:r>
          </w:p>
        </w:tc>
        <w:tc>
          <w:tcPr>
            <w:tcW w:w="4527" w:type="dxa"/>
            <w:vAlign w:val="center"/>
          </w:tcPr>
          <w:p w14:paraId="37BAE126" w14:textId="4198F561" w:rsidR="00A3785C" w:rsidRDefault="009E349B" w:rsidP="00250E3D">
            <w:pP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Т</w:t>
            </w:r>
            <w:r w:rsidR="00A42624" w:rsidRPr="00A42624">
              <w:rPr>
                <w:rFonts w:ascii="Times New Roman" w:eastAsia="Times New Roman" w:hAnsi="Times New Roman" w:cs="Times New Roman"/>
                <w:kern w:val="0"/>
                <w:sz w:val="28"/>
                <w:szCs w:val="28"/>
                <w14:ligatures w14:val="none"/>
              </w:rPr>
              <w:t xml:space="preserve">ипове оцінене значення для невеликого боксу 15–30 л із металевими елементами і виробом </w:t>
            </w:r>
            <w:r w:rsidRPr="00A42624">
              <w:rPr>
                <w:rFonts w:ascii="Times New Roman" w:eastAsia="Times New Roman" w:hAnsi="Times New Roman" w:cs="Times New Roman"/>
                <w:kern w:val="0"/>
                <w:sz w:val="28"/>
                <w:szCs w:val="28"/>
                <w14:ligatures w14:val="none"/>
              </w:rPr>
              <w:lastRenderedPageBreak/>
              <w:t>всередині</w:t>
            </w:r>
            <w:r>
              <w:rPr>
                <w:rFonts w:ascii="Times New Roman" w:eastAsia="Times New Roman" w:hAnsi="Times New Roman" w:cs="Times New Roman"/>
                <w:kern w:val="0"/>
                <w:sz w:val="28"/>
                <w:szCs w:val="28"/>
                <w14:ligatures w14:val="none"/>
              </w:rPr>
              <w:t>.</w:t>
            </w:r>
          </w:p>
        </w:tc>
      </w:tr>
      <w:tr w:rsidR="00A3785C" w14:paraId="2A4BBEBC" w14:textId="77777777" w:rsidTr="00A42624">
        <w:tc>
          <w:tcPr>
            <w:tcW w:w="3303" w:type="dxa"/>
            <w:vAlign w:val="center"/>
          </w:tcPr>
          <w:p w14:paraId="49E5D8EA" w14:textId="7CCD4C8B" w:rsidR="00A3785C" w:rsidRDefault="00A3785C" w:rsidP="00250E3D">
            <w:pPr>
              <w:rPr>
                <w:rFonts w:ascii="Times New Roman" w:eastAsia="Times New Roman" w:hAnsi="Times New Roman" w:cs="Times New Roman"/>
                <w:kern w:val="0"/>
                <w:sz w:val="28"/>
                <w:szCs w:val="28"/>
                <w14:ligatures w14:val="none"/>
              </w:rPr>
            </w:pPr>
            <w:r w:rsidRPr="00250E3D">
              <w:rPr>
                <w:rFonts w:ascii="Times New Roman" w:eastAsia="Times New Roman" w:hAnsi="Times New Roman" w:cs="Times New Roman"/>
                <w:kern w:val="0"/>
                <w:sz w:val="28"/>
                <w:szCs w:val="28"/>
                <w14:ligatures w14:val="none"/>
              </w:rPr>
              <w:lastRenderedPageBreak/>
              <w:t xml:space="preserve">Тепловтрати </w:t>
            </w:r>
            <m:oMath>
              <m:r>
                <w:rPr>
                  <w:rFonts w:ascii="Cambria Math" w:eastAsia="Times New Roman" w:hAnsi="Cambria Math" w:cs="Times New Roman"/>
                  <w:kern w:val="0"/>
                  <w:sz w:val="28"/>
                  <w:szCs w:val="28"/>
                  <w14:ligatures w14:val="none"/>
                </w:rPr>
                <m:t>k</m:t>
              </m:r>
            </m:oMath>
          </w:p>
        </w:tc>
        <w:tc>
          <w:tcPr>
            <w:tcW w:w="2079" w:type="dxa"/>
            <w:vAlign w:val="center"/>
          </w:tcPr>
          <w:p w14:paraId="11BF71E9" w14:textId="766C8A26" w:rsidR="00A3785C" w:rsidRDefault="00357452" w:rsidP="00F8440C">
            <w:pPr>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en-US"/>
                <w14:ligatures w14:val="none"/>
              </w:rPr>
              <w:t>4</w:t>
            </w:r>
            <w:r>
              <w:rPr>
                <w:rFonts w:ascii="Times New Roman" w:eastAsia="Times New Roman" w:hAnsi="Times New Roman" w:cs="Times New Roman"/>
                <w:kern w:val="0"/>
                <w:sz w:val="28"/>
                <w:szCs w:val="28"/>
                <w14:ligatures w14:val="none"/>
              </w:rPr>
              <w:t xml:space="preserve"> - 12</w:t>
            </w:r>
            <w:r w:rsidR="00A3785C" w:rsidRPr="00250E3D">
              <w:rPr>
                <w:rFonts w:ascii="Times New Roman" w:eastAsia="Times New Roman" w:hAnsi="Times New Roman" w:cs="Times New Roman"/>
                <w:kern w:val="0"/>
                <w:sz w:val="28"/>
                <w:szCs w:val="28"/>
                <w14:ligatures w14:val="none"/>
              </w:rPr>
              <w:t xml:space="preserve"> Вт/°C</w:t>
            </w:r>
          </w:p>
        </w:tc>
        <w:tc>
          <w:tcPr>
            <w:tcW w:w="4527" w:type="dxa"/>
            <w:vAlign w:val="center"/>
          </w:tcPr>
          <w:p w14:paraId="7881B682" w14:textId="240A5084" w:rsidR="00A3785C" w:rsidRPr="00357452" w:rsidRDefault="00A3785C" w:rsidP="00250E3D">
            <w:pPr>
              <w:rPr>
                <w:rFonts w:ascii="Times New Roman" w:eastAsia="Times New Roman" w:hAnsi="Times New Roman" w:cs="Times New Roman"/>
                <w:kern w:val="0"/>
                <w:sz w:val="28"/>
                <w:szCs w:val="28"/>
                <w:lang w:val="ru-RU"/>
                <w14:ligatures w14:val="none"/>
              </w:rPr>
            </w:pPr>
            <w:r w:rsidRPr="00250E3D">
              <w:rPr>
                <w:rFonts w:ascii="Times New Roman" w:eastAsia="Times New Roman" w:hAnsi="Times New Roman" w:cs="Times New Roman"/>
                <w:kern w:val="0"/>
                <w:sz w:val="28"/>
                <w:szCs w:val="28"/>
                <w14:ligatures w14:val="none"/>
              </w:rPr>
              <w:t>Залежить від товщини ізоляції</w:t>
            </w:r>
            <w:r w:rsidR="00357452">
              <w:rPr>
                <w:rFonts w:ascii="Times New Roman" w:eastAsia="Times New Roman" w:hAnsi="Times New Roman" w:cs="Times New Roman"/>
                <w:kern w:val="0"/>
                <w:sz w:val="28"/>
                <w:szCs w:val="28"/>
                <w14:ligatures w14:val="none"/>
              </w:rPr>
              <w:t xml:space="preserve"> боксу</w:t>
            </w:r>
            <w:r w:rsidR="009E349B">
              <w:rPr>
                <w:rFonts w:ascii="Times New Roman" w:eastAsia="Times New Roman" w:hAnsi="Times New Roman" w:cs="Times New Roman"/>
                <w:kern w:val="0"/>
                <w:sz w:val="28"/>
                <w:szCs w:val="28"/>
                <w14:ligatures w14:val="none"/>
              </w:rPr>
              <w:t>.</w:t>
            </w:r>
          </w:p>
        </w:tc>
      </w:tr>
      <w:tr w:rsidR="00A3785C" w14:paraId="0B328B8D" w14:textId="77777777" w:rsidTr="00A42624">
        <w:trPr>
          <w:trHeight w:val="669"/>
        </w:trPr>
        <w:tc>
          <w:tcPr>
            <w:tcW w:w="3303" w:type="dxa"/>
            <w:vAlign w:val="center"/>
          </w:tcPr>
          <w:p w14:paraId="6FE9AABE" w14:textId="1A91BB47" w:rsidR="00A3785C" w:rsidRDefault="00A3785C" w:rsidP="00250E3D">
            <w:pPr>
              <w:rPr>
                <w:rFonts w:ascii="Times New Roman" w:eastAsia="Times New Roman" w:hAnsi="Times New Roman" w:cs="Times New Roman"/>
                <w:kern w:val="0"/>
                <w:sz w:val="28"/>
                <w:szCs w:val="28"/>
                <w14:ligatures w14:val="none"/>
              </w:rPr>
            </w:pPr>
            <w:r w:rsidRPr="00250E3D">
              <w:rPr>
                <w:rFonts w:ascii="Times New Roman" w:eastAsia="Times New Roman" w:hAnsi="Times New Roman" w:cs="Times New Roman"/>
                <w:kern w:val="0"/>
                <w:sz w:val="28"/>
                <w:szCs w:val="28"/>
                <w14:ligatures w14:val="none"/>
              </w:rPr>
              <w:t xml:space="preserve">Температура </w:t>
            </w:r>
            <w:r w:rsidR="00357452">
              <w:rPr>
                <w:rFonts w:ascii="Times New Roman" w:eastAsia="Times New Roman" w:hAnsi="Times New Roman" w:cs="Times New Roman"/>
                <w:kern w:val="0"/>
                <w:sz w:val="28"/>
                <w:szCs w:val="28"/>
                <w14:ligatures w14:val="none"/>
              </w:rPr>
              <w:t>для друку в середині боксу</w:t>
            </w:r>
          </w:p>
        </w:tc>
        <w:tc>
          <w:tcPr>
            <w:tcW w:w="2079" w:type="dxa"/>
            <w:vAlign w:val="center"/>
          </w:tcPr>
          <w:p w14:paraId="724829C4" w14:textId="4694B535" w:rsidR="00A3785C" w:rsidRDefault="00357452" w:rsidP="00F8440C">
            <w:pPr>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30 - 80</w:t>
            </w:r>
            <w:r w:rsidR="00A3785C" w:rsidRPr="00250E3D">
              <w:rPr>
                <w:rFonts w:ascii="Times New Roman" w:eastAsia="Times New Roman" w:hAnsi="Times New Roman" w:cs="Times New Roman"/>
                <w:kern w:val="0"/>
                <w:sz w:val="28"/>
                <w:szCs w:val="28"/>
                <w14:ligatures w14:val="none"/>
              </w:rPr>
              <w:t xml:space="preserve"> °C</w:t>
            </w:r>
          </w:p>
        </w:tc>
        <w:tc>
          <w:tcPr>
            <w:tcW w:w="4527" w:type="dxa"/>
            <w:vAlign w:val="center"/>
          </w:tcPr>
          <w:p w14:paraId="55773006" w14:textId="3ABF8AAE" w:rsidR="00A3785C" w:rsidRDefault="00A3785C" w:rsidP="00250E3D">
            <w:pPr>
              <w:rPr>
                <w:rFonts w:ascii="Times New Roman" w:eastAsia="Times New Roman" w:hAnsi="Times New Roman" w:cs="Times New Roman"/>
                <w:kern w:val="0"/>
                <w:sz w:val="28"/>
                <w:szCs w:val="28"/>
                <w14:ligatures w14:val="none"/>
              </w:rPr>
            </w:pPr>
            <w:r w:rsidRPr="00250E3D">
              <w:rPr>
                <w:rFonts w:ascii="Times New Roman" w:eastAsia="Times New Roman" w:hAnsi="Times New Roman" w:cs="Times New Roman"/>
                <w:kern w:val="0"/>
                <w:sz w:val="28"/>
                <w:szCs w:val="28"/>
                <w14:ligatures w14:val="none"/>
              </w:rPr>
              <w:t>Залежить від п</w:t>
            </w:r>
            <w:r w:rsidR="00357452">
              <w:rPr>
                <w:rFonts w:ascii="Times New Roman" w:eastAsia="Times New Roman" w:hAnsi="Times New Roman" w:cs="Times New Roman"/>
                <w:kern w:val="0"/>
                <w:sz w:val="28"/>
                <w:szCs w:val="28"/>
                <w14:ligatures w14:val="none"/>
              </w:rPr>
              <w:t>ластику</w:t>
            </w:r>
            <w:r w:rsidR="009E349B">
              <w:rPr>
                <w:rFonts w:ascii="Times New Roman" w:eastAsia="Times New Roman" w:hAnsi="Times New Roman" w:cs="Times New Roman"/>
                <w:kern w:val="0"/>
                <w:sz w:val="28"/>
                <w:szCs w:val="28"/>
                <w14:ligatures w14:val="none"/>
              </w:rPr>
              <w:t>.</w:t>
            </w:r>
          </w:p>
        </w:tc>
      </w:tr>
    </w:tbl>
    <w:p w14:paraId="3ECDAAEF" w14:textId="77777777" w:rsidR="00357452" w:rsidRDefault="00357452" w:rsidP="00114DDF">
      <w:pPr>
        <w:ind w:firstLine="709"/>
        <w:rPr>
          <w:rFonts w:ascii="Times New Roman" w:eastAsia="Times New Roman" w:hAnsi="Times New Roman" w:cs="Times New Roman"/>
          <w:kern w:val="0"/>
          <w:sz w:val="28"/>
          <w:szCs w:val="28"/>
          <w14:ligatures w14:val="none"/>
        </w:rPr>
      </w:pPr>
    </w:p>
    <w:p w14:paraId="2CA7C413" w14:textId="77777777" w:rsidR="008752E5" w:rsidRDefault="008752E5" w:rsidP="00114DDF">
      <w:pPr>
        <w:ind w:firstLine="709"/>
        <w:rPr>
          <w:rFonts w:ascii="Times New Roman" w:eastAsia="Times New Roman" w:hAnsi="Times New Roman" w:cs="Times New Roman"/>
          <w:kern w:val="0"/>
          <w:sz w:val="28"/>
          <w:szCs w:val="28"/>
          <w:lang w:val="en-US"/>
          <w14:ligatures w14:val="none"/>
        </w:rPr>
      </w:pPr>
    </w:p>
    <w:p w14:paraId="0CB8451E" w14:textId="3F9E080D" w:rsidR="00250E3D" w:rsidRPr="00250E3D" w:rsidRDefault="00250E3D" w:rsidP="00114DDF">
      <w:pPr>
        <w:ind w:firstLine="709"/>
        <w:rPr>
          <w:rFonts w:ascii="Times New Roman" w:eastAsia="Times New Roman" w:hAnsi="Times New Roman" w:cs="Times New Roman"/>
          <w:kern w:val="0"/>
          <w:sz w:val="28"/>
          <w:szCs w:val="28"/>
          <w14:ligatures w14:val="none"/>
        </w:rPr>
      </w:pPr>
      <w:r w:rsidRPr="00250E3D">
        <w:rPr>
          <w:rFonts w:ascii="Times New Roman" w:eastAsia="Times New Roman" w:hAnsi="Times New Roman" w:cs="Times New Roman"/>
          <w:kern w:val="0"/>
          <w:sz w:val="28"/>
          <w:szCs w:val="28"/>
          <w14:ligatures w14:val="none"/>
        </w:rPr>
        <w:t>Для розрахунків прий</w:t>
      </w:r>
      <w:r w:rsidR="00114DDF">
        <w:rPr>
          <w:rFonts w:ascii="Times New Roman" w:eastAsia="Times New Roman" w:hAnsi="Times New Roman" w:cs="Times New Roman"/>
          <w:kern w:val="0"/>
          <w:sz w:val="28"/>
          <w:szCs w:val="28"/>
          <w14:ligatures w14:val="none"/>
        </w:rPr>
        <w:t>нято</w:t>
      </w:r>
      <w:r w:rsidRPr="00250E3D">
        <w:rPr>
          <w:rFonts w:ascii="Times New Roman" w:eastAsia="Times New Roman" w:hAnsi="Times New Roman" w:cs="Times New Roman"/>
          <w:kern w:val="0"/>
          <w:sz w:val="28"/>
          <w:szCs w:val="28"/>
          <w14:ligatures w14:val="none"/>
        </w:rPr>
        <w:t>:</w:t>
      </w:r>
    </w:p>
    <w:p w14:paraId="14404301" w14:textId="35B01D22" w:rsidR="00250E3D" w:rsidRPr="00250E3D" w:rsidRDefault="00066364" w:rsidP="00066364">
      <w:pPr>
        <w:numPr>
          <w:ilvl w:val="0"/>
          <w:numId w:val="21"/>
        </w:numPr>
        <w:tabs>
          <w:tab w:val="clear" w:pos="720"/>
        </w:tabs>
        <w:ind w:firstLine="414"/>
        <w:rPr>
          <w:rFonts w:ascii="Times New Roman" w:eastAsia="Times New Roman" w:hAnsi="Times New Roman" w:cs="Times New Roman"/>
          <w:kern w:val="0"/>
          <w:sz w:val="28"/>
          <w:szCs w:val="28"/>
          <w14:ligatures w14:val="none"/>
        </w:rPr>
      </w:pPr>
      <m:oMath>
        <m:sSub>
          <m:sSubPr>
            <m:ctrlPr>
              <w:rPr>
                <w:rFonts w:ascii="Cambria Math" w:eastAsia="Times New Roman" w:hAnsi="Cambria Math" w:cs="Times New Roman"/>
                <w:kern w:val="0"/>
                <w:sz w:val="28"/>
                <w:szCs w:val="28"/>
                <w14:ligatures w14:val="none"/>
              </w:rPr>
            </m:ctrlPr>
          </m:sSubPr>
          <m:e>
            <m:r>
              <w:rPr>
                <w:rFonts w:ascii="Cambria Math" w:eastAsia="Times New Roman" w:hAnsi="Cambria Math" w:cs="Times New Roman"/>
                <w:kern w:val="0"/>
                <w:sz w:val="28"/>
                <w:szCs w:val="28"/>
                <w14:ligatures w14:val="none"/>
              </w:rPr>
              <m:t>P</m:t>
            </m:r>
          </m:e>
          <m:sub>
            <m:r>
              <m:rPr>
                <m:sty m:val="p"/>
              </m:rPr>
              <w:rPr>
                <w:rFonts w:ascii="Cambria Math" w:eastAsia="Times New Roman" w:hAnsi="Cambria Math" w:cs="Times New Roman"/>
                <w:kern w:val="0"/>
                <w:sz w:val="28"/>
                <w:szCs w:val="28"/>
                <w14:ligatures w14:val="none"/>
              </w:rPr>
              <m:t>max</m:t>
            </m:r>
          </m:sub>
        </m:sSub>
        <m:r>
          <w:rPr>
            <w:rFonts w:ascii="Cambria Math" w:eastAsia="Times New Roman" w:hAnsi="Cambria Math" w:cs="Times New Roman"/>
            <w:kern w:val="0"/>
            <w:sz w:val="28"/>
            <w:szCs w:val="28"/>
            <w14:ligatures w14:val="none"/>
          </w:rPr>
          <m:t>=200*2=400</m:t>
        </m:r>
        <m:r>
          <m:rPr>
            <m:nor/>
          </m:rPr>
          <w:rPr>
            <w:rFonts w:ascii="Times New Roman" w:eastAsia="Times New Roman" w:hAnsi="Times New Roman" w:cs="Times New Roman"/>
            <w:kern w:val="0"/>
            <w:sz w:val="28"/>
            <w:szCs w:val="28"/>
            <w14:ligatures w14:val="none"/>
          </w:rPr>
          <m:t xml:space="preserve"> Вт</m:t>
        </m:r>
      </m:oMath>
      <w:r w:rsidR="00114DDF">
        <w:rPr>
          <w:rFonts w:ascii="Times New Roman" w:eastAsia="Times New Roman" w:hAnsi="Times New Roman" w:cs="Times New Roman"/>
          <w:kern w:val="0"/>
          <w:sz w:val="28"/>
          <w:szCs w:val="28"/>
          <w:lang w:val="en-US"/>
          <w14:ligatures w14:val="none"/>
        </w:rPr>
        <w:t>;</w:t>
      </w:r>
    </w:p>
    <w:p w14:paraId="00572C33" w14:textId="62395DD6" w:rsidR="00250E3D" w:rsidRPr="00250E3D" w:rsidRDefault="00250E3D" w:rsidP="00066364">
      <w:pPr>
        <w:numPr>
          <w:ilvl w:val="0"/>
          <w:numId w:val="21"/>
        </w:numPr>
        <w:tabs>
          <w:tab w:val="clear" w:pos="720"/>
        </w:tabs>
        <w:ind w:firstLine="414"/>
        <w:rPr>
          <w:rFonts w:ascii="Times New Roman" w:eastAsia="Times New Roman" w:hAnsi="Times New Roman" w:cs="Times New Roman"/>
          <w:kern w:val="0"/>
          <w:sz w:val="28"/>
          <w:szCs w:val="28"/>
          <w14:ligatures w14:val="none"/>
        </w:rPr>
      </w:pPr>
      <m:oMath>
        <m:r>
          <w:rPr>
            <w:rFonts w:ascii="Cambria Math" w:eastAsia="Times New Roman" w:hAnsi="Cambria Math" w:cs="Times New Roman"/>
            <w:kern w:val="0"/>
            <w:sz w:val="28"/>
            <w:szCs w:val="28"/>
            <w14:ligatures w14:val="none"/>
          </w:rPr>
          <m:t>C=6000</m:t>
        </m:r>
        <m:r>
          <m:rPr>
            <m:nor/>
          </m:rPr>
          <w:rPr>
            <w:rFonts w:ascii="Times New Roman" w:eastAsia="Times New Roman" w:hAnsi="Times New Roman" w:cs="Times New Roman"/>
            <w:kern w:val="0"/>
            <w:sz w:val="28"/>
            <w:szCs w:val="28"/>
            <w14:ligatures w14:val="none"/>
          </w:rPr>
          <m:t xml:space="preserve"> Дж/°C</m:t>
        </m:r>
      </m:oMath>
      <w:r w:rsidR="00114DDF">
        <w:rPr>
          <w:rFonts w:ascii="Times New Roman" w:eastAsia="Times New Roman" w:hAnsi="Times New Roman" w:cs="Times New Roman"/>
          <w:kern w:val="0"/>
          <w:sz w:val="28"/>
          <w:szCs w:val="28"/>
          <w:lang w:val="en-US"/>
          <w14:ligatures w14:val="none"/>
        </w:rPr>
        <w:t>;</w:t>
      </w:r>
    </w:p>
    <w:p w14:paraId="2B4741CC" w14:textId="10CF6A59" w:rsidR="00250E3D" w:rsidRPr="00250E3D" w:rsidRDefault="00250E3D" w:rsidP="00066364">
      <w:pPr>
        <w:numPr>
          <w:ilvl w:val="0"/>
          <w:numId w:val="21"/>
        </w:numPr>
        <w:tabs>
          <w:tab w:val="clear" w:pos="720"/>
        </w:tabs>
        <w:ind w:firstLine="414"/>
        <w:rPr>
          <w:rFonts w:ascii="Times New Roman" w:eastAsia="Times New Roman" w:hAnsi="Times New Roman" w:cs="Times New Roman"/>
          <w:kern w:val="0"/>
          <w:sz w:val="28"/>
          <w:szCs w:val="28"/>
          <w14:ligatures w14:val="none"/>
        </w:rPr>
      </w:pPr>
      <m:oMath>
        <m:r>
          <w:rPr>
            <w:rFonts w:ascii="Cambria Math" w:eastAsia="Times New Roman" w:hAnsi="Cambria Math" w:cs="Times New Roman"/>
            <w:kern w:val="0"/>
            <w:sz w:val="28"/>
            <w:szCs w:val="28"/>
            <w14:ligatures w14:val="none"/>
          </w:rPr>
          <m:t>k=4</m:t>
        </m:r>
        <m:r>
          <m:rPr>
            <m:nor/>
          </m:rPr>
          <w:rPr>
            <w:rFonts w:ascii="Times New Roman" w:eastAsia="Times New Roman" w:hAnsi="Times New Roman" w:cs="Times New Roman"/>
            <w:kern w:val="0"/>
            <w:sz w:val="28"/>
            <w:szCs w:val="28"/>
            <w14:ligatures w14:val="none"/>
          </w:rPr>
          <m:t xml:space="preserve"> Вт/°C</m:t>
        </m:r>
      </m:oMath>
      <w:r w:rsidR="00357452">
        <w:rPr>
          <w:rFonts w:ascii="Times New Roman" w:eastAsia="Times New Roman" w:hAnsi="Times New Roman" w:cs="Times New Roman"/>
          <w:kern w:val="0"/>
          <w:sz w:val="28"/>
          <w:szCs w:val="28"/>
          <w14:ligatures w14:val="none"/>
        </w:rPr>
        <w:t xml:space="preserve"> - добре утеплений бокс;</w:t>
      </w:r>
    </w:p>
    <w:p w14:paraId="67B3FB76" w14:textId="48E9D5C2" w:rsidR="00250E3D" w:rsidRPr="00250E3D" w:rsidRDefault="00066364" w:rsidP="00066364">
      <w:pPr>
        <w:numPr>
          <w:ilvl w:val="0"/>
          <w:numId w:val="21"/>
        </w:numPr>
        <w:tabs>
          <w:tab w:val="clear" w:pos="720"/>
        </w:tabs>
        <w:ind w:firstLine="414"/>
        <w:rPr>
          <w:rFonts w:ascii="Times New Roman" w:eastAsia="Times New Roman" w:hAnsi="Times New Roman" w:cs="Times New Roman"/>
          <w:kern w:val="0"/>
          <w:sz w:val="28"/>
          <w:szCs w:val="28"/>
          <w14:ligatures w14:val="none"/>
        </w:rPr>
      </w:pPr>
      <m:oMath>
        <m:sSub>
          <m:sSubPr>
            <m:ctrlPr>
              <w:rPr>
                <w:rFonts w:ascii="Cambria Math" w:eastAsia="Times New Roman" w:hAnsi="Cambria Math" w:cs="Times New Roman"/>
                <w:kern w:val="0"/>
                <w:sz w:val="28"/>
                <w:szCs w:val="28"/>
                <w14:ligatures w14:val="none"/>
              </w:rPr>
            </m:ctrlPr>
          </m:sSubPr>
          <m:e>
            <m:r>
              <w:rPr>
                <w:rFonts w:ascii="Cambria Math" w:eastAsia="Times New Roman" w:hAnsi="Cambria Math" w:cs="Times New Roman"/>
                <w:kern w:val="0"/>
                <w:sz w:val="28"/>
                <w:szCs w:val="28"/>
                <w14:ligatures w14:val="none"/>
              </w:rPr>
              <m:t>T</m:t>
            </m:r>
          </m:e>
          <m:sub>
            <m:r>
              <m:rPr>
                <m:sty m:val="p"/>
              </m:rPr>
              <w:rPr>
                <w:rFonts w:ascii="Cambria Math" w:eastAsia="Times New Roman" w:hAnsi="Cambria Math" w:cs="Times New Roman"/>
                <w:kern w:val="0"/>
                <w:sz w:val="28"/>
                <w:szCs w:val="28"/>
                <w14:ligatures w14:val="none"/>
              </w:rPr>
              <m:t>env</m:t>
            </m:r>
          </m:sub>
        </m:sSub>
        <m:r>
          <w:rPr>
            <w:rFonts w:ascii="Cambria Math" w:eastAsia="Times New Roman" w:hAnsi="Cambria Math" w:cs="Times New Roman"/>
            <w:kern w:val="0"/>
            <w:sz w:val="28"/>
            <w:szCs w:val="28"/>
            <w14:ligatures w14:val="none"/>
          </w:rPr>
          <m:t>=20°</m:t>
        </m:r>
        <m:r>
          <m:rPr>
            <m:sty m:val="p"/>
          </m:rPr>
          <w:rPr>
            <w:rFonts w:ascii="Cambria Math" w:eastAsia="Times New Roman" w:hAnsi="Cambria Math" w:cs="Times New Roman"/>
            <w:kern w:val="0"/>
            <w:sz w:val="28"/>
            <w:szCs w:val="28"/>
            <w14:ligatures w14:val="none"/>
          </w:rPr>
          <m:t>C</m:t>
        </m:r>
      </m:oMath>
      <w:r w:rsidR="00114DDF">
        <w:rPr>
          <w:rFonts w:ascii="Times New Roman" w:eastAsia="Times New Roman" w:hAnsi="Times New Roman" w:cs="Times New Roman"/>
          <w:kern w:val="0"/>
          <w:sz w:val="28"/>
          <w:szCs w:val="28"/>
          <w:lang w:val="en-US"/>
          <w14:ligatures w14:val="none"/>
        </w:rPr>
        <w:t>.</w:t>
      </w:r>
    </w:p>
    <w:p w14:paraId="7EC2C99C" w14:textId="2DCF35F1" w:rsidR="00250E3D" w:rsidRPr="00250E3D" w:rsidRDefault="005603AC" w:rsidP="00114DDF">
      <w:pPr>
        <w:ind w:firstLine="709"/>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т</w:t>
      </w:r>
      <w:r w:rsidR="00250E3D" w:rsidRPr="00250E3D">
        <w:rPr>
          <w:rFonts w:ascii="Times New Roman" w:eastAsia="Times New Roman" w:hAnsi="Times New Roman" w:cs="Times New Roman"/>
          <w:kern w:val="0"/>
          <w:sz w:val="28"/>
          <w:szCs w:val="28"/>
          <w14:ligatures w14:val="none"/>
        </w:rPr>
        <w:t>оді:</w:t>
      </w:r>
    </w:p>
    <w:p w14:paraId="4BAE208D" w14:textId="36C94A0F" w:rsidR="00EA3A50" w:rsidRPr="00EA3A50" w:rsidRDefault="00EA3A50" w:rsidP="00B93314">
      <w:pPr>
        <w:tabs>
          <w:tab w:val="center" w:pos="4820"/>
          <w:tab w:val="right" w:pos="9781"/>
        </w:tabs>
        <w:spacing w:before="240" w:after="240" w:line="360" w:lineRule="auto"/>
        <w:ind w:firstLine="3261"/>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m:oMath>
        <m:r>
          <w:rPr>
            <w:rFonts w:ascii="Cambria Math" w:eastAsia="Times New Roman" w:hAnsi="Cambria Math" w:cs="Times New Roman"/>
            <w:kern w:val="0"/>
            <w:sz w:val="28"/>
            <w:szCs w:val="28"/>
            <w14:ligatures w14:val="none"/>
          </w:rPr>
          <m:t>τ=</m:t>
        </m:r>
        <m:f>
          <m:fPr>
            <m:ctrlPr>
              <w:rPr>
                <w:rFonts w:ascii="Cambria Math" w:eastAsia="Times New Roman" w:hAnsi="Cambria Math" w:cs="Times New Roman"/>
                <w:kern w:val="0"/>
                <w:sz w:val="28"/>
                <w:szCs w:val="28"/>
                <w14:ligatures w14:val="none"/>
              </w:rPr>
            </m:ctrlPr>
          </m:fPr>
          <m:num>
            <m:r>
              <w:rPr>
                <w:rFonts w:ascii="Cambria Math" w:eastAsia="Times New Roman" w:hAnsi="Cambria Math" w:cs="Times New Roman"/>
                <w:kern w:val="0"/>
                <w:sz w:val="28"/>
                <w:szCs w:val="28"/>
                <w14:ligatures w14:val="none"/>
              </w:rPr>
              <m:t>C</m:t>
            </m:r>
          </m:num>
          <m:den>
            <m:r>
              <w:rPr>
                <w:rFonts w:ascii="Cambria Math" w:eastAsia="Times New Roman" w:hAnsi="Cambria Math" w:cs="Times New Roman"/>
                <w:kern w:val="0"/>
                <w:sz w:val="28"/>
                <w:szCs w:val="28"/>
                <w14:ligatures w14:val="none"/>
              </w:rPr>
              <m:t>k</m:t>
            </m:r>
          </m:den>
        </m:f>
        <m:r>
          <w:rPr>
            <w:rFonts w:ascii="Cambria Math" w:eastAsia="Times New Roman" w:hAnsi="Cambria Math" w:cs="Times New Roman"/>
            <w:kern w:val="0"/>
            <w:sz w:val="28"/>
            <w:szCs w:val="28"/>
            <w14:ligatures w14:val="none"/>
          </w:rPr>
          <m:t>=1500</m:t>
        </m:r>
        <m:r>
          <m:rPr>
            <m:nor/>
          </m:rPr>
          <w:rPr>
            <w:rFonts w:ascii="Times New Roman" w:eastAsia="Times New Roman" w:hAnsi="Times New Roman" w:cs="Times New Roman"/>
            <w:kern w:val="0"/>
            <w:sz w:val="28"/>
            <w:szCs w:val="28"/>
            <w14:ligatures w14:val="none"/>
          </w:rPr>
          <m:t xml:space="preserve"> с</m:t>
        </m:r>
        <m:r>
          <w:rPr>
            <w:rFonts w:ascii="Cambria Math" w:eastAsia="Times New Roman" w:hAnsi="Cambria Math" w:cs="Times New Roman"/>
            <w:kern w:val="0"/>
            <w:sz w:val="28"/>
            <w:szCs w:val="28"/>
            <w14:ligatures w14:val="none"/>
          </w:rPr>
          <m:t>≈25</m:t>
        </m:r>
        <m:r>
          <m:rPr>
            <m:nor/>
          </m:rPr>
          <w:rPr>
            <w:rFonts w:ascii="Times New Roman" w:eastAsia="Times New Roman" w:hAnsi="Times New Roman" w:cs="Times New Roman"/>
            <w:kern w:val="0"/>
            <w:sz w:val="28"/>
            <w:szCs w:val="28"/>
            <w14:ligatures w14:val="none"/>
          </w:rPr>
          <m:t xml:space="preserve"> хв</m:t>
        </m:r>
        <m:r>
          <w:rPr>
            <w:rFonts w:ascii="Cambria Math" w:eastAsia="Times New Roman" w:hAnsi="Cambria Math" w:cs="Times New Roman"/>
            <w:kern w:val="0"/>
            <w:sz w:val="28"/>
            <w:szCs w:val="28"/>
            <w14:ligatures w14:val="none"/>
          </w:rPr>
          <m:t>.</m:t>
        </m:r>
      </m:oMath>
      <w:r>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ab/>
        <w:t>(3.32)</w:t>
      </w:r>
    </w:p>
    <w:p w14:paraId="19B3F96B" w14:textId="03F7BD6C" w:rsidR="00250E3D" w:rsidRPr="003928F9" w:rsidRDefault="00EA3A50" w:rsidP="00B93314">
      <w:pPr>
        <w:tabs>
          <w:tab w:val="center" w:pos="4820"/>
          <w:tab w:val="right" w:pos="9781"/>
        </w:tabs>
        <w:spacing w:before="240" w:after="240" w:line="360" w:lineRule="auto"/>
        <w:ind w:left="3828" w:hanging="432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m:oMath>
        <m:r>
          <w:rPr>
            <w:rFonts w:ascii="Cambria Math" w:eastAsia="Times New Roman" w:hAnsi="Cambria Math" w:cs="Times New Roman"/>
            <w:kern w:val="0"/>
            <w:sz w:val="28"/>
            <w:szCs w:val="28"/>
            <w14:ligatures w14:val="none"/>
          </w:rPr>
          <m:t>K=</m:t>
        </m:r>
        <m:f>
          <m:fPr>
            <m:ctrlPr>
              <w:rPr>
                <w:rFonts w:ascii="Cambria Math" w:eastAsia="Times New Roman" w:hAnsi="Cambria Math" w:cs="Times New Roman"/>
                <w:kern w:val="0"/>
                <w:sz w:val="28"/>
                <w:szCs w:val="28"/>
                <w14:ligatures w14:val="none"/>
              </w:rPr>
            </m:ctrlPr>
          </m:fPr>
          <m:num>
            <m:sSub>
              <m:sSubPr>
                <m:ctrlPr>
                  <w:rPr>
                    <w:rFonts w:ascii="Cambria Math" w:eastAsia="Times New Roman" w:hAnsi="Cambria Math" w:cs="Times New Roman"/>
                    <w:kern w:val="0"/>
                    <w:sz w:val="28"/>
                    <w:szCs w:val="28"/>
                    <w14:ligatures w14:val="none"/>
                  </w:rPr>
                </m:ctrlPr>
              </m:sSubPr>
              <m:e>
                <m:r>
                  <w:rPr>
                    <w:rFonts w:ascii="Cambria Math" w:eastAsia="Times New Roman" w:hAnsi="Cambria Math" w:cs="Times New Roman"/>
                    <w:kern w:val="0"/>
                    <w:sz w:val="28"/>
                    <w:szCs w:val="28"/>
                    <w14:ligatures w14:val="none"/>
                  </w:rPr>
                  <m:t>P</m:t>
                </m:r>
              </m:e>
              <m:sub>
                <m:r>
                  <m:rPr>
                    <m:sty m:val="p"/>
                  </m:rPr>
                  <w:rPr>
                    <w:rFonts w:ascii="Cambria Math" w:eastAsia="Times New Roman" w:hAnsi="Cambria Math" w:cs="Times New Roman"/>
                    <w:kern w:val="0"/>
                    <w:sz w:val="28"/>
                    <w:szCs w:val="28"/>
                    <w14:ligatures w14:val="none"/>
                  </w:rPr>
                  <m:t>max</m:t>
                </m:r>
              </m:sub>
            </m:sSub>
          </m:num>
          <m:den>
            <m:r>
              <w:rPr>
                <w:rFonts w:ascii="Cambria Math" w:eastAsia="Times New Roman" w:hAnsi="Cambria Math" w:cs="Times New Roman"/>
                <w:kern w:val="0"/>
                <w:sz w:val="28"/>
                <w:szCs w:val="28"/>
                <w14:ligatures w14:val="none"/>
              </w:rPr>
              <m:t>k</m:t>
            </m:r>
          </m:den>
        </m:f>
        <m:r>
          <w:rPr>
            <w:rFonts w:ascii="Cambria Math" w:eastAsia="Times New Roman" w:hAnsi="Cambria Math" w:cs="Times New Roman"/>
            <w:kern w:val="0"/>
            <w:sz w:val="28"/>
            <w:szCs w:val="28"/>
            <w14:ligatures w14:val="none"/>
          </w:rPr>
          <m:t>=100°</m:t>
        </m:r>
        <m:r>
          <m:rPr>
            <m:sty m:val="p"/>
          </m:rPr>
          <w:rPr>
            <w:rFonts w:ascii="Cambria Math" w:eastAsia="Times New Roman" w:hAnsi="Cambria Math" w:cs="Times New Roman"/>
            <w:kern w:val="0"/>
            <w:sz w:val="28"/>
            <w:szCs w:val="28"/>
            <w14:ligatures w14:val="none"/>
          </w:rPr>
          <m:t>C</m:t>
        </m:r>
      </m:oMath>
      <w:r>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ab/>
      </w:r>
      <w:bookmarkStart w:id="49" w:name="_Hlk215675814"/>
      <w:r>
        <w:rPr>
          <w:rFonts w:ascii="Times New Roman" w:eastAsia="Times New Roman" w:hAnsi="Times New Roman" w:cs="Times New Roman"/>
          <w:kern w:val="0"/>
          <w:sz w:val="28"/>
          <w:szCs w:val="28"/>
          <w14:ligatures w14:val="none"/>
        </w:rPr>
        <w:t>(3.33)</w:t>
      </w:r>
      <w:bookmarkEnd w:id="49"/>
    </w:p>
    <w:p w14:paraId="12D16D46" w14:textId="0097A63B" w:rsidR="00A3785C" w:rsidRPr="00284957" w:rsidRDefault="00A3785C" w:rsidP="00246662">
      <w:pPr>
        <w:pStyle w:val="2"/>
        <w:spacing w:before="360" w:after="360" w:line="360" w:lineRule="auto"/>
        <w:ind w:firstLine="709"/>
        <w:rPr>
          <w:rFonts w:ascii="Times New Roman" w:eastAsia="Times New Roman" w:hAnsi="Times New Roman" w:cs="Times New Roman"/>
          <w:b/>
          <w:bCs/>
          <w:color w:val="auto"/>
          <w:sz w:val="28"/>
          <w:szCs w:val="28"/>
        </w:rPr>
      </w:pPr>
      <w:r w:rsidRPr="00284957">
        <w:rPr>
          <w:rFonts w:ascii="Times New Roman" w:eastAsia="Times New Roman" w:hAnsi="Times New Roman" w:cs="Times New Roman"/>
          <w:b/>
          <w:bCs/>
          <w:color w:val="auto"/>
          <w:sz w:val="28"/>
          <w:szCs w:val="28"/>
        </w:rPr>
        <w:t>3.</w:t>
      </w:r>
      <w:r w:rsidR="00284957" w:rsidRPr="00284957">
        <w:rPr>
          <w:rFonts w:ascii="Times New Roman" w:eastAsia="Times New Roman" w:hAnsi="Times New Roman" w:cs="Times New Roman"/>
          <w:b/>
          <w:bCs/>
          <w:color w:val="auto"/>
          <w:sz w:val="28"/>
          <w:szCs w:val="28"/>
        </w:rPr>
        <w:t>10</w:t>
      </w:r>
      <w:r w:rsidRPr="00284957">
        <w:rPr>
          <w:rFonts w:ascii="Times New Roman" w:eastAsia="Times New Roman" w:hAnsi="Times New Roman" w:cs="Times New Roman"/>
          <w:b/>
          <w:bCs/>
          <w:color w:val="auto"/>
          <w:sz w:val="28"/>
          <w:szCs w:val="28"/>
        </w:rPr>
        <w:t xml:space="preserve"> Модель квантування температури (крок 1 °C)</w:t>
      </w:r>
    </w:p>
    <w:p w14:paraId="1753BFC5" w14:textId="02F0B73F" w:rsidR="00284957" w:rsidRDefault="006E4860" w:rsidP="00284957">
      <w:pPr>
        <w:spacing w:after="0" w:line="360" w:lineRule="auto"/>
        <w:ind w:firstLine="709"/>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00A3785C" w:rsidRPr="00284957">
        <w:rPr>
          <w:rFonts w:ascii="Times New Roman" w:eastAsia="Times New Roman" w:hAnsi="Times New Roman" w:cs="Times New Roman"/>
          <w:kern w:val="0"/>
          <w:sz w:val="28"/>
          <w:szCs w:val="28"/>
          <w14:ligatures w14:val="none"/>
        </w:rPr>
        <w:t>У системі</w:t>
      </w:r>
      <w:r w:rsidRPr="00284957">
        <w:rPr>
          <w:rFonts w:ascii="Times New Roman" w:eastAsia="Times New Roman" w:hAnsi="Times New Roman" w:cs="Times New Roman"/>
          <w:kern w:val="0"/>
          <w:sz w:val="28"/>
          <w:szCs w:val="28"/>
          <w14:ligatures w14:val="none"/>
        </w:rPr>
        <w:t>, що розглядається,</w:t>
      </w:r>
      <w:r w:rsidR="00A3785C" w:rsidRPr="00284957">
        <w:rPr>
          <w:rFonts w:ascii="Times New Roman" w:eastAsia="Times New Roman" w:hAnsi="Times New Roman" w:cs="Times New Roman"/>
          <w:kern w:val="0"/>
          <w:sz w:val="28"/>
          <w:szCs w:val="28"/>
          <w14:ligatures w14:val="none"/>
        </w:rPr>
        <w:t xml:space="preserve"> датчик DS18B20 передає тільки цілі значення температури.</w:t>
      </w:r>
    </w:p>
    <w:p w14:paraId="0759C471" w14:textId="65F8DD6E" w:rsidR="00A3785C" w:rsidRPr="00284957" w:rsidRDefault="00A3785C" w:rsidP="00284957">
      <w:pPr>
        <w:spacing w:after="0" w:line="360" w:lineRule="auto"/>
        <w:ind w:firstLine="709"/>
        <w:contextualSpacing/>
        <w:jc w:val="both"/>
        <w:rPr>
          <w:rFonts w:ascii="Times New Roman" w:eastAsia="Times New Roman" w:hAnsi="Times New Roman" w:cs="Times New Roman"/>
          <w:kern w:val="0"/>
          <w:sz w:val="28"/>
          <w:szCs w:val="28"/>
          <w14:ligatures w14:val="none"/>
        </w:rPr>
      </w:pPr>
      <w:r w:rsidRPr="00284957">
        <w:rPr>
          <w:rFonts w:ascii="Times New Roman" w:eastAsia="Times New Roman" w:hAnsi="Times New Roman" w:cs="Times New Roman"/>
          <w:kern w:val="0"/>
          <w:sz w:val="28"/>
          <w:szCs w:val="28"/>
          <w14:ligatures w14:val="none"/>
        </w:rPr>
        <w:t>Таким чином:</w:t>
      </w:r>
    </w:p>
    <w:p w14:paraId="19D1DB66" w14:textId="08B1FA67" w:rsidR="00A3785C" w:rsidRPr="00ED7FC6" w:rsidRDefault="00ED7FC6" w:rsidP="00ED7FC6">
      <w:pPr>
        <w:tabs>
          <w:tab w:val="center" w:pos="4820"/>
          <w:tab w:val="right" w:pos="9781"/>
        </w:tabs>
        <w:spacing w:before="240" w:after="240"/>
        <w:ind w:firstLine="709"/>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kern w:val="0"/>
          <w:sz w:val="28"/>
          <w:szCs w:val="28"/>
          <w:lang w:val="ru-RU"/>
          <w14:ligatures w14:val="none"/>
        </w:rPr>
        <w:tab/>
      </w:r>
      <m:oMath>
        <m:m>
          <m:mPr>
            <m:plcHide m:val="1"/>
            <m:mcs>
              <m:mc>
                <m:mcPr>
                  <m:count m:val="4"/>
                  <m:mcJc m:val="center"/>
                </m:mcPr>
              </m:mc>
            </m:mcs>
            <m:ctrlPr>
              <w:rPr>
                <w:rFonts w:ascii="Cambria Math" w:eastAsia="Times New Roman" w:hAnsi="Cambria Math" w:cs="Times New Roman"/>
                <w:kern w:val="0"/>
                <w:sz w:val="28"/>
                <w:szCs w:val="28"/>
                <w14:ligatures w14:val="none"/>
              </w:rPr>
            </m:ctrlPr>
          </m:mPr>
          <m:mr>
            <m:e/>
            <m:e>
              <m:sSub>
                <m:sSubPr>
                  <m:ctrlPr>
                    <w:rPr>
                      <w:rFonts w:ascii="Cambria Math" w:eastAsia="Times New Roman" w:hAnsi="Cambria Math" w:cs="Times New Roman"/>
                      <w:kern w:val="0"/>
                      <w:sz w:val="28"/>
                      <w:szCs w:val="28"/>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q</m:t>
                  </m:r>
                </m:sub>
              </m:sSub>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n</m:t>
                  </m:r>
                </m:e>
              </m:d>
              <m:r>
                <w:rPr>
                  <w:rFonts w:ascii="Cambria Math" w:eastAsia="Times New Roman" w:hAnsi="Cambria Math" w:cs="Times New Roman"/>
                  <w:kern w:val="0"/>
                  <w:sz w:val="28"/>
                  <w:szCs w:val="28"/>
                  <w14:ligatures w14:val="none"/>
                </w:rPr>
                <m:t>=</m:t>
              </m:r>
              <m:r>
                <m:rPr>
                  <m:sty m:val="p"/>
                </m:rPr>
                <w:rPr>
                  <w:rFonts w:ascii="Cambria Math" w:eastAsia="Times New Roman" w:hAnsi="Cambria Math" w:cs="Times New Roman"/>
                  <w:kern w:val="0"/>
                  <w:sz w:val="28"/>
                  <w:szCs w:val="28"/>
                  <w14:ligatures w14:val="none"/>
                </w:rPr>
                <m:t>round</m:t>
              </m:r>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T</m:t>
                  </m:r>
                  <m:d>
                    <m:dPr>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n</m:t>
                      </m:r>
                    </m:e>
                  </m:d>
                </m:e>
              </m:d>
            </m:e>
            <m:e/>
            <m:e/>
          </m:mr>
        </m:m>
      </m:oMath>
      <w:r>
        <w:rPr>
          <w:rFonts w:ascii="Times New Roman" w:eastAsia="Times New Roman" w:hAnsi="Times New Roman" w:cs="Times New Roman"/>
          <w:kern w:val="0"/>
          <w:sz w:val="28"/>
          <w:szCs w:val="28"/>
          <w:lang w:val="ru-RU"/>
          <w14:ligatures w14:val="none"/>
        </w:rPr>
        <w:tab/>
      </w:r>
      <w:r w:rsidRPr="00ED7FC6">
        <w:rPr>
          <w:rFonts w:ascii="Times New Roman" w:eastAsia="Times New Roman" w:hAnsi="Times New Roman" w:cs="Times New Roman"/>
          <w:kern w:val="0"/>
          <w:sz w:val="28"/>
          <w:szCs w:val="28"/>
          <w14:ligatures w14:val="none"/>
        </w:rPr>
        <w:t>(3.3</w:t>
      </w:r>
      <w:r>
        <w:rPr>
          <w:rFonts w:ascii="Times New Roman" w:eastAsia="Times New Roman" w:hAnsi="Times New Roman" w:cs="Times New Roman"/>
          <w:kern w:val="0"/>
          <w:sz w:val="28"/>
          <w:szCs w:val="28"/>
          <w:lang w:val="ru-RU"/>
          <w14:ligatures w14:val="none"/>
        </w:rPr>
        <w:t>4</w:t>
      </w:r>
      <w:r w:rsidRPr="00ED7FC6">
        <w:rPr>
          <w:rFonts w:ascii="Times New Roman" w:eastAsia="Times New Roman" w:hAnsi="Times New Roman" w:cs="Times New Roman"/>
          <w:kern w:val="0"/>
          <w:sz w:val="28"/>
          <w:szCs w:val="28"/>
          <w14:ligatures w14:val="none"/>
        </w:rPr>
        <w:t>)</w:t>
      </w:r>
    </w:p>
    <w:p w14:paraId="22DAA250" w14:textId="77777777" w:rsidR="00A3785C" w:rsidRPr="00284957" w:rsidRDefault="00A3785C" w:rsidP="00284957">
      <w:pPr>
        <w:ind w:firstLine="709"/>
        <w:rPr>
          <w:rFonts w:ascii="Times New Roman" w:eastAsia="Times New Roman" w:hAnsi="Times New Roman" w:cs="Times New Roman"/>
          <w:kern w:val="0"/>
          <w:sz w:val="28"/>
          <w:szCs w:val="28"/>
          <w14:ligatures w14:val="none"/>
        </w:rPr>
      </w:pPr>
      <w:r w:rsidRPr="00284957">
        <w:rPr>
          <w:rFonts w:ascii="Times New Roman" w:eastAsia="Times New Roman" w:hAnsi="Times New Roman" w:cs="Times New Roman"/>
          <w:kern w:val="0"/>
          <w:sz w:val="28"/>
          <w:szCs w:val="28"/>
          <w14:ligatures w14:val="none"/>
        </w:rPr>
        <w:t>Похибка квантованого вимірювання:</w:t>
      </w:r>
    </w:p>
    <w:p w14:paraId="38918AC4" w14:textId="3CEC63D3" w:rsidR="00A3785C" w:rsidRPr="00284957" w:rsidRDefault="00455DB9" w:rsidP="00455DB9">
      <w:pPr>
        <w:tabs>
          <w:tab w:val="center" w:pos="4820"/>
          <w:tab w:val="right" w:pos="9781"/>
        </w:tabs>
        <w:spacing w:before="240" w:after="240"/>
        <w:ind w:firstLine="709"/>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m:oMath>
        <m:sSub>
          <m:sSubPr>
            <m:ctrlPr>
              <w:rPr>
                <w:rFonts w:ascii="Cambria Math" w:eastAsia="Times New Roman" w:hAnsi="Cambria Math" w:cs="Times New Roman"/>
                <w:kern w:val="0"/>
                <w:sz w:val="28"/>
                <w:szCs w:val="28"/>
                <w14:ligatures w14:val="none"/>
              </w:rPr>
            </m:ctrlPr>
          </m:sSubPr>
          <m:e>
            <m:r>
              <w:rPr>
                <w:rFonts w:ascii="Cambria Math" w:eastAsia="Times New Roman" w:hAnsi="Cambria Math" w:cs="Times New Roman"/>
                <w:kern w:val="0"/>
                <w:sz w:val="28"/>
                <w:szCs w:val="28"/>
                <w14:ligatures w14:val="none"/>
              </w:rPr>
              <m:t>ε</m:t>
            </m:r>
          </m:e>
          <m:sub>
            <m:r>
              <w:rPr>
                <w:rFonts w:ascii="Cambria Math" w:eastAsia="Times New Roman" w:hAnsi="Cambria Math" w:cs="Times New Roman"/>
                <w:kern w:val="0"/>
                <w:sz w:val="28"/>
                <w:szCs w:val="28"/>
                <w14:ligatures w14:val="none"/>
              </w:rPr>
              <m:t>q</m:t>
            </m:r>
          </m:sub>
        </m:sSub>
        <m:r>
          <w:rPr>
            <w:rFonts w:ascii="Cambria Math" w:eastAsia="Times New Roman" w:hAnsi="Cambria Math" w:cs="Times New Roman"/>
            <w:kern w:val="0"/>
            <w:sz w:val="28"/>
            <w:szCs w:val="28"/>
            <w14:ligatures w14:val="none"/>
          </w:rPr>
          <m:t>∈</m:t>
        </m:r>
        <m:d>
          <m:dPr>
            <m:begChr m:val="["/>
            <m:endChr m:val="]"/>
            <m:ctrlPr>
              <w:rPr>
                <w:rFonts w:ascii="Cambria Math" w:eastAsia="Times New Roman" w:hAnsi="Cambria Math" w:cs="Times New Roman"/>
                <w:i/>
                <w:kern w:val="0"/>
                <w:sz w:val="28"/>
                <w:szCs w:val="28"/>
                <w14:ligatures w14:val="none"/>
              </w:rPr>
            </m:ctrlPr>
          </m:dPr>
          <m:e>
            <m:r>
              <w:rPr>
                <w:rFonts w:ascii="Cambria Math" w:eastAsia="Times New Roman" w:hAnsi="Cambria Math" w:cs="Times New Roman"/>
                <w:kern w:val="0"/>
                <w:sz w:val="28"/>
                <w:szCs w:val="28"/>
                <w14:ligatures w14:val="none"/>
              </w:rPr>
              <m:t>-0.5;+0.5</m:t>
            </m:r>
          </m:e>
        </m:d>
        <m:r>
          <w:rPr>
            <w:rFonts w:ascii="Cambria Math" w:eastAsia="Times New Roman" w:hAnsi="Cambria Math" w:cs="Times New Roman"/>
            <w:kern w:val="0"/>
            <w:sz w:val="28"/>
            <w:szCs w:val="28"/>
            <w14:ligatures w14:val="none"/>
          </w:rPr>
          <m:t>°</m:t>
        </m:r>
        <m:r>
          <m:rPr>
            <m:sty m:val="p"/>
          </m:rPr>
          <w:rPr>
            <w:rFonts w:ascii="Cambria Math" w:eastAsia="Times New Roman" w:hAnsi="Cambria Math" w:cs="Times New Roman"/>
            <w:kern w:val="0"/>
            <w:sz w:val="28"/>
            <w:szCs w:val="28"/>
            <w14:ligatures w14:val="none"/>
          </w:rPr>
          <m:t>C</m:t>
        </m:r>
      </m:oMath>
      <w:r>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ab/>
      </w:r>
      <w:r w:rsidRPr="00455DB9">
        <w:rPr>
          <w:rFonts w:ascii="Times New Roman" w:eastAsia="Times New Roman" w:hAnsi="Times New Roman" w:cs="Times New Roman"/>
          <w:kern w:val="0"/>
          <w:sz w:val="28"/>
          <w:szCs w:val="28"/>
          <w14:ligatures w14:val="none"/>
        </w:rPr>
        <w:t>(3.3</w:t>
      </w:r>
      <w:r>
        <w:rPr>
          <w:rFonts w:ascii="Times New Roman" w:eastAsia="Times New Roman" w:hAnsi="Times New Roman" w:cs="Times New Roman"/>
          <w:kern w:val="0"/>
          <w:sz w:val="28"/>
          <w:szCs w:val="28"/>
          <w:lang w:val="ru-RU"/>
          <w14:ligatures w14:val="none"/>
        </w:rPr>
        <w:t>5</w:t>
      </w:r>
      <w:r w:rsidRPr="00455DB9">
        <w:rPr>
          <w:rFonts w:ascii="Times New Roman" w:eastAsia="Times New Roman" w:hAnsi="Times New Roman" w:cs="Times New Roman"/>
          <w:kern w:val="0"/>
          <w:sz w:val="28"/>
          <w:szCs w:val="28"/>
          <w14:ligatures w14:val="none"/>
        </w:rPr>
        <w:t>)</w:t>
      </w:r>
      <m:oMath>
        <m:r>
          <m:rPr>
            <m:sty m:val="p"/>
          </m:rPr>
          <w:rPr>
            <w:rFonts w:ascii="Cambria Math" w:eastAsia="Times New Roman" w:hAnsi="Cambria Math" w:cs="Times New Roman"/>
            <w:kern w:val="0"/>
            <w:sz w:val="28"/>
            <w:szCs w:val="28"/>
            <w14:ligatures w14:val="none"/>
          </w:rPr>
          <w:br/>
        </m:r>
      </m:oMath>
    </w:p>
    <w:p w14:paraId="4285416B" w14:textId="48E7ADDB" w:rsidR="00A3785C" w:rsidRPr="00284957" w:rsidRDefault="00A3785C" w:rsidP="00284957">
      <w:pPr>
        <w:ind w:firstLine="709"/>
        <w:rPr>
          <w:rFonts w:ascii="Times New Roman" w:eastAsia="Times New Roman" w:hAnsi="Times New Roman" w:cs="Times New Roman"/>
          <w:kern w:val="0"/>
          <w:sz w:val="28"/>
          <w:szCs w:val="28"/>
          <w14:ligatures w14:val="none"/>
        </w:rPr>
      </w:pPr>
      <w:r w:rsidRPr="00284957">
        <w:rPr>
          <w:rFonts w:ascii="Times New Roman" w:eastAsia="Times New Roman" w:hAnsi="Times New Roman" w:cs="Times New Roman"/>
          <w:kern w:val="0"/>
          <w:sz w:val="28"/>
          <w:szCs w:val="28"/>
          <w14:ligatures w14:val="none"/>
        </w:rPr>
        <w:t xml:space="preserve">Для </w:t>
      </w:r>
      <w:r w:rsidR="00FB7B85">
        <w:rPr>
          <w:rFonts w:ascii="Times New Roman" w:eastAsia="Times New Roman" w:hAnsi="Times New Roman" w:cs="Times New Roman"/>
          <w:kern w:val="0"/>
          <w:sz w:val="28"/>
          <w:szCs w:val="28"/>
          <w14:ligatures w14:val="none"/>
        </w:rPr>
        <w:t>термобоксу</w:t>
      </w:r>
      <w:r w:rsidRPr="00284957">
        <w:rPr>
          <w:rFonts w:ascii="Times New Roman" w:eastAsia="Times New Roman" w:hAnsi="Times New Roman" w:cs="Times New Roman"/>
          <w:kern w:val="0"/>
          <w:sz w:val="28"/>
          <w:szCs w:val="28"/>
          <w14:ligatures w14:val="none"/>
        </w:rPr>
        <w:t xml:space="preserve"> допустимі відхилення до ±1 °C, тому:</w:t>
      </w:r>
    </w:p>
    <w:p w14:paraId="0D2B72E7" w14:textId="529B597C" w:rsidR="00A3785C" w:rsidRPr="00BD42AC" w:rsidRDefault="00455DB9" w:rsidP="00066364">
      <w:pPr>
        <w:pStyle w:val="a7"/>
        <w:numPr>
          <w:ilvl w:val="0"/>
          <w:numId w:val="23"/>
        </w:numPr>
        <w:spacing w:line="360" w:lineRule="auto"/>
        <w:rPr>
          <w:rFonts w:ascii="Times New Roman" w:eastAsia="Times New Roman" w:hAnsi="Times New Roman" w:cs="Times New Roman"/>
          <w:kern w:val="0"/>
          <w:sz w:val="28"/>
          <w:szCs w:val="28"/>
          <w14:ligatures w14:val="none"/>
        </w:rPr>
      </w:pPr>
      <w:r w:rsidRPr="00BD42AC">
        <w:rPr>
          <w:rFonts w:ascii="Times New Roman" w:eastAsia="Times New Roman" w:hAnsi="Times New Roman" w:cs="Times New Roman"/>
          <w:kern w:val="0"/>
          <w:sz w:val="28"/>
          <w:szCs w:val="28"/>
          <w14:ligatures w14:val="none"/>
        </w:rPr>
        <w:t>К</w:t>
      </w:r>
      <w:r w:rsidR="00A3785C" w:rsidRPr="00BD42AC">
        <w:rPr>
          <w:rFonts w:ascii="Times New Roman" w:eastAsia="Times New Roman" w:hAnsi="Times New Roman" w:cs="Times New Roman"/>
          <w:kern w:val="0"/>
          <w:sz w:val="28"/>
          <w:szCs w:val="28"/>
          <w14:ligatures w14:val="none"/>
        </w:rPr>
        <w:t>вантова похибка не впливає на технологічний процес</w:t>
      </w:r>
      <w:r w:rsidRPr="00BD42AC">
        <w:rPr>
          <w:rFonts w:ascii="Times New Roman" w:eastAsia="Times New Roman" w:hAnsi="Times New Roman" w:cs="Times New Roman"/>
          <w:kern w:val="0"/>
          <w:sz w:val="28"/>
          <w:szCs w:val="28"/>
          <w:lang w:val="ru-RU"/>
          <w14:ligatures w14:val="none"/>
        </w:rPr>
        <w:t>;</w:t>
      </w:r>
    </w:p>
    <w:p w14:paraId="56E3B0E7" w14:textId="6447327C" w:rsidR="00A3785C" w:rsidRPr="00BD42AC" w:rsidRDefault="00455DB9" w:rsidP="00066364">
      <w:pPr>
        <w:pStyle w:val="a7"/>
        <w:numPr>
          <w:ilvl w:val="0"/>
          <w:numId w:val="23"/>
        </w:numPr>
        <w:spacing w:line="360" w:lineRule="auto"/>
        <w:rPr>
          <w:rFonts w:ascii="Times New Roman" w:eastAsia="Times New Roman" w:hAnsi="Times New Roman" w:cs="Times New Roman"/>
          <w:kern w:val="0"/>
          <w:sz w:val="28"/>
          <w:szCs w:val="28"/>
          <w14:ligatures w14:val="none"/>
        </w:rPr>
      </w:pPr>
      <w:r w:rsidRPr="00BD42AC">
        <w:rPr>
          <w:rFonts w:ascii="Times New Roman" w:eastAsia="Times New Roman" w:hAnsi="Times New Roman" w:cs="Times New Roman"/>
          <w:kern w:val="0"/>
          <w:sz w:val="28"/>
          <w:szCs w:val="28"/>
          <w14:ligatures w14:val="none"/>
        </w:rPr>
        <w:t>К</w:t>
      </w:r>
      <w:r w:rsidR="00A3785C" w:rsidRPr="00BD42AC">
        <w:rPr>
          <w:rFonts w:ascii="Times New Roman" w:eastAsia="Times New Roman" w:hAnsi="Times New Roman" w:cs="Times New Roman"/>
          <w:kern w:val="0"/>
          <w:sz w:val="28"/>
          <w:szCs w:val="28"/>
          <w14:ligatures w14:val="none"/>
        </w:rPr>
        <w:t>оливання температури в межах ±0.5 °C є нормальними</w:t>
      </w:r>
      <w:r w:rsidR="00BD42AC" w:rsidRPr="00BD42AC">
        <w:rPr>
          <w:rFonts w:ascii="Times New Roman" w:eastAsia="Times New Roman" w:hAnsi="Times New Roman" w:cs="Times New Roman"/>
          <w:kern w:val="0"/>
          <w:sz w:val="28"/>
          <w:szCs w:val="28"/>
          <w14:ligatures w14:val="none"/>
        </w:rPr>
        <w:t>;</w:t>
      </w:r>
    </w:p>
    <w:p w14:paraId="30704A62" w14:textId="3C3DE364" w:rsidR="00BD42AC" w:rsidRPr="00BD42AC" w:rsidRDefault="00BD42AC" w:rsidP="00066364">
      <w:pPr>
        <w:pStyle w:val="a7"/>
        <w:numPr>
          <w:ilvl w:val="0"/>
          <w:numId w:val="23"/>
        </w:numPr>
        <w:spacing w:line="360" w:lineRule="auto"/>
        <w:rPr>
          <w:rFonts w:ascii="Times New Roman" w:eastAsia="Times New Roman" w:hAnsi="Times New Roman" w:cs="Times New Roman"/>
          <w:kern w:val="0"/>
          <w:sz w:val="28"/>
          <w:szCs w:val="28"/>
          <w14:ligatures w14:val="none"/>
        </w:rPr>
      </w:pPr>
      <w:r w:rsidRPr="00BD42AC">
        <w:rPr>
          <w:rFonts w:ascii="Times New Roman" w:eastAsia="Times New Roman" w:hAnsi="Times New Roman" w:cs="Times New Roman"/>
          <w:kern w:val="0"/>
          <w:sz w:val="28"/>
          <w:szCs w:val="28"/>
          <w14:ligatures w14:val="none"/>
        </w:rPr>
        <w:lastRenderedPageBreak/>
        <w:t>Вихід сигналу ПІ-регулятора коливається в діапазоні 3–5 % потужності;</w:t>
      </w:r>
    </w:p>
    <w:p w14:paraId="5EE26D50" w14:textId="6E958E23" w:rsidR="00BD42AC" w:rsidRPr="00BD42AC" w:rsidRDefault="00BD42AC" w:rsidP="00066364">
      <w:pPr>
        <w:pStyle w:val="a7"/>
        <w:numPr>
          <w:ilvl w:val="0"/>
          <w:numId w:val="23"/>
        </w:numPr>
        <w:spacing w:line="360" w:lineRule="auto"/>
        <w:rPr>
          <w:rFonts w:ascii="Times New Roman" w:eastAsia="Times New Roman" w:hAnsi="Times New Roman" w:cs="Times New Roman"/>
          <w:kern w:val="0"/>
          <w:sz w:val="28"/>
          <w:szCs w:val="28"/>
          <w14:ligatures w14:val="none"/>
        </w:rPr>
      </w:pPr>
      <w:r w:rsidRPr="00BD42AC">
        <w:rPr>
          <w:rFonts w:ascii="Times New Roman" w:eastAsia="Times New Roman" w:hAnsi="Times New Roman" w:cs="Times New Roman"/>
          <w:kern w:val="0"/>
          <w:sz w:val="28"/>
          <w:szCs w:val="28"/>
          <w14:ligatures w14:val="none"/>
        </w:rPr>
        <w:t xml:space="preserve">Температура стабілізується в межах ±0.5…1 </w:t>
      </w:r>
      <w:bookmarkStart w:id="50" w:name="_Hlk215743920"/>
      <w:r w:rsidRPr="00BD42AC">
        <w:rPr>
          <w:rFonts w:ascii="Times New Roman" w:eastAsia="Times New Roman" w:hAnsi="Times New Roman" w:cs="Times New Roman"/>
          <w:kern w:val="0"/>
          <w:sz w:val="28"/>
          <w:szCs w:val="28"/>
          <w14:ligatures w14:val="none"/>
        </w:rPr>
        <w:t>°C</w:t>
      </w:r>
      <w:bookmarkEnd w:id="50"/>
      <w:r w:rsidRPr="00BD42AC">
        <w:rPr>
          <w:rFonts w:ascii="Times New Roman" w:eastAsia="Times New Roman" w:hAnsi="Times New Roman" w:cs="Times New Roman"/>
          <w:kern w:val="0"/>
          <w:sz w:val="28"/>
          <w:szCs w:val="28"/>
          <w14:ligatures w14:val="none"/>
        </w:rPr>
        <w:t xml:space="preserve"> від уставки;</w:t>
      </w:r>
    </w:p>
    <w:p w14:paraId="630891C0" w14:textId="2601CB57" w:rsidR="0048526C" w:rsidRPr="007100AC" w:rsidRDefault="00BD42AC" w:rsidP="00066364">
      <w:pPr>
        <w:pStyle w:val="a7"/>
        <w:numPr>
          <w:ilvl w:val="0"/>
          <w:numId w:val="23"/>
        </w:numPr>
        <w:spacing w:line="360" w:lineRule="auto"/>
        <w:rPr>
          <w:rFonts w:ascii="Times New Roman" w:eastAsia="Times New Roman" w:hAnsi="Times New Roman" w:cs="Times New Roman"/>
          <w:kern w:val="0"/>
          <w:sz w:val="28"/>
          <w:szCs w:val="28"/>
          <w14:ligatures w14:val="none"/>
        </w:rPr>
      </w:pPr>
      <w:r w:rsidRPr="00BD42AC">
        <w:rPr>
          <w:rFonts w:ascii="Times New Roman" w:eastAsia="Times New Roman" w:hAnsi="Times New Roman" w:cs="Times New Roman"/>
          <w:kern w:val="0"/>
          <w:sz w:val="28"/>
          <w:szCs w:val="28"/>
          <w14:ligatures w14:val="none"/>
        </w:rPr>
        <w:t>Циклічні коливання не погіршують технологічний процес.</w:t>
      </w:r>
    </w:p>
    <w:p w14:paraId="3FE446FC" w14:textId="77777777" w:rsidR="00BE65FB" w:rsidRPr="007A3435" w:rsidRDefault="00BE65FB" w:rsidP="007100AC">
      <w:pPr>
        <w:spacing w:line="360" w:lineRule="auto"/>
        <w:rPr>
          <w:rFonts w:ascii="Times New Roman" w:eastAsia="Times New Roman" w:hAnsi="Times New Roman" w:cs="Times New Roman"/>
          <w:kern w:val="0"/>
          <w:sz w:val="28"/>
          <w:szCs w:val="28"/>
          <w14:ligatures w14:val="none"/>
        </w:rPr>
      </w:pPr>
    </w:p>
    <w:p w14:paraId="66058FCE" w14:textId="5ED3163A" w:rsidR="00A3785C" w:rsidRPr="00C57D7D" w:rsidRDefault="00A3785C" w:rsidP="00246662">
      <w:pPr>
        <w:pStyle w:val="2"/>
        <w:spacing w:before="360" w:after="360" w:line="360" w:lineRule="auto"/>
        <w:ind w:firstLine="709"/>
        <w:rPr>
          <w:rFonts w:ascii="Times New Roman" w:eastAsia="Times New Roman" w:hAnsi="Times New Roman" w:cs="Times New Roman"/>
          <w:b/>
          <w:bCs/>
          <w:color w:val="auto"/>
          <w:sz w:val="28"/>
          <w:szCs w:val="28"/>
        </w:rPr>
      </w:pPr>
      <w:r w:rsidRPr="00C57D7D">
        <w:rPr>
          <w:rFonts w:ascii="Times New Roman" w:eastAsia="Times New Roman" w:hAnsi="Times New Roman" w:cs="Times New Roman"/>
          <w:b/>
          <w:bCs/>
          <w:color w:val="auto"/>
          <w:sz w:val="28"/>
          <w:szCs w:val="28"/>
        </w:rPr>
        <w:t>3.</w:t>
      </w:r>
      <w:r w:rsidR="00C57D7D" w:rsidRPr="00C57D7D">
        <w:rPr>
          <w:rFonts w:ascii="Times New Roman" w:eastAsia="Times New Roman" w:hAnsi="Times New Roman" w:cs="Times New Roman"/>
          <w:b/>
          <w:bCs/>
          <w:color w:val="auto"/>
          <w:sz w:val="28"/>
          <w:szCs w:val="28"/>
        </w:rPr>
        <w:t>11</w:t>
      </w:r>
      <w:r w:rsidRPr="00C57D7D">
        <w:rPr>
          <w:rFonts w:ascii="Times New Roman" w:eastAsia="Times New Roman" w:hAnsi="Times New Roman" w:cs="Times New Roman"/>
          <w:b/>
          <w:bCs/>
          <w:color w:val="auto"/>
          <w:sz w:val="28"/>
          <w:szCs w:val="28"/>
        </w:rPr>
        <w:t xml:space="preserve"> Чисельне моделювання</w:t>
      </w:r>
    </w:p>
    <w:p w14:paraId="7E6AB4C6" w14:textId="77777777" w:rsidR="00A3785C" w:rsidRPr="00A3785C" w:rsidRDefault="00A3785C" w:rsidP="00C57D7D">
      <w:pPr>
        <w:ind w:firstLine="709"/>
        <w:rPr>
          <w:rFonts w:ascii="Times New Roman" w:eastAsia="Times New Roman" w:hAnsi="Times New Roman" w:cs="Times New Roman"/>
          <w:kern w:val="0"/>
          <w:sz w:val="28"/>
          <w:szCs w:val="28"/>
          <w14:ligatures w14:val="none"/>
        </w:rPr>
      </w:pPr>
      <w:r w:rsidRPr="00A3785C">
        <w:rPr>
          <w:rFonts w:ascii="Times New Roman" w:eastAsia="Times New Roman" w:hAnsi="Times New Roman" w:cs="Times New Roman"/>
          <w:kern w:val="0"/>
          <w:sz w:val="28"/>
          <w:szCs w:val="28"/>
          <w14:ligatures w14:val="none"/>
        </w:rPr>
        <w:t>Дискретна модель для комп’ютерної симуляції:</w:t>
      </w:r>
    </w:p>
    <w:p w14:paraId="5EA61DD8" w14:textId="6A8233C3" w:rsidR="00A3785C" w:rsidRPr="00A3785C" w:rsidRDefault="00C57D7D" w:rsidP="00C57D7D">
      <w:pPr>
        <w:tabs>
          <w:tab w:val="center" w:pos="4820"/>
          <w:tab w:val="right" w:pos="9781"/>
        </w:tabs>
        <w:spacing w:before="240" w:after="240" w:line="36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m:oMath>
        <m:m>
          <m:mPr>
            <m:plcHide m:val="1"/>
            <m:mcs>
              <m:mc>
                <m:mcPr>
                  <m:count m:val="4"/>
                  <m:mcJc m:val="center"/>
                </m:mcPr>
              </m:mc>
            </m:mcs>
            <m:ctrlPr>
              <w:rPr>
                <w:rFonts w:ascii="Cambria Math" w:eastAsia="Times New Roman" w:hAnsi="Cambria Math" w:cs="Times New Roman"/>
                <w:kern w:val="0"/>
                <w:sz w:val="28"/>
                <w:szCs w:val="28"/>
                <w14:ligatures w14:val="none"/>
              </w:rPr>
            </m:ctrlPr>
          </m:mPr>
          <m:mr>
            <m:e/>
            <m:e>
              <m:r>
                <w:rPr>
                  <w:rFonts w:ascii="Cambria Math" w:eastAsia="Times New Roman" w:hAnsi="Cambria Math" w:cs="Times New Roman"/>
                  <w:kern w:val="0"/>
                  <w:sz w:val="28"/>
                  <w:szCs w:val="28"/>
                  <w14:ligatures w14:val="none"/>
                </w:rPr>
                <m:t>T[k+1]=T[k]+</m:t>
              </m:r>
              <m:f>
                <m:fPr>
                  <m:ctrlPr>
                    <w:rPr>
                      <w:rFonts w:ascii="Cambria Math" w:eastAsia="Times New Roman" w:hAnsi="Cambria Math" w:cs="Times New Roman"/>
                      <w:kern w:val="0"/>
                      <w:sz w:val="28"/>
                      <w:szCs w:val="28"/>
                      <w14:ligatures w14:val="none"/>
                    </w:rPr>
                  </m:ctrlPr>
                </m:fPr>
                <m:num>
                  <m:r>
                    <m:rPr>
                      <m:sty m:val="p"/>
                    </m:rPr>
                    <w:rPr>
                      <w:rFonts w:ascii="Cambria Math" w:eastAsia="Times New Roman" w:hAnsi="Cambria Math" w:cs="Times New Roman"/>
                      <w:kern w:val="0"/>
                      <w:sz w:val="28"/>
                      <w:szCs w:val="28"/>
                      <w14:ligatures w14:val="none"/>
                    </w:rPr>
                    <m:t>Δ</m:t>
                  </m:r>
                  <m:r>
                    <w:rPr>
                      <w:rFonts w:ascii="Cambria Math" w:eastAsia="Times New Roman" w:hAnsi="Cambria Math" w:cs="Times New Roman"/>
                      <w:kern w:val="0"/>
                      <w:sz w:val="28"/>
                      <w:szCs w:val="28"/>
                      <w14:ligatures w14:val="none"/>
                    </w:rPr>
                    <m:t>t</m:t>
                  </m:r>
                </m:num>
                <m:den>
                  <m:r>
                    <w:rPr>
                      <w:rFonts w:ascii="Cambria Math" w:eastAsia="Times New Roman" w:hAnsi="Cambria Math" w:cs="Times New Roman"/>
                      <w:kern w:val="0"/>
                      <w:sz w:val="28"/>
                      <w:szCs w:val="28"/>
                      <w14:ligatures w14:val="none"/>
                    </w:rPr>
                    <m:t>C</m:t>
                  </m:r>
                </m:den>
              </m:f>
              <m:r>
                <w:rPr>
                  <w:rFonts w:ascii="Cambria Math" w:eastAsia="Times New Roman" w:hAnsi="Cambria Math" w:cs="Times New Roman"/>
                  <w:kern w:val="0"/>
                  <w:sz w:val="28"/>
                  <w:szCs w:val="28"/>
                  <w14:ligatures w14:val="none"/>
                </w:rPr>
                <m:t>(</m:t>
              </m:r>
              <m:sSub>
                <m:sSubPr>
                  <m:ctrlPr>
                    <w:rPr>
                      <w:rFonts w:ascii="Cambria Math" w:eastAsia="Times New Roman" w:hAnsi="Cambria Math" w:cs="Times New Roman"/>
                      <w:kern w:val="0"/>
                      <w:sz w:val="28"/>
                      <w:szCs w:val="28"/>
                      <w14:ligatures w14:val="none"/>
                    </w:rPr>
                  </m:ctrlPr>
                </m:sSubPr>
                <m:e>
                  <m:r>
                    <w:rPr>
                      <w:rFonts w:ascii="Cambria Math" w:eastAsia="Times New Roman" w:hAnsi="Cambria Math" w:cs="Times New Roman"/>
                      <w:kern w:val="0"/>
                      <w:sz w:val="28"/>
                      <w:szCs w:val="28"/>
                      <w14:ligatures w14:val="none"/>
                    </w:rPr>
                    <m:t>P</m:t>
                  </m:r>
                </m:e>
                <m:sub>
                  <m:r>
                    <m:rPr>
                      <m:sty m:val="p"/>
                    </m:rPr>
                    <w:rPr>
                      <w:rFonts w:ascii="Cambria Math" w:eastAsia="Times New Roman" w:hAnsi="Cambria Math" w:cs="Times New Roman"/>
                      <w:kern w:val="0"/>
                      <w:sz w:val="28"/>
                      <w:szCs w:val="28"/>
                      <w14:ligatures w14:val="none"/>
                    </w:rPr>
                    <m:t>max</m:t>
                  </m:r>
                </m:sub>
              </m:sSub>
              <m:r>
                <w:rPr>
                  <w:rFonts w:ascii="Cambria Math" w:eastAsia="Times New Roman" w:hAnsi="Cambria Math" w:cs="Times New Roman"/>
                  <w:kern w:val="0"/>
                  <w:sz w:val="28"/>
                  <w:szCs w:val="28"/>
                  <w14:ligatures w14:val="none"/>
                </w:rPr>
                <m:t>u[k]-k(T[k]-</m:t>
              </m:r>
              <m:sSub>
                <m:sSubPr>
                  <m:ctrlPr>
                    <w:rPr>
                      <w:rFonts w:ascii="Cambria Math" w:eastAsia="Times New Roman" w:hAnsi="Cambria Math" w:cs="Times New Roman"/>
                      <w:kern w:val="0"/>
                      <w:sz w:val="28"/>
                      <w:szCs w:val="28"/>
                      <w14:ligatures w14:val="none"/>
                    </w:rPr>
                  </m:ctrlPr>
                </m:sSubPr>
                <m:e>
                  <m:r>
                    <w:rPr>
                      <w:rFonts w:ascii="Cambria Math" w:eastAsia="Times New Roman" w:hAnsi="Cambria Math" w:cs="Times New Roman"/>
                      <w:kern w:val="0"/>
                      <w:sz w:val="28"/>
                      <w:szCs w:val="28"/>
                      <w14:ligatures w14:val="none"/>
                    </w:rPr>
                    <m:t>T</m:t>
                  </m:r>
                </m:e>
                <m:sub>
                  <m:r>
                    <m:rPr>
                      <m:sty m:val="p"/>
                    </m:rPr>
                    <w:rPr>
                      <w:rFonts w:ascii="Cambria Math" w:eastAsia="Times New Roman" w:hAnsi="Cambria Math" w:cs="Times New Roman"/>
                      <w:kern w:val="0"/>
                      <w:sz w:val="28"/>
                      <w:szCs w:val="28"/>
                      <w14:ligatures w14:val="none"/>
                    </w:rPr>
                    <m:t>env</m:t>
                  </m:r>
                </m:sub>
              </m:sSub>
              <m:r>
                <w:rPr>
                  <w:rFonts w:ascii="Cambria Math" w:eastAsia="Times New Roman" w:hAnsi="Cambria Math" w:cs="Times New Roman"/>
                  <w:kern w:val="0"/>
                  <w:sz w:val="28"/>
                  <w:szCs w:val="28"/>
                  <w14:ligatures w14:val="none"/>
                </w:rPr>
                <m:t>))</m:t>
              </m:r>
            </m:e>
            <m:e/>
            <m:e/>
          </m:mr>
        </m:m>
      </m:oMath>
      <w:r>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ab/>
        <w:t>(3.36)</w:t>
      </w:r>
    </w:p>
    <w:p w14:paraId="1FF34B48" w14:textId="1C80264B" w:rsidR="00C57D7D" w:rsidRDefault="00C57D7D" w:rsidP="00C57D7D">
      <w:pPr>
        <w:ind w:firstLine="709"/>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д</w:t>
      </w:r>
      <w:r w:rsidR="00A3785C" w:rsidRPr="00A3785C">
        <w:rPr>
          <w:rFonts w:ascii="Times New Roman" w:eastAsia="Times New Roman" w:hAnsi="Times New Roman" w:cs="Times New Roman"/>
          <w:kern w:val="0"/>
          <w:sz w:val="28"/>
          <w:szCs w:val="28"/>
          <w14:ligatures w14:val="none"/>
        </w:rPr>
        <w:t>е</w:t>
      </w:r>
      <w:r>
        <w:rPr>
          <w:rFonts w:ascii="Times New Roman" w:eastAsia="Times New Roman" w:hAnsi="Times New Roman" w:cs="Times New Roman"/>
          <w:kern w:val="0"/>
          <w:sz w:val="28"/>
          <w:szCs w:val="28"/>
          <w14:ligatures w14:val="none"/>
        </w:rPr>
        <w:t>:</w:t>
      </w:r>
    </w:p>
    <w:p w14:paraId="25D3C282" w14:textId="0BAC5B2D" w:rsidR="00A3785C" w:rsidRPr="00A3785C" w:rsidRDefault="00A3785C" w:rsidP="00C57D7D">
      <w:pPr>
        <w:ind w:firstLine="709"/>
        <w:rPr>
          <w:rFonts w:ascii="Times New Roman" w:eastAsia="Times New Roman" w:hAnsi="Times New Roman" w:cs="Times New Roman"/>
          <w:kern w:val="0"/>
          <w:sz w:val="28"/>
          <w:szCs w:val="28"/>
          <w14:ligatures w14:val="none"/>
        </w:rPr>
      </w:pPr>
      <m:oMath>
        <m:r>
          <m:rPr>
            <m:sty m:val="p"/>
          </m:rPr>
          <w:rPr>
            <w:rFonts w:ascii="Cambria Math" w:eastAsia="Times New Roman" w:hAnsi="Cambria Math" w:cs="Times New Roman"/>
            <w:kern w:val="0"/>
            <w:sz w:val="28"/>
            <w:szCs w:val="28"/>
            <w14:ligatures w14:val="none"/>
          </w:rPr>
          <m:t>Δ</m:t>
        </m:r>
        <m:r>
          <w:rPr>
            <w:rFonts w:ascii="Cambria Math" w:eastAsia="Times New Roman" w:hAnsi="Cambria Math" w:cs="Times New Roman"/>
            <w:kern w:val="0"/>
            <w:sz w:val="28"/>
            <w:szCs w:val="28"/>
            <w14:ligatures w14:val="none"/>
          </w:rPr>
          <m:t>t</m:t>
        </m:r>
      </m:oMath>
      <w:r w:rsidRPr="00A3785C">
        <w:rPr>
          <w:rFonts w:ascii="Times New Roman" w:eastAsia="Times New Roman" w:hAnsi="Times New Roman" w:cs="Times New Roman"/>
          <w:kern w:val="0"/>
          <w:sz w:val="28"/>
          <w:szCs w:val="28"/>
          <w14:ligatures w14:val="none"/>
        </w:rPr>
        <w:t xml:space="preserve">— інтервал моделювання </w:t>
      </w:r>
      <w:r w:rsidR="00C57D7D">
        <w:rPr>
          <w:rFonts w:ascii="Times New Roman" w:eastAsia="Times New Roman" w:hAnsi="Times New Roman" w:cs="Times New Roman"/>
          <w:kern w:val="0"/>
          <w:sz w:val="28"/>
          <w:szCs w:val="28"/>
          <w14:ligatures w14:val="none"/>
        </w:rPr>
        <w:t>(0.1с)</w:t>
      </w:r>
    </w:p>
    <w:p w14:paraId="7B73A521" w14:textId="747531DA" w:rsidR="00FB7B85" w:rsidRDefault="00A3785C" w:rsidP="00FB7B85">
      <w:pPr>
        <w:ind w:firstLine="709"/>
        <w:rPr>
          <w:rFonts w:ascii="Times New Roman" w:eastAsia="Times New Roman" w:hAnsi="Times New Roman" w:cs="Times New Roman"/>
          <w:kern w:val="0"/>
          <w:sz w:val="28"/>
          <w:szCs w:val="28"/>
          <w14:ligatures w14:val="none"/>
        </w:rPr>
      </w:pPr>
      <w:r w:rsidRPr="00A3785C">
        <w:rPr>
          <w:rFonts w:ascii="Times New Roman" w:eastAsia="Times New Roman" w:hAnsi="Times New Roman" w:cs="Times New Roman"/>
          <w:kern w:val="0"/>
          <w:sz w:val="28"/>
          <w:szCs w:val="28"/>
          <w14:ligatures w14:val="none"/>
        </w:rPr>
        <w:t xml:space="preserve">При сталому керуванні </w:t>
      </w:r>
      <m:oMath>
        <m:r>
          <w:rPr>
            <w:rFonts w:ascii="Cambria Math" w:eastAsia="Times New Roman" w:hAnsi="Cambria Math" w:cs="Times New Roman"/>
            <w:kern w:val="0"/>
            <w:sz w:val="28"/>
            <w:szCs w:val="28"/>
            <w14:ligatures w14:val="none"/>
          </w:rPr>
          <m:t>u=0.8</m:t>
        </m:r>
      </m:oMath>
      <w:r w:rsidR="00C53FC4">
        <w:rPr>
          <w:rFonts w:ascii="Times New Roman" w:eastAsia="Times New Roman" w:hAnsi="Times New Roman" w:cs="Times New Roman"/>
          <w:kern w:val="0"/>
          <w:sz w:val="28"/>
          <w:szCs w:val="28"/>
          <w14:ligatures w14:val="none"/>
        </w:rPr>
        <w:t>, у</w:t>
      </w:r>
      <w:r w:rsidR="00FB7B85" w:rsidRPr="00FB7B85">
        <w:rPr>
          <w:rFonts w:ascii="Times New Roman" w:eastAsia="Times New Roman" w:hAnsi="Times New Roman" w:cs="Times New Roman"/>
          <w:kern w:val="0"/>
          <w:sz w:val="28"/>
          <w:szCs w:val="28"/>
          <w14:ligatures w14:val="none"/>
        </w:rPr>
        <w:t>сталена температура</w:t>
      </w:r>
      <w:r w:rsidR="00C53FC4">
        <w:rPr>
          <w:rFonts w:ascii="Times New Roman" w:eastAsia="Times New Roman" w:hAnsi="Times New Roman" w:cs="Times New Roman"/>
          <w:kern w:val="0"/>
          <w:sz w:val="28"/>
          <w:szCs w:val="28"/>
          <w14:ligatures w14:val="none"/>
        </w:rPr>
        <w:t>:</w:t>
      </w:r>
    </w:p>
    <w:p w14:paraId="3E1DB95A" w14:textId="4645B2CD" w:rsidR="00FB7B85" w:rsidRPr="00C53FC4" w:rsidRDefault="00C53FC4" w:rsidP="0048526C">
      <w:pPr>
        <w:tabs>
          <w:tab w:val="center" w:pos="4820"/>
          <w:tab w:val="right" w:pos="9781"/>
        </w:tabs>
        <w:spacing w:before="240" w:after="240" w:line="360" w:lineRule="auto"/>
        <w:ind w:firstLine="709"/>
        <w:jc w:val="both"/>
        <w:rPr>
          <w:rFonts w:ascii="Times New Roman" w:eastAsia="Times New Roman" w:hAnsi="Times New Roman" w:cs="Times New Roman"/>
          <w:i/>
          <w:kern w:val="0"/>
          <w:sz w:val="28"/>
          <w:szCs w:val="28"/>
          <w14:ligatures w14:val="none"/>
        </w:rPr>
      </w:pPr>
      <w:r>
        <w:rPr>
          <w:rFonts w:ascii="Times New Roman" w:eastAsia="Times New Roman" w:hAnsi="Times New Roman" w:cs="Times New Roman"/>
          <w:kern w:val="0"/>
          <w:sz w:val="28"/>
          <w:szCs w:val="28"/>
          <w14:ligatures w14:val="none"/>
        </w:rPr>
        <w:tab/>
      </w:r>
      <m:oMath>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14:ligatures w14:val="none"/>
              </w:rPr>
              <m:t>s</m:t>
            </m:r>
            <m:r>
              <w:rPr>
                <w:rFonts w:ascii="Cambria Math" w:eastAsia="Times New Roman" w:hAnsi="Cambria Math" w:cs="Times New Roman"/>
                <w:kern w:val="0"/>
                <w:sz w:val="28"/>
                <w:szCs w:val="28"/>
                <w:lang w:val="en-US"/>
                <w14:ligatures w14:val="none"/>
              </w:rPr>
              <m:t>s</m:t>
            </m:r>
          </m:sub>
        </m:sSub>
        <m:r>
          <w:rPr>
            <w:rFonts w:ascii="Cambria Math" w:eastAsia="Times New Roman" w:hAnsi="Cambria Math" w:cs="Times New Roman"/>
            <w:kern w:val="0"/>
            <w:sz w:val="28"/>
            <w:szCs w:val="28"/>
            <w14:ligatures w14:val="none"/>
          </w:rPr>
          <m:t xml:space="preserve">= </m:t>
        </m:r>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env</m:t>
            </m:r>
            <m:r>
              <w:rPr>
                <w:rFonts w:ascii="Cambria Math" w:eastAsia="Times New Roman" w:hAnsi="Cambria Math" w:cs="Times New Roman"/>
                <w:kern w:val="0"/>
                <w:sz w:val="28"/>
                <w:szCs w:val="28"/>
                <w14:ligatures w14:val="none"/>
              </w:rPr>
              <m:t xml:space="preserve"> </m:t>
            </m:r>
          </m:sub>
        </m:sSub>
        <m:r>
          <w:rPr>
            <w:rFonts w:ascii="Cambria Math" w:eastAsia="Times New Roman" w:hAnsi="Cambria Math" w:cs="Times New Roman"/>
            <w:kern w:val="0"/>
            <w:sz w:val="28"/>
            <w:szCs w:val="28"/>
            <w14:ligatures w14:val="none"/>
          </w:rPr>
          <m:t xml:space="preserve">+ </m:t>
        </m:r>
        <m:f>
          <m:fPr>
            <m:ctrlPr>
              <w:rPr>
                <w:rFonts w:ascii="Cambria Math" w:eastAsia="Times New Roman" w:hAnsi="Cambria Math" w:cs="Times New Roman"/>
                <w:i/>
                <w:kern w:val="0"/>
                <w:sz w:val="28"/>
                <w:szCs w:val="28"/>
                <w:lang w:val="en-US"/>
                <w14:ligatures w14:val="none"/>
              </w:rPr>
            </m:ctrlPr>
          </m:fPr>
          <m:num>
            <m:sSub>
              <m:sSubPr>
                <m:ctrlPr>
                  <w:rPr>
                    <w:rFonts w:ascii="Cambria Math" w:eastAsia="Times New Roman" w:hAnsi="Cambria Math" w:cs="Times New Roman"/>
                    <w:i/>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P</m:t>
                </m:r>
              </m:e>
              <m:sub>
                <m:r>
                  <w:rPr>
                    <w:rFonts w:ascii="Cambria Math" w:eastAsia="Times New Roman" w:hAnsi="Cambria Math" w:cs="Times New Roman"/>
                    <w:kern w:val="0"/>
                    <w:sz w:val="28"/>
                    <w:szCs w:val="28"/>
                    <w:lang w:val="en-US"/>
                    <w14:ligatures w14:val="none"/>
                  </w:rPr>
                  <m:t>max</m:t>
                </m:r>
              </m:sub>
            </m:sSub>
            <m:r>
              <w:rPr>
                <w:rFonts w:ascii="Cambria Math" w:eastAsia="Times New Roman" w:hAnsi="Cambria Math" w:cs="Times New Roman"/>
                <w:kern w:val="0"/>
                <w:sz w:val="28"/>
                <w:szCs w:val="28"/>
                <w:lang w:val="en-US"/>
                <w14:ligatures w14:val="none"/>
              </w:rPr>
              <m:t>u</m:t>
            </m:r>
          </m:num>
          <m:den>
            <m:r>
              <w:rPr>
                <w:rFonts w:ascii="Cambria Math" w:eastAsia="Times New Roman" w:hAnsi="Cambria Math" w:cs="Times New Roman"/>
                <w:kern w:val="0"/>
                <w:sz w:val="28"/>
                <w:szCs w:val="28"/>
                <w:lang w:val="en-US"/>
                <w14:ligatures w14:val="none"/>
              </w:rPr>
              <m:t>k</m:t>
            </m:r>
          </m:den>
        </m:f>
        <m:r>
          <w:rPr>
            <w:rFonts w:ascii="Cambria Math" w:eastAsia="Times New Roman" w:hAnsi="Cambria Math" w:cs="Times New Roman"/>
            <w:kern w:val="0"/>
            <w:sz w:val="28"/>
            <w:szCs w:val="28"/>
            <w14:ligatures w14:val="none"/>
          </w:rPr>
          <m:t xml:space="preserve">=20+ </m:t>
        </m:r>
        <m:f>
          <m:fPr>
            <m:ctrlPr>
              <w:rPr>
                <w:rFonts w:ascii="Cambria Math" w:eastAsia="Times New Roman" w:hAnsi="Cambria Math" w:cs="Times New Roman"/>
                <w:i/>
                <w:kern w:val="0"/>
                <w:sz w:val="28"/>
                <w:szCs w:val="28"/>
                <w:lang w:val="en-US"/>
                <w14:ligatures w14:val="none"/>
              </w:rPr>
            </m:ctrlPr>
          </m:fPr>
          <m:num>
            <m:r>
              <w:rPr>
                <w:rFonts w:ascii="Cambria Math" w:eastAsia="Times New Roman" w:hAnsi="Cambria Math" w:cs="Times New Roman"/>
                <w:kern w:val="0"/>
                <w:sz w:val="28"/>
                <w:szCs w:val="28"/>
                <w14:ligatures w14:val="none"/>
              </w:rPr>
              <m:t>400*0.8</m:t>
            </m:r>
          </m:num>
          <m:den>
            <m:r>
              <w:rPr>
                <w:rFonts w:ascii="Cambria Math" w:eastAsia="Times New Roman" w:hAnsi="Cambria Math" w:cs="Times New Roman"/>
                <w:kern w:val="0"/>
                <w:sz w:val="28"/>
                <w:szCs w:val="28"/>
                <w14:ligatures w14:val="none"/>
              </w:rPr>
              <m:t>4</m:t>
            </m:r>
          </m:den>
        </m:f>
        <m:r>
          <w:rPr>
            <w:rFonts w:ascii="Cambria Math" w:eastAsia="Times New Roman" w:hAnsi="Cambria Math" w:cs="Times New Roman"/>
            <w:kern w:val="0"/>
            <w:sz w:val="28"/>
            <w:szCs w:val="28"/>
            <w14:ligatures w14:val="none"/>
          </w:rPr>
          <m:t>=100</m:t>
        </m:r>
        <m:r>
          <m:rPr>
            <m:sty m:val="p"/>
          </m:rPr>
          <w:rPr>
            <w:rFonts w:ascii="Cambria Math" w:eastAsia="Times New Roman" w:hAnsi="Cambria Math" w:cs="Times New Roman"/>
            <w:kern w:val="0"/>
            <w:sz w:val="28"/>
            <w:szCs w:val="28"/>
            <w14:ligatures w14:val="none"/>
          </w:rPr>
          <m:t>°C</m:t>
        </m:r>
        <m:r>
          <w:rPr>
            <w:rFonts w:ascii="Cambria Math" w:eastAsia="Times New Roman" w:hAnsi="Cambria Math" w:cs="Times New Roman"/>
            <w:kern w:val="0"/>
            <w:sz w:val="28"/>
            <w:szCs w:val="28"/>
            <w14:ligatures w14:val="none"/>
          </w:rPr>
          <m:t xml:space="preserve"> </m:t>
        </m:r>
      </m:oMath>
      <w:r>
        <w:rPr>
          <w:rFonts w:ascii="Times New Roman" w:eastAsia="Times New Roman" w:hAnsi="Times New Roman" w:cs="Times New Roman"/>
          <w:kern w:val="0"/>
          <w:sz w:val="28"/>
          <w:szCs w:val="28"/>
          <w14:ligatures w14:val="none"/>
        </w:rPr>
        <w:tab/>
      </w:r>
      <w:bookmarkStart w:id="51" w:name="_Hlk215744995"/>
      <w:r w:rsidR="00FB7B85" w:rsidRPr="00FB7B85">
        <w:rPr>
          <w:rFonts w:ascii="Times New Roman" w:eastAsia="Times New Roman" w:hAnsi="Times New Roman" w:cs="Times New Roman"/>
          <w:i/>
          <w:kern w:val="0"/>
          <w:sz w:val="28"/>
          <w:szCs w:val="28"/>
          <w14:ligatures w14:val="none"/>
        </w:rPr>
        <w:t xml:space="preserve"> </w:t>
      </w:r>
      <w:r w:rsidRPr="00C53FC4">
        <w:rPr>
          <w:rFonts w:ascii="Times New Roman" w:eastAsia="Times New Roman" w:hAnsi="Times New Roman" w:cs="Times New Roman"/>
          <w:iCs/>
          <w:kern w:val="0"/>
          <w:sz w:val="28"/>
          <w:szCs w:val="28"/>
          <w14:ligatures w14:val="none"/>
        </w:rPr>
        <w:t>(3.37)</w:t>
      </w:r>
      <w:r w:rsidR="00FB7B85" w:rsidRPr="00FB7B85">
        <w:rPr>
          <w:rFonts w:ascii="Times New Roman" w:eastAsia="Times New Roman" w:hAnsi="Times New Roman" w:cs="Times New Roman"/>
          <w:i/>
          <w:kern w:val="0"/>
          <w:sz w:val="28"/>
          <w:szCs w:val="28"/>
          <w14:ligatures w14:val="none"/>
        </w:rPr>
        <w:t xml:space="preserve"> </w:t>
      </w:r>
      <w:bookmarkEnd w:id="51"/>
    </w:p>
    <w:p w14:paraId="253DE48C" w14:textId="53BDA37A" w:rsidR="00FB7B85" w:rsidRPr="0048526C" w:rsidRDefault="00FB7B85" w:rsidP="00C53FC4">
      <w:pPr>
        <w:spacing w:line="360" w:lineRule="auto"/>
        <w:ind w:firstLine="709"/>
        <w:jc w:val="both"/>
        <w:rPr>
          <w:rFonts w:ascii="Times New Roman" w:eastAsia="Times New Roman" w:hAnsi="Times New Roman" w:cs="Times New Roman"/>
          <w:iCs/>
          <w:kern w:val="0"/>
          <w:sz w:val="28"/>
          <w:szCs w:val="28"/>
          <w:lang w:val="ru-RU"/>
          <w14:ligatures w14:val="none"/>
        </w:rPr>
      </w:pPr>
      <w:r w:rsidRPr="0000519D">
        <w:rPr>
          <w:rFonts w:ascii="Times New Roman" w:eastAsia="Times New Roman" w:hAnsi="Times New Roman" w:cs="Times New Roman"/>
          <w:iCs/>
          <w:kern w:val="0"/>
          <w:sz w:val="28"/>
          <w:szCs w:val="28"/>
          <w14:ligatures w14:val="none"/>
        </w:rPr>
        <w:t xml:space="preserve">Тобто термобокс при u=0.8 прагне стабілізуватися на </w:t>
      </w:r>
      <w:r w:rsidR="0000519D">
        <w:rPr>
          <w:rFonts w:ascii="Cambria Math" w:eastAsia="Times New Roman" w:hAnsi="Cambria Math" w:cs="Cambria Math"/>
          <w:iCs/>
          <w:kern w:val="0"/>
          <w:sz w:val="28"/>
          <w:szCs w:val="28"/>
          <w14:ligatures w14:val="none"/>
        </w:rPr>
        <w:t xml:space="preserve">температурі приблизно </w:t>
      </w:r>
      <w:r w:rsidRPr="0000519D">
        <w:rPr>
          <w:rFonts w:ascii="Times New Roman" w:eastAsia="Times New Roman" w:hAnsi="Times New Roman" w:cs="Times New Roman"/>
          <w:iCs/>
          <w:kern w:val="0"/>
          <w:sz w:val="28"/>
          <w:szCs w:val="28"/>
          <w14:ligatures w14:val="none"/>
        </w:rPr>
        <w:t>100°C</w:t>
      </w:r>
      <w:r w:rsidR="0000519D">
        <w:rPr>
          <w:rFonts w:ascii="Times New Roman" w:eastAsia="Times New Roman" w:hAnsi="Times New Roman" w:cs="Times New Roman"/>
          <w:iCs/>
          <w:kern w:val="0"/>
          <w:sz w:val="28"/>
          <w:szCs w:val="28"/>
          <w14:ligatures w14:val="none"/>
        </w:rPr>
        <w:t>. Ц</w:t>
      </w:r>
      <w:r w:rsidRPr="0000519D">
        <w:rPr>
          <w:rFonts w:ascii="Times New Roman" w:eastAsia="Times New Roman" w:hAnsi="Times New Roman" w:cs="Times New Roman"/>
          <w:iCs/>
          <w:kern w:val="0"/>
          <w:sz w:val="28"/>
          <w:szCs w:val="28"/>
          <w14:ligatures w14:val="none"/>
        </w:rPr>
        <w:t>е важливий практичний висновок — при 400Вт потрібне обмеження u_max</w:t>
      </w:r>
      <w:r w:rsidR="0000519D">
        <w:rPr>
          <w:rFonts w:ascii="Times New Roman" w:eastAsia="Times New Roman" w:hAnsi="Times New Roman" w:cs="Times New Roman"/>
          <w:iCs/>
          <w:kern w:val="0"/>
          <w:sz w:val="28"/>
          <w:szCs w:val="28"/>
          <w14:ligatures w14:val="none"/>
        </w:rPr>
        <w:t xml:space="preserve">. </w:t>
      </w:r>
    </w:p>
    <w:p w14:paraId="49EA49AF" w14:textId="1AF1D545" w:rsidR="00C53FC4" w:rsidRPr="00C53FC4" w:rsidRDefault="00C53FC4" w:rsidP="00246662">
      <w:pPr>
        <w:pStyle w:val="2"/>
        <w:spacing w:before="360" w:after="360" w:line="360" w:lineRule="auto"/>
        <w:ind w:firstLine="567"/>
        <w:jc w:val="both"/>
        <w:rPr>
          <w:rFonts w:ascii="Times New Roman" w:eastAsia="Times New Roman" w:hAnsi="Times New Roman" w:cs="Times New Roman"/>
          <w:b/>
          <w:bCs/>
          <w:color w:val="auto"/>
          <w:sz w:val="28"/>
          <w:szCs w:val="28"/>
        </w:rPr>
      </w:pPr>
      <w:r w:rsidRPr="00C53FC4">
        <w:rPr>
          <w:rFonts w:ascii="Times New Roman" w:eastAsia="Times New Roman" w:hAnsi="Times New Roman" w:cs="Times New Roman"/>
          <w:b/>
          <w:bCs/>
          <w:color w:val="auto"/>
          <w:sz w:val="28"/>
          <w:szCs w:val="28"/>
        </w:rPr>
        <w:t xml:space="preserve">3.12 </w:t>
      </w:r>
      <w:r w:rsidR="0000519D" w:rsidRPr="00C53FC4">
        <w:rPr>
          <w:rFonts w:ascii="Times New Roman" w:eastAsia="Times New Roman" w:hAnsi="Times New Roman" w:cs="Times New Roman"/>
          <w:b/>
          <w:bCs/>
          <w:color w:val="auto"/>
          <w:sz w:val="28"/>
          <w:szCs w:val="28"/>
        </w:rPr>
        <w:t>Аналітичний перехідний процес</w:t>
      </w:r>
    </w:p>
    <w:p w14:paraId="2DE311BC" w14:textId="16687F15" w:rsidR="0000519D" w:rsidRPr="0000519D" w:rsidRDefault="00C53FC4" w:rsidP="00C53FC4">
      <w:pPr>
        <w:tabs>
          <w:tab w:val="center" w:pos="4820"/>
          <w:tab w:val="right" w:pos="9781"/>
        </w:tabs>
        <w:spacing w:before="240" w:after="240" w:line="360" w:lineRule="auto"/>
        <w:rPr>
          <w:rFonts w:ascii="Times New Roman" w:eastAsia="Times New Roman" w:hAnsi="Times New Roman" w:cs="Times New Roman"/>
          <w:b/>
          <w:bCs/>
          <w:iCs/>
          <w:kern w:val="0"/>
          <w:sz w:val="28"/>
          <w:szCs w:val="28"/>
          <w14:ligatures w14:val="none"/>
        </w:rPr>
      </w:pPr>
      <w:r>
        <w:rPr>
          <w:rFonts w:ascii="Times New Roman" w:eastAsia="Times New Roman" w:hAnsi="Times New Roman" w:cs="Times New Roman"/>
          <w:kern w:val="0"/>
          <w:sz w:val="28"/>
          <w:szCs w:val="28"/>
          <w14:ligatures w14:val="none"/>
        </w:rPr>
        <w:tab/>
      </w:r>
      <m:oMath>
        <m:r>
          <w:rPr>
            <w:rFonts w:ascii="Cambria Math" w:eastAsia="Times New Roman" w:hAnsi="Cambria Math" w:cs="Times New Roman"/>
            <w:kern w:val="0"/>
            <w:sz w:val="28"/>
            <w:szCs w:val="28"/>
            <w14:ligatures w14:val="none"/>
          </w:rPr>
          <m:t>T(t)=20+80(1-</m:t>
        </m:r>
        <m:sSup>
          <m:sSupPr>
            <m:ctrlPr>
              <w:rPr>
                <w:rFonts w:ascii="Cambria Math" w:eastAsia="Times New Roman" w:hAnsi="Cambria Math" w:cs="Times New Roman"/>
                <w:i/>
                <w:kern w:val="0"/>
                <w:sz w:val="28"/>
                <w:szCs w:val="28"/>
                <w14:ligatures w14:val="none"/>
              </w:rPr>
            </m:ctrlPr>
          </m:sSupPr>
          <m:e>
            <m:r>
              <w:rPr>
                <w:rFonts w:ascii="Cambria Math" w:eastAsia="Times New Roman" w:hAnsi="Cambria Math" w:cs="Times New Roman"/>
                <w:kern w:val="0"/>
                <w:sz w:val="28"/>
                <w:szCs w:val="28"/>
                <w14:ligatures w14:val="none"/>
              </w:rPr>
              <m:t>e</m:t>
            </m:r>
          </m:e>
          <m:sup>
            <m:r>
              <w:rPr>
                <w:rFonts w:ascii="Cambria Math" w:eastAsia="Times New Roman" w:hAnsi="Cambria Math" w:cs="Times New Roman"/>
                <w:kern w:val="0"/>
                <w:sz w:val="28"/>
                <w:szCs w:val="28"/>
                <w14:ligatures w14:val="none"/>
              </w:rPr>
              <m:t>-t/τ</m:t>
            </m:r>
          </m:sup>
        </m:sSup>
        <m:r>
          <w:rPr>
            <w:rFonts w:ascii="Cambria Math" w:eastAsia="Times New Roman" w:hAnsi="Cambria Math" w:cs="Times New Roman"/>
            <w:kern w:val="0"/>
            <w:sz w:val="28"/>
            <w:szCs w:val="28"/>
            <w14:ligatures w14:val="none"/>
          </w:rPr>
          <m:t>),τ=1500</m:t>
        </m:r>
        <m:r>
          <m:rPr>
            <m:nor/>
          </m:rPr>
          <w:rPr>
            <w:rFonts w:ascii="Times New Roman" w:eastAsia="Times New Roman" w:hAnsi="Times New Roman" w:cs="Times New Roman"/>
            <w:i/>
            <w:kern w:val="0"/>
            <w:sz w:val="28"/>
            <w:szCs w:val="28"/>
            <w14:ligatures w14:val="none"/>
          </w:rPr>
          <m:t xml:space="preserve"> </m:t>
        </m:r>
        <m:r>
          <m:rPr>
            <m:nor/>
          </m:rPr>
          <w:rPr>
            <w:rFonts w:ascii="Times New Roman" w:eastAsia="Times New Roman" w:hAnsi="Times New Roman" w:cs="Times New Roman"/>
            <w:iCs/>
            <w:kern w:val="0"/>
            <w:sz w:val="28"/>
            <w:szCs w:val="28"/>
            <w14:ligatures w14:val="none"/>
          </w:rPr>
          <m:t>c</m:t>
        </m:r>
      </m:oMath>
      <w:r>
        <w:rPr>
          <w:rFonts w:ascii="Times New Roman" w:eastAsia="Times New Roman" w:hAnsi="Times New Roman" w:cs="Times New Roman"/>
          <w:i/>
          <w:kern w:val="0"/>
          <w:sz w:val="28"/>
          <w:szCs w:val="28"/>
          <w14:ligatures w14:val="none"/>
        </w:rPr>
        <w:t xml:space="preserve"> </w:t>
      </w:r>
      <w:r>
        <w:rPr>
          <w:rFonts w:ascii="Times New Roman" w:eastAsia="Times New Roman" w:hAnsi="Times New Roman" w:cs="Times New Roman"/>
          <w:i/>
          <w:kern w:val="0"/>
          <w:sz w:val="28"/>
          <w:szCs w:val="28"/>
          <w14:ligatures w14:val="none"/>
        </w:rPr>
        <w:tab/>
      </w:r>
      <w:bookmarkStart w:id="52" w:name="_Hlk215745144"/>
      <w:r w:rsidRPr="00FB7B85">
        <w:rPr>
          <w:rFonts w:ascii="Times New Roman" w:eastAsia="Times New Roman" w:hAnsi="Times New Roman" w:cs="Times New Roman"/>
          <w:i/>
          <w:kern w:val="0"/>
          <w:sz w:val="28"/>
          <w:szCs w:val="28"/>
          <w14:ligatures w14:val="none"/>
        </w:rPr>
        <w:t xml:space="preserve"> </w:t>
      </w:r>
      <w:r w:rsidRPr="00C53FC4">
        <w:rPr>
          <w:rFonts w:ascii="Times New Roman" w:eastAsia="Times New Roman" w:hAnsi="Times New Roman" w:cs="Times New Roman"/>
          <w:iCs/>
          <w:kern w:val="0"/>
          <w:sz w:val="28"/>
          <w:szCs w:val="28"/>
          <w14:ligatures w14:val="none"/>
        </w:rPr>
        <w:t>(3.3</w:t>
      </w:r>
      <w:r>
        <w:rPr>
          <w:rFonts w:ascii="Times New Roman" w:eastAsia="Times New Roman" w:hAnsi="Times New Roman" w:cs="Times New Roman"/>
          <w:iCs/>
          <w:kern w:val="0"/>
          <w:sz w:val="28"/>
          <w:szCs w:val="28"/>
          <w14:ligatures w14:val="none"/>
        </w:rPr>
        <w:t>8</w:t>
      </w:r>
      <w:r w:rsidRPr="00C53FC4">
        <w:rPr>
          <w:rFonts w:ascii="Times New Roman" w:eastAsia="Times New Roman" w:hAnsi="Times New Roman" w:cs="Times New Roman"/>
          <w:iCs/>
          <w:kern w:val="0"/>
          <w:sz w:val="28"/>
          <w:szCs w:val="28"/>
          <w14:ligatures w14:val="none"/>
        </w:rPr>
        <w:t>)</w:t>
      </w:r>
      <w:bookmarkEnd w:id="52"/>
    </w:p>
    <w:p w14:paraId="7B2C22B9" w14:textId="77777777" w:rsidR="0000519D" w:rsidRPr="0000519D" w:rsidRDefault="0000519D" w:rsidP="0000519D">
      <w:pPr>
        <w:ind w:firstLine="709"/>
        <w:rPr>
          <w:rFonts w:ascii="Times New Roman" w:eastAsia="Times New Roman" w:hAnsi="Times New Roman" w:cs="Times New Roman"/>
          <w:iCs/>
          <w:kern w:val="0"/>
          <w:sz w:val="28"/>
          <w:szCs w:val="28"/>
          <w14:ligatures w14:val="none"/>
        </w:rPr>
      </w:pPr>
      <w:r w:rsidRPr="0000519D">
        <w:rPr>
          <w:rFonts w:ascii="Times New Roman" w:eastAsia="Times New Roman" w:hAnsi="Times New Roman" w:cs="Times New Roman"/>
          <w:iCs/>
          <w:kern w:val="0"/>
          <w:sz w:val="28"/>
          <w:szCs w:val="28"/>
          <w14:ligatures w14:val="none"/>
        </w:rPr>
        <w:t>При цьому:</w:t>
      </w:r>
    </w:p>
    <w:p w14:paraId="673D13B5" w14:textId="4611FA84" w:rsidR="0000519D" w:rsidRPr="00C53FC4" w:rsidRDefault="0000519D" w:rsidP="00066364">
      <w:pPr>
        <w:pStyle w:val="a7"/>
        <w:numPr>
          <w:ilvl w:val="0"/>
          <w:numId w:val="24"/>
        </w:numPr>
        <w:spacing w:line="360" w:lineRule="auto"/>
        <w:rPr>
          <w:rFonts w:ascii="Times New Roman" w:eastAsia="Times New Roman" w:hAnsi="Times New Roman" w:cs="Times New Roman"/>
          <w:iCs/>
          <w:kern w:val="0"/>
          <w:sz w:val="28"/>
          <w:szCs w:val="28"/>
          <w14:ligatures w14:val="none"/>
        </w:rPr>
      </w:pPr>
      <w:r w:rsidRPr="00C53FC4">
        <w:rPr>
          <w:rFonts w:ascii="Times New Roman" w:eastAsia="Times New Roman" w:hAnsi="Times New Roman" w:cs="Times New Roman"/>
          <w:iCs/>
          <w:kern w:val="0"/>
          <w:sz w:val="28"/>
          <w:szCs w:val="28"/>
          <w14:ligatures w14:val="none"/>
        </w:rPr>
        <w:t xml:space="preserve">Через </w:t>
      </w:r>
      <m:oMath>
        <m:r>
          <m:rPr>
            <m:sty m:val="p"/>
          </m:rPr>
          <w:rPr>
            <w:rFonts w:ascii="Cambria Math" w:eastAsia="Times New Roman" w:hAnsi="Cambria Math" w:cs="Times New Roman"/>
            <w:kern w:val="0"/>
            <w:sz w:val="28"/>
            <w:szCs w:val="28"/>
            <w14:ligatures w14:val="none"/>
          </w:rPr>
          <m:t>1τ=1500</m:t>
        </m:r>
        <m:r>
          <m:rPr>
            <m:nor/>
          </m:rPr>
          <w:rPr>
            <w:rFonts w:ascii="Times New Roman" w:eastAsia="Times New Roman" w:hAnsi="Times New Roman" w:cs="Times New Roman"/>
            <w:iCs/>
            <w:kern w:val="0"/>
            <w:sz w:val="28"/>
            <w:szCs w:val="28"/>
            <w14:ligatures w14:val="none"/>
          </w:rPr>
          <m:t xml:space="preserve"> c</m:t>
        </m:r>
      </m:oMath>
      <w:r w:rsidRPr="00C53FC4">
        <w:rPr>
          <w:rFonts w:ascii="Times New Roman" w:eastAsia="Times New Roman" w:hAnsi="Times New Roman" w:cs="Times New Roman"/>
          <w:iCs/>
          <w:kern w:val="0"/>
          <w:sz w:val="28"/>
          <w:szCs w:val="28"/>
          <w14:ligatures w14:val="none"/>
        </w:rPr>
        <w:t>:</w:t>
      </w:r>
    </w:p>
    <w:p w14:paraId="2D29F460" w14:textId="7C23A15E" w:rsidR="0000519D" w:rsidRPr="00A7710A" w:rsidRDefault="00A7710A" w:rsidP="00A7710A">
      <w:pPr>
        <w:tabs>
          <w:tab w:val="center" w:pos="4820"/>
          <w:tab w:val="right" w:pos="9781"/>
        </w:tabs>
        <w:spacing w:before="240" w:after="240" w:line="360" w:lineRule="auto"/>
        <w:jc w:val="both"/>
        <w:rPr>
          <w:rFonts w:ascii="Times New Roman" w:eastAsia="Times New Roman" w:hAnsi="Times New Roman" w:cs="Times New Roman"/>
          <w:i/>
          <w:kern w:val="0"/>
          <w:sz w:val="28"/>
          <w:szCs w:val="28"/>
          <w14:ligatures w14:val="none"/>
        </w:rPr>
      </w:pPr>
      <w:r>
        <w:rPr>
          <w:rFonts w:ascii="Times New Roman" w:eastAsia="Times New Roman" w:hAnsi="Times New Roman" w:cs="Times New Roman"/>
          <w:kern w:val="0"/>
          <w:sz w:val="28"/>
          <w:szCs w:val="28"/>
          <w14:ligatures w14:val="none"/>
        </w:rPr>
        <w:tab/>
      </w:r>
      <m:oMath>
        <m:r>
          <w:rPr>
            <w:rFonts w:ascii="Cambria Math" w:eastAsia="Times New Roman" w:hAnsi="Cambria Math" w:cs="Times New Roman"/>
            <w:kern w:val="0"/>
            <w:sz w:val="28"/>
            <w:szCs w:val="28"/>
            <w14:ligatures w14:val="none"/>
          </w:rPr>
          <m:t>T(1τ)=20+80⋅0.632≈20+50.56=</m:t>
        </m:r>
        <m:sSup>
          <m:sSupPr>
            <m:ctrlPr>
              <w:rPr>
                <w:rFonts w:ascii="Cambria Math" w:eastAsia="Times New Roman" w:hAnsi="Cambria Math" w:cs="Times New Roman"/>
                <w:iCs/>
                <w:kern w:val="0"/>
                <w:sz w:val="28"/>
                <w:szCs w:val="28"/>
                <w14:ligatures w14:val="none"/>
              </w:rPr>
            </m:ctrlPr>
          </m:sSupPr>
          <m:e>
            <m:r>
              <m:rPr>
                <m:sty m:val="p"/>
              </m:rPr>
              <w:rPr>
                <w:rFonts w:ascii="Cambria Math" w:eastAsia="Times New Roman" w:hAnsi="Cambria Math" w:cs="Times New Roman"/>
                <w:kern w:val="0"/>
                <w:sz w:val="28"/>
                <w:szCs w:val="28"/>
                <w14:ligatures w14:val="none"/>
              </w:rPr>
              <m:t>70.56</m:t>
            </m:r>
          </m:e>
          <m:sup>
            <m:r>
              <m:rPr>
                <m:sty m:val="p"/>
              </m:rPr>
              <w:rPr>
                <w:rFonts w:ascii="Cambria Math" w:eastAsia="Times New Roman" w:hAnsi="Cambria Math" w:cs="Times New Roman"/>
                <w:kern w:val="0"/>
                <w:sz w:val="28"/>
                <w:szCs w:val="28"/>
                <w14:ligatures w14:val="none"/>
              </w:rPr>
              <m:t>∘</m:t>
            </m:r>
          </m:sup>
        </m:sSup>
        <m:r>
          <m:rPr>
            <m:sty m:val="p"/>
          </m:rPr>
          <w:rPr>
            <w:rFonts w:ascii="Cambria Math" w:eastAsia="Times New Roman" w:hAnsi="Cambria Math" w:cs="Times New Roman"/>
            <w:kern w:val="0"/>
            <w:sz w:val="28"/>
            <w:szCs w:val="28"/>
            <w14:ligatures w14:val="none"/>
          </w:rPr>
          <m:t>C</m:t>
        </m:r>
      </m:oMath>
      <w:r w:rsidR="00C53FC4">
        <w:rPr>
          <w:rFonts w:ascii="Times New Roman" w:eastAsia="Times New Roman" w:hAnsi="Times New Roman" w:cs="Times New Roman"/>
          <w:i/>
          <w:iCs/>
          <w:kern w:val="0"/>
          <w:sz w:val="28"/>
          <w:szCs w:val="28"/>
          <w14:ligatures w14:val="none"/>
        </w:rPr>
        <w:t xml:space="preserve"> </w:t>
      </w:r>
      <w:r>
        <w:rPr>
          <w:rFonts w:ascii="Times New Roman" w:eastAsia="Times New Roman" w:hAnsi="Times New Roman" w:cs="Times New Roman"/>
          <w:i/>
          <w:iCs/>
          <w:kern w:val="0"/>
          <w:sz w:val="28"/>
          <w:szCs w:val="28"/>
          <w14:ligatures w14:val="none"/>
        </w:rPr>
        <w:tab/>
      </w:r>
      <w:r w:rsidR="00C53FC4" w:rsidRPr="00FB7B85">
        <w:rPr>
          <w:rFonts w:ascii="Times New Roman" w:eastAsia="Times New Roman" w:hAnsi="Times New Roman" w:cs="Times New Roman"/>
          <w:i/>
          <w:kern w:val="0"/>
          <w:sz w:val="28"/>
          <w:szCs w:val="28"/>
          <w14:ligatures w14:val="none"/>
        </w:rPr>
        <w:t xml:space="preserve"> </w:t>
      </w:r>
      <w:bookmarkStart w:id="53" w:name="_Hlk215745557"/>
      <w:r w:rsidR="00C53FC4" w:rsidRPr="00C53FC4">
        <w:rPr>
          <w:rFonts w:ascii="Times New Roman" w:eastAsia="Times New Roman" w:hAnsi="Times New Roman" w:cs="Times New Roman"/>
          <w:iCs/>
          <w:kern w:val="0"/>
          <w:sz w:val="28"/>
          <w:szCs w:val="28"/>
          <w14:ligatures w14:val="none"/>
        </w:rPr>
        <w:t>(3.3</w:t>
      </w:r>
      <w:r w:rsidR="00C53FC4">
        <w:rPr>
          <w:rFonts w:ascii="Times New Roman" w:eastAsia="Times New Roman" w:hAnsi="Times New Roman" w:cs="Times New Roman"/>
          <w:iCs/>
          <w:kern w:val="0"/>
          <w:sz w:val="28"/>
          <w:szCs w:val="28"/>
          <w14:ligatures w14:val="none"/>
        </w:rPr>
        <w:t>9</w:t>
      </w:r>
      <w:r w:rsidR="00C53FC4" w:rsidRPr="00C53FC4">
        <w:rPr>
          <w:rFonts w:ascii="Times New Roman" w:eastAsia="Times New Roman" w:hAnsi="Times New Roman" w:cs="Times New Roman"/>
          <w:iCs/>
          <w:kern w:val="0"/>
          <w:sz w:val="28"/>
          <w:szCs w:val="28"/>
          <w14:ligatures w14:val="none"/>
        </w:rPr>
        <w:t>)</w:t>
      </w:r>
      <w:bookmarkEnd w:id="53"/>
    </w:p>
    <w:p w14:paraId="3D90D6C0" w14:textId="0F1F009D" w:rsidR="0000519D" w:rsidRPr="00C53FC4" w:rsidRDefault="0000519D" w:rsidP="00066364">
      <w:pPr>
        <w:pStyle w:val="a7"/>
        <w:numPr>
          <w:ilvl w:val="0"/>
          <w:numId w:val="24"/>
        </w:numPr>
        <w:spacing w:before="240" w:after="240" w:line="360" w:lineRule="auto"/>
        <w:contextualSpacing w:val="0"/>
        <w:rPr>
          <w:rFonts w:ascii="Times New Roman" w:eastAsia="Times New Roman" w:hAnsi="Times New Roman" w:cs="Times New Roman"/>
          <w:iCs/>
          <w:kern w:val="0"/>
          <w:sz w:val="28"/>
          <w:szCs w:val="28"/>
          <w14:ligatures w14:val="none"/>
        </w:rPr>
      </w:pPr>
      <w:r w:rsidRPr="00C53FC4">
        <w:rPr>
          <w:rFonts w:ascii="Times New Roman" w:eastAsia="Times New Roman" w:hAnsi="Times New Roman" w:cs="Times New Roman"/>
          <w:iCs/>
          <w:kern w:val="0"/>
          <w:sz w:val="28"/>
          <w:szCs w:val="28"/>
          <w14:ligatures w14:val="none"/>
        </w:rPr>
        <w:t xml:space="preserve">Через </w:t>
      </w:r>
      <m:oMath>
        <m:r>
          <m:rPr>
            <m:sty m:val="p"/>
          </m:rPr>
          <w:rPr>
            <w:rFonts w:ascii="Cambria Math" w:eastAsia="Times New Roman" w:hAnsi="Cambria Math" w:cs="Times New Roman"/>
            <w:kern w:val="0"/>
            <w:sz w:val="28"/>
            <w:szCs w:val="28"/>
            <w14:ligatures w14:val="none"/>
          </w:rPr>
          <m:t>3τ=4500</m:t>
        </m:r>
        <m:r>
          <m:rPr>
            <m:nor/>
          </m:rPr>
          <w:rPr>
            <w:rFonts w:ascii="Times New Roman" w:eastAsia="Times New Roman" w:hAnsi="Times New Roman" w:cs="Times New Roman"/>
            <w:iCs/>
            <w:kern w:val="0"/>
            <w:sz w:val="28"/>
            <w:szCs w:val="28"/>
            <w14:ligatures w14:val="none"/>
          </w:rPr>
          <m:t xml:space="preserve"> c</m:t>
        </m:r>
      </m:oMath>
      <w:r w:rsidRPr="00C53FC4">
        <w:rPr>
          <w:rFonts w:ascii="Times New Roman" w:eastAsia="Times New Roman" w:hAnsi="Times New Roman" w:cs="Times New Roman"/>
          <w:iCs/>
          <w:kern w:val="0"/>
          <w:sz w:val="28"/>
          <w:szCs w:val="28"/>
          <w14:ligatures w14:val="none"/>
        </w:rPr>
        <w:t>:</w:t>
      </w:r>
    </w:p>
    <w:p w14:paraId="788B4F59" w14:textId="2412C91E" w:rsidR="0000519D" w:rsidRPr="008752E5" w:rsidRDefault="008752E5" w:rsidP="0048526C">
      <w:pPr>
        <w:tabs>
          <w:tab w:val="center" w:pos="4820"/>
          <w:tab w:val="right" w:pos="9781"/>
        </w:tabs>
        <w:spacing w:before="240" w:after="240" w:line="360" w:lineRule="auto"/>
        <w:rPr>
          <w:rFonts w:ascii="Times New Roman" w:eastAsia="Times New Roman" w:hAnsi="Times New Roman" w:cs="Times New Roman"/>
          <w:i/>
          <w:kern w:val="0"/>
          <w:sz w:val="28"/>
          <w:szCs w:val="28"/>
          <w:lang w:val="en-US"/>
          <w14:ligatures w14:val="none"/>
        </w:rPr>
      </w:pPr>
      <w:r>
        <w:rPr>
          <w:rFonts w:ascii="Times New Roman" w:eastAsia="Times New Roman" w:hAnsi="Times New Roman" w:cs="Times New Roman"/>
          <w:kern w:val="0"/>
          <w:sz w:val="28"/>
          <w:szCs w:val="28"/>
          <w:lang w:val="en-US"/>
          <w14:ligatures w14:val="none"/>
        </w:rPr>
        <w:tab/>
      </w:r>
      <m:oMath>
        <m:r>
          <w:rPr>
            <w:rFonts w:ascii="Cambria Math" w:eastAsia="Times New Roman" w:hAnsi="Cambria Math" w:cs="Times New Roman"/>
            <w:kern w:val="0"/>
            <w:sz w:val="28"/>
            <w:szCs w:val="28"/>
            <w14:ligatures w14:val="none"/>
          </w:rPr>
          <m:t>T(3τ)=20+80⋅0.95=20+76=</m:t>
        </m:r>
        <m:sSup>
          <m:sSupPr>
            <m:ctrlPr>
              <w:rPr>
                <w:rFonts w:ascii="Cambria Math" w:eastAsia="Times New Roman" w:hAnsi="Cambria Math" w:cs="Times New Roman"/>
                <w:iCs/>
                <w:kern w:val="0"/>
                <w:sz w:val="28"/>
                <w:szCs w:val="28"/>
                <w14:ligatures w14:val="none"/>
              </w:rPr>
            </m:ctrlPr>
          </m:sSupPr>
          <m:e>
            <m:r>
              <m:rPr>
                <m:sty m:val="p"/>
              </m:rPr>
              <w:rPr>
                <w:rFonts w:ascii="Cambria Math" w:eastAsia="Times New Roman" w:hAnsi="Cambria Math" w:cs="Times New Roman"/>
                <w:kern w:val="0"/>
                <w:sz w:val="28"/>
                <w:szCs w:val="28"/>
                <w14:ligatures w14:val="none"/>
              </w:rPr>
              <m:t>96</m:t>
            </m:r>
          </m:e>
          <m:sup>
            <m:r>
              <m:rPr>
                <m:sty m:val="p"/>
              </m:rPr>
              <w:rPr>
                <w:rFonts w:ascii="Cambria Math" w:eastAsia="Times New Roman" w:hAnsi="Cambria Math" w:cs="Times New Roman"/>
                <w:kern w:val="0"/>
                <w:sz w:val="28"/>
                <w:szCs w:val="28"/>
                <w14:ligatures w14:val="none"/>
              </w:rPr>
              <m:t>∘</m:t>
            </m:r>
          </m:sup>
        </m:sSup>
        <m:r>
          <m:rPr>
            <m:sty m:val="p"/>
          </m:rPr>
          <w:rPr>
            <w:rFonts w:ascii="Cambria Math" w:eastAsia="Times New Roman" w:hAnsi="Cambria Math" w:cs="Times New Roman"/>
            <w:kern w:val="0"/>
            <w:sz w:val="28"/>
            <w:szCs w:val="28"/>
            <w14:ligatures w14:val="none"/>
          </w:rPr>
          <m:t>C</m:t>
        </m:r>
      </m:oMath>
      <w:r>
        <w:rPr>
          <w:rFonts w:ascii="Times New Roman" w:eastAsia="Times New Roman" w:hAnsi="Times New Roman" w:cs="Times New Roman"/>
          <w:i/>
          <w:iCs/>
          <w:kern w:val="0"/>
          <w:sz w:val="28"/>
          <w:szCs w:val="28"/>
          <w:lang w:val="en-US"/>
          <w14:ligatures w14:val="none"/>
        </w:rPr>
        <w:t xml:space="preserve"> </w:t>
      </w:r>
      <w:r>
        <w:rPr>
          <w:rFonts w:ascii="Times New Roman" w:eastAsia="Times New Roman" w:hAnsi="Times New Roman" w:cs="Times New Roman"/>
          <w:i/>
          <w:iCs/>
          <w:kern w:val="0"/>
          <w:sz w:val="28"/>
          <w:szCs w:val="28"/>
          <w:lang w:val="en-US"/>
          <w14:ligatures w14:val="none"/>
        </w:rPr>
        <w:tab/>
      </w:r>
      <w:bookmarkStart w:id="54" w:name="_Hlk215746200"/>
      <w:r w:rsidRPr="008752E5">
        <w:rPr>
          <w:rFonts w:ascii="Times New Roman" w:eastAsia="Times New Roman" w:hAnsi="Times New Roman" w:cs="Times New Roman"/>
          <w:kern w:val="0"/>
          <w:sz w:val="28"/>
          <w:szCs w:val="28"/>
          <w14:ligatures w14:val="none"/>
        </w:rPr>
        <w:t>(3.</w:t>
      </w:r>
      <w:r w:rsidRPr="008752E5">
        <w:rPr>
          <w:rFonts w:ascii="Times New Roman" w:eastAsia="Times New Roman" w:hAnsi="Times New Roman" w:cs="Times New Roman"/>
          <w:kern w:val="0"/>
          <w:sz w:val="28"/>
          <w:szCs w:val="28"/>
          <w:lang w:val="en-US"/>
          <w14:ligatures w14:val="none"/>
        </w:rPr>
        <w:t>40</w:t>
      </w:r>
      <w:r w:rsidRPr="008752E5">
        <w:rPr>
          <w:rFonts w:ascii="Times New Roman" w:eastAsia="Times New Roman" w:hAnsi="Times New Roman" w:cs="Times New Roman"/>
          <w:kern w:val="0"/>
          <w:sz w:val="28"/>
          <w:szCs w:val="28"/>
          <w14:ligatures w14:val="none"/>
        </w:rPr>
        <w:t>)</w:t>
      </w:r>
      <w:bookmarkEnd w:id="54"/>
    </w:p>
    <w:p w14:paraId="1370141A" w14:textId="0EBE102E" w:rsidR="0000519D" w:rsidRPr="00C53FC4" w:rsidRDefault="0000519D" w:rsidP="00066364">
      <w:pPr>
        <w:pStyle w:val="a7"/>
        <w:numPr>
          <w:ilvl w:val="0"/>
          <w:numId w:val="24"/>
        </w:numPr>
        <w:spacing w:before="240" w:after="240" w:line="360" w:lineRule="auto"/>
        <w:contextualSpacing w:val="0"/>
        <w:rPr>
          <w:rFonts w:ascii="Times New Roman" w:eastAsia="Times New Roman" w:hAnsi="Times New Roman" w:cs="Times New Roman"/>
          <w:iCs/>
          <w:kern w:val="0"/>
          <w:sz w:val="28"/>
          <w:szCs w:val="28"/>
          <w14:ligatures w14:val="none"/>
        </w:rPr>
      </w:pPr>
      <w:r w:rsidRPr="00C53FC4">
        <w:rPr>
          <w:rFonts w:ascii="Times New Roman" w:eastAsia="Times New Roman" w:hAnsi="Times New Roman" w:cs="Times New Roman"/>
          <w:iCs/>
          <w:kern w:val="0"/>
          <w:sz w:val="28"/>
          <w:szCs w:val="28"/>
          <w14:ligatures w14:val="none"/>
        </w:rPr>
        <w:lastRenderedPageBreak/>
        <w:t xml:space="preserve">Через </w:t>
      </w:r>
      <m:oMath>
        <m:r>
          <m:rPr>
            <m:sty m:val="p"/>
          </m:rPr>
          <w:rPr>
            <w:rFonts w:ascii="Cambria Math" w:eastAsia="Times New Roman" w:hAnsi="Cambria Math" w:cs="Times New Roman"/>
            <w:kern w:val="0"/>
            <w:sz w:val="28"/>
            <w:szCs w:val="28"/>
            <w14:ligatures w14:val="none"/>
          </w:rPr>
          <m:t>5τ=7500</m:t>
        </m:r>
        <m:r>
          <m:rPr>
            <m:nor/>
          </m:rPr>
          <w:rPr>
            <w:rFonts w:ascii="Times New Roman" w:eastAsia="Times New Roman" w:hAnsi="Times New Roman" w:cs="Times New Roman"/>
            <w:iCs/>
            <w:kern w:val="0"/>
            <w:sz w:val="28"/>
            <w:szCs w:val="28"/>
            <w14:ligatures w14:val="none"/>
          </w:rPr>
          <m:t xml:space="preserve"> c</m:t>
        </m:r>
      </m:oMath>
      <w:r w:rsidRPr="00C53FC4">
        <w:rPr>
          <w:rFonts w:ascii="Times New Roman" w:eastAsia="Times New Roman" w:hAnsi="Times New Roman" w:cs="Times New Roman"/>
          <w:iCs/>
          <w:kern w:val="0"/>
          <w:sz w:val="28"/>
          <w:szCs w:val="28"/>
          <w14:ligatures w14:val="none"/>
        </w:rPr>
        <w:t>:</w:t>
      </w:r>
    </w:p>
    <w:p w14:paraId="4DBFEC35" w14:textId="564D199D" w:rsidR="0000519D" w:rsidRPr="0048526C" w:rsidRDefault="0048526C" w:rsidP="0048526C">
      <w:pPr>
        <w:tabs>
          <w:tab w:val="center" w:pos="4820"/>
          <w:tab w:val="right" w:pos="9781"/>
        </w:tabs>
        <w:spacing w:before="240" w:after="240" w:line="360" w:lineRule="auto"/>
        <w:ind w:left="709"/>
        <w:rPr>
          <w:rFonts w:ascii="Times New Roman" w:eastAsia="Times New Roman" w:hAnsi="Times New Roman" w:cs="Times New Roman"/>
          <w:i/>
          <w:kern w:val="0"/>
          <w:sz w:val="28"/>
          <w:szCs w:val="28"/>
          <w:lang w:val="ru-RU"/>
          <w14:ligatures w14:val="none"/>
        </w:rPr>
      </w:pPr>
      <w:r>
        <w:rPr>
          <w:rFonts w:ascii="Times New Roman" w:eastAsia="Times New Roman" w:hAnsi="Times New Roman" w:cs="Times New Roman"/>
          <w:kern w:val="0"/>
          <w:sz w:val="28"/>
          <w:szCs w:val="28"/>
          <w:lang w:val="ru-RU"/>
          <w14:ligatures w14:val="none"/>
        </w:rPr>
        <w:tab/>
      </w:r>
      <m:oMath>
        <m:r>
          <w:rPr>
            <w:rFonts w:ascii="Cambria Math" w:eastAsia="Times New Roman" w:hAnsi="Cambria Math" w:cs="Times New Roman"/>
            <w:kern w:val="0"/>
            <w:sz w:val="28"/>
            <w:szCs w:val="28"/>
            <w14:ligatures w14:val="none"/>
          </w:rPr>
          <m:t>T(5τ)≈20+80⋅0.99=</m:t>
        </m:r>
        <m:sSup>
          <m:sSupPr>
            <m:ctrlPr>
              <w:rPr>
                <w:rFonts w:ascii="Cambria Math" w:eastAsia="Times New Roman" w:hAnsi="Cambria Math" w:cs="Times New Roman"/>
                <w:iCs/>
                <w:kern w:val="0"/>
                <w:sz w:val="28"/>
                <w:szCs w:val="28"/>
                <w14:ligatures w14:val="none"/>
              </w:rPr>
            </m:ctrlPr>
          </m:sSupPr>
          <m:e>
            <m:r>
              <m:rPr>
                <m:sty m:val="p"/>
              </m:rPr>
              <w:rPr>
                <w:rFonts w:ascii="Cambria Math" w:eastAsia="Times New Roman" w:hAnsi="Cambria Math" w:cs="Times New Roman"/>
                <w:kern w:val="0"/>
                <w:sz w:val="28"/>
                <w:szCs w:val="28"/>
                <w14:ligatures w14:val="none"/>
              </w:rPr>
              <m:t>99.2</m:t>
            </m:r>
          </m:e>
          <m:sup>
            <m:r>
              <m:rPr>
                <m:sty m:val="p"/>
              </m:rPr>
              <w:rPr>
                <w:rFonts w:ascii="Cambria Math" w:eastAsia="Times New Roman" w:hAnsi="Cambria Math" w:cs="Times New Roman"/>
                <w:kern w:val="0"/>
                <w:sz w:val="28"/>
                <w:szCs w:val="28"/>
                <w14:ligatures w14:val="none"/>
              </w:rPr>
              <m:t>∘</m:t>
            </m:r>
          </m:sup>
        </m:sSup>
        <m:r>
          <m:rPr>
            <m:sty m:val="p"/>
          </m:rPr>
          <w:rPr>
            <w:rFonts w:ascii="Cambria Math" w:eastAsia="Times New Roman" w:hAnsi="Cambria Math" w:cs="Times New Roman"/>
            <w:kern w:val="0"/>
            <w:sz w:val="28"/>
            <w:szCs w:val="28"/>
            <w14:ligatures w14:val="none"/>
          </w:rPr>
          <m:t>C</m:t>
        </m:r>
      </m:oMath>
      <w:r>
        <w:rPr>
          <w:rFonts w:ascii="Times New Roman" w:eastAsia="Times New Roman" w:hAnsi="Times New Roman" w:cs="Times New Roman"/>
          <w:i/>
          <w:iCs/>
          <w:kern w:val="0"/>
          <w:sz w:val="28"/>
          <w:szCs w:val="28"/>
          <w:lang w:val="ru-RU"/>
          <w14:ligatures w14:val="none"/>
        </w:rPr>
        <w:t xml:space="preserve"> </w:t>
      </w:r>
      <w:r>
        <w:rPr>
          <w:rFonts w:ascii="Times New Roman" w:eastAsia="Times New Roman" w:hAnsi="Times New Roman" w:cs="Times New Roman"/>
          <w:i/>
          <w:iCs/>
          <w:kern w:val="0"/>
          <w:sz w:val="28"/>
          <w:szCs w:val="28"/>
          <w:lang w:val="ru-RU"/>
          <w14:ligatures w14:val="none"/>
        </w:rPr>
        <w:tab/>
      </w:r>
      <w:r w:rsidRPr="0048526C">
        <w:rPr>
          <w:rFonts w:ascii="Times New Roman" w:eastAsia="Times New Roman" w:hAnsi="Times New Roman" w:cs="Times New Roman"/>
          <w:kern w:val="0"/>
          <w:sz w:val="28"/>
          <w:szCs w:val="28"/>
          <w14:ligatures w14:val="none"/>
        </w:rPr>
        <w:t>(3.</w:t>
      </w:r>
      <w:r w:rsidRPr="0048526C">
        <w:rPr>
          <w:rFonts w:ascii="Times New Roman" w:eastAsia="Times New Roman" w:hAnsi="Times New Roman" w:cs="Times New Roman"/>
          <w:kern w:val="0"/>
          <w:sz w:val="28"/>
          <w:szCs w:val="28"/>
          <w:lang w:val="en-US"/>
          <w14:ligatures w14:val="none"/>
        </w:rPr>
        <w:t>4</w:t>
      </w:r>
      <w:r>
        <w:rPr>
          <w:rFonts w:ascii="Times New Roman" w:eastAsia="Times New Roman" w:hAnsi="Times New Roman" w:cs="Times New Roman"/>
          <w:kern w:val="0"/>
          <w:sz w:val="28"/>
          <w:szCs w:val="28"/>
          <w:lang w:val="ru-RU"/>
          <w14:ligatures w14:val="none"/>
        </w:rPr>
        <w:t>1</w:t>
      </w:r>
      <w:r w:rsidRPr="0048526C">
        <w:rPr>
          <w:rFonts w:ascii="Times New Roman" w:eastAsia="Times New Roman" w:hAnsi="Times New Roman" w:cs="Times New Roman"/>
          <w:kern w:val="0"/>
          <w:sz w:val="28"/>
          <w:szCs w:val="28"/>
          <w14:ligatures w14:val="none"/>
        </w:rPr>
        <w:t>)</w:t>
      </w:r>
    </w:p>
    <w:p w14:paraId="365801D2" w14:textId="2FF0452F" w:rsidR="00F704C1" w:rsidRDefault="00F704C1" w:rsidP="00F704C1">
      <w:pPr>
        <w:spacing w:line="360" w:lineRule="auto"/>
        <w:ind w:firstLine="709"/>
        <w:jc w:val="both"/>
        <w:rPr>
          <w:rFonts w:ascii="Times New Roman" w:eastAsia="Times New Roman" w:hAnsi="Times New Roman" w:cs="Times New Roman"/>
          <w:iCs/>
          <w:kern w:val="0"/>
          <w:sz w:val="28"/>
          <w:szCs w:val="28"/>
          <w14:ligatures w14:val="none"/>
        </w:rPr>
      </w:pPr>
      <w:r w:rsidRPr="00F704C1">
        <w:rPr>
          <w:rFonts w:ascii="Times New Roman" w:eastAsia="Times New Roman" w:hAnsi="Times New Roman" w:cs="Times New Roman"/>
          <w:iCs/>
          <w:kern w:val="0"/>
          <w:sz w:val="28"/>
          <w:szCs w:val="28"/>
          <w14:ligatures w14:val="none"/>
        </w:rPr>
        <w:t>Для візуалізації динамічних властивостей досліджуваного об'єкта (термобоксу) та перевірки адекватності математичної моделі, отриманої в рівнянні (3.38), було побудовано графік перехідної характеристики (кривої розгону)</w:t>
      </w:r>
      <w:r>
        <w:rPr>
          <w:rFonts w:ascii="Times New Roman" w:eastAsia="Times New Roman" w:hAnsi="Times New Roman" w:cs="Times New Roman"/>
          <w:iCs/>
          <w:kern w:val="0"/>
          <w:sz w:val="28"/>
          <w:szCs w:val="28"/>
          <w14:ligatures w14:val="none"/>
        </w:rPr>
        <w:t>.</w:t>
      </w:r>
    </w:p>
    <w:p w14:paraId="64E79A0D" w14:textId="0ADFD56D" w:rsidR="00F704C1" w:rsidRDefault="00F704C1" w:rsidP="00F704C1">
      <w:pPr>
        <w:spacing w:line="360" w:lineRule="auto"/>
        <w:ind w:firstLine="709"/>
        <w:jc w:val="both"/>
        <w:rPr>
          <w:rFonts w:ascii="Times New Roman" w:eastAsia="Times New Roman" w:hAnsi="Times New Roman" w:cs="Times New Roman"/>
          <w:iCs/>
          <w:kern w:val="0"/>
          <w:sz w:val="28"/>
          <w:szCs w:val="28"/>
          <w14:ligatures w14:val="none"/>
        </w:rPr>
      </w:pPr>
      <w:r w:rsidRPr="00F704C1">
        <w:rPr>
          <w:rFonts w:ascii="Times New Roman" w:eastAsia="Times New Roman" w:hAnsi="Times New Roman" w:cs="Times New Roman"/>
          <w:iCs/>
          <w:kern w:val="0"/>
          <w:sz w:val="28"/>
          <w:szCs w:val="28"/>
          <w14:ligatures w14:val="none"/>
        </w:rPr>
        <w:t>На вхід моделі подано</w:t>
      </w:r>
      <w:r>
        <w:rPr>
          <w:rFonts w:ascii="Times New Roman" w:eastAsia="Times New Roman" w:hAnsi="Times New Roman" w:cs="Times New Roman"/>
          <w:iCs/>
          <w:kern w:val="0"/>
          <w:sz w:val="28"/>
          <w:szCs w:val="28"/>
          <w14:ligatures w14:val="none"/>
        </w:rPr>
        <w:t xml:space="preserve"> к</w:t>
      </w:r>
      <w:r w:rsidRPr="00F704C1">
        <w:rPr>
          <w:rFonts w:ascii="Times New Roman" w:eastAsia="Times New Roman" w:hAnsi="Times New Roman" w:cs="Times New Roman"/>
          <w:iCs/>
          <w:kern w:val="0"/>
          <w:sz w:val="28"/>
          <w:szCs w:val="28"/>
          <w14:ligatures w14:val="none"/>
        </w:rPr>
        <w:t xml:space="preserve">еруючий вплив, що відповідає увімкненню нагрівача на 80% потужності </w:t>
      </w:r>
      <w:r>
        <w:rPr>
          <w:rFonts w:ascii="Times New Roman" w:eastAsia="Times New Roman" w:hAnsi="Times New Roman" w:cs="Times New Roman"/>
          <w:iCs/>
          <w:kern w:val="0"/>
          <w:sz w:val="28"/>
          <w:szCs w:val="28"/>
          <w14:ligatures w14:val="none"/>
        </w:rPr>
        <w:t>(</w:t>
      </w:r>
      <w:r w:rsidRPr="00F704C1">
        <w:rPr>
          <w:rFonts w:ascii="Times New Roman" w:eastAsia="Times New Roman" w:hAnsi="Times New Roman" w:cs="Times New Roman"/>
          <w:iCs/>
          <w:kern w:val="0"/>
          <w:sz w:val="28"/>
          <w:szCs w:val="28"/>
          <w14:ligatures w14:val="none"/>
        </w:rPr>
        <w:t>u=0.8</w:t>
      </w:r>
      <w:r>
        <w:rPr>
          <w:rFonts w:ascii="Times New Roman" w:eastAsia="Times New Roman" w:hAnsi="Times New Roman" w:cs="Times New Roman"/>
          <w:iCs/>
          <w:kern w:val="0"/>
          <w:sz w:val="28"/>
          <w:szCs w:val="28"/>
          <w14:ligatures w14:val="none"/>
        </w:rPr>
        <w:t xml:space="preserve">). </w:t>
      </w:r>
      <w:r w:rsidRPr="00F704C1">
        <w:rPr>
          <w:rFonts w:ascii="Times New Roman" w:eastAsia="Times New Roman" w:hAnsi="Times New Roman" w:cs="Times New Roman"/>
          <w:iCs/>
          <w:kern w:val="0"/>
          <w:sz w:val="28"/>
          <w:szCs w:val="28"/>
          <w14:ligatures w14:val="none"/>
        </w:rPr>
        <w:t>Результати моделювання наведено на рисунку 3.</w:t>
      </w:r>
      <w:r>
        <w:rPr>
          <w:rFonts w:ascii="Times New Roman" w:eastAsia="Times New Roman" w:hAnsi="Times New Roman" w:cs="Times New Roman"/>
          <w:iCs/>
          <w:kern w:val="0"/>
          <w:sz w:val="28"/>
          <w:szCs w:val="28"/>
          <w14:ligatures w14:val="none"/>
        </w:rPr>
        <w:t>4</w:t>
      </w:r>
      <w:r w:rsidRPr="00F704C1">
        <w:rPr>
          <w:rFonts w:ascii="Times New Roman" w:eastAsia="Times New Roman" w:hAnsi="Times New Roman" w:cs="Times New Roman"/>
          <w:iCs/>
          <w:kern w:val="0"/>
          <w:sz w:val="28"/>
          <w:szCs w:val="28"/>
          <w14:ligatures w14:val="none"/>
        </w:rPr>
        <w:t>.</w:t>
      </w:r>
    </w:p>
    <w:p w14:paraId="2BA9346B" w14:textId="154CB64E" w:rsidR="00F704C1" w:rsidRPr="00F704C1" w:rsidRDefault="00F704C1" w:rsidP="00F704C1">
      <w:pPr>
        <w:spacing w:before="240" w:after="0" w:line="360" w:lineRule="auto"/>
        <w:jc w:val="center"/>
        <w:rPr>
          <w:rFonts w:ascii="Times New Roman" w:eastAsia="Times New Roman" w:hAnsi="Times New Roman" w:cs="Times New Roman"/>
          <w:iCs/>
          <w:kern w:val="0"/>
          <w:sz w:val="28"/>
          <w:szCs w:val="28"/>
          <w14:ligatures w14:val="none"/>
        </w:rPr>
      </w:pPr>
      <w:r w:rsidRPr="00F704C1">
        <w:rPr>
          <w:rFonts w:ascii="Times New Roman" w:eastAsia="Times New Roman" w:hAnsi="Times New Roman" w:cs="Times New Roman"/>
          <w:iCs/>
          <w:noProof/>
          <w:kern w:val="0"/>
          <w:sz w:val="28"/>
          <w:szCs w:val="28"/>
          <w:lang w:val="ru-RU" w:eastAsia="ru-RU"/>
          <w14:ligatures w14:val="none"/>
        </w:rPr>
        <w:drawing>
          <wp:inline distT="0" distB="0" distL="0" distR="0" wp14:anchorId="26E98D20" wp14:editId="2F387A11">
            <wp:extent cx="4061460" cy="3686916"/>
            <wp:effectExtent l="19050" t="19050" r="15240" b="27940"/>
            <wp:docPr id="2620638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72695" cy="3697115"/>
                    </a:xfrm>
                    <a:prstGeom prst="rect">
                      <a:avLst/>
                    </a:prstGeom>
                    <a:noFill/>
                    <a:ln w="12700">
                      <a:solidFill>
                        <a:schemeClr val="tx1"/>
                      </a:solidFill>
                    </a:ln>
                  </pic:spPr>
                </pic:pic>
              </a:graphicData>
            </a:graphic>
          </wp:inline>
        </w:drawing>
      </w:r>
    </w:p>
    <w:p w14:paraId="7AC2D79F" w14:textId="04D3BF19" w:rsidR="00F704C1" w:rsidRDefault="00F704C1" w:rsidP="008836A3">
      <w:pPr>
        <w:spacing w:after="240" w:line="360" w:lineRule="auto"/>
        <w:jc w:val="center"/>
        <w:rPr>
          <w:rFonts w:ascii="Times New Roman" w:eastAsia="Times New Roman" w:hAnsi="Times New Roman" w:cs="Times New Roman"/>
          <w:iCs/>
          <w:kern w:val="0"/>
          <w:sz w:val="28"/>
          <w:szCs w:val="28"/>
          <w14:ligatures w14:val="none"/>
        </w:rPr>
      </w:pPr>
      <w:r w:rsidRPr="00F704C1">
        <w:rPr>
          <w:rFonts w:ascii="Times New Roman" w:eastAsia="Times New Roman" w:hAnsi="Times New Roman" w:cs="Times New Roman"/>
          <w:iCs/>
          <w:kern w:val="0"/>
          <w:sz w:val="28"/>
          <w:szCs w:val="28"/>
          <w14:ligatures w14:val="none"/>
        </w:rPr>
        <w:t>Рисунок 3.</w:t>
      </w:r>
      <w:r>
        <w:rPr>
          <w:rFonts w:ascii="Times New Roman" w:eastAsia="Times New Roman" w:hAnsi="Times New Roman" w:cs="Times New Roman"/>
          <w:iCs/>
          <w:kern w:val="0"/>
          <w:sz w:val="28"/>
          <w:szCs w:val="28"/>
          <w14:ligatures w14:val="none"/>
        </w:rPr>
        <w:t>4</w:t>
      </w:r>
      <w:r w:rsidRPr="00F704C1">
        <w:rPr>
          <w:rFonts w:ascii="Times New Roman" w:eastAsia="Times New Roman" w:hAnsi="Times New Roman" w:cs="Times New Roman"/>
          <w:iCs/>
          <w:kern w:val="0"/>
          <w:sz w:val="28"/>
          <w:szCs w:val="28"/>
          <w14:ligatures w14:val="none"/>
        </w:rPr>
        <w:t xml:space="preserve"> — Розрахункова крива розгону термобоксу</w:t>
      </w:r>
    </w:p>
    <w:p w14:paraId="48C6F4AA" w14:textId="52C91723" w:rsidR="00E13C40" w:rsidRDefault="00E13C40" w:rsidP="00E13C40">
      <w:pPr>
        <w:spacing w:after="240" w:line="360" w:lineRule="auto"/>
        <w:ind w:firstLine="709"/>
        <w:contextualSpacing/>
        <w:jc w:val="both"/>
        <w:rPr>
          <w:rFonts w:ascii="Times New Roman" w:eastAsia="Times New Roman" w:hAnsi="Times New Roman" w:cs="Times New Roman"/>
          <w:iCs/>
          <w:kern w:val="0"/>
          <w:sz w:val="28"/>
          <w:szCs w:val="28"/>
          <w14:ligatures w14:val="none"/>
        </w:rPr>
      </w:pPr>
      <w:r w:rsidRPr="00E13C40">
        <w:rPr>
          <w:rFonts w:ascii="Times New Roman" w:eastAsia="Times New Roman" w:hAnsi="Times New Roman" w:cs="Times New Roman"/>
          <w:iCs/>
          <w:kern w:val="0"/>
          <w:sz w:val="28"/>
          <w:szCs w:val="28"/>
          <w14:ligatures w14:val="none"/>
        </w:rPr>
        <w:t>Процес нагріву починається з температури навколишнього середовища</w:t>
      </w:r>
      <w:r>
        <w:rPr>
          <w:rFonts w:ascii="Times New Roman" w:eastAsia="Times New Roman" w:hAnsi="Times New Roman" w:cs="Times New Roman"/>
          <w:iCs/>
          <w:kern w:val="0"/>
          <w:sz w:val="28"/>
          <w:szCs w:val="28"/>
          <w14:ligatures w14:val="none"/>
        </w:rPr>
        <w:t xml:space="preserve"> </w:t>
      </w:r>
      <m:oMath>
        <m:sSub>
          <m:sSubPr>
            <m:ctrlPr>
              <w:rPr>
                <w:rFonts w:ascii="Cambria Math" w:eastAsia="Times New Roman" w:hAnsi="Cambria Math" w:cs="Times New Roman"/>
                <w:i/>
                <w:iCs/>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lang w:val="en-US"/>
                <w14:ligatures w14:val="none"/>
              </w:rPr>
              <m:t>env</m:t>
            </m:r>
            <m:r>
              <w:rPr>
                <w:rFonts w:ascii="Cambria Math" w:eastAsia="Times New Roman" w:hAnsi="Cambria Math" w:cs="Times New Roman"/>
                <w:kern w:val="0"/>
                <w:sz w:val="28"/>
                <w:szCs w:val="28"/>
                <w14:ligatures w14:val="none"/>
              </w:rPr>
              <m:t xml:space="preserve"> </m:t>
            </m:r>
          </m:sub>
        </m:sSub>
        <m:r>
          <w:rPr>
            <w:rFonts w:ascii="Cambria Math" w:eastAsia="Times New Roman" w:hAnsi="Cambria Math" w:cs="Times New Roman"/>
            <w:kern w:val="0"/>
            <w:sz w:val="28"/>
            <w:szCs w:val="28"/>
            <w:lang w:val="ru-RU"/>
            <w14:ligatures w14:val="none"/>
          </w:rPr>
          <m:t>=</m:t>
        </m:r>
        <m:r>
          <w:rPr>
            <w:rFonts w:ascii="Cambria Math" w:eastAsia="Times New Roman" w:hAnsi="Cambria Math" w:cs="Times New Roman"/>
            <w:kern w:val="0"/>
            <w:sz w:val="28"/>
            <w:szCs w:val="28"/>
            <w14:ligatures w14:val="none"/>
          </w:rPr>
          <m:t>20℃</m:t>
        </m:r>
      </m:oMath>
      <w:r>
        <w:rPr>
          <w:rFonts w:ascii="Times New Roman" w:eastAsia="Times New Roman" w:hAnsi="Times New Roman" w:cs="Times New Roman"/>
          <w:iCs/>
          <w:kern w:val="0"/>
          <w:sz w:val="28"/>
          <w:szCs w:val="28"/>
          <w14:ligatures w14:val="none"/>
        </w:rPr>
        <w:t xml:space="preserve"> </w:t>
      </w:r>
      <w:r w:rsidRPr="00E13C40">
        <w:rPr>
          <w:rFonts w:ascii="Times New Roman" w:eastAsia="Times New Roman" w:hAnsi="Times New Roman" w:cs="Times New Roman"/>
          <w:iCs/>
          <w:kern w:val="0"/>
          <w:sz w:val="28"/>
          <w:szCs w:val="28"/>
          <w14:ligatures w14:val="none"/>
        </w:rPr>
        <w:t>і асимптотично наближається до усталеного значення</w:t>
      </w:r>
      <w:r>
        <w:rPr>
          <w:rFonts w:ascii="Times New Roman" w:eastAsia="Times New Roman" w:hAnsi="Times New Roman" w:cs="Times New Roman"/>
          <w:iCs/>
          <w:kern w:val="0"/>
          <w:sz w:val="28"/>
          <w:szCs w:val="28"/>
          <w14:ligatures w14:val="none"/>
        </w:rPr>
        <w:t xml:space="preserve"> </w:t>
      </w:r>
      <m:oMath>
        <m:sSub>
          <m:sSubPr>
            <m:ctrlPr>
              <w:rPr>
                <w:rFonts w:ascii="Cambria Math" w:eastAsia="Times New Roman" w:hAnsi="Cambria Math" w:cs="Times New Roman"/>
                <w:i/>
                <w:iCs/>
                <w:kern w:val="0"/>
                <w:sz w:val="28"/>
                <w:szCs w:val="28"/>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14:ligatures w14:val="none"/>
              </w:rPr>
              <m:t>s</m:t>
            </m:r>
            <m:r>
              <w:rPr>
                <w:rFonts w:ascii="Cambria Math" w:eastAsia="Times New Roman" w:hAnsi="Cambria Math" w:cs="Times New Roman"/>
                <w:kern w:val="0"/>
                <w:sz w:val="28"/>
                <w:szCs w:val="28"/>
                <w:lang w:val="en-US"/>
                <w14:ligatures w14:val="none"/>
              </w:rPr>
              <m:t>s</m:t>
            </m:r>
          </m:sub>
        </m:sSub>
        <m:r>
          <w:rPr>
            <w:rFonts w:ascii="Cambria Math" w:eastAsia="Times New Roman" w:hAnsi="Cambria Math" w:cs="Times New Roman"/>
            <w:kern w:val="0"/>
            <w:sz w:val="28"/>
            <w:szCs w:val="28"/>
            <w14:ligatures w14:val="none"/>
          </w:rPr>
          <m:t>=100℃</m:t>
        </m:r>
      </m:oMath>
      <w:r>
        <w:rPr>
          <w:rFonts w:ascii="Times New Roman" w:eastAsia="Times New Roman" w:hAnsi="Times New Roman" w:cs="Times New Roman"/>
          <w:iCs/>
          <w:kern w:val="0"/>
          <w:sz w:val="28"/>
          <w:szCs w:val="28"/>
          <w14:ligatures w14:val="none"/>
        </w:rPr>
        <w:t xml:space="preserve">. </w:t>
      </w:r>
      <w:r w:rsidRPr="00E13C40">
        <w:rPr>
          <w:rFonts w:ascii="Times New Roman" w:eastAsia="Times New Roman" w:hAnsi="Times New Roman" w:cs="Times New Roman"/>
          <w:iCs/>
          <w:kern w:val="0"/>
          <w:sz w:val="28"/>
          <w:szCs w:val="28"/>
          <w14:ligatures w14:val="none"/>
        </w:rPr>
        <w:t>Це свідчить про те, що при вибраній потужності нагрівача (400 Вт) та коефіцієнті тепловтрат</w:t>
      </w:r>
      <w:r>
        <w:rPr>
          <w:rFonts w:ascii="Times New Roman" w:eastAsia="Times New Roman" w:hAnsi="Times New Roman" w:cs="Times New Roman"/>
          <w:iCs/>
          <w:kern w:val="0"/>
          <w:sz w:val="28"/>
          <w:szCs w:val="28"/>
          <w14:ligatures w14:val="none"/>
        </w:rPr>
        <w:t xml:space="preserve"> (</w:t>
      </w:r>
      <m:oMath>
        <m:r>
          <w:rPr>
            <w:rFonts w:ascii="Cambria Math" w:eastAsia="Times New Roman" w:hAnsi="Cambria Math" w:cs="Times New Roman"/>
            <w:kern w:val="0"/>
            <w:sz w:val="28"/>
            <w:szCs w:val="28"/>
            <w14:ligatures w14:val="none"/>
          </w:rPr>
          <m:t>k=4Вт/℃</m:t>
        </m:r>
      </m:oMath>
      <w:r>
        <w:rPr>
          <w:rFonts w:ascii="Times New Roman" w:eastAsia="Times New Roman" w:hAnsi="Times New Roman" w:cs="Times New Roman"/>
          <w:iCs/>
          <w:kern w:val="0"/>
          <w:sz w:val="28"/>
          <w:szCs w:val="28"/>
          <w14:ligatures w14:val="none"/>
        </w:rPr>
        <w:t xml:space="preserve">) </w:t>
      </w:r>
      <w:r w:rsidRPr="00E13C40">
        <w:rPr>
          <w:rFonts w:ascii="Times New Roman" w:eastAsia="Times New Roman" w:hAnsi="Times New Roman" w:cs="Times New Roman"/>
          <w:iCs/>
          <w:kern w:val="0"/>
          <w:sz w:val="28"/>
          <w:szCs w:val="28"/>
          <w14:ligatures w14:val="none"/>
        </w:rPr>
        <w:t xml:space="preserve">система має достатній запас потужності для досягнення робочих температур 3D-друку </w:t>
      </w:r>
      <m:oMath>
        <m:r>
          <w:rPr>
            <w:rFonts w:ascii="Cambria Math" w:eastAsia="Times New Roman" w:hAnsi="Cambria Math" w:cs="Times New Roman"/>
            <w:kern w:val="0"/>
            <w:sz w:val="28"/>
            <w:szCs w:val="28"/>
            <w14:ligatures w14:val="none"/>
          </w:rPr>
          <m:t>(40℃-80℃</m:t>
        </m:r>
      </m:oMath>
      <w:r w:rsidRPr="00E13C40">
        <w:rPr>
          <w:rFonts w:ascii="Times New Roman" w:eastAsia="Times New Roman" w:hAnsi="Times New Roman" w:cs="Times New Roman"/>
          <w:iCs/>
          <w:kern w:val="0"/>
          <w:sz w:val="28"/>
          <w:szCs w:val="28"/>
          <w14:ligatures w14:val="none"/>
        </w:rPr>
        <w:t>).</w:t>
      </w:r>
    </w:p>
    <w:p w14:paraId="37A0439D" w14:textId="29217747" w:rsidR="00E13C40" w:rsidRPr="00E13C40" w:rsidRDefault="00E13C40" w:rsidP="00E13C40">
      <w:pPr>
        <w:spacing w:after="240" w:line="360" w:lineRule="auto"/>
        <w:ind w:firstLine="709"/>
        <w:contextualSpacing/>
        <w:jc w:val="both"/>
        <w:rPr>
          <w:rFonts w:ascii="Times New Roman" w:eastAsia="Times New Roman" w:hAnsi="Times New Roman" w:cs="Times New Roman"/>
          <w:iCs/>
          <w:kern w:val="0"/>
          <w:sz w:val="28"/>
          <w:szCs w:val="28"/>
          <w:lang w:val="ru-RU"/>
          <w14:ligatures w14:val="none"/>
        </w:rPr>
      </w:pPr>
      <w:r w:rsidRPr="00E13C40">
        <w:rPr>
          <w:rFonts w:ascii="Times New Roman" w:eastAsia="Times New Roman" w:hAnsi="Times New Roman" w:cs="Times New Roman"/>
          <w:iCs/>
          <w:kern w:val="0"/>
          <w:sz w:val="28"/>
          <w:szCs w:val="28"/>
          <w14:ligatures w14:val="none"/>
        </w:rPr>
        <w:lastRenderedPageBreak/>
        <w:t>Характер кривої є монотонним та аперіодичним, що відповідає ланці першого порядку. Час, за який температура досягає 63.2% від свого повного приросту</w:t>
      </w:r>
      <w:r>
        <w:rPr>
          <w:rFonts w:ascii="Times New Roman" w:eastAsia="Times New Roman" w:hAnsi="Times New Roman" w:cs="Times New Roman"/>
          <w:iCs/>
          <w:kern w:val="0"/>
          <w:sz w:val="28"/>
          <w:szCs w:val="28"/>
          <w14:ligatures w14:val="none"/>
        </w:rPr>
        <w:t xml:space="preserve"> </w:t>
      </w:r>
      <w:r w:rsidRPr="00E13C40">
        <w:rPr>
          <w:rFonts w:ascii="Times New Roman" w:eastAsia="Times New Roman" w:hAnsi="Times New Roman" w:cs="Times New Roman"/>
          <w:iCs/>
          <w:kern w:val="0"/>
          <w:sz w:val="28"/>
          <w:szCs w:val="28"/>
          <w14:ligatures w14:val="none"/>
        </w:rPr>
        <w:t>(точка</w:t>
      </w:r>
      <w:r>
        <w:rPr>
          <w:rFonts w:ascii="Times New Roman" w:eastAsia="Times New Roman" w:hAnsi="Times New Roman" w:cs="Times New Roman"/>
          <w:iCs/>
          <w:kern w:val="0"/>
          <w:sz w:val="28"/>
          <w:szCs w:val="28"/>
          <w14:ligatures w14:val="none"/>
        </w:rPr>
        <w:t xml:space="preserve"> </w:t>
      </w:r>
      <m:oMath>
        <m:r>
          <w:rPr>
            <w:rFonts w:ascii="Cambria Math" w:eastAsia="Times New Roman" w:hAnsi="Cambria Math" w:cs="Times New Roman"/>
            <w:kern w:val="0"/>
            <w:sz w:val="28"/>
            <w:szCs w:val="28"/>
            <w14:ligatures w14:val="none"/>
          </w:rPr>
          <m:t>T</m:t>
        </m:r>
        <m:r>
          <w:rPr>
            <w:rFonts w:ascii="Cambria Math" w:eastAsia="Times New Roman" w:hAnsi="Cambria Math" w:cs="Times New Roman"/>
            <w:kern w:val="0"/>
            <w:sz w:val="28"/>
            <w:szCs w:val="28"/>
            <w:lang w:val="ru-RU"/>
            <w14:ligatures w14:val="none"/>
          </w:rPr>
          <m:t>≈70.6</m:t>
        </m:r>
        <m:r>
          <w:rPr>
            <w:rFonts w:ascii="Cambria Math" w:eastAsia="Times New Roman" w:hAnsi="Cambria Math" w:cs="Times New Roman"/>
            <w:kern w:val="0"/>
            <w:sz w:val="28"/>
            <w:szCs w:val="28"/>
            <w14:ligatures w14:val="none"/>
          </w:rPr>
          <m:t>℃</m:t>
        </m:r>
      </m:oMath>
      <w:r w:rsidRPr="00E13C40">
        <w:rPr>
          <w:rFonts w:ascii="Times New Roman" w:eastAsia="Times New Roman" w:hAnsi="Times New Roman" w:cs="Times New Roman"/>
          <w:iCs/>
          <w:kern w:val="0"/>
          <w:sz w:val="28"/>
          <w:szCs w:val="28"/>
          <w14:ligatures w14:val="none"/>
        </w:rPr>
        <w:t>),</w:t>
      </w:r>
      <w:r w:rsidRPr="00E13C40">
        <w:rPr>
          <w:rFonts w:ascii="Times New Roman" w:eastAsia="Times New Roman" w:hAnsi="Times New Roman" w:cs="Times New Roman"/>
          <w:iCs/>
          <w:kern w:val="0"/>
          <w:sz w:val="28"/>
          <w:szCs w:val="28"/>
          <w:lang w:val="ru-RU"/>
          <w14:ligatures w14:val="none"/>
        </w:rPr>
        <w:t xml:space="preserve"> </w:t>
      </w:r>
      <w:r w:rsidRPr="00E13C40">
        <w:rPr>
          <w:rFonts w:ascii="Times New Roman" w:eastAsia="Times New Roman" w:hAnsi="Times New Roman" w:cs="Times New Roman"/>
          <w:iCs/>
          <w:kern w:val="0"/>
          <w:sz w:val="28"/>
          <w:szCs w:val="28"/>
          <w14:ligatures w14:val="none"/>
        </w:rPr>
        <w:t xml:space="preserve">становить 1500с. Це значення точно відповідає розрахованій аналітично постійній часу </w:t>
      </w:r>
      <m:oMath>
        <m:r>
          <m:rPr>
            <m:sty m:val="p"/>
          </m:rPr>
          <w:rPr>
            <w:rFonts w:ascii="Cambria Math" w:eastAsia="Times New Roman" w:hAnsi="Cambria Math" w:cs="Times New Roman"/>
            <w:kern w:val="0"/>
            <w:sz w:val="28"/>
            <w:szCs w:val="28"/>
            <w14:ligatures w14:val="none"/>
          </w:rPr>
          <m:t>τ</m:t>
        </m:r>
      </m:oMath>
      <w:r w:rsidRPr="00E13C40">
        <w:rPr>
          <w:rFonts w:ascii="Times New Roman" w:eastAsia="Times New Roman" w:hAnsi="Times New Roman" w:cs="Times New Roman"/>
          <w:iCs/>
          <w:kern w:val="0"/>
          <w:sz w:val="28"/>
          <w:szCs w:val="28"/>
          <w14:ligatures w14:val="none"/>
        </w:rPr>
        <w:t xml:space="preserve"> = 1500с (25 хв).</w:t>
      </w:r>
    </w:p>
    <w:p w14:paraId="76F6EDB5" w14:textId="2D9004D2" w:rsidR="008836A3" w:rsidRPr="00267097" w:rsidRDefault="00602C14" w:rsidP="00C22672">
      <w:pPr>
        <w:spacing w:after="240" w:line="360" w:lineRule="auto"/>
        <w:ind w:firstLine="709"/>
        <w:contextualSpacing/>
        <w:jc w:val="both"/>
        <w:rPr>
          <w:rFonts w:ascii="Times New Roman" w:eastAsia="Times New Roman" w:hAnsi="Times New Roman" w:cs="Times New Roman"/>
          <w:iCs/>
          <w:kern w:val="0"/>
          <w:sz w:val="28"/>
          <w:szCs w:val="28"/>
          <w:lang w:val="ru-RU"/>
          <w14:ligatures w14:val="none"/>
        </w:rPr>
      </w:pPr>
      <w:r w:rsidRPr="00602C14">
        <w:rPr>
          <w:rFonts w:ascii="Times New Roman" w:eastAsia="Times New Roman" w:hAnsi="Times New Roman" w:cs="Times New Roman"/>
          <w:iCs/>
          <w:kern w:val="0"/>
          <w:sz w:val="28"/>
          <w:szCs w:val="28"/>
          <w14:ligatures w14:val="none"/>
        </w:rPr>
        <w:t xml:space="preserve">З графіка видно, що вихід на стабільний режим (95% від усталеного значення, </w:t>
      </w:r>
      <m:oMath>
        <m:r>
          <w:rPr>
            <w:rFonts w:ascii="Cambria Math" w:eastAsia="Times New Roman" w:hAnsi="Cambria Math" w:cs="Times New Roman"/>
            <w:kern w:val="0"/>
            <w:sz w:val="28"/>
            <w:szCs w:val="28"/>
            <w14:ligatures w14:val="none"/>
          </w:rPr>
          <m:t>T</m:t>
        </m:r>
        <m:r>
          <w:rPr>
            <w:rFonts w:ascii="Cambria Math" w:eastAsia="Times New Roman" w:hAnsi="Cambria Math" w:cs="Times New Roman"/>
            <w:kern w:val="0"/>
            <w:sz w:val="28"/>
            <w:szCs w:val="28"/>
            <w:lang w:val="ru-RU"/>
            <w14:ligatures w14:val="none"/>
          </w:rPr>
          <m:t>≈96</m:t>
        </m:r>
        <m:r>
          <w:rPr>
            <w:rFonts w:ascii="Cambria Math" w:eastAsia="Times New Roman" w:hAnsi="Cambria Math" w:cs="Times New Roman"/>
            <w:kern w:val="0"/>
            <w:sz w:val="28"/>
            <w:szCs w:val="28"/>
            <w14:ligatures w14:val="none"/>
          </w:rPr>
          <m:t>℃</m:t>
        </m:r>
      </m:oMath>
      <w:r w:rsidRPr="00602C14">
        <w:rPr>
          <w:rFonts w:ascii="Times New Roman" w:eastAsia="Times New Roman" w:hAnsi="Times New Roman" w:cs="Times New Roman"/>
          <w:iCs/>
          <w:kern w:val="0"/>
          <w:sz w:val="28"/>
          <w:szCs w:val="28"/>
          <w14:ligatures w14:val="none"/>
        </w:rPr>
        <w:t>) відбувається приблизно за</w:t>
      </w:r>
      <w:r w:rsidRPr="00602C14">
        <w:rPr>
          <w:rFonts w:ascii="Cambria Math" w:eastAsia="Times New Roman" w:hAnsi="Cambria Math" w:cs="Times New Roman"/>
          <w:iCs/>
          <w:kern w:val="0"/>
          <w:sz w:val="28"/>
          <w:szCs w:val="28"/>
          <w14:ligatures w14:val="none"/>
        </w:rPr>
        <w:t xml:space="preserve"> </w:t>
      </w:r>
      <w:r w:rsidRPr="00602C14">
        <w:rPr>
          <w:rFonts w:ascii="Times New Roman" w:eastAsia="Times New Roman" w:hAnsi="Times New Roman" w:cs="Times New Roman"/>
          <w:iCs/>
          <w:kern w:val="0"/>
          <w:sz w:val="28"/>
          <w:szCs w:val="28"/>
          <w14:ligatures w14:val="none"/>
        </w:rPr>
        <w:t>3</w:t>
      </w:r>
      <m:oMath>
        <m:r>
          <m:rPr>
            <m:sty m:val="p"/>
          </m:rPr>
          <w:rPr>
            <w:rFonts w:ascii="Cambria Math" w:eastAsia="Times New Roman" w:hAnsi="Cambria Math" w:cs="Times New Roman"/>
            <w:kern w:val="0"/>
            <w:sz w:val="28"/>
            <w:szCs w:val="28"/>
            <w14:ligatures w14:val="none"/>
          </w:rPr>
          <m:t>τ</m:t>
        </m:r>
      </m:oMath>
      <w:r w:rsidRPr="00602C14">
        <w:rPr>
          <w:rFonts w:ascii="Times New Roman" w:eastAsia="Times New Roman" w:hAnsi="Times New Roman" w:cs="Times New Roman"/>
          <w:iCs/>
          <w:kern w:val="0"/>
          <w:sz w:val="28"/>
          <w:szCs w:val="28"/>
          <w14:ligatures w14:val="none"/>
        </w:rPr>
        <w:t xml:space="preserve"> = 4500с (75 хв). Це підтверджує значну теплову інерційність термобоксу, що необхідно враховувати при налаштуванні ПІ-регулятора, обираючи достатньо великий час інтегрування </w:t>
      </w:r>
      <m:oMath>
        <m:r>
          <w:rPr>
            <w:rFonts w:ascii="Cambria Math" w:eastAsia="Times New Roman" w:hAnsi="Cambria Math" w:cs="Times New Roman"/>
            <w:kern w:val="0"/>
            <w:sz w:val="28"/>
            <w:szCs w:val="28"/>
            <w14:ligatures w14:val="none"/>
          </w:rPr>
          <m:t>(</m:t>
        </m:r>
        <m:sSub>
          <m:sSubPr>
            <m:ctrlPr>
              <w:rPr>
                <w:rFonts w:ascii="Cambria Math" w:eastAsia="Times New Roman" w:hAnsi="Cambria Math" w:cs="Times New Roman"/>
                <w:i/>
                <w:iCs/>
                <w:kern w:val="0"/>
                <w:sz w:val="28"/>
                <w:szCs w:val="28"/>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14:ligatures w14:val="none"/>
              </w:rPr>
              <m:t>i</m:t>
            </m:r>
          </m:sub>
        </m:sSub>
        <m:r>
          <w:rPr>
            <w:rFonts w:ascii="Cambria Math" w:eastAsia="Times New Roman" w:hAnsi="Cambria Math" w:cs="Times New Roman"/>
            <w:kern w:val="0"/>
            <w:sz w:val="28"/>
            <w:szCs w:val="28"/>
            <w14:ligatures w14:val="none"/>
          </w:rPr>
          <m:t>)</m:t>
        </m:r>
      </m:oMath>
      <w:r w:rsidR="0039662F" w:rsidRPr="0039662F">
        <w:rPr>
          <w:rFonts w:ascii="Times New Roman" w:eastAsia="Times New Roman" w:hAnsi="Times New Roman" w:cs="Times New Roman"/>
          <w:iCs/>
          <w:kern w:val="0"/>
          <w:sz w:val="28"/>
          <w:szCs w:val="28"/>
          <w:lang w:val="ru-RU"/>
          <w14:ligatures w14:val="none"/>
        </w:rPr>
        <w:t>.</w:t>
      </w:r>
    </w:p>
    <w:p w14:paraId="56D58106" w14:textId="31852A60" w:rsidR="0000519D" w:rsidRPr="00136BEC" w:rsidRDefault="0000519D" w:rsidP="00136BEC">
      <w:pPr>
        <w:spacing w:line="360" w:lineRule="auto"/>
        <w:ind w:firstLine="709"/>
        <w:contextualSpacing/>
        <w:jc w:val="both"/>
        <w:rPr>
          <w:rFonts w:ascii="Times New Roman" w:eastAsia="Times New Roman" w:hAnsi="Times New Roman" w:cs="Times New Roman"/>
          <w:iCs/>
          <w:kern w:val="0"/>
          <w:sz w:val="28"/>
          <w:szCs w:val="28"/>
          <w:lang w:val="ru-RU"/>
          <w14:ligatures w14:val="none"/>
        </w:rPr>
      </w:pPr>
      <w:r w:rsidRPr="0000519D">
        <w:rPr>
          <w:rFonts w:ascii="Times New Roman" w:eastAsia="Times New Roman" w:hAnsi="Times New Roman" w:cs="Times New Roman"/>
          <w:iCs/>
          <w:kern w:val="0"/>
          <w:sz w:val="28"/>
          <w:szCs w:val="28"/>
          <w14:ligatures w14:val="none"/>
        </w:rPr>
        <w:t>Отже точка стабілізації майже повністю досягається через 125 хв.</w:t>
      </w:r>
      <w:r w:rsidR="00136BEC">
        <w:rPr>
          <w:rFonts w:ascii="Times New Roman" w:eastAsia="Times New Roman" w:hAnsi="Times New Roman" w:cs="Times New Roman"/>
          <w:iCs/>
          <w:kern w:val="0"/>
          <w:sz w:val="28"/>
          <w:szCs w:val="28"/>
          <w:lang w:val="ru-RU"/>
          <w14:ligatures w14:val="none"/>
        </w:rPr>
        <w:t xml:space="preserve"> </w:t>
      </w:r>
      <w:r w:rsidR="00136BEC">
        <w:rPr>
          <w:rFonts w:ascii="Times New Roman" w:eastAsia="Times New Roman" w:hAnsi="Times New Roman" w:cs="Times New Roman"/>
          <w:iCs/>
          <w:kern w:val="0"/>
          <w:sz w:val="28"/>
          <w:szCs w:val="28"/>
          <w14:ligatures w14:val="none"/>
        </w:rPr>
        <w:t>П</w:t>
      </w:r>
      <w:r w:rsidR="00136BEC" w:rsidRPr="00136BEC">
        <w:rPr>
          <w:rFonts w:ascii="Times New Roman" w:eastAsia="Times New Roman" w:hAnsi="Times New Roman" w:cs="Times New Roman"/>
          <w:iCs/>
          <w:kern w:val="0"/>
          <w:sz w:val="28"/>
          <w:szCs w:val="28"/>
          <w14:ligatures w14:val="none"/>
        </w:rPr>
        <w:t>обудована модель адекватно відображає фізичні процеси в термобоксі і може бути використана для подальшого синтезу системи керування.</w:t>
      </w:r>
    </w:p>
    <w:p w14:paraId="06D8D594" w14:textId="149E456F" w:rsidR="0000519D" w:rsidRPr="0000519D" w:rsidRDefault="0000519D" w:rsidP="00136BEC">
      <w:pPr>
        <w:spacing w:line="360" w:lineRule="auto"/>
        <w:ind w:firstLine="709"/>
        <w:jc w:val="both"/>
        <w:rPr>
          <w:rFonts w:ascii="Times New Roman" w:eastAsia="Times New Roman" w:hAnsi="Times New Roman" w:cs="Times New Roman"/>
          <w:iCs/>
          <w:kern w:val="0"/>
          <w:sz w:val="28"/>
          <w:szCs w:val="28"/>
          <w:lang w:val="ru-RU"/>
          <w14:ligatures w14:val="none"/>
        </w:rPr>
      </w:pPr>
      <w:r w:rsidRPr="0000519D">
        <w:rPr>
          <w:rFonts w:ascii="Times New Roman" w:eastAsia="Times New Roman" w:hAnsi="Times New Roman" w:cs="Times New Roman"/>
          <w:iCs/>
          <w:kern w:val="0"/>
          <w:sz w:val="28"/>
          <w:szCs w:val="28"/>
          <w14:ligatures w14:val="none"/>
        </w:rPr>
        <w:t>Дискретна модель (Δt = 0.1 с) — початковий крок</w:t>
      </w:r>
      <w:r w:rsidR="0048526C">
        <w:rPr>
          <w:rFonts w:ascii="Times New Roman" w:eastAsia="Times New Roman" w:hAnsi="Times New Roman" w:cs="Times New Roman"/>
          <w:iCs/>
          <w:kern w:val="0"/>
          <w:sz w:val="28"/>
          <w:szCs w:val="28"/>
          <w:lang w:val="ru-RU"/>
          <w14:ligatures w14:val="none"/>
        </w:rPr>
        <w:t>.</w:t>
      </w:r>
    </w:p>
    <w:p w14:paraId="47863EA5" w14:textId="2276D2F9" w:rsidR="0000519D" w:rsidRPr="0000519D" w:rsidRDefault="007F6E33" w:rsidP="007F6E33">
      <w:pPr>
        <w:tabs>
          <w:tab w:val="center" w:pos="4820"/>
          <w:tab w:val="right" w:pos="9781"/>
        </w:tabs>
        <w:spacing w:before="240" w:after="240"/>
        <w:rPr>
          <w:rFonts w:ascii="Times New Roman" w:eastAsia="Times New Roman" w:hAnsi="Times New Roman" w:cs="Times New Roman"/>
          <w:iCs/>
          <w:kern w:val="0"/>
          <w:sz w:val="28"/>
          <w:szCs w:val="28"/>
          <w:lang w:val="ru-RU"/>
          <w14:ligatures w14:val="none"/>
        </w:rPr>
      </w:pPr>
      <w:r>
        <w:rPr>
          <w:rFonts w:ascii="Times New Roman" w:eastAsia="Times New Roman" w:hAnsi="Times New Roman" w:cs="Times New Roman"/>
          <w:kern w:val="0"/>
          <w:sz w:val="28"/>
          <w:szCs w:val="28"/>
          <w:lang w:val="ru-RU"/>
          <w14:ligatures w14:val="none"/>
        </w:rPr>
        <w:tab/>
      </w:r>
      <m:oMath>
        <m:r>
          <w:rPr>
            <w:rFonts w:ascii="Cambria Math" w:eastAsia="Times New Roman" w:hAnsi="Cambria Math" w:cs="Times New Roman"/>
            <w:kern w:val="0"/>
            <w:sz w:val="28"/>
            <w:szCs w:val="28"/>
            <w14:ligatures w14:val="none"/>
          </w:rPr>
          <m:t>ΔT=</m:t>
        </m:r>
        <m:f>
          <m:fPr>
            <m:ctrlPr>
              <w:rPr>
                <w:rFonts w:ascii="Cambria Math" w:eastAsia="Times New Roman" w:hAnsi="Cambria Math" w:cs="Times New Roman"/>
                <w:i/>
                <w:kern w:val="0"/>
                <w:sz w:val="28"/>
                <w:szCs w:val="28"/>
                <w14:ligatures w14:val="none"/>
              </w:rPr>
            </m:ctrlPr>
          </m:fPr>
          <m:num>
            <m:r>
              <w:rPr>
                <w:rFonts w:ascii="Cambria Math" w:eastAsia="Times New Roman" w:hAnsi="Cambria Math" w:cs="Times New Roman"/>
                <w:kern w:val="0"/>
                <w:sz w:val="28"/>
                <w:szCs w:val="28"/>
                <w14:ligatures w14:val="none"/>
              </w:rPr>
              <m:t>0.1</m:t>
            </m:r>
          </m:num>
          <m:den>
            <m:r>
              <w:rPr>
                <w:rFonts w:ascii="Cambria Math" w:eastAsia="Times New Roman" w:hAnsi="Cambria Math" w:cs="Times New Roman"/>
                <w:kern w:val="0"/>
                <w:sz w:val="28"/>
                <w:szCs w:val="28"/>
                <w14:ligatures w14:val="none"/>
              </w:rPr>
              <m:t>6000</m:t>
            </m:r>
          </m:den>
        </m:f>
        <m:r>
          <w:rPr>
            <w:rFonts w:ascii="Cambria Math" w:eastAsia="Times New Roman" w:hAnsi="Cambria Math" w:cs="Times New Roman"/>
            <w:kern w:val="0"/>
            <w:sz w:val="28"/>
            <w:szCs w:val="28"/>
            <w14:ligatures w14:val="none"/>
          </w:rPr>
          <m:t>(400⋅0.8-4(T-</m:t>
        </m:r>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14:ligatures w14:val="none"/>
              </w:rPr>
              <m:t>T</m:t>
            </m:r>
          </m:e>
          <m:sub>
            <m:r>
              <w:rPr>
                <w:rFonts w:ascii="Cambria Math" w:eastAsia="Times New Roman" w:hAnsi="Cambria Math" w:cs="Times New Roman"/>
                <w:kern w:val="0"/>
                <w:sz w:val="28"/>
                <w:szCs w:val="28"/>
                <w14:ligatures w14:val="none"/>
              </w:rPr>
              <m:t>env</m:t>
            </m:r>
          </m:sub>
        </m:sSub>
        <m:r>
          <w:rPr>
            <w:rFonts w:ascii="Cambria Math" w:eastAsia="Times New Roman" w:hAnsi="Cambria Math" w:cs="Times New Roman"/>
            <w:kern w:val="0"/>
            <w:sz w:val="28"/>
            <w:szCs w:val="28"/>
            <w14:ligatures w14:val="none"/>
          </w:rPr>
          <m:t>)</m:t>
        </m:r>
        <m:r>
          <m:rPr>
            <m:sty m:val="p"/>
          </m:rPr>
          <w:rPr>
            <w:rFonts w:ascii="Cambria Math" w:eastAsia="Times New Roman" w:hAnsi="Cambria Math" w:cs="Times New Roman"/>
            <w:kern w:val="0"/>
            <w:sz w:val="28"/>
            <w:szCs w:val="28"/>
            <w14:ligatures w14:val="none"/>
          </w:rPr>
          <m:t>)</m:t>
        </m:r>
      </m:oMath>
      <w:r w:rsidRPr="007F6E33">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lang w:val="ru-RU"/>
          <w14:ligatures w14:val="none"/>
        </w:rPr>
        <w:tab/>
      </w:r>
      <w:bookmarkStart w:id="55" w:name="_Hlk215746648"/>
      <w:r w:rsidRPr="007F6E33">
        <w:rPr>
          <w:rFonts w:ascii="Times New Roman" w:eastAsia="Times New Roman" w:hAnsi="Times New Roman" w:cs="Times New Roman"/>
          <w:iCs/>
          <w:kern w:val="0"/>
          <w:sz w:val="28"/>
          <w:szCs w:val="28"/>
          <w14:ligatures w14:val="none"/>
        </w:rPr>
        <w:t>(3.</w:t>
      </w:r>
      <w:r w:rsidRPr="007D5A53">
        <w:rPr>
          <w:rFonts w:ascii="Times New Roman" w:eastAsia="Times New Roman" w:hAnsi="Times New Roman" w:cs="Times New Roman"/>
          <w:iCs/>
          <w:kern w:val="0"/>
          <w:sz w:val="28"/>
          <w:szCs w:val="28"/>
          <w:lang w:val="ru-RU"/>
          <w14:ligatures w14:val="none"/>
        </w:rPr>
        <w:t>4</w:t>
      </w:r>
      <w:r>
        <w:rPr>
          <w:rFonts w:ascii="Times New Roman" w:eastAsia="Times New Roman" w:hAnsi="Times New Roman" w:cs="Times New Roman"/>
          <w:iCs/>
          <w:kern w:val="0"/>
          <w:sz w:val="28"/>
          <w:szCs w:val="28"/>
          <w:lang w:val="ru-RU"/>
          <w14:ligatures w14:val="none"/>
        </w:rPr>
        <w:t>2</w:t>
      </w:r>
      <w:r w:rsidRPr="007F6E33">
        <w:rPr>
          <w:rFonts w:ascii="Times New Roman" w:eastAsia="Times New Roman" w:hAnsi="Times New Roman" w:cs="Times New Roman"/>
          <w:iCs/>
          <w:kern w:val="0"/>
          <w:sz w:val="28"/>
          <w:szCs w:val="28"/>
          <w14:ligatures w14:val="none"/>
        </w:rPr>
        <w:t>)</w:t>
      </w:r>
      <w:bookmarkEnd w:id="55"/>
    </w:p>
    <w:p w14:paraId="041E1C68" w14:textId="46F1BC0E" w:rsidR="0000519D" w:rsidRPr="0000519D" w:rsidRDefault="0000519D" w:rsidP="0000519D">
      <w:pPr>
        <w:ind w:firstLine="709"/>
        <w:rPr>
          <w:rFonts w:ascii="Times New Roman" w:eastAsia="Times New Roman" w:hAnsi="Times New Roman" w:cs="Times New Roman"/>
          <w:iCs/>
          <w:kern w:val="0"/>
          <w:sz w:val="28"/>
          <w:szCs w:val="28"/>
          <w14:ligatures w14:val="none"/>
        </w:rPr>
      </w:pPr>
      <w:r w:rsidRPr="0000519D">
        <w:rPr>
          <w:rFonts w:ascii="Times New Roman" w:eastAsia="Times New Roman" w:hAnsi="Times New Roman" w:cs="Times New Roman"/>
          <w:iCs/>
          <w:kern w:val="0"/>
          <w:sz w:val="28"/>
          <w:szCs w:val="28"/>
          <w14:ligatures w14:val="none"/>
        </w:rPr>
        <w:t xml:space="preserve">На </w:t>
      </w:r>
      <w:r w:rsidR="007F6E33">
        <w:rPr>
          <w:rFonts w:ascii="Times New Roman" w:eastAsia="Times New Roman" w:hAnsi="Times New Roman" w:cs="Times New Roman"/>
          <w:iCs/>
          <w:kern w:val="0"/>
          <w:sz w:val="28"/>
          <w:szCs w:val="28"/>
          <w14:ligatures w14:val="none"/>
        </w:rPr>
        <w:t>початку</w:t>
      </w:r>
      <w:r w:rsidRPr="0000519D">
        <w:rPr>
          <w:rFonts w:ascii="Times New Roman" w:eastAsia="Times New Roman" w:hAnsi="Times New Roman" w:cs="Times New Roman"/>
          <w:iCs/>
          <w:kern w:val="0"/>
          <w:sz w:val="28"/>
          <w:szCs w:val="28"/>
          <w14:ligatures w14:val="none"/>
        </w:rPr>
        <w:t xml:space="preserve"> </w:t>
      </w:r>
      <m:oMath>
        <m:r>
          <m:rPr>
            <m:sty m:val="p"/>
          </m:rPr>
          <w:rPr>
            <w:rFonts w:ascii="Cambria Math" w:eastAsia="Times New Roman" w:hAnsi="Cambria Math" w:cs="Times New Roman"/>
            <w:kern w:val="0"/>
            <w:sz w:val="28"/>
            <w:szCs w:val="28"/>
            <w14:ligatures w14:val="none"/>
          </w:rPr>
          <m:t>T=</m:t>
        </m:r>
        <m:sSub>
          <m:sSubPr>
            <m:ctrlPr>
              <w:rPr>
                <w:rFonts w:ascii="Cambria Math" w:eastAsia="Times New Roman" w:hAnsi="Cambria Math" w:cs="Times New Roman"/>
                <w:iCs/>
                <w:kern w:val="0"/>
                <w:sz w:val="28"/>
                <w:szCs w:val="28"/>
                <w14:ligatures w14:val="none"/>
              </w:rPr>
            </m:ctrlPr>
          </m:sSubPr>
          <m:e>
            <m:r>
              <m:rPr>
                <m:sty m:val="p"/>
              </m:rPr>
              <w:rPr>
                <w:rFonts w:ascii="Cambria Math" w:eastAsia="Times New Roman" w:hAnsi="Cambria Math" w:cs="Times New Roman"/>
                <w:kern w:val="0"/>
                <w:sz w:val="28"/>
                <w:szCs w:val="28"/>
                <w14:ligatures w14:val="none"/>
              </w:rPr>
              <m:t>T</m:t>
            </m:r>
          </m:e>
          <m:sub>
            <m:r>
              <m:rPr>
                <m:sty m:val="p"/>
              </m:rPr>
              <w:rPr>
                <w:rFonts w:ascii="Cambria Math" w:eastAsia="Times New Roman" w:hAnsi="Cambria Math" w:cs="Times New Roman"/>
                <w:kern w:val="0"/>
                <w:sz w:val="28"/>
                <w:szCs w:val="28"/>
                <w14:ligatures w14:val="none"/>
              </w:rPr>
              <m:t>env</m:t>
            </m:r>
          </m:sub>
        </m:sSub>
      </m:oMath>
    </w:p>
    <w:p w14:paraId="12347ACE" w14:textId="1C54F4E6" w:rsidR="0000519D" w:rsidRPr="0000519D" w:rsidRDefault="007F6E33" w:rsidP="007F6E33">
      <w:pPr>
        <w:tabs>
          <w:tab w:val="center" w:pos="4820"/>
          <w:tab w:val="right" w:pos="9781"/>
        </w:tabs>
        <w:spacing w:before="240" w:after="240" w:line="360" w:lineRule="auto"/>
        <w:rPr>
          <w:rFonts w:ascii="Times New Roman" w:eastAsia="Times New Roman" w:hAnsi="Times New Roman" w:cs="Times New Roman"/>
          <w:iCs/>
          <w:kern w:val="0"/>
          <w:sz w:val="28"/>
          <w:szCs w:val="28"/>
          <w14:ligatures w14:val="none"/>
        </w:rPr>
      </w:pPr>
      <w:r>
        <w:rPr>
          <w:rFonts w:ascii="Times New Roman" w:eastAsia="Times New Roman" w:hAnsi="Times New Roman" w:cs="Times New Roman"/>
          <w:kern w:val="0"/>
          <w:sz w:val="28"/>
          <w:szCs w:val="28"/>
          <w14:ligatures w14:val="none"/>
        </w:rPr>
        <w:tab/>
      </w:r>
      <m:oMath>
        <m:r>
          <w:rPr>
            <w:rFonts w:ascii="Cambria Math" w:eastAsia="Times New Roman" w:hAnsi="Cambria Math" w:cs="Times New Roman"/>
            <w:kern w:val="0"/>
            <w:sz w:val="28"/>
            <w:szCs w:val="28"/>
            <w14:ligatures w14:val="none"/>
          </w:rPr>
          <m:t>ΔT=</m:t>
        </m:r>
        <m:f>
          <m:fPr>
            <m:ctrlPr>
              <w:rPr>
                <w:rFonts w:ascii="Cambria Math" w:eastAsia="Times New Roman" w:hAnsi="Cambria Math" w:cs="Times New Roman"/>
                <w:i/>
                <w:kern w:val="0"/>
                <w:sz w:val="28"/>
                <w:szCs w:val="28"/>
                <w14:ligatures w14:val="none"/>
              </w:rPr>
            </m:ctrlPr>
          </m:fPr>
          <m:num>
            <m:r>
              <w:rPr>
                <w:rFonts w:ascii="Cambria Math" w:eastAsia="Times New Roman" w:hAnsi="Cambria Math" w:cs="Times New Roman"/>
                <w:kern w:val="0"/>
                <w:sz w:val="28"/>
                <w:szCs w:val="28"/>
                <w14:ligatures w14:val="none"/>
              </w:rPr>
              <m:t>0.1</m:t>
            </m:r>
          </m:num>
          <m:den>
            <m:r>
              <w:rPr>
                <w:rFonts w:ascii="Cambria Math" w:eastAsia="Times New Roman" w:hAnsi="Cambria Math" w:cs="Times New Roman"/>
                <w:kern w:val="0"/>
                <w:sz w:val="28"/>
                <w:szCs w:val="28"/>
                <w14:ligatures w14:val="none"/>
              </w:rPr>
              <m:t>6000</m:t>
            </m:r>
          </m:den>
        </m:f>
        <m:r>
          <w:rPr>
            <w:rFonts w:ascii="Cambria Math" w:eastAsia="Times New Roman" w:hAnsi="Cambria Math" w:cs="Times New Roman"/>
            <w:kern w:val="0"/>
            <w:sz w:val="28"/>
            <w:szCs w:val="28"/>
            <w14:ligatures w14:val="none"/>
          </w:rPr>
          <m:t>(320)≈</m:t>
        </m:r>
        <m:sSup>
          <m:sSupPr>
            <m:ctrlPr>
              <w:rPr>
                <w:rFonts w:ascii="Cambria Math" w:eastAsia="Times New Roman" w:hAnsi="Cambria Math" w:cs="Times New Roman"/>
                <w:i/>
                <w:kern w:val="0"/>
                <w:sz w:val="28"/>
                <w:szCs w:val="28"/>
                <w14:ligatures w14:val="none"/>
              </w:rPr>
            </m:ctrlPr>
          </m:sSupPr>
          <m:e>
            <m:r>
              <w:rPr>
                <w:rFonts w:ascii="Cambria Math" w:eastAsia="Times New Roman" w:hAnsi="Cambria Math" w:cs="Times New Roman"/>
                <w:kern w:val="0"/>
                <w:sz w:val="28"/>
                <w:szCs w:val="28"/>
                <w14:ligatures w14:val="none"/>
              </w:rPr>
              <m:t>0.00533</m:t>
            </m:r>
          </m:e>
          <m:sup>
            <m:r>
              <w:rPr>
                <w:rFonts w:ascii="Cambria Math" w:eastAsia="Times New Roman" w:hAnsi="Cambria Math" w:cs="Times New Roman"/>
                <w:kern w:val="0"/>
                <w:sz w:val="28"/>
                <w:szCs w:val="28"/>
                <w14:ligatures w14:val="none"/>
              </w:rPr>
              <m:t>∘</m:t>
            </m:r>
          </m:sup>
        </m:sSup>
        <m:r>
          <m:rPr>
            <m:nor/>
          </m:rPr>
          <w:rPr>
            <w:rFonts w:ascii="Times New Roman" w:eastAsia="Times New Roman" w:hAnsi="Times New Roman" w:cs="Times New Roman"/>
            <w:iCs/>
            <w:kern w:val="0"/>
            <w:sz w:val="28"/>
            <w:szCs w:val="28"/>
            <w14:ligatures w14:val="none"/>
          </w:rPr>
          <m:t>C</m:t>
        </m:r>
      </m:oMath>
      <w:r>
        <w:rPr>
          <w:rFonts w:ascii="Times New Roman" w:eastAsia="Times New Roman" w:hAnsi="Times New Roman" w:cs="Times New Roman"/>
          <w:iCs/>
          <w:kern w:val="0"/>
          <w:sz w:val="28"/>
          <w:szCs w:val="28"/>
          <w14:ligatures w14:val="none"/>
        </w:rPr>
        <w:t xml:space="preserve"> </w:t>
      </w:r>
      <w:r>
        <w:rPr>
          <w:rFonts w:ascii="Times New Roman" w:eastAsia="Times New Roman" w:hAnsi="Times New Roman" w:cs="Times New Roman"/>
          <w:iCs/>
          <w:kern w:val="0"/>
          <w:sz w:val="28"/>
          <w:szCs w:val="28"/>
          <w14:ligatures w14:val="none"/>
        </w:rPr>
        <w:tab/>
      </w:r>
      <w:r w:rsidRPr="007F6E33">
        <w:rPr>
          <w:rFonts w:ascii="Times New Roman" w:eastAsia="Times New Roman" w:hAnsi="Times New Roman" w:cs="Times New Roman"/>
          <w:iCs/>
          <w:kern w:val="0"/>
          <w:sz w:val="28"/>
          <w:szCs w:val="28"/>
          <w14:ligatures w14:val="none"/>
        </w:rPr>
        <w:t>(3.</w:t>
      </w:r>
      <w:r w:rsidRPr="007F6E33">
        <w:rPr>
          <w:rFonts w:ascii="Times New Roman" w:eastAsia="Times New Roman" w:hAnsi="Times New Roman" w:cs="Times New Roman"/>
          <w:iCs/>
          <w:kern w:val="0"/>
          <w:sz w:val="28"/>
          <w:szCs w:val="28"/>
          <w:lang w:val="en-US"/>
          <w14:ligatures w14:val="none"/>
        </w:rPr>
        <w:t>4</w:t>
      </w:r>
      <w:r>
        <w:rPr>
          <w:rFonts w:ascii="Times New Roman" w:eastAsia="Times New Roman" w:hAnsi="Times New Roman" w:cs="Times New Roman"/>
          <w:iCs/>
          <w:kern w:val="0"/>
          <w:sz w:val="28"/>
          <w:szCs w:val="28"/>
          <w:lang w:val="ru-RU"/>
          <w14:ligatures w14:val="none"/>
        </w:rPr>
        <w:t>3</w:t>
      </w:r>
      <w:r w:rsidRPr="007F6E33">
        <w:rPr>
          <w:rFonts w:ascii="Times New Roman" w:eastAsia="Times New Roman" w:hAnsi="Times New Roman" w:cs="Times New Roman"/>
          <w:iCs/>
          <w:kern w:val="0"/>
          <w:sz w:val="28"/>
          <w:szCs w:val="28"/>
          <w14:ligatures w14:val="none"/>
        </w:rPr>
        <w:t>)</w:t>
      </w:r>
    </w:p>
    <w:p w14:paraId="0257ED15" w14:textId="77777777" w:rsidR="0000519D" w:rsidRPr="0000519D" w:rsidRDefault="0000519D" w:rsidP="0000519D">
      <w:pPr>
        <w:ind w:firstLine="709"/>
        <w:rPr>
          <w:rFonts w:ascii="Times New Roman" w:eastAsia="Times New Roman" w:hAnsi="Times New Roman" w:cs="Times New Roman"/>
          <w:iCs/>
          <w:kern w:val="0"/>
          <w:sz w:val="28"/>
          <w:szCs w:val="28"/>
          <w14:ligatures w14:val="none"/>
        </w:rPr>
      </w:pPr>
      <w:r w:rsidRPr="0000519D">
        <w:rPr>
          <w:rFonts w:ascii="Times New Roman" w:eastAsia="Times New Roman" w:hAnsi="Times New Roman" w:cs="Times New Roman"/>
          <w:iCs/>
          <w:kern w:val="0"/>
          <w:sz w:val="28"/>
          <w:szCs w:val="28"/>
          <w14:ligatures w14:val="none"/>
        </w:rPr>
        <w:t>тобто:</w:t>
      </w:r>
    </w:p>
    <w:p w14:paraId="022EF39B" w14:textId="1FD65F13" w:rsidR="0000519D" w:rsidRPr="007F6E33" w:rsidRDefault="0000519D" w:rsidP="00066364">
      <w:pPr>
        <w:pStyle w:val="a7"/>
        <w:numPr>
          <w:ilvl w:val="0"/>
          <w:numId w:val="24"/>
        </w:numPr>
        <w:spacing w:line="360" w:lineRule="auto"/>
        <w:rPr>
          <w:rFonts w:ascii="Times New Roman" w:eastAsia="Times New Roman" w:hAnsi="Times New Roman" w:cs="Times New Roman"/>
          <w:iCs/>
          <w:kern w:val="0"/>
          <w:sz w:val="28"/>
          <w:szCs w:val="28"/>
          <w14:ligatures w14:val="none"/>
        </w:rPr>
      </w:pPr>
      <w:r w:rsidRPr="007F6E33">
        <w:rPr>
          <w:rFonts w:ascii="Times New Roman" w:eastAsia="Times New Roman" w:hAnsi="Times New Roman" w:cs="Times New Roman"/>
          <w:iCs/>
          <w:kern w:val="0"/>
          <w:sz w:val="28"/>
          <w:szCs w:val="28"/>
          <w14:ligatures w14:val="none"/>
        </w:rPr>
        <w:t>за 1 секунду: ≈</w:t>
      </w:r>
      <w:r w:rsidR="007F6E33">
        <w:rPr>
          <w:rFonts w:ascii="Times New Roman" w:eastAsia="Times New Roman" w:hAnsi="Times New Roman" w:cs="Times New Roman"/>
          <w:iCs/>
          <w:kern w:val="0"/>
          <w:sz w:val="28"/>
          <w:szCs w:val="28"/>
          <w14:ligatures w14:val="none"/>
        </w:rPr>
        <w:t xml:space="preserve"> </w:t>
      </w:r>
      <w:r w:rsidRPr="007F6E33">
        <w:rPr>
          <w:rFonts w:ascii="Times New Roman" w:eastAsia="Times New Roman" w:hAnsi="Times New Roman" w:cs="Times New Roman"/>
          <w:iCs/>
          <w:kern w:val="0"/>
          <w:sz w:val="28"/>
          <w:szCs w:val="28"/>
          <w14:ligatures w14:val="none"/>
        </w:rPr>
        <w:t>0.053°C</w:t>
      </w:r>
    </w:p>
    <w:p w14:paraId="5E4444E5" w14:textId="7E0A0DE1" w:rsidR="0000519D" w:rsidRPr="007F6E33" w:rsidRDefault="0000519D" w:rsidP="00066364">
      <w:pPr>
        <w:pStyle w:val="a7"/>
        <w:numPr>
          <w:ilvl w:val="0"/>
          <w:numId w:val="24"/>
        </w:numPr>
        <w:spacing w:line="360" w:lineRule="auto"/>
        <w:rPr>
          <w:rFonts w:ascii="Times New Roman" w:eastAsia="Times New Roman" w:hAnsi="Times New Roman" w:cs="Times New Roman"/>
          <w:iCs/>
          <w:kern w:val="0"/>
          <w:sz w:val="28"/>
          <w:szCs w:val="28"/>
          <w14:ligatures w14:val="none"/>
        </w:rPr>
      </w:pPr>
      <w:r w:rsidRPr="007F6E33">
        <w:rPr>
          <w:rFonts w:ascii="Times New Roman" w:eastAsia="Times New Roman" w:hAnsi="Times New Roman" w:cs="Times New Roman"/>
          <w:iCs/>
          <w:kern w:val="0"/>
          <w:sz w:val="28"/>
          <w:szCs w:val="28"/>
          <w14:ligatures w14:val="none"/>
        </w:rPr>
        <w:t>за 1 хвилину: ≈</w:t>
      </w:r>
      <w:r w:rsidR="007F6E33">
        <w:rPr>
          <w:rFonts w:ascii="Times New Roman" w:eastAsia="Times New Roman" w:hAnsi="Times New Roman" w:cs="Times New Roman"/>
          <w:iCs/>
          <w:kern w:val="0"/>
          <w:sz w:val="28"/>
          <w:szCs w:val="28"/>
          <w14:ligatures w14:val="none"/>
        </w:rPr>
        <w:t xml:space="preserve"> </w:t>
      </w:r>
      <w:r w:rsidRPr="007F6E33">
        <w:rPr>
          <w:rFonts w:ascii="Times New Roman" w:eastAsia="Times New Roman" w:hAnsi="Times New Roman" w:cs="Times New Roman"/>
          <w:iCs/>
          <w:kern w:val="0"/>
          <w:sz w:val="28"/>
          <w:szCs w:val="28"/>
          <w14:ligatures w14:val="none"/>
        </w:rPr>
        <w:t>3.2°C</w:t>
      </w:r>
    </w:p>
    <w:p w14:paraId="7C13EFE2" w14:textId="77777777" w:rsidR="0000519D" w:rsidRPr="007F6E33" w:rsidRDefault="0000519D" w:rsidP="00066364">
      <w:pPr>
        <w:pStyle w:val="a7"/>
        <w:numPr>
          <w:ilvl w:val="0"/>
          <w:numId w:val="24"/>
        </w:numPr>
        <w:spacing w:line="360" w:lineRule="auto"/>
        <w:rPr>
          <w:rFonts w:ascii="Times New Roman" w:eastAsia="Times New Roman" w:hAnsi="Times New Roman" w:cs="Times New Roman"/>
          <w:iCs/>
          <w:kern w:val="0"/>
          <w:sz w:val="28"/>
          <w:szCs w:val="28"/>
          <w14:ligatures w14:val="none"/>
        </w:rPr>
      </w:pPr>
      <w:r w:rsidRPr="007F6E33">
        <w:rPr>
          <w:rFonts w:ascii="Times New Roman" w:eastAsia="Times New Roman" w:hAnsi="Times New Roman" w:cs="Times New Roman"/>
          <w:iCs/>
          <w:kern w:val="0"/>
          <w:sz w:val="28"/>
          <w:szCs w:val="28"/>
          <w14:ligatures w14:val="none"/>
        </w:rPr>
        <w:t>початкова швидкість:</w:t>
      </w:r>
    </w:p>
    <w:p w14:paraId="23E69C7A" w14:textId="754EBB5F" w:rsidR="0000519D" w:rsidRPr="0000519D" w:rsidRDefault="007F6E33" w:rsidP="007F6E33">
      <w:pPr>
        <w:tabs>
          <w:tab w:val="center" w:pos="4820"/>
          <w:tab w:val="right" w:pos="9781"/>
        </w:tabs>
        <w:spacing w:before="240" w:after="240"/>
        <w:jc w:val="both"/>
        <w:rPr>
          <w:rFonts w:ascii="Times New Roman" w:eastAsia="Times New Roman" w:hAnsi="Times New Roman" w:cs="Times New Roman"/>
          <w:iCs/>
          <w:kern w:val="0"/>
          <w:sz w:val="28"/>
          <w:szCs w:val="28"/>
          <w14:ligatures w14:val="none"/>
        </w:rPr>
      </w:pPr>
      <w:r>
        <w:rPr>
          <w:rFonts w:ascii="Times New Roman" w:eastAsia="Times New Roman" w:hAnsi="Times New Roman" w:cs="Times New Roman"/>
          <w:kern w:val="0"/>
          <w:sz w:val="28"/>
          <w:szCs w:val="28"/>
          <w14:ligatures w14:val="none"/>
        </w:rPr>
        <w:tab/>
      </w:r>
      <m:oMath>
        <m:acc>
          <m:accPr>
            <m:chr m:val="̇"/>
            <m:ctrlPr>
              <w:rPr>
                <w:rFonts w:ascii="Cambria Math" w:eastAsia="Times New Roman" w:hAnsi="Cambria Math" w:cs="Times New Roman"/>
                <w:i/>
                <w:kern w:val="0"/>
                <w:sz w:val="28"/>
                <w:szCs w:val="28"/>
                <w14:ligatures w14:val="none"/>
              </w:rPr>
            </m:ctrlPr>
          </m:accPr>
          <m:e>
            <m:r>
              <w:rPr>
                <w:rFonts w:ascii="Cambria Math" w:eastAsia="Times New Roman" w:hAnsi="Cambria Math" w:cs="Times New Roman"/>
                <w:kern w:val="0"/>
                <w:sz w:val="28"/>
                <w:szCs w:val="28"/>
                <w14:ligatures w14:val="none"/>
              </w:rPr>
              <m:t>T</m:t>
            </m:r>
          </m:e>
        </m:acc>
        <m:r>
          <w:rPr>
            <w:rFonts w:ascii="Cambria Math" w:eastAsia="Times New Roman" w:hAnsi="Cambria Math" w:cs="Times New Roman"/>
            <w:kern w:val="0"/>
            <w:sz w:val="28"/>
            <w:szCs w:val="28"/>
            <w14:ligatures w14:val="none"/>
          </w:rPr>
          <m:t>(0)=</m:t>
        </m:r>
        <m:f>
          <m:fPr>
            <m:ctrlPr>
              <w:rPr>
                <w:rFonts w:ascii="Cambria Math" w:eastAsia="Times New Roman" w:hAnsi="Cambria Math" w:cs="Times New Roman"/>
                <w:i/>
                <w:kern w:val="0"/>
                <w:sz w:val="28"/>
                <w:szCs w:val="28"/>
                <w14:ligatures w14:val="none"/>
              </w:rPr>
            </m:ctrlPr>
          </m:fPr>
          <m:num>
            <m:sSub>
              <m:sSubPr>
                <m:ctrlPr>
                  <w:rPr>
                    <w:rFonts w:ascii="Cambria Math" w:eastAsia="Times New Roman" w:hAnsi="Cambria Math" w:cs="Times New Roman"/>
                    <w:i/>
                    <w:kern w:val="0"/>
                    <w:sz w:val="28"/>
                    <w:szCs w:val="28"/>
                    <w14:ligatures w14:val="none"/>
                  </w:rPr>
                </m:ctrlPr>
              </m:sSubPr>
              <m:e>
                <m:r>
                  <w:rPr>
                    <w:rFonts w:ascii="Cambria Math" w:eastAsia="Times New Roman" w:hAnsi="Cambria Math" w:cs="Times New Roman"/>
                    <w:kern w:val="0"/>
                    <w:sz w:val="28"/>
                    <w:szCs w:val="28"/>
                    <w14:ligatures w14:val="none"/>
                  </w:rPr>
                  <m:t>P</m:t>
                </m:r>
              </m:e>
              <m:sub>
                <m:r>
                  <w:rPr>
                    <w:rFonts w:ascii="Cambria Math" w:eastAsia="Times New Roman" w:hAnsi="Cambria Math" w:cs="Times New Roman"/>
                    <w:kern w:val="0"/>
                    <w:sz w:val="28"/>
                    <w:szCs w:val="28"/>
                    <w14:ligatures w14:val="none"/>
                  </w:rPr>
                  <m:t>max</m:t>
                </m:r>
              </m:sub>
            </m:sSub>
            <m:r>
              <w:rPr>
                <w:rFonts w:ascii="Cambria Math" w:eastAsia="Times New Roman" w:hAnsi="Cambria Math" w:cs="Times New Roman"/>
                <w:kern w:val="0"/>
                <w:sz w:val="28"/>
                <w:szCs w:val="28"/>
                <w14:ligatures w14:val="none"/>
              </w:rPr>
              <m:t>u</m:t>
            </m:r>
          </m:num>
          <m:den>
            <m:r>
              <w:rPr>
                <w:rFonts w:ascii="Cambria Math" w:eastAsia="Times New Roman" w:hAnsi="Cambria Math" w:cs="Times New Roman"/>
                <w:kern w:val="0"/>
                <w:sz w:val="28"/>
                <w:szCs w:val="28"/>
                <w14:ligatures w14:val="none"/>
              </w:rPr>
              <m:t>C</m:t>
            </m:r>
          </m:den>
        </m:f>
        <m:r>
          <m:rPr>
            <m:sty m:val="p"/>
          </m:rPr>
          <w:rPr>
            <w:rFonts w:ascii="Cambria Math" w:eastAsia="Times New Roman" w:hAnsi="Cambria Math" w:cs="Times New Roman"/>
            <w:kern w:val="0"/>
            <w:sz w:val="28"/>
            <w:szCs w:val="28"/>
            <w14:ligatures w14:val="none"/>
          </w:rPr>
          <m:t>=</m:t>
        </m:r>
        <m:f>
          <m:fPr>
            <m:ctrlPr>
              <w:rPr>
                <w:rFonts w:ascii="Cambria Math" w:eastAsia="Times New Roman" w:hAnsi="Cambria Math" w:cs="Times New Roman"/>
                <w:iCs/>
                <w:kern w:val="0"/>
                <w:sz w:val="28"/>
                <w:szCs w:val="28"/>
                <w14:ligatures w14:val="none"/>
              </w:rPr>
            </m:ctrlPr>
          </m:fPr>
          <m:num>
            <m:r>
              <m:rPr>
                <m:sty m:val="p"/>
              </m:rPr>
              <w:rPr>
                <w:rFonts w:ascii="Cambria Math" w:eastAsia="Times New Roman" w:hAnsi="Cambria Math" w:cs="Times New Roman"/>
                <w:kern w:val="0"/>
                <w:sz w:val="28"/>
                <w:szCs w:val="28"/>
                <w14:ligatures w14:val="none"/>
              </w:rPr>
              <m:t>320</m:t>
            </m:r>
          </m:num>
          <m:den>
            <m:r>
              <m:rPr>
                <m:sty m:val="p"/>
              </m:rPr>
              <w:rPr>
                <w:rFonts w:ascii="Cambria Math" w:eastAsia="Times New Roman" w:hAnsi="Cambria Math" w:cs="Times New Roman"/>
                <w:kern w:val="0"/>
                <w:sz w:val="28"/>
                <w:szCs w:val="28"/>
                <w14:ligatures w14:val="none"/>
              </w:rPr>
              <m:t>6000</m:t>
            </m:r>
          </m:den>
        </m:f>
        <m:r>
          <m:rPr>
            <m:sty m:val="p"/>
          </m:rPr>
          <w:rPr>
            <w:rFonts w:ascii="Cambria Math" w:eastAsia="Times New Roman" w:hAnsi="Cambria Math" w:cs="Times New Roman"/>
            <w:kern w:val="0"/>
            <w:sz w:val="28"/>
            <w:szCs w:val="28"/>
            <w14:ligatures w14:val="none"/>
          </w:rPr>
          <m:t>≈0.0533°C/s</m:t>
        </m:r>
      </m:oMath>
      <w:r>
        <w:rPr>
          <w:rFonts w:ascii="Times New Roman" w:eastAsia="Times New Roman" w:hAnsi="Times New Roman" w:cs="Times New Roman"/>
          <w:iCs/>
          <w:kern w:val="0"/>
          <w:sz w:val="28"/>
          <w:szCs w:val="28"/>
          <w14:ligatures w14:val="none"/>
        </w:rPr>
        <w:tab/>
      </w:r>
      <w:r w:rsidRPr="007F6E33">
        <w:rPr>
          <w:rFonts w:ascii="Times New Roman" w:eastAsia="Times New Roman" w:hAnsi="Times New Roman" w:cs="Times New Roman"/>
          <w:iCs/>
          <w:kern w:val="0"/>
          <w:sz w:val="28"/>
          <w:szCs w:val="28"/>
          <w14:ligatures w14:val="none"/>
        </w:rPr>
        <w:t>(3.</w:t>
      </w:r>
      <w:r w:rsidRPr="007F6E33">
        <w:rPr>
          <w:rFonts w:ascii="Times New Roman" w:eastAsia="Times New Roman" w:hAnsi="Times New Roman" w:cs="Times New Roman"/>
          <w:iCs/>
          <w:kern w:val="0"/>
          <w:sz w:val="28"/>
          <w:szCs w:val="28"/>
          <w:lang w:val="en-US"/>
          <w14:ligatures w14:val="none"/>
        </w:rPr>
        <w:t>4</w:t>
      </w:r>
      <w:r>
        <w:rPr>
          <w:rFonts w:ascii="Times New Roman" w:eastAsia="Times New Roman" w:hAnsi="Times New Roman" w:cs="Times New Roman"/>
          <w:iCs/>
          <w:kern w:val="0"/>
          <w:sz w:val="28"/>
          <w:szCs w:val="28"/>
          <w:lang w:val="ru-RU"/>
          <w14:ligatures w14:val="none"/>
        </w:rPr>
        <w:t>4</w:t>
      </w:r>
      <w:r w:rsidRPr="007F6E33">
        <w:rPr>
          <w:rFonts w:ascii="Times New Roman" w:eastAsia="Times New Roman" w:hAnsi="Times New Roman" w:cs="Times New Roman"/>
          <w:iCs/>
          <w:kern w:val="0"/>
          <w:sz w:val="28"/>
          <w:szCs w:val="28"/>
          <w14:ligatures w14:val="none"/>
        </w:rPr>
        <w:t>)</w:t>
      </w:r>
    </w:p>
    <w:p w14:paraId="659A3B61" w14:textId="5FDA061C" w:rsidR="0000519D" w:rsidRPr="0000519D" w:rsidRDefault="0000519D" w:rsidP="0000519D">
      <w:pPr>
        <w:ind w:firstLine="709"/>
        <w:rPr>
          <w:rFonts w:ascii="Times New Roman" w:eastAsia="Times New Roman" w:hAnsi="Times New Roman" w:cs="Times New Roman"/>
          <w:iCs/>
          <w:kern w:val="0"/>
          <w:sz w:val="28"/>
          <w:szCs w:val="28"/>
          <w14:ligatures w14:val="none"/>
        </w:rPr>
      </w:pPr>
      <w:r w:rsidRPr="0000519D">
        <w:rPr>
          <w:rFonts w:ascii="Times New Roman" w:eastAsia="Times New Roman" w:hAnsi="Times New Roman" w:cs="Times New Roman"/>
          <w:iCs/>
          <w:kern w:val="0"/>
          <w:sz w:val="28"/>
          <w:szCs w:val="28"/>
          <w14:ligatures w14:val="none"/>
        </w:rPr>
        <w:t>Висновки для моделювання при 400 Вт</w:t>
      </w:r>
      <w:r w:rsidR="007F6E33">
        <w:rPr>
          <w:rFonts w:ascii="Times New Roman" w:eastAsia="Times New Roman" w:hAnsi="Times New Roman" w:cs="Times New Roman"/>
          <w:iCs/>
          <w:kern w:val="0"/>
          <w:sz w:val="28"/>
          <w:szCs w:val="28"/>
          <w14:ligatures w14:val="none"/>
        </w:rPr>
        <w:t>:</w:t>
      </w:r>
    </w:p>
    <w:p w14:paraId="68E4F3A5" w14:textId="77777777" w:rsidR="0000519D" w:rsidRPr="007F6E33" w:rsidRDefault="0000519D" w:rsidP="00066364">
      <w:pPr>
        <w:pStyle w:val="a7"/>
        <w:numPr>
          <w:ilvl w:val="0"/>
          <w:numId w:val="26"/>
        </w:numPr>
        <w:spacing w:line="360" w:lineRule="auto"/>
        <w:jc w:val="both"/>
        <w:rPr>
          <w:rFonts w:ascii="Times New Roman" w:eastAsia="Times New Roman" w:hAnsi="Times New Roman" w:cs="Times New Roman"/>
          <w:iCs/>
          <w:kern w:val="0"/>
          <w:sz w:val="28"/>
          <w:szCs w:val="28"/>
          <w14:ligatures w14:val="none"/>
        </w:rPr>
      </w:pPr>
      <w:r w:rsidRPr="007F6E33">
        <w:rPr>
          <w:rFonts w:ascii="Times New Roman" w:eastAsia="Times New Roman" w:hAnsi="Times New Roman" w:cs="Times New Roman"/>
          <w:iCs/>
          <w:kern w:val="0"/>
          <w:sz w:val="28"/>
          <w:szCs w:val="28"/>
          <w14:ligatures w14:val="none"/>
        </w:rPr>
        <w:t>Система дуже повільна (τ = 25 хв), але має великий запас потужності.</w:t>
      </w:r>
    </w:p>
    <w:p w14:paraId="3263E100" w14:textId="77777777" w:rsidR="0000519D" w:rsidRPr="007F6E33" w:rsidRDefault="0000519D" w:rsidP="00066364">
      <w:pPr>
        <w:pStyle w:val="a7"/>
        <w:numPr>
          <w:ilvl w:val="0"/>
          <w:numId w:val="26"/>
        </w:numPr>
        <w:spacing w:line="360" w:lineRule="auto"/>
        <w:jc w:val="both"/>
        <w:rPr>
          <w:rFonts w:ascii="Times New Roman" w:eastAsia="Times New Roman" w:hAnsi="Times New Roman" w:cs="Times New Roman"/>
          <w:iCs/>
          <w:kern w:val="0"/>
          <w:sz w:val="28"/>
          <w:szCs w:val="28"/>
          <w14:ligatures w14:val="none"/>
        </w:rPr>
      </w:pPr>
      <w:r w:rsidRPr="007F6E33">
        <w:rPr>
          <w:rFonts w:ascii="Times New Roman" w:eastAsia="Times New Roman" w:hAnsi="Times New Roman" w:cs="Times New Roman"/>
          <w:iCs/>
          <w:kern w:val="0"/>
          <w:sz w:val="28"/>
          <w:szCs w:val="28"/>
          <w14:ligatures w14:val="none"/>
        </w:rPr>
        <w:t xml:space="preserve">При </w:t>
      </w:r>
      <w:bookmarkStart w:id="56" w:name="_Hlk216096668"/>
      <w:r w:rsidRPr="007F6E33">
        <w:rPr>
          <w:rFonts w:ascii="Times New Roman" w:eastAsia="Times New Roman" w:hAnsi="Times New Roman" w:cs="Times New Roman"/>
          <w:iCs/>
          <w:kern w:val="0"/>
          <w:sz w:val="28"/>
          <w:szCs w:val="28"/>
          <w14:ligatures w14:val="none"/>
        </w:rPr>
        <w:t xml:space="preserve">u=0.8 </w:t>
      </w:r>
      <w:bookmarkEnd w:id="56"/>
      <w:r w:rsidRPr="007F6E33">
        <w:rPr>
          <w:rFonts w:ascii="Times New Roman" w:eastAsia="Times New Roman" w:hAnsi="Times New Roman" w:cs="Times New Roman"/>
          <w:iCs/>
          <w:kern w:val="0"/>
          <w:sz w:val="28"/>
          <w:szCs w:val="28"/>
          <w14:ligatures w14:val="none"/>
        </w:rPr>
        <w:t>бокс прогрівається до 100°C, тому в реальній системі обов’язкове програмне обмеження u_max (наприклад, 0.4…0.6).</w:t>
      </w:r>
    </w:p>
    <w:p w14:paraId="3CBB9198" w14:textId="77777777" w:rsidR="0000519D" w:rsidRPr="007F6E33" w:rsidRDefault="0000519D" w:rsidP="00066364">
      <w:pPr>
        <w:pStyle w:val="a7"/>
        <w:numPr>
          <w:ilvl w:val="0"/>
          <w:numId w:val="26"/>
        </w:numPr>
        <w:spacing w:line="360" w:lineRule="auto"/>
        <w:jc w:val="both"/>
        <w:rPr>
          <w:rFonts w:ascii="Times New Roman" w:eastAsia="Times New Roman" w:hAnsi="Times New Roman" w:cs="Times New Roman"/>
          <w:iCs/>
          <w:kern w:val="0"/>
          <w:sz w:val="28"/>
          <w:szCs w:val="28"/>
          <w14:ligatures w14:val="none"/>
        </w:rPr>
      </w:pPr>
      <w:r w:rsidRPr="007F6E33">
        <w:rPr>
          <w:rFonts w:ascii="Times New Roman" w:eastAsia="Times New Roman" w:hAnsi="Times New Roman" w:cs="Times New Roman"/>
          <w:iCs/>
          <w:kern w:val="0"/>
          <w:sz w:val="28"/>
          <w:szCs w:val="28"/>
          <w14:ligatures w14:val="none"/>
        </w:rPr>
        <w:t>Квантування температури на 1°C впливає слабо (≈1% зміни потужності).</w:t>
      </w:r>
    </w:p>
    <w:p w14:paraId="02CD50D6" w14:textId="77777777" w:rsidR="0000519D" w:rsidRPr="007F6E33" w:rsidRDefault="0000519D" w:rsidP="00066364">
      <w:pPr>
        <w:pStyle w:val="a7"/>
        <w:numPr>
          <w:ilvl w:val="0"/>
          <w:numId w:val="26"/>
        </w:numPr>
        <w:spacing w:line="360" w:lineRule="auto"/>
        <w:jc w:val="both"/>
        <w:rPr>
          <w:rFonts w:ascii="Times New Roman" w:eastAsia="Times New Roman" w:hAnsi="Times New Roman" w:cs="Times New Roman"/>
          <w:iCs/>
          <w:kern w:val="0"/>
          <w:sz w:val="28"/>
          <w:szCs w:val="28"/>
          <w14:ligatures w14:val="none"/>
        </w:rPr>
      </w:pPr>
      <w:r w:rsidRPr="007F6E33">
        <w:rPr>
          <w:rFonts w:ascii="Times New Roman" w:eastAsia="Times New Roman" w:hAnsi="Times New Roman" w:cs="Times New Roman"/>
          <w:iCs/>
          <w:kern w:val="0"/>
          <w:sz w:val="28"/>
          <w:szCs w:val="28"/>
          <w14:ligatures w14:val="none"/>
        </w:rPr>
        <w:lastRenderedPageBreak/>
        <w:t>ПІ-регулятор забезпечує стабілізацію з точністю ±0.5…1°C.</w:t>
      </w:r>
    </w:p>
    <w:p w14:paraId="692C7214" w14:textId="7F675BCF" w:rsidR="007A3435" w:rsidRPr="005D1C3D" w:rsidRDefault="0000519D" w:rsidP="00066364">
      <w:pPr>
        <w:pStyle w:val="a7"/>
        <w:numPr>
          <w:ilvl w:val="0"/>
          <w:numId w:val="26"/>
        </w:numPr>
        <w:spacing w:line="360" w:lineRule="auto"/>
        <w:jc w:val="both"/>
        <w:rPr>
          <w:rFonts w:ascii="Times New Roman" w:eastAsia="Times New Roman" w:hAnsi="Times New Roman" w:cs="Times New Roman"/>
          <w:iCs/>
          <w:kern w:val="0"/>
          <w:sz w:val="28"/>
          <w:szCs w:val="28"/>
          <w14:ligatures w14:val="none"/>
        </w:rPr>
      </w:pPr>
      <w:r w:rsidRPr="007F6E33">
        <w:rPr>
          <w:rFonts w:ascii="Times New Roman" w:eastAsia="Times New Roman" w:hAnsi="Times New Roman" w:cs="Times New Roman"/>
          <w:iCs/>
          <w:kern w:val="0"/>
          <w:sz w:val="28"/>
          <w:szCs w:val="28"/>
          <w14:ligatures w14:val="none"/>
        </w:rPr>
        <w:t xml:space="preserve">Через повільність об'єкта </w:t>
      </w:r>
      <w:r w:rsidR="007F6E33">
        <w:rPr>
          <w:rFonts w:ascii="Times New Roman" w:eastAsia="Times New Roman" w:hAnsi="Times New Roman" w:cs="Times New Roman"/>
          <w:iCs/>
          <w:kern w:val="0"/>
          <w:sz w:val="28"/>
          <w:szCs w:val="28"/>
          <w14:ligatures w14:val="none"/>
        </w:rPr>
        <w:t>ПІД</w:t>
      </w:r>
      <w:r w:rsidRPr="007F6E33">
        <w:rPr>
          <w:rFonts w:ascii="Times New Roman" w:eastAsia="Times New Roman" w:hAnsi="Times New Roman" w:cs="Times New Roman"/>
          <w:iCs/>
          <w:kern w:val="0"/>
          <w:sz w:val="28"/>
          <w:szCs w:val="28"/>
          <w14:ligatures w14:val="none"/>
        </w:rPr>
        <w:t xml:space="preserve"> має бути </w:t>
      </w:r>
      <w:r w:rsidR="007F6E33">
        <w:rPr>
          <w:rFonts w:ascii="Times New Roman" w:eastAsia="Times New Roman" w:hAnsi="Times New Roman" w:cs="Times New Roman"/>
          <w:iCs/>
          <w:kern w:val="0"/>
          <w:sz w:val="28"/>
          <w:szCs w:val="28"/>
          <w14:ligatures w14:val="none"/>
        </w:rPr>
        <w:t>«</w:t>
      </w:r>
      <w:r w:rsidRPr="007F6E33">
        <w:rPr>
          <w:rFonts w:ascii="Times New Roman" w:eastAsia="Times New Roman" w:hAnsi="Times New Roman" w:cs="Times New Roman"/>
          <w:iCs/>
          <w:kern w:val="0"/>
          <w:sz w:val="28"/>
          <w:szCs w:val="28"/>
          <w14:ligatures w14:val="none"/>
        </w:rPr>
        <w:t>спокійним</w:t>
      </w:r>
      <w:r w:rsidR="007F6E33">
        <w:rPr>
          <w:rFonts w:ascii="Times New Roman" w:eastAsia="Times New Roman" w:hAnsi="Times New Roman" w:cs="Times New Roman"/>
          <w:iCs/>
          <w:kern w:val="0"/>
          <w:sz w:val="28"/>
          <w:szCs w:val="28"/>
          <w14:ligatures w14:val="none"/>
        </w:rPr>
        <w:t>»</w:t>
      </w:r>
      <w:r w:rsidRPr="007F6E33">
        <w:rPr>
          <w:rFonts w:ascii="Times New Roman" w:eastAsia="Times New Roman" w:hAnsi="Times New Roman" w:cs="Times New Roman"/>
          <w:iCs/>
          <w:kern w:val="0"/>
          <w:sz w:val="28"/>
          <w:szCs w:val="28"/>
          <w14:ligatures w14:val="none"/>
        </w:rPr>
        <w:t>: велике</w:t>
      </w:r>
      <w:r w:rsidR="009A5D3E">
        <w:rPr>
          <w:rFonts w:ascii="Times New Roman" w:eastAsia="Times New Roman" w:hAnsi="Times New Roman" w:cs="Times New Roman"/>
          <w:iCs/>
          <w:kern w:val="0"/>
          <w:sz w:val="28"/>
          <w:szCs w:val="28"/>
          <w14:ligatures w14:val="none"/>
        </w:rPr>
        <w:t xml:space="preserve"> </w:t>
      </w:r>
      <m:oMath>
        <m:sSub>
          <m:sSubPr>
            <m:ctrlPr>
              <w:rPr>
                <w:rFonts w:ascii="Cambria Math" w:eastAsia="Times New Roman" w:hAnsi="Cambria Math" w:cs="Times New Roman"/>
                <w:i/>
                <w:iCs/>
                <w:kern w:val="0"/>
                <w:sz w:val="28"/>
                <w:szCs w:val="28"/>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14:ligatures w14:val="none"/>
              </w:rPr>
              <m:t>i</m:t>
            </m:r>
          </m:sub>
        </m:sSub>
      </m:oMath>
      <w:r w:rsidRPr="007F6E33">
        <w:rPr>
          <w:rFonts w:ascii="Times New Roman" w:eastAsia="Times New Roman" w:hAnsi="Times New Roman" w:cs="Times New Roman"/>
          <w:iCs/>
          <w:kern w:val="0"/>
          <w:sz w:val="28"/>
          <w:szCs w:val="28"/>
          <w14:ligatures w14:val="none"/>
        </w:rPr>
        <w:t>, невелике</w:t>
      </w:r>
      <w:r w:rsidR="009A5D3E" w:rsidRPr="009A5D3E">
        <w:rPr>
          <w:rFonts w:ascii="Times New Roman" w:eastAsia="Times New Roman" w:hAnsi="Times New Roman" w:cs="Times New Roman"/>
          <w:iCs/>
          <w:kern w:val="0"/>
          <w:sz w:val="28"/>
          <w:szCs w:val="28"/>
          <w:lang w:val="ru-RU"/>
          <w14:ligatures w14:val="none"/>
        </w:rPr>
        <w:t xml:space="preserve"> </w:t>
      </w:r>
      <m:oMath>
        <m:sSub>
          <m:sSubPr>
            <m:ctrlPr>
              <w:rPr>
                <w:rFonts w:ascii="Cambria Math" w:eastAsia="Times New Roman" w:hAnsi="Cambria Math" w:cs="Times New Roman"/>
                <w:i/>
                <w:iCs/>
                <w:kern w:val="0"/>
                <w:sz w:val="28"/>
                <w:szCs w:val="28"/>
                <w:lang w:val="en-US"/>
                <w14:ligatures w14:val="none"/>
              </w:rPr>
            </m:ctrlPr>
          </m:sSubPr>
          <m:e>
            <m:r>
              <w:rPr>
                <w:rFonts w:ascii="Cambria Math" w:eastAsia="Times New Roman" w:hAnsi="Cambria Math" w:cs="Times New Roman"/>
                <w:kern w:val="0"/>
                <w:sz w:val="28"/>
                <w:szCs w:val="28"/>
                <w:lang w:val="en-US"/>
                <w14:ligatures w14:val="none"/>
              </w:rPr>
              <m:t>K</m:t>
            </m:r>
          </m:e>
          <m:sub>
            <m:r>
              <w:rPr>
                <w:rFonts w:ascii="Cambria Math" w:eastAsia="Times New Roman" w:hAnsi="Cambria Math" w:cs="Times New Roman"/>
                <w:kern w:val="0"/>
                <w:sz w:val="28"/>
                <w:szCs w:val="28"/>
                <w:lang w:val="en-US"/>
                <w14:ligatures w14:val="none"/>
              </w:rPr>
              <m:t>p</m:t>
            </m:r>
          </m:sub>
        </m:sSub>
      </m:oMath>
      <w:r w:rsidRPr="007F6E33">
        <w:rPr>
          <w:rFonts w:ascii="Times New Roman" w:eastAsia="Times New Roman" w:hAnsi="Times New Roman" w:cs="Times New Roman"/>
          <w:iCs/>
          <w:kern w:val="0"/>
          <w:sz w:val="28"/>
          <w:szCs w:val="28"/>
          <w14:ligatures w14:val="none"/>
        </w:rPr>
        <w:t xml:space="preserve">, </w:t>
      </w:r>
      <m:oMath>
        <m:sSub>
          <m:sSubPr>
            <m:ctrlPr>
              <w:rPr>
                <w:rFonts w:ascii="Cambria Math" w:eastAsia="Times New Roman" w:hAnsi="Cambria Math" w:cs="Times New Roman"/>
                <w:i/>
                <w:iCs/>
                <w:kern w:val="0"/>
                <w:sz w:val="28"/>
                <w:szCs w:val="28"/>
                <w14:ligatures w14:val="none"/>
              </w:rPr>
            </m:ctrlPr>
          </m:sSubPr>
          <m:e>
            <m:r>
              <w:rPr>
                <w:rFonts w:ascii="Cambria Math" w:eastAsia="Times New Roman" w:hAnsi="Cambria Math" w:cs="Times New Roman"/>
                <w:kern w:val="0"/>
                <w:sz w:val="28"/>
                <w:szCs w:val="28"/>
                <w:lang w:val="en-US"/>
                <w14:ligatures w14:val="none"/>
              </w:rPr>
              <m:t>T</m:t>
            </m:r>
          </m:e>
          <m:sub>
            <m:r>
              <w:rPr>
                <w:rFonts w:ascii="Cambria Math" w:eastAsia="Times New Roman" w:hAnsi="Cambria Math" w:cs="Times New Roman"/>
                <w:kern w:val="0"/>
                <w:sz w:val="28"/>
                <w:szCs w:val="28"/>
                <w14:ligatures w14:val="none"/>
              </w:rPr>
              <m:t>d</m:t>
            </m:r>
          </m:sub>
        </m:sSub>
      </m:oMath>
      <w:r w:rsidRPr="007F6E33">
        <w:rPr>
          <w:rFonts w:ascii="Times New Roman" w:eastAsia="Times New Roman" w:hAnsi="Times New Roman" w:cs="Times New Roman"/>
          <w:iCs/>
          <w:kern w:val="0"/>
          <w:sz w:val="28"/>
          <w:szCs w:val="28"/>
          <w14:ligatures w14:val="none"/>
        </w:rPr>
        <w:t xml:space="preserve"> = 0 або мінімальне.</w:t>
      </w:r>
    </w:p>
    <w:p w14:paraId="4C3C196F" w14:textId="335A5206" w:rsidR="003A7295" w:rsidRDefault="005D1C3D" w:rsidP="00246662">
      <w:pPr>
        <w:pStyle w:val="2"/>
        <w:spacing w:before="360" w:after="360" w:line="360" w:lineRule="auto"/>
        <w:ind w:firstLine="709"/>
        <w:jc w:val="both"/>
        <w:rPr>
          <w:rFonts w:ascii="Times New Roman" w:eastAsia="Times New Roman" w:hAnsi="Times New Roman" w:cs="Times New Roman"/>
          <w:b/>
          <w:bCs/>
          <w:color w:val="auto"/>
          <w:sz w:val="28"/>
          <w:szCs w:val="28"/>
          <w:lang w:eastAsia="ru-RU"/>
        </w:rPr>
      </w:pPr>
      <w:r w:rsidRPr="001732B5">
        <w:rPr>
          <w:rFonts w:ascii="Times New Roman" w:eastAsia="Times New Roman" w:hAnsi="Times New Roman" w:cs="Times New Roman"/>
          <w:b/>
          <w:bCs/>
          <w:color w:val="auto"/>
          <w:sz w:val="28"/>
          <w:szCs w:val="28"/>
          <w:lang w:val="ru-RU" w:eastAsia="ru-RU"/>
        </w:rPr>
        <w:t>3</w:t>
      </w:r>
      <w:r w:rsidRPr="005D1C3D">
        <w:rPr>
          <w:rFonts w:ascii="Times New Roman" w:eastAsia="Times New Roman" w:hAnsi="Times New Roman" w:cs="Times New Roman"/>
          <w:b/>
          <w:bCs/>
          <w:color w:val="auto"/>
          <w:sz w:val="28"/>
          <w:szCs w:val="28"/>
          <w:lang w:eastAsia="ru-RU"/>
        </w:rPr>
        <w:t>.13 Висновок до розділу 3</w:t>
      </w:r>
    </w:p>
    <w:p w14:paraId="1921C819" w14:textId="0766F77F" w:rsidR="005D1C3D" w:rsidRDefault="005D1C3D" w:rsidP="005D1C3D">
      <w:pPr>
        <w:spacing w:line="360" w:lineRule="auto"/>
        <w:ind w:firstLine="709"/>
        <w:contextualSpacing/>
        <w:jc w:val="both"/>
        <w:rPr>
          <w:rFonts w:ascii="Times New Roman" w:hAnsi="Times New Roman" w:cs="Times New Roman"/>
          <w:sz w:val="28"/>
          <w:szCs w:val="28"/>
          <w:lang w:eastAsia="ru-RU"/>
        </w:rPr>
      </w:pPr>
      <w:r w:rsidRPr="005D1C3D">
        <w:rPr>
          <w:rFonts w:ascii="Times New Roman" w:hAnsi="Times New Roman" w:cs="Times New Roman"/>
          <w:sz w:val="28"/>
          <w:szCs w:val="28"/>
          <w:lang w:eastAsia="ru-RU"/>
        </w:rPr>
        <w:t>У третьому розділі проведено теоретичне дослідження та розроблено комплекс математичних моделей, необхідних для створення імітаційної системи керування температурою.</w:t>
      </w:r>
    </w:p>
    <w:p w14:paraId="3E176E76" w14:textId="43F286E6" w:rsidR="005D1C3D" w:rsidRDefault="005D1C3D" w:rsidP="005D1C3D">
      <w:pPr>
        <w:spacing w:line="360" w:lineRule="auto"/>
        <w:ind w:firstLine="709"/>
        <w:contextualSpacing/>
        <w:jc w:val="both"/>
        <w:rPr>
          <w:rFonts w:ascii="Times New Roman" w:hAnsi="Times New Roman" w:cs="Times New Roman"/>
          <w:sz w:val="28"/>
          <w:szCs w:val="28"/>
          <w:lang w:eastAsia="ru-RU"/>
        </w:rPr>
      </w:pPr>
      <w:r w:rsidRPr="005D1C3D">
        <w:rPr>
          <w:rFonts w:ascii="Times New Roman" w:hAnsi="Times New Roman" w:cs="Times New Roman"/>
          <w:sz w:val="28"/>
          <w:szCs w:val="28"/>
          <w:lang w:eastAsia="ru-RU"/>
        </w:rPr>
        <w:t>На основі рівняння теплового балансу виведено диференціальне рівняння, що описує динаміку нагріву та охолодження. Встановлено, що тепловий об’єкт (термобокс) є аперіодичною ланкою першого порядку з наявним транспортним запізненням, що вимагає врахування інерційності при проектуванні регулятора. Для чисельного моделювання динаміки процесу в програмному середовищі застосовано метод Ейлера.</w:t>
      </w:r>
    </w:p>
    <w:p w14:paraId="5ED74B0A" w14:textId="6066CBDC" w:rsidR="005D1C3D" w:rsidRDefault="005D1C3D" w:rsidP="005D1C3D">
      <w:pPr>
        <w:spacing w:line="360" w:lineRule="auto"/>
        <w:ind w:firstLine="709"/>
        <w:contextualSpacing/>
        <w:jc w:val="both"/>
        <w:rPr>
          <w:rFonts w:ascii="Times New Roman" w:hAnsi="Times New Roman" w:cs="Times New Roman"/>
          <w:sz w:val="28"/>
          <w:szCs w:val="28"/>
          <w:lang w:eastAsia="ru-RU"/>
        </w:rPr>
      </w:pPr>
      <w:r w:rsidRPr="005D1C3D">
        <w:rPr>
          <w:rFonts w:ascii="Times New Roman" w:hAnsi="Times New Roman" w:cs="Times New Roman"/>
          <w:sz w:val="28"/>
          <w:szCs w:val="28"/>
          <w:lang w:eastAsia="ru-RU"/>
        </w:rPr>
        <w:t xml:space="preserve">Було розроблено дискретні моделі П, ПІ та ПІД-регуляторів. Порівняльний </w:t>
      </w:r>
      <w:r>
        <w:rPr>
          <w:rFonts w:ascii="Times New Roman" w:hAnsi="Times New Roman" w:cs="Times New Roman"/>
          <w:sz w:val="28"/>
          <w:szCs w:val="28"/>
          <w:lang w:eastAsia="ru-RU"/>
        </w:rPr>
        <w:t xml:space="preserve">теоретичний </w:t>
      </w:r>
      <w:r w:rsidRPr="005D1C3D">
        <w:rPr>
          <w:rFonts w:ascii="Times New Roman" w:hAnsi="Times New Roman" w:cs="Times New Roman"/>
          <w:sz w:val="28"/>
          <w:szCs w:val="28"/>
          <w:lang w:eastAsia="ru-RU"/>
        </w:rPr>
        <w:t>аналіз показав, що для даної системи оптимальним є ПІ-регулятор. Він дозволяє усунути статичну помилку, характерну для П-регулятора, і при цьому, на відміну від ПІД-алгоритму, є стійким до шуму квантування цифрового датчика. У модель регулятора також введено логіку Anti-Windup для запобігання інтегральному насиченню при виході на режим.</w:t>
      </w:r>
    </w:p>
    <w:p w14:paraId="20F8FF61" w14:textId="2066E5A0" w:rsidR="008B1D71" w:rsidRDefault="008B1D71" w:rsidP="005D1C3D">
      <w:pPr>
        <w:spacing w:line="360" w:lineRule="auto"/>
        <w:ind w:firstLine="709"/>
        <w:contextualSpacing/>
        <w:jc w:val="both"/>
        <w:rPr>
          <w:rFonts w:ascii="Times New Roman" w:hAnsi="Times New Roman" w:cs="Times New Roman"/>
          <w:sz w:val="28"/>
          <w:szCs w:val="28"/>
          <w:lang w:eastAsia="ru-RU"/>
        </w:rPr>
      </w:pPr>
      <w:r w:rsidRPr="008B1D71">
        <w:rPr>
          <w:rFonts w:ascii="Times New Roman" w:hAnsi="Times New Roman" w:cs="Times New Roman"/>
          <w:sz w:val="28"/>
          <w:szCs w:val="28"/>
          <w:lang w:eastAsia="ru-RU"/>
        </w:rPr>
        <w:t xml:space="preserve">Розроблена модель максимально наближена до </w:t>
      </w:r>
      <w:r>
        <w:rPr>
          <w:rFonts w:ascii="Times New Roman" w:hAnsi="Times New Roman" w:cs="Times New Roman"/>
          <w:sz w:val="28"/>
          <w:szCs w:val="28"/>
          <w:lang w:eastAsia="ru-RU"/>
        </w:rPr>
        <w:t>реальної.</w:t>
      </w:r>
      <w:r w:rsidRPr="008B1D71">
        <w:rPr>
          <w:rFonts w:ascii="Times New Roman" w:hAnsi="Times New Roman" w:cs="Times New Roman"/>
          <w:sz w:val="28"/>
          <w:szCs w:val="28"/>
          <w:lang w:eastAsia="ru-RU"/>
        </w:rPr>
        <w:t xml:space="preserve"> Вона враховує дискретність вимірювання датчика DS18B20 (крок 1°C) та затримку перетворення сигналу. Також змодельовано роботу виконавчого механізму (нагрівача) з урахуванням 8-бітного квантування ШІМ-сигналу.</w:t>
      </w:r>
    </w:p>
    <w:p w14:paraId="2E77EF2B" w14:textId="08609FAA" w:rsidR="008B1D71" w:rsidRPr="009D0A3A" w:rsidRDefault="008B1D71" w:rsidP="005D1C3D">
      <w:pPr>
        <w:spacing w:line="360" w:lineRule="auto"/>
        <w:ind w:firstLine="709"/>
        <w:contextualSpacing/>
        <w:jc w:val="both"/>
        <w:rPr>
          <w:rFonts w:ascii="Times New Roman" w:hAnsi="Times New Roman" w:cs="Times New Roman"/>
          <w:sz w:val="28"/>
          <w:szCs w:val="28"/>
          <w:lang w:eastAsia="ru-RU"/>
        </w:rPr>
      </w:pPr>
      <w:r w:rsidRPr="008B1D71">
        <w:rPr>
          <w:rFonts w:ascii="Times New Roman" w:hAnsi="Times New Roman" w:cs="Times New Roman"/>
          <w:sz w:val="28"/>
          <w:szCs w:val="28"/>
          <w:lang w:eastAsia="ru-RU"/>
        </w:rPr>
        <w:t xml:space="preserve">Розраховано фізичні параметри моделі: максимальна потужність нагрівача (400 Вт), теплоємність та коефіцієнт тепловтрат. Визначено постійну часу системи </w:t>
      </w:r>
      <m:oMath>
        <m:r>
          <w:rPr>
            <w:rFonts w:ascii="Cambria Math" w:hAnsi="Cambria Math" w:cs="Times New Roman"/>
            <w:sz w:val="28"/>
            <w:szCs w:val="28"/>
            <w:lang w:eastAsia="ru-RU"/>
          </w:rPr>
          <m:t>(τ≈25 хв.)</m:t>
        </m:r>
      </m:oMath>
      <w:r w:rsidRPr="008B1D71">
        <w:rPr>
          <w:rFonts w:ascii="Times New Roman" w:hAnsi="Times New Roman" w:cs="Times New Roman"/>
          <w:sz w:val="28"/>
          <w:szCs w:val="28"/>
          <w:lang w:eastAsia="ru-RU"/>
        </w:rPr>
        <w:t>, що підтверджує значну інерційність об'єкта і необхідність обмеження максимальної потужності керування для уникнення перегріву.</w:t>
      </w:r>
    </w:p>
    <w:p w14:paraId="35461066" w14:textId="77777777" w:rsidR="003A7295" w:rsidRDefault="003A7295" w:rsidP="007A3435">
      <w:pPr>
        <w:spacing w:after="0" w:line="240" w:lineRule="auto"/>
        <w:rPr>
          <w:rFonts w:ascii="Times New Roman" w:eastAsia="Times New Roman" w:hAnsi="Times New Roman" w:cs="Times New Roman"/>
          <w:b/>
          <w:bCs/>
          <w:kern w:val="0"/>
          <w:sz w:val="32"/>
          <w:szCs w:val="32"/>
          <w:lang w:eastAsia="ru-RU"/>
          <w14:ligatures w14:val="none"/>
        </w:rPr>
      </w:pPr>
    </w:p>
    <w:p w14:paraId="1B973749" w14:textId="77777777" w:rsidR="003A7295" w:rsidRDefault="003A7295" w:rsidP="007A3435">
      <w:pPr>
        <w:spacing w:after="0" w:line="240" w:lineRule="auto"/>
        <w:rPr>
          <w:rFonts w:ascii="Times New Roman" w:eastAsia="Times New Roman" w:hAnsi="Times New Roman" w:cs="Times New Roman"/>
          <w:b/>
          <w:bCs/>
          <w:kern w:val="0"/>
          <w:sz w:val="32"/>
          <w:szCs w:val="32"/>
          <w:lang w:eastAsia="ru-RU"/>
          <w14:ligatures w14:val="none"/>
        </w:rPr>
      </w:pPr>
    </w:p>
    <w:p w14:paraId="4C981F91" w14:textId="77777777" w:rsidR="003A7295" w:rsidRDefault="003A7295" w:rsidP="007A3435">
      <w:pPr>
        <w:spacing w:after="0" w:line="240" w:lineRule="auto"/>
        <w:rPr>
          <w:rFonts w:ascii="Times New Roman" w:eastAsia="Times New Roman" w:hAnsi="Times New Roman" w:cs="Times New Roman"/>
          <w:b/>
          <w:bCs/>
          <w:kern w:val="0"/>
          <w:sz w:val="32"/>
          <w:szCs w:val="32"/>
          <w:lang w:eastAsia="ru-RU"/>
          <w14:ligatures w14:val="none"/>
        </w:rPr>
      </w:pPr>
    </w:p>
    <w:p w14:paraId="2A8045B3" w14:textId="77777777" w:rsidR="003A7295" w:rsidRDefault="003A7295" w:rsidP="007A3435">
      <w:pPr>
        <w:spacing w:after="0" w:line="240" w:lineRule="auto"/>
        <w:rPr>
          <w:rFonts w:ascii="Times New Roman" w:eastAsia="Times New Roman" w:hAnsi="Times New Roman" w:cs="Times New Roman"/>
          <w:b/>
          <w:bCs/>
          <w:kern w:val="0"/>
          <w:sz w:val="32"/>
          <w:szCs w:val="32"/>
          <w:lang w:eastAsia="ru-RU"/>
          <w14:ligatures w14:val="none"/>
        </w:rPr>
      </w:pPr>
    </w:p>
    <w:p w14:paraId="63FE4D6A" w14:textId="77777777" w:rsidR="003A7295" w:rsidRDefault="003A7295" w:rsidP="007A3435">
      <w:pPr>
        <w:spacing w:after="0" w:line="240" w:lineRule="auto"/>
        <w:rPr>
          <w:rFonts w:ascii="Times New Roman" w:eastAsia="Times New Roman" w:hAnsi="Times New Roman" w:cs="Times New Roman"/>
          <w:b/>
          <w:bCs/>
          <w:kern w:val="0"/>
          <w:sz w:val="32"/>
          <w:szCs w:val="32"/>
          <w:lang w:eastAsia="ru-RU"/>
          <w14:ligatures w14:val="none"/>
        </w:rPr>
      </w:pPr>
    </w:p>
    <w:p w14:paraId="6FE9E6FD" w14:textId="77777777" w:rsidR="003A7295" w:rsidRDefault="003A7295" w:rsidP="007A3435">
      <w:pPr>
        <w:spacing w:after="0" w:line="240" w:lineRule="auto"/>
        <w:rPr>
          <w:rFonts w:ascii="Times New Roman" w:eastAsia="Times New Roman" w:hAnsi="Times New Roman" w:cs="Times New Roman"/>
          <w:b/>
          <w:bCs/>
          <w:kern w:val="0"/>
          <w:sz w:val="32"/>
          <w:szCs w:val="32"/>
          <w:lang w:eastAsia="ru-RU"/>
          <w14:ligatures w14:val="none"/>
        </w:rPr>
      </w:pPr>
    </w:p>
    <w:p w14:paraId="313BB3AB" w14:textId="77777777" w:rsidR="003A7295" w:rsidRDefault="003A7295" w:rsidP="007A3435">
      <w:pPr>
        <w:spacing w:after="0" w:line="240" w:lineRule="auto"/>
        <w:rPr>
          <w:rFonts w:ascii="Times New Roman" w:eastAsia="Times New Roman" w:hAnsi="Times New Roman" w:cs="Times New Roman"/>
          <w:b/>
          <w:bCs/>
          <w:kern w:val="0"/>
          <w:sz w:val="32"/>
          <w:szCs w:val="32"/>
          <w:lang w:eastAsia="ru-RU"/>
          <w14:ligatures w14:val="none"/>
        </w:rPr>
      </w:pPr>
    </w:p>
    <w:p w14:paraId="733CD0A9" w14:textId="77777777" w:rsidR="003A7295" w:rsidRDefault="003A7295" w:rsidP="007A3435">
      <w:pPr>
        <w:spacing w:after="0" w:line="240" w:lineRule="auto"/>
        <w:rPr>
          <w:rFonts w:ascii="Times New Roman" w:eastAsia="Times New Roman" w:hAnsi="Times New Roman" w:cs="Times New Roman"/>
          <w:b/>
          <w:bCs/>
          <w:kern w:val="0"/>
          <w:sz w:val="32"/>
          <w:szCs w:val="32"/>
          <w:lang w:eastAsia="ru-RU"/>
          <w14:ligatures w14:val="none"/>
        </w:rPr>
      </w:pPr>
    </w:p>
    <w:p w14:paraId="38387BC3" w14:textId="77777777" w:rsidR="003A7295" w:rsidRDefault="003A7295" w:rsidP="007A3435">
      <w:pPr>
        <w:spacing w:after="0" w:line="240" w:lineRule="auto"/>
        <w:rPr>
          <w:rFonts w:ascii="Times New Roman" w:eastAsia="Times New Roman" w:hAnsi="Times New Roman" w:cs="Times New Roman"/>
          <w:b/>
          <w:bCs/>
          <w:kern w:val="0"/>
          <w:sz w:val="32"/>
          <w:szCs w:val="32"/>
          <w:lang w:eastAsia="ru-RU"/>
          <w14:ligatures w14:val="none"/>
        </w:rPr>
      </w:pPr>
    </w:p>
    <w:p w14:paraId="3FCD250B" w14:textId="77777777" w:rsidR="00927DFA" w:rsidRDefault="00927DFA" w:rsidP="007A3435">
      <w:pPr>
        <w:spacing w:after="0" w:line="240" w:lineRule="auto"/>
        <w:rPr>
          <w:rFonts w:ascii="Times New Roman" w:eastAsia="Times New Roman" w:hAnsi="Times New Roman" w:cs="Times New Roman"/>
          <w:b/>
          <w:bCs/>
          <w:kern w:val="0"/>
          <w:sz w:val="32"/>
          <w:szCs w:val="32"/>
          <w:lang w:eastAsia="ru-RU"/>
          <w14:ligatures w14:val="none"/>
        </w:rPr>
      </w:pPr>
    </w:p>
    <w:p w14:paraId="3C216543" w14:textId="77777777" w:rsidR="00927DFA" w:rsidRDefault="00927DFA" w:rsidP="007A3435">
      <w:pPr>
        <w:spacing w:after="0" w:line="240" w:lineRule="auto"/>
        <w:rPr>
          <w:rFonts w:ascii="Times New Roman" w:eastAsia="Times New Roman" w:hAnsi="Times New Roman" w:cs="Times New Roman"/>
          <w:b/>
          <w:bCs/>
          <w:kern w:val="0"/>
          <w:sz w:val="32"/>
          <w:szCs w:val="32"/>
          <w:lang w:eastAsia="ru-RU"/>
          <w14:ligatures w14:val="none"/>
        </w:rPr>
      </w:pPr>
    </w:p>
    <w:p w14:paraId="0FF1E3CD" w14:textId="77777777" w:rsidR="00927DFA" w:rsidRDefault="00927DFA" w:rsidP="007A3435">
      <w:pPr>
        <w:spacing w:after="0" w:line="240" w:lineRule="auto"/>
        <w:rPr>
          <w:rFonts w:ascii="Times New Roman" w:eastAsia="Times New Roman" w:hAnsi="Times New Roman" w:cs="Times New Roman"/>
          <w:b/>
          <w:bCs/>
          <w:kern w:val="0"/>
          <w:sz w:val="32"/>
          <w:szCs w:val="32"/>
          <w:lang w:eastAsia="ru-RU"/>
          <w14:ligatures w14:val="none"/>
        </w:rPr>
      </w:pPr>
    </w:p>
    <w:p w14:paraId="0B895524" w14:textId="77777777" w:rsidR="003A7295" w:rsidRDefault="003A7295" w:rsidP="007A3435">
      <w:pPr>
        <w:spacing w:after="0" w:line="240" w:lineRule="auto"/>
        <w:rPr>
          <w:rFonts w:ascii="Times New Roman" w:eastAsia="Times New Roman" w:hAnsi="Times New Roman" w:cs="Times New Roman"/>
          <w:b/>
          <w:bCs/>
          <w:kern w:val="0"/>
          <w:sz w:val="32"/>
          <w:szCs w:val="32"/>
          <w:lang w:eastAsia="ru-RU"/>
          <w14:ligatures w14:val="none"/>
        </w:rPr>
      </w:pPr>
    </w:p>
    <w:p w14:paraId="10ED22D1" w14:textId="09DF3907" w:rsidR="00927DFA" w:rsidRDefault="00927DFA" w:rsidP="00066364">
      <w:pPr>
        <w:pStyle w:val="1"/>
        <w:numPr>
          <w:ilvl w:val="0"/>
          <w:numId w:val="16"/>
        </w:numPr>
        <w:spacing w:line="360" w:lineRule="auto"/>
        <w:ind w:left="0" w:firstLine="0"/>
        <w:contextualSpacing/>
        <w:jc w:val="center"/>
        <w:rPr>
          <w:rFonts w:ascii="Times New Roman" w:eastAsia="Times New Roman" w:hAnsi="Times New Roman" w:cs="Times New Roman"/>
          <w:b/>
          <w:bCs/>
          <w:color w:val="auto"/>
          <w:sz w:val="28"/>
          <w:szCs w:val="28"/>
          <w:lang w:eastAsia="ru-RU"/>
        </w:rPr>
      </w:pPr>
      <w:r w:rsidRPr="00267097">
        <w:rPr>
          <w:rFonts w:ascii="Times New Roman" w:eastAsia="Times New Roman" w:hAnsi="Times New Roman" w:cs="Times New Roman"/>
          <w:b/>
          <w:bCs/>
          <w:color w:val="auto"/>
          <w:sz w:val="28"/>
          <w:szCs w:val="28"/>
          <w:lang w:eastAsia="ru-RU"/>
        </w:rPr>
        <w:t>РОЗРОБКА МНЕМОСХЕМИ КОМП’ЮТЕРНО-ІНТЕГРОВАНОЇ СИСТЕМИ УПРАВЛІННЯ (КІСУ) ПРОЦЕСОМ РЕГУЛЮВАННЯ ТЕМПЕРАТУРИ</w:t>
      </w:r>
    </w:p>
    <w:p w14:paraId="10A0F4E2" w14:textId="77777777" w:rsidR="00267097" w:rsidRDefault="00267097" w:rsidP="00267097">
      <w:pPr>
        <w:spacing w:after="0" w:line="360" w:lineRule="auto"/>
        <w:contextualSpacing/>
        <w:jc w:val="center"/>
        <w:rPr>
          <w:rFonts w:ascii="Times New Roman" w:hAnsi="Times New Roman" w:cs="Times New Roman"/>
          <w:sz w:val="28"/>
          <w:szCs w:val="28"/>
          <w:lang w:eastAsia="ru-RU"/>
        </w:rPr>
      </w:pPr>
    </w:p>
    <w:p w14:paraId="77AAA91D" w14:textId="1D8C2D4D" w:rsidR="00267097" w:rsidRPr="00267097" w:rsidRDefault="00267097" w:rsidP="00267097">
      <w:pPr>
        <w:pStyle w:val="2"/>
        <w:spacing w:before="0" w:after="360" w:line="360" w:lineRule="auto"/>
        <w:ind w:firstLine="709"/>
        <w:jc w:val="both"/>
        <w:rPr>
          <w:rFonts w:ascii="Times New Roman" w:hAnsi="Times New Roman" w:cs="Times New Roman"/>
          <w:b/>
          <w:bCs/>
          <w:color w:val="auto"/>
          <w:sz w:val="28"/>
          <w:szCs w:val="28"/>
          <w:lang w:eastAsia="ru-RU"/>
        </w:rPr>
      </w:pPr>
      <w:r w:rsidRPr="00267097">
        <w:rPr>
          <w:rFonts w:ascii="Times New Roman" w:hAnsi="Times New Roman" w:cs="Times New Roman"/>
          <w:b/>
          <w:bCs/>
          <w:color w:val="auto"/>
          <w:sz w:val="28"/>
          <w:szCs w:val="28"/>
          <w:lang w:eastAsia="ru-RU"/>
        </w:rPr>
        <w:t>4.1 Архітектура та структурна організація системи керування</w:t>
      </w:r>
    </w:p>
    <w:p w14:paraId="1026FB87" w14:textId="5507EF1C" w:rsidR="00267097" w:rsidRDefault="00267097" w:rsidP="00267097">
      <w:pPr>
        <w:spacing w:after="0" w:line="360" w:lineRule="auto"/>
        <w:ind w:firstLine="709"/>
        <w:contextualSpacing/>
        <w:jc w:val="both"/>
        <w:rPr>
          <w:rFonts w:ascii="Times New Roman" w:hAnsi="Times New Roman" w:cs="Times New Roman"/>
          <w:sz w:val="28"/>
          <w:szCs w:val="28"/>
          <w:lang w:eastAsia="ru-RU"/>
        </w:rPr>
      </w:pPr>
      <w:r w:rsidRPr="00267097">
        <w:rPr>
          <w:rFonts w:ascii="Times New Roman" w:hAnsi="Times New Roman" w:cs="Times New Roman"/>
          <w:sz w:val="28"/>
          <w:szCs w:val="28"/>
          <w:lang w:eastAsia="ru-RU"/>
        </w:rPr>
        <w:t>Розробка сучасної комп’ютерно-інтегрованої системи управління (КІСУ) для інерційних теплових об’єктів, таких як термобокс 3D-принтера, вимагає комплексного підходу до проєктування апаратних та програмних засобів. В основу розробки покладено принцип розподіленого керування (DCS), що дозволяє розділити задачі безпосереднього регулювання параметрів та задачі верхнього рівня (моніторинг, архівування, людино-машинний інтерфейс) між різними обчислювальними вузлами.</w:t>
      </w:r>
    </w:p>
    <w:p w14:paraId="6A354AEB" w14:textId="14ABF42B" w:rsidR="00267097" w:rsidRDefault="00267097" w:rsidP="00267097">
      <w:pPr>
        <w:spacing w:after="0" w:line="360" w:lineRule="auto"/>
        <w:ind w:firstLine="709"/>
        <w:contextualSpacing/>
        <w:jc w:val="both"/>
        <w:rPr>
          <w:rFonts w:ascii="Times New Roman" w:hAnsi="Times New Roman" w:cs="Times New Roman"/>
          <w:sz w:val="28"/>
          <w:szCs w:val="28"/>
          <w:lang w:eastAsia="ru-RU"/>
        </w:rPr>
      </w:pPr>
      <w:r w:rsidRPr="00267097">
        <w:rPr>
          <w:rFonts w:ascii="Times New Roman" w:hAnsi="Times New Roman" w:cs="Times New Roman"/>
          <w:sz w:val="28"/>
          <w:szCs w:val="28"/>
          <w:lang w:eastAsia="ru-RU"/>
        </w:rPr>
        <w:t>Аналіз вимог до системи, дозволив сформувати узагальнену структурну схему комплексу, яка представлена на рисунку 4.1.</w:t>
      </w:r>
    </w:p>
    <w:p w14:paraId="1BBA469B" w14:textId="77777777" w:rsidR="00267097" w:rsidRDefault="00267097" w:rsidP="00267097">
      <w:pPr>
        <w:spacing w:after="0" w:line="360" w:lineRule="auto"/>
        <w:ind w:firstLine="709"/>
        <w:contextualSpacing/>
        <w:jc w:val="both"/>
        <w:rPr>
          <w:rFonts w:ascii="Times New Roman" w:hAnsi="Times New Roman" w:cs="Times New Roman"/>
          <w:sz w:val="28"/>
          <w:szCs w:val="28"/>
          <w:lang w:eastAsia="ru-RU"/>
        </w:rPr>
      </w:pPr>
    </w:p>
    <w:p w14:paraId="7AC03B23" w14:textId="1F0EF42E" w:rsidR="00267097" w:rsidRPr="00267097" w:rsidRDefault="00267097" w:rsidP="00267097">
      <w:pPr>
        <w:spacing w:after="0" w:line="360" w:lineRule="auto"/>
        <w:contextualSpacing/>
        <w:jc w:val="center"/>
        <w:rPr>
          <w:rFonts w:ascii="Times New Roman" w:hAnsi="Times New Roman" w:cs="Times New Roman"/>
          <w:sz w:val="28"/>
          <w:szCs w:val="28"/>
          <w:lang w:eastAsia="ru-RU"/>
        </w:rPr>
      </w:pPr>
      <w:r w:rsidRPr="00267097">
        <w:rPr>
          <w:rFonts w:ascii="Times New Roman" w:hAnsi="Times New Roman" w:cs="Times New Roman"/>
          <w:noProof/>
          <w:sz w:val="28"/>
          <w:szCs w:val="28"/>
          <w:lang w:val="ru-RU" w:eastAsia="ru-RU"/>
        </w:rPr>
        <w:lastRenderedPageBreak/>
        <w:drawing>
          <wp:inline distT="0" distB="0" distL="0" distR="0" wp14:anchorId="06796910" wp14:editId="3EF6D9D1">
            <wp:extent cx="5387340" cy="3557905"/>
            <wp:effectExtent l="0" t="0" r="3810" b="4445"/>
            <wp:docPr id="9801303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r="10364"/>
                    <a:stretch>
                      <a:fillRect/>
                    </a:stretch>
                  </pic:blipFill>
                  <pic:spPr bwMode="auto">
                    <a:xfrm>
                      <a:off x="0" y="0"/>
                      <a:ext cx="5395788" cy="3563484"/>
                    </a:xfrm>
                    <a:prstGeom prst="rect">
                      <a:avLst/>
                    </a:prstGeom>
                    <a:noFill/>
                    <a:ln>
                      <a:noFill/>
                    </a:ln>
                    <a:extLst>
                      <a:ext uri="{53640926-AAD7-44D8-BBD7-CCE9431645EC}">
                        <a14:shadowObscured xmlns:a14="http://schemas.microsoft.com/office/drawing/2010/main"/>
                      </a:ext>
                    </a:extLst>
                  </pic:spPr>
                </pic:pic>
              </a:graphicData>
            </a:graphic>
          </wp:inline>
        </w:drawing>
      </w:r>
    </w:p>
    <w:p w14:paraId="06330D05" w14:textId="48BEB9B2" w:rsidR="00267097" w:rsidRDefault="00F16DA1" w:rsidP="00F16DA1">
      <w:pPr>
        <w:spacing w:after="0" w:line="360" w:lineRule="auto"/>
        <w:ind w:firstLine="709"/>
        <w:contextualSpacing/>
        <w:jc w:val="center"/>
        <w:rPr>
          <w:rFonts w:ascii="Times New Roman" w:hAnsi="Times New Roman" w:cs="Times New Roman"/>
          <w:sz w:val="28"/>
          <w:szCs w:val="28"/>
          <w:lang w:eastAsia="ru-RU"/>
        </w:rPr>
      </w:pPr>
      <w:r w:rsidRPr="00F16DA1">
        <w:rPr>
          <w:rFonts w:ascii="Times New Roman" w:hAnsi="Times New Roman" w:cs="Times New Roman"/>
          <w:sz w:val="28"/>
          <w:szCs w:val="28"/>
          <w:lang w:eastAsia="ru-RU"/>
        </w:rPr>
        <w:t>Рисунок 4.1 – Структурна схема апаратно-програмного комплексу системи керування</w:t>
      </w:r>
    </w:p>
    <w:p w14:paraId="32136351" w14:textId="5B861C93" w:rsidR="00EE0915" w:rsidRDefault="00EE0915" w:rsidP="00EE0915">
      <w:pPr>
        <w:spacing w:after="0" w:line="360" w:lineRule="auto"/>
        <w:ind w:firstLine="709"/>
        <w:contextualSpacing/>
        <w:jc w:val="both"/>
        <w:rPr>
          <w:rFonts w:ascii="Times New Roman" w:hAnsi="Times New Roman" w:cs="Times New Roman"/>
          <w:sz w:val="28"/>
          <w:szCs w:val="28"/>
          <w:lang w:eastAsia="ru-RU"/>
        </w:rPr>
      </w:pPr>
      <w:r w:rsidRPr="00EE0915">
        <w:rPr>
          <w:rFonts w:ascii="Times New Roman" w:hAnsi="Times New Roman" w:cs="Times New Roman"/>
          <w:sz w:val="28"/>
          <w:szCs w:val="28"/>
          <w:lang w:eastAsia="ru-RU"/>
        </w:rPr>
        <w:t>Як видно зі схеми (Рисунок 4.1), система побудована за ієрархічним принципом і складається з двох територіально рознесених блоків керування, об'єднаних бездротовим каналом зв'язку, та персонального комп'ютера. Така архітектура забезпечує високу гнучкість, гальванічну розв'язку силової частини від обчислювальної техніки та зручність експлуатації.</w:t>
      </w:r>
    </w:p>
    <w:p w14:paraId="1118C25C" w14:textId="22C61FC8" w:rsidR="00EE0915" w:rsidRPr="00EE0915" w:rsidRDefault="00EE0915" w:rsidP="00EE0915">
      <w:pPr>
        <w:pStyle w:val="3"/>
        <w:spacing w:before="360" w:after="360" w:line="360" w:lineRule="auto"/>
        <w:ind w:firstLine="709"/>
        <w:jc w:val="both"/>
        <w:rPr>
          <w:rFonts w:ascii="Times New Roman" w:hAnsi="Times New Roman" w:cs="Times New Roman"/>
          <w:b/>
          <w:bCs/>
          <w:color w:val="auto"/>
          <w:lang w:eastAsia="ru-RU"/>
        </w:rPr>
      </w:pPr>
      <w:r w:rsidRPr="00EE0915">
        <w:rPr>
          <w:rFonts w:ascii="Times New Roman" w:hAnsi="Times New Roman" w:cs="Times New Roman"/>
          <w:b/>
          <w:bCs/>
          <w:color w:val="auto"/>
          <w:lang w:eastAsia="ru-RU"/>
        </w:rPr>
        <w:t>4.1.1 Вузол диспетчеризації (Блок керування 1 та ПК)</w:t>
      </w:r>
    </w:p>
    <w:p w14:paraId="352EDF67" w14:textId="635D973E" w:rsidR="007A3435" w:rsidRDefault="00EE0915" w:rsidP="00EE0915">
      <w:pPr>
        <w:spacing w:after="0" w:line="360" w:lineRule="auto"/>
        <w:ind w:firstLine="709"/>
        <w:contextualSpacing/>
        <w:jc w:val="both"/>
        <w:rPr>
          <w:rFonts w:ascii="Times New Roman" w:eastAsia="Times New Roman" w:hAnsi="Times New Roman" w:cs="Times New Roman"/>
          <w:kern w:val="0"/>
          <w:sz w:val="28"/>
          <w:szCs w:val="28"/>
          <w:lang w:eastAsia="ru-RU"/>
          <w14:ligatures w14:val="none"/>
        </w:rPr>
      </w:pPr>
      <w:r w:rsidRPr="00EE0915">
        <w:rPr>
          <w:rFonts w:ascii="Times New Roman" w:eastAsia="Times New Roman" w:hAnsi="Times New Roman" w:cs="Times New Roman"/>
          <w:kern w:val="0"/>
          <w:sz w:val="28"/>
          <w:szCs w:val="28"/>
          <w:lang w:eastAsia="ru-RU"/>
          <w14:ligatures w14:val="none"/>
        </w:rPr>
        <w:t xml:space="preserve">Цей вузол виконує функції верхнього рівня керування (Supervisory Level). Його основою є персональний комп'ютер зі встановленим SCADA-додатком (або спеціалізованим ПЗ), який через інтерфейс UART взаємодіє з апаратним шлюзом </w:t>
      </w:r>
      <w:r w:rsidR="0060630F">
        <w:rPr>
          <w:rFonts w:ascii="Times New Roman" w:eastAsia="Times New Roman" w:hAnsi="Times New Roman" w:cs="Times New Roman"/>
          <w:kern w:val="0"/>
          <w:sz w:val="28"/>
          <w:szCs w:val="28"/>
          <w:lang w:eastAsia="ru-RU"/>
          <w14:ligatures w14:val="none"/>
        </w:rPr>
        <w:t>-</w:t>
      </w:r>
      <w:r w:rsidRPr="00EE0915">
        <w:rPr>
          <w:rFonts w:ascii="Times New Roman" w:eastAsia="Times New Roman" w:hAnsi="Times New Roman" w:cs="Times New Roman"/>
          <w:kern w:val="0"/>
          <w:sz w:val="28"/>
          <w:szCs w:val="28"/>
          <w:lang w:eastAsia="ru-RU"/>
          <w14:ligatures w14:val="none"/>
        </w:rPr>
        <w:t xml:space="preserve"> «Блоком керування 1».</w:t>
      </w:r>
    </w:p>
    <w:p w14:paraId="7AA6DD55" w14:textId="0663BA8A" w:rsidR="00EE0915" w:rsidRDefault="00EE0915" w:rsidP="00EE0915">
      <w:pPr>
        <w:spacing w:after="0" w:line="360" w:lineRule="auto"/>
        <w:ind w:firstLine="709"/>
        <w:contextualSpacing/>
        <w:jc w:val="both"/>
        <w:rPr>
          <w:rFonts w:ascii="Times New Roman" w:eastAsia="Times New Roman" w:hAnsi="Times New Roman" w:cs="Times New Roman"/>
          <w:kern w:val="0"/>
          <w:sz w:val="28"/>
          <w:szCs w:val="28"/>
          <w:lang w:eastAsia="ru-RU"/>
          <w14:ligatures w14:val="none"/>
        </w:rPr>
      </w:pPr>
      <w:r w:rsidRPr="00EE0915">
        <w:rPr>
          <w:rFonts w:ascii="Times New Roman" w:eastAsia="Times New Roman" w:hAnsi="Times New Roman" w:cs="Times New Roman"/>
          <w:kern w:val="0"/>
          <w:sz w:val="28"/>
          <w:szCs w:val="28"/>
          <w:lang w:eastAsia="ru-RU"/>
          <w14:ligatures w14:val="none"/>
        </w:rPr>
        <w:t>Комп’ютер (SCADA): Виступає в ролі майстер-пристрою, що ініціює обмін даними. Тут реалізовано графічний інтерфейс користувача, який дозволяє задавати температурні профілі для різних типів пластику, візуалізувати графіки перехідних процесів.</w:t>
      </w:r>
    </w:p>
    <w:p w14:paraId="53A5CC39" w14:textId="1025FA3B" w:rsidR="00EE0915" w:rsidRDefault="0060630F" w:rsidP="00EE0915">
      <w:pPr>
        <w:spacing w:after="0" w:line="360" w:lineRule="auto"/>
        <w:ind w:firstLine="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val="en-US" w:eastAsia="ru-RU"/>
          <w14:ligatures w14:val="none"/>
        </w:rPr>
        <w:lastRenderedPageBreak/>
        <w:t>TTL</w:t>
      </w:r>
      <w:r w:rsidR="00EE0915" w:rsidRPr="00EE0915">
        <w:rPr>
          <w:rFonts w:ascii="Times New Roman" w:eastAsia="Times New Roman" w:hAnsi="Times New Roman" w:cs="Times New Roman"/>
          <w:kern w:val="0"/>
          <w:sz w:val="28"/>
          <w:szCs w:val="28"/>
          <w:lang w:eastAsia="ru-RU"/>
          <w14:ligatures w14:val="none"/>
        </w:rPr>
        <w:t xml:space="preserve"> конвертер: Забезпечує фізичне узгодження рівнів напруги та логіки між USB-портом комп'ютера та UART-інтерфейсом мікроконтролера.</w:t>
      </w:r>
    </w:p>
    <w:p w14:paraId="3D31DAB2" w14:textId="061A6EEC" w:rsidR="00EE0915" w:rsidRDefault="00EE0915" w:rsidP="00EE0915">
      <w:pPr>
        <w:spacing w:after="0" w:line="360" w:lineRule="auto"/>
        <w:ind w:firstLine="709"/>
        <w:contextualSpacing/>
        <w:jc w:val="both"/>
        <w:rPr>
          <w:rFonts w:ascii="Times New Roman" w:eastAsia="Times New Roman" w:hAnsi="Times New Roman" w:cs="Times New Roman"/>
          <w:kern w:val="0"/>
          <w:sz w:val="28"/>
          <w:szCs w:val="28"/>
          <w:lang w:eastAsia="ru-RU"/>
          <w14:ligatures w14:val="none"/>
        </w:rPr>
      </w:pPr>
      <w:r w:rsidRPr="00EE0915">
        <w:rPr>
          <w:rFonts w:ascii="Times New Roman" w:eastAsia="Times New Roman" w:hAnsi="Times New Roman" w:cs="Times New Roman"/>
          <w:kern w:val="0"/>
          <w:sz w:val="28"/>
          <w:szCs w:val="28"/>
          <w:lang w:eastAsia="ru-RU"/>
          <w14:ligatures w14:val="none"/>
        </w:rPr>
        <w:t xml:space="preserve">Мікроконтролер МК1 (ATmega8a): Виконує роль комунікаційного моста. Його програмне забезпечення не містить алгоритмів керування нагрівом. Головна задача МК1 </w:t>
      </w:r>
      <w:r w:rsidR="0060630F">
        <w:rPr>
          <w:rFonts w:ascii="Times New Roman" w:eastAsia="Times New Roman" w:hAnsi="Times New Roman" w:cs="Times New Roman"/>
          <w:kern w:val="0"/>
          <w:sz w:val="28"/>
          <w:szCs w:val="28"/>
          <w:lang w:eastAsia="ru-RU"/>
          <w14:ligatures w14:val="none"/>
        </w:rPr>
        <w:t>-</w:t>
      </w:r>
      <w:r w:rsidRPr="00EE0915">
        <w:rPr>
          <w:rFonts w:ascii="Times New Roman" w:eastAsia="Times New Roman" w:hAnsi="Times New Roman" w:cs="Times New Roman"/>
          <w:kern w:val="0"/>
          <w:sz w:val="28"/>
          <w:szCs w:val="28"/>
          <w:lang w:eastAsia="ru-RU"/>
          <w14:ligatures w14:val="none"/>
        </w:rPr>
        <w:t xml:space="preserve"> прийняти пакет даних від ПК, перевірити його цілісність та переслати через SPI-інтерфейс на радіомодуль nRF24L01 для трансляції на виконавчий рівень. У зворотному напрямку МК1 приймає телеметрію від об'єкта та передає її в SCADA-систему.</w:t>
      </w:r>
    </w:p>
    <w:p w14:paraId="0DA34F40" w14:textId="40275FF8" w:rsidR="008312FB" w:rsidRPr="008312FB" w:rsidRDefault="008312FB" w:rsidP="008312FB">
      <w:pPr>
        <w:pStyle w:val="3"/>
        <w:spacing w:before="360" w:after="360" w:line="360" w:lineRule="auto"/>
        <w:ind w:firstLine="709"/>
        <w:jc w:val="both"/>
        <w:rPr>
          <w:rFonts w:ascii="Times New Roman" w:eastAsia="Times New Roman" w:hAnsi="Times New Roman" w:cs="Times New Roman"/>
          <w:b/>
          <w:bCs/>
          <w:color w:val="auto"/>
          <w:lang w:eastAsia="ru-RU"/>
        </w:rPr>
      </w:pPr>
      <w:r w:rsidRPr="008312FB">
        <w:rPr>
          <w:rFonts w:ascii="Times New Roman" w:eastAsia="Times New Roman" w:hAnsi="Times New Roman" w:cs="Times New Roman"/>
          <w:b/>
          <w:bCs/>
          <w:color w:val="auto"/>
          <w:lang w:eastAsia="ru-RU"/>
        </w:rPr>
        <w:t>4.1.2 Виконавчий вузол (Блок керування 2)</w:t>
      </w:r>
    </w:p>
    <w:p w14:paraId="120730C0" w14:textId="7A165080" w:rsidR="00927DFA" w:rsidRDefault="008312FB" w:rsidP="008312FB">
      <w:pPr>
        <w:spacing w:after="0" w:line="360" w:lineRule="auto"/>
        <w:ind w:firstLine="709"/>
        <w:contextualSpacing/>
        <w:jc w:val="both"/>
        <w:rPr>
          <w:rFonts w:ascii="Times New Roman" w:eastAsia="Times New Roman" w:hAnsi="Times New Roman" w:cs="Times New Roman"/>
          <w:iCs/>
          <w:kern w:val="0"/>
          <w:sz w:val="28"/>
          <w:szCs w:val="28"/>
          <w14:ligatures w14:val="none"/>
        </w:rPr>
      </w:pPr>
      <w:r w:rsidRPr="008312FB">
        <w:rPr>
          <w:rFonts w:ascii="Times New Roman" w:eastAsia="Times New Roman" w:hAnsi="Times New Roman" w:cs="Times New Roman"/>
          <w:iCs/>
          <w:kern w:val="0"/>
          <w:sz w:val="28"/>
          <w:szCs w:val="28"/>
          <w14:ligatures w14:val="none"/>
        </w:rPr>
        <w:t>Цей вузол реалізує нижній рівень керування (Control Level) і розташований безпосередньо біля об'єкта регулювання. Він є автономною системою, здатною підтримувати задану температуру навіть у випадку втрати зв'язку з ПК.</w:t>
      </w:r>
    </w:p>
    <w:p w14:paraId="2B793607" w14:textId="081C90BF" w:rsidR="008312FB" w:rsidRDefault="008312FB" w:rsidP="008312FB">
      <w:pPr>
        <w:spacing w:after="0" w:line="360" w:lineRule="auto"/>
        <w:ind w:firstLine="709"/>
        <w:contextualSpacing/>
        <w:jc w:val="both"/>
        <w:rPr>
          <w:rFonts w:ascii="Times New Roman" w:eastAsia="Times New Roman" w:hAnsi="Times New Roman" w:cs="Times New Roman"/>
          <w:iCs/>
          <w:kern w:val="0"/>
          <w:sz w:val="28"/>
          <w:szCs w:val="28"/>
          <w14:ligatures w14:val="none"/>
        </w:rPr>
      </w:pPr>
      <w:r w:rsidRPr="008312FB">
        <w:rPr>
          <w:rFonts w:ascii="Times New Roman" w:eastAsia="Times New Roman" w:hAnsi="Times New Roman" w:cs="Times New Roman"/>
          <w:iCs/>
          <w:kern w:val="0"/>
          <w:sz w:val="28"/>
          <w:szCs w:val="28"/>
          <w14:ligatures w14:val="none"/>
        </w:rPr>
        <w:t>Мікроконтролер МК2 (ATmega8a): Є центральним обчислювальним ядром системи. У його пам'яті закладено програмну реалізацію дискретного ПІД-регулятора. МК2 обробляє дані з датчика, розраховує керуючий вплив та формує ШІМ-сигнал (PWM 5V).</w:t>
      </w:r>
    </w:p>
    <w:p w14:paraId="7F451386" w14:textId="17114269" w:rsidR="008312FB" w:rsidRDefault="008312FB" w:rsidP="008312FB">
      <w:pPr>
        <w:spacing w:after="0" w:line="360" w:lineRule="auto"/>
        <w:ind w:firstLine="709"/>
        <w:contextualSpacing/>
        <w:jc w:val="both"/>
        <w:rPr>
          <w:rFonts w:ascii="Times New Roman" w:eastAsia="Times New Roman" w:hAnsi="Times New Roman" w:cs="Times New Roman"/>
          <w:iCs/>
          <w:kern w:val="0"/>
          <w:sz w:val="28"/>
          <w:szCs w:val="28"/>
          <w14:ligatures w14:val="none"/>
        </w:rPr>
      </w:pPr>
      <w:r w:rsidRPr="008312FB">
        <w:rPr>
          <w:rFonts w:ascii="Times New Roman" w:eastAsia="Times New Roman" w:hAnsi="Times New Roman" w:cs="Times New Roman"/>
          <w:iCs/>
          <w:kern w:val="0"/>
          <w:sz w:val="28"/>
          <w:szCs w:val="28"/>
          <w14:ligatures w14:val="none"/>
        </w:rPr>
        <w:t>Радіомодуль nRF24L01: Забезпечує двосторонній обмін даними з Блоком 1 на частоті 2.4 ГГц. Використання радіоканалу дозволяє уникнути прокладання довгих дротів у виробничому приміщенні.</w:t>
      </w:r>
    </w:p>
    <w:p w14:paraId="46845B90" w14:textId="6EF7B371" w:rsidR="008312FB" w:rsidRPr="008312FB" w:rsidRDefault="008312FB" w:rsidP="008312FB">
      <w:pPr>
        <w:spacing w:after="0" w:line="360" w:lineRule="auto"/>
        <w:ind w:firstLine="709"/>
        <w:contextualSpacing/>
        <w:jc w:val="both"/>
        <w:rPr>
          <w:rFonts w:ascii="Times New Roman" w:eastAsia="Times New Roman" w:hAnsi="Times New Roman" w:cs="Times New Roman"/>
          <w:iCs/>
          <w:kern w:val="0"/>
          <w:sz w:val="28"/>
          <w:szCs w:val="28"/>
          <w14:ligatures w14:val="none"/>
        </w:rPr>
      </w:pPr>
      <w:r w:rsidRPr="008312FB">
        <w:rPr>
          <w:rFonts w:ascii="Times New Roman" w:eastAsia="Times New Roman" w:hAnsi="Times New Roman" w:cs="Times New Roman"/>
          <w:iCs/>
          <w:kern w:val="0"/>
          <w:sz w:val="28"/>
          <w:szCs w:val="28"/>
          <w14:ligatures w14:val="none"/>
        </w:rPr>
        <w:t>Силовий ключ: Виконує функцію підсилювача потужності. Оскільки мікроконтролер оперує сигналами рівня 5</w:t>
      </w:r>
      <w:r>
        <w:rPr>
          <w:rFonts w:ascii="Times New Roman" w:eastAsia="Times New Roman" w:hAnsi="Times New Roman" w:cs="Times New Roman"/>
          <w:iCs/>
          <w:kern w:val="0"/>
          <w:sz w:val="28"/>
          <w:szCs w:val="28"/>
          <w:lang w:val="en-US"/>
          <w14:ligatures w14:val="none"/>
        </w:rPr>
        <w:t>V</w:t>
      </w:r>
      <w:r w:rsidRPr="008312FB">
        <w:rPr>
          <w:rFonts w:ascii="Times New Roman" w:eastAsia="Times New Roman" w:hAnsi="Times New Roman" w:cs="Times New Roman"/>
          <w:iCs/>
          <w:kern w:val="0"/>
          <w:sz w:val="28"/>
          <w:szCs w:val="28"/>
          <w14:ligatures w14:val="none"/>
        </w:rPr>
        <w:t xml:space="preserve"> та малими струмами, для керування потужним нагрівачем використовується транзисторний ключ (MOSFET), який комутує напругу 12</w:t>
      </w:r>
      <w:r>
        <w:rPr>
          <w:rFonts w:ascii="Times New Roman" w:eastAsia="Times New Roman" w:hAnsi="Times New Roman" w:cs="Times New Roman"/>
          <w:iCs/>
          <w:kern w:val="0"/>
          <w:sz w:val="28"/>
          <w:szCs w:val="28"/>
          <w:lang w:val="en-US"/>
          <w14:ligatures w14:val="none"/>
        </w:rPr>
        <w:t>V</w:t>
      </w:r>
      <w:r w:rsidRPr="008312FB">
        <w:rPr>
          <w:rFonts w:ascii="Times New Roman" w:eastAsia="Times New Roman" w:hAnsi="Times New Roman" w:cs="Times New Roman"/>
          <w:iCs/>
          <w:kern w:val="0"/>
          <w:sz w:val="28"/>
          <w:szCs w:val="28"/>
          <w14:ligatures w14:val="none"/>
        </w:rPr>
        <w:t xml:space="preserve"> від блоку живлення.</w:t>
      </w:r>
    </w:p>
    <w:p w14:paraId="6F52D88D" w14:textId="0F8568EC" w:rsidR="008312FB" w:rsidRPr="009C4025" w:rsidRDefault="008312FB" w:rsidP="008312FB">
      <w:pPr>
        <w:spacing w:after="0" w:line="360" w:lineRule="auto"/>
        <w:ind w:firstLine="709"/>
        <w:contextualSpacing/>
        <w:jc w:val="both"/>
        <w:rPr>
          <w:rFonts w:ascii="Times New Roman" w:eastAsia="Times New Roman" w:hAnsi="Times New Roman" w:cs="Times New Roman"/>
          <w:iCs/>
          <w:kern w:val="0"/>
          <w:sz w:val="28"/>
          <w:szCs w:val="28"/>
          <w:lang w:val="ru-RU"/>
          <w14:ligatures w14:val="none"/>
        </w:rPr>
      </w:pPr>
      <w:r w:rsidRPr="008312FB">
        <w:rPr>
          <w:rFonts w:ascii="Times New Roman" w:eastAsia="Times New Roman" w:hAnsi="Times New Roman" w:cs="Times New Roman"/>
          <w:iCs/>
          <w:kern w:val="0"/>
          <w:sz w:val="28"/>
          <w:szCs w:val="28"/>
          <w14:ligatures w14:val="none"/>
        </w:rPr>
        <w:t>Блок живлення (Eltek SMPS1000): Забезпечує стабільну напругу 12</w:t>
      </w:r>
      <w:r>
        <w:rPr>
          <w:rFonts w:ascii="Times New Roman" w:eastAsia="Times New Roman" w:hAnsi="Times New Roman" w:cs="Times New Roman"/>
          <w:iCs/>
          <w:kern w:val="0"/>
          <w:sz w:val="28"/>
          <w:szCs w:val="28"/>
          <w:lang w:val="en-US"/>
          <w14:ligatures w14:val="none"/>
        </w:rPr>
        <w:t>V</w:t>
      </w:r>
      <w:r w:rsidRPr="008312FB">
        <w:rPr>
          <w:rFonts w:ascii="Times New Roman" w:eastAsia="Times New Roman" w:hAnsi="Times New Roman" w:cs="Times New Roman"/>
          <w:iCs/>
          <w:kern w:val="0"/>
          <w:sz w:val="28"/>
          <w:szCs w:val="28"/>
          <w14:ligatures w14:val="none"/>
        </w:rPr>
        <w:t xml:space="preserve"> для живлення нагрівального елемента.</w:t>
      </w:r>
    </w:p>
    <w:p w14:paraId="65A2E6C0" w14:textId="05001F1F" w:rsidR="009C4025" w:rsidRPr="009C4025" w:rsidRDefault="009C4025" w:rsidP="009C4025">
      <w:pPr>
        <w:pStyle w:val="3"/>
        <w:spacing w:before="360" w:after="360" w:line="360" w:lineRule="auto"/>
        <w:ind w:firstLine="709"/>
        <w:jc w:val="both"/>
        <w:rPr>
          <w:rFonts w:ascii="Times New Roman" w:eastAsia="Times New Roman" w:hAnsi="Times New Roman" w:cs="Times New Roman"/>
          <w:b/>
          <w:bCs/>
          <w:color w:val="auto"/>
          <w:lang w:val="ru-RU"/>
        </w:rPr>
      </w:pPr>
      <w:r w:rsidRPr="009C4025">
        <w:rPr>
          <w:rFonts w:ascii="Times New Roman" w:eastAsia="Times New Roman" w:hAnsi="Times New Roman" w:cs="Times New Roman"/>
          <w:b/>
          <w:bCs/>
          <w:color w:val="auto"/>
        </w:rPr>
        <w:lastRenderedPageBreak/>
        <w:t>4.1.3 Тепловий контур</w:t>
      </w:r>
    </w:p>
    <w:p w14:paraId="436A13EF" w14:textId="1E82BDE1" w:rsidR="008312FB" w:rsidRDefault="00522C26" w:rsidP="009C4025">
      <w:pPr>
        <w:spacing w:after="0" w:line="360" w:lineRule="auto"/>
        <w:ind w:firstLine="709"/>
        <w:contextualSpacing/>
        <w:jc w:val="both"/>
        <w:rPr>
          <w:rFonts w:ascii="Times New Roman" w:eastAsia="Times New Roman" w:hAnsi="Times New Roman" w:cs="Times New Roman"/>
          <w:iCs/>
          <w:kern w:val="0"/>
          <w:sz w:val="28"/>
          <w:szCs w:val="28"/>
          <w14:ligatures w14:val="none"/>
        </w:rPr>
      </w:pPr>
      <w:r w:rsidRPr="00522C26">
        <w:rPr>
          <w:rFonts w:ascii="Times New Roman" w:eastAsia="Times New Roman" w:hAnsi="Times New Roman" w:cs="Times New Roman"/>
          <w:iCs/>
          <w:kern w:val="0"/>
          <w:sz w:val="28"/>
          <w:szCs w:val="28"/>
          <w14:ligatures w14:val="none"/>
        </w:rPr>
        <w:t>Це безпосередньо технологічний об'єкт, процеси в якому підлягають автоматизації.</w:t>
      </w:r>
    </w:p>
    <w:p w14:paraId="55C230CC" w14:textId="50B6E08E" w:rsidR="00522C26" w:rsidRDefault="00522C26" w:rsidP="009C4025">
      <w:pPr>
        <w:spacing w:after="0" w:line="360" w:lineRule="auto"/>
        <w:ind w:firstLine="709"/>
        <w:contextualSpacing/>
        <w:jc w:val="both"/>
        <w:rPr>
          <w:rFonts w:ascii="Times New Roman" w:eastAsia="Times New Roman" w:hAnsi="Times New Roman" w:cs="Times New Roman"/>
          <w:iCs/>
          <w:kern w:val="0"/>
          <w:sz w:val="28"/>
          <w:szCs w:val="28"/>
          <w14:ligatures w14:val="none"/>
        </w:rPr>
      </w:pPr>
      <w:r w:rsidRPr="00522C26">
        <w:rPr>
          <w:rFonts w:ascii="Times New Roman" w:eastAsia="Times New Roman" w:hAnsi="Times New Roman" w:cs="Times New Roman"/>
          <w:iCs/>
          <w:kern w:val="0"/>
          <w:sz w:val="28"/>
          <w:szCs w:val="28"/>
          <w14:ligatures w14:val="none"/>
        </w:rPr>
        <w:t>Нагрівальний елемент: Резистивний нагрівач, що перетворює електричну енергію (PWM 12V) в теплову.</w:t>
      </w:r>
    </w:p>
    <w:p w14:paraId="09FA68CD" w14:textId="2ED06C26" w:rsidR="00522C26" w:rsidRDefault="00522C26" w:rsidP="009C4025">
      <w:pPr>
        <w:spacing w:after="0" w:line="360" w:lineRule="auto"/>
        <w:ind w:firstLine="709"/>
        <w:contextualSpacing/>
        <w:jc w:val="both"/>
        <w:rPr>
          <w:rFonts w:ascii="Times New Roman" w:eastAsia="Times New Roman" w:hAnsi="Times New Roman" w:cs="Times New Roman"/>
          <w:iCs/>
          <w:kern w:val="0"/>
          <w:sz w:val="28"/>
          <w:szCs w:val="28"/>
          <w14:ligatures w14:val="none"/>
        </w:rPr>
      </w:pPr>
      <w:r w:rsidRPr="00522C26">
        <w:rPr>
          <w:rFonts w:ascii="Times New Roman" w:eastAsia="Times New Roman" w:hAnsi="Times New Roman" w:cs="Times New Roman"/>
          <w:iCs/>
          <w:kern w:val="0"/>
          <w:sz w:val="28"/>
          <w:szCs w:val="28"/>
          <w14:ligatures w14:val="none"/>
        </w:rPr>
        <w:t>Термодатчик DS18B20: Цифровий сенсор, підключений до МК2 за протоколом 1-Wire. Він забезпечує зворотний зв'язок у системі, передаючи значення поточної температури з точністю, достатньою для технологічного процесу 3D-друку.</w:t>
      </w:r>
    </w:p>
    <w:p w14:paraId="40003B17" w14:textId="736C8CF2" w:rsidR="00F824B8" w:rsidRPr="00F824B8" w:rsidRDefault="00F824B8" w:rsidP="00F824B8">
      <w:pPr>
        <w:pStyle w:val="2"/>
        <w:spacing w:before="360" w:after="360" w:line="360" w:lineRule="auto"/>
        <w:ind w:firstLine="709"/>
        <w:jc w:val="both"/>
        <w:rPr>
          <w:rFonts w:ascii="Times New Roman" w:eastAsia="Times New Roman" w:hAnsi="Times New Roman" w:cs="Times New Roman"/>
          <w:b/>
          <w:bCs/>
          <w:color w:val="auto"/>
          <w:sz w:val="28"/>
          <w:szCs w:val="28"/>
        </w:rPr>
      </w:pPr>
      <w:r w:rsidRPr="00F824B8">
        <w:rPr>
          <w:rFonts w:ascii="Times New Roman" w:eastAsia="Times New Roman" w:hAnsi="Times New Roman" w:cs="Times New Roman"/>
          <w:b/>
          <w:bCs/>
          <w:color w:val="auto"/>
          <w:sz w:val="28"/>
          <w:szCs w:val="28"/>
        </w:rPr>
        <w:t>4.2 Реалізація та візуалізація локального рівня</w:t>
      </w:r>
    </w:p>
    <w:p w14:paraId="5E67ED83" w14:textId="540F909B" w:rsidR="00407EAE" w:rsidRDefault="00F824B8" w:rsidP="00407EAE">
      <w:pPr>
        <w:spacing w:after="0" w:line="360" w:lineRule="auto"/>
        <w:ind w:firstLine="709"/>
        <w:contextualSpacing/>
        <w:jc w:val="both"/>
        <w:rPr>
          <w:rFonts w:ascii="Times New Roman" w:eastAsia="Times New Roman" w:hAnsi="Times New Roman" w:cs="Times New Roman"/>
          <w:iCs/>
          <w:kern w:val="0"/>
          <w:sz w:val="28"/>
          <w:szCs w:val="28"/>
          <w14:ligatures w14:val="none"/>
        </w:rPr>
      </w:pPr>
      <w:r w:rsidRPr="00F824B8">
        <w:rPr>
          <w:rFonts w:ascii="Times New Roman" w:eastAsia="Times New Roman" w:hAnsi="Times New Roman" w:cs="Times New Roman"/>
          <w:iCs/>
          <w:kern w:val="0"/>
          <w:sz w:val="28"/>
          <w:szCs w:val="28"/>
          <w14:ligatures w14:val="none"/>
        </w:rPr>
        <w:t>Для забезпечення зручності експлуатації та можливості моніторингу</w:t>
      </w:r>
      <w:r>
        <w:rPr>
          <w:rFonts w:ascii="Times New Roman" w:eastAsia="Times New Roman" w:hAnsi="Times New Roman" w:cs="Times New Roman"/>
          <w:iCs/>
          <w:kern w:val="0"/>
          <w:sz w:val="28"/>
          <w:szCs w:val="28"/>
          <w14:ligatures w14:val="none"/>
        </w:rPr>
        <w:t>, схему</w:t>
      </w:r>
      <w:r w:rsidRPr="00F824B8">
        <w:rPr>
          <w:rFonts w:ascii="Times New Roman" w:eastAsia="Times New Roman" w:hAnsi="Times New Roman" w:cs="Times New Roman"/>
          <w:iCs/>
          <w:kern w:val="0"/>
          <w:sz w:val="28"/>
          <w:szCs w:val="28"/>
          <w14:ligatures w14:val="none"/>
        </w:rPr>
        <w:t xml:space="preserve"> процесу «Блок керування 2» разом із «Тепловим контуром» реалізовано</w:t>
      </w:r>
      <w:r>
        <w:rPr>
          <w:rFonts w:ascii="Times New Roman" w:eastAsia="Times New Roman" w:hAnsi="Times New Roman" w:cs="Times New Roman"/>
          <w:iCs/>
          <w:kern w:val="0"/>
          <w:sz w:val="28"/>
          <w:szCs w:val="28"/>
          <w14:ligatures w14:val="none"/>
        </w:rPr>
        <w:t xml:space="preserve"> в </w:t>
      </w:r>
      <w:r w:rsidRPr="00F824B8">
        <w:rPr>
          <w:rFonts w:ascii="Times New Roman" w:eastAsia="Times New Roman" w:hAnsi="Times New Roman" w:cs="Times New Roman"/>
          <w:iCs/>
          <w:kern w:val="0"/>
          <w:sz w:val="28"/>
          <w:szCs w:val="28"/>
          <w14:ligatures w14:val="none"/>
        </w:rPr>
        <w:t>HMI</w:t>
      </w:r>
      <w:r>
        <w:rPr>
          <w:rFonts w:ascii="Times New Roman" w:eastAsia="Times New Roman" w:hAnsi="Times New Roman" w:cs="Times New Roman"/>
          <w:iCs/>
          <w:kern w:val="0"/>
          <w:sz w:val="28"/>
          <w:szCs w:val="28"/>
          <w14:ligatures w14:val="none"/>
        </w:rPr>
        <w:t xml:space="preserve"> - додатку</w:t>
      </w:r>
      <w:r w:rsidRPr="00F824B8">
        <w:rPr>
          <w:rFonts w:ascii="Times New Roman" w:eastAsia="Times New Roman" w:hAnsi="Times New Roman" w:cs="Times New Roman"/>
          <w:iCs/>
          <w:kern w:val="0"/>
          <w:sz w:val="28"/>
          <w:szCs w:val="28"/>
          <w14:ligatures w14:val="none"/>
        </w:rPr>
        <w:t xml:space="preserve"> у вигляді єдиного конструктиву. </w:t>
      </w:r>
      <w:r w:rsidR="00916CC9">
        <w:rPr>
          <w:rFonts w:ascii="Times New Roman" w:eastAsia="Times New Roman" w:hAnsi="Times New Roman" w:cs="Times New Roman"/>
          <w:iCs/>
          <w:kern w:val="0"/>
          <w:sz w:val="28"/>
          <w:szCs w:val="28"/>
          <w14:ligatures w14:val="none"/>
        </w:rPr>
        <w:t>Р</w:t>
      </w:r>
      <w:r w:rsidRPr="00F824B8">
        <w:rPr>
          <w:rFonts w:ascii="Times New Roman" w:eastAsia="Times New Roman" w:hAnsi="Times New Roman" w:cs="Times New Roman"/>
          <w:iCs/>
          <w:kern w:val="0"/>
          <w:sz w:val="28"/>
          <w:szCs w:val="28"/>
          <w14:ligatures w14:val="none"/>
        </w:rPr>
        <w:t>еалізації системи та мнемосхема локального інтерфейсу наведені на рисунку 4.2.</w:t>
      </w:r>
    </w:p>
    <w:p w14:paraId="0284A557" w14:textId="5A3F62CE" w:rsidR="00D10C3C" w:rsidRPr="00D10C3C" w:rsidRDefault="00D10C3C" w:rsidP="00D10C3C">
      <w:pPr>
        <w:spacing w:after="360" w:line="360" w:lineRule="auto"/>
        <w:ind w:firstLine="709"/>
        <w:jc w:val="both"/>
        <w:rPr>
          <w:rFonts w:ascii="Times New Roman" w:eastAsia="Times New Roman" w:hAnsi="Times New Roman" w:cs="Times New Roman"/>
          <w:iCs/>
          <w:kern w:val="0"/>
          <w:sz w:val="28"/>
          <w:szCs w:val="28"/>
          <w14:ligatures w14:val="none"/>
        </w:rPr>
      </w:pPr>
      <w:r w:rsidRPr="00D10C3C">
        <w:rPr>
          <w:rFonts w:ascii="Times New Roman" w:eastAsia="Times New Roman" w:hAnsi="Times New Roman" w:cs="Times New Roman"/>
          <w:iCs/>
          <w:kern w:val="0"/>
          <w:sz w:val="28"/>
          <w:szCs w:val="28"/>
          <w14:ligatures w14:val="none"/>
        </w:rPr>
        <w:t xml:space="preserve">На мнемосхемі зображено термобокс з нагрівачем і датчиком температури DS18B20, який забезпечує зворотний зв’язок, а також блок керування. На мнемосхемі дублюються всі температурні значення (задана, поточна, аварійна), що відображаються на вкладці «Керування та Графік». На зображенні блоку керування показані параметри заданої та аварійної температури (колір тексту відповідає кольорам ліній цих температур на графіку). Поточна температура виводиться текстом </w:t>
      </w:r>
      <w:r w:rsidR="00DE6FE8">
        <w:rPr>
          <w:rFonts w:ascii="Times New Roman" w:eastAsia="Times New Roman" w:hAnsi="Times New Roman" w:cs="Times New Roman"/>
          <w:iCs/>
          <w:kern w:val="0"/>
          <w:sz w:val="28"/>
          <w:szCs w:val="28"/>
          <w14:ligatures w14:val="none"/>
        </w:rPr>
        <w:t xml:space="preserve">синього кольору </w:t>
      </w:r>
      <w:r w:rsidRPr="00D10C3C">
        <w:rPr>
          <w:rFonts w:ascii="Times New Roman" w:eastAsia="Times New Roman" w:hAnsi="Times New Roman" w:cs="Times New Roman"/>
          <w:iCs/>
          <w:kern w:val="0"/>
          <w:sz w:val="28"/>
          <w:szCs w:val="28"/>
          <w14:ligatures w14:val="none"/>
        </w:rPr>
        <w:t>усередині термобоксу та відображає реальну температуру.</w:t>
      </w:r>
    </w:p>
    <w:p w14:paraId="602C82AC" w14:textId="7E0C705E" w:rsidR="00292030" w:rsidRPr="00CF12E1" w:rsidRDefault="00CF12E1" w:rsidP="00CF12E1">
      <w:pPr>
        <w:spacing w:after="0" w:line="360" w:lineRule="auto"/>
        <w:contextualSpacing/>
        <w:jc w:val="center"/>
        <w:rPr>
          <w:rFonts w:ascii="Times New Roman" w:eastAsia="Times New Roman" w:hAnsi="Times New Roman" w:cs="Times New Roman"/>
          <w:iCs/>
          <w:kern w:val="0"/>
          <w:sz w:val="28"/>
          <w:szCs w:val="28"/>
          <w14:ligatures w14:val="none"/>
        </w:rPr>
      </w:pPr>
      <w:r w:rsidRPr="00CF12E1">
        <w:rPr>
          <w:rFonts w:ascii="Times New Roman" w:eastAsia="Times New Roman" w:hAnsi="Times New Roman" w:cs="Times New Roman"/>
          <w:iCs/>
          <w:noProof/>
          <w:kern w:val="0"/>
          <w:sz w:val="28"/>
          <w:szCs w:val="28"/>
          <w:lang w:val="ru-RU" w:eastAsia="ru-RU"/>
          <w14:ligatures w14:val="none"/>
        </w:rPr>
        <w:lastRenderedPageBreak/>
        <w:drawing>
          <wp:inline distT="0" distB="0" distL="0" distR="0" wp14:anchorId="19F9B368" wp14:editId="3E3FB2CB">
            <wp:extent cx="4366800" cy="2761200"/>
            <wp:effectExtent l="19050" t="19050" r="15240" b="20320"/>
            <wp:docPr id="142198958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66800" cy="2761200"/>
                    </a:xfrm>
                    <a:prstGeom prst="rect">
                      <a:avLst/>
                    </a:prstGeom>
                    <a:noFill/>
                    <a:ln w="12700">
                      <a:solidFill>
                        <a:sysClr val="windowText" lastClr="000000"/>
                      </a:solidFill>
                    </a:ln>
                  </pic:spPr>
                </pic:pic>
              </a:graphicData>
            </a:graphic>
          </wp:inline>
        </w:drawing>
      </w:r>
    </w:p>
    <w:p w14:paraId="43DA97A0" w14:textId="7B18881D" w:rsidR="00292030" w:rsidRDefault="00965928" w:rsidP="00D10C3C">
      <w:pPr>
        <w:spacing w:after="360"/>
        <w:jc w:val="center"/>
        <w:rPr>
          <w:rFonts w:ascii="Times New Roman" w:eastAsia="Times New Roman" w:hAnsi="Times New Roman" w:cs="Times New Roman"/>
          <w:iCs/>
          <w:kern w:val="0"/>
          <w:sz w:val="28"/>
          <w:szCs w:val="28"/>
          <w14:ligatures w14:val="none"/>
        </w:rPr>
      </w:pPr>
      <w:r w:rsidRPr="00965928">
        <w:rPr>
          <w:rFonts w:ascii="Times New Roman" w:eastAsia="Times New Roman" w:hAnsi="Times New Roman" w:cs="Times New Roman"/>
          <w:iCs/>
          <w:kern w:val="0"/>
          <w:sz w:val="28"/>
          <w:szCs w:val="28"/>
          <w14:ligatures w14:val="none"/>
        </w:rPr>
        <w:t>Рисунок 4.2 – Мнемосхема локального контуру регулювання</w:t>
      </w:r>
    </w:p>
    <w:p w14:paraId="4E7FD08A" w14:textId="14CD0C81" w:rsidR="00D10C3C" w:rsidRDefault="00D10C3C" w:rsidP="00D10C3C">
      <w:pPr>
        <w:spacing w:after="0" w:line="360" w:lineRule="auto"/>
        <w:ind w:firstLine="709"/>
        <w:contextualSpacing/>
        <w:jc w:val="both"/>
        <w:rPr>
          <w:rFonts w:ascii="Times New Roman" w:eastAsia="Times New Roman" w:hAnsi="Times New Roman" w:cs="Times New Roman"/>
          <w:iCs/>
          <w:kern w:val="0"/>
          <w:sz w:val="28"/>
          <w:szCs w:val="28"/>
          <w14:ligatures w14:val="none"/>
        </w:rPr>
      </w:pPr>
      <w:r>
        <w:rPr>
          <w:rFonts w:ascii="Times New Roman" w:eastAsia="Times New Roman" w:hAnsi="Times New Roman" w:cs="Times New Roman"/>
          <w:iCs/>
          <w:kern w:val="0"/>
          <w:sz w:val="28"/>
          <w:szCs w:val="28"/>
          <w14:ligatures w14:val="none"/>
        </w:rPr>
        <w:t xml:space="preserve">На рисунку 4.3 показано </w:t>
      </w:r>
      <w:bookmarkStart w:id="57" w:name="_Hlk216513426"/>
      <w:r>
        <w:rPr>
          <w:rFonts w:ascii="Times New Roman" w:eastAsia="Times New Roman" w:hAnsi="Times New Roman" w:cs="Times New Roman"/>
          <w:iCs/>
          <w:kern w:val="0"/>
          <w:sz w:val="28"/>
          <w:szCs w:val="28"/>
          <w14:ligatures w14:val="none"/>
        </w:rPr>
        <w:t>ситуацію</w:t>
      </w:r>
      <w:r w:rsidRPr="00F45042">
        <w:rPr>
          <w:rFonts w:ascii="Times New Roman" w:eastAsia="Times New Roman" w:hAnsi="Times New Roman" w:cs="Times New Roman"/>
          <w:iCs/>
          <w:kern w:val="0"/>
          <w:sz w:val="28"/>
          <w:szCs w:val="28"/>
          <w14:ligatures w14:val="none"/>
        </w:rPr>
        <w:t xml:space="preserve"> втрати зв’язку або відмови датчика </w:t>
      </w:r>
      <w:bookmarkEnd w:id="57"/>
      <w:r w:rsidRPr="00F45042">
        <w:rPr>
          <w:rFonts w:ascii="Times New Roman" w:eastAsia="Times New Roman" w:hAnsi="Times New Roman" w:cs="Times New Roman"/>
          <w:iCs/>
          <w:kern w:val="0"/>
          <w:sz w:val="28"/>
          <w:szCs w:val="28"/>
          <w14:ligatures w14:val="none"/>
        </w:rPr>
        <w:t>температури замість числового значення на екрані відображається символ «?», що слугує сигналом для перевірки та усунення несправност</w:t>
      </w:r>
      <w:r>
        <w:rPr>
          <w:rFonts w:ascii="Times New Roman" w:eastAsia="Times New Roman" w:hAnsi="Times New Roman" w:cs="Times New Roman"/>
          <w:iCs/>
          <w:kern w:val="0"/>
          <w:sz w:val="28"/>
          <w:szCs w:val="28"/>
          <w14:ligatures w14:val="none"/>
        </w:rPr>
        <w:t>і</w:t>
      </w:r>
      <w:r w:rsidRPr="00F45042">
        <w:rPr>
          <w:rFonts w:ascii="Times New Roman" w:eastAsia="Times New Roman" w:hAnsi="Times New Roman" w:cs="Times New Roman"/>
          <w:iCs/>
          <w:kern w:val="0"/>
          <w:sz w:val="28"/>
          <w:szCs w:val="28"/>
          <w14:ligatures w14:val="none"/>
        </w:rPr>
        <w:t>.</w:t>
      </w:r>
      <w:r w:rsidR="00D4534E">
        <w:rPr>
          <w:rFonts w:ascii="Times New Roman" w:eastAsia="Times New Roman" w:hAnsi="Times New Roman" w:cs="Times New Roman"/>
          <w:iCs/>
          <w:kern w:val="0"/>
          <w:sz w:val="28"/>
          <w:szCs w:val="28"/>
          <w14:ligatures w14:val="none"/>
        </w:rPr>
        <w:t xml:space="preserve"> Також на мнемосхемі розташовані кнопка «Старт/Стоп», натискання якої розпочинає або завершує процес нагріву. Кнопками «+» та «-», розташова</w:t>
      </w:r>
      <w:r w:rsidR="00A63715">
        <w:rPr>
          <w:rFonts w:ascii="Times New Roman" w:eastAsia="Times New Roman" w:hAnsi="Times New Roman" w:cs="Times New Roman"/>
          <w:iCs/>
          <w:kern w:val="0"/>
          <w:sz w:val="28"/>
          <w:szCs w:val="28"/>
          <w14:ligatures w14:val="none"/>
        </w:rPr>
        <w:t>ними біля полів із заданою та аварійною температурою, встановлюється необхідні значення цих параметрів в межах –55°С…+125°С.</w:t>
      </w:r>
    </w:p>
    <w:p w14:paraId="4510B216" w14:textId="19FF5293" w:rsidR="00A5229A" w:rsidRPr="00300E6C" w:rsidRDefault="00300E6C" w:rsidP="00300E6C">
      <w:pPr>
        <w:spacing w:after="0" w:line="360" w:lineRule="auto"/>
        <w:contextualSpacing/>
        <w:jc w:val="center"/>
        <w:rPr>
          <w:rFonts w:ascii="Times New Roman" w:eastAsia="Times New Roman" w:hAnsi="Times New Roman" w:cs="Times New Roman"/>
          <w:iCs/>
          <w:kern w:val="0"/>
          <w:sz w:val="28"/>
          <w:szCs w:val="28"/>
          <w14:ligatures w14:val="none"/>
        </w:rPr>
      </w:pPr>
      <w:r w:rsidRPr="00300E6C">
        <w:rPr>
          <w:rFonts w:ascii="Times New Roman" w:eastAsia="Times New Roman" w:hAnsi="Times New Roman" w:cs="Times New Roman"/>
          <w:iCs/>
          <w:noProof/>
          <w:kern w:val="0"/>
          <w:sz w:val="28"/>
          <w:szCs w:val="28"/>
          <w:lang w:val="ru-RU" w:eastAsia="ru-RU"/>
          <w14:ligatures w14:val="none"/>
        </w:rPr>
        <w:drawing>
          <wp:inline distT="0" distB="0" distL="0" distR="0" wp14:anchorId="44C22A2B" wp14:editId="4A7EEB71">
            <wp:extent cx="4374000" cy="2782800"/>
            <wp:effectExtent l="19050" t="19050" r="26670" b="17780"/>
            <wp:docPr id="185288380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74000" cy="2782800"/>
                    </a:xfrm>
                    <a:prstGeom prst="rect">
                      <a:avLst/>
                    </a:prstGeom>
                    <a:noFill/>
                    <a:ln w="12700">
                      <a:solidFill>
                        <a:sysClr val="windowText" lastClr="000000"/>
                      </a:solidFill>
                    </a:ln>
                  </pic:spPr>
                </pic:pic>
              </a:graphicData>
            </a:graphic>
          </wp:inline>
        </w:drawing>
      </w:r>
    </w:p>
    <w:p w14:paraId="7612B164" w14:textId="5CA1954C" w:rsidR="00D10C3C" w:rsidRDefault="00A5229A" w:rsidP="00C34B37">
      <w:pPr>
        <w:spacing w:after="360" w:line="360" w:lineRule="auto"/>
        <w:jc w:val="center"/>
        <w:rPr>
          <w:rFonts w:ascii="Times New Roman" w:eastAsia="Times New Roman" w:hAnsi="Times New Roman" w:cs="Times New Roman"/>
          <w:iCs/>
          <w:kern w:val="0"/>
          <w:sz w:val="28"/>
          <w:szCs w:val="28"/>
          <w14:ligatures w14:val="none"/>
        </w:rPr>
      </w:pPr>
      <w:r w:rsidRPr="00A5229A">
        <w:rPr>
          <w:rFonts w:ascii="Times New Roman" w:eastAsia="Times New Roman" w:hAnsi="Times New Roman" w:cs="Times New Roman"/>
          <w:iCs/>
          <w:kern w:val="0"/>
          <w:sz w:val="28"/>
          <w:szCs w:val="28"/>
          <w14:ligatures w14:val="none"/>
        </w:rPr>
        <w:t>Рисунок 4.</w:t>
      </w:r>
      <w:r>
        <w:rPr>
          <w:rFonts w:ascii="Times New Roman" w:eastAsia="Times New Roman" w:hAnsi="Times New Roman" w:cs="Times New Roman"/>
          <w:iCs/>
          <w:kern w:val="0"/>
          <w:sz w:val="28"/>
          <w:szCs w:val="28"/>
          <w14:ligatures w14:val="none"/>
        </w:rPr>
        <w:t>3</w:t>
      </w:r>
      <w:r w:rsidRPr="00A5229A">
        <w:rPr>
          <w:rFonts w:ascii="Times New Roman" w:eastAsia="Times New Roman" w:hAnsi="Times New Roman" w:cs="Times New Roman"/>
          <w:iCs/>
          <w:kern w:val="0"/>
          <w:sz w:val="28"/>
          <w:szCs w:val="28"/>
          <w14:ligatures w14:val="none"/>
        </w:rPr>
        <w:t xml:space="preserve"> – </w:t>
      </w:r>
      <w:r w:rsidR="00C34B37">
        <w:rPr>
          <w:rFonts w:ascii="Times New Roman" w:eastAsia="Times New Roman" w:hAnsi="Times New Roman" w:cs="Times New Roman"/>
          <w:iCs/>
          <w:kern w:val="0"/>
          <w:sz w:val="28"/>
          <w:szCs w:val="28"/>
          <w14:ligatures w14:val="none"/>
        </w:rPr>
        <w:t>Зображення</w:t>
      </w:r>
      <w:r w:rsidRPr="00F45042">
        <w:rPr>
          <w:rFonts w:ascii="Times New Roman" w:eastAsia="Times New Roman" w:hAnsi="Times New Roman" w:cs="Times New Roman"/>
          <w:iCs/>
          <w:kern w:val="0"/>
          <w:sz w:val="28"/>
          <w:szCs w:val="28"/>
          <w14:ligatures w14:val="none"/>
        </w:rPr>
        <w:t xml:space="preserve"> втрати зв’язку або відмови датчика</w:t>
      </w:r>
    </w:p>
    <w:p w14:paraId="53F7A535" w14:textId="57BB60D6" w:rsidR="005B6FA2" w:rsidRDefault="00CD73D9" w:rsidP="005B6FA2">
      <w:pPr>
        <w:spacing w:after="0" w:line="360" w:lineRule="auto"/>
        <w:contextualSpacing/>
        <w:jc w:val="both"/>
        <w:rPr>
          <w:rFonts w:ascii="Times New Roman" w:eastAsia="Times New Roman" w:hAnsi="Times New Roman" w:cs="Times New Roman"/>
          <w:iCs/>
          <w:kern w:val="0"/>
          <w:sz w:val="28"/>
          <w:szCs w:val="28"/>
          <w14:ligatures w14:val="none"/>
        </w:rPr>
      </w:pPr>
      <w:r>
        <w:rPr>
          <w:rFonts w:ascii="Times New Roman" w:eastAsia="Times New Roman" w:hAnsi="Times New Roman" w:cs="Times New Roman"/>
          <w:iCs/>
          <w:kern w:val="0"/>
          <w:sz w:val="28"/>
          <w:szCs w:val="28"/>
          <w14:ligatures w14:val="none"/>
        </w:rPr>
        <w:lastRenderedPageBreak/>
        <w:tab/>
        <w:t>На мнемосхемі передбачена сигналізація про нагрів до аварійної температури. Коли температура досягає значення аварійної на мнемосхемі з’являється повідомлення у вигляді червоного прямокутника з надписом «УВАГА! ПЕРЕГРІВ!»</w:t>
      </w:r>
      <w:r w:rsidR="00050A05">
        <w:rPr>
          <w:rFonts w:ascii="Times New Roman" w:eastAsia="Times New Roman" w:hAnsi="Times New Roman" w:cs="Times New Roman"/>
          <w:iCs/>
          <w:kern w:val="0"/>
          <w:sz w:val="28"/>
          <w:szCs w:val="28"/>
          <w14:ligatures w14:val="none"/>
        </w:rPr>
        <w:t xml:space="preserve"> (Рис. 4.4)</w:t>
      </w:r>
      <w:r>
        <w:rPr>
          <w:rFonts w:ascii="Times New Roman" w:eastAsia="Times New Roman" w:hAnsi="Times New Roman" w:cs="Times New Roman"/>
          <w:iCs/>
          <w:kern w:val="0"/>
          <w:sz w:val="28"/>
          <w:szCs w:val="28"/>
          <w14:ligatures w14:val="none"/>
        </w:rPr>
        <w:t xml:space="preserve">. </w:t>
      </w:r>
      <w:r w:rsidR="008E293D">
        <w:rPr>
          <w:rFonts w:ascii="Times New Roman" w:eastAsia="Times New Roman" w:hAnsi="Times New Roman" w:cs="Times New Roman"/>
          <w:iCs/>
          <w:kern w:val="0"/>
          <w:sz w:val="28"/>
          <w:szCs w:val="28"/>
          <w14:ligatures w14:val="none"/>
        </w:rPr>
        <w:t>Повідомлення зберігається до тих пір, поки значення поточної температури не зменшиться на 5°С від аварійної.  Одночасно відбувається автоматичне вимикання нагріву, який можливо відновити тільки у ручному режимі і за умови зниження температури нижче аварійної.</w:t>
      </w:r>
    </w:p>
    <w:p w14:paraId="7F3D8ED0" w14:textId="77777777" w:rsidR="005B6FA2" w:rsidRPr="005B6FA2" w:rsidRDefault="005B6FA2" w:rsidP="005B6FA2">
      <w:pPr>
        <w:spacing w:after="0" w:line="360" w:lineRule="auto"/>
        <w:contextualSpacing/>
        <w:jc w:val="both"/>
        <w:rPr>
          <w:rFonts w:ascii="Times New Roman" w:eastAsia="Times New Roman" w:hAnsi="Times New Roman" w:cs="Times New Roman"/>
          <w:iCs/>
          <w:kern w:val="0"/>
          <w:sz w:val="28"/>
          <w:szCs w:val="28"/>
          <w14:ligatures w14:val="none"/>
        </w:rPr>
      </w:pPr>
    </w:p>
    <w:p w14:paraId="36247180" w14:textId="522FE00E" w:rsidR="00050A05" w:rsidRPr="00C34B37" w:rsidRDefault="005B6FA2" w:rsidP="005B6FA2">
      <w:pPr>
        <w:jc w:val="center"/>
        <w:rPr>
          <w14:ligatures w14:val="none"/>
        </w:rPr>
      </w:pPr>
      <w:r w:rsidRPr="005B6FA2">
        <w:rPr>
          <w:noProof/>
          <w:lang w:val="ru-RU" w:eastAsia="ru-RU"/>
          <w14:ligatures w14:val="none"/>
        </w:rPr>
        <w:drawing>
          <wp:inline distT="0" distB="0" distL="0" distR="0" wp14:anchorId="076C7539" wp14:editId="28B791CE">
            <wp:extent cx="4424400" cy="2811600"/>
            <wp:effectExtent l="19050" t="19050" r="14605" b="27305"/>
            <wp:docPr id="13507339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24400" cy="2811600"/>
                    </a:xfrm>
                    <a:prstGeom prst="rect">
                      <a:avLst/>
                    </a:prstGeom>
                    <a:noFill/>
                    <a:ln w="12700">
                      <a:solidFill>
                        <a:sysClr val="windowText" lastClr="000000"/>
                      </a:solidFill>
                    </a:ln>
                  </pic:spPr>
                </pic:pic>
              </a:graphicData>
            </a:graphic>
          </wp:inline>
        </w:drawing>
      </w:r>
    </w:p>
    <w:p w14:paraId="51C172F2" w14:textId="5066752D" w:rsidR="00050A05" w:rsidRPr="00D10C3C" w:rsidRDefault="002D52A3" w:rsidP="00C34B37">
      <w:pPr>
        <w:spacing w:after="0" w:line="360" w:lineRule="auto"/>
        <w:jc w:val="center"/>
        <w:rPr>
          <w:rFonts w:ascii="Times New Roman" w:eastAsia="Times New Roman" w:hAnsi="Times New Roman" w:cs="Times New Roman"/>
          <w:iCs/>
          <w:kern w:val="0"/>
          <w:sz w:val="28"/>
          <w:szCs w:val="28"/>
          <w14:ligatures w14:val="none"/>
        </w:rPr>
      </w:pPr>
      <w:r w:rsidRPr="00A5229A">
        <w:rPr>
          <w:rFonts w:ascii="Times New Roman" w:eastAsia="Times New Roman" w:hAnsi="Times New Roman" w:cs="Times New Roman"/>
          <w:iCs/>
          <w:kern w:val="0"/>
          <w:sz w:val="28"/>
          <w:szCs w:val="28"/>
          <w14:ligatures w14:val="none"/>
        </w:rPr>
        <w:t>Рисунок 4.</w:t>
      </w:r>
      <w:r>
        <w:rPr>
          <w:rFonts w:ascii="Times New Roman" w:eastAsia="Times New Roman" w:hAnsi="Times New Roman" w:cs="Times New Roman"/>
          <w:iCs/>
          <w:kern w:val="0"/>
          <w:sz w:val="28"/>
          <w:szCs w:val="28"/>
          <w14:ligatures w14:val="none"/>
        </w:rPr>
        <w:t>4</w:t>
      </w:r>
      <w:r w:rsidRPr="00A5229A">
        <w:rPr>
          <w:rFonts w:ascii="Times New Roman" w:eastAsia="Times New Roman" w:hAnsi="Times New Roman" w:cs="Times New Roman"/>
          <w:iCs/>
          <w:kern w:val="0"/>
          <w:sz w:val="28"/>
          <w:szCs w:val="28"/>
          <w14:ligatures w14:val="none"/>
        </w:rPr>
        <w:t xml:space="preserve"> – </w:t>
      </w:r>
      <w:r w:rsidR="000D5598">
        <w:rPr>
          <w:rFonts w:ascii="Times New Roman" w:eastAsia="Times New Roman" w:hAnsi="Times New Roman" w:cs="Times New Roman"/>
          <w:iCs/>
          <w:kern w:val="0"/>
          <w:sz w:val="28"/>
          <w:szCs w:val="28"/>
          <w14:ligatures w14:val="none"/>
        </w:rPr>
        <w:t xml:space="preserve">Зображення </w:t>
      </w:r>
      <w:r>
        <w:rPr>
          <w:rFonts w:ascii="Times New Roman" w:eastAsia="Times New Roman" w:hAnsi="Times New Roman" w:cs="Times New Roman"/>
          <w:iCs/>
          <w:kern w:val="0"/>
          <w:sz w:val="28"/>
          <w:szCs w:val="28"/>
          <w14:ligatures w14:val="none"/>
        </w:rPr>
        <w:t>перегріву</w:t>
      </w:r>
    </w:p>
    <w:p w14:paraId="343190EC" w14:textId="4A82D6A5" w:rsidR="00292030" w:rsidRPr="00E60AF7" w:rsidRDefault="00E60AF7" w:rsidP="00E60AF7">
      <w:pPr>
        <w:pStyle w:val="3"/>
        <w:spacing w:before="360" w:after="360" w:line="360" w:lineRule="auto"/>
        <w:ind w:firstLine="709"/>
        <w:jc w:val="both"/>
        <w:rPr>
          <w:rFonts w:ascii="Times New Roman" w:eastAsia="Times New Roman" w:hAnsi="Times New Roman" w:cs="Times New Roman"/>
          <w:b/>
          <w:bCs/>
          <w:color w:val="auto"/>
        </w:rPr>
      </w:pPr>
      <w:r w:rsidRPr="00E60AF7">
        <w:rPr>
          <w:rFonts w:ascii="Times New Roman" w:eastAsia="Times New Roman" w:hAnsi="Times New Roman" w:cs="Times New Roman"/>
          <w:b/>
          <w:bCs/>
          <w:color w:val="auto"/>
        </w:rPr>
        <w:t>4.2.1 Характеристика термобоксу</w:t>
      </w:r>
    </w:p>
    <w:p w14:paraId="659A8686" w14:textId="4AB1C70E" w:rsidR="007A3435" w:rsidRPr="008203DA" w:rsidRDefault="00883E54" w:rsidP="00883E54">
      <w:pPr>
        <w:spacing w:line="360" w:lineRule="auto"/>
        <w:ind w:firstLine="709"/>
        <w:contextualSpacing/>
        <w:jc w:val="both"/>
        <w:rPr>
          <w:rFonts w:ascii="Times New Roman" w:eastAsia="Times New Roman" w:hAnsi="Times New Roman" w:cs="Times New Roman"/>
          <w:iCs/>
          <w:kern w:val="0"/>
          <w:sz w:val="28"/>
          <w:szCs w:val="28"/>
          <w14:ligatures w14:val="none"/>
        </w:rPr>
      </w:pPr>
      <w:r w:rsidRPr="00883E54">
        <w:rPr>
          <w:rFonts w:ascii="Times New Roman" w:eastAsia="Times New Roman" w:hAnsi="Times New Roman" w:cs="Times New Roman"/>
          <w:iCs/>
          <w:kern w:val="0"/>
          <w:sz w:val="28"/>
          <w:szCs w:val="28"/>
          <w14:ligatures w14:val="none"/>
        </w:rPr>
        <w:t>Корпус боксу має багатошарову структуру з використанням ізоляційних матеріалів. Це мінімізує вплив збурень від зовнішнього середовища і підвищує енергоефективність системи, зменшуючи час виходу на робочий режим.</w:t>
      </w:r>
    </w:p>
    <w:p w14:paraId="06C5565E" w14:textId="421E4E54" w:rsidR="00883E54" w:rsidRDefault="00883E54" w:rsidP="00883E54">
      <w:pPr>
        <w:spacing w:line="360" w:lineRule="auto"/>
        <w:ind w:firstLine="709"/>
        <w:contextualSpacing/>
        <w:jc w:val="both"/>
        <w:rPr>
          <w:rFonts w:ascii="Times New Roman" w:eastAsia="Times New Roman" w:hAnsi="Times New Roman" w:cs="Times New Roman"/>
          <w:iCs/>
          <w:kern w:val="0"/>
          <w:sz w:val="28"/>
          <w:szCs w:val="28"/>
          <w:lang w:val="ru-RU"/>
          <w14:ligatures w14:val="none"/>
        </w:rPr>
      </w:pPr>
      <w:r w:rsidRPr="00883E54">
        <w:rPr>
          <w:rFonts w:ascii="Times New Roman" w:eastAsia="Times New Roman" w:hAnsi="Times New Roman" w:cs="Times New Roman"/>
          <w:iCs/>
          <w:kern w:val="0"/>
          <w:sz w:val="28"/>
          <w:szCs w:val="28"/>
          <w14:ligatures w14:val="none"/>
        </w:rPr>
        <w:t>Нагрівальний елемент (червона пластина) розташовано на дні камери. Таке компонування забезпечує природну циркуляцію нагрітого повітря знизу вгору, що сприяє рівномірному розподілу температурного поля в зоні друку 3D-принтера.</w:t>
      </w:r>
    </w:p>
    <w:p w14:paraId="544123B9" w14:textId="1B5DC6D5" w:rsidR="00BD6DDF" w:rsidRDefault="00BD6DDF" w:rsidP="00883E54">
      <w:pPr>
        <w:spacing w:line="360" w:lineRule="auto"/>
        <w:ind w:firstLine="709"/>
        <w:contextualSpacing/>
        <w:jc w:val="both"/>
        <w:rPr>
          <w:rFonts w:ascii="Times New Roman" w:eastAsia="Times New Roman" w:hAnsi="Times New Roman" w:cs="Times New Roman"/>
          <w:iCs/>
          <w:kern w:val="0"/>
          <w:sz w:val="28"/>
          <w:szCs w:val="28"/>
          <w14:ligatures w14:val="none"/>
        </w:rPr>
      </w:pPr>
      <w:r w:rsidRPr="00BD6DDF">
        <w:rPr>
          <w:rFonts w:ascii="Times New Roman" w:eastAsia="Times New Roman" w:hAnsi="Times New Roman" w:cs="Times New Roman"/>
          <w:iCs/>
          <w:kern w:val="0"/>
          <w:sz w:val="28"/>
          <w:szCs w:val="28"/>
          <w14:ligatures w14:val="none"/>
        </w:rPr>
        <w:t>Датчик температури (</w:t>
      </w:r>
      <w:r>
        <w:rPr>
          <w:rFonts w:ascii="Times New Roman" w:eastAsia="Times New Roman" w:hAnsi="Times New Roman" w:cs="Times New Roman"/>
          <w:iCs/>
          <w:kern w:val="0"/>
          <w:sz w:val="28"/>
          <w:szCs w:val="28"/>
          <w14:ligatures w14:val="none"/>
        </w:rPr>
        <w:t>зелений</w:t>
      </w:r>
      <w:r w:rsidRPr="00BD6DDF">
        <w:rPr>
          <w:rFonts w:ascii="Times New Roman" w:eastAsia="Times New Roman" w:hAnsi="Times New Roman" w:cs="Times New Roman"/>
          <w:iCs/>
          <w:kern w:val="0"/>
          <w:sz w:val="28"/>
          <w:szCs w:val="28"/>
          <w14:ligatures w14:val="none"/>
        </w:rPr>
        <w:t xml:space="preserve"> зонд) введено у робочу зону </w:t>
      </w:r>
      <w:r>
        <w:rPr>
          <w:rFonts w:ascii="Times New Roman" w:eastAsia="Times New Roman" w:hAnsi="Times New Roman" w:cs="Times New Roman"/>
          <w:iCs/>
          <w:kern w:val="0"/>
          <w:sz w:val="28"/>
          <w:szCs w:val="28"/>
          <w14:ligatures w14:val="none"/>
        </w:rPr>
        <w:t>знизу</w:t>
      </w:r>
      <w:r w:rsidRPr="00BD6DDF">
        <w:rPr>
          <w:rFonts w:ascii="Times New Roman" w:eastAsia="Times New Roman" w:hAnsi="Times New Roman" w:cs="Times New Roman"/>
          <w:iCs/>
          <w:kern w:val="0"/>
          <w:sz w:val="28"/>
          <w:szCs w:val="28"/>
          <w14:ligatures w14:val="none"/>
        </w:rPr>
        <w:t xml:space="preserve"> та закріплено на рівні середньої висоти камери. Це дозволяє отримувати інтегральне </w:t>
      </w:r>
      <w:r w:rsidRPr="00BD6DDF">
        <w:rPr>
          <w:rFonts w:ascii="Times New Roman" w:eastAsia="Times New Roman" w:hAnsi="Times New Roman" w:cs="Times New Roman"/>
          <w:iCs/>
          <w:kern w:val="0"/>
          <w:sz w:val="28"/>
          <w:szCs w:val="28"/>
          <w14:ligatures w14:val="none"/>
        </w:rPr>
        <w:lastRenderedPageBreak/>
        <w:t>значення температури повітря, уникаючи прямого теплового впливу від нагрівача, що могло б призвести до помилкових спрацювань регулятора.</w:t>
      </w:r>
    </w:p>
    <w:p w14:paraId="2EEE7563" w14:textId="4C86F2B1" w:rsidR="00A6429D" w:rsidRDefault="00A6429D" w:rsidP="00A6429D">
      <w:pPr>
        <w:pStyle w:val="3"/>
        <w:spacing w:before="360" w:after="360" w:line="360" w:lineRule="auto"/>
        <w:ind w:firstLine="709"/>
        <w:jc w:val="both"/>
        <w:rPr>
          <w:rFonts w:ascii="Times New Roman" w:eastAsia="Times New Roman" w:hAnsi="Times New Roman" w:cs="Times New Roman"/>
          <w:b/>
          <w:bCs/>
          <w:color w:val="auto"/>
        </w:rPr>
      </w:pPr>
      <w:r w:rsidRPr="00A6429D">
        <w:rPr>
          <w:rFonts w:ascii="Times New Roman" w:eastAsia="Times New Roman" w:hAnsi="Times New Roman" w:cs="Times New Roman"/>
          <w:b/>
          <w:bCs/>
          <w:color w:val="auto"/>
        </w:rPr>
        <w:t>4.2.2 Панель керування та індикації</w:t>
      </w:r>
    </w:p>
    <w:p w14:paraId="317EDB1F" w14:textId="589C9F37" w:rsidR="00A6429D" w:rsidRDefault="00A6429D" w:rsidP="00A6429D">
      <w:pPr>
        <w:spacing w:after="0" w:line="360" w:lineRule="auto"/>
        <w:ind w:firstLine="709"/>
        <w:contextualSpacing/>
        <w:jc w:val="both"/>
        <w:rPr>
          <w:rFonts w:ascii="Times New Roman" w:hAnsi="Times New Roman" w:cs="Times New Roman"/>
          <w:sz w:val="28"/>
          <w:szCs w:val="28"/>
        </w:rPr>
      </w:pPr>
      <w:r w:rsidRPr="00A6429D">
        <w:rPr>
          <w:rFonts w:ascii="Times New Roman" w:hAnsi="Times New Roman" w:cs="Times New Roman"/>
          <w:sz w:val="28"/>
          <w:szCs w:val="28"/>
        </w:rPr>
        <w:t xml:space="preserve">Поле «Задана температура»: Цифрове вікно, в якому відображається встановлена уставка регулювання </w:t>
      </w:r>
      <w:r>
        <w:rPr>
          <w:rFonts w:ascii="Times New Roman" w:hAnsi="Times New Roman" w:cs="Times New Roman"/>
          <w:sz w:val="28"/>
          <w:szCs w:val="28"/>
        </w:rPr>
        <w:t xml:space="preserve">(наприклад </w:t>
      </w:r>
      <w:r>
        <w:rPr>
          <w:rFonts w:ascii="Times New Roman" w:hAnsi="Times New Roman" w:cs="Times New Roman"/>
          <w:iCs/>
          <w:sz w:val="28"/>
          <w:szCs w:val="28"/>
        </w:rPr>
        <w:t>46</w:t>
      </w:r>
      <w:r w:rsidRPr="00A6429D">
        <w:rPr>
          <w:rFonts w:ascii="Times New Roman" w:hAnsi="Times New Roman" w:cs="Times New Roman"/>
          <w:iCs/>
          <w:sz w:val="28"/>
          <w:szCs w:val="28"/>
        </w:rPr>
        <w:t>°C</w:t>
      </w:r>
      <w:r>
        <w:rPr>
          <w:rFonts w:ascii="Times New Roman" w:hAnsi="Times New Roman" w:cs="Times New Roman"/>
          <w:iCs/>
          <w:sz w:val="28"/>
          <w:szCs w:val="28"/>
        </w:rPr>
        <w:t>)</w:t>
      </w:r>
      <w:r w:rsidRPr="00A6429D">
        <w:rPr>
          <w:rFonts w:ascii="Times New Roman" w:hAnsi="Times New Roman" w:cs="Times New Roman"/>
          <w:sz w:val="28"/>
          <w:szCs w:val="28"/>
        </w:rPr>
        <w:t>. Зелений колір шрифту підкреслює, що це цільове значення, до якого прагне система. Оператор може змінювати це значення через меню налаштувань або відповідні елементи керування.</w:t>
      </w:r>
    </w:p>
    <w:p w14:paraId="58DE2AC0" w14:textId="531DD928" w:rsidR="00A6429D" w:rsidRDefault="00A6429D" w:rsidP="00A6429D">
      <w:pPr>
        <w:spacing w:after="0" w:line="360" w:lineRule="auto"/>
        <w:ind w:firstLine="709"/>
        <w:contextualSpacing/>
        <w:jc w:val="both"/>
        <w:rPr>
          <w:rFonts w:ascii="Times New Roman" w:hAnsi="Times New Roman" w:cs="Times New Roman"/>
          <w:sz w:val="28"/>
          <w:szCs w:val="28"/>
        </w:rPr>
      </w:pPr>
      <w:r w:rsidRPr="00A6429D">
        <w:rPr>
          <w:rFonts w:ascii="Times New Roman" w:hAnsi="Times New Roman" w:cs="Times New Roman"/>
          <w:sz w:val="28"/>
          <w:szCs w:val="28"/>
        </w:rPr>
        <w:t xml:space="preserve">Поле «Аварійна температура»: Індикатор гранично допустимого значення температури </w:t>
      </w:r>
      <w:r w:rsidRPr="00A6429D">
        <w:rPr>
          <w:rFonts w:ascii="Times New Roman" w:hAnsi="Times New Roman" w:cs="Times New Roman"/>
          <w:iCs/>
          <w:sz w:val="28"/>
          <w:szCs w:val="28"/>
        </w:rPr>
        <w:t>(наприклад 6</w:t>
      </w:r>
      <w:r>
        <w:rPr>
          <w:rFonts w:ascii="Times New Roman" w:hAnsi="Times New Roman" w:cs="Times New Roman"/>
          <w:iCs/>
          <w:sz w:val="28"/>
          <w:szCs w:val="28"/>
        </w:rPr>
        <w:t>0</w:t>
      </w:r>
      <w:r w:rsidRPr="00A6429D">
        <w:rPr>
          <w:rFonts w:ascii="Times New Roman" w:hAnsi="Times New Roman" w:cs="Times New Roman"/>
          <w:iCs/>
          <w:sz w:val="28"/>
          <w:szCs w:val="28"/>
        </w:rPr>
        <w:t>°C)</w:t>
      </w:r>
      <w:r w:rsidRPr="00A6429D">
        <w:rPr>
          <w:rFonts w:ascii="Times New Roman" w:hAnsi="Times New Roman" w:cs="Times New Roman"/>
          <w:sz w:val="28"/>
          <w:szCs w:val="28"/>
        </w:rPr>
        <w:t>. Якщо поточна температура перевищить цей поріг, система автоматично ініціює аварійне відключення нагрівача для запобігання перегріву пластику або пошкодження обладнання.</w:t>
      </w:r>
    </w:p>
    <w:p w14:paraId="472D07F5" w14:textId="2CE3ECCC" w:rsidR="002F1B06" w:rsidRDefault="002F1B06" w:rsidP="00A6429D">
      <w:pPr>
        <w:spacing w:after="0" w:line="360" w:lineRule="auto"/>
        <w:ind w:firstLine="709"/>
        <w:contextualSpacing/>
        <w:jc w:val="both"/>
        <w:rPr>
          <w:rFonts w:ascii="Times New Roman" w:hAnsi="Times New Roman" w:cs="Times New Roman"/>
          <w:sz w:val="28"/>
          <w:szCs w:val="28"/>
        </w:rPr>
      </w:pPr>
      <w:r w:rsidRPr="002F1B06">
        <w:rPr>
          <w:rFonts w:ascii="Times New Roman" w:hAnsi="Times New Roman" w:cs="Times New Roman"/>
          <w:sz w:val="28"/>
          <w:szCs w:val="28"/>
        </w:rPr>
        <w:t>Кнопка «СТАРТ»: Головний елемент керування процесом. Натискання цієї кнопки ініціює запуск алгоритму ПІД-регулювання. Під час роботи напис на кнопці може змінюватися на «СТОП», дозволяючи оператору в будь-який момент зупинити процес нагріву.</w:t>
      </w:r>
    </w:p>
    <w:p w14:paraId="6C9DA5E6" w14:textId="69AA72D8" w:rsidR="00E3651C" w:rsidRDefault="00E3651C" w:rsidP="00A6429D">
      <w:pPr>
        <w:spacing w:after="0" w:line="360" w:lineRule="auto"/>
        <w:ind w:firstLine="709"/>
        <w:contextualSpacing/>
        <w:jc w:val="both"/>
        <w:rPr>
          <w:rFonts w:ascii="Times New Roman" w:hAnsi="Times New Roman" w:cs="Times New Roman"/>
          <w:sz w:val="28"/>
          <w:szCs w:val="28"/>
        </w:rPr>
      </w:pPr>
      <w:r w:rsidRPr="00E3651C">
        <w:rPr>
          <w:rFonts w:ascii="Times New Roman" w:hAnsi="Times New Roman" w:cs="Times New Roman"/>
          <w:sz w:val="28"/>
          <w:szCs w:val="28"/>
        </w:rPr>
        <w:t xml:space="preserve">Програмне забезпечення періодично (з частотою </w:t>
      </w:r>
      <w:r>
        <w:rPr>
          <w:rFonts w:ascii="Times New Roman" w:hAnsi="Times New Roman" w:cs="Times New Roman"/>
          <w:sz w:val="28"/>
          <w:szCs w:val="28"/>
        </w:rPr>
        <w:t>94мс</w:t>
      </w:r>
      <w:r w:rsidRPr="00E3651C">
        <w:rPr>
          <w:rFonts w:ascii="Times New Roman" w:hAnsi="Times New Roman" w:cs="Times New Roman"/>
          <w:sz w:val="28"/>
          <w:szCs w:val="28"/>
        </w:rPr>
        <w:t>) опитує локальний контролер</w:t>
      </w:r>
      <w:r>
        <w:rPr>
          <w:rFonts w:ascii="Times New Roman" w:hAnsi="Times New Roman" w:cs="Times New Roman"/>
          <w:sz w:val="28"/>
          <w:szCs w:val="28"/>
        </w:rPr>
        <w:t>,</w:t>
      </w:r>
      <w:r w:rsidRPr="00E3651C">
        <w:rPr>
          <w:rFonts w:ascii="Times New Roman" w:hAnsi="Times New Roman" w:cs="Times New Roman"/>
          <w:sz w:val="28"/>
          <w:szCs w:val="28"/>
        </w:rPr>
        <w:t xml:space="preserve"> </w:t>
      </w:r>
      <w:r>
        <w:rPr>
          <w:rFonts w:ascii="Times New Roman" w:hAnsi="Times New Roman" w:cs="Times New Roman"/>
          <w:sz w:val="28"/>
          <w:szCs w:val="28"/>
        </w:rPr>
        <w:t>о</w:t>
      </w:r>
      <w:r w:rsidRPr="00E3651C">
        <w:rPr>
          <w:rFonts w:ascii="Times New Roman" w:hAnsi="Times New Roman" w:cs="Times New Roman"/>
          <w:sz w:val="28"/>
          <w:szCs w:val="28"/>
        </w:rPr>
        <w:t>тримані дані відображаються на екрані</w:t>
      </w:r>
      <w:r>
        <w:rPr>
          <w:rFonts w:ascii="Times New Roman" w:hAnsi="Times New Roman" w:cs="Times New Roman"/>
          <w:sz w:val="28"/>
          <w:szCs w:val="28"/>
        </w:rPr>
        <w:t xml:space="preserve">. </w:t>
      </w:r>
      <w:r w:rsidRPr="00E3651C">
        <w:rPr>
          <w:rFonts w:ascii="Times New Roman" w:hAnsi="Times New Roman" w:cs="Times New Roman"/>
          <w:sz w:val="28"/>
          <w:szCs w:val="28"/>
        </w:rPr>
        <w:t>Якщо температура в боксі зростає, значення індикаторі</w:t>
      </w:r>
      <w:r>
        <w:rPr>
          <w:rFonts w:ascii="Times New Roman" w:hAnsi="Times New Roman" w:cs="Times New Roman"/>
          <w:sz w:val="28"/>
          <w:szCs w:val="28"/>
        </w:rPr>
        <w:t>в</w:t>
      </w:r>
      <w:r w:rsidRPr="00E3651C">
        <w:rPr>
          <w:rFonts w:ascii="Times New Roman" w:hAnsi="Times New Roman" w:cs="Times New Roman"/>
          <w:sz w:val="28"/>
          <w:szCs w:val="28"/>
        </w:rPr>
        <w:t xml:space="preserve"> оновлю</w:t>
      </w:r>
      <w:r w:rsidR="00C20A07">
        <w:rPr>
          <w:rFonts w:ascii="Times New Roman" w:hAnsi="Times New Roman" w:cs="Times New Roman"/>
          <w:sz w:val="28"/>
          <w:szCs w:val="28"/>
        </w:rPr>
        <w:t>ю</w:t>
      </w:r>
      <w:r w:rsidRPr="00E3651C">
        <w:rPr>
          <w:rFonts w:ascii="Times New Roman" w:hAnsi="Times New Roman" w:cs="Times New Roman"/>
          <w:sz w:val="28"/>
          <w:szCs w:val="28"/>
        </w:rPr>
        <w:t>ться.</w:t>
      </w:r>
      <w:r>
        <w:rPr>
          <w:rFonts w:ascii="Times New Roman" w:hAnsi="Times New Roman" w:cs="Times New Roman"/>
          <w:sz w:val="28"/>
          <w:szCs w:val="28"/>
        </w:rPr>
        <w:t xml:space="preserve"> </w:t>
      </w:r>
      <w:r w:rsidRPr="00E3651C">
        <w:rPr>
          <w:rFonts w:ascii="Times New Roman" w:hAnsi="Times New Roman" w:cs="Times New Roman"/>
          <w:sz w:val="28"/>
          <w:szCs w:val="28"/>
        </w:rPr>
        <w:t>У разі виникнення позаштатних ситуацій (обрив датчика, перегрів) система візуально сигналізує про помилку, виводячи відповідні повідомлення.</w:t>
      </w:r>
    </w:p>
    <w:p w14:paraId="35BE1615" w14:textId="637969FD" w:rsidR="003F4FED" w:rsidRDefault="00AA4F41" w:rsidP="00AA4F41">
      <w:pPr>
        <w:pStyle w:val="2"/>
        <w:spacing w:before="360" w:after="360" w:line="360" w:lineRule="auto"/>
        <w:ind w:firstLine="709"/>
        <w:jc w:val="both"/>
        <w:rPr>
          <w:rFonts w:ascii="Times New Roman" w:hAnsi="Times New Roman" w:cs="Times New Roman"/>
          <w:b/>
          <w:bCs/>
          <w:color w:val="auto"/>
          <w:sz w:val="28"/>
          <w:szCs w:val="28"/>
        </w:rPr>
      </w:pPr>
      <w:r w:rsidRPr="00AA4F41">
        <w:rPr>
          <w:rFonts w:ascii="Times New Roman" w:hAnsi="Times New Roman" w:cs="Times New Roman"/>
          <w:b/>
          <w:bCs/>
          <w:color w:val="auto"/>
          <w:sz w:val="28"/>
          <w:szCs w:val="28"/>
        </w:rPr>
        <w:t>4.3 Висновки до розділу 4</w:t>
      </w:r>
    </w:p>
    <w:p w14:paraId="7F56F159" w14:textId="130B62ED" w:rsidR="005226FA" w:rsidRDefault="00AB3939" w:rsidP="00BC4E2B">
      <w:pPr>
        <w:spacing w:after="0" w:line="360" w:lineRule="auto"/>
        <w:ind w:firstLine="709"/>
        <w:contextualSpacing/>
        <w:jc w:val="both"/>
        <w:rPr>
          <w:rFonts w:ascii="Times New Roman" w:hAnsi="Times New Roman" w:cs="Times New Roman"/>
          <w:sz w:val="28"/>
          <w:szCs w:val="28"/>
        </w:rPr>
      </w:pPr>
      <w:r w:rsidRPr="00AB3939">
        <w:rPr>
          <w:rFonts w:ascii="Times New Roman" w:hAnsi="Times New Roman" w:cs="Times New Roman"/>
          <w:sz w:val="28"/>
          <w:szCs w:val="28"/>
        </w:rPr>
        <w:t xml:space="preserve">Обґрунтовано та розроблено структурну схему системи, яка базується на принципах розподіленого керування. Реалізовано дворівневу архітектуру, що складається з вузла диспетчеризації (верхній рівень на базі ПК) та виконавчого вузла (нижній рівень на базі мікроконтролера ATmega8). Такий підхід, поєднаний з використанням бездротового каналу зв’язку на базі модулів nRF24L01, </w:t>
      </w:r>
      <w:r w:rsidRPr="00AB3939">
        <w:rPr>
          <w:rFonts w:ascii="Times New Roman" w:hAnsi="Times New Roman" w:cs="Times New Roman"/>
          <w:sz w:val="28"/>
          <w:szCs w:val="28"/>
        </w:rPr>
        <w:lastRenderedPageBreak/>
        <w:t>забезпечив гальванічну розв’язку силової частини від обчислювальної техніки, а також гнучкість і масштабованість системи.</w:t>
      </w:r>
    </w:p>
    <w:p w14:paraId="1D03C71C" w14:textId="2B00A9CD" w:rsidR="00AB3939" w:rsidRDefault="00AB3939" w:rsidP="00AB3939">
      <w:pPr>
        <w:spacing w:after="0" w:line="360" w:lineRule="auto"/>
        <w:ind w:firstLine="709"/>
        <w:contextualSpacing/>
        <w:jc w:val="both"/>
        <w:rPr>
          <w:rFonts w:ascii="Times New Roman" w:hAnsi="Times New Roman" w:cs="Times New Roman"/>
          <w:sz w:val="28"/>
          <w:szCs w:val="28"/>
        </w:rPr>
      </w:pPr>
      <w:r w:rsidRPr="00AB3939">
        <w:rPr>
          <w:rFonts w:ascii="Times New Roman" w:hAnsi="Times New Roman" w:cs="Times New Roman"/>
          <w:sz w:val="28"/>
          <w:szCs w:val="28"/>
        </w:rPr>
        <w:t>Створено мнемосхему локального інтерфейсу, яка інтегрована в HMI-додаток. Вона забезпечує наочну візуалізацію технологічного процесу, відображаючи стан термобоксу, нагрівального елемента та датчика температури в режимі реального часу. Розроблений графічний інтерфейс надає оператору зручні інструменти для моніторингу поточних параметрів та введення заданих значень.</w:t>
      </w:r>
    </w:p>
    <w:p w14:paraId="2E3BC7FF" w14:textId="16B647E7" w:rsidR="00AB3939" w:rsidRDefault="00AB3939" w:rsidP="00AB3939">
      <w:pPr>
        <w:spacing w:after="0" w:line="360" w:lineRule="auto"/>
        <w:ind w:firstLine="709"/>
        <w:contextualSpacing/>
        <w:jc w:val="both"/>
        <w:rPr>
          <w:rFonts w:ascii="Times New Roman" w:hAnsi="Times New Roman" w:cs="Times New Roman"/>
          <w:sz w:val="28"/>
          <w:szCs w:val="28"/>
        </w:rPr>
      </w:pPr>
      <w:r w:rsidRPr="00AB3939">
        <w:rPr>
          <w:rFonts w:ascii="Times New Roman" w:hAnsi="Times New Roman" w:cs="Times New Roman"/>
          <w:sz w:val="28"/>
          <w:szCs w:val="28"/>
        </w:rPr>
        <w:t>Реалізовано систему діагностики та обробки аварійних ситуацій. У мнемосхемі передбачено механізми сповіщення про критичні події: візуальна сигналізація при втраті зв’язку з датчиком (символ «?») або при досягненні аварійної температури (повідомлення «ПЕРЕГРІВ!»). Це, разом з алгоритмом автоматичного вимикання нагріву, гарантує безпеку експлуатації обладнання та запобігає пошкодженню пластику.</w:t>
      </w:r>
    </w:p>
    <w:p w14:paraId="651F9ABA" w14:textId="63AF34C5" w:rsidR="00AB3939" w:rsidRDefault="00AB3939" w:rsidP="00AB3939">
      <w:pPr>
        <w:spacing w:after="0" w:line="360" w:lineRule="auto"/>
        <w:ind w:firstLine="709"/>
        <w:contextualSpacing/>
        <w:jc w:val="both"/>
        <w:rPr>
          <w:rFonts w:ascii="Times New Roman" w:hAnsi="Times New Roman" w:cs="Times New Roman"/>
          <w:sz w:val="28"/>
          <w:szCs w:val="28"/>
        </w:rPr>
      </w:pPr>
      <w:r w:rsidRPr="00AB3939">
        <w:rPr>
          <w:rFonts w:ascii="Times New Roman" w:hAnsi="Times New Roman" w:cs="Times New Roman"/>
          <w:sz w:val="28"/>
          <w:szCs w:val="28"/>
        </w:rPr>
        <w:t>Визначено конструктивні особливості теплового контуру. Обґрунтовано розташування нагрівального елемента в нижній частині камери для забезпечення природної конвекції, а також розміщення цифрового датчика DS18B20 на середньому рівні для отримання інтегрального значення температури повітря, що мінімізує похибки регулювання.</w:t>
      </w:r>
    </w:p>
    <w:p w14:paraId="45C64D8F" w14:textId="77777777" w:rsidR="00AB3939" w:rsidRDefault="00AB3939" w:rsidP="00AB3939">
      <w:pPr>
        <w:spacing w:after="0" w:line="360" w:lineRule="auto"/>
        <w:ind w:firstLine="709"/>
        <w:contextualSpacing/>
        <w:jc w:val="both"/>
        <w:rPr>
          <w:rFonts w:ascii="Times New Roman" w:hAnsi="Times New Roman" w:cs="Times New Roman"/>
          <w:sz w:val="28"/>
          <w:szCs w:val="28"/>
        </w:rPr>
      </w:pPr>
    </w:p>
    <w:p w14:paraId="552E4162" w14:textId="77777777" w:rsidR="005226FA" w:rsidRDefault="005226FA" w:rsidP="00BC4E2B">
      <w:pPr>
        <w:spacing w:after="0" w:line="360" w:lineRule="auto"/>
        <w:ind w:firstLine="709"/>
        <w:contextualSpacing/>
        <w:jc w:val="both"/>
        <w:rPr>
          <w:rFonts w:ascii="Times New Roman" w:hAnsi="Times New Roman" w:cs="Times New Roman"/>
          <w:sz w:val="28"/>
          <w:szCs w:val="28"/>
        </w:rPr>
      </w:pPr>
    </w:p>
    <w:p w14:paraId="3B3C3E19" w14:textId="77777777" w:rsidR="005226FA" w:rsidRDefault="005226FA" w:rsidP="007D197A">
      <w:pPr>
        <w:spacing w:after="0" w:line="360" w:lineRule="auto"/>
        <w:contextualSpacing/>
        <w:jc w:val="both"/>
        <w:rPr>
          <w:rFonts w:ascii="Times New Roman" w:hAnsi="Times New Roman" w:cs="Times New Roman"/>
          <w:sz w:val="28"/>
          <w:szCs w:val="28"/>
        </w:rPr>
      </w:pPr>
    </w:p>
    <w:p w14:paraId="625CB2C1" w14:textId="628E4CB9" w:rsidR="00601CAF" w:rsidRPr="00601CAF" w:rsidRDefault="00601CAF" w:rsidP="00066364">
      <w:pPr>
        <w:pStyle w:val="1"/>
        <w:numPr>
          <w:ilvl w:val="0"/>
          <w:numId w:val="16"/>
        </w:numPr>
        <w:spacing w:before="0" w:after="0" w:line="360" w:lineRule="auto"/>
        <w:contextualSpacing/>
        <w:jc w:val="center"/>
        <w:rPr>
          <w:rFonts w:ascii="Times New Roman" w:hAnsi="Times New Roman" w:cs="Times New Roman"/>
          <w:b/>
          <w:bCs/>
          <w:color w:val="auto"/>
          <w:sz w:val="28"/>
          <w:szCs w:val="28"/>
        </w:rPr>
      </w:pPr>
      <w:r w:rsidRPr="00601CAF">
        <w:rPr>
          <w:rFonts w:ascii="Times New Roman" w:hAnsi="Times New Roman" w:cs="Times New Roman"/>
          <w:b/>
          <w:bCs/>
          <w:color w:val="auto"/>
          <w:sz w:val="28"/>
          <w:szCs w:val="28"/>
        </w:rPr>
        <w:t>РОЗРОБКА ПРОГРАМНОГО ЗАБЕЗПЕЧЕННЯ РОБОТИ КІСУ ТП В ДИНАМІЧНОМУ РЕЖИМІ РОБОТИ</w:t>
      </w:r>
    </w:p>
    <w:p w14:paraId="2C89595F" w14:textId="77777777" w:rsidR="00F45042" w:rsidRPr="00F45042" w:rsidRDefault="00F45042" w:rsidP="00601CAF">
      <w:pPr>
        <w:keepNext/>
        <w:keepLines/>
        <w:numPr>
          <w:ilvl w:val="1"/>
          <w:numId w:val="0"/>
        </w:numPr>
        <w:suppressLineNumbers/>
        <w:spacing w:before="360" w:after="360" w:line="360" w:lineRule="auto"/>
        <w:ind w:firstLine="709"/>
        <w:outlineLvl w:val="1"/>
        <w:rPr>
          <w:rFonts w:ascii="Times New Roman" w:eastAsiaTheme="majorEastAsia" w:hAnsi="Times New Roman" w:cs="Times New Roman"/>
          <w:b/>
          <w:bCs/>
          <w:sz w:val="28"/>
          <w:szCs w:val="28"/>
        </w:rPr>
      </w:pPr>
      <w:bookmarkStart w:id="58" w:name="_Toc169871230"/>
      <w:r w:rsidRPr="00F45042">
        <w:rPr>
          <w:rFonts w:ascii="Times New Roman" w:eastAsiaTheme="majorEastAsia" w:hAnsi="Times New Roman" w:cs="Times New Roman"/>
          <w:b/>
          <w:bCs/>
          <w:sz w:val="28"/>
          <w:szCs w:val="28"/>
        </w:rPr>
        <w:t>5.1 Вибір мікроконтролера</w:t>
      </w:r>
      <w:bookmarkEnd w:id="58"/>
      <w:r w:rsidRPr="00F45042">
        <w:rPr>
          <w:rFonts w:ascii="Times New Roman" w:eastAsiaTheme="majorEastAsia" w:hAnsi="Times New Roman" w:cs="Times New Roman"/>
          <w:b/>
          <w:bCs/>
          <w:sz w:val="28"/>
          <w:szCs w:val="28"/>
        </w:rPr>
        <w:t xml:space="preserve"> </w:t>
      </w:r>
    </w:p>
    <w:p w14:paraId="2C366056"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Мікроконтролер (МК) або одно-кристальний мікрокомп'ютер -виконаний у вигляді мікросхеми, що включає мікропроцесор, оперативну та постійну пам'ять для збереження виконуваного коду програм і даних, порти вводу-виводу і периферійні пристрої (лічильники, компаратори, АЦП та інші).  Використовується для керування електронними пристроями. По суті, це - одно-кристальний </w:t>
      </w:r>
      <w:r w:rsidRPr="00F45042">
        <w:rPr>
          <w:rFonts w:ascii="Times New Roman" w:hAnsi="Times New Roman" w:cs="Times New Roman"/>
          <w:sz w:val="28"/>
          <w:szCs w:val="28"/>
        </w:rPr>
        <w:lastRenderedPageBreak/>
        <w:t>комп'ютер, здатний виконувати прості завдання. Використання однієї мікросхеми значно знижує розміри, енергоспоживання і вартість пристроїв, побудованих на базі мікроконтролерів.</w:t>
      </w:r>
    </w:p>
    <w:p w14:paraId="3D1AA061"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При розробці пристрою виникає необхідність у виборі мікроконтролера, що задовольняє вимогам по продуктивності, надійності, умовам застосування.</w:t>
      </w:r>
    </w:p>
    <w:p w14:paraId="41877A9C"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Вибір мікроконтролера є одним з найбільш важливих рішень, від яких залежить успіх або провал усього проєкту. </w:t>
      </w:r>
    </w:p>
    <w:p w14:paraId="0577968E"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Основна мета - обрати мікроконтролер з мінімальною ціною (щоб знизити загальну вартість системи), але який в той же час задовольняє системній специфікації, тобто </w:t>
      </w:r>
      <w:bookmarkStart w:id="59" w:name="_Hlk168482527"/>
      <w:r w:rsidRPr="00F45042">
        <w:rPr>
          <w:rFonts w:ascii="Times New Roman" w:hAnsi="Times New Roman" w:cs="Times New Roman"/>
          <w:sz w:val="28"/>
          <w:szCs w:val="28"/>
        </w:rPr>
        <w:t>вимогам по продуктивності, надійності, умовам застосування</w:t>
      </w:r>
      <w:bookmarkEnd w:id="59"/>
      <w:r w:rsidRPr="00F45042">
        <w:rPr>
          <w:rFonts w:ascii="Times New Roman" w:hAnsi="Times New Roman" w:cs="Times New Roman"/>
          <w:sz w:val="28"/>
          <w:szCs w:val="28"/>
        </w:rPr>
        <w:t>. Загальна вартість системи включає все: інженерне дослідження та розробку, виробництво (комплектуючі і праця), гарантійний ремонт, оновлення, обслуговування, сумісність, простоту в обігу.</w:t>
      </w:r>
    </w:p>
    <w:p w14:paraId="57D77DEE"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Другий крок - пошук мікроконтролерів, які задовольняють всім системним вимогам. Він включає огляд технічної літератури, технічних описів і технічних комерційних журналів.</w:t>
      </w:r>
    </w:p>
    <w:p w14:paraId="01070415"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Остання стадія вибору складається з кількох етапів, мета яких - звузити перелік мікроконтролерів до одного. Ці етапи включають в себе аналіз ціни, доступність засобів розробки, стабільності та наявності інших виробників.</w:t>
      </w:r>
    </w:p>
    <w:p w14:paraId="05344D55"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Проведення системного аналізу проєкту дозволяє визначити вимоги до мікроконтролера:</w:t>
      </w:r>
    </w:p>
    <w:p w14:paraId="42877618" w14:textId="77777777" w:rsidR="00F45042" w:rsidRPr="00F45042" w:rsidRDefault="00F45042" w:rsidP="00066364">
      <w:pPr>
        <w:numPr>
          <w:ilvl w:val="0"/>
          <w:numId w:val="35"/>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розрядність обчислювального ядра;</w:t>
      </w:r>
    </w:p>
    <w:p w14:paraId="61CA4F3D" w14:textId="77777777" w:rsidR="00F45042" w:rsidRPr="00F45042" w:rsidRDefault="00F45042" w:rsidP="00066364">
      <w:pPr>
        <w:numPr>
          <w:ilvl w:val="0"/>
          <w:numId w:val="35"/>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набір вбудованих периферійних пристроїв (таймери, АЦП і т.д.);</w:t>
      </w:r>
    </w:p>
    <w:p w14:paraId="294ED3EB" w14:textId="77777777" w:rsidR="00F45042" w:rsidRPr="00F45042" w:rsidRDefault="00F45042" w:rsidP="00066364">
      <w:pPr>
        <w:numPr>
          <w:ilvl w:val="0"/>
          <w:numId w:val="35"/>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наявність бітових операцій;</w:t>
      </w:r>
    </w:p>
    <w:p w14:paraId="5024A268" w14:textId="77777777" w:rsidR="00F45042" w:rsidRPr="00F45042" w:rsidRDefault="00F45042" w:rsidP="00066364">
      <w:pPr>
        <w:numPr>
          <w:ilvl w:val="0"/>
          <w:numId w:val="35"/>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апаратна організація обробки;</w:t>
      </w:r>
    </w:p>
    <w:p w14:paraId="287746ED" w14:textId="77777777" w:rsidR="00F45042" w:rsidRPr="00F45042" w:rsidRDefault="00F45042" w:rsidP="00066364">
      <w:pPr>
        <w:numPr>
          <w:ilvl w:val="0"/>
          <w:numId w:val="35"/>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можливість роботи з перериваннями;</w:t>
      </w:r>
    </w:p>
    <w:p w14:paraId="02E8AF18" w14:textId="77777777" w:rsidR="00F45042" w:rsidRPr="00F45042" w:rsidRDefault="00F45042" w:rsidP="00066364">
      <w:pPr>
        <w:numPr>
          <w:ilvl w:val="0"/>
          <w:numId w:val="35"/>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кількість керованих портів введення/виводу;</w:t>
      </w:r>
    </w:p>
    <w:p w14:paraId="3391D9A7" w14:textId="77777777" w:rsidR="00F45042" w:rsidRPr="00F45042" w:rsidRDefault="00F45042" w:rsidP="00066364">
      <w:pPr>
        <w:numPr>
          <w:ilvl w:val="0"/>
          <w:numId w:val="35"/>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тип пристроїв введення/виводу, якими повинен управляти обраний МК в проєктованої системі (термінали, вимикачі, реле, клавіші, датчики, цифрові пристрої візуальної індикації);</w:t>
      </w:r>
    </w:p>
    <w:p w14:paraId="7D579C68" w14:textId="77777777" w:rsidR="00F45042" w:rsidRPr="00F45042" w:rsidRDefault="00F45042" w:rsidP="00066364">
      <w:pPr>
        <w:numPr>
          <w:ilvl w:val="0"/>
          <w:numId w:val="35"/>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lastRenderedPageBreak/>
        <w:t>підтримувані способи завантаження програм в мікроконтролер, можливість внутрішньо-схемного програмування (ISP), використання при цьому стандартизованих інтерфейсів (SPI, I2C);</w:t>
      </w:r>
    </w:p>
    <w:p w14:paraId="2518303A" w14:textId="77777777" w:rsidR="00F45042" w:rsidRPr="00F45042" w:rsidRDefault="00F45042" w:rsidP="00066364">
      <w:pPr>
        <w:numPr>
          <w:ilvl w:val="0"/>
          <w:numId w:val="35"/>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кількість і тип напруги живлення;</w:t>
      </w:r>
    </w:p>
    <w:p w14:paraId="2BFEF105" w14:textId="77777777" w:rsidR="00F45042" w:rsidRPr="00F45042" w:rsidRDefault="00F45042" w:rsidP="00066364">
      <w:pPr>
        <w:numPr>
          <w:ilvl w:val="0"/>
          <w:numId w:val="35"/>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відмово-стійкість джерела живлення;</w:t>
      </w:r>
    </w:p>
    <w:p w14:paraId="6E711F63" w14:textId="77777777" w:rsidR="00F45042" w:rsidRPr="00F45042" w:rsidRDefault="00F45042" w:rsidP="00066364">
      <w:pPr>
        <w:numPr>
          <w:ilvl w:val="0"/>
          <w:numId w:val="35"/>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габаритне та естетичне обмеження;</w:t>
      </w:r>
    </w:p>
    <w:p w14:paraId="04CDF940" w14:textId="77777777" w:rsidR="00F45042" w:rsidRPr="00F45042" w:rsidRDefault="00F45042" w:rsidP="00066364">
      <w:pPr>
        <w:numPr>
          <w:ilvl w:val="0"/>
          <w:numId w:val="35"/>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умови навколишнього середовища, необхідні для експлуатації.</w:t>
      </w:r>
    </w:p>
    <w:p w14:paraId="6CDFCF75"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Вибір мови програмування (С++ замість асемблер) може вплинути на продуктивність системи, що в свою чергу потребує необхідний вибір 8 -, 16 - або 32-розрядної архітектури.</w:t>
      </w:r>
    </w:p>
    <w:p w14:paraId="6126B915"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Тактова частота або більш точно, швидкість шини, визначає скільки обчислень може бути виконано за одиницю часу. </w:t>
      </w:r>
    </w:p>
    <w:p w14:paraId="259744F4"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В основному, обчислювальна потужність, споживана потужність і вартість системи збільшуються з підвищенням тактової частоти. </w:t>
      </w:r>
    </w:p>
    <w:p w14:paraId="373D14D1"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При виборі МК важливо також взяти до уваги технологію, з використанням якої виготовлено процесор МК: N-канальний метал-оксид-напівпровідник (NMOS) або MOS високого ступеня інтеграції (HCMOS). На відміну від ранніх NMOS - процесорів, в HCMOS сигнали змінюються від 0 до значення напруги живлення. Так як ця обставина може значно впливати на рівень перешкод у схемі, звичайно віддається перевага процесорам HCMOS. Крім того, HCMOS споживає меншу потужність і, таким чином, менше нагріваються. Геометричні розміри HCMOS менше, що дозволяє мати більш щільні схеми і, таким чином, працювати при більш високих швидкостях. Більш щільний дизайн також зменшує вартість, так як на кремнієвій пластині того ж розміру можна зробити більшу кількість чіпів. </w:t>
      </w:r>
    </w:p>
    <w:p w14:paraId="3D54570A"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З цих причин більшість мікроконтролерів сьогодні виробляються з використанням HCMOS - технології.</w:t>
      </w:r>
    </w:p>
    <w:p w14:paraId="679BEE8D"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Щоб досягти більш високого рівня інтеграції та надійності при більш низькій ціні, всі мікроконтролери мають вбудовані додаткові пристрої. Ці пристрої під керуванням мікропроцесорного ядра мікроконтролера виконують певні </w:t>
      </w:r>
      <w:r w:rsidRPr="00F45042">
        <w:rPr>
          <w:rFonts w:ascii="Times New Roman" w:hAnsi="Times New Roman" w:cs="Times New Roman"/>
          <w:sz w:val="28"/>
          <w:szCs w:val="28"/>
        </w:rPr>
        <w:lastRenderedPageBreak/>
        <w:t xml:space="preserve">функції. Вбудовані пристрої підвищують надійність, тому що вони не вимагають ніяких зовнішніх електричних ланцюгів. Вони попередньо тестуються виробником і звільняють місце на платі, так як всі електричні з'єднувальні ланцюга виконані на кристалі в мікроконтролері. Деякими з найбільш популярних внутрішньо-схемних пристроїв є пристрої пам'яті, таймери, системний годинник/генератор і порти вводу/виводу (I/O). </w:t>
      </w:r>
    </w:p>
    <w:p w14:paraId="641B81D8"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Пристрої пам'яті включають оперативну пам'ять (RAM), постійні запам'ятовуючі пристрої (ROM), перепрограмована ROM (EPROM), електрично перепрограмована ROM (EEPROM). </w:t>
      </w:r>
    </w:p>
    <w:p w14:paraId="0E512785"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Під таймером розуміють як годинник реального часу, так і пристрої періодичного переривання. Слід брати до уваги діапазон дозволу таймера, так само як і інші під функції, такі як порівняння стану таймера та/або вхідних ліній вимірювання сигналу.</w:t>
      </w:r>
    </w:p>
    <w:p w14:paraId="5A65C9F2"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До пристроїв введення/виведення відносять послідовні порти зв'язку, паралельні порти (I/O лінії), аналого-цифрові перетворювачі (A/D), цифро-аналогові перетворювачі (D/A), драйвери рідкокристалічного екрана (LCD) і драйвери вакуумного флуоресцентного екрана (VFD). Іншими, рідше використаними вбудованими ресурсами є внутрішня/зовнішня шина, таймер стеження за нормальним функціонуванням системи (COP), система виявлення відмов тактового генератора.</w:t>
      </w:r>
    </w:p>
    <w:p w14:paraId="0E011E56"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В більшість мікроконтролерів з внутрішньо-схемними ресурсами включається блок конфігураційних регістрів для управління цими ресурсами. </w:t>
      </w:r>
    </w:p>
    <w:p w14:paraId="5BF57F6A" w14:textId="77777777" w:rsidR="00F45042" w:rsidRPr="00F45042" w:rsidRDefault="00F45042" w:rsidP="00F45042">
      <w:pPr>
        <w:keepNext/>
        <w:keepLines/>
        <w:numPr>
          <w:ilvl w:val="1"/>
          <w:numId w:val="0"/>
        </w:numPr>
        <w:suppressLineNumbers/>
        <w:spacing w:before="360" w:after="360" w:line="360" w:lineRule="auto"/>
        <w:ind w:firstLine="709"/>
        <w:jc w:val="both"/>
        <w:outlineLvl w:val="1"/>
        <w:rPr>
          <w:rFonts w:ascii="Times New Roman" w:eastAsiaTheme="majorEastAsia" w:hAnsi="Times New Roman" w:cs="Times New Roman"/>
          <w:b/>
          <w:bCs/>
          <w:sz w:val="28"/>
          <w:szCs w:val="28"/>
        </w:rPr>
      </w:pPr>
      <w:bookmarkStart w:id="60" w:name="_Toc169871231"/>
      <w:r w:rsidRPr="00F45042">
        <w:rPr>
          <w:rFonts w:ascii="Times New Roman" w:eastAsiaTheme="majorEastAsia" w:hAnsi="Times New Roman" w:cs="Times New Roman"/>
          <w:b/>
          <w:bCs/>
          <w:sz w:val="28"/>
          <w:szCs w:val="28"/>
        </w:rPr>
        <w:t>5.2 Огляд основних параметрів мікроконтролера ATmega8</w:t>
      </w:r>
      <w:bookmarkEnd w:id="60"/>
    </w:p>
    <w:p w14:paraId="7425EBDB"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Враховуючи вимоги для реалізації автоматизованої системи керування пристроями, було вирішено використати 8-розрядний МК ATmega8. </w:t>
      </w:r>
    </w:p>
    <w:p w14:paraId="6DD63567"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Основні переваги МК: доступність (на момент виконання дипломної роботи є у наявності), низька вартість, надійність, простота програмування, висока швидкість. </w:t>
      </w:r>
    </w:p>
    <w:p w14:paraId="4DCBB291"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Характеристики ATmega8:</w:t>
      </w:r>
    </w:p>
    <w:p w14:paraId="1A8E5226"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lastRenderedPageBreak/>
        <w:t>Архітектура: AVR (RISC).</w:t>
      </w:r>
    </w:p>
    <w:p w14:paraId="60F23DBD"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Розрядність: 8 біт.</w:t>
      </w:r>
    </w:p>
    <w:p w14:paraId="483775DE"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Кількість команд: 130.</w:t>
      </w:r>
    </w:p>
    <w:p w14:paraId="12B1A94E"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Максимальна тактова частота: 16 МГц.</w:t>
      </w:r>
    </w:p>
    <w:p w14:paraId="44B8DF24"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Кількість тактів на команду: 1 (більшість команд виконується за один такт).</w:t>
      </w:r>
    </w:p>
    <w:p w14:paraId="03553EB3"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Програмна пам'ять (Flash): 8 КБ.</w:t>
      </w:r>
    </w:p>
    <w:p w14:paraId="78530B9A"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Оперативна пам'ять (SRAM): 1 КБ.</w:t>
      </w:r>
    </w:p>
    <w:p w14:paraId="24F10417"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EEPROM: 512 байт.</w:t>
      </w:r>
    </w:p>
    <w:p w14:paraId="4D36BB8C"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Цикли запису/стирання: 10 000 Flash/100 000 EEPROM.</w:t>
      </w:r>
    </w:p>
    <w:p w14:paraId="47C5D7DB"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Загальна кількість ліній введення/виведення: 23.</w:t>
      </w:r>
    </w:p>
    <w:p w14:paraId="0BF6B8EA"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Два 8-бітний таймер/лічильник.</w:t>
      </w:r>
    </w:p>
    <w:p w14:paraId="1320A002"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Один 16-бітний таймер/лічильник.</w:t>
      </w:r>
    </w:p>
    <w:p w14:paraId="65A72CA3"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Вбудований 10-бітовий АЦП з 6 каналами (у корпусі DIP) або 8 каналами (у корпусах TQFP та QFN/MLF).</w:t>
      </w:r>
    </w:p>
    <w:p w14:paraId="59686718"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Вбудований компаратор.</w:t>
      </w:r>
    </w:p>
    <w:p w14:paraId="1547E38E"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Один USART (універсальний синхронний/асинхронний приймач).</w:t>
      </w:r>
    </w:p>
    <w:p w14:paraId="01F17E47"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Один SPI (синхронний послідовний інтерфейс).</w:t>
      </w:r>
    </w:p>
    <w:p w14:paraId="28862C68"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Один I2C (два дроти інтерфейсу).</w:t>
      </w:r>
    </w:p>
    <w:p w14:paraId="3E62579E"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Підтримка зовнішніх та внутрішніх переривань.</w:t>
      </w:r>
    </w:p>
    <w:p w14:paraId="5DC81DF7"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Напруга живлення: від 2.7 до 5.5 В.</w:t>
      </w:r>
    </w:p>
    <w:p w14:paraId="61327734"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Доступний у корпусах PDIP, TQFP та QFN/MLF.</w:t>
      </w:r>
    </w:p>
    <w:p w14:paraId="6813E400" w14:textId="77777777" w:rsidR="00F45042" w:rsidRPr="00F45042" w:rsidRDefault="00F45042" w:rsidP="00066364">
      <w:pPr>
        <w:numPr>
          <w:ilvl w:val="0"/>
          <w:numId w:val="30"/>
        </w:numPr>
        <w:suppressLineNumbers/>
        <w:tabs>
          <w:tab w:val="left" w:pos="993"/>
        </w:tab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Режими енергозбереження: Idle, ADC Noise Reduction, Power-save, Power-down та Standby.</w:t>
      </w:r>
    </w:p>
    <w:p w14:paraId="5E1EB33B" w14:textId="77777777" w:rsidR="00F45042" w:rsidRPr="00F45042" w:rsidRDefault="00F45042" w:rsidP="00F45042">
      <w:pPr>
        <w:suppressLineNumbers/>
        <w:tabs>
          <w:tab w:val="left" w:pos="993"/>
        </w:tabs>
        <w:spacing w:after="0" w:line="360" w:lineRule="auto"/>
        <w:ind w:left="709"/>
        <w:contextualSpacing/>
        <w:jc w:val="both"/>
        <w:rPr>
          <w:rFonts w:ascii="Times New Roman" w:hAnsi="Times New Roman" w:cs="Times New Roman"/>
          <w:sz w:val="28"/>
          <w:szCs w:val="28"/>
        </w:rPr>
      </w:pPr>
    </w:p>
    <w:p w14:paraId="5ACED977" w14:textId="77777777" w:rsidR="00F45042" w:rsidRPr="00F45042" w:rsidRDefault="00F45042" w:rsidP="00F45042">
      <w:pPr>
        <w:suppressLineNumbers/>
        <w:spacing w:after="0" w:line="360" w:lineRule="auto"/>
        <w:jc w:val="center"/>
        <w:rPr>
          <w:rFonts w:ascii="Times New Roman" w:hAnsi="Times New Roman" w:cs="Times New Roman"/>
          <w:sz w:val="28"/>
          <w:szCs w:val="28"/>
        </w:rPr>
      </w:pPr>
      <w:r w:rsidRPr="00F45042">
        <w:rPr>
          <w:rFonts w:ascii="Times New Roman" w:hAnsi="Times New Roman" w:cs="Times New Roman"/>
          <w:noProof/>
          <w:sz w:val="28"/>
          <w:szCs w:val="28"/>
          <w:lang w:val="ru-RU" w:eastAsia="ru-RU"/>
        </w:rPr>
        <w:lastRenderedPageBreak/>
        <w:drawing>
          <wp:inline distT="0" distB="0" distL="0" distR="0" wp14:anchorId="731C24E2" wp14:editId="19BFDE27">
            <wp:extent cx="2981325" cy="2396280"/>
            <wp:effectExtent l="0" t="0" r="0" b="4445"/>
            <wp:docPr id="16514294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t="6024" b="3916"/>
                    <a:stretch/>
                  </pic:blipFill>
                  <pic:spPr bwMode="auto">
                    <a:xfrm>
                      <a:off x="0" y="0"/>
                      <a:ext cx="3000585" cy="2411761"/>
                    </a:xfrm>
                    <a:prstGeom prst="rect">
                      <a:avLst/>
                    </a:prstGeom>
                    <a:noFill/>
                    <a:ln>
                      <a:noFill/>
                    </a:ln>
                    <a:extLst>
                      <a:ext uri="{53640926-AAD7-44D8-BBD7-CCE9431645EC}">
                        <a14:shadowObscured xmlns:a14="http://schemas.microsoft.com/office/drawing/2010/main"/>
                      </a:ext>
                    </a:extLst>
                  </pic:spPr>
                </pic:pic>
              </a:graphicData>
            </a:graphic>
          </wp:inline>
        </w:drawing>
      </w:r>
    </w:p>
    <w:p w14:paraId="4C798DCF" w14:textId="509436C4" w:rsidR="00F45042" w:rsidRPr="00F45042" w:rsidRDefault="00F45042" w:rsidP="00F45042">
      <w:pPr>
        <w:suppressLineNumbers/>
        <w:spacing w:after="0" w:line="360" w:lineRule="auto"/>
        <w:jc w:val="center"/>
        <w:rPr>
          <w:rFonts w:ascii="Times New Roman" w:hAnsi="Times New Roman" w:cs="Times New Roman"/>
          <w:sz w:val="28"/>
          <w:szCs w:val="28"/>
        </w:rPr>
      </w:pPr>
      <w:r w:rsidRPr="00F45042">
        <w:rPr>
          <w:rFonts w:ascii="Times New Roman" w:hAnsi="Times New Roman" w:cs="Times New Roman"/>
          <w:sz w:val="28"/>
          <w:szCs w:val="28"/>
        </w:rPr>
        <w:t>Рисунок 5.1 – Конфігурація виводів ATmega8</w:t>
      </w:r>
    </w:p>
    <w:p w14:paraId="6E422765" w14:textId="77777777" w:rsidR="00F45042" w:rsidRPr="00F45042" w:rsidRDefault="00F45042" w:rsidP="00F45042">
      <w:pPr>
        <w:suppressLineNumbers/>
        <w:spacing w:after="0" w:line="360" w:lineRule="auto"/>
        <w:jc w:val="center"/>
        <w:rPr>
          <w:rFonts w:ascii="Times New Roman" w:hAnsi="Times New Roman" w:cs="Times New Roman"/>
          <w:sz w:val="28"/>
          <w:szCs w:val="28"/>
        </w:rPr>
      </w:pPr>
    </w:p>
    <w:p w14:paraId="7AEE4ECA" w14:textId="77777777" w:rsidR="00F45042" w:rsidRPr="00F45042" w:rsidRDefault="00F45042" w:rsidP="00F45042">
      <w:pPr>
        <w:keepNext/>
        <w:keepLines/>
        <w:numPr>
          <w:ilvl w:val="1"/>
          <w:numId w:val="0"/>
        </w:numPr>
        <w:suppressLineNumbers/>
        <w:spacing w:after="360" w:line="360" w:lineRule="auto"/>
        <w:ind w:firstLine="709"/>
        <w:jc w:val="both"/>
        <w:outlineLvl w:val="1"/>
        <w:rPr>
          <w:rFonts w:ascii="Times New Roman" w:eastAsiaTheme="majorEastAsia" w:hAnsi="Times New Roman" w:cs="Times New Roman"/>
          <w:b/>
          <w:bCs/>
          <w:sz w:val="28"/>
          <w:szCs w:val="28"/>
        </w:rPr>
      </w:pPr>
      <w:bookmarkStart w:id="61" w:name="_Toc169871232"/>
      <w:r w:rsidRPr="00F45042">
        <w:rPr>
          <w:rFonts w:ascii="Times New Roman" w:eastAsiaTheme="majorEastAsia" w:hAnsi="Times New Roman" w:cs="Times New Roman"/>
          <w:b/>
          <w:bCs/>
          <w:sz w:val="28"/>
          <w:szCs w:val="28"/>
        </w:rPr>
        <w:t>5.3 Радіомодуль nRF24L01</w:t>
      </w:r>
      <w:bookmarkEnd w:id="61"/>
    </w:p>
    <w:p w14:paraId="23519A63"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nRF24L01 - радіомодуль, який використовується для бездротового зв'язку між пристроями і підтримує двосторонню комунікацію, один приймач може одночасно приймати дані від шести передавачів. Завдяки низькому споживанню енергії, високій швидкості передачі даних і великій дальності зв'язку, nRF24L01 є популярним вибором для бездротових проєктів.</w:t>
      </w:r>
    </w:p>
    <w:p w14:paraId="0C9C9D50"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Живлення модуля здійснюється напругою не більше 3.3 – 3.6 V. </w:t>
      </w:r>
    </w:p>
    <w:p w14:paraId="6F4BB544"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Модуль виробляється в наступних модифікаціях: з антеною у вигляді друкованих провідників на платі або може мати зовнішні антени з підсилювачами сигналу, що дає можливість здійснювати зв’язок на відстані від 1 до 2 км в залежності від рельєфу місцевості та забудови. nRF24L01 працює у діапазоні частот 2,4 – 2,525 ГГц (налаштовується програмно з кроком 1 МГц) і підтримує комунікацію по протоколу SPI (Serial Peripheral Interface).</w:t>
      </w:r>
    </w:p>
    <w:p w14:paraId="4675DC2D"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nRF24L01 може використовуватись для зв'язку між мікроконтролерами та іншими електронними пристроями. Він дозволяє передавати дані, команди або сигнали від одного пристрою до іншого без необхідності використання дротів або фізичного підключення.</w:t>
      </w:r>
    </w:p>
    <w:p w14:paraId="328C8889"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Для використання, модуль необхідно підключити до мікроконтролера або іншого пристрою через SPI і налаштувати його на відповідний канал і параметри </w:t>
      </w:r>
      <w:r w:rsidRPr="00F45042">
        <w:rPr>
          <w:rFonts w:ascii="Times New Roman" w:hAnsi="Times New Roman" w:cs="Times New Roman"/>
          <w:sz w:val="28"/>
          <w:szCs w:val="28"/>
        </w:rPr>
        <w:lastRenderedPageBreak/>
        <w:t>зв'язку. Він підтримує різні режими роботи, включаючи передачу даних, отримання даних, виклик переривань та інші функції.</w:t>
      </w:r>
    </w:p>
    <w:p w14:paraId="545EAF9C"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Модуль забезпечує надійний та швидкий бездротовий зв'язок, що робить його корисним для багатьох проєктів, включаючи системи моніторингу, дистанційне керування, бездротові сенсорні мережі та інші застосування, де потрібна бездротова передача даних.</w:t>
      </w:r>
    </w:p>
    <w:p w14:paraId="4F83C438" w14:textId="77777777" w:rsidR="00F45042" w:rsidRPr="00F45042" w:rsidRDefault="00F45042" w:rsidP="00F45042">
      <w:pPr>
        <w:suppressLineNumbers/>
        <w:spacing w:after="0" w:line="360" w:lineRule="auto"/>
        <w:contextualSpacing/>
        <w:jc w:val="both"/>
        <w:rPr>
          <w:rFonts w:ascii="Times New Roman" w:hAnsi="Times New Roman" w:cs="Times New Roman"/>
          <w:sz w:val="28"/>
          <w:szCs w:val="28"/>
        </w:rPr>
      </w:pPr>
    </w:p>
    <w:p w14:paraId="0D0B7C4D" w14:textId="77777777" w:rsidR="00F45042" w:rsidRPr="00F45042" w:rsidRDefault="00F45042" w:rsidP="00F45042">
      <w:pPr>
        <w:suppressLineNumbers/>
        <w:spacing w:after="0"/>
        <w:contextualSpacing/>
        <w:jc w:val="center"/>
        <w:rPr>
          <w:rFonts w:ascii="Times New Roman" w:hAnsi="Times New Roman" w:cs="Times New Roman"/>
          <w:sz w:val="28"/>
          <w:szCs w:val="28"/>
        </w:rPr>
      </w:pPr>
      <w:r w:rsidRPr="00F45042">
        <w:rPr>
          <w:rFonts w:ascii="Times New Roman" w:hAnsi="Times New Roman" w:cs="Times New Roman"/>
          <w:noProof/>
          <w:sz w:val="28"/>
          <w:szCs w:val="28"/>
          <w:lang w:val="ru-RU" w:eastAsia="ru-RU"/>
        </w:rPr>
        <w:drawing>
          <wp:inline distT="0" distB="0" distL="0" distR="0" wp14:anchorId="70BA2EF2" wp14:editId="31A7DD45">
            <wp:extent cx="2504936" cy="1752600"/>
            <wp:effectExtent l="0" t="0" r="0" b="0"/>
            <wp:docPr id="15498204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t="16041" b="13993"/>
                    <a:stretch/>
                  </pic:blipFill>
                  <pic:spPr bwMode="auto">
                    <a:xfrm>
                      <a:off x="0" y="0"/>
                      <a:ext cx="2511909" cy="1757479"/>
                    </a:xfrm>
                    <a:prstGeom prst="rect">
                      <a:avLst/>
                    </a:prstGeom>
                    <a:noFill/>
                    <a:ln>
                      <a:noFill/>
                    </a:ln>
                    <a:extLst>
                      <a:ext uri="{53640926-AAD7-44D8-BBD7-CCE9431645EC}">
                        <a14:shadowObscured xmlns:a14="http://schemas.microsoft.com/office/drawing/2010/main"/>
                      </a:ext>
                    </a:extLst>
                  </pic:spPr>
                </pic:pic>
              </a:graphicData>
            </a:graphic>
          </wp:inline>
        </w:drawing>
      </w:r>
    </w:p>
    <w:p w14:paraId="0CAC554A" w14:textId="77777777" w:rsidR="00F45042" w:rsidRPr="00F45042" w:rsidRDefault="00F45042" w:rsidP="00F45042">
      <w:pPr>
        <w:suppressLineNumbers/>
        <w:spacing w:after="0" w:line="360" w:lineRule="auto"/>
        <w:jc w:val="center"/>
        <w:rPr>
          <w:rFonts w:ascii="Times New Roman" w:hAnsi="Times New Roman" w:cs="Times New Roman"/>
          <w:sz w:val="28"/>
          <w:szCs w:val="28"/>
        </w:rPr>
      </w:pPr>
      <w:r w:rsidRPr="00F45042">
        <w:rPr>
          <w:rFonts w:ascii="Times New Roman" w:hAnsi="Times New Roman" w:cs="Times New Roman"/>
          <w:sz w:val="28"/>
          <w:szCs w:val="28"/>
        </w:rPr>
        <w:t>Рисунок 5.2 – Радіомодуль nRF24L01</w:t>
      </w:r>
    </w:p>
    <w:p w14:paraId="4A50BE04" w14:textId="77777777" w:rsidR="00F45042" w:rsidRPr="00F45042" w:rsidRDefault="00F45042" w:rsidP="00F45042">
      <w:pPr>
        <w:keepNext/>
        <w:keepLines/>
        <w:numPr>
          <w:ilvl w:val="1"/>
          <w:numId w:val="0"/>
        </w:numPr>
        <w:suppressLineNumbers/>
        <w:spacing w:before="360" w:after="360" w:line="360" w:lineRule="auto"/>
        <w:ind w:firstLine="709"/>
        <w:jc w:val="both"/>
        <w:outlineLvl w:val="1"/>
        <w:rPr>
          <w:rFonts w:ascii="Times New Roman" w:eastAsiaTheme="majorEastAsia" w:hAnsi="Times New Roman" w:cs="Times New Roman"/>
          <w:b/>
          <w:bCs/>
          <w:sz w:val="28"/>
          <w:szCs w:val="28"/>
        </w:rPr>
      </w:pPr>
      <w:bookmarkStart w:id="62" w:name="_Toc169871233"/>
      <w:bookmarkStart w:id="63" w:name="_Hlk168156581"/>
      <w:r w:rsidRPr="00F45042">
        <w:rPr>
          <w:rFonts w:ascii="Times New Roman" w:eastAsiaTheme="majorEastAsia" w:hAnsi="Times New Roman" w:cs="Times New Roman"/>
          <w:b/>
          <w:bCs/>
          <w:sz w:val="28"/>
          <w:szCs w:val="28"/>
        </w:rPr>
        <w:t>5.4 TTL - конвертер</w:t>
      </w:r>
      <w:bookmarkEnd w:id="62"/>
      <w:r w:rsidRPr="00F45042">
        <w:rPr>
          <w:rFonts w:ascii="Times New Roman" w:eastAsiaTheme="majorEastAsia" w:hAnsi="Times New Roman" w:cs="Times New Roman"/>
          <w:b/>
          <w:bCs/>
          <w:sz w:val="28"/>
          <w:szCs w:val="28"/>
        </w:rPr>
        <w:t xml:space="preserve"> </w:t>
      </w:r>
    </w:p>
    <w:bookmarkEnd w:id="63"/>
    <w:p w14:paraId="169679E5"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Конвертер TTL (Transistor-Transistor Logic) — пристрій, призначений для перетворення рівнів напруги між різними логічними стандартами, наприклад, між TTL та іншими рівнями логіки, такими як CMOS (Complementary Metal-Oxide-Semiconductor), RS-232 або UART. Основне завдання TTL-конвертера – забезпечити сумісність між пристроями з різними рівнями логічних сигналів.</w:t>
      </w:r>
    </w:p>
    <w:p w14:paraId="25CF02E3"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p>
    <w:p w14:paraId="11AE76E4" w14:textId="77777777" w:rsidR="00F45042" w:rsidRPr="00F45042" w:rsidRDefault="00F45042" w:rsidP="00F45042">
      <w:pPr>
        <w:suppressLineNumbers/>
        <w:spacing w:after="0" w:line="360" w:lineRule="auto"/>
        <w:contextualSpacing/>
        <w:jc w:val="center"/>
        <w:rPr>
          <w:sz w:val="28"/>
          <w:szCs w:val="28"/>
        </w:rPr>
      </w:pPr>
      <w:r w:rsidRPr="00F45042">
        <w:rPr>
          <w:noProof/>
          <w:sz w:val="28"/>
          <w:szCs w:val="28"/>
          <w:lang w:val="ru-RU" w:eastAsia="ru-RU"/>
        </w:rPr>
        <w:drawing>
          <wp:inline distT="0" distB="0" distL="0" distR="0" wp14:anchorId="0FE07484" wp14:editId="30E29444">
            <wp:extent cx="2943225" cy="1613795"/>
            <wp:effectExtent l="0" t="0" r="0" b="5715"/>
            <wp:docPr id="2522678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a:extLst>
                        <a:ext uri="{28A0092B-C50C-407E-A947-70E740481C1C}">
                          <a14:useLocalDpi xmlns:a14="http://schemas.microsoft.com/office/drawing/2010/main" val="0"/>
                        </a:ext>
                      </a:extLst>
                    </a:blip>
                    <a:srcRect t="12440" b="9020"/>
                    <a:stretch/>
                  </pic:blipFill>
                  <pic:spPr bwMode="auto">
                    <a:xfrm>
                      <a:off x="0" y="0"/>
                      <a:ext cx="2988435" cy="1638584"/>
                    </a:xfrm>
                    <a:prstGeom prst="rect">
                      <a:avLst/>
                    </a:prstGeom>
                    <a:noFill/>
                    <a:ln>
                      <a:noFill/>
                    </a:ln>
                    <a:extLst>
                      <a:ext uri="{53640926-AAD7-44D8-BBD7-CCE9431645EC}">
                        <a14:shadowObscured xmlns:a14="http://schemas.microsoft.com/office/drawing/2010/main"/>
                      </a:ext>
                    </a:extLst>
                  </pic:spPr>
                </pic:pic>
              </a:graphicData>
            </a:graphic>
          </wp:inline>
        </w:drawing>
      </w:r>
    </w:p>
    <w:p w14:paraId="6D13B3AF" w14:textId="77777777" w:rsidR="00F45042" w:rsidRPr="00F45042" w:rsidRDefault="00F45042" w:rsidP="00F45042">
      <w:pPr>
        <w:suppressLineNumbers/>
        <w:spacing w:after="0" w:line="360" w:lineRule="auto"/>
        <w:contextualSpacing/>
        <w:jc w:val="center"/>
        <w:rPr>
          <w:rFonts w:ascii="Times New Roman" w:hAnsi="Times New Roman" w:cs="Times New Roman"/>
          <w:sz w:val="28"/>
          <w:szCs w:val="28"/>
        </w:rPr>
      </w:pPr>
      <w:bookmarkStart w:id="64" w:name="_Hlk216198981"/>
      <w:r w:rsidRPr="00F45042">
        <w:rPr>
          <w:rFonts w:ascii="Times New Roman" w:hAnsi="Times New Roman" w:cs="Times New Roman"/>
          <w:sz w:val="28"/>
          <w:szCs w:val="28"/>
        </w:rPr>
        <w:t>Рисунок 5.3 – TTL конвертер</w:t>
      </w:r>
    </w:p>
    <w:p w14:paraId="27E13CE2" w14:textId="77777777" w:rsidR="00F45042" w:rsidRPr="00F45042" w:rsidRDefault="00F45042" w:rsidP="00F45042">
      <w:pPr>
        <w:keepNext/>
        <w:keepLines/>
        <w:numPr>
          <w:ilvl w:val="1"/>
          <w:numId w:val="0"/>
        </w:numPr>
        <w:suppressLineNumbers/>
        <w:spacing w:before="360" w:after="360" w:line="360" w:lineRule="auto"/>
        <w:ind w:firstLine="709"/>
        <w:jc w:val="both"/>
        <w:outlineLvl w:val="1"/>
        <w:rPr>
          <w:rFonts w:ascii="Times New Roman" w:eastAsiaTheme="majorEastAsia" w:hAnsi="Times New Roman" w:cs="Times New Roman"/>
          <w:b/>
          <w:bCs/>
          <w:sz w:val="28"/>
          <w:szCs w:val="28"/>
        </w:rPr>
      </w:pPr>
      <w:bookmarkStart w:id="65" w:name="_Toc169871234"/>
      <w:bookmarkEnd w:id="64"/>
      <w:r w:rsidRPr="00F45042">
        <w:rPr>
          <w:rFonts w:ascii="Times New Roman" w:eastAsiaTheme="majorEastAsia" w:hAnsi="Times New Roman" w:cs="Times New Roman"/>
          <w:b/>
          <w:bCs/>
          <w:sz w:val="28"/>
          <w:szCs w:val="28"/>
        </w:rPr>
        <w:lastRenderedPageBreak/>
        <w:t>5.5 Виконуючі пристр</w:t>
      </w:r>
      <w:bookmarkEnd w:id="65"/>
      <w:r w:rsidRPr="00F45042">
        <w:rPr>
          <w:rFonts w:ascii="Times New Roman" w:eastAsiaTheme="majorEastAsia" w:hAnsi="Times New Roman" w:cs="Times New Roman"/>
          <w:b/>
          <w:bCs/>
          <w:sz w:val="28"/>
          <w:szCs w:val="28"/>
        </w:rPr>
        <w:t>ої</w:t>
      </w:r>
    </w:p>
    <w:p w14:paraId="06E96AC5"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Для системи нагріву термобоксу у якості силового ключа найкраще підходить твердотільне реле постійного струму. </w:t>
      </w:r>
      <w:bookmarkStart w:id="66" w:name="_Toc169871235"/>
      <w:bookmarkStart w:id="67" w:name="_Hlk168481943"/>
      <w:r w:rsidRPr="00F45042">
        <w:rPr>
          <w:rFonts w:ascii="Times New Roman" w:hAnsi="Times New Roman" w:cs="Times New Roman"/>
          <w:sz w:val="28"/>
          <w:szCs w:val="28"/>
        </w:rPr>
        <w:t>Твердотільні реле постійного струму (</w:t>
      </w:r>
      <w:bookmarkStart w:id="68" w:name="_Hlk216199007"/>
      <w:r w:rsidRPr="00F45042">
        <w:rPr>
          <w:rFonts w:ascii="Times New Roman" w:hAnsi="Times New Roman" w:cs="Times New Roman"/>
          <w:sz w:val="28"/>
          <w:szCs w:val="28"/>
        </w:rPr>
        <w:t>DC SSR</w:t>
      </w:r>
      <w:bookmarkEnd w:id="68"/>
      <w:r w:rsidRPr="00F45042">
        <w:rPr>
          <w:rFonts w:ascii="Times New Roman" w:hAnsi="Times New Roman" w:cs="Times New Roman"/>
          <w:sz w:val="28"/>
          <w:szCs w:val="28"/>
        </w:rPr>
        <w:t>) - це електронні пристрої без рухомих частин, які комутують потужні ланцюги постійного струму, керуючись слабкими постійними сигналами (DC). Вони використовуються для керування нагрівачами, двигунами, освітленням та іншим обладнанням, забезпечують швидке та надійне перемикання, мають тривалий термін служби та відсутність механічного зносу, а номінальні струми можуть сягати десятків і сотень ампер. </w:t>
      </w:r>
    </w:p>
    <w:p w14:paraId="43B1B1AD" w14:textId="77777777" w:rsidR="00F45042" w:rsidRPr="00F45042" w:rsidRDefault="00F45042" w:rsidP="00F45042">
      <w:pPr>
        <w:suppressLineNumbers/>
        <w:spacing w:before="360" w:after="0" w:line="360" w:lineRule="auto"/>
        <w:jc w:val="center"/>
        <w:rPr>
          <w:rFonts w:ascii="Times New Roman" w:hAnsi="Times New Roman" w:cs="Times New Roman"/>
          <w:noProof/>
          <w:sz w:val="28"/>
          <w:szCs w:val="28"/>
        </w:rPr>
      </w:pPr>
      <w:r w:rsidRPr="00F45042">
        <w:rPr>
          <w:rFonts w:ascii="Times New Roman" w:hAnsi="Times New Roman" w:cs="Times New Roman"/>
          <w:noProof/>
          <w:sz w:val="28"/>
          <w:szCs w:val="28"/>
          <w:lang w:val="ru-RU" w:eastAsia="ru-RU"/>
        </w:rPr>
        <w:drawing>
          <wp:inline distT="0" distB="0" distL="0" distR="0" wp14:anchorId="7F5EC3E6" wp14:editId="718E4E88">
            <wp:extent cx="1741017" cy="1741017"/>
            <wp:effectExtent l="0" t="0" r="0" b="0"/>
            <wp:docPr id="16440569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56973" name="Рисунок 164405697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794" cy="1756794"/>
                    </a:xfrm>
                    <a:prstGeom prst="rect">
                      <a:avLst/>
                    </a:prstGeom>
                  </pic:spPr>
                </pic:pic>
              </a:graphicData>
            </a:graphic>
          </wp:inline>
        </w:drawing>
      </w:r>
    </w:p>
    <w:p w14:paraId="12FA16D6" w14:textId="77777777" w:rsidR="00F45042" w:rsidRPr="00F45042" w:rsidRDefault="00F45042" w:rsidP="00F45042">
      <w:pPr>
        <w:suppressLineNumbers/>
        <w:spacing w:after="360" w:line="360" w:lineRule="auto"/>
        <w:jc w:val="center"/>
        <w:rPr>
          <w:rFonts w:ascii="Times New Roman" w:hAnsi="Times New Roman" w:cs="Times New Roman"/>
          <w:noProof/>
          <w:sz w:val="28"/>
          <w:szCs w:val="28"/>
        </w:rPr>
      </w:pPr>
      <w:r w:rsidRPr="00F45042">
        <w:rPr>
          <w:rFonts w:ascii="Times New Roman" w:hAnsi="Times New Roman" w:cs="Times New Roman"/>
          <w:noProof/>
          <w:sz w:val="28"/>
          <w:szCs w:val="28"/>
        </w:rPr>
        <w:t>Рисунок 5.4  – Твердотільне реле DC SSR</w:t>
      </w:r>
    </w:p>
    <w:p w14:paraId="1F4AD32E"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noProof/>
          <w:sz w:val="28"/>
          <w:szCs w:val="28"/>
        </w:rPr>
      </w:pPr>
      <w:r w:rsidRPr="00F45042">
        <w:rPr>
          <w:rFonts w:ascii="Times New Roman" w:hAnsi="Times New Roman" w:cs="Times New Roman"/>
          <w:noProof/>
          <w:sz w:val="28"/>
          <w:szCs w:val="28"/>
        </w:rPr>
        <w:t xml:space="preserve">Навантаження в схемі це 2 силиконових нагрівачи потужністю по 200 W кожен. Напруга живлення 12 - 24 V постійного струму.  Один з нагрівачив крім нагріву термобоксу також використовується для нагріву столу </w:t>
      </w:r>
      <w:r w:rsidRPr="00F45042">
        <w:rPr>
          <w:rFonts w:ascii="Times New Roman" w:hAnsi="Times New Roman" w:cs="Times New Roman"/>
          <w:noProof/>
          <w:sz w:val="28"/>
          <w:szCs w:val="28"/>
          <w:lang w:val="ru-RU"/>
        </w:rPr>
        <w:t>3</w:t>
      </w:r>
      <w:r w:rsidRPr="00F45042">
        <w:rPr>
          <w:rFonts w:ascii="Times New Roman" w:hAnsi="Times New Roman" w:cs="Times New Roman"/>
          <w:noProof/>
          <w:sz w:val="28"/>
          <w:szCs w:val="28"/>
          <w:lang w:val="en-US"/>
        </w:rPr>
        <w:t>D</w:t>
      </w:r>
      <w:r w:rsidRPr="00F45042">
        <w:rPr>
          <w:rFonts w:ascii="Times New Roman" w:hAnsi="Times New Roman" w:cs="Times New Roman"/>
          <w:noProof/>
          <w:sz w:val="28"/>
          <w:szCs w:val="28"/>
        </w:rPr>
        <w:t xml:space="preserve"> принтеру. Таким чином сумарна потужність складає 400 W. Максимальна темперетура нагріву 140 °С. </w:t>
      </w:r>
    </w:p>
    <w:p w14:paraId="14945179" w14:textId="77777777" w:rsidR="00F45042" w:rsidRPr="00F45042" w:rsidRDefault="00F45042" w:rsidP="00F45042">
      <w:pPr>
        <w:suppressLineNumbers/>
        <w:spacing w:before="240" w:after="0" w:line="360" w:lineRule="auto"/>
        <w:jc w:val="center"/>
        <w:rPr>
          <w:rFonts w:ascii="Times New Roman" w:hAnsi="Times New Roman" w:cs="Times New Roman"/>
          <w:noProof/>
          <w:sz w:val="28"/>
          <w:szCs w:val="28"/>
        </w:rPr>
      </w:pPr>
      <w:r w:rsidRPr="00F45042">
        <w:rPr>
          <w:rFonts w:ascii="Times New Roman" w:hAnsi="Times New Roman" w:cs="Times New Roman"/>
          <w:noProof/>
          <w:sz w:val="28"/>
          <w:szCs w:val="28"/>
          <w:lang w:val="ru-RU" w:eastAsia="ru-RU"/>
        </w:rPr>
        <w:drawing>
          <wp:inline distT="0" distB="0" distL="0" distR="0" wp14:anchorId="7B679A88" wp14:editId="2A6773C7">
            <wp:extent cx="1922366" cy="1653235"/>
            <wp:effectExtent l="0" t="0" r="1905" b="4445"/>
            <wp:docPr id="18568411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41140" name="Рисунок 185684114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44896" cy="1672611"/>
                    </a:xfrm>
                    <a:prstGeom prst="rect">
                      <a:avLst/>
                    </a:prstGeom>
                  </pic:spPr>
                </pic:pic>
              </a:graphicData>
            </a:graphic>
          </wp:inline>
        </w:drawing>
      </w:r>
    </w:p>
    <w:p w14:paraId="1906468E" w14:textId="77777777" w:rsidR="00F45042" w:rsidRPr="00F45042" w:rsidRDefault="00F45042" w:rsidP="00F45042">
      <w:pPr>
        <w:suppressLineNumbers/>
        <w:spacing w:after="360" w:line="360" w:lineRule="auto"/>
        <w:ind w:firstLine="709"/>
        <w:jc w:val="center"/>
        <w:rPr>
          <w:rFonts w:ascii="Times New Roman" w:hAnsi="Times New Roman" w:cs="Times New Roman"/>
          <w:noProof/>
          <w:sz w:val="28"/>
          <w:szCs w:val="28"/>
          <w:lang w:val="ru-RU"/>
        </w:rPr>
      </w:pPr>
      <w:r w:rsidRPr="00F45042">
        <w:rPr>
          <w:rFonts w:ascii="Times New Roman" w:hAnsi="Times New Roman" w:cs="Times New Roman"/>
          <w:noProof/>
          <w:sz w:val="28"/>
          <w:szCs w:val="28"/>
        </w:rPr>
        <w:t>Рисунок 5.5 – Силіконовий нагрівач 12В 200W 200х200мм</w:t>
      </w:r>
    </w:p>
    <w:p w14:paraId="20CD86E3"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noProof/>
          <w:sz w:val="28"/>
          <w:szCs w:val="28"/>
        </w:rPr>
      </w:pPr>
      <w:r w:rsidRPr="00F45042">
        <w:rPr>
          <w:rFonts w:ascii="Times New Roman" w:hAnsi="Times New Roman" w:cs="Times New Roman"/>
          <w:noProof/>
          <w:sz w:val="28"/>
          <w:szCs w:val="28"/>
        </w:rPr>
        <w:lastRenderedPageBreak/>
        <w:t xml:space="preserve">Живлення нагрівачив здійснюється за допомогою блоку живлення Eltek SMPS1000. </w:t>
      </w:r>
      <w:bookmarkStart w:id="69" w:name="_Hlk216207995"/>
      <w:r w:rsidRPr="00F45042">
        <w:rPr>
          <w:rFonts w:ascii="Times New Roman" w:hAnsi="Times New Roman" w:cs="Times New Roman"/>
          <w:noProof/>
          <w:sz w:val="28"/>
          <w:szCs w:val="28"/>
        </w:rPr>
        <w:t xml:space="preserve">Eltek SMPS1000 </w:t>
      </w:r>
      <w:bookmarkEnd w:id="69"/>
      <w:r w:rsidRPr="00F45042">
        <w:rPr>
          <w:rFonts w:ascii="Times New Roman" w:hAnsi="Times New Roman" w:cs="Times New Roman"/>
          <w:noProof/>
          <w:sz w:val="28"/>
          <w:szCs w:val="28"/>
        </w:rPr>
        <w:t xml:space="preserve">- це потужний імпульсний блок живлення (SMPS) з широким діапазоном регулювання вихідної напруги (зазвичай 11-30 </w:t>
      </w:r>
      <w:r w:rsidRPr="00F45042">
        <w:rPr>
          <w:rFonts w:ascii="Times New Roman" w:hAnsi="Times New Roman" w:cs="Times New Roman"/>
          <w:noProof/>
          <w:sz w:val="28"/>
          <w:szCs w:val="28"/>
          <w:lang w:val="en-US"/>
        </w:rPr>
        <w:t>V</w:t>
      </w:r>
      <w:r w:rsidRPr="00F45042">
        <w:rPr>
          <w:rFonts w:ascii="Times New Roman" w:hAnsi="Times New Roman" w:cs="Times New Roman"/>
          <w:noProof/>
          <w:sz w:val="28"/>
          <w:szCs w:val="28"/>
        </w:rPr>
        <w:t xml:space="preserve"> або 20-28 </w:t>
      </w:r>
      <w:r w:rsidRPr="00F45042">
        <w:rPr>
          <w:rFonts w:ascii="Times New Roman" w:hAnsi="Times New Roman" w:cs="Times New Roman"/>
          <w:noProof/>
          <w:sz w:val="28"/>
          <w:szCs w:val="28"/>
          <w:lang w:val="en-US"/>
        </w:rPr>
        <w:t>V</w:t>
      </w:r>
      <w:r w:rsidRPr="00F45042">
        <w:rPr>
          <w:rFonts w:ascii="Times New Roman" w:hAnsi="Times New Roman" w:cs="Times New Roman"/>
          <w:noProof/>
          <w:sz w:val="28"/>
          <w:szCs w:val="28"/>
        </w:rPr>
        <w:t xml:space="preserve"> залежно від моделі), високим струмом (до 38A, потужність близько 1000 </w:t>
      </w:r>
      <w:r w:rsidRPr="00F45042">
        <w:rPr>
          <w:rFonts w:ascii="Times New Roman" w:hAnsi="Times New Roman" w:cs="Times New Roman"/>
          <w:noProof/>
          <w:sz w:val="28"/>
          <w:szCs w:val="28"/>
          <w:lang w:val="en-US"/>
        </w:rPr>
        <w:t>W</w:t>
      </w:r>
      <w:r w:rsidRPr="00F45042">
        <w:rPr>
          <w:rFonts w:ascii="Times New Roman" w:hAnsi="Times New Roman" w:cs="Times New Roman"/>
          <w:noProof/>
          <w:sz w:val="28"/>
          <w:szCs w:val="28"/>
        </w:rPr>
        <w:t xml:space="preserve">), що забезпечує стабільну роботу завдяки захистам від перевантаження, короткого замикання та перегріву. Він ідеально підходить для різних застосувань, що вимагають потужного, гнучкого та надійного джерела живлення. </w:t>
      </w:r>
    </w:p>
    <w:p w14:paraId="07BC6904" w14:textId="77777777" w:rsidR="00F45042" w:rsidRPr="00F45042" w:rsidRDefault="00F45042" w:rsidP="00F45042">
      <w:pPr>
        <w:suppressLineNumbers/>
        <w:spacing w:before="240" w:after="0" w:line="360" w:lineRule="auto"/>
        <w:jc w:val="center"/>
        <w:rPr>
          <w:rFonts w:ascii="Times New Roman" w:hAnsi="Times New Roman" w:cs="Times New Roman"/>
          <w:noProof/>
          <w:sz w:val="28"/>
          <w:szCs w:val="28"/>
        </w:rPr>
      </w:pPr>
      <w:r w:rsidRPr="00F45042">
        <w:rPr>
          <w:rFonts w:ascii="Times New Roman" w:hAnsi="Times New Roman" w:cs="Times New Roman"/>
          <w:noProof/>
          <w:sz w:val="28"/>
          <w:szCs w:val="28"/>
          <w:lang w:val="ru-RU" w:eastAsia="ru-RU"/>
        </w:rPr>
        <w:drawing>
          <wp:inline distT="0" distB="0" distL="0" distR="0" wp14:anchorId="338044BA" wp14:editId="5AD96CBC">
            <wp:extent cx="1598605" cy="1944751"/>
            <wp:effectExtent l="0" t="0" r="1905" b="0"/>
            <wp:docPr id="7098409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11668" cy="1960642"/>
                    </a:xfrm>
                    <a:prstGeom prst="rect">
                      <a:avLst/>
                    </a:prstGeom>
                    <a:noFill/>
                  </pic:spPr>
                </pic:pic>
              </a:graphicData>
            </a:graphic>
          </wp:inline>
        </w:drawing>
      </w:r>
    </w:p>
    <w:p w14:paraId="62157AEB" w14:textId="77777777" w:rsidR="00F45042" w:rsidRPr="00F45042" w:rsidRDefault="00F45042" w:rsidP="00F45042">
      <w:pPr>
        <w:suppressLineNumbers/>
        <w:spacing w:after="0" w:line="360" w:lineRule="auto"/>
        <w:contextualSpacing/>
        <w:jc w:val="center"/>
        <w:rPr>
          <w:rFonts w:ascii="Times New Roman" w:hAnsi="Times New Roman" w:cs="Times New Roman"/>
          <w:noProof/>
          <w:sz w:val="28"/>
          <w:szCs w:val="28"/>
        </w:rPr>
      </w:pPr>
      <w:r w:rsidRPr="00F45042">
        <w:rPr>
          <w:rFonts w:ascii="Times New Roman" w:hAnsi="Times New Roman" w:cs="Times New Roman"/>
          <w:noProof/>
          <w:sz w:val="28"/>
          <w:szCs w:val="28"/>
        </w:rPr>
        <w:t>Рисунок 5.6 – Блок жилвення Eltek SMPS1000</w:t>
      </w:r>
    </w:p>
    <w:p w14:paraId="6D19799C"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p>
    <w:p w14:paraId="055B59A0"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p>
    <w:p w14:paraId="1C89FDA8"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p>
    <w:p w14:paraId="74D4E826" w14:textId="77777777" w:rsidR="00F45042" w:rsidRPr="00F45042" w:rsidRDefault="00F45042" w:rsidP="00F45042">
      <w:pPr>
        <w:keepNext/>
        <w:keepLines/>
        <w:spacing w:after="360" w:line="360" w:lineRule="auto"/>
        <w:ind w:firstLine="709"/>
        <w:jc w:val="both"/>
        <w:outlineLvl w:val="1"/>
        <w:rPr>
          <w:rFonts w:ascii="Times New Roman" w:eastAsiaTheme="majorEastAsia" w:hAnsi="Times New Roman" w:cs="Times New Roman"/>
          <w:b/>
          <w:bCs/>
          <w:sz w:val="28"/>
          <w:szCs w:val="28"/>
        </w:rPr>
      </w:pPr>
      <w:r w:rsidRPr="00F45042">
        <w:rPr>
          <w:rFonts w:ascii="Times New Roman" w:eastAsiaTheme="majorEastAsia" w:hAnsi="Times New Roman" w:cs="Times New Roman"/>
          <w:b/>
          <w:bCs/>
          <w:sz w:val="28"/>
          <w:szCs w:val="28"/>
        </w:rPr>
        <w:t>5.6 Інтерфейс SPI: застосовується для обміну даними між мікроконтролером та радіомодулем</w:t>
      </w:r>
      <w:bookmarkEnd w:id="66"/>
      <w:bookmarkEnd w:id="67"/>
    </w:p>
    <w:p w14:paraId="26DAFD02"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Інтерфейс </w:t>
      </w:r>
      <w:r w:rsidRPr="00F45042">
        <w:rPr>
          <w:rFonts w:ascii="Times New Roman" w:hAnsi="Times New Roman" w:cs="Times New Roman"/>
          <w:sz w:val="28"/>
          <w:szCs w:val="28"/>
          <w:lang w:val="en-US"/>
        </w:rPr>
        <w:t>Serial</w:t>
      </w:r>
      <w:r w:rsidRPr="00F45042">
        <w:rPr>
          <w:rFonts w:ascii="Times New Roman" w:hAnsi="Times New Roman" w:cs="Times New Roman"/>
          <w:sz w:val="28"/>
          <w:szCs w:val="28"/>
        </w:rPr>
        <w:t xml:space="preserve"> </w:t>
      </w:r>
      <w:r w:rsidRPr="00F45042">
        <w:rPr>
          <w:rFonts w:ascii="Times New Roman" w:hAnsi="Times New Roman" w:cs="Times New Roman"/>
          <w:sz w:val="28"/>
          <w:szCs w:val="28"/>
          <w:lang w:val="en-US"/>
        </w:rPr>
        <w:t>Peripheral</w:t>
      </w:r>
      <w:r w:rsidRPr="00F45042">
        <w:rPr>
          <w:rFonts w:ascii="Times New Roman" w:hAnsi="Times New Roman" w:cs="Times New Roman"/>
          <w:sz w:val="28"/>
          <w:szCs w:val="28"/>
        </w:rPr>
        <w:t xml:space="preserve"> </w:t>
      </w:r>
      <w:r w:rsidRPr="00F45042">
        <w:rPr>
          <w:rFonts w:ascii="Times New Roman" w:hAnsi="Times New Roman" w:cs="Times New Roman"/>
          <w:sz w:val="28"/>
          <w:szCs w:val="28"/>
          <w:lang w:val="en-US"/>
        </w:rPr>
        <w:t>Interface</w:t>
      </w:r>
      <w:r w:rsidRPr="00F45042">
        <w:rPr>
          <w:rFonts w:ascii="Times New Roman" w:hAnsi="Times New Roman" w:cs="Times New Roman"/>
          <w:sz w:val="28"/>
          <w:szCs w:val="28"/>
        </w:rPr>
        <w:t xml:space="preserve"> (SPI) є високошвидкісним синхронним серійним інтерфейсом, який використовується для обміну даними між мікроконтролерами і периферійними пристроями, в тому числі з деякими радіомодулями.</w:t>
      </w:r>
    </w:p>
    <w:p w14:paraId="3A28EB4D"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Компоненти SPI:</w:t>
      </w:r>
    </w:p>
    <w:p w14:paraId="4ED7BDF1" w14:textId="77777777" w:rsidR="00F45042" w:rsidRPr="00F45042" w:rsidRDefault="00F45042" w:rsidP="00066364">
      <w:pPr>
        <w:numPr>
          <w:ilvl w:val="0"/>
          <w:numId w:val="31"/>
        </w:numPr>
        <w:suppressLineNumber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Master (Майстер): пристрій, який ініціює передачу даних. У нашому випадку це мікроконтролер.</w:t>
      </w:r>
    </w:p>
    <w:p w14:paraId="459E9FA4" w14:textId="77777777" w:rsidR="00F45042" w:rsidRPr="00F45042" w:rsidRDefault="00F45042" w:rsidP="00066364">
      <w:pPr>
        <w:numPr>
          <w:ilvl w:val="0"/>
          <w:numId w:val="31"/>
        </w:numPr>
        <w:suppressLineNumbers/>
        <w:spacing w:after="0" w:line="360" w:lineRule="auto"/>
        <w:ind w:left="0" w:firstLine="709"/>
        <w:contextualSpacing/>
        <w:jc w:val="both"/>
        <w:rPr>
          <w:rFonts w:ascii="Times New Roman" w:hAnsi="Times New Roman" w:cs="Times New Roman"/>
          <w:sz w:val="28"/>
          <w:szCs w:val="28"/>
        </w:rPr>
      </w:pPr>
      <w:bookmarkStart w:id="70" w:name="_Hlk168486815"/>
      <w:r w:rsidRPr="00F45042">
        <w:rPr>
          <w:rFonts w:ascii="Times New Roman" w:hAnsi="Times New Roman" w:cs="Times New Roman"/>
          <w:sz w:val="28"/>
          <w:szCs w:val="28"/>
        </w:rPr>
        <w:t>Slave</w:t>
      </w:r>
      <w:bookmarkEnd w:id="70"/>
      <w:r w:rsidRPr="00F45042">
        <w:rPr>
          <w:rFonts w:ascii="Times New Roman" w:hAnsi="Times New Roman" w:cs="Times New Roman"/>
          <w:sz w:val="28"/>
          <w:szCs w:val="28"/>
        </w:rPr>
        <w:t xml:space="preserve"> (Підлеглий): пристрій, який отримує дані від майстра. Це може бути радіомодуль.</w:t>
      </w:r>
    </w:p>
    <w:p w14:paraId="715F2F4A" w14:textId="77777777" w:rsidR="00F45042" w:rsidRPr="00F45042" w:rsidRDefault="00F45042" w:rsidP="00066364">
      <w:pPr>
        <w:numPr>
          <w:ilvl w:val="0"/>
          <w:numId w:val="31"/>
        </w:numPr>
        <w:suppressLineNumber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lastRenderedPageBreak/>
        <w:t>SCK (Serial Clock): серійний тактовий сигнал, який генерується майстром і синхронізує передачу даних.</w:t>
      </w:r>
    </w:p>
    <w:p w14:paraId="6BA62C7B" w14:textId="77777777" w:rsidR="00F45042" w:rsidRPr="00F45042" w:rsidRDefault="00F45042" w:rsidP="00066364">
      <w:pPr>
        <w:numPr>
          <w:ilvl w:val="0"/>
          <w:numId w:val="31"/>
        </w:numPr>
        <w:suppressLineNumber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MOSI (Master Output Slave Input): лінія, по якій майстер передає дані підлеглому.</w:t>
      </w:r>
    </w:p>
    <w:p w14:paraId="61055B99" w14:textId="77777777" w:rsidR="00F45042" w:rsidRPr="00F45042" w:rsidRDefault="00F45042" w:rsidP="00066364">
      <w:pPr>
        <w:numPr>
          <w:ilvl w:val="0"/>
          <w:numId w:val="31"/>
        </w:numPr>
        <w:suppressLineNumber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MISO (Master Input Slave Output): лінія, по який майстер приймає дані від підлеглого.</w:t>
      </w:r>
    </w:p>
    <w:p w14:paraId="2597F299" w14:textId="77777777" w:rsidR="00F45042" w:rsidRPr="00F45042" w:rsidRDefault="00F45042" w:rsidP="00066364">
      <w:pPr>
        <w:numPr>
          <w:ilvl w:val="0"/>
          <w:numId w:val="31"/>
        </w:numPr>
        <w:suppressLineNumber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SS (Slave Select) або CS (Chip Select): лінія вибору підлеглого, яка дозволяє майстру вибирати конкретного підлеглого для комунікації.</w:t>
      </w:r>
    </w:p>
    <w:p w14:paraId="51428E47"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SPI є повнодуплексним, що означає одночасну передачу і прийом даних. Для роботи з SPI потрібні чотири основні лінії (SCK, MOSI, MISO, SS). Майстер налаштовує тактовий сигнал і частоту, вибирає режим роботи (полярність і фазу тактового сигналу). Далі активує лінію SS для конкретного підлеглого, встановлюючи її у низький стан. Дані передаються побітно по лініях MOSI і MISO синхронно з тактовим сигналом SCK. Після завершення передачі господар деактивує лінію SS, встановлюючи її у високий стан.</w:t>
      </w:r>
    </w:p>
    <w:p w14:paraId="01592A90" w14:textId="77777777" w:rsidR="00F45042" w:rsidRPr="00F45042" w:rsidRDefault="00F45042" w:rsidP="00F45042">
      <w:pPr>
        <w:keepNext/>
        <w:keepLines/>
        <w:numPr>
          <w:ilvl w:val="1"/>
          <w:numId w:val="0"/>
        </w:numPr>
        <w:suppressLineNumbers/>
        <w:spacing w:before="360" w:after="0" w:line="360" w:lineRule="auto"/>
        <w:ind w:firstLine="709"/>
        <w:jc w:val="both"/>
        <w:outlineLvl w:val="1"/>
        <w:rPr>
          <w:rFonts w:ascii="Times New Roman" w:eastAsiaTheme="majorEastAsia" w:hAnsi="Times New Roman" w:cs="Times New Roman"/>
          <w:b/>
          <w:bCs/>
          <w:sz w:val="28"/>
          <w:szCs w:val="28"/>
        </w:rPr>
      </w:pPr>
      <w:bookmarkStart w:id="71" w:name="_Toc169871236"/>
      <w:r w:rsidRPr="00F45042">
        <w:rPr>
          <w:rFonts w:ascii="Times New Roman" w:eastAsiaTheme="majorEastAsia" w:hAnsi="Times New Roman" w:cs="Times New Roman"/>
          <w:b/>
          <w:bCs/>
          <w:sz w:val="28"/>
          <w:szCs w:val="28"/>
        </w:rPr>
        <w:t>5.7 Огляд інтерфейсів для встановлення з’єднання між мікроконтролером AVR та ПК</w:t>
      </w:r>
      <w:bookmarkEnd w:id="71"/>
    </w:p>
    <w:p w14:paraId="54C297F3" w14:textId="77777777" w:rsidR="00F45042" w:rsidRPr="00F45042" w:rsidRDefault="00F45042" w:rsidP="00F45042">
      <w:pPr>
        <w:keepNext/>
        <w:keepLines/>
        <w:numPr>
          <w:ilvl w:val="2"/>
          <w:numId w:val="0"/>
        </w:numPr>
        <w:suppressLineNumbers/>
        <w:spacing w:before="360" w:after="360" w:line="360" w:lineRule="auto"/>
        <w:ind w:firstLine="709"/>
        <w:outlineLvl w:val="2"/>
        <w:rPr>
          <w:rFonts w:ascii="Times New Roman" w:eastAsiaTheme="majorEastAsia" w:hAnsi="Times New Roman" w:cs="Times New Roman"/>
          <w:b/>
          <w:bCs/>
          <w:sz w:val="28"/>
          <w:szCs w:val="28"/>
        </w:rPr>
      </w:pPr>
      <w:bookmarkStart w:id="72" w:name="_Hlk216354482"/>
      <w:bookmarkStart w:id="73" w:name="_Toc169871237"/>
      <w:r w:rsidRPr="00F45042">
        <w:rPr>
          <w:rFonts w:ascii="Times New Roman" w:eastAsiaTheme="majorEastAsia" w:hAnsi="Times New Roman" w:cs="Times New Roman"/>
          <w:b/>
          <w:bCs/>
          <w:sz w:val="28"/>
          <w:szCs w:val="28"/>
        </w:rPr>
        <w:t xml:space="preserve">5.7.1 </w:t>
      </w:r>
      <w:bookmarkEnd w:id="72"/>
      <w:r w:rsidRPr="00F45042">
        <w:rPr>
          <w:rFonts w:ascii="Times New Roman" w:eastAsiaTheme="majorEastAsia" w:hAnsi="Times New Roman" w:cs="Times New Roman"/>
          <w:b/>
          <w:bCs/>
          <w:sz w:val="28"/>
          <w:szCs w:val="28"/>
        </w:rPr>
        <w:t>Bluetooth</w:t>
      </w:r>
      <w:bookmarkEnd w:id="73"/>
    </w:p>
    <w:p w14:paraId="484C239D"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Bluetooth інтерфейс забезпечує бездротове з'єднання між мікроконтролером і ПК, що робить його зручним для мобільних або віддалених застосувань. Використання Bluetooth дозволяє уникнути необхідності в проводах, що спрощує налаштування і використання пристроїв. </w:t>
      </w:r>
    </w:p>
    <w:p w14:paraId="2BFF1747"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Додатково є необхідність в налаштуванні UART на мікроконтролері AVR для зв'язку з модулем HC-05.</w:t>
      </w:r>
    </w:p>
    <w:p w14:paraId="742CBF14"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Для Bluetooth з’єднання можна використовувати модуль HC-05, який з’єднується з мікроконтролером за допомогою інтерфейсу UART. </w:t>
      </w:r>
    </w:p>
    <w:p w14:paraId="73AB5C9F"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Недоліками такого з’єднання є невеликий радіус дії, зазвичай до 10 метрів, а також чутливість до перешкод від інших безпровідних пристроїв.</w:t>
      </w:r>
    </w:p>
    <w:p w14:paraId="100D316E"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lastRenderedPageBreak/>
        <w:t xml:space="preserve"> </w:t>
      </w:r>
    </w:p>
    <w:p w14:paraId="652E1191" w14:textId="77777777" w:rsidR="00F45042" w:rsidRPr="00F45042" w:rsidRDefault="00F45042" w:rsidP="00F45042">
      <w:pPr>
        <w:keepNext/>
        <w:keepLines/>
        <w:numPr>
          <w:ilvl w:val="2"/>
          <w:numId w:val="0"/>
        </w:numPr>
        <w:suppressLineNumbers/>
        <w:spacing w:after="0" w:line="360" w:lineRule="auto"/>
        <w:ind w:firstLine="709"/>
        <w:contextualSpacing/>
        <w:jc w:val="both"/>
        <w:outlineLvl w:val="2"/>
        <w:rPr>
          <w:rFonts w:ascii="Times New Roman" w:eastAsiaTheme="majorEastAsia" w:hAnsi="Times New Roman" w:cs="Times New Roman"/>
          <w:b/>
          <w:bCs/>
          <w:sz w:val="28"/>
          <w:szCs w:val="28"/>
        </w:rPr>
      </w:pPr>
      <w:bookmarkStart w:id="74" w:name="_Toc169871238"/>
      <w:r w:rsidRPr="00F45042">
        <w:rPr>
          <w:rFonts w:ascii="Times New Roman" w:eastAsiaTheme="majorEastAsia" w:hAnsi="Times New Roman" w:cs="Times New Roman"/>
          <w:b/>
          <w:bCs/>
          <w:sz w:val="28"/>
          <w:szCs w:val="28"/>
        </w:rPr>
        <w:t>5.7.2 RS-232</w:t>
      </w:r>
      <w:bookmarkEnd w:id="74"/>
    </w:p>
    <w:p w14:paraId="3364C1E4"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p>
    <w:p w14:paraId="3B6F15FB"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RS-232 (Recommended Standard 232) — стандарт для послідовного обміну даними між комп'ютером та периферійними пристроями, включаючи мікроконтролери. Хоча RS-232 вже не так часто використовується на сучасних ПК (замість нього часто використовують USB), він все ще залишається популярним у промислових застосуваннях завдяки своїй надійності та простоті.</w:t>
      </w:r>
    </w:p>
    <w:p w14:paraId="2FAB02F8"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RS-232 використовує напруги від -15V до +15V для передачі даних, тоді як мікроконтролери зазвичай працюють з напругами 0-5V. Тому необхідно використовувати перетворювач рівнів, який забезпечує правильну трансляцію напруги між RS-232 і мікроконтролером.</w:t>
      </w:r>
    </w:p>
    <w:p w14:paraId="4E9DB431"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Інтерфейс RS-232 перевірений часом стандарт для послідовного зв’язку, багато промислових пристроїв все ще використовують RS-232, оскільки він простий у налаштування та використанні, але потребує перетворювача рівнів. </w:t>
      </w:r>
    </w:p>
    <w:p w14:paraId="13169C50" w14:textId="77777777" w:rsidR="00F45042" w:rsidRPr="00F45042" w:rsidRDefault="00F45042" w:rsidP="00F45042">
      <w:pPr>
        <w:keepNext/>
        <w:keepLines/>
        <w:numPr>
          <w:ilvl w:val="2"/>
          <w:numId w:val="0"/>
        </w:numPr>
        <w:suppressLineNumbers/>
        <w:spacing w:before="360" w:after="360" w:line="360" w:lineRule="auto"/>
        <w:ind w:firstLine="709"/>
        <w:jc w:val="both"/>
        <w:outlineLvl w:val="2"/>
        <w:rPr>
          <w:rFonts w:ascii="Times New Roman" w:eastAsiaTheme="majorEastAsia" w:hAnsi="Times New Roman" w:cs="Times New Roman"/>
          <w:b/>
          <w:bCs/>
          <w:sz w:val="28"/>
          <w:szCs w:val="28"/>
        </w:rPr>
      </w:pPr>
      <w:bookmarkStart w:id="75" w:name="_Toc169871239"/>
      <w:r w:rsidRPr="00F45042">
        <w:rPr>
          <w:rFonts w:ascii="Times New Roman" w:eastAsiaTheme="majorEastAsia" w:hAnsi="Times New Roman" w:cs="Times New Roman"/>
          <w:b/>
          <w:bCs/>
          <w:sz w:val="28"/>
          <w:szCs w:val="28"/>
        </w:rPr>
        <w:t>5.7.3 USB</w:t>
      </w:r>
      <w:bookmarkEnd w:id="75"/>
    </w:p>
    <w:p w14:paraId="65775ABD"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USB (Universal Serial Bus) є одним з сучасних та зручних інтерфейсів для підключення мікроконтролера до ПК. Він забезпечує високу швидкість передачі даних і універсальність. Деякі мікроконтролери AVR мають вбудовану підтримку USB, наприклад, ATmega32U4, AT90USB1286, ATmega16U2.</w:t>
      </w:r>
    </w:p>
    <w:p w14:paraId="2EE0EEE9"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Щоб реалізувати USB інтерфейс на мікроконтролері, можна скористатися USB стеками, такими як LUFA (Lightweight USB Framework for AVRs) [19].</w:t>
      </w:r>
    </w:p>
    <w:p w14:paraId="063A29DA"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USB інтерфейс має високу швидкість передачі даних і є стандартом для підключення більшості сучасних пристроїв, доступна можливість живлення мікроконтролера від USB порту, а також відсутня потреба в додаткових адаптерах (для мікроконтролерів з вбудованою підтримкою USB).</w:t>
      </w:r>
    </w:p>
    <w:p w14:paraId="0064556F"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Недоліком використання інтерфейсу USB є складність реалізації, оскільки необхідно більше знань і налаштувань в порівнянні з UART.</w:t>
      </w:r>
    </w:p>
    <w:p w14:paraId="242E3082"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p>
    <w:p w14:paraId="1B07B303" w14:textId="77777777" w:rsidR="00F45042" w:rsidRPr="00F45042" w:rsidRDefault="00F45042" w:rsidP="00F45042">
      <w:pPr>
        <w:keepNext/>
        <w:keepLines/>
        <w:numPr>
          <w:ilvl w:val="2"/>
          <w:numId w:val="0"/>
        </w:numPr>
        <w:suppressLineNumbers/>
        <w:spacing w:after="0" w:line="360" w:lineRule="auto"/>
        <w:ind w:firstLine="709"/>
        <w:contextualSpacing/>
        <w:jc w:val="both"/>
        <w:outlineLvl w:val="2"/>
        <w:rPr>
          <w:rFonts w:ascii="Times New Roman" w:eastAsiaTheme="majorEastAsia" w:hAnsi="Times New Roman" w:cs="Times New Roman"/>
          <w:b/>
          <w:bCs/>
          <w:sz w:val="28"/>
          <w:szCs w:val="28"/>
        </w:rPr>
      </w:pPr>
      <w:bookmarkStart w:id="76" w:name="_Toc169871240"/>
      <w:r w:rsidRPr="00F45042">
        <w:rPr>
          <w:rFonts w:ascii="Times New Roman" w:eastAsiaTheme="majorEastAsia" w:hAnsi="Times New Roman" w:cs="Times New Roman"/>
          <w:b/>
          <w:bCs/>
          <w:sz w:val="28"/>
          <w:szCs w:val="28"/>
        </w:rPr>
        <w:lastRenderedPageBreak/>
        <w:t>5.7.4 UART</w:t>
      </w:r>
      <w:bookmarkEnd w:id="76"/>
    </w:p>
    <w:p w14:paraId="116B3C68"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p>
    <w:p w14:paraId="59F90BBD"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Інтерфейс UART (Universal Asynchronous Receiver-Transmitter) є одним з найпопулярніших методів підключення мікроконтролера AVR до ПК. Він дозволяє передавати дані між двома пристроями за допомогою двох провідників: TX (передача) та RX (прийом). </w:t>
      </w:r>
    </w:p>
    <w:p w14:paraId="42444713"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Більшість мікроконтролерів AVR мають вбудований UART, що полегшує їх використання для зв'язку з ПК. Для підключення до ПК часто використовують адаптер UART-USB (TTL - конвертер), який перетворює сигнали UART на USB.</w:t>
      </w:r>
    </w:p>
    <w:p w14:paraId="50676F94"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Інтерфейс UART використовується для зв’язку на короткі відстані та потребує узгодження швидкості передачі та параметрів обох пристроїв. </w:t>
      </w:r>
    </w:p>
    <w:p w14:paraId="2B306C24"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В даній дипломній роботі  використання UART є ефективним рішенням для підключення мікроконтролера AVR до ПК, особливо коли важлива простота та надійність з'єднання. UART має легке налаштування та використання, широко підтримується багатьма мікроконтролерами та ПК і має недорогі компоненти для реалізації.</w:t>
      </w:r>
    </w:p>
    <w:p w14:paraId="7BB15FB7" w14:textId="77777777" w:rsidR="00F45042" w:rsidRPr="00F45042" w:rsidRDefault="00F45042" w:rsidP="00F45042">
      <w:pPr>
        <w:keepNext/>
        <w:keepLines/>
        <w:numPr>
          <w:ilvl w:val="1"/>
          <w:numId w:val="0"/>
        </w:numPr>
        <w:suppressLineNumbers/>
        <w:spacing w:before="360" w:after="360" w:line="360" w:lineRule="auto"/>
        <w:ind w:firstLine="709"/>
        <w:jc w:val="both"/>
        <w:outlineLvl w:val="1"/>
        <w:rPr>
          <w:rFonts w:ascii="Times New Roman" w:eastAsiaTheme="majorEastAsia" w:hAnsi="Times New Roman" w:cs="Times New Roman"/>
          <w:b/>
          <w:bCs/>
          <w:sz w:val="28"/>
          <w:szCs w:val="28"/>
        </w:rPr>
      </w:pPr>
      <w:bookmarkStart w:id="77" w:name="_Toc169871243"/>
      <w:r w:rsidRPr="00F45042">
        <w:rPr>
          <w:rFonts w:ascii="Times New Roman" w:eastAsiaTheme="majorEastAsia" w:hAnsi="Times New Roman" w:cs="Times New Roman"/>
          <w:b/>
          <w:bCs/>
          <w:sz w:val="28"/>
          <w:szCs w:val="28"/>
        </w:rPr>
        <w:t>5.8 Середовища розробки, мова програмування</w:t>
      </w:r>
      <w:bookmarkEnd w:id="77"/>
    </w:p>
    <w:p w14:paraId="5EB1E9FD"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Для програмування МК сімейства AVR існують різні засоби розробки, найбільш популярним є програмний пакет Microchip Studio – це безкоштовний програмний пакет, розроблений фірмою Microchip, який об'єднує в собі текстовий редактор та програмний емулятор МК різних типів. </w:t>
      </w:r>
    </w:p>
    <w:p w14:paraId="6A6A6826"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Якщо потрібна максимальна швидкодія, компактність коду і його надійність, та гнучке керування різними елементами МК, то це, звичайно, Assembler.</w:t>
      </w:r>
    </w:p>
    <w:p w14:paraId="0F2A6076"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В даному роботі мовою програмування МК обрано С++, оскільки ця мова забезпечує простоту та зручність в написанні, а також наочність програмного коду, проте в цьому випадку можливий деякий програш в продуктивності, але в даному проєкті це не є критичним.</w:t>
      </w:r>
    </w:p>
    <w:p w14:paraId="67C33C7F"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lastRenderedPageBreak/>
        <w:t>Для реалізація інтерфейсу користувача розроблено віконний додаток в середовищі Visual Studio 2022 з використанням мови С++ та бібліотеки класів MFC (Microsoft Foundation Class).</w:t>
      </w:r>
    </w:p>
    <w:p w14:paraId="03A716A0"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p>
    <w:p w14:paraId="3C1BB98A" w14:textId="77777777" w:rsidR="00F45042" w:rsidRPr="00F45042" w:rsidRDefault="00F45042" w:rsidP="00F45042">
      <w:pPr>
        <w:keepNext/>
        <w:keepLines/>
        <w:numPr>
          <w:ilvl w:val="1"/>
          <w:numId w:val="0"/>
        </w:numPr>
        <w:suppressLineNumbers/>
        <w:spacing w:after="360" w:line="360" w:lineRule="auto"/>
        <w:ind w:firstLine="709"/>
        <w:jc w:val="both"/>
        <w:outlineLvl w:val="1"/>
        <w:rPr>
          <w:rFonts w:ascii="Times New Roman" w:eastAsiaTheme="majorEastAsia" w:hAnsi="Times New Roman" w:cs="Times New Roman"/>
          <w:b/>
          <w:bCs/>
          <w:sz w:val="28"/>
          <w:szCs w:val="28"/>
        </w:rPr>
      </w:pPr>
      <w:bookmarkStart w:id="78" w:name="_Toc169871244"/>
      <w:r w:rsidRPr="00F45042">
        <w:rPr>
          <w:rFonts w:ascii="Times New Roman" w:eastAsiaTheme="majorEastAsia" w:hAnsi="Times New Roman" w:cs="Times New Roman"/>
          <w:b/>
          <w:bCs/>
          <w:sz w:val="28"/>
          <w:szCs w:val="28"/>
        </w:rPr>
        <w:t>5.9 Призначення виводів і команди для керування радіомодулем nRF24L01</w:t>
      </w:r>
      <w:bookmarkEnd w:id="78"/>
    </w:p>
    <w:p w14:paraId="0EA9AC91" w14:textId="77777777" w:rsidR="00F45042" w:rsidRPr="00F45042" w:rsidRDefault="00F45042" w:rsidP="00F45042">
      <w:pPr>
        <w:suppressLineNumbers/>
        <w:spacing w:before="120" w:after="100" w:afterAutospacing="1" w:line="240" w:lineRule="auto"/>
        <w:jc w:val="center"/>
        <w:rPr>
          <w:rFonts w:ascii="Times New Roman" w:eastAsia="Times New Roman" w:hAnsi="Times New Roman" w:cs="Times New Roman"/>
          <w:kern w:val="0"/>
          <w:sz w:val="24"/>
          <w:szCs w:val="24"/>
          <w:lang w:eastAsia="uk-UA"/>
          <w14:ligatures w14:val="none"/>
        </w:rPr>
      </w:pPr>
      <w:r w:rsidRPr="00F45042">
        <w:rPr>
          <w:rFonts w:ascii="Times New Roman" w:eastAsia="Times New Roman" w:hAnsi="Times New Roman" w:cs="Times New Roman"/>
          <w:noProof/>
          <w:kern w:val="0"/>
          <w:sz w:val="24"/>
          <w:szCs w:val="24"/>
          <w:lang w:val="ru-RU" w:eastAsia="ru-RU"/>
          <w14:ligatures w14:val="none"/>
        </w:rPr>
        <w:drawing>
          <wp:inline distT="0" distB="0" distL="0" distR="0" wp14:anchorId="622D47FB" wp14:editId="7E2F404C">
            <wp:extent cx="3781425" cy="1904858"/>
            <wp:effectExtent l="0" t="0" r="0" b="635"/>
            <wp:docPr id="1519245001" name="Рисунок 1" descr="Зображення, що містить текст, схема, ряд,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245001" name="Рисунок 1" descr="Зображення, що містить текст, схема, ряд, знімок екрана&#10;&#10;Автоматично згенерований опис"/>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08237" cy="1918364"/>
                    </a:xfrm>
                    <a:prstGeom prst="rect">
                      <a:avLst/>
                    </a:prstGeom>
                    <a:noFill/>
                    <a:ln>
                      <a:noFill/>
                    </a:ln>
                  </pic:spPr>
                </pic:pic>
              </a:graphicData>
            </a:graphic>
          </wp:inline>
        </w:drawing>
      </w:r>
    </w:p>
    <w:p w14:paraId="1E4DEA74" w14:textId="77777777" w:rsidR="00F45042" w:rsidRPr="00F45042" w:rsidRDefault="00F45042" w:rsidP="00F45042">
      <w:pPr>
        <w:suppressLineNumbers/>
        <w:spacing w:after="360" w:line="360" w:lineRule="auto"/>
        <w:jc w:val="center"/>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Рисунок 5.7 – Схема з’єднання МК з радіомодулем</w:t>
      </w:r>
    </w:p>
    <w:p w14:paraId="2E282B53" w14:textId="77777777" w:rsidR="00F45042" w:rsidRPr="00F45042" w:rsidRDefault="00F45042" w:rsidP="00066364">
      <w:pPr>
        <w:numPr>
          <w:ilvl w:val="0"/>
          <w:numId w:val="32"/>
        </w:numPr>
        <w:suppressLineNumbers/>
        <w:spacing w:after="0" w:line="360" w:lineRule="auto"/>
        <w:ind w:left="0" w:firstLine="708"/>
        <w:contextualSpacing/>
        <w:jc w:val="both"/>
        <w:rPr>
          <w:rFonts w:ascii="Times New Roman" w:hAnsi="Times New Roman" w:cs="Times New Roman"/>
          <w:sz w:val="28"/>
          <w:szCs w:val="28"/>
        </w:rPr>
      </w:pPr>
      <w:r w:rsidRPr="00F45042">
        <w:rPr>
          <w:rFonts w:ascii="Times New Roman" w:hAnsi="Times New Roman" w:cs="Times New Roman"/>
          <w:sz w:val="28"/>
          <w:szCs w:val="28"/>
        </w:rPr>
        <w:t>VCC – живлення, від 1.9 до 3.6 V. Однак, якщо напруга на лініях MOSI, SCK, CE, SN більше 3.6 V, то напруга живлення має бути в межах 2.7 - 3.3 V.</w:t>
      </w:r>
    </w:p>
    <w:p w14:paraId="5612D80E" w14:textId="77777777" w:rsidR="00F45042" w:rsidRPr="00F45042" w:rsidRDefault="00F45042" w:rsidP="00066364">
      <w:pPr>
        <w:numPr>
          <w:ilvl w:val="0"/>
          <w:numId w:val="32"/>
        </w:numPr>
        <w:suppressLineNumbers/>
        <w:spacing w:after="0" w:line="360" w:lineRule="auto"/>
        <w:ind w:left="0" w:firstLine="708"/>
        <w:contextualSpacing/>
        <w:jc w:val="both"/>
        <w:rPr>
          <w:rFonts w:ascii="Times New Roman" w:hAnsi="Times New Roman" w:cs="Times New Roman"/>
          <w:sz w:val="28"/>
          <w:szCs w:val="28"/>
        </w:rPr>
      </w:pPr>
      <w:r w:rsidRPr="00F45042">
        <w:rPr>
          <w:rFonts w:ascii="Times New Roman" w:hAnsi="Times New Roman" w:cs="Times New Roman"/>
          <w:sz w:val="28"/>
          <w:szCs w:val="28"/>
        </w:rPr>
        <w:t>GND – земля.</w:t>
      </w:r>
    </w:p>
    <w:p w14:paraId="2BF7872D" w14:textId="77777777" w:rsidR="00F45042" w:rsidRPr="00F45042" w:rsidRDefault="00F45042" w:rsidP="00066364">
      <w:pPr>
        <w:numPr>
          <w:ilvl w:val="0"/>
          <w:numId w:val="32"/>
        </w:numPr>
        <w:suppressLineNumbers/>
        <w:spacing w:after="0" w:line="360" w:lineRule="auto"/>
        <w:ind w:left="0" w:firstLine="708"/>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СЕ – вивід для переходу між режимами приймача та передавача, вхідний. Високий рівень на цій лінії активує режим приймача. У режимі передачі лінія перебуває в низькому рівні,  необхідно відповідною командою (W_TX_PAYLOAD) записати дані в чергу передавача і податі імпульс не менше 10 мкс, після чого дані будуть відправлені. </w:t>
      </w:r>
    </w:p>
    <w:p w14:paraId="52098703" w14:textId="77777777" w:rsidR="00F45042" w:rsidRPr="00F45042" w:rsidRDefault="00F45042" w:rsidP="00066364">
      <w:pPr>
        <w:numPr>
          <w:ilvl w:val="0"/>
          <w:numId w:val="32"/>
        </w:numPr>
        <w:suppressLineNumbers/>
        <w:spacing w:after="0" w:line="360" w:lineRule="auto"/>
        <w:ind w:left="0" w:firstLine="708"/>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CSN – вхідний, активний – низький рівень. Низький рівень активує Slave для обміну даними по SPI. </w:t>
      </w:r>
    </w:p>
    <w:p w14:paraId="528D6ABC" w14:textId="77777777" w:rsidR="00F45042" w:rsidRPr="00F45042" w:rsidRDefault="00F45042" w:rsidP="00066364">
      <w:pPr>
        <w:numPr>
          <w:ilvl w:val="0"/>
          <w:numId w:val="32"/>
        </w:numPr>
        <w:suppressLineNumbers/>
        <w:spacing w:after="0" w:line="360" w:lineRule="auto"/>
        <w:ind w:left="0" w:firstLine="708"/>
        <w:contextualSpacing/>
        <w:jc w:val="both"/>
        <w:rPr>
          <w:rFonts w:ascii="Times New Roman" w:hAnsi="Times New Roman" w:cs="Times New Roman"/>
          <w:sz w:val="28"/>
          <w:szCs w:val="28"/>
        </w:rPr>
      </w:pPr>
      <w:r w:rsidRPr="00F45042">
        <w:rPr>
          <w:rFonts w:ascii="Times New Roman" w:hAnsi="Times New Roman" w:cs="Times New Roman"/>
          <w:sz w:val="28"/>
          <w:szCs w:val="28"/>
        </w:rPr>
        <w:t>SCK – вхідний, лінія передачі тактових імпульсів для обміну по шині SPI. Дані на лініях MOSI і MISO зчитуються по зростаючому фронту, на лінії SCK, і встановлюються (зсуваються) за спадаючим фронтом.</w:t>
      </w:r>
    </w:p>
    <w:p w14:paraId="164496AD" w14:textId="77777777" w:rsidR="00F45042" w:rsidRPr="00F45042" w:rsidRDefault="00F45042" w:rsidP="00066364">
      <w:pPr>
        <w:numPr>
          <w:ilvl w:val="0"/>
          <w:numId w:val="32"/>
        </w:numPr>
        <w:suppressLineNumbers/>
        <w:spacing w:after="0" w:line="360" w:lineRule="auto"/>
        <w:ind w:left="0" w:firstLine="708"/>
        <w:contextualSpacing/>
        <w:jc w:val="both"/>
        <w:rPr>
          <w:rFonts w:ascii="Times New Roman" w:hAnsi="Times New Roman" w:cs="Times New Roman"/>
          <w:sz w:val="28"/>
          <w:szCs w:val="28"/>
        </w:rPr>
      </w:pPr>
      <w:r w:rsidRPr="00F45042">
        <w:rPr>
          <w:rFonts w:ascii="Times New Roman" w:hAnsi="Times New Roman" w:cs="Times New Roman"/>
          <w:sz w:val="28"/>
          <w:szCs w:val="28"/>
        </w:rPr>
        <w:lastRenderedPageBreak/>
        <w:t>MOSI – вхідний, лінія SPI, що передає дані від мікроконтролера до радіомодуля.</w:t>
      </w:r>
    </w:p>
    <w:p w14:paraId="60551F4C" w14:textId="77777777" w:rsidR="00F45042" w:rsidRPr="00F45042" w:rsidRDefault="00F45042" w:rsidP="00066364">
      <w:pPr>
        <w:numPr>
          <w:ilvl w:val="0"/>
          <w:numId w:val="32"/>
        </w:numPr>
        <w:suppressLineNumbers/>
        <w:spacing w:after="0" w:line="360" w:lineRule="auto"/>
        <w:ind w:left="0" w:firstLine="708"/>
        <w:contextualSpacing/>
        <w:jc w:val="both"/>
        <w:rPr>
          <w:rFonts w:ascii="Times New Roman" w:hAnsi="Times New Roman" w:cs="Times New Roman"/>
          <w:sz w:val="28"/>
          <w:szCs w:val="28"/>
        </w:rPr>
      </w:pPr>
      <w:r w:rsidRPr="00F45042">
        <w:rPr>
          <w:rFonts w:ascii="Times New Roman" w:hAnsi="Times New Roman" w:cs="Times New Roman"/>
          <w:sz w:val="28"/>
          <w:szCs w:val="28"/>
        </w:rPr>
        <w:t>MISO – вихідний, лінія SPI, що передає дані від радіомодуля до мікроконтролера.</w:t>
      </w:r>
    </w:p>
    <w:p w14:paraId="3C9E8625" w14:textId="77777777" w:rsidR="00F45042" w:rsidRPr="00F45042" w:rsidRDefault="00F45042" w:rsidP="00066364">
      <w:pPr>
        <w:numPr>
          <w:ilvl w:val="0"/>
          <w:numId w:val="32"/>
        </w:numPr>
        <w:suppressLineNumbers/>
        <w:spacing w:after="0" w:line="360" w:lineRule="auto"/>
        <w:ind w:left="0" w:firstLine="708"/>
        <w:contextualSpacing/>
        <w:jc w:val="both"/>
        <w:rPr>
          <w:rFonts w:ascii="Times New Roman" w:hAnsi="Times New Roman" w:cs="Times New Roman"/>
          <w:sz w:val="28"/>
          <w:szCs w:val="28"/>
        </w:rPr>
      </w:pPr>
      <w:r w:rsidRPr="00F45042">
        <w:rPr>
          <w:rFonts w:ascii="Times New Roman" w:hAnsi="Times New Roman" w:cs="Times New Roman"/>
          <w:sz w:val="28"/>
          <w:szCs w:val="28"/>
        </w:rPr>
        <w:t>IRQ – вихідний, активний – низький рівень. За наявності одного з переривань встановлюється низький рівень цієї лінії.</w:t>
      </w:r>
    </w:p>
    <w:p w14:paraId="288D039F"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Сеанс обміну починається з встановлення низького рівня лінії CSN. Перший переданий після цього від мікроконтролера байт є командою. Одночасно з байтом команди від радіомодуля до мікроконтролера по лінії MISO передається байт зі значенням регістра статус радіомодуля.</w:t>
      </w:r>
    </w:p>
    <w:p w14:paraId="44D0BDDB"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В таблиці 3.1 наведені команди керування радіомодулем.</w:t>
      </w:r>
    </w:p>
    <w:p w14:paraId="17106542" w14:textId="77777777" w:rsidR="00F45042" w:rsidRDefault="00F45042" w:rsidP="00F45042">
      <w:pPr>
        <w:suppressLineNumbers/>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Усі байти даних, супутні команді, повинні бути передані/отримані протягом одного сеансу обміну. Сеанс обміну завершується встановленням високого рівня на лінії CSN.</w:t>
      </w:r>
    </w:p>
    <w:p w14:paraId="6CC6C2EB" w14:textId="77777777" w:rsidR="00592F14" w:rsidRDefault="00592F14" w:rsidP="00F45042">
      <w:pPr>
        <w:suppressLineNumbers/>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p>
    <w:p w14:paraId="0361B0E3" w14:textId="77777777" w:rsidR="00592F14" w:rsidRPr="00F45042" w:rsidRDefault="00592F14" w:rsidP="00F45042">
      <w:pPr>
        <w:suppressLineNumbers/>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p>
    <w:p w14:paraId="6B0961A0" w14:textId="77777777" w:rsidR="00F45042" w:rsidRPr="00F45042" w:rsidRDefault="00F45042" w:rsidP="00F45042">
      <w:pPr>
        <w:suppressLineNumbers/>
        <w:spacing w:before="360"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Таблиця 5.1 – Команди керування радіомодулем</w:t>
      </w:r>
    </w:p>
    <w:tbl>
      <w:tblPr>
        <w:tblStyle w:val="af0"/>
        <w:tblW w:w="0" w:type="auto"/>
        <w:jc w:val="center"/>
        <w:tblLayout w:type="fixed"/>
        <w:tblLook w:val="04A0" w:firstRow="1" w:lastRow="0" w:firstColumn="1" w:lastColumn="0" w:noHBand="0" w:noVBand="1"/>
      </w:tblPr>
      <w:tblGrid>
        <w:gridCol w:w="1838"/>
        <w:gridCol w:w="1559"/>
        <w:gridCol w:w="1276"/>
        <w:gridCol w:w="1701"/>
        <w:gridCol w:w="2971"/>
      </w:tblGrid>
      <w:tr w:rsidR="00F45042" w:rsidRPr="00F45042" w14:paraId="626E66E5" w14:textId="77777777" w:rsidTr="00C04A48">
        <w:trPr>
          <w:jc w:val="center"/>
        </w:trPr>
        <w:tc>
          <w:tcPr>
            <w:tcW w:w="1838" w:type="dxa"/>
            <w:vAlign w:val="center"/>
          </w:tcPr>
          <w:p w14:paraId="61F3305B"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Команди</w:t>
            </w:r>
          </w:p>
        </w:tc>
        <w:tc>
          <w:tcPr>
            <w:tcW w:w="1559" w:type="dxa"/>
            <w:vAlign w:val="center"/>
          </w:tcPr>
          <w:p w14:paraId="49930F5D"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Двійковий код</w:t>
            </w:r>
          </w:p>
        </w:tc>
        <w:tc>
          <w:tcPr>
            <w:tcW w:w="1276" w:type="dxa"/>
            <w:vAlign w:val="center"/>
          </w:tcPr>
          <w:p w14:paraId="29C149BD"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16-чний  код</w:t>
            </w:r>
          </w:p>
        </w:tc>
        <w:tc>
          <w:tcPr>
            <w:tcW w:w="1701" w:type="dxa"/>
            <w:vAlign w:val="center"/>
          </w:tcPr>
          <w:p w14:paraId="7736A129"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Розмір даних</w:t>
            </w:r>
          </w:p>
          <w:p w14:paraId="05D1A95E"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байт</w:t>
            </w:r>
          </w:p>
        </w:tc>
        <w:tc>
          <w:tcPr>
            <w:tcW w:w="2971" w:type="dxa"/>
            <w:vAlign w:val="center"/>
          </w:tcPr>
          <w:p w14:paraId="575B3E35"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Опис</w:t>
            </w:r>
          </w:p>
        </w:tc>
      </w:tr>
      <w:tr w:rsidR="00F45042" w:rsidRPr="00F45042" w14:paraId="148AE08A" w14:textId="77777777" w:rsidTr="00C04A48">
        <w:trPr>
          <w:jc w:val="center"/>
        </w:trPr>
        <w:tc>
          <w:tcPr>
            <w:tcW w:w="1838" w:type="dxa"/>
            <w:vAlign w:val="center"/>
          </w:tcPr>
          <w:p w14:paraId="406E51C2"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R_REGISTER</w:t>
            </w:r>
          </w:p>
        </w:tc>
        <w:tc>
          <w:tcPr>
            <w:tcW w:w="1559" w:type="dxa"/>
            <w:vAlign w:val="center"/>
          </w:tcPr>
          <w:p w14:paraId="63434EE6"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000Х ХХХХ</w:t>
            </w:r>
          </w:p>
        </w:tc>
        <w:tc>
          <w:tcPr>
            <w:tcW w:w="1276" w:type="dxa"/>
            <w:vAlign w:val="center"/>
          </w:tcPr>
          <w:p w14:paraId="2836BC13"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0x00 + X</w:t>
            </w:r>
          </w:p>
        </w:tc>
        <w:tc>
          <w:tcPr>
            <w:tcW w:w="1701" w:type="dxa"/>
            <w:vAlign w:val="center"/>
          </w:tcPr>
          <w:p w14:paraId="56D9FBAB"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1-5 (прийом)</w:t>
            </w:r>
          </w:p>
        </w:tc>
        <w:tc>
          <w:tcPr>
            <w:tcW w:w="2971" w:type="dxa"/>
            <w:vAlign w:val="center"/>
          </w:tcPr>
          <w:p w14:paraId="0398B600" w14:textId="77777777" w:rsidR="00F45042" w:rsidRPr="00F45042" w:rsidRDefault="00F45042" w:rsidP="00F45042">
            <w:pPr>
              <w:suppressLineNumbers/>
              <w:contextualSpacing/>
              <w:jc w:val="both"/>
              <w:rPr>
                <w:rFonts w:asciiTheme="majorBidi" w:hAnsiTheme="majorBidi" w:cstheme="majorBidi"/>
                <w:sz w:val="24"/>
                <w:szCs w:val="24"/>
              </w:rPr>
            </w:pPr>
            <w:r w:rsidRPr="00F45042">
              <w:rPr>
                <w:rFonts w:asciiTheme="majorBidi" w:hAnsiTheme="majorBidi" w:cstheme="majorBidi"/>
                <w:sz w:val="24"/>
                <w:szCs w:val="24"/>
              </w:rPr>
              <w:t>Прочитати регістр Х.</w:t>
            </w:r>
          </w:p>
        </w:tc>
      </w:tr>
      <w:tr w:rsidR="00F45042" w:rsidRPr="00F45042" w14:paraId="27417C35" w14:textId="77777777" w:rsidTr="00C04A48">
        <w:trPr>
          <w:jc w:val="center"/>
        </w:trPr>
        <w:tc>
          <w:tcPr>
            <w:tcW w:w="1838" w:type="dxa"/>
            <w:vAlign w:val="center"/>
          </w:tcPr>
          <w:p w14:paraId="2ED4CD00"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W_REGISTER</w:t>
            </w:r>
          </w:p>
        </w:tc>
        <w:tc>
          <w:tcPr>
            <w:tcW w:w="1559" w:type="dxa"/>
            <w:vAlign w:val="center"/>
          </w:tcPr>
          <w:p w14:paraId="34C93BB0"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001Х ХХХХ</w:t>
            </w:r>
          </w:p>
        </w:tc>
        <w:tc>
          <w:tcPr>
            <w:tcW w:w="1276" w:type="dxa"/>
            <w:vAlign w:val="center"/>
          </w:tcPr>
          <w:p w14:paraId="27039BBE"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0x20 + X</w:t>
            </w:r>
          </w:p>
        </w:tc>
        <w:tc>
          <w:tcPr>
            <w:tcW w:w="1701" w:type="dxa"/>
            <w:vAlign w:val="center"/>
          </w:tcPr>
          <w:p w14:paraId="507A8278"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1-5 (передача)</w:t>
            </w:r>
          </w:p>
        </w:tc>
        <w:tc>
          <w:tcPr>
            <w:tcW w:w="2971" w:type="dxa"/>
            <w:vAlign w:val="center"/>
          </w:tcPr>
          <w:p w14:paraId="06EC0326" w14:textId="77777777" w:rsidR="00F45042" w:rsidRPr="00F45042" w:rsidRDefault="00F45042" w:rsidP="00F45042">
            <w:pPr>
              <w:suppressLineNumbers/>
              <w:contextualSpacing/>
              <w:jc w:val="both"/>
              <w:rPr>
                <w:rFonts w:asciiTheme="majorBidi" w:hAnsiTheme="majorBidi" w:cstheme="majorBidi"/>
                <w:sz w:val="24"/>
                <w:szCs w:val="24"/>
              </w:rPr>
            </w:pPr>
            <w:r w:rsidRPr="00F45042">
              <w:rPr>
                <w:rFonts w:asciiTheme="majorBidi" w:hAnsiTheme="majorBidi" w:cstheme="majorBidi"/>
                <w:sz w:val="24"/>
                <w:szCs w:val="24"/>
              </w:rPr>
              <w:t>Записати регістр Х.</w:t>
            </w:r>
          </w:p>
        </w:tc>
      </w:tr>
      <w:tr w:rsidR="00F45042" w:rsidRPr="00F45042" w14:paraId="2C85EB33" w14:textId="77777777" w:rsidTr="00C04A48">
        <w:trPr>
          <w:jc w:val="center"/>
        </w:trPr>
        <w:tc>
          <w:tcPr>
            <w:tcW w:w="1838" w:type="dxa"/>
            <w:vAlign w:val="center"/>
          </w:tcPr>
          <w:p w14:paraId="1646C7F6"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R_RX_PAYLOAD</w:t>
            </w:r>
          </w:p>
        </w:tc>
        <w:tc>
          <w:tcPr>
            <w:tcW w:w="1559" w:type="dxa"/>
            <w:vAlign w:val="center"/>
          </w:tcPr>
          <w:p w14:paraId="3471DF84"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0110 0001</w:t>
            </w:r>
          </w:p>
        </w:tc>
        <w:tc>
          <w:tcPr>
            <w:tcW w:w="1276" w:type="dxa"/>
            <w:vAlign w:val="center"/>
          </w:tcPr>
          <w:p w14:paraId="0F9898CF"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0x61</w:t>
            </w:r>
          </w:p>
        </w:tc>
        <w:tc>
          <w:tcPr>
            <w:tcW w:w="1701" w:type="dxa"/>
            <w:vAlign w:val="center"/>
          </w:tcPr>
          <w:p w14:paraId="6C2AE61C"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1-32 (прийом)</w:t>
            </w:r>
          </w:p>
        </w:tc>
        <w:tc>
          <w:tcPr>
            <w:tcW w:w="2971" w:type="dxa"/>
            <w:vAlign w:val="center"/>
          </w:tcPr>
          <w:p w14:paraId="44CAA0C1" w14:textId="77777777" w:rsidR="00F45042" w:rsidRPr="00F45042" w:rsidRDefault="00F45042" w:rsidP="00F45042">
            <w:pPr>
              <w:suppressLineNumbers/>
              <w:contextualSpacing/>
              <w:jc w:val="both"/>
              <w:rPr>
                <w:rFonts w:asciiTheme="majorBidi" w:hAnsiTheme="majorBidi" w:cstheme="majorBidi"/>
                <w:sz w:val="24"/>
                <w:szCs w:val="24"/>
              </w:rPr>
            </w:pPr>
            <w:r w:rsidRPr="00F45042">
              <w:rPr>
                <w:rFonts w:asciiTheme="majorBidi" w:hAnsiTheme="majorBidi" w:cstheme="majorBidi"/>
                <w:sz w:val="24"/>
                <w:szCs w:val="24"/>
              </w:rPr>
              <w:t>Прийняти дані із верхнього слота черги приймача. Після читання дані з черги видаляються.</w:t>
            </w:r>
          </w:p>
        </w:tc>
      </w:tr>
      <w:tr w:rsidR="00F45042" w:rsidRPr="00F45042" w14:paraId="5F2D47E2" w14:textId="77777777" w:rsidTr="00C04A48">
        <w:trPr>
          <w:jc w:val="center"/>
        </w:trPr>
        <w:tc>
          <w:tcPr>
            <w:tcW w:w="1838" w:type="dxa"/>
            <w:vAlign w:val="center"/>
          </w:tcPr>
          <w:p w14:paraId="289CCA43"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W_TX_PAYLOAD</w:t>
            </w:r>
          </w:p>
        </w:tc>
        <w:tc>
          <w:tcPr>
            <w:tcW w:w="1559" w:type="dxa"/>
            <w:vAlign w:val="center"/>
          </w:tcPr>
          <w:p w14:paraId="220831CD"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1010 0000</w:t>
            </w:r>
          </w:p>
        </w:tc>
        <w:tc>
          <w:tcPr>
            <w:tcW w:w="1276" w:type="dxa"/>
            <w:vAlign w:val="center"/>
          </w:tcPr>
          <w:p w14:paraId="2F6B4790"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0xA0</w:t>
            </w:r>
          </w:p>
        </w:tc>
        <w:tc>
          <w:tcPr>
            <w:tcW w:w="1701" w:type="dxa"/>
            <w:vAlign w:val="center"/>
          </w:tcPr>
          <w:p w14:paraId="41A51ABB"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1-32 (передача)</w:t>
            </w:r>
          </w:p>
        </w:tc>
        <w:tc>
          <w:tcPr>
            <w:tcW w:w="2971" w:type="dxa"/>
            <w:vAlign w:val="center"/>
          </w:tcPr>
          <w:p w14:paraId="75FF5358" w14:textId="77777777" w:rsidR="00F45042" w:rsidRPr="00F45042" w:rsidRDefault="00F45042" w:rsidP="00F45042">
            <w:pPr>
              <w:suppressLineNumbers/>
              <w:contextualSpacing/>
              <w:jc w:val="both"/>
              <w:rPr>
                <w:rFonts w:asciiTheme="majorBidi" w:hAnsiTheme="majorBidi" w:cstheme="majorBidi"/>
                <w:sz w:val="24"/>
                <w:szCs w:val="24"/>
              </w:rPr>
            </w:pPr>
            <w:r w:rsidRPr="00F45042">
              <w:rPr>
                <w:rFonts w:asciiTheme="majorBidi" w:hAnsiTheme="majorBidi" w:cstheme="majorBidi"/>
                <w:sz w:val="24"/>
                <w:szCs w:val="24"/>
              </w:rPr>
              <w:t>Записати в чергу передавача дані для відправки.</w:t>
            </w:r>
          </w:p>
        </w:tc>
      </w:tr>
      <w:tr w:rsidR="00F45042" w:rsidRPr="00F45042" w14:paraId="5BCD6EF0" w14:textId="77777777" w:rsidTr="00C04A48">
        <w:trPr>
          <w:jc w:val="center"/>
        </w:trPr>
        <w:tc>
          <w:tcPr>
            <w:tcW w:w="1838" w:type="dxa"/>
            <w:vAlign w:val="center"/>
          </w:tcPr>
          <w:p w14:paraId="672B9F1D"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FLUSH_TX</w:t>
            </w:r>
          </w:p>
        </w:tc>
        <w:tc>
          <w:tcPr>
            <w:tcW w:w="1559" w:type="dxa"/>
            <w:vAlign w:val="center"/>
          </w:tcPr>
          <w:p w14:paraId="0F83F899"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1110 0001</w:t>
            </w:r>
          </w:p>
        </w:tc>
        <w:tc>
          <w:tcPr>
            <w:tcW w:w="1276" w:type="dxa"/>
            <w:vAlign w:val="center"/>
          </w:tcPr>
          <w:p w14:paraId="54E4CFFC"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0xE1</w:t>
            </w:r>
          </w:p>
        </w:tc>
        <w:tc>
          <w:tcPr>
            <w:tcW w:w="1701" w:type="dxa"/>
            <w:vAlign w:val="center"/>
          </w:tcPr>
          <w:p w14:paraId="690BDE8C"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0</w:t>
            </w:r>
          </w:p>
        </w:tc>
        <w:tc>
          <w:tcPr>
            <w:tcW w:w="2971" w:type="dxa"/>
            <w:vAlign w:val="center"/>
          </w:tcPr>
          <w:p w14:paraId="07657F33" w14:textId="77777777" w:rsidR="00F45042" w:rsidRPr="00F45042" w:rsidRDefault="00F45042" w:rsidP="00F45042">
            <w:pPr>
              <w:suppressLineNumbers/>
              <w:contextualSpacing/>
              <w:jc w:val="both"/>
              <w:rPr>
                <w:rFonts w:asciiTheme="majorBidi" w:hAnsiTheme="majorBidi" w:cstheme="majorBidi"/>
                <w:sz w:val="24"/>
                <w:szCs w:val="24"/>
              </w:rPr>
            </w:pPr>
            <w:r w:rsidRPr="00F45042">
              <w:rPr>
                <w:rFonts w:asciiTheme="majorBidi" w:hAnsiTheme="majorBidi" w:cstheme="majorBidi"/>
                <w:sz w:val="24"/>
                <w:szCs w:val="24"/>
              </w:rPr>
              <w:t>Скинути чергу передавача.</w:t>
            </w:r>
          </w:p>
        </w:tc>
      </w:tr>
      <w:tr w:rsidR="00F45042" w:rsidRPr="00F45042" w14:paraId="624D0279" w14:textId="77777777" w:rsidTr="00C04A48">
        <w:trPr>
          <w:jc w:val="center"/>
        </w:trPr>
        <w:tc>
          <w:tcPr>
            <w:tcW w:w="1838" w:type="dxa"/>
            <w:vAlign w:val="center"/>
          </w:tcPr>
          <w:p w14:paraId="7325DBDB"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FLUSH_RX</w:t>
            </w:r>
          </w:p>
        </w:tc>
        <w:tc>
          <w:tcPr>
            <w:tcW w:w="1559" w:type="dxa"/>
            <w:vAlign w:val="center"/>
          </w:tcPr>
          <w:p w14:paraId="0E704544"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1110 0010</w:t>
            </w:r>
          </w:p>
        </w:tc>
        <w:tc>
          <w:tcPr>
            <w:tcW w:w="1276" w:type="dxa"/>
            <w:vAlign w:val="center"/>
          </w:tcPr>
          <w:p w14:paraId="041DF9FA"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0xE2</w:t>
            </w:r>
          </w:p>
        </w:tc>
        <w:tc>
          <w:tcPr>
            <w:tcW w:w="1701" w:type="dxa"/>
            <w:vAlign w:val="center"/>
          </w:tcPr>
          <w:p w14:paraId="0D0BAF1C"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0</w:t>
            </w:r>
          </w:p>
        </w:tc>
        <w:tc>
          <w:tcPr>
            <w:tcW w:w="2971" w:type="dxa"/>
            <w:vAlign w:val="center"/>
          </w:tcPr>
          <w:p w14:paraId="14497CFF" w14:textId="77777777" w:rsidR="00F45042" w:rsidRPr="00F45042" w:rsidRDefault="00F45042" w:rsidP="00F45042">
            <w:pPr>
              <w:suppressLineNumbers/>
              <w:contextualSpacing/>
              <w:jc w:val="both"/>
              <w:rPr>
                <w:rFonts w:asciiTheme="majorBidi" w:hAnsiTheme="majorBidi" w:cstheme="majorBidi"/>
                <w:sz w:val="24"/>
                <w:szCs w:val="24"/>
              </w:rPr>
            </w:pPr>
            <w:r w:rsidRPr="00F45042">
              <w:rPr>
                <w:rFonts w:asciiTheme="majorBidi" w:hAnsiTheme="majorBidi" w:cstheme="majorBidi"/>
                <w:sz w:val="24"/>
                <w:szCs w:val="24"/>
              </w:rPr>
              <w:t>Скинути чергу приймача.</w:t>
            </w:r>
          </w:p>
        </w:tc>
      </w:tr>
      <w:tr w:rsidR="00F45042" w:rsidRPr="00F45042" w14:paraId="1ABF7A91" w14:textId="77777777" w:rsidTr="00C04A48">
        <w:trPr>
          <w:jc w:val="center"/>
        </w:trPr>
        <w:tc>
          <w:tcPr>
            <w:tcW w:w="1838" w:type="dxa"/>
            <w:vAlign w:val="center"/>
          </w:tcPr>
          <w:p w14:paraId="3F64D2DE"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REUSE_TX_PL</w:t>
            </w:r>
          </w:p>
        </w:tc>
        <w:tc>
          <w:tcPr>
            <w:tcW w:w="1559" w:type="dxa"/>
            <w:vAlign w:val="center"/>
          </w:tcPr>
          <w:p w14:paraId="19FA729B"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1110 0011</w:t>
            </w:r>
          </w:p>
        </w:tc>
        <w:tc>
          <w:tcPr>
            <w:tcW w:w="1276" w:type="dxa"/>
            <w:vAlign w:val="center"/>
          </w:tcPr>
          <w:p w14:paraId="380B63A0"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0xE3</w:t>
            </w:r>
          </w:p>
        </w:tc>
        <w:tc>
          <w:tcPr>
            <w:tcW w:w="1701" w:type="dxa"/>
            <w:vAlign w:val="center"/>
          </w:tcPr>
          <w:p w14:paraId="27F9B742"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0</w:t>
            </w:r>
          </w:p>
        </w:tc>
        <w:tc>
          <w:tcPr>
            <w:tcW w:w="2971" w:type="dxa"/>
            <w:vAlign w:val="center"/>
          </w:tcPr>
          <w:p w14:paraId="31F8396B" w14:textId="77777777" w:rsidR="00F45042" w:rsidRPr="00F45042" w:rsidRDefault="00F45042" w:rsidP="00F45042">
            <w:pPr>
              <w:suppressLineNumbers/>
              <w:contextualSpacing/>
              <w:jc w:val="both"/>
              <w:rPr>
                <w:rFonts w:asciiTheme="majorBidi" w:hAnsiTheme="majorBidi" w:cstheme="majorBidi"/>
                <w:sz w:val="24"/>
                <w:szCs w:val="24"/>
              </w:rPr>
            </w:pPr>
            <w:r w:rsidRPr="00F45042">
              <w:rPr>
                <w:rFonts w:asciiTheme="majorBidi" w:hAnsiTheme="majorBidi" w:cstheme="majorBidi"/>
                <w:sz w:val="24"/>
                <w:szCs w:val="24"/>
              </w:rPr>
              <w:t>Використати повторно останній переданий пакет.</w:t>
            </w:r>
          </w:p>
        </w:tc>
      </w:tr>
      <w:tr w:rsidR="00F45042" w:rsidRPr="00F45042" w14:paraId="351926D4" w14:textId="77777777" w:rsidTr="00C04A48">
        <w:trPr>
          <w:jc w:val="center"/>
        </w:trPr>
        <w:tc>
          <w:tcPr>
            <w:tcW w:w="1838" w:type="dxa"/>
            <w:vAlign w:val="center"/>
          </w:tcPr>
          <w:p w14:paraId="3ECDC519"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R_RX_PL_WID</w:t>
            </w:r>
          </w:p>
        </w:tc>
        <w:tc>
          <w:tcPr>
            <w:tcW w:w="1559" w:type="dxa"/>
            <w:vAlign w:val="center"/>
          </w:tcPr>
          <w:p w14:paraId="770F214D"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0110 0000</w:t>
            </w:r>
          </w:p>
        </w:tc>
        <w:tc>
          <w:tcPr>
            <w:tcW w:w="1276" w:type="dxa"/>
            <w:vAlign w:val="center"/>
          </w:tcPr>
          <w:p w14:paraId="1A7D8348"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0x60</w:t>
            </w:r>
          </w:p>
        </w:tc>
        <w:tc>
          <w:tcPr>
            <w:tcW w:w="1701" w:type="dxa"/>
            <w:vAlign w:val="center"/>
          </w:tcPr>
          <w:p w14:paraId="5C2221D1"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heme="majorBidi" w:hAnsiTheme="majorBidi" w:cstheme="majorBidi"/>
                <w:sz w:val="24"/>
                <w:szCs w:val="24"/>
              </w:rPr>
              <w:t>1 (прийом)</w:t>
            </w:r>
          </w:p>
        </w:tc>
        <w:tc>
          <w:tcPr>
            <w:tcW w:w="2971" w:type="dxa"/>
            <w:vAlign w:val="center"/>
          </w:tcPr>
          <w:p w14:paraId="247845C4" w14:textId="77777777" w:rsidR="00F45042" w:rsidRPr="00F45042" w:rsidRDefault="00F45042" w:rsidP="00F45042">
            <w:pPr>
              <w:suppressLineNumbers/>
              <w:contextualSpacing/>
              <w:jc w:val="both"/>
              <w:rPr>
                <w:rFonts w:asciiTheme="majorBidi" w:hAnsiTheme="majorBidi" w:cstheme="majorBidi"/>
                <w:sz w:val="24"/>
                <w:szCs w:val="24"/>
              </w:rPr>
            </w:pPr>
            <w:r w:rsidRPr="00F45042">
              <w:rPr>
                <w:rFonts w:asciiTheme="majorBidi" w:hAnsiTheme="majorBidi" w:cstheme="majorBidi"/>
                <w:sz w:val="24"/>
                <w:szCs w:val="24"/>
              </w:rPr>
              <w:t xml:space="preserve">Прочитати розмір даних прийнятого пакета на початку черги приймача. Значення більше 32 означає помилку прийому, в такому випадку пакет </w:t>
            </w:r>
            <w:r w:rsidRPr="00F45042">
              <w:rPr>
                <w:rFonts w:asciiTheme="majorBidi" w:hAnsiTheme="majorBidi" w:cstheme="majorBidi"/>
                <w:sz w:val="24"/>
                <w:szCs w:val="24"/>
              </w:rPr>
              <w:lastRenderedPageBreak/>
              <w:t>повинен бути видалений командою FLUSH_RX.</w:t>
            </w:r>
          </w:p>
        </w:tc>
      </w:tr>
      <w:tr w:rsidR="00F45042" w:rsidRPr="00F45042" w14:paraId="2B126ABA" w14:textId="77777777" w:rsidTr="00C04A48">
        <w:trPr>
          <w:jc w:val="center"/>
        </w:trPr>
        <w:tc>
          <w:tcPr>
            <w:tcW w:w="1838" w:type="dxa"/>
            <w:vAlign w:val="center"/>
          </w:tcPr>
          <w:p w14:paraId="20F35674"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imes New Roman" w:hAnsi="Times New Roman" w:cs="Times New Roman"/>
                <w:sz w:val="24"/>
                <w:szCs w:val="24"/>
              </w:rPr>
              <w:lastRenderedPageBreak/>
              <w:t>W_ACK_PAYLOAD</w:t>
            </w:r>
          </w:p>
        </w:tc>
        <w:tc>
          <w:tcPr>
            <w:tcW w:w="1559" w:type="dxa"/>
            <w:vAlign w:val="center"/>
          </w:tcPr>
          <w:p w14:paraId="324865E6"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imes New Roman" w:hAnsi="Times New Roman" w:cs="Times New Roman"/>
                <w:sz w:val="24"/>
                <w:szCs w:val="24"/>
              </w:rPr>
              <w:t>1010 1PPP</w:t>
            </w:r>
          </w:p>
        </w:tc>
        <w:tc>
          <w:tcPr>
            <w:tcW w:w="1276" w:type="dxa"/>
            <w:vAlign w:val="center"/>
          </w:tcPr>
          <w:p w14:paraId="1E7A0684"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imes New Roman" w:hAnsi="Times New Roman" w:cs="Times New Roman"/>
                <w:sz w:val="24"/>
                <w:szCs w:val="24"/>
              </w:rPr>
              <w:t>0xA8 + P</w:t>
            </w:r>
          </w:p>
        </w:tc>
        <w:tc>
          <w:tcPr>
            <w:tcW w:w="1701" w:type="dxa"/>
            <w:vAlign w:val="center"/>
          </w:tcPr>
          <w:p w14:paraId="4A58C740"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imes New Roman" w:hAnsi="Times New Roman" w:cs="Times New Roman"/>
                <w:sz w:val="24"/>
                <w:szCs w:val="24"/>
              </w:rPr>
              <w:t>1-32 (передача)</w:t>
            </w:r>
          </w:p>
        </w:tc>
        <w:tc>
          <w:tcPr>
            <w:tcW w:w="2971" w:type="dxa"/>
            <w:vAlign w:val="center"/>
          </w:tcPr>
          <w:p w14:paraId="4AE0BF29" w14:textId="77777777" w:rsidR="00F45042" w:rsidRPr="00F45042" w:rsidRDefault="00F45042" w:rsidP="00F45042">
            <w:pPr>
              <w:suppressLineNumbers/>
              <w:contextualSpacing/>
              <w:jc w:val="both"/>
              <w:rPr>
                <w:rFonts w:asciiTheme="majorBidi" w:hAnsiTheme="majorBidi" w:cstheme="majorBidi"/>
                <w:sz w:val="24"/>
                <w:szCs w:val="24"/>
              </w:rPr>
            </w:pPr>
            <w:r w:rsidRPr="00F45042">
              <w:rPr>
                <w:rFonts w:ascii="Times New Roman" w:hAnsi="Times New Roman" w:cs="Times New Roman"/>
                <w:sz w:val="24"/>
                <w:szCs w:val="24"/>
              </w:rPr>
              <w:t>Записати дані для надсилання з пакетом підтвердження каналом Р. При цьому біт EN_ACK_PAY у регістрі FEATURE має бути встановлений.</w:t>
            </w:r>
          </w:p>
        </w:tc>
      </w:tr>
      <w:tr w:rsidR="00F45042" w:rsidRPr="00F45042" w14:paraId="1F2F0E84" w14:textId="77777777" w:rsidTr="00C04A48">
        <w:trPr>
          <w:jc w:val="center"/>
        </w:trPr>
        <w:tc>
          <w:tcPr>
            <w:tcW w:w="1838" w:type="dxa"/>
            <w:vAlign w:val="center"/>
          </w:tcPr>
          <w:p w14:paraId="7C952B72"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imes New Roman" w:hAnsi="Times New Roman" w:cs="Times New Roman"/>
                <w:sz w:val="24"/>
                <w:szCs w:val="24"/>
              </w:rPr>
              <w:t>W_TX_PAYLOAD_NOACK</w:t>
            </w:r>
          </w:p>
        </w:tc>
        <w:tc>
          <w:tcPr>
            <w:tcW w:w="1559" w:type="dxa"/>
            <w:vAlign w:val="center"/>
          </w:tcPr>
          <w:p w14:paraId="01B0B85E"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imes New Roman" w:hAnsi="Times New Roman" w:cs="Times New Roman"/>
                <w:sz w:val="24"/>
                <w:szCs w:val="24"/>
              </w:rPr>
              <w:t>1011 0000</w:t>
            </w:r>
          </w:p>
        </w:tc>
        <w:tc>
          <w:tcPr>
            <w:tcW w:w="1276" w:type="dxa"/>
            <w:vAlign w:val="center"/>
          </w:tcPr>
          <w:p w14:paraId="739D9CAD"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imes New Roman" w:hAnsi="Times New Roman" w:cs="Times New Roman"/>
                <w:sz w:val="24"/>
                <w:szCs w:val="24"/>
              </w:rPr>
              <w:t>0xB0</w:t>
            </w:r>
          </w:p>
        </w:tc>
        <w:tc>
          <w:tcPr>
            <w:tcW w:w="1701" w:type="dxa"/>
            <w:vAlign w:val="center"/>
          </w:tcPr>
          <w:p w14:paraId="00909157"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imes New Roman" w:hAnsi="Times New Roman" w:cs="Times New Roman"/>
                <w:sz w:val="24"/>
                <w:szCs w:val="24"/>
              </w:rPr>
              <w:t>1-32 (передача)</w:t>
            </w:r>
          </w:p>
        </w:tc>
        <w:tc>
          <w:tcPr>
            <w:tcW w:w="2971" w:type="dxa"/>
            <w:vAlign w:val="center"/>
          </w:tcPr>
          <w:p w14:paraId="45245DCB" w14:textId="77777777" w:rsidR="00F45042" w:rsidRPr="00F45042" w:rsidRDefault="00F45042" w:rsidP="00F45042">
            <w:pPr>
              <w:suppressLineNumbers/>
              <w:contextualSpacing/>
              <w:jc w:val="both"/>
              <w:rPr>
                <w:rFonts w:asciiTheme="majorBidi" w:hAnsiTheme="majorBidi" w:cstheme="majorBidi"/>
                <w:sz w:val="24"/>
                <w:szCs w:val="24"/>
              </w:rPr>
            </w:pPr>
            <w:r w:rsidRPr="00F45042">
              <w:rPr>
                <w:rFonts w:ascii="Times New Roman" w:hAnsi="Times New Roman" w:cs="Times New Roman"/>
                <w:sz w:val="24"/>
                <w:szCs w:val="24"/>
              </w:rPr>
              <w:t>Записати в чергу передавача дані для відправки, для яких не потрібне підтвердження прийому.</w:t>
            </w:r>
          </w:p>
        </w:tc>
      </w:tr>
      <w:tr w:rsidR="00F45042" w:rsidRPr="00F45042" w14:paraId="4ACF4B85" w14:textId="77777777" w:rsidTr="00C04A48">
        <w:trPr>
          <w:jc w:val="center"/>
        </w:trPr>
        <w:tc>
          <w:tcPr>
            <w:tcW w:w="1838" w:type="dxa"/>
            <w:vAlign w:val="center"/>
          </w:tcPr>
          <w:p w14:paraId="6B4C8DC1"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imes New Roman" w:hAnsi="Times New Roman" w:cs="Times New Roman"/>
                <w:sz w:val="24"/>
                <w:szCs w:val="24"/>
              </w:rPr>
              <w:t>NOP</w:t>
            </w:r>
          </w:p>
        </w:tc>
        <w:tc>
          <w:tcPr>
            <w:tcW w:w="1559" w:type="dxa"/>
            <w:vAlign w:val="center"/>
          </w:tcPr>
          <w:p w14:paraId="72E720F8"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imes New Roman" w:hAnsi="Times New Roman" w:cs="Times New Roman"/>
                <w:sz w:val="24"/>
                <w:szCs w:val="24"/>
              </w:rPr>
              <w:t>1111 1111</w:t>
            </w:r>
          </w:p>
        </w:tc>
        <w:tc>
          <w:tcPr>
            <w:tcW w:w="1276" w:type="dxa"/>
            <w:vAlign w:val="center"/>
          </w:tcPr>
          <w:p w14:paraId="27E8ADAD"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imes New Roman" w:hAnsi="Times New Roman" w:cs="Times New Roman"/>
                <w:sz w:val="24"/>
                <w:szCs w:val="24"/>
              </w:rPr>
              <w:t>0xFF</w:t>
            </w:r>
          </w:p>
        </w:tc>
        <w:tc>
          <w:tcPr>
            <w:tcW w:w="1701" w:type="dxa"/>
            <w:vAlign w:val="center"/>
          </w:tcPr>
          <w:p w14:paraId="245B88C3" w14:textId="77777777" w:rsidR="00F45042" w:rsidRPr="00F45042" w:rsidRDefault="00F45042" w:rsidP="00F45042">
            <w:pPr>
              <w:suppressLineNumbers/>
              <w:contextualSpacing/>
              <w:jc w:val="center"/>
              <w:rPr>
                <w:rFonts w:asciiTheme="majorBidi" w:hAnsiTheme="majorBidi" w:cstheme="majorBidi"/>
                <w:sz w:val="24"/>
                <w:szCs w:val="24"/>
              </w:rPr>
            </w:pPr>
            <w:r w:rsidRPr="00F45042">
              <w:rPr>
                <w:rFonts w:ascii="Times New Roman" w:hAnsi="Times New Roman" w:cs="Times New Roman"/>
                <w:sz w:val="24"/>
                <w:szCs w:val="24"/>
              </w:rPr>
              <w:t>0</w:t>
            </w:r>
          </w:p>
        </w:tc>
        <w:tc>
          <w:tcPr>
            <w:tcW w:w="2971" w:type="dxa"/>
            <w:vAlign w:val="center"/>
          </w:tcPr>
          <w:p w14:paraId="669A5C2E" w14:textId="77777777" w:rsidR="00F45042" w:rsidRPr="00F45042" w:rsidRDefault="00F45042" w:rsidP="00F45042">
            <w:pPr>
              <w:suppressLineNumbers/>
              <w:contextualSpacing/>
              <w:jc w:val="both"/>
              <w:rPr>
                <w:rFonts w:asciiTheme="majorBidi" w:hAnsiTheme="majorBidi" w:cstheme="majorBidi"/>
                <w:sz w:val="24"/>
                <w:szCs w:val="24"/>
              </w:rPr>
            </w:pPr>
            <w:r w:rsidRPr="00F45042">
              <w:rPr>
                <w:rFonts w:ascii="Times New Roman" w:hAnsi="Times New Roman" w:cs="Times New Roman"/>
                <w:sz w:val="24"/>
                <w:szCs w:val="24"/>
              </w:rPr>
              <w:t>Нема операції. Може бути використаний для читання регістру статусу.</w:t>
            </w:r>
          </w:p>
        </w:tc>
      </w:tr>
    </w:tbl>
    <w:p w14:paraId="0D90FBFF" w14:textId="77777777" w:rsidR="00F45042" w:rsidRPr="00F45042" w:rsidRDefault="00F45042" w:rsidP="00F45042">
      <w:pPr>
        <w:keepNext/>
        <w:keepLines/>
        <w:suppressLineNumbers/>
        <w:spacing w:after="80" w:line="360" w:lineRule="auto"/>
        <w:ind w:left="709"/>
        <w:jc w:val="both"/>
        <w:outlineLvl w:val="1"/>
        <w:rPr>
          <w:rFonts w:ascii="Times New Roman" w:eastAsiaTheme="majorEastAsia" w:hAnsi="Times New Roman" w:cs="Times New Roman"/>
          <w:b/>
          <w:bCs/>
          <w:sz w:val="28"/>
          <w:szCs w:val="28"/>
        </w:rPr>
      </w:pPr>
    </w:p>
    <w:p w14:paraId="0E200E7A" w14:textId="77777777" w:rsidR="00F45042" w:rsidRPr="00F45042" w:rsidRDefault="00F45042" w:rsidP="00F45042">
      <w:pPr>
        <w:keepNext/>
        <w:keepLines/>
        <w:numPr>
          <w:ilvl w:val="1"/>
          <w:numId w:val="0"/>
        </w:numPr>
        <w:suppressLineNumbers/>
        <w:spacing w:after="360" w:line="360" w:lineRule="auto"/>
        <w:ind w:firstLine="709"/>
        <w:jc w:val="both"/>
        <w:outlineLvl w:val="1"/>
        <w:rPr>
          <w:rFonts w:ascii="Times New Roman" w:eastAsiaTheme="majorEastAsia" w:hAnsi="Times New Roman" w:cs="Times New Roman"/>
          <w:b/>
          <w:bCs/>
          <w:sz w:val="28"/>
          <w:szCs w:val="28"/>
        </w:rPr>
      </w:pPr>
      <w:bookmarkStart w:id="79" w:name="_Toc169871245"/>
      <w:r w:rsidRPr="00F45042">
        <w:rPr>
          <w:rFonts w:ascii="Times New Roman" w:eastAsiaTheme="majorEastAsia" w:hAnsi="Times New Roman" w:cs="Times New Roman"/>
          <w:b/>
          <w:bCs/>
          <w:sz w:val="28"/>
          <w:szCs w:val="28"/>
        </w:rPr>
        <w:t>5.10 Регістри радіомодуля</w:t>
      </w:r>
      <w:bookmarkEnd w:id="79"/>
    </w:p>
    <w:p w14:paraId="7ED81191"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Таблиця 5.2 – Біти регістра CONFIG</w:t>
      </w:r>
    </w:p>
    <w:tbl>
      <w:tblPr>
        <w:tblStyle w:val="af0"/>
        <w:tblW w:w="0" w:type="auto"/>
        <w:jc w:val="center"/>
        <w:tblLook w:val="04A0" w:firstRow="1" w:lastRow="0" w:firstColumn="1" w:lastColumn="0" w:noHBand="0" w:noVBand="1"/>
      </w:tblPr>
      <w:tblGrid>
        <w:gridCol w:w="1168"/>
        <w:gridCol w:w="1283"/>
        <w:gridCol w:w="1257"/>
        <w:gridCol w:w="1407"/>
        <w:gridCol w:w="1168"/>
        <w:gridCol w:w="1168"/>
        <w:gridCol w:w="1168"/>
        <w:gridCol w:w="1169"/>
      </w:tblGrid>
      <w:tr w:rsidR="00F45042" w:rsidRPr="00F45042" w14:paraId="613CF2AB" w14:textId="77777777" w:rsidTr="00C04A48">
        <w:trPr>
          <w:jc w:val="center"/>
        </w:trPr>
        <w:tc>
          <w:tcPr>
            <w:tcW w:w="1168" w:type="dxa"/>
            <w:vAlign w:val="center"/>
          </w:tcPr>
          <w:p w14:paraId="4226F12B" w14:textId="77777777" w:rsidR="00F45042" w:rsidRPr="00F45042" w:rsidRDefault="00F45042" w:rsidP="00F45042">
            <w:pPr>
              <w:suppressLineNumbers/>
              <w:contextualSpacing/>
              <w:jc w:val="center"/>
              <w:rPr>
                <w:rFonts w:ascii="Times New Roman" w:hAnsi="Times New Roman" w:cs="Times New Roman"/>
                <w:sz w:val="16"/>
                <w:szCs w:val="16"/>
              </w:rPr>
            </w:pPr>
            <w:bookmarkStart w:id="80" w:name="_Hlk168506848"/>
            <w:r w:rsidRPr="00F45042">
              <w:rPr>
                <w:rFonts w:ascii="Times New Roman" w:hAnsi="Times New Roman" w:cs="Times New Roman"/>
                <w:sz w:val="16"/>
                <w:szCs w:val="16"/>
              </w:rPr>
              <w:t>7</w:t>
            </w:r>
          </w:p>
        </w:tc>
        <w:tc>
          <w:tcPr>
            <w:tcW w:w="1168" w:type="dxa"/>
            <w:vAlign w:val="center"/>
          </w:tcPr>
          <w:p w14:paraId="6AFEE472" w14:textId="77777777" w:rsidR="00F45042" w:rsidRPr="00F45042" w:rsidRDefault="00F45042" w:rsidP="00F45042">
            <w:pPr>
              <w:suppressLineNumbers/>
              <w:contextualSpacing/>
              <w:jc w:val="center"/>
              <w:rPr>
                <w:rFonts w:ascii="Times New Roman" w:hAnsi="Times New Roman" w:cs="Times New Roman"/>
                <w:sz w:val="16"/>
                <w:szCs w:val="16"/>
              </w:rPr>
            </w:pPr>
            <w:r w:rsidRPr="00F45042">
              <w:rPr>
                <w:rFonts w:ascii="Times New Roman" w:hAnsi="Times New Roman" w:cs="Times New Roman"/>
                <w:sz w:val="16"/>
                <w:szCs w:val="16"/>
              </w:rPr>
              <w:t>6</w:t>
            </w:r>
          </w:p>
        </w:tc>
        <w:tc>
          <w:tcPr>
            <w:tcW w:w="1168" w:type="dxa"/>
            <w:vAlign w:val="center"/>
          </w:tcPr>
          <w:p w14:paraId="4F8EE3D9" w14:textId="77777777" w:rsidR="00F45042" w:rsidRPr="00F45042" w:rsidRDefault="00F45042" w:rsidP="00F45042">
            <w:pPr>
              <w:suppressLineNumbers/>
              <w:contextualSpacing/>
              <w:jc w:val="center"/>
              <w:rPr>
                <w:rFonts w:ascii="Times New Roman" w:hAnsi="Times New Roman" w:cs="Times New Roman"/>
                <w:sz w:val="16"/>
                <w:szCs w:val="16"/>
              </w:rPr>
            </w:pPr>
            <w:r w:rsidRPr="00F45042">
              <w:rPr>
                <w:rFonts w:ascii="Times New Roman" w:hAnsi="Times New Roman" w:cs="Times New Roman"/>
                <w:sz w:val="16"/>
                <w:szCs w:val="16"/>
              </w:rPr>
              <w:t>5</w:t>
            </w:r>
          </w:p>
        </w:tc>
        <w:tc>
          <w:tcPr>
            <w:tcW w:w="1168" w:type="dxa"/>
            <w:vAlign w:val="center"/>
          </w:tcPr>
          <w:p w14:paraId="37C7CE2E" w14:textId="77777777" w:rsidR="00F45042" w:rsidRPr="00F45042" w:rsidRDefault="00F45042" w:rsidP="00F45042">
            <w:pPr>
              <w:suppressLineNumbers/>
              <w:contextualSpacing/>
              <w:jc w:val="center"/>
              <w:rPr>
                <w:rFonts w:ascii="Times New Roman" w:hAnsi="Times New Roman" w:cs="Times New Roman"/>
                <w:sz w:val="16"/>
                <w:szCs w:val="16"/>
              </w:rPr>
            </w:pPr>
            <w:r w:rsidRPr="00F45042">
              <w:rPr>
                <w:rFonts w:ascii="Times New Roman" w:hAnsi="Times New Roman" w:cs="Times New Roman"/>
                <w:sz w:val="16"/>
                <w:szCs w:val="16"/>
              </w:rPr>
              <w:t>4</w:t>
            </w:r>
          </w:p>
        </w:tc>
        <w:tc>
          <w:tcPr>
            <w:tcW w:w="1168" w:type="dxa"/>
            <w:vAlign w:val="center"/>
          </w:tcPr>
          <w:p w14:paraId="073D8618" w14:textId="77777777" w:rsidR="00F45042" w:rsidRPr="00F45042" w:rsidRDefault="00F45042" w:rsidP="00F45042">
            <w:pPr>
              <w:suppressLineNumbers/>
              <w:contextualSpacing/>
              <w:jc w:val="center"/>
              <w:rPr>
                <w:rFonts w:ascii="Times New Roman" w:hAnsi="Times New Roman" w:cs="Times New Roman"/>
                <w:sz w:val="16"/>
                <w:szCs w:val="16"/>
              </w:rPr>
            </w:pPr>
            <w:r w:rsidRPr="00F45042">
              <w:rPr>
                <w:rFonts w:ascii="Times New Roman" w:hAnsi="Times New Roman" w:cs="Times New Roman"/>
                <w:sz w:val="16"/>
                <w:szCs w:val="16"/>
              </w:rPr>
              <w:t>3</w:t>
            </w:r>
          </w:p>
        </w:tc>
        <w:tc>
          <w:tcPr>
            <w:tcW w:w="1168" w:type="dxa"/>
            <w:vAlign w:val="center"/>
          </w:tcPr>
          <w:p w14:paraId="5E4DEFDA" w14:textId="77777777" w:rsidR="00F45042" w:rsidRPr="00F45042" w:rsidRDefault="00F45042" w:rsidP="00F45042">
            <w:pPr>
              <w:suppressLineNumbers/>
              <w:contextualSpacing/>
              <w:jc w:val="center"/>
              <w:rPr>
                <w:rFonts w:ascii="Times New Roman" w:hAnsi="Times New Roman" w:cs="Times New Roman"/>
                <w:sz w:val="16"/>
                <w:szCs w:val="16"/>
              </w:rPr>
            </w:pPr>
            <w:r w:rsidRPr="00F45042">
              <w:rPr>
                <w:rFonts w:ascii="Times New Roman" w:hAnsi="Times New Roman" w:cs="Times New Roman"/>
                <w:sz w:val="16"/>
                <w:szCs w:val="16"/>
              </w:rPr>
              <w:t>2</w:t>
            </w:r>
          </w:p>
        </w:tc>
        <w:tc>
          <w:tcPr>
            <w:tcW w:w="1168" w:type="dxa"/>
            <w:vAlign w:val="center"/>
          </w:tcPr>
          <w:p w14:paraId="6EF773AE" w14:textId="77777777" w:rsidR="00F45042" w:rsidRPr="00F45042" w:rsidRDefault="00F45042" w:rsidP="00F45042">
            <w:pPr>
              <w:suppressLineNumbers/>
              <w:contextualSpacing/>
              <w:jc w:val="center"/>
              <w:rPr>
                <w:rFonts w:ascii="Times New Roman" w:hAnsi="Times New Roman" w:cs="Times New Roman"/>
                <w:sz w:val="16"/>
                <w:szCs w:val="16"/>
              </w:rPr>
            </w:pPr>
            <w:r w:rsidRPr="00F45042">
              <w:rPr>
                <w:rFonts w:ascii="Times New Roman" w:hAnsi="Times New Roman" w:cs="Times New Roman"/>
                <w:sz w:val="16"/>
                <w:szCs w:val="16"/>
              </w:rPr>
              <w:t>1</w:t>
            </w:r>
          </w:p>
        </w:tc>
        <w:tc>
          <w:tcPr>
            <w:tcW w:w="1169" w:type="dxa"/>
            <w:vAlign w:val="center"/>
          </w:tcPr>
          <w:p w14:paraId="261DD339" w14:textId="77777777" w:rsidR="00F45042" w:rsidRPr="00F45042" w:rsidRDefault="00F45042" w:rsidP="00F45042">
            <w:pPr>
              <w:suppressLineNumbers/>
              <w:contextualSpacing/>
              <w:jc w:val="center"/>
              <w:rPr>
                <w:rFonts w:ascii="Times New Roman" w:hAnsi="Times New Roman" w:cs="Times New Roman"/>
                <w:sz w:val="16"/>
                <w:szCs w:val="16"/>
              </w:rPr>
            </w:pPr>
            <w:r w:rsidRPr="00F45042">
              <w:rPr>
                <w:rFonts w:ascii="Times New Roman" w:hAnsi="Times New Roman" w:cs="Times New Roman"/>
                <w:sz w:val="16"/>
                <w:szCs w:val="16"/>
              </w:rPr>
              <w:t>0</w:t>
            </w:r>
          </w:p>
        </w:tc>
      </w:tr>
      <w:tr w:rsidR="00F45042" w:rsidRPr="00F45042" w14:paraId="35D3AA5B" w14:textId="77777777" w:rsidTr="00C04A48">
        <w:trPr>
          <w:jc w:val="center"/>
        </w:trPr>
        <w:tc>
          <w:tcPr>
            <w:tcW w:w="1168" w:type="dxa"/>
            <w:vAlign w:val="center"/>
          </w:tcPr>
          <w:p w14:paraId="7A367677" w14:textId="77777777" w:rsidR="00F45042" w:rsidRPr="00F45042" w:rsidRDefault="00F45042" w:rsidP="00F45042">
            <w:pPr>
              <w:suppressLineNumbers/>
              <w:contextualSpacing/>
              <w:jc w:val="center"/>
              <w:rPr>
                <w:rFonts w:ascii="Times New Roman" w:hAnsi="Times New Roman" w:cs="Times New Roman"/>
                <w:sz w:val="16"/>
                <w:szCs w:val="16"/>
              </w:rPr>
            </w:pPr>
            <w:r w:rsidRPr="00F45042">
              <w:rPr>
                <w:rFonts w:ascii="Times New Roman" w:hAnsi="Times New Roman" w:cs="Times New Roman"/>
                <w:sz w:val="16"/>
                <w:szCs w:val="16"/>
              </w:rPr>
              <w:t>-</w:t>
            </w:r>
          </w:p>
        </w:tc>
        <w:tc>
          <w:tcPr>
            <w:tcW w:w="1168" w:type="dxa"/>
            <w:vAlign w:val="center"/>
          </w:tcPr>
          <w:p w14:paraId="166BA619" w14:textId="77777777" w:rsidR="00F45042" w:rsidRPr="00F45042" w:rsidRDefault="00F45042" w:rsidP="00F45042">
            <w:pPr>
              <w:suppressLineNumbers/>
              <w:contextualSpacing/>
              <w:jc w:val="center"/>
              <w:rPr>
                <w:rFonts w:ascii="Times New Roman" w:hAnsi="Times New Roman" w:cs="Times New Roman"/>
                <w:sz w:val="16"/>
                <w:szCs w:val="16"/>
              </w:rPr>
            </w:pPr>
            <w:r w:rsidRPr="00F45042">
              <w:rPr>
                <w:rFonts w:ascii="Times New Roman" w:hAnsi="Times New Roman" w:cs="Times New Roman"/>
                <w:sz w:val="16"/>
                <w:szCs w:val="16"/>
              </w:rPr>
              <w:t>MASK_RX_DR</w:t>
            </w:r>
          </w:p>
        </w:tc>
        <w:tc>
          <w:tcPr>
            <w:tcW w:w="1168" w:type="dxa"/>
            <w:vAlign w:val="center"/>
          </w:tcPr>
          <w:p w14:paraId="3ACFD217" w14:textId="77777777" w:rsidR="00F45042" w:rsidRPr="00F45042" w:rsidRDefault="00F45042" w:rsidP="00F45042">
            <w:pPr>
              <w:suppressLineNumbers/>
              <w:contextualSpacing/>
              <w:jc w:val="center"/>
              <w:rPr>
                <w:rFonts w:ascii="Times New Roman" w:hAnsi="Times New Roman" w:cs="Times New Roman"/>
                <w:sz w:val="16"/>
                <w:szCs w:val="16"/>
              </w:rPr>
            </w:pPr>
            <w:r w:rsidRPr="00F45042">
              <w:rPr>
                <w:rFonts w:ascii="Times New Roman" w:hAnsi="Times New Roman" w:cs="Times New Roman"/>
                <w:sz w:val="16"/>
                <w:szCs w:val="16"/>
              </w:rPr>
              <w:t>MASK_TX_DS</w:t>
            </w:r>
          </w:p>
        </w:tc>
        <w:tc>
          <w:tcPr>
            <w:tcW w:w="1168" w:type="dxa"/>
            <w:vAlign w:val="center"/>
          </w:tcPr>
          <w:p w14:paraId="51BBA15C" w14:textId="77777777" w:rsidR="00F45042" w:rsidRPr="00F45042" w:rsidRDefault="00F45042" w:rsidP="00F45042">
            <w:pPr>
              <w:suppressLineNumbers/>
              <w:contextualSpacing/>
              <w:jc w:val="center"/>
              <w:rPr>
                <w:rFonts w:ascii="Times New Roman" w:hAnsi="Times New Roman" w:cs="Times New Roman"/>
                <w:sz w:val="16"/>
                <w:szCs w:val="16"/>
              </w:rPr>
            </w:pPr>
            <w:r w:rsidRPr="00F45042">
              <w:rPr>
                <w:rFonts w:ascii="Times New Roman" w:hAnsi="Times New Roman" w:cs="Times New Roman"/>
                <w:sz w:val="16"/>
                <w:szCs w:val="16"/>
              </w:rPr>
              <w:t>MASK_MAX_RT</w:t>
            </w:r>
          </w:p>
        </w:tc>
        <w:tc>
          <w:tcPr>
            <w:tcW w:w="1168" w:type="dxa"/>
            <w:vAlign w:val="center"/>
          </w:tcPr>
          <w:p w14:paraId="262A1A91" w14:textId="77777777" w:rsidR="00F45042" w:rsidRPr="00F45042" w:rsidRDefault="00F45042" w:rsidP="00F45042">
            <w:pPr>
              <w:suppressLineNumbers/>
              <w:contextualSpacing/>
              <w:jc w:val="center"/>
              <w:rPr>
                <w:rFonts w:ascii="Times New Roman" w:hAnsi="Times New Roman" w:cs="Times New Roman"/>
                <w:sz w:val="16"/>
                <w:szCs w:val="16"/>
              </w:rPr>
            </w:pPr>
            <w:r w:rsidRPr="00F45042">
              <w:rPr>
                <w:rFonts w:ascii="Times New Roman" w:hAnsi="Times New Roman" w:cs="Times New Roman"/>
                <w:sz w:val="16"/>
                <w:szCs w:val="16"/>
              </w:rPr>
              <w:t>EN_CRC</w:t>
            </w:r>
          </w:p>
        </w:tc>
        <w:tc>
          <w:tcPr>
            <w:tcW w:w="1168" w:type="dxa"/>
            <w:vAlign w:val="center"/>
          </w:tcPr>
          <w:p w14:paraId="384A05D7" w14:textId="77777777" w:rsidR="00F45042" w:rsidRPr="00F45042" w:rsidRDefault="00F45042" w:rsidP="00F45042">
            <w:pPr>
              <w:suppressLineNumbers/>
              <w:contextualSpacing/>
              <w:jc w:val="center"/>
              <w:rPr>
                <w:rFonts w:ascii="Times New Roman" w:hAnsi="Times New Roman" w:cs="Times New Roman"/>
                <w:sz w:val="16"/>
                <w:szCs w:val="16"/>
              </w:rPr>
            </w:pPr>
            <w:r w:rsidRPr="00F45042">
              <w:rPr>
                <w:rFonts w:ascii="Times New Roman" w:hAnsi="Times New Roman" w:cs="Times New Roman"/>
                <w:sz w:val="16"/>
                <w:szCs w:val="16"/>
              </w:rPr>
              <w:t>CRCO</w:t>
            </w:r>
          </w:p>
        </w:tc>
        <w:tc>
          <w:tcPr>
            <w:tcW w:w="1168" w:type="dxa"/>
            <w:vAlign w:val="center"/>
          </w:tcPr>
          <w:p w14:paraId="0ACEE8CB" w14:textId="77777777" w:rsidR="00F45042" w:rsidRPr="00F45042" w:rsidRDefault="00F45042" w:rsidP="00F45042">
            <w:pPr>
              <w:suppressLineNumbers/>
              <w:contextualSpacing/>
              <w:jc w:val="center"/>
              <w:rPr>
                <w:rFonts w:ascii="Times New Roman" w:hAnsi="Times New Roman" w:cs="Times New Roman"/>
                <w:sz w:val="16"/>
                <w:szCs w:val="16"/>
              </w:rPr>
            </w:pPr>
            <w:r w:rsidRPr="00F45042">
              <w:rPr>
                <w:rFonts w:ascii="Times New Roman" w:hAnsi="Times New Roman" w:cs="Times New Roman"/>
                <w:sz w:val="16"/>
                <w:szCs w:val="16"/>
              </w:rPr>
              <w:t>PWR_UP</w:t>
            </w:r>
            <w:r w:rsidRPr="00F45042">
              <w:rPr>
                <w:rFonts w:ascii="Times New Roman" w:hAnsi="Times New Roman" w:cs="Times New Roman"/>
                <w:sz w:val="16"/>
                <w:szCs w:val="16"/>
              </w:rPr>
              <w:tab/>
            </w:r>
          </w:p>
        </w:tc>
        <w:tc>
          <w:tcPr>
            <w:tcW w:w="1169" w:type="dxa"/>
            <w:vAlign w:val="center"/>
          </w:tcPr>
          <w:p w14:paraId="3EC56580" w14:textId="77777777" w:rsidR="00F45042" w:rsidRPr="00F45042" w:rsidRDefault="00F45042" w:rsidP="00F45042">
            <w:pPr>
              <w:suppressLineNumbers/>
              <w:contextualSpacing/>
              <w:jc w:val="center"/>
              <w:rPr>
                <w:rFonts w:ascii="Times New Roman" w:hAnsi="Times New Roman" w:cs="Times New Roman"/>
                <w:sz w:val="16"/>
                <w:szCs w:val="16"/>
              </w:rPr>
            </w:pPr>
            <w:r w:rsidRPr="00F45042">
              <w:rPr>
                <w:rFonts w:ascii="Times New Roman" w:hAnsi="Times New Roman" w:cs="Times New Roman"/>
                <w:sz w:val="16"/>
                <w:szCs w:val="16"/>
              </w:rPr>
              <w:t>PRIM_RX</w:t>
            </w:r>
          </w:p>
        </w:tc>
      </w:tr>
    </w:tbl>
    <w:p w14:paraId="143B2A25" w14:textId="77777777" w:rsidR="00F45042" w:rsidRPr="00F45042" w:rsidRDefault="00F45042" w:rsidP="00F45042">
      <w:pPr>
        <w:suppressLineNumbers/>
        <w:spacing w:after="240" w:line="360" w:lineRule="auto"/>
        <w:jc w:val="both"/>
        <w:rPr>
          <w:rFonts w:ascii="Times New Roman" w:hAnsi="Times New Roman" w:cs="Times New Roman"/>
          <w:sz w:val="28"/>
          <w:szCs w:val="28"/>
        </w:rPr>
      </w:pPr>
    </w:p>
    <w:bookmarkEnd w:id="80"/>
    <w:p w14:paraId="3CCC930D" w14:textId="77777777" w:rsidR="00F45042" w:rsidRPr="00F45042" w:rsidRDefault="00F45042" w:rsidP="00F45042">
      <w:pPr>
        <w:suppressLineNumbers/>
        <w:spacing w:after="0" w:line="360" w:lineRule="auto"/>
        <w:ind w:firstLine="851"/>
        <w:contextualSpacing/>
        <w:jc w:val="both"/>
        <w:rPr>
          <w:rFonts w:ascii="Times New Roman" w:hAnsi="Times New Roman" w:cs="Times New Roman"/>
          <w:sz w:val="28"/>
          <w:szCs w:val="28"/>
        </w:rPr>
      </w:pPr>
      <w:r w:rsidRPr="00F45042">
        <w:rPr>
          <w:rFonts w:ascii="Times New Roman" w:hAnsi="Times New Roman" w:cs="Times New Roman"/>
          <w:sz w:val="28"/>
          <w:szCs w:val="28"/>
        </w:rPr>
        <w:t>MASK_RX_DR, MASK_TX_DS, MASK_MAX_RT - маскування джерел переривань. При установці одного з цих біт в одиницю, відповідна подія та встановлення відповідного біта в регістрі STATUS не генеруватиме сигнал переривання на лінії IRQ.</w:t>
      </w:r>
    </w:p>
    <w:p w14:paraId="0F3229C0" w14:textId="77777777" w:rsidR="00F45042" w:rsidRPr="00F45042" w:rsidRDefault="00F45042" w:rsidP="00F45042">
      <w:pPr>
        <w:suppressLineNumbers/>
        <w:spacing w:after="0" w:line="360" w:lineRule="auto"/>
        <w:ind w:firstLine="851"/>
        <w:contextualSpacing/>
        <w:jc w:val="both"/>
        <w:rPr>
          <w:rFonts w:ascii="Times New Roman" w:hAnsi="Times New Roman" w:cs="Times New Roman"/>
          <w:sz w:val="28"/>
          <w:szCs w:val="28"/>
        </w:rPr>
      </w:pPr>
      <w:r w:rsidRPr="00F45042">
        <w:rPr>
          <w:rFonts w:ascii="Times New Roman" w:hAnsi="Times New Roman" w:cs="Times New Roman"/>
          <w:sz w:val="28"/>
          <w:szCs w:val="28"/>
        </w:rPr>
        <w:t>EN_CRC – включає розрахунок контрольної суми (CRC). Якщо включено автопідтвердження прийому шляхом встановлення хоча б одного біта в регістрі EN_AA, значення цього біта встановлюється в одиницю автоматично.</w:t>
      </w:r>
    </w:p>
    <w:p w14:paraId="12785DEE" w14:textId="77777777" w:rsidR="00F45042" w:rsidRPr="00F45042" w:rsidRDefault="00F45042" w:rsidP="00F45042">
      <w:pPr>
        <w:suppressLineNumbers/>
        <w:spacing w:after="0" w:line="360" w:lineRule="auto"/>
        <w:ind w:firstLine="851"/>
        <w:contextualSpacing/>
        <w:jc w:val="both"/>
        <w:rPr>
          <w:rFonts w:ascii="Times New Roman" w:hAnsi="Times New Roman" w:cs="Times New Roman"/>
          <w:sz w:val="28"/>
          <w:szCs w:val="28"/>
        </w:rPr>
      </w:pPr>
      <w:r w:rsidRPr="00F45042">
        <w:rPr>
          <w:rFonts w:ascii="Times New Roman" w:hAnsi="Times New Roman" w:cs="Times New Roman"/>
          <w:sz w:val="28"/>
          <w:szCs w:val="28"/>
        </w:rPr>
        <w:t>CRCO – визначає розмір поля контрольної суми (CRC): 0 – 1 байт; 1 - 2 байти</w:t>
      </w:r>
    </w:p>
    <w:p w14:paraId="2EB82943" w14:textId="77777777" w:rsidR="00F45042" w:rsidRPr="00F45042" w:rsidRDefault="00F45042" w:rsidP="00F45042">
      <w:pPr>
        <w:suppressLineNumbers/>
        <w:spacing w:after="0" w:line="360" w:lineRule="auto"/>
        <w:ind w:firstLine="851"/>
        <w:contextualSpacing/>
        <w:jc w:val="both"/>
        <w:rPr>
          <w:rFonts w:ascii="Times New Roman" w:hAnsi="Times New Roman" w:cs="Times New Roman"/>
          <w:sz w:val="28"/>
          <w:szCs w:val="28"/>
        </w:rPr>
      </w:pPr>
      <w:r w:rsidRPr="00F45042">
        <w:rPr>
          <w:rFonts w:ascii="Times New Roman" w:hAnsi="Times New Roman" w:cs="Times New Roman"/>
          <w:sz w:val="28"/>
          <w:szCs w:val="28"/>
        </w:rPr>
        <w:t>PWR_UP - вмикає живлення. Якщо цей біт дорівнює нулю, то чіп знаходиться в режимі відключення і споживає близько 0.9 мкА, в такому режимі радіообмін неможливий.</w:t>
      </w:r>
    </w:p>
    <w:p w14:paraId="6A13B2D9" w14:textId="77777777" w:rsidR="00F45042" w:rsidRPr="00F45042" w:rsidRDefault="00F45042" w:rsidP="00F45042">
      <w:pPr>
        <w:suppressLineNumbers/>
        <w:spacing w:after="0" w:line="360" w:lineRule="auto"/>
        <w:ind w:firstLine="851"/>
        <w:contextualSpacing/>
        <w:jc w:val="both"/>
        <w:rPr>
          <w:rFonts w:ascii="Times New Roman" w:hAnsi="Times New Roman" w:cs="Times New Roman"/>
          <w:sz w:val="28"/>
          <w:szCs w:val="28"/>
        </w:rPr>
      </w:pPr>
      <w:r w:rsidRPr="00F45042">
        <w:rPr>
          <w:rFonts w:ascii="Times New Roman" w:hAnsi="Times New Roman" w:cs="Times New Roman"/>
          <w:sz w:val="28"/>
          <w:szCs w:val="28"/>
        </w:rPr>
        <w:lastRenderedPageBreak/>
        <w:t>Після включення живлення, до початку роботи в режимі приймача або передавача (тобто до виставлення високого рівня на лінії CE) необхідно витримати паузу 1.5 мс.</w:t>
      </w:r>
    </w:p>
    <w:p w14:paraId="10C121ED" w14:textId="77777777" w:rsidR="00F45042" w:rsidRPr="00F45042" w:rsidRDefault="00F45042" w:rsidP="00F45042">
      <w:pPr>
        <w:suppressLineNumbers/>
        <w:spacing w:after="0" w:line="360" w:lineRule="auto"/>
        <w:ind w:firstLine="851"/>
        <w:contextualSpacing/>
        <w:jc w:val="both"/>
        <w:rPr>
          <w:rFonts w:ascii="Times New Roman" w:hAnsi="Times New Roman" w:cs="Times New Roman"/>
          <w:sz w:val="28"/>
          <w:szCs w:val="28"/>
        </w:rPr>
      </w:pPr>
      <w:r w:rsidRPr="00F45042">
        <w:rPr>
          <w:rFonts w:ascii="Times New Roman" w:hAnsi="Times New Roman" w:cs="Times New Roman"/>
          <w:sz w:val="28"/>
          <w:szCs w:val="28"/>
        </w:rPr>
        <w:t>PRIM_RX - Вибір режиму: 0 - PTX (передавач) 1 - PRX (приймач).</w:t>
      </w:r>
    </w:p>
    <w:p w14:paraId="5C3F3492" w14:textId="77777777" w:rsidR="00F45042" w:rsidRPr="00F45042" w:rsidRDefault="00F45042" w:rsidP="00F45042">
      <w:pPr>
        <w:suppressLineNumbers/>
        <w:spacing w:after="0" w:line="360" w:lineRule="auto"/>
        <w:ind w:firstLine="851"/>
        <w:contextualSpacing/>
        <w:jc w:val="both"/>
        <w:rPr>
          <w:rFonts w:ascii="Times New Roman" w:hAnsi="Times New Roman" w:cs="Times New Roman"/>
          <w:sz w:val="28"/>
          <w:szCs w:val="28"/>
        </w:rPr>
      </w:pPr>
      <w:r w:rsidRPr="00F45042">
        <w:rPr>
          <w:rFonts w:ascii="Times New Roman" w:hAnsi="Times New Roman" w:cs="Times New Roman"/>
          <w:sz w:val="28"/>
          <w:szCs w:val="28"/>
        </w:rPr>
        <w:t>Якщо перехід у режим передавача здійснюється відразу після завершення прийому пакета (поява переривання RX_DR), і автоматичне підтвердження прийому включено, необхідно забезпечити паузу з моменту появи переривання до переведення в режим PTX, під час якої радіомодуль відправить пакет підтвердження, типово не більше 203 мкс.</w:t>
      </w:r>
    </w:p>
    <w:p w14:paraId="0A7370B5" w14:textId="77777777" w:rsidR="00601CAF" w:rsidRPr="00F45042" w:rsidRDefault="00601CAF" w:rsidP="00F45042">
      <w:pPr>
        <w:suppressLineNumbers/>
        <w:spacing w:after="0" w:line="360" w:lineRule="auto"/>
        <w:ind w:left="708"/>
        <w:contextualSpacing/>
        <w:jc w:val="both"/>
        <w:rPr>
          <w:rFonts w:ascii="Times New Roman" w:hAnsi="Times New Roman" w:cs="Times New Roman"/>
          <w:sz w:val="28"/>
          <w:szCs w:val="28"/>
        </w:rPr>
      </w:pPr>
    </w:p>
    <w:p w14:paraId="05F25B4C" w14:textId="77777777" w:rsidR="00F45042" w:rsidRPr="00F45042" w:rsidRDefault="00F45042" w:rsidP="00F45042">
      <w:pPr>
        <w:suppressLineNumbers/>
        <w:spacing w:after="0" w:line="360" w:lineRule="auto"/>
        <w:ind w:left="708"/>
        <w:contextualSpacing/>
        <w:jc w:val="both"/>
        <w:rPr>
          <w:rFonts w:ascii="Times New Roman" w:hAnsi="Times New Roman" w:cs="Times New Roman"/>
          <w:sz w:val="28"/>
          <w:szCs w:val="28"/>
        </w:rPr>
      </w:pPr>
      <w:r w:rsidRPr="00F45042">
        <w:rPr>
          <w:rFonts w:ascii="Times New Roman" w:hAnsi="Times New Roman" w:cs="Times New Roman"/>
          <w:sz w:val="28"/>
          <w:szCs w:val="28"/>
        </w:rPr>
        <w:t>Таблиця 5.3 – Біти регістра EN_AA</w:t>
      </w:r>
    </w:p>
    <w:tbl>
      <w:tblPr>
        <w:tblStyle w:val="af0"/>
        <w:tblW w:w="0" w:type="auto"/>
        <w:jc w:val="center"/>
        <w:tblLook w:val="04A0" w:firstRow="1" w:lastRow="0" w:firstColumn="1" w:lastColumn="0" w:noHBand="0" w:noVBand="1"/>
      </w:tblPr>
      <w:tblGrid>
        <w:gridCol w:w="1168"/>
        <w:gridCol w:w="1168"/>
        <w:gridCol w:w="1257"/>
        <w:gridCol w:w="1257"/>
        <w:gridCol w:w="1257"/>
        <w:gridCol w:w="1257"/>
        <w:gridCol w:w="1257"/>
        <w:gridCol w:w="1257"/>
      </w:tblGrid>
      <w:tr w:rsidR="00F45042" w:rsidRPr="00F45042" w14:paraId="727FBCAE" w14:textId="77777777" w:rsidTr="00C04A48">
        <w:trPr>
          <w:jc w:val="center"/>
        </w:trPr>
        <w:tc>
          <w:tcPr>
            <w:tcW w:w="1168" w:type="dxa"/>
            <w:vAlign w:val="center"/>
          </w:tcPr>
          <w:p w14:paraId="3DA51A8C" w14:textId="77777777" w:rsidR="00F45042" w:rsidRPr="00F45042" w:rsidRDefault="00F45042" w:rsidP="00F45042">
            <w:pPr>
              <w:suppressLineNumbers/>
              <w:contextualSpacing/>
              <w:jc w:val="center"/>
              <w:rPr>
                <w:rFonts w:ascii="Times New Roman" w:hAnsi="Times New Roman" w:cs="Times New Roman"/>
                <w:sz w:val="24"/>
                <w:szCs w:val="24"/>
              </w:rPr>
            </w:pPr>
            <w:bookmarkStart w:id="81" w:name="_Hlk168507564"/>
            <w:r w:rsidRPr="00F45042">
              <w:rPr>
                <w:rFonts w:ascii="Times New Roman" w:hAnsi="Times New Roman" w:cs="Times New Roman"/>
                <w:sz w:val="24"/>
                <w:szCs w:val="24"/>
              </w:rPr>
              <w:t>7</w:t>
            </w:r>
          </w:p>
        </w:tc>
        <w:tc>
          <w:tcPr>
            <w:tcW w:w="1168" w:type="dxa"/>
            <w:vAlign w:val="center"/>
          </w:tcPr>
          <w:p w14:paraId="01F83F96"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6</w:t>
            </w:r>
          </w:p>
        </w:tc>
        <w:tc>
          <w:tcPr>
            <w:tcW w:w="1168" w:type="dxa"/>
            <w:vAlign w:val="center"/>
          </w:tcPr>
          <w:p w14:paraId="2BABFEFD"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5</w:t>
            </w:r>
          </w:p>
        </w:tc>
        <w:tc>
          <w:tcPr>
            <w:tcW w:w="1168" w:type="dxa"/>
            <w:vAlign w:val="center"/>
          </w:tcPr>
          <w:p w14:paraId="0061EACF"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4</w:t>
            </w:r>
          </w:p>
        </w:tc>
        <w:tc>
          <w:tcPr>
            <w:tcW w:w="1168" w:type="dxa"/>
            <w:vAlign w:val="center"/>
          </w:tcPr>
          <w:p w14:paraId="4779C8D6"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3</w:t>
            </w:r>
          </w:p>
        </w:tc>
        <w:tc>
          <w:tcPr>
            <w:tcW w:w="1168" w:type="dxa"/>
            <w:vAlign w:val="center"/>
          </w:tcPr>
          <w:p w14:paraId="261A981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2</w:t>
            </w:r>
          </w:p>
        </w:tc>
        <w:tc>
          <w:tcPr>
            <w:tcW w:w="1168" w:type="dxa"/>
            <w:vAlign w:val="center"/>
          </w:tcPr>
          <w:p w14:paraId="6549136D"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1</w:t>
            </w:r>
          </w:p>
        </w:tc>
        <w:tc>
          <w:tcPr>
            <w:tcW w:w="1169" w:type="dxa"/>
            <w:vAlign w:val="center"/>
          </w:tcPr>
          <w:p w14:paraId="3F7B2679"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0</w:t>
            </w:r>
          </w:p>
        </w:tc>
      </w:tr>
      <w:tr w:rsidR="00F45042" w:rsidRPr="00F45042" w14:paraId="2EEDA2C1" w14:textId="77777777" w:rsidTr="00C04A48">
        <w:trPr>
          <w:jc w:val="center"/>
        </w:trPr>
        <w:tc>
          <w:tcPr>
            <w:tcW w:w="1168" w:type="dxa"/>
            <w:vAlign w:val="center"/>
          </w:tcPr>
          <w:p w14:paraId="29765F6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168" w:type="dxa"/>
            <w:vAlign w:val="center"/>
          </w:tcPr>
          <w:p w14:paraId="3D373741"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168" w:type="dxa"/>
            <w:vAlign w:val="center"/>
          </w:tcPr>
          <w:p w14:paraId="0A4F98F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ENAA_P5</w:t>
            </w:r>
          </w:p>
        </w:tc>
        <w:tc>
          <w:tcPr>
            <w:tcW w:w="1168" w:type="dxa"/>
            <w:vAlign w:val="center"/>
          </w:tcPr>
          <w:p w14:paraId="2AAC5290"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ENAA_P4</w:t>
            </w:r>
          </w:p>
        </w:tc>
        <w:tc>
          <w:tcPr>
            <w:tcW w:w="1168" w:type="dxa"/>
            <w:vAlign w:val="center"/>
          </w:tcPr>
          <w:p w14:paraId="2FE82A71"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ENAA_P3</w:t>
            </w:r>
          </w:p>
        </w:tc>
        <w:tc>
          <w:tcPr>
            <w:tcW w:w="1168" w:type="dxa"/>
            <w:vAlign w:val="center"/>
          </w:tcPr>
          <w:p w14:paraId="78B0F981"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ENAA_P2</w:t>
            </w:r>
          </w:p>
        </w:tc>
        <w:tc>
          <w:tcPr>
            <w:tcW w:w="1168" w:type="dxa"/>
            <w:vAlign w:val="center"/>
          </w:tcPr>
          <w:p w14:paraId="3860BC81"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ENAA_P1</w:t>
            </w:r>
          </w:p>
        </w:tc>
        <w:tc>
          <w:tcPr>
            <w:tcW w:w="1169" w:type="dxa"/>
            <w:vAlign w:val="center"/>
          </w:tcPr>
          <w:p w14:paraId="722C7767"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ENAA_P0</w:t>
            </w:r>
          </w:p>
        </w:tc>
      </w:tr>
      <w:bookmarkEnd w:id="81"/>
    </w:tbl>
    <w:p w14:paraId="6D899529" w14:textId="77777777" w:rsidR="00F45042" w:rsidRPr="00F45042" w:rsidRDefault="00F45042" w:rsidP="00F45042">
      <w:pPr>
        <w:suppressLineNumbers/>
        <w:spacing w:after="240" w:line="360" w:lineRule="auto"/>
        <w:jc w:val="both"/>
        <w:rPr>
          <w:rFonts w:ascii="Times New Roman" w:hAnsi="Times New Roman" w:cs="Times New Roman"/>
          <w:sz w:val="28"/>
          <w:szCs w:val="28"/>
        </w:rPr>
      </w:pPr>
    </w:p>
    <w:p w14:paraId="522C37EF" w14:textId="77777777" w:rsidR="00F45042" w:rsidRPr="00F45042" w:rsidRDefault="00F45042" w:rsidP="00F45042">
      <w:pPr>
        <w:suppressLineNumbers/>
        <w:spacing w:after="0" w:line="360" w:lineRule="auto"/>
        <w:contextualSpacing/>
        <w:jc w:val="both"/>
        <w:rPr>
          <w:rFonts w:ascii="Times New Roman" w:hAnsi="Times New Roman" w:cs="Times New Roman"/>
          <w:sz w:val="28"/>
          <w:szCs w:val="28"/>
        </w:rPr>
      </w:pPr>
      <w:r w:rsidRPr="00F45042">
        <w:rPr>
          <w:rFonts w:ascii="Times New Roman" w:hAnsi="Times New Roman" w:cs="Times New Roman"/>
          <w:sz w:val="28"/>
          <w:szCs w:val="28"/>
        </w:rPr>
        <w:tab/>
        <w:t>ENAA_Px - встановлення біта включає автоматичне відправлення підтвердження прийому даних відповідним каналом.</w:t>
      </w:r>
    </w:p>
    <w:p w14:paraId="056AB75A"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bookmarkStart w:id="82" w:name="_Hlk168508006"/>
    </w:p>
    <w:p w14:paraId="6A089DE8"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Таблиця 5.4 – Біти регістра EN_RXADDR</w:t>
      </w:r>
    </w:p>
    <w:tbl>
      <w:tblPr>
        <w:tblStyle w:val="af0"/>
        <w:tblW w:w="0" w:type="auto"/>
        <w:jc w:val="center"/>
        <w:tblLook w:val="04A0" w:firstRow="1" w:lastRow="0" w:firstColumn="1" w:lastColumn="0" w:noHBand="0" w:noVBand="1"/>
      </w:tblPr>
      <w:tblGrid>
        <w:gridCol w:w="1168"/>
        <w:gridCol w:w="1168"/>
        <w:gridCol w:w="1168"/>
        <w:gridCol w:w="1168"/>
        <w:gridCol w:w="1168"/>
        <w:gridCol w:w="1168"/>
        <w:gridCol w:w="1168"/>
        <w:gridCol w:w="1169"/>
      </w:tblGrid>
      <w:tr w:rsidR="00F45042" w:rsidRPr="00F45042" w14:paraId="56EA88F5" w14:textId="77777777" w:rsidTr="00C04A48">
        <w:trPr>
          <w:jc w:val="center"/>
        </w:trPr>
        <w:tc>
          <w:tcPr>
            <w:tcW w:w="1168" w:type="dxa"/>
            <w:vAlign w:val="center"/>
          </w:tcPr>
          <w:p w14:paraId="679EBF8B"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7</w:t>
            </w:r>
          </w:p>
        </w:tc>
        <w:tc>
          <w:tcPr>
            <w:tcW w:w="1168" w:type="dxa"/>
            <w:vAlign w:val="center"/>
          </w:tcPr>
          <w:p w14:paraId="502737C6"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6</w:t>
            </w:r>
          </w:p>
        </w:tc>
        <w:tc>
          <w:tcPr>
            <w:tcW w:w="1168" w:type="dxa"/>
            <w:vAlign w:val="center"/>
          </w:tcPr>
          <w:p w14:paraId="0B937F93"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5</w:t>
            </w:r>
          </w:p>
        </w:tc>
        <w:tc>
          <w:tcPr>
            <w:tcW w:w="1168" w:type="dxa"/>
            <w:vAlign w:val="center"/>
          </w:tcPr>
          <w:p w14:paraId="3491D94F"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4</w:t>
            </w:r>
          </w:p>
        </w:tc>
        <w:tc>
          <w:tcPr>
            <w:tcW w:w="1168" w:type="dxa"/>
            <w:vAlign w:val="center"/>
          </w:tcPr>
          <w:p w14:paraId="5A4A7A4C"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3</w:t>
            </w:r>
          </w:p>
        </w:tc>
        <w:tc>
          <w:tcPr>
            <w:tcW w:w="1168" w:type="dxa"/>
            <w:vAlign w:val="center"/>
          </w:tcPr>
          <w:p w14:paraId="7642A433"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2</w:t>
            </w:r>
          </w:p>
        </w:tc>
        <w:tc>
          <w:tcPr>
            <w:tcW w:w="1168" w:type="dxa"/>
            <w:vAlign w:val="center"/>
          </w:tcPr>
          <w:p w14:paraId="75A23C9F"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1</w:t>
            </w:r>
          </w:p>
        </w:tc>
        <w:tc>
          <w:tcPr>
            <w:tcW w:w="1169" w:type="dxa"/>
            <w:vAlign w:val="center"/>
          </w:tcPr>
          <w:p w14:paraId="6BFCA8F4"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0</w:t>
            </w:r>
          </w:p>
        </w:tc>
      </w:tr>
      <w:tr w:rsidR="00F45042" w:rsidRPr="00F45042" w14:paraId="11344778" w14:textId="77777777" w:rsidTr="00C04A48">
        <w:trPr>
          <w:jc w:val="center"/>
        </w:trPr>
        <w:tc>
          <w:tcPr>
            <w:tcW w:w="1168" w:type="dxa"/>
            <w:vAlign w:val="center"/>
          </w:tcPr>
          <w:p w14:paraId="7E9503A1"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168" w:type="dxa"/>
            <w:vAlign w:val="center"/>
          </w:tcPr>
          <w:p w14:paraId="35B9358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168" w:type="dxa"/>
            <w:vAlign w:val="center"/>
          </w:tcPr>
          <w:p w14:paraId="1D46F6E0"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ERX_P5</w:t>
            </w:r>
          </w:p>
        </w:tc>
        <w:tc>
          <w:tcPr>
            <w:tcW w:w="1168" w:type="dxa"/>
            <w:vAlign w:val="center"/>
          </w:tcPr>
          <w:p w14:paraId="4679B4C2"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ERX_P4</w:t>
            </w:r>
          </w:p>
        </w:tc>
        <w:tc>
          <w:tcPr>
            <w:tcW w:w="1168" w:type="dxa"/>
            <w:vAlign w:val="center"/>
          </w:tcPr>
          <w:p w14:paraId="461857F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ERX_P3</w:t>
            </w:r>
          </w:p>
        </w:tc>
        <w:tc>
          <w:tcPr>
            <w:tcW w:w="1168" w:type="dxa"/>
            <w:vAlign w:val="center"/>
          </w:tcPr>
          <w:p w14:paraId="2EF337E8"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ERX_P2</w:t>
            </w:r>
          </w:p>
        </w:tc>
        <w:tc>
          <w:tcPr>
            <w:tcW w:w="1168" w:type="dxa"/>
            <w:vAlign w:val="center"/>
          </w:tcPr>
          <w:p w14:paraId="43B49A52"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ERX_P1</w:t>
            </w:r>
          </w:p>
        </w:tc>
        <w:tc>
          <w:tcPr>
            <w:tcW w:w="1169" w:type="dxa"/>
            <w:vAlign w:val="center"/>
          </w:tcPr>
          <w:p w14:paraId="029109DE"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ERX_P0</w:t>
            </w:r>
          </w:p>
        </w:tc>
      </w:tr>
    </w:tbl>
    <w:bookmarkEnd w:id="82"/>
    <w:p w14:paraId="15CE56EB" w14:textId="77777777" w:rsidR="00F45042" w:rsidRPr="00F45042" w:rsidRDefault="00F45042" w:rsidP="00592F14">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ERX_Px - включає прийом даних відповідним каналом. При використанні пристрою як передавача з увімкненою функцією автопідтвердження, відповідь від віддаленого пристрою приймається на каналі 0. Тому біт ERX_P0 повинен бути встановлений в 1 для використання передачі з автопідтвердженням.</w:t>
      </w:r>
    </w:p>
    <w:p w14:paraId="27E92181"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bookmarkStart w:id="83" w:name="_Hlk168508399"/>
    </w:p>
    <w:p w14:paraId="35B72B2E"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Таблиця 5.5 – Біти регістра SETUP_AW</w:t>
      </w:r>
    </w:p>
    <w:tbl>
      <w:tblPr>
        <w:tblStyle w:val="af0"/>
        <w:tblW w:w="0" w:type="auto"/>
        <w:jc w:val="center"/>
        <w:tblLook w:val="04A0" w:firstRow="1" w:lastRow="0" w:firstColumn="1" w:lastColumn="0" w:noHBand="0" w:noVBand="1"/>
      </w:tblPr>
      <w:tblGrid>
        <w:gridCol w:w="1168"/>
        <w:gridCol w:w="1168"/>
        <w:gridCol w:w="1168"/>
        <w:gridCol w:w="1168"/>
        <w:gridCol w:w="1168"/>
        <w:gridCol w:w="1168"/>
        <w:gridCol w:w="1168"/>
        <w:gridCol w:w="1169"/>
      </w:tblGrid>
      <w:tr w:rsidR="00F45042" w:rsidRPr="00F45042" w14:paraId="6B3AF43C" w14:textId="77777777" w:rsidTr="00C04A48">
        <w:trPr>
          <w:jc w:val="center"/>
        </w:trPr>
        <w:tc>
          <w:tcPr>
            <w:tcW w:w="1168" w:type="dxa"/>
            <w:vAlign w:val="center"/>
          </w:tcPr>
          <w:p w14:paraId="4F004AF8"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7</w:t>
            </w:r>
          </w:p>
        </w:tc>
        <w:tc>
          <w:tcPr>
            <w:tcW w:w="1168" w:type="dxa"/>
            <w:vAlign w:val="center"/>
          </w:tcPr>
          <w:p w14:paraId="5948DBF7"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6</w:t>
            </w:r>
          </w:p>
        </w:tc>
        <w:tc>
          <w:tcPr>
            <w:tcW w:w="1168" w:type="dxa"/>
            <w:vAlign w:val="center"/>
          </w:tcPr>
          <w:p w14:paraId="5B2B84B2"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5</w:t>
            </w:r>
          </w:p>
        </w:tc>
        <w:tc>
          <w:tcPr>
            <w:tcW w:w="1168" w:type="dxa"/>
            <w:vAlign w:val="center"/>
          </w:tcPr>
          <w:p w14:paraId="2F8E8512"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4</w:t>
            </w:r>
          </w:p>
        </w:tc>
        <w:tc>
          <w:tcPr>
            <w:tcW w:w="1168" w:type="dxa"/>
            <w:vAlign w:val="center"/>
          </w:tcPr>
          <w:p w14:paraId="0993C64E"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3</w:t>
            </w:r>
          </w:p>
        </w:tc>
        <w:tc>
          <w:tcPr>
            <w:tcW w:w="1168" w:type="dxa"/>
            <w:vAlign w:val="center"/>
          </w:tcPr>
          <w:p w14:paraId="052B4BBF"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2</w:t>
            </w:r>
          </w:p>
        </w:tc>
        <w:tc>
          <w:tcPr>
            <w:tcW w:w="1168" w:type="dxa"/>
            <w:vAlign w:val="center"/>
          </w:tcPr>
          <w:p w14:paraId="690594B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1</w:t>
            </w:r>
          </w:p>
        </w:tc>
        <w:tc>
          <w:tcPr>
            <w:tcW w:w="1169" w:type="dxa"/>
            <w:vAlign w:val="center"/>
          </w:tcPr>
          <w:p w14:paraId="1626D80C"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0</w:t>
            </w:r>
          </w:p>
        </w:tc>
      </w:tr>
      <w:tr w:rsidR="00F45042" w:rsidRPr="00F45042" w14:paraId="01301E8C" w14:textId="77777777" w:rsidTr="00C04A48">
        <w:trPr>
          <w:jc w:val="center"/>
        </w:trPr>
        <w:tc>
          <w:tcPr>
            <w:tcW w:w="1168" w:type="dxa"/>
            <w:vAlign w:val="center"/>
          </w:tcPr>
          <w:p w14:paraId="4FB8A49F"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168" w:type="dxa"/>
            <w:vAlign w:val="center"/>
          </w:tcPr>
          <w:p w14:paraId="7990474B"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168" w:type="dxa"/>
            <w:vAlign w:val="center"/>
          </w:tcPr>
          <w:p w14:paraId="2F0BF8C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168" w:type="dxa"/>
            <w:vAlign w:val="center"/>
          </w:tcPr>
          <w:p w14:paraId="795430A0"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168" w:type="dxa"/>
            <w:vAlign w:val="center"/>
          </w:tcPr>
          <w:p w14:paraId="2DDA62C3"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168" w:type="dxa"/>
            <w:vAlign w:val="center"/>
          </w:tcPr>
          <w:p w14:paraId="2E0B9767"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2337" w:type="dxa"/>
            <w:gridSpan w:val="2"/>
            <w:vAlign w:val="center"/>
          </w:tcPr>
          <w:p w14:paraId="0DBC059D"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AW</w:t>
            </w:r>
          </w:p>
        </w:tc>
      </w:tr>
      <w:bookmarkEnd w:id="83"/>
    </w:tbl>
    <w:p w14:paraId="2E10916A"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p>
    <w:p w14:paraId="4CA75DF5"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AW - два біти, що задають довжину поля адреси: 01 - 3 байти; 10 - 4 байти; 11 – 5 байт. Ця установка впливає на передачу та прийом пакетів по всіх каналах. Дане налаштування у передавача та приймача має бути ідентичним.</w:t>
      </w:r>
    </w:p>
    <w:p w14:paraId="4A0241CD" w14:textId="77777777" w:rsidR="00F45042" w:rsidRPr="00F45042" w:rsidRDefault="00F45042" w:rsidP="00601CAF">
      <w:pPr>
        <w:suppressLineNumbers/>
        <w:spacing w:after="0" w:line="360" w:lineRule="auto"/>
        <w:contextualSpacing/>
        <w:jc w:val="both"/>
        <w:rPr>
          <w:rFonts w:ascii="Times New Roman" w:hAnsi="Times New Roman" w:cs="Times New Roman"/>
          <w:sz w:val="28"/>
          <w:szCs w:val="28"/>
        </w:rPr>
      </w:pPr>
      <w:bookmarkStart w:id="84" w:name="_Hlk168509538"/>
    </w:p>
    <w:p w14:paraId="53A32186"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Таблиця 5.6 – Біти регістра SETUP_AW</w:t>
      </w:r>
    </w:p>
    <w:tbl>
      <w:tblPr>
        <w:tblStyle w:val="af0"/>
        <w:tblW w:w="0" w:type="auto"/>
        <w:jc w:val="center"/>
        <w:tblLook w:val="04A0" w:firstRow="1" w:lastRow="0" w:firstColumn="1" w:lastColumn="0" w:noHBand="0" w:noVBand="1"/>
      </w:tblPr>
      <w:tblGrid>
        <w:gridCol w:w="1168"/>
        <w:gridCol w:w="1168"/>
        <w:gridCol w:w="1168"/>
        <w:gridCol w:w="1168"/>
        <w:gridCol w:w="1168"/>
        <w:gridCol w:w="1168"/>
        <w:gridCol w:w="1168"/>
        <w:gridCol w:w="1169"/>
      </w:tblGrid>
      <w:tr w:rsidR="00F45042" w:rsidRPr="00F45042" w14:paraId="7758F742" w14:textId="77777777" w:rsidTr="00C04A48">
        <w:trPr>
          <w:jc w:val="center"/>
        </w:trPr>
        <w:tc>
          <w:tcPr>
            <w:tcW w:w="1168" w:type="dxa"/>
            <w:vAlign w:val="center"/>
          </w:tcPr>
          <w:p w14:paraId="3449F988"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7</w:t>
            </w:r>
          </w:p>
        </w:tc>
        <w:tc>
          <w:tcPr>
            <w:tcW w:w="1168" w:type="dxa"/>
            <w:vAlign w:val="center"/>
          </w:tcPr>
          <w:p w14:paraId="14F6A6CF"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6</w:t>
            </w:r>
          </w:p>
        </w:tc>
        <w:tc>
          <w:tcPr>
            <w:tcW w:w="1168" w:type="dxa"/>
            <w:vAlign w:val="center"/>
          </w:tcPr>
          <w:p w14:paraId="556A02D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5</w:t>
            </w:r>
          </w:p>
        </w:tc>
        <w:tc>
          <w:tcPr>
            <w:tcW w:w="1168" w:type="dxa"/>
            <w:vAlign w:val="center"/>
          </w:tcPr>
          <w:p w14:paraId="5EFC531D"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4</w:t>
            </w:r>
          </w:p>
        </w:tc>
        <w:tc>
          <w:tcPr>
            <w:tcW w:w="1168" w:type="dxa"/>
            <w:vAlign w:val="center"/>
          </w:tcPr>
          <w:p w14:paraId="110D6B49"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3</w:t>
            </w:r>
          </w:p>
        </w:tc>
        <w:tc>
          <w:tcPr>
            <w:tcW w:w="1168" w:type="dxa"/>
            <w:vAlign w:val="center"/>
          </w:tcPr>
          <w:p w14:paraId="4AD98AA3"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2</w:t>
            </w:r>
          </w:p>
        </w:tc>
        <w:tc>
          <w:tcPr>
            <w:tcW w:w="1168" w:type="dxa"/>
            <w:vAlign w:val="center"/>
          </w:tcPr>
          <w:p w14:paraId="16A8751F"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1</w:t>
            </w:r>
          </w:p>
        </w:tc>
        <w:tc>
          <w:tcPr>
            <w:tcW w:w="1169" w:type="dxa"/>
            <w:vAlign w:val="center"/>
          </w:tcPr>
          <w:p w14:paraId="57A1DAEF"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0</w:t>
            </w:r>
          </w:p>
        </w:tc>
      </w:tr>
      <w:tr w:rsidR="00F45042" w:rsidRPr="00F45042" w14:paraId="024272C7" w14:textId="77777777" w:rsidTr="00C04A48">
        <w:trPr>
          <w:jc w:val="center"/>
        </w:trPr>
        <w:tc>
          <w:tcPr>
            <w:tcW w:w="4672" w:type="dxa"/>
            <w:gridSpan w:val="4"/>
            <w:vAlign w:val="center"/>
          </w:tcPr>
          <w:p w14:paraId="2B12A98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ADR</w:t>
            </w:r>
          </w:p>
        </w:tc>
        <w:tc>
          <w:tcPr>
            <w:tcW w:w="4673" w:type="dxa"/>
            <w:gridSpan w:val="4"/>
            <w:vAlign w:val="center"/>
          </w:tcPr>
          <w:p w14:paraId="05FE279D"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ARC</w:t>
            </w:r>
          </w:p>
        </w:tc>
      </w:tr>
    </w:tbl>
    <w:p w14:paraId="4A39ED5F" w14:textId="77777777" w:rsidR="00F45042" w:rsidRPr="00F45042" w:rsidRDefault="00F45042" w:rsidP="00F45042">
      <w:pPr>
        <w:suppressLineNumbers/>
        <w:spacing w:after="240" w:line="360" w:lineRule="auto"/>
        <w:ind w:firstLine="709"/>
        <w:jc w:val="both"/>
        <w:rPr>
          <w:rFonts w:ascii="Times New Roman" w:hAnsi="Times New Roman" w:cs="Times New Roman"/>
          <w:sz w:val="28"/>
          <w:szCs w:val="28"/>
        </w:rPr>
      </w:pPr>
    </w:p>
    <w:bookmarkEnd w:id="84"/>
    <w:p w14:paraId="2B542E61"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ARD - чотири біти, що задають час очікування підтвердження прийому перед повторним відправленням: 0000 – 250мкс; 0001 – 500мкс; 0010 – 750мкс; 1111 – 4000мкс;</w:t>
      </w:r>
    </w:p>
    <w:p w14:paraId="57841A0D"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Значення поля ARD необхідно вибирати в залежності від швидкості обміну та кількості даних, що передаються з пакетом підтвердження. Якщо дані з пакетом підтвердження не передаються, для швидкостей обміну 1 і 2 Мбіт/с достатній час очікування 250мкс. Якщо разом з пакетом підтвердження на швидкості 1Мбіт/с передається понад 5 байт даних, або більше 15 на швидкості 2Мбіт/с, необхідно вибрати паузу 500мкс.</w:t>
      </w:r>
    </w:p>
    <w:p w14:paraId="01E84443" w14:textId="7CF02B1F"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ARC – чотири біти, що задають кількість автоматичних повторів відправки. 0000 - автоповтор вимкнено; 0001 – можливий одноразовий повтор; 1111 – можливо до 15 повторів.</w:t>
      </w:r>
    </w:p>
    <w:p w14:paraId="468F6228"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Регістр несучої частоти роботи радіомодуля  0x05 RF_CH</w:t>
      </w:r>
      <w:r w:rsidRPr="00F45042">
        <w:rPr>
          <w:rFonts w:ascii="Times New Roman" w:hAnsi="Times New Roman" w:cs="Times New Roman"/>
          <w:b/>
          <w:bCs/>
          <w:sz w:val="28"/>
          <w:szCs w:val="28"/>
        </w:rPr>
        <w:t xml:space="preserve"> </w:t>
      </w:r>
      <w:r w:rsidRPr="00F45042">
        <w:rPr>
          <w:rFonts w:ascii="Times New Roman" w:hAnsi="Times New Roman" w:cs="Times New Roman"/>
          <w:sz w:val="28"/>
          <w:szCs w:val="28"/>
        </w:rPr>
        <w:t>задає частоту несучої з кроком 1МГц. Радіочастота несучої обчислюється за формулою 2400 + RF_CH МГц.</w:t>
      </w:r>
    </w:p>
    <w:p w14:paraId="05B56BA2"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Допустимі значення від 0 до 125. При обміні на швидкості 2Мбіт/с частота повинна відрізнятися від частоти використовуваної іншими пристроями мінімум на 2 МГц.</w:t>
      </w:r>
    </w:p>
    <w:p w14:paraId="1BEEDAD4"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bookmarkStart w:id="85" w:name="_Hlk168511115"/>
    </w:p>
    <w:p w14:paraId="354DBA9A"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Таблиця 5.7 – Біти регістра RF_SETUP</w:t>
      </w:r>
    </w:p>
    <w:tbl>
      <w:tblPr>
        <w:tblStyle w:val="af0"/>
        <w:tblW w:w="0" w:type="auto"/>
        <w:jc w:val="center"/>
        <w:tblLook w:val="04A0" w:firstRow="1" w:lastRow="0" w:firstColumn="1" w:lastColumn="0" w:noHBand="0" w:noVBand="1"/>
      </w:tblPr>
      <w:tblGrid>
        <w:gridCol w:w="1652"/>
        <w:gridCol w:w="741"/>
        <w:gridCol w:w="1630"/>
        <w:gridCol w:w="1416"/>
        <w:gridCol w:w="1683"/>
        <w:gridCol w:w="741"/>
        <w:gridCol w:w="741"/>
        <w:gridCol w:w="741"/>
      </w:tblGrid>
      <w:tr w:rsidR="00F45042" w:rsidRPr="00F45042" w14:paraId="70B0C494" w14:textId="77777777" w:rsidTr="00C04A48">
        <w:trPr>
          <w:jc w:val="center"/>
        </w:trPr>
        <w:tc>
          <w:tcPr>
            <w:tcW w:w="1652" w:type="dxa"/>
            <w:vAlign w:val="center"/>
          </w:tcPr>
          <w:p w14:paraId="01FC79A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7</w:t>
            </w:r>
          </w:p>
        </w:tc>
        <w:tc>
          <w:tcPr>
            <w:tcW w:w="741" w:type="dxa"/>
            <w:vAlign w:val="center"/>
          </w:tcPr>
          <w:p w14:paraId="4DD35E4C"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6</w:t>
            </w:r>
          </w:p>
        </w:tc>
        <w:tc>
          <w:tcPr>
            <w:tcW w:w="1630" w:type="dxa"/>
            <w:vAlign w:val="center"/>
          </w:tcPr>
          <w:p w14:paraId="40D55BA9"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5</w:t>
            </w:r>
          </w:p>
        </w:tc>
        <w:tc>
          <w:tcPr>
            <w:tcW w:w="1416" w:type="dxa"/>
            <w:vAlign w:val="center"/>
          </w:tcPr>
          <w:p w14:paraId="542A28E7"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4</w:t>
            </w:r>
          </w:p>
        </w:tc>
        <w:tc>
          <w:tcPr>
            <w:tcW w:w="1683" w:type="dxa"/>
            <w:vAlign w:val="center"/>
          </w:tcPr>
          <w:p w14:paraId="706FFCD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3</w:t>
            </w:r>
          </w:p>
        </w:tc>
        <w:tc>
          <w:tcPr>
            <w:tcW w:w="741" w:type="dxa"/>
            <w:vAlign w:val="center"/>
          </w:tcPr>
          <w:p w14:paraId="13436C32"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2</w:t>
            </w:r>
          </w:p>
        </w:tc>
        <w:tc>
          <w:tcPr>
            <w:tcW w:w="741" w:type="dxa"/>
            <w:vAlign w:val="center"/>
          </w:tcPr>
          <w:p w14:paraId="1C9A7489"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1</w:t>
            </w:r>
          </w:p>
        </w:tc>
        <w:tc>
          <w:tcPr>
            <w:tcW w:w="741" w:type="dxa"/>
            <w:vAlign w:val="center"/>
          </w:tcPr>
          <w:p w14:paraId="6C757259"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0</w:t>
            </w:r>
          </w:p>
        </w:tc>
      </w:tr>
      <w:tr w:rsidR="00F45042" w:rsidRPr="00F45042" w14:paraId="6008389D" w14:textId="77777777" w:rsidTr="00C04A48">
        <w:trPr>
          <w:jc w:val="center"/>
        </w:trPr>
        <w:tc>
          <w:tcPr>
            <w:tcW w:w="1652" w:type="dxa"/>
            <w:vAlign w:val="center"/>
          </w:tcPr>
          <w:p w14:paraId="48725288"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CONT_WAVE</w:t>
            </w:r>
          </w:p>
        </w:tc>
        <w:tc>
          <w:tcPr>
            <w:tcW w:w="741" w:type="dxa"/>
            <w:vAlign w:val="center"/>
          </w:tcPr>
          <w:p w14:paraId="64D5137B"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630" w:type="dxa"/>
            <w:vAlign w:val="center"/>
          </w:tcPr>
          <w:p w14:paraId="5D593AFC"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RF_DR_LOW</w:t>
            </w:r>
          </w:p>
        </w:tc>
        <w:tc>
          <w:tcPr>
            <w:tcW w:w="1416" w:type="dxa"/>
            <w:vAlign w:val="center"/>
          </w:tcPr>
          <w:p w14:paraId="4338C591"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PLL_LOCK</w:t>
            </w:r>
          </w:p>
        </w:tc>
        <w:tc>
          <w:tcPr>
            <w:tcW w:w="1683" w:type="dxa"/>
            <w:vAlign w:val="center"/>
          </w:tcPr>
          <w:p w14:paraId="7400145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RF_DR_HIGH</w:t>
            </w:r>
          </w:p>
        </w:tc>
        <w:tc>
          <w:tcPr>
            <w:tcW w:w="1482" w:type="dxa"/>
            <w:gridSpan w:val="2"/>
            <w:vAlign w:val="center"/>
          </w:tcPr>
          <w:p w14:paraId="4219C83E"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RF_PWR</w:t>
            </w:r>
          </w:p>
        </w:tc>
        <w:tc>
          <w:tcPr>
            <w:tcW w:w="741" w:type="dxa"/>
            <w:vAlign w:val="center"/>
          </w:tcPr>
          <w:p w14:paraId="7223BCA0"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r>
      <w:bookmarkEnd w:id="85"/>
    </w:tbl>
    <w:p w14:paraId="3670CDDB" w14:textId="77777777" w:rsidR="00F45042" w:rsidRPr="00F45042" w:rsidRDefault="00F45042" w:rsidP="00F45042">
      <w:pPr>
        <w:suppressLineNumbers/>
        <w:spacing w:after="240" w:line="360" w:lineRule="auto"/>
        <w:ind w:firstLine="709"/>
        <w:jc w:val="both"/>
        <w:rPr>
          <w:rFonts w:ascii="Times New Roman" w:hAnsi="Times New Roman" w:cs="Times New Roman"/>
          <w:sz w:val="28"/>
          <w:szCs w:val="28"/>
        </w:rPr>
      </w:pPr>
    </w:p>
    <w:p w14:paraId="209616D6" w14:textId="77777777" w:rsidR="00F45042" w:rsidRPr="00F45042" w:rsidRDefault="00F45042" w:rsidP="00601CAF">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CONT_WAVE - Безперервна передача несучої. Призначено для тестування.</w:t>
      </w:r>
    </w:p>
    <w:p w14:paraId="38F6E623" w14:textId="77777777" w:rsidR="00F45042" w:rsidRPr="00F45042" w:rsidRDefault="00F45042" w:rsidP="00601CAF">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lastRenderedPageBreak/>
        <w:t>RF_DR_LOW – Включає низьку швидкість передачі 250кбіт/с. При цьому біт RF_DR_HIGH має бути 0 (це налаштування актуальне тільки для радіомодуля nRF24L01+).</w:t>
      </w:r>
    </w:p>
    <w:p w14:paraId="72E790BF" w14:textId="77777777" w:rsidR="00F45042" w:rsidRPr="00F45042" w:rsidRDefault="00F45042" w:rsidP="00601CAF">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PLL_LOCK – призначене для тестування.</w:t>
      </w:r>
    </w:p>
    <w:p w14:paraId="38A8ECE4" w14:textId="77777777" w:rsidR="00F45042" w:rsidRPr="00F45042" w:rsidRDefault="00F45042" w:rsidP="00601CAF">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RF_DR_HIGH – Вибір швидкості обміну (при значенні біта RF_DR_LOW = 0): 0 - 1Мбіт/с; 1 - 2Мбіт/с.</w:t>
      </w:r>
    </w:p>
    <w:p w14:paraId="4394CA42" w14:textId="77777777" w:rsidR="00F45042" w:rsidRPr="00F45042" w:rsidRDefault="00F45042" w:rsidP="00601CAF">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RF_PWR – 2 біти, що задають потужність передавача: 00 - -18dBm; 01 - -12dBm; 10 - -6dBm; 11 - 0dBm.</w:t>
      </w:r>
    </w:p>
    <w:p w14:paraId="3E20213D"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p>
    <w:p w14:paraId="71A80423"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bookmarkStart w:id="86" w:name="_Hlk168513731"/>
      <w:r w:rsidRPr="00F45042">
        <w:rPr>
          <w:rFonts w:ascii="Times New Roman" w:hAnsi="Times New Roman" w:cs="Times New Roman"/>
          <w:sz w:val="28"/>
          <w:szCs w:val="28"/>
        </w:rPr>
        <w:t>Таблиця 5.8 – Біти регістра STATUS</w:t>
      </w:r>
    </w:p>
    <w:tbl>
      <w:tblPr>
        <w:tblStyle w:val="af0"/>
        <w:tblW w:w="0" w:type="auto"/>
        <w:jc w:val="center"/>
        <w:tblLook w:val="04A0" w:firstRow="1" w:lastRow="0" w:firstColumn="1" w:lastColumn="0" w:noHBand="0" w:noVBand="1"/>
      </w:tblPr>
      <w:tblGrid>
        <w:gridCol w:w="1534"/>
        <w:gridCol w:w="1003"/>
        <w:gridCol w:w="1571"/>
        <w:gridCol w:w="1396"/>
        <w:gridCol w:w="1683"/>
        <w:gridCol w:w="732"/>
        <w:gridCol w:w="721"/>
        <w:gridCol w:w="1256"/>
      </w:tblGrid>
      <w:tr w:rsidR="00F45042" w:rsidRPr="00F45042" w14:paraId="09EB55AE" w14:textId="77777777" w:rsidTr="00C04A48">
        <w:trPr>
          <w:jc w:val="center"/>
        </w:trPr>
        <w:tc>
          <w:tcPr>
            <w:tcW w:w="1534" w:type="dxa"/>
            <w:vAlign w:val="center"/>
          </w:tcPr>
          <w:p w14:paraId="55B3B0E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7</w:t>
            </w:r>
          </w:p>
        </w:tc>
        <w:tc>
          <w:tcPr>
            <w:tcW w:w="1003" w:type="dxa"/>
            <w:vAlign w:val="center"/>
          </w:tcPr>
          <w:p w14:paraId="69961688"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6</w:t>
            </w:r>
          </w:p>
        </w:tc>
        <w:tc>
          <w:tcPr>
            <w:tcW w:w="1571" w:type="dxa"/>
            <w:vAlign w:val="center"/>
          </w:tcPr>
          <w:p w14:paraId="3DEB5B57"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5</w:t>
            </w:r>
          </w:p>
        </w:tc>
        <w:tc>
          <w:tcPr>
            <w:tcW w:w="1396" w:type="dxa"/>
            <w:vAlign w:val="center"/>
          </w:tcPr>
          <w:p w14:paraId="091BDCB8"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4</w:t>
            </w:r>
          </w:p>
        </w:tc>
        <w:tc>
          <w:tcPr>
            <w:tcW w:w="1683" w:type="dxa"/>
            <w:vAlign w:val="center"/>
          </w:tcPr>
          <w:p w14:paraId="0CEF3698"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3</w:t>
            </w:r>
          </w:p>
        </w:tc>
        <w:tc>
          <w:tcPr>
            <w:tcW w:w="732" w:type="dxa"/>
            <w:vAlign w:val="center"/>
          </w:tcPr>
          <w:p w14:paraId="500E1E17"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2</w:t>
            </w:r>
          </w:p>
        </w:tc>
        <w:tc>
          <w:tcPr>
            <w:tcW w:w="721" w:type="dxa"/>
            <w:vAlign w:val="center"/>
          </w:tcPr>
          <w:p w14:paraId="48A52D06"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1</w:t>
            </w:r>
          </w:p>
        </w:tc>
        <w:tc>
          <w:tcPr>
            <w:tcW w:w="705" w:type="dxa"/>
            <w:vAlign w:val="center"/>
          </w:tcPr>
          <w:p w14:paraId="03BD22C3"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0</w:t>
            </w:r>
          </w:p>
        </w:tc>
      </w:tr>
      <w:tr w:rsidR="00F45042" w:rsidRPr="00F45042" w14:paraId="01FD6A4A" w14:textId="77777777" w:rsidTr="00C04A48">
        <w:trPr>
          <w:jc w:val="center"/>
        </w:trPr>
        <w:tc>
          <w:tcPr>
            <w:tcW w:w="1534" w:type="dxa"/>
            <w:vAlign w:val="center"/>
          </w:tcPr>
          <w:p w14:paraId="2442A896"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003" w:type="dxa"/>
            <w:vAlign w:val="center"/>
          </w:tcPr>
          <w:p w14:paraId="2C4A5B0F"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RX_DR</w:t>
            </w:r>
          </w:p>
        </w:tc>
        <w:tc>
          <w:tcPr>
            <w:tcW w:w="1571" w:type="dxa"/>
            <w:vAlign w:val="center"/>
          </w:tcPr>
          <w:p w14:paraId="3B941CC0"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TX_DS</w:t>
            </w:r>
          </w:p>
        </w:tc>
        <w:tc>
          <w:tcPr>
            <w:tcW w:w="1396" w:type="dxa"/>
            <w:vAlign w:val="center"/>
          </w:tcPr>
          <w:p w14:paraId="3C1FC479"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MAX_RT</w:t>
            </w:r>
          </w:p>
        </w:tc>
        <w:tc>
          <w:tcPr>
            <w:tcW w:w="3136" w:type="dxa"/>
            <w:gridSpan w:val="3"/>
            <w:vAlign w:val="center"/>
          </w:tcPr>
          <w:p w14:paraId="29C11DD1"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RX_P_NO</w:t>
            </w:r>
          </w:p>
        </w:tc>
        <w:tc>
          <w:tcPr>
            <w:tcW w:w="705" w:type="dxa"/>
            <w:vAlign w:val="center"/>
          </w:tcPr>
          <w:p w14:paraId="70A195D1"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TX_FULL</w:t>
            </w:r>
          </w:p>
        </w:tc>
      </w:tr>
    </w:tbl>
    <w:p w14:paraId="71E359FE" w14:textId="77777777" w:rsidR="00F45042" w:rsidRPr="00F45042" w:rsidRDefault="00F45042" w:rsidP="00F45042">
      <w:pPr>
        <w:suppressLineNumbers/>
        <w:spacing w:after="240" w:line="360" w:lineRule="auto"/>
        <w:ind w:firstLine="709"/>
        <w:jc w:val="both"/>
        <w:rPr>
          <w:rFonts w:ascii="Times New Roman" w:hAnsi="Times New Roman" w:cs="Times New Roman"/>
          <w:sz w:val="28"/>
          <w:szCs w:val="28"/>
        </w:rPr>
      </w:pPr>
    </w:p>
    <w:bookmarkEnd w:id="86"/>
    <w:p w14:paraId="3A005F8F"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Значення регістра STATUS передається на лінії MISO одночасно із передачею байту команди за інтерфейсом SPI.</w:t>
      </w:r>
    </w:p>
    <w:p w14:paraId="3B5ECC4A"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RX_DR: біт встановлюється в одиницю, коли пристрій прийняв адресований йому пакет з контрольною сумою, що збіглася. Біт скидається шляхом запису до нього значення 1.</w:t>
      </w:r>
    </w:p>
    <w:p w14:paraId="3ECFF678"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Прийнятий пакет доступний у черзі приймача, і може бути прочитаний командою R_RX_PAYLOAD або видалений командою FLUSH_RX.</w:t>
      </w:r>
    </w:p>
    <w:p w14:paraId="4B2F2D4A" w14:textId="77777777" w:rsidR="00F45042" w:rsidRPr="00F45042" w:rsidRDefault="00F45042" w:rsidP="00F45042">
      <w:pPr>
        <w:suppressLineNumbers/>
        <w:tabs>
          <w:tab w:val="left" w:pos="6946"/>
        </w:tab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TX_DS: біт встановлюється в одиницю, коли пристрій успішно відправив пакет і, якщо увімкнено автопідтвердження, прийняло підтвердження отримання. Після успішного відправлення пакет видаляється із черги передавача. Біт скидається шляхом запису до нього значення 1.</w:t>
      </w:r>
    </w:p>
    <w:p w14:paraId="6BE94599"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MAX_RT: біт встановлюється в одиницю, коли пристрій у режимі передавача здійснив задану в регістрі SETUP_RETR кількість спроб відправки, але так і не отримав підтвердження від віддаленого пристрою. Пакет, що передається, залишається в черзі передавача. Для видалення його можна скористатися командою FLUSH_TX. Подальша комунікація неможлива, поки цей біт встановлено. Біт скидається шляхом запису до нього значення 1.</w:t>
      </w:r>
    </w:p>
    <w:p w14:paraId="6F1FF6FD"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lastRenderedPageBreak/>
        <w:t>Встановлення будь якого з цих бітів (MAX_RT, TX_DS, RX_DR) в 1 викликає переривання, тобто лінія IRQ встановиться в 0, переривання виникне лише якщо воно дозволено, тобто відповідні з бітів MASK_RX_DR, MASK_TX_DS, MASK_MAX_RT в регістрі CONFIG рівні нулю. Для скидання значень цих бітів необхідно в ці біти записати одинцю (тобто в регістр STATUS записати його ж значення).</w:t>
      </w:r>
    </w:p>
    <w:p w14:paraId="38534438"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RX_P_NO - три біти кодують номер каналу, для якого на початку черги приймача є доступний для читання пакет. Значення 000 - 101 кодують канали з 0 по 5, відповідно, значення 111 вказує, що черга приймача порожня.</w:t>
      </w:r>
    </w:p>
    <w:p w14:paraId="6D6CD901"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TX_FULL - значення 1 цього біта показує, що у черзі передавача немає вільних слотів.</w:t>
      </w:r>
      <w:bookmarkStart w:id="87" w:name="_Hlk168514293"/>
    </w:p>
    <w:p w14:paraId="03CDF234"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p>
    <w:p w14:paraId="0ED16BAB"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Таблиця 5.9 – Біти регістра OBSERVE_TX</w:t>
      </w:r>
    </w:p>
    <w:tbl>
      <w:tblPr>
        <w:tblStyle w:val="af0"/>
        <w:tblW w:w="0" w:type="auto"/>
        <w:jc w:val="center"/>
        <w:tblLook w:val="04A0" w:firstRow="1" w:lastRow="0" w:firstColumn="1" w:lastColumn="0" w:noHBand="0" w:noVBand="1"/>
      </w:tblPr>
      <w:tblGrid>
        <w:gridCol w:w="1363"/>
        <w:gridCol w:w="1003"/>
        <w:gridCol w:w="1485"/>
        <w:gridCol w:w="1367"/>
        <w:gridCol w:w="1014"/>
        <w:gridCol w:w="1183"/>
        <w:gridCol w:w="944"/>
        <w:gridCol w:w="986"/>
      </w:tblGrid>
      <w:tr w:rsidR="00F45042" w:rsidRPr="00F45042" w14:paraId="1AA73F7F" w14:textId="77777777" w:rsidTr="00C04A48">
        <w:trPr>
          <w:jc w:val="center"/>
        </w:trPr>
        <w:tc>
          <w:tcPr>
            <w:tcW w:w="1363" w:type="dxa"/>
            <w:vAlign w:val="center"/>
          </w:tcPr>
          <w:p w14:paraId="131C2A22"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7</w:t>
            </w:r>
          </w:p>
        </w:tc>
        <w:tc>
          <w:tcPr>
            <w:tcW w:w="1003" w:type="dxa"/>
            <w:vAlign w:val="center"/>
          </w:tcPr>
          <w:p w14:paraId="3A8917DE"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6</w:t>
            </w:r>
          </w:p>
        </w:tc>
        <w:tc>
          <w:tcPr>
            <w:tcW w:w="1485" w:type="dxa"/>
            <w:vAlign w:val="center"/>
          </w:tcPr>
          <w:p w14:paraId="38657E5C"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5</w:t>
            </w:r>
          </w:p>
        </w:tc>
        <w:tc>
          <w:tcPr>
            <w:tcW w:w="1367" w:type="dxa"/>
            <w:vAlign w:val="center"/>
          </w:tcPr>
          <w:p w14:paraId="28AD59AD"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4</w:t>
            </w:r>
          </w:p>
        </w:tc>
        <w:tc>
          <w:tcPr>
            <w:tcW w:w="1014" w:type="dxa"/>
            <w:vAlign w:val="center"/>
          </w:tcPr>
          <w:p w14:paraId="1D561BE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3</w:t>
            </w:r>
          </w:p>
        </w:tc>
        <w:tc>
          <w:tcPr>
            <w:tcW w:w="1183" w:type="dxa"/>
            <w:vAlign w:val="center"/>
          </w:tcPr>
          <w:p w14:paraId="0B79A03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2</w:t>
            </w:r>
          </w:p>
        </w:tc>
        <w:tc>
          <w:tcPr>
            <w:tcW w:w="944" w:type="dxa"/>
            <w:vAlign w:val="center"/>
          </w:tcPr>
          <w:p w14:paraId="540477BB"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1</w:t>
            </w:r>
          </w:p>
        </w:tc>
        <w:tc>
          <w:tcPr>
            <w:tcW w:w="986" w:type="dxa"/>
            <w:vAlign w:val="center"/>
          </w:tcPr>
          <w:p w14:paraId="4A7236A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0</w:t>
            </w:r>
          </w:p>
        </w:tc>
      </w:tr>
      <w:tr w:rsidR="00F45042" w:rsidRPr="00F45042" w14:paraId="3DBAC99D" w14:textId="77777777" w:rsidTr="00C04A48">
        <w:trPr>
          <w:jc w:val="center"/>
        </w:trPr>
        <w:tc>
          <w:tcPr>
            <w:tcW w:w="5218" w:type="dxa"/>
            <w:gridSpan w:val="4"/>
            <w:vAlign w:val="center"/>
          </w:tcPr>
          <w:p w14:paraId="1D3B9FA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PLOS_CNT</w:t>
            </w:r>
          </w:p>
        </w:tc>
        <w:tc>
          <w:tcPr>
            <w:tcW w:w="4127" w:type="dxa"/>
            <w:gridSpan w:val="4"/>
            <w:vAlign w:val="center"/>
          </w:tcPr>
          <w:p w14:paraId="1368FCE6"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ARC_CNT</w:t>
            </w:r>
          </w:p>
        </w:tc>
      </w:tr>
      <w:bookmarkEnd w:id="87"/>
    </w:tbl>
    <w:p w14:paraId="41D55F81" w14:textId="77777777" w:rsidR="00F45042" w:rsidRPr="00F45042" w:rsidRDefault="00F45042" w:rsidP="00F45042">
      <w:pPr>
        <w:suppressLineNumbers/>
        <w:spacing w:after="240" w:line="360" w:lineRule="auto"/>
        <w:ind w:firstLine="709"/>
        <w:jc w:val="both"/>
        <w:rPr>
          <w:rFonts w:ascii="Times New Roman" w:hAnsi="Times New Roman" w:cs="Times New Roman"/>
          <w:sz w:val="28"/>
          <w:szCs w:val="28"/>
        </w:rPr>
      </w:pPr>
    </w:p>
    <w:p w14:paraId="31BDBF0A"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 xml:space="preserve">PLOS_CNT – чотири біти, значення яких збільшується, аж до досягнення 15 при кожній відправці, на яку не отримано очікуване підтвердження. </w:t>
      </w:r>
    </w:p>
    <w:p w14:paraId="5756C10B"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ARC_CNT – чотири біти, що повертають кількість повторів відправки при передачі останнього пакета. Скидається в 0, коли починається надсилання чергового пакета.</w:t>
      </w:r>
    </w:p>
    <w:p w14:paraId="363897BE"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bookmarkStart w:id="88" w:name="_Hlk168558138"/>
    </w:p>
    <w:p w14:paraId="34221836"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Таблиця 5.10 – Біти регістра RPD</w:t>
      </w:r>
    </w:p>
    <w:tbl>
      <w:tblPr>
        <w:tblStyle w:val="af0"/>
        <w:tblW w:w="0" w:type="auto"/>
        <w:jc w:val="center"/>
        <w:tblLook w:val="04A0" w:firstRow="1" w:lastRow="0" w:firstColumn="1" w:lastColumn="0" w:noHBand="0" w:noVBand="1"/>
      </w:tblPr>
      <w:tblGrid>
        <w:gridCol w:w="1363"/>
        <w:gridCol w:w="1003"/>
        <w:gridCol w:w="1485"/>
        <w:gridCol w:w="1367"/>
        <w:gridCol w:w="1014"/>
        <w:gridCol w:w="1183"/>
        <w:gridCol w:w="944"/>
        <w:gridCol w:w="986"/>
      </w:tblGrid>
      <w:tr w:rsidR="00F45042" w:rsidRPr="00F45042" w14:paraId="1368CAEF" w14:textId="77777777" w:rsidTr="00C04A48">
        <w:trPr>
          <w:jc w:val="center"/>
        </w:trPr>
        <w:tc>
          <w:tcPr>
            <w:tcW w:w="1363" w:type="dxa"/>
            <w:vAlign w:val="center"/>
          </w:tcPr>
          <w:p w14:paraId="1B078E56"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7</w:t>
            </w:r>
          </w:p>
        </w:tc>
        <w:tc>
          <w:tcPr>
            <w:tcW w:w="1003" w:type="dxa"/>
            <w:vAlign w:val="center"/>
          </w:tcPr>
          <w:p w14:paraId="0BEC2DFF"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6</w:t>
            </w:r>
          </w:p>
        </w:tc>
        <w:tc>
          <w:tcPr>
            <w:tcW w:w="1485" w:type="dxa"/>
            <w:vAlign w:val="center"/>
          </w:tcPr>
          <w:p w14:paraId="7EAD3E50"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5</w:t>
            </w:r>
          </w:p>
        </w:tc>
        <w:tc>
          <w:tcPr>
            <w:tcW w:w="1367" w:type="dxa"/>
            <w:vAlign w:val="center"/>
          </w:tcPr>
          <w:p w14:paraId="573C897C"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4</w:t>
            </w:r>
          </w:p>
        </w:tc>
        <w:tc>
          <w:tcPr>
            <w:tcW w:w="1014" w:type="dxa"/>
            <w:vAlign w:val="center"/>
          </w:tcPr>
          <w:p w14:paraId="48732EC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3</w:t>
            </w:r>
          </w:p>
        </w:tc>
        <w:tc>
          <w:tcPr>
            <w:tcW w:w="1183" w:type="dxa"/>
            <w:vAlign w:val="center"/>
          </w:tcPr>
          <w:p w14:paraId="05D6E5EF"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2</w:t>
            </w:r>
          </w:p>
        </w:tc>
        <w:tc>
          <w:tcPr>
            <w:tcW w:w="944" w:type="dxa"/>
            <w:vAlign w:val="center"/>
          </w:tcPr>
          <w:p w14:paraId="203FC08B"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1</w:t>
            </w:r>
          </w:p>
        </w:tc>
        <w:tc>
          <w:tcPr>
            <w:tcW w:w="986" w:type="dxa"/>
            <w:vAlign w:val="center"/>
          </w:tcPr>
          <w:p w14:paraId="48CA493F"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0</w:t>
            </w:r>
          </w:p>
        </w:tc>
      </w:tr>
      <w:tr w:rsidR="00F45042" w:rsidRPr="00F45042" w14:paraId="46F80F1C" w14:textId="77777777" w:rsidTr="00C04A48">
        <w:trPr>
          <w:jc w:val="center"/>
        </w:trPr>
        <w:tc>
          <w:tcPr>
            <w:tcW w:w="1363" w:type="dxa"/>
            <w:vAlign w:val="center"/>
          </w:tcPr>
          <w:p w14:paraId="363DEC8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003" w:type="dxa"/>
            <w:vAlign w:val="center"/>
          </w:tcPr>
          <w:p w14:paraId="00A77EE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485" w:type="dxa"/>
            <w:vAlign w:val="center"/>
          </w:tcPr>
          <w:p w14:paraId="34BC8D42"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367" w:type="dxa"/>
            <w:vAlign w:val="center"/>
          </w:tcPr>
          <w:p w14:paraId="4083E3EF"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014" w:type="dxa"/>
            <w:vAlign w:val="center"/>
          </w:tcPr>
          <w:p w14:paraId="1ECC2DB1"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183" w:type="dxa"/>
            <w:vAlign w:val="center"/>
          </w:tcPr>
          <w:p w14:paraId="1A01A3A3"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944" w:type="dxa"/>
            <w:vAlign w:val="center"/>
          </w:tcPr>
          <w:p w14:paraId="4BEF70DE"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986" w:type="dxa"/>
            <w:vAlign w:val="center"/>
          </w:tcPr>
          <w:p w14:paraId="3BC9C78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RPD</w:t>
            </w:r>
          </w:p>
        </w:tc>
      </w:tr>
      <w:bookmarkEnd w:id="88"/>
    </w:tbl>
    <w:p w14:paraId="35687E30" w14:textId="77777777" w:rsidR="00F45042" w:rsidRPr="00F45042" w:rsidRDefault="00F45042" w:rsidP="00F45042">
      <w:pPr>
        <w:suppressLineNumbers/>
        <w:spacing w:after="240" w:line="360" w:lineRule="auto"/>
        <w:ind w:firstLine="709"/>
        <w:jc w:val="both"/>
        <w:rPr>
          <w:rFonts w:ascii="Times New Roman" w:hAnsi="Times New Roman" w:cs="Times New Roman"/>
          <w:sz w:val="28"/>
          <w:szCs w:val="28"/>
        </w:rPr>
      </w:pPr>
    </w:p>
    <w:p w14:paraId="04BDC930"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RPD – молодший біт приймає значення 1, якщо радіомодуль знаходиться в режимі приймача, і рівень сигналу, що приймається, перевищує -64dBm.</w:t>
      </w:r>
    </w:p>
    <w:p w14:paraId="7FDBF06E"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Регістр 0x0A RX_ADDR_P0</w:t>
      </w:r>
      <w:r w:rsidRPr="00F45042">
        <w:rPr>
          <w:rFonts w:ascii="Times New Roman" w:hAnsi="Times New Roman" w:cs="Times New Roman"/>
          <w:b/>
          <w:bCs/>
          <w:sz w:val="28"/>
          <w:szCs w:val="28"/>
        </w:rPr>
        <w:t xml:space="preserve"> - </w:t>
      </w:r>
      <w:r w:rsidRPr="00F45042">
        <w:rPr>
          <w:rFonts w:ascii="Times New Roman" w:hAnsi="Times New Roman" w:cs="Times New Roman"/>
          <w:sz w:val="28"/>
          <w:szCs w:val="28"/>
        </w:rPr>
        <w:t xml:space="preserve">40-бітовий (5 байт) регістр, який використовується для вказівки адреси каналу 0 приймача. Цей канал використовується для прийому автопідтвердження в режимі передавача. </w:t>
      </w:r>
    </w:p>
    <w:p w14:paraId="33A39C6E"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lastRenderedPageBreak/>
        <w:t>Автопідтвердження надсилаються приймаючою стороною із зазначенням власної адреси. Тому значення цього регістру має відповідати значенню регістра TX_ADDR для коректної роботи в режимі передавача.</w:t>
      </w:r>
    </w:p>
    <w:p w14:paraId="26B4F42A" w14:textId="77777777" w:rsidR="00F45042" w:rsidRPr="00F45042" w:rsidRDefault="00F45042" w:rsidP="00F45042">
      <w:pPr>
        <w:suppressLineNumbers/>
        <w:spacing w:after="24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Реальна ширина адреси, що використовується, задається в регістрі SETUP_AW.</w:t>
      </w:r>
    </w:p>
    <w:p w14:paraId="0707BEB0" w14:textId="77777777" w:rsidR="00F45042" w:rsidRPr="00F45042" w:rsidRDefault="00F45042" w:rsidP="00F45042">
      <w:pPr>
        <w:suppressLineNumbers/>
        <w:spacing w:after="24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Значення регістру записується та зчитається, починаючи з молодших байт. Якщо записано менше 5 байт, то старші байти залишаються незмінними.</w:t>
      </w:r>
    </w:p>
    <w:p w14:paraId="4F2B07BB" w14:textId="77777777" w:rsidR="00F45042" w:rsidRPr="00F45042" w:rsidRDefault="00F45042" w:rsidP="00F45042">
      <w:pPr>
        <w:suppressLineNumbers/>
        <w:spacing w:after="24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Значення регістру за замовчуванням: 0xE7E7E7E7E7.</w:t>
      </w:r>
    </w:p>
    <w:p w14:paraId="40D467B3" w14:textId="77777777" w:rsidR="00F45042" w:rsidRPr="00F45042" w:rsidRDefault="00F45042" w:rsidP="00F45042">
      <w:pPr>
        <w:suppressLineNumbers/>
        <w:spacing w:after="24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Регістр 0x0B RX_ADDR_P1</w:t>
      </w:r>
      <w:r w:rsidRPr="00F45042">
        <w:rPr>
          <w:rFonts w:ascii="Times New Roman" w:hAnsi="Times New Roman" w:cs="Times New Roman"/>
          <w:b/>
          <w:bCs/>
          <w:sz w:val="28"/>
          <w:szCs w:val="28"/>
        </w:rPr>
        <w:t xml:space="preserve"> - </w:t>
      </w:r>
      <w:r w:rsidRPr="00F45042">
        <w:rPr>
          <w:rFonts w:ascii="Times New Roman" w:hAnsi="Times New Roman" w:cs="Times New Roman"/>
          <w:sz w:val="28"/>
          <w:szCs w:val="28"/>
        </w:rPr>
        <w:t>40-бітовий (5 байт) регістр, який використовується для вказівки адреси каналу 1 приймача. Старші 4 байти цього регістру є спільними для адрес на каналах 1 - 5.</w:t>
      </w:r>
    </w:p>
    <w:p w14:paraId="2F9B24E8"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Реальна ширина адреси, що використовується, задається в регістрі SETUP_AW.</w:t>
      </w:r>
    </w:p>
    <w:p w14:paraId="6DE39AD1"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Значення регістру записується та зчитається, починаючи з молодших байт. Якщо записано менше 5 байт, то старші байти залишаються постійними.</w:t>
      </w:r>
    </w:p>
    <w:p w14:paraId="4FB72927"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Значення регістру за замовчуванням: 0xC2C2C2C2C2.</w:t>
      </w:r>
    </w:p>
    <w:p w14:paraId="40B2A64B"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Регістр 0x0C-0x0F RX_ADDR_P2 - RX_ADDR_P5</w:t>
      </w:r>
      <w:r w:rsidRPr="00F45042">
        <w:rPr>
          <w:rFonts w:ascii="Times New Roman" w:hAnsi="Times New Roman" w:cs="Times New Roman"/>
          <w:b/>
          <w:bCs/>
          <w:sz w:val="28"/>
          <w:szCs w:val="28"/>
        </w:rPr>
        <w:t xml:space="preserve"> - </w:t>
      </w:r>
      <w:r w:rsidRPr="00F45042">
        <w:rPr>
          <w:rFonts w:ascii="Times New Roman" w:hAnsi="Times New Roman" w:cs="Times New Roman"/>
          <w:sz w:val="28"/>
          <w:szCs w:val="28"/>
        </w:rPr>
        <w:t>8-бітові регістри, що задають значення молодшого байту адреси для каналів 2-5. Значення старших 32 біт беруться із регістра RX_ADDR_P1.</w:t>
      </w:r>
    </w:p>
    <w:p w14:paraId="20A25F05"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Значення регістрів за замовчуванням: 0xC3, 0xC4, 0xC5, 0xC6, відповідно.</w:t>
      </w:r>
    </w:p>
    <w:p w14:paraId="1023F925"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Регістр 0х10 TX_ADDR</w:t>
      </w:r>
      <w:r w:rsidRPr="00F45042">
        <w:rPr>
          <w:rFonts w:ascii="Times New Roman" w:hAnsi="Times New Roman" w:cs="Times New Roman"/>
          <w:b/>
          <w:bCs/>
          <w:sz w:val="28"/>
          <w:szCs w:val="28"/>
        </w:rPr>
        <w:t xml:space="preserve"> - </w:t>
      </w:r>
      <w:r w:rsidRPr="00F45042">
        <w:rPr>
          <w:rFonts w:ascii="Times New Roman" w:hAnsi="Times New Roman" w:cs="Times New Roman"/>
          <w:sz w:val="28"/>
          <w:szCs w:val="28"/>
        </w:rPr>
        <w:t xml:space="preserve">40-бітовий (5 байт) регістр, який використовується в режимі передавача як адреса віддаленого пристрою. При увімкненому режимі автопідтвердження віддалений пристрій відповість підтвердженням із зазначенням своєї адреси. </w:t>
      </w:r>
    </w:p>
    <w:p w14:paraId="4F19A801"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Це підтвердження приймається на каналі 0, тому для успішної передачі значення регістра RX_ADDR_P0 має бути ідентичне TX_ADDR.</w:t>
      </w:r>
    </w:p>
    <w:p w14:paraId="264F049C"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Реальна ширина адреси, що використовується, задається в регістрі SETUP_AW.</w:t>
      </w:r>
    </w:p>
    <w:p w14:paraId="40708AC5"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Значення регістру записується та зчитається, починаючи з молодших байт. Якщо записано менше 5 байт, то старші байти залишаються незмінними.</w:t>
      </w:r>
    </w:p>
    <w:p w14:paraId="388886F3"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lastRenderedPageBreak/>
        <w:t>Значення регістру за замовчуванням: 0xE7E7E7E7E7.</w:t>
      </w:r>
    </w:p>
    <w:p w14:paraId="68ADFAE1"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Регістр 0x11-0x16 RX_PW_P0 - RX_PW_P5</w:t>
      </w:r>
      <w:r w:rsidRPr="00F45042">
        <w:rPr>
          <w:rFonts w:ascii="Times New Roman" w:hAnsi="Times New Roman" w:cs="Times New Roman"/>
          <w:b/>
          <w:bCs/>
          <w:sz w:val="28"/>
          <w:szCs w:val="28"/>
        </w:rPr>
        <w:t xml:space="preserve"> - </w:t>
      </w:r>
      <w:r w:rsidRPr="00F45042">
        <w:rPr>
          <w:rFonts w:ascii="Times New Roman" w:hAnsi="Times New Roman" w:cs="Times New Roman"/>
          <w:sz w:val="28"/>
          <w:szCs w:val="28"/>
        </w:rPr>
        <w:t>8-бітові регістри, що задають розмір даних, що приймаються каналами, відповідно 0-5, якщо не включена підтримка довільної довжини пакетів в регістрах DYNPD і FEATURE. Значення 0 вказує, що канал не використовується. Допустимі значення довжини від 1 до 32.</w:t>
      </w:r>
    </w:p>
    <w:p w14:paraId="163BD49F" w14:textId="77777777" w:rsidR="00601CAF" w:rsidRPr="00F45042" w:rsidRDefault="00601CAF" w:rsidP="00592F14">
      <w:pPr>
        <w:suppressLineNumbers/>
        <w:spacing w:after="0" w:line="360" w:lineRule="auto"/>
        <w:contextualSpacing/>
        <w:jc w:val="both"/>
        <w:rPr>
          <w:rFonts w:ascii="Times New Roman" w:hAnsi="Times New Roman" w:cs="Times New Roman"/>
          <w:sz w:val="28"/>
          <w:szCs w:val="28"/>
        </w:rPr>
      </w:pPr>
      <w:bookmarkStart w:id="89" w:name="_Hlk168558558"/>
    </w:p>
    <w:p w14:paraId="12B831A4"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Таблиця 5.11 – Біти регістра FIFO_STATUS</w:t>
      </w:r>
    </w:p>
    <w:tbl>
      <w:tblPr>
        <w:tblStyle w:val="af0"/>
        <w:tblW w:w="0" w:type="auto"/>
        <w:jc w:val="center"/>
        <w:tblLook w:val="04A0" w:firstRow="1" w:lastRow="0" w:firstColumn="1" w:lastColumn="0" w:noHBand="0" w:noVBand="1"/>
      </w:tblPr>
      <w:tblGrid>
        <w:gridCol w:w="704"/>
        <w:gridCol w:w="1580"/>
        <w:gridCol w:w="1375"/>
        <w:gridCol w:w="1470"/>
        <w:gridCol w:w="688"/>
        <w:gridCol w:w="775"/>
        <w:gridCol w:w="1270"/>
        <w:gridCol w:w="1483"/>
      </w:tblGrid>
      <w:tr w:rsidR="00F45042" w:rsidRPr="00F45042" w14:paraId="194E6168" w14:textId="77777777" w:rsidTr="00C04A48">
        <w:trPr>
          <w:jc w:val="center"/>
        </w:trPr>
        <w:tc>
          <w:tcPr>
            <w:tcW w:w="704" w:type="dxa"/>
            <w:vAlign w:val="center"/>
          </w:tcPr>
          <w:p w14:paraId="3F550E0F"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7</w:t>
            </w:r>
          </w:p>
        </w:tc>
        <w:tc>
          <w:tcPr>
            <w:tcW w:w="1580" w:type="dxa"/>
            <w:vAlign w:val="center"/>
          </w:tcPr>
          <w:p w14:paraId="3D09391B"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6</w:t>
            </w:r>
          </w:p>
        </w:tc>
        <w:tc>
          <w:tcPr>
            <w:tcW w:w="1375" w:type="dxa"/>
            <w:vAlign w:val="center"/>
          </w:tcPr>
          <w:p w14:paraId="25E08A9D"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5</w:t>
            </w:r>
          </w:p>
        </w:tc>
        <w:tc>
          <w:tcPr>
            <w:tcW w:w="1470" w:type="dxa"/>
            <w:vAlign w:val="center"/>
          </w:tcPr>
          <w:p w14:paraId="32327FA7"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4</w:t>
            </w:r>
          </w:p>
        </w:tc>
        <w:tc>
          <w:tcPr>
            <w:tcW w:w="688" w:type="dxa"/>
            <w:vAlign w:val="center"/>
          </w:tcPr>
          <w:p w14:paraId="5658029B"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3</w:t>
            </w:r>
          </w:p>
        </w:tc>
        <w:tc>
          <w:tcPr>
            <w:tcW w:w="775" w:type="dxa"/>
            <w:vAlign w:val="center"/>
          </w:tcPr>
          <w:p w14:paraId="0968E574"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2</w:t>
            </w:r>
          </w:p>
        </w:tc>
        <w:tc>
          <w:tcPr>
            <w:tcW w:w="1270" w:type="dxa"/>
            <w:vAlign w:val="center"/>
          </w:tcPr>
          <w:p w14:paraId="18375142"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1</w:t>
            </w:r>
          </w:p>
        </w:tc>
        <w:tc>
          <w:tcPr>
            <w:tcW w:w="1483" w:type="dxa"/>
            <w:vAlign w:val="center"/>
          </w:tcPr>
          <w:p w14:paraId="1D351AB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0</w:t>
            </w:r>
          </w:p>
        </w:tc>
      </w:tr>
      <w:tr w:rsidR="00F45042" w:rsidRPr="00F45042" w14:paraId="31235479" w14:textId="77777777" w:rsidTr="00C04A48">
        <w:trPr>
          <w:jc w:val="center"/>
        </w:trPr>
        <w:tc>
          <w:tcPr>
            <w:tcW w:w="704" w:type="dxa"/>
            <w:vAlign w:val="center"/>
          </w:tcPr>
          <w:p w14:paraId="6EFB897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580" w:type="dxa"/>
            <w:vAlign w:val="center"/>
          </w:tcPr>
          <w:p w14:paraId="42D5FE16"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TX_REUSE</w:t>
            </w:r>
          </w:p>
        </w:tc>
        <w:tc>
          <w:tcPr>
            <w:tcW w:w="1375" w:type="dxa"/>
            <w:vAlign w:val="center"/>
          </w:tcPr>
          <w:p w14:paraId="26817A12"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TX_FULL</w:t>
            </w:r>
          </w:p>
        </w:tc>
        <w:tc>
          <w:tcPr>
            <w:tcW w:w="1470" w:type="dxa"/>
            <w:vAlign w:val="center"/>
          </w:tcPr>
          <w:p w14:paraId="5034C37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TX_EMPTY</w:t>
            </w:r>
          </w:p>
        </w:tc>
        <w:tc>
          <w:tcPr>
            <w:tcW w:w="688" w:type="dxa"/>
            <w:vAlign w:val="center"/>
          </w:tcPr>
          <w:p w14:paraId="133C0F57"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775" w:type="dxa"/>
            <w:vAlign w:val="center"/>
          </w:tcPr>
          <w:p w14:paraId="0225454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270" w:type="dxa"/>
            <w:vAlign w:val="center"/>
          </w:tcPr>
          <w:p w14:paraId="6ADFE2B3"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RX_FULL</w:t>
            </w:r>
          </w:p>
        </w:tc>
        <w:tc>
          <w:tcPr>
            <w:tcW w:w="1483" w:type="dxa"/>
            <w:vAlign w:val="center"/>
          </w:tcPr>
          <w:p w14:paraId="2A08DD6C"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RX_EMPTY</w:t>
            </w:r>
          </w:p>
        </w:tc>
      </w:tr>
    </w:tbl>
    <w:p w14:paraId="336C7070" w14:textId="77777777" w:rsidR="00F45042" w:rsidRPr="00F45042" w:rsidRDefault="00F45042" w:rsidP="00601CAF">
      <w:pPr>
        <w:suppressLineNumbers/>
        <w:spacing w:after="240" w:line="360" w:lineRule="auto"/>
        <w:jc w:val="both"/>
        <w:rPr>
          <w:rFonts w:ascii="Times New Roman" w:hAnsi="Times New Roman" w:cs="Times New Roman"/>
          <w:sz w:val="28"/>
          <w:szCs w:val="28"/>
        </w:rPr>
      </w:pPr>
    </w:p>
    <w:bookmarkEnd w:id="89"/>
    <w:p w14:paraId="6222414B"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TX_REUSE ознака готовності останнього пакета для повторного надсилання. Встановлюється командою REUSE_TX_PL.</w:t>
      </w:r>
    </w:p>
    <w:p w14:paraId="572FB475"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TX_FULL прапор переповнення FIFO черги передавача: 0 - є вільне місце у черзі; 1 - черга переповнена.</w:t>
      </w:r>
    </w:p>
    <w:p w14:paraId="5C2AE104"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TX_EMPTY прапор звільнення FIFO черги передавача: 0 - у черзі є дані; 1 - черга порожня.</w:t>
      </w:r>
    </w:p>
    <w:p w14:paraId="74074199"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RX_FULL прапор переповнення FIFO черги приймача: 0 - є вільне місце у черзі; 1 - черга переповнена.</w:t>
      </w:r>
    </w:p>
    <w:p w14:paraId="556C810B"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RX_EMPTY  прапор звільнення FIFO черги приймача: 0 - у черзі є дані; 1 - черга порожня.</w:t>
      </w:r>
    </w:p>
    <w:p w14:paraId="3E9F6394"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bookmarkStart w:id="90" w:name="_Hlk168560132"/>
    </w:p>
    <w:p w14:paraId="03BC03C7"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Таблиця 5.12 – Біти регістра DYNPD</w:t>
      </w:r>
    </w:p>
    <w:tbl>
      <w:tblPr>
        <w:tblStyle w:val="af0"/>
        <w:tblW w:w="0" w:type="auto"/>
        <w:jc w:val="center"/>
        <w:tblLook w:val="04A0" w:firstRow="1" w:lastRow="0" w:firstColumn="1" w:lastColumn="0" w:noHBand="0" w:noVBand="1"/>
      </w:tblPr>
      <w:tblGrid>
        <w:gridCol w:w="704"/>
        <w:gridCol w:w="1580"/>
        <w:gridCol w:w="1375"/>
        <w:gridCol w:w="1470"/>
        <w:gridCol w:w="1043"/>
        <w:gridCol w:w="1043"/>
        <w:gridCol w:w="1270"/>
        <w:gridCol w:w="1483"/>
      </w:tblGrid>
      <w:tr w:rsidR="00F45042" w:rsidRPr="00F45042" w14:paraId="323CCB2A" w14:textId="77777777" w:rsidTr="00C04A48">
        <w:trPr>
          <w:jc w:val="center"/>
        </w:trPr>
        <w:tc>
          <w:tcPr>
            <w:tcW w:w="704" w:type="dxa"/>
            <w:vAlign w:val="center"/>
          </w:tcPr>
          <w:p w14:paraId="5EE9A90E"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7</w:t>
            </w:r>
          </w:p>
        </w:tc>
        <w:tc>
          <w:tcPr>
            <w:tcW w:w="1580" w:type="dxa"/>
            <w:vAlign w:val="center"/>
          </w:tcPr>
          <w:p w14:paraId="45076E07"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6</w:t>
            </w:r>
          </w:p>
        </w:tc>
        <w:tc>
          <w:tcPr>
            <w:tcW w:w="1375" w:type="dxa"/>
            <w:vAlign w:val="center"/>
          </w:tcPr>
          <w:p w14:paraId="4914EA9E"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5</w:t>
            </w:r>
          </w:p>
        </w:tc>
        <w:tc>
          <w:tcPr>
            <w:tcW w:w="1470" w:type="dxa"/>
            <w:vAlign w:val="center"/>
          </w:tcPr>
          <w:p w14:paraId="427994B4"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4</w:t>
            </w:r>
          </w:p>
        </w:tc>
        <w:tc>
          <w:tcPr>
            <w:tcW w:w="688" w:type="dxa"/>
            <w:vAlign w:val="center"/>
          </w:tcPr>
          <w:p w14:paraId="4D4A870B"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3</w:t>
            </w:r>
          </w:p>
        </w:tc>
        <w:tc>
          <w:tcPr>
            <w:tcW w:w="775" w:type="dxa"/>
            <w:vAlign w:val="center"/>
          </w:tcPr>
          <w:p w14:paraId="3F2BA00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2</w:t>
            </w:r>
          </w:p>
        </w:tc>
        <w:tc>
          <w:tcPr>
            <w:tcW w:w="1270" w:type="dxa"/>
            <w:vAlign w:val="center"/>
          </w:tcPr>
          <w:p w14:paraId="07A780D2"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1</w:t>
            </w:r>
          </w:p>
        </w:tc>
        <w:tc>
          <w:tcPr>
            <w:tcW w:w="1483" w:type="dxa"/>
            <w:vAlign w:val="center"/>
          </w:tcPr>
          <w:p w14:paraId="40059BF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0</w:t>
            </w:r>
          </w:p>
        </w:tc>
      </w:tr>
      <w:tr w:rsidR="00F45042" w:rsidRPr="00F45042" w14:paraId="5422BD99" w14:textId="77777777" w:rsidTr="00C04A48">
        <w:trPr>
          <w:jc w:val="center"/>
        </w:trPr>
        <w:tc>
          <w:tcPr>
            <w:tcW w:w="704" w:type="dxa"/>
            <w:vAlign w:val="center"/>
          </w:tcPr>
          <w:p w14:paraId="614AD6D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580" w:type="dxa"/>
            <w:vAlign w:val="center"/>
          </w:tcPr>
          <w:p w14:paraId="0F209BA6"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375" w:type="dxa"/>
            <w:vAlign w:val="center"/>
          </w:tcPr>
          <w:p w14:paraId="70FFE2D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DPL_P5</w:t>
            </w:r>
          </w:p>
        </w:tc>
        <w:tc>
          <w:tcPr>
            <w:tcW w:w="1470" w:type="dxa"/>
            <w:vAlign w:val="center"/>
          </w:tcPr>
          <w:p w14:paraId="23AEC433"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DPL_P4</w:t>
            </w:r>
          </w:p>
        </w:tc>
        <w:tc>
          <w:tcPr>
            <w:tcW w:w="688" w:type="dxa"/>
            <w:vAlign w:val="center"/>
          </w:tcPr>
          <w:p w14:paraId="02A9ADE0"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DPL_P3</w:t>
            </w:r>
          </w:p>
        </w:tc>
        <w:tc>
          <w:tcPr>
            <w:tcW w:w="775" w:type="dxa"/>
            <w:vAlign w:val="center"/>
          </w:tcPr>
          <w:p w14:paraId="42801994"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DPL_P2</w:t>
            </w:r>
          </w:p>
        </w:tc>
        <w:tc>
          <w:tcPr>
            <w:tcW w:w="1270" w:type="dxa"/>
            <w:vAlign w:val="center"/>
          </w:tcPr>
          <w:p w14:paraId="47622D3E"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DPL_P1</w:t>
            </w:r>
          </w:p>
        </w:tc>
        <w:tc>
          <w:tcPr>
            <w:tcW w:w="1483" w:type="dxa"/>
            <w:vAlign w:val="center"/>
          </w:tcPr>
          <w:p w14:paraId="1C6E7247"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DPL_P0</w:t>
            </w:r>
          </w:p>
        </w:tc>
      </w:tr>
    </w:tbl>
    <w:p w14:paraId="53D06C13" w14:textId="77777777" w:rsidR="00F45042" w:rsidRPr="00F45042" w:rsidRDefault="00F45042" w:rsidP="00F45042">
      <w:pPr>
        <w:suppressLineNumbers/>
        <w:spacing w:after="240" w:line="360" w:lineRule="auto"/>
        <w:ind w:firstLine="709"/>
        <w:jc w:val="both"/>
        <w:rPr>
          <w:rFonts w:ascii="Times New Roman" w:hAnsi="Times New Roman" w:cs="Times New Roman"/>
          <w:sz w:val="28"/>
          <w:szCs w:val="28"/>
        </w:rPr>
      </w:pPr>
    </w:p>
    <w:bookmarkEnd w:id="90"/>
    <w:p w14:paraId="7DCEF867"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DPL_Px дозволяє прийом пакетів довільної довжини відповідним каналом. При цьому така опція має бути включена встановленим бітом EN_DPL у регістрі FEATURE, а також включене автопідтвердження встановленням відповідного біта ENAA_Px у регістрі EN_AA</w:t>
      </w:r>
    </w:p>
    <w:p w14:paraId="081C9004"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У разі якщо біт приймає значення 0, то розмір даних у пакетах, що приймаються, повинен дорівнювати значенню відповідного регістра RX_PW_Px.</w:t>
      </w:r>
    </w:p>
    <w:p w14:paraId="4ACDA206"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p>
    <w:p w14:paraId="4DCD9F57"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Таблиця 5.13 – Біти регістра FEATURE</w:t>
      </w:r>
    </w:p>
    <w:tbl>
      <w:tblPr>
        <w:tblStyle w:val="af0"/>
        <w:tblW w:w="0" w:type="auto"/>
        <w:jc w:val="center"/>
        <w:tblLook w:val="04A0" w:firstRow="1" w:lastRow="0" w:firstColumn="1" w:lastColumn="0" w:noHBand="0" w:noVBand="1"/>
      </w:tblPr>
      <w:tblGrid>
        <w:gridCol w:w="677"/>
        <w:gridCol w:w="1486"/>
        <w:gridCol w:w="1297"/>
        <w:gridCol w:w="1384"/>
        <w:gridCol w:w="661"/>
        <w:gridCol w:w="1110"/>
        <w:gridCol w:w="1719"/>
        <w:gridCol w:w="1803"/>
      </w:tblGrid>
      <w:tr w:rsidR="00F45042" w:rsidRPr="00F45042" w14:paraId="732E8712" w14:textId="77777777" w:rsidTr="00C04A48">
        <w:trPr>
          <w:jc w:val="center"/>
        </w:trPr>
        <w:tc>
          <w:tcPr>
            <w:tcW w:w="704" w:type="dxa"/>
            <w:vAlign w:val="center"/>
          </w:tcPr>
          <w:p w14:paraId="64669A4E"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7</w:t>
            </w:r>
          </w:p>
        </w:tc>
        <w:tc>
          <w:tcPr>
            <w:tcW w:w="1580" w:type="dxa"/>
            <w:vAlign w:val="center"/>
          </w:tcPr>
          <w:p w14:paraId="4F3A8A09"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6</w:t>
            </w:r>
          </w:p>
        </w:tc>
        <w:tc>
          <w:tcPr>
            <w:tcW w:w="1375" w:type="dxa"/>
            <w:vAlign w:val="center"/>
          </w:tcPr>
          <w:p w14:paraId="13CE6419"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5</w:t>
            </w:r>
          </w:p>
        </w:tc>
        <w:tc>
          <w:tcPr>
            <w:tcW w:w="1470" w:type="dxa"/>
            <w:vAlign w:val="center"/>
          </w:tcPr>
          <w:p w14:paraId="6FE2CAF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4</w:t>
            </w:r>
          </w:p>
        </w:tc>
        <w:tc>
          <w:tcPr>
            <w:tcW w:w="688" w:type="dxa"/>
            <w:vAlign w:val="center"/>
          </w:tcPr>
          <w:p w14:paraId="6A91C5FD"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3</w:t>
            </w:r>
          </w:p>
        </w:tc>
        <w:tc>
          <w:tcPr>
            <w:tcW w:w="775" w:type="dxa"/>
            <w:vAlign w:val="center"/>
          </w:tcPr>
          <w:p w14:paraId="75656DC6"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2</w:t>
            </w:r>
          </w:p>
        </w:tc>
        <w:tc>
          <w:tcPr>
            <w:tcW w:w="1270" w:type="dxa"/>
            <w:vAlign w:val="center"/>
          </w:tcPr>
          <w:p w14:paraId="4F31303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1</w:t>
            </w:r>
          </w:p>
        </w:tc>
        <w:tc>
          <w:tcPr>
            <w:tcW w:w="1483" w:type="dxa"/>
            <w:vAlign w:val="center"/>
          </w:tcPr>
          <w:p w14:paraId="2D13FF1B"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0</w:t>
            </w:r>
          </w:p>
        </w:tc>
      </w:tr>
      <w:tr w:rsidR="00F45042" w:rsidRPr="00F45042" w14:paraId="38A384AC" w14:textId="77777777" w:rsidTr="00C04A48">
        <w:trPr>
          <w:jc w:val="center"/>
        </w:trPr>
        <w:tc>
          <w:tcPr>
            <w:tcW w:w="704" w:type="dxa"/>
            <w:vAlign w:val="center"/>
          </w:tcPr>
          <w:p w14:paraId="5B00BCB1"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580" w:type="dxa"/>
            <w:vAlign w:val="center"/>
          </w:tcPr>
          <w:p w14:paraId="4653B59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375" w:type="dxa"/>
            <w:vAlign w:val="center"/>
          </w:tcPr>
          <w:p w14:paraId="1469E275"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1470" w:type="dxa"/>
            <w:vAlign w:val="center"/>
          </w:tcPr>
          <w:p w14:paraId="3D21675D"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688" w:type="dxa"/>
            <w:vAlign w:val="center"/>
          </w:tcPr>
          <w:p w14:paraId="458731DA"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w:t>
            </w:r>
          </w:p>
        </w:tc>
        <w:tc>
          <w:tcPr>
            <w:tcW w:w="775" w:type="dxa"/>
            <w:vAlign w:val="center"/>
          </w:tcPr>
          <w:p w14:paraId="6E905494"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EN_DPL</w:t>
            </w:r>
          </w:p>
        </w:tc>
        <w:tc>
          <w:tcPr>
            <w:tcW w:w="1270" w:type="dxa"/>
            <w:vAlign w:val="center"/>
          </w:tcPr>
          <w:p w14:paraId="3209B08C"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EN_ACK_PAY</w:t>
            </w:r>
          </w:p>
        </w:tc>
        <w:tc>
          <w:tcPr>
            <w:tcW w:w="1483" w:type="dxa"/>
            <w:vAlign w:val="center"/>
          </w:tcPr>
          <w:p w14:paraId="38C6AB39" w14:textId="77777777" w:rsidR="00F45042" w:rsidRPr="00F45042" w:rsidRDefault="00F45042" w:rsidP="00F45042">
            <w:p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EN_DYN_ACK</w:t>
            </w:r>
          </w:p>
        </w:tc>
      </w:tr>
    </w:tbl>
    <w:p w14:paraId="74258197" w14:textId="77777777" w:rsidR="00F45042" w:rsidRPr="00F45042" w:rsidRDefault="00F45042" w:rsidP="00F45042">
      <w:pPr>
        <w:suppressLineNumbers/>
        <w:spacing w:after="240" w:line="360" w:lineRule="auto"/>
        <w:ind w:firstLine="709"/>
        <w:jc w:val="both"/>
        <w:rPr>
          <w:rFonts w:ascii="Times New Roman" w:hAnsi="Times New Roman" w:cs="Times New Roman"/>
          <w:sz w:val="28"/>
          <w:szCs w:val="28"/>
        </w:rPr>
      </w:pPr>
    </w:p>
    <w:p w14:paraId="5DE96627"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EN_DPL включає підтримку прийому та передачі пакетів з розміром поля даних довільної довжини.</w:t>
      </w:r>
    </w:p>
    <w:p w14:paraId="5E00E060"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У цьому випадку прийом пакетів довільної довжини каналами повинен бути дозволений в регістрі DYNPD і включено автопідтвердження в регістрі EN_AA.</w:t>
      </w:r>
    </w:p>
    <w:p w14:paraId="62ACA687"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Якщо опція відключена, то розмір даних задається значенням регістрів RX_PW_P0 - RX_PW_P5.</w:t>
      </w:r>
    </w:p>
    <w:p w14:paraId="147D7937"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При передачі також передається поле, що вказує на довжину пакета. Довжина пакета, що передається, визначається розміром записаних командою W_TX_PAYLOAD даних і вона повинна відповідати налаштуванням приймаючої сторони.</w:t>
      </w:r>
    </w:p>
    <w:p w14:paraId="2C9FE33C"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EN_ACK_PAY включає підтримку передачі даних із пакетами підтвердження.</w:t>
      </w:r>
    </w:p>
    <w:p w14:paraId="0CDD4DBD"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Після включення цієї опції, командою W_ACK_PAYLOAD в чергу передавача можуть бути розміщені дані, які будуть надіслані разом із пакетом підтвердження прийому.</w:t>
      </w:r>
    </w:p>
    <w:p w14:paraId="20FC1671"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EN_DYN_ACK дозволяє передавати пакети, які потребують підтвердження прийому.</w:t>
      </w:r>
    </w:p>
    <w:p w14:paraId="01F5AB2C"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Після включення цієї опції командою W_TX_PAYLOAD_NOACK в чергу передавача можуть бути поміщені дані, на які віддаленій стороні не потрібно надсилати підтвердження про прийом.</w:t>
      </w:r>
    </w:p>
    <w:p w14:paraId="48B45A5A" w14:textId="77777777" w:rsidR="00F45042" w:rsidRPr="00F45042" w:rsidRDefault="00F45042" w:rsidP="00F45042">
      <w:pPr>
        <w:keepNext/>
        <w:keepLines/>
        <w:numPr>
          <w:ilvl w:val="1"/>
          <w:numId w:val="0"/>
        </w:numPr>
        <w:suppressLineNumbers/>
        <w:spacing w:before="360" w:after="360" w:line="360" w:lineRule="auto"/>
        <w:ind w:firstLine="709"/>
        <w:jc w:val="both"/>
        <w:outlineLvl w:val="1"/>
        <w:rPr>
          <w:rFonts w:ascii="Times New Roman" w:eastAsiaTheme="majorEastAsia" w:hAnsi="Times New Roman" w:cs="Times New Roman"/>
          <w:b/>
          <w:bCs/>
          <w:sz w:val="28"/>
          <w:szCs w:val="28"/>
        </w:rPr>
      </w:pPr>
      <w:bookmarkStart w:id="91" w:name="_Toc169871246"/>
      <w:r w:rsidRPr="00F45042">
        <w:rPr>
          <w:rFonts w:ascii="Times New Roman" w:eastAsiaTheme="majorEastAsia" w:hAnsi="Times New Roman" w:cs="Times New Roman"/>
          <w:b/>
          <w:bCs/>
          <w:sz w:val="28"/>
          <w:szCs w:val="28"/>
        </w:rPr>
        <w:t>5.11 Структура пакета</w:t>
      </w:r>
      <w:bookmarkEnd w:id="91"/>
    </w:p>
    <w:p w14:paraId="3CFC6A08" w14:textId="7922A9CB" w:rsidR="00F45042" w:rsidRPr="00F45042" w:rsidRDefault="00F45042" w:rsidP="00592F14">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Радіомодулі nRF24L01 автоматично проводять складання пакета при передачі, контроль адреси, перевірку контрольної суми та розбір пакета при прийомі. Значення всіх полів передаються спочатку старшим бітом.</w:t>
      </w:r>
    </w:p>
    <w:p w14:paraId="3A7C9C9C" w14:textId="77777777" w:rsidR="00F45042" w:rsidRPr="00F45042" w:rsidRDefault="00F45042" w:rsidP="00592F14">
      <w:pPr>
        <w:suppressLineNumbers/>
        <w:spacing w:before="360" w:after="0" w:line="360" w:lineRule="auto"/>
        <w:ind w:firstLine="709"/>
        <w:jc w:val="both"/>
        <w:rPr>
          <w:rFonts w:ascii="Times New Roman" w:hAnsi="Times New Roman" w:cs="Times New Roman"/>
          <w:sz w:val="28"/>
          <w:szCs w:val="28"/>
        </w:rPr>
      </w:pPr>
      <w:bookmarkStart w:id="92" w:name="_Hlk168567872"/>
      <w:r w:rsidRPr="00F45042">
        <w:rPr>
          <w:rFonts w:ascii="Times New Roman" w:hAnsi="Times New Roman" w:cs="Times New Roman"/>
          <w:sz w:val="28"/>
          <w:szCs w:val="28"/>
        </w:rPr>
        <w:lastRenderedPageBreak/>
        <w:t>Таблиця 5.14 – Структура пакета</w:t>
      </w:r>
    </w:p>
    <w:tbl>
      <w:tblPr>
        <w:tblStyle w:val="af0"/>
        <w:tblW w:w="0" w:type="auto"/>
        <w:jc w:val="center"/>
        <w:tblLook w:val="04A0" w:firstRow="1" w:lastRow="0" w:firstColumn="1" w:lastColumn="0" w:noHBand="0" w:noVBand="1"/>
      </w:tblPr>
      <w:tblGrid>
        <w:gridCol w:w="1869"/>
        <w:gridCol w:w="1869"/>
        <w:gridCol w:w="1869"/>
        <w:gridCol w:w="1869"/>
        <w:gridCol w:w="1869"/>
      </w:tblGrid>
      <w:tr w:rsidR="00F45042" w:rsidRPr="00F45042" w14:paraId="65320578" w14:textId="77777777" w:rsidTr="00C04A48">
        <w:trPr>
          <w:jc w:val="center"/>
        </w:trPr>
        <w:tc>
          <w:tcPr>
            <w:tcW w:w="1869" w:type="dxa"/>
            <w:vAlign w:val="center"/>
          </w:tcPr>
          <w:p w14:paraId="5990CF22" w14:textId="77777777" w:rsidR="00F45042" w:rsidRPr="00F45042" w:rsidRDefault="00F45042" w:rsidP="00F45042">
            <w:pPr>
              <w:suppressLineNumbers/>
              <w:jc w:val="center"/>
              <w:rPr>
                <w:rFonts w:ascii="Times New Roman" w:hAnsi="Times New Roman" w:cs="Times New Roman"/>
                <w:sz w:val="24"/>
                <w:szCs w:val="24"/>
              </w:rPr>
            </w:pPr>
            <w:r w:rsidRPr="00F45042">
              <w:rPr>
                <w:rFonts w:ascii="Times New Roman" w:hAnsi="Times New Roman" w:cs="Times New Roman"/>
                <w:sz w:val="24"/>
                <w:szCs w:val="24"/>
              </w:rPr>
              <w:t>Преамбула</w:t>
            </w:r>
          </w:p>
        </w:tc>
        <w:tc>
          <w:tcPr>
            <w:tcW w:w="1869" w:type="dxa"/>
            <w:vAlign w:val="center"/>
          </w:tcPr>
          <w:p w14:paraId="2367299D" w14:textId="77777777" w:rsidR="00F45042" w:rsidRPr="00F45042" w:rsidRDefault="00F45042" w:rsidP="00F45042">
            <w:pPr>
              <w:suppressLineNumbers/>
              <w:jc w:val="center"/>
              <w:rPr>
                <w:rFonts w:ascii="Times New Roman" w:hAnsi="Times New Roman" w:cs="Times New Roman"/>
                <w:sz w:val="24"/>
                <w:szCs w:val="24"/>
              </w:rPr>
            </w:pPr>
            <w:r w:rsidRPr="00F45042">
              <w:rPr>
                <w:rFonts w:ascii="Times New Roman" w:hAnsi="Times New Roman" w:cs="Times New Roman"/>
                <w:sz w:val="24"/>
                <w:szCs w:val="24"/>
              </w:rPr>
              <w:t>Адреса</w:t>
            </w:r>
          </w:p>
        </w:tc>
        <w:tc>
          <w:tcPr>
            <w:tcW w:w="1869" w:type="dxa"/>
            <w:vAlign w:val="center"/>
          </w:tcPr>
          <w:p w14:paraId="47B432D8" w14:textId="77777777" w:rsidR="00F45042" w:rsidRPr="00F45042" w:rsidRDefault="00F45042" w:rsidP="00F45042">
            <w:pPr>
              <w:suppressLineNumbers/>
              <w:jc w:val="center"/>
              <w:rPr>
                <w:rFonts w:ascii="Times New Roman" w:hAnsi="Times New Roman" w:cs="Times New Roman"/>
                <w:sz w:val="24"/>
                <w:szCs w:val="24"/>
              </w:rPr>
            </w:pPr>
            <w:r w:rsidRPr="00F45042">
              <w:rPr>
                <w:rFonts w:ascii="Times New Roman" w:hAnsi="Times New Roman" w:cs="Times New Roman"/>
                <w:sz w:val="24"/>
                <w:szCs w:val="24"/>
              </w:rPr>
              <w:t>Керуюче поле</w:t>
            </w:r>
          </w:p>
        </w:tc>
        <w:tc>
          <w:tcPr>
            <w:tcW w:w="1869" w:type="dxa"/>
            <w:vAlign w:val="center"/>
          </w:tcPr>
          <w:p w14:paraId="670F54E5" w14:textId="77777777" w:rsidR="00F45042" w:rsidRPr="00F45042" w:rsidRDefault="00F45042" w:rsidP="00F45042">
            <w:pPr>
              <w:suppressLineNumbers/>
              <w:jc w:val="center"/>
              <w:rPr>
                <w:rFonts w:ascii="Times New Roman" w:hAnsi="Times New Roman" w:cs="Times New Roman"/>
                <w:sz w:val="24"/>
                <w:szCs w:val="24"/>
              </w:rPr>
            </w:pPr>
            <w:r w:rsidRPr="00F45042">
              <w:rPr>
                <w:rFonts w:ascii="Times New Roman" w:hAnsi="Times New Roman" w:cs="Times New Roman"/>
                <w:sz w:val="24"/>
                <w:szCs w:val="24"/>
              </w:rPr>
              <w:t>Дані</w:t>
            </w:r>
          </w:p>
        </w:tc>
        <w:tc>
          <w:tcPr>
            <w:tcW w:w="1869" w:type="dxa"/>
            <w:vAlign w:val="center"/>
          </w:tcPr>
          <w:p w14:paraId="5238B985" w14:textId="77777777" w:rsidR="00F45042" w:rsidRPr="00F45042" w:rsidRDefault="00F45042" w:rsidP="00F45042">
            <w:pPr>
              <w:suppressLineNumbers/>
              <w:jc w:val="center"/>
              <w:rPr>
                <w:rFonts w:ascii="Times New Roman" w:hAnsi="Times New Roman" w:cs="Times New Roman"/>
                <w:sz w:val="24"/>
                <w:szCs w:val="24"/>
              </w:rPr>
            </w:pPr>
            <w:r w:rsidRPr="00F45042">
              <w:rPr>
                <w:rFonts w:ascii="Times New Roman" w:hAnsi="Times New Roman" w:cs="Times New Roman"/>
                <w:sz w:val="24"/>
                <w:szCs w:val="24"/>
              </w:rPr>
              <w:t>CRC</w:t>
            </w:r>
          </w:p>
        </w:tc>
      </w:tr>
      <w:tr w:rsidR="00F45042" w:rsidRPr="00F45042" w14:paraId="6F2C924B" w14:textId="77777777" w:rsidTr="00C04A48">
        <w:trPr>
          <w:jc w:val="center"/>
        </w:trPr>
        <w:tc>
          <w:tcPr>
            <w:tcW w:w="1869" w:type="dxa"/>
            <w:vAlign w:val="center"/>
          </w:tcPr>
          <w:p w14:paraId="4B08CAD9" w14:textId="77777777" w:rsidR="00F45042" w:rsidRPr="00F45042" w:rsidRDefault="00F45042" w:rsidP="00F45042">
            <w:pPr>
              <w:suppressLineNumbers/>
              <w:jc w:val="center"/>
              <w:rPr>
                <w:rFonts w:ascii="Times New Roman" w:hAnsi="Times New Roman" w:cs="Times New Roman"/>
                <w:sz w:val="24"/>
                <w:szCs w:val="24"/>
              </w:rPr>
            </w:pPr>
            <w:r w:rsidRPr="00F45042">
              <w:rPr>
                <w:rFonts w:ascii="Times New Roman" w:hAnsi="Times New Roman" w:cs="Times New Roman"/>
                <w:sz w:val="24"/>
                <w:szCs w:val="24"/>
              </w:rPr>
              <w:t>1 байт</w:t>
            </w:r>
          </w:p>
        </w:tc>
        <w:tc>
          <w:tcPr>
            <w:tcW w:w="1869" w:type="dxa"/>
            <w:vAlign w:val="center"/>
          </w:tcPr>
          <w:p w14:paraId="2B5AC325" w14:textId="77777777" w:rsidR="00F45042" w:rsidRPr="00F45042" w:rsidRDefault="00F45042" w:rsidP="00F45042">
            <w:pPr>
              <w:suppressLineNumbers/>
              <w:jc w:val="center"/>
              <w:rPr>
                <w:rFonts w:ascii="Times New Roman" w:hAnsi="Times New Roman" w:cs="Times New Roman"/>
                <w:sz w:val="24"/>
                <w:szCs w:val="24"/>
              </w:rPr>
            </w:pPr>
            <w:r w:rsidRPr="00F45042">
              <w:rPr>
                <w:rFonts w:ascii="Times New Roman" w:hAnsi="Times New Roman" w:cs="Times New Roman"/>
                <w:sz w:val="24"/>
                <w:szCs w:val="24"/>
              </w:rPr>
              <w:t>3-5 байт</w:t>
            </w:r>
          </w:p>
        </w:tc>
        <w:tc>
          <w:tcPr>
            <w:tcW w:w="1869" w:type="dxa"/>
            <w:vAlign w:val="center"/>
          </w:tcPr>
          <w:p w14:paraId="53FD33E3" w14:textId="77777777" w:rsidR="00F45042" w:rsidRPr="00F45042" w:rsidRDefault="00F45042" w:rsidP="00F45042">
            <w:pPr>
              <w:suppressLineNumbers/>
              <w:jc w:val="center"/>
              <w:rPr>
                <w:rFonts w:ascii="Times New Roman" w:hAnsi="Times New Roman" w:cs="Times New Roman"/>
                <w:sz w:val="24"/>
                <w:szCs w:val="24"/>
              </w:rPr>
            </w:pPr>
            <w:r w:rsidRPr="00F45042">
              <w:rPr>
                <w:rFonts w:ascii="Times New Roman" w:hAnsi="Times New Roman" w:cs="Times New Roman"/>
                <w:sz w:val="24"/>
                <w:szCs w:val="24"/>
              </w:rPr>
              <w:t>9 біт</w:t>
            </w:r>
          </w:p>
        </w:tc>
        <w:tc>
          <w:tcPr>
            <w:tcW w:w="1869" w:type="dxa"/>
            <w:vAlign w:val="center"/>
          </w:tcPr>
          <w:p w14:paraId="33BC7650" w14:textId="77777777" w:rsidR="00F45042" w:rsidRPr="00F45042" w:rsidRDefault="00F45042" w:rsidP="00F45042">
            <w:pPr>
              <w:suppressLineNumbers/>
              <w:jc w:val="center"/>
              <w:rPr>
                <w:rFonts w:ascii="Times New Roman" w:hAnsi="Times New Roman" w:cs="Times New Roman"/>
                <w:sz w:val="24"/>
                <w:szCs w:val="24"/>
              </w:rPr>
            </w:pPr>
            <w:r w:rsidRPr="00F45042">
              <w:rPr>
                <w:rFonts w:ascii="Times New Roman" w:hAnsi="Times New Roman" w:cs="Times New Roman"/>
                <w:sz w:val="24"/>
                <w:szCs w:val="24"/>
              </w:rPr>
              <w:t>0-32 байта</w:t>
            </w:r>
          </w:p>
        </w:tc>
        <w:tc>
          <w:tcPr>
            <w:tcW w:w="1869" w:type="dxa"/>
            <w:vAlign w:val="center"/>
          </w:tcPr>
          <w:p w14:paraId="6013B5A6" w14:textId="77777777" w:rsidR="00F45042" w:rsidRPr="00F45042" w:rsidRDefault="00F45042" w:rsidP="00066364">
            <w:pPr>
              <w:numPr>
                <w:ilvl w:val="1"/>
                <w:numId w:val="34"/>
              </w:numPr>
              <w:suppressLineNumbers/>
              <w:contextualSpacing/>
              <w:jc w:val="center"/>
              <w:rPr>
                <w:rFonts w:ascii="Times New Roman" w:hAnsi="Times New Roman" w:cs="Times New Roman"/>
                <w:sz w:val="24"/>
                <w:szCs w:val="24"/>
              </w:rPr>
            </w:pPr>
            <w:r w:rsidRPr="00F45042">
              <w:rPr>
                <w:rFonts w:ascii="Times New Roman" w:hAnsi="Times New Roman" w:cs="Times New Roman"/>
                <w:sz w:val="24"/>
                <w:szCs w:val="24"/>
              </w:rPr>
              <w:t>байта</w:t>
            </w:r>
          </w:p>
        </w:tc>
      </w:tr>
      <w:bookmarkEnd w:id="92"/>
    </w:tbl>
    <w:p w14:paraId="443A6D79" w14:textId="77777777" w:rsidR="00601CAF" w:rsidRDefault="00601CAF" w:rsidP="00F45042">
      <w:pPr>
        <w:suppressLineNumbers/>
        <w:spacing w:after="0" w:line="360" w:lineRule="auto"/>
        <w:ind w:firstLine="709"/>
        <w:contextualSpacing/>
        <w:jc w:val="both"/>
        <w:rPr>
          <w:rFonts w:ascii="Times New Roman" w:hAnsi="Times New Roman" w:cs="Times New Roman"/>
          <w:sz w:val="28"/>
          <w:szCs w:val="28"/>
        </w:rPr>
      </w:pPr>
    </w:p>
    <w:p w14:paraId="1BF54427" w14:textId="0B11C836" w:rsidR="00F45042" w:rsidRPr="00F45042" w:rsidRDefault="00F45042" w:rsidP="00592F14">
      <w:pPr>
        <w:suppressLineNumbers/>
        <w:spacing w:before="120"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Послідовність біт 01010101, або 10101010, що служить для синхронізації приймача. Якщо старший біт в адресі 1, то преамбула 10101010, інакше 01010101.</w:t>
      </w:r>
    </w:p>
    <w:p w14:paraId="2B445E37"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Довжина поля адреси задається значенням біта AW у регістрі SETUP_AW. Щоб унеможливити помилкові адреси (що може призвести до пропуску реальної адреси), бажано щоб адреса задовольняла наступним умовам:</w:t>
      </w:r>
    </w:p>
    <w:p w14:paraId="78DF39D8" w14:textId="77777777" w:rsidR="00F45042" w:rsidRPr="00F45042" w:rsidRDefault="00F45042" w:rsidP="00066364">
      <w:pPr>
        <w:numPr>
          <w:ilvl w:val="0"/>
          <w:numId w:val="33"/>
        </w:numPr>
        <w:suppressLineNumber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Старші біти адреси не повинні бути значеннями нулів і одиниць, що чергуються, оскільки в такому випадку частина преамбули може бути сплутана з адресою.</w:t>
      </w:r>
    </w:p>
    <w:p w14:paraId="26BB19D1" w14:textId="77777777" w:rsidR="00F45042" w:rsidRPr="00F45042" w:rsidRDefault="00F45042" w:rsidP="00066364">
      <w:pPr>
        <w:numPr>
          <w:ilvl w:val="0"/>
          <w:numId w:val="33"/>
        </w:numPr>
        <w:suppressLineNumbers/>
        <w:spacing w:after="0" w:line="360" w:lineRule="auto"/>
        <w:ind w:left="0"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Адреса повинна містити кілька переходів з нуля в одиницю та назад, інакше за адресою можуть бути прийняті перешкоди.</w:t>
      </w:r>
    </w:p>
    <w:p w14:paraId="72DA34A0"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Пакети підтвердження прийому надсилаються приймачем із зазначенням власної адреси у цьому полі. Тому сторона, що передає, повинна бути налаштована на отримання пакетів за цією ж адресою на каналі 0, тобто значення регістра RX_ADDR_P0 має дорівнювати значенню регістра TX_ADDR.</w:t>
      </w:r>
    </w:p>
    <w:p w14:paraId="3821C5D4"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p>
    <w:p w14:paraId="02AF187B"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Таблиця 5.15 – Структура керуючого поля</w:t>
      </w:r>
    </w:p>
    <w:tbl>
      <w:tblPr>
        <w:tblStyle w:val="af0"/>
        <w:tblW w:w="0" w:type="auto"/>
        <w:jc w:val="center"/>
        <w:tblLook w:val="04A0" w:firstRow="1" w:lastRow="0" w:firstColumn="1" w:lastColumn="0" w:noHBand="0" w:noVBand="1"/>
      </w:tblPr>
      <w:tblGrid>
        <w:gridCol w:w="2835"/>
        <w:gridCol w:w="2835"/>
        <w:gridCol w:w="2835"/>
      </w:tblGrid>
      <w:tr w:rsidR="00F45042" w:rsidRPr="00F45042" w14:paraId="2DE77AAA" w14:textId="77777777" w:rsidTr="00C04A48">
        <w:trPr>
          <w:jc w:val="center"/>
        </w:trPr>
        <w:tc>
          <w:tcPr>
            <w:tcW w:w="2835" w:type="dxa"/>
            <w:vAlign w:val="center"/>
          </w:tcPr>
          <w:p w14:paraId="124ADE95" w14:textId="77777777" w:rsidR="00F45042" w:rsidRPr="00F45042" w:rsidRDefault="00F45042" w:rsidP="00F45042">
            <w:pPr>
              <w:suppressLineNumbers/>
              <w:jc w:val="center"/>
              <w:rPr>
                <w:rFonts w:ascii="Times New Roman" w:hAnsi="Times New Roman" w:cs="Times New Roman"/>
                <w:sz w:val="28"/>
                <w:szCs w:val="28"/>
              </w:rPr>
            </w:pPr>
            <w:r w:rsidRPr="00F45042">
              <w:rPr>
                <w:rFonts w:ascii="Times New Roman" w:hAnsi="Times New Roman" w:cs="Times New Roman"/>
                <w:sz w:val="28"/>
                <w:szCs w:val="28"/>
              </w:rPr>
              <w:t>Довжина даних</w:t>
            </w:r>
          </w:p>
        </w:tc>
        <w:tc>
          <w:tcPr>
            <w:tcW w:w="2835" w:type="dxa"/>
            <w:vAlign w:val="center"/>
          </w:tcPr>
          <w:p w14:paraId="5D49C0F0" w14:textId="77777777" w:rsidR="00F45042" w:rsidRPr="00F45042" w:rsidRDefault="00F45042" w:rsidP="00F45042">
            <w:pPr>
              <w:suppressLineNumbers/>
              <w:jc w:val="center"/>
              <w:rPr>
                <w:rFonts w:ascii="Times New Roman" w:hAnsi="Times New Roman" w:cs="Times New Roman"/>
                <w:sz w:val="28"/>
                <w:szCs w:val="28"/>
              </w:rPr>
            </w:pPr>
            <w:r w:rsidRPr="00F45042">
              <w:rPr>
                <w:rFonts w:ascii="Times New Roman" w:hAnsi="Times New Roman" w:cs="Times New Roman"/>
                <w:sz w:val="28"/>
                <w:szCs w:val="28"/>
              </w:rPr>
              <w:t>PID</w:t>
            </w:r>
          </w:p>
        </w:tc>
        <w:tc>
          <w:tcPr>
            <w:tcW w:w="2835" w:type="dxa"/>
            <w:vAlign w:val="center"/>
          </w:tcPr>
          <w:p w14:paraId="717B9A9D" w14:textId="77777777" w:rsidR="00F45042" w:rsidRPr="00F45042" w:rsidRDefault="00F45042" w:rsidP="00F45042">
            <w:pPr>
              <w:suppressLineNumbers/>
              <w:jc w:val="center"/>
              <w:rPr>
                <w:rFonts w:ascii="Times New Roman" w:hAnsi="Times New Roman" w:cs="Times New Roman"/>
                <w:sz w:val="28"/>
                <w:szCs w:val="28"/>
              </w:rPr>
            </w:pPr>
            <w:r w:rsidRPr="00F45042">
              <w:rPr>
                <w:rFonts w:ascii="Times New Roman" w:hAnsi="Times New Roman" w:cs="Times New Roman"/>
                <w:sz w:val="28"/>
                <w:szCs w:val="28"/>
              </w:rPr>
              <w:t>NO_ACK</w:t>
            </w:r>
          </w:p>
        </w:tc>
      </w:tr>
      <w:tr w:rsidR="00F45042" w:rsidRPr="00F45042" w14:paraId="3EBE70EA" w14:textId="77777777" w:rsidTr="00C04A48">
        <w:trPr>
          <w:jc w:val="center"/>
        </w:trPr>
        <w:tc>
          <w:tcPr>
            <w:tcW w:w="2835" w:type="dxa"/>
            <w:vAlign w:val="center"/>
          </w:tcPr>
          <w:p w14:paraId="24598887" w14:textId="77777777" w:rsidR="00F45042" w:rsidRPr="00F45042" w:rsidRDefault="00F45042" w:rsidP="00F45042">
            <w:pPr>
              <w:suppressLineNumbers/>
              <w:jc w:val="center"/>
              <w:rPr>
                <w:rFonts w:ascii="Times New Roman" w:hAnsi="Times New Roman" w:cs="Times New Roman"/>
                <w:sz w:val="28"/>
                <w:szCs w:val="28"/>
              </w:rPr>
            </w:pPr>
            <w:r w:rsidRPr="00F45042">
              <w:rPr>
                <w:rFonts w:ascii="Times New Roman" w:hAnsi="Times New Roman" w:cs="Times New Roman"/>
                <w:sz w:val="28"/>
                <w:szCs w:val="28"/>
              </w:rPr>
              <w:t>1 байт</w:t>
            </w:r>
          </w:p>
        </w:tc>
        <w:tc>
          <w:tcPr>
            <w:tcW w:w="2835" w:type="dxa"/>
            <w:vAlign w:val="center"/>
          </w:tcPr>
          <w:p w14:paraId="19D7626F" w14:textId="77777777" w:rsidR="00F45042" w:rsidRPr="00F45042" w:rsidRDefault="00F45042" w:rsidP="00F45042">
            <w:pPr>
              <w:suppressLineNumbers/>
              <w:jc w:val="center"/>
              <w:rPr>
                <w:rFonts w:ascii="Times New Roman" w:hAnsi="Times New Roman" w:cs="Times New Roman"/>
                <w:sz w:val="28"/>
                <w:szCs w:val="28"/>
              </w:rPr>
            </w:pPr>
            <w:r w:rsidRPr="00F45042">
              <w:rPr>
                <w:rFonts w:ascii="Times New Roman" w:hAnsi="Times New Roman" w:cs="Times New Roman"/>
                <w:sz w:val="28"/>
                <w:szCs w:val="28"/>
              </w:rPr>
              <w:t>3-5 байт</w:t>
            </w:r>
          </w:p>
        </w:tc>
        <w:tc>
          <w:tcPr>
            <w:tcW w:w="2835" w:type="dxa"/>
            <w:vAlign w:val="center"/>
          </w:tcPr>
          <w:p w14:paraId="76E8096C" w14:textId="77777777" w:rsidR="00F45042" w:rsidRPr="00F45042" w:rsidRDefault="00F45042" w:rsidP="00F45042">
            <w:pPr>
              <w:suppressLineNumbers/>
              <w:jc w:val="center"/>
              <w:rPr>
                <w:rFonts w:ascii="Times New Roman" w:hAnsi="Times New Roman" w:cs="Times New Roman"/>
                <w:sz w:val="28"/>
                <w:szCs w:val="28"/>
              </w:rPr>
            </w:pPr>
            <w:r w:rsidRPr="00F45042">
              <w:rPr>
                <w:rFonts w:ascii="Times New Roman" w:hAnsi="Times New Roman" w:cs="Times New Roman"/>
                <w:sz w:val="28"/>
                <w:szCs w:val="28"/>
              </w:rPr>
              <w:t>9 біт</w:t>
            </w:r>
          </w:p>
        </w:tc>
      </w:tr>
    </w:tbl>
    <w:p w14:paraId="2AFEA470" w14:textId="77777777" w:rsidR="00F45042" w:rsidRPr="00F45042" w:rsidRDefault="00F45042" w:rsidP="00F45042">
      <w:pPr>
        <w:suppressLineNumbers/>
        <w:spacing w:after="240" w:line="360" w:lineRule="auto"/>
        <w:ind w:firstLine="709"/>
        <w:jc w:val="both"/>
        <w:rPr>
          <w:rFonts w:ascii="Times New Roman" w:hAnsi="Times New Roman" w:cs="Times New Roman"/>
          <w:sz w:val="28"/>
          <w:szCs w:val="28"/>
        </w:rPr>
      </w:pPr>
    </w:p>
    <w:p w14:paraId="05F737F4"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Довжина даних – розмір поля даних в пакеті. Якщо опція даних довільної довжини вимкнена, приймає значення 33 (100001), у цьому випадку довжина даних на стороні, що приймає, визначається значенням відповідного регістра RX_PW_Px. Значення в діапазоні 1-32 кодують розмір даних у довільній довжині, значення 0 вказує на відсутність даних і використовується в пакетах підтвердження. Режим довільної довжини повинен бути включений у сторони, що передає, для каналу 0, щоб приймати пакети підтвердження.</w:t>
      </w:r>
    </w:p>
    <w:p w14:paraId="782A4841"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lastRenderedPageBreak/>
        <w:t>PID – двобітне поле, значення якого циклічно збільшується на 1 під час відправлення нового пакета. Якщо сторона, що приймає, прийняла пакет, але відправлене підтвердження про прийом не дійшло до сторони, що відправляє, може бути зроблена повторна відправка з таким же значенням PID, як при першій спробі. Якщо приймач отримує пакет, де поле PID дорівнює отриманому попередній раз і значення поля CRC також ідентично останньому отриманому, автоматично відправляється підтвердження про отримання, але отримані дані вважаються повтором і ігноруються, не поміщаються в чергу FIFO приймача, і переривання TX_DS в цьому випадку не з'являється.</w:t>
      </w:r>
    </w:p>
    <w:p w14:paraId="0922E3CC"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NO_ACK – прапор вказує одержувачу про те що підтвердження отримання пакета висилати не потрібно. Самі пакети підтвердження маркуються цими прапорами. Також можна відправити пакет, який не вимагає підтвердження командою W_TX_PAYLOAD_NOACK, якщо в регістрі FEATURE встановлено біт EN_DYN_ACK.</w:t>
      </w:r>
    </w:p>
    <w:p w14:paraId="1A89B818"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Поле даних містить дані, що передаються. Їхня довжина визначається кількістю даних, завантажених однією з команд W_TX_PAYLOAD, W_TX_PAYLOAD_NOACK, W_ACK_PAYLOAD.</w:t>
      </w:r>
    </w:p>
    <w:p w14:paraId="30681FED"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Контрольна сума, розмір визначається значенням біта CRCO у регістрі CONFIG. Розраховується по полю адреси, керуючому полю та полю даних. Якщо при прийомі пакета контрольна сума не збіглася, то пакет ігнорується, ніякі дій не виконуються.</w:t>
      </w:r>
    </w:p>
    <w:p w14:paraId="259D8B36" w14:textId="77777777" w:rsidR="00F45042" w:rsidRPr="00F45042" w:rsidRDefault="00F45042" w:rsidP="00066364">
      <w:pPr>
        <w:keepNext/>
        <w:keepLines/>
        <w:numPr>
          <w:ilvl w:val="1"/>
          <w:numId w:val="36"/>
        </w:numPr>
        <w:suppressLineNumbers/>
        <w:spacing w:before="360" w:after="360" w:line="360" w:lineRule="auto"/>
        <w:ind w:hanging="384"/>
        <w:jc w:val="both"/>
        <w:outlineLvl w:val="1"/>
        <w:rPr>
          <w:rFonts w:ascii="Times New Roman" w:eastAsiaTheme="majorEastAsia" w:hAnsi="Times New Roman" w:cs="Times New Roman"/>
          <w:b/>
          <w:bCs/>
          <w:sz w:val="28"/>
          <w:szCs w:val="28"/>
        </w:rPr>
      </w:pPr>
      <w:bookmarkStart w:id="93" w:name="_Toc169871247"/>
      <w:r w:rsidRPr="00F45042">
        <w:rPr>
          <w:rFonts w:ascii="Times New Roman" w:eastAsiaTheme="majorEastAsia" w:hAnsi="Times New Roman" w:cs="Times New Roman"/>
          <w:b/>
          <w:bCs/>
          <w:sz w:val="28"/>
          <w:szCs w:val="28"/>
        </w:rPr>
        <w:t>Опис алгоритму прийому</w:t>
      </w:r>
      <w:bookmarkEnd w:id="93"/>
    </w:p>
    <w:p w14:paraId="27F24E5E"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Перемикання в режим приймача здійснюється установкою біта PRIM_RX в регістрі CONFIG.</w:t>
      </w:r>
    </w:p>
    <w:p w14:paraId="15B52506"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Відповідні канали прийому повинні бути дозволені в регістрах EN_AA та EN_RXADDR, та їх адреси налаштовані в регістрах RX_ADDR_Pх.</w:t>
      </w:r>
    </w:p>
    <w:p w14:paraId="615A057C"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 xml:space="preserve">Прослуховування ефіру починається з появою на лінії CE високого рівня. Приймач аналізує ефір і намагається виділити адресовані йому пакети з контрольною сумою, що збігається. Коли такий пакет отримано, виставляється біт </w:t>
      </w:r>
      <w:r w:rsidRPr="00F45042">
        <w:rPr>
          <w:rFonts w:ascii="Times New Roman" w:hAnsi="Times New Roman" w:cs="Times New Roman"/>
          <w:sz w:val="28"/>
          <w:szCs w:val="28"/>
        </w:rPr>
        <w:lastRenderedPageBreak/>
        <w:t>RX_DR в регістрі STATUS, і на лінії переривання з'являється низький рівень. Три біти починаючи з RX_P_NO у регістрі STATUS показують номер каналу, яким прийшов пакет. Прочитати вміст отриманого пакета можна за допомогою команди R_RX_PAYLOAD. Скинути біт RX_DR у регістрі STATUS можна шляхом запису до нього одиниці.</w:t>
      </w:r>
    </w:p>
    <w:p w14:paraId="559149A0" w14:textId="77777777" w:rsidR="00F45042" w:rsidRPr="00F45042" w:rsidRDefault="00F45042" w:rsidP="00066364">
      <w:pPr>
        <w:keepNext/>
        <w:keepLines/>
        <w:numPr>
          <w:ilvl w:val="1"/>
          <w:numId w:val="36"/>
        </w:numPr>
        <w:suppressLineNumbers/>
        <w:spacing w:before="360" w:after="360" w:line="360" w:lineRule="auto"/>
        <w:ind w:left="0" w:firstLine="709"/>
        <w:jc w:val="both"/>
        <w:outlineLvl w:val="1"/>
        <w:rPr>
          <w:rFonts w:ascii="Times New Roman" w:eastAsiaTheme="majorEastAsia" w:hAnsi="Times New Roman" w:cs="Times New Roman"/>
          <w:b/>
          <w:bCs/>
          <w:sz w:val="28"/>
          <w:szCs w:val="28"/>
        </w:rPr>
      </w:pPr>
      <w:bookmarkStart w:id="94" w:name="_Toc169871248"/>
      <w:r w:rsidRPr="00F45042">
        <w:rPr>
          <w:rFonts w:ascii="Times New Roman" w:eastAsiaTheme="majorEastAsia" w:hAnsi="Times New Roman" w:cs="Times New Roman"/>
          <w:b/>
          <w:bCs/>
          <w:sz w:val="28"/>
          <w:szCs w:val="28"/>
        </w:rPr>
        <w:t>Опис алгоритму передачі</w:t>
      </w:r>
      <w:bookmarkEnd w:id="94"/>
    </w:p>
    <w:p w14:paraId="41C26853"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Перемикання в режим передавача здійснюється записом значення 0</w:t>
      </w:r>
      <w:r w:rsidRPr="00F45042">
        <w:rPr>
          <w:rFonts w:ascii="Times New Roman" w:hAnsi="Times New Roman" w:cs="Times New Roman"/>
          <w:sz w:val="28"/>
          <w:szCs w:val="28"/>
          <w:lang w:val="ru-RU"/>
        </w:rPr>
        <w:t xml:space="preserve"> </w:t>
      </w:r>
      <w:r w:rsidRPr="00F45042">
        <w:rPr>
          <w:rFonts w:ascii="Times New Roman" w:hAnsi="Times New Roman" w:cs="Times New Roman"/>
          <w:sz w:val="28"/>
          <w:szCs w:val="28"/>
        </w:rPr>
        <w:t>в біт PRIM_RX в регістрі CONFIG. У регістри TX_ADDR і RX_ADDR_P0 має бути завантажена адреса віддаленої сторони.</w:t>
      </w:r>
    </w:p>
    <w:p w14:paraId="5A2912E4"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Після цього дані для відправки поміщаються в чергу передавача командою W_TX_PAYLOAD. Початок передачі ініціюється коротким, але не менше 10мкс імпульсом лінії CE.</w:t>
      </w:r>
    </w:p>
    <w:p w14:paraId="74C68D64"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Якщо пакет передано успішно та підтвердження отримано, у регістрі STATUS виставляється біт TX_DS, якщо перевищено допустиму кількість спроб надіслати дані, а підтвердження передачі не отримано, виставляється біт MAX_RT. Обидві ситуації призводять до виставлення на лінії IRQ низького рівня.</w:t>
      </w:r>
    </w:p>
    <w:p w14:paraId="002B29FF" w14:textId="77777777" w:rsidR="00F45042" w:rsidRPr="00F45042" w:rsidRDefault="00F45042" w:rsidP="00F45042">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Якщо виставлений біт MAX_RT, то переданий пакет залишається в черзі передавача, його можна видалити командою FLUSH_TX. Скинути біти TX_DS і MAX_RT у регістрі STATUS можна шляхом запису них одиниць. Поки біт MAX_RT встановлено, подальший радіообмін неможливий.</w:t>
      </w:r>
    </w:p>
    <w:p w14:paraId="12F6C813" w14:textId="77777777" w:rsidR="00F45042" w:rsidRPr="00F45042" w:rsidRDefault="00F45042" w:rsidP="00066364">
      <w:pPr>
        <w:keepNext/>
        <w:keepLines/>
        <w:numPr>
          <w:ilvl w:val="1"/>
          <w:numId w:val="36"/>
        </w:numPr>
        <w:suppressLineNumbers/>
        <w:spacing w:before="360" w:after="360" w:line="360" w:lineRule="auto"/>
        <w:ind w:left="709" w:firstLine="0"/>
        <w:jc w:val="both"/>
        <w:outlineLvl w:val="1"/>
        <w:rPr>
          <w:rFonts w:ascii="Times New Roman" w:eastAsiaTheme="majorEastAsia" w:hAnsi="Times New Roman" w:cs="Times New Roman"/>
          <w:b/>
          <w:bCs/>
          <w:sz w:val="28"/>
          <w:szCs w:val="28"/>
        </w:rPr>
      </w:pPr>
      <w:bookmarkStart w:id="95" w:name="_Toc169871249"/>
      <w:r w:rsidRPr="00F45042">
        <w:rPr>
          <w:rFonts w:ascii="Times New Roman" w:eastAsiaTheme="majorEastAsia" w:hAnsi="Times New Roman" w:cs="Times New Roman"/>
          <w:b/>
          <w:bCs/>
          <w:sz w:val="28"/>
          <w:szCs w:val="28"/>
        </w:rPr>
        <w:t>Опис інтерфейсу користувача</w:t>
      </w:r>
      <w:bookmarkEnd w:id="95"/>
    </w:p>
    <w:p w14:paraId="2066295E" w14:textId="77777777" w:rsidR="00F45042" w:rsidRPr="00F45042" w:rsidRDefault="00F45042" w:rsidP="00F45042">
      <w:pPr>
        <w:suppressLineNumbers/>
        <w:spacing w:after="0" w:line="360" w:lineRule="auto"/>
        <w:ind w:firstLine="709"/>
        <w:contextualSpacing/>
        <w:jc w:val="both"/>
        <w:rPr>
          <w:rFonts w:ascii="Times New Roman" w:hAnsi="Times New Roman" w:cs="Times New Roman"/>
          <w:sz w:val="28"/>
          <w:szCs w:val="28"/>
        </w:rPr>
      </w:pPr>
      <w:r w:rsidRPr="00F45042">
        <w:rPr>
          <w:rFonts w:ascii="Times New Roman" w:hAnsi="Times New Roman" w:cs="Times New Roman"/>
          <w:sz w:val="28"/>
          <w:szCs w:val="28"/>
        </w:rPr>
        <w:t xml:space="preserve">Інтерфейс користувача реалізовано за допомогою програмного забезпечення Visual Studio 2022 з використанням бібліотеки класів MFC. </w:t>
      </w:r>
    </w:p>
    <w:p w14:paraId="0A4DC04B" w14:textId="77777777" w:rsidR="00F45042" w:rsidRPr="00F45042" w:rsidRDefault="00F45042" w:rsidP="00F45042">
      <w:pPr>
        <w:suppressLineNumbers/>
        <w:spacing w:after="0" w:line="360" w:lineRule="auto"/>
        <w:jc w:val="both"/>
        <w:rPr>
          <w:rFonts w:ascii="Times New Roman" w:hAnsi="Times New Roman" w:cs="Times New Roman"/>
          <w:sz w:val="28"/>
          <w:szCs w:val="28"/>
        </w:rPr>
      </w:pPr>
      <w:r w:rsidRPr="00F45042">
        <w:rPr>
          <w:rFonts w:ascii="Times New Roman" w:hAnsi="Times New Roman" w:cs="Times New Roman"/>
          <w:sz w:val="28"/>
          <w:szCs w:val="28"/>
        </w:rPr>
        <w:tab/>
        <w:t>MFC (Microsoft Foundation Class) — це бібліотека класів C++, розроблена компанією Microsoft для полегшення розробки програмного забезпечення з графічним інтерфейсом користувача (GUI) під операційні системи Windows.</w:t>
      </w:r>
    </w:p>
    <w:p w14:paraId="63D6AB53" w14:textId="77777777" w:rsidR="00F45042" w:rsidRPr="00F45042" w:rsidRDefault="00F45042" w:rsidP="00F45042">
      <w:pPr>
        <w:suppressLineNumbers/>
        <w:spacing w:after="0" w:line="360" w:lineRule="auto"/>
        <w:jc w:val="both"/>
        <w:rPr>
          <w:rFonts w:ascii="Times New Roman" w:hAnsi="Times New Roman" w:cs="Times New Roman"/>
          <w:sz w:val="28"/>
          <w:szCs w:val="28"/>
        </w:rPr>
      </w:pPr>
      <w:r w:rsidRPr="00F45042">
        <w:rPr>
          <w:rFonts w:ascii="Times New Roman" w:hAnsi="Times New Roman" w:cs="Times New Roman"/>
          <w:sz w:val="28"/>
          <w:szCs w:val="28"/>
        </w:rPr>
        <w:lastRenderedPageBreak/>
        <w:tab/>
        <w:t xml:space="preserve">Інтерфейс являє собою віконний додаток, який реалізовано подібно до </w:t>
      </w:r>
      <w:r w:rsidRPr="00F45042">
        <w:rPr>
          <w:rFonts w:ascii="Times New Roman" w:hAnsi="Times New Roman" w:cs="Times New Roman"/>
          <w:sz w:val="28"/>
          <w:szCs w:val="28"/>
          <w:lang w:val="en-US"/>
        </w:rPr>
        <w:t>SCADA</w:t>
      </w:r>
      <w:r w:rsidRPr="00F45042">
        <w:rPr>
          <w:rFonts w:ascii="Times New Roman" w:hAnsi="Times New Roman" w:cs="Times New Roman"/>
          <w:sz w:val="28"/>
          <w:szCs w:val="28"/>
        </w:rPr>
        <w:t xml:space="preserve">. Інтерфейс працює у двоекранному режимі, які перемикаються за допомогою двох вкладок. Перша вкладка «Керування та Графік», друга вкладка «Мнемосхема». </w:t>
      </w:r>
    </w:p>
    <w:p w14:paraId="3D778431" w14:textId="77777777" w:rsidR="00F45042" w:rsidRPr="00F45042" w:rsidRDefault="00F45042" w:rsidP="00F45042">
      <w:pPr>
        <w:spacing w:after="360" w:line="360" w:lineRule="auto"/>
        <w:ind w:firstLine="709"/>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У нижній частині вікна розташований графік, на якому у реальному часі відображається зміна температури. На графіку показано дві горизонтальні лінії: зелена відповідає заданій температурі, червона — аварійній. Ці лінії автоматично переміщуються відповідно до встановлених температурних параметрів. Синя лінія показує поточну температуру в реальному часі. Вимірювання температури здійснюється з періодом близько 100 мс, відповідно графік оновлюється з таким самим інтервалом. Синя лінія рухається зліва направо, а після досягнення правого краю весь графік зсувається вліво, видаляючи старі дані та додаючи нові (Рис. 5.8).</w:t>
      </w:r>
    </w:p>
    <w:p w14:paraId="2D171B00" w14:textId="77777777" w:rsidR="00F45042" w:rsidRPr="00F45042" w:rsidRDefault="00F45042" w:rsidP="00F45042">
      <w:pPr>
        <w:spacing w:after="0" w:line="360" w:lineRule="auto"/>
        <w:contextualSpacing/>
        <w:jc w:val="center"/>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noProof/>
          <w:kern w:val="0"/>
          <w:sz w:val="28"/>
          <w:szCs w:val="28"/>
          <w:lang w:val="ru-RU" w:eastAsia="ru-RU"/>
          <w14:ligatures w14:val="none"/>
        </w:rPr>
        <w:drawing>
          <wp:inline distT="0" distB="0" distL="0" distR="0" wp14:anchorId="75C294D3" wp14:editId="44D44E2D">
            <wp:extent cx="5400675" cy="3429183"/>
            <wp:effectExtent l="19050" t="19050" r="9525" b="19050"/>
            <wp:docPr id="168880415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11481" cy="3436044"/>
                    </a:xfrm>
                    <a:prstGeom prst="rect">
                      <a:avLst/>
                    </a:prstGeom>
                    <a:noFill/>
                    <a:ln w="12700">
                      <a:solidFill>
                        <a:sysClr val="windowText" lastClr="000000"/>
                      </a:solidFill>
                    </a:ln>
                  </pic:spPr>
                </pic:pic>
              </a:graphicData>
            </a:graphic>
          </wp:inline>
        </w:drawing>
      </w:r>
    </w:p>
    <w:p w14:paraId="6A73A89D" w14:textId="77777777" w:rsidR="00F45042" w:rsidRPr="00F45042" w:rsidRDefault="00F45042" w:rsidP="00F45042">
      <w:pPr>
        <w:spacing w:after="360" w:line="360" w:lineRule="auto"/>
        <w:jc w:val="center"/>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Рисунок 5.8 – Вікно «Керування та Графік»</w:t>
      </w:r>
    </w:p>
    <w:p w14:paraId="7218722A" w14:textId="77777777" w:rsidR="00F45042" w:rsidRPr="00F45042" w:rsidRDefault="00F45042" w:rsidP="00F45042">
      <w:pPr>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 xml:space="preserve">При досягненні поточною температурою аварійного значення програма надсилає віддаленому пристрою команду про припинення нагріву та змінює індикацію і напис на кнопці «дозволити/заборонити нагрів». Крім того, у </w:t>
      </w:r>
      <w:r w:rsidRPr="00F45042">
        <w:rPr>
          <w:rFonts w:ascii="Times New Roman" w:eastAsia="Times New Roman" w:hAnsi="Times New Roman" w:cs="Times New Roman"/>
          <w:kern w:val="0"/>
          <w:sz w:val="28"/>
          <w:szCs w:val="28"/>
          <w:lang w:eastAsia="uk-UA"/>
          <w14:ligatures w14:val="none"/>
        </w:rPr>
        <w:lastRenderedPageBreak/>
        <w:t>програмному забезпеченні МК2, що відповідає за регулювання температури, також передбачено автоматичне припинення нагріву у разі досягнення аварійної температури. Це є додатковим і необхідним захистом на випадок втрати радіозв’язку між комп’ютером та віддаленим пристроєм. Також у програмі МК2 передбачено вмикання світлодіода при виникненні аварійної ситуації, а на комп’ютері подається звуковий сигнал.</w:t>
      </w:r>
    </w:p>
    <w:p w14:paraId="79A78F56" w14:textId="1BAF120C" w:rsidR="00F45042" w:rsidRPr="00F45042" w:rsidRDefault="00F45042" w:rsidP="00D10C3C">
      <w:pPr>
        <w:suppressLineNumbers/>
        <w:spacing w:after="0" w:line="360" w:lineRule="auto"/>
        <w:ind w:firstLine="709"/>
        <w:jc w:val="both"/>
        <w:rPr>
          <w:rFonts w:ascii="Times New Roman" w:hAnsi="Times New Roman" w:cs="Times New Roman"/>
          <w:sz w:val="28"/>
          <w:szCs w:val="28"/>
        </w:rPr>
      </w:pPr>
      <w:r w:rsidRPr="00F45042">
        <w:rPr>
          <w:rFonts w:ascii="Times New Roman" w:hAnsi="Times New Roman" w:cs="Times New Roman"/>
          <w:sz w:val="28"/>
          <w:szCs w:val="28"/>
        </w:rPr>
        <w:t xml:space="preserve">На екрані «Мнемосхема» відображається графічне представлення мнемосхеми, адаптованої під задачу 3D-друку. </w:t>
      </w:r>
    </w:p>
    <w:p w14:paraId="2C32E0DC" w14:textId="3ACDBB8A" w:rsidR="00F45042" w:rsidRPr="00F45042" w:rsidRDefault="00F45042" w:rsidP="00F45042">
      <w:pPr>
        <w:suppressLineNumbers/>
        <w:spacing w:after="0" w:line="360" w:lineRule="auto"/>
        <w:contextualSpacing/>
        <w:jc w:val="both"/>
        <w:rPr>
          <w:rFonts w:ascii="Times New Roman" w:hAnsi="Times New Roman" w:cs="Times New Roman"/>
          <w:sz w:val="28"/>
          <w:szCs w:val="28"/>
        </w:rPr>
      </w:pPr>
      <w:r w:rsidRPr="00F45042">
        <w:rPr>
          <w:rFonts w:ascii="Times New Roman" w:hAnsi="Times New Roman" w:cs="Times New Roman"/>
          <w:sz w:val="28"/>
          <w:szCs w:val="28"/>
        </w:rPr>
        <w:tab/>
        <w:t>На екрані «Керування та Графік» у верхній половині розташовані елементи керування</w:t>
      </w:r>
      <w:r>
        <w:rPr>
          <w:rFonts w:ascii="Times New Roman" w:hAnsi="Times New Roman" w:cs="Times New Roman"/>
          <w:sz w:val="28"/>
          <w:szCs w:val="28"/>
        </w:rPr>
        <w:t>.</w:t>
      </w:r>
    </w:p>
    <w:p w14:paraId="2B6054ED" w14:textId="5B0B7DD9" w:rsidR="00F45042" w:rsidRPr="00F45042" w:rsidRDefault="00F45042" w:rsidP="00F45042">
      <w:pPr>
        <w:spacing w:after="360" w:line="360" w:lineRule="auto"/>
        <w:ind w:firstLine="567"/>
        <w:jc w:val="both"/>
        <w:rPr>
          <w:rFonts w:ascii="Times New Roman" w:eastAsia="Times New Roman" w:hAnsi="Times New Roman" w:cs="Times New Roman"/>
          <w:kern w:val="0"/>
          <w:sz w:val="28"/>
          <w:szCs w:val="28"/>
          <w:lang w:eastAsia="uk-UA"/>
          <w14:ligatures w14:val="none"/>
        </w:rPr>
      </w:pPr>
      <w:r w:rsidRPr="00F45042">
        <w:rPr>
          <w:rFonts w:ascii="Times New Roman" w:eastAsiaTheme="majorEastAsia" w:hAnsi="Times New Roman" w:cs="Times New Roman"/>
          <w:kern w:val="0"/>
          <w:sz w:val="28"/>
          <w:szCs w:val="28"/>
          <w:lang w:eastAsia="uk-UA"/>
          <w14:ligatures w14:val="none"/>
        </w:rPr>
        <w:t>Кнопка «Розблокувати керування»</w:t>
      </w:r>
      <w:r w:rsidRPr="00F45042">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eastAsia="uk-UA"/>
          <w14:ligatures w14:val="none"/>
        </w:rPr>
        <w:t>п</w:t>
      </w:r>
      <w:r w:rsidRPr="00F45042">
        <w:rPr>
          <w:rFonts w:ascii="Times New Roman" w:eastAsia="Times New Roman" w:hAnsi="Times New Roman" w:cs="Times New Roman"/>
          <w:kern w:val="0"/>
          <w:sz w:val="28"/>
          <w:szCs w:val="28"/>
          <w:lang w:eastAsia="uk-UA"/>
          <w14:ligatures w14:val="none"/>
        </w:rPr>
        <w:t xml:space="preserve">ризначена для запобігання втручанню сторонніх осіб у роботу системи. Після натискання відкривається вікно з вимогою ввести пароль. Без коректного пароля подальша робота з інтерфейсом неможлива (Рис. </w:t>
      </w:r>
      <w:r w:rsidRPr="00F45042">
        <w:rPr>
          <w:rFonts w:ascii="Times New Roman" w:eastAsia="Times New Roman" w:hAnsi="Times New Roman" w:cs="Times New Roman"/>
          <w:kern w:val="0"/>
          <w:sz w:val="28"/>
          <w:szCs w:val="28"/>
          <w:lang w:val="ru-RU" w:eastAsia="uk-UA"/>
          <w14:ligatures w14:val="none"/>
        </w:rPr>
        <w:t>5.</w:t>
      </w:r>
      <w:r w:rsidR="009C1B53">
        <w:rPr>
          <w:rFonts w:ascii="Times New Roman" w:eastAsia="Times New Roman" w:hAnsi="Times New Roman" w:cs="Times New Roman"/>
          <w:kern w:val="0"/>
          <w:sz w:val="28"/>
          <w:szCs w:val="28"/>
          <w:lang w:eastAsia="uk-UA"/>
          <w14:ligatures w14:val="none"/>
        </w:rPr>
        <w:t>9</w:t>
      </w:r>
      <w:r w:rsidRPr="00F45042">
        <w:rPr>
          <w:rFonts w:ascii="Times New Roman" w:eastAsia="Times New Roman" w:hAnsi="Times New Roman" w:cs="Times New Roman"/>
          <w:kern w:val="0"/>
          <w:sz w:val="28"/>
          <w:szCs w:val="28"/>
          <w:lang w:eastAsia="uk-UA"/>
          <w14:ligatures w14:val="none"/>
        </w:rPr>
        <w:t>).</w:t>
      </w:r>
    </w:p>
    <w:p w14:paraId="29A6DBCB" w14:textId="77777777" w:rsidR="00F45042" w:rsidRPr="00F45042" w:rsidRDefault="00F45042" w:rsidP="00F45042">
      <w:pPr>
        <w:spacing w:after="0" w:line="360" w:lineRule="auto"/>
        <w:contextualSpacing/>
        <w:jc w:val="center"/>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noProof/>
          <w:kern w:val="0"/>
          <w:sz w:val="28"/>
          <w:szCs w:val="28"/>
          <w:lang w:val="ru-RU" w:eastAsia="ru-RU"/>
          <w14:ligatures w14:val="none"/>
        </w:rPr>
        <w:drawing>
          <wp:inline distT="0" distB="0" distL="0" distR="0" wp14:anchorId="1FC7E100" wp14:editId="46CC65BA">
            <wp:extent cx="4762500" cy="3007171"/>
            <wp:effectExtent l="19050" t="19050" r="19050" b="22225"/>
            <wp:docPr id="11016992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03181" cy="3032858"/>
                    </a:xfrm>
                    <a:prstGeom prst="rect">
                      <a:avLst/>
                    </a:prstGeom>
                    <a:noFill/>
                    <a:ln w="12700">
                      <a:solidFill>
                        <a:sysClr val="windowText" lastClr="000000"/>
                      </a:solidFill>
                    </a:ln>
                  </pic:spPr>
                </pic:pic>
              </a:graphicData>
            </a:graphic>
          </wp:inline>
        </w:drawing>
      </w:r>
    </w:p>
    <w:p w14:paraId="014AD078" w14:textId="56140A47" w:rsidR="00F45042" w:rsidRPr="00F45042" w:rsidRDefault="00F45042" w:rsidP="00F45042">
      <w:pPr>
        <w:spacing w:after="360" w:line="360" w:lineRule="auto"/>
        <w:jc w:val="center"/>
        <w:rPr>
          <w:rFonts w:ascii="Times New Roman" w:eastAsia="Times New Roman" w:hAnsi="Times New Roman" w:cs="Times New Roman"/>
          <w:kern w:val="0"/>
          <w:sz w:val="28"/>
          <w:szCs w:val="28"/>
          <w:lang w:eastAsia="uk-UA"/>
          <w14:ligatures w14:val="none"/>
        </w:rPr>
      </w:pPr>
      <w:bookmarkStart w:id="96" w:name="_Hlk216385905"/>
      <w:r w:rsidRPr="00F45042">
        <w:rPr>
          <w:rFonts w:ascii="Times New Roman" w:eastAsia="Times New Roman" w:hAnsi="Times New Roman" w:cs="Times New Roman"/>
          <w:kern w:val="0"/>
          <w:sz w:val="28"/>
          <w:szCs w:val="28"/>
          <w:lang w:eastAsia="uk-UA"/>
          <w14:ligatures w14:val="none"/>
        </w:rPr>
        <w:t>Рисунок 5.</w:t>
      </w:r>
      <w:r w:rsidR="009C1B53">
        <w:rPr>
          <w:rFonts w:ascii="Times New Roman" w:eastAsia="Times New Roman" w:hAnsi="Times New Roman" w:cs="Times New Roman"/>
          <w:kern w:val="0"/>
          <w:sz w:val="28"/>
          <w:szCs w:val="28"/>
          <w:lang w:eastAsia="uk-UA"/>
          <w14:ligatures w14:val="none"/>
        </w:rPr>
        <w:t>9</w:t>
      </w:r>
      <w:r w:rsidRPr="00F45042">
        <w:rPr>
          <w:rFonts w:ascii="Times New Roman" w:eastAsia="Times New Roman" w:hAnsi="Times New Roman" w:cs="Times New Roman"/>
          <w:kern w:val="0"/>
          <w:sz w:val="28"/>
          <w:szCs w:val="28"/>
          <w:lang w:eastAsia="uk-UA"/>
          <w14:ligatures w14:val="none"/>
        </w:rPr>
        <w:t xml:space="preserve"> – Розблокування керування</w:t>
      </w:r>
    </w:p>
    <w:bookmarkEnd w:id="96"/>
    <w:p w14:paraId="2E2C3747" w14:textId="479B4D0A" w:rsidR="00F45042" w:rsidRPr="00F45042" w:rsidRDefault="00F45042" w:rsidP="00F45042">
      <w:pPr>
        <w:spacing w:before="100" w:beforeAutospacing="1" w:after="360" w:line="360" w:lineRule="auto"/>
        <w:ind w:firstLine="709"/>
        <w:jc w:val="both"/>
        <w:rPr>
          <w:rFonts w:ascii="Times New Roman" w:eastAsia="Times New Roman" w:hAnsi="Times New Roman" w:cs="Times New Roman"/>
          <w:kern w:val="0"/>
          <w:sz w:val="28"/>
          <w:szCs w:val="28"/>
          <w:lang w:eastAsia="uk-UA"/>
          <w14:ligatures w14:val="none"/>
        </w:rPr>
      </w:pPr>
      <w:r w:rsidRPr="00F45042">
        <w:rPr>
          <w:rFonts w:ascii="Times New Roman" w:eastAsiaTheme="majorEastAsia" w:hAnsi="Times New Roman" w:cs="Times New Roman"/>
          <w:kern w:val="0"/>
          <w:sz w:val="28"/>
          <w:szCs w:val="28"/>
          <w:lang w:eastAsia="uk-UA"/>
          <w14:ligatures w14:val="none"/>
        </w:rPr>
        <w:t>Меню</w:t>
      </w:r>
      <w:r w:rsidRPr="00F45042">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eastAsia="uk-UA"/>
          <w14:ligatures w14:val="none"/>
        </w:rPr>
        <w:t>м</w:t>
      </w:r>
      <w:r w:rsidRPr="00F45042">
        <w:rPr>
          <w:rFonts w:ascii="Times New Roman" w:eastAsia="Times New Roman" w:hAnsi="Times New Roman" w:cs="Times New Roman"/>
          <w:kern w:val="0"/>
          <w:sz w:val="28"/>
          <w:szCs w:val="28"/>
          <w:lang w:eastAsia="uk-UA"/>
          <w14:ligatures w14:val="none"/>
        </w:rPr>
        <w:t>істить пункт «</w:t>
      </w:r>
      <w:bookmarkStart w:id="97" w:name="_Hlk216385973"/>
      <w:r w:rsidRPr="00F45042">
        <w:rPr>
          <w:rFonts w:ascii="Times New Roman" w:eastAsia="Times New Roman" w:hAnsi="Times New Roman" w:cs="Times New Roman"/>
          <w:kern w:val="0"/>
          <w:sz w:val="28"/>
          <w:szCs w:val="28"/>
          <w:lang w:eastAsia="uk-UA"/>
          <w14:ligatures w14:val="none"/>
        </w:rPr>
        <w:t>Налаштування COM-порту</w:t>
      </w:r>
      <w:bookmarkEnd w:id="97"/>
      <w:r w:rsidRPr="00F45042">
        <w:rPr>
          <w:rFonts w:ascii="Times New Roman" w:eastAsia="Times New Roman" w:hAnsi="Times New Roman" w:cs="Times New Roman"/>
          <w:kern w:val="0"/>
          <w:sz w:val="28"/>
          <w:szCs w:val="28"/>
          <w:lang w:eastAsia="uk-UA"/>
          <w14:ligatures w14:val="none"/>
        </w:rPr>
        <w:t xml:space="preserve">». Цей пункт відкриває вікно налаштувань послідовного порту, через який здійснюється обмін даними між комп’ютером і мікроконтролером МК1. У вікні налаштувань необхідно </w:t>
      </w:r>
      <w:r w:rsidRPr="00F45042">
        <w:rPr>
          <w:rFonts w:ascii="Times New Roman" w:eastAsia="Times New Roman" w:hAnsi="Times New Roman" w:cs="Times New Roman"/>
          <w:kern w:val="0"/>
          <w:sz w:val="28"/>
          <w:szCs w:val="28"/>
          <w:lang w:eastAsia="uk-UA"/>
          <w14:ligatures w14:val="none"/>
        </w:rPr>
        <w:lastRenderedPageBreak/>
        <w:t>встановити такі параметри: номер порту, швидкість обміну даними (бітрейт), кількість біт, наявність біта парності та стоп-біта (Рис. 5.1</w:t>
      </w:r>
      <w:r w:rsidR="009C1B53">
        <w:rPr>
          <w:rFonts w:ascii="Times New Roman" w:eastAsia="Times New Roman" w:hAnsi="Times New Roman" w:cs="Times New Roman"/>
          <w:kern w:val="0"/>
          <w:sz w:val="28"/>
          <w:szCs w:val="28"/>
          <w:lang w:eastAsia="uk-UA"/>
          <w14:ligatures w14:val="none"/>
        </w:rPr>
        <w:t>0</w:t>
      </w:r>
      <w:r w:rsidRPr="00F45042">
        <w:rPr>
          <w:rFonts w:ascii="Times New Roman" w:eastAsia="Times New Roman" w:hAnsi="Times New Roman" w:cs="Times New Roman"/>
          <w:kern w:val="0"/>
          <w:sz w:val="28"/>
          <w:szCs w:val="28"/>
          <w:lang w:eastAsia="uk-UA"/>
          <w14:ligatures w14:val="none"/>
        </w:rPr>
        <w:t>).</w:t>
      </w:r>
    </w:p>
    <w:p w14:paraId="715174A9" w14:textId="77777777" w:rsidR="00F45042" w:rsidRPr="00F45042" w:rsidRDefault="00F45042" w:rsidP="00F45042">
      <w:pPr>
        <w:spacing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noProof/>
          <w:kern w:val="0"/>
          <w:sz w:val="28"/>
          <w:szCs w:val="28"/>
          <w:lang w:val="ru-RU" w:eastAsia="ru-RU"/>
          <w14:ligatures w14:val="none"/>
        </w:rPr>
        <w:drawing>
          <wp:inline distT="0" distB="0" distL="0" distR="0" wp14:anchorId="3A0F33CE" wp14:editId="69ED11AF">
            <wp:extent cx="4857612" cy="3076575"/>
            <wp:effectExtent l="19050" t="19050" r="19685" b="9525"/>
            <wp:docPr id="14438824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45795" cy="3132426"/>
                    </a:xfrm>
                    <a:prstGeom prst="rect">
                      <a:avLst/>
                    </a:prstGeom>
                    <a:noFill/>
                    <a:ln w="12700">
                      <a:solidFill>
                        <a:sysClr val="windowText" lastClr="000000"/>
                      </a:solidFill>
                    </a:ln>
                  </pic:spPr>
                </pic:pic>
              </a:graphicData>
            </a:graphic>
          </wp:inline>
        </w:drawing>
      </w:r>
    </w:p>
    <w:p w14:paraId="5CF562E1" w14:textId="64148079" w:rsidR="00F45042" w:rsidRPr="00F45042" w:rsidRDefault="00F45042" w:rsidP="00F45042">
      <w:pPr>
        <w:spacing w:before="100" w:beforeAutospacing="1" w:after="360" w:line="360" w:lineRule="auto"/>
        <w:jc w:val="center"/>
        <w:rPr>
          <w:rFonts w:ascii="Times New Roman" w:eastAsia="Times New Roman" w:hAnsi="Times New Roman" w:cs="Times New Roman"/>
          <w:kern w:val="0"/>
          <w:sz w:val="28"/>
          <w:szCs w:val="28"/>
          <w:lang w:val="ru-RU" w:eastAsia="uk-UA"/>
          <w14:ligatures w14:val="none"/>
        </w:rPr>
      </w:pPr>
      <w:bookmarkStart w:id="98" w:name="_Hlk216425810"/>
      <w:r w:rsidRPr="00F45042">
        <w:rPr>
          <w:rFonts w:ascii="Times New Roman" w:eastAsia="Times New Roman" w:hAnsi="Times New Roman" w:cs="Times New Roman"/>
          <w:kern w:val="0"/>
          <w:sz w:val="28"/>
          <w:szCs w:val="28"/>
          <w:lang w:eastAsia="uk-UA"/>
          <w14:ligatures w14:val="none"/>
        </w:rPr>
        <w:t>Рисунок 5.</w:t>
      </w:r>
      <w:r w:rsidRPr="00F45042">
        <w:rPr>
          <w:rFonts w:ascii="Times New Roman" w:eastAsia="Times New Roman" w:hAnsi="Times New Roman" w:cs="Times New Roman"/>
          <w:kern w:val="0"/>
          <w:sz w:val="28"/>
          <w:szCs w:val="28"/>
          <w:lang w:val="ru-RU" w:eastAsia="uk-UA"/>
          <w14:ligatures w14:val="none"/>
        </w:rPr>
        <w:t>1</w:t>
      </w:r>
      <w:r w:rsidR="009C1B53">
        <w:rPr>
          <w:rFonts w:ascii="Times New Roman" w:eastAsia="Times New Roman" w:hAnsi="Times New Roman" w:cs="Times New Roman"/>
          <w:kern w:val="0"/>
          <w:sz w:val="28"/>
          <w:szCs w:val="28"/>
          <w:lang w:val="ru-RU" w:eastAsia="uk-UA"/>
          <w14:ligatures w14:val="none"/>
        </w:rPr>
        <w:t>0</w:t>
      </w:r>
      <w:r w:rsidRPr="00F45042">
        <w:rPr>
          <w:rFonts w:ascii="Times New Roman" w:eastAsia="Times New Roman" w:hAnsi="Times New Roman" w:cs="Times New Roman"/>
          <w:kern w:val="0"/>
          <w:sz w:val="28"/>
          <w:szCs w:val="28"/>
          <w:lang w:eastAsia="uk-UA"/>
          <w14:ligatures w14:val="none"/>
        </w:rPr>
        <w:t xml:space="preserve"> – Вікно налаштування COM-порту</w:t>
      </w:r>
    </w:p>
    <w:p w14:paraId="4CDF2E20" w14:textId="474C7B81" w:rsidR="00F45042" w:rsidRPr="00F45042" w:rsidRDefault="00F45042" w:rsidP="00F45042">
      <w:pPr>
        <w:spacing w:before="100" w:beforeAutospacing="1" w:after="360" w:line="360" w:lineRule="auto"/>
        <w:ind w:firstLine="709"/>
        <w:jc w:val="both"/>
        <w:rPr>
          <w:rFonts w:ascii="Times New Roman" w:eastAsia="Times New Roman" w:hAnsi="Times New Roman" w:cs="Times New Roman"/>
          <w:kern w:val="0"/>
          <w:sz w:val="28"/>
          <w:szCs w:val="28"/>
          <w:lang w:eastAsia="uk-UA"/>
          <w14:ligatures w14:val="none"/>
        </w:rPr>
      </w:pPr>
      <w:bookmarkStart w:id="99" w:name="_Hlk216424627"/>
      <w:bookmarkEnd w:id="98"/>
      <w:r w:rsidRPr="00F45042">
        <w:rPr>
          <w:rFonts w:ascii="Times New Roman" w:eastAsiaTheme="majorEastAsia" w:hAnsi="Times New Roman" w:cs="Times New Roman"/>
          <w:kern w:val="0"/>
          <w:sz w:val="28"/>
          <w:szCs w:val="28"/>
          <w:lang w:eastAsia="uk-UA"/>
          <w14:ligatures w14:val="none"/>
        </w:rPr>
        <w:t>Блок «Параметри температури»</w:t>
      </w:r>
      <w:bookmarkEnd w:id="99"/>
      <w:r w:rsidRPr="00F45042">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eastAsia="uk-UA"/>
          <w14:ligatures w14:val="none"/>
        </w:rPr>
        <w:t>м</w:t>
      </w:r>
      <w:r w:rsidRPr="00F45042">
        <w:rPr>
          <w:rFonts w:ascii="Times New Roman" w:eastAsia="Times New Roman" w:hAnsi="Times New Roman" w:cs="Times New Roman"/>
          <w:kern w:val="0"/>
          <w:sz w:val="28"/>
          <w:szCs w:val="28"/>
          <w:lang w:eastAsia="uk-UA"/>
          <w14:ligatures w14:val="none"/>
        </w:rPr>
        <w:t>істить три вікна, у яких відображаються задана температура, поточна температура та аварійна температура, при досягненні якої відбувається автоматичне відключення нагріву. У цьому блоці також розташовані кнопки для встановлення необхідних температурних значень (Рис. 5.1</w:t>
      </w:r>
      <w:r w:rsidR="009C1B53">
        <w:rPr>
          <w:rFonts w:ascii="Times New Roman" w:eastAsia="Times New Roman" w:hAnsi="Times New Roman" w:cs="Times New Roman"/>
          <w:kern w:val="0"/>
          <w:sz w:val="28"/>
          <w:szCs w:val="28"/>
          <w:lang w:eastAsia="uk-UA"/>
          <w14:ligatures w14:val="none"/>
        </w:rPr>
        <w:t>1</w:t>
      </w:r>
      <w:r w:rsidRPr="00F45042">
        <w:rPr>
          <w:rFonts w:ascii="Times New Roman" w:eastAsia="Times New Roman" w:hAnsi="Times New Roman" w:cs="Times New Roman"/>
          <w:kern w:val="0"/>
          <w:sz w:val="28"/>
          <w:szCs w:val="28"/>
          <w:lang w:eastAsia="uk-UA"/>
          <w14:ligatures w14:val="none"/>
        </w:rPr>
        <w:t>).</w:t>
      </w:r>
    </w:p>
    <w:p w14:paraId="28F95A0B" w14:textId="77777777" w:rsidR="00F45042" w:rsidRPr="00F45042" w:rsidRDefault="00F45042" w:rsidP="00F45042">
      <w:pPr>
        <w:spacing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noProof/>
          <w:kern w:val="0"/>
          <w:sz w:val="28"/>
          <w:szCs w:val="28"/>
          <w:lang w:val="ru-RU" w:eastAsia="ru-RU"/>
          <w14:ligatures w14:val="none"/>
        </w:rPr>
        <w:drawing>
          <wp:inline distT="0" distB="0" distL="0" distR="0" wp14:anchorId="52CF02F1" wp14:editId="6AB0B7FB">
            <wp:extent cx="5940425" cy="1548130"/>
            <wp:effectExtent l="19050" t="19050" r="22225" b="13970"/>
            <wp:docPr id="7821818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1548130"/>
                    </a:xfrm>
                    <a:prstGeom prst="rect">
                      <a:avLst/>
                    </a:prstGeom>
                    <a:noFill/>
                    <a:ln w="12700">
                      <a:solidFill>
                        <a:sysClr val="windowText" lastClr="000000"/>
                      </a:solidFill>
                    </a:ln>
                  </pic:spPr>
                </pic:pic>
              </a:graphicData>
            </a:graphic>
          </wp:inline>
        </w:drawing>
      </w:r>
    </w:p>
    <w:p w14:paraId="0100185D" w14:textId="7188768B" w:rsidR="00F45042" w:rsidRPr="00F45042" w:rsidRDefault="00F45042" w:rsidP="00F45042">
      <w:pPr>
        <w:spacing w:before="100" w:beforeAutospacing="1" w:after="360" w:line="360" w:lineRule="auto"/>
        <w:jc w:val="center"/>
        <w:rPr>
          <w:rFonts w:ascii="Times New Roman" w:eastAsia="Times New Roman" w:hAnsi="Times New Roman" w:cs="Times New Roman"/>
          <w:kern w:val="0"/>
          <w:sz w:val="28"/>
          <w:szCs w:val="28"/>
          <w:lang w:eastAsia="uk-UA"/>
          <w14:ligatures w14:val="none"/>
        </w:rPr>
      </w:pPr>
      <w:bookmarkStart w:id="100" w:name="_Hlk216425078"/>
      <w:r w:rsidRPr="00F45042">
        <w:rPr>
          <w:rFonts w:ascii="Times New Roman" w:eastAsia="Times New Roman" w:hAnsi="Times New Roman" w:cs="Times New Roman"/>
          <w:kern w:val="0"/>
          <w:sz w:val="28"/>
          <w:szCs w:val="28"/>
          <w:lang w:eastAsia="uk-UA"/>
          <w14:ligatures w14:val="none"/>
        </w:rPr>
        <w:t>Рисунок 5.1</w:t>
      </w:r>
      <w:r w:rsidR="009C1B53">
        <w:rPr>
          <w:rFonts w:ascii="Times New Roman" w:eastAsia="Times New Roman" w:hAnsi="Times New Roman" w:cs="Times New Roman"/>
          <w:kern w:val="0"/>
          <w:sz w:val="28"/>
          <w:szCs w:val="28"/>
          <w:lang w:eastAsia="uk-UA"/>
          <w14:ligatures w14:val="none"/>
        </w:rPr>
        <w:t>1</w:t>
      </w:r>
      <w:r w:rsidRPr="00F45042">
        <w:rPr>
          <w:rFonts w:ascii="Times New Roman" w:eastAsia="Times New Roman" w:hAnsi="Times New Roman" w:cs="Times New Roman"/>
          <w:kern w:val="0"/>
          <w:sz w:val="28"/>
          <w:szCs w:val="28"/>
          <w:lang w:eastAsia="uk-UA"/>
          <w14:ligatures w14:val="none"/>
        </w:rPr>
        <w:t xml:space="preserve"> – Блок «Параметри температури»</w:t>
      </w:r>
    </w:p>
    <w:p w14:paraId="7BB35C62" w14:textId="6899B54B" w:rsidR="00F45042" w:rsidRPr="00F45042" w:rsidRDefault="00F45042" w:rsidP="00F45042">
      <w:pPr>
        <w:spacing w:after="360" w:line="360" w:lineRule="auto"/>
        <w:ind w:firstLine="709"/>
        <w:jc w:val="both"/>
        <w:rPr>
          <w:rFonts w:ascii="Times New Roman" w:eastAsia="Times New Roman" w:hAnsi="Times New Roman" w:cs="Times New Roman"/>
          <w:kern w:val="0"/>
          <w:sz w:val="28"/>
          <w:szCs w:val="28"/>
          <w:lang w:eastAsia="uk-UA"/>
          <w14:ligatures w14:val="none"/>
        </w:rPr>
      </w:pPr>
      <w:bookmarkStart w:id="101" w:name="_Hlk216425128"/>
      <w:bookmarkEnd w:id="100"/>
      <w:r w:rsidRPr="00F45042">
        <w:rPr>
          <w:rFonts w:ascii="Times New Roman" w:eastAsiaTheme="majorEastAsia" w:hAnsi="Times New Roman" w:cs="Times New Roman"/>
          <w:kern w:val="0"/>
          <w:sz w:val="28"/>
          <w:szCs w:val="28"/>
          <w:lang w:eastAsia="uk-UA"/>
          <w14:ligatures w14:val="none"/>
        </w:rPr>
        <w:t>Індикація наявності зв’язку з віддаленим пристроєм</w:t>
      </w:r>
      <w:bookmarkEnd w:id="101"/>
      <w:r w:rsidRPr="00F45042">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eastAsia="uk-UA"/>
          <w14:ligatures w14:val="none"/>
        </w:rPr>
        <w:t xml:space="preserve">показує </w:t>
      </w:r>
      <w:r w:rsidRPr="00F45042">
        <w:rPr>
          <w:rFonts w:ascii="Times New Roman" w:eastAsia="Times New Roman" w:hAnsi="Times New Roman" w:cs="Times New Roman"/>
          <w:kern w:val="0"/>
          <w:sz w:val="28"/>
          <w:szCs w:val="28"/>
          <w:lang w:eastAsia="uk-UA"/>
          <w14:ligatures w14:val="none"/>
        </w:rPr>
        <w:t>відсутн</w:t>
      </w:r>
      <w:r>
        <w:rPr>
          <w:rFonts w:ascii="Times New Roman" w:eastAsia="Times New Roman" w:hAnsi="Times New Roman" w:cs="Times New Roman"/>
          <w:kern w:val="0"/>
          <w:sz w:val="28"/>
          <w:szCs w:val="28"/>
          <w:lang w:eastAsia="uk-UA"/>
          <w14:ligatures w14:val="none"/>
        </w:rPr>
        <w:t>і</w:t>
      </w:r>
      <w:r w:rsidRPr="00F45042">
        <w:rPr>
          <w:rFonts w:ascii="Times New Roman" w:eastAsia="Times New Roman" w:hAnsi="Times New Roman" w:cs="Times New Roman"/>
          <w:kern w:val="0"/>
          <w:sz w:val="28"/>
          <w:szCs w:val="28"/>
          <w:lang w:eastAsia="uk-UA"/>
          <w14:ligatures w14:val="none"/>
        </w:rPr>
        <w:t>ст</w:t>
      </w:r>
      <w:r>
        <w:rPr>
          <w:rFonts w:ascii="Times New Roman" w:eastAsia="Times New Roman" w:hAnsi="Times New Roman" w:cs="Times New Roman"/>
          <w:kern w:val="0"/>
          <w:sz w:val="28"/>
          <w:szCs w:val="28"/>
          <w:lang w:eastAsia="uk-UA"/>
          <w14:ligatures w14:val="none"/>
        </w:rPr>
        <w:t>ь</w:t>
      </w:r>
      <w:r w:rsidRPr="00F45042">
        <w:rPr>
          <w:rFonts w:ascii="Times New Roman" w:eastAsia="Times New Roman" w:hAnsi="Times New Roman" w:cs="Times New Roman"/>
          <w:kern w:val="0"/>
          <w:sz w:val="28"/>
          <w:szCs w:val="28"/>
          <w:lang w:eastAsia="uk-UA"/>
          <w14:ligatures w14:val="none"/>
        </w:rPr>
        <w:t xml:space="preserve"> або втрат</w:t>
      </w:r>
      <w:r>
        <w:rPr>
          <w:rFonts w:ascii="Times New Roman" w:eastAsia="Times New Roman" w:hAnsi="Times New Roman" w:cs="Times New Roman"/>
          <w:kern w:val="0"/>
          <w:sz w:val="28"/>
          <w:szCs w:val="28"/>
          <w:lang w:eastAsia="uk-UA"/>
          <w14:ligatures w14:val="none"/>
        </w:rPr>
        <w:t>у</w:t>
      </w:r>
      <w:r w:rsidRPr="00F45042">
        <w:rPr>
          <w:rFonts w:ascii="Times New Roman" w:eastAsia="Times New Roman" w:hAnsi="Times New Roman" w:cs="Times New Roman"/>
          <w:kern w:val="0"/>
          <w:sz w:val="28"/>
          <w:szCs w:val="28"/>
          <w:lang w:eastAsia="uk-UA"/>
          <w14:ligatures w14:val="none"/>
        </w:rPr>
        <w:t xml:space="preserve"> зв’язку</w:t>
      </w:r>
      <w:r>
        <w:rPr>
          <w:rFonts w:ascii="Times New Roman" w:eastAsia="Times New Roman" w:hAnsi="Times New Roman" w:cs="Times New Roman"/>
          <w:kern w:val="0"/>
          <w:sz w:val="28"/>
          <w:szCs w:val="28"/>
          <w:lang w:eastAsia="uk-UA"/>
          <w14:ligatures w14:val="none"/>
        </w:rPr>
        <w:t>.</w:t>
      </w:r>
      <w:r w:rsidRPr="00F45042">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eastAsia="uk-UA"/>
          <w14:ligatures w14:val="none"/>
        </w:rPr>
        <w:t>І</w:t>
      </w:r>
      <w:r w:rsidRPr="00F45042">
        <w:rPr>
          <w:rFonts w:ascii="Times New Roman" w:eastAsia="Times New Roman" w:hAnsi="Times New Roman" w:cs="Times New Roman"/>
          <w:kern w:val="0"/>
          <w:sz w:val="28"/>
          <w:szCs w:val="28"/>
          <w:lang w:eastAsia="uk-UA"/>
          <w14:ligatures w14:val="none"/>
        </w:rPr>
        <w:t xml:space="preserve">ндикатор блимає синім і червоним кольорами, а над ним </w:t>
      </w:r>
      <w:r w:rsidRPr="00F45042">
        <w:rPr>
          <w:rFonts w:ascii="Times New Roman" w:eastAsia="Times New Roman" w:hAnsi="Times New Roman" w:cs="Times New Roman"/>
          <w:kern w:val="0"/>
          <w:sz w:val="28"/>
          <w:szCs w:val="28"/>
          <w:lang w:eastAsia="uk-UA"/>
          <w14:ligatures w14:val="none"/>
        </w:rPr>
        <w:lastRenderedPageBreak/>
        <w:t>з’являється напис «З’єднання з віддаленим пристроєм відсутнє». При встановленні зв’язку індикатор світиться зеленим кольором, а напис змінюється на «Зв’язок з віддаленим пристроєм встановлено» (Рис. 5.1</w:t>
      </w:r>
      <w:r w:rsidR="009C1B53">
        <w:rPr>
          <w:rFonts w:ascii="Times New Roman" w:eastAsia="Times New Roman" w:hAnsi="Times New Roman" w:cs="Times New Roman"/>
          <w:kern w:val="0"/>
          <w:sz w:val="28"/>
          <w:szCs w:val="28"/>
          <w:lang w:eastAsia="uk-UA"/>
          <w14:ligatures w14:val="none"/>
        </w:rPr>
        <w:t>2</w:t>
      </w:r>
      <w:r w:rsidRPr="00F45042">
        <w:rPr>
          <w:rFonts w:ascii="Times New Roman" w:eastAsia="Times New Roman" w:hAnsi="Times New Roman" w:cs="Times New Roman"/>
          <w:kern w:val="0"/>
          <w:sz w:val="28"/>
          <w:szCs w:val="28"/>
          <w:lang w:eastAsia="uk-UA"/>
          <w14:ligatures w14:val="none"/>
        </w:rPr>
        <w:t>).</w:t>
      </w:r>
    </w:p>
    <w:p w14:paraId="2AEC0913" w14:textId="77777777" w:rsidR="00F45042" w:rsidRPr="00F45042" w:rsidRDefault="00F45042" w:rsidP="00F45042">
      <w:pPr>
        <w:spacing w:after="0" w:line="360" w:lineRule="auto"/>
        <w:contextualSpacing/>
        <w:jc w:val="both"/>
        <w:rPr>
          <w:rFonts w:ascii="Times New Roman" w:eastAsia="Times New Roman" w:hAnsi="Times New Roman" w:cs="Times New Roman"/>
          <w:kern w:val="0"/>
          <w:sz w:val="24"/>
          <w:szCs w:val="24"/>
          <w:lang w:eastAsia="uk-UA"/>
          <w14:ligatures w14:val="none"/>
        </w:rPr>
      </w:pPr>
      <w:r w:rsidRPr="00F45042">
        <w:rPr>
          <w:rFonts w:ascii="Times New Roman" w:eastAsia="Times New Roman" w:hAnsi="Times New Roman" w:cs="Times New Roman"/>
          <w:noProof/>
          <w:kern w:val="0"/>
          <w:sz w:val="28"/>
          <w:szCs w:val="28"/>
          <w:lang w:val="ru-RU" w:eastAsia="ru-RU"/>
          <w14:ligatures w14:val="none"/>
        </w:rPr>
        <w:drawing>
          <wp:inline distT="0" distB="0" distL="0" distR="0" wp14:anchorId="188F0F9F" wp14:editId="43570EC5">
            <wp:extent cx="2933700" cy="733425"/>
            <wp:effectExtent l="19050" t="19050" r="19050" b="28575"/>
            <wp:docPr id="14401165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33700" cy="733425"/>
                    </a:xfrm>
                    <a:prstGeom prst="rect">
                      <a:avLst/>
                    </a:prstGeom>
                    <a:noFill/>
                    <a:ln>
                      <a:solidFill>
                        <a:sysClr val="windowText" lastClr="000000"/>
                      </a:solidFill>
                    </a:ln>
                  </pic:spPr>
                </pic:pic>
              </a:graphicData>
            </a:graphic>
          </wp:inline>
        </w:drawing>
      </w:r>
      <w:r w:rsidRPr="00F45042">
        <w:rPr>
          <w:rFonts w:ascii="Times New Roman" w:eastAsia="Times New Roman" w:hAnsi="Times New Roman" w:cs="Times New Roman"/>
          <w:noProof/>
          <w:kern w:val="0"/>
          <w:sz w:val="24"/>
          <w:szCs w:val="24"/>
          <w:lang w:eastAsia="uk-UA"/>
          <w14:ligatures w14:val="none"/>
        </w:rPr>
        <w:t xml:space="preserve"> </w:t>
      </w:r>
      <w:r w:rsidRPr="00F45042">
        <w:rPr>
          <w:rFonts w:ascii="Times New Roman" w:eastAsia="Times New Roman" w:hAnsi="Times New Roman" w:cs="Times New Roman"/>
          <w:noProof/>
          <w:kern w:val="0"/>
          <w:sz w:val="28"/>
          <w:szCs w:val="28"/>
          <w:lang w:val="ru-RU" w:eastAsia="ru-RU"/>
          <w14:ligatures w14:val="none"/>
        </w:rPr>
        <w:drawing>
          <wp:inline distT="0" distB="0" distL="0" distR="0" wp14:anchorId="7DDE6465" wp14:editId="57BE65CF">
            <wp:extent cx="2895600" cy="733425"/>
            <wp:effectExtent l="19050" t="19050" r="19050" b="28575"/>
            <wp:docPr id="8299639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95600" cy="733425"/>
                    </a:xfrm>
                    <a:prstGeom prst="rect">
                      <a:avLst/>
                    </a:prstGeom>
                    <a:noFill/>
                    <a:ln>
                      <a:solidFill>
                        <a:sysClr val="windowText" lastClr="000000"/>
                      </a:solidFill>
                    </a:ln>
                  </pic:spPr>
                </pic:pic>
              </a:graphicData>
            </a:graphic>
          </wp:inline>
        </w:drawing>
      </w:r>
    </w:p>
    <w:p w14:paraId="3C24EB74" w14:textId="2F3996C2" w:rsidR="00F45042" w:rsidRPr="00F45042" w:rsidRDefault="00F45042" w:rsidP="00F45042">
      <w:pPr>
        <w:spacing w:after="360" w:line="360" w:lineRule="auto"/>
        <w:jc w:val="center"/>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Рисунок 5.1</w:t>
      </w:r>
      <w:r w:rsidR="009C1B53">
        <w:rPr>
          <w:rFonts w:ascii="Times New Roman" w:eastAsia="Times New Roman" w:hAnsi="Times New Roman" w:cs="Times New Roman"/>
          <w:kern w:val="0"/>
          <w:sz w:val="28"/>
          <w:szCs w:val="28"/>
          <w:lang w:eastAsia="uk-UA"/>
          <w14:ligatures w14:val="none"/>
        </w:rPr>
        <w:t>2</w:t>
      </w:r>
      <w:r w:rsidRPr="00F45042">
        <w:rPr>
          <w:rFonts w:ascii="Times New Roman" w:eastAsia="Times New Roman" w:hAnsi="Times New Roman" w:cs="Times New Roman"/>
          <w:kern w:val="0"/>
          <w:sz w:val="28"/>
          <w:szCs w:val="28"/>
          <w:lang w:eastAsia="uk-UA"/>
          <w14:ligatures w14:val="none"/>
        </w:rPr>
        <w:t xml:space="preserve"> – Індикація наявності зв’язку з віддаленим пристроєм</w:t>
      </w:r>
    </w:p>
    <w:p w14:paraId="6F699AE7" w14:textId="3062645D" w:rsidR="00F45042" w:rsidRPr="00F45042" w:rsidRDefault="00F45042" w:rsidP="00D819B5">
      <w:pPr>
        <w:spacing w:before="100" w:beforeAutospacing="1" w:after="360" w:line="360" w:lineRule="auto"/>
        <w:ind w:firstLine="709"/>
        <w:jc w:val="both"/>
        <w:rPr>
          <w:rFonts w:ascii="Times New Roman" w:eastAsia="Times New Roman" w:hAnsi="Times New Roman" w:cs="Times New Roman"/>
          <w:kern w:val="0"/>
          <w:sz w:val="28"/>
          <w:szCs w:val="28"/>
          <w:lang w:eastAsia="uk-UA"/>
          <w14:ligatures w14:val="none"/>
        </w:rPr>
      </w:pPr>
      <w:r w:rsidRPr="00F45042">
        <w:rPr>
          <w:rFonts w:ascii="Times New Roman" w:eastAsiaTheme="majorEastAsia" w:hAnsi="Times New Roman" w:cs="Times New Roman"/>
          <w:kern w:val="0"/>
          <w:sz w:val="28"/>
          <w:szCs w:val="28"/>
          <w:lang w:eastAsia="uk-UA"/>
          <w14:ligatures w14:val="none"/>
        </w:rPr>
        <w:t xml:space="preserve">Блок із кнопкою та індикатором </w:t>
      </w:r>
      <w:bookmarkStart w:id="102" w:name="_Hlk216425880"/>
      <w:r w:rsidRPr="00F45042">
        <w:rPr>
          <w:rFonts w:ascii="Times New Roman" w:eastAsiaTheme="majorEastAsia" w:hAnsi="Times New Roman" w:cs="Times New Roman"/>
          <w:kern w:val="0"/>
          <w:sz w:val="28"/>
          <w:szCs w:val="28"/>
          <w:lang w:eastAsia="uk-UA"/>
          <w14:ligatures w14:val="none"/>
        </w:rPr>
        <w:t>підключення COM-порту</w:t>
      </w:r>
      <w:bookmarkEnd w:id="102"/>
      <w:r w:rsidR="00D819B5">
        <w:rPr>
          <w:rFonts w:ascii="Times New Roman" w:eastAsiaTheme="majorEastAsia" w:hAnsi="Times New Roman" w:cs="Times New Roman"/>
          <w:kern w:val="0"/>
          <w:sz w:val="28"/>
          <w:szCs w:val="28"/>
          <w:lang w:eastAsia="uk-UA"/>
          <w14:ligatures w14:val="none"/>
        </w:rPr>
        <w:t>,</w:t>
      </w:r>
      <w:r w:rsidRPr="00F45042">
        <w:rPr>
          <w:rFonts w:ascii="Times New Roman" w:eastAsia="Times New Roman" w:hAnsi="Times New Roman" w:cs="Times New Roman"/>
          <w:kern w:val="0"/>
          <w:sz w:val="28"/>
          <w:szCs w:val="28"/>
          <w:lang w:eastAsia="uk-UA"/>
          <w14:ligatures w14:val="none"/>
        </w:rPr>
        <w:t xml:space="preserve"> </w:t>
      </w:r>
      <w:r w:rsidR="00D819B5">
        <w:rPr>
          <w:rFonts w:ascii="Times New Roman" w:eastAsia="Times New Roman" w:hAnsi="Times New Roman" w:cs="Times New Roman"/>
          <w:kern w:val="0"/>
          <w:sz w:val="28"/>
          <w:szCs w:val="28"/>
          <w:lang w:eastAsia="uk-UA"/>
          <w14:ligatures w14:val="none"/>
        </w:rPr>
        <w:t>з</w:t>
      </w:r>
      <w:r w:rsidRPr="00F45042">
        <w:rPr>
          <w:rFonts w:ascii="Times New Roman" w:eastAsia="Times New Roman" w:hAnsi="Times New Roman" w:cs="Times New Roman"/>
          <w:kern w:val="0"/>
          <w:sz w:val="28"/>
          <w:szCs w:val="28"/>
          <w:lang w:eastAsia="uk-UA"/>
          <w14:ligatures w14:val="none"/>
        </w:rPr>
        <w:t>а допомогою кнопки виконуються підключення або відключення COM-порту. У разі вдалого чи невдалого підключення з’являється попереджувальне вікно з відповідним повідомленням. При успішному підключенні індикатор світиться зеленим кольором та з’являється напис «COM-порт підключений». При відключенні або невдалому підключенні індикатор змінює колір на червоний, і напис відповідно змінюється (Рис. 5.1</w:t>
      </w:r>
      <w:r w:rsidR="009C1B53">
        <w:rPr>
          <w:rFonts w:ascii="Times New Roman" w:eastAsia="Times New Roman" w:hAnsi="Times New Roman" w:cs="Times New Roman"/>
          <w:kern w:val="0"/>
          <w:sz w:val="28"/>
          <w:szCs w:val="28"/>
          <w:lang w:eastAsia="uk-UA"/>
          <w14:ligatures w14:val="none"/>
        </w:rPr>
        <w:t>3</w:t>
      </w:r>
      <w:r w:rsidRPr="00F45042">
        <w:rPr>
          <w:rFonts w:ascii="Times New Roman" w:eastAsia="Times New Roman" w:hAnsi="Times New Roman" w:cs="Times New Roman"/>
          <w:kern w:val="0"/>
          <w:sz w:val="28"/>
          <w:szCs w:val="28"/>
          <w:lang w:eastAsia="uk-UA"/>
          <w14:ligatures w14:val="none"/>
        </w:rPr>
        <w:t>).</w:t>
      </w:r>
    </w:p>
    <w:p w14:paraId="416880FC" w14:textId="77777777" w:rsidR="00F45042" w:rsidRPr="00F45042" w:rsidRDefault="00F45042" w:rsidP="00F45042">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noProof/>
          <w:kern w:val="0"/>
          <w:sz w:val="28"/>
          <w:szCs w:val="28"/>
          <w:lang w:val="ru-RU" w:eastAsia="ru-RU"/>
          <w14:ligatures w14:val="none"/>
        </w:rPr>
        <w:drawing>
          <wp:inline distT="0" distB="0" distL="0" distR="0" wp14:anchorId="3E549E6D" wp14:editId="0A15305D">
            <wp:extent cx="4827270" cy="3062649"/>
            <wp:effectExtent l="19050" t="19050" r="11430" b="23495"/>
            <wp:docPr id="127928360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34221" cy="3067059"/>
                    </a:xfrm>
                    <a:prstGeom prst="rect">
                      <a:avLst/>
                    </a:prstGeom>
                    <a:noFill/>
                    <a:ln w="12700">
                      <a:solidFill>
                        <a:sysClr val="windowText" lastClr="000000"/>
                      </a:solidFill>
                    </a:ln>
                  </pic:spPr>
                </pic:pic>
              </a:graphicData>
            </a:graphic>
          </wp:inline>
        </w:drawing>
      </w:r>
    </w:p>
    <w:p w14:paraId="61292121" w14:textId="2868F037" w:rsidR="00F45042" w:rsidRPr="00F45042" w:rsidRDefault="00F45042" w:rsidP="00267C82">
      <w:pPr>
        <w:spacing w:before="100" w:beforeAutospacing="1" w:after="240" w:line="360" w:lineRule="auto"/>
        <w:jc w:val="center"/>
        <w:rPr>
          <w:rFonts w:ascii="Times New Roman" w:eastAsia="Times New Roman" w:hAnsi="Times New Roman" w:cs="Times New Roman"/>
          <w:kern w:val="0"/>
          <w:sz w:val="28"/>
          <w:szCs w:val="28"/>
          <w:lang w:val="ru-RU" w:eastAsia="uk-UA"/>
          <w14:ligatures w14:val="none"/>
        </w:rPr>
      </w:pPr>
      <w:bookmarkStart w:id="103" w:name="_Hlk216426035"/>
      <w:r w:rsidRPr="00F45042">
        <w:rPr>
          <w:rFonts w:ascii="Times New Roman" w:eastAsia="Times New Roman" w:hAnsi="Times New Roman" w:cs="Times New Roman"/>
          <w:kern w:val="0"/>
          <w:sz w:val="28"/>
          <w:szCs w:val="28"/>
          <w:lang w:eastAsia="uk-UA"/>
          <w14:ligatures w14:val="none"/>
        </w:rPr>
        <w:t>Рисунок 5.</w:t>
      </w:r>
      <w:r w:rsidRPr="00F45042">
        <w:rPr>
          <w:rFonts w:ascii="Times New Roman" w:eastAsia="Times New Roman" w:hAnsi="Times New Roman" w:cs="Times New Roman"/>
          <w:kern w:val="0"/>
          <w:sz w:val="28"/>
          <w:szCs w:val="28"/>
          <w:lang w:val="ru-RU" w:eastAsia="uk-UA"/>
          <w14:ligatures w14:val="none"/>
        </w:rPr>
        <w:t>1</w:t>
      </w:r>
      <w:r w:rsidR="009C1B53">
        <w:rPr>
          <w:rFonts w:ascii="Times New Roman" w:eastAsia="Times New Roman" w:hAnsi="Times New Roman" w:cs="Times New Roman"/>
          <w:kern w:val="0"/>
          <w:sz w:val="28"/>
          <w:szCs w:val="28"/>
          <w:lang w:val="ru-RU" w:eastAsia="uk-UA"/>
          <w14:ligatures w14:val="none"/>
        </w:rPr>
        <w:t>3</w:t>
      </w:r>
      <w:r w:rsidRPr="00F45042">
        <w:rPr>
          <w:rFonts w:ascii="Times New Roman" w:eastAsia="Times New Roman" w:hAnsi="Times New Roman" w:cs="Times New Roman"/>
          <w:kern w:val="0"/>
          <w:sz w:val="28"/>
          <w:szCs w:val="28"/>
          <w:lang w:eastAsia="uk-UA"/>
          <w14:ligatures w14:val="none"/>
        </w:rPr>
        <w:t xml:space="preserve"> – Підключення COM-порту</w:t>
      </w:r>
    </w:p>
    <w:p w14:paraId="01E8EA2D" w14:textId="557564BD" w:rsidR="00F45042" w:rsidRPr="00F45042" w:rsidRDefault="00F45042" w:rsidP="00D819B5">
      <w:pPr>
        <w:spacing w:after="360" w:line="360" w:lineRule="auto"/>
        <w:ind w:firstLine="567"/>
        <w:jc w:val="both"/>
        <w:rPr>
          <w:rFonts w:ascii="Times New Roman" w:eastAsia="Times New Roman" w:hAnsi="Times New Roman" w:cs="Times New Roman"/>
          <w:kern w:val="0"/>
          <w:sz w:val="28"/>
          <w:szCs w:val="28"/>
          <w:lang w:eastAsia="uk-UA"/>
          <w14:ligatures w14:val="none"/>
        </w:rPr>
      </w:pPr>
      <w:bookmarkStart w:id="104" w:name="_Hlk216426056"/>
      <w:bookmarkEnd w:id="103"/>
      <w:r w:rsidRPr="00F45042">
        <w:rPr>
          <w:rFonts w:ascii="Times New Roman" w:eastAsiaTheme="majorEastAsia" w:hAnsi="Times New Roman" w:cs="Times New Roman"/>
          <w:kern w:val="0"/>
          <w:sz w:val="28"/>
          <w:szCs w:val="28"/>
          <w:lang w:eastAsia="uk-UA"/>
          <w14:ligatures w14:val="none"/>
        </w:rPr>
        <w:t>Блок із кнопкою та індикатором дозволу/заборони нагріву</w:t>
      </w:r>
      <w:bookmarkEnd w:id="104"/>
      <w:r w:rsidR="00D819B5">
        <w:rPr>
          <w:rFonts w:ascii="Times New Roman" w:eastAsiaTheme="majorEastAsia" w:hAnsi="Times New Roman" w:cs="Times New Roman"/>
          <w:kern w:val="0"/>
          <w:sz w:val="28"/>
          <w:szCs w:val="28"/>
          <w:lang w:eastAsia="uk-UA"/>
          <w14:ligatures w14:val="none"/>
        </w:rPr>
        <w:t>, п</w:t>
      </w:r>
      <w:r w:rsidRPr="00F45042">
        <w:rPr>
          <w:rFonts w:ascii="Times New Roman" w:eastAsia="Times New Roman" w:hAnsi="Times New Roman" w:cs="Times New Roman"/>
          <w:kern w:val="0"/>
          <w:sz w:val="28"/>
          <w:szCs w:val="28"/>
          <w:lang w:eastAsia="uk-UA"/>
          <w14:ligatures w14:val="none"/>
        </w:rPr>
        <w:t xml:space="preserve">ри натисканні на кнопку на віддалений пристрій надсилається команда про дозвіл або заборону </w:t>
      </w:r>
      <w:r w:rsidRPr="00F45042">
        <w:rPr>
          <w:rFonts w:ascii="Times New Roman" w:eastAsia="Times New Roman" w:hAnsi="Times New Roman" w:cs="Times New Roman"/>
          <w:kern w:val="0"/>
          <w:sz w:val="28"/>
          <w:szCs w:val="28"/>
          <w:lang w:eastAsia="uk-UA"/>
          <w14:ligatures w14:val="none"/>
        </w:rPr>
        <w:lastRenderedPageBreak/>
        <w:t>нагріву. Без надсилання цієї команди процес нагріву не розпочнеться, навіть якщо параметри регулювання встановлені (Рис. 5.1</w:t>
      </w:r>
      <w:r w:rsidR="009C1B53">
        <w:rPr>
          <w:rFonts w:ascii="Times New Roman" w:eastAsia="Times New Roman" w:hAnsi="Times New Roman" w:cs="Times New Roman"/>
          <w:kern w:val="0"/>
          <w:sz w:val="28"/>
          <w:szCs w:val="28"/>
          <w:lang w:eastAsia="uk-UA"/>
          <w14:ligatures w14:val="none"/>
        </w:rPr>
        <w:t>4</w:t>
      </w:r>
      <w:r w:rsidRPr="00F45042">
        <w:rPr>
          <w:rFonts w:ascii="Times New Roman" w:eastAsia="Times New Roman" w:hAnsi="Times New Roman" w:cs="Times New Roman"/>
          <w:kern w:val="0"/>
          <w:sz w:val="28"/>
          <w:szCs w:val="28"/>
          <w:lang w:eastAsia="uk-UA"/>
          <w14:ligatures w14:val="none"/>
        </w:rPr>
        <w:t>).</w:t>
      </w:r>
    </w:p>
    <w:p w14:paraId="5F6C6523" w14:textId="77777777" w:rsidR="00F45042" w:rsidRPr="00F45042" w:rsidRDefault="00F45042" w:rsidP="00F45042">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noProof/>
          <w:kern w:val="0"/>
          <w:sz w:val="28"/>
          <w:szCs w:val="28"/>
          <w:lang w:val="ru-RU" w:eastAsia="ru-RU"/>
          <w14:ligatures w14:val="none"/>
        </w:rPr>
        <w:drawing>
          <wp:inline distT="0" distB="0" distL="0" distR="0" wp14:anchorId="12D671BC" wp14:editId="47D602BA">
            <wp:extent cx="1685925" cy="800100"/>
            <wp:effectExtent l="19050" t="19050" r="28575" b="19050"/>
            <wp:docPr id="169836352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85925" cy="800100"/>
                    </a:xfrm>
                    <a:prstGeom prst="rect">
                      <a:avLst/>
                    </a:prstGeom>
                    <a:noFill/>
                    <a:ln w="12700">
                      <a:solidFill>
                        <a:sysClr val="windowText" lastClr="000000"/>
                      </a:solidFill>
                    </a:ln>
                  </pic:spPr>
                </pic:pic>
              </a:graphicData>
            </a:graphic>
          </wp:inline>
        </w:drawing>
      </w:r>
    </w:p>
    <w:p w14:paraId="5C70D0AC" w14:textId="762679F6" w:rsidR="00F45042" w:rsidRPr="00F45042" w:rsidRDefault="00F45042" w:rsidP="00F45042">
      <w:pPr>
        <w:spacing w:after="360" w:line="360" w:lineRule="auto"/>
        <w:jc w:val="center"/>
        <w:rPr>
          <w:rFonts w:ascii="Times New Roman" w:eastAsia="Times New Roman" w:hAnsi="Times New Roman" w:cs="Times New Roman"/>
          <w:kern w:val="0"/>
          <w:sz w:val="28"/>
          <w:szCs w:val="28"/>
          <w:lang w:eastAsia="uk-UA"/>
          <w14:ligatures w14:val="none"/>
        </w:rPr>
      </w:pPr>
      <w:bookmarkStart w:id="105" w:name="_Hlk216426533"/>
      <w:r w:rsidRPr="00F45042">
        <w:rPr>
          <w:rFonts w:ascii="Times New Roman" w:eastAsia="Times New Roman" w:hAnsi="Times New Roman" w:cs="Times New Roman"/>
          <w:kern w:val="0"/>
          <w:sz w:val="28"/>
          <w:szCs w:val="28"/>
          <w:lang w:eastAsia="uk-UA"/>
          <w14:ligatures w14:val="none"/>
        </w:rPr>
        <w:t>Рисунок 5.1</w:t>
      </w:r>
      <w:r w:rsidR="009C1B53">
        <w:rPr>
          <w:rFonts w:ascii="Times New Roman" w:eastAsia="Times New Roman" w:hAnsi="Times New Roman" w:cs="Times New Roman"/>
          <w:kern w:val="0"/>
          <w:sz w:val="28"/>
          <w:szCs w:val="28"/>
          <w:lang w:eastAsia="uk-UA"/>
          <w14:ligatures w14:val="none"/>
        </w:rPr>
        <w:t>4</w:t>
      </w:r>
      <w:r w:rsidRPr="00F45042">
        <w:rPr>
          <w:rFonts w:ascii="Times New Roman" w:eastAsia="Times New Roman" w:hAnsi="Times New Roman" w:cs="Times New Roman"/>
          <w:kern w:val="0"/>
          <w:sz w:val="28"/>
          <w:szCs w:val="28"/>
          <w:lang w:eastAsia="uk-UA"/>
          <w14:ligatures w14:val="none"/>
        </w:rPr>
        <w:t xml:space="preserve"> – </w:t>
      </w:r>
      <w:r w:rsidRPr="00F45042">
        <w:rPr>
          <w:rFonts w:ascii="Times New Roman" w:eastAsiaTheme="majorEastAsia" w:hAnsi="Times New Roman" w:cs="Times New Roman"/>
          <w:kern w:val="0"/>
          <w:sz w:val="28"/>
          <w:szCs w:val="28"/>
          <w:lang w:eastAsia="uk-UA"/>
          <w14:ligatures w14:val="none"/>
        </w:rPr>
        <w:t>Блок із кнопкою та індикатором дозволу/заборони нагріву</w:t>
      </w:r>
    </w:p>
    <w:p w14:paraId="0167C5C2" w14:textId="11964D08" w:rsidR="00FD787C" w:rsidRPr="00F45042" w:rsidRDefault="00F45042" w:rsidP="00267C82">
      <w:pPr>
        <w:spacing w:before="100" w:beforeAutospacing="1" w:after="360" w:line="360" w:lineRule="auto"/>
        <w:ind w:firstLine="709"/>
        <w:jc w:val="both"/>
        <w:rPr>
          <w:rFonts w:ascii="Times New Roman" w:eastAsia="Times New Roman" w:hAnsi="Times New Roman" w:cs="Times New Roman"/>
          <w:kern w:val="0"/>
          <w:sz w:val="28"/>
          <w:szCs w:val="28"/>
          <w:lang w:eastAsia="uk-UA"/>
          <w14:ligatures w14:val="none"/>
        </w:rPr>
      </w:pPr>
      <w:bookmarkStart w:id="106" w:name="_Hlk216426549"/>
      <w:bookmarkEnd w:id="105"/>
      <w:r w:rsidRPr="00F45042">
        <w:rPr>
          <w:rFonts w:ascii="Times New Roman" w:eastAsiaTheme="majorEastAsia" w:hAnsi="Times New Roman" w:cs="Times New Roman"/>
          <w:kern w:val="0"/>
          <w:sz w:val="28"/>
          <w:szCs w:val="28"/>
          <w:lang w:eastAsia="uk-UA"/>
          <w14:ligatures w14:val="none"/>
        </w:rPr>
        <w:t>Блок вибору типу регулятора</w:t>
      </w:r>
      <w:bookmarkEnd w:id="106"/>
      <w:r w:rsidRPr="00F45042">
        <w:rPr>
          <w:rFonts w:ascii="Times New Roman" w:eastAsia="Times New Roman" w:hAnsi="Times New Roman" w:cs="Times New Roman"/>
          <w:kern w:val="0"/>
          <w:sz w:val="28"/>
          <w:szCs w:val="28"/>
          <w:lang w:eastAsia="uk-UA"/>
          <w14:ligatures w14:val="none"/>
        </w:rPr>
        <w:t xml:space="preserve"> </w:t>
      </w:r>
      <w:r w:rsidR="00D819B5" w:rsidRPr="00D819B5">
        <w:rPr>
          <w:rFonts w:ascii="Times New Roman" w:eastAsia="Times New Roman" w:hAnsi="Times New Roman" w:cs="Times New Roman"/>
          <w:kern w:val="0"/>
          <w:sz w:val="28"/>
          <w:szCs w:val="28"/>
          <w:lang w:eastAsia="uk-UA"/>
          <w14:ligatures w14:val="none"/>
        </w:rPr>
        <w:t>м</w:t>
      </w:r>
      <w:r w:rsidRPr="00F45042">
        <w:rPr>
          <w:rFonts w:ascii="Times New Roman" w:eastAsia="Times New Roman" w:hAnsi="Times New Roman" w:cs="Times New Roman"/>
          <w:kern w:val="0"/>
          <w:sz w:val="28"/>
          <w:szCs w:val="28"/>
          <w:lang w:eastAsia="uk-UA"/>
          <w14:ligatures w14:val="none"/>
        </w:rPr>
        <w:t xml:space="preserve">істить три кнопки за допомогою яких обирається тип регулятора: П, ПІ, ПІД. Змінювати тип регулятора дозволено лише тоді, коли нагрів заборонено </w:t>
      </w:r>
      <w:bookmarkStart w:id="107" w:name="_Hlk216474036"/>
      <w:r w:rsidRPr="00F45042">
        <w:rPr>
          <w:rFonts w:ascii="Times New Roman" w:eastAsia="Times New Roman" w:hAnsi="Times New Roman" w:cs="Times New Roman"/>
          <w:kern w:val="0"/>
          <w:sz w:val="28"/>
          <w:szCs w:val="28"/>
          <w:lang w:eastAsia="uk-UA"/>
          <w14:ligatures w14:val="none"/>
        </w:rPr>
        <w:t>(Рис. 5.1</w:t>
      </w:r>
      <w:r w:rsidR="009C1B53">
        <w:rPr>
          <w:rFonts w:ascii="Times New Roman" w:eastAsia="Times New Roman" w:hAnsi="Times New Roman" w:cs="Times New Roman"/>
          <w:kern w:val="0"/>
          <w:sz w:val="28"/>
          <w:szCs w:val="28"/>
          <w:lang w:eastAsia="uk-UA"/>
          <w14:ligatures w14:val="none"/>
        </w:rPr>
        <w:t>5</w:t>
      </w:r>
      <w:r w:rsidRPr="00F45042">
        <w:rPr>
          <w:rFonts w:ascii="Times New Roman" w:eastAsia="Times New Roman" w:hAnsi="Times New Roman" w:cs="Times New Roman"/>
          <w:kern w:val="0"/>
          <w:sz w:val="28"/>
          <w:szCs w:val="28"/>
          <w:lang w:eastAsia="uk-UA"/>
          <w14:ligatures w14:val="none"/>
        </w:rPr>
        <w:t>)</w:t>
      </w:r>
      <w:bookmarkEnd w:id="107"/>
      <w:r w:rsidRPr="00F45042">
        <w:rPr>
          <w:rFonts w:ascii="Times New Roman" w:eastAsia="Times New Roman" w:hAnsi="Times New Roman" w:cs="Times New Roman"/>
          <w:kern w:val="0"/>
          <w:sz w:val="28"/>
          <w:szCs w:val="28"/>
          <w:lang w:eastAsia="uk-UA"/>
          <w14:ligatures w14:val="none"/>
        </w:rPr>
        <w:t>.</w:t>
      </w:r>
    </w:p>
    <w:p w14:paraId="45B66747" w14:textId="77777777" w:rsidR="00F45042" w:rsidRPr="00F45042" w:rsidRDefault="00F45042" w:rsidP="00F45042">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noProof/>
          <w:kern w:val="0"/>
          <w:sz w:val="28"/>
          <w:szCs w:val="28"/>
          <w:lang w:val="ru-RU" w:eastAsia="ru-RU"/>
          <w14:ligatures w14:val="none"/>
        </w:rPr>
        <w:drawing>
          <wp:inline distT="0" distB="0" distL="0" distR="0" wp14:anchorId="783373B5" wp14:editId="09A7FBCE">
            <wp:extent cx="1725930" cy="1147559"/>
            <wp:effectExtent l="19050" t="19050" r="26670" b="14605"/>
            <wp:docPr id="11903205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35483" cy="1153911"/>
                    </a:xfrm>
                    <a:prstGeom prst="rect">
                      <a:avLst/>
                    </a:prstGeom>
                    <a:noFill/>
                    <a:ln w="12700">
                      <a:solidFill>
                        <a:sysClr val="windowText" lastClr="000000"/>
                      </a:solidFill>
                    </a:ln>
                  </pic:spPr>
                </pic:pic>
              </a:graphicData>
            </a:graphic>
          </wp:inline>
        </w:drawing>
      </w:r>
    </w:p>
    <w:p w14:paraId="01A4DB26" w14:textId="2D51E0E8" w:rsidR="00F45042" w:rsidRPr="00F45042" w:rsidRDefault="00F45042" w:rsidP="00F45042">
      <w:pPr>
        <w:spacing w:after="360" w:line="360" w:lineRule="auto"/>
        <w:jc w:val="center"/>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Рисунок 5.1</w:t>
      </w:r>
      <w:r w:rsidR="009C1B53">
        <w:rPr>
          <w:rFonts w:ascii="Times New Roman" w:eastAsia="Times New Roman" w:hAnsi="Times New Roman" w:cs="Times New Roman"/>
          <w:kern w:val="0"/>
          <w:sz w:val="28"/>
          <w:szCs w:val="28"/>
          <w:lang w:eastAsia="uk-UA"/>
          <w14:ligatures w14:val="none"/>
        </w:rPr>
        <w:t>5</w:t>
      </w:r>
      <w:r w:rsidRPr="00F45042">
        <w:rPr>
          <w:rFonts w:ascii="Times New Roman" w:eastAsia="Times New Roman" w:hAnsi="Times New Roman" w:cs="Times New Roman"/>
          <w:kern w:val="0"/>
          <w:sz w:val="28"/>
          <w:szCs w:val="28"/>
          <w:lang w:eastAsia="uk-UA"/>
          <w14:ligatures w14:val="none"/>
        </w:rPr>
        <w:t xml:space="preserve"> – Блок вибору типу регулятора</w:t>
      </w:r>
    </w:p>
    <w:p w14:paraId="2C77F7CE" w14:textId="31D17B96" w:rsidR="00F45042" w:rsidRPr="00F45042" w:rsidRDefault="00F45042" w:rsidP="00D819B5">
      <w:pPr>
        <w:spacing w:after="360" w:line="360" w:lineRule="auto"/>
        <w:ind w:firstLine="709"/>
        <w:jc w:val="both"/>
        <w:rPr>
          <w:rFonts w:ascii="Times New Roman" w:eastAsia="Times New Roman" w:hAnsi="Times New Roman" w:cs="Times New Roman"/>
          <w:kern w:val="0"/>
          <w:sz w:val="28"/>
          <w:szCs w:val="28"/>
          <w:lang w:eastAsia="uk-UA"/>
          <w14:ligatures w14:val="none"/>
        </w:rPr>
      </w:pPr>
      <w:bookmarkStart w:id="108" w:name="_Hlk216426759"/>
      <w:r w:rsidRPr="00F45042">
        <w:rPr>
          <w:rFonts w:ascii="Times New Roman" w:eastAsiaTheme="majorEastAsia" w:hAnsi="Times New Roman" w:cs="Times New Roman"/>
          <w:kern w:val="0"/>
          <w:sz w:val="28"/>
          <w:szCs w:val="28"/>
          <w:lang w:eastAsia="uk-UA"/>
          <w14:ligatures w14:val="none"/>
        </w:rPr>
        <w:t>Блок «</w:t>
      </w:r>
      <w:bookmarkStart w:id="109" w:name="_Hlk216472312"/>
      <w:r w:rsidRPr="00F45042">
        <w:rPr>
          <w:rFonts w:ascii="Times New Roman" w:eastAsiaTheme="majorEastAsia" w:hAnsi="Times New Roman" w:cs="Times New Roman"/>
          <w:kern w:val="0"/>
          <w:sz w:val="28"/>
          <w:szCs w:val="28"/>
          <w:lang w:eastAsia="uk-UA"/>
          <w14:ligatures w14:val="none"/>
        </w:rPr>
        <w:t>Коефіцієнти»</w:t>
      </w:r>
      <w:bookmarkEnd w:id="108"/>
      <w:r w:rsidR="00D819B5">
        <w:rPr>
          <w:rFonts w:ascii="Times New Roman" w:eastAsiaTheme="majorEastAsia" w:hAnsi="Times New Roman" w:cs="Times New Roman"/>
          <w:kern w:val="0"/>
          <w:sz w:val="28"/>
          <w:szCs w:val="28"/>
          <w:lang w:eastAsia="uk-UA"/>
          <w14:ligatures w14:val="none"/>
        </w:rPr>
        <w:t xml:space="preserve"> м</w:t>
      </w:r>
      <w:r w:rsidRPr="00F45042">
        <w:rPr>
          <w:rFonts w:ascii="Times New Roman" w:eastAsia="Times New Roman" w:hAnsi="Times New Roman" w:cs="Times New Roman"/>
          <w:kern w:val="0"/>
          <w:sz w:val="28"/>
          <w:szCs w:val="28"/>
          <w:lang w:eastAsia="uk-UA"/>
          <w14:ligatures w14:val="none"/>
        </w:rPr>
        <w:t xml:space="preserve">істить поля для введення коефіцієнтів регулювання </w:t>
      </w:r>
      <w:bookmarkStart w:id="110" w:name="_Hlk216472232"/>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val="en-US"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eastAsia="uk-UA"/>
            <w14:ligatures w14:val="none"/>
          </w:rPr>
          <m:t>,</m:t>
        </m:r>
        <m:r>
          <w:rPr>
            <w:rFonts w:ascii="Cambria Math" w:eastAsia="Times New Roman" w:hAnsi="Cambria Math" w:cs="Times New Roman"/>
            <w:kern w:val="0"/>
            <w:sz w:val="28"/>
            <w:szCs w:val="28"/>
            <w:lang w:val="ru-RU" w:eastAsia="uk-UA"/>
            <w14:ligatures w14:val="none"/>
          </w:rPr>
          <m:t xml:space="preserve">  </m:t>
        </m:r>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val="en-US" w:eastAsia="uk-UA"/>
                <w14:ligatures w14:val="none"/>
              </w:rPr>
              <m:t>K</m:t>
            </m:r>
          </m:e>
          <m:sub>
            <m:r>
              <w:rPr>
                <w:rFonts w:ascii="Cambria Math" w:eastAsia="Times New Roman" w:hAnsi="Cambria Math" w:cs="Times New Roman"/>
                <w:kern w:val="0"/>
                <w:sz w:val="28"/>
                <w:szCs w:val="28"/>
                <w:lang w:eastAsia="uk-UA"/>
                <w14:ligatures w14:val="none"/>
              </w:rPr>
              <m:t>i</m:t>
            </m:r>
          </m:sub>
        </m:sSub>
        <m:r>
          <w:rPr>
            <w:rFonts w:ascii="Cambria Math" w:eastAsia="Times New Roman" w:hAnsi="Cambria Math" w:cs="Times New Roman"/>
            <w:kern w:val="0"/>
            <w:sz w:val="28"/>
            <w:szCs w:val="28"/>
            <w:lang w:eastAsia="uk-UA"/>
            <w14:ligatures w14:val="none"/>
          </w:rPr>
          <m:t>,</m:t>
        </m:r>
        <m:r>
          <w:rPr>
            <w:rFonts w:ascii="Cambria Math" w:eastAsia="Times New Roman" w:hAnsi="Cambria Math" w:cs="Times New Roman"/>
            <w:kern w:val="0"/>
            <w:sz w:val="28"/>
            <w:szCs w:val="28"/>
            <w:lang w:val="ru-RU" w:eastAsia="uk-UA"/>
            <w14:ligatures w14:val="none"/>
          </w:rPr>
          <m:t xml:space="preserve">  </m:t>
        </m:r>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val="en-US" w:eastAsia="uk-UA"/>
                <w14:ligatures w14:val="none"/>
              </w:rPr>
              <m:t>K</m:t>
            </m:r>
          </m:e>
          <m:sub>
            <m:r>
              <w:rPr>
                <w:rFonts w:ascii="Cambria Math" w:eastAsia="Times New Roman" w:hAnsi="Cambria Math" w:cs="Times New Roman"/>
                <w:kern w:val="0"/>
                <w:sz w:val="28"/>
                <w:szCs w:val="28"/>
                <w:lang w:eastAsia="uk-UA"/>
                <w14:ligatures w14:val="none"/>
              </w:rPr>
              <m:t>d</m:t>
            </m:r>
          </m:sub>
        </m:sSub>
      </m:oMath>
      <w:bookmarkEnd w:id="110"/>
      <w:r w:rsidRPr="00F45042">
        <w:rPr>
          <w:rFonts w:ascii="Times New Roman" w:eastAsia="Times New Roman" w:hAnsi="Times New Roman" w:cs="Times New Roman"/>
          <w:kern w:val="0"/>
          <w:sz w:val="28"/>
          <w:szCs w:val="28"/>
          <w:lang w:eastAsia="uk-UA"/>
          <w14:ligatures w14:val="none"/>
        </w:rPr>
        <w:t xml:space="preserve">. </w:t>
      </w:r>
      <w:bookmarkEnd w:id="109"/>
      <w:r w:rsidRPr="00F45042">
        <w:rPr>
          <w:rFonts w:ascii="Times New Roman" w:eastAsia="Times New Roman" w:hAnsi="Times New Roman" w:cs="Times New Roman"/>
          <w:kern w:val="0"/>
          <w:sz w:val="28"/>
          <w:szCs w:val="28"/>
          <w:lang w:eastAsia="uk-UA"/>
          <w14:ligatures w14:val="none"/>
        </w:rPr>
        <w:t>Поля програмно захищені від введення некоректних значень (Рис. 5.1</w:t>
      </w:r>
      <w:r w:rsidR="009C1B53">
        <w:rPr>
          <w:rFonts w:ascii="Times New Roman" w:eastAsia="Times New Roman" w:hAnsi="Times New Roman" w:cs="Times New Roman"/>
          <w:kern w:val="0"/>
          <w:sz w:val="28"/>
          <w:szCs w:val="28"/>
          <w:lang w:eastAsia="uk-UA"/>
          <w14:ligatures w14:val="none"/>
        </w:rPr>
        <w:t>6</w:t>
      </w:r>
      <w:r w:rsidRPr="00F45042">
        <w:rPr>
          <w:rFonts w:ascii="Times New Roman" w:eastAsia="Times New Roman" w:hAnsi="Times New Roman" w:cs="Times New Roman"/>
          <w:kern w:val="0"/>
          <w:sz w:val="28"/>
          <w:szCs w:val="28"/>
          <w:lang w:eastAsia="uk-UA"/>
          <w14:ligatures w14:val="none"/>
        </w:rPr>
        <w:t>).</w:t>
      </w:r>
    </w:p>
    <w:p w14:paraId="116A59C1" w14:textId="77777777" w:rsidR="00F45042" w:rsidRPr="00F45042" w:rsidRDefault="00F45042" w:rsidP="00F45042">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noProof/>
          <w:kern w:val="0"/>
          <w:sz w:val="28"/>
          <w:szCs w:val="28"/>
          <w:lang w:val="ru-RU" w:eastAsia="ru-RU"/>
          <w14:ligatures w14:val="none"/>
        </w:rPr>
        <w:drawing>
          <wp:inline distT="0" distB="0" distL="0" distR="0" wp14:anchorId="13DF5708" wp14:editId="7A1A8533">
            <wp:extent cx="1628775" cy="1085850"/>
            <wp:effectExtent l="19050" t="19050" r="28575" b="19050"/>
            <wp:docPr id="67723304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28775" cy="1085850"/>
                    </a:xfrm>
                    <a:prstGeom prst="rect">
                      <a:avLst/>
                    </a:prstGeom>
                    <a:noFill/>
                    <a:ln w="12700">
                      <a:solidFill>
                        <a:sysClr val="windowText" lastClr="000000"/>
                      </a:solidFill>
                    </a:ln>
                  </pic:spPr>
                </pic:pic>
              </a:graphicData>
            </a:graphic>
          </wp:inline>
        </w:drawing>
      </w:r>
    </w:p>
    <w:p w14:paraId="3801FDC5" w14:textId="3C822A27" w:rsidR="00F45042" w:rsidRPr="00F45042" w:rsidRDefault="00F45042" w:rsidP="00F45042">
      <w:pPr>
        <w:spacing w:after="360" w:line="360" w:lineRule="auto"/>
        <w:jc w:val="center"/>
        <w:rPr>
          <w:rFonts w:ascii="Times New Roman" w:eastAsia="Times New Roman" w:hAnsi="Times New Roman" w:cs="Times New Roman"/>
          <w:kern w:val="0"/>
          <w:sz w:val="28"/>
          <w:szCs w:val="28"/>
          <w:lang w:eastAsia="uk-UA"/>
          <w14:ligatures w14:val="none"/>
        </w:rPr>
      </w:pPr>
      <w:bookmarkStart w:id="111" w:name="_Hlk216426965"/>
      <w:r w:rsidRPr="00F45042">
        <w:rPr>
          <w:rFonts w:ascii="Times New Roman" w:eastAsia="Times New Roman" w:hAnsi="Times New Roman" w:cs="Times New Roman"/>
          <w:kern w:val="0"/>
          <w:sz w:val="28"/>
          <w:szCs w:val="28"/>
          <w:lang w:eastAsia="uk-UA"/>
          <w14:ligatures w14:val="none"/>
        </w:rPr>
        <w:t>Рисунок 5.1</w:t>
      </w:r>
      <w:r w:rsidR="009C1B53">
        <w:rPr>
          <w:rFonts w:ascii="Times New Roman" w:eastAsia="Times New Roman" w:hAnsi="Times New Roman" w:cs="Times New Roman"/>
          <w:kern w:val="0"/>
          <w:sz w:val="28"/>
          <w:szCs w:val="28"/>
          <w:lang w:eastAsia="uk-UA"/>
          <w14:ligatures w14:val="none"/>
        </w:rPr>
        <w:t>6</w:t>
      </w:r>
      <w:r w:rsidRPr="00F45042">
        <w:rPr>
          <w:rFonts w:ascii="Times New Roman" w:eastAsia="Times New Roman" w:hAnsi="Times New Roman" w:cs="Times New Roman"/>
          <w:kern w:val="0"/>
          <w:sz w:val="28"/>
          <w:szCs w:val="28"/>
          <w:lang w:eastAsia="uk-UA"/>
          <w14:ligatures w14:val="none"/>
        </w:rPr>
        <w:t xml:space="preserve"> – Блок «Коефіцієнти»</w:t>
      </w:r>
    </w:p>
    <w:p w14:paraId="3F7136AF" w14:textId="24F50AE1" w:rsidR="00F45042" w:rsidRPr="00F45042" w:rsidRDefault="00F45042" w:rsidP="00104AD8">
      <w:pPr>
        <w:spacing w:after="360" w:line="360" w:lineRule="auto"/>
        <w:ind w:firstLine="709"/>
        <w:jc w:val="both"/>
        <w:rPr>
          <w:rFonts w:ascii="Times New Roman" w:eastAsia="Times New Roman" w:hAnsi="Times New Roman" w:cs="Times New Roman"/>
          <w:kern w:val="0"/>
          <w:sz w:val="28"/>
          <w:szCs w:val="28"/>
          <w:lang w:eastAsia="uk-UA"/>
          <w14:ligatures w14:val="none"/>
        </w:rPr>
      </w:pPr>
      <w:bookmarkStart w:id="112" w:name="_Hlk216427004"/>
      <w:bookmarkEnd w:id="111"/>
      <w:r w:rsidRPr="00F45042">
        <w:rPr>
          <w:rFonts w:ascii="Times New Roman" w:eastAsiaTheme="majorEastAsia" w:hAnsi="Times New Roman" w:cs="Times New Roman"/>
          <w:kern w:val="0"/>
          <w:sz w:val="28"/>
          <w:szCs w:val="28"/>
          <w:lang w:eastAsia="uk-UA"/>
          <w14:ligatures w14:val="none"/>
        </w:rPr>
        <w:t>Кнопка «Застосування параметрів»</w:t>
      </w:r>
      <w:bookmarkEnd w:id="112"/>
      <w:r w:rsidR="00104AD8">
        <w:rPr>
          <w:rFonts w:ascii="Times New Roman" w:eastAsiaTheme="majorEastAsia" w:hAnsi="Times New Roman" w:cs="Times New Roman"/>
          <w:kern w:val="0"/>
          <w:sz w:val="28"/>
          <w:szCs w:val="28"/>
          <w:lang w:eastAsia="uk-UA"/>
          <w14:ligatures w14:val="none"/>
        </w:rPr>
        <w:t>, п</w:t>
      </w:r>
      <w:r w:rsidRPr="00F45042">
        <w:rPr>
          <w:rFonts w:ascii="Times New Roman" w:eastAsia="Times New Roman" w:hAnsi="Times New Roman" w:cs="Times New Roman"/>
          <w:kern w:val="0"/>
          <w:sz w:val="28"/>
          <w:szCs w:val="28"/>
          <w:lang w:eastAsia="uk-UA"/>
          <w14:ligatures w14:val="none"/>
        </w:rPr>
        <w:t xml:space="preserve">ризначена для відправлення на віддалений пристрій нових значень температури та коефіцієнтів регулювання, які були змінені під час роботи системи. Після відправлення параметрів кнопка стає </w:t>
      </w:r>
      <w:r w:rsidRPr="00F45042">
        <w:rPr>
          <w:rFonts w:ascii="Times New Roman" w:eastAsia="Times New Roman" w:hAnsi="Times New Roman" w:cs="Times New Roman"/>
          <w:kern w:val="0"/>
          <w:sz w:val="28"/>
          <w:szCs w:val="28"/>
          <w:lang w:eastAsia="uk-UA"/>
          <w14:ligatures w14:val="none"/>
        </w:rPr>
        <w:lastRenderedPageBreak/>
        <w:t>неактивною, а при наступних змінах автоматично активується, нагадуючи, що параметри змінено, але не застосовано (Рис. 5.1</w:t>
      </w:r>
      <w:r w:rsidR="009C1B53">
        <w:rPr>
          <w:rFonts w:ascii="Times New Roman" w:eastAsia="Times New Roman" w:hAnsi="Times New Roman" w:cs="Times New Roman"/>
          <w:kern w:val="0"/>
          <w:sz w:val="28"/>
          <w:szCs w:val="28"/>
          <w:lang w:eastAsia="uk-UA"/>
          <w14:ligatures w14:val="none"/>
        </w:rPr>
        <w:t>7</w:t>
      </w:r>
      <w:r w:rsidRPr="00F45042">
        <w:rPr>
          <w:rFonts w:ascii="Times New Roman" w:eastAsia="Times New Roman" w:hAnsi="Times New Roman" w:cs="Times New Roman"/>
          <w:kern w:val="0"/>
          <w:sz w:val="28"/>
          <w:szCs w:val="28"/>
          <w:lang w:eastAsia="uk-UA"/>
          <w14:ligatures w14:val="none"/>
        </w:rPr>
        <w:t>).</w:t>
      </w:r>
    </w:p>
    <w:p w14:paraId="754BBE13" w14:textId="77777777" w:rsidR="00F45042" w:rsidRPr="00F45042" w:rsidRDefault="00F45042" w:rsidP="00F45042">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noProof/>
          <w:kern w:val="0"/>
          <w:sz w:val="28"/>
          <w:szCs w:val="28"/>
          <w:lang w:val="ru-RU" w:eastAsia="ru-RU"/>
          <w14:ligatures w14:val="none"/>
        </w:rPr>
        <w:drawing>
          <wp:inline distT="0" distB="0" distL="0" distR="0" wp14:anchorId="6674F7AD" wp14:editId="304E9552">
            <wp:extent cx="2914650" cy="1943100"/>
            <wp:effectExtent l="19050" t="19050" r="19050" b="19050"/>
            <wp:docPr id="21197927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14650" cy="1943100"/>
                    </a:xfrm>
                    <a:prstGeom prst="rect">
                      <a:avLst/>
                    </a:prstGeom>
                    <a:noFill/>
                    <a:ln w="12700">
                      <a:solidFill>
                        <a:sysClr val="windowText" lastClr="000000"/>
                      </a:solidFill>
                    </a:ln>
                  </pic:spPr>
                </pic:pic>
              </a:graphicData>
            </a:graphic>
          </wp:inline>
        </w:drawing>
      </w:r>
    </w:p>
    <w:p w14:paraId="4A2F0327" w14:textId="451E802C" w:rsidR="00E1748E" w:rsidRDefault="00F45042" w:rsidP="00E1748E">
      <w:pPr>
        <w:spacing w:before="100" w:beforeAutospacing="1" w:after="100" w:afterAutospacing="1" w:line="240" w:lineRule="auto"/>
        <w:contextualSpacing/>
        <w:jc w:val="center"/>
        <w:rPr>
          <w:rFonts w:ascii="Times New Roman" w:eastAsia="Times New Roman" w:hAnsi="Times New Roman" w:cs="Times New Roman"/>
          <w:kern w:val="0"/>
          <w:sz w:val="28"/>
          <w:szCs w:val="28"/>
          <w:lang w:eastAsia="uk-UA"/>
          <w14:ligatures w14:val="none"/>
        </w:rPr>
      </w:pPr>
      <w:bookmarkStart w:id="113" w:name="_Hlk216473971"/>
      <w:r w:rsidRPr="00F45042">
        <w:rPr>
          <w:rFonts w:ascii="Times New Roman" w:eastAsia="Times New Roman" w:hAnsi="Times New Roman" w:cs="Times New Roman"/>
          <w:kern w:val="0"/>
          <w:sz w:val="28"/>
          <w:szCs w:val="28"/>
          <w:lang w:eastAsia="uk-UA"/>
          <w14:ligatures w14:val="none"/>
        </w:rPr>
        <w:t>Рисунок 5.1</w:t>
      </w:r>
      <w:r w:rsidR="009C1B53">
        <w:rPr>
          <w:rFonts w:ascii="Times New Roman" w:eastAsia="Times New Roman" w:hAnsi="Times New Roman" w:cs="Times New Roman"/>
          <w:kern w:val="0"/>
          <w:sz w:val="28"/>
          <w:szCs w:val="28"/>
          <w:lang w:eastAsia="uk-UA"/>
          <w14:ligatures w14:val="none"/>
        </w:rPr>
        <w:t>7</w:t>
      </w:r>
      <w:r w:rsidRPr="00F45042">
        <w:rPr>
          <w:rFonts w:ascii="Times New Roman" w:eastAsia="Times New Roman" w:hAnsi="Times New Roman" w:cs="Times New Roman"/>
          <w:kern w:val="0"/>
          <w:sz w:val="28"/>
          <w:szCs w:val="28"/>
          <w:lang w:eastAsia="uk-UA"/>
          <w14:ligatures w14:val="none"/>
        </w:rPr>
        <w:t xml:space="preserve"> – Кнопка «Застосування параметрів»</w:t>
      </w:r>
      <w:bookmarkEnd w:id="113"/>
    </w:p>
    <w:p w14:paraId="186DEB67" w14:textId="64932803" w:rsidR="00E1748E" w:rsidRPr="00F45042" w:rsidRDefault="00E1748E" w:rsidP="00E1748E">
      <w:pPr>
        <w:pStyle w:val="2"/>
        <w:spacing w:before="360" w:after="360" w:line="360" w:lineRule="auto"/>
        <w:ind w:firstLine="709"/>
        <w:jc w:val="both"/>
        <w:rPr>
          <w:rFonts w:ascii="Times New Roman" w:eastAsia="Times New Roman" w:hAnsi="Times New Roman" w:cs="Times New Roman"/>
          <w:b/>
          <w:bCs/>
          <w:color w:val="auto"/>
          <w:sz w:val="28"/>
          <w:szCs w:val="28"/>
          <w:lang w:eastAsia="uk-UA"/>
        </w:rPr>
      </w:pPr>
      <w:r w:rsidRPr="00E1748E">
        <w:rPr>
          <w:rFonts w:ascii="Times New Roman" w:eastAsia="Times New Roman" w:hAnsi="Times New Roman" w:cs="Times New Roman"/>
          <w:b/>
          <w:bCs/>
          <w:color w:val="auto"/>
          <w:sz w:val="28"/>
          <w:szCs w:val="28"/>
          <w:lang w:eastAsia="uk-UA"/>
        </w:rPr>
        <w:t xml:space="preserve">5.15 </w:t>
      </w:r>
      <w:r w:rsidR="00F45042" w:rsidRPr="00E1748E">
        <w:rPr>
          <w:rFonts w:ascii="Times New Roman" w:eastAsia="Times New Roman" w:hAnsi="Times New Roman" w:cs="Times New Roman"/>
          <w:b/>
          <w:bCs/>
          <w:color w:val="auto"/>
          <w:sz w:val="28"/>
          <w:szCs w:val="28"/>
          <w:lang w:eastAsia="uk-UA"/>
        </w:rPr>
        <w:t>Експериментальна перевірка та налаштування контуру регулювання</w:t>
      </w:r>
    </w:p>
    <w:p w14:paraId="0F0F7D5A" w14:textId="6914ADE6" w:rsidR="00F45042" w:rsidRPr="00F45042" w:rsidRDefault="00F45042" w:rsidP="00E1748E">
      <w:pPr>
        <w:spacing w:before="100" w:beforeAutospacing="1" w:after="100" w:afterAutospacing="1" w:line="360" w:lineRule="auto"/>
        <w:ind w:firstLine="709"/>
        <w:contextualSpacing/>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 xml:space="preserve">Метою даного етапу є перевірка працездатності розробленої системи автоматичного регулювання та визначення оптимальних коефіцієнтів регулятора  </w:t>
      </w:r>
      <w:bookmarkStart w:id="114" w:name="_Hlk216473757"/>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w:bookmarkEnd w:id="114"/>
        <m:r>
          <w:rPr>
            <w:rFonts w:ascii="Cambria Math" w:eastAsia="Times New Roman" w:hAnsi="Cambria Math" w:cs="Times New Roman"/>
            <w:kern w:val="0"/>
            <w:sz w:val="28"/>
            <w:szCs w:val="28"/>
            <w:lang w:eastAsia="uk-UA"/>
            <w14:ligatures w14:val="none"/>
          </w:rPr>
          <m:t xml:space="preserve">,  </m:t>
        </m:r>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i</m:t>
            </m:r>
          </m:sub>
        </m:sSub>
        <m:r>
          <w:rPr>
            <w:rFonts w:ascii="Cambria Math" w:eastAsia="Times New Roman" w:hAnsi="Cambria Math" w:cs="Times New Roman"/>
            <w:kern w:val="0"/>
            <w:sz w:val="28"/>
            <w:szCs w:val="28"/>
            <w:lang w:eastAsia="uk-UA"/>
            <w14:ligatures w14:val="none"/>
          </w:rPr>
          <m:t xml:space="preserve">,  </m:t>
        </m:r>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d</m:t>
            </m:r>
          </m:sub>
        </m:sSub>
      </m:oMath>
      <w:r w:rsidRPr="00F45042">
        <w:rPr>
          <w:rFonts w:ascii="Times New Roman" w:eastAsia="Times New Roman" w:hAnsi="Times New Roman" w:cs="Times New Roman"/>
          <w:kern w:val="0"/>
          <w:sz w:val="28"/>
          <w:szCs w:val="28"/>
          <w:lang w:eastAsia="uk-UA"/>
          <w14:ligatures w14:val="none"/>
        </w:rPr>
        <w:t xml:space="preserve"> для забезпечення точного підтримання температури на рівні 40°С з мінімальним часом перехідного процесу та відсутністю перерегулювання. У зв’язку з відсутністю на момент проведення експерименту готового термобоксу для 3</w:t>
      </w:r>
      <w:r w:rsidRPr="00F45042">
        <w:rPr>
          <w:rFonts w:ascii="Times New Roman" w:eastAsia="Times New Roman" w:hAnsi="Times New Roman" w:cs="Times New Roman"/>
          <w:kern w:val="0"/>
          <w:sz w:val="28"/>
          <w:szCs w:val="28"/>
          <w:lang w:val="en-US" w:eastAsia="uk-UA"/>
          <w14:ligatures w14:val="none"/>
        </w:rPr>
        <w:t>D</w:t>
      </w:r>
      <w:r w:rsidRPr="00F45042">
        <w:rPr>
          <w:rFonts w:ascii="Times New Roman" w:eastAsia="Times New Roman" w:hAnsi="Times New Roman" w:cs="Times New Roman"/>
          <w:kern w:val="0"/>
          <w:sz w:val="28"/>
          <w:szCs w:val="28"/>
          <w:lang w:val="ru-RU" w:eastAsia="uk-UA"/>
          <w14:ligatures w14:val="none"/>
        </w:rPr>
        <w:t xml:space="preserve"> принтеру</w:t>
      </w:r>
      <w:r w:rsidRPr="00F45042">
        <w:rPr>
          <w:rFonts w:ascii="Times New Roman" w:eastAsia="Times New Roman" w:hAnsi="Times New Roman" w:cs="Times New Roman"/>
          <w:kern w:val="0"/>
          <w:sz w:val="28"/>
          <w:szCs w:val="28"/>
          <w:lang w:eastAsia="uk-UA"/>
          <w14:ligatures w14:val="none"/>
        </w:rPr>
        <w:t xml:space="preserve">, для дослідження процесу нагріву було застосовано керамічний нагрівальний елемент потужністю </w:t>
      </w:r>
      <w:r w:rsidR="007E5DAE">
        <w:rPr>
          <w:rFonts w:ascii="Times New Roman" w:eastAsia="Times New Roman" w:hAnsi="Times New Roman" w:cs="Times New Roman"/>
          <w:kern w:val="0"/>
          <w:sz w:val="28"/>
          <w:szCs w:val="28"/>
          <w:lang w:eastAsia="uk-UA"/>
          <w14:ligatures w14:val="none"/>
        </w:rPr>
        <w:t>25</w:t>
      </w:r>
      <w:r w:rsidR="007E5DAE">
        <w:rPr>
          <w:rFonts w:ascii="Times New Roman" w:eastAsia="Times New Roman" w:hAnsi="Times New Roman" w:cs="Times New Roman"/>
          <w:kern w:val="0"/>
          <w:sz w:val="28"/>
          <w:szCs w:val="28"/>
          <w:lang w:val="en-US" w:eastAsia="uk-UA"/>
          <w14:ligatures w14:val="none"/>
        </w:rPr>
        <w:t>W</w:t>
      </w:r>
      <w:r w:rsidRPr="00F45042">
        <w:rPr>
          <w:rFonts w:ascii="Times New Roman" w:eastAsia="Times New Roman" w:hAnsi="Times New Roman" w:cs="Times New Roman"/>
          <w:kern w:val="0"/>
          <w:sz w:val="28"/>
          <w:szCs w:val="28"/>
          <w:lang w:eastAsia="uk-UA"/>
          <w14:ligatures w14:val="none"/>
        </w:rPr>
        <w:t xml:space="preserve">, який вмонтований у алюмінієвий корпус із закріпленим на ньому термодатчиком </w:t>
      </w:r>
      <w:r w:rsidRPr="00F45042">
        <w:rPr>
          <w:rFonts w:ascii="Times New Roman" w:eastAsia="Times New Roman" w:hAnsi="Times New Roman" w:cs="Times New Roman"/>
          <w:kern w:val="0"/>
          <w:sz w:val="28"/>
          <w:szCs w:val="28"/>
          <w:lang w:val="en-US" w:eastAsia="uk-UA"/>
          <w14:ligatures w14:val="none"/>
        </w:rPr>
        <w:t>DS</w:t>
      </w:r>
      <w:r w:rsidRPr="00F45042">
        <w:rPr>
          <w:rFonts w:ascii="Times New Roman" w:eastAsia="Times New Roman" w:hAnsi="Times New Roman" w:cs="Times New Roman"/>
          <w:kern w:val="0"/>
          <w:sz w:val="28"/>
          <w:szCs w:val="28"/>
          <w:lang w:val="ru-RU" w:eastAsia="uk-UA"/>
          <w14:ligatures w14:val="none"/>
        </w:rPr>
        <w:t>18</w:t>
      </w:r>
      <w:r w:rsidRPr="00F45042">
        <w:rPr>
          <w:rFonts w:ascii="Times New Roman" w:eastAsia="Times New Roman" w:hAnsi="Times New Roman" w:cs="Times New Roman"/>
          <w:kern w:val="0"/>
          <w:sz w:val="28"/>
          <w:szCs w:val="28"/>
          <w:lang w:val="en-US" w:eastAsia="uk-UA"/>
          <w14:ligatures w14:val="none"/>
        </w:rPr>
        <w:t>B</w:t>
      </w:r>
      <w:r w:rsidRPr="00F45042">
        <w:rPr>
          <w:rFonts w:ascii="Times New Roman" w:eastAsia="Times New Roman" w:hAnsi="Times New Roman" w:cs="Times New Roman"/>
          <w:kern w:val="0"/>
          <w:sz w:val="28"/>
          <w:szCs w:val="28"/>
          <w:lang w:val="ru-RU" w:eastAsia="uk-UA"/>
          <w14:ligatures w14:val="none"/>
        </w:rPr>
        <w:t>20</w:t>
      </w:r>
      <w:r w:rsidRPr="00F45042">
        <w:rPr>
          <w:rFonts w:ascii="Times New Roman" w:eastAsia="Times New Roman" w:hAnsi="Times New Roman" w:cs="Times New Roman"/>
          <w:kern w:val="0"/>
          <w:sz w:val="28"/>
          <w:szCs w:val="28"/>
          <w:lang w:eastAsia="uk-UA"/>
          <w14:ligatures w14:val="none"/>
        </w:rPr>
        <w:t xml:space="preserve">.  </w:t>
      </w:r>
    </w:p>
    <w:p w14:paraId="60489340" w14:textId="77777777" w:rsidR="00F45042" w:rsidRPr="00F45042" w:rsidRDefault="00F45042" w:rsidP="00E1748E">
      <w:pPr>
        <w:spacing w:after="0" w:line="360" w:lineRule="auto"/>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ab/>
        <w:t>В ході дослідження було проведено серію експериментів з різними типами регуляторів (П, ПІ, ПІД).</w:t>
      </w:r>
    </w:p>
    <w:p w14:paraId="5B45E8DF" w14:textId="4AD270C9" w:rsidR="00F45042" w:rsidRPr="00E1748E" w:rsidRDefault="00F45042" w:rsidP="00E1748E">
      <w:pPr>
        <w:pStyle w:val="3"/>
        <w:spacing w:before="360" w:after="360" w:line="360" w:lineRule="auto"/>
        <w:jc w:val="both"/>
        <w:rPr>
          <w:rFonts w:ascii="Times New Roman" w:eastAsia="Times New Roman" w:hAnsi="Times New Roman" w:cs="Times New Roman"/>
          <w:b/>
          <w:bCs/>
          <w:color w:val="auto"/>
          <w:lang w:eastAsia="uk-UA"/>
        </w:rPr>
      </w:pPr>
      <w:r w:rsidRPr="00F45042">
        <w:rPr>
          <w:rFonts w:eastAsia="Times New Roman"/>
          <w:lang w:eastAsia="uk-UA"/>
        </w:rPr>
        <w:tab/>
      </w:r>
      <w:r w:rsidR="00E1748E" w:rsidRPr="00E1748E">
        <w:rPr>
          <w:rFonts w:ascii="Times New Roman" w:eastAsia="Times New Roman" w:hAnsi="Times New Roman" w:cs="Times New Roman"/>
          <w:b/>
          <w:bCs/>
          <w:color w:val="auto"/>
          <w:lang w:eastAsia="uk-UA"/>
        </w:rPr>
        <w:t>5.15.1</w:t>
      </w:r>
      <w:r w:rsidRPr="00E1748E">
        <w:rPr>
          <w:rFonts w:ascii="Times New Roman" w:eastAsia="Times New Roman" w:hAnsi="Times New Roman" w:cs="Times New Roman"/>
          <w:b/>
          <w:bCs/>
          <w:color w:val="auto"/>
          <w:lang w:eastAsia="uk-UA"/>
        </w:rPr>
        <w:t xml:space="preserve"> Дослідження П-регулятора (Пропорційний закон)</w:t>
      </w:r>
    </w:p>
    <w:p w14:paraId="24039F0F" w14:textId="77777777" w:rsidR="00F45042" w:rsidRPr="00F45042" w:rsidRDefault="00F45042" w:rsidP="00F45042">
      <w:pPr>
        <w:spacing w:before="100" w:beforeAutospacing="1" w:after="100" w:afterAutospacing="1" w:line="360" w:lineRule="auto"/>
        <w:contextualSpacing/>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ab/>
        <w:t>На першому етапі перевірялася робота системи з використанням лише пропорційної складової.</w:t>
      </w:r>
    </w:p>
    <w:p w14:paraId="41179978" w14:textId="0B92632E" w:rsidR="00F45042" w:rsidRPr="00F45042" w:rsidRDefault="00F45042" w:rsidP="00E1748E">
      <w:pPr>
        <w:spacing w:before="100" w:beforeAutospacing="1" w:after="100" w:afterAutospacing="1" w:line="360" w:lineRule="auto"/>
        <w:contextualSpacing/>
        <w:jc w:val="both"/>
        <w:rPr>
          <w:rFonts w:ascii="Times New Roman" w:eastAsia="Times New Roman" w:hAnsi="Times New Roman" w:cs="Times New Roman"/>
          <w:i/>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ab/>
      </w:r>
      <w:r w:rsidRPr="00F45042">
        <w:rPr>
          <w:rFonts w:ascii="Times New Roman" w:eastAsia="Times New Roman" w:hAnsi="Times New Roman" w:cs="Times New Roman"/>
          <w:b/>
          <w:bCs/>
          <w:kern w:val="0"/>
          <w:sz w:val="28"/>
          <w:szCs w:val="28"/>
          <w:lang w:eastAsia="uk-UA"/>
          <w14:ligatures w14:val="none"/>
        </w:rPr>
        <w:t>Дослід №1:</w:t>
      </w:r>
      <w:r w:rsidRPr="00F45042">
        <w:rPr>
          <w:rFonts w:ascii="Times New Roman" w:eastAsia="Times New Roman" w:hAnsi="Times New Roman" w:cs="Times New Roman"/>
          <w:kern w:val="0"/>
          <w:sz w:val="28"/>
          <w:szCs w:val="28"/>
          <w:lang w:eastAsia="uk-UA"/>
          <w14:ligatures w14:val="none"/>
        </w:rPr>
        <w:t xml:space="preserve"> Робота з малим коефіцієнтом підсилення </w:t>
      </w:r>
      <w:bookmarkStart w:id="115" w:name="_Hlk216474120"/>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=1.5</m:t>
        </m:r>
        <w:bookmarkEnd w:id="115"/>
        <m:r>
          <w:rPr>
            <w:rFonts w:ascii="Cambria Math" w:eastAsia="Times New Roman" w:hAnsi="Cambria Math" w:cs="Times New Roman"/>
            <w:kern w:val="0"/>
            <w:sz w:val="28"/>
            <w:szCs w:val="28"/>
            <w:lang w:val="ru-RU" w:eastAsia="uk-UA"/>
            <w14:ligatures w14:val="none"/>
          </w:rPr>
          <m:t>0</m:t>
        </m:r>
      </m:oMath>
      <w:r w:rsidRPr="00F45042">
        <w:rPr>
          <w:rFonts w:ascii="Times New Roman" w:eastAsia="Times New Roman" w:hAnsi="Times New Roman" w:cs="Times New Roman"/>
          <w:kern w:val="0"/>
          <w:sz w:val="28"/>
          <w:szCs w:val="28"/>
          <w:lang w:eastAsia="uk-UA"/>
          <w14:ligatures w14:val="none"/>
        </w:rPr>
        <w:t xml:space="preserve"> </w:t>
      </w:r>
      <w:bookmarkStart w:id="116" w:name="_Hlk216475295"/>
      <w:r w:rsidRPr="00F45042">
        <w:rPr>
          <w:rFonts w:ascii="Times New Roman" w:eastAsia="Times New Roman" w:hAnsi="Times New Roman" w:cs="Times New Roman"/>
          <w:kern w:val="0"/>
          <w:sz w:val="28"/>
          <w:szCs w:val="28"/>
          <w:lang w:eastAsia="uk-UA"/>
          <w14:ligatures w14:val="none"/>
        </w:rPr>
        <w:t>(Рис. 5.</w:t>
      </w:r>
      <w:r w:rsidRPr="00F45042">
        <w:rPr>
          <w:rFonts w:ascii="Times New Roman" w:eastAsia="Times New Roman" w:hAnsi="Times New Roman" w:cs="Times New Roman"/>
          <w:kern w:val="0"/>
          <w:sz w:val="28"/>
          <w:szCs w:val="28"/>
          <w:lang w:val="ru-RU" w:eastAsia="uk-UA"/>
          <w14:ligatures w14:val="none"/>
        </w:rPr>
        <w:t>1</w:t>
      </w:r>
      <w:r w:rsidR="009C1B53">
        <w:rPr>
          <w:rFonts w:ascii="Times New Roman" w:eastAsia="Times New Roman" w:hAnsi="Times New Roman" w:cs="Times New Roman"/>
          <w:kern w:val="0"/>
          <w:sz w:val="28"/>
          <w:szCs w:val="28"/>
          <w:lang w:val="ru-RU" w:eastAsia="uk-UA"/>
          <w14:ligatures w14:val="none"/>
        </w:rPr>
        <w:t>8</w:t>
      </w:r>
      <w:r w:rsidR="00E1748E">
        <w:rPr>
          <w:rFonts w:ascii="Times New Roman" w:eastAsia="Times New Roman" w:hAnsi="Times New Roman" w:cs="Times New Roman"/>
          <w:kern w:val="0"/>
          <w:sz w:val="28"/>
          <w:szCs w:val="28"/>
          <w:lang w:eastAsia="uk-UA"/>
          <w14:ligatures w14:val="none"/>
        </w:rPr>
        <w:t xml:space="preserve"> </w:t>
      </w:r>
      <w:r w:rsidR="009C1B53">
        <w:rPr>
          <w:rFonts w:ascii="Times New Roman" w:eastAsia="Times New Roman" w:hAnsi="Times New Roman" w:cs="Times New Roman"/>
          <w:kern w:val="0"/>
          <w:sz w:val="28"/>
          <w:szCs w:val="28"/>
          <w:lang w:eastAsia="uk-UA"/>
          <w14:ligatures w14:val="none"/>
        </w:rPr>
        <w:t>-</w:t>
      </w:r>
      <w:r w:rsidRPr="00F45042">
        <w:rPr>
          <w:rFonts w:ascii="Times New Roman" w:eastAsia="Times New Roman" w:hAnsi="Times New Roman" w:cs="Times New Roman"/>
          <w:kern w:val="0"/>
          <w:sz w:val="28"/>
          <w:szCs w:val="28"/>
          <w:lang w:eastAsia="uk-UA"/>
          <w14:ligatures w14:val="none"/>
        </w:rPr>
        <w:t xml:space="preserve"> 5</w:t>
      </w:r>
      <w:r w:rsidR="00E1748E">
        <w:rPr>
          <w:rFonts w:ascii="Times New Roman" w:eastAsia="Times New Roman" w:hAnsi="Times New Roman" w:cs="Times New Roman"/>
          <w:kern w:val="0"/>
          <w:sz w:val="28"/>
          <w:szCs w:val="28"/>
          <w:lang w:eastAsia="uk-UA"/>
          <w14:ligatures w14:val="none"/>
        </w:rPr>
        <w:t>.</w:t>
      </w:r>
      <w:r w:rsidR="009C1B53">
        <w:rPr>
          <w:rFonts w:ascii="Times New Roman" w:eastAsia="Times New Roman" w:hAnsi="Times New Roman" w:cs="Times New Roman"/>
          <w:kern w:val="0"/>
          <w:sz w:val="28"/>
          <w:szCs w:val="28"/>
          <w:lang w:eastAsia="uk-UA"/>
          <w14:ligatures w14:val="none"/>
        </w:rPr>
        <w:t>19</w:t>
      </w:r>
      <w:r w:rsidRPr="00F45042">
        <w:rPr>
          <w:rFonts w:ascii="Times New Roman" w:eastAsia="Times New Roman" w:hAnsi="Times New Roman" w:cs="Times New Roman"/>
          <w:kern w:val="0"/>
          <w:sz w:val="28"/>
          <w:szCs w:val="28"/>
          <w:lang w:eastAsia="uk-UA"/>
          <w14:ligatures w14:val="none"/>
        </w:rPr>
        <w:t>).</w:t>
      </w:r>
    </w:p>
    <w:bookmarkEnd w:id="116"/>
    <w:p w14:paraId="37D27157" w14:textId="1065550C" w:rsidR="00F45042" w:rsidRPr="00F45042" w:rsidRDefault="00E1748E" w:rsidP="00E1748E">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E1748E">
        <w:rPr>
          <w:rFonts w:ascii="Times New Roman" w:eastAsia="Times New Roman" w:hAnsi="Times New Roman" w:cs="Times New Roman"/>
          <w:noProof/>
          <w:kern w:val="0"/>
          <w:sz w:val="28"/>
          <w:szCs w:val="28"/>
          <w:lang w:val="ru-RU" w:eastAsia="ru-RU"/>
          <w14:ligatures w14:val="none"/>
        </w:rPr>
        <w:lastRenderedPageBreak/>
        <w:drawing>
          <wp:inline distT="0" distB="0" distL="0" distR="0" wp14:anchorId="0ACD597F" wp14:editId="76C9671A">
            <wp:extent cx="4950000" cy="3142800"/>
            <wp:effectExtent l="19050" t="19050" r="22225" b="19685"/>
            <wp:docPr id="795870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50000" cy="3142800"/>
                    </a:xfrm>
                    <a:prstGeom prst="rect">
                      <a:avLst/>
                    </a:prstGeom>
                    <a:noFill/>
                    <a:ln w="12700">
                      <a:solidFill>
                        <a:schemeClr val="tx1"/>
                      </a:solidFill>
                    </a:ln>
                  </pic:spPr>
                </pic:pic>
              </a:graphicData>
            </a:graphic>
          </wp:inline>
        </w:drawing>
      </w:r>
    </w:p>
    <w:p w14:paraId="1F52F518" w14:textId="60FC72BC" w:rsidR="00F45042" w:rsidRPr="00F45042" w:rsidRDefault="00F45042" w:rsidP="00F45042">
      <w:pPr>
        <w:spacing w:before="100" w:beforeAutospacing="1" w:after="100" w:afterAutospacing="1" w:line="240" w:lineRule="auto"/>
        <w:jc w:val="center"/>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Рисунок 5.1</w:t>
      </w:r>
      <w:r w:rsidR="009C1B53">
        <w:rPr>
          <w:rFonts w:ascii="Times New Roman" w:eastAsia="Times New Roman" w:hAnsi="Times New Roman" w:cs="Times New Roman"/>
          <w:kern w:val="0"/>
          <w:sz w:val="28"/>
          <w:szCs w:val="28"/>
          <w:lang w:eastAsia="uk-UA"/>
          <w14:ligatures w14:val="none"/>
        </w:rPr>
        <w:t>8</w:t>
      </w:r>
      <w:r w:rsidRPr="00F45042">
        <w:rPr>
          <w:rFonts w:ascii="Times New Roman" w:eastAsia="Times New Roman" w:hAnsi="Times New Roman" w:cs="Times New Roman"/>
          <w:kern w:val="0"/>
          <w:sz w:val="28"/>
          <w:szCs w:val="28"/>
          <w:lang w:eastAsia="uk-UA"/>
          <w14:ligatures w14:val="none"/>
        </w:rPr>
        <w:t xml:space="preserve"> – Графік 1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en-US" w:eastAsia="uk-UA"/>
            <w14:ligatures w14:val="none"/>
          </w:rPr>
          <m:t>=1.5</m:t>
        </m:r>
      </m:oMath>
      <w:r w:rsidRPr="00F45042">
        <w:rPr>
          <w:rFonts w:ascii="Times New Roman" w:eastAsia="Times New Roman" w:hAnsi="Times New Roman" w:cs="Times New Roman"/>
          <w:kern w:val="0"/>
          <w:sz w:val="28"/>
          <w:szCs w:val="28"/>
          <w:lang w:eastAsia="uk-UA"/>
          <w14:ligatures w14:val="none"/>
        </w:rPr>
        <w:t>0</w:t>
      </w:r>
    </w:p>
    <w:p w14:paraId="4C914F11" w14:textId="77777777" w:rsidR="00F45042" w:rsidRPr="00F45042" w:rsidRDefault="00F45042" w:rsidP="00F45042">
      <w:pPr>
        <w:spacing w:before="100" w:beforeAutospacing="1" w:after="100" w:afterAutospacing="1" w:line="240" w:lineRule="auto"/>
        <w:contextualSpacing/>
        <w:jc w:val="both"/>
        <w:rPr>
          <w:rFonts w:ascii="Times New Roman" w:eastAsia="Times New Roman" w:hAnsi="Times New Roman" w:cs="Times New Roman"/>
          <w:kern w:val="0"/>
          <w:sz w:val="28"/>
          <w:szCs w:val="28"/>
          <w:lang w:val="en-US" w:eastAsia="uk-UA"/>
          <w14:ligatures w14:val="none"/>
        </w:rPr>
      </w:pPr>
    </w:p>
    <w:p w14:paraId="11166A67" w14:textId="6F961267" w:rsidR="00F45042" w:rsidRPr="00F45042" w:rsidRDefault="00E1748E" w:rsidP="00E1748E">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E1748E">
        <w:rPr>
          <w:rFonts w:ascii="Times New Roman" w:eastAsia="Times New Roman" w:hAnsi="Times New Roman" w:cs="Times New Roman"/>
          <w:noProof/>
          <w:kern w:val="0"/>
          <w:sz w:val="28"/>
          <w:szCs w:val="28"/>
          <w:lang w:val="ru-RU" w:eastAsia="ru-RU"/>
          <w14:ligatures w14:val="none"/>
        </w:rPr>
        <w:drawing>
          <wp:inline distT="0" distB="0" distL="0" distR="0" wp14:anchorId="1287798C" wp14:editId="42314B5E">
            <wp:extent cx="4960800" cy="3157200"/>
            <wp:effectExtent l="19050" t="19050" r="11430" b="24765"/>
            <wp:docPr id="11667172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60800" cy="3157200"/>
                    </a:xfrm>
                    <a:prstGeom prst="rect">
                      <a:avLst/>
                    </a:prstGeom>
                    <a:noFill/>
                    <a:ln w="12700">
                      <a:solidFill>
                        <a:schemeClr val="tx1"/>
                      </a:solidFill>
                    </a:ln>
                  </pic:spPr>
                </pic:pic>
              </a:graphicData>
            </a:graphic>
          </wp:inline>
        </w:drawing>
      </w:r>
    </w:p>
    <w:p w14:paraId="23FCA2CC" w14:textId="2E140D9B" w:rsidR="00F45042" w:rsidRPr="00F45042" w:rsidRDefault="00F45042" w:rsidP="00F45042">
      <w:pPr>
        <w:spacing w:before="100" w:beforeAutospacing="1" w:after="100" w:afterAutospacing="1" w:line="360" w:lineRule="auto"/>
        <w:jc w:val="center"/>
        <w:rPr>
          <w:rFonts w:ascii="Times New Roman" w:eastAsia="Times New Roman" w:hAnsi="Times New Roman" w:cs="Times New Roman"/>
          <w:i/>
          <w:kern w:val="0"/>
          <w:sz w:val="28"/>
          <w:szCs w:val="28"/>
          <w:lang w:eastAsia="uk-UA"/>
          <w14:ligatures w14:val="none"/>
        </w:rPr>
      </w:pPr>
      <w:bookmarkStart w:id="117" w:name="_Hlk216475192"/>
      <w:r w:rsidRPr="00F45042">
        <w:rPr>
          <w:rFonts w:ascii="Times New Roman" w:eastAsia="Times New Roman" w:hAnsi="Times New Roman" w:cs="Times New Roman"/>
          <w:kern w:val="0"/>
          <w:sz w:val="28"/>
          <w:szCs w:val="28"/>
          <w:lang w:eastAsia="uk-UA"/>
          <w14:ligatures w14:val="none"/>
        </w:rPr>
        <w:t>Рисунок 5.</w:t>
      </w:r>
      <w:r w:rsidR="009C1B53">
        <w:rPr>
          <w:rFonts w:ascii="Times New Roman" w:eastAsia="Times New Roman" w:hAnsi="Times New Roman" w:cs="Times New Roman"/>
          <w:kern w:val="0"/>
          <w:sz w:val="28"/>
          <w:szCs w:val="28"/>
          <w:lang w:val="ru-RU" w:eastAsia="uk-UA"/>
          <w14:ligatures w14:val="none"/>
        </w:rPr>
        <w:t>19</w:t>
      </w:r>
      <w:r w:rsidRPr="00F45042">
        <w:rPr>
          <w:rFonts w:ascii="Times New Roman" w:eastAsia="Times New Roman" w:hAnsi="Times New Roman" w:cs="Times New Roman"/>
          <w:kern w:val="0"/>
          <w:sz w:val="28"/>
          <w:szCs w:val="28"/>
          <w:lang w:eastAsia="uk-UA"/>
          <w14:ligatures w14:val="none"/>
        </w:rPr>
        <w:t xml:space="preserve"> – Графік 1 (продовження) </w:t>
      </w:r>
      <w:bookmarkStart w:id="118" w:name="_Hlk216474313"/>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=1.5</m:t>
        </m:r>
        <w:bookmarkEnd w:id="118"/>
        <m:r>
          <w:rPr>
            <w:rFonts w:ascii="Cambria Math" w:eastAsia="Times New Roman" w:hAnsi="Cambria Math" w:cs="Times New Roman"/>
            <w:kern w:val="0"/>
            <w:sz w:val="28"/>
            <w:szCs w:val="28"/>
            <w:lang w:val="ru-RU" w:eastAsia="uk-UA"/>
            <w14:ligatures w14:val="none"/>
          </w:rPr>
          <m:t>0</m:t>
        </m:r>
      </m:oMath>
    </w:p>
    <w:bookmarkEnd w:id="117"/>
    <w:p w14:paraId="2DFE3A7C" w14:textId="77777777" w:rsidR="00F45042" w:rsidRPr="00F45042" w:rsidRDefault="00F45042" w:rsidP="00F45042">
      <w:pPr>
        <w:spacing w:before="100" w:beforeAutospacing="1" w:after="100" w:afterAutospacing="1" w:line="360" w:lineRule="auto"/>
        <w:contextualSpacing/>
        <w:jc w:val="both"/>
        <w:rPr>
          <w:rFonts w:ascii="Times New Roman" w:eastAsia="Times New Roman" w:hAnsi="Times New Roman" w:cs="Times New Roman"/>
          <w:kern w:val="0"/>
          <w:sz w:val="28"/>
          <w:szCs w:val="28"/>
          <w:lang w:val="ru-RU" w:eastAsia="uk-UA"/>
          <w14:ligatures w14:val="none"/>
        </w:rPr>
      </w:pPr>
      <w:r w:rsidRPr="00F45042">
        <w:rPr>
          <w:rFonts w:ascii="Times New Roman" w:eastAsia="Times New Roman" w:hAnsi="Times New Roman" w:cs="Times New Roman"/>
          <w:b/>
          <w:bCs/>
          <w:kern w:val="0"/>
          <w:sz w:val="28"/>
          <w:szCs w:val="28"/>
          <w:lang w:eastAsia="uk-UA"/>
          <w14:ligatures w14:val="none"/>
        </w:rPr>
        <w:tab/>
      </w:r>
      <w:r w:rsidRPr="00F45042">
        <w:rPr>
          <w:rFonts w:ascii="Times New Roman" w:eastAsia="Times New Roman" w:hAnsi="Times New Roman" w:cs="Times New Roman"/>
          <w:kern w:val="0"/>
          <w:sz w:val="28"/>
          <w:szCs w:val="28"/>
          <w:lang w:eastAsia="uk-UA"/>
          <w14:ligatures w14:val="none"/>
        </w:rPr>
        <w:t xml:space="preserve">Аналіз процесу: При запуску системи температура плавно зростає, однак стабілізація відбувається на рівні </w:t>
      </w:r>
      <w:bookmarkStart w:id="119" w:name="_Hlk216474268"/>
      <w:r w:rsidRPr="00F45042">
        <w:rPr>
          <w:rFonts w:ascii="Times New Roman" w:eastAsia="Times New Roman" w:hAnsi="Times New Roman" w:cs="Times New Roman"/>
          <w:kern w:val="0"/>
          <w:sz w:val="28"/>
          <w:szCs w:val="28"/>
          <w:lang w:eastAsia="uk-UA"/>
          <w14:ligatures w14:val="none"/>
        </w:rPr>
        <w:t>38-39°С</w:t>
      </w:r>
      <w:bookmarkEnd w:id="119"/>
      <w:r w:rsidRPr="00F45042">
        <w:rPr>
          <w:rFonts w:ascii="Times New Roman" w:eastAsia="Times New Roman" w:hAnsi="Times New Roman" w:cs="Times New Roman"/>
          <w:kern w:val="0"/>
          <w:sz w:val="28"/>
          <w:szCs w:val="28"/>
          <w:lang w:eastAsia="uk-UA"/>
          <w14:ligatures w14:val="none"/>
        </w:rPr>
        <w:t>. Спостерігається характерна для П-регуляторів статична похибка (недогрів у +38 –</w:t>
      </w:r>
      <w:bookmarkStart w:id="120" w:name="_Hlk216474481"/>
      <w:r w:rsidRPr="00F45042">
        <w:rPr>
          <w:rFonts w:ascii="Times New Roman" w:eastAsia="Times New Roman" w:hAnsi="Times New Roman" w:cs="Times New Roman"/>
          <w:kern w:val="0"/>
          <w:sz w:val="28"/>
          <w:szCs w:val="28"/>
          <w:lang w:eastAsia="uk-UA"/>
          <w14:ligatures w14:val="none"/>
        </w:rPr>
        <w:t xml:space="preserve"> +39°С</w:t>
      </w:r>
      <w:bookmarkEnd w:id="120"/>
      <w:r w:rsidRPr="00F45042">
        <w:rPr>
          <w:rFonts w:ascii="Times New Roman" w:eastAsia="Times New Roman" w:hAnsi="Times New Roman" w:cs="Times New Roman"/>
          <w:kern w:val="0"/>
          <w:sz w:val="28"/>
          <w:szCs w:val="28"/>
          <w:lang w:eastAsia="uk-UA"/>
          <w14:ligatures w14:val="none"/>
        </w:rPr>
        <w:t>). Керуючого впливу при малій помилці недостатньо для компенсації теплових втрат об'єкта.</w:t>
      </w:r>
    </w:p>
    <w:p w14:paraId="0D1680BD" w14:textId="77777777" w:rsidR="00F45042" w:rsidRPr="00F45042" w:rsidRDefault="00F45042" w:rsidP="00F45042">
      <w:pPr>
        <w:spacing w:before="100" w:beforeAutospacing="1" w:after="100" w:afterAutospacing="1" w:line="360" w:lineRule="auto"/>
        <w:contextualSpacing/>
        <w:jc w:val="both"/>
        <w:rPr>
          <w:rFonts w:ascii="Times New Roman" w:eastAsia="Times New Roman" w:hAnsi="Times New Roman" w:cs="Times New Roman"/>
          <w:kern w:val="0"/>
          <w:sz w:val="28"/>
          <w:szCs w:val="28"/>
          <w:lang w:val="ru-RU" w:eastAsia="uk-UA"/>
          <w14:ligatures w14:val="none"/>
        </w:rPr>
      </w:pPr>
      <w:r w:rsidRPr="00F45042">
        <w:rPr>
          <w:rFonts w:ascii="Times New Roman" w:eastAsia="Times New Roman" w:hAnsi="Times New Roman" w:cs="Times New Roman"/>
          <w:b/>
          <w:bCs/>
          <w:kern w:val="0"/>
          <w:sz w:val="28"/>
          <w:szCs w:val="28"/>
          <w:lang w:eastAsia="uk-UA"/>
          <w14:ligatures w14:val="none"/>
        </w:rPr>
        <w:lastRenderedPageBreak/>
        <w:tab/>
        <w:t>Висновок:</w:t>
      </w:r>
      <w:r w:rsidRPr="00F45042">
        <w:rPr>
          <w:rFonts w:ascii="Times New Roman" w:eastAsia="Times New Roman" w:hAnsi="Times New Roman" w:cs="Times New Roman"/>
          <w:kern w:val="0"/>
          <w:sz w:val="28"/>
          <w:szCs w:val="28"/>
          <w:lang w:eastAsia="uk-UA"/>
          <w14:ligatures w14:val="none"/>
        </w:rPr>
        <w:t xml:space="preserve"> Коефіцієнт</w:t>
      </w:r>
      <m:oMath>
        <m:r>
          <w:rPr>
            <w:rFonts w:ascii="Cambria Math" w:eastAsia="Times New Roman" w:hAnsi="Cambria Math" w:cs="Times New Roman"/>
            <w:kern w:val="0"/>
            <w:sz w:val="28"/>
            <w:szCs w:val="28"/>
            <w:lang w:eastAsia="uk-UA"/>
            <w14:ligatures w14:val="none"/>
          </w:rPr>
          <m:t xml:space="preserve"> </m:t>
        </m:r>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=1.50</m:t>
        </m:r>
      </m:oMath>
      <w:r w:rsidRPr="00F45042">
        <w:rPr>
          <w:rFonts w:ascii="Times New Roman" w:eastAsia="Times New Roman" w:hAnsi="Times New Roman" w:cs="Times New Roman"/>
          <w:kern w:val="0"/>
          <w:sz w:val="28"/>
          <w:szCs w:val="28"/>
          <w:lang w:val="ru-RU" w:eastAsia="uk-UA"/>
          <w14:ligatures w14:val="none"/>
        </w:rPr>
        <w:t xml:space="preserve"> </w:t>
      </w:r>
      <w:r w:rsidRPr="00F45042">
        <w:rPr>
          <w:rFonts w:ascii="Times New Roman" w:eastAsia="Times New Roman" w:hAnsi="Times New Roman" w:cs="Times New Roman"/>
          <w:kern w:val="0"/>
          <w:sz w:val="28"/>
          <w:szCs w:val="28"/>
          <w:lang w:eastAsia="uk-UA"/>
          <w14:ligatures w14:val="none"/>
        </w:rPr>
        <w:t>забезпечує стійкість, але не забезпечує точності.</w:t>
      </w:r>
    </w:p>
    <w:p w14:paraId="33559665" w14:textId="674FF581" w:rsidR="00F45042" w:rsidRPr="00F45042" w:rsidRDefault="00F45042" w:rsidP="00F45042">
      <w:pPr>
        <w:spacing w:before="100" w:beforeAutospacing="1" w:after="100" w:afterAutospacing="1" w:line="360" w:lineRule="auto"/>
        <w:contextualSpacing/>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ab/>
      </w:r>
      <w:r w:rsidRPr="00F45042">
        <w:rPr>
          <w:rFonts w:ascii="Times New Roman" w:eastAsia="Times New Roman" w:hAnsi="Times New Roman" w:cs="Times New Roman"/>
          <w:b/>
          <w:bCs/>
          <w:kern w:val="0"/>
          <w:sz w:val="28"/>
          <w:szCs w:val="28"/>
          <w:lang w:eastAsia="uk-UA"/>
          <w14:ligatures w14:val="none"/>
        </w:rPr>
        <w:t>Дослід №2:</w:t>
      </w:r>
      <w:r w:rsidRPr="00F45042">
        <w:rPr>
          <w:rFonts w:ascii="Times New Roman" w:eastAsia="Times New Roman" w:hAnsi="Times New Roman" w:cs="Times New Roman"/>
          <w:kern w:val="0"/>
          <w:sz w:val="28"/>
          <w:szCs w:val="28"/>
          <w:lang w:eastAsia="uk-UA"/>
          <w14:ligatures w14:val="none"/>
        </w:rPr>
        <w:t xml:space="preserve"> Послідовне збільшення коефіцієнта пропорційності</w:t>
      </w:r>
      <w:r w:rsidR="00CF0861">
        <w:rPr>
          <w:rFonts w:ascii="Times New Roman" w:eastAsia="Times New Roman" w:hAnsi="Times New Roman" w:cs="Times New Roman"/>
          <w:kern w:val="0"/>
          <w:sz w:val="28"/>
          <w:szCs w:val="28"/>
          <w:lang w:eastAsia="uk-UA"/>
          <w14:ligatures w14:val="none"/>
        </w:rPr>
        <w:t>.</w:t>
      </w:r>
    </w:p>
    <w:p w14:paraId="75778252" w14:textId="43927194" w:rsidR="00F45042" w:rsidRPr="00F45042" w:rsidRDefault="00F45042" w:rsidP="009C1B53">
      <w:pPr>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 xml:space="preserve">Для усунення статичної похибки було проведено серію тестів зі збільшенням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eastAsia="uk-UA"/>
            <w14:ligatures w14:val="none"/>
          </w:rPr>
          <m:t>=1.5</m:t>
        </m:r>
      </m:oMath>
      <w:r w:rsidRPr="00F45042">
        <w:rPr>
          <w:rFonts w:ascii="Times New Roman" w:eastAsia="Times New Roman" w:hAnsi="Times New Roman" w:cs="Times New Roman"/>
          <w:kern w:val="0"/>
          <w:sz w:val="28"/>
          <w:szCs w:val="28"/>
          <w:lang w:eastAsia="uk-UA"/>
          <w14:ligatures w14:val="none"/>
        </w:rPr>
        <w:t>:</w:t>
      </w:r>
    </w:p>
    <w:p w14:paraId="04CF77A2" w14:textId="7C654D40" w:rsidR="00F45042" w:rsidRPr="000E3E97" w:rsidRDefault="00066364" w:rsidP="00066364">
      <w:pPr>
        <w:pStyle w:val="a7"/>
        <w:numPr>
          <w:ilvl w:val="0"/>
          <w:numId w:val="37"/>
        </w:numPr>
        <w:spacing w:before="120" w:after="0" w:line="360" w:lineRule="auto"/>
        <w:ind w:hanging="357"/>
        <w:jc w:val="both"/>
        <w:rPr>
          <w:rFonts w:ascii="Times New Roman" w:eastAsia="Times New Roman" w:hAnsi="Times New Roman" w:cs="Times New Roman"/>
          <w:kern w:val="0"/>
          <w:sz w:val="28"/>
          <w:szCs w:val="28"/>
          <w:lang w:eastAsia="uk-UA"/>
          <w14:ligatures w14:val="none"/>
        </w:rPr>
      </w:pP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=1.50</m:t>
        </m:r>
      </m:oMath>
      <w:r w:rsidR="00F45042" w:rsidRPr="000E3E97">
        <w:rPr>
          <w:rFonts w:ascii="Times New Roman" w:eastAsia="Times New Roman" w:hAnsi="Times New Roman" w:cs="Times New Roman"/>
          <w:kern w:val="0"/>
          <w:sz w:val="28"/>
          <w:szCs w:val="28"/>
          <w:lang w:eastAsia="uk-UA"/>
          <w14:ligatures w14:val="none"/>
        </w:rPr>
        <w:t xml:space="preserve"> - температура піднялася до +41°С (</w:t>
      </w:r>
      <w:r w:rsidR="000E3E97" w:rsidRPr="000E3E97">
        <w:rPr>
          <w:rFonts w:ascii="Times New Roman" w:eastAsia="Times New Roman" w:hAnsi="Times New Roman" w:cs="Times New Roman"/>
          <w:kern w:val="0"/>
          <w:sz w:val="28"/>
          <w:szCs w:val="28"/>
          <w:lang w:eastAsia="uk-UA"/>
          <w14:ligatures w14:val="none"/>
        </w:rPr>
        <w:t>незначний перегрів</w:t>
      </w:r>
      <w:r w:rsidR="00F45042" w:rsidRPr="000E3E97">
        <w:rPr>
          <w:rFonts w:ascii="Times New Roman" w:eastAsia="Times New Roman" w:hAnsi="Times New Roman" w:cs="Times New Roman"/>
          <w:kern w:val="0"/>
          <w:sz w:val="28"/>
          <w:szCs w:val="28"/>
          <w:lang w:eastAsia="uk-UA"/>
          <w14:ligatures w14:val="none"/>
        </w:rPr>
        <w:t>), потім стабілізувалася.</w:t>
      </w:r>
    </w:p>
    <w:p w14:paraId="262D2E70" w14:textId="77777777" w:rsidR="00F45042" w:rsidRPr="000E3E97" w:rsidRDefault="00066364" w:rsidP="00066364">
      <w:pPr>
        <w:pStyle w:val="a7"/>
        <w:numPr>
          <w:ilvl w:val="0"/>
          <w:numId w:val="37"/>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=3.00</m:t>
        </m:r>
      </m:oMath>
      <w:r w:rsidR="00F45042" w:rsidRPr="000E3E97">
        <w:rPr>
          <w:rFonts w:ascii="Times New Roman" w:eastAsia="Times New Roman" w:hAnsi="Times New Roman" w:cs="Times New Roman"/>
          <w:b/>
          <w:bCs/>
          <w:kern w:val="0"/>
          <w:sz w:val="28"/>
          <w:szCs w:val="28"/>
          <w:lang w:val="ru-RU" w:eastAsia="uk-UA"/>
          <w14:ligatures w14:val="none"/>
        </w:rPr>
        <w:t xml:space="preserve"> </w:t>
      </w:r>
      <w:r w:rsidR="00F45042" w:rsidRPr="000E3E97">
        <w:rPr>
          <w:rFonts w:ascii="Times New Roman" w:eastAsia="Times New Roman" w:hAnsi="Times New Roman" w:cs="Times New Roman"/>
          <w:kern w:val="0"/>
          <w:sz w:val="28"/>
          <w:szCs w:val="28"/>
          <w:lang w:eastAsia="uk-UA"/>
          <w14:ligatures w14:val="none"/>
        </w:rPr>
        <w:t xml:space="preserve"> - похибка зменшилась, система тримає рівень близький до заданого.</w:t>
      </w:r>
    </w:p>
    <w:p w14:paraId="2E5B3516" w14:textId="30370026" w:rsidR="00F45042" w:rsidRPr="000E3E97" w:rsidRDefault="00066364" w:rsidP="00066364">
      <w:pPr>
        <w:pStyle w:val="a7"/>
        <w:numPr>
          <w:ilvl w:val="0"/>
          <w:numId w:val="37"/>
        </w:numPr>
        <w:spacing w:before="100" w:beforeAutospacing="1" w:after="100" w:afterAutospacing="1" w:line="360" w:lineRule="auto"/>
        <w:jc w:val="both"/>
        <w:rPr>
          <w:rFonts w:ascii="Times New Roman" w:eastAsia="Times New Roman" w:hAnsi="Times New Roman" w:cs="Times New Roman"/>
          <w:kern w:val="0"/>
          <w:sz w:val="28"/>
          <w:szCs w:val="28"/>
          <w:lang w:val="ru-RU" w:eastAsia="uk-UA"/>
          <w14:ligatures w14:val="none"/>
        </w:rPr>
      </w:pP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=4.00…5.00</m:t>
        </m:r>
      </m:oMath>
      <w:r w:rsidR="00F45042" w:rsidRPr="000E3E97">
        <w:rPr>
          <w:rFonts w:ascii="Times New Roman" w:eastAsia="Times New Roman" w:hAnsi="Times New Roman" w:cs="Times New Roman"/>
          <w:kern w:val="0"/>
          <w:sz w:val="28"/>
          <w:szCs w:val="28"/>
          <w:lang w:eastAsia="uk-UA"/>
          <w14:ligatures w14:val="none"/>
        </w:rPr>
        <w:t xml:space="preserve">. Результат: При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=5.00</m:t>
        </m:r>
      </m:oMath>
      <w:r w:rsidR="00F45042" w:rsidRPr="000E3E97">
        <w:rPr>
          <w:rFonts w:ascii="Times New Roman" w:eastAsia="Times New Roman" w:hAnsi="Times New Roman" w:cs="Times New Roman"/>
          <w:kern w:val="0"/>
          <w:sz w:val="28"/>
          <w:szCs w:val="28"/>
          <w:lang w:eastAsia="uk-UA"/>
          <w14:ligatures w14:val="none"/>
        </w:rPr>
        <w:t xml:space="preserve">  система демонструє ідеальну роботу. Графік</w:t>
      </w:r>
      <w:r w:rsidR="009C1B53">
        <w:rPr>
          <w:rFonts w:ascii="Times New Roman" w:eastAsia="Times New Roman" w:hAnsi="Times New Roman" w:cs="Times New Roman"/>
          <w:kern w:val="0"/>
          <w:sz w:val="28"/>
          <w:szCs w:val="28"/>
          <w:lang w:eastAsia="uk-UA"/>
          <w14:ligatures w14:val="none"/>
        </w:rPr>
        <w:t xml:space="preserve"> (Рис. 5.20 – 5.22)</w:t>
      </w:r>
      <w:r w:rsidR="00F45042" w:rsidRPr="000E3E97">
        <w:rPr>
          <w:rFonts w:ascii="Times New Roman" w:eastAsia="Times New Roman" w:hAnsi="Times New Roman" w:cs="Times New Roman"/>
          <w:kern w:val="0"/>
          <w:sz w:val="28"/>
          <w:szCs w:val="28"/>
          <w:lang w:eastAsia="uk-UA"/>
          <w14:ligatures w14:val="none"/>
        </w:rPr>
        <w:t xml:space="preserve"> показу</w:t>
      </w:r>
      <w:r w:rsidR="009C1B53">
        <w:rPr>
          <w:rFonts w:ascii="Times New Roman" w:eastAsia="Times New Roman" w:hAnsi="Times New Roman" w:cs="Times New Roman"/>
          <w:kern w:val="0"/>
          <w:sz w:val="28"/>
          <w:szCs w:val="28"/>
          <w:lang w:eastAsia="uk-UA"/>
          <w14:ligatures w14:val="none"/>
        </w:rPr>
        <w:t>є</w:t>
      </w:r>
      <w:r w:rsidR="00F45042" w:rsidRPr="000E3E97">
        <w:rPr>
          <w:rFonts w:ascii="Times New Roman" w:eastAsia="Times New Roman" w:hAnsi="Times New Roman" w:cs="Times New Roman"/>
          <w:kern w:val="0"/>
          <w:sz w:val="28"/>
          <w:szCs w:val="28"/>
          <w:lang w:eastAsia="uk-UA"/>
          <w14:ligatures w14:val="none"/>
        </w:rPr>
        <w:t xml:space="preserve"> чітке утримання температури на рівні 40°С практично без коливань.</w:t>
      </w:r>
    </w:p>
    <w:p w14:paraId="7C1061E2" w14:textId="77777777" w:rsidR="00F45042" w:rsidRDefault="00F45042" w:rsidP="00F45042">
      <w:pPr>
        <w:spacing w:before="100" w:beforeAutospacing="1" w:after="100" w:afterAutospacing="1" w:line="360" w:lineRule="auto"/>
        <w:ind w:firstLine="709"/>
        <w:contextualSpacing/>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b/>
          <w:bCs/>
          <w:kern w:val="0"/>
          <w:sz w:val="28"/>
          <w:szCs w:val="28"/>
          <w:lang w:eastAsia="uk-UA"/>
          <w14:ligatures w14:val="none"/>
        </w:rPr>
        <w:t>Висновок:</w:t>
      </w:r>
      <w:r w:rsidRPr="00F45042">
        <w:rPr>
          <w:rFonts w:ascii="Times New Roman" w:eastAsia="Times New Roman" w:hAnsi="Times New Roman" w:cs="Times New Roman"/>
          <w:kern w:val="0"/>
          <w:sz w:val="28"/>
          <w:szCs w:val="28"/>
          <w:lang w:eastAsia="uk-UA"/>
          <w14:ligatures w14:val="none"/>
        </w:rPr>
        <w:t xml:space="preserve"> Для даного об'єкта високий коефіцієнт пропорційності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=5.00</m:t>
        </m:r>
      </m:oMath>
      <w:r w:rsidRPr="00F45042">
        <w:rPr>
          <w:rFonts w:ascii="Times New Roman" w:eastAsia="Times New Roman" w:hAnsi="Times New Roman" w:cs="Times New Roman"/>
          <w:kern w:val="0"/>
          <w:sz w:val="28"/>
          <w:szCs w:val="28"/>
          <w:lang w:eastAsia="uk-UA"/>
          <w14:ligatures w14:val="none"/>
        </w:rPr>
        <w:t xml:space="preserve"> є ефективним методом усунення статичної похибки.</w:t>
      </w:r>
    </w:p>
    <w:p w14:paraId="0A541CA1" w14:textId="77777777" w:rsidR="000E3E97" w:rsidRPr="00F45042" w:rsidRDefault="000E3E97" w:rsidP="00F45042">
      <w:pPr>
        <w:spacing w:before="100" w:beforeAutospacing="1" w:after="100" w:afterAutospacing="1" w:line="360" w:lineRule="auto"/>
        <w:ind w:firstLine="709"/>
        <w:contextualSpacing/>
        <w:jc w:val="both"/>
        <w:rPr>
          <w:rFonts w:ascii="Times New Roman" w:eastAsia="Times New Roman" w:hAnsi="Times New Roman" w:cs="Times New Roman"/>
          <w:kern w:val="0"/>
          <w:sz w:val="28"/>
          <w:szCs w:val="28"/>
          <w:lang w:eastAsia="uk-UA"/>
          <w14:ligatures w14:val="none"/>
        </w:rPr>
      </w:pPr>
    </w:p>
    <w:p w14:paraId="76B7F860" w14:textId="6DF39C19" w:rsidR="00F45042" w:rsidRPr="00F45042" w:rsidRDefault="000E3E97" w:rsidP="009C1B53">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0E3E97">
        <w:rPr>
          <w:rFonts w:ascii="Times New Roman" w:eastAsia="Times New Roman" w:hAnsi="Times New Roman" w:cs="Times New Roman"/>
          <w:noProof/>
          <w:kern w:val="0"/>
          <w:sz w:val="28"/>
          <w:szCs w:val="28"/>
          <w:lang w:val="ru-RU" w:eastAsia="ru-RU"/>
          <w14:ligatures w14:val="none"/>
        </w:rPr>
        <w:drawing>
          <wp:inline distT="0" distB="0" distL="0" distR="0" wp14:anchorId="6CDE717E" wp14:editId="215969C0">
            <wp:extent cx="4968000" cy="3157200"/>
            <wp:effectExtent l="19050" t="19050" r="23495" b="24765"/>
            <wp:docPr id="16076581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68000" cy="3157200"/>
                    </a:xfrm>
                    <a:prstGeom prst="rect">
                      <a:avLst/>
                    </a:prstGeom>
                    <a:noFill/>
                    <a:ln w="12700">
                      <a:solidFill>
                        <a:schemeClr val="tx1"/>
                      </a:solidFill>
                    </a:ln>
                  </pic:spPr>
                </pic:pic>
              </a:graphicData>
            </a:graphic>
          </wp:inline>
        </w:drawing>
      </w:r>
    </w:p>
    <w:p w14:paraId="0AC06F3E" w14:textId="243DB273" w:rsidR="00F45042" w:rsidRPr="00F45042" w:rsidRDefault="00F45042" w:rsidP="00F45042">
      <w:pPr>
        <w:spacing w:before="100" w:beforeAutospacing="1" w:after="100" w:afterAutospacing="1" w:line="240" w:lineRule="auto"/>
        <w:contextualSpacing/>
        <w:jc w:val="center"/>
        <w:rPr>
          <w:rFonts w:ascii="Times New Roman" w:eastAsia="Times New Roman" w:hAnsi="Times New Roman" w:cs="Times New Roman"/>
          <w:i/>
          <w:kern w:val="0"/>
          <w:sz w:val="28"/>
          <w:szCs w:val="28"/>
          <w:lang w:eastAsia="uk-UA"/>
          <w14:ligatures w14:val="none"/>
        </w:rPr>
      </w:pPr>
      <w:bookmarkStart w:id="121" w:name="_Hlk216475325"/>
      <w:r w:rsidRPr="00F45042">
        <w:rPr>
          <w:rFonts w:ascii="Times New Roman" w:eastAsia="Times New Roman" w:hAnsi="Times New Roman" w:cs="Times New Roman"/>
          <w:kern w:val="0"/>
          <w:sz w:val="28"/>
          <w:szCs w:val="28"/>
          <w:lang w:eastAsia="uk-UA"/>
          <w14:ligatures w14:val="none"/>
        </w:rPr>
        <w:t>Рисунок 5.</w:t>
      </w:r>
      <w:r w:rsidRPr="00F45042">
        <w:rPr>
          <w:rFonts w:ascii="Times New Roman" w:eastAsia="Times New Roman" w:hAnsi="Times New Roman" w:cs="Times New Roman"/>
          <w:kern w:val="0"/>
          <w:sz w:val="28"/>
          <w:szCs w:val="28"/>
          <w:lang w:val="en-US" w:eastAsia="uk-UA"/>
          <w14:ligatures w14:val="none"/>
        </w:rPr>
        <w:t>2</w:t>
      </w:r>
      <w:r w:rsidR="009C1B53">
        <w:rPr>
          <w:rFonts w:ascii="Times New Roman" w:eastAsia="Times New Roman" w:hAnsi="Times New Roman" w:cs="Times New Roman"/>
          <w:kern w:val="0"/>
          <w:sz w:val="28"/>
          <w:szCs w:val="28"/>
          <w:lang w:eastAsia="uk-UA"/>
          <w14:ligatures w14:val="none"/>
        </w:rPr>
        <w:t>0</w:t>
      </w:r>
      <w:r w:rsidRPr="00F45042">
        <w:rPr>
          <w:rFonts w:ascii="Times New Roman" w:eastAsia="Times New Roman" w:hAnsi="Times New Roman" w:cs="Times New Roman"/>
          <w:kern w:val="0"/>
          <w:sz w:val="28"/>
          <w:szCs w:val="28"/>
          <w:lang w:eastAsia="uk-UA"/>
          <w14:ligatures w14:val="none"/>
        </w:rPr>
        <w:t xml:space="preserve"> – Графік 2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en-US" w:eastAsia="uk-UA"/>
            <w14:ligatures w14:val="none"/>
          </w:rPr>
          <m:t>=5.00</m:t>
        </m:r>
      </m:oMath>
    </w:p>
    <w:bookmarkEnd w:id="121"/>
    <w:p w14:paraId="13785473" w14:textId="77777777" w:rsidR="00F45042" w:rsidRPr="00F45042" w:rsidRDefault="00F45042" w:rsidP="00F45042">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0A4C78BA" w14:textId="77777777" w:rsidR="00F45042" w:rsidRPr="00F45042" w:rsidRDefault="00F45042" w:rsidP="00F45042">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118539EE" w14:textId="2756B65C" w:rsidR="00F45042" w:rsidRPr="00F45042" w:rsidRDefault="000E3E97" w:rsidP="000E3E97">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0E3E97">
        <w:rPr>
          <w:rFonts w:ascii="Times New Roman" w:eastAsia="Times New Roman" w:hAnsi="Times New Roman" w:cs="Times New Roman"/>
          <w:noProof/>
          <w:kern w:val="0"/>
          <w:sz w:val="28"/>
          <w:szCs w:val="28"/>
          <w:lang w:val="ru-RU" w:eastAsia="ru-RU"/>
          <w14:ligatures w14:val="none"/>
        </w:rPr>
        <w:lastRenderedPageBreak/>
        <w:drawing>
          <wp:inline distT="0" distB="0" distL="0" distR="0" wp14:anchorId="7EDA42EB" wp14:editId="3FE5A648">
            <wp:extent cx="4968000" cy="3157200"/>
            <wp:effectExtent l="19050" t="19050" r="23495" b="24765"/>
            <wp:docPr id="192076718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68000" cy="3157200"/>
                    </a:xfrm>
                    <a:prstGeom prst="rect">
                      <a:avLst/>
                    </a:prstGeom>
                    <a:noFill/>
                    <a:ln w="12700">
                      <a:solidFill>
                        <a:schemeClr val="tx1"/>
                      </a:solidFill>
                    </a:ln>
                  </pic:spPr>
                </pic:pic>
              </a:graphicData>
            </a:graphic>
          </wp:inline>
        </w:drawing>
      </w:r>
    </w:p>
    <w:p w14:paraId="3F0C22AC" w14:textId="48458E41" w:rsidR="00F45042" w:rsidRPr="00F45042" w:rsidRDefault="00F45042" w:rsidP="00F45042">
      <w:pPr>
        <w:spacing w:before="100" w:beforeAutospacing="1" w:after="100" w:afterAutospacing="1" w:line="240" w:lineRule="auto"/>
        <w:jc w:val="center"/>
        <w:rPr>
          <w:rFonts w:ascii="Times New Roman" w:eastAsia="Times New Roman" w:hAnsi="Times New Roman" w:cs="Times New Roman"/>
          <w:i/>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Рисунок 5.</w:t>
      </w:r>
      <w:r w:rsidRPr="00F45042">
        <w:rPr>
          <w:rFonts w:ascii="Times New Roman" w:eastAsia="Times New Roman" w:hAnsi="Times New Roman" w:cs="Times New Roman"/>
          <w:kern w:val="0"/>
          <w:sz w:val="28"/>
          <w:szCs w:val="28"/>
          <w:lang w:val="ru-RU" w:eastAsia="uk-UA"/>
          <w14:ligatures w14:val="none"/>
        </w:rPr>
        <w:t>2</w:t>
      </w:r>
      <w:r w:rsidR="009C1B53">
        <w:rPr>
          <w:rFonts w:ascii="Times New Roman" w:eastAsia="Times New Roman" w:hAnsi="Times New Roman" w:cs="Times New Roman"/>
          <w:kern w:val="0"/>
          <w:sz w:val="28"/>
          <w:szCs w:val="28"/>
          <w:lang w:eastAsia="uk-UA"/>
          <w14:ligatures w14:val="none"/>
        </w:rPr>
        <w:t>1</w:t>
      </w:r>
      <w:r w:rsidRPr="00F45042">
        <w:rPr>
          <w:rFonts w:ascii="Times New Roman" w:eastAsia="Times New Roman" w:hAnsi="Times New Roman" w:cs="Times New Roman"/>
          <w:kern w:val="0"/>
          <w:sz w:val="28"/>
          <w:szCs w:val="28"/>
          <w:lang w:eastAsia="uk-UA"/>
          <w14:ligatures w14:val="none"/>
        </w:rPr>
        <w:t xml:space="preserve"> – Графік 2 (продовження)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=5.00</m:t>
        </m:r>
      </m:oMath>
    </w:p>
    <w:p w14:paraId="4F9AF7B3" w14:textId="77777777" w:rsidR="00F45042" w:rsidRPr="00F45042" w:rsidRDefault="00F45042" w:rsidP="00F45042">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109EE4DF" w14:textId="30EF6AF0" w:rsidR="00F45042" w:rsidRPr="00F45042" w:rsidRDefault="000E3E97" w:rsidP="000E3E97">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0E3E97">
        <w:rPr>
          <w:rFonts w:ascii="Times New Roman" w:eastAsia="Times New Roman" w:hAnsi="Times New Roman" w:cs="Times New Roman"/>
          <w:noProof/>
          <w:kern w:val="0"/>
          <w:sz w:val="28"/>
          <w:szCs w:val="28"/>
          <w:lang w:val="ru-RU" w:eastAsia="ru-RU"/>
          <w14:ligatures w14:val="none"/>
        </w:rPr>
        <w:drawing>
          <wp:inline distT="0" distB="0" distL="0" distR="0" wp14:anchorId="781E85EA" wp14:editId="14D333F7">
            <wp:extent cx="4960800" cy="3150000"/>
            <wp:effectExtent l="19050" t="19050" r="11430" b="12700"/>
            <wp:docPr id="175897520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60800" cy="3150000"/>
                    </a:xfrm>
                    <a:prstGeom prst="rect">
                      <a:avLst/>
                    </a:prstGeom>
                    <a:noFill/>
                    <a:ln w="12700">
                      <a:solidFill>
                        <a:schemeClr val="tx1"/>
                      </a:solidFill>
                    </a:ln>
                  </pic:spPr>
                </pic:pic>
              </a:graphicData>
            </a:graphic>
          </wp:inline>
        </w:drawing>
      </w:r>
    </w:p>
    <w:p w14:paraId="4C749F8B" w14:textId="59D02E8D" w:rsidR="00F45042" w:rsidRPr="00F45042" w:rsidRDefault="00F45042" w:rsidP="000E3E97">
      <w:pPr>
        <w:spacing w:before="100" w:beforeAutospacing="1" w:after="100" w:afterAutospacing="1" w:line="240" w:lineRule="auto"/>
        <w:jc w:val="center"/>
        <w:rPr>
          <w:rFonts w:ascii="Times New Roman" w:eastAsia="Times New Roman" w:hAnsi="Times New Roman" w:cs="Times New Roman"/>
          <w:i/>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Рисунок 5.</w:t>
      </w:r>
      <w:r w:rsidRPr="00F45042">
        <w:rPr>
          <w:rFonts w:ascii="Times New Roman" w:eastAsia="Times New Roman" w:hAnsi="Times New Roman" w:cs="Times New Roman"/>
          <w:kern w:val="0"/>
          <w:sz w:val="28"/>
          <w:szCs w:val="28"/>
          <w:lang w:val="ru-RU" w:eastAsia="uk-UA"/>
          <w14:ligatures w14:val="none"/>
        </w:rPr>
        <w:t>2</w:t>
      </w:r>
      <w:r w:rsidR="009C1B53">
        <w:rPr>
          <w:rFonts w:ascii="Times New Roman" w:eastAsia="Times New Roman" w:hAnsi="Times New Roman" w:cs="Times New Roman"/>
          <w:kern w:val="0"/>
          <w:sz w:val="28"/>
          <w:szCs w:val="28"/>
          <w:lang w:eastAsia="uk-UA"/>
          <w14:ligatures w14:val="none"/>
        </w:rPr>
        <w:t>2</w:t>
      </w:r>
      <w:r w:rsidRPr="00F45042">
        <w:rPr>
          <w:rFonts w:ascii="Times New Roman" w:eastAsia="Times New Roman" w:hAnsi="Times New Roman" w:cs="Times New Roman"/>
          <w:kern w:val="0"/>
          <w:sz w:val="28"/>
          <w:szCs w:val="28"/>
          <w:lang w:eastAsia="uk-UA"/>
          <w14:ligatures w14:val="none"/>
        </w:rPr>
        <w:t xml:space="preserve"> – Графік 2 (</w:t>
      </w:r>
      <w:r w:rsidR="000E3E97" w:rsidRPr="00F45042">
        <w:rPr>
          <w:rFonts w:ascii="Times New Roman" w:eastAsia="Times New Roman" w:hAnsi="Times New Roman" w:cs="Times New Roman"/>
          <w:kern w:val="0"/>
          <w:sz w:val="28"/>
          <w:szCs w:val="28"/>
          <w:lang w:eastAsia="uk-UA"/>
          <w14:ligatures w14:val="none"/>
        </w:rPr>
        <w:t>продовження</w:t>
      </w:r>
      <w:r w:rsidRPr="00F45042">
        <w:rPr>
          <w:rFonts w:ascii="Times New Roman" w:eastAsia="Times New Roman" w:hAnsi="Times New Roman" w:cs="Times New Roman"/>
          <w:kern w:val="0"/>
          <w:sz w:val="28"/>
          <w:szCs w:val="28"/>
          <w:lang w:eastAsia="uk-UA"/>
          <w14:ligatures w14:val="none"/>
        </w:rPr>
        <w:t xml:space="preserve">)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=4.00</m:t>
        </m:r>
      </m:oMath>
    </w:p>
    <w:p w14:paraId="3119821F" w14:textId="2B58EFB5" w:rsidR="00F45042" w:rsidRPr="000E3E97" w:rsidRDefault="00F45042" w:rsidP="000E3E97">
      <w:pPr>
        <w:pStyle w:val="3"/>
        <w:spacing w:before="360" w:after="360" w:line="360" w:lineRule="auto"/>
        <w:jc w:val="both"/>
        <w:rPr>
          <w:rFonts w:ascii="Times New Roman" w:eastAsia="Times New Roman" w:hAnsi="Times New Roman" w:cs="Times New Roman"/>
          <w:b/>
          <w:bCs/>
          <w:color w:val="auto"/>
          <w:lang w:eastAsia="uk-UA"/>
        </w:rPr>
      </w:pPr>
      <w:r w:rsidRPr="00F45042">
        <w:rPr>
          <w:rFonts w:eastAsia="Times New Roman"/>
          <w:lang w:eastAsia="uk-UA"/>
        </w:rPr>
        <w:tab/>
      </w:r>
      <w:r w:rsidR="000E3E97" w:rsidRPr="000E3E97">
        <w:rPr>
          <w:rFonts w:ascii="Times New Roman" w:eastAsia="Times New Roman" w:hAnsi="Times New Roman" w:cs="Times New Roman"/>
          <w:b/>
          <w:bCs/>
          <w:color w:val="auto"/>
          <w:lang w:eastAsia="uk-UA"/>
        </w:rPr>
        <w:t xml:space="preserve">5.15.2 </w:t>
      </w:r>
      <w:r w:rsidRPr="000E3E97">
        <w:rPr>
          <w:rFonts w:ascii="Times New Roman" w:eastAsia="Times New Roman" w:hAnsi="Times New Roman" w:cs="Times New Roman"/>
          <w:b/>
          <w:bCs/>
          <w:color w:val="auto"/>
          <w:lang w:eastAsia="uk-UA"/>
        </w:rPr>
        <w:t>Дослідження ПІ-регулятора (Вплив інтегральної складової)</w:t>
      </w:r>
    </w:p>
    <w:p w14:paraId="0F2AA76D" w14:textId="77777777" w:rsidR="00CF0861" w:rsidRDefault="00F45042" w:rsidP="00F45042">
      <w:pPr>
        <w:spacing w:before="100" w:beforeAutospacing="1" w:after="100" w:afterAutospacing="1" w:line="360" w:lineRule="auto"/>
        <w:contextualSpacing/>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ab/>
        <w:t>Було зроблено спробу усунути статичну похибку малого П-регулятора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=1.50</m:t>
        </m:r>
      </m:oMath>
      <w:r w:rsidRPr="00F45042">
        <w:rPr>
          <w:rFonts w:ascii="Times New Roman" w:eastAsia="Times New Roman" w:hAnsi="Times New Roman" w:cs="Times New Roman"/>
          <w:kern w:val="0"/>
          <w:sz w:val="28"/>
          <w:szCs w:val="28"/>
          <w:lang w:eastAsia="uk-UA"/>
          <w14:ligatures w14:val="none"/>
        </w:rPr>
        <w:t xml:space="preserve">) шляхом додавання інтегральної складової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val="en-US" w:eastAsia="uk-UA"/>
                <w14:ligatures w14:val="none"/>
              </w:rPr>
              <m:t>i</m:t>
            </m:r>
          </m:sub>
        </m:sSub>
      </m:oMath>
      <w:r w:rsidRPr="00F45042">
        <w:rPr>
          <w:rFonts w:ascii="Times New Roman" w:eastAsia="Times New Roman" w:hAnsi="Times New Roman" w:cs="Times New Roman"/>
          <w:kern w:val="0"/>
          <w:sz w:val="28"/>
          <w:szCs w:val="28"/>
          <w:lang w:eastAsia="uk-UA"/>
          <w14:ligatures w14:val="none"/>
        </w:rPr>
        <w:t>.</w:t>
      </w:r>
    </w:p>
    <w:p w14:paraId="6641AEE7" w14:textId="32EE1B89" w:rsidR="00F45042" w:rsidRPr="00F45042" w:rsidRDefault="00F45042" w:rsidP="00CF0861">
      <w:pPr>
        <w:spacing w:before="100" w:beforeAutospacing="1" w:after="100" w:afterAutospacing="1" w:line="360" w:lineRule="auto"/>
        <w:ind w:firstLine="567"/>
        <w:contextualSpacing/>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b/>
          <w:bCs/>
          <w:kern w:val="0"/>
          <w:sz w:val="28"/>
          <w:szCs w:val="28"/>
          <w:lang w:eastAsia="uk-UA"/>
          <w14:ligatures w14:val="none"/>
        </w:rPr>
        <w:t>Дослід №3:</w:t>
      </w:r>
      <w:r w:rsidRPr="00F45042">
        <w:rPr>
          <w:rFonts w:ascii="Times New Roman" w:eastAsia="Times New Roman" w:hAnsi="Times New Roman" w:cs="Times New Roman"/>
          <w:kern w:val="0"/>
          <w:sz w:val="28"/>
          <w:szCs w:val="28"/>
          <w:lang w:eastAsia="uk-UA"/>
          <w14:ligatures w14:val="none"/>
        </w:rPr>
        <w:t xml:space="preserve"> Введення інтегральної складової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val="en-US"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=1.50</m:t>
        </m:r>
        <m:r>
          <w:rPr>
            <w:rFonts w:ascii="Cambria Math" w:eastAsia="Times New Roman" w:hAnsi="Cambria Math" w:cs="Times New Roman"/>
            <w:kern w:val="0"/>
            <w:sz w:val="28"/>
            <w:szCs w:val="28"/>
            <w:lang w:eastAsia="uk-UA"/>
            <w14:ligatures w14:val="none"/>
          </w:rPr>
          <m:t>,</m:t>
        </m:r>
        <m:r>
          <w:rPr>
            <w:rFonts w:ascii="Cambria Math" w:eastAsia="Times New Roman" w:hAnsi="Cambria Math" w:cs="Times New Roman"/>
            <w:kern w:val="0"/>
            <w:sz w:val="28"/>
            <w:szCs w:val="28"/>
            <w:lang w:val="ru-RU" w:eastAsia="uk-UA"/>
            <w14:ligatures w14:val="none"/>
          </w:rPr>
          <m:t xml:space="preserve">  </m:t>
        </m:r>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val="en-US" w:eastAsia="uk-UA"/>
                <w14:ligatures w14:val="none"/>
              </w:rPr>
              <m:t>K</m:t>
            </m:r>
          </m:e>
          <m:sub>
            <m:r>
              <w:rPr>
                <w:rFonts w:ascii="Cambria Math" w:eastAsia="Times New Roman" w:hAnsi="Cambria Math" w:cs="Times New Roman"/>
                <w:kern w:val="0"/>
                <w:sz w:val="28"/>
                <w:szCs w:val="28"/>
                <w:lang w:eastAsia="uk-UA"/>
                <w14:ligatures w14:val="none"/>
              </w:rPr>
              <m:t>i</m:t>
            </m:r>
          </m:sub>
        </m:sSub>
        <m:r>
          <w:rPr>
            <w:rFonts w:ascii="Cambria Math" w:eastAsia="Times New Roman" w:hAnsi="Cambria Math" w:cs="Times New Roman"/>
            <w:kern w:val="0"/>
            <w:sz w:val="28"/>
            <w:szCs w:val="28"/>
            <w:lang w:val="ru-RU" w:eastAsia="uk-UA"/>
            <w14:ligatures w14:val="none"/>
          </w:rPr>
          <m:t>=0.02</m:t>
        </m:r>
      </m:oMath>
      <w:r w:rsidRPr="00F45042">
        <w:rPr>
          <w:rFonts w:ascii="Times New Roman" w:eastAsia="Times New Roman" w:hAnsi="Times New Roman" w:cs="Times New Roman"/>
          <w:kern w:val="0"/>
          <w:sz w:val="28"/>
          <w:szCs w:val="28"/>
          <w:lang w:val="ru-RU" w:eastAsia="uk-UA"/>
          <w14:ligatures w14:val="none"/>
        </w:rPr>
        <w:t>)</w:t>
      </w:r>
      <w:r w:rsidR="00CF0861">
        <w:rPr>
          <w:rFonts w:ascii="Times New Roman" w:eastAsia="Times New Roman" w:hAnsi="Times New Roman" w:cs="Times New Roman"/>
          <w:kern w:val="0"/>
          <w:sz w:val="28"/>
          <w:szCs w:val="28"/>
          <w:lang w:val="ru-RU" w:eastAsia="uk-UA"/>
          <w14:ligatures w14:val="none"/>
        </w:rPr>
        <w:t>.</w:t>
      </w:r>
    </w:p>
    <w:p w14:paraId="00DFCFB4" w14:textId="571C5BE0" w:rsidR="00F45042" w:rsidRPr="00F45042" w:rsidRDefault="00F45042" w:rsidP="00CF0861">
      <w:pPr>
        <w:spacing w:before="100" w:beforeAutospacing="1" w:after="100" w:afterAutospacing="1" w:line="360" w:lineRule="auto"/>
        <w:ind w:firstLine="567"/>
        <w:contextualSpacing/>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lastRenderedPageBreak/>
        <w:t xml:space="preserve">На графіку </w:t>
      </w:r>
      <w:r w:rsidR="00261AFE" w:rsidRPr="00261AFE">
        <w:rPr>
          <w:rFonts w:ascii="Times New Roman" w:eastAsia="Times New Roman" w:hAnsi="Times New Roman" w:cs="Times New Roman"/>
          <w:kern w:val="0"/>
          <w:sz w:val="28"/>
          <w:szCs w:val="28"/>
          <w:lang w:val="ru-RU" w:eastAsia="uk-UA"/>
          <w14:ligatures w14:val="none"/>
        </w:rPr>
        <w:t>(</w:t>
      </w:r>
      <w:r w:rsidR="00261AFE" w:rsidRPr="00261AFE">
        <w:rPr>
          <w:rFonts w:ascii="Times New Roman" w:eastAsia="Times New Roman" w:hAnsi="Times New Roman" w:cs="Times New Roman"/>
          <w:kern w:val="0"/>
          <w:sz w:val="28"/>
          <w:szCs w:val="28"/>
          <w:lang w:eastAsia="uk-UA"/>
          <w14:ligatures w14:val="none"/>
        </w:rPr>
        <w:t>Рис. 5.23 - 5.25</w:t>
      </w:r>
      <w:r w:rsidR="00261AFE" w:rsidRPr="00261AFE">
        <w:rPr>
          <w:rFonts w:ascii="Times New Roman" w:eastAsia="Times New Roman" w:hAnsi="Times New Roman" w:cs="Times New Roman"/>
          <w:kern w:val="0"/>
          <w:sz w:val="28"/>
          <w:szCs w:val="28"/>
          <w:lang w:val="ru-RU" w:eastAsia="uk-UA"/>
          <w14:ligatures w14:val="none"/>
        </w:rPr>
        <w:t>)</w:t>
      </w:r>
      <w:r w:rsidRPr="00F45042">
        <w:rPr>
          <w:rFonts w:ascii="Times New Roman" w:eastAsia="Times New Roman" w:hAnsi="Times New Roman" w:cs="Times New Roman"/>
          <w:kern w:val="0"/>
          <w:sz w:val="28"/>
          <w:szCs w:val="28"/>
          <w:lang w:val="ru-RU" w:eastAsia="uk-UA"/>
          <w14:ligatures w14:val="none"/>
        </w:rPr>
        <w:t xml:space="preserve"> </w:t>
      </w:r>
      <w:r w:rsidRPr="00F45042">
        <w:rPr>
          <w:rFonts w:ascii="Times New Roman" w:eastAsia="Times New Roman" w:hAnsi="Times New Roman" w:cs="Times New Roman"/>
          <w:kern w:val="0"/>
          <w:sz w:val="28"/>
          <w:szCs w:val="28"/>
          <w:lang w:eastAsia="uk-UA"/>
          <w14:ligatures w14:val="none"/>
        </w:rPr>
        <w:t xml:space="preserve">спостерігається стрімке зростання температури, яке не зупиняється на позначці </w:t>
      </w:r>
      <w:bookmarkStart w:id="122" w:name="_Hlk216502593"/>
      <w:r w:rsidRPr="00F45042">
        <w:rPr>
          <w:rFonts w:ascii="Times New Roman" w:eastAsia="Times New Roman" w:hAnsi="Times New Roman" w:cs="Times New Roman"/>
          <w:kern w:val="0"/>
          <w:sz w:val="28"/>
          <w:szCs w:val="28"/>
          <w:lang w:eastAsia="uk-UA"/>
          <w14:ligatures w14:val="none"/>
        </w:rPr>
        <w:t>+40°С</w:t>
      </w:r>
      <w:bookmarkEnd w:id="122"/>
      <w:r w:rsidRPr="00F45042">
        <w:rPr>
          <w:rFonts w:ascii="Times New Roman" w:eastAsia="Times New Roman" w:hAnsi="Times New Roman" w:cs="Times New Roman"/>
          <w:kern w:val="0"/>
          <w:sz w:val="28"/>
          <w:szCs w:val="28"/>
          <w:lang w:eastAsia="uk-UA"/>
          <w14:ligatures w14:val="none"/>
        </w:rPr>
        <w:t>. Повернення до норми відбувається дуже повільно.</w:t>
      </w:r>
    </w:p>
    <w:p w14:paraId="252FE291" w14:textId="6A938725" w:rsidR="00F45042" w:rsidRPr="00F45042" w:rsidRDefault="00CF0861" w:rsidP="00CF0861">
      <w:pPr>
        <w:spacing w:before="100" w:beforeAutospacing="1" w:after="100" w:afterAutospacing="1" w:line="360" w:lineRule="auto"/>
        <w:ind w:firstLine="567"/>
        <w:contextualSpacing/>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Відбувається в</w:t>
      </w:r>
      <w:r w:rsidR="00F45042" w:rsidRPr="00F45042">
        <w:rPr>
          <w:rFonts w:ascii="Times New Roman" w:eastAsia="Times New Roman" w:hAnsi="Times New Roman" w:cs="Times New Roman"/>
          <w:kern w:val="0"/>
          <w:sz w:val="28"/>
          <w:szCs w:val="28"/>
          <w:lang w:eastAsia="uk-UA"/>
          <w14:ligatures w14:val="none"/>
        </w:rPr>
        <w:t>иникнення ефекту інтегрального насичення (</w:t>
      </w:r>
      <w:r w:rsidR="00F45042" w:rsidRPr="00F45042">
        <w:rPr>
          <w:rFonts w:ascii="Times New Roman" w:eastAsia="Times New Roman" w:hAnsi="Times New Roman" w:cs="Times New Roman"/>
          <w:kern w:val="0"/>
          <w:sz w:val="28"/>
          <w:szCs w:val="28"/>
          <w:lang w:val="en-US" w:eastAsia="uk-UA"/>
          <w14:ligatures w14:val="none"/>
        </w:rPr>
        <w:t>Integral</w:t>
      </w:r>
      <w:r w:rsidR="00F45042" w:rsidRPr="00F45042">
        <w:rPr>
          <w:rFonts w:ascii="Times New Roman" w:eastAsia="Times New Roman" w:hAnsi="Times New Roman" w:cs="Times New Roman"/>
          <w:kern w:val="0"/>
          <w:sz w:val="28"/>
          <w:szCs w:val="28"/>
          <w:lang w:eastAsia="uk-UA"/>
          <w14:ligatures w14:val="none"/>
        </w:rPr>
        <w:t xml:space="preserve"> </w:t>
      </w:r>
      <w:r w:rsidR="00F45042" w:rsidRPr="00F45042">
        <w:rPr>
          <w:rFonts w:ascii="Times New Roman" w:eastAsia="Times New Roman" w:hAnsi="Times New Roman" w:cs="Times New Roman"/>
          <w:kern w:val="0"/>
          <w:sz w:val="28"/>
          <w:szCs w:val="28"/>
          <w:lang w:val="en-US" w:eastAsia="uk-UA"/>
          <w14:ligatures w14:val="none"/>
        </w:rPr>
        <w:t>Windup</w:t>
      </w:r>
      <w:r w:rsidR="00F45042" w:rsidRPr="00F45042">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eastAsia="uk-UA"/>
          <w14:ligatures w14:val="none"/>
        </w:rPr>
        <w:t>,</w:t>
      </w:r>
      <w:r w:rsidR="00F45042" w:rsidRPr="00F45042">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eastAsia="uk-UA"/>
          <w14:ligatures w14:val="none"/>
        </w:rPr>
        <w:t>ч</w:t>
      </w:r>
      <w:r w:rsidR="00F45042" w:rsidRPr="00F45042">
        <w:rPr>
          <w:rFonts w:ascii="Times New Roman" w:eastAsia="Times New Roman" w:hAnsi="Times New Roman" w:cs="Times New Roman"/>
          <w:kern w:val="0"/>
          <w:sz w:val="28"/>
          <w:szCs w:val="28"/>
          <w:lang w:eastAsia="uk-UA"/>
          <w14:ligatures w14:val="none"/>
        </w:rPr>
        <w:t>ерез теплову інерцію система накопичує велику суму помилки під час розігріву, що призводить до значного перерегулювання.</w:t>
      </w:r>
    </w:p>
    <w:p w14:paraId="391394AB" w14:textId="1FFA9EFC" w:rsidR="00F45042" w:rsidRPr="00F45042" w:rsidRDefault="00F45042" w:rsidP="00CF0861">
      <w:pPr>
        <w:spacing w:before="100" w:beforeAutospacing="1" w:after="100" w:afterAutospacing="1" w:line="360" w:lineRule="auto"/>
        <w:ind w:firstLine="567"/>
        <w:contextualSpacing/>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b/>
          <w:bCs/>
          <w:kern w:val="0"/>
          <w:sz w:val="28"/>
          <w:szCs w:val="28"/>
          <w:lang w:eastAsia="uk-UA"/>
          <w14:ligatures w14:val="none"/>
        </w:rPr>
        <w:t>Висновок:</w:t>
      </w:r>
      <w:r w:rsidRPr="00F45042">
        <w:rPr>
          <w:rFonts w:ascii="Times New Roman" w:eastAsia="Times New Roman" w:hAnsi="Times New Roman" w:cs="Times New Roman"/>
          <w:kern w:val="0"/>
          <w:sz w:val="28"/>
          <w:szCs w:val="28"/>
          <w:lang w:eastAsia="uk-UA"/>
          <w14:ligatures w14:val="none"/>
        </w:rPr>
        <w:t xml:space="preserve"> Значення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i</m:t>
            </m:r>
          </m:sub>
        </m:sSub>
        <m:r>
          <w:rPr>
            <w:rFonts w:ascii="Cambria Math" w:eastAsia="Times New Roman" w:hAnsi="Cambria Math" w:cs="Times New Roman"/>
            <w:kern w:val="0"/>
            <w:sz w:val="28"/>
            <w:szCs w:val="28"/>
            <w:lang w:val="ru-RU" w:eastAsia="uk-UA"/>
            <w14:ligatures w14:val="none"/>
          </w:rPr>
          <m:t xml:space="preserve">=0.02 </m:t>
        </m:r>
      </m:oMath>
      <w:r w:rsidRPr="00F45042">
        <w:rPr>
          <w:rFonts w:ascii="Times New Roman" w:eastAsia="Times New Roman" w:hAnsi="Times New Roman" w:cs="Times New Roman"/>
          <w:kern w:val="0"/>
          <w:sz w:val="28"/>
          <w:szCs w:val="28"/>
          <w:lang w:eastAsia="uk-UA"/>
          <w14:ligatures w14:val="none"/>
        </w:rPr>
        <w:t>є завеликим для даної інерційної системи.</w:t>
      </w:r>
    </w:p>
    <w:p w14:paraId="3F3B27BF" w14:textId="77777777" w:rsidR="00F45042" w:rsidRPr="00F45042" w:rsidRDefault="00F45042" w:rsidP="00F45042">
      <w:pPr>
        <w:spacing w:before="100" w:beforeAutospacing="1" w:after="100" w:afterAutospacing="1" w:line="360" w:lineRule="auto"/>
        <w:contextualSpacing/>
        <w:jc w:val="both"/>
        <w:rPr>
          <w:rFonts w:ascii="Times New Roman" w:eastAsia="Times New Roman" w:hAnsi="Times New Roman" w:cs="Times New Roman"/>
          <w:kern w:val="0"/>
          <w:sz w:val="28"/>
          <w:szCs w:val="28"/>
          <w:lang w:val="ru-RU" w:eastAsia="uk-UA"/>
          <w14:ligatures w14:val="none"/>
        </w:rPr>
      </w:pPr>
    </w:p>
    <w:p w14:paraId="08149C61" w14:textId="6F1BFC12" w:rsidR="00F45042" w:rsidRPr="00F45042" w:rsidRDefault="00CF0861" w:rsidP="00CF0861">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bookmarkStart w:id="123" w:name="_Hlk216502640"/>
      <w:r w:rsidRPr="00CF0861">
        <w:rPr>
          <w:rFonts w:ascii="Times New Roman" w:eastAsia="Times New Roman" w:hAnsi="Times New Roman" w:cs="Times New Roman"/>
          <w:noProof/>
          <w:kern w:val="0"/>
          <w:sz w:val="28"/>
          <w:szCs w:val="28"/>
          <w:lang w:val="ru-RU" w:eastAsia="ru-RU"/>
          <w14:ligatures w14:val="none"/>
        </w:rPr>
        <w:drawing>
          <wp:inline distT="0" distB="0" distL="0" distR="0" wp14:anchorId="6AC3716D" wp14:editId="02EB1C92">
            <wp:extent cx="4996800" cy="3171600"/>
            <wp:effectExtent l="19050" t="19050" r="13970" b="10160"/>
            <wp:docPr id="142656579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96800" cy="3171600"/>
                    </a:xfrm>
                    <a:prstGeom prst="rect">
                      <a:avLst/>
                    </a:prstGeom>
                    <a:noFill/>
                    <a:ln w="12700">
                      <a:solidFill>
                        <a:schemeClr val="tx1"/>
                      </a:solidFill>
                    </a:ln>
                  </pic:spPr>
                </pic:pic>
              </a:graphicData>
            </a:graphic>
          </wp:inline>
        </w:drawing>
      </w:r>
    </w:p>
    <w:p w14:paraId="19BFF23C" w14:textId="7E07D2A7" w:rsidR="00F45042" w:rsidRPr="00F45042" w:rsidRDefault="00F45042" w:rsidP="00F45042">
      <w:pPr>
        <w:spacing w:before="100" w:beforeAutospacing="1" w:after="100" w:afterAutospacing="1" w:line="240" w:lineRule="auto"/>
        <w:contextualSpacing/>
        <w:jc w:val="center"/>
        <w:rPr>
          <w:rFonts w:ascii="Times New Roman" w:eastAsia="Times New Roman" w:hAnsi="Times New Roman" w:cs="Times New Roman"/>
          <w:i/>
          <w:kern w:val="0"/>
          <w:sz w:val="28"/>
          <w:szCs w:val="28"/>
          <w:lang w:val="ru-RU" w:eastAsia="uk-UA"/>
          <w14:ligatures w14:val="none"/>
        </w:rPr>
      </w:pPr>
      <w:r w:rsidRPr="00F45042">
        <w:rPr>
          <w:rFonts w:ascii="Times New Roman" w:eastAsia="Times New Roman" w:hAnsi="Times New Roman" w:cs="Times New Roman"/>
          <w:kern w:val="0"/>
          <w:sz w:val="28"/>
          <w:szCs w:val="28"/>
          <w:lang w:eastAsia="uk-UA"/>
          <w14:ligatures w14:val="none"/>
        </w:rPr>
        <w:t>Рисунок 5.</w:t>
      </w:r>
      <w:r w:rsidRPr="00F45042">
        <w:rPr>
          <w:rFonts w:ascii="Times New Roman" w:eastAsia="Times New Roman" w:hAnsi="Times New Roman" w:cs="Times New Roman"/>
          <w:kern w:val="0"/>
          <w:sz w:val="28"/>
          <w:szCs w:val="28"/>
          <w:lang w:val="ru-RU" w:eastAsia="uk-UA"/>
          <w14:ligatures w14:val="none"/>
        </w:rPr>
        <w:t>2</w:t>
      </w:r>
      <w:r w:rsidR="00261AFE">
        <w:rPr>
          <w:rFonts w:ascii="Times New Roman" w:eastAsia="Times New Roman" w:hAnsi="Times New Roman" w:cs="Times New Roman"/>
          <w:kern w:val="0"/>
          <w:sz w:val="28"/>
          <w:szCs w:val="28"/>
          <w:lang w:eastAsia="uk-UA"/>
          <w14:ligatures w14:val="none"/>
        </w:rPr>
        <w:t>3</w:t>
      </w:r>
      <w:r w:rsidRPr="00F45042">
        <w:rPr>
          <w:rFonts w:ascii="Times New Roman" w:eastAsia="Times New Roman" w:hAnsi="Times New Roman" w:cs="Times New Roman"/>
          <w:kern w:val="0"/>
          <w:sz w:val="28"/>
          <w:szCs w:val="28"/>
          <w:lang w:eastAsia="uk-UA"/>
          <w14:ligatures w14:val="none"/>
        </w:rPr>
        <w:t xml:space="preserve"> – Графік </w:t>
      </w:r>
      <w:bookmarkStart w:id="124" w:name="_Hlk216502107"/>
      <w:r w:rsidRPr="00F45042">
        <w:rPr>
          <w:rFonts w:ascii="Times New Roman" w:eastAsia="Times New Roman" w:hAnsi="Times New Roman" w:cs="Times New Roman"/>
          <w:kern w:val="0"/>
          <w:sz w:val="28"/>
          <w:szCs w:val="28"/>
          <w:lang w:eastAsia="uk-UA"/>
          <w14:ligatures w14:val="none"/>
        </w:rPr>
        <w:t xml:space="preserve">3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=1.50</m:t>
        </m:r>
        <w:bookmarkEnd w:id="124"/>
        <m:r>
          <w:rPr>
            <w:rFonts w:ascii="Cambria Math" w:eastAsia="Times New Roman" w:hAnsi="Cambria Math" w:cs="Times New Roman"/>
            <w:kern w:val="0"/>
            <w:sz w:val="28"/>
            <w:szCs w:val="28"/>
            <w:lang w:val="ru-RU" w:eastAsia="uk-UA"/>
            <w14:ligatures w14:val="none"/>
          </w:rPr>
          <m:t xml:space="preserve">, </m:t>
        </m:r>
        <w:bookmarkStart w:id="125" w:name="_Hlk216502167"/>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 xml:space="preserve"> K</m:t>
            </m:r>
          </m:e>
          <m:sub>
            <m:r>
              <w:rPr>
                <w:rFonts w:ascii="Cambria Math" w:eastAsia="Times New Roman" w:hAnsi="Cambria Math" w:cs="Times New Roman"/>
                <w:kern w:val="0"/>
                <w:sz w:val="28"/>
                <w:szCs w:val="28"/>
                <w:lang w:eastAsia="uk-UA"/>
                <w14:ligatures w14:val="none"/>
              </w:rPr>
              <m:t>i</m:t>
            </m:r>
          </m:sub>
        </m:sSub>
        <m:r>
          <w:rPr>
            <w:rFonts w:ascii="Cambria Math" w:eastAsia="Times New Roman" w:hAnsi="Cambria Math" w:cs="Times New Roman"/>
            <w:kern w:val="0"/>
            <w:sz w:val="28"/>
            <w:szCs w:val="28"/>
            <w:lang w:val="ru-RU" w:eastAsia="uk-UA"/>
            <w14:ligatures w14:val="none"/>
          </w:rPr>
          <m:t>=0.02</m:t>
        </m:r>
      </m:oMath>
      <w:bookmarkEnd w:id="125"/>
    </w:p>
    <w:bookmarkEnd w:id="123"/>
    <w:p w14:paraId="73BC95BA" w14:textId="77777777" w:rsidR="00F45042" w:rsidRPr="00F45042" w:rsidRDefault="00F45042" w:rsidP="00F45042">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24C8E7AC" w14:textId="5BDECEC3" w:rsidR="00F45042" w:rsidRPr="00F45042" w:rsidRDefault="00F45042" w:rsidP="00F45042">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6A3D9190" w14:textId="77777777" w:rsidR="00CF0861" w:rsidRDefault="00CF0861" w:rsidP="00F45042">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4A6C88ED" w14:textId="129B489E" w:rsidR="00F45042" w:rsidRPr="00F45042" w:rsidRDefault="00CF0861" w:rsidP="00CF0861">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CF0861">
        <w:rPr>
          <w:rFonts w:ascii="Times New Roman" w:eastAsia="Times New Roman" w:hAnsi="Times New Roman" w:cs="Times New Roman"/>
          <w:noProof/>
          <w:kern w:val="0"/>
          <w:sz w:val="28"/>
          <w:szCs w:val="28"/>
          <w:lang w:val="ru-RU" w:eastAsia="ru-RU"/>
          <w14:ligatures w14:val="none"/>
        </w:rPr>
        <w:lastRenderedPageBreak/>
        <w:drawing>
          <wp:inline distT="0" distB="0" distL="0" distR="0" wp14:anchorId="1BC80DE1" wp14:editId="2B84C461">
            <wp:extent cx="4993200" cy="3157200"/>
            <wp:effectExtent l="19050" t="19050" r="17145" b="24765"/>
            <wp:docPr id="141688909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1">
                      <a:extLst>
                        <a:ext uri="{28A0092B-C50C-407E-A947-70E740481C1C}">
                          <a14:useLocalDpi xmlns:a14="http://schemas.microsoft.com/office/drawing/2010/main" val="0"/>
                        </a:ext>
                      </a:extLst>
                    </a:blip>
                    <a:srcRect b="809"/>
                    <a:stretch>
                      <a:fillRect/>
                    </a:stretch>
                  </pic:blipFill>
                  <pic:spPr bwMode="auto">
                    <a:xfrm>
                      <a:off x="0" y="0"/>
                      <a:ext cx="4993200" cy="315720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40CDC4F6" w14:textId="4EDF5AF2" w:rsidR="00F45042" w:rsidRDefault="00F45042" w:rsidP="00F45042">
      <w:pPr>
        <w:spacing w:before="100" w:beforeAutospacing="1" w:after="100" w:afterAutospacing="1" w:line="240" w:lineRule="auto"/>
        <w:contextualSpacing/>
        <w:jc w:val="center"/>
        <w:rPr>
          <w:rFonts w:ascii="Times New Roman" w:eastAsia="Times New Roman" w:hAnsi="Times New Roman" w:cs="Times New Roman"/>
          <w:kern w:val="0"/>
          <w:sz w:val="28"/>
          <w:szCs w:val="28"/>
          <w:lang w:val="ru-RU" w:eastAsia="uk-UA"/>
          <w14:ligatures w14:val="none"/>
        </w:rPr>
      </w:pPr>
      <w:bookmarkStart w:id="126" w:name="_Hlk216502989"/>
      <w:r w:rsidRPr="00F45042">
        <w:rPr>
          <w:rFonts w:ascii="Times New Roman" w:eastAsia="Times New Roman" w:hAnsi="Times New Roman" w:cs="Times New Roman"/>
          <w:kern w:val="0"/>
          <w:sz w:val="28"/>
          <w:szCs w:val="28"/>
          <w:lang w:eastAsia="uk-UA"/>
          <w14:ligatures w14:val="none"/>
        </w:rPr>
        <w:t>Рисунок 5.</w:t>
      </w:r>
      <w:r w:rsidRPr="00F45042">
        <w:rPr>
          <w:rFonts w:ascii="Times New Roman" w:eastAsia="Times New Roman" w:hAnsi="Times New Roman" w:cs="Times New Roman"/>
          <w:kern w:val="0"/>
          <w:sz w:val="28"/>
          <w:szCs w:val="28"/>
          <w:lang w:val="ru-RU" w:eastAsia="uk-UA"/>
          <w14:ligatures w14:val="none"/>
        </w:rPr>
        <w:t>2</w:t>
      </w:r>
      <w:r w:rsidR="00261AFE">
        <w:rPr>
          <w:rFonts w:ascii="Times New Roman" w:eastAsia="Times New Roman" w:hAnsi="Times New Roman" w:cs="Times New Roman"/>
          <w:kern w:val="0"/>
          <w:sz w:val="28"/>
          <w:szCs w:val="28"/>
          <w:lang w:eastAsia="uk-UA"/>
          <w14:ligatures w14:val="none"/>
        </w:rPr>
        <w:t>4</w:t>
      </w:r>
      <w:r w:rsidRPr="00F45042">
        <w:rPr>
          <w:rFonts w:ascii="Times New Roman" w:eastAsia="Times New Roman" w:hAnsi="Times New Roman" w:cs="Times New Roman"/>
          <w:kern w:val="0"/>
          <w:sz w:val="28"/>
          <w:szCs w:val="28"/>
          <w:lang w:eastAsia="uk-UA"/>
          <w14:ligatures w14:val="none"/>
        </w:rPr>
        <w:t xml:space="preserve"> – Графік 3 (продовження)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 xml:space="preserve">=1.50, </m:t>
        </m:r>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i</m:t>
            </m:r>
          </m:sub>
        </m:sSub>
        <m:r>
          <w:rPr>
            <w:rFonts w:ascii="Cambria Math" w:eastAsia="Times New Roman" w:hAnsi="Cambria Math" w:cs="Times New Roman"/>
            <w:kern w:val="0"/>
            <w:sz w:val="28"/>
            <w:szCs w:val="28"/>
            <w:lang w:val="ru-RU" w:eastAsia="uk-UA"/>
            <w14:ligatures w14:val="none"/>
          </w:rPr>
          <m:t>=0.02</m:t>
        </m:r>
      </m:oMath>
    </w:p>
    <w:p w14:paraId="1D63EDAB" w14:textId="77777777" w:rsidR="00CF0861" w:rsidRPr="00F45042" w:rsidRDefault="00CF0861" w:rsidP="00F45042">
      <w:pPr>
        <w:spacing w:before="100" w:beforeAutospacing="1" w:after="100" w:afterAutospacing="1" w:line="240" w:lineRule="auto"/>
        <w:contextualSpacing/>
        <w:jc w:val="center"/>
        <w:rPr>
          <w:rFonts w:ascii="Times New Roman" w:eastAsia="Times New Roman" w:hAnsi="Times New Roman" w:cs="Times New Roman"/>
          <w:i/>
          <w:kern w:val="0"/>
          <w:sz w:val="28"/>
          <w:szCs w:val="28"/>
          <w:lang w:val="ru-RU" w:eastAsia="uk-UA"/>
          <w14:ligatures w14:val="none"/>
        </w:rPr>
      </w:pPr>
    </w:p>
    <w:bookmarkEnd w:id="126"/>
    <w:p w14:paraId="3109FB8B" w14:textId="77777777" w:rsidR="00F45042" w:rsidRPr="00F45042" w:rsidRDefault="00F45042" w:rsidP="00F45042">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16C586A8" w14:textId="152C5753" w:rsidR="00F45042" w:rsidRPr="00F45042" w:rsidRDefault="00CF0861" w:rsidP="00CF0861">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CF0861">
        <w:rPr>
          <w:rFonts w:ascii="Times New Roman" w:eastAsia="Times New Roman" w:hAnsi="Times New Roman" w:cs="Times New Roman"/>
          <w:noProof/>
          <w:kern w:val="0"/>
          <w:sz w:val="28"/>
          <w:szCs w:val="28"/>
          <w:lang w:val="ru-RU" w:eastAsia="ru-RU"/>
          <w14:ligatures w14:val="none"/>
        </w:rPr>
        <w:drawing>
          <wp:inline distT="0" distB="0" distL="0" distR="0" wp14:anchorId="33E41A8A" wp14:editId="207370CF">
            <wp:extent cx="4993200" cy="3150000"/>
            <wp:effectExtent l="19050" t="19050" r="17145" b="12700"/>
            <wp:docPr id="188660250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93200" cy="3150000"/>
                    </a:xfrm>
                    <a:prstGeom prst="rect">
                      <a:avLst/>
                    </a:prstGeom>
                    <a:noFill/>
                    <a:ln w="12700">
                      <a:solidFill>
                        <a:schemeClr val="tx1"/>
                      </a:solidFill>
                    </a:ln>
                  </pic:spPr>
                </pic:pic>
              </a:graphicData>
            </a:graphic>
          </wp:inline>
        </w:drawing>
      </w:r>
    </w:p>
    <w:p w14:paraId="431AB218" w14:textId="3DC8E02D" w:rsidR="00F45042" w:rsidRPr="00F45042" w:rsidRDefault="00F45042" w:rsidP="00B03CA0">
      <w:pPr>
        <w:spacing w:after="0" w:line="360" w:lineRule="auto"/>
        <w:contextualSpacing/>
        <w:jc w:val="center"/>
        <w:rPr>
          <w:rFonts w:ascii="Times New Roman" w:eastAsia="Times New Roman" w:hAnsi="Times New Roman" w:cs="Times New Roman"/>
          <w:i/>
          <w:kern w:val="0"/>
          <w:sz w:val="28"/>
          <w:szCs w:val="28"/>
          <w:lang w:val="ru-RU" w:eastAsia="uk-UA"/>
          <w14:ligatures w14:val="none"/>
        </w:rPr>
      </w:pPr>
      <w:bookmarkStart w:id="127" w:name="_Hlk216503866"/>
      <w:r w:rsidRPr="00F45042">
        <w:rPr>
          <w:rFonts w:ascii="Times New Roman" w:eastAsia="Times New Roman" w:hAnsi="Times New Roman" w:cs="Times New Roman"/>
          <w:kern w:val="0"/>
          <w:sz w:val="28"/>
          <w:szCs w:val="28"/>
          <w:lang w:eastAsia="uk-UA"/>
          <w14:ligatures w14:val="none"/>
        </w:rPr>
        <w:t>Рисунок 5.</w:t>
      </w:r>
      <w:r w:rsidRPr="00F45042">
        <w:rPr>
          <w:rFonts w:ascii="Times New Roman" w:eastAsia="Times New Roman" w:hAnsi="Times New Roman" w:cs="Times New Roman"/>
          <w:kern w:val="0"/>
          <w:sz w:val="28"/>
          <w:szCs w:val="28"/>
          <w:lang w:val="ru-RU" w:eastAsia="uk-UA"/>
          <w14:ligatures w14:val="none"/>
        </w:rPr>
        <w:t>2</w:t>
      </w:r>
      <w:r w:rsidR="00261AFE">
        <w:rPr>
          <w:rFonts w:ascii="Times New Roman" w:eastAsia="Times New Roman" w:hAnsi="Times New Roman" w:cs="Times New Roman"/>
          <w:kern w:val="0"/>
          <w:sz w:val="28"/>
          <w:szCs w:val="28"/>
          <w:lang w:eastAsia="uk-UA"/>
          <w14:ligatures w14:val="none"/>
        </w:rPr>
        <w:t>5</w:t>
      </w:r>
      <w:r w:rsidRPr="00F45042">
        <w:rPr>
          <w:rFonts w:ascii="Times New Roman" w:eastAsia="Times New Roman" w:hAnsi="Times New Roman" w:cs="Times New Roman"/>
          <w:kern w:val="0"/>
          <w:sz w:val="28"/>
          <w:szCs w:val="28"/>
          <w:lang w:eastAsia="uk-UA"/>
          <w14:ligatures w14:val="none"/>
        </w:rPr>
        <w:t xml:space="preserve"> – Графік 3 (продовження)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 xml:space="preserve">=1.50, </m:t>
        </m:r>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i</m:t>
            </m:r>
          </m:sub>
        </m:sSub>
        <m:r>
          <w:rPr>
            <w:rFonts w:ascii="Cambria Math" w:eastAsia="Times New Roman" w:hAnsi="Cambria Math" w:cs="Times New Roman"/>
            <w:kern w:val="0"/>
            <w:sz w:val="28"/>
            <w:szCs w:val="28"/>
            <w:lang w:val="ru-RU" w:eastAsia="uk-UA"/>
            <w14:ligatures w14:val="none"/>
          </w:rPr>
          <m:t>=0.02</m:t>
        </m:r>
      </m:oMath>
      <w:bookmarkEnd w:id="127"/>
    </w:p>
    <w:p w14:paraId="722F14FD" w14:textId="5BDEAD54" w:rsidR="00F45042" w:rsidRPr="00B03CA0" w:rsidRDefault="00B03CA0" w:rsidP="00B03CA0">
      <w:pPr>
        <w:pStyle w:val="3"/>
        <w:spacing w:before="360" w:after="360" w:line="360" w:lineRule="auto"/>
        <w:ind w:firstLine="709"/>
        <w:jc w:val="both"/>
        <w:rPr>
          <w:rFonts w:ascii="Times New Roman" w:eastAsia="Times New Roman" w:hAnsi="Times New Roman" w:cs="Times New Roman"/>
          <w:b/>
          <w:bCs/>
          <w:color w:val="auto"/>
          <w:lang w:eastAsia="uk-UA"/>
        </w:rPr>
      </w:pPr>
      <w:r w:rsidRPr="00B03CA0">
        <w:rPr>
          <w:rFonts w:ascii="Times New Roman" w:eastAsia="Times New Roman" w:hAnsi="Times New Roman" w:cs="Times New Roman"/>
          <w:b/>
          <w:bCs/>
          <w:color w:val="auto"/>
          <w:lang w:eastAsia="uk-UA"/>
        </w:rPr>
        <w:t xml:space="preserve">5.15.3 </w:t>
      </w:r>
      <w:r w:rsidR="00F45042" w:rsidRPr="00B03CA0">
        <w:rPr>
          <w:rFonts w:ascii="Times New Roman" w:eastAsia="Times New Roman" w:hAnsi="Times New Roman" w:cs="Times New Roman"/>
          <w:b/>
          <w:bCs/>
          <w:color w:val="auto"/>
          <w:lang w:eastAsia="uk-UA"/>
        </w:rPr>
        <w:t>Дослідження ПІД-регулятора (Спроба стабілізації)</w:t>
      </w:r>
    </w:p>
    <w:p w14:paraId="134518B0" w14:textId="77777777" w:rsidR="00F45042" w:rsidRPr="00F45042" w:rsidRDefault="00F45042" w:rsidP="00F45042">
      <w:pPr>
        <w:spacing w:before="100" w:beforeAutospacing="1" w:after="100" w:afterAutospacing="1" w:line="360" w:lineRule="auto"/>
        <w:contextualSpacing/>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val="ru-RU" w:eastAsia="uk-UA"/>
          <w14:ligatures w14:val="none"/>
        </w:rPr>
        <w:tab/>
      </w:r>
      <w:r w:rsidRPr="00F45042">
        <w:rPr>
          <w:rFonts w:ascii="Times New Roman" w:eastAsia="Times New Roman" w:hAnsi="Times New Roman" w:cs="Times New Roman"/>
          <w:kern w:val="0"/>
          <w:sz w:val="28"/>
          <w:szCs w:val="28"/>
          <w:lang w:eastAsia="uk-UA"/>
          <w14:ligatures w14:val="none"/>
        </w:rPr>
        <w:t xml:space="preserve">Для зменшення перерегулювання було додано диференціальну складову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val="en-US" w:eastAsia="uk-UA"/>
                <w14:ligatures w14:val="none"/>
              </w:rPr>
              <m:t>K</m:t>
            </m:r>
          </m:e>
          <m:sub>
            <m:r>
              <w:rPr>
                <w:rFonts w:ascii="Cambria Math" w:eastAsia="Times New Roman" w:hAnsi="Cambria Math" w:cs="Times New Roman"/>
                <w:kern w:val="0"/>
                <w:sz w:val="28"/>
                <w:szCs w:val="28"/>
                <w:lang w:eastAsia="uk-UA"/>
                <w14:ligatures w14:val="none"/>
              </w:rPr>
              <m:t>d</m:t>
            </m:r>
          </m:sub>
        </m:sSub>
      </m:oMath>
      <w:r w:rsidRPr="00F45042">
        <w:rPr>
          <w:rFonts w:ascii="Times New Roman" w:eastAsia="Times New Roman" w:hAnsi="Times New Roman" w:cs="Times New Roman"/>
          <w:kern w:val="0"/>
          <w:sz w:val="28"/>
          <w:szCs w:val="28"/>
          <w:lang w:val="ru-RU" w:eastAsia="uk-UA"/>
          <w14:ligatures w14:val="none"/>
        </w:rPr>
        <w:t xml:space="preserve">, </w:t>
      </w:r>
      <w:r w:rsidRPr="00F45042">
        <w:rPr>
          <w:rFonts w:ascii="Times New Roman" w:eastAsia="Times New Roman" w:hAnsi="Times New Roman" w:cs="Times New Roman"/>
          <w:kern w:val="0"/>
          <w:sz w:val="28"/>
          <w:szCs w:val="28"/>
          <w:lang w:eastAsia="uk-UA"/>
          <w14:ligatures w14:val="none"/>
        </w:rPr>
        <w:t>яка реагує на швидкість зміни температури.</w:t>
      </w:r>
    </w:p>
    <w:p w14:paraId="502CBDC9" w14:textId="66DF394F" w:rsidR="00F45042" w:rsidRPr="00F45042" w:rsidRDefault="00F45042" w:rsidP="00B03CA0">
      <w:pPr>
        <w:spacing w:before="100" w:beforeAutospacing="1" w:after="100" w:afterAutospacing="1" w:line="360" w:lineRule="auto"/>
        <w:ind w:firstLine="709"/>
        <w:contextualSpacing/>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b/>
          <w:bCs/>
          <w:kern w:val="0"/>
          <w:sz w:val="28"/>
          <w:szCs w:val="28"/>
          <w:lang w:eastAsia="uk-UA"/>
          <w14:ligatures w14:val="none"/>
        </w:rPr>
        <w:lastRenderedPageBreak/>
        <w:t>Дослід №4:</w:t>
      </w:r>
      <w:r w:rsidRPr="00F45042">
        <w:rPr>
          <w:rFonts w:ascii="Times New Roman" w:eastAsia="Times New Roman" w:hAnsi="Times New Roman" w:cs="Times New Roman"/>
          <w:kern w:val="0"/>
          <w:sz w:val="28"/>
          <w:szCs w:val="28"/>
          <w:lang w:eastAsia="uk-UA"/>
          <w14:ligatures w14:val="none"/>
        </w:rPr>
        <w:t xml:space="preserve"> Налаштування повного ПІД (</w:t>
      </w:r>
      <w:bookmarkStart w:id="128" w:name="_Hlk216505300"/>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w:bookmarkStart w:id="129" w:name="_Hlk216505182"/>
        <m:r>
          <w:rPr>
            <w:rFonts w:ascii="Cambria Math" w:eastAsia="Times New Roman" w:hAnsi="Cambria Math" w:cs="Times New Roman"/>
            <w:kern w:val="0"/>
            <w:sz w:val="28"/>
            <w:szCs w:val="28"/>
            <w:lang w:eastAsia="uk-UA"/>
            <w14:ligatures w14:val="none"/>
          </w:rPr>
          <m:t>=</m:t>
        </m:r>
        <w:bookmarkEnd w:id="129"/>
        <m:r>
          <w:rPr>
            <w:rFonts w:ascii="Cambria Math" w:eastAsia="Times New Roman" w:hAnsi="Cambria Math" w:cs="Times New Roman"/>
            <w:kern w:val="0"/>
            <w:sz w:val="28"/>
            <w:szCs w:val="28"/>
            <w:lang w:eastAsia="uk-UA"/>
            <w14:ligatures w14:val="none"/>
          </w:rPr>
          <m:t xml:space="preserve"> </m:t>
        </m:r>
      </m:oMath>
      <w:r w:rsidRPr="00F45042">
        <w:rPr>
          <w:rFonts w:ascii="Times New Roman" w:eastAsia="Times New Roman" w:hAnsi="Times New Roman" w:cs="Times New Roman"/>
          <w:kern w:val="0"/>
          <w:sz w:val="28"/>
          <w:szCs w:val="28"/>
          <w:lang w:eastAsia="uk-UA"/>
          <w14:ligatures w14:val="none"/>
        </w:rPr>
        <w:t>0.80</w:t>
      </w:r>
      <w:bookmarkEnd w:id="128"/>
      <w:r w:rsidRPr="00F45042">
        <w:rPr>
          <w:rFonts w:ascii="Times New Roman" w:eastAsia="Times New Roman" w:hAnsi="Times New Roman" w:cs="Times New Roman"/>
          <w:kern w:val="0"/>
          <w:sz w:val="28"/>
          <w:szCs w:val="28"/>
          <w:lang w:eastAsia="uk-UA"/>
          <w14:ligatures w14:val="none"/>
        </w:rPr>
        <w:t xml:space="preserve">,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i</m:t>
            </m:r>
          </m:sub>
        </m:sSub>
      </m:oMath>
      <w:r w:rsidRPr="00F45042">
        <w:rPr>
          <w:rFonts w:ascii="Times New Roman" w:eastAsia="Times New Roman" w:hAnsi="Times New Roman" w:cs="Times New Roman"/>
          <w:kern w:val="0"/>
          <w:sz w:val="28"/>
          <w:szCs w:val="28"/>
          <w:lang w:eastAsia="uk-UA"/>
          <w14:ligatures w14:val="none"/>
        </w:rPr>
        <w:t xml:space="preserve"> </w:t>
      </w:r>
      <m:oMath>
        <m:r>
          <w:rPr>
            <w:rFonts w:ascii="Cambria Math" w:eastAsia="Times New Roman" w:hAnsi="Cambria Math" w:cs="Times New Roman"/>
            <w:kern w:val="0"/>
            <w:sz w:val="28"/>
            <w:szCs w:val="28"/>
            <w:lang w:eastAsia="uk-UA"/>
            <w14:ligatures w14:val="none"/>
          </w:rPr>
          <m:t>=</m:t>
        </m:r>
      </m:oMath>
      <w:r w:rsidRPr="00F45042">
        <w:rPr>
          <w:rFonts w:ascii="Times New Roman" w:eastAsia="Times New Roman" w:hAnsi="Times New Roman" w:cs="Times New Roman"/>
          <w:kern w:val="0"/>
          <w:sz w:val="28"/>
          <w:szCs w:val="28"/>
          <w:lang w:eastAsia="uk-UA"/>
          <w14:ligatures w14:val="none"/>
        </w:rPr>
        <w:t xml:space="preserve"> 0.01,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d</m:t>
            </m:r>
          </m:sub>
        </m:sSub>
        <m:r>
          <w:rPr>
            <w:rFonts w:ascii="Cambria Math" w:eastAsia="Times New Roman" w:hAnsi="Cambria Math" w:cs="Times New Roman"/>
            <w:kern w:val="0"/>
            <w:sz w:val="28"/>
            <w:szCs w:val="28"/>
            <w:lang w:eastAsia="uk-UA"/>
            <w14:ligatures w14:val="none"/>
          </w:rPr>
          <m:t>=</m:t>
        </m:r>
      </m:oMath>
      <w:r w:rsidRPr="00F45042">
        <w:rPr>
          <w:rFonts w:ascii="Times New Roman" w:eastAsia="Times New Roman" w:hAnsi="Times New Roman" w:cs="Times New Roman"/>
          <w:kern w:val="0"/>
          <w:sz w:val="28"/>
          <w:szCs w:val="28"/>
          <w:lang w:eastAsia="uk-UA"/>
          <w14:ligatures w14:val="none"/>
        </w:rPr>
        <w:t xml:space="preserve"> 5.00)</w:t>
      </w:r>
      <w:r w:rsidR="00B03CA0">
        <w:rPr>
          <w:rFonts w:ascii="Times New Roman" w:eastAsia="Times New Roman" w:hAnsi="Times New Roman" w:cs="Times New Roman"/>
          <w:kern w:val="0"/>
          <w:sz w:val="28"/>
          <w:szCs w:val="28"/>
          <w:lang w:eastAsia="uk-UA"/>
          <w14:ligatures w14:val="none"/>
        </w:rPr>
        <w:t xml:space="preserve"> </w:t>
      </w:r>
      <w:r w:rsidRPr="00F45042">
        <w:rPr>
          <w:rFonts w:ascii="Times New Roman" w:eastAsia="Times New Roman" w:hAnsi="Times New Roman" w:cs="Times New Roman"/>
          <w:kern w:val="0"/>
          <w:sz w:val="28"/>
          <w:szCs w:val="28"/>
          <w:lang w:eastAsia="uk-UA"/>
          <w14:ligatures w14:val="none"/>
        </w:rPr>
        <w:t xml:space="preserve">(Рис. </w:t>
      </w:r>
      <w:bookmarkStart w:id="130" w:name="_Hlk216504206"/>
      <w:r w:rsidRPr="00F45042">
        <w:rPr>
          <w:rFonts w:ascii="Times New Roman" w:eastAsia="Times New Roman" w:hAnsi="Times New Roman" w:cs="Times New Roman"/>
          <w:kern w:val="0"/>
          <w:sz w:val="28"/>
          <w:szCs w:val="28"/>
          <w:lang w:val="ru-RU" w:eastAsia="uk-UA"/>
          <w14:ligatures w14:val="none"/>
        </w:rPr>
        <w:t>5.2</w:t>
      </w:r>
      <w:bookmarkEnd w:id="130"/>
      <w:r w:rsidR="00261AFE">
        <w:rPr>
          <w:rFonts w:ascii="Times New Roman" w:eastAsia="Times New Roman" w:hAnsi="Times New Roman" w:cs="Times New Roman"/>
          <w:kern w:val="0"/>
          <w:sz w:val="28"/>
          <w:szCs w:val="28"/>
          <w:lang w:val="ru-RU" w:eastAsia="uk-UA"/>
          <w14:ligatures w14:val="none"/>
        </w:rPr>
        <w:t>6 -</w:t>
      </w:r>
      <w:r w:rsidRPr="00F45042">
        <w:rPr>
          <w:rFonts w:ascii="Times New Roman" w:eastAsia="Times New Roman" w:hAnsi="Times New Roman" w:cs="Times New Roman"/>
          <w:kern w:val="0"/>
          <w:sz w:val="28"/>
          <w:szCs w:val="28"/>
          <w:lang w:val="ru-RU" w:eastAsia="uk-UA"/>
          <w14:ligatures w14:val="none"/>
        </w:rPr>
        <w:t xml:space="preserve"> 5.2</w:t>
      </w:r>
      <w:r w:rsidR="00261AFE">
        <w:rPr>
          <w:rFonts w:ascii="Times New Roman" w:eastAsia="Times New Roman" w:hAnsi="Times New Roman" w:cs="Times New Roman"/>
          <w:kern w:val="0"/>
          <w:sz w:val="28"/>
          <w:szCs w:val="28"/>
          <w:lang w:val="ru-RU" w:eastAsia="uk-UA"/>
          <w14:ligatures w14:val="none"/>
        </w:rPr>
        <w:t>9</w:t>
      </w:r>
      <w:r w:rsidRPr="00F45042">
        <w:rPr>
          <w:rFonts w:ascii="Times New Roman" w:eastAsia="Times New Roman" w:hAnsi="Times New Roman" w:cs="Times New Roman"/>
          <w:kern w:val="0"/>
          <w:sz w:val="28"/>
          <w:szCs w:val="28"/>
          <w:lang w:eastAsia="uk-UA"/>
          <w14:ligatures w14:val="none"/>
        </w:rPr>
        <w:t>)</w:t>
      </w:r>
      <w:r w:rsidR="00261AFE">
        <w:rPr>
          <w:rFonts w:ascii="Times New Roman" w:eastAsia="Times New Roman" w:hAnsi="Times New Roman" w:cs="Times New Roman"/>
          <w:kern w:val="0"/>
          <w:sz w:val="28"/>
          <w:szCs w:val="28"/>
          <w:lang w:eastAsia="uk-UA"/>
          <w14:ligatures w14:val="none"/>
        </w:rPr>
        <w:t>.</w:t>
      </w:r>
    </w:p>
    <w:p w14:paraId="5886BF42" w14:textId="0F59C597" w:rsidR="00B03CA0" w:rsidRDefault="00F45042" w:rsidP="00F45042">
      <w:pPr>
        <w:spacing w:before="100" w:beforeAutospacing="1" w:after="100" w:afterAutospacing="1" w:line="360" w:lineRule="auto"/>
        <w:contextualSpacing/>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b/>
          <w:bCs/>
          <w:kern w:val="0"/>
          <w:sz w:val="28"/>
          <w:szCs w:val="28"/>
          <w:lang w:val="ru-RU" w:eastAsia="uk-UA"/>
          <w14:ligatures w14:val="none"/>
        </w:rPr>
        <w:tab/>
      </w:r>
      <w:r w:rsidRPr="00F45042">
        <w:rPr>
          <w:rFonts w:ascii="Times New Roman" w:eastAsia="Times New Roman" w:hAnsi="Times New Roman" w:cs="Times New Roman"/>
          <w:kern w:val="0"/>
          <w:sz w:val="28"/>
          <w:szCs w:val="28"/>
          <w:lang w:eastAsia="uk-UA"/>
          <w14:ligatures w14:val="none"/>
        </w:rPr>
        <w:t>Початок нагріву проходить плавно</w:t>
      </w:r>
      <w:r w:rsidR="00B03CA0">
        <w:rPr>
          <w:rFonts w:ascii="Times New Roman" w:eastAsia="Times New Roman" w:hAnsi="Times New Roman" w:cs="Times New Roman"/>
          <w:kern w:val="0"/>
          <w:sz w:val="28"/>
          <w:szCs w:val="28"/>
          <w:lang w:eastAsia="uk-UA"/>
          <w14:ligatures w14:val="none"/>
        </w:rPr>
        <w:t>,</w:t>
      </w:r>
      <w:r w:rsidRPr="00F45042">
        <w:rPr>
          <w:rFonts w:ascii="Times New Roman" w:eastAsia="Times New Roman" w:hAnsi="Times New Roman" w:cs="Times New Roman"/>
          <w:kern w:val="0"/>
          <w:sz w:val="28"/>
          <w:szCs w:val="28"/>
          <w:lang w:eastAsia="uk-UA"/>
          <w14:ligatures w14:val="none"/>
        </w:rPr>
        <w:t xml:space="preserve"> </w:t>
      </w:r>
      <w:r w:rsidR="00B03CA0">
        <w:rPr>
          <w:rFonts w:ascii="Times New Roman" w:eastAsia="Times New Roman" w:hAnsi="Times New Roman" w:cs="Times New Roman"/>
          <w:kern w:val="0"/>
          <w:sz w:val="28"/>
          <w:szCs w:val="28"/>
          <w:lang w:eastAsia="uk-UA"/>
          <w14:ligatures w14:val="none"/>
        </w:rPr>
        <w:t>о</w:t>
      </w:r>
      <w:r w:rsidRPr="00F45042">
        <w:rPr>
          <w:rFonts w:ascii="Times New Roman" w:eastAsia="Times New Roman" w:hAnsi="Times New Roman" w:cs="Times New Roman"/>
          <w:kern w:val="0"/>
          <w:sz w:val="28"/>
          <w:szCs w:val="28"/>
          <w:lang w:eastAsia="uk-UA"/>
          <w14:ligatures w14:val="none"/>
        </w:rPr>
        <w:t xml:space="preserve">днак, при наближенні до уставки  інтегральна складова знову переважає гальмуючий ефект диференціальної складової. </w:t>
      </w:r>
    </w:p>
    <w:p w14:paraId="5718540B" w14:textId="00CF2E37" w:rsidR="00F45042" w:rsidRDefault="00B03CA0" w:rsidP="00B03CA0">
      <w:pPr>
        <w:spacing w:before="100" w:beforeAutospacing="1" w:after="100" w:afterAutospacing="1" w:line="360" w:lineRule="auto"/>
        <w:ind w:firstLine="709"/>
        <w:contextualSpacing/>
        <w:jc w:val="both"/>
        <w:rPr>
          <w:rFonts w:ascii="Times New Roman" w:eastAsia="Times New Roman" w:hAnsi="Times New Roman" w:cs="Times New Roman"/>
          <w:kern w:val="0"/>
          <w:sz w:val="28"/>
          <w:szCs w:val="28"/>
          <w:lang w:eastAsia="uk-UA"/>
          <w14:ligatures w14:val="none"/>
        </w:rPr>
      </w:pPr>
      <w:r w:rsidRPr="00B03CA0">
        <w:rPr>
          <w:rFonts w:ascii="Times New Roman" w:eastAsia="Times New Roman" w:hAnsi="Times New Roman" w:cs="Times New Roman"/>
          <w:b/>
          <w:bCs/>
          <w:kern w:val="0"/>
          <w:sz w:val="28"/>
          <w:szCs w:val="28"/>
          <w:lang w:eastAsia="uk-UA"/>
          <w14:ligatures w14:val="none"/>
        </w:rPr>
        <w:t>Висновок</w:t>
      </w:r>
      <w:r w:rsidR="00F45042" w:rsidRPr="00F45042">
        <w:rPr>
          <w:rFonts w:ascii="Times New Roman" w:eastAsia="Times New Roman" w:hAnsi="Times New Roman" w:cs="Times New Roman"/>
          <w:kern w:val="0"/>
          <w:sz w:val="28"/>
          <w:szCs w:val="28"/>
          <w:lang w:eastAsia="uk-UA"/>
          <w14:ligatures w14:val="none"/>
        </w:rPr>
        <w:t xml:space="preserve">: Температура досягає </w:t>
      </w:r>
      <w:bookmarkStart w:id="131" w:name="_Hlk216504386"/>
      <w:r w:rsidR="00F45042" w:rsidRPr="00F45042">
        <w:rPr>
          <w:rFonts w:ascii="Times New Roman" w:eastAsia="Times New Roman" w:hAnsi="Times New Roman" w:cs="Times New Roman"/>
          <w:kern w:val="0"/>
          <w:sz w:val="28"/>
          <w:szCs w:val="28"/>
          <w:lang w:val="ru-RU" w:eastAsia="uk-UA"/>
          <w14:ligatures w14:val="none"/>
        </w:rPr>
        <w:t>+47°</w:t>
      </w:r>
      <w:r w:rsidR="00F45042" w:rsidRPr="00F45042">
        <w:rPr>
          <w:rFonts w:ascii="Times New Roman" w:eastAsia="Times New Roman" w:hAnsi="Times New Roman" w:cs="Times New Roman"/>
          <w:kern w:val="0"/>
          <w:sz w:val="28"/>
          <w:szCs w:val="28"/>
          <w:lang w:val="en-US" w:eastAsia="uk-UA"/>
          <w14:ligatures w14:val="none"/>
        </w:rPr>
        <w:t>C</w:t>
      </w:r>
      <w:r w:rsidR="00F45042" w:rsidRPr="00F45042">
        <w:rPr>
          <w:rFonts w:ascii="Times New Roman" w:eastAsia="Times New Roman" w:hAnsi="Times New Roman" w:cs="Times New Roman"/>
          <w:kern w:val="0"/>
          <w:sz w:val="28"/>
          <w:szCs w:val="28"/>
          <w:lang w:eastAsia="uk-UA"/>
          <w14:ligatures w14:val="none"/>
        </w:rPr>
        <w:t xml:space="preserve"> </w:t>
      </w:r>
      <w:bookmarkEnd w:id="131"/>
      <w:r w:rsidR="00F45042" w:rsidRPr="00F45042">
        <w:rPr>
          <w:rFonts w:ascii="Times New Roman" w:eastAsia="Times New Roman" w:hAnsi="Times New Roman" w:cs="Times New Roman"/>
          <w:kern w:val="0"/>
          <w:sz w:val="28"/>
          <w:szCs w:val="28"/>
          <w:lang w:eastAsia="uk-UA"/>
          <w14:ligatures w14:val="none"/>
        </w:rPr>
        <w:t xml:space="preserve">що є перерегулюванням на </w:t>
      </w:r>
      <w:r w:rsidR="00F45042" w:rsidRPr="00F45042">
        <w:rPr>
          <w:rFonts w:ascii="Times New Roman" w:eastAsia="Times New Roman" w:hAnsi="Times New Roman" w:cs="Times New Roman"/>
          <w:kern w:val="0"/>
          <w:sz w:val="28"/>
          <w:szCs w:val="28"/>
          <w:lang w:val="ru-RU" w:eastAsia="uk-UA"/>
          <w14:ligatures w14:val="none"/>
        </w:rPr>
        <w:t>7°</w:t>
      </w:r>
      <w:r w:rsidR="00F45042" w:rsidRPr="00F45042">
        <w:rPr>
          <w:rFonts w:ascii="Times New Roman" w:eastAsia="Times New Roman" w:hAnsi="Times New Roman" w:cs="Times New Roman"/>
          <w:kern w:val="0"/>
          <w:sz w:val="28"/>
          <w:szCs w:val="28"/>
          <w:lang w:val="en-US" w:eastAsia="uk-UA"/>
          <w14:ligatures w14:val="none"/>
        </w:rPr>
        <w:t>C</w:t>
      </w:r>
      <w:r>
        <w:rPr>
          <w:rFonts w:ascii="Times New Roman" w:eastAsia="Times New Roman" w:hAnsi="Times New Roman" w:cs="Times New Roman"/>
          <w:kern w:val="0"/>
          <w:sz w:val="28"/>
          <w:szCs w:val="28"/>
          <w:lang w:eastAsia="uk-UA"/>
          <w14:ligatures w14:val="none"/>
        </w:rPr>
        <w:t xml:space="preserve"> </w:t>
      </w:r>
      <w:r w:rsidRPr="00F45042">
        <w:rPr>
          <w:rFonts w:ascii="Times New Roman" w:eastAsia="Times New Roman" w:hAnsi="Times New Roman" w:cs="Times New Roman"/>
          <w:kern w:val="0"/>
          <w:sz w:val="28"/>
          <w:szCs w:val="28"/>
          <w:lang w:eastAsia="uk-UA"/>
          <w14:ligatures w14:val="none"/>
        </w:rPr>
        <w:t>(Рис. 5.2</w:t>
      </w:r>
      <w:r w:rsidR="00C334E8">
        <w:rPr>
          <w:rFonts w:ascii="Times New Roman" w:eastAsia="Times New Roman" w:hAnsi="Times New Roman" w:cs="Times New Roman"/>
          <w:kern w:val="0"/>
          <w:sz w:val="28"/>
          <w:szCs w:val="28"/>
          <w:lang w:eastAsia="uk-UA"/>
          <w14:ligatures w14:val="none"/>
        </w:rPr>
        <w:t>9</w:t>
      </w:r>
      <w:r w:rsidRPr="00F45042">
        <w:rPr>
          <w:rFonts w:ascii="Times New Roman" w:eastAsia="Times New Roman" w:hAnsi="Times New Roman" w:cs="Times New Roman"/>
          <w:kern w:val="0"/>
          <w:sz w:val="28"/>
          <w:szCs w:val="28"/>
          <w:lang w:eastAsia="uk-UA"/>
          <w14:ligatures w14:val="none"/>
        </w:rPr>
        <w:t>)</w:t>
      </w:r>
      <w:r w:rsidR="00F45042" w:rsidRPr="00F45042">
        <w:rPr>
          <w:rFonts w:ascii="Times New Roman" w:eastAsia="Times New Roman" w:hAnsi="Times New Roman" w:cs="Times New Roman"/>
          <w:kern w:val="0"/>
          <w:sz w:val="28"/>
          <w:szCs w:val="28"/>
          <w:lang w:eastAsia="uk-UA"/>
          <w14:ligatures w14:val="none"/>
        </w:rPr>
        <w:t>. Хоча це менше, ніж у ПІ-регулятора (</w:t>
      </w:r>
      <w:r w:rsidR="00F45042" w:rsidRPr="00F45042">
        <w:rPr>
          <w:rFonts w:ascii="Times New Roman" w:eastAsia="Times New Roman" w:hAnsi="Times New Roman" w:cs="Times New Roman"/>
          <w:kern w:val="0"/>
          <w:sz w:val="28"/>
          <w:szCs w:val="28"/>
          <w:lang w:val="ru-RU" w:eastAsia="uk-UA"/>
          <w14:ligatures w14:val="none"/>
        </w:rPr>
        <w:t>+55°</w:t>
      </w:r>
      <w:r w:rsidR="00F45042" w:rsidRPr="00F45042">
        <w:rPr>
          <w:rFonts w:ascii="Times New Roman" w:eastAsia="Times New Roman" w:hAnsi="Times New Roman" w:cs="Times New Roman"/>
          <w:kern w:val="0"/>
          <w:sz w:val="28"/>
          <w:szCs w:val="28"/>
          <w:lang w:val="en-US" w:eastAsia="uk-UA"/>
          <w14:ligatures w14:val="none"/>
        </w:rPr>
        <w:t>C</w:t>
      </w:r>
      <w:r w:rsidR="00F45042" w:rsidRPr="00F45042">
        <w:rPr>
          <w:rFonts w:ascii="Times New Roman" w:eastAsia="Times New Roman" w:hAnsi="Times New Roman" w:cs="Times New Roman"/>
          <w:kern w:val="0"/>
          <w:sz w:val="28"/>
          <w:szCs w:val="28"/>
          <w:lang w:eastAsia="uk-UA"/>
          <w14:ligatures w14:val="none"/>
        </w:rPr>
        <w:t>), результат є незадовільним.</w:t>
      </w:r>
    </w:p>
    <w:p w14:paraId="6FB8E2DF" w14:textId="77777777" w:rsidR="00B03CA0" w:rsidRDefault="00B03CA0" w:rsidP="00B03CA0">
      <w:pPr>
        <w:spacing w:before="100" w:beforeAutospacing="1" w:after="100" w:afterAutospacing="1" w:line="360" w:lineRule="auto"/>
        <w:ind w:firstLine="709"/>
        <w:contextualSpacing/>
        <w:jc w:val="both"/>
        <w:rPr>
          <w:rFonts w:ascii="Times New Roman" w:eastAsia="Times New Roman" w:hAnsi="Times New Roman" w:cs="Times New Roman"/>
          <w:kern w:val="0"/>
          <w:sz w:val="28"/>
          <w:szCs w:val="28"/>
          <w:lang w:eastAsia="uk-UA"/>
          <w14:ligatures w14:val="none"/>
        </w:rPr>
      </w:pPr>
    </w:p>
    <w:p w14:paraId="2BC50BF3" w14:textId="1F565982" w:rsidR="00B03CA0" w:rsidRPr="00B03CA0" w:rsidRDefault="00202208" w:rsidP="00202208">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202208">
        <w:rPr>
          <w:rFonts w:ascii="Times New Roman" w:eastAsia="Times New Roman" w:hAnsi="Times New Roman" w:cs="Times New Roman"/>
          <w:noProof/>
          <w:kern w:val="0"/>
          <w:sz w:val="28"/>
          <w:szCs w:val="28"/>
          <w:lang w:val="ru-RU" w:eastAsia="ru-RU"/>
          <w14:ligatures w14:val="none"/>
        </w:rPr>
        <w:drawing>
          <wp:inline distT="0" distB="0" distL="0" distR="0" wp14:anchorId="0D43D0C2" wp14:editId="3C86ED9C">
            <wp:extent cx="4968000" cy="3157200"/>
            <wp:effectExtent l="19050" t="19050" r="23495" b="24765"/>
            <wp:docPr id="171774354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68000" cy="3157200"/>
                    </a:xfrm>
                    <a:prstGeom prst="rect">
                      <a:avLst/>
                    </a:prstGeom>
                    <a:noFill/>
                    <a:ln w="12700">
                      <a:solidFill>
                        <a:schemeClr val="tx1"/>
                      </a:solidFill>
                    </a:ln>
                  </pic:spPr>
                </pic:pic>
              </a:graphicData>
            </a:graphic>
          </wp:inline>
        </w:drawing>
      </w:r>
    </w:p>
    <w:p w14:paraId="416842D1" w14:textId="42D40501" w:rsidR="00B03CA0" w:rsidRPr="00B03CA0" w:rsidRDefault="00B03CA0" w:rsidP="00202208">
      <w:pPr>
        <w:spacing w:before="100" w:beforeAutospacing="1" w:after="100" w:afterAutospacing="1" w:line="360" w:lineRule="auto"/>
        <w:contextualSpacing/>
        <w:jc w:val="center"/>
        <w:rPr>
          <w:rFonts w:ascii="Times New Roman" w:eastAsia="Times New Roman" w:hAnsi="Times New Roman" w:cs="Times New Roman"/>
          <w:i/>
          <w:kern w:val="0"/>
          <w:sz w:val="28"/>
          <w:szCs w:val="28"/>
          <w:lang w:val="ru-RU" w:eastAsia="uk-UA"/>
          <w14:ligatures w14:val="none"/>
        </w:rPr>
      </w:pPr>
      <w:r w:rsidRPr="00B03CA0">
        <w:rPr>
          <w:rFonts w:ascii="Times New Roman" w:eastAsia="Times New Roman" w:hAnsi="Times New Roman" w:cs="Times New Roman"/>
          <w:kern w:val="0"/>
          <w:sz w:val="28"/>
          <w:szCs w:val="28"/>
          <w:lang w:eastAsia="uk-UA"/>
          <w14:ligatures w14:val="none"/>
        </w:rPr>
        <w:t>Рисунок 5.</w:t>
      </w:r>
      <w:r w:rsidRPr="00B03CA0">
        <w:rPr>
          <w:rFonts w:ascii="Times New Roman" w:eastAsia="Times New Roman" w:hAnsi="Times New Roman" w:cs="Times New Roman"/>
          <w:kern w:val="0"/>
          <w:sz w:val="28"/>
          <w:szCs w:val="28"/>
          <w:lang w:val="ru-RU" w:eastAsia="uk-UA"/>
          <w14:ligatures w14:val="none"/>
        </w:rPr>
        <w:t>2</w:t>
      </w:r>
      <w:r w:rsidR="00261AFE">
        <w:rPr>
          <w:rFonts w:ascii="Times New Roman" w:eastAsia="Times New Roman" w:hAnsi="Times New Roman" w:cs="Times New Roman"/>
          <w:kern w:val="0"/>
          <w:sz w:val="28"/>
          <w:szCs w:val="28"/>
          <w:lang w:val="ru-RU" w:eastAsia="uk-UA"/>
          <w14:ligatures w14:val="none"/>
        </w:rPr>
        <w:t>6</w:t>
      </w:r>
      <w:r w:rsidRPr="00B03CA0">
        <w:rPr>
          <w:rFonts w:ascii="Times New Roman" w:eastAsia="Times New Roman" w:hAnsi="Times New Roman" w:cs="Times New Roman"/>
          <w:kern w:val="0"/>
          <w:sz w:val="28"/>
          <w:szCs w:val="28"/>
          <w:lang w:eastAsia="uk-UA"/>
          <w14:ligatures w14:val="none"/>
        </w:rPr>
        <w:t xml:space="preserve"> – </w:t>
      </w:r>
      <w:bookmarkStart w:id="132" w:name="_Hlk216504005"/>
      <w:r w:rsidRPr="00B03CA0">
        <w:rPr>
          <w:rFonts w:ascii="Times New Roman" w:eastAsia="Times New Roman" w:hAnsi="Times New Roman" w:cs="Times New Roman"/>
          <w:kern w:val="0"/>
          <w:sz w:val="28"/>
          <w:szCs w:val="28"/>
          <w:lang w:eastAsia="uk-UA"/>
          <w14:ligatures w14:val="none"/>
        </w:rPr>
        <w:t xml:space="preserve">Графік </w:t>
      </w:r>
      <w:r w:rsidRPr="00B03CA0">
        <w:rPr>
          <w:rFonts w:ascii="Times New Roman" w:eastAsia="Times New Roman" w:hAnsi="Times New Roman" w:cs="Times New Roman"/>
          <w:kern w:val="0"/>
          <w:sz w:val="28"/>
          <w:szCs w:val="28"/>
          <w:lang w:val="ru-RU" w:eastAsia="uk-UA"/>
          <w14:ligatures w14:val="none"/>
        </w:rPr>
        <w:t>4</w:t>
      </w:r>
      <w:r w:rsidRPr="00B03CA0">
        <w:rPr>
          <w:rFonts w:ascii="Times New Roman" w:eastAsia="Times New Roman" w:hAnsi="Times New Roman" w:cs="Times New Roman"/>
          <w:kern w:val="0"/>
          <w:sz w:val="28"/>
          <w:szCs w:val="28"/>
          <w:lang w:eastAsia="uk-UA"/>
          <w14:ligatures w14:val="none"/>
        </w:rPr>
        <w:t xml:space="preserve">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 xml:space="preserve">=0.80, </m:t>
        </m:r>
        <w:bookmarkStart w:id="133" w:name="_Hlk216503959"/>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i</m:t>
            </m:r>
          </m:sub>
        </m:sSub>
        <m:r>
          <w:rPr>
            <w:rFonts w:ascii="Cambria Math" w:eastAsia="Times New Roman" w:hAnsi="Cambria Math" w:cs="Times New Roman"/>
            <w:kern w:val="0"/>
            <w:sz w:val="28"/>
            <w:szCs w:val="28"/>
            <w:lang w:val="ru-RU" w:eastAsia="uk-UA"/>
            <w14:ligatures w14:val="none"/>
          </w:rPr>
          <m:t>=0.01</m:t>
        </m:r>
      </m:oMath>
      <w:bookmarkEnd w:id="133"/>
      <w:r w:rsidRPr="00B03CA0">
        <w:rPr>
          <w:rFonts w:ascii="Times New Roman" w:eastAsia="Times New Roman" w:hAnsi="Times New Roman" w:cs="Times New Roman"/>
          <w:kern w:val="0"/>
          <w:sz w:val="28"/>
          <w:szCs w:val="28"/>
          <w:lang w:val="ru-RU" w:eastAsia="uk-UA"/>
          <w14:ligatures w14:val="none"/>
        </w:rPr>
        <w:t xml:space="preserve">,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d</m:t>
            </m:r>
          </m:sub>
        </m:sSub>
        <m:r>
          <w:rPr>
            <w:rFonts w:ascii="Cambria Math" w:eastAsia="Times New Roman" w:hAnsi="Cambria Math" w:cs="Times New Roman"/>
            <w:kern w:val="0"/>
            <w:sz w:val="28"/>
            <w:szCs w:val="28"/>
            <w:lang w:val="ru-RU" w:eastAsia="uk-UA"/>
            <w14:ligatures w14:val="none"/>
          </w:rPr>
          <m:t>=5.00</m:t>
        </m:r>
      </m:oMath>
      <w:bookmarkEnd w:id="132"/>
    </w:p>
    <w:p w14:paraId="57D82816" w14:textId="77777777" w:rsidR="00B03CA0" w:rsidRPr="00B03CA0" w:rsidRDefault="00B03CA0" w:rsidP="00B03CA0">
      <w:pPr>
        <w:spacing w:before="100" w:beforeAutospacing="1" w:after="100" w:afterAutospacing="1" w:line="360" w:lineRule="auto"/>
        <w:ind w:firstLine="709"/>
        <w:contextualSpacing/>
        <w:jc w:val="both"/>
        <w:rPr>
          <w:rFonts w:ascii="Times New Roman" w:eastAsia="Times New Roman" w:hAnsi="Times New Roman" w:cs="Times New Roman"/>
          <w:kern w:val="0"/>
          <w:sz w:val="28"/>
          <w:szCs w:val="28"/>
          <w:lang w:val="ru-RU" w:eastAsia="uk-UA"/>
          <w14:ligatures w14:val="none"/>
        </w:rPr>
      </w:pPr>
    </w:p>
    <w:p w14:paraId="1A86BDDE" w14:textId="77777777" w:rsidR="00B03CA0" w:rsidRPr="00B03CA0" w:rsidRDefault="00B03CA0" w:rsidP="00B03CA0">
      <w:pPr>
        <w:spacing w:before="100" w:beforeAutospacing="1" w:after="100" w:afterAutospacing="1" w:line="360" w:lineRule="auto"/>
        <w:ind w:firstLine="709"/>
        <w:contextualSpacing/>
        <w:jc w:val="both"/>
        <w:rPr>
          <w:rFonts w:ascii="Times New Roman" w:eastAsia="Times New Roman" w:hAnsi="Times New Roman" w:cs="Times New Roman"/>
          <w:kern w:val="0"/>
          <w:sz w:val="28"/>
          <w:szCs w:val="28"/>
          <w:lang w:eastAsia="uk-UA"/>
          <w14:ligatures w14:val="none"/>
        </w:rPr>
      </w:pPr>
    </w:p>
    <w:p w14:paraId="21B0CEB7" w14:textId="7029AA58" w:rsidR="00B03CA0" w:rsidRPr="00B03CA0" w:rsidRDefault="00202208" w:rsidP="00202208">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202208">
        <w:rPr>
          <w:rFonts w:ascii="Times New Roman" w:eastAsia="Times New Roman" w:hAnsi="Times New Roman" w:cs="Times New Roman"/>
          <w:noProof/>
          <w:kern w:val="0"/>
          <w:sz w:val="28"/>
          <w:szCs w:val="28"/>
          <w:lang w:val="ru-RU" w:eastAsia="ru-RU"/>
          <w14:ligatures w14:val="none"/>
        </w:rPr>
        <w:lastRenderedPageBreak/>
        <w:drawing>
          <wp:inline distT="0" distB="0" distL="0" distR="0" wp14:anchorId="4A93C1AF" wp14:editId="51FAE141">
            <wp:extent cx="4968000" cy="3157200"/>
            <wp:effectExtent l="19050" t="19050" r="23495" b="24765"/>
            <wp:docPr id="23184648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68000" cy="3157200"/>
                    </a:xfrm>
                    <a:prstGeom prst="rect">
                      <a:avLst/>
                    </a:prstGeom>
                    <a:noFill/>
                    <a:ln w="12700">
                      <a:solidFill>
                        <a:schemeClr val="tx1"/>
                      </a:solidFill>
                    </a:ln>
                  </pic:spPr>
                </pic:pic>
              </a:graphicData>
            </a:graphic>
          </wp:inline>
        </w:drawing>
      </w:r>
    </w:p>
    <w:p w14:paraId="16F71428" w14:textId="1A522E68" w:rsidR="00B03CA0" w:rsidRDefault="00B03CA0" w:rsidP="00202208">
      <w:pPr>
        <w:spacing w:before="100" w:beforeAutospacing="1" w:after="100" w:afterAutospacing="1" w:line="360" w:lineRule="auto"/>
        <w:contextualSpacing/>
        <w:jc w:val="center"/>
        <w:rPr>
          <w:rFonts w:ascii="Times New Roman" w:eastAsia="Times New Roman" w:hAnsi="Times New Roman" w:cs="Times New Roman"/>
          <w:kern w:val="0"/>
          <w:sz w:val="28"/>
          <w:szCs w:val="28"/>
          <w:lang w:val="ru-RU" w:eastAsia="uk-UA"/>
          <w14:ligatures w14:val="none"/>
        </w:rPr>
      </w:pPr>
      <w:bookmarkStart w:id="134" w:name="_Hlk216504020"/>
      <w:r w:rsidRPr="00B03CA0">
        <w:rPr>
          <w:rFonts w:ascii="Times New Roman" w:eastAsia="Times New Roman" w:hAnsi="Times New Roman" w:cs="Times New Roman"/>
          <w:kern w:val="0"/>
          <w:sz w:val="28"/>
          <w:szCs w:val="28"/>
          <w:lang w:eastAsia="uk-UA"/>
          <w14:ligatures w14:val="none"/>
        </w:rPr>
        <w:t>Рисунок 5.</w:t>
      </w:r>
      <w:r w:rsidRPr="00B03CA0">
        <w:rPr>
          <w:rFonts w:ascii="Times New Roman" w:eastAsia="Times New Roman" w:hAnsi="Times New Roman" w:cs="Times New Roman"/>
          <w:kern w:val="0"/>
          <w:sz w:val="28"/>
          <w:szCs w:val="28"/>
          <w:lang w:val="ru-RU" w:eastAsia="uk-UA"/>
          <w14:ligatures w14:val="none"/>
        </w:rPr>
        <w:t>2</w:t>
      </w:r>
      <w:r w:rsidR="00261AFE">
        <w:rPr>
          <w:rFonts w:ascii="Times New Roman" w:eastAsia="Times New Roman" w:hAnsi="Times New Roman" w:cs="Times New Roman"/>
          <w:kern w:val="0"/>
          <w:sz w:val="28"/>
          <w:szCs w:val="28"/>
          <w:lang w:val="ru-RU" w:eastAsia="uk-UA"/>
          <w14:ligatures w14:val="none"/>
        </w:rPr>
        <w:t>7</w:t>
      </w:r>
      <w:r w:rsidRPr="00B03CA0">
        <w:rPr>
          <w:rFonts w:ascii="Times New Roman" w:eastAsia="Times New Roman" w:hAnsi="Times New Roman" w:cs="Times New Roman"/>
          <w:kern w:val="0"/>
          <w:sz w:val="28"/>
          <w:szCs w:val="28"/>
          <w:lang w:eastAsia="uk-UA"/>
          <w14:ligatures w14:val="none"/>
        </w:rPr>
        <w:t xml:space="preserve"> – Графік </w:t>
      </w:r>
      <w:r w:rsidRPr="00B03CA0">
        <w:rPr>
          <w:rFonts w:ascii="Times New Roman" w:eastAsia="Times New Roman" w:hAnsi="Times New Roman" w:cs="Times New Roman"/>
          <w:kern w:val="0"/>
          <w:sz w:val="28"/>
          <w:szCs w:val="28"/>
          <w:lang w:val="ru-RU" w:eastAsia="uk-UA"/>
          <w14:ligatures w14:val="none"/>
        </w:rPr>
        <w:t>4</w:t>
      </w:r>
      <w:r w:rsidRPr="00B03CA0">
        <w:rPr>
          <w:rFonts w:ascii="Times New Roman" w:eastAsia="Times New Roman" w:hAnsi="Times New Roman" w:cs="Times New Roman"/>
          <w:kern w:val="0"/>
          <w:sz w:val="28"/>
          <w:szCs w:val="28"/>
          <w:lang w:eastAsia="uk-UA"/>
          <w14:ligatures w14:val="none"/>
        </w:rPr>
        <w:t xml:space="preserve"> (продовження)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 xml:space="preserve">=0.80, </m:t>
        </m:r>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i</m:t>
            </m:r>
          </m:sub>
        </m:sSub>
        <m:r>
          <w:rPr>
            <w:rFonts w:ascii="Cambria Math" w:eastAsia="Times New Roman" w:hAnsi="Cambria Math" w:cs="Times New Roman"/>
            <w:kern w:val="0"/>
            <w:sz w:val="28"/>
            <w:szCs w:val="28"/>
            <w:lang w:val="ru-RU" w:eastAsia="uk-UA"/>
            <w14:ligatures w14:val="none"/>
          </w:rPr>
          <m:t>=0.01</m:t>
        </m:r>
      </m:oMath>
      <w:r w:rsidRPr="00B03CA0">
        <w:rPr>
          <w:rFonts w:ascii="Times New Roman" w:eastAsia="Times New Roman" w:hAnsi="Times New Roman" w:cs="Times New Roman"/>
          <w:kern w:val="0"/>
          <w:sz w:val="28"/>
          <w:szCs w:val="28"/>
          <w:lang w:val="ru-RU" w:eastAsia="uk-UA"/>
          <w14:ligatures w14:val="none"/>
        </w:rPr>
        <w:t xml:space="preserve">,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d</m:t>
            </m:r>
          </m:sub>
        </m:sSub>
        <m:r>
          <w:rPr>
            <w:rFonts w:ascii="Cambria Math" w:eastAsia="Times New Roman" w:hAnsi="Cambria Math" w:cs="Times New Roman"/>
            <w:kern w:val="0"/>
            <w:sz w:val="28"/>
            <w:szCs w:val="28"/>
            <w:lang w:val="ru-RU" w:eastAsia="uk-UA"/>
            <w14:ligatures w14:val="none"/>
          </w:rPr>
          <m:t>=5.00</m:t>
        </m:r>
      </m:oMath>
    </w:p>
    <w:p w14:paraId="446F99CF" w14:textId="77777777" w:rsidR="00202208" w:rsidRPr="00B03CA0" w:rsidRDefault="00202208" w:rsidP="00202208">
      <w:pPr>
        <w:spacing w:before="100" w:beforeAutospacing="1" w:after="100" w:afterAutospacing="1" w:line="360" w:lineRule="auto"/>
        <w:contextualSpacing/>
        <w:jc w:val="center"/>
        <w:rPr>
          <w:rFonts w:ascii="Times New Roman" w:eastAsia="Times New Roman" w:hAnsi="Times New Roman" w:cs="Times New Roman"/>
          <w:kern w:val="0"/>
          <w:sz w:val="28"/>
          <w:szCs w:val="28"/>
          <w:lang w:val="ru-RU" w:eastAsia="uk-UA"/>
          <w14:ligatures w14:val="none"/>
        </w:rPr>
      </w:pPr>
    </w:p>
    <w:bookmarkEnd w:id="134"/>
    <w:p w14:paraId="14F53D2D" w14:textId="5328A6DC" w:rsidR="00B03CA0" w:rsidRPr="00B03CA0" w:rsidRDefault="00202208" w:rsidP="00202208">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202208">
        <w:rPr>
          <w:rFonts w:ascii="Times New Roman" w:eastAsia="Times New Roman" w:hAnsi="Times New Roman" w:cs="Times New Roman"/>
          <w:noProof/>
          <w:kern w:val="0"/>
          <w:sz w:val="28"/>
          <w:szCs w:val="28"/>
          <w:lang w:val="ru-RU" w:eastAsia="ru-RU"/>
          <w14:ligatures w14:val="none"/>
        </w:rPr>
        <w:drawing>
          <wp:inline distT="0" distB="0" distL="0" distR="0" wp14:anchorId="6530BB16" wp14:editId="2E92D323">
            <wp:extent cx="5007600" cy="3164400"/>
            <wp:effectExtent l="19050" t="19050" r="22225" b="17145"/>
            <wp:docPr id="191906455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07600" cy="3164400"/>
                    </a:xfrm>
                    <a:prstGeom prst="rect">
                      <a:avLst/>
                    </a:prstGeom>
                    <a:noFill/>
                    <a:ln w="12700">
                      <a:solidFill>
                        <a:schemeClr val="tx1"/>
                      </a:solidFill>
                    </a:ln>
                  </pic:spPr>
                </pic:pic>
              </a:graphicData>
            </a:graphic>
          </wp:inline>
        </w:drawing>
      </w:r>
    </w:p>
    <w:p w14:paraId="1F38B31A" w14:textId="5227BC32" w:rsidR="00B03CA0" w:rsidRDefault="00B03CA0" w:rsidP="00704DE6">
      <w:pPr>
        <w:spacing w:before="100" w:beforeAutospacing="1" w:after="100" w:afterAutospacing="1" w:line="360" w:lineRule="auto"/>
        <w:contextualSpacing/>
        <w:jc w:val="center"/>
        <w:rPr>
          <w:rFonts w:ascii="Times New Roman" w:eastAsia="Times New Roman" w:hAnsi="Times New Roman" w:cs="Times New Roman"/>
          <w:kern w:val="0"/>
          <w:sz w:val="28"/>
          <w:szCs w:val="28"/>
          <w:lang w:val="ru-RU" w:eastAsia="uk-UA"/>
          <w14:ligatures w14:val="none"/>
        </w:rPr>
      </w:pPr>
      <w:r w:rsidRPr="00B03CA0">
        <w:rPr>
          <w:rFonts w:ascii="Times New Roman" w:eastAsia="Times New Roman" w:hAnsi="Times New Roman" w:cs="Times New Roman"/>
          <w:kern w:val="0"/>
          <w:sz w:val="28"/>
          <w:szCs w:val="28"/>
          <w:lang w:eastAsia="uk-UA"/>
          <w14:ligatures w14:val="none"/>
        </w:rPr>
        <w:t>Рисунок 5.</w:t>
      </w:r>
      <w:r w:rsidRPr="00B03CA0">
        <w:rPr>
          <w:rFonts w:ascii="Times New Roman" w:eastAsia="Times New Roman" w:hAnsi="Times New Roman" w:cs="Times New Roman"/>
          <w:kern w:val="0"/>
          <w:sz w:val="28"/>
          <w:szCs w:val="28"/>
          <w:lang w:val="ru-RU" w:eastAsia="uk-UA"/>
          <w14:ligatures w14:val="none"/>
        </w:rPr>
        <w:t>2</w:t>
      </w:r>
      <w:r w:rsidR="00261AFE">
        <w:rPr>
          <w:rFonts w:ascii="Times New Roman" w:eastAsia="Times New Roman" w:hAnsi="Times New Roman" w:cs="Times New Roman"/>
          <w:kern w:val="0"/>
          <w:sz w:val="28"/>
          <w:szCs w:val="28"/>
          <w:lang w:val="ru-RU" w:eastAsia="uk-UA"/>
          <w14:ligatures w14:val="none"/>
        </w:rPr>
        <w:t>8</w:t>
      </w:r>
      <w:r w:rsidRPr="00B03CA0">
        <w:rPr>
          <w:rFonts w:ascii="Times New Roman" w:eastAsia="Times New Roman" w:hAnsi="Times New Roman" w:cs="Times New Roman"/>
          <w:kern w:val="0"/>
          <w:sz w:val="28"/>
          <w:szCs w:val="28"/>
          <w:lang w:eastAsia="uk-UA"/>
          <w14:ligatures w14:val="none"/>
        </w:rPr>
        <w:t xml:space="preserve"> – Графік </w:t>
      </w:r>
      <w:r w:rsidRPr="00B03CA0">
        <w:rPr>
          <w:rFonts w:ascii="Times New Roman" w:eastAsia="Times New Roman" w:hAnsi="Times New Roman" w:cs="Times New Roman"/>
          <w:kern w:val="0"/>
          <w:sz w:val="28"/>
          <w:szCs w:val="28"/>
          <w:lang w:val="ru-RU" w:eastAsia="uk-UA"/>
          <w14:ligatures w14:val="none"/>
        </w:rPr>
        <w:t>4</w:t>
      </w:r>
      <w:r w:rsidRPr="00B03CA0">
        <w:rPr>
          <w:rFonts w:ascii="Times New Roman" w:eastAsia="Times New Roman" w:hAnsi="Times New Roman" w:cs="Times New Roman"/>
          <w:kern w:val="0"/>
          <w:sz w:val="28"/>
          <w:szCs w:val="28"/>
          <w:lang w:eastAsia="uk-UA"/>
          <w14:ligatures w14:val="none"/>
        </w:rPr>
        <w:t xml:space="preserve"> (продовження)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 xml:space="preserve">=0.80, </m:t>
        </m:r>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i</m:t>
            </m:r>
          </m:sub>
        </m:sSub>
        <m:r>
          <w:rPr>
            <w:rFonts w:ascii="Cambria Math" w:eastAsia="Times New Roman" w:hAnsi="Cambria Math" w:cs="Times New Roman"/>
            <w:kern w:val="0"/>
            <w:sz w:val="28"/>
            <w:szCs w:val="28"/>
            <w:lang w:val="ru-RU" w:eastAsia="uk-UA"/>
            <w14:ligatures w14:val="none"/>
          </w:rPr>
          <m:t>=0.01</m:t>
        </m:r>
      </m:oMath>
      <w:r w:rsidRPr="00B03CA0">
        <w:rPr>
          <w:rFonts w:ascii="Times New Roman" w:eastAsia="Times New Roman" w:hAnsi="Times New Roman" w:cs="Times New Roman"/>
          <w:kern w:val="0"/>
          <w:sz w:val="28"/>
          <w:szCs w:val="28"/>
          <w:lang w:val="ru-RU" w:eastAsia="uk-UA"/>
          <w14:ligatures w14:val="none"/>
        </w:rPr>
        <w:t xml:space="preserve">,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d</m:t>
            </m:r>
          </m:sub>
        </m:sSub>
        <m:r>
          <w:rPr>
            <w:rFonts w:ascii="Cambria Math" w:eastAsia="Times New Roman" w:hAnsi="Cambria Math" w:cs="Times New Roman"/>
            <w:kern w:val="0"/>
            <w:sz w:val="28"/>
            <w:szCs w:val="28"/>
            <w:lang w:val="ru-RU" w:eastAsia="uk-UA"/>
            <w14:ligatures w14:val="none"/>
          </w:rPr>
          <m:t>=5.00</m:t>
        </m:r>
      </m:oMath>
    </w:p>
    <w:p w14:paraId="6086494B" w14:textId="77777777" w:rsidR="00FD787C" w:rsidRPr="00B03CA0" w:rsidRDefault="00FD787C" w:rsidP="00704DE6">
      <w:pPr>
        <w:spacing w:before="100" w:beforeAutospacing="1" w:after="100" w:afterAutospacing="1" w:line="360" w:lineRule="auto"/>
        <w:contextualSpacing/>
        <w:jc w:val="center"/>
        <w:rPr>
          <w:rFonts w:ascii="Times New Roman" w:eastAsia="Times New Roman" w:hAnsi="Times New Roman" w:cs="Times New Roman"/>
          <w:kern w:val="0"/>
          <w:sz w:val="28"/>
          <w:szCs w:val="28"/>
          <w:lang w:val="ru-RU" w:eastAsia="uk-UA"/>
          <w14:ligatures w14:val="none"/>
        </w:rPr>
      </w:pPr>
    </w:p>
    <w:p w14:paraId="53462D83" w14:textId="07301D76" w:rsidR="00B03CA0" w:rsidRPr="00B03CA0" w:rsidRDefault="00304098" w:rsidP="00304098">
      <w:pPr>
        <w:spacing w:before="100" w:beforeAutospacing="1" w:after="100" w:afterAutospacing="1" w:line="360" w:lineRule="auto"/>
        <w:contextualSpacing/>
        <w:jc w:val="center"/>
        <w:rPr>
          <w:rFonts w:ascii="Times New Roman" w:eastAsia="Times New Roman" w:hAnsi="Times New Roman" w:cs="Times New Roman"/>
          <w:kern w:val="0"/>
          <w:sz w:val="28"/>
          <w:szCs w:val="28"/>
          <w:lang w:eastAsia="uk-UA"/>
          <w14:ligatures w14:val="none"/>
        </w:rPr>
      </w:pPr>
      <w:r w:rsidRPr="00304098">
        <w:rPr>
          <w:rFonts w:ascii="Times New Roman" w:eastAsia="Times New Roman" w:hAnsi="Times New Roman" w:cs="Times New Roman"/>
          <w:noProof/>
          <w:kern w:val="0"/>
          <w:sz w:val="28"/>
          <w:szCs w:val="28"/>
          <w:lang w:val="ru-RU" w:eastAsia="ru-RU"/>
          <w14:ligatures w14:val="none"/>
        </w:rPr>
        <w:lastRenderedPageBreak/>
        <w:drawing>
          <wp:inline distT="0" distB="0" distL="0" distR="0" wp14:anchorId="542E5C26" wp14:editId="45F280C1">
            <wp:extent cx="4968000" cy="3157200"/>
            <wp:effectExtent l="19050" t="19050" r="23495" b="24765"/>
            <wp:docPr id="69791598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68000" cy="3157200"/>
                    </a:xfrm>
                    <a:prstGeom prst="rect">
                      <a:avLst/>
                    </a:prstGeom>
                    <a:noFill/>
                    <a:ln w="12700">
                      <a:solidFill>
                        <a:schemeClr val="tx1"/>
                      </a:solidFill>
                    </a:ln>
                  </pic:spPr>
                </pic:pic>
              </a:graphicData>
            </a:graphic>
          </wp:inline>
        </w:drawing>
      </w:r>
    </w:p>
    <w:p w14:paraId="27C8E52E" w14:textId="50DD43C0" w:rsidR="00261AFE" w:rsidRPr="00F45042" w:rsidRDefault="00B03CA0" w:rsidP="00507B64">
      <w:pPr>
        <w:spacing w:after="0" w:line="360" w:lineRule="auto"/>
        <w:contextualSpacing/>
        <w:jc w:val="center"/>
        <w:rPr>
          <w:rFonts w:ascii="Times New Roman" w:eastAsia="Times New Roman" w:hAnsi="Times New Roman" w:cs="Times New Roman"/>
          <w:kern w:val="0"/>
          <w:sz w:val="28"/>
          <w:szCs w:val="28"/>
          <w:lang w:val="ru-RU" w:eastAsia="uk-UA"/>
          <w14:ligatures w14:val="none"/>
        </w:rPr>
      </w:pPr>
      <w:r w:rsidRPr="00B03CA0">
        <w:rPr>
          <w:rFonts w:ascii="Times New Roman" w:eastAsia="Times New Roman" w:hAnsi="Times New Roman" w:cs="Times New Roman"/>
          <w:kern w:val="0"/>
          <w:sz w:val="28"/>
          <w:szCs w:val="28"/>
          <w:lang w:eastAsia="uk-UA"/>
          <w14:ligatures w14:val="none"/>
        </w:rPr>
        <w:t>Рисунок 5.</w:t>
      </w:r>
      <w:r w:rsidRPr="00B03CA0">
        <w:rPr>
          <w:rFonts w:ascii="Times New Roman" w:eastAsia="Times New Roman" w:hAnsi="Times New Roman" w:cs="Times New Roman"/>
          <w:kern w:val="0"/>
          <w:sz w:val="28"/>
          <w:szCs w:val="28"/>
          <w:lang w:val="ru-RU" w:eastAsia="uk-UA"/>
          <w14:ligatures w14:val="none"/>
        </w:rPr>
        <w:t>2</w:t>
      </w:r>
      <w:r w:rsidR="00261AFE">
        <w:rPr>
          <w:rFonts w:ascii="Times New Roman" w:eastAsia="Times New Roman" w:hAnsi="Times New Roman" w:cs="Times New Roman"/>
          <w:kern w:val="0"/>
          <w:sz w:val="28"/>
          <w:szCs w:val="28"/>
          <w:lang w:val="ru-RU" w:eastAsia="uk-UA"/>
          <w14:ligatures w14:val="none"/>
        </w:rPr>
        <w:t>9</w:t>
      </w:r>
      <w:r w:rsidRPr="00B03CA0">
        <w:rPr>
          <w:rFonts w:ascii="Times New Roman" w:eastAsia="Times New Roman" w:hAnsi="Times New Roman" w:cs="Times New Roman"/>
          <w:kern w:val="0"/>
          <w:sz w:val="28"/>
          <w:szCs w:val="28"/>
          <w:lang w:eastAsia="uk-UA"/>
          <w14:ligatures w14:val="none"/>
        </w:rPr>
        <w:t xml:space="preserve"> – Графік </w:t>
      </w:r>
      <w:r w:rsidRPr="00B03CA0">
        <w:rPr>
          <w:rFonts w:ascii="Times New Roman" w:eastAsia="Times New Roman" w:hAnsi="Times New Roman" w:cs="Times New Roman"/>
          <w:kern w:val="0"/>
          <w:sz w:val="28"/>
          <w:szCs w:val="28"/>
          <w:lang w:val="ru-RU" w:eastAsia="uk-UA"/>
          <w14:ligatures w14:val="none"/>
        </w:rPr>
        <w:t>4</w:t>
      </w:r>
      <w:r w:rsidRPr="00B03CA0">
        <w:rPr>
          <w:rFonts w:ascii="Times New Roman" w:eastAsia="Times New Roman" w:hAnsi="Times New Roman" w:cs="Times New Roman"/>
          <w:kern w:val="0"/>
          <w:sz w:val="28"/>
          <w:szCs w:val="28"/>
          <w:lang w:eastAsia="uk-UA"/>
          <w14:ligatures w14:val="none"/>
        </w:rPr>
        <w:t xml:space="preserve"> (продовження)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val="ru-RU" w:eastAsia="uk-UA"/>
            <w14:ligatures w14:val="none"/>
          </w:rPr>
          <m:t xml:space="preserve">=0.80, </m:t>
        </m:r>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i</m:t>
            </m:r>
          </m:sub>
        </m:sSub>
        <m:r>
          <w:rPr>
            <w:rFonts w:ascii="Cambria Math" w:eastAsia="Times New Roman" w:hAnsi="Cambria Math" w:cs="Times New Roman"/>
            <w:kern w:val="0"/>
            <w:sz w:val="28"/>
            <w:szCs w:val="28"/>
            <w:lang w:val="ru-RU" w:eastAsia="uk-UA"/>
            <w14:ligatures w14:val="none"/>
          </w:rPr>
          <m:t>=0.01</m:t>
        </m:r>
      </m:oMath>
      <w:r w:rsidRPr="00B03CA0">
        <w:rPr>
          <w:rFonts w:ascii="Times New Roman" w:eastAsia="Times New Roman" w:hAnsi="Times New Roman" w:cs="Times New Roman"/>
          <w:kern w:val="0"/>
          <w:sz w:val="28"/>
          <w:szCs w:val="28"/>
          <w:lang w:val="ru-RU" w:eastAsia="uk-UA"/>
          <w14:ligatures w14:val="none"/>
        </w:rPr>
        <w:t xml:space="preserve">,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d</m:t>
            </m:r>
          </m:sub>
        </m:sSub>
        <m:r>
          <w:rPr>
            <w:rFonts w:ascii="Cambria Math" w:eastAsia="Times New Roman" w:hAnsi="Cambria Math" w:cs="Times New Roman"/>
            <w:kern w:val="0"/>
            <w:sz w:val="28"/>
            <w:szCs w:val="28"/>
            <w:lang w:val="ru-RU" w:eastAsia="uk-UA"/>
            <w14:ligatures w14:val="none"/>
          </w:rPr>
          <m:t>=5.00</m:t>
        </m:r>
      </m:oMath>
    </w:p>
    <w:p w14:paraId="5B5D09FA" w14:textId="7E1B1797" w:rsidR="00F45042" w:rsidRPr="00F45042" w:rsidRDefault="00304098" w:rsidP="00304098">
      <w:pPr>
        <w:spacing w:before="360" w:after="360" w:line="360" w:lineRule="auto"/>
        <w:ind w:firstLine="709"/>
        <w:jc w:val="both"/>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t xml:space="preserve">5.16 </w:t>
      </w:r>
      <w:r w:rsidR="00F45042" w:rsidRPr="00F45042">
        <w:rPr>
          <w:rFonts w:ascii="Times New Roman" w:eastAsia="Times New Roman" w:hAnsi="Times New Roman" w:cs="Times New Roman"/>
          <w:b/>
          <w:bCs/>
          <w:kern w:val="0"/>
          <w:sz w:val="28"/>
          <w:szCs w:val="28"/>
          <w:lang w:eastAsia="uk-UA"/>
          <w14:ligatures w14:val="none"/>
        </w:rPr>
        <w:t>Висновки до розділу</w:t>
      </w:r>
      <w:r>
        <w:rPr>
          <w:rFonts w:ascii="Times New Roman" w:eastAsia="Times New Roman" w:hAnsi="Times New Roman" w:cs="Times New Roman"/>
          <w:b/>
          <w:bCs/>
          <w:kern w:val="0"/>
          <w:sz w:val="28"/>
          <w:szCs w:val="28"/>
          <w:lang w:eastAsia="uk-UA"/>
          <w14:ligatures w14:val="none"/>
        </w:rPr>
        <w:t xml:space="preserve"> 5 </w:t>
      </w:r>
    </w:p>
    <w:p w14:paraId="5D1A205A" w14:textId="27C56C76" w:rsidR="00507B64" w:rsidRDefault="00507B64" w:rsidP="00304098">
      <w:pPr>
        <w:spacing w:before="100" w:beforeAutospacing="1" w:after="100" w:afterAutospacing="1" w:line="360" w:lineRule="auto"/>
        <w:ind w:firstLine="709"/>
        <w:contextualSpacing/>
        <w:jc w:val="both"/>
        <w:rPr>
          <w:rFonts w:ascii="Times New Roman" w:eastAsia="Times New Roman" w:hAnsi="Times New Roman" w:cs="Times New Roman"/>
          <w:kern w:val="0"/>
          <w:sz w:val="28"/>
          <w:szCs w:val="28"/>
          <w:lang w:eastAsia="uk-UA"/>
          <w14:ligatures w14:val="none"/>
        </w:rPr>
      </w:pPr>
      <w:r w:rsidRPr="00507B64">
        <w:rPr>
          <w:rFonts w:ascii="Times New Roman" w:eastAsia="Times New Roman" w:hAnsi="Times New Roman" w:cs="Times New Roman"/>
          <w:kern w:val="0"/>
          <w:sz w:val="28"/>
          <w:szCs w:val="28"/>
          <w:lang w:eastAsia="uk-UA"/>
          <w14:ligatures w14:val="none"/>
        </w:rPr>
        <w:t>Реалізовано апаратну частину системи, основу якої складають доступні та надійні компоненти: 8-розрядний мікроконтролер ATmega8, що забезпечує достатню швидкодію для задач терморегулювання , та радіомодулі nRF24L01, які дозволили організувати стабільний бездротовий канал зв’язку на частоті 2.4 ГГц між пультом керування та виконавчим пристроєм. Для комутації силового навантаження успішно застосовано твердотільне реле постійного струму, що забезпечує високу надійність та відсутність механічного зносу.</w:t>
      </w:r>
    </w:p>
    <w:p w14:paraId="0B6F6DF7" w14:textId="79D4E659" w:rsidR="00507B64" w:rsidRDefault="00507B64" w:rsidP="00304098">
      <w:pPr>
        <w:spacing w:before="100" w:beforeAutospacing="1" w:after="100" w:afterAutospacing="1" w:line="360" w:lineRule="auto"/>
        <w:ind w:firstLine="709"/>
        <w:contextualSpacing/>
        <w:jc w:val="both"/>
        <w:rPr>
          <w:rFonts w:ascii="Times New Roman" w:eastAsia="Times New Roman" w:hAnsi="Times New Roman" w:cs="Times New Roman"/>
          <w:kern w:val="0"/>
          <w:sz w:val="28"/>
          <w:szCs w:val="28"/>
          <w:lang w:eastAsia="uk-UA"/>
          <w14:ligatures w14:val="none"/>
        </w:rPr>
      </w:pPr>
      <w:r w:rsidRPr="00507B64">
        <w:rPr>
          <w:rFonts w:ascii="Times New Roman" w:eastAsia="Times New Roman" w:hAnsi="Times New Roman" w:cs="Times New Roman"/>
          <w:kern w:val="0"/>
          <w:sz w:val="28"/>
          <w:szCs w:val="28"/>
          <w:lang w:eastAsia="uk-UA"/>
          <w14:ligatures w14:val="none"/>
        </w:rPr>
        <w:t>Розроблено комплексне програмне забезпечення</w:t>
      </w:r>
      <w:r>
        <w:rPr>
          <w:rFonts w:ascii="Times New Roman" w:eastAsia="Times New Roman" w:hAnsi="Times New Roman" w:cs="Times New Roman"/>
          <w:kern w:val="0"/>
          <w:sz w:val="28"/>
          <w:szCs w:val="28"/>
          <w:lang w:eastAsia="uk-UA"/>
          <w14:ligatures w14:val="none"/>
        </w:rPr>
        <w:t>,</w:t>
      </w:r>
      <w:r w:rsidRPr="00507B64">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eastAsia="uk-UA"/>
          <w14:ligatures w14:val="none"/>
        </w:rPr>
        <w:t>д</w:t>
      </w:r>
      <w:r w:rsidRPr="00507B64">
        <w:rPr>
          <w:rFonts w:ascii="Times New Roman" w:eastAsia="Times New Roman" w:hAnsi="Times New Roman" w:cs="Times New Roman"/>
          <w:kern w:val="0"/>
          <w:sz w:val="28"/>
          <w:szCs w:val="28"/>
          <w:lang w:eastAsia="uk-UA"/>
          <w14:ligatures w14:val="none"/>
        </w:rPr>
        <w:t>ля мікроконтролера створено прошивку мовою C++ у середовищі Microchip Studio, яка реалізує алгоритми опитування датчиків та ШІМ-керування. Для персонального комп’ютера у середовищі Visual Studio (MFC) розроблено прикладний HMI-додаток, який виконує функції SCADA-системи: візуалізує графік температури в реальному часі, дозволяє змінювати налаштування регулятора та забезпечує захист доступу до керування через систему паролів.</w:t>
      </w:r>
    </w:p>
    <w:p w14:paraId="729F6367" w14:textId="5646419A" w:rsidR="00507B64" w:rsidRDefault="00507B64" w:rsidP="00304098">
      <w:pPr>
        <w:spacing w:before="100" w:beforeAutospacing="1" w:after="100" w:afterAutospacing="1" w:line="360" w:lineRule="auto"/>
        <w:ind w:firstLine="709"/>
        <w:contextualSpacing/>
        <w:jc w:val="both"/>
        <w:rPr>
          <w:rFonts w:ascii="Times New Roman" w:eastAsia="Times New Roman" w:hAnsi="Times New Roman" w:cs="Times New Roman"/>
          <w:kern w:val="0"/>
          <w:sz w:val="28"/>
          <w:szCs w:val="28"/>
          <w:lang w:eastAsia="uk-UA"/>
          <w14:ligatures w14:val="none"/>
        </w:rPr>
      </w:pPr>
      <w:r w:rsidRPr="00507B64">
        <w:rPr>
          <w:rFonts w:ascii="Times New Roman" w:eastAsia="Times New Roman" w:hAnsi="Times New Roman" w:cs="Times New Roman"/>
          <w:kern w:val="0"/>
          <w:sz w:val="28"/>
          <w:szCs w:val="28"/>
          <w:lang w:eastAsia="uk-UA"/>
          <w14:ligatures w14:val="none"/>
        </w:rPr>
        <w:t>Налаштовано протоколи обміну даними</w:t>
      </w:r>
      <w:r>
        <w:rPr>
          <w:rFonts w:ascii="Times New Roman" w:eastAsia="Times New Roman" w:hAnsi="Times New Roman" w:cs="Times New Roman"/>
          <w:kern w:val="0"/>
          <w:sz w:val="28"/>
          <w:szCs w:val="28"/>
          <w:lang w:eastAsia="uk-UA"/>
          <w14:ligatures w14:val="none"/>
        </w:rPr>
        <w:t>,</w:t>
      </w:r>
      <w:r w:rsidRPr="00507B64">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eastAsia="uk-UA"/>
          <w14:ligatures w14:val="none"/>
        </w:rPr>
        <w:t>р</w:t>
      </w:r>
      <w:r w:rsidRPr="00507B64">
        <w:rPr>
          <w:rFonts w:ascii="Times New Roman" w:eastAsia="Times New Roman" w:hAnsi="Times New Roman" w:cs="Times New Roman"/>
          <w:kern w:val="0"/>
          <w:sz w:val="28"/>
          <w:szCs w:val="28"/>
          <w:lang w:eastAsia="uk-UA"/>
          <w14:ligatures w14:val="none"/>
        </w:rPr>
        <w:t xml:space="preserve">еалізовано надійну передачу пакетів через інтерфейс SPI для радіомодулів та UART для зв’язку з ПК. </w:t>
      </w:r>
      <w:r w:rsidRPr="00507B64">
        <w:rPr>
          <w:rFonts w:ascii="Times New Roman" w:eastAsia="Times New Roman" w:hAnsi="Times New Roman" w:cs="Times New Roman"/>
          <w:kern w:val="0"/>
          <w:sz w:val="28"/>
          <w:szCs w:val="28"/>
          <w:lang w:eastAsia="uk-UA"/>
          <w14:ligatures w14:val="none"/>
        </w:rPr>
        <w:lastRenderedPageBreak/>
        <w:t>Програмно опрацьовано структуру пакетів даних та систему команд, що гарантує коректну синхронізацію між всіма вузлами мережі.</w:t>
      </w:r>
    </w:p>
    <w:p w14:paraId="1B54AFD0" w14:textId="76EF804E" w:rsidR="00F45042" w:rsidRPr="00F45042" w:rsidRDefault="00F45042" w:rsidP="00304098">
      <w:pPr>
        <w:spacing w:before="100" w:beforeAutospacing="1" w:after="100" w:afterAutospacing="1" w:line="360" w:lineRule="auto"/>
        <w:ind w:firstLine="709"/>
        <w:contextualSpacing/>
        <w:jc w:val="both"/>
        <w:rPr>
          <w:rFonts w:ascii="Times New Roman" w:eastAsia="Times New Roman" w:hAnsi="Times New Roman" w:cs="Times New Roman"/>
          <w:kern w:val="0"/>
          <w:sz w:val="28"/>
          <w:szCs w:val="28"/>
          <w:lang w:eastAsia="uk-UA"/>
          <w14:ligatures w14:val="none"/>
        </w:rPr>
      </w:pPr>
      <w:r w:rsidRPr="00F45042">
        <w:rPr>
          <w:rFonts w:ascii="Times New Roman" w:eastAsia="Times New Roman" w:hAnsi="Times New Roman" w:cs="Times New Roman"/>
          <w:kern w:val="0"/>
          <w:sz w:val="28"/>
          <w:szCs w:val="28"/>
          <w:lang w:eastAsia="uk-UA"/>
          <w14:ligatures w14:val="none"/>
        </w:rPr>
        <w:t>Проведений аналіз перехідних процесів дозволив встановити наступне:</w:t>
      </w:r>
    </w:p>
    <w:p w14:paraId="1AE978EF" w14:textId="175ED95A" w:rsidR="00F45042" w:rsidRPr="00304098" w:rsidRDefault="00F45042" w:rsidP="00066364">
      <w:pPr>
        <w:pStyle w:val="a7"/>
        <w:numPr>
          <w:ilvl w:val="1"/>
          <w:numId w:val="16"/>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304098">
        <w:rPr>
          <w:rFonts w:ascii="Times New Roman" w:eastAsia="Times New Roman" w:hAnsi="Times New Roman" w:cs="Times New Roman"/>
          <w:kern w:val="0"/>
          <w:sz w:val="28"/>
          <w:szCs w:val="28"/>
          <w:lang w:eastAsia="uk-UA"/>
          <w14:ligatures w14:val="none"/>
        </w:rPr>
        <w:t>Об'єкт керування має виражену теплову інерцію, що робить використання інтегральної складової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i</m:t>
            </m:r>
          </m:sub>
        </m:sSub>
      </m:oMath>
      <w:r w:rsidRPr="00304098">
        <w:rPr>
          <w:rFonts w:ascii="Times New Roman" w:eastAsia="Times New Roman" w:hAnsi="Times New Roman" w:cs="Times New Roman"/>
          <w:kern w:val="0"/>
          <w:sz w:val="28"/>
          <w:szCs w:val="28"/>
          <w:lang w:eastAsia="uk-UA"/>
          <w14:ligatures w14:val="none"/>
        </w:rPr>
        <w:t xml:space="preserve"> </w:t>
      </w:r>
      <m:oMath>
        <m:r>
          <w:rPr>
            <w:rFonts w:ascii="Cambria Math" w:eastAsia="Times New Roman" w:hAnsi="Cambria Math" w:cs="Times New Roman"/>
            <w:kern w:val="0"/>
            <w:sz w:val="28"/>
            <w:szCs w:val="28"/>
            <w:lang w:eastAsia="uk-UA"/>
            <w14:ligatures w14:val="none"/>
          </w:rPr>
          <m:t>&gt;</m:t>
        </m:r>
      </m:oMath>
      <w:r w:rsidRPr="00304098">
        <w:rPr>
          <w:rFonts w:ascii="Times New Roman" w:eastAsia="Times New Roman" w:hAnsi="Times New Roman" w:cs="Times New Roman"/>
          <w:kern w:val="0"/>
          <w:sz w:val="28"/>
          <w:szCs w:val="28"/>
          <w:lang w:eastAsia="uk-UA"/>
          <w14:ligatures w14:val="none"/>
        </w:rPr>
        <w:t xml:space="preserve"> 0.005) небезпечним через ризик значного перегріву (ефект windup)</w:t>
      </w:r>
      <w:r w:rsidR="00507B64">
        <w:rPr>
          <w:rFonts w:ascii="Times New Roman" w:eastAsia="Times New Roman" w:hAnsi="Times New Roman" w:cs="Times New Roman"/>
          <w:kern w:val="0"/>
          <w:sz w:val="28"/>
          <w:szCs w:val="28"/>
          <w:lang w:eastAsia="uk-UA"/>
          <w14:ligatures w14:val="none"/>
        </w:rPr>
        <w:t xml:space="preserve">, </w:t>
      </w:r>
      <w:r w:rsidR="00507B64" w:rsidRPr="00507B64">
        <w:rPr>
          <w:rFonts w:ascii="Times New Roman" w:eastAsia="Times New Roman" w:hAnsi="Times New Roman" w:cs="Times New Roman"/>
          <w:kern w:val="0"/>
          <w:sz w:val="28"/>
          <w:szCs w:val="28"/>
          <w:lang w:eastAsia="uk-UA"/>
          <w14:ligatures w14:val="none"/>
        </w:rPr>
        <w:t>у ході дослідів перерегулювання сягало +15°C від уставки.</w:t>
      </w:r>
    </w:p>
    <w:p w14:paraId="09D12F69" w14:textId="77777777" w:rsidR="00F45042" w:rsidRPr="00304098" w:rsidRDefault="00F45042" w:rsidP="00066364">
      <w:pPr>
        <w:pStyle w:val="a7"/>
        <w:numPr>
          <w:ilvl w:val="1"/>
          <w:numId w:val="16"/>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304098">
        <w:rPr>
          <w:rFonts w:ascii="Times New Roman" w:eastAsia="Times New Roman" w:hAnsi="Times New Roman" w:cs="Times New Roman"/>
          <w:kern w:val="0"/>
          <w:sz w:val="28"/>
          <w:szCs w:val="28"/>
          <w:lang w:eastAsia="uk-UA"/>
          <w14:ligatures w14:val="none"/>
        </w:rPr>
        <w:t>Диференціальна складова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d</m:t>
            </m:r>
          </m:sub>
        </m:sSub>
      </m:oMath>
      <w:r w:rsidRPr="00304098">
        <w:rPr>
          <w:rFonts w:ascii="Times New Roman" w:eastAsia="Times New Roman" w:hAnsi="Times New Roman" w:cs="Times New Roman"/>
          <w:kern w:val="0"/>
          <w:sz w:val="28"/>
          <w:szCs w:val="28"/>
          <w:lang w:eastAsia="uk-UA"/>
          <w14:ligatures w14:val="none"/>
        </w:rPr>
        <w:t>) частково компенсує інерцію, але не здатна повністю погасити перерегулювання, викликане надлишковим інтегралом.</w:t>
      </w:r>
    </w:p>
    <w:p w14:paraId="391486AB" w14:textId="7A5CA8D0" w:rsidR="00F45042" w:rsidRPr="00304098" w:rsidRDefault="00F45042" w:rsidP="00066364">
      <w:pPr>
        <w:pStyle w:val="a7"/>
        <w:numPr>
          <w:ilvl w:val="1"/>
          <w:numId w:val="16"/>
        </w:numPr>
        <w:spacing w:after="0" w:line="360" w:lineRule="auto"/>
        <w:jc w:val="both"/>
        <w:rPr>
          <w:rFonts w:ascii="Times New Roman" w:eastAsia="Times New Roman" w:hAnsi="Times New Roman" w:cs="Times New Roman"/>
          <w:kern w:val="0"/>
          <w:sz w:val="28"/>
          <w:szCs w:val="28"/>
          <w:lang w:eastAsia="uk-UA"/>
          <w14:ligatures w14:val="none"/>
        </w:rPr>
      </w:pPr>
      <w:r w:rsidRPr="00304098">
        <w:rPr>
          <w:rFonts w:ascii="Times New Roman" w:eastAsia="Times New Roman" w:hAnsi="Times New Roman" w:cs="Times New Roman"/>
          <w:kern w:val="0"/>
          <w:sz w:val="28"/>
          <w:szCs w:val="28"/>
          <w:lang w:eastAsia="uk-UA"/>
          <w14:ligatures w14:val="none"/>
        </w:rPr>
        <w:t xml:space="preserve">Оптимальним законом керування для даної системи в поточних умовах визначено П-регулятор (або ПІД з вимкненими I та D) з коефіцієнтом </w:t>
      </w:r>
      <m:oMath>
        <m:sSub>
          <m:sSubPr>
            <m:ctrlPr>
              <w:rPr>
                <w:rFonts w:ascii="Cambria Math" w:eastAsia="Times New Roman" w:hAnsi="Cambria Math" w:cs="Times New Roman"/>
                <w:i/>
                <w:kern w:val="0"/>
                <w:sz w:val="28"/>
                <w:szCs w:val="28"/>
                <w:lang w:eastAsia="uk-UA"/>
                <w14:ligatures w14:val="none"/>
              </w:rPr>
            </m:ctrlPr>
          </m:sSubPr>
          <m:e>
            <m:r>
              <w:rPr>
                <w:rFonts w:ascii="Cambria Math" w:eastAsia="Times New Roman" w:hAnsi="Cambria Math" w:cs="Times New Roman"/>
                <w:kern w:val="0"/>
                <w:sz w:val="28"/>
                <w:szCs w:val="28"/>
                <w:lang w:eastAsia="uk-UA"/>
                <w14:ligatures w14:val="none"/>
              </w:rPr>
              <m:t>K</m:t>
            </m:r>
          </m:e>
          <m:sub>
            <m:r>
              <w:rPr>
                <w:rFonts w:ascii="Cambria Math" w:eastAsia="Times New Roman" w:hAnsi="Cambria Math" w:cs="Times New Roman"/>
                <w:kern w:val="0"/>
                <w:sz w:val="28"/>
                <w:szCs w:val="28"/>
                <w:lang w:eastAsia="uk-UA"/>
                <w14:ligatures w14:val="none"/>
              </w:rPr>
              <m:t>p</m:t>
            </m:r>
          </m:sub>
        </m:sSub>
        <m:r>
          <w:rPr>
            <w:rFonts w:ascii="Cambria Math" w:eastAsia="Times New Roman" w:hAnsi="Cambria Math" w:cs="Times New Roman"/>
            <w:kern w:val="0"/>
            <w:sz w:val="28"/>
            <w:szCs w:val="28"/>
            <w:lang w:eastAsia="uk-UA"/>
            <w14:ligatures w14:val="none"/>
          </w:rPr>
          <m:t xml:space="preserve">= </m:t>
        </m:r>
      </m:oMath>
      <w:r w:rsidRPr="00304098">
        <w:rPr>
          <w:rFonts w:ascii="Times New Roman" w:eastAsia="Times New Roman" w:hAnsi="Times New Roman" w:cs="Times New Roman"/>
          <w:kern w:val="0"/>
          <w:sz w:val="28"/>
          <w:szCs w:val="28"/>
          <w:lang w:eastAsia="uk-UA"/>
          <w14:ligatures w14:val="none"/>
        </w:rPr>
        <w:t>5.00.</w:t>
      </w:r>
      <w:r w:rsidRPr="00304098">
        <w:rPr>
          <w:rFonts w:ascii="Times New Roman" w:eastAsia="Times New Roman" w:hAnsi="Times New Roman" w:cs="Times New Roman"/>
          <w:kern w:val="0"/>
          <w:sz w:val="28"/>
          <w:szCs w:val="28"/>
          <w:lang w:val="ru-RU" w:eastAsia="uk-UA"/>
          <w14:ligatures w14:val="none"/>
        </w:rPr>
        <w:t xml:space="preserve"> </w:t>
      </w:r>
      <w:r w:rsidR="00507B64" w:rsidRPr="00507B64">
        <w:rPr>
          <w:rFonts w:ascii="Times New Roman" w:eastAsia="Times New Roman" w:hAnsi="Times New Roman" w:cs="Times New Roman"/>
          <w:kern w:val="0"/>
          <w:sz w:val="28"/>
          <w:szCs w:val="28"/>
          <w:lang w:eastAsia="uk-UA"/>
          <w14:ligatures w14:val="none"/>
        </w:rPr>
        <w:t>Експериментально підтверджено, що саме такі налаштування забезпечують вихід на режим без перерегулювання, нульову статичну похибку та високу стабільність підтримки температури на рівні</w:t>
      </w:r>
      <w:r w:rsidRPr="00304098">
        <w:rPr>
          <w:rFonts w:ascii="Times New Roman" w:eastAsia="Times New Roman" w:hAnsi="Times New Roman" w:cs="Times New Roman"/>
          <w:kern w:val="0"/>
          <w:sz w:val="28"/>
          <w:szCs w:val="28"/>
          <w:lang w:val="ru-RU" w:eastAsia="uk-UA"/>
          <w14:ligatures w14:val="none"/>
        </w:rPr>
        <w:t xml:space="preserve"> +40°</w:t>
      </w:r>
      <w:r w:rsidRPr="00304098">
        <w:rPr>
          <w:rFonts w:ascii="Times New Roman" w:eastAsia="Times New Roman" w:hAnsi="Times New Roman" w:cs="Times New Roman"/>
          <w:kern w:val="0"/>
          <w:sz w:val="28"/>
          <w:szCs w:val="28"/>
          <w:lang w:val="en-US" w:eastAsia="uk-UA"/>
          <w14:ligatures w14:val="none"/>
        </w:rPr>
        <w:t>C</w:t>
      </w:r>
      <w:r w:rsidRPr="00304098">
        <w:rPr>
          <w:rFonts w:ascii="Times New Roman" w:eastAsia="Times New Roman" w:hAnsi="Times New Roman" w:cs="Times New Roman"/>
          <w:kern w:val="0"/>
          <w:sz w:val="28"/>
          <w:szCs w:val="28"/>
          <w:lang w:eastAsia="uk-UA"/>
          <w14:ligatures w14:val="none"/>
        </w:rPr>
        <w:t>.</w:t>
      </w:r>
    </w:p>
    <w:p w14:paraId="59C1991F" w14:textId="77777777" w:rsidR="00F45042" w:rsidRPr="00F45042" w:rsidRDefault="00F45042" w:rsidP="00F45042">
      <w:pPr>
        <w:spacing w:before="100" w:beforeAutospacing="1" w:after="100" w:afterAutospacing="1" w:line="240" w:lineRule="auto"/>
        <w:contextualSpacing/>
        <w:jc w:val="both"/>
        <w:rPr>
          <w:rFonts w:ascii="Times New Roman" w:eastAsia="Times New Roman" w:hAnsi="Times New Roman" w:cs="Times New Roman"/>
          <w:kern w:val="0"/>
          <w:sz w:val="28"/>
          <w:szCs w:val="28"/>
          <w:lang w:val="ru-RU" w:eastAsia="uk-UA"/>
          <w14:ligatures w14:val="none"/>
        </w:rPr>
      </w:pPr>
    </w:p>
    <w:p w14:paraId="7AB649C9" w14:textId="4C13F3C8" w:rsidR="0060630F" w:rsidRDefault="00D3429E" w:rsidP="00D3429E">
      <w:pPr>
        <w:spacing w:after="0" w:line="360" w:lineRule="auto"/>
        <w:contextualSpacing/>
        <w:jc w:val="center"/>
        <w:rPr>
          <w:rFonts w:ascii="Times New Roman" w:hAnsi="Times New Roman" w:cs="Times New Roman"/>
          <w:b/>
          <w:bCs/>
          <w:sz w:val="28"/>
          <w:szCs w:val="28"/>
          <w:lang w:val="ru-RU"/>
        </w:rPr>
      </w:pPr>
      <w:r w:rsidRPr="00D3429E">
        <w:rPr>
          <w:rFonts w:ascii="Times New Roman" w:hAnsi="Times New Roman" w:cs="Times New Roman"/>
          <w:b/>
          <w:bCs/>
          <w:sz w:val="28"/>
          <w:szCs w:val="28"/>
          <w:lang w:val="ru-RU"/>
        </w:rPr>
        <w:t>ВИСНОВКИ</w:t>
      </w:r>
    </w:p>
    <w:p w14:paraId="3915FA40" w14:textId="77777777" w:rsidR="00D3429E" w:rsidRDefault="00D3429E" w:rsidP="00D3429E">
      <w:pPr>
        <w:spacing w:after="0" w:line="360" w:lineRule="auto"/>
        <w:contextualSpacing/>
        <w:jc w:val="center"/>
        <w:rPr>
          <w:rFonts w:ascii="Times New Roman" w:hAnsi="Times New Roman" w:cs="Times New Roman"/>
          <w:b/>
          <w:bCs/>
          <w:sz w:val="28"/>
          <w:szCs w:val="28"/>
          <w:lang w:val="ru-RU"/>
        </w:rPr>
      </w:pPr>
    </w:p>
    <w:p w14:paraId="56863569" w14:textId="5F514A41" w:rsidR="00D3429E" w:rsidRDefault="00D3429E" w:rsidP="00D3429E">
      <w:pPr>
        <w:spacing w:after="0" w:line="360" w:lineRule="auto"/>
        <w:ind w:firstLine="709"/>
        <w:contextualSpacing/>
        <w:jc w:val="both"/>
        <w:rPr>
          <w:rFonts w:ascii="Times New Roman" w:hAnsi="Times New Roman" w:cs="Times New Roman"/>
          <w:sz w:val="28"/>
          <w:szCs w:val="28"/>
        </w:rPr>
      </w:pPr>
      <w:r w:rsidRPr="00D3429E">
        <w:rPr>
          <w:rFonts w:ascii="Times New Roman" w:hAnsi="Times New Roman" w:cs="Times New Roman"/>
          <w:sz w:val="28"/>
          <w:szCs w:val="28"/>
        </w:rPr>
        <w:t xml:space="preserve">У </w:t>
      </w:r>
      <w:r>
        <w:rPr>
          <w:rFonts w:ascii="Times New Roman" w:hAnsi="Times New Roman" w:cs="Times New Roman"/>
          <w:sz w:val="28"/>
          <w:szCs w:val="28"/>
        </w:rPr>
        <w:t>роботі було розглянуто</w:t>
      </w:r>
      <w:r w:rsidRPr="00D3429E">
        <w:rPr>
          <w:rFonts w:ascii="Times New Roman" w:hAnsi="Times New Roman" w:cs="Times New Roman"/>
          <w:sz w:val="28"/>
          <w:szCs w:val="28"/>
        </w:rPr>
        <w:t xml:space="preserve"> завдання розробки </w:t>
      </w:r>
      <w:r>
        <w:rPr>
          <w:rFonts w:ascii="Times New Roman" w:hAnsi="Times New Roman" w:cs="Times New Roman"/>
          <w:sz w:val="28"/>
          <w:szCs w:val="28"/>
        </w:rPr>
        <w:t xml:space="preserve">імітаційної моделі комп’ютерно-інтегрованої системи регулювання температури для дослідження функціоналу складових </w:t>
      </w:r>
      <w:r w:rsidRPr="00D3429E">
        <w:rPr>
          <w:rFonts w:ascii="Times New Roman" w:hAnsi="Times New Roman" w:cs="Times New Roman"/>
          <w:sz w:val="28"/>
          <w:szCs w:val="28"/>
        </w:rPr>
        <w:t>інерційного об’єкта на прикладі термобоксу 3D-принтера.</w:t>
      </w:r>
    </w:p>
    <w:p w14:paraId="5D99AF9F" w14:textId="16757F8E" w:rsidR="00D3429E" w:rsidRDefault="00D3429E" w:rsidP="00D3429E">
      <w:pPr>
        <w:spacing w:after="0" w:line="360" w:lineRule="auto"/>
        <w:ind w:firstLine="709"/>
        <w:contextualSpacing/>
        <w:jc w:val="both"/>
        <w:rPr>
          <w:rFonts w:ascii="Times New Roman" w:hAnsi="Times New Roman" w:cs="Times New Roman"/>
          <w:sz w:val="28"/>
          <w:szCs w:val="28"/>
        </w:rPr>
      </w:pPr>
      <w:r w:rsidRPr="00D3429E">
        <w:rPr>
          <w:rFonts w:ascii="Times New Roman" w:hAnsi="Times New Roman" w:cs="Times New Roman"/>
          <w:sz w:val="28"/>
          <w:szCs w:val="28"/>
        </w:rPr>
        <w:t>Проведено комплексний аналіз стану проблеми автоматизації теплових процесів. Встановлено, що сучасні тенденції розвитку систем керування  вимагають переходу від локальних регуляторів до розподілених інтегрованих систем. Визначено, що для якісного 3D-друку інженерними пластиками критично важливим є забезпечення стабільного температурного режиму, що обґрунтовує необхідність створення спеціалізованої системи керування.</w:t>
      </w:r>
    </w:p>
    <w:p w14:paraId="2484B3C9" w14:textId="4DDFCBDF" w:rsidR="00805F4F" w:rsidRDefault="00805F4F" w:rsidP="00D3429E">
      <w:pPr>
        <w:spacing w:after="0" w:line="360" w:lineRule="auto"/>
        <w:ind w:firstLine="709"/>
        <w:contextualSpacing/>
        <w:jc w:val="both"/>
        <w:rPr>
          <w:rFonts w:ascii="Times New Roman" w:hAnsi="Times New Roman" w:cs="Times New Roman"/>
          <w:sz w:val="28"/>
          <w:szCs w:val="28"/>
        </w:rPr>
      </w:pPr>
      <w:r w:rsidRPr="00805F4F">
        <w:rPr>
          <w:rFonts w:ascii="Times New Roman" w:hAnsi="Times New Roman" w:cs="Times New Roman"/>
          <w:sz w:val="28"/>
          <w:szCs w:val="28"/>
        </w:rPr>
        <w:t xml:space="preserve">Створено математичну модель для опису нагріву термобоксу. Вона дозволила розрахувати, як швидко змінюється температура всередині камери. </w:t>
      </w:r>
      <w:r w:rsidRPr="00805F4F">
        <w:rPr>
          <w:rFonts w:ascii="Times New Roman" w:hAnsi="Times New Roman" w:cs="Times New Roman"/>
          <w:sz w:val="28"/>
          <w:szCs w:val="28"/>
        </w:rPr>
        <w:lastRenderedPageBreak/>
        <w:t xml:space="preserve">Визначено, що система є дуже інерційною — на повний розігрів витрачається близько 25 хвилин </w:t>
      </w:r>
      <w:r>
        <w:rPr>
          <w:rFonts w:ascii="Times New Roman" w:hAnsi="Times New Roman" w:cs="Times New Roman"/>
          <w:sz w:val="28"/>
          <w:szCs w:val="28"/>
        </w:rPr>
        <w:t>(</w:t>
      </w:r>
      <m:oMath>
        <m:r>
          <m:rPr>
            <m:sty m:val="p"/>
          </m:rPr>
          <w:rPr>
            <w:rFonts w:ascii="Cambria Math" w:hAnsi="Cambria Math" w:cs="Times New Roman"/>
            <w:sz w:val="28"/>
            <w:szCs w:val="28"/>
          </w:rPr>
          <m:t>τ=1500</m:t>
        </m:r>
        <m:r>
          <m:rPr>
            <m:nor/>
          </m:rPr>
          <w:rPr>
            <w:rFonts w:ascii="Times New Roman" w:hAnsi="Times New Roman" w:cs="Times New Roman"/>
            <w:iCs/>
            <w:sz w:val="28"/>
            <w:szCs w:val="28"/>
          </w:rPr>
          <m:t xml:space="preserve"> c</m:t>
        </m:r>
      </m:oMath>
      <w:r w:rsidRPr="00805F4F">
        <w:rPr>
          <w:rFonts w:ascii="Times New Roman" w:hAnsi="Times New Roman" w:cs="Times New Roman"/>
          <w:sz w:val="28"/>
          <w:szCs w:val="28"/>
        </w:rPr>
        <w:t>). Завдяки моделюванню вдалося підібрати правильні налаштування регулятора віртуально.</w:t>
      </w:r>
    </w:p>
    <w:p w14:paraId="07AC458B" w14:textId="12D9E28C" w:rsidR="003019BD" w:rsidRDefault="003D514B" w:rsidP="00805F4F">
      <w:pPr>
        <w:spacing w:after="0" w:line="360" w:lineRule="auto"/>
        <w:ind w:firstLine="709"/>
        <w:contextualSpacing/>
        <w:jc w:val="both"/>
        <w:rPr>
          <w:rFonts w:ascii="Times New Roman" w:hAnsi="Times New Roman" w:cs="Times New Roman"/>
          <w:sz w:val="28"/>
          <w:szCs w:val="28"/>
        </w:rPr>
      </w:pPr>
      <w:r w:rsidRPr="003D514B">
        <w:rPr>
          <w:rFonts w:ascii="Times New Roman" w:hAnsi="Times New Roman" w:cs="Times New Roman"/>
          <w:sz w:val="28"/>
          <w:szCs w:val="28"/>
        </w:rPr>
        <w:t>Доведено, що для даного класу інерційних об’єктів оптимальним є використання П-регулятора з високим коефіцієнтом підсилення</w:t>
      </w:r>
      <w:r w:rsidR="00805F4F" w:rsidRPr="00805F4F">
        <w:rPr>
          <w:rFonts w:ascii="Times New Roman" w:hAnsi="Times New Roman" w:cs="Times New Roman"/>
          <w:sz w:val="28"/>
          <w:szCs w:val="28"/>
        </w:rPr>
        <w:t xml:space="preserve"> </w:t>
      </w:r>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p</m:t>
            </m:r>
          </m:sub>
        </m:sSub>
        <m:r>
          <w:rPr>
            <w:rFonts w:ascii="Cambria Math" w:hAnsi="Cambria Math" w:cs="Times New Roman"/>
            <w:sz w:val="28"/>
            <w:szCs w:val="28"/>
          </w:rPr>
          <m:t xml:space="preserve">= </m:t>
        </m:r>
      </m:oMath>
      <w:r w:rsidR="00805F4F" w:rsidRPr="00805F4F">
        <w:rPr>
          <w:rFonts w:ascii="Times New Roman" w:hAnsi="Times New Roman" w:cs="Times New Roman"/>
          <w:sz w:val="28"/>
          <w:szCs w:val="28"/>
        </w:rPr>
        <w:t>5.00</w:t>
      </w:r>
      <w:r w:rsidR="00805F4F">
        <w:rPr>
          <w:rFonts w:ascii="Times New Roman" w:hAnsi="Times New Roman" w:cs="Times New Roman"/>
          <w:sz w:val="28"/>
          <w:szCs w:val="28"/>
        </w:rPr>
        <w:t>)</w:t>
      </w:r>
      <w:r>
        <w:rPr>
          <w:rFonts w:ascii="Times New Roman" w:hAnsi="Times New Roman" w:cs="Times New Roman"/>
          <w:sz w:val="28"/>
          <w:szCs w:val="28"/>
        </w:rPr>
        <w:t xml:space="preserve">. Експериментальні </w:t>
      </w:r>
      <w:r w:rsidRPr="003D514B">
        <w:rPr>
          <w:rFonts w:ascii="Times New Roman" w:hAnsi="Times New Roman" w:cs="Times New Roman"/>
          <w:sz w:val="28"/>
          <w:szCs w:val="28"/>
        </w:rPr>
        <w:t>випробування показали, що такий підхід забезпечує вихід на робочий режим</w:t>
      </w:r>
      <w:r>
        <w:rPr>
          <w:rFonts w:ascii="Times New Roman" w:hAnsi="Times New Roman" w:cs="Times New Roman"/>
          <w:sz w:val="28"/>
          <w:szCs w:val="28"/>
        </w:rPr>
        <w:t xml:space="preserve"> (</w:t>
      </w:r>
      <m:oMath>
        <m:r>
          <w:rPr>
            <w:rFonts w:ascii="Cambria Math" w:hAnsi="Cambria Math" w:cs="Times New Roman"/>
            <w:sz w:val="28"/>
            <w:szCs w:val="28"/>
          </w:rPr>
          <m:t>+40℃</m:t>
        </m:r>
      </m:oMath>
      <w:r>
        <w:rPr>
          <w:rFonts w:ascii="Times New Roman" w:hAnsi="Times New Roman" w:cs="Times New Roman"/>
          <w:sz w:val="28"/>
          <w:szCs w:val="28"/>
        </w:rPr>
        <w:t xml:space="preserve">) </w:t>
      </w:r>
      <w:r w:rsidRPr="003D514B">
        <w:rPr>
          <w:rFonts w:ascii="Times New Roman" w:hAnsi="Times New Roman" w:cs="Times New Roman"/>
          <w:sz w:val="28"/>
          <w:szCs w:val="28"/>
        </w:rPr>
        <w:t>без статичної похибки та перерегулювання.</w:t>
      </w:r>
      <w:r>
        <w:rPr>
          <w:rFonts w:ascii="Times New Roman" w:hAnsi="Times New Roman" w:cs="Times New Roman"/>
          <w:sz w:val="28"/>
          <w:szCs w:val="28"/>
        </w:rPr>
        <w:t xml:space="preserve"> </w:t>
      </w:r>
      <w:r w:rsidR="007D35ED" w:rsidRPr="007D35ED">
        <w:rPr>
          <w:rFonts w:ascii="Times New Roman" w:hAnsi="Times New Roman" w:cs="Times New Roman"/>
          <w:sz w:val="28"/>
          <w:szCs w:val="28"/>
        </w:rPr>
        <w:t xml:space="preserve">Встановлено, що використання інтегральної складової в умовах великої інерційності призводить до значного перегріву, а диференціальної </w:t>
      </w:r>
      <w:r w:rsidR="007D35ED">
        <w:rPr>
          <w:rFonts w:ascii="Times New Roman" w:hAnsi="Times New Roman" w:cs="Times New Roman"/>
          <w:sz w:val="28"/>
          <w:szCs w:val="28"/>
        </w:rPr>
        <w:t>до</w:t>
      </w:r>
      <w:r w:rsidR="007D35ED" w:rsidRPr="007D35ED">
        <w:rPr>
          <w:rFonts w:ascii="Times New Roman" w:hAnsi="Times New Roman" w:cs="Times New Roman"/>
          <w:sz w:val="28"/>
          <w:szCs w:val="28"/>
        </w:rPr>
        <w:t xml:space="preserve"> нестабільності через шум квантування цифрових датчиків</w:t>
      </w:r>
      <w:r w:rsidR="0024258E">
        <w:rPr>
          <w:rFonts w:ascii="Times New Roman" w:hAnsi="Times New Roman" w:cs="Times New Roman"/>
          <w:sz w:val="28"/>
          <w:szCs w:val="28"/>
        </w:rPr>
        <w:t>.</w:t>
      </w:r>
    </w:p>
    <w:p w14:paraId="6B50FB67" w14:textId="77777777" w:rsidR="0024258E" w:rsidRPr="0024258E" w:rsidRDefault="0024258E" w:rsidP="0024258E">
      <w:pPr>
        <w:spacing w:after="0" w:line="360" w:lineRule="auto"/>
        <w:ind w:firstLine="567"/>
        <w:jc w:val="both"/>
        <w:rPr>
          <w:rFonts w:ascii="Times New Roman" w:hAnsi="Times New Roman" w:cs="Times New Roman"/>
          <w:sz w:val="28"/>
          <w:szCs w:val="28"/>
        </w:rPr>
      </w:pPr>
      <w:r w:rsidRPr="0024258E">
        <w:rPr>
          <w:rFonts w:ascii="Times New Roman" w:hAnsi="Times New Roman" w:cs="Times New Roman"/>
          <w:sz w:val="28"/>
          <w:szCs w:val="28"/>
        </w:rPr>
        <w:t>Створено архітектуру та апаратно-програмний комплекс системи. Реалізовано дворівневу структуру КІС:</w:t>
      </w:r>
    </w:p>
    <w:p w14:paraId="1CC98958" w14:textId="1F5B7AF1" w:rsidR="0024258E" w:rsidRPr="0024258E" w:rsidRDefault="0024258E" w:rsidP="00066364">
      <w:pPr>
        <w:pStyle w:val="a7"/>
        <w:numPr>
          <w:ilvl w:val="0"/>
          <w:numId w:val="38"/>
        </w:numPr>
        <w:spacing w:after="0" w:line="360" w:lineRule="auto"/>
        <w:jc w:val="both"/>
        <w:rPr>
          <w:rFonts w:ascii="Times New Roman" w:hAnsi="Times New Roman" w:cs="Times New Roman"/>
          <w:sz w:val="28"/>
          <w:szCs w:val="28"/>
        </w:rPr>
      </w:pPr>
      <w:r w:rsidRPr="0024258E">
        <w:rPr>
          <w:rFonts w:ascii="Times New Roman" w:hAnsi="Times New Roman" w:cs="Times New Roman"/>
          <w:sz w:val="28"/>
          <w:szCs w:val="28"/>
        </w:rPr>
        <w:t>Нижній рівень: Автономний контролер на базі ATmega8, що здійснює безпосереднє керування нагрівачем (ШІМ) та збір даних з датчика DS18B20.</w:t>
      </w:r>
    </w:p>
    <w:p w14:paraId="7AA6B03C" w14:textId="1388402D" w:rsidR="0024258E" w:rsidRPr="0024258E" w:rsidRDefault="0024258E" w:rsidP="00066364">
      <w:pPr>
        <w:pStyle w:val="a7"/>
        <w:numPr>
          <w:ilvl w:val="0"/>
          <w:numId w:val="38"/>
        </w:numPr>
        <w:spacing w:after="0" w:line="360" w:lineRule="auto"/>
        <w:jc w:val="both"/>
        <w:rPr>
          <w:rFonts w:ascii="Times New Roman" w:hAnsi="Times New Roman" w:cs="Times New Roman"/>
          <w:sz w:val="28"/>
          <w:szCs w:val="28"/>
        </w:rPr>
      </w:pPr>
      <w:r w:rsidRPr="0024258E">
        <w:rPr>
          <w:rFonts w:ascii="Times New Roman" w:hAnsi="Times New Roman" w:cs="Times New Roman"/>
          <w:sz w:val="28"/>
          <w:szCs w:val="28"/>
        </w:rPr>
        <w:t>Верхній рівень: ПК з розробленим SCADA-додатком для моніторингу та диспетчерського керування.</w:t>
      </w:r>
    </w:p>
    <w:p w14:paraId="67C3E1A2" w14:textId="77777777" w:rsidR="0024258E" w:rsidRPr="0024258E" w:rsidRDefault="0024258E" w:rsidP="00066364">
      <w:pPr>
        <w:pStyle w:val="a7"/>
        <w:numPr>
          <w:ilvl w:val="0"/>
          <w:numId w:val="38"/>
        </w:numPr>
        <w:spacing w:after="0" w:line="360" w:lineRule="auto"/>
        <w:jc w:val="both"/>
        <w:rPr>
          <w:rFonts w:ascii="Times New Roman" w:hAnsi="Times New Roman" w:cs="Times New Roman"/>
          <w:sz w:val="28"/>
          <w:szCs w:val="28"/>
        </w:rPr>
      </w:pPr>
      <w:r w:rsidRPr="0024258E">
        <w:rPr>
          <w:rFonts w:ascii="Times New Roman" w:hAnsi="Times New Roman" w:cs="Times New Roman"/>
          <w:sz w:val="28"/>
          <w:szCs w:val="28"/>
        </w:rPr>
        <w:t>Комунікація: Організовано надійний бездротовий канал зв’язку (2.4 ГГц) на базі модулів nRF24L01, що забезпечує гнучкість розгортання системи у виробничих умовах .</w:t>
      </w:r>
    </w:p>
    <w:p w14:paraId="278A4F92" w14:textId="4F3C696C" w:rsidR="00197DDC" w:rsidRPr="00197DDC" w:rsidRDefault="00197DDC" w:rsidP="00197DDC">
      <w:pPr>
        <w:spacing w:after="0" w:line="360" w:lineRule="auto"/>
        <w:ind w:firstLine="709"/>
        <w:contextualSpacing/>
        <w:jc w:val="both"/>
        <w:rPr>
          <w:rFonts w:ascii="Times New Roman" w:hAnsi="Times New Roman" w:cs="Times New Roman"/>
          <w:sz w:val="28"/>
          <w:szCs w:val="28"/>
        </w:rPr>
      </w:pPr>
      <w:r w:rsidRPr="00197DDC">
        <w:rPr>
          <w:rFonts w:ascii="Times New Roman" w:hAnsi="Times New Roman" w:cs="Times New Roman"/>
          <w:sz w:val="28"/>
          <w:szCs w:val="28"/>
        </w:rPr>
        <w:t>Створено прошивку мікроконтролера та прикладну програму для ПК з графічним інтерфейсом користувача (GUI). Реалізовано мнемосхеми процесу, графічну візуалізацію температури в реальному часі, систему захисту доступу до налаштувань та механізми обробки аварійних ситуацій (перегрів, обрив датчика).</w:t>
      </w:r>
    </w:p>
    <w:p w14:paraId="67C53046" w14:textId="5C8E3EF9" w:rsidR="0024258E" w:rsidRPr="00805F4F" w:rsidRDefault="00197DDC" w:rsidP="00805F4F">
      <w:pPr>
        <w:spacing w:after="0" w:line="360" w:lineRule="auto"/>
        <w:ind w:firstLine="709"/>
        <w:contextualSpacing/>
        <w:jc w:val="both"/>
        <w:rPr>
          <w:rFonts w:ascii="Times New Roman" w:hAnsi="Times New Roman" w:cs="Times New Roman"/>
          <w:sz w:val="28"/>
          <w:szCs w:val="28"/>
        </w:rPr>
      </w:pPr>
      <w:r w:rsidRPr="00197DDC">
        <w:rPr>
          <w:rFonts w:ascii="Times New Roman" w:hAnsi="Times New Roman" w:cs="Times New Roman"/>
          <w:sz w:val="28"/>
          <w:szCs w:val="28"/>
        </w:rPr>
        <w:t>Отримані результати підтверджують адекватність розроблен</w:t>
      </w:r>
      <w:r>
        <w:rPr>
          <w:rFonts w:ascii="Times New Roman" w:hAnsi="Times New Roman" w:cs="Times New Roman"/>
          <w:sz w:val="28"/>
          <w:szCs w:val="28"/>
        </w:rPr>
        <w:t>ої</w:t>
      </w:r>
      <w:r w:rsidRPr="00197DDC">
        <w:rPr>
          <w:rFonts w:ascii="Times New Roman" w:hAnsi="Times New Roman" w:cs="Times New Roman"/>
          <w:sz w:val="28"/>
          <w:szCs w:val="28"/>
        </w:rPr>
        <w:t xml:space="preserve"> </w:t>
      </w:r>
      <w:r>
        <w:rPr>
          <w:rFonts w:ascii="Times New Roman" w:hAnsi="Times New Roman" w:cs="Times New Roman"/>
          <w:sz w:val="28"/>
          <w:szCs w:val="28"/>
        </w:rPr>
        <w:t>моделі</w:t>
      </w:r>
      <w:r w:rsidRPr="00197DDC">
        <w:rPr>
          <w:rFonts w:ascii="Times New Roman" w:hAnsi="Times New Roman" w:cs="Times New Roman"/>
          <w:sz w:val="28"/>
          <w:szCs w:val="28"/>
        </w:rPr>
        <w:t xml:space="preserve"> та ефективність обраних алгоритмів керування. Створений апаратно-програмний комплекс дозволяє досліджувати динаміку теплових процесів та забезпечує підтримку заданих параметрів з точністю, що відповідає вимогам технологічного процесу.</w:t>
      </w:r>
    </w:p>
    <w:p w14:paraId="2EDFAEE2" w14:textId="77777777" w:rsidR="00805F4F" w:rsidRPr="00197DDC" w:rsidRDefault="00805F4F" w:rsidP="00D3429E">
      <w:pPr>
        <w:spacing w:after="0" w:line="360" w:lineRule="auto"/>
        <w:ind w:firstLine="709"/>
        <w:contextualSpacing/>
        <w:jc w:val="both"/>
        <w:rPr>
          <w:rFonts w:ascii="Times New Roman" w:hAnsi="Times New Roman" w:cs="Times New Roman"/>
          <w:sz w:val="28"/>
          <w:szCs w:val="28"/>
        </w:rPr>
      </w:pPr>
    </w:p>
    <w:p w14:paraId="5A5DC384" w14:textId="77777777" w:rsidR="0060630F" w:rsidRPr="00805F4F" w:rsidRDefault="0060630F" w:rsidP="00F45042">
      <w:pPr>
        <w:jc w:val="both"/>
        <w:rPr>
          <w:rFonts w:ascii="Times New Roman" w:hAnsi="Times New Roman" w:cs="Times New Roman"/>
          <w:sz w:val="28"/>
          <w:szCs w:val="28"/>
        </w:rPr>
      </w:pPr>
      <w:r w:rsidRPr="00805F4F">
        <w:rPr>
          <w:rFonts w:ascii="Times New Roman" w:hAnsi="Times New Roman" w:cs="Times New Roman"/>
          <w:sz w:val="28"/>
          <w:szCs w:val="28"/>
        </w:rPr>
        <w:lastRenderedPageBreak/>
        <w:br w:type="page"/>
      </w:r>
    </w:p>
    <w:p w14:paraId="413634DF" w14:textId="77777777" w:rsidR="0060630F" w:rsidRPr="00805F4F" w:rsidRDefault="0060630F" w:rsidP="000335DE">
      <w:pPr>
        <w:spacing w:after="0" w:line="360" w:lineRule="auto"/>
        <w:contextualSpacing/>
        <w:jc w:val="center"/>
        <w:rPr>
          <w:rFonts w:ascii="Times New Roman" w:hAnsi="Times New Roman" w:cs="Times New Roman"/>
          <w:sz w:val="28"/>
          <w:szCs w:val="28"/>
        </w:rPr>
      </w:pPr>
    </w:p>
    <w:sectPr w:rsidR="0060630F" w:rsidRPr="00805F4F" w:rsidSect="00A80D33">
      <w:headerReference w:type="default" r:id="rId57"/>
      <w:pgSz w:w="11906" w:h="16838"/>
      <w:pgMar w:top="1134" w:right="567" w:bottom="1134" w:left="1418" w:header="567"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9C80AC" w14:textId="77777777" w:rsidR="00066364" w:rsidRPr="00EE0B18" w:rsidRDefault="00066364">
      <w:pPr>
        <w:spacing w:after="0" w:line="240" w:lineRule="auto"/>
      </w:pPr>
      <w:r w:rsidRPr="00EE0B18">
        <w:separator/>
      </w:r>
    </w:p>
  </w:endnote>
  <w:endnote w:type="continuationSeparator" w:id="0">
    <w:p w14:paraId="652B39E0" w14:textId="77777777" w:rsidR="00066364" w:rsidRPr="00EE0B18" w:rsidRDefault="00066364">
      <w:pPr>
        <w:spacing w:after="0" w:line="240" w:lineRule="auto"/>
      </w:pPr>
      <w:r w:rsidRPr="00EE0B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0BD800" w14:textId="77777777" w:rsidR="00066364" w:rsidRPr="00EE0B18" w:rsidRDefault="00066364">
      <w:pPr>
        <w:spacing w:after="0" w:line="240" w:lineRule="auto"/>
      </w:pPr>
      <w:r w:rsidRPr="00EE0B18">
        <w:separator/>
      </w:r>
    </w:p>
  </w:footnote>
  <w:footnote w:type="continuationSeparator" w:id="0">
    <w:p w14:paraId="3DEC2A1B" w14:textId="77777777" w:rsidR="00066364" w:rsidRPr="00EE0B18" w:rsidRDefault="00066364">
      <w:pPr>
        <w:spacing w:after="0" w:line="240" w:lineRule="auto"/>
      </w:pPr>
      <w:r w:rsidRPr="00EE0B18">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45AEE" w14:textId="77777777" w:rsidR="00064544" w:rsidRPr="00EE0B18" w:rsidRDefault="00064544">
    <w:pPr>
      <w:pStyle w:val="ad"/>
      <w:jc w:val="center"/>
    </w:pPr>
    <w:r w:rsidRPr="00EE0B18">
      <w:fldChar w:fldCharType="begin"/>
    </w:r>
    <w:r w:rsidRPr="00EE0B18">
      <w:instrText xml:space="preserve"> PAGE   \* MERGEFORMAT </w:instrText>
    </w:r>
    <w:r w:rsidRPr="00EE0B18">
      <w:fldChar w:fldCharType="separate"/>
    </w:r>
    <w:r w:rsidR="00A607FB">
      <w:rPr>
        <w:noProof/>
      </w:rPr>
      <w:t>2</w:t>
    </w:r>
    <w:r w:rsidRPr="00EE0B18">
      <w:fldChar w:fldCharType="end"/>
    </w:r>
  </w:p>
  <w:p w14:paraId="5D01158E" w14:textId="77777777" w:rsidR="00064544" w:rsidRPr="00EE0B18" w:rsidRDefault="00064544">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E5AE0"/>
    <w:multiLevelType w:val="multilevel"/>
    <w:tmpl w:val="2BE2E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B963F2"/>
    <w:multiLevelType w:val="hybridMultilevel"/>
    <w:tmpl w:val="051672C4"/>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
    <w:nsid w:val="0DA82870"/>
    <w:multiLevelType w:val="hybridMultilevel"/>
    <w:tmpl w:val="33AA4AE6"/>
    <w:lvl w:ilvl="0" w:tplc="10000001">
      <w:start w:val="1"/>
      <w:numFmt w:val="bullet"/>
      <w:lvlText w:val=""/>
      <w:lvlJc w:val="left"/>
      <w:pPr>
        <w:ind w:left="1849" w:hanging="360"/>
      </w:pPr>
      <w:rPr>
        <w:rFonts w:ascii="Symbol" w:hAnsi="Symbol" w:hint="default"/>
      </w:rPr>
    </w:lvl>
    <w:lvl w:ilvl="1" w:tplc="10000003" w:tentative="1">
      <w:start w:val="1"/>
      <w:numFmt w:val="bullet"/>
      <w:lvlText w:val="o"/>
      <w:lvlJc w:val="left"/>
      <w:pPr>
        <w:ind w:left="2569" w:hanging="360"/>
      </w:pPr>
      <w:rPr>
        <w:rFonts w:ascii="Courier New" w:hAnsi="Courier New" w:cs="Courier New" w:hint="default"/>
      </w:rPr>
    </w:lvl>
    <w:lvl w:ilvl="2" w:tplc="10000005" w:tentative="1">
      <w:start w:val="1"/>
      <w:numFmt w:val="bullet"/>
      <w:lvlText w:val=""/>
      <w:lvlJc w:val="left"/>
      <w:pPr>
        <w:ind w:left="3289" w:hanging="360"/>
      </w:pPr>
      <w:rPr>
        <w:rFonts w:ascii="Wingdings" w:hAnsi="Wingdings" w:hint="default"/>
      </w:rPr>
    </w:lvl>
    <w:lvl w:ilvl="3" w:tplc="10000001" w:tentative="1">
      <w:start w:val="1"/>
      <w:numFmt w:val="bullet"/>
      <w:lvlText w:val=""/>
      <w:lvlJc w:val="left"/>
      <w:pPr>
        <w:ind w:left="4009" w:hanging="360"/>
      </w:pPr>
      <w:rPr>
        <w:rFonts w:ascii="Symbol" w:hAnsi="Symbol" w:hint="default"/>
      </w:rPr>
    </w:lvl>
    <w:lvl w:ilvl="4" w:tplc="10000003" w:tentative="1">
      <w:start w:val="1"/>
      <w:numFmt w:val="bullet"/>
      <w:lvlText w:val="o"/>
      <w:lvlJc w:val="left"/>
      <w:pPr>
        <w:ind w:left="4729" w:hanging="360"/>
      </w:pPr>
      <w:rPr>
        <w:rFonts w:ascii="Courier New" w:hAnsi="Courier New" w:cs="Courier New" w:hint="default"/>
      </w:rPr>
    </w:lvl>
    <w:lvl w:ilvl="5" w:tplc="10000005" w:tentative="1">
      <w:start w:val="1"/>
      <w:numFmt w:val="bullet"/>
      <w:lvlText w:val=""/>
      <w:lvlJc w:val="left"/>
      <w:pPr>
        <w:ind w:left="5449" w:hanging="360"/>
      </w:pPr>
      <w:rPr>
        <w:rFonts w:ascii="Wingdings" w:hAnsi="Wingdings" w:hint="default"/>
      </w:rPr>
    </w:lvl>
    <w:lvl w:ilvl="6" w:tplc="10000001" w:tentative="1">
      <w:start w:val="1"/>
      <w:numFmt w:val="bullet"/>
      <w:lvlText w:val=""/>
      <w:lvlJc w:val="left"/>
      <w:pPr>
        <w:ind w:left="6169" w:hanging="360"/>
      </w:pPr>
      <w:rPr>
        <w:rFonts w:ascii="Symbol" w:hAnsi="Symbol" w:hint="default"/>
      </w:rPr>
    </w:lvl>
    <w:lvl w:ilvl="7" w:tplc="10000003" w:tentative="1">
      <w:start w:val="1"/>
      <w:numFmt w:val="bullet"/>
      <w:lvlText w:val="o"/>
      <w:lvlJc w:val="left"/>
      <w:pPr>
        <w:ind w:left="6889" w:hanging="360"/>
      </w:pPr>
      <w:rPr>
        <w:rFonts w:ascii="Courier New" w:hAnsi="Courier New" w:cs="Courier New" w:hint="default"/>
      </w:rPr>
    </w:lvl>
    <w:lvl w:ilvl="8" w:tplc="10000005" w:tentative="1">
      <w:start w:val="1"/>
      <w:numFmt w:val="bullet"/>
      <w:lvlText w:val=""/>
      <w:lvlJc w:val="left"/>
      <w:pPr>
        <w:ind w:left="7609" w:hanging="360"/>
      </w:pPr>
      <w:rPr>
        <w:rFonts w:ascii="Wingdings" w:hAnsi="Wingdings" w:hint="default"/>
      </w:rPr>
    </w:lvl>
  </w:abstractNum>
  <w:abstractNum w:abstractNumId="3">
    <w:nsid w:val="10B07090"/>
    <w:multiLevelType w:val="multilevel"/>
    <w:tmpl w:val="4C04B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1F00E1"/>
    <w:multiLevelType w:val="hybridMultilevel"/>
    <w:tmpl w:val="F76EC3A6"/>
    <w:lvl w:ilvl="0" w:tplc="16D0A700">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nsid w:val="1C2C7381"/>
    <w:multiLevelType w:val="hybridMultilevel"/>
    <w:tmpl w:val="F8709F48"/>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6">
    <w:nsid w:val="1DCE0EF5"/>
    <w:multiLevelType w:val="hybridMultilevel"/>
    <w:tmpl w:val="E27078AE"/>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7">
    <w:nsid w:val="1E6E08EB"/>
    <w:multiLevelType w:val="hybridMultilevel"/>
    <w:tmpl w:val="AF4ED328"/>
    <w:lvl w:ilvl="0" w:tplc="4E521562">
      <w:start w:val="1"/>
      <w:numFmt w:val="decimal"/>
      <w:lvlText w:val="%1."/>
      <w:lvlJc w:val="left"/>
      <w:pPr>
        <w:ind w:left="1429" w:hanging="360"/>
      </w:pPr>
      <w:rPr>
        <w:b/>
        <w:bCs/>
      </w:r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8">
    <w:nsid w:val="1F2A4935"/>
    <w:multiLevelType w:val="hybridMultilevel"/>
    <w:tmpl w:val="6126798A"/>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9">
    <w:nsid w:val="215166C5"/>
    <w:multiLevelType w:val="hybridMultilevel"/>
    <w:tmpl w:val="DB3C412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nsid w:val="290324EB"/>
    <w:multiLevelType w:val="multilevel"/>
    <w:tmpl w:val="617EB462"/>
    <w:lvl w:ilvl="0">
      <w:start w:val="1"/>
      <w:numFmt w:val="decimal"/>
      <w:lvlText w:val="%1."/>
      <w:lvlJc w:val="left"/>
      <w:pPr>
        <w:ind w:left="720" w:hanging="360"/>
      </w:p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
    <w:nsid w:val="29450799"/>
    <w:multiLevelType w:val="hybridMultilevel"/>
    <w:tmpl w:val="5854097E"/>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2">
    <w:nsid w:val="2B575601"/>
    <w:multiLevelType w:val="multilevel"/>
    <w:tmpl w:val="7336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984CFA"/>
    <w:multiLevelType w:val="hybridMultilevel"/>
    <w:tmpl w:val="8E1684EA"/>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4">
    <w:nsid w:val="32866DD9"/>
    <w:multiLevelType w:val="hybridMultilevel"/>
    <w:tmpl w:val="C09A53F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nsid w:val="328B37B6"/>
    <w:multiLevelType w:val="hybridMultilevel"/>
    <w:tmpl w:val="09DEF110"/>
    <w:lvl w:ilvl="0" w:tplc="10000001">
      <w:start w:val="1"/>
      <w:numFmt w:val="bullet"/>
      <w:lvlText w:val=""/>
      <w:lvlJc w:val="left"/>
      <w:pPr>
        <w:ind w:left="1287" w:hanging="360"/>
      </w:pPr>
      <w:rPr>
        <w:rFonts w:ascii="Symbol" w:hAnsi="Symbol"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16">
    <w:nsid w:val="38474B7C"/>
    <w:multiLevelType w:val="hybridMultilevel"/>
    <w:tmpl w:val="13F62B9A"/>
    <w:lvl w:ilvl="0" w:tplc="10000001">
      <w:start w:val="1"/>
      <w:numFmt w:val="bullet"/>
      <w:lvlText w:val=""/>
      <w:lvlJc w:val="left"/>
      <w:pPr>
        <w:ind w:left="1287" w:hanging="360"/>
      </w:pPr>
      <w:rPr>
        <w:rFonts w:ascii="Symbol" w:hAnsi="Symbol"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17">
    <w:nsid w:val="3B9F7917"/>
    <w:multiLevelType w:val="multilevel"/>
    <w:tmpl w:val="51D4ACAC"/>
    <w:lvl w:ilvl="0">
      <w:start w:val="1"/>
      <w:numFmt w:val="decimal"/>
      <w:lvlText w:val="%1"/>
      <w:lvlJc w:val="left"/>
      <w:pPr>
        <w:ind w:left="720" w:hanging="360"/>
      </w:pPr>
      <w:rPr>
        <w:rFonts w:hint="default"/>
      </w:rPr>
    </w:lvl>
    <w:lvl w:ilvl="1">
      <w:start w:val="1"/>
      <w:numFmt w:val="decimal"/>
      <w:isLgl/>
      <w:lvlText w:val="%2."/>
      <w:lvlJc w:val="left"/>
      <w:pPr>
        <w:ind w:left="1129" w:hanging="420"/>
      </w:pPr>
      <w:rPr>
        <w:rFonts w:ascii="Times New Roman" w:eastAsiaTheme="minorHAnsi" w:hAnsi="Times New Roman" w:cs="Times New Roman"/>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3F1707C3"/>
    <w:multiLevelType w:val="hybridMultilevel"/>
    <w:tmpl w:val="FE965AA0"/>
    <w:lvl w:ilvl="0" w:tplc="16D0A70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42F146EF"/>
    <w:multiLevelType w:val="multilevel"/>
    <w:tmpl w:val="31167BAA"/>
    <w:lvl w:ilvl="0">
      <w:start w:val="2"/>
      <w:numFmt w:val="decimal"/>
      <w:lvlText w:val="%1."/>
      <w:lvlJc w:val="left"/>
      <w:pPr>
        <w:ind w:left="1636" w:hanging="360"/>
      </w:pPr>
      <w:rPr>
        <w:rFonts w:hint="default"/>
      </w:rPr>
    </w:lvl>
    <w:lvl w:ilvl="1">
      <w:start w:val="1"/>
      <w:numFmt w:val="decimal"/>
      <w:isLgl/>
      <w:lvlText w:val="%1.%2"/>
      <w:lvlJc w:val="left"/>
      <w:pPr>
        <w:ind w:left="2330" w:hanging="705"/>
      </w:pPr>
      <w:rPr>
        <w:rFonts w:hint="default"/>
      </w:rPr>
    </w:lvl>
    <w:lvl w:ilvl="2">
      <w:start w:val="1"/>
      <w:numFmt w:val="decimal"/>
      <w:isLgl/>
      <w:lvlText w:val="%1.%2.%3"/>
      <w:lvlJc w:val="left"/>
      <w:pPr>
        <w:ind w:left="2694" w:hanging="720"/>
      </w:pPr>
      <w:rPr>
        <w:rFonts w:hint="default"/>
      </w:rPr>
    </w:lvl>
    <w:lvl w:ilvl="3">
      <w:start w:val="1"/>
      <w:numFmt w:val="decimal"/>
      <w:isLgl/>
      <w:lvlText w:val="%1.%2.%3.%4"/>
      <w:lvlJc w:val="left"/>
      <w:pPr>
        <w:ind w:left="3043" w:hanging="720"/>
      </w:pPr>
      <w:rPr>
        <w:rFonts w:hint="default"/>
      </w:rPr>
    </w:lvl>
    <w:lvl w:ilvl="4">
      <w:start w:val="1"/>
      <w:numFmt w:val="decimal"/>
      <w:isLgl/>
      <w:lvlText w:val="%1.%2.%3.%4.%5"/>
      <w:lvlJc w:val="left"/>
      <w:pPr>
        <w:ind w:left="3752" w:hanging="1080"/>
      </w:pPr>
      <w:rPr>
        <w:rFonts w:hint="default"/>
      </w:rPr>
    </w:lvl>
    <w:lvl w:ilvl="5">
      <w:start w:val="1"/>
      <w:numFmt w:val="decimal"/>
      <w:isLgl/>
      <w:lvlText w:val="%1.%2.%3.%4.%5.%6"/>
      <w:lvlJc w:val="left"/>
      <w:pPr>
        <w:ind w:left="4101" w:hanging="1080"/>
      </w:pPr>
      <w:rPr>
        <w:rFonts w:hint="default"/>
      </w:rPr>
    </w:lvl>
    <w:lvl w:ilvl="6">
      <w:start w:val="1"/>
      <w:numFmt w:val="decimal"/>
      <w:isLgl/>
      <w:lvlText w:val="%1.%2.%3.%4.%5.%6.%7"/>
      <w:lvlJc w:val="left"/>
      <w:pPr>
        <w:ind w:left="4810" w:hanging="1440"/>
      </w:pPr>
      <w:rPr>
        <w:rFonts w:hint="default"/>
      </w:rPr>
    </w:lvl>
    <w:lvl w:ilvl="7">
      <w:start w:val="1"/>
      <w:numFmt w:val="decimal"/>
      <w:isLgl/>
      <w:lvlText w:val="%1.%2.%3.%4.%5.%6.%7.%8"/>
      <w:lvlJc w:val="left"/>
      <w:pPr>
        <w:ind w:left="5159" w:hanging="1440"/>
      </w:pPr>
      <w:rPr>
        <w:rFonts w:hint="default"/>
      </w:rPr>
    </w:lvl>
    <w:lvl w:ilvl="8">
      <w:start w:val="1"/>
      <w:numFmt w:val="decimal"/>
      <w:isLgl/>
      <w:lvlText w:val="%1.%2.%3.%4.%5.%6.%7.%8.%9"/>
      <w:lvlJc w:val="left"/>
      <w:pPr>
        <w:ind w:left="5508" w:hanging="1440"/>
      </w:pPr>
      <w:rPr>
        <w:rFonts w:hint="default"/>
      </w:rPr>
    </w:lvl>
  </w:abstractNum>
  <w:abstractNum w:abstractNumId="20">
    <w:nsid w:val="44C447F2"/>
    <w:multiLevelType w:val="hybridMultilevel"/>
    <w:tmpl w:val="A7D8B10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nsid w:val="4AB710C0"/>
    <w:multiLevelType w:val="hybridMultilevel"/>
    <w:tmpl w:val="1C36A498"/>
    <w:lvl w:ilvl="0" w:tplc="7B76C57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nsid w:val="4CAE6E42"/>
    <w:multiLevelType w:val="hybridMultilevel"/>
    <w:tmpl w:val="CE726136"/>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3">
    <w:nsid w:val="4E1E0A08"/>
    <w:multiLevelType w:val="hybridMultilevel"/>
    <w:tmpl w:val="F8FEBAA8"/>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4">
    <w:nsid w:val="52403481"/>
    <w:multiLevelType w:val="hybridMultilevel"/>
    <w:tmpl w:val="0582CFCA"/>
    <w:lvl w:ilvl="0" w:tplc="10000001">
      <w:start w:val="1"/>
      <w:numFmt w:val="bullet"/>
      <w:lvlText w:val=""/>
      <w:lvlJc w:val="left"/>
      <w:pPr>
        <w:ind w:left="2160" w:hanging="360"/>
      </w:pPr>
      <w:rPr>
        <w:rFonts w:ascii="Symbol" w:hAnsi="Symbol" w:hint="default"/>
      </w:rPr>
    </w:lvl>
    <w:lvl w:ilvl="1" w:tplc="10000003" w:tentative="1">
      <w:start w:val="1"/>
      <w:numFmt w:val="bullet"/>
      <w:lvlText w:val="o"/>
      <w:lvlJc w:val="left"/>
      <w:pPr>
        <w:ind w:left="2880" w:hanging="360"/>
      </w:pPr>
      <w:rPr>
        <w:rFonts w:ascii="Courier New" w:hAnsi="Courier New" w:cs="Courier New" w:hint="default"/>
      </w:rPr>
    </w:lvl>
    <w:lvl w:ilvl="2" w:tplc="10000005" w:tentative="1">
      <w:start w:val="1"/>
      <w:numFmt w:val="bullet"/>
      <w:lvlText w:val=""/>
      <w:lvlJc w:val="left"/>
      <w:pPr>
        <w:ind w:left="3600" w:hanging="360"/>
      </w:pPr>
      <w:rPr>
        <w:rFonts w:ascii="Wingdings" w:hAnsi="Wingdings" w:hint="default"/>
      </w:rPr>
    </w:lvl>
    <w:lvl w:ilvl="3" w:tplc="10000001" w:tentative="1">
      <w:start w:val="1"/>
      <w:numFmt w:val="bullet"/>
      <w:lvlText w:val=""/>
      <w:lvlJc w:val="left"/>
      <w:pPr>
        <w:ind w:left="4320" w:hanging="360"/>
      </w:pPr>
      <w:rPr>
        <w:rFonts w:ascii="Symbol" w:hAnsi="Symbol" w:hint="default"/>
      </w:rPr>
    </w:lvl>
    <w:lvl w:ilvl="4" w:tplc="10000003" w:tentative="1">
      <w:start w:val="1"/>
      <w:numFmt w:val="bullet"/>
      <w:lvlText w:val="o"/>
      <w:lvlJc w:val="left"/>
      <w:pPr>
        <w:ind w:left="5040" w:hanging="360"/>
      </w:pPr>
      <w:rPr>
        <w:rFonts w:ascii="Courier New" w:hAnsi="Courier New" w:cs="Courier New" w:hint="default"/>
      </w:rPr>
    </w:lvl>
    <w:lvl w:ilvl="5" w:tplc="10000005" w:tentative="1">
      <w:start w:val="1"/>
      <w:numFmt w:val="bullet"/>
      <w:lvlText w:val=""/>
      <w:lvlJc w:val="left"/>
      <w:pPr>
        <w:ind w:left="5760" w:hanging="360"/>
      </w:pPr>
      <w:rPr>
        <w:rFonts w:ascii="Wingdings" w:hAnsi="Wingdings" w:hint="default"/>
      </w:rPr>
    </w:lvl>
    <w:lvl w:ilvl="6" w:tplc="10000001" w:tentative="1">
      <w:start w:val="1"/>
      <w:numFmt w:val="bullet"/>
      <w:lvlText w:val=""/>
      <w:lvlJc w:val="left"/>
      <w:pPr>
        <w:ind w:left="6480" w:hanging="360"/>
      </w:pPr>
      <w:rPr>
        <w:rFonts w:ascii="Symbol" w:hAnsi="Symbol" w:hint="default"/>
      </w:rPr>
    </w:lvl>
    <w:lvl w:ilvl="7" w:tplc="10000003" w:tentative="1">
      <w:start w:val="1"/>
      <w:numFmt w:val="bullet"/>
      <w:lvlText w:val="o"/>
      <w:lvlJc w:val="left"/>
      <w:pPr>
        <w:ind w:left="7200" w:hanging="360"/>
      </w:pPr>
      <w:rPr>
        <w:rFonts w:ascii="Courier New" w:hAnsi="Courier New" w:cs="Courier New" w:hint="default"/>
      </w:rPr>
    </w:lvl>
    <w:lvl w:ilvl="8" w:tplc="10000005" w:tentative="1">
      <w:start w:val="1"/>
      <w:numFmt w:val="bullet"/>
      <w:lvlText w:val=""/>
      <w:lvlJc w:val="left"/>
      <w:pPr>
        <w:ind w:left="7920" w:hanging="360"/>
      </w:pPr>
      <w:rPr>
        <w:rFonts w:ascii="Wingdings" w:hAnsi="Wingdings" w:hint="default"/>
      </w:rPr>
    </w:lvl>
  </w:abstractNum>
  <w:abstractNum w:abstractNumId="25">
    <w:nsid w:val="52A432BD"/>
    <w:multiLevelType w:val="multilevel"/>
    <w:tmpl w:val="51D4ACAC"/>
    <w:lvl w:ilvl="0">
      <w:start w:val="1"/>
      <w:numFmt w:val="decimal"/>
      <w:lvlText w:val="%1"/>
      <w:lvlJc w:val="left"/>
      <w:pPr>
        <w:ind w:left="720" w:hanging="360"/>
      </w:pPr>
      <w:rPr>
        <w:rFonts w:hint="default"/>
      </w:rPr>
    </w:lvl>
    <w:lvl w:ilvl="1">
      <w:start w:val="1"/>
      <w:numFmt w:val="decimal"/>
      <w:isLgl/>
      <w:lvlText w:val="%2."/>
      <w:lvlJc w:val="left"/>
      <w:pPr>
        <w:ind w:left="1129" w:hanging="420"/>
      </w:pPr>
      <w:rPr>
        <w:rFonts w:ascii="Times New Roman" w:eastAsiaTheme="minorHAnsi" w:hAnsi="Times New Roman" w:cs="Times New Roman"/>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
    <w:nsid w:val="55665F68"/>
    <w:multiLevelType w:val="hybridMultilevel"/>
    <w:tmpl w:val="D4D46AF2"/>
    <w:lvl w:ilvl="0" w:tplc="16D0A70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565B200A"/>
    <w:multiLevelType w:val="multilevel"/>
    <w:tmpl w:val="A5A2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4B11E5"/>
    <w:multiLevelType w:val="multilevel"/>
    <w:tmpl w:val="51D4ACAC"/>
    <w:lvl w:ilvl="0">
      <w:start w:val="1"/>
      <w:numFmt w:val="decimal"/>
      <w:lvlText w:val="%1"/>
      <w:lvlJc w:val="left"/>
      <w:pPr>
        <w:ind w:left="720" w:hanging="360"/>
      </w:pPr>
      <w:rPr>
        <w:rFonts w:hint="default"/>
      </w:rPr>
    </w:lvl>
    <w:lvl w:ilvl="1">
      <w:start w:val="1"/>
      <w:numFmt w:val="decimal"/>
      <w:isLgl/>
      <w:lvlText w:val="%2."/>
      <w:lvlJc w:val="left"/>
      <w:pPr>
        <w:ind w:left="1129" w:hanging="420"/>
      </w:pPr>
      <w:rPr>
        <w:rFonts w:ascii="Times New Roman" w:eastAsiaTheme="minorHAnsi" w:hAnsi="Times New Roman" w:cs="Times New Roman"/>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nsid w:val="5CEB7F21"/>
    <w:multiLevelType w:val="hybridMultilevel"/>
    <w:tmpl w:val="EAB60E94"/>
    <w:lvl w:ilvl="0" w:tplc="10000001">
      <w:start w:val="1"/>
      <w:numFmt w:val="bullet"/>
      <w:lvlText w:val=""/>
      <w:lvlJc w:val="left"/>
      <w:pPr>
        <w:ind w:left="1849" w:hanging="360"/>
      </w:pPr>
      <w:rPr>
        <w:rFonts w:ascii="Symbol" w:hAnsi="Symbol" w:hint="default"/>
      </w:rPr>
    </w:lvl>
    <w:lvl w:ilvl="1" w:tplc="10000003" w:tentative="1">
      <w:start w:val="1"/>
      <w:numFmt w:val="bullet"/>
      <w:lvlText w:val="o"/>
      <w:lvlJc w:val="left"/>
      <w:pPr>
        <w:ind w:left="2569" w:hanging="360"/>
      </w:pPr>
      <w:rPr>
        <w:rFonts w:ascii="Courier New" w:hAnsi="Courier New" w:cs="Courier New" w:hint="default"/>
      </w:rPr>
    </w:lvl>
    <w:lvl w:ilvl="2" w:tplc="10000005" w:tentative="1">
      <w:start w:val="1"/>
      <w:numFmt w:val="bullet"/>
      <w:lvlText w:val=""/>
      <w:lvlJc w:val="left"/>
      <w:pPr>
        <w:ind w:left="3289" w:hanging="360"/>
      </w:pPr>
      <w:rPr>
        <w:rFonts w:ascii="Wingdings" w:hAnsi="Wingdings" w:hint="default"/>
      </w:rPr>
    </w:lvl>
    <w:lvl w:ilvl="3" w:tplc="10000001" w:tentative="1">
      <w:start w:val="1"/>
      <w:numFmt w:val="bullet"/>
      <w:lvlText w:val=""/>
      <w:lvlJc w:val="left"/>
      <w:pPr>
        <w:ind w:left="4009" w:hanging="360"/>
      </w:pPr>
      <w:rPr>
        <w:rFonts w:ascii="Symbol" w:hAnsi="Symbol" w:hint="default"/>
      </w:rPr>
    </w:lvl>
    <w:lvl w:ilvl="4" w:tplc="10000003" w:tentative="1">
      <w:start w:val="1"/>
      <w:numFmt w:val="bullet"/>
      <w:lvlText w:val="o"/>
      <w:lvlJc w:val="left"/>
      <w:pPr>
        <w:ind w:left="4729" w:hanging="360"/>
      </w:pPr>
      <w:rPr>
        <w:rFonts w:ascii="Courier New" w:hAnsi="Courier New" w:cs="Courier New" w:hint="default"/>
      </w:rPr>
    </w:lvl>
    <w:lvl w:ilvl="5" w:tplc="10000005" w:tentative="1">
      <w:start w:val="1"/>
      <w:numFmt w:val="bullet"/>
      <w:lvlText w:val=""/>
      <w:lvlJc w:val="left"/>
      <w:pPr>
        <w:ind w:left="5449" w:hanging="360"/>
      </w:pPr>
      <w:rPr>
        <w:rFonts w:ascii="Wingdings" w:hAnsi="Wingdings" w:hint="default"/>
      </w:rPr>
    </w:lvl>
    <w:lvl w:ilvl="6" w:tplc="10000001" w:tentative="1">
      <w:start w:val="1"/>
      <w:numFmt w:val="bullet"/>
      <w:lvlText w:val=""/>
      <w:lvlJc w:val="left"/>
      <w:pPr>
        <w:ind w:left="6169" w:hanging="360"/>
      </w:pPr>
      <w:rPr>
        <w:rFonts w:ascii="Symbol" w:hAnsi="Symbol" w:hint="default"/>
      </w:rPr>
    </w:lvl>
    <w:lvl w:ilvl="7" w:tplc="10000003" w:tentative="1">
      <w:start w:val="1"/>
      <w:numFmt w:val="bullet"/>
      <w:lvlText w:val="o"/>
      <w:lvlJc w:val="left"/>
      <w:pPr>
        <w:ind w:left="6889" w:hanging="360"/>
      </w:pPr>
      <w:rPr>
        <w:rFonts w:ascii="Courier New" w:hAnsi="Courier New" w:cs="Courier New" w:hint="default"/>
      </w:rPr>
    </w:lvl>
    <w:lvl w:ilvl="8" w:tplc="10000005" w:tentative="1">
      <w:start w:val="1"/>
      <w:numFmt w:val="bullet"/>
      <w:lvlText w:val=""/>
      <w:lvlJc w:val="left"/>
      <w:pPr>
        <w:ind w:left="7609" w:hanging="360"/>
      </w:pPr>
      <w:rPr>
        <w:rFonts w:ascii="Wingdings" w:hAnsi="Wingdings" w:hint="default"/>
      </w:rPr>
    </w:lvl>
  </w:abstractNum>
  <w:abstractNum w:abstractNumId="30">
    <w:nsid w:val="639B7967"/>
    <w:multiLevelType w:val="hybridMultilevel"/>
    <w:tmpl w:val="50A8957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1">
    <w:nsid w:val="63D07C10"/>
    <w:multiLevelType w:val="multilevel"/>
    <w:tmpl w:val="B03EE2E8"/>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EB266ED"/>
    <w:multiLevelType w:val="hybridMultilevel"/>
    <w:tmpl w:val="E38033E2"/>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3">
    <w:nsid w:val="74616BC9"/>
    <w:multiLevelType w:val="multilevel"/>
    <w:tmpl w:val="D082CB14"/>
    <w:lvl w:ilvl="0">
      <w:start w:val="3"/>
      <w:numFmt w:val="decimal"/>
      <w:lvlText w:val="%1"/>
      <w:lvlJc w:val="left"/>
      <w:pPr>
        <w:ind w:left="720" w:hanging="360"/>
      </w:pPr>
      <w:rPr>
        <w:rFonts w:hint="default"/>
      </w:rPr>
    </w:lvl>
    <w:lvl w:ilvl="1">
      <w:start w:val="1"/>
      <w:numFmt w:val="decimal"/>
      <w:isLgl/>
      <w:lvlText w:val="%2."/>
      <w:lvlJc w:val="left"/>
      <w:pPr>
        <w:ind w:left="1129" w:hanging="420"/>
      </w:pPr>
      <w:rPr>
        <w:rFonts w:ascii="Times New Roman" w:eastAsiaTheme="minorHAnsi" w:hAnsi="Times New Roman" w:cs="Times New Roman"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4">
    <w:nsid w:val="76A26A29"/>
    <w:multiLevelType w:val="multilevel"/>
    <w:tmpl w:val="DCF2F25E"/>
    <w:lvl w:ilvl="0">
      <w:start w:val="1"/>
      <w:numFmt w:val="decimal"/>
      <w:lvlText w:val="%1."/>
      <w:lvlJc w:val="left"/>
      <w:pPr>
        <w:ind w:left="2138" w:hanging="360"/>
      </w:pPr>
      <w:rPr>
        <w:b/>
        <w:bCs/>
      </w:rPr>
    </w:lvl>
    <w:lvl w:ilvl="1">
      <w:start w:val="1"/>
      <w:numFmt w:val="decimal"/>
      <w:isLgl/>
      <w:lvlText w:val="%1.%2"/>
      <w:lvlJc w:val="left"/>
      <w:pPr>
        <w:ind w:left="2402" w:hanging="624"/>
      </w:pPr>
      <w:rPr>
        <w:rFonts w:hint="default"/>
      </w:rPr>
    </w:lvl>
    <w:lvl w:ilvl="2">
      <w:start w:val="6"/>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218" w:hanging="1440"/>
      </w:pPr>
      <w:rPr>
        <w:rFonts w:hint="default"/>
      </w:rPr>
    </w:lvl>
  </w:abstractNum>
  <w:abstractNum w:abstractNumId="35">
    <w:nsid w:val="7B496249"/>
    <w:multiLevelType w:val="multilevel"/>
    <w:tmpl w:val="A30CA806"/>
    <w:lvl w:ilvl="0">
      <w:start w:val="5"/>
      <w:numFmt w:val="decimal"/>
      <w:lvlText w:val="%1"/>
      <w:lvlJc w:val="left"/>
      <w:pPr>
        <w:ind w:left="525" w:hanging="525"/>
      </w:pPr>
      <w:rPr>
        <w:rFonts w:hint="default"/>
      </w:rPr>
    </w:lvl>
    <w:lvl w:ilvl="1">
      <w:start w:val="12"/>
      <w:numFmt w:val="decimal"/>
      <w:lvlText w:val="%1.%2"/>
      <w:lvlJc w:val="left"/>
      <w:pPr>
        <w:ind w:left="1093" w:hanging="52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6">
    <w:nsid w:val="7CD842E2"/>
    <w:multiLevelType w:val="hybridMultilevel"/>
    <w:tmpl w:val="2764B368"/>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7">
    <w:nsid w:val="7D364DA3"/>
    <w:multiLevelType w:val="hybridMultilevel"/>
    <w:tmpl w:val="57248E96"/>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num w:numId="1">
    <w:abstractNumId w:val="17"/>
  </w:num>
  <w:num w:numId="2">
    <w:abstractNumId w:val="23"/>
  </w:num>
  <w:num w:numId="3">
    <w:abstractNumId w:val="8"/>
  </w:num>
  <w:num w:numId="4">
    <w:abstractNumId w:val="36"/>
  </w:num>
  <w:num w:numId="5">
    <w:abstractNumId w:val="28"/>
  </w:num>
  <w:num w:numId="6">
    <w:abstractNumId w:val="2"/>
  </w:num>
  <w:num w:numId="7">
    <w:abstractNumId w:val="24"/>
  </w:num>
  <w:num w:numId="8">
    <w:abstractNumId w:val="20"/>
  </w:num>
  <w:num w:numId="9">
    <w:abstractNumId w:val="25"/>
  </w:num>
  <w:num w:numId="10">
    <w:abstractNumId w:val="13"/>
  </w:num>
  <w:num w:numId="11">
    <w:abstractNumId w:val="14"/>
  </w:num>
  <w:num w:numId="12">
    <w:abstractNumId w:val="29"/>
  </w:num>
  <w:num w:numId="13">
    <w:abstractNumId w:val="5"/>
  </w:num>
  <w:num w:numId="14">
    <w:abstractNumId w:val="19"/>
  </w:num>
  <w:num w:numId="15">
    <w:abstractNumId w:val="9"/>
  </w:num>
  <w:num w:numId="16">
    <w:abstractNumId w:val="33"/>
  </w:num>
  <w:num w:numId="17">
    <w:abstractNumId w:val="11"/>
  </w:num>
  <w:num w:numId="18">
    <w:abstractNumId w:val="0"/>
  </w:num>
  <w:num w:numId="19">
    <w:abstractNumId w:val="3"/>
  </w:num>
  <w:num w:numId="20">
    <w:abstractNumId w:val="12"/>
  </w:num>
  <w:num w:numId="21">
    <w:abstractNumId w:val="27"/>
  </w:num>
  <w:num w:numId="22">
    <w:abstractNumId w:val="10"/>
  </w:num>
  <w:num w:numId="23">
    <w:abstractNumId w:val="1"/>
  </w:num>
  <w:num w:numId="24">
    <w:abstractNumId w:val="22"/>
  </w:num>
  <w:num w:numId="25">
    <w:abstractNumId w:val="15"/>
  </w:num>
  <w:num w:numId="26">
    <w:abstractNumId w:val="37"/>
  </w:num>
  <w:num w:numId="27">
    <w:abstractNumId w:val="7"/>
  </w:num>
  <w:num w:numId="28">
    <w:abstractNumId w:val="34"/>
  </w:num>
  <w:num w:numId="29">
    <w:abstractNumId w:val="6"/>
  </w:num>
  <w:num w:numId="30">
    <w:abstractNumId w:val="26"/>
  </w:num>
  <w:num w:numId="31">
    <w:abstractNumId w:val="30"/>
  </w:num>
  <w:num w:numId="32">
    <w:abstractNumId w:val="21"/>
  </w:num>
  <w:num w:numId="33">
    <w:abstractNumId w:val="18"/>
  </w:num>
  <w:num w:numId="34">
    <w:abstractNumId w:val="31"/>
  </w:num>
  <w:num w:numId="35">
    <w:abstractNumId w:val="4"/>
  </w:num>
  <w:num w:numId="36">
    <w:abstractNumId w:val="35"/>
  </w:num>
  <w:num w:numId="37">
    <w:abstractNumId w:val="32"/>
  </w:num>
  <w:num w:numId="38">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27E"/>
    <w:rsid w:val="0000519D"/>
    <w:rsid w:val="00011DA3"/>
    <w:rsid w:val="00023C32"/>
    <w:rsid w:val="0002661E"/>
    <w:rsid w:val="00027385"/>
    <w:rsid w:val="0003309B"/>
    <w:rsid w:val="000335DE"/>
    <w:rsid w:val="00036CD0"/>
    <w:rsid w:val="00043C4B"/>
    <w:rsid w:val="00045908"/>
    <w:rsid w:val="00050A05"/>
    <w:rsid w:val="000563B7"/>
    <w:rsid w:val="0005783B"/>
    <w:rsid w:val="000607DF"/>
    <w:rsid w:val="00064544"/>
    <w:rsid w:val="00066364"/>
    <w:rsid w:val="0006737B"/>
    <w:rsid w:val="0008211F"/>
    <w:rsid w:val="00083A5B"/>
    <w:rsid w:val="000A0B3F"/>
    <w:rsid w:val="000A0D6C"/>
    <w:rsid w:val="000B4340"/>
    <w:rsid w:val="000B63B2"/>
    <w:rsid w:val="000D5598"/>
    <w:rsid w:val="000D784F"/>
    <w:rsid w:val="000E3E97"/>
    <w:rsid w:val="000F23AD"/>
    <w:rsid w:val="00101932"/>
    <w:rsid w:val="00104AD8"/>
    <w:rsid w:val="00106BB0"/>
    <w:rsid w:val="00114DDF"/>
    <w:rsid w:val="001162B9"/>
    <w:rsid w:val="00117F21"/>
    <w:rsid w:val="00136BEC"/>
    <w:rsid w:val="00141CD2"/>
    <w:rsid w:val="00146705"/>
    <w:rsid w:val="0016183F"/>
    <w:rsid w:val="001661D1"/>
    <w:rsid w:val="00171F33"/>
    <w:rsid w:val="00172C1C"/>
    <w:rsid w:val="001732B5"/>
    <w:rsid w:val="00175182"/>
    <w:rsid w:val="00175EE3"/>
    <w:rsid w:val="00183846"/>
    <w:rsid w:val="00184A2C"/>
    <w:rsid w:val="00192F22"/>
    <w:rsid w:val="00196919"/>
    <w:rsid w:val="00197DDC"/>
    <w:rsid w:val="001B2AC3"/>
    <w:rsid w:val="001B7C53"/>
    <w:rsid w:val="001D0E0E"/>
    <w:rsid w:val="001D577F"/>
    <w:rsid w:val="001F321B"/>
    <w:rsid w:val="00202208"/>
    <w:rsid w:val="0020370F"/>
    <w:rsid w:val="00204CBD"/>
    <w:rsid w:val="00206ECC"/>
    <w:rsid w:val="00212D68"/>
    <w:rsid w:val="00217C76"/>
    <w:rsid w:val="00231B5C"/>
    <w:rsid w:val="0024090F"/>
    <w:rsid w:val="0024258E"/>
    <w:rsid w:val="00245B10"/>
    <w:rsid w:val="00246662"/>
    <w:rsid w:val="00250E3D"/>
    <w:rsid w:val="00254E08"/>
    <w:rsid w:val="002556CC"/>
    <w:rsid w:val="00261AFE"/>
    <w:rsid w:val="00267097"/>
    <w:rsid w:val="00267C82"/>
    <w:rsid w:val="00284957"/>
    <w:rsid w:val="00291DF2"/>
    <w:rsid w:val="00292030"/>
    <w:rsid w:val="002A17E9"/>
    <w:rsid w:val="002A18C4"/>
    <w:rsid w:val="002C1F4A"/>
    <w:rsid w:val="002D17B1"/>
    <w:rsid w:val="002D4A85"/>
    <w:rsid w:val="002D52A3"/>
    <w:rsid w:val="002D7A16"/>
    <w:rsid w:val="002F1B06"/>
    <w:rsid w:val="00300E6C"/>
    <w:rsid w:val="00301676"/>
    <w:rsid w:val="003019BD"/>
    <w:rsid w:val="00304098"/>
    <w:rsid w:val="003071ED"/>
    <w:rsid w:val="00310D39"/>
    <w:rsid w:val="00312055"/>
    <w:rsid w:val="00316EB8"/>
    <w:rsid w:val="00316EE3"/>
    <w:rsid w:val="00320EE9"/>
    <w:rsid w:val="003228D1"/>
    <w:rsid w:val="00337B39"/>
    <w:rsid w:val="00350A7A"/>
    <w:rsid w:val="00351F45"/>
    <w:rsid w:val="00357452"/>
    <w:rsid w:val="003574A9"/>
    <w:rsid w:val="00375EF8"/>
    <w:rsid w:val="003925F3"/>
    <w:rsid w:val="003926FB"/>
    <w:rsid w:val="003928F9"/>
    <w:rsid w:val="00393AD9"/>
    <w:rsid w:val="0039662F"/>
    <w:rsid w:val="00397E7E"/>
    <w:rsid w:val="003A6086"/>
    <w:rsid w:val="003A7295"/>
    <w:rsid w:val="003B34CE"/>
    <w:rsid w:val="003D194C"/>
    <w:rsid w:val="003D514B"/>
    <w:rsid w:val="003D6091"/>
    <w:rsid w:val="003E029B"/>
    <w:rsid w:val="003E05FD"/>
    <w:rsid w:val="003E0922"/>
    <w:rsid w:val="003E0A20"/>
    <w:rsid w:val="003E236D"/>
    <w:rsid w:val="003E5631"/>
    <w:rsid w:val="003E6410"/>
    <w:rsid w:val="003E6B93"/>
    <w:rsid w:val="003F1107"/>
    <w:rsid w:val="003F4FED"/>
    <w:rsid w:val="004000B7"/>
    <w:rsid w:val="00407EAE"/>
    <w:rsid w:val="004114C2"/>
    <w:rsid w:val="004125B7"/>
    <w:rsid w:val="00420BAE"/>
    <w:rsid w:val="00436C3B"/>
    <w:rsid w:val="0043711B"/>
    <w:rsid w:val="004437DA"/>
    <w:rsid w:val="0044750D"/>
    <w:rsid w:val="00455DB9"/>
    <w:rsid w:val="00460582"/>
    <w:rsid w:val="00474577"/>
    <w:rsid w:val="004756AE"/>
    <w:rsid w:val="00480461"/>
    <w:rsid w:val="0048526C"/>
    <w:rsid w:val="00491D03"/>
    <w:rsid w:val="004950DA"/>
    <w:rsid w:val="004B0E7A"/>
    <w:rsid w:val="004B16FB"/>
    <w:rsid w:val="004B2E7A"/>
    <w:rsid w:val="004B7B39"/>
    <w:rsid w:val="004C282C"/>
    <w:rsid w:val="004D0A6F"/>
    <w:rsid w:val="004E5454"/>
    <w:rsid w:val="004E5740"/>
    <w:rsid w:val="004E6567"/>
    <w:rsid w:val="00507B64"/>
    <w:rsid w:val="00511279"/>
    <w:rsid w:val="0051424F"/>
    <w:rsid w:val="005226FA"/>
    <w:rsid w:val="00522839"/>
    <w:rsid w:val="00522C26"/>
    <w:rsid w:val="00523F65"/>
    <w:rsid w:val="00526742"/>
    <w:rsid w:val="00534AC1"/>
    <w:rsid w:val="00545532"/>
    <w:rsid w:val="005508C0"/>
    <w:rsid w:val="00551C55"/>
    <w:rsid w:val="00552B4E"/>
    <w:rsid w:val="005535B2"/>
    <w:rsid w:val="005569A8"/>
    <w:rsid w:val="005603AC"/>
    <w:rsid w:val="00563507"/>
    <w:rsid w:val="005839A6"/>
    <w:rsid w:val="005872DF"/>
    <w:rsid w:val="00592F14"/>
    <w:rsid w:val="005A2A77"/>
    <w:rsid w:val="005A4BCC"/>
    <w:rsid w:val="005A52F4"/>
    <w:rsid w:val="005A5500"/>
    <w:rsid w:val="005A7193"/>
    <w:rsid w:val="005B2D7E"/>
    <w:rsid w:val="005B6FA2"/>
    <w:rsid w:val="005C2792"/>
    <w:rsid w:val="005D1C3D"/>
    <w:rsid w:val="005D239D"/>
    <w:rsid w:val="005D6FB9"/>
    <w:rsid w:val="005D7971"/>
    <w:rsid w:val="005E4F5F"/>
    <w:rsid w:val="005E6425"/>
    <w:rsid w:val="005E6F98"/>
    <w:rsid w:val="006014C1"/>
    <w:rsid w:val="00601CAF"/>
    <w:rsid w:val="00602C14"/>
    <w:rsid w:val="0060630F"/>
    <w:rsid w:val="00607564"/>
    <w:rsid w:val="006331B5"/>
    <w:rsid w:val="00636B93"/>
    <w:rsid w:val="0064255B"/>
    <w:rsid w:val="0064389F"/>
    <w:rsid w:val="006463C7"/>
    <w:rsid w:val="006512FE"/>
    <w:rsid w:val="00653577"/>
    <w:rsid w:val="006558C0"/>
    <w:rsid w:val="00661AF4"/>
    <w:rsid w:val="00662041"/>
    <w:rsid w:val="00663AB3"/>
    <w:rsid w:val="00675849"/>
    <w:rsid w:val="0068024E"/>
    <w:rsid w:val="006848E9"/>
    <w:rsid w:val="00690ACB"/>
    <w:rsid w:val="00694F5A"/>
    <w:rsid w:val="006A034D"/>
    <w:rsid w:val="006A2B73"/>
    <w:rsid w:val="006A5ECB"/>
    <w:rsid w:val="006A7B96"/>
    <w:rsid w:val="006B3D45"/>
    <w:rsid w:val="006B6955"/>
    <w:rsid w:val="006D789A"/>
    <w:rsid w:val="006E074B"/>
    <w:rsid w:val="006E4860"/>
    <w:rsid w:val="006E6E40"/>
    <w:rsid w:val="006E7684"/>
    <w:rsid w:val="006F76E3"/>
    <w:rsid w:val="00702230"/>
    <w:rsid w:val="00704DE6"/>
    <w:rsid w:val="0070660E"/>
    <w:rsid w:val="007100AC"/>
    <w:rsid w:val="0071031A"/>
    <w:rsid w:val="007157A3"/>
    <w:rsid w:val="007176AC"/>
    <w:rsid w:val="007335BC"/>
    <w:rsid w:val="0073796D"/>
    <w:rsid w:val="00743947"/>
    <w:rsid w:val="00744610"/>
    <w:rsid w:val="0074528E"/>
    <w:rsid w:val="007472E0"/>
    <w:rsid w:val="00755643"/>
    <w:rsid w:val="00757F53"/>
    <w:rsid w:val="00764B9B"/>
    <w:rsid w:val="007755E0"/>
    <w:rsid w:val="00781F16"/>
    <w:rsid w:val="007A0DAF"/>
    <w:rsid w:val="007A3435"/>
    <w:rsid w:val="007B1ADE"/>
    <w:rsid w:val="007B2E24"/>
    <w:rsid w:val="007C5AC6"/>
    <w:rsid w:val="007D197A"/>
    <w:rsid w:val="007D21F5"/>
    <w:rsid w:val="007D35ED"/>
    <w:rsid w:val="007D5A53"/>
    <w:rsid w:val="007E0DE1"/>
    <w:rsid w:val="007E11C8"/>
    <w:rsid w:val="007E42D1"/>
    <w:rsid w:val="007E5DAE"/>
    <w:rsid w:val="007F1121"/>
    <w:rsid w:val="007F2D10"/>
    <w:rsid w:val="007F385D"/>
    <w:rsid w:val="007F6E33"/>
    <w:rsid w:val="007F76E8"/>
    <w:rsid w:val="00803270"/>
    <w:rsid w:val="00805F4F"/>
    <w:rsid w:val="0081424A"/>
    <w:rsid w:val="008203DA"/>
    <w:rsid w:val="00827595"/>
    <w:rsid w:val="008312FB"/>
    <w:rsid w:val="00833F53"/>
    <w:rsid w:val="00836BE5"/>
    <w:rsid w:val="008452BE"/>
    <w:rsid w:val="008517BF"/>
    <w:rsid w:val="0086130D"/>
    <w:rsid w:val="00861310"/>
    <w:rsid w:val="00866A4E"/>
    <w:rsid w:val="00867487"/>
    <w:rsid w:val="008677D5"/>
    <w:rsid w:val="008752E5"/>
    <w:rsid w:val="00875454"/>
    <w:rsid w:val="008836A3"/>
    <w:rsid w:val="00883E54"/>
    <w:rsid w:val="0089022F"/>
    <w:rsid w:val="00891718"/>
    <w:rsid w:val="00897261"/>
    <w:rsid w:val="008A06F2"/>
    <w:rsid w:val="008A24D3"/>
    <w:rsid w:val="008A3960"/>
    <w:rsid w:val="008A3B9C"/>
    <w:rsid w:val="008B1D71"/>
    <w:rsid w:val="008B240A"/>
    <w:rsid w:val="008B3B7B"/>
    <w:rsid w:val="008B646A"/>
    <w:rsid w:val="008C13B1"/>
    <w:rsid w:val="008C37CA"/>
    <w:rsid w:val="008D23FD"/>
    <w:rsid w:val="008E293D"/>
    <w:rsid w:val="008F2D46"/>
    <w:rsid w:val="008F729E"/>
    <w:rsid w:val="008F7576"/>
    <w:rsid w:val="008F7936"/>
    <w:rsid w:val="00915D69"/>
    <w:rsid w:val="009169AC"/>
    <w:rsid w:val="00916CC9"/>
    <w:rsid w:val="00920FFE"/>
    <w:rsid w:val="00927DFA"/>
    <w:rsid w:val="00943686"/>
    <w:rsid w:val="009443F7"/>
    <w:rsid w:val="0095275F"/>
    <w:rsid w:val="00954887"/>
    <w:rsid w:val="00957383"/>
    <w:rsid w:val="00965928"/>
    <w:rsid w:val="00973118"/>
    <w:rsid w:val="00984EBF"/>
    <w:rsid w:val="009863B4"/>
    <w:rsid w:val="00986998"/>
    <w:rsid w:val="00996659"/>
    <w:rsid w:val="00997A02"/>
    <w:rsid w:val="009A34E9"/>
    <w:rsid w:val="009A5579"/>
    <w:rsid w:val="009A5D3E"/>
    <w:rsid w:val="009A7259"/>
    <w:rsid w:val="009C1B53"/>
    <w:rsid w:val="009C4025"/>
    <w:rsid w:val="009C4406"/>
    <w:rsid w:val="009C4E26"/>
    <w:rsid w:val="009C7E80"/>
    <w:rsid w:val="009D0A3A"/>
    <w:rsid w:val="009E05B4"/>
    <w:rsid w:val="009E349B"/>
    <w:rsid w:val="009E3DDE"/>
    <w:rsid w:val="009F5181"/>
    <w:rsid w:val="00A02A82"/>
    <w:rsid w:val="00A206E5"/>
    <w:rsid w:val="00A207C8"/>
    <w:rsid w:val="00A30F52"/>
    <w:rsid w:val="00A36442"/>
    <w:rsid w:val="00A374FF"/>
    <w:rsid w:val="00A3785C"/>
    <w:rsid w:val="00A42624"/>
    <w:rsid w:val="00A46BC1"/>
    <w:rsid w:val="00A47DB7"/>
    <w:rsid w:val="00A5229A"/>
    <w:rsid w:val="00A52FAB"/>
    <w:rsid w:val="00A53EFB"/>
    <w:rsid w:val="00A607FB"/>
    <w:rsid w:val="00A63715"/>
    <w:rsid w:val="00A6429D"/>
    <w:rsid w:val="00A7710A"/>
    <w:rsid w:val="00A80D33"/>
    <w:rsid w:val="00A855F6"/>
    <w:rsid w:val="00A91594"/>
    <w:rsid w:val="00AA082F"/>
    <w:rsid w:val="00AA4F41"/>
    <w:rsid w:val="00AB22CF"/>
    <w:rsid w:val="00AB3939"/>
    <w:rsid w:val="00AB55C1"/>
    <w:rsid w:val="00AB6D53"/>
    <w:rsid w:val="00AD0FA1"/>
    <w:rsid w:val="00AD2439"/>
    <w:rsid w:val="00AE17F5"/>
    <w:rsid w:val="00AE234B"/>
    <w:rsid w:val="00AE2805"/>
    <w:rsid w:val="00AF4197"/>
    <w:rsid w:val="00AF4A69"/>
    <w:rsid w:val="00B03CA0"/>
    <w:rsid w:val="00B060D2"/>
    <w:rsid w:val="00B11293"/>
    <w:rsid w:val="00B1220B"/>
    <w:rsid w:val="00B20463"/>
    <w:rsid w:val="00B20F9C"/>
    <w:rsid w:val="00B23110"/>
    <w:rsid w:val="00B302D4"/>
    <w:rsid w:val="00B57D04"/>
    <w:rsid w:val="00B61268"/>
    <w:rsid w:val="00B757A9"/>
    <w:rsid w:val="00B93314"/>
    <w:rsid w:val="00B96290"/>
    <w:rsid w:val="00B96E46"/>
    <w:rsid w:val="00BA2913"/>
    <w:rsid w:val="00BA6FBB"/>
    <w:rsid w:val="00BB1462"/>
    <w:rsid w:val="00BC08EA"/>
    <w:rsid w:val="00BC4198"/>
    <w:rsid w:val="00BC4383"/>
    <w:rsid w:val="00BC4E2B"/>
    <w:rsid w:val="00BD42AC"/>
    <w:rsid w:val="00BD6DDF"/>
    <w:rsid w:val="00BE09D4"/>
    <w:rsid w:val="00BE65FB"/>
    <w:rsid w:val="00BE6CED"/>
    <w:rsid w:val="00BF419F"/>
    <w:rsid w:val="00BF43C3"/>
    <w:rsid w:val="00BF5A8D"/>
    <w:rsid w:val="00C03A6B"/>
    <w:rsid w:val="00C13D36"/>
    <w:rsid w:val="00C171A1"/>
    <w:rsid w:val="00C20A07"/>
    <w:rsid w:val="00C21BF0"/>
    <w:rsid w:val="00C22672"/>
    <w:rsid w:val="00C24B30"/>
    <w:rsid w:val="00C278DA"/>
    <w:rsid w:val="00C328B4"/>
    <w:rsid w:val="00C334E8"/>
    <w:rsid w:val="00C34B37"/>
    <w:rsid w:val="00C34EFC"/>
    <w:rsid w:val="00C41B48"/>
    <w:rsid w:val="00C44626"/>
    <w:rsid w:val="00C46548"/>
    <w:rsid w:val="00C53FC4"/>
    <w:rsid w:val="00C543E5"/>
    <w:rsid w:val="00C574EC"/>
    <w:rsid w:val="00C57D7D"/>
    <w:rsid w:val="00C64C95"/>
    <w:rsid w:val="00C66E05"/>
    <w:rsid w:val="00C676D1"/>
    <w:rsid w:val="00C73EDD"/>
    <w:rsid w:val="00C80990"/>
    <w:rsid w:val="00C92252"/>
    <w:rsid w:val="00C97C1A"/>
    <w:rsid w:val="00C97F66"/>
    <w:rsid w:val="00CA75D5"/>
    <w:rsid w:val="00CC1A61"/>
    <w:rsid w:val="00CC53B2"/>
    <w:rsid w:val="00CC7362"/>
    <w:rsid w:val="00CD26E8"/>
    <w:rsid w:val="00CD3192"/>
    <w:rsid w:val="00CD32B4"/>
    <w:rsid w:val="00CD667B"/>
    <w:rsid w:val="00CD73D9"/>
    <w:rsid w:val="00CE1CCF"/>
    <w:rsid w:val="00CF0861"/>
    <w:rsid w:val="00CF12E1"/>
    <w:rsid w:val="00CF7229"/>
    <w:rsid w:val="00D10C3C"/>
    <w:rsid w:val="00D3306E"/>
    <w:rsid w:val="00D3429E"/>
    <w:rsid w:val="00D43B9B"/>
    <w:rsid w:val="00D4534E"/>
    <w:rsid w:val="00D51BB4"/>
    <w:rsid w:val="00D5543D"/>
    <w:rsid w:val="00D67C91"/>
    <w:rsid w:val="00D73ECE"/>
    <w:rsid w:val="00D742DF"/>
    <w:rsid w:val="00D819B5"/>
    <w:rsid w:val="00D82B1E"/>
    <w:rsid w:val="00D87834"/>
    <w:rsid w:val="00D9061B"/>
    <w:rsid w:val="00D91BD8"/>
    <w:rsid w:val="00D93624"/>
    <w:rsid w:val="00DA3D57"/>
    <w:rsid w:val="00DA409F"/>
    <w:rsid w:val="00DA50CD"/>
    <w:rsid w:val="00DC05DB"/>
    <w:rsid w:val="00DC5DE8"/>
    <w:rsid w:val="00DD18C8"/>
    <w:rsid w:val="00DD3BA6"/>
    <w:rsid w:val="00DD5B81"/>
    <w:rsid w:val="00DE15E1"/>
    <w:rsid w:val="00DE1CFF"/>
    <w:rsid w:val="00DE4390"/>
    <w:rsid w:val="00DE6FE8"/>
    <w:rsid w:val="00DF6106"/>
    <w:rsid w:val="00E06BEA"/>
    <w:rsid w:val="00E1143F"/>
    <w:rsid w:val="00E13C40"/>
    <w:rsid w:val="00E1748E"/>
    <w:rsid w:val="00E3651C"/>
    <w:rsid w:val="00E447AA"/>
    <w:rsid w:val="00E6075F"/>
    <w:rsid w:val="00E60AF7"/>
    <w:rsid w:val="00E60E31"/>
    <w:rsid w:val="00E641A4"/>
    <w:rsid w:val="00E7400C"/>
    <w:rsid w:val="00E85067"/>
    <w:rsid w:val="00E871D3"/>
    <w:rsid w:val="00E90AF0"/>
    <w:rsid w:val="00E9452A"/>
    <w:rsid w:val="00E95F16"/>
    <w:rsid w:val="00EA3A50"/>
    <w:rsid w:val="00EB479D"/>
    <w:rsid w:val="00EB5413"/>
    <w:rsid w:val="00EB627E"/>
    <w:rsid w:val="00EC13D6"/>
    <w:rsid w:val="00EC7010"/>
    <w:rsid w:val="00EC7459"/>
    <w:rsid w:val="00EC77D6"/>
    <w:rsid w:val="00EC7AD6"/>
    <w:rsid w:val="00ED7FC6"/>
    <w:rsid w:val="00EE0915"/>
    <w:rsid w:val="00EE0B18"/>
    <w:rsid w:val="00EE3940"/>
    <w:rsid w:val="00EE7A9B"/>
    <w:rsid w:val="00EF2CF1"/>
    <w:rsid w:val="00EF5070"/>
    <w:rsid w:val="00EF776A"/>
    <w:rsid w:val="00F0034D"/>
    <w:rsid w:val="00F013CC"/>
    <w:rsid w:val="00F06536"/>
    <w:rsid w:val="00F10A67"/>
    <w:rsid w:val="00F13E9D"/>
    <w:rsid w:val="00F16DA1"/>
    <w:rsid w:val="00F17301"/>
    <w:rsid w:val="00F21839"/>
    <w:rsid w:val="00F24893"/>
    <w:rsid w:val="00F328FE"/>
    <w:rsid w:val="00F32F7B"/>
    <w:rsid w:val="00F41385"/>
    <w:rsid w:val="00F4245F"/>
    <w:rsid w:val="00F45042"/>
    <w:rsid w:val="00F55CB6"/>
    <w:rsid w:val="00F571B0"/>
    <w:rsid w:val="00F615DF"/>
    <w:rsid w:val="00F63CCC"/>
    <w:rsid w:val="00F64EC7"/>
    <w:rsid w:val="00F66310"/>
    <w:rsid w:val="00F704C1"/>
    <w:rsid w:val="00F72521"/>
    <w:rsid w:val="00F821DC"/>
    <w:rsid w:val="00F824B8"/>
    <w:rsid w:val="00F8440C"/>
    <w:rsid w:val="00F8497C"/>
    <w:rsid w:val="00F90F33"/>
    <w:rsid w:val="00FA0C28"/>
    <w:rsid w:val="00FB1A7F"/>
    <w:rsid w:val="00FB7B85"/>
    <w:rsid w:val="00FC4B97"/>
    <w:rsid w:val="00FD2381"/>
    <w:rsid w:val="00FD2DF4"/>
    <w:rsid w:val="00FD2F8E"/>
    <w:rsid w:val="00FD3C0E"/>
    <w:rsid w:val="00FD463E"/>
    <w:rsid w:val="00FD787C"/>
    <w:rsid w:val="00FE0C87"/>
    <w:rsid w:val="00FE3801"/>
    <w:rsid w:val="00FE4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D5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uiPriority w:val="9"/>
    <w:qFormat/>
    <w:rsid w:val="00EB62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B62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EB627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B627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B627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B627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B627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B627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B627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627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EB627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EB627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B627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B627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B627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B627E"/>
    <w:rPr>
      <w:rFonts w:eastAsiaTheme="majorEastAsia" w:cstheme="majorBidi"/>
      <w:color w:val="595959" w:themeColor="text1" w:themeTint="A6"/>
    </w:rPr>
  </w:style>
  <w:style w:type="character" w:customStyle="1" w:styleId="80">
    <w:name w:val="Заголовок 8 Знак"/>
    <w:basedOn w:val="a0"/>
    <w:link w:val="8"/>
    <w:uiPriority w:val="9"/>
    <w:semiHidden/>
    <w:rsid w:val="00EB627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B627E"/>
    <w:rPr>
      <w:rFonts w:eastAsiaTheme="majorEastAsia" w:cstheme="majorBidi"/>
      <w:color w:val="272727" w:themeColor="text1" w:themeTint="D8"/>
    </w:rPr>
  </w:style>
  <w:style w:type="paragraph" w:styleId="a3">
    <w:name w:val="Title"/>
    <w:basedOn w:val="a"/>
    <w:next w:val="a"/>
    <w:link w:val="a4"/>
    <w:uiPriority w:val="10"/>
    <w:qFormat/>
    <w:rsid w:val="00EB62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B62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627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B627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B627E"/>
    <w:pPr>
      <w:spacing w:before="160"/>
      <w:jc w:val="center"/>
    </w:pPr>
    <w:rPr>
      <w:i/>
      <w:iCs/>
      <w:color w:val="404040" w:themeColor="text1" w:themeTint="BF"/>
    </w:rPr>
  </w:style>
  <w:style w:type="character" w:customStyle="1" w:styleId="22">
    <w:name w:val="Цитата 2 Знак"/>
    <w:basedOn w:val="a0"/>
    <w:link w:val="21"/>
    <w:uiPriority w:val="29"/>
    <w:rsid w:val="00EB627E"/>
    <w:rPr>
      <w:i/>
      <w:iCs/>
      <w:color w:val="404040" w:themeColor="text1" w:themeTint="BF"/>
    </w:rPr>
  </w:style>
  <w:style w:type="paragraph" w:styleId="a7">
    <w:name w:val="List Paragraph"/>
    <w:basedOn w:val="a"/>
    <w:link w:val="a8"/>
    <w:uiPriority w:val="34"/>
    <w:qFormat/>
    <w:rsid w:val="00EB627E"/>
    <w:pPr>
      <w:ind w:left="720"/>
      <w:contextualSpacing/>
    </w:pPr>
  </w:style>
  <w:style w:type="character" w:styleId="a9">
    <w:name w:val="Intense Emphasis"/>
    <w:basedOn w:val="a0"/>
    <w:uiPriority w:val="21"/>
    <w:qFormat/>
    <w:rsid w:val="00EB627E"/>
    <w:rPr>
      <w:i/>
      <w:iCs/>
      <w:color w:val="2F5496" w:themeColor="accent1" w:themeShade="BF"/>
    </w:rPr>
  </w:style>
  <w:style w:type="paragraph" w:styleId="aa">
    <w:name w:val="Intense Quote"/>
    <w:basedOn w:val="a"/>
    <w:next w:val="a"/>
    <w:link w:val="ab"/>
    <w:uiPriority w:val="30"/>
    <w:qFormat/>
    <w:rsid w:val="00EB62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EB627E"/>
    <w:rPr>
      <w:i/>
      <w:iCs/>
      <w:color w:val="2F5496" w:themeColor="accent1" w:themeShade="BF"/>
    </w:rPr>
  </w:style>
  <w:style w:type="character" w:styleId="ac">
    <w:name w:val="Intense Reference"/>
    <w:basedOn w:val="a0"/>
    <w:uiPriority w:val="32"/>
    <w:qFormat/>
    <w:rsid w:val="00EB627E"/>
    <w:rPr>
      <w:b/>
      <w:bCs/>
      <w:smallCaps/>
      <w:color w:val="2F5496" w:themeColor="accent1" w:themeShade="BF"/>
      <w:spacing w:val="5"/>
    </w:rPr>
  </w:style>
  <w:style w:type="paragraph" w:styleId="ad">
    <w:name w:val="header"/>
    <w:basedOn w:val="a"/>
    <w:link w:val="ae"/>
    <w:uiPriority w:val="99"/>
    <w:unhideWhenUsed/>
    <w:rsid w:val="0006454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64544"/>
  </w:style>
  <w:style w:type="character" w:styleId="af">
    <w:name w:val="Placeholder Text"/>
    <w:basedOn w:val="a0"/>
    <w:uiPriority w:val="99"/>
    <w:semiHidden/>
    <w:rsid w:val="00D43B9B"/>
    <w:rPr>
      <w:color w:val="666666"/>
    </w:rPr>
  </w:style>
  <w:style w:type="table" w:styleId="af0">
    <w:name w:val="Table Grid"/>
    <w:basedOn w:val="a1"/>
    <w:uiPriority w:val="39"/>
    <w:rsid w:val="00AF4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basedOn w:val="a"/>
    <w:link w:val="af2"/>
    <w:uiPriority w:val="99"/>
    <w:unhideWhenUsed/>
    <w:rsid w:val="005A2A7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A2A77"/>
    <w:rPr>
      <w:lang w:val="uk-UA"/>
    </w:rPr>
  </w:style>
  <w:style w:type="paragraph" w:styleId="af3">
    <w:name w:val="Normal (Web)"/>
    <w:basedOn w:val="a"/>
    <w:uiPriority w:val="99"/>
    <w:unhideWhenUsed/>
    <w:rsid w:val="00F45042"/>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f4">
    <w:name w:val="Hyperlink"/>
    <w:basedOn w:val="a0"/>
    <w:uiPriority w:val="99"/>
    <w:unhideWhenUsed/>
    <w:rsid w:val="00F45042"/>
    <w:rPr>
      <w:color w:val="0563C1" w:themeColor="hyperlink"/>
      <w:u w:val="single"/>
    </w:rPr>
  </w:style>
  <w:style w:type="character" w:customStyle="1" w:styleId="UnresolvedMention">
    <w:name w:val="Unresolved Mention"/>
    <w:basedOn w:val="a0"/>
    <w:uiPriority w:val="99"/>
    <w:semiHidden/>
    <w:unhideWhenUsed/>
    <w:rsid w:val="00F45042"/>
    <w:rPr>
      <w:color w:val="605E5C"/>
      <w:shd w:val="clear" w:color="auto" w:fill="E1DFDD"/>
    </w:rPr>
  </w:style>
  <w:style w:type="paragraph" w:styleId="af5">
    <w:name w:val="TOC Heading"/>
    <w:basedOn w:val="1"/>
    <w:next w:val="a"/>
    <w:uiPriority w:val="39"/>
    <w:unhideWhenUsed/>
    <w:qFormat/>
    <w:rsid w:val="00F45042"/>
    <w:pPr>
      <w:spacing w:before="240" w:after="0"/>
      <w:outlineLvl w:val="9"/>
    </w:pPr>
    <w:rPr>
      <w:kern w:val="0"/>
      <w:sz w:val="32"/>
      <w:szCs w:val="32"/>
      <w:lang w:eastAsia="uk-UA"/>
      <w14:ligatures w14:val="none"/>
    </w:rPr>
  </w:style>
  <w:style w:type="paragraph" w:styleId="11">
    <w:name w:val="toc 1"/>
    <w:basedOn w:val="a"/>
    <w:next w:val="a"/>
    <w:autoRedefine/>
    <w:uiPriority w:val="39"/>
    <w:unhideWhenUsed/>
    <w:rsid w:val="00F45042"/>
    <w:pPr>
      <w:spacing w:after="100"/>
    </w:pPr>
  </w:style>
  <w:style w:type="paragraph" w:styleId="23">
    <w:name w:val="toc 2"/>
    <w:basedOn w:val="a"/>
    <w:next w:val="a"/>
    <w:autoRedefine/>
    <w:uiPriority w:val="39"/>
    <w:unhideWhenUsed/>
    <w:rsid w:val="00F45042"/>
    <w:pPr>
      <w:spacing w:after="100"/>
      <w:ind w:left="220"/>
    </w:pPr>
  </w:style>
  <w:style w:type="paragraph" w:styleId="31">
    <w:name w:val="toc 3"/>
    <w:basedOn w:val="a"/>
    <w:next w:val="a"/>
    <w:autoRedefine/>
    <w:uiPriority w:val="39"/>
    <w:unhideWhenUsed/>
    <w:rsid w:val="00F45042"/>
    <w:pPr>
      <w:spacing w:after="100"/>
      <w:ind w:left="440"/>
    </w:pPr>
  </w:style>
  <w:style w:type="character" w:styleId="af6">
    <w:name w:val="FollowedHyperlink"/>
    <w:basedOn w:val="a0"/>
    <w:uiPriority w:val="99"/>
    <w:semiHidden/>
    <w:unhideWhenUsed/>
    <w:rsid w:val="00F45042"/>
    <w:rPr>
      <w:color w:val="954F72" w:themeColor="followedHyperlink"/>
      <w:u w:val="single"/>
    </w:rPr>
  </w:style>
  <w:style w:type="table" w:customStyle="1" w:styleId="12">
    <w:name w:val="Сетка таблицы1"/>
    <w:basedOn w:val="a1"/>
    <w:next w:val="af0"/>
    <w:uiPriority w:val="39"/>
    <w:rsid w:val="00F45042"/>
    <w:pPr>
      <w:spacing w:after="0" w:line="240" w:lineRule="auto"/>
    </w:pPr>
    <w:rPr>
      <w:kern w:val="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1">
    <w:name w:val="toc 4"/>
    <w:basedOn w:val="a"/>
    <w:next w:val="a"/>
    <w:autoRedefine/>
    <w:uiPriority w:val="39"/>
    <w:unhideWhenUsed/>
    <w:rsid w:val="00F45042"/>
    <w:pPr>
      <w:spacing w:after="100"/>
      <w:ind w:left="660"/>
    </w:pPr>
    <w:rPr>
      <w:rFonts w:eastAsiaTheme="minorEastAsia"/>
      <w:lang w:eastAsia="uk-UA"/>
    </w:rPr>
  </w:style>
  <w:style w:type="paragraph" w:styleId="51">
    <w:name w:val="toc 5"/>
    <w:basedOn w:val="a"/>
    <w:next w:val="a"/>
    <w:autoRedefine/>
    <w:uiPriority w:val="39"/>
    <w:unhideWhenUsed/>
    <w:rsid w:val="00F45042"/>
    <w:pPr>
      <w:spacing w:after="100"/>
      <w:ind w:left="880"/>
    </w:pPr>
    <w:rPr>
      <w:rFonts w:eastAsiaTheme="minorEastAsia"/>
      <w:lang w:eastAsia="uk-UA"/>
    </w:rPr>
  </w:style>
  <w:style w:type="paragraph" w:styleId="61">
    <w:name w:val="toc 6"/>
    <w:basedOn w:val="a"/>
    <w:next w:val="a"/>
    <w:autoRedefine/>
    <w:uiPriority w:val="39"/>
    <w:unhideWhenUsed/>
    <w:rsid w:val="00F45042"/>
    <w:pPr>
      <w:spacing w:after="100"/>
      <w:ind w:left="1100"/>
    </w:pPr>
    <w:rPr>
      <w:rFonts w:eastAsiaTheme="minorEastAsia"/>
      <w:lang w:eastAsia="uk-UA"/>
    </w:rPr>
  </w:style>
  <w:style w:type="paragraph" w:styleId="71">
    <w:name w:val="toc 7"/>
    <w:basedOn w:val="a"/>
    <w:next w:val="a"/>
    <w:autoRedefine/>
    <w:uiPriority w:val="39"/>
    <w:unhideWhenUsed/>
    <w:rsid w:val="00F45042"/>
    <w:pPr>
      <w:spacing w:after="100"/>
      <w:ind w:left="1320"/>
    </w:pPr>
    <w:rPr>
      <w:rFonts w:eastAsiaTheme="minorEastAsia"/>
      <w:lang w:eastAsia="uk-UA"/>
    </w:rPr>
  </w:style>
  <w:style w:type="paragraph" w:styleId="81">
    <w:name w:val="toc 8"/>
    <w:basedOn w:val="a"/>
    <w:next w:val="a"/>
    <w:autoRedefine/>
    <w:uiPriority w:val="39"/>
    <w:unhideWhenUsed/>
    <w:rsid w:val="00F45042"/>
    <w:pPr>
      <w:spacing w:after="100"/>
      <w:ind w:left="1540"/>
    </w:pPr>
    <w:rPr>
      <w:rFonts w:eastAsiaTheme="minorEastAsia"/>
      <w:lang w:eastAsia="uk-UA"/>
    </w:rPr>
  </w:style>
  <w:style w:type="paragraph" w:styleId="91">
    <w:name w:val="toc 9"/>
    <w:basedOn w:val="a"/>
    <w:next w:val="a"/>
    <w:autoRedefine/>
    <w:uiPriority w:val="39"/>
    <w:unhideWhenUsed/>
    <w:rsid w:val="00F45042"/>
    <w:pPr>
      <w:spacing w:after="100"/>
      <w:ind w:left="1760"/>
    </w:pPr>
    <w:rPr>
      <w:rFonts w:eastAsiaTheme="minorEastAsia"/>
      <w:lang w:eastAsia="uk-UA"/>
    </w:rPr>
  </w:style>
  <w:style w:type="paragraph" w:customStyle="1" w:styleId="13">
    <w:name w:val="Абзац списку1"/>
    <w:basedOn w:val="a"/>
    <w:uiPriority w:val="99"/>
    <w:rsid w:val="00F45042"/>
    <w:pPr>
      <w:ind w:left="720"/>
      <w:contextualSpacing/>
    </w:pPr>
    <w:rPr>
      <w:rFonts w:ascii="Calibri" w:eastAsia="Times New Roman" w:hAnsi="Calibri" w:cs="Times New Roman"/>
      <w14:ligatures w14:val="none"/>
    </w:rPr>
  </w:style>
  <w:style w:type="table" w:customStyle="1" w:styleId="TableNormal">
    <w:name w:val="Table Normal"/>
    <w:uiPriority w:val="2"/>
    <w:semiHidden/>
    <w:unhideWhenUsed/>
    <w:qFormat/>
    <w:rsid w:val="00F4504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f7">
    <w:name w:val="Body Text"/>
    <w:basedOn w:val="a"/>
    <w:link w:val="af8"/>
    <w:uiPriority w:val="1"/>
    <w:qFormat/>
    <w:rsid w:val="00F45042"/>
    <w:pPr>
      <w:widowControl w:val="0"/>
      <w:autoSpaceDE w:val="0"/>
      <w:autoSpaceDN w:val="0"/>
      <w:spacing w:after="0" w:line="240" w:lineRule="auto"/>
    </w:pPr>
    <w:rPr>
      <w:rFonts w:ascii="Times New Roman" w:eastAsia="Times New Roman" w:hAnsi="Times New Roman" w:cs="Times New Roman"/>
      <w:kern w:val="0"/>
      <w:sz w:val="28"/>
      <w:szCs w:val="28"/>
      <w14:ligatures w14:val="none"/>
    </w:rPr>
  </w:style>
  <w:style w:type="character" w:customStyle="1" w:styleId="af8">
    <w:name w:val="Основной текст Знак"/>
    <w:basedOn w:val="a0"/>
    <w:link w:val="af7"/>
    <w:uiPriority w:val="1"/>
    <w:rsid w:val="00F45042"/>
    <w:rPr>
      <w:rFonts w:ascii="Times New Roman" w:eastAsia="Times New Roman" w:hAnsi="Times New Roman" w:cs="Times New Roman"/>
      <w:kern w:val="0"/>
      <w:sz w:val="28"/>
      <w:szCs w:val="28"/>
      <w:lang w:val="uk-UA"/>
      <w14:ligatures w14:val="none"/>
    </w:rPr>
  </w:style>
  <w:style w:type="paragraph" w:customStyle="1" w:styleId="TableParagraph">
    <w:name w:val="Table Paragraph"/>
    <w:basedOn w:val="a"/>
    <w:uiPriority w:val="1"/>
    <w:qFormat/>
    <w:rsid w:val="00F45042"/>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styleId="af9">
    <w:name w:val="line number"/>
    <w:basedOn w:val="a0"/>
    <w:uiPriority w:val="99"/>
    <w:semiHidden/>
    <w:unhideWhenUsed/>
    <w:rsid w:val="00F45042"/>
  </w:style>
  <w:style w:type="character" w:customStyle="1" w:styleId="a8">
    <w:name w:val="Абзац списка Знак"/>
    <w:basedOn w:val="a0"/>
    <w:link w:val="a7"/>
    <w:uiPriority w:val="34"/>
    <w:rsid w:val="00F45042"/>
    <w:rPr>
      <w:lang w:val="uk-UA"/>
    </w:rPr>
  </w:style>
  <w:style w:type="character" w:styleId="afa">
    <w:name w:val="Strong"/>
    <w:basedOn w:val="a0"/>
    <w:uiPriority w:val="22"/>
    <w:qFormat/>
    <w:rsid w:val="00F4504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uiPriority w:val="9"/>
    <w:qFormat/>
    <w:rsid w:val="00EB62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B62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EB627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B627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B627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B627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B627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B627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B627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627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EB627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EB627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B627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B627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B627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B627E"/>
    <w:rPr>
      <w:rFonts w:eastAsiaTheme="majorEastAsia" w:cstheme="majorBidi"/>
      <w:color w:val="595959" w:themeColor="text1" w:themeTint="A6"/>
    </w:rPr>
  </w:style>
  <w:style w:type="character" w:customStyle="1" w:styleId="80">
    <w:name w:val="Заголовок 8 Знак"/>
    <w:basedOn w:val="a0"/>
    <w:link w:val="8"/>
    <w:uiPriority w:val="9"/>
    <w:semiHidden/>
    <w:rsid w:val="00EB627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B627E"/>
    <w:rPr>
      <w:rFonts w:eastAsiaTheme="majorEastAsia" w:cstheme="majorBidi"/>
      <w:color w:val="272727" w:themeColor="text1" w:themeTint="D8"/>
    </w:rPr>
  </w:style>
  <w:style w:type="paragraph" w:styleId="a3">
    <w:name w:val="Title"/>
    <w:basedOn w:val="a"/>
    <w:next w:val="a"/>
    <w:link w:val="a4"/>
    <w:uiPriority w:val="10"/>
    <w:qFormat/>
    <w:rsid w:val="00EB62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B62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627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B627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B627E"/>
    <w:pPr>
      <w:spacing w:before="160"/>
      <w:jc w:val="center"/>
    </w:pPr>
    <w:rPr>
      <w:i/>
      <w:iCs/>
      <w:color w:val="404040" w:themeColor="text1" w:themeTint="BF"/>
    </w:rPr>
  </w:style>
  <w:style w:type="character" w:customStyle="1" w:styleId="22">
    <w:name w:val="Цитата 2 Знак"/>
    <w:basedOn w:val="a0"/>
    <w:link w:val="21"/>
    <w:uiPriority w:val="29"/>
    <w:rsid w:val="00EB627E"/>
    <w:rPr>
      <w:i/>
      <w:iCs/>
      <w:color w:val="404040" w:themeColor="text1" w:themeTint="BF"/>
    </w:rPr>
  </w:style>
  <w:style w:type="paragraph" w:styleId="a7">
    <w:name w:val="List Paragraph"/>
    <w:basedOn w:val="a"/>
    <w:link w:val="a8"/>
    <w:uiPriority w:val="34"/>
    <w:qFormat/>
    <w:rsid w:val="00EB627E"/>
    <w:pPr>
      <w:ind w:left="720"/>
      <w:contextualSpacing/>
    </w:pPr>
  </w:style>
  <w:style w:type="character" w:styleId="a9">
    <w:name w:val="Intense Emphasis"/>
    <w:basedOn w:val="a0"/>
    <w:uiPriority w:val="21"/>
    <w:qFormat/>
    <w:rsid w:val="00EB627E"/>
    <w:rPr>
      <w:i/>
      <w:iCs/>
      <w:color w:val="2F5496" w:themeColor="accent1" w:themeShade="BF"/>
    </w:rPr>
  </w:style>
  <w:style w:type="paragraph" w:styleId="aa">
    <w:name w:val="Intense Quote"/>
    <w:basedOn w:val="a"/>
    <w:next w:val="a"/>
    <w:link w:val="ab"/>
    <w:uiPriority w:val="30"/>
    <w:qFormat/>
    <w:rsid w:val="00EB62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EB627E"/>
    <w:rPr>
      <w:i/>
      <w:iCs/>
      <w:color w:val="2F5496" w:themeColor="accent1" w:themeShade="BF"/>
    </w:rPr>
  </w:style>
  <w:style w:type="character" w:styleId="ac">
    <w:name w:val="Intense Reference"/>
    <w:basedOn w:val="a0"/>
    <w:uiPriority w:val="32"/>
    <w:qFormat/>
    <w:rsid w:val="00EB627E"/>
    <w:rPr>
      <w:b/>
      <w:bCs/>
      <w:smallCaps/>
      <w:color w:val="2F5496" w:themeColor="accent1" w:themeShade="BF"/>
      <w:spacing w:val="5"/>
    </w:rPr>
  </w:style>
  <w:style w:type="paragraph" w:styleId="ad">
    <w:name w:val="header"/>
    <w:basedOn w:val="a"/>
    <w:link w:val="ae"/>
    <w:uiPriority w:val="99"/>
    <w:unhideWhenUsed/>
    <w:rsid w:val="0006454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64544"/>
  </w:style>
  <w:style w:type="character" w:styleId="af">
    <w:name w:val="Placeholder Text"/>
    <w:basedOn w:val="a0"/>
    <w:uiPriority w:val="99"/>
    <w:semiHidden/>
    <w:rsid w:val="00D43B9B"/>
    <w:rPr>
      <w:color w:val="666666"/>
    </w:rPr>
  </w:style>
  <w:style w:type="table" w:styleId="af0">
    <w:name w:val="Table Grid"/>
    <w:basedOn w:val="a1"/>
    <w:uiPriority w:val="39"/>
    <w:rsid w:val="00AF4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basedOn w:val="a"/>
    <w:link w:val="af2"/>
    <w:uiPriority w:val="99"/>
    <w:unhideWhenUsed/>
    <w:rsid w:val="005A2A7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A2A77"/>
    <w:rPr>
      <w:lang w:val="uk-UA"/>
    </w:rPr>
  </w:style>
  <w:style w:type="paragraph" w:styleId="af3">
    <w:name w:val="Normal (Web)"/>
    <w:basedOn w:val="a"/>
    <w:uiPriority w:val="99"/>
    <w:unhideWhenUsed/>
    <w:rsid w:val="00F45042"/>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f4">
    <w:name w:val="Hyperlink"/>
    <w:basedOn w:val="a0"/>
    <w:uiPriority w:val="99"/>
    <w:unhideWhenUsed/>
    <w:rsid w:val="00F45042"/>
    <w:rPr>
      <w:color w:val="0563C1" w:themeColor="hyperlink"/>
      <w:u w:val="single"/>
    </w:rPr>
  </w:style>
  <w:style w:type="character" w:customStyle="1" w:styleId="UnresolvedMention">
    <w:name w:val="Unresolved Mention"/>
    <w:basedOn w:val="a0"/>
    <w:uiPriority w:val="99"/>
    <w:semiHidden/>
    <w:unhideWhenUsed/>
    <w:rsid w:val="00F45042"/>
    <w:rPr>
      <w:color w:val="605E5C"/>
      <w:shd w:val="clear" w:color="auto" w:fill="E1DFDD"/>
    </w:rPr>
  </w:style>
  <w:style w:type="paragraph" w:styleId="af5">
    <w:name w:val="TOC Heading"/>
    <w:basedOn w:val="1"/>
    <w:next w:val="a"/>
    <w:uiPriority w:val="39"/>
    <w:unhideWhenUsed/>
    <w:qFormat/>
    <w:rsid w:val="00F45042"/>
    <w:pPr>
      <w:spacing w:before="240" w:after="0"/>
      <w:outlineLvl w:val="9"/>
    </w:pPr>
    <w:rPr>
      <w:kern w:val="0"/>
      <w:sz w:val="32"/>
      <w:szCs w:val="32"/>
      <w:lang w:eastAsia="uk-UA"/>
      <w14:ligatures w14:val="none"/>
    </w:rPr>
  </w:style>
  <w:style w:type="paragraph" w:styleId="11">
    <w:name w:val="toc 1"/>
    <w:basedOn w:val="a"/>
    <w:next w:val="a"/>
    <w:autoRedefine/>
    <w:uiPriority w:val="39"/>
    <w:unhideWhenUsed/>
    <w:rsid w:val="00F45042"/>
    <w:pPr>
      <w:spacing w:after="100"/>
    </w:pPr>
  </w:style>
  <w:style w:type="paragraph" w:styleId="23">
    <w:name w:val="toc 2"/>
    <w:basedOn w:val="a"/>
    <w:next w:val="a"/>
    <w:autoRedefine/>
    <w:uiPriority w:val="39"/>
    <w:unhideWhenUsed/>
    <w:rsid w:val="00F45042"/>
    <w:pPr>
      <w:spacing w:after="100"/>
      <w:ind w:left="220"/>
    </w:pPr>
  </w:style>
  <w:style w:type="paragraph" w:styleId="31">
    <w:name w:val="toc 3"/>
    <w:basedOn w:val="a"/>
    <w:next w:val="a"/>
    <w:autoRedefine/>
    <w:uiPriority w:val="39"/>
    <w:unhideWhenUsed/>
    <w:rsid w:val="00F45042"/>
    <w:pPr>
      <w:spacing w:after="100"/>
      <w:ind w:left="440"/>
    </w:pPr>
  </w:style>
  <w:style w:type="character" w:styleId="af6">
    <w:name w:val="FollowedHyperlink"/>
    <w:basedOn w:val="a0"/>
    <w:uiPriority w:val="99"/>
    <w:semiHidden/>
    <w:unhideWhenUsed/>
    <w:rsid w:val="00F45042"/>
    <w:rPr>
      <w:color w:val="954F72" w:themeColor="followedHyperlink"/>
      <w:u w:val="single"/>
    </w:rPr>
  </w:style>
  <w:style w:type="table" w:customStyle="1" w:styleId="12">
    <w:name w:val="Сетка таблицы1"/>
    <w:basedOn w:val="a1"/>
    <w:next w:val="af0"/>
    <w:uiPriority w:val="39"/>
    <w:rsid w:val="00F45042"/>
    <w:pPr>
      <w:spacing w:after="0" w:line="240" w:lineRule="auto"/>
    </w:pPr>
    <w:rPr>
      <w:kern w:val="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1">
    <w:name w:val="toc 4"/>
    <w:basedOn w:val="a"/>
    <w:next w:val="a"/>
    <w:autoRedefine/>
    <w:uiPriority w:val="39"/>
    <w:unhideWhenUsed/>
    <w:rsid w:val="00F45042"/>
    <w:pPr>
      <w:spacing w:after="100"/>
      <w:ind w:left="660"/>
    </w:pPr>
    <w:rPr>
      <w:rFonts w:eastAsiaTheme="minorEastAsia"/>
      <w:lang w:eastAsia="uk-UA"/>
    </w:rPr>
  </w:style>
  <w:style w:type="paragraph" w:styleId="51">
    <w:name w:val="toc 5"/>
    <w:basedOn w:val="a"/>
    <w:next w:val="a"/>
    <w:autoRedefine/>
    <w:uiPriority w:val="39"/>
    <w:unhideWhenUsed/>
    <w:rsid w:val="00F45042"/>
    <w:pPr>
      <w:spacing w:after="100"/>
      <w:ind w:left="880"/>
    </w:pPr>
    <w:rPr>
      <w:rFonts w:eastAsiaTheme="minorEastAsia"/>
      <w:lang w:eastAsia="uk-UA"/>
    </w:rPr>
  </w:style>
  <w:style w:type="paragraph" w:styleId="61">
    <w:name w:val="toc 6"/>
    <w:basedOn w:val="a"/>
    <w:next w:val="a"/>
    <w:autoRedefine/>
    <w:uiPriority w:val="39"/>
    <w:unhideWhenUsed/>
    <w:rsid w:val="00F45042"/>
    <w:pPr>
      <w:spacing w:after="100"/>
      <w:ind w:left="1100"/>
    </w:pPr>
    <w:rPr>
      <w:rFonts w:eastAsiaTheme="minorEastAsia"/>
      <w:lang w:eastAsia="uk-UA"/>
    </w:rPr>
  </w:style>
  <w:style w:type="paragraph" w:styleId="71">
    <w:name w:val="toc 7"/>
    <w:basedOn w:val="a"/>
    <w:next w:val="a"/>
    <w:autoRedefine/>
    <w:uiPriority w:val="39"/>
    <w:unhideWhenUsed/>
    <w:rsid w:val="00F45042"/>
    <w:pPr>
      <w:spacing w:after="100"/>
      <w:ind w:left="1320"/>
    </w:pPr>
    <w:rPr>
      <w:rFonts w:eastAsiaTheme="minorEastAsia"/>
      <w:lang w:eastAsia="uk-UA"/>
    </w:rPr>
  </w:style>
  <w:style w:type="paragraph" w:styleId="81">
    <w:name w:val="toc 8"/>
    <w:basedOn w:val="a"/>
    <w:next w:val="a"/>
    <w:autoRedefine/>
    <w:uiPriority w:val="39"/>
    <w:unhideWhenUsed/>
    <w:rsid w:val="00F45042"/>
    <w:pPr>
      <w:spacing w:after="100"/>
      <w:ind w:left="1540"/>
    </w:pPr>
    <w:rPr>
      <w:rFonts w:eastAsiaTheme="minorEastAsia"/>
      <w:lang w:eastAsia="uk-UA"/>
    </w:rPr>
  </w:style>
  <w:style w:type="paragraph" w:styleId="91">
    <w:name w:val="toc 9"/>
    <w:basedOn w:val="a"/>
    <w:next w:val="a"/>
    <w:autoRedefine/>
    <w:uiPriority w:val="39"/>
    <w:unhideWhenUsed/>
    <w:rsid w:val="00F45042"/>
    <w:pPr>
      <w:spacing w:after="100"/>
      <w:ind w:left="1760"/>
    </w:pPr>
    <w:rPr>
      <w:rFonts w:eastAsiaTheme="minorEastAsia"/>
      <w:lang w:eastAsia="uk-UA"/>
    </w:rPr>
  </w:style>
  <w:style w:type="paragraph" w:customStyle="1" w:styleId="13">
    <w:name w:val="Абзац списку1"/>
    <w:basedOn w:val="a"/>
    <w:uiPriority w:val="99"/>
    <w:rsid w:val="00F45042"/>
    <w:pPr>
      <w:ind w:left="720"/>
      <w:contextualSpacing/>
    </w:pPr>
    <w:rPr>
      <w:rFonts w:ascii="Calibri" w:eastAsia="Times New Roman" w:hAnsi="Calibri" w:cs="Times New Roman"/>
      <w14:ligatures w14:val="none"/>
    </w:rPr>
  </w:style>
  <w:style w:type="table" w:customStyle="1" w:styleId="TableNormal">
    <w:name w:val="Table Normal"/>
    <w:uiPriority w:val="2"/>
    <w:semiHidden/>
    <w:unhideWhenUsed/>
    <w:qFormat/>
    <w:rsid w:val="00F4504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f7">
    <w:name w:val="Body Text"/>
    <w:basedOn w:val="a"/>
    <w:link w:val="af8"/>
    <w:uiPriority w:val="1"/>
    <w:qFormat/>
    <w:rsid w:val="00F45042"/>
    <w:pPr>
      <w:widowControl w:val="0"/>
      <w:autoSpaceDE w:val="0"/>
      <w:autoSpaceDN w:val="0"/>
      <w:spacing w:after="0" w:line="240" w:lineRule="auto"/>
    </w:pPr>
    <w:rPr>
      <w:rFonts w:ascii="Times New Roman" w:eastAsia="Times New Roman" w:hAnsi="Times New Roman" w:cs="Times New Roman"/>
      <w:kern w:val="0"/>
      <w:sz w:val="28"/>
      <w:szCs w:val="28"/>
      <w14:ligatures w14:val="none"/>
    </w:rPr>
  </w:style>
  <w:style w:type="character" w:customStyle="1" w:styleId="af8">
    <w:name w:val="Основной текст Знак"/>
    <w:basedOn w:val="a0"/>
    <w:link w:val="af7"/>
    <w:uiPriority w:val="1"/>
    <w:rsid w:val="00F45042"/>
    <w:rPr>
      <w:rFonts w:ascii="Times New Roman" w:eastAsia="Times New Roman" w:hAnsi="Times New Roman" w:cs="Times New Roman"/>
      <w:kern w:val="0"/>
      <w:sz w:val="28"/>
      <w:szCs w:val="28"/>
      <w:lang w:val="uk-UA"/>
      <w14:ligatures w14:val="none"/>
    </w:rPr>
  </w:style>
  <w:style w:type="paragraph" w:customStyle="1" w:styleId="TableParagraph">
    <w:name w:val="Table Paragraph"/>
    <w:basedOn w:val="a"/>
    <w:uiPriority w:val="1"/>
    <w:qFormat/>
    <w:rsid w:val="00F45042"/>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styleId="af9">
    <w:name w:val="line number"/>
    <w:basedOn w:val="a0"/>
    <w:uiPriority w:val="99"/>
    <w:semiHidden/>
    <w:unhideWhenUsed/>
    <w:rsid w:val="00F45042"/>
  </w:style>
  <w:style w:type="character" w:customStyle="1" w:styleId="a8">
    <w:name w:val="Абзац списка Знак"/>
    <w:basedOn w:val="a0"/>
    <w:link w:val="a7"/>
    <w:uiPriority w:val="34"/>
    <w:rsid w:val="00F45042"/>
    <w:rPr>
      <w:lang w:val="uk-UA"/>
    </w:rPr>
  </w:style>
  <w:style w:type="character" w:styleId="afa">
    <w:name w:val="Strong"/>
    <w:basedOn w:val="a0"/>
    <w:uiPriority w:val="22"/>
    <w:qFormat/>
    <w:rsid w:val="00F450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g"/><Relationship Id="rId44" Type="http://schemas.openxmlformats.org/officeDocument/2006/relationships/image" Target="media/image36.png"/><Relationship Id="rId52" Type="http://schemas.openxmlformats.org/officeDocument/2006/relationships/image" Target="media/image44.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DC83A-C4BD-4F8A-BB85-1D48B2465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4779</TotalTime>
  <Pages>1</Pages>
  <Words>18534</Words>
  <Characters>105647</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Володимир Балабей</dc:creator>
  <cp:keywords/>
  <dc:description/>
  <cp:lastModifiedBy>FabLab 3D printer</cp:lastModifiedBy>
  <cp:revision>305</cp:revision>
  <dcterms:created xsi:type="dcterms:W3CDTF">2025-10-26T09:51:00Z</dcterms:created>
  <dcterms:modified xsi:type="dcterms:W3CDTF">2025-12-21T20:14:00Z</dcterms:modified>
</cp:coreProperties>
</file>