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B5E" w:rsidRPr="00B33B5E" w:rsidRDefault="00B33B5E" w:rsidP="00B33B5E">
      <w:pPr>
        <w:spacing w:line="240" w:lineRule="auto"/>
        <w:jc w:val="center"/>
        <w:rPr>
          <w:bCs/>
          <w:sz w:val="28"/>
          <w:szCs w:val="28"/>
        </w:rPr>
      </w:pPr>
      <w:r w:rsidRPr="00B33B5E">
        <w:rPr>
          <w:bCs/>
          <w:sz w:val="28"/>
          <w:szCs w:val="28"/>
        </w:rPr>
        <w:t>СХІДНОУКРАЇНСЬКИЙ НАЦІОНАЛЬНИЙ УНІВЕРСИТЕТ</w:t>
      </w:r>
    </w:p>
    <w:p w:rsidR="00B33B5E" w:rsidRPr="00B33B5E" w:rsidRDefault="00B33B5E" w:rsidP="00B33B5E">
      <w:pPr>
        <w:spacing w:line="240" w:lineRule="auto"/>
        <w:jc w:val="center"/>
        <w:rPr>
          <w:bCs/>
          <w:sz w:val="28"/>
          <w:szCs w:val="28"/>
        </w:rPr>
      </w:pPr>
      <w:r w:rsidRPr="00B33B5E">
        <w:rPr>
          <w:bCs/>
          <w:sz w:val="28"/>
          <w:szCs w:val="28"/>
        </w:rPr>
        <w:t>ІМЕНІ ВОЛОДИМИРА ДАЛЯ</w:t>
      </w:r>
    </w:p>
    <w:p w:rsidR="00B33B5E" w:rsidRPr="00B33B5E" w:rsidRDefault="00B33B5E" w:rsidP="00B33B5E">
      <w:pPr>
        <w:spacing w:line="240" w:lineRule="auto"/>
        <w:rPr>
          <w:bCs/>
          <w:sz w:val="28"/>
          <w:szCs w:val="28"/>
        </w:rPr>
      </w:pPr>
    </w:p>
    <w:p w:rsidR="00B33B5E" w:rsidRDefault="00B33B5E" w:rsidP="00B33B5E">
      <w:pPr>
        <w:pStyle w:val="1"/>
        <w:spacing w:before="0" w:line="240" w:lineRule="auto"/>
        <w:jc w:val="left"/>
        <w:rPr>
          <w:rFonts w:ascii="Times New Roman" w:hAnsi="Times New Roman" w:cs="Times New Roman"/>
          <w:b w:val="0"/>
          <w:color w:val="000000" w:themeColor="text1"/>
          <w:u w:val="single"/>
          <w:lang w:val="ru-RU"/>
        </w:rPr>
      </w:pPr>
      <w:r w:rsidRPr="00B33B5E">
        <w:rPr>
          <w:rFonts w:ascii="Times New Roman" w:hAnsi="Times New Roman" w:cs="Times New Roman"/>
          <w:b w:val="0"/>
          <w:color w:val="000000" w:themeColor="text1"/>
        </w:rPr>
        <w:t>Факультет</w:t>
      </w:r>
      <w:r w:rsidRPr="00B33B5E">
        <w:rPr>
          <w:rFonts w:ascii="Times New Roman" w:hAnsi="Times New Roman" w:cs="Times New Roman"/>
          <w:b w:val="0"/>
          <w:color w:val="000000" w:themeColor="text1"/>
          <w:lang w:val="ru-RU"/>
        </w:rPr>
        <w:t xml:space="preserve"> </w:t>
      </w:r>
      <w:r w:rsidRPr="00B33B5E">
        <w:rPr>
          <w:rFonts w:ascii="Times New Roman" w:hAnsi="Times New Roman" w:cs="Times New Roman"/>
          <w:b w:val="0"/>
          <w:color w:val="000000" w:themeColor="text1"/>
        </w:rPr>
        <w:t>інформаційних технологій та електроніки</w:t>
      </w:r>
    </w:p>
    <w:p w:rsidR="00B33B5E" w:rsidRPr="00B33B5E" w:rsidRDefault="00B33B5E" w:rsidP="00B33B5E">
      <w:pPr>
        <w:pStyle w:val="1"/>
        <w:spacing w:before="0" w:line="240" w:lineRule="auto"/>
        <w:jc w:val="left"/>
        <w:rPr>
          <w:rFonts w:ascii="Times New Roman" w:hAnsi="Times New Roman" w:cs="Times New Roman"/>
          <w:b w:val="0"/>
          <w:color w:val="000000" w:themeColor="text1"/>
          <w:u w:val="single"/>
        </w:rPr>
      </w:pPr>
      <w:r w:rsidRPr="00B33B5E">
        <w:rPr>
          <w:rFonts w:ascii="Times New Roman" w:hAnsi="Times New Roman" w:cs="Times New Roman"/>
          <w:b w:val="0"/>
          <w:color w:val="000000" w:themeColor="text1"/>
        </w:rPr>
        <w:t>Кафедра</w:t>
      </w:r>
      <w:r w:rsidRPr="00B33B5E">
        <w:rPr>
          <w:rFonts w:ascii="Times New Roman" w:hAnsi="Times New Roman" w:cs="Times New Roman"/>
          <w:b w:val="0"/>
          <w:color w:val="000000" w:themeColor="text1"/>
          <w:lang w:val="ru-RU"/>
        </w:rPr>
        <w:t xml:space="preserve"> </w:t>
      </w:r>
      <w:r w:rsidRPr="00B33B5E">
        <w:rPr>
          <w:rFonts w:ascii="Times New Roman" w:hAnsi="Times New Roman" w:cs="Times New Roman"/>
          <w:b w:val="0"/>
          <w:color w:val="000000" w:themeColor="text1"/>
        </w:rPr>
        <w:t>комп’ютерно-інтегрованих систем управління</w:t>
      </w:r>
    </w:p>
    <w:p w:rsidR="00B33B5E" w:rsidRPr="00B33B5E" w:rsidRDefault="00B33B5E" w:rsidP="00B33B5E">
      <w:pPr>
        <w:jc w:val="center"/>
        <w:rPr>
          <w:sz w:val="28"/>
          <w:szCs w:val="28"/>
        </w:rPr>
      </w:pPr>
    </w:p>
    <w:p w:rsidR="00B33B5E" w:rsidRPr="00B33B5E" w:rsidRDefault="00B33B5E" w:rsidP="00B33B5E">
      <w:pPr>
        <w:jc w:val="center"/>
        <w:rPr>
          <w:sz w:val="28"/>
          <w:szCs w:val="28"/>
        </w:rPr>
      </w:pPr>
    </w:p>
    <w:p w:rsidR="00B33B5E" w:rsidRPr="00B33B5E" w:rsidRDefault="00B33B5E" w:rsidP="00B33B5E">
      <w:pPr>
        <w:pStyle w:val="2"/>
        <w:spacing w:line="240" w:lineRule="auto"/>
        <w:ind w:firstLine="0"/>
        <w:jc w:val="center"/>
        <w:rPr>
          <w:rFonts w:ascii="Times New Roman" w:hAnsi="Times New Roman" w:cs="Times New Roman"/>
          <w:bCs w:val="0"/>
          <w:i w:val="0"/>
          <w:sz w:val="36"/>
          <w:szCs w:val="36"/>
        </w:rPr>
      </w:pPr>
      <w:r w:rsidRPr="00B33B5E">
        <w:rPr>
          <w:rFonts w:ascii="Times New Roman" w:hAnsi="Times New Roman" w:cs="Times New Roman"/>
          <w:bCs w:val="0"/>
          <w:i w:val="0"/>
          <w:sz w:val="36"/>
          <w:szCs w:val="36"/>
        </w:rPr>
        <w:t>ПОЯСНЮВАЛЬНА ЗАПИСКА</w:t>
      </w:r>
    </w:p>
    <w:p w:rsidR="00B33B5E" w:rsidRPr="00B33B5E" w:rsidRDefault="00B33B5E" w:rsidP="00B33B5E">
      <w:pPr>
        <w:spacing w:line="240" w:lineRule="auto"/>
        <w:ind w:firstLine="0"/>
        <w:jc w:val="center"/>
        <w:rPr>
          <w:sz w:val="28"/>
          <w:szCs w:val="28"/>
        </w:rPr>
      </w:pPr>
      <w:r w:rsidRPr="00B33B5E">
        <w:rPr>
          <w:sz w:val="28"/>
          <w:szCs w:val="28"/>
        </w:rPr>
        <w:t xml:space="preserve">до </w:t>
      </w:r>
      <w:r w:rsidR="008368C1">
        <w:rPr>
          <w:sz w:val="28"/>
          <w:szCs w:val="28"/>
        </w:rPr>
        <w:t>бакалаврської дипломної</w:t>
      </w:r>
      <w:r w:rsidRPr="00B33B5E">
        <w:rPr>
          <w:sz w:val="28"/>
          <w:szCs w:val="28"/>
        </w:rPr>
        <w:t xml:space="preserve"> роботи</w:t>
      </w:r>
    </w:p>
    <w:p w:rsidR="00B33B5E" w:rsidRPr="00B33B5E" w:rsidRDefault="00B33B5E" w:rsidP="00B33B5E">
      <w:pPr>
        <w:jc w:val="center"/>
        <w:rPr>
          <w:sz w:val="28"/>
          <w:szCs w:val="28"/>
        </w:rPr>
      </w:pPr>
    </w:p>
    <w:p w:rsidR="00B33B5E" w:rsidRPr="00B33B5E" w:rsidRDefault="00B33B5E" w:rsidP="00B33B5E">
      <w:pPr>
        <w:spacing w:line="240" w:lineRule="auto"/>
        <w:ind w:firstLine="0"/>
        <w:rPr>
          <w:sz w:val="28"/>
          <w:szCs w:val="28"/>
        </w:rPr>
      </w:pPr>
      <w:r w:rsidRPr="00B33B5E">
        <w:rPr>
          <w:sz w:val="28"/>
          <w:szCs w:val="28"/>
        </w:rPr>
        <w:t xml:space="preserve">освітній ступінь:   </w:t>
      </w:r>
      <w:r w:rsidR="008368C1">
        <w:rPr>
          <w:sz w:val="28"/>
          <w:szCs w:val="28"/>
        </w:rPr>
        <w:t>бакалавр</w:t>
      </w:r>
    </w:p>
    <w:p w:rsidR="00B33B5E" w:rsidRPr="00B33B5E" w:rsidRDefault="00B33B5E" w:rsidP="00B33B5E">
      <w:pPr>
        <w:spacing w:line="240" w:lineRule="auto"/>
        <w:ind w:firstLine="0"/>
        <w:rPr>
          <w:sz w:val="28"/>
          <w:szCs w:val="28"/>
        </w:rPr>
      </w:pPr>
      <w:r w:rsidRPr="00B33B5E">
        <w:rPr>
          <w:sz w:val="28"/>
          <w:szCs w:val="28"/>
        </w:rPr>
        <w:t xml:space="preserve">спеціальність:   </w:t>
      </w:r>
      <w:r w:rsidR="008368C1">
        <w:rPr>
          <w:sz w:val="28"/>
          <w:szCs w:val="28"/>
        </w:rPr>
        <w:t>151</w:t>
      </w:r>
      <w:r w:rsidR="00616A06">
        <w:rPr>
          <w:sz w:val="28"/>
          <w:szCs w:val="28"/>
        </w:rPr>
        <w:t xml:space="preserve"> – Автоматизація</w:t>
      </w:r>
      <w:r w:rsidR="008368C1">
        <w:rPr>
          <w:sz w:val="28"/>
          <w:szCs w:val="28"/>
        </w:rPr>
        <w:t xml:space="preserve"> та</w:t>
      </w:r>
      <w:r w:rsidRPr="00B33B5E">
        <w:rPr>
          <w:sz w:val="28"/>
          <w:szCs w:val="28"/>
        </w:rPr>
        <w:t xml:space="preserve"> комп’ютерно-інтегровані технології</w:t>
      </w:r>
      <w:r w:rsidR="00616A06">
        <w:rPr>
          <w:sz w:val="28"/>
          <w:szCs w:val="28"/>
        </w:rPr>
        <w:t xml:space="preserve"> </w:t>
      </w:r>
    </w:p>
    <w:p w:rsidR="00B33B5E" w:rsidRPr="00B33B5E" w:rsidRDefault="00B33B5E" w:rsidP="00B33B5E">
      <w:pPr>
        <w:spacing w:line="240" w:lineRule="auto"/>
        <w:ind w:firstLine="0"/>
        <w:rPr>
          <w:sz w:val="22"/>
          <w:szCs w:val="22"/>
        </w:rPr>
      </w:pPr>
      <w:r w:rsidRPr="00B33B5E">
        <w:rPr>
          <w:sz w:val="28"/>
          <w:szCs w:val="28"/>
        </w:rPr>
        <w:t xml:space="preserve">                                     </w:t>
      </w:r>
      <w:r w:rsidRPr="00C14ACC">
        <w:rPr>
          <w:sz w:val="28"/>
          <w:szCs w:val="28"/>
        </w:rPr>
        <w:t xml:space="preserve">         </w:t>
      </w:r>
      <w:r w:rsidRPr="00B33B5E">
        <w:rPr>
          <w:sz w:val="28"/>
          <w:szCs w:val="28"/>
        </w:rPr>
        <w:t xml:space="preserve">     </w:t>
      </w:r>
      <w:r w:rsidRPr="00B33B5E">
        <w:rPr>
          <w:sz w:val="22"/>
          <w:szCs w:val="22"/>
        </w:rPr>
        <w:t>(шифр і назва спеціальності)</w:t>
      </w:r>
    </w:p>
    <w:p w:rsidR="00B33B5E" w:rsidRPr="00B33B5E" w:rsidRDefault="00B33B5E" w:rsidP="00B33B5E">
      <w:pPr>
        <w:spacing w:line="240" w:lineRule="auto"/>
        <w:ind w:firstLine="0"/>
        <w:rPr>
          <w:sz w:val="28"/>
          <w:szCs w:val="28"/>
        </w:rPr>
      </w:pPr>
      <w:r w:rsidRPr="00B33B5E">
        <w:rPr>
          <w:sz w:val="28"/>
          <w:szCs w:val="28"/>
        </w:rPr>
        <w:t>спеціалізація __________________________________________________</w:t>
      </w:r>
    </w:p>
    <w:p w:rsidR="00B33B5E" w:rsidRPr="00B33B5E" w:rsidRDefault="00B33B5E" w:rsidP="00B33B5E">
      <w:pPr>
        <w:spacing w:line="240" w:lineRule="auto"/>
        <w:ind w:firstLine="0"/>
        <w:rPr>
          <w:sz w:val="22"/>
          <w:szCs w:val="22"/>
        </w:rPr>
      </w:pPr>
      <w:r w:rsidRPr="00B33B5E">
        <w:rPr>
          <w:sz w:val="28"/>
          <w:szCs w:val="28"/>
        </w:rPr>
        <w:t xml:space="preserve">                             </w:t>
      </w:r>
      <w:r>
        <w:rPr>
          <w:sz w:val="28"/>
          <w:szCs w:val="28"/>
        </w:rPr>
        <w:t xml:space="preserve">                             </w:t>
      </w:r>
      <w:r w:rsidRPr="00B33B5E">
        <w:rPr>
          <w:sz w:val="22"/>
          <w:szCs w:val="22"/>
        </w:rPr>
        <w:t>(назва спеціалізації)</w:t>
      </w:r>
    </w:p>
    <w:p w:rsidR="00B33B5E" w:rsidRPr="00B33B5E" w:rsidRDefault="00B33B5E" w:rsidP="00B33B5E">
      <w:pPr>
        <w:spacing w:line="240" w:lineRule="auto"/>
        <w:ind w:firstLine="0"/>
        <w:rPr>
          <w:sz w:val="28"/>
          <w:szCs w:val="28"/>
        </w:rPr>
      </w:pPr>
    </w:p>
    <w:p w:rsidR="00B33B5E" w:rsidRPr="00B33B5E" w:rsidRDefault="00B33B5E" w:rsidP="00B33B5E">
      <w:pPr>
        <w:spacing w:line="240" w:lineRule="auto"/>
        <w:ind w:firstLine="0"/>
        <w:rPr>
          <w:sz w:val="36"/>
          <w:szCs w:val="36"/>
        </w:rPr>
      </w:pPr>
      <w:r w:rsidRPr="00B33B5E">
        <w:rPr>
          <w:sz w:val="36"/>
          <w:szCs w:val="36"/>
        </w:rPr>
        <w:t>на тему «</w:t>
      </w:r>
      <w:r w:rsidR="008368C1" w:rsidRPr="008368C1">
        <w:rPr>
          <w:sz w:val="36"/>
          <w:szCs w:val="36"/>
        </w:rPr>
        <w:t>Створення та аналіз комп</w:t>
      </w:r>
      <w:r w:rsidR="008368C1" w:rsidRPr="008368C1">
        <w:rPr>
          <w:sz w:val="36"/>
          <w:szCs w:val="36"/>
          <w:lang w:val="ru-RU"/>
        </w:rPr>
        <w:t>`</w:t>
      </w:r>
      <w:r w:rsidR="008368C1" w:rsidRPr="008368C1">
        <w:rPr>
          <w:sz w:val="36"/>
          <w:szCs w:val="36"/>
        </w:rPr>
        <w:t>ютерізованної системи моніторингу та регулювання конденсату чистої пари у фармацевтичному технологічному процесі</w:t>
      </w:r>
      <w:r w:rsidRPr="00B33B5E">
        <w:rPr>
          <w:sz w:val="36"/>
          <w:szCs w:val="36"/>
        </w:rPr>
        <w:t>»</w:t>
      </w:r>
    </w:p>
    <w:p w:rsidR="00B33B5E" w:rsidRPr="00B33B5E" w:rsidRDefault="00B33B5E" w:rsidP="00B33B5E">
      <w:pPr>
        <w:rPr>
          <w:sz w:val="28"/>
          <w:szCs w:val="28"/>
        </w:rPr>
      </w:pPr>
    </w:p>
    <w:p w:rsidR="00B33B5E" w:rsidRPr="00B33B5E" w:rsidRDefault="00B33B5E" w:rsidP="00B33B5E">
      <w:pPr>
        <w:rPr>
          <w:sz w:val="28"/>
          <w:szCs w:val="28"/>
        </w:rPr>
      </w:pPr>
    </w:p>
    <w:p w:rsidR="00B33B5E" w:rsidRPr="00260FEA" w:rsidRDefault="00B33B5E" w:rsidP="0097525F">
      <w:pPr>
        <w:spacing w:line="240" w:lineRule="auto"/>
        <w:ind w:firstLine="0"/>
        <w:rPr>
          <w:sz w:val="28"/>
          <w:szCs w:val="28"/>
        </w:rPr>
      </w:pPr>
      <w:r w:rsidRPr="00B33B5E">
        <w:rPr>
          <w:sz w:val="28"/>
          <w:szCs w:val="28"/>
        </w:rPr>
        <w:t>Виконав: студент групи _</w:t>
      </w:r>
      <w:r w:rsidRPr="00B33B5E">
        <w:rPr>
          <w:sz w:val="28"/>
          <w:szCs w:val="28"/>
          <w:u w:val="single"/>
        </w:rPr>
        <w:t>АТП-2</w:t>
      </w:r>
      <w:r w:rsidR="008368C1">
        <w:rPr>
          <w:sz w:val="28"/>
          <w:szCs w:val="28"/>
          <w:u w:val="single"/>
        </w:rPr>
        <w:t>1</w:t>
      </w:r>
      <w:r w:rsidRPr="00B33B5E">
        <w:rPr>
          <w:sz w:val="28"/>
          <w:szCs w:val="28"/>
          <w:u w:val="single"/>
        </w:rPr>
        <w:t>д</w:t>
      </w:r>
      <w:r w:rsidRPr="00B33B5E">
        <w:rPr>
          <w:sz w:val="28"/>
          <w:szCs w:val="28"/>
        </w:rPr>
        <w:t xml:space="preserve">_  </w:t>
      </w:r>
      <w:r w:rsidRPr="00B33B5E">
        <w:rPr>
          <w:sz w:val="28"/>
          <w:szCs w:val="28"/>
        </w:rPr>
        <w:tab/>
      </w:r>
      <w:r w:rsidR="00B63EBA">
        <w:object w:dxaOrig="192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9.6pt;height:39pt;mso-position-vertical:absolute" o:ole="">
            <v:imagedata r:id="rId9" o:title="" grayscale="t" bilevel="t"/>
          </v:shape>
          <o:OLEObject Type="Embed" ProgID="PBrush" ShapeID="_x0000_i1028" DrawAspect="Content" ObjectID="_1812210475" r:id="rId10"/>
        </w:object>
      </w:r>
      <w:r w:rsidRPr="00B33B5E">
        <w:rPr>
          <w:sz w:val="28"/>
          <w:szCs w:val="28"/>
        </w:rPr>
        <w:t xml:space="preserve">  </w:t>
      </w:r>
      <w:r w:rsidR="008368C1">
        <w:rPr>
          <w:sz w:val="28"/>
          <w:szCs w:val="28"/>
        </w:rPr>
        <w:t>Д.І. Кравченко</w:t>
      </w:r>
    </w:p>
    <w:p w:rsidR="00B33B5E" w:rsidRPr="00B33B5E" w:rsidRDefault="0097525F" w:rsidP="0097525F">
      <w:pPr>
        <w:spacing w:line="240" w:lineRule="auto"/>
        <w:ind w:left="3540" w:firstLine="0"/>
        <w:rPr>
          <w:sz w:val="28"/>
          <w:szCs w:val="28"/>
        </w:rPr>
      </w:pPr>
      <w:r>
        <w:rPr>
          <w:bCs/>
          <w:sz w:val="28"/>
          <w:szCs w:val="28"/>
          <w:vertAlign w:val="superscript"/>
          <w:lang w:val="ru-RU"/>
        </w:rPr>
        <w:t xml:space="preserve">                                        </w:t>
      </w:r>
      <w:r w:rsidR="00B33B5E" w:rsidRPr="00B33B5E">
        <w:rPr>
          <w:bCs/>
          <w:sz w:val="28"/>
          <w:szCs w:val="28"/>
          <w:vertAlign w:val="superscript"/>
        </w:rPr>
        <w:t>( підпис )</w:t>
      </w:r>
    </w:p>
    <w:p w:rsidR="00B33B5E" w:rsidRPr="00B33B5E" w:rsidRDefault="00B33B5E" w:rsidP="0097525F">
      <w:pPr>
        <w:spacing w:line="240" w:lineRule="auto"/>
        <w:ind w:firstLine="0"/>
        <w:rPr>
          <w:sz w:val="28"/>
          <w:szCs w:val="28"/>
        </w:rPr>
      </w:pPr>
    </w:p>
    <w:p w:rsidR="00B33B5E" w:rsidRPr="00260FEA" w:rsidRDefault="00B33B5E" w:rsidP="0097525F">
      <w:pPr>
        <w:spacing w:line="240" w:lineRule="auto"/>
        <w:ind w:firstLine="0"/>
        <w:rPr>
          <w:sz w:val="28"/>
          <w:szCs w:val="28"/>
        </w:rPr>
      </w:pPr>
      <w:r w:rsidRPr="00B33B5E">
        <w:rPr>
          <w:sz w:val="28"/>
          <w:szCs w:val="28"/>
        </w:rPr>
        <w:t>Керівник</w:t>
      </w:r>
      <w:r w:rsidRPr="00B33B5E">
        <w:rPr>
          <w:sz w:val="28"/>
          <w:szCs w:val="28"/>
        </w:rPr>
        <w:tab/>
      </w:r>
      <w:r w:rsidRPr="00B33B5E">
        <w:rPr>
          <w:sz w:val="28"/>
          <w:szCs w:val="28"/>
        </w:rPr>
        <w:tab/>
      </w:r>
      <w:r w:rsidRPr="00B33B5E">
        <w:rPr>
          <w:sz w:val="28"/>
          <w:szCs w:val="28"/>
        </w:rPr>
        <w:tab/>
      </w:r>
      <w:r w:rsidRPr="00B33B5E">
        <w:rPr>
          <w:sz w:val="28"/>
          <w:szCs w:val="28"/>
        </w:rPr>
        <w:tab/>
      </w:r>
      <w:r w:rsidRPr="00B33B5E">
        <w:rPr>
          <w:sz w:val="28"/>
          <w:szCs w:val="28"/>
        </w:rPr>
        <w:tab/>
      </w:r>
      <w:r w:rsidRPr="00B33B5E">
        <w:rPr>
          <w:sz w:val="28"/>
          <w:szCs w:val="28"/>
        </w:rPr>
        <w:tab/>
        <w:t xml:space="preserve"> </w:t>
      </w:r>
      <w:r w:rsidR="00B63EBA">
        <w:rPr>
          <w:noProof/>
          <w:lang w:val="ru-RU"/>
        </w:rPr>
        <w:drawing>
          <wp:inline distT="0" distB="0" distL="0" distR="0" wp14:anchorId="0232D421" wp14:editId="7DB3D1E8">
            <wp:extent cx="678180" cy="228600"/>
            <wp:effectExtent l="0" t="0" r="762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1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B33B5E">
        <w:rPr>
          <w:b/>
          <w:sz w:val="28"/>
          <w:szCs w:val="28"/>
        </w:rPr>
        <w:t xml:space="preserve">  </w:t>
      </w:r>
      <w:r w:rsidR="003804D0">
        <w:rPr>
          <w:sz w:val="28"/>
          <w:szCs w:val="28"/>
        </w:rPr>
        <w:t>Т.Г.Сотнікова</w:t>
      </w:r>
    </w:p>
    <w:p w:rsidR="00B33B5E" w:rsidRPr="00260FEA" w:rsidRDefault="0097525F" w:rsidP="0097525F">
      <w:pPr>
        <w:spacing w:line="240" w:lineRule="auto"/>
        <w:ind w:left="3540" w:firstLine="0"/>
        <w:rPr>
          <w:bCs/>
          <w:sz w:val="28"/>
          <w:szCs w:val="28"/>
          <w:vertAlign w:val="superscript"/>
        </w:rPr>
      </w:pPr>
      <w:r w:rsidRPr="00260FEA">
        <w:rPr>
          <w:bCs/>
          <w:sz w:val="28"/>
          <w:szCs w:val="28"/>
          <w:vertAlign w:val="superscript"/>
          <w:lang w:val="ru-RU"/>
        </w:rPr>
        <w:t xml:space="preserve">                                       </w:t>
      </w:r>
      <w:r w:rsidR="00B33B5E" w:rsidRPr="00260FEA">
        <w:rPr>
          <w:bCs/>
          <w:sz w:val="28"/>
          <w:szCs w:val="28"/>
          <w:vertAlign w:val="superscript"/>
        </w:rPr>
        <w:t>( підпис )</w:t>
      </w:r>
    </w:p>
    <w:p w:rsidR="00B33B5E" w:rsidRPr="00260FEA" w:rsidRDefault="00B33B5E" w:rsidP="0097525F">
      <w:pPr>
        <w:spacing w:line="240" w:lineRule="auto"/>
        <w:ind w:firstLine="0"/>
        <w:rPr>
          <w:sz w:val="28"/>
          <w:szCs w:val="28"/>
        </w:rPr>
      </w:pPr>
    </w:p>
    <w:p w:rsidR="00B33B5E" w:rsidRPr="00260FEA" w:rsidRDefault="00B33B5E" w:rsidP="0097525F">
      <w:pPr>
        <w:spacing w:line="240" w:lineRule="auto"/>
        <w:ind w:firstLine="0"/>
        <w:rPr>
          <w:sz w:val="28"/>
          <w:szCs w:val="28"/>
        </w:rPr>
      </w:pPr>
      <w:r w:rsidRPr="00260FEA">
        <w:rPr>
          <w:sz w:val="28"/>
          <w:szCs w:val="28"/>
        </w:rPr>
        <w:t>Завідувачка кафедри</w:t>
      </w:r>
      <w:r w:rsidRPr="00260FEA">
        <w:rPr>
          <w:sz w:val="28"/>
          <w:szCs w:val="28"/>
        </w:rPr>
        <w:tab/>
      </w:r>
      <w:r w:rsidRPr="00260FEA">
        <w:rPr>
          <w:sz w:val="28"/>
          <w:szCs w:val="28"/>
        </w:rPr>
        <w:tab/>
      </w:r>
      <w:r w:rsidRPr="00260FEA">
        <w:rPr>
          <w:sz w:val="28"/>
          <w:szCs w:val="28"/>
        </w:rPr>
        <w:tab/>
      </w:r>
      <w:r w:rsidRPr="00260FEA">
        <w:rPr>
          <w:sz w:val="28"/>
          <w:szCs w:val="28"/>
        </w:rPr>
        <w:tab/>
        <w:t xml:space="preserve"> </w:t>
      </w:r>
      <w:r w:rsidR="00B63EBA">
        <w:rPr>
          <w:noProof/>
          <w:lang w:val="ru-RU"/>
        </w:rPr>
        <w:drawing>
          <wp:inline distT="0" distB="0" distL="0" distR="0" wp14:anchorId="381F7450" wp14:editId="29BE052B">
            <wp:extent cx="1036320" cy="175260"/>
            <wp:effectExtent l="0" t="0" r="0"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260FEA">
        <w:rPr>
          <w:sz w:val="28"/>
          <w:szCs w:val="28"/>
        </w:rPr>
        <w:t xml:space="preserve">  М.Г. Лорія</w:t>
      </w:r>
    </w:p>
    <w:p w:rsidR="00B33B5E" w:rsidRPr="00260FEA" w:rsidRDefault="0097525F" w:rsidP="0097525F">
      <w:pPr>
        <w:spacing w:line="240" w:lineRule="auto"/>
        <w:ind w:left="3540" w:firstLine="0"/>
        <w:rPr>
          <w:bCs/>
          <w:sz w:val="28"/>
          <w:szCs w:val="28"/>
          <w:vertAlign w:val="superscript"/>
        </w:rPr>
      </w:pPr>
      <w:r w:rsidRPr="00260FEA">
        <w:rPr>
          <w:bCs/>
          <w:sz w:val="28"/>
          <w:szCs w:val="28"/>
          <w:vertAlign w:val="superscript"/>
          <w:lang w:val="ru-RU"/>
        </w:rPr>
        <w:t xml:space="preserve">                                      </w:t>
      </w:r>
      <w:r w:rsidR="00B33B5E" w:rsidRPr="00260FEA">
        <w:rPr>
          <w:bCs/>
          <w:sz w:val="28"/>
          <w:szCs w:val="28"/>
          <w:vertAlign w:val="superscript"/>
        </w:rPr>
        <w:t>( підпис )</w:t>
      </w:r>
    </w:p>
    <w:p w:rsidR="00B33B5E" w:rsidRPr="00260FEA" w:rsidRDefault="00B33B5E" w:rsidP="0097525F">
      <w:pPr>
        <w:spacing w:line="240" w:lineRule="auto"/>
        <w:ind w:firstLine="0"/>
        <w:rPr>
          <w:sz w:val="28"/>
          <w:szCs w:val="28"/>
        </w:rPr>
      </w:pPr>
    </w:p>
    <w:p w:rsidR="005B5982" w:rsidRPr="00260FEA" w:rsidRDefault="00B33B5E" w:rsidP="005B5982">
      <w:pPr>
        <w:spacing w:line="240" w:lineRule="auto"/>
        <w:ind w:firstLine="0"/>
        <w:rPr>
          <w:sz w:val="28"/>
          <w:szCs w:val="28"/>
        </w:rPr>
      </w:pPr>
      <w:r w:rsidRPr="00260FEA">
        <w:rPr>
          <w:sz w:val="28"/>
          <w:szCs w:val="28"/>
        </w:rPr>
        <w:t>Рецензент</w:t>
      </w:r>
      <w:r w:rsidRPr="00260FEA">
        <w:rPr>
          <w:sz w:val="28"/>
          <w:szCs w:val="28"/>
        </w:rPr>
        <w:tab/>
      </w:r>
      <w:r w:rsidRPr="00260FEA">
        <w:rPr>
          <w:sz w:val="28"/>
          <w:szCs w:val="28"/>
        </w:rPr>
        <w:tab/>
      </w:r>
      <w:r w:rsidRPr="00260FEA">
        <w:rPr>
          <w:sz w:val="28"/>
          <w:szCs w:val="28"/>
        </w:rPr>
        <w:tab/>
      </w:r>
      <w:r w:rsidRPr="00260FEA">
        <w:rPr>
          <w:sz w:val="28"/>
          <w:szCs w:val="28"/>
        </w:rPr>
        <w:tab/>
      </w:r>
      <w:r w:rsidRPr="00260FEA">
        <w:rPr>
          <w:sz w:val="28"/>
          <w:szCs w:val="28"/>
        </w:rPr>
        <w:tab/>
      </w:r>
      <w:r w:rsidRPr="00260FEA">
        <w:rPr>
          <w:sz w:val="28"/>
          <w:szCs w:val="28"/>
        </w:rPr>
        <w:tab/>
        <w:t>_</w:t>
      </w:r>
      <w:r w:rsidR="00B63EBA">
        <w:rPr>
          <w:noProof/>
          <w:lang w:val="ru-RU"/>
        </w:rPr>
        <w:drawing>
          <wp:inline distT="0" distB="0" distL="0" distR="0" wp14:anchorId="51C782F9" wp14:editId="6DF86E1C">
            <wp:extent cx="838200" cy="426720"/>
            <wp:effectExtent l="0" t="0" r="0" b="0"/>
            <wp:docPr id="109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Рисунок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260FEA">
        <w:rPr>
          <w:sz w:val="28"/>
          <w:szCs w:val="28"/>
        </w:rPr>
        <w:t xml:space="preserve">  </w:t>
      </w:r>
      <w:r w:rsidR="003804D0">
        <w:rPr>
          <w:sz w:val="28"/>
          <w:szCs w:val="28"/>
        </w:rPr>
        <w:t>П.Й. Єлісєєв</w:t>
      </w:r>
    </w:p>
    <w:p w:rsidR="00B33B5E" w:rsidRPr="00260FEA" w:rsidRDefault="00B33B5E" w:rsidP="0097525F">
      <w:pPr>
        <w:spacing w:line="240" w:lineRule="auto"/>
        <w:ind w:firstLine="0"/>
        <w:rPr>
          <w:sz w:val="28"/>
          <w:szCs w:val="28"/>
        </w:rPr>
      </w:pPr>
    </w:p>
    <w:p w:rsidR="00B33B5E" w:rsidRPr="00260FEA" w:rsidRDefault="0097525F" w:rsidP="0097525F">
      <w:pPr>
        <w:ind w:left="3540" w:firstLine="0"/>
        <w:rPr>
          <w:bCs/>
          <w:sz w:val="28"/>
          <w:szCs w:val="28"/>
          <w:vertAlign w:val="superscript"/>
        </w:rPr>
      </w:pPr>
      <w:r w:rsidRPr="00260FEA">
        <w:rPr>
          <w:bCs/>
          <w:sz w:val="28"/>
          <w:szCs w:val="28"/>
          <w:vertAlign w:val="superscript"/>
        </w:rPr>
        <w:t xml:space="preserve">                                     </w:t>
      </w:r>
      <w:r w:rsidR="00B33B5E" w:rsidRPr="00260FEA">
        <w:rPr>
          <w:bCs/>
          <w:sz w:val="28"/>
          <w:szCs w:val="28"/>
          <w:vertAlign w:val="superscript"/>
        </w:rPr>
        <w:t>( підпис )</w:t>
      </w:r>
    </w:p>
    <w:p w:rsidR="0097525F" w:rsidRPr="005B5982" w:rsidRDefault="0097525F" w:rsidP="0097525F">
      <w:pPr>
        <w:ind w:firstLine="0"/>
        <w:rPr>
          <w:sz w:val="28"/>
          <w:szCs w:val="28"/>
        </w:rPr>
      </w:pPr>
      <w:bookmarkStart w:id="0" w:name="_GoBack"/>
      <w:bookmarkEnd w:id="0"/>
    </w:p>
    <w:p w:rsidR="006C7DA1" w:rsidRPr="005B5982" w:rsidRDefault="006C7DA1" w:rsidP="0097525F">
      <w:pPr>
        <w:ind w:firstLine="0"/>
        <w:rPr>
          <w:sz w:val="28"/>
          <w:szCs w:val="28"/>
        </w:rPr>
      </w:pPr>
    </w:p>
    <w:p w:rsidR="00B33B5E" w:rsidRDefault="00B33B5E" w:rsidP="005B5982">
      <w:pPr>
        <w:ind w:firstLine="0"/>
        <w:jc w:val="center"/>
        <w:rPr>
          <w:sz w:val="28"/>
          <w:lang w:val="ru-RU"/>
        </w:rPr>
      </w:pPr>
      <w:r w:rsidRPr="00B33B5E">
        <w:rPr>
          <w:sz w:val="28"/>
          <w:szCs w:val="28"/>
        </w:rPr>
        <w:t>Київ – 202</w:t>
      </w:r>
      <w:r w:rsidR="008368C1">
        <w:rPr>
          <w:sz w:val="28"/>
          <w:szCs w:val="28"/>
        </w:rPr>
        <w:t>5</w:t>
      </w:r>
      <w:r w:rsidRPr="00B33B5E">
        <w:rPr>
          <w:sz w:val="28"/>
          <w:szCs w:val="28"/>
        </w:rPr>
        <w:t xml:space="preserve"> р.</w:t>
      </w:r>
      <w:r>
        <w:rPr>
          <w:sz w:val="28"/>
        </w:rPr>
        <w:br w:type="page"/>
      </w:r>
    </w:p>
    <w:p w:rsidR="00B277F7" w:rsidRPr="00B277F7" w:rsidRDefault="00B277F7" w:rsidP="007C4A31">
      <w:pPr>
        <w:jc w:val="center"/>
        <w:rPr>
          <w:b/>
          <w:bCs/>
          <w:color w:val="000000" w:themeColor="text1"/>
        </w:rPr>
      </w:pPr>
      <w:r w:rsidRPr="00B277F7">
        <w:rPr>
          <w:b/>
          <w:bCs/>
          <w:color w:val="000000" w:themeColor="text1"/>
        </w:rPr>
        <w:lastRenderedPageBreak/>
        <w:t xml:space="preserve">СХІДНОУКРАЇНСЬКИЙ НАЦІОНАЛЬНИЙ УНІВЕРСИТЕТ </w:t>
      </w:r>
    </w:p>
    <w:p w:rsidR="00B277F7" w:rsidRDefault="00B277F7" w:rsidP="007C4A31">
      <w:pPr>
        <w:jc w:val="center"/>
        <w:rPr>
          <w:b/>
          <w:bCs/>
          <w:color w:val="000000" w:themeColor="text1"/>
          <w:lang w:val="ru-RU"/>
        </w:rPr>
      </w:pPr>
      <w:r w:rsidRPr="00B277F7">
        <w:rPr>
          <w:b/>
          <w:bCs/>
          <w:color w:val="000000" w:themeColor="text1"/>
        </w:rPr>
        <w:t>імені ВОЛОДИМИРА ДАЛЯ</w:t>
      </w:r>
    </w:p>
    <w:p w:rsidR="00B277F7" w:rsidRPr="00B277F7" w:rsidRDefault="00B277F7" w:rsidP="00B277F7">
      <w:pPr>
        <w:spacing w:line="240" w:lineRule="auto"/>
        <w:jc w:val="center"/>
        <w:rPr>
          <w:b/>
          <w:bCs/>
          <w:color w:val="000000" w:themeColor="text1"/>
          <w:lang w:val="ru-RU"/>
        </w:rPr>
      </w:pPr>
    </w:p>
    <w:p w:rsidR="00B277F7" w:rsidRDefault="00B277F7" w:rsidP="00B277F7">
      <w:pPr>
        <w:pStyle w:val="1"/>
        <w:spacing w:before="0" w:line="240" w:lineRule="auto"/>
        <w:jc w:val="left"/>
        <w:rPr>
          <w:b w:val="0"/>
          <w:color w:val="000000" w:themeColor="text1"/>
          <w:sz w:val="24"/>
          <w:szCs w:val="24"/>
          <w:lang w:val="ru-RU"/>
        </w:rPr>
      </w:pPr>
      <w:r w:rsidRPr="00B277F7">
        <w:rPr>
          <w:color w:val="000000" w:themeColor="text1"/>
          <w:sz w:val="24"/>
        </w:rPr>
        <w:t>Факультет:</w:t>
      </w:r>
      <w:r w:rsidRPr="00B277F7">
        <w:rPr>
          <w:b w:val="0"/>
          <w:color w:val="000000" w:themeColor="text1"/>
          <w:sz w:val="24"/>
        </w:rPr>
        <w:t xml:space="preserve">  </w:t>
      </w:r>
      <w:r w:rsidRPr="00B277F7">
        <w:rPr>
          <w:b w:val="0"/>
          <w:color w:val="000000" w:themeColor="text1"/>
          <w:sz w:val="24"/>
          <w:szCs w:val="24"/>
        </w:rPr>
        <w:t xml:space="preserve"> </w:t>
      </w:r>
      <w:r w:rsidRPr="00B277F7">
        <w:rPr>
          <w:b w:val="0"/>
          <w:color w:val="000000" w:themeColor="text1"/>
          <w:sz w:val="24"/>
        </w:rPr>
        <w:t xml:space="preserve">Інформаційних </w:t>
      </w:r>
      <w:r w:rsidRPr="00B277F7">
        <w:rPr>
          <w:b w:val="0"/>
          <w:color w:val="000000" w:themeColor="text1"/>
          <w:sz w:val="24"/>
          <w:szCs w:val="24"/>
        </w:rPr>
        <w:t>технологій та електроніки</w:t>
      </w:r>
    </w:p>
    <w:p w:rsidR="00B277F7" w:rsidRPr="00B277F7" w:rsidRDefault="00B277F7" w:rsidP="00B277F7">
      <w:pPr>
        <w:pStyle w:val="1"/>
        <w:spacing w:before="0" w:line="240" w:lineRule="auto"/>
        <w:jc w:val="left"/>
        <w:rPr>
          <w:b w:val="0"/>
          <w:bCs w:val="0"/>
          <w:color w:val="000000" w:themeColor="text1"/>
          <w:sz w:val="24"/>
          <w:szCs w:val="24"/>
          <w:lang w:val="ru-RU"/>
        </w:rPr>
      </w:pPr>
      <w:r w:rsidRPr="00B277F7">
        <w:rPr>
          <w:color w:val="000000" w:themeColor="text1"/>
          <w:sz w:val="24"/>
          <w:szCs w:val="24"/>
        </w:rPr>
        <w:t>Кафедра</w:t>
      </w:r>
      <w:r w:rsidRPr="00B277F7">
        <w:rPr>
          <w:color w:val="000000" w:themeColor="text1"/>
          <w:sz w:val="24"/>
        </w:rPr>
        <w:t>:</w:t>
      </w:r>
      <w:r w:rsidRPr="00B277F7">
        <w:rPr>
          <w:b w:val="0"/>
          <w:color w:val="000000" w:themeColor="text1"/>
          <w:sz w:val="24"/>
        </w:rPr>
        <w:t xml:space="preserve">   Комп’ютерно</w:t>
      </w:r>
      <w:r w:rsidRPr="00B277F7">
        <w:rPr>
          <w:b w:val="0"/>
          <w:color w:val="000000" w:themeColor="text1"/>
          <w:sz w:val="24"/>
          <w:szCs w:val="24"/>
        </w:rPr>
        <w:t>-інтегрованих систем управління</w:t>
      </w:r>
    </w:p>
    <w:p w:rsidR="00B277F7" w:rsidRPr="00B277F7" w:rsidRDefault="00B277F7" w:rsidP="00B277F7">
      <w:pPr>
        <w:spacing w:line="240" w:lineRule="auto"/>
        <w:rPr>
          <w:color w:val="000000" w:themeColor="text1"/>
        </w:rPr>
      </w:pPr>
      <w:r w:rsidRPr="00B277F7">
        <w:rPr>
          <w:b/>
          <w:bCs/>
          <w:color w:val="000000" w:themeColor="text1"/>
        </w:rPr>
        <w:t>Освітньо-кваліфікаційний рівень:</w:t>
      </w:r>
      <w:r w:rsidRPr="00B277F7">
        <w:rPr>
          <w:color w:val="000000" w:themeColor="text1"/>
        </w:rPr>
        <w:t xml:space="preserve">   </w:t>
      </w:r>
      <w:r w:rsidR="002C23DB">
        <w:rPr>
          <w:color w:val="000000" w:themeColor="text1"/>
        </w:rPr>
        <w:t>бакалавр</w:t>
      </w:r>
    </w:p>
    <w:p w:rsidR="00B277F7" w:rsidRPr="00B277F7" w:rsidRDefault="00B277F7" w:rsidP="00B277F7">
      <w:pPr>
        <w:spacing w:line="240" w:lineRule="auto"/>
        <w:rPr>
          <w:color w:val="000000" w:themeColor="text1"/>
          <w:u w:val="single"/>
        </w:rPr>
      </w:pPr>
      <w:r w:rsidRPr="00B277F7">
        <w:rPr>
          <w:b/>
          <w:bCs/>
          <w:color w:val="000000" w:themeColor="text1"/>
        </w:rPr>
        <w:t>Напрям підготовки:</w:t>
      </w:r>
      <w:r w:rsidRPr="00B277F7">
        <w:rPr>
          <w:color w:val="000000" w:themeColor="text1"/>
        </w:rPr>
        <w:t xml:space="preserve">   </w:t>
      </w:r>
      <w:r w:rsidR="002C23DB">
        <w:rPr>
          <w:color w:val="000000" w:themeColor="text1"/>
        </w:rPr>
        <w:t>151</w:t>
      </w:r>
      <w:r w:rsidR="00616A06">
        <w:rPr>
          <w:color w:val="000000" w:themeColor="text1"/>
        </w:rPr>
        <w:t>– Автоматизація</w:t>
      </w:r>
      <w:r w:rsidR="002C23DB">
        <w:rPr>
          <w:color w:val="000000" w:themeColor="text1"/>
        </w:rPr>
        <w:t xml:space="preserve"> та </w:t>
      </w:r>
      <w:r w:rsidRPr="00B277F7">
        <w:rPr>
          <w:color w:val="000000" w:themeColor="text1"/>
        </w:rPr>
        <w:t>комп'ютерно-інтегровані технології</w:t>
      </w:r>
      <w:r w:rsidR="00616A06">
        <w:rPr>
          <w:color w:val="000000" w:themeColor="text1"/>
        </w:rPr>
        <w:t xml:space="preserve"> </w:t>
      </w:r>
    </w:p>
    <w:p w:rsidR="00B277F7" w:rsidRPr="00B277F7" w:rsidRDefault="00B277F7" w:rsidP="00B277F7">
      <w:pPr>
        <w:pStyle w:val="1"/>
        <w:ind w:left="4961"/>
        <w:rPr>
          <w:color w:val="000000" w:themeColor="text1"/>
          <w:sz w:val="24"/>
          <w:szCs w:val="24"/>
        </w:rPr>
      </w:pPr>
      <w:r w:rsidRPr="00B277F7">
        <w:rPr>
          <w:color w:val="000000" w:themeColor="text1"/>
          <w:sz w:val="24"/>
          <w:szCs w:val="24"/>
        </w:rPr>
        <w:t>ЗАТВЕРДЖУЮ</w:t>
      </w:r>
    </w:p>
    <w:p w:rsidR="00B277F7" w:rsidRPr="00C14ACC" w:rsidRDefault="00B277F7" w:rsidP="00B277F7">
      <w:pPr>
        <w:ind w:left="4961"/>
        <w:rPr>
          <w:color w:val="000000" w:themeColor="text1"/>
        </w:rPr>
      </w:pPr>
      <w:r w:rsidRPr="00B277F7">
        <w:rPr>
          <w:color w:val="000000" w:themeColor="text1"/>
        </w:rPr>
        <w:t>Завідувачка каф. КІСУ</w:t>
      </w:r>
    </w:p>
    <w:p w:rsidR="00B277F7" w:rsidRPr="00C14ACC" w:rsidRDefault="00B277F7" w:rsidP="00B277F7">
      <w:pPr>
        <w:spacing w:line="240" w:lineRule="auto"/>
        <w:ind w:left="4961"/>
        <w:rPr>
          <w:color w:val="000000" w:themeColor="text1"/>
        </w:rPr>
      </w:pPr>
    </w:p>
    <w:p w:rsidR="00B277F7" w:rsidRPr="00B277F7" w:rsidRDefault="00B63EBA" w:rsidP="00B277F7">
      <w:pPr>
        <w:spacing w:line="240" w:lineRule="auto"/>
        <w:ind w:left="4961"/>
        <w:rPr>
          <w:color w:val="000000" w:themeColor="text1"/>
        </w:rPr>
      </w:pPr>
      <w:r>
        <w:rPr>
          <w:noProof/>
          <w:lang w:val="ru-RU"/>
        </w:rPr>
        <w:drawing>
          <wp:inline distT="0" distB="0" distL="0" distR="0" wp14:anchorId="572A0428" wp14:editId="01EE6075">
            <wp:extent cx="1036320" cy="175260"/>
            <wp:effectExtent l="0" t="0" r="0" b="0"/>
            <wp:docPr id="109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63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B277F7" w:rsidRPr="00B277F7">
        <w:rPr>
          <w:color w:val="000000" w:themeColor="text1"/>
        </w:rPr>
        <w:t>М.Г.Лорія</w:t>
      </w:r>
    </w:p>
    <w:p w:rsidR="00B277F7" w:rsidRPr="00B277F7" w:rsidRDefault="00B277F7" w:rsidP="00B277F7">
      <w:pPr>
        <w:spacing w:line="240" w:lineRule="auto"/>
        <w:ind w:left="4961"/>
        <w:rPr>
          <w:bCs/>
          <w:color w:val="000000" w:themeColor="text1"/>
        </w:rPr>
      </w:pPr>
      <w:r w:rsidRPr="00B277F7">
        <w:rPr>
          <w:bCs/>
          <w:color w:val="000000" w:themeColor="text1"/>
        </w:rPr>
        <w:t>«______»  __________</w:t>
      </w:r>
      <w:r>
        <w:rPr>
          <w:bCs/>
          <w:color w:val="000000" w:themeColor="text1"/>
        </w:rPr>
        <w:t>___</w:t>
      </w:r>
      <w:r w:rsidRPr="00B277F7">
        <w:rPr>
          <w:bCs/>
          <w:color w:val="000000" w:themeColor="text1"/>
        </w:rPr>
        <w:t>202</w:t>
      </w:r>
      <w:r w:rsidR="002C23DB">
        <w:rPr>
          <w:bCs/>
          <w:color w:val="000000" w:themeColor="text1"/>
        </w:rPr>
        <w:t>5</w:t>
      </w:r>
      <w:r w:rsidRPr="00B277F7">
        <w:rPr>
          <w:bCs/>
          <w:color w:val="000000" w:themeColor="text1"/>
        </w:rPr>
        <w:t xml:space="preserve"> року</w:t>
      </w:r>
    </w:p>
    <w:p w:rsidR="00B277F7" w:rsidRPr="00B277F7" w:rsidRDefault="00B277F7" w:rsidP="00B277F7">
      <w:pPr>
        <w:spacing w:line="240" w:lineRule="auto"/>
        <w:rPr>
          <w:b/>
          <w:color w:val="000000" w:themeColor="text1"/>
        </w:rPr>
      </w:pPr>
    </w:p>
    <w:p w:rsidR="00B277F7" w:rsidRPr="00B277F7" w:rsidRDefault="00B277F7" w:rsidP="00B277F7">
      <w:pPr>
        <w:spacing w:line="240" w:lineRule="auto"/>
        <w:rPr>
          <w:b/>
          <w:color w:val="000000" w:themeColor="text1"/>
        </w:rPr>
      </w:pPr>
    </w:p>
    <w:p w:rsidR="00B277F7" w:rsidRPr="00B277F7" w:rsidRDefault="00B277F7" w:rsidP="00B277F7">
      <w:pPr>
        <w:keepNext/>
        <w:jc w:val="center"/>
        <w:outlineLvl w:val="1"/>
        <w:rPr>
          <w:b/>
          <w:color w:val="000000" w:themeColor="text1"/>
          <w:spacing w:val="200"/>
        </w:rPr>
      </w:pPr>
      <w:r w:rsidRPr="00B277F7">
        <w:rPr>
          <w:b/>
          <w:color w:val="000000" w:themeColor="text1"/>
          <w:spacing w:val="200"/>
        </w:rPr>
        <w:t>ЗАВДАННЯ</w:t>
      </w:r>
    </w:p>
    <w:p w:rsidR="00B277F7" w:rsidRPr="00B277F7" w:rsidRDefault="00B277F7" w:rsidP="00B277F7">
      <w:pPr>
        <w:keepNext/>
        <w:jc w:val="center"/>
        <w:outlineLvl w:val="2"/>
        <w:rPr>
          <w:b/>
          <w:color w:val="000000" w:themeColor="text1"/>
        </w:rPr>
      </w:pPr>
      <w:r w:rsidRPr="00B277F7">
        <w:rPr>
          <w:b/>
          <w:color w:val="000000" w:themeColor="text1"/>
        </w:rPr>
        <w:t xml:space="preserve">НА </w:t>
      </w:r>
      <w:r w:rsidR="003804D0">
        <w:rPr>
          <w:b/>
          <w:color w:val="000000" w:themeColor="text1"/>
        </w:rPr>
        <w:t>БАКАЛАВРСЬКУ</w:t>
      </w:r>
      <w:r w:rsidRPr="00B277F7">
        <w:rPr>
          <w:b/>
          <w:color w:val="000000" w:themeColor="text1"/>
        </w:rPr>
        <w:t xml:space="preserve"> РОБОТУ</w:t>
      </w:r>
    </w:p>
    <w:p w:rsidR="00B277F7" w:rsidRDefault="00B277F7" w:rsidP="00B277F7">
      <w:pPr>
        <w:keepNext/>
        <w:jc w:val="center"/>
        <w:outlineLvl w:val="2"/>
        <w:rPr>
          <w:b/>
          <w:color w:val="000000" w:themeColor="text1"/>
        </w:rPr>
      </w:pPr>
      <w:r w:rsidRPr="00B277F7">
        <w:rPr>
          <w:b/>
          <w:color w:val="000000" w:themeColor="text1"/>
        </w:rPr>
        <w:t xml:space="preserve">ЗДОБУВАЧУ ВИЩОЇ ОСВІТИ   </w:t>
      </w:r>
    </w:p>
    <w:p w:rsidR="009C49D0" w:rsidRPr="009C49D0" w:rsidRDefault="002C23DB" w:rsidP="00B277F7">
      <w:pPr>
        <w:keepNext/>
        <w:jc w:val="center"/>
        <w:outlineLvl w:val="2"/>
        <w:rPr>
          <w:b/>
          <w:caps/>
          <w:color w:val="000000" w:themeColor="text1"/>
        </w:rPr>
      </w:pPr>
      <w:r>
        <w:rPr>
          <w:b/>
          <w:caps/>
        </w:rPr>
        <w:t>кравченку Денису івановичу</w:t>
      </w:r>
    </w:p>
    <w:p w:rsidR="00B277F7" w:rsidRPr="00B277F7" w:rsidRDefault="00B277F7" w:rsidP="00B277F7">
      <w:pPr>
        <w:spacing w:line="240" w:lineRule="auto"/>
        <w:jc w:val="center"/>
        <w:rPr>
          <w:color w:val="000000" w:themeColor="text1"/>
        </w:rPr>
      </w:pPr>
    </w:p>
    <w:p w:rsidR="00B277F7" w:rsidRPr="00B277F7" w:rsidRDefault="00B277F7" w:rsidP="00B277F7">
      <w:pPr>
        <w:spacing w:line="240" w:lineRule="auto"/>
        <w:rPr>
          <w:color w:val="000000" w:themeColor="text1"/>
        </w:rPr>
      </w:pPr>
      <w:r w:rsidRPr="00B277F7">
        <w:rPr>
          <w:color w:val="000000" w:themeColor="text1"/>
        </w:rPr>
        <w:t>1.</w:t>
      </w:r>
      <w:r w:rsidRPr="00B277F7">
        <w:rPr>
          <w:b/>
          <w:color w:val="000000" w:themeColor="text1"/>
        </w:rPr>
        <w:t xml:space="preserve"> Тема </w:t>
      </w:r>
      <w:r w:rsidR="003804D0">
        <w:rPr>
          <w:b/>
          <w:color w:val="000000" w:themeColor="text1"/>
        </w:rPr>
        <w:t>бакалаврської роботи</w:t>
      </w:r>
      <w:r w:rsidRPr="00B277F7">
        <w:rPr>
          <w:b/>
          <w:color w:val="000000" w:themeColor="text1"/>
        </w:rPr>
        <w:t xml:space="preserve">:   </w:t>
      </w:r>
      <w:r w:rsidRPr="00B277F7">
        <w:rPr>
          <w:color w:val="000000" w:themeColor="text1"/>
        </w:rPr>
        <w:t>«</w:t>
      </w:r>
      <w:r w:rsidR="002C23DB" w:rsidRPr="002C23DB">
        <w:t>Створення та аналіз комп</w:t>
      </w:r>
      <w:r w:rsidR="002C23DB" w:rsidRPr="002C23DB">
        <w:rPr>
          <w:lang w:val="ru-RU"/>
        </w:rPr>
        <w:t>`</w:t>
      </w:r>
      <w:r w:rsidR="002C23DB" w:rsidRPr="002C23DB">
        <w:t>ютерізованної системи моніторингу та регулювання конденсату чистої пари у фармацевтичному технологічному процесі</w:t>
      </w:r>
      <w:r w:rsidRPr="00B277F7">
        <w:rPr>
          <w:color w:val="000000" w:themeColor="text1"/>
        </w:rPr>
        <w:t>»</w:t>
      </w:r>
    </w:p>
    <w:p w:rsidR="00B277F7" w:rsidRPr="00260FEA" w:rsidRDefault="00B277F7" w:rsidP="00B277F7">
      <w:pPr>
        <w:spacing w:line="240" w:lineRule="auto"/>
        <w:rPr>
          <w:color w:val="000000" w:themeColor="text1"/>
        </w:rPr>
      </w:pPr>
      <w:r w:rsidRPr="00260FEA">
        <w:rPr>
          <w:color w:val="000000" w:themeColor="text1"/>
        </w:rPr>
        <w:t xml:space="preserve">2. </w:t>
      </w:r>
      <w:r w:rsidRPr="00260FEA">
        <w:rPr>
          <w:b/>
          <w:color w:val="000000" w:themeColor="text1"/>
        </w:rPr>
        <w:t>Керівник роботи</w:t>
      </w:r>
      <w:r w:rsidRPr="00260FEA">
        <w:rPr>
          <w:color w:val="000000" w:themeColor="text1"/>
        </w:rPr>
        <w:t xml:space="preserve">:   </w:t>
      </w:r>
      <w:r w:rsidR="00923BDA">
        <w:rPr>
          <w:color w:val="000000" w:themeColor="text1"/>
        </w:rPr>
        <w:t>доц. Сотнікова Т.Г.</w:t>
      </w:r>
    </w:p>
    <w:p w:rsidR="00B277F7" w:rsidRPr="00B277F7" w:rsidRDefault="00B277F7" w:rsidP="00B277F7">
      <w:pPr>
        <w:spacing w:line="240" w:lineRule="auto"/>
        <w:rPr>
          <w:color w:val="000000" w:themeColor="text1"/>
        </w:rPr>
      </w:pPr>
      <w:r w:rsidRPr="003804D0">
        <w:rPr>
          <w:color w:val="000000" w:themeColor="text1"/>
        </w:rPr>
        <w:t>Затверджені наказом вищого навчального закладу №</w:t>
      </w:r>
      <w:r w:rsidR="003804D0" w:rsidRPr="003804D0">
        <w:rPr>
          <w:color w:val="000000" w:themeColor="text1"/>
        </w:rPr>
        <w:t xml:space="preserve"> 86</w:t>
      </w:r>
      <w:r w:rsidRPr="003804D0">
        <w:rPr>
          <w:color w:val="000000" w:themeColor="text1"/>
        </w:rPr>
        <w:t>/</w:t>
      </w:r>
      <w:r w:rsidR="003804D0" w:rsidRPr="003804D0">
        <w:rPr>
          <w:color w:val="000000" w:themeColor="text1"/>
        </w:rPr>
        <w:t>17</w:t>
      </w:r>
      <w:r w:rsidRPr="003804D0">
        <w:rPr>
          <w:color w:val="000000" w:themeColor="text1"/>
        </w:rPr>
        <w:t>.</w:t>
      </w:r>
      <w:r w:rsidR="003804D0" w:rsidRPr="003804D0">
        <w:rPr>
          <w:color w:val="000000" w:themeColor="text1"/>
        </w:rPr>
        <w:t>02</w:t>
      </w:r>
      <w:r w:rsidRPr="003804D0">
        <w:rPr>
          <w:color w:val="000000" w:themeColor="text1"/>
        </w:rPr>
        <w:t xml:space="preserve">-С від </w:t>
      </w:r>
      <w:r w:rsidR="003804D0" w:rsidRPr="003804D0">
        <w:rPr>
          <w:color w:val="000000" w:themeColor="text1"/>
        </w:rPr>
        <w:t>17</w:t>
      </w:r>
      <w:r w:rsidRPr="003804D0">
        <w:rPr>
          <w:color w:val="000000" w:themeColor="text1"/>
        </w:rPr>
        <w:t>.</w:t>
      </w:r>
      <w:r w:rsidR="003804D0" w:rsidRPr="003804D0">
        <w:rPr>
          <w:color w:val="000000" w:themeColor="text1"/>
        </w:rPr>
        <w:t>05</w:t>
      </w:r>
      <w:r w:rsidRPr="003804D0">
        <w:rPr>
          <w:color w:val="000000" w:themeColor="text1"/>
        </w:rPr>
        <w:t>.202</w:t>
      </w:r>
      <w:r w:rsidR="003804D0" w:rsidRPr="003804D0">
        <w:rPr>
          <w:color w:val="000000" w:themeColor="text1"/>
        </w:rPr>
        <w:t>5</w:t>
      </w:r>
      <w:r w:rsidRPr="003804D0">
        <w:rPr>
          <w:color w:val="000000" w:themeColor="text1"/>
        </w:rPr>
        <w:t xml:space="preserve"> р.</w:t>
      </w:r>
    </w:p>
    <w:p w:rsidR="00B277F7" w:rsidRPr="00B277F7" w:rsidRDefault="00B277F7" w:rsidP="00B277F7">
      <w:pPr>
        <w:spacing w:line="240" w:lineRule="auto"/>
        <w:rPr>
          <w:color w:val="000000" w:themeColor="text1"/>
          <w:u w:val="single"/>
        </w:rPr>
      </w:pPr>
      <w:r w:rsidRPr="00B277F7">
        <w:rPr>
          <w:color w:val="000000" w:themeColor="text1"/>
        </w:rPr>
        <w:t xml:space="preserve">3. </w:t>
      </w:r>
      <w:r w:rsidRPr="00B277F7">
        <w:rPr>
          <w:b/>
          <w:color w:val="000000" w:themeColor="text1"/>
        </w:rPr>
        <w:t>Термін подання студентом роботи</w:t>
      </w:r>
      <w:r w:rsidRPr="00B277F7">
        <w:rPr>
          <w:color w:val="000000" w:themeColor="text1"/>
        </w:rPr>
        <w:t xml:space="preserve"> 14 </w:t>
      </w:r>
      <w:r w:rsidR="002C23DB">
        <w:rPr>
          <w:color w:val="000000" w:themeColor="text1"/>
        </w:rPr>
        <w:t>червня</w:t>
      </w:r>
      <w:r w:rsidRPr="00B277F7">
        <w:rPr>
          <w:color w:val="000000" w:themeColor="text1"/>
        </w:rPr>
        <w:t xml:space="preserve"> 202</w:t>
      </w:r>
      <w:r w:rsidR="002C23DB">
        <w:rPr>
          <w:color w:val="000000" w:themeColor="text1"/>
        </w:rPr>
        <w:t>5</w:t>
      </w:r>
      <w:r w:rsidRPr="00B277F7">
        <w:rPr>
          <w:color w:val="000000" w:themeColor="text1"/>
        </w:rPr>
        <w:t xml:space="preserve"> р.</w:t>
      </w:r>
    </w:p>
    <w:p w:rsidR="00B277F7" w:rsidRPr="00B277F7" w:rsidRDefault="00B277F7" w:rsidP="00B277F7">
      <w:pPr>
        <w:spacing w:line="240" w:lineRule="auto"/>
        <w:rPr>
          <w:color w:val="000000" w:themeColor="text1"/>
        </w:rPr>
      </w:pPr>
      <w:r w:rsidRPr="00B277F7">
        <w:rPr>
          <w:color w:val="000000" w:themeColor="text1"/>
        </w:rPr>
        <w:t xml:space="preserve">4. </w:t>
      </w:r>
      <w:r w:rsidRPr="00B277F7">
        <w:rPr>
          <w:b/>
          <w:color w:val="000000" w:themeColor="text1"/>
        </w:rPr>
        <w:t>Вихідні дані до роботи</w:t>
      </w:r>
      <w:r w:rsidRPr="00B277F7">
        <w:rPr>
          <w:color w:val="000000" w:themeColor="text1"/>
        </w:rPr>
        <w:t>:</w:t>
      </w:r>
    </w:p>
    <w:p w:rsidR="00B277F7" w:rsidRPr="00B277F7" w:rsidRDefault="00B277F7" w:rsidP="00B277F7">
      <w:pPr>
        <w:spacing w:line="240" w:lineRule="auto"/>
        <w:rPr>
          <w:color w:val="000000" w:themeColor="text1"/>
        </w:rPr>
      </w:pPr>
      <w:r w:rsidRPr="00B277F7">
        <w:rPr>
          <w:color w:val="000000" w:themeColor="text1"/>
        </w:rPr>
        <w:t>4.1.Технологічний регламент виробництва.</w:t>
      </w:r>
    </w:p>
    <w:p w:rsidR="00B277F7" w:rsidRPr="00B277F7" w:rsidRDefault="00B277F7" w:rsidP="00B277F7">
      <w:pPr>
        <w:spacing w:line="240" w:lineRule="auto"/>
        <w:rPr>
          <w:color w:val="000000" w:themeColor="text1"/>
        </w:rPr>
      </w:pPr>
      <w:r w:rsidRPr="00B277F7">
        <w:rPr>
          <w:color w:val="000000" w:themeColor="text1"/>
        </w:rPr>
        <w:t>4.2.Інструкція оператора по експлуатації АСК ТП.</w:t>
      </w:r>
    </w:p>
    <w:p w:rsidR="00B277F7" w:rsidRPr="00B277F7" w:rsidRDefault="00B277F7" w:rsidP="00B277F7">
      <w:pPr>
        <w:spacing w:line="240" w:lineRule="auto"/>
        <w:rPr>
          <w:color w:val="000000" w:themeColor="text1"/>
        </w:rPr>
      </w:pPr>
      <w:r w:rsidRPr="00B277F7">
        <w:rPr>
          <w:color w:val="000000" w:themeColor="text1"/>
        </w:rPr>
        <w:t xml:space="preserve">4.4.Публікації по автоматизованому керуванню технологічними процесами у </w:t>
      </w:r>
      <w:r w:rsidR="00616A06">
        <w:rPr>
          <w:color w:val="000000" w:themeColor="text1"/>
        </w:rPr>
        <w:t xml:space="preserve">фармацевтичному </w:t>
      </w:r>
      <w:r w:rsidRPr="00B277F7">
        <w:rPr>
          <w:color w:val="000000" w:themeColor="text1"/>
        </w:rPr>
        <w:t>виробництві.</w:t>
      </w:r>
    </w:p>
    <w:p w:rsidR="00616A06" w:rsidRPr="00B277F7" w:rsidRDefault="00B277F7" w:rsidP="00616A06">
      <w:pPr>
        <w:spacing w:line="240" w:lineRule="auto"/>
        <w:rPr>
          <w:color w:val="000000" w:themeColor="text1"/>
        </w:rPr>
      </w:pPr>
      <w:r w:rsidRPr="00B277F7">
        <w:rPr>
          <w:color w:val="000000" w:themeColor="text1"/>
        </w:rPr>
        <w:t xml:space="preserve">4.5.Публікації по моделюванню складних систем контролю та керуванню технологічними процесами </w:t>
      </w:r>
      <w:r w:rsidR="00616A06" w:rsidRPr="00B277F7">
        <w:rPr>
          <w:color w:val="000000" w:themeColor="text1"/>
        </w:rPr>
        <w:t xml:space="preserve">у </w:t>
      </w:r>
      <w:r w:rsidR="00616A06">
        <w:rPr>
          <w:color w:val="000000" w:themeColor="text1"/>
        </w:rPr>
        <w:t xml:space="preserve">фармацевтичному </w:t>
      </w:r>
      <w:r w:rsidR="00616A06" w:rsidRPr="00B277F7">
        <w:rPr>
          <w:color w:val="000000" w:themeColor="text1"/>
        </w:rPr>
        <w:t>виробництві.</w:t>
      </w:r>
    </w:p>
    <w:p w:rsidR="0093767B" w:rsidRPr="000A573C" w:rsidRDefault="0093767B" w:rsidP="0093767B">
      <w:pPr>
        <w:spacing w:line="240" w:lineRule="auto"/>
        <w:ind w:firstLine="540"/>
      </w:pPr>
      <w:r w:rsidRPr="000A573C">
        <w:t xml:space="preserve">5. </w:t>
      </w:r>
      <w:r w:rsidRPr="000A573C">
        <w:rPr>
          <w:b/>
        </w:rPr>
        <w:t>Зміст розрахунково-пояснювальної записки</w:t>
      </w:r>
      <w:r w:rsidRPr="000A573C">
        <w:t xml:space="preserve"> (перелік питань, які потрібно розробити):</w:t>
      </w:r>
    </w:p>
    <w:p w:rsidR="0093767B" w:rsidRPr="000A573C" w:rsidRDefault="0093767B" w:rsidP="0093767B">
      <w:pPr>
        <w:spacing w:line="240" w:lineRule="auto"/>
        <w:ind w:firstLine="540"/>
      </w:pPr>
      <w:r w:rsidRPr="000A573C">
        <w:t>5.1. Вступ.</w:t>
      </w:r>
    </w:p>
    <w:p w:rsidR="0093767B" w:rsidRPr="000A573C" w:rsidRDefault="0093767B" w:rsidP="0093767B">
      <w:pPr>
        <w:spacing w:line="240" w:lineRule="auto"/>
        <w:ind w:firstLine="540"/>
      </w:pPr>
      <w:r w:rsidRPr="000A573C">
        <w:t xml:space="preserve">5.2. Аналіз сучасного стану автоматизації технологій </w:t>
      </w:r>
      <w:r w:rsidRPr="00F579F4">
        <w:t>комп’ютеризованої системи моніторингу та регулювання конденсату чистої пари у фармацевтичному технологічному процесі</w:t>
      </w:r>
      <w:r w:rsidRPr="000A573C">
        <w:t>.</w:t>
      </w:r>
    </w:p>
    <w:p w:rsidR="0093767B" w:rsidRPr="000A573C" w:rsidRDefault="0093767B" w:rsidP="0093767B">
      <w:pPr>
        <w:spacing w:line="240" w:lineRule="auto"/>
        <w:ind w:firstLine="540"/>
      </w:pPr>
      <w:r w:rsidRPr="000A573C">
        <w:t xml:space="preserve">5.3. Аналіз автоматизованих систем </w:t>
      </w:r>
      <w:r w:rsidRPr="00F579F4">
        <w:t>моніторингу та регулювання конденсату чистої пари у фармацевтичному технологічному процесі</w:t>
      </w:r>
      <w:r w:rsidRPr="00E04D7F">
        <w:t>.</w:t>
      </w:r>
    </w:p>
    <w:p w:rsidR="0093767B" w:rsidRPr="000A573C" w:rsidRDefault="0093767B" w:rsidP="0093767B">
      <w:pPr>
        <w:spacing w:line="240" w:lineRule="auto"/>
        <w:ind w:firstLine="540"/>
      </w:pPr>
      <w:r w:rsidRPr="000A573C">
        <w:t xml:space="preserve">5.4. Розробка та аналіз математичних моделей </w:t>
      </w:r>
      <w:r w:rsidRPr="00E04D7F">
        <w:t xml:space="preserve">процесу </w:t>
      </w:r>
      <w:r w:rsidRPr="00F579F4">
        <w:t>моніторингу та регулювання конденсату чистої пари у фармацевтичному технологічному процесі</w:t>
      </w:r>
      <w:r w:rsidRPr="000A573C">
        <w:t>.</w:t>
      </w:r>
    </w:p>
    <w:p w:rsidR="0093767B" w:rsidRPr="000A573C" w:rsidRDefault="0093767B" w:rsidP="0093767B">
      <w:pPr>
        <w:spacing w:line="240" w:lineRule="auto"/>
        <w:ind w:firstLine="540"/>
      </w:pPr>
      <w:r w:rsidRPr="000A573C">
        <w:t xml:space="preserve">5.5. Розробка та аналіз математичних моделей </w:t>
      </w:r>
      <w:r w:rsidRPr="00E04D7F">
        <w:t xml:space="preserve">контуру </w:t>
      </w:r>
      <w:r w:rsidRPr="00F579F4">
        <w:t>моніторингу та регулювання конденсату чистої пари у фармацевтичному технологічному процесі</w:t>
      </w:r>
      <w:r w:rsidRPr="00E04D7F">
        <w:t>.</w:t>
      </w:r>
    </w:p>
    <w:p w:rsidR="0093767B" w:rsidRPr="000A573C" w:rsidRDefault="0093767B" w:rsidP="0093767B">
      <w:pPr>
        <w:spacing w:line="240" w:lineRule="auto"/>
        <w:ind w:firstLine="540"/>
      </w:pPr>
      <w:r w:rsidRPr="000A573C">
        <w:lastRenderedPageBreak/>
        <w:t xml:space="preserve">5.6. Теоретичні дослідження математичних моделей </w:t>
      </w:r>
      <w:r w:rsidRPr="00E04D7F">
        <w:t xml:space="preserve">системи </w:t>
      </w:r>
      <w:r w:rsidRPr="00F579F4">
        <w:t>моніторингу та регулювання конденсату чистої пари у фармацевтичному технологічному процесі</w:t>
      </w:r>
      <w:r w:rsidRPr="00E04D7F">
        <w:t>.</w:t>
      </w:r>
    </w:p>
    <w:p w:rsidR="0093767B" w:rsidRPr="000A573C" w:rsidRDefault="0093767B" w:rsidP="0093767B">
      <w:pPr>
        <w:spacing w:line="240" w:lineRule="auto"/>
        <w:ind w:firstLine="540"/>
      </w:pPr>
      <w:r w:rsidRPr="000A573C">
        <w:t xml:space="preserve">5.7. Розробка функціональної схеми АСК ТП системи </w:t>
      </w:r>
      <w:r w:rsidRPr="00F579F4">
        <w:t>моніторингу та регулювання конденсату чистої пари у фармацевтичному технологічному процесі</w:t>
      </w:r>
      <w:r w:rsidRPr="000A573C">
        <w:t>.</w:t>
      </w:r>
    </w:p>
    <w:p w:rsidR="0093767B" w:rsidRPr="000A573C" w:rsidRDefault="0093767B" w:rsidP="0093767B">
      <w:pPr>
        <w:spacing w:line="240" w:lineRule="auto"/>
        <w:ind w:firstLine="540"/>
      </w:pPr>
      <w:r w:rsidRPr="000A573C">
        <w:t>5.8. Аналіз результатів теоретичних досліджень.</w:t>
      </w:r>
    </w:p>
    <w:p w:rsidR="0093767B" w:rsidRPr="000A573C" w:rsidRDefault="0093767B" w:rsidP="0093767B">
      <w:pPr>
        <w:spacing w:line="240" w:lineRule="auto"/>
        <w:ind w:firstLine="540"/>
      </w:pPr>
      <w:r w:rsidRPr="000A573C">
        <w:t>5.9. Висновки.</w:t>
      </w:r>
    </w:p>
    <w:p w:rsidR="0093767B" w:rsidRPr="000A573C" w:rsidRDefault="0093767B" w:rsidP="0093767B">
      <w:pPr>
        <w:spacing w:line="240" w:lineRule="auto"/>
        <w:ind w:firstLine="540"/>
      </w:pPr>
      <w:r w:rsidRPr="000A573C">
        <w:t xml:space="preserve">6. </w:t>
      </w:r>
      <w:r w:rsidRPr="000A573C">
        <w:rPr>
          <w:b/>
        </w:rPr>
        <w:t>Перелік графічного матеріалу</w:t>
      </w:r>
      <w:r w:rsidRPr="000A573C">
        <w:t xml:space="preserve"> (з точним зазначенням обов’язкових креслень)</w:t>
      </w:r>
    </w:p>
    <w:p w:rsidR="0093767B" w:rsidRPr="000A573C" w:rsidRDefault="0093767B" w:rsidP="0093767B">
      <w:pPr>
        <w:spacing w:line="240" w:lineRule="auto"/>
        <w:ind w:firstLine="540"/>
      </w:pPr>
      <w:r w:rsidRPr="000A573C">
        <w:t xml:space="preserve">6.1. Технологічна схема системи </w:t>
      </w:r>
      <w:r w:rsidRPr="00F579F4">
        <w:t>моніторингу та регулювання конденсату чистої пари у фармацевтичному технологічному процесі</w:t>
      </w:r>
      <w:r w:rsidRPr="00E04D7F">
        <w:t>.</w:t>
      </w:r>
    </w:p>
    <w:p w:rsidR="0093767B" w:rsidRPr="000A573C" w:rsidRDefault="0093767B" w:rsidP="0093767B">
      <w:pPr>
        <w:spacing w:line="240" w:lineRule="auto"/>
        <w:ind w:firstLine="540"/>
      </w:pPr>
      <w:r w:rsidRPr="000A573C">
        <w:t xml:space="preserve">6.2. Розгорнута функціональна схема автоматизації </w:t>
      </w:r>
      <w:r w:rsidRPr="00E04D7F">
        <w:t xml:space="preserve">системи </w:t>
      </w:r>
      <w:r w:rsidRPr="00F579F4">
        <w:t>моніторингу та регулювання конденсату чистої пари у фармацевтичному технологічному процесі</w:t>
      </w:r>
      <w:r w:rsidRPr="000A573C">
        <w:t>.</w:t>
      </w:r>
    </w:p>
    <w:p w:rsidR="0093767B" w:rsidRPr="000A573C" w:rsidRDefault="0093767B" w:rsidP="0093767B">
      <w:pPr>
        <w:spacing w:line="240" w:lineRule="auto"/>
        <w:ind w:firstLine="540"/>
      </w:pPr>
      <w:r w:rsidRPr="000A573C">
        <w:t xml:space="preserve">6.3. Математичні моделі системи </w:t>
      </w:r>
      <w:r w:rsidRPr="00F579F4">
        <w:t>моніторингу та регулювання конденсату чистої пари у фармацевтичному технологічному процесі</w:t>
      </w:r>
      <w:r w:rsidRPr="000A573C">
        <w:t>.</w:t>
      </w:r>
    </w:p>
    <w:p w:rsidR="0093767B" w:rsidRPr="000A573C" w:rsidRDefault="0093767B" w:rsidP="0093767B">
      <w:pPr>
        <w:spacing w:line="240" w:lineRule="auto"/>
        <w:ind w:firstLine="540"/>
      </w:pPr>
      <w:r w:rsidRPr="000A573C">
        <w:t xml:space="preserve">6.4. Статичні та динамічні характеристики системи </w:t>
      </w:r>
      <w:r w:rsidRPr="00F579F4">
        <w:t>моніторингу та регулювання конденсату чистої пари у фармацевтичному технологічному процесі</w:t>
      </w:r>
      <w:r w:rsidRPr="00E04D7F">
        <w:t>.</w:t>
      </w:r>
    </w:p>
    <w:p w:rsidR="0093767B" w:rsidRPr="00E04D7F" w:rsidRDefault="0093767B" w:rsidP="0093767B">
      <w:pPr>
        <w:spacing w:line="240" w:lineRule="auto"/>
        <w:ind w:firstLine="540"/>
      </w:pPr>
      <w:r w:rsidRPr="000A573C">
        <w:t xml:space="preserve">6.5. Результати оптимального керування </w:t>
      </w:r>
      <w:r w:rsidRPr="00E04D7F">
        <w:t xml:space="preserve">системою </w:t>
      </w:r>
      <w:r w:rsidRPr="00F579F4">
        <w:t>моніторингу та регулювання конденсату чистої пари у фармацевтичному технологічному процесі</w:t>
      </w:r>
      <w:r w:rsidRPr="00E04D7F">
        <w:t>.</w:t>
      </w:r>
    </w:p>
    <w:p w:rsidR="00B277F7" w:rsidRPr="00B277F7" w:rsidRDefault="00B277F7" w:rsidP="0093767B">
      <w:pPr>
        <w:spacing w:line="240" w:lineRule="auto"/>
        <w:rPr>
          <w:b/>
          <w:color w:val="000000" w:themeColor="text1"/>
        </w:rPr>
      </w:pPr>
      <w:r w:rsidRPr="00B277F7">
        <w:rPr>
          <w:color w:val="000000" w:themeColor="text1"/>
        </w:rPr>
        <w:t xml:space="preserve">7. </w:t>
      </w:r>
      <w:r w:rsidRPr="00B277F7">
        <w:rPr>
          <w:b/>
          <w:color w:val="000000" w:themeColor="text1"/>
        </w:rPr>
        <w:t>Дата видачі завдання:</w:t>
      </w:r>
      <w:r w:rsidRPr="00B277F7">
        <w:rPr>
          <w:color w:val="000000" w:themeColor="text1"/>
        </w:rPr>
        <w:t xml:space="preserve">   2</w:t>
      </w:r>
      <w:r w:rsidR="002C23DB">
        <w:rPr>
          <w:color w:val="000000" w:themeColor="text1"/>
        </w:rPr>
        <w:t>8</w:t>
      </w:r>
      <w:r w:rsidRPr="00B277F7">
        <w:rPr>
          <w:color w:val="000000" w:themeColor="text1"/>
        </w:rPr>
        <w:t xml:space="preserve"> </w:t>
      </w:r>
      <w:r w:rsidR="002C23DB">
        <w:rPr>
          <w:color w:val="000000" w:themeColor="text1"/>
        </w:rPr>
        <w:t xml:space="preserve">квітня </w:t>
      </w:r>
      <w:r w:rsidRPr="00B277F7">
        <w:rPr>
          <w:color w:val="000000" w:themeColor="text1"/>
        </w:rPr>
        <w:t>202</w:t>
      </w:r>
      <w:r w:rsidR="002C23DB">
        <w:rPr>
          <w:color w:val="000000" w:themeColor="text1"/>
        </w:rPr>
        <w:t>5</w:t>
      </w:r>
      <w:r w:rsidRPr="00B277F7">
        <w:rPr>
          <w:color w:val="000000" w:themeColor="text1"/>
        </w:rPr>
        <w:t xml:space="preserve"> р.</w:t>
      </w:r>
    </w:p>
    <w:p w:rsidR="00B277F7" w:rsidRPr="00B277F7" w:rsidRDefault="00B277F7" w:rsidP="00B277F7">
      <w:pPr>
        <w:spacing w:line="240" w:lineRule="auto"/>
        <w:rPr>
          <w:b/>
          <w:color w:val="000000" w:themeColor="text1"/>
          <w:vertAlign w:val="superscript"/>
        </w:rPr>
      </w:pPr>
    </w:p>
    <w:p w:rsidR="00B277F7" w:rsidRPr="00B277F7" w:rsidRDefault="00B277F7" w:rsidP="00B277F7">
      <w:pPr>
        <w:keepNext/>
        <w:spacing w:line="240" w:lineRule="auto"/>
        <w:jc w:val="center"/>
        <w:outlineLvl w:val="3"/>
        <w:rPr>
          <w:b/>
          <w:color w:val="000000" w:themeColor="text1"/>
        </w:rPr>
      </w:pPr>
      <w:r w:rsidRPr="00B277F7">
        <w:rPr>
          <w:b/>
          <w:color w:val="000000" w:themeColor="text1"/>
        </w:rPr>
        <w:t>КАЛЕНДАРНИЙ ПЛАН</w:t>
      </w:r>
    </w:p>
    <w:p w:rsidR="00B277F7" w:rsidRPr="00B277F7" w:rsidRDefault="00B277F7" w:rsidP="00B277F7">
      <w:pPr>
        <w:spacing w:line="240" w:lineRule="auto"/>
        <w:rPr>
          <w:b/>
          <w:color w:val="000000" w:themeColor="text1"/>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596"/>
        <w:gridCol w:w="1852"/>
        <w:gridCol w:w="1198"/>
      </w:tblGrid>
      <w:tr w:rsidR="00B277F7" w:rsidRPr="0093767B" w:rsidTr="00B277F7">
        <w:trPr>
          <w:trHeight w:val="460"/>
          <w:jc w:val="center"/>
        </w:trPr>
        <w:tc>
          <w:tcPr>
            <w:tcW w:w="993" w:type="dxa"/>
            <w:tcBorders>
              <w:top w:val="single" w:sz="4" w:space="0" w:color="auto"/>
              <w:left w:val="single" w:sz="4" w:space="0" w:color="auto"/>
              <w:bottom w:val="single" w:sz="4" w:space="0" w:color="auto"/>
              <w:right w:val="single" w:sz="4" w:space="0" w:color="auto"/>
            </w:tcBorders>
          </w:tcPr>
          <w:p w:rsidR="00B277F7" w:rsidRPr="0093767B" w:rsidRDefault="00B277F7" w:rsidP="0093767B">
            <w:pPr>
              <w:spacing w:line="240" w:lineRule="auto"/>
              <w:ind w:firstLine="0"/>
              <w:jc w:val="center"/>
              <w:rPr>
                <w:color w:val="000000" w:themeColor="text1"/>
              </w:rPr>
            </w:pPr>
            <w:r w:rsidRPr="0093767B">
              <w:rPr>
                <w:color w:val="000000" w:themeColor="text1"/>
              </w:rPr>
              <w:t>№</w:t>
            </w:r>
          </w:p>
          <w:p w:rsidR="00B277F7" w:rsidRPr="0093767B" w:rsidRDefault="00B277F7" w:rsidP="0093767B">
            <w:pPr>
              <w:spacing w:line="240" w:lineRule="auto"/>
              <w:ind w:firstLine="0"/>
              <w:jc w:val="center"/>
              <w:rPr>
                <w:color w:val="000000" w:themeColor="text1"/>
              </w:rPr>
            </w:pPr>
            <w:r w:rsidRPr="0093767B">
              <w:rPr>
                <w:color w:val="000000" w:themeColor="text1"/>
              </w:rPr>
              <w:t>з/п</w:t>
            </w:r>
          </w:p>
        </w:tc>
        <w:tc>
          <w:tcPr>
            <w:tcW w:w="5596" w:type="dxa"/>
            <w:tcBorders>
              <w:top w:val="single" w:sz="4" w:space="0" w:color="auto"/>
              <w:left w:val="single" w:sz="4" w:space="0" w:color="auto"/>
              <w:bottom w:val="single" w:sz="4" w:space="0" w:color="auto"/>
              <w:right w:val="single" w:sz="4" w:space="0" w:color="auto"/>
            </w:tcBorders>
          </w:tcPr>
          <w:p w:rsidR="00B277F7" w:rsidRPr="0093767B" w:rsidRDefault="00B277F7" w:rsidP="0093767B">
            <w:pPr>
              <w:spacing w:line="240" w:lineRule="auto"/>
              <w:ind w:firstLine="0"/>
              <w:jc w:val="center"/>
              <w:rPr>
                <w:color w:val="000000" w:themeColor="text1"/>
              </w:rPr>
            </w:pPr>
            <w:r w:rsidRPr="0093767B">
              <w:rPr>
                <w:color w:val="000000" w:themeColor="text1"/>
              </w:rPr>
              <w:t>Назва етапів дипломного роботи</w:t>
            </w:r>
          </w:p>
        </w:tc>
        <w:tc>
          <w:tcPr>
            <w:tcW w:w="1852" w:type="dxa"/>
            <w:tcBorders>
              <w:top w:val="single" w:sz="4" w:space="0" w:color="auto"/>
              <w:left w:val="single" w:sz="4" w:space="0" w:color="auto"/>
              <w:bottom w:val="single" w:sz="4" w:space="0" w:color="auto"/>
              <w:right w:val="single" w:sz="4" w:space="0" w:color="auto"/>
            </w:tcBorders>
          </w:tcPr>
          <w:p w:rsidR="00B277F7" w:rsidRPr="0093767B" w:rsidRDefault="00B277F7" w:rsidP="0093767B">
            <w:pPr>
              <w:spacing w:line="240" w:lineRule="auto"/>
              <w:ind w:firstLine="0"/>
              <w:rPr>
                <w:color w:val="000000" w:themeColor="text1"/>
              </w:rPr>
            </w:pPr>
            <w:r w:rsidRPr="0093767B">
              <w:rPr>
                <w:color w:val="000000" w:themeColor="text1"/>
                <w:spacing w:val="-20"/>
              </w:rPr>
              <w:t>Термін виконання</w:t>
            </w:r>
            <w:r w:rsidRPr="0093767B">
              <w:rPr>
                <w:color w:val="000000" w:themeColor="text1"/>
              </w:rPr>
              <w:t xml:space="preserve"> етапів роботи</w:t>
            </w:r>
          </w:p>
        </w:tc>
        <w:tc>
          <w:tcPr>
            <w:tcW w:w="1198" w:type="dxa"/>
            <w:tcBorders>
              <w:top w:val="single" w:sz="4" w:space="0" w:color="auto"/>
              <w:left w:val="single" w:sz="4" w:space="0" w:color="auto"/>
              <w:bottom w:val="single" w:sz="4" w:space="0" w:color="auto"/>
              <w:right w:val="single" w:sz="4" w:space="0" w:color="auto"/>
            </w:tcBorders>
          </w:tcPr>
          <w:p w:rsidR="00B277F7" w:rsidRPr="0093767B" w:rsidRDefault="00B277F7" w:rsidP="0093767B">
            <w:pPr>
              <w:keepNext/>
              <w:spacing w:line="240" w:lineRule="auto"/>
              <w:ind w:firstLine="0"/>
              <w:jc w:val="center"/>
              <w:outlineLvl w:val="2"/>
              <w:rPr>
                <w:color w:val="000000" w:themeColor="text1"/>
                <w:spacing w:val="-20"/>
              </w:rPr>
            </w:pPr>
            <w:r w:rsidRPr="0093767B">
              <w:rPr>
                <w:color w:val="000000" w:themeColor="text1"/>
                <w:spacing w:val="-20"/>
              </w:rPr>
              <w:t>Примітка</w:t>
            </w:r>
          </w:p>
        </w:tc>
      </w:tr>
      <w:tr w:rsidR="0093767B" w:rsidRPr="0093767B" w:rsidTr="00B277F7">
        <w:trPr>
          <w:jc w:val="center"/>
        </w:trPr>
        <w:tc>
          <w:tcPr>
            <w:tcW w:w="993"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1</w:t>
            </w:r>
          </w:p>
        </w:tc>
        <w:tc>
          <w:tcPr>
            <w:tcW w:w="5596"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pPr>
            <w:r w:rsidRPr="0093767B">
              <w:t>Аналіз сучасного стану автоматизації технологічних процесів.</w:t>
            </w:r>
          </w:p>
        </w:tc>
        <w:tc>
          <w:tcPr>
            <w:tcW w:w="1852"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05.05.2025</w:t>
            </w:r>
          </w:p>
        </w:tc>
        <w:tc>
          <w:tcPr>
            <w:tcW w:w="1198"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rPr>
                <w:color w:val="000000" w:themeColor="text1"/>
              </w:rPr>
            </w:pPr>
          </w:p>
        </w:tc>
      </w:tr>
      <w:tr w:rsidR="0093767B" w:rsidRPr="0093767B" w:rsidTr="00B277F7">
        <w:trPr>
          <w:jc w:val="center"/>
        </w:trPr>
        <w:tc>
          <w:tcPr>
            <w:tcW w:w="993"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2.</w:t>
            </w:r>
          </w:p>
        </w:tc>
        <w:tc>
          <w:tcPr>
            <w:tcW w:w="5596"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pPr>
            <w:r w:rsidRPr="0093767B">
              <w:t>Аналіз автоматизованих систем моніторингу та регулювання конденсату чистої пари у фармацевтичному технологічному процесі і розробка завдань для виконання бакалаврської дипломної роботи.</w:t>
            </w:r>
          </w:p>
        </w:tc>
        <w:tc>
          <w:tcPr>
            <w:tcW w:w="1852"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12.05.2025</w:t>
            </w:r>
          </w:p>
        </w:tc>
        <w:tc>
          <w:tcPr>
            <w:tcW w:w="1198"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rPr>
                <w:color w:val="000000" w:themeColor="text1"/>
              </w:rPr>
            </w:pPr>
          </w:p>
        </w:tc>
      </w:tr>
      <w:tr w:rsidR="0093767B" w:rsidRPr="0093767B" w:rsidTr="00B277F7">
        <w:trPr>
          <w:jc w:val="center"/>
        </w:trPr>
        <w:tc>
          <w:tcPr>
            <w:tcW w:w="993"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3.</w:t>
            </w:r>
          </w:p>
        </w:tc>
        <w:tc>
          <w:tcPr>
            <w:tcW w:w="5596"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pPr>
            <w:r w:rsidRPr="0093767B">
              <w:t>Розробка математичних моделей моніторингу та регулювання конденсату чистої пари у фармацевтичному технологічному процесі.</w:t>
            </w:r>
          </w:p>
        </w:tc>
        <w:tc>
          <w:tcPr>
            <w:tcW w:w="1852"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19.05.2025</w:t>
            </w:r>
          </w:p>
        </w:tc>
        <w:tc>
          <w:tcPr>
            <w:tcW w:w="1198"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rPr>
                <w:color w:val="000000" w:themeColor="text1"/>
              </w:rPr>
            </w:pPr>
          </w:p>
        </w:tc>
      </w:tr>
      <w:tr w:rsidR="0093767B" w:rsidRPr="0093767B" w:rsidTr="00B277F7">
        <w:trPr>
          <w:jc w:val="center"/>
        </w:trPr>
        <w:tc>
          <w:tcPr>
            <w:tcW w:w="993"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4.</w:t>
            </w:r>
          </w:p>
        </w:tc>
        <w:tc>
          <w:tcPr>
            <w:tcW w:w="5596"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pPr>
            <w:r w:rsidRPr="0093767B">
              <w:t>Розробка функціональної схеми АСК ТП системи моніторингу та регулювання конденсату чистої пари у фармацевтичному технологічному процесі.</w:t>
            </w:r>
          </w:p>
        </w:tc>
        <w:tc>
          <w:tcPr>
            <w:tcW w:w="1852"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26.05.2025</w:t>
            </w:r>
          </w:p>
        </w:tc>
        <w:tc>
          <w:tcPr>
            <w:tcW w:w="1198"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rPr>
                <w:color w:val="000000" w:themeColor="text1"/>
              </w:rPr>
            </w:pPr>
          </w:p>
        </w:tc>
      </w:tr>
      <w:tr w:rsidR="0093767B" w:rsidRPr="0093767B" w:rsidTr="00B277F7">
        <w:trPr>
          <w:jc w:val="center"/>
        </w:trPr>
        <w:tc>
          <w:tcPr>
            <w:tcW w:w="993"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5.</w:t>
            </w:r>
          </w:p>
        </w:tc>
        <w:tc>
          <w:tcPr>
            <w:tcW w:w="5596"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pPr>
            <w:r w:rsidRPr="0093767B">
              <w:t>Теоретичні дослідження математичних моделей системи моніторингу та регулювання конденсату чистої пари у фармацевтичному технологічному процесі.</w:t>
            </w:r>
          </w:p>
        </w:tc>
        <w:tc>
          <w:tcPr>
            <w:tcW w:w="1852"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2.06.2025</w:t>
            </w:r>
          </w:p>
        </w:tc>
        <w:tc>
          <w:tcPr>
            <w:tcW w:w="1198"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rPr>
                <w:color w:val="000000" w:themeColor="text1"/>
              </w:rPr>
            </w:pPr>
          </w:p>
        </w:tc>
      </w:tr>
      <w:tr w:rsidR="0093767B" w:rsidRPr="0093767B" w:rsidTr="00B277F7">
        <w:trPr>
          <w:jc w:val="center"/>
        </w:trPr>
        <w:tc>
          <w:tcPr>
            <w:tcW w:w="993"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6.</w:t>
            </w:r>
          </w:p>
        </w:tc>
        <w:tc>
          <w:tcPr>
            <w:tcW w:w="5596"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pPr>
            <w:r w:rsidRPr="0093767B">
              <w:t>Аналіз результатів теоретичних досліджень.</w:t>
            </w:r>
          </w:p>
        </w:tc>
        <w:tc>
          <w:tcPr>
            <w:tcW w:w="1852"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5.06.2025</w:t>
            </w:r>
          </w:p>
        </w:tc>
        <w:tc>
          <w:tcPr>
            <w:tcW w:w="1198"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rPr>
                <w:color w:val="000000" w:themeColor="text1"/>
              </w:rPr>
            </w:pPr>
          </w:p>
        </w:tc>
      </w:tr>
      <w:tr w:rsidR="0093767B" w:rsidRPr="0093767B" w:rsidTr="00B277F7">
        <w:trPr>
          <w:jc w:val="center"/>
        </w:trPr>
        <w:tc>
          <w:tcPr>
            <w:tcW w:w="993"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pPr>
            <w:r w:rsidRPr="0093767B">
              <w:t>7.</w:t>
            </w:r>
          </w:p>
        </w:tc>
        <w:tc>
          <w:tcPr>
            <w:tcW w:w="5596"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pPr>
            <w:r w:rsidRPr="0093767B">
              <w:t>Оформлення пояснювальної записки дипломної роботи та презентації.</w:t>
            </w:r>
          </w:p>
        </w:tc>
        <w:tc>
          <w:tcPr>
            <w:tcW w:w="1852"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rPr>
                <w:color w:val="000000" w:themeColor="text1"/>
              </w:rPr>
            </w:pPr>
            <w:r w:rsidRPr="0093767B">
              <w:t>9.06.2025</w:t>
            </w:r>
          </w:p>
        </w:tc>
        <w:tc>
          <w:tcPr>
            <w:tcW w:w="1198" w:type="dxa"/>
            <w:tcBorders>
              <w:top w:val="single" w:sz="4" w:space="0" w:color="auto"/>
              <w:left w:val="single" w:sz="4" w:space="0" w:color="auto"/>
              <w:bottom w:val="single" w:sz="4" w:space="0" w:color="auto"/>
              <w:right w:val="single" w:sz="4" w:space="0" w:color="auto"/>
            </w:tcBorders>
          </w:tcPr>
          <w:p w:rsidR="0093767B" w:rsidRPr="0093767B" w:rsidRDefault="0093767B" w:rsidP="0093767B">
            <w:pPr>
              <w:spacing w:line="240" w:lineRule="auto"/>
              <w:ind w:firstLine="0"/>
              <w:jc w:val="center"/>
              <w:rPr>
                <w:color w:val="000000" w:themeColor="text1"/>
              </w:rPr>
            </w:pPr>
          </w:p>
        </w:tc>
      </w:tr>
    </w:tbl>
    <w:p w:rsidR="00B277F7" w:rsidRPr="00B277F7" w:rsidRDefault="00B277F7" w:rsidP="00B277F7">
      <w:pPr>
        <w:spacing w:line="240" w:lineRule="auto"/>
        <w:rPr>
          <w:b/>
          <w:color w:val="000000" w:themeColor="text1"/>
        </w:rPr>
      </w:pPr>
    </w:p>
    <w:p w:rsidR="00B277F7" w:rsidRPr="00C14ACC" w:rsidRDefault="00B277F7" w:rsidP="003434F0">
      <w:pPr>
        <w:spacing w:line="240" w:lineRule="auto"/>
        <w:ind w:firstLine="567"/>
        <w:rPr>
          <w:color w:val="000000" w:themeColor="text1"/>
        </w:rPr>
      </w:pPr>
      <w:r w:rsidRPr="00B277F7">
        <w:rPr>
          <w:color w:val="000000" w:themeColor="text1"/>
        </w:rPr>
        <w:t xml:space="preserve">Здобувач вищої освіти </w:t>
      </w:r>
      <w:r w:rsidR="00B63EBA">
        <w:rPr>
          <w:color w:val="000000" w:themeColor="text1"/>
        </w:rPr>
        <w:t xml:space="preserve">                             </w:t>
      </w:r>
      <w:r w:rsidRPr="00B277F7">
        <w:rPr>
          <w:color w:val="000000" w:themeColor="text1"/>
        </w:rPr>
        <w:t xml:space="preserve"> </w:t>
      </w:r>
      <w:r w:rsidR="00B63EBA">
        <w:object w:dxaOrig="1920" w:dyaOrig="1080">
          <v:shape id="_x0000_i1029" type="#_x0000_t75" style="width:52.2pt;height:29.4pt" o:ole="">
            <v:imagedata r:id="rId9" o:title="" grayscale="t" bilevel="t"/>
          </v:shape>
          <o:OLEObject Type="Embed" ProgID="PBrush" ShapeID="_x0000_i1029" DrawAspect="Content" ObjectID="_1812210476" r:id="rId14"/>
        </w:object>
      </w:r>
      <w:r w:rsidR="002C23DB">
        <w:rPr>
          <w:color w:val="000000" w:themeColor="text1"/>
        </w:rPr>
        <w:t xml:space="preserve">      Д.І. Кравченко</w:t>
      </w:r>
    </w:p>
    <w:p w:rsidR="00B277F7" w:rsidRPr="00C14ACC" w:rsidRDefault="00B277F7" w:rsidP="003434F0">
      <w:pPr>
        <w:spacing w:line="240" w:lineRule="auto"/>
        <w:ind w:left="540" w:firstLine="567"/>
        <w:rPr>
          <w:color w:val="000000" w:themeColor="text1"/>
        </w:rPr>
      </w:pPr>
    </w:p>
    <w:p w:rsidR="00B277F7" w:rsidRPr="00001C86" w:rsidRDefault="00B277F7" w:rsidP="003434F0">
      <w:pPr>
        <w:spacing w:line="240" w:lineRule="auto"/>
        <w:ind w:firstLine="567"/>
        <w:rPr>
          <w:u w:val="single"/>
        </w:rPr>
      </w:pPr>
      <w:r w:rsidRPr="00B277F7">
        <w:rPr>
          <w:color w:val="000000" w:themeColor="text1"/>
        </w:rPr>
        <w:t>Керівник магістерської НДР  ________</w:t>
      </w:r>
      <w:r w:rsidR="00B63EBA">
        <w:rPr>
          <w:noProof/>
          <w:lang w:val="ru-RU"/>
        </w:rPr>
        <w:drawing>
          <wp:inline distT="0" distB="0" distL="0" distR="0" wp14:anchorId="39C37421" wp14:editId="47F94886">
            <wp:extent cx="678180" cy="228600"/>
            <wp:effectExtent l="0" t="0" r="7620" b="0"/>
            <wp:docPr id="10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1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B277F7">
        <w:rPr>
          <w:color w:val="000000" w:themeColor="text1"/>
        </w:rPr>
        <w:t xml:space="preserve">__ </w:t>
      </w:r>
      <w:r w:rsidR="00923BDA">
        <w:rPr>
          <w:color w:val="000000" w:themeColor="text1"/>
        </w:rPr>
        <w:t>Т.Г. Сотнікова</w:t>
      </w:r>
    </w:p>
    <w:p w:rsidR="00B277F7" w:rsidRPr="00C14ACC" w:rsidRDefault="00B277F7" w:rsidP="003434F0">
      <w:pPr>
        <w:ind w:firstLine="567"/>
        <w:rPr>
          <w:sz w:val="28"/>
        </w:rPr>
      </w:pPr>
    </w:p>
    <w:p w:rsidR="00C14ACC" w:rsidRPr="00C14ACC" w:rsidRDefault="00B277F7" w:rsidP="00B63EBA">
      <w:pPr>
        <w:rPr>
          <w:b/>
          <w:sz w:val="28"/>
          <w:szCs w:val="28"/>
          <w:lang w:val="ru-RU"/>
        </w:rPr>
      </w:pPr>
      <w:r w:rsidRPr="00C14ACC">
        <w:rPr>
          <w:sz w:val="28"/>
        </w:rPr>
        <w:br w:type="page"/>
      </w:r>
      <w:r w:rsidR="00C14ACC" w:rsidRPr="00506FB7">
        <w:rPr>
          <w:b/>
          <w:sz w:val="28"/>
          <w:szCs w:val="28"/>
          <w:lang w:val="ru-RU"/>
        </w:rPr>
        <w:lastRenderedPageBreak/>
        <w:t>РЕФЕРАТ</w:t>
      </w:r>
    </w:p>
    <w:p w:rsidR="00C14ACC" w:rsidRDefault="00C14ACC" w:rsidP="00294DF2">
      <w:pPr>
        <w:rPr>
          <w:sz w:val="28"/>
          <w:szCs w:val="28"/>
          <w:lang w:val="ru-RU"/>
        </w:rPr>
      </w:pPr>
    </w:p>
    <w:p w:rsidR="00294DF2" w:rsidRPr="00294DF2" w:rsidRDefault="00294DF2" w:rsidP="00294DF2">
      <w:pPr>
        <w:rPr>
          <w:sz w:val="28"/>
          <w:szCs w:val="28"/>
        </w:rPr>
      </w:pPr>
      <w:r w:rsidRPr="00D65036">
        <w:rPr>
          <w:sz w:val="28"/>
          <w:szCs w:val="28"/>
        </w:rPr>
        <w:t xml:space="preserve">Пояснювальна записка </w:t>
      </w:r>
      <w:r w:rsidR="00A33299">
        <w:rPr>
          <w:sz w:val="28"/>
          <w:szCs w:val="28"/>
        </w:rPr>
        <w:t>8</w:t>
      </w:r>
      <w:r w:rsidR="00D356A2">
        <w:rPr>
          <w:sz w:val="28"/>
          <w:szCs w:val="28"/>
        </w:rPr>
        <w:t>5</w:t>
      </w:r>
      <w:r w:rsidRPr="00D65036">
        <w:rPr>
          <w:sz w:val="28"/>
          <w:szCs w:val="28"/>
        </w:rPr>
        <w:t xml:space="preserve"> стор.,</w:t>
      </w:r>
      <w:r w:rsidR="001B3E8F" w:rsidRPr="00D65036">
        <w:rPr>
          <w:sz w:val="28"/>
          <w:szCs w:val="28"/>
        </w:rPr>
        <w:t xml:space="preserve"> 2</w:t>
      </w:r>
      <w:r w:rsidR="00D356A2">
        <w:rPr>
          <w:sz w:val="28"/>
          <w:szCs w:val="28"/>
        </w:rPr>
        <w:t>1</w:t>
      </w:r>
      <w:r w:rsidR="001B3E8F" w:rsidRPr="00D65036">
        <w:rPr>
          <w:sz w:val="28"/>
          <w:szCs w:val="28"/>
        </w:rPr>
        <w:t xml:space="preserve"> рисунків</w:t>
      </w:r>
      <w:r w:rsidRPr="00D65036">
        <w:rPr>
          <w:sz w:val="28"/>
          <w:szCs w:val="28"/>
        </w:rPr>
        <w:t>, 5 літературних джерел.</w:t>
      </w:r>
    </w:p>
    <w:p w:rsidR="00294DF2" w:rsidRPr="00294DF2" w:rsidRDefault="00294DF2" w:rsidP="00294DF2">
      <w:pPr>
        <w:rPr>
          <w:sz w:val="28"/>
          <w:szCs w:val="28"/>
        </w:rPr>
      </w:pPr>
      <w:r w:rsidRPr="00294DF2">
        <w:rPr>
          <w:sz w:val="28"/>
          <w:szCs w:val="28"/>
        </w:rPr>
        <w:t xml:space="preserve">АВТОМАТИЗАЦІЯ ТЕХНОЛОГІЧНИХ ПРОЦЕСІВ ТА ВИРОБНИЦТВ, </w:t>
      </w:r>
      <w:r>
        <w:rPr>
          <w:sz w:val="28"/>
          <w:szCs w:val="28"/>
        </w:rPr>
        <w:t>КОМП</w:t>
      </w:r>
      <w:r w:rsidRPr="00294DF2">
        <w:rPr>
          <w:sz w:val="28"/>
          <w:szCs w:val="28"/>
        </w:rPr>
        <w:t>’</w:t>
      </w:r>
      <w:r>
        <w:rPr>
          <w:sz w:val="28"/>
          <w:szCs w:val="28"/>
        </w:rPr>
        <w:t>ЮТЕРНО – ІНТЕГРОВАНІ СИСТЕМИ УПРАВЛІННЯ ТЕХНОЛОГІЧНИМИ ПРОЦЕСАМИ</w:t>
      </w:r>
      <w:r w:rsidRPr="00294DF2">
        <w:rPr>
          <w:sz w:val="28"/>
          <w:szCs w:val="28"/>
        </w:rPr>
        <w:t xml:space="preserve">, КОМП’ЮТЕРНА СИСТЕМА УПРАВЛІННЯ, </w:t>
      </w:r>
      <w:r w:rsidR="00506FB7">
        <w:rPr>
          <w:sz w:val="28"/>
          <w:szCs w:val="28"/>
        </w:rPr>
        <w:t xml:space="preserve">ФАРМАЦЕВТИЧНЕ </w:t>
      </w:r>
      <w:r w:rsidRPr="00294DF2">
        <w:rPr>
          <w:sz w:val="28"/>
          <w:szCs w:val="28"/>
        </w:rPr>
        <w:t xml:space="preserve">ВИРОБНИЦТВО, АНАЛІЗ ТЕХНОЛОГІЧНОГО ОБ’ЄКТА КЕРУВАННЯ, ЗБІРНИК КОНДЕНСАТУ </w:t>
      </w:r>
      <w:r w:rsidR="00506FB7">
        <w:rPr>
          <w:sz w:val="28"/>
          <w:szCs w:val="28"/>
        </w:rPr>
        <w:t>СТЕРИЛЬНОЇ</w:t>
      </w:r>
      <w:r w:rsidRPr="00294DF2">
        <w:rPr>
          <w:sz w:val="28"/>
          <w:szCs w:val="28"/>
        </w:rPr>
        <w:t xml:space="preserve"> ПАРИ, СТРУКТУРНО-ЛОГІЧНА СХЕМА, МНЕМОСХЕМА, МАТЕМАТИЧНА МОДЕЛЬ, РІВЕНЬ, ЧАСТОТНІ ХАРАКТЕРИСТИКИ, ПЕРЕХІДНИЙ ПРОЦЕС.</w:t>
      </w:r>
    </w:p>
    <w:p w:rsidR="00294DF2" w:rsidRPr="00294DF2" w:rsidRDefault="00294DF2" w:rsidP="00294DF2">
      <w:pPr>
        <w:rPr>
          <w:sz w:val="28"/>
          <w:szCs w:val="28"/>
        </w:rPr>
      </w:pPr>
      <w:r>
        <w:rPr>
          <w:sz w:val="28"/>
          <w:szCs w:val="28"/>
        </w:rPr>
        <w:t>Об’єкт</w:t>
      </w:r>
      <w:r w:rsidRPr="00294DF2">
        <w:rPr>
          <w:sz w:val="28"/>
          <w:szCs w:val="28"/>
        </w:rPr>
        <w:t xml:space="preserve"> дослідження</w:t>
      </w:r>
      <w:r>
        <w:rPr>
          <w:sz w:val="28"/>
          <w:szCs w:val="28"/>
        </w:rPr>
        <w:t>:</w:t>
      </w:r>
      <w:r w:rsidRPr="00294DF2">
        <w:rPr>
          <w:sz w:val="28"/>
          <w:szCs w:val="28"/>
        </w:rPr>
        <w:t xml:space="preserve"> збірник конденсату </w:t>
      </w:r>
      <w:r w:rsidR="00713D2B">
        <w:rPr>
          <w:sz w:val="28"/>
          <w:szCs w:val="28"/>
        </w:rPr>
        <w:t>стерильної пари</w:t>
      </w:r>
      <w:r w:rsidR="00506FB7">
        <w:rPr>
          <w:sz w:val="28"/>
          <w:szCs w:val="28"/>
        </w:rPr>
        <w:t xml:space="preserve"> </w:t>
      </w:r>
      <w:r>
        <w:rPr>
          <w:sz w:val="28"/>
          <w:szCs w:val="28"/>
        </w:rPr>
        <w:t>у виробництві аміачної селітри</w:t>
      </w:r>
      <w:r w:rsidRPr="00294DF2">
        <w:rPr>
          <w:sz w:val="28"/>
          <w:szCs w:val="28"/>
        </w:rPr>
        <w:t>.</w:t>
      </w:r>
    </w:p>
    <w:p w:rsidR="00294DF2" w:rsidRPr="00294DF2" w:rsidRDefault="00294DF2" w:rsidP="00294DF2">
      <w:pPr>
        <w:rPr>
          <w:sz w:val="28"/>
          <w:szCs w:val="28"/>
        </w:rPr>
      </w:pPr>
      <w:r w:rsidRPr="00294DF2">
        <w:rPr>
          <w:sz w:val="28"/>
          <w:szCs w:val="28"/>
        </w:rPr>
        <w:t xml:space="preserve">Мета </w:t>
      </w:r>
      <w:r w:rsidR="002C23DB">
        <w:rPr>
          <w:sz w:val="28"/>
          <w:szCs w:val="28"/>
        </w:rPr>
        <w:t>дипломної</w:t>
      </w:r>
      <w:r w:rsidRPr="00294DF2">
        <w:rPr>
          <w:sz w:val="28"/>
          <w:szCs w:val="28"/>
        </w:rPr>
        <w:t xml:space="preserve">: </w:t>
      </w:r>
      <w:r>
        <w:rPr>
          <w:sz w:val="28"/>
          <w:szCs w:val="28"/>
        </w:rPr>
        <w:t>р</w:t>
      </w:r>
      <w:r w:rsidRPr="00294DF2">
        <w:rPr>
          <w:sz w:val="28"/>
          <w:szCs w:val="28"/>
        </w:rPr>
        <w:t xml:space="preserve">озробити комп’ютерну систему автоматизації збірником конденсату </w:t>
      </w:r>
      <w:r w:rsidR="00713D2B">
        <w:rPr>
          <w:sz w:val="28"/>
          <w:szCs w:val="28"/>
        </w:rPr>
        <w:t>стерильної пари</w:t>
      </w:r>
      <w:r w:rsidR="00506FB7">
        <w:rPr>
          <w:sz w:val="28"/>
          <w:szCs w:val="28"/>
        </w:rPr>
        <w:t xml:space="preserve"> </w:t>
      </w:r>
      <w:r w:rsidRPr="00294DF2">
        <w:rPr>
          <w:sz w:val="28"/>
          <w:szCs w:val="28"/>
        </w:rPr>
        <w:t xml:space="preserve">та виконати синтез одноконтурної системи регулювання рівня у збірнику конденсату </w:t>
      </w:r>
      <w:r w:rsidR="00713D2B">
        <w:rPr>
          <w:sz w:val="28"/>
          <w:szCs w:val="28"/>
        </w:rPr>
        <w:t>стерильної пари</w:t>
      </w:r>
      <w:r w:rsidR="00506FB7">
        <w:rPr>
          <w:sz w:val="28"/>
          <w:szCs w:val="28"/>
        </w:rPr>
        <w:t xml:space="preserve"> </w:t>
      </w:r>
      <w:r w:rsidRPr="00294DF2">
        <w:rPr>
          <w:sz w:val="28"/>
          <w:szCs w:val="28"/>
        </w:rPr>
        <w:t>у</w:t>
      </w:r>
      <w:r w:rsidR="0069307A">
        <w:rPr>
          <w:sz w:val="28"/>
          <w:szCs w:val="28"/>
        </w:rPr>
        <w:t xml:space="preserve"> фармацевтичному </w:t>
      </w:r>
      <w:r w:rsidRPr="00294DF2">
        <w:rPr>
          <w:sz w:val="28"/>
          <w:szCs w:val="28"/>
        </w:rPr>
        <w:t>виробництві.</w:t>
      </w:r>
    </w:p>
    <w:p w:rsidR="00294DF2" w:rsidRPr="001B3E8F" w:rsidRDefault="00294DF2" w:rsidP="00294DF2">
      <w:pPr>
        <w:rPr>
          <w:sz w:val="28"/>
          <w:szCs w:val="28"/>
          <w:lang w:val="ru-RU"/>
        </w:rPr>
      </w:pPr>
      <w:r w:rsidRPr="001B3E8F">
        <w:rPr>
          <w:sz w:val="28"/>
          <w:szCs w:val="28"/>
        </w:rPr>
        <w:t xml:space="preserve">Метод дослідження: теоретичний, з використанням персонального комп’ютера, пакета Maple та </w:t>
      </w:r>
      <w:r w:rsidRPr="001B3E8F">
        <w:rPr>
          <w:sz w:val="28"/>
          <w:szCs w:val="28"/>
          <w:lang w:val="en-US"/>
        </w:rPr>
        <w:t>Trace</w:t>
      </w:r>
      <w:r w:rsidRPr="001B3E8F">
        <w:rPr>
          <w:sz w:val="28"/>
          <w:szCs w:val="28"/>
          <w:lang w:val="ru-RU"/>
        </w:rPr>
        <w:t xml:space="preserve"> </w:t>
      </w:r>
      <w:r w:rsidRPr="001B3E8F">
        <w:rPr>
          <w:sz w:val="28"/>
          <w:szCs w:val="28"/>
          <w:lang w:val="en-US"/>
        </w:rPr>
        <w:t>Mode</w:t>
      </w:r>
      <w:r w:rsidRPr="001B3E8F">
        <w:rPr>
          <w:sz w:val="28"/>
          <w:szCs w:val="28"/>
          <w:lang w:val="ru-RU"/>
        </w:rPr>
        <w:t>.</w:t>
      </w:r>
    </w:p>
    <w:p w:rsidR="00D26D46" w:rsidRPr="00C14ACC" w:rsidRDefault="00294DF2" w:rsidP="00294DF2">
      <w:pPr>
        <w:rPr>
          <w:sz w:val="28"/>
          <w:szCs w:val="28"/>
          <w:lang w:val="ru-RU"/>
        </w:rPr>
      </w:pPr>
      <w:r w:rsidRPr="001B3E8F">
        <w:rPr>
          <w:sz w:val="28"/>
          <w:szCs w:val="28"/>
        </w:rPr>
        <w:t xml:space="preserve">У ході виконання </w:t>
      </w:r>
      <w:r w:rsidR="00C14ACC">
        <w:rPr>
          <w:sz w:val="28"/>
          <w:szCs w:val="28"/>
        </w:rPr>
        <w:t>роботи</w:t>
      </w:r>
      <w:r w:rsidRPr="001B3E8F">
        <w:rPr>
          <w:sz w:val="28"/>
          <w:szCs w:val="28"/>
        </w:rPr>
        <w:t xml:space="preserve"> отримані наступні результати: </w:t>
      </w:r>
      <w:r w:rsidR="001B3E8F" w:rsidRPr="001B3E8F">
        <w:rPr>
          <w:sz w:val="28"/>
          <w:szCs w:val="28"/>
        </w:rPr>
        <w:t xml:space="preserve">проаналізовано технологічний процес збірника конденсату </w:t>
      </w:r>
      <w:r w:rsidR="00713D2B">
        <w:rPr>
          <w:sz w:val="28"/>
          <w:szCs w:val="28"/>
        </w:rPr>
        <w:t>стерильної пари</w:t>
      </w:r>
      <w:r w:rsidR="001B3E8F" w:rsidRPr="001B3E8F">
        <w:rPr>
          <w:sz w:val="28"/>
          <w:szCs w:val="28"/>
        </w:rPr>
        <w:t xml:space="preserve">в процесі </w:t>
      </w:r>
      <w:r w:rsidR="0069307A" w:rsidRPr="00294DF2">
        <w:rPr>
          <w:sz w:val="28"/>
          <w:szCs w:val="28"/>
        </w:rPr>
        <w:t>у</w:t>
      </w:r>
      <w:r w:rsidR="0069307A">
        <w:rPr>
          <w:sz w:val="28"/>
          <w:szCs w:val="28"/>
        </w:rPr>
        <w:t xml:space="preserve"> фармацевтичного </w:t>
      </w:r>
      <w:r w:rsidR="0069307A" w:rsidRPr="00294DF2">
        <w:rPr>
          <w:sz w:val="28"/>
          <w:szCs w:val="28"/>
        </w:rPr>
        <w:t>виробництві</w:t>
      </w:r>
      <w:r w:rsidRPr="001B3E8F">
        <w:rPr>
          <w:sz w:val="28"/>
          <w:szCs w:val="28"/>
        </w:rPr>
        <w:t>,</w:t>
      </w:r>
      <w:r w:rsidR="001B3E8F" w:rsidRPr="001B3E8F">
        <w:t xml:space="preserve"> </w:t>
      </w:r>
      <w:r w:rsidR="001B3E8F" w:rsidRPr="001B3E8F">
        <w:rPr>
          <w:sz w:val="28"/>
          <w:szCs w:val="28"/>
        </w:rPr>
        <w:t>визначені вхідні та вихідні параметри, побудована структурно-логічна схема,</w:t>
      </w:r>
      <w:r w:rsidR="001B3E8F" w:rsidRPr="001B3E8F">
        <w:t xml:space="preserve"> </w:t>
      </w:r>
      <w:r w:rsidR="001B3E8F" w:rsidRPr="001B3E8F">
        <w:rPr>
          <w:sz w:val="28"/>
          <w:szCs w:val="28"/>
        </w:rPr>
        <w:t xml:space="preserve">розроблена математична модель об'єкта керування - збірника конденсату </w:t>
      </w:r>
      <w:r w:rsidR="00713D2B">
        <w:rPr>
          <w:sz w:val="28"/>
          <w:szCs w:val="28"/>
        </w:rPr>
        <w:t>стерильної пари</w:t>
      </w:r>
      <w:r w:rsidR="00506FB7">
        <w:rPr>
          <w:sz w:val="28"/>
          <w:szCs w:val="28"/>
        </w:rPr>
        <w:t xml:space="preserve"> </w:t>
      </w:r>
      <w:r w:rsidR="001B3E8F" w:rsidRPr="001B3E8F">
        <w:rPr>
          <w:sz w:val="28"/>
          <w:szCs w:val="28"/>
        </w:rPr>
        <w:t>в процесі виробництва, було визначено передавальну функцію, час запізнення, побудовані криві перехідного процесу та графіки частотних характеристик технологічного апарату, розроблена одноконтурна система керування рівнем з налаштуванням регулятора за допомогою методу Нікольса-Циглера, побудовані перехідний процес та ч</w:t>
      </w:r>
      <w:r w:rsidR="00C14ACC">
        <w:rPr>
          <w:sz w:val="28"/>
          <w:szCs w:val="28"/>
        </w:rPr>
        <w:t>астотні характеристики системи</w:t>
      </w:r>
      <w:r w:rsidR="00C14ACC">
        <w:rPr>
          <w:sz w:val="28"/>
          <w:szCs w:val="28"/>
          <w:lang w:val="ru-RU"/>
        </w:rPr>
        <w:t>.</w:t>
      </w:r>
    </w:p>
    <w:p w:rsidR="00294DF2" w:rsidRDefault="00294DF2">
      <w:pPr>
        <w:rPr>
          <w:sz w:val="28"/>
          <w:szCs w:val="28"/>
          <w:highlight w:val="yellow"/>
        </w:rPr>
      </w:pPr>
      <w:r>
        <w:rPr>
          <w:sz w:val="28"/>
          <w:szCs w:val="28"/>
          <w:highlight w:val="yellow"/>
        </w:rPr>
        <w:lastRenderedPageBreak/>
        <w:br w:type="page"/>
      </w:r>
    </w:p>
    <w:p w:rsidR="00F70091" w:rsidRDefault="00F70091" w:rsidP="00294DF2">
      <w:pPr>
        <w:jc w:val="center"/>
        <w:rPr>
          <w:b/>
          <w:sz w:val="28"/>
          <w:szCs w:val="28"/>
        </w:rPr>
        <w:sectPr w:rsidR="00F70091" w:rsidSect="00F70091">
          <w:headerReference w:type="default" r:id="rId15"/>
          <w:footerReference w:type="default" r:id="rId16"/>
          <w:pgSz w:w="11906" w:h="16838"/>
          <w:pgMar w:top="1134" w:right="850" w:bottom="1134" w:left="1701" w:header="708" w:footer="708" w:gutter="0"/>
          <w:cols w:space="708"/>
          <w:titlePg/>
          <w:docGrid w:linePitch="360"/>
        </w:sectPr>
      </w:pPr>
    </w:p>
    <w:sdt>
      <w:sdtPr>
        <w:rPr>
          <w:lang w:val="ru-RU"/>
        </w:rPr>
        <w:id w:val="653262083"/>
        <w:docPartObj>
          <w:docPartGallery w:val="Table of Contents"/>
          <w:docPartUnique/>
        </w:docPartObj>
      </w:sdtPr>
      <w:sdtEndPr>
        <w:rPr>
          <w:b/>
          <w:bCs/>
          <w:lang w:val="uk-UA"/>
        </w:rPr>
      </w:sdtEndPr>
      <w:sdtContent>
        <w:p w:rsidR="00F8637D" w:rsidRDefault="00F8637D" w:rsidP="00F8637D">
          <w:pPr>
            <w:ind w:firstLine="0"/>
            <w:jc w:val="center"/>
            <w:rPr>
              <w:b/>
              <w:sz w:val="28"/>
              <w:szCs w:val="28"/>
            </w:rPr>
          </w:pPr>
          <w:r w:rsidRPr="008A502C">
            <w:rPr>
              <w:b/>
              <w:sz w:val="28"/>
              <w:szCs w:val="28"/>
            </w:rPr>
            <w:t>ЗМІСТ</w:t>
          </w:r>
        </w:p>
        <w:p w:rsidR="00F8637D" w:rsidRPr="00F8637D" w:rsidRDefault="006C7F65" w:rsidP="00F8637D">
          <w:pPr>
            <w:pStyle w:val="a7"/>
            <w:rPr>
              <w:rFonts w:ascii="Times New Roman" w:hAnsi="Times New Roman" w:cs="Times New Roman"/>
              <w:b w:val="0"/>
              <w:noProof/>
              <w:color w:val="000000" w:themeColor="text1"/>
            </w:rPr>
          </w:pPr>
          <w:r>
            <w:fldChar w:fldCharType="begin"/>
          </w:r>
          <w:r w:rsidR="00F8637D">
            <w:instrText xml:space="preserve"> TOC \o "1-3" \h \z \u </w:instrText>
          </w:r>
          <w:r>
            <w:fldChar w:fldCharType="separate"/>
          </w:r>
        </w:p>
        <w:p w:rsidR="00F8637D" w:rsidRPr="00F8637D" w:rsidRDefault="00157A8F" w:rsidP="00F8637D">
          <w:pPr>
            <w:pStyle w:val="11"/>
            <w:rPr>
              <w:rFonts w:asciiTheme="minorHAnsi" w:eastAsiaTheme="minorEastAsia" w:hAnsiTheme="minorHAnsi" w:cstheme="minorBidi"/>
              <w:b w:val="0"/>
              <w:sz w:val="22"/>
              <w:szCs w:val="22"/>
              <w:lang w:val="ru-RU"/>
            </w:rPr>
          </w:pPr>
          <w:hyperlink w:anchor="_Toc132720515" w:history="1">
            <w:r w:rsidR="00F8637D" w:rsidRPr="00F8637D">
              <w:rPr>
                <w:rStyle w:val="a6"/>
                <w:b w:val="0"/>
              </w:rPr>
              <w:t>ПЕРЕЛІК УМОВНИХ СКОРОЧЕНЬ</w:t>
            </w:r>
            <w:r w:rsidR="00F8637D" w:rsidRPr="00F8637D">
              <w:rPr>
                <w:b w:val="0"/>
                <w:webHidden/>
              </w:rPr>
              <w:tab/>
            </w:r>
            <w:r w:rsidR="006C7F65" w:rsidRPr="00F8637D">
              <w:rPr>
                <w:b w:val="0"/>
                <w:webHidden/>
              </w:rPr>
              <w:fldChar w:fldCharType="begin"/>
            </w:r>
            <w:r w:rsidR="00F8637D" w:rsidRPr="00F8637D">
              <w:rPr>
                <w:b w:val="0"/>
                <w:webHidden/>
              </w:rPr>
              <w:instrText xml:space="preserve"> PAGEREF _Toc132720515 \h </w:instrText>
            </w:r>
            <w:r w:rsidR="006C7F65" w:rsidRPr="00F8637D">
              <w:rPr>
                <w:b w:val="0"/>
                <w:webHidden/>
              </w:rPr>
            </w:r>
            <w:r w:rsidR="006C7F65" w:rsidRPr="00F8637D">
              <w:rPr>
                <w:b w:val="0"/>
                <w:webHidden/>
              </w:rPr>
              <w:fldChar w:fldCharType="separate"/>
            </w:r>
            <w:r w:rsidR="00034364">
              <w:rPr>
                <w:b w:val="0"/>
                <w:webHidden/>
              </w:rPr>
              <w:t>7</w:t>
            </w:r>
            <w:r w:rsidR="006C7F65" w:rsidRPr="00F8637D">
              <w:rPr>
                <w:b w:val="0"/>
                <w:webHidden/>
              </w:rPr>
              <w:fldChar w:fldCharType="end"/>
            </w:r>
          </w:hyperlink>
        </w:p>
        <w:p w:rsidR="00F8637D" w:rsidRPr="00F8637D" w:rsidRDefault="00157A8F" w:rsidP="00F8637D">
          <w:pPr>
            <w:pStyle w:val="11"/>
            <w:rPr>
              <w:rFonts w:asciiTheme="minorHAnsi" w:eastAsiaTheme="minorEastAsia" w:hAnsiTheme="minorHAnsi" w:cstheme="minorBidi"/>
              <w:b w:val="0"/>
              <w:sz w:val="22"/>
              <w:szCs w:val="22"/>
              <w:lang w:val="ru-RU"/>
            </w:rPr>
          </w:pPr>
          <w:hyperlink w:anchor="_Toc132720516" w:history="1">
            <w:r w:rsidR="00F8637D" w:rsidRPr="00F8637D">
              <w:rPr>
                <w:rStyle w:val="a6"/>
                <w:b w:val="0"/>
              </w:rPr>
              <w:t>ВСТУП</w:t>
            </w:r>
            <w:r w:rsidR="00F8637D" w:rsidRPr="00F8637D">
              <w:rPr>
                <w:b w:val="0"/>
                <w:webHidden/>
              </w:rPr>
              <w:tab/>
            </w:r>
            <w:r w:rsidR="006C7F65" w:rsidRPr="00F8637D">
              <w:rPr>
                <w:b w:val="0"/>
                <w:webHidden/>
              </w:rPr>
              <w:fldChar w:fldCharType="begin"/>
            </w:r>
            <w:r w:rsidR="00F8637D" w:rsidRPr="00F8637D">
              <w:rPr>
                <w:b w:val="0"/>
                <w:webHidden/>
              </w:rPr>
              <w:instrText xml:space="preserve"> PAGEREF _Toc132720516 \h </w:instrText>
            </w:r>
            <w:r w:rsidR="006C7F65" w:rsidRPr="00F8637D">
              <w:rPr>
                <w:b w:val="0"/>
                <w:webHidden/>
              </w:rPr>
            </w:r>
            <w:r w:rsidR="006C7F65" w:rsidRPr="00F8637D">
              <w:rPr>
                <w:b w:val="0"/>
                <w:webHidden/>
              </w:rPr>
              <w:fldChar w:fldCharType="separate"/>
            </w:r>
            <w:r w:rsidR="00034364">
              <w:rPr>
                <w:b w:val="0"/>
                <w:webHidden/>
              </w:rPr>
              <w:t>8</w:t>
            </w:r>
            <w:r w:rsidR="006C7F65" w:rsidRPr="00F8637D">
              <w:rPr>
                <w:b w:val="0"/>
                <w:webHidden/>
              </w:rPr>
              <w:fldChar w:fldCharType="end"/>
            </w:r>
          </w:hyperlink>
        </w:p>
        <w:p w:rsidR="0093767B" w:rsidRPr="00971648" w:rsidRDefault="000179E2" w:rsidP="0093767B">
          <w:pPr>
            <w:ind w:firstLine="540"/>
            <w:rPr>
              <w:b/>
              <w:caps/>
              <w:sz w:val="28"/>
              <w:szCs w:val="28"/>
            </w:rPr>
          </w:pPr>
          <w:r>
            <w:fldChar w:fldCharType="begin"/>
          </w:r>
          <w:r>
            <w:instrText xml:space="preserve"> HYPERLINK \l "_Toc132720517" </w:instrText>
          </w:r>
          <w:r>
            <w:fldChar w:fldCharType="separate"/>
          </w:r>
          <w:r w:rsidR="00F8637D" w:rsidRPr="00F8637D">
            <w:rPr>
              <w:rStyle w:val="a6"/>
              <w:b/>
            </w:rPr>
            <w:t xml:space="preserve">РОЗДІЛ 1. </w:t>
          </w:r>
          <w:r w:rsidR="0093767B" w:rsidRPr="00971648">
            <w:rPr>
              <w:b/>
              <w:caps/>
              <w:sz w:val="28"/>
              <w:szCs w:val="28"/>
            </w:rPr>
            <w:t>Аналіз сучасного стану автоматизації технологій комп’ютеризованої системи моніторингу та регулювання конденсату чистої пари у фармацевтичному технологічному процесі.</w:t>
          </w:r>
        </w:p>
        <w:p w:rsidR="00F8637D" w:rsidRPr="00F8637D" w:rsidRDefault="00F8637D" w:rsidP="00F8637D">
          <w:pPr>
            <w:pStyle w:val="11"/>
            <w:rPr>
              <w:rFonts w:asciiTheme="minorHAnsi" w:eastAsiaTheme="minorEastAsia" w:hAnsiTheme="minorHAnsi" w:cstheme="minorBidi"/>
              <w:b w:val="0"/>
              <w:sz w:val="22"/>
              <w:szCs w:val="22"/>
              <w:lang w:val="ru-RU"/>
            </w:rPr>
          </w:pPr>
          <w:r w:rsidRPr="00F8637D">
            <w:rPr>
              <w:b w:val="0"/>
              <w:webHidden/>
            </w:rPr>
            <w:tab/>
          </w:r>
          <w:r w:rsidR="006C7F65" w:rsidRPr="00F8637D">
            <w:rPr>
              <w:b w:val="0"/>
              <w:webHidden/>
            </w:rPr>
            <w:fldChar w:fldCharType="begin"/>
          </w:r>
          <w:r w:rsidRPr="00F8637D">
            <w:rPr>
              <w:b w:val="0"/>
              <w:webHidden/>
            </w:rPr>
            <w:instrText xml:space="preserve"> PAGEREF _Toc132720517 \h </w:instrText>
          </w:r>
          <w:r w:rsidR="006C7F65" w:rsidRPr="00F8637D">
            <w:rPr>
              <w:b w:val="0"/>
              <w:webHidden/>
            </w:rPr>
          </w:r>
          <w:r w:rsidR="006C7F65" w:rsidRPr="00F8637D">
            <w:rPr>
              <w:b w:val="0"/>
              <w:webHidden/>
            </w:rPr>
            <w:fldChar w:fldCharType="separate"/>
          </w:r>
          <w:r w:rsidR="00034364">
            <w:rPr>
              <w:b w:val="0"/>
              <w:webHidden/>
            </w:rPr>
            <w:t>10</w:t>
          </w:r>
          <w:r w:rsidR="006C7F65" w:rsidRPr="00F8637D">
            <w:rPr>
              <w:b w:val="0"/>
              <w:webHidden/>
            </w:rPr>
            <w:fldChar w:fldCharType="end"/>
          </w:r>
          <w:r w:rsidR="000179E2">
            <w:rPr>
              <w:b w:val="0"/>
            </w:rPr>
            <w:fldChar w:fldCharType="end"/>
          </w:r>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18" w:history="1">
            <w:r w:rsidR="00F8637D" w:rsidRPr="00F8637D">
              <w:rPr>
                <w:rStyle w:val="a6"/>
                <w:noProof/>
              </w:rPr>
              <w:t>1.1.</w:t>
            </w:r>
            <w:r w:rsidR="00F8637D" w:rsidRPr="00F8637D">
              <w:rPr>
                <w:rFonts w:asciiTheme="minorHAnsi" w:eastAsiaTheme="minorEastAsia" w:hAnsiTheme="minorHAnsi" w:cstheme="minorBidi"/>
                <w:noProof/>
                <w:sz w:val="22"/>
                <w:szCs w:val="22"/>
                <w:lang w:val="ru-RU"/>
              </w:rPr>
              <w:tab/>
            </w:r>
            <w:r w:rsidR="00F8637D" w:rsidRPr="00F8637D">
              <w:rPr>
                <w:rStyle w:val="a6"/>
                <w:noProof/>
              </w:rPr>
              <w:t xml:space="preserve">Перспективи автоматизації технологічних процесів </w:t>
            </w:r>
            <w:r w:rsidR="00506FB7">
              <w:rPr>
                <w:rStyle w:val="a6"/>
                <w:noProof/>
              </w:rPr>
              <w:t xml:space="preserve">фармацевтичних </w:t>
            </w:r>
            <w:r w:rsidR="00F8637D" w:rsidRPr="00F8637D">
              <w:rPr>
                <w:rStyle w:val="a6"/>
                <w:noProof/>
              </w:rPr>
              <w:t>виробництв</w:t>
            </w:r>
            <w:r w:rsidR="00F8637D" w:rsidRPr="00F8637D">
              <w:rPr>
                <w:noProof/>
                <w:webHidden/>
              </w:rPr>
              <w:tab/>
            </w:r>
            <w:r w:rsidR="006C7F65" w:rsidRPr="00F8637D">
              <w:rPr>
                <w:noProof/>
                <w:webHidden/>
              </w:rPr>
              <w:fldChar w:fldCharType="begin"/>
            </w:r>
            <w:r w:rsidR="00F8637D" w:rsidRPr="00F8637D">
              <w:rPr>
                <w:noProof/>
                <w:webHidden/>
              </w:rPr>
              <w:instrText xml:space="preserve"> PAGEREF _Toc132720518 \h </w:instrText>
            </w:r>
            <w:r w:rsidR="006C7F65" w:rsidRPr="00F8637D">
              <w:rPr>
                <w:noProof/>
                <w:webHidden/>
              </w:rPr>
            </w:r>
            <w:r w:rsidR="006C7F65" w:rsidRPr="00F8637D">
              <w:rPr>
                <w:noProof/>
                <w:webHidden/>
              </w:rPr>
              <w:fldChar w:fldCharType="separate"/>
            </w:r>
            <w:r w:rsidR="00034364">
              <w:rPr>
                <w:noProof/>
                <w:webHidden/>
              </w:rPr>
              <w:t>10</w:t>
            </w:r>
            <w:r w:rsidR="006C7F65" w:rsidRPr="00F8637D">
              <w:rPr>
                <w:noProof/>
                <w:webHidden/>
              </w:rPr>
              <w:fldChar w:fldCharType="end"/>
            </w:r>
          </w:hyperlink>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19" w:history="1">
            <w:r w:rsidR="00F8637D" w:rsidRPr="00F8637D">
              <w:rPr>
                <w:rStyle w:val="a6"/>
                <w:noProof/>
              </w:rPr>
              <w:t>1.2.</w:t>
            </w:r>
            <w:r w:rsidR="00F8637D" w:rsidRPr="00F8637D">
              <w:rPr>
                <w:rFonts w:asciiTheme="minorHAnsi" w:eastAsiaTheme="minorEastAsia" w:hAnsiTheme="minorHAnsi" w:cstheme="minorBidi"/>
                <w:noProof/>
                <w:sz w:val="22"/>
                <w:szCs w:val="22"/>
                <w:lang w:val="ru-RU"/>
              </w:rPr>
              <w:tab/>
            </w:r>
            <w:r w:rsidR="00F8637D" w:rsidRPr="00F8637D">
              <w:rPr>
                <w:rStyle w:val="a6"/>
                <w:noProof/>
              </w:rPr>
              <w:t xml:space="preserve">Загальна характеристика </w:t>
            </w:r>
            <w:r w:rsidR="00F5017A">
              <w:rPr>
                <w:rStyle w:val="a6"/>
                <w:noProof/>
              </w:rPr>
              <w:t xml:space="preserve">фармацевтичного </w:t>
            </w:r>
            <w:r w:rsidR="00F8637D" w:rsidRPr="00F8637D">
              <w:rPr>
                <w:rStyle w:val="a6"/>
                <w:noProof/>
              </w:rPr>
              <w:t>виробництва</w:t>
            </w:r>
            <w:r w:rsidR="00F8637D" w:rsidRPr="00F8637D">
              <w:rPr>
                <w:noProof/>
                <w:webHidden/>
              </w:rPr>
              <w:tab/>
            </w:r>
            <w:r w:rsidR="006C7F65" w:rsidRPr="00F8637D">
              <w:rPr>
                <w:noProof/>
                <w:webHidden/>
              </w:rPr>
              <w:fldChar w:fldCharType="begin"/>
            </w:r>
            <w:r w:rsidR="00F8637D" w:rsidRPr="00F8637D">
              <w:rPr>
                <w:noProof/>
                <w:webHidden/>
              </w:rPr>
              <w:instrText xml:space="preserve"> PAGEREF _Toc132720519 \h </w:instrText>
            </w:r>
            <w:r w:rsidR="006C7F65" w:rsidRPr="00F8637D">
              <w:rPr>
                <w:noProof/>
                <w:webHidden/>
              </w:rPr>
            </w:r>
            <w:r w:rsidR="006C7F65" w:rsidRPr="00F8637D">
              <w:rPr>
                <w:noProof/>
                <w:webHidden/>
              </w:rPr>
              <w:fldChar w:fldCharType="separate"/>
            </w:r>
            <w:r w:rsidR="00034364">
              <w:rPr>
                <w:noProof/>
                <w:webHidden/>
              </w:rPr>
              <w:t>1</w:t>
            </w:r>
            <w:r w:rsidR="003E4245">
              <w:rPr>
                <w:noProof/>
                <w:webHidden/>
              </w:rPr>
              <w:t>6</w:t>
            </w:r>
            <w:r w:rsidR="006C7F65" w:rsidRPr="00F8637D">
              <w:rPr>
                <w:noProof/>
                <w:webHidden/>
              </w:rPr>
              <w:fldChar w:fldCharType="end"/>
            </w:r>
          </w:hyperlink>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20" w:history="1">
            <w:r w:rsidR="00F8637D" w:rsidRPr="00F8637D">
              <w:rPr>
                <w:rStyle w:val="a6"/>
                <w:bCs/>
                <w:noProof/>
              </w:rPr>
              <w:t>1.3.</w:t>
            </w:r>
            <w:r w:rsidR="00F8637D" w:rsidRPr="00F8637D">
              <w:rPr>
                <w:rFonts w:asciiTheme="minorHAnsi" w:eastAsiaTheme="minorEastAsia" w:hAnsiTheme="minorHAnsi" w:cstheme="minorBidi"/>
                <w:noProof/>
                <w:sz w:val="22"/>
                <w:szCs w:val="22"/>
                <w:lang w:val="ru-RU"/>
              </w:rPr>
              <w:tab/>
            </w:r>
            <w:r w:rsidR="00F8637D" w:rsidRPr="00F8637D">
              <w:rPr>
                <w:rStyle w:val="a6"/>
                <w:bCs/>
                <w:noProof/>
              </w:rPr>
              <w:t>Аналіз</w:t>
            </w:r>
            <w:r w:rsidR="00F5017A">
              <w:rPr>
                <w:rStyle w:val="a6"/>
                <w:bCs/>
                <w:noProof/>
              </w:rPr>
              <w:t xml:space="preserve"> технологічного процесу стадії </w:t>
            </w:r>
            <w:r w:rsidR="003E4245">
              <w:rPr>
                <w:rStyle w:val="a6"/>
                <w:bCs/>
                <w:noProof/>
              </w:rPr>
              <w:t>с</w:t>
            </w:r>
            <w:r w:rsidR="00F5017A">
              <w:rPr>
                <w:rStyle w:val="a6"/>
                <w:bCs/>
                <w:noProof/>
              </w:rPr>
              <w:t>терілізації</w:t>
            </w:r>
          </w:hyperlink>
          <w:r w:rsidR="003E4245" w:rsidRPr="003E4245">
            <w:rPr>
              <w:rStyle w:val="a6"/>
              <w:bCs/>
              <w:noProof/>
              <w:color w:val="auto"/>
              <w:u w:val="none"/>
            </w:rPr>
            <w:t>…………</w:t>
          </w:r>
          <w:r w:rsidR="003E4245">
            <w:rPr>
              <w:rStyle w:val="a6"/>
              <w:bCs/>
              <w:noProof/>
              <w:color w:val="auto"/>
              <w:u w:val="none"/>
            </w:rPr>
            <w:t xml:space="preserve">.............27 </w:t>
          </w:r>
        </w:p>
        <w:p w:rsidR="00F8637D" w:rsidRPr="00BB5DFB" w:rsidRDefault="00157A8F" w:rsidP="00BB5DFB">
          <w:pPr>
            <w:ind w:firstLine="0"/>
            <w:rPr>
              <w:b/>
              <w:caps/>
              <w:sz w:val="28"/>
              <w:szCs w:val="28"/>
            </w:rPr>
          </w:pPr>
          <w:hyperlink w:anchor="_Toc132720522" w:history="1">
            <w:r w:rsidR="00F8637D" w:rsidRPr="00BB5DFB">
              <w:rPr>
                <w:rStyle w:val="a6"/>
                <w:b/>
                <w:sz w:val="28"/>
                <w:szCs w:val="28"/>
              </w:rPr>
              <w:t>РОЗДІЛ</w:t>
            </w:r>
            <w:r w:rsidR="00F8637D" w:rsidRPr="00F8637D">
              <w:rPr>
                <w:rStyle w:val="a6"/>
                <w:b/>
              </w:rPr>
              <w:t xml:space="preserve"> 2. </w:t>
            </w:r>
            <w:r w:rsidR="0093767B" w:rsidRPr="00971648">
              <w:rPr>
                <w:b/>
                <w:caps/>
                <w:sz w:val="28"/>
                <w:szCs w:val="28"/>
              </w:rPr>
              <w:t>Аналіз автоматизованих систем моніторингу та регулювання конденсату чистої пари у фармацевтичному технологічному процесі</w:t>
            </w:r>
            <w:r w:rsidR="00BB5DFB" w:rsidRPr="00BB5DFB">
              <w:rPr>
                <w:caps/>
                <w:sz w:val="28"/>
                <w:szCs w:val="28"/>
              </w:rPr>
              <w:t>……………..</w:t>
            </w:r>
            <w:r w:rsidR="003E4245" w:rsidRPr="00BB5DFB">
              <w:rPr>
                <w:webHidden/>
              </w:rPr>
              <w:t>32</w:t>
            </w:r>
          </w:hyperlink>
        </w:p>
        <w:p w:rsidR="00F8637D" w:rsidRPr="00F8637D" w:rsidRDefault="00157A8F" w:rsidP="00BB5DFB">
          <w:pPr>
            <w:ind w:firstLine="540"/>
            <w:rPr>
              <w:rFonts w:asciiTheme="minorHAnsi" w:eastAsiaTheme="minorEastAsia" w:hAnsiTheme="minorHAnsi" w:cstheme="minorBidi"/>
              <w:b/>
              <w:sz w:val="22"/>
              <w:szCs w:val="22"/>
              <w:lang w:val="ru-RU"/>
            </w:rPr>
          </w:pPr>
          <w:hyperlink w:anchor="_Toc132720524" w:history="1">
            <w:r w:rsidR="00F8637D" w:rsidRPr="00F8637D">
              <w:rPr>
                <w:rStyle w:val="a6"/>
                <w:b/>
              </w:rPr>
              <w:t xml:space="preserve">РОЗДІЛ 3. </w:t>
            </w:r>
            <w:r w:rsidR="00BB5DFB" w:rsidRPr="00971648">
              <w:rPr>
                <w:b/>
                <w:caps/>
                <w:sz w:val="28"/>
                <w:szCs w:val="28"/>
              </w:rPr>
              <w:t>Розробка та аналіз математичних моделей процесу моніторингу та регулювання конденсату чистої пари у фармацевтичному технологічному процесі</w:t>
            </w:r>
            <w:r w:rsidR="00BB5DFB">
              <w:rPr>
                <w:b/>
                <w:caps/>
                <w:sz w:val="28"/>
                <w:szCs w:val="28"/>
              </w:rPr>
              <w:t>………………………………………………………………………..</w:t>
            </w:r>
            <w:r w:rsidR="003E4245" w:rsidRPr="00BB5DFB">
              <w:rPr>
                <w:webHidden/>
              </w:rPr>
              <w:t>36</w:t>
            </w:r>
          </w:hyperlink>
        </w:p>
        <w:p w:rsidR="00F8637D" w:rsidRPr="00F8637D" w:rsidRDefault="00157A8F" w:rsidP="00BB5DFB">
          <w:pPr>
            <w:ind w:firstLine="539"/>
            <w:rPr>
              <w:rFonts w:asciiTheme="minorHAnsi" w:eastAsiaTheme="minorEastAsia" w:hAnsiTheme="minorHAnsi" w:cstheme="minorBidi"/>
              <w:b/>
              <w:sz w:val="22"/>
              <w:szCs w:val="22"/>
              <w:lang w:val="ru-RU"/>
            </w:rPr>
          </w:pPr>
          <w:hyperlink w:anchor="_Toc132720525" w:history="1">
            <w:r w:rsidR="00F8637D" w:rsidRPr="00F8637D">
              <w:rPr>
                <w:rStyle w:val="a6"/>
                <w:b/>
              </w:rPr>
              <w:t xml:space="preserve">РОЗДІЛ 4. </w:t>
            </w:r>
            <w:r w:rsidR="00BB5DFB" w:rsidRPr="009A3058">
              <w:rPr>
                <w:b/>
                <w:caps/>
                <w:sz w:val="28"/>
                <w:szCs w:val="28"/>
              </w:rPr>
              <w:t>Розробка та аналіз математичних моделей контуру моніторингу та регулювання конденсату чистої пари у фармацевтичному технологічному процесі</w:t>
            </w:r>
            <w:r w:rsidR="00BB5DFB">
              <w:t>……………………………………………………………………………...</w:t>
            </w:r>
            <w:r w:rsidR="00F8637D" w:rsidRPr="00F8637D">
              <w:rPr>
                <w:b/>
                <w:webHidden/>
              </w:rPr>
              <w:tab/>
            </w:r>
            <w:r w:rsidR="003E4245">
              <w:rPr>
                <w:b/>
                <w:webHidden/>
              </w:rPr>
              <w:t>42</w:t>
            </w:r>
          </w:hyperlink>
        </w:p>
        <w:p w:rsidR="00F8637D" w:rsidRPr="00F8637D" w:rsidRDefault="00157A8F" w:rsidP="00BB5DFB">
          <w:pPr>
            <w:ind w:firstLine="539"/>
            <w:rPr>
              <w:rFonts w:asciiTheme="minorHAnsi" w:eastAsiaTheme="minorEastAsia" w:hAnsiTheme="minorHAnsi" w:cstheme="minorBidi"/>
              <w:b/>
              <w:sz w:val="22"/>
              <w:szCs w:val="22"/>
              <w:lang w:val="ru-RU"/>
            </w:rPr>
          </w:pPr>
          <w:hyperlink w:anchor="_Toc132720526" w:history="1">
            <w:r w:rsidR="00F8637D" w:rsidRPr="00F8637D">
              <w:rPr>
                <w:rStyle w:val="a6"/>
                <w:b/>
              </w:rPr>
              <w:t xml:space="preserve">РОЗДІЛ 5. </w:t>
            </w:r>
            <w:r w:rsidR="00BB5DFB" w:rsidRPr="009A3058">
              <w:rPr>
                <w:b/>
                <w:caps/>
                <w:sz w:val="28"/>
                <w:szCs w:val="28"/>
              </w:rPr>
              <w:t>Теоретичні дослідження математичних моделей системи моніторингу та регулювання конденсату чистої пари у фармацевтичному технологічному процесі</w:t>
            </w:r>
            <w:r w:rsidR="00BB5DFB">
              <w:rPr>
                <w:b/>
                <w:caps/>
                <w:sz w:val="28"/>
                <w:szCs w:val="28"/>
              </w:rPr>
              <w:t>…………………………………………….</w:t>
            </w:r>
            <w:r w:rsidR="003E4245">
              <w:rPr>
                <w:b/>
                <w:webHidden/>
              </w:rPr>
              <w:t>48</w:t>
            </w:r>
          </w:hyperlink>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27" w:history="1">
            <w:r w:rsidR="00F8637D" w:rsidRPr="00F8637D">
              <w:rPr>
                <w:rStyle w:val="a6"/>
                <w:noProof/>
              </w:rPr>
              <w:t xml:space="preserve">5.1. Розробка структурної схеми одноконтурної САР рівня конденсату </w:t>
            </w:r>
            <w:r w:rsidR="00F5017A">
              <w:rPr>
                <w:rStyle w:val="a6"/>
                <w:noProof/>
              </w:rPr>
              <w:t>стерильної</w:t>
            </w:r>
            <w:r w:rsidR="00F8637D" w:rsidRPr="00F8637D">
              <w:rPr>
                <w:rStyle w:val="a6"/>
                <w:noProof/>
              </w:rPr>
              <w:t xml:space="preserve"> пари</w:t>
            </w:r>
            <w:r w:rsidR="00F8637D" w:rsidRPr="00F8637D">
              <w:rPr>
                <w:noProof/>
                <w:webHidden/>
              </w:rPr>
              <w:tab/>
            </w:r>
            <w:r w:rsidR="003E4245">
              <w:rPr>
                <w:noProof/>
                <w:webHidden/>
              </w:rPr>
              <w:t>48</w:t>
            </w:r>
          </w:hyperlink>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28" w:history="1">
            <w:r w:rsidR="00F8637D" w:rsidRPr="00F8637D">
              <w:rPr>
                <w:rStyle w:val="a6"/>
                <w:noProof/>
              </w:rPr>
              <w:t>5.2. Розрахунок перехідних процесів і частотних характеристик об'єкта</w:t>
            </w:r>
            <w:r w:rsidR="00F8637D" w:rsidRPr="00F8637D">
              <w:rPr>
                <w:noProof/>
                <w:webHidden/>
              </w:rPr>
              <w:tab/>
            </w:r>
            <w:r w:rsidR="003E4245">
              <w:rPr>
                <w:noProof/>
                <w:webHidden/>
              </w:rPr>
              <w:t>50</w:t>
            </w:r>
          </w:hyperlink>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29" w:history="1">
            <w:r w:rsidR="00F8637D" w:rsidRPr="00F8637D">
              <w:rPr>
                <w:rStyle w:val="a6"/>
                <w:bCs/>
                <w:noProof/>
              </w:rPr>
              <w:t>5.3.</w:t>
            </w:r>
            <w:r w:rsidR="00F8637D" w:rsidRPr="00F8637D">
              <w:rPr>
                <w:rStyle w:val="a6"/>
                <w:noProof/>
              </w:rPr>
              <w:t xml:space="preserve"> </w:t>
            </w:r>
            <w:r w:rsidR="00F8637D" w:rsidRPr="00F8637D">
              <w:rPr>
                <w:rStyle w:val="a6"/>
                <w:bCs/>
                <w:noProof/>
              </w:rPr>
              <w:t>Розрахунок оптимальних налагоджень регулятора методом Нікольса-Циглера</w:t>
            </w:r>
            <w:r w:rsidR="00F8637D" w:rsidRPr="00F8637D">
              <w:rPr>
                <w:noProof/>
                <w:webHidden/>
              </w:rPr>
              <w:tab/>
            </w:r>
            <w:r w:rsidR="003E4245">
              <w:rPr>
                <w:noProof/>
                <w:webHidden/>
              </w:rPr>
              <w:t>55</w:t>
            </w:r>
          </w:hyperlink>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30" w:history="1">
            <w:r w:rsidR="00F8637D" w:rsidRPr="00F8637D">
              <w:rPr>
                <w:rStyle w:val="a6"/>
                <w:noProof/>
              </w:rPr>
              <w:t>5.4. Розрахунок математичної моделі САР, передавальні функції і частотні характеристики</w:t>
            </w:r>
            <w:r w:rsidR="00F8637D" w:rsidRPr="00F8637D">
              <w:rPr>
                <w:noProof/>
                <w:webHidden/>
              </w:rPr>
              <w:tab/>
            </w:r>
            <w:r w:rsidR="003E4245">
              <w:rPr>
                <w:noProof/>
                <w:webHidden/>
              </w:rPr>
              <w:t>59</w:t>
            </w:r>
          </w:hyperlink>
        </w:p>
        <w:p w:rsidR="00F8637D" w:rsidRPr="00F8637D" w:rsidRDefault="00157A8F" w:rsidP="00BB5DFB">
          <w:pPr>
            <w:ind w:firstLine="540"/>
            <w:rPr>
              <w:rFonts w:asciiTheme="minorHAnsi" w:eastAsiaTheme="minorEastAsia" w:hAnsiTheme="minorHAnsi" w:cstheme="minorBidi"/>
              <w:b/>
              <w:sz w:val="22"/>
              <w:szCs w:val="22"/>
              <w:lang w:val="ru-RU"/>
            </w:rPr>
          </w:pPr>
          <w:hyperlink w:anchor="_Toc132720531" w:history="1">
            <w:r w:rsidR="00F8637D" w:rsidRPr="00F8637D">
              <w:rPr>
                <w:rStyle w:val="a6"/>
                <w:b/>
                <w:bCs/>
              </w:rPr>
              <w:t xml:space="preserve">РОЗДІЛ 6. </w:t>
            </w:r>
            <w:r w:rsidR="00BB5DFB" w:rsidRPr="009A3058">
              <w:rPr>
                <w:b/>
                <w:caps/>
                <w:sz w:val="28"/>
                <w:szCs w:val="28"/>
              </w:rPr>
              <w:t>Розробка функціональної схеми АСК ТП системи моніторингу та регулювання конденсату чистої пари у фармацевтичному технологічному процесі</w:t>
            </w:r>
            <w:r w:rsidR="00BB5DFB">
              <w:rPr>
                <w:b/>
                <w:caps/>
                <w:sz w:val="28"/>
                <w:szCs w:val="28"/>
              </w:rPr>
              <w:t>…………………………………………………………………</w:t>
            </w:r>
            <w:r w:rsidR="00F8637D" w:rsidRPr="00F8637D">
              <w:rPr>
                <w:b/>
                <w:webHidden/>
              </w:rPr>
              <w:tab/>
            </w:r>
            <w:r w:rsidR="003E4245">
              <w:rPr>
                <w:b/>
                <w:webHidden/>
              </w:rPr>
              <w:t>64</w:t>
            </w:r>
          </w:hyperlink>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32" w:history="1">
            <w:r w:rsidR="00F8637D" w:rsidRPr="00F8637D">
              <w:rPr>
                <w:rStyle w:val="a6"/>
                <w:noProof/>
              </w:rPr>
              <w:t xml:space="preserve">6.1. Розробка функціональної схеми автоматизації збірника конденсату </w:t>
            </w:r>
            <w:r w:rsidR="00F5017A">
              <w:rPr>
                <w:rStyle w:val="a6"/>
                <w:noProof/>
              </w:rPr>
              <w:t>стерильної</w:t>
            </w:r>
            <w:r w:rsidR="00F8637D" w:rsidRPr="00F8637D">
              <w:rPr>
                <w:rStyle w:val="a6"/>
                <w:noProof/>
              </w:rPr>
              <w:t xml:space="preserve"> пари</w:t>
            </w:r>
            <w:r w:rsidR="00F8637D" w:rsidRPr="00F8637D">
              <w:rPr>
                <w:noProof/>
                <w:webHidden/>
              </w:rPr>
              <w:tab/>
            </w:r>
            <w:r w:rsidR="003E4245">
              <w:rPr>
                <w:noProof/>
                <w:webHidden/>
              </w:rPr>
              <w:t>64</w:t>
            </w:r>
          </w:hyperlink>
        </w:p>
        <w:p w:rsidR="00F8637D" w:rsidRPr="00F8637D" w:rsidRDefault="00157A8F" w:rsidP="003E4245">
          <w:pPr>
            <w:pStyle w:val="21"/>
            <w:rPr>
              <w:rFonts w:asciiTheme="minorHAnsi" w:eastAsiaTheme="minorEastAsia" w:hAnsiTheme="minorHAnsi" w:cstheme="minorBidi"/>
              <w:noProof/>
              <w:sz w:val="22"/>
              <w:szCs w:val="22"/>
              <w:lang w:val="ru-RU"/>
            </w:rPr>
          </w:pPr>
          <w:hyperlink w:anchor="_Toc132720533" w:history="1">
            <w:r w:rsidR="00F8637D" w:rsidRPr="00F8637D">
              <w:rPr>
                <w:rStyle w:val="a6"/>
                <w:noProof/>
              </w:rPr>
              <w:t>6.2. Автоматизація збірника конденсату сокової пари</w:t>
            </w:r>
            <w:r w:rsidR="00F8637D" w:rsidRPr="00F8637D">
              <w:rPr>
                <w:noProof/>
                <w:webHidden/>
              </w:rPr>
              <w:tab/>
            </w:r>
            <w:r w:rsidR="003E4245">
              <w:rPr>
                <w:noProof/>
                <w:webHidden/>
              </w:rPr>
              <w:t>65</w:t>
            </w:r>
          </w:hyperlink>
        </w:p>
        <w:p w:rsidR="00F8637D" w:rsidRPr="00F8637D" w:rsidRDefault="00157A8F" w:rsidP="00F8637D">
          <w:pPr>
            <w:pStyle w:val="11"/>
            <w:rPr>
              <w:rFonts w:asciiTheme="minorHAnsi" w:eastAsiaTheme="minorEastAsia" w:hAnsiTheme="minorHAnsi" w:cstheme="minorBidi"/>
              <w:b w:val="0"/>
              <w:sz w:val="22"/>
              <w:szCs w:val="22"/>
              <w:lang w:val="ru-RU"/>
            </w:rPr>
          </w:pPr>
          <w:hyperlink w:anchor="_Toc132720535" w:history="1">
            <w:r w:rsidR="00F8637D" w:rsidRPr="00F8637D">
              <w:rPr>
                <w:rStyle w:val="a6"/>
                <w:b w:val="0"/>
              </w:rPr>
              <w:t>ВИСНОВОК</w:t>
            </w:r>
            <w:r w:rsidR="00F8637D" w:rsidRPr="00F8637D">
              <w:rPr>
                <w:b w:val="0"/>
                <w:webHidden/>
              </w:rPr>
              <w:tab/>
            </w:r>
            <w:r w:rsidR="003E4245">
              <w:rPr>
                <w:b w:val="0"/>
                <w:webHidden/>
              </w:rPr>
              <w:t>73</w:t>
            </w:r>
          </w:hyperlink>
        </w:p>
        <w:p w:rsidR="00F8637D" w:rsidRDefault="00157A8F" w:rsidP="00F8637D">
          <w:pPr>
            <w:pStyle w:val="11"/>
            <w:rPr>
              <w:rFonts w:asciiTheme="minorHAnsi" w:eastAsiaTheme="minorEastAsia" w:hAnsiTheme="minorHAnsi" w:cstheme="minorBidi"/>
              <w:sz w:val="22"/>
              <w:szCs w:val="22"/>
              <w:lang w:val="ru-RU"/>
            </w:rPr>
          </w:pPr>
          <w:hyperlink w:anchor="_Toc132720536" w:history="1">
            <w:r w:rsidR="00F8637D" w:rsidRPr="00F8637D">
              <w:rPr>
                <w:rStyle w:val="a6"/>
                <w:b w:val="0"/>
              </w:rPr>
              <w:t>ВИКОРИСТАНА ЛІТЕРАТУРА</w:t>
            </w:r>
            <w:r w:rsidR="00F8637D" w:rsidRPr="00F8637D">
              <w:rPr>
                <w:b w:val="0"/>
                <w:webHidden/>
              </w:rPr>
              <w:tab/>
            </w:r>
            <w:r w:rsidR="003E4245">
              <w:rPr>
                <w:b w:val="0"/>
                <w:webHidden/>
              </w:rPr>
              <w:t>75</w:t>
            </w:r>
          </w:hyperlink>
        </w:p>
        <w:p w:rsidR="00F8637D" w:rsidRDefault="006C7F65">
          <w:r>
            <w:rPr>
              <w:b/>
              <w:bCs/>
            </w:rPr>
            <w:fldChar w:fldCharType="end"/>
          </w:r>
        </w:p>
      </w:sdtContent>
    </w:sdt>
    <w:p w:rsidR="00294DF2" w:rsidRDefault="00294DF2" w:rsidP="00294DF2">
      <w:pPr>
        <w:rPr>
          <w:sz w:val="28"/>
          <w:szCs w:val="28"/>
        </w:rPr>
      </w:pPr>
    </w:p>
    <w:p w:rsidR="00294DF2" w:rsidRDefault="00294DF2" w:rsidP="00294DF2">
      <w:pPr>
        <w:rPr>
          <w:sz w:val="28"/>
          <w:szCs w:val="28"/>
        </w:rPr>
      </w:pPr>
    </w:p>
    <w:p w:rsidR="00294DF2" w:rsidRDefault="00294DF2"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294DF2">
      <w:pPr>
        <w:rPr>
          <w:sz w:val="28"/>
          <w:szCs w:val="28"/>
        </w:rPr>
      </w:pPr>
    </w:p>
    <w:p w:rsidR="001B3E8F" w:rsidRDefault="001B3E8F" w:rsidP="00F70091">
      <w:pPr>
        <w:ind w:firstLine="0"/>
        <w:rPr>
          <w:sz w:val="28"/>
          <w:szCs w:val="28"/>
        </w:rPr>
      </w:pPr>
    </w:p>
    <w:p w:rsidR="00294DF2" w:rsidRDefault="00294DF2">
      <w:pPr>
        <w:rPr>
          <w:sz w:val="28"/>
          <w:szCs w:val="28"/>
        </w:rPr>
      </w:pPr>
      <w:r>
        <w:rPr>
          <w:sz w:val="28"/>
          <w:szCs w:val="28"/>
        </w:rPr>
        <w:br w:type="page"/>
      </w:r>
    </w:p>
    <w:p w:rsidR="001B3E8F" w:rsidRPr="00327812" w:rsidRDefault="001B3E8F" w:rsidP="00F45FC0">
      <w:pPr>
        <w:pStyle w:val="1"/>
        <w:jc w:val="center"/>
        <w:rPr>
          <w:rFonts w:ascii="Times New Roman" w:hAnsi="Times New Roman" w:cs="Times New Roman"/>
          <w:color w:val="000000" w:themeColor="text1"/>
        </w:rPr>
      </w:pPr>
      <w:bookmarkStart w:id="1" w:name="_Toc132720515"/>
      <w:r w:rsidRPr="00327812">
        <w:rPr>
          <w:rFonts w:ascii="Times New Roman" w:hAnsi="Times New Roman" w:cs="Times New Roman"/>
          <w:color w:val="000000" w:themeColor="text1"/>
        </w:rPr>
        <w:lastRenderedPageBreak/>
        <w:t>ПЕРЕЛІК УМОВНИХ СКОРОЧЕНЬ</w:t>
      </w:r>
      <w:bookmarkEnd w:id="1"/>
    </w:p>
    <w:p w:rsidR="00F8637D" w:rsidRDefault="00F8637D" w:rsidP="00F8637D">
      <w:pPr>
        <w:ind w:firstLine="0"/>
        <w:rPr>
          <w:color w:val="000000" w:themeColor="text1"/>
        </w:rPr>
      </w:pPr>
    </w:p>
    <w:p w:rsidR="001B3E8F" w:rsidRDefault="001B3E8F" w:rsidP="00F8637D">
      <w:pPr>
        <w:rPr>
          <w:color w:val="000000" w:themeColor="text1"/>
          <w:sz w:val="28"/>
          <w:szCs w:val="28"/>
        </w:rPr>
      </w:pPr>
      <w:r>
        <w:rPr>
          <w:sz w:val="28"/>
          <w:szCs w:val="28"/>
        </w:rPr>
        <w:t>КІСУ ТП - комп</w:t>
      </w:r>
      <w:r w:rsidRPr="001B3E8F">
        <w:rPr>
          <w:sz w:val="28"/>
          <w:szCs w:val="28"/>
          <w:lang w:val="ru-RU"/>
        </w:rPr>
        <w:t>’</w:t>
      </w:r>
      <w:r>
        <w:rPr>
          <w:sz w:val="28"/>
          <w:szCs w:val="28"/>
          <w:lang w:val="ru-RU"/>
        </w:rPr>
        <w:t xml:space="preserve">ютерно - інтегровані </w:t>
      </w:r>
      <w:r>
        <w:rPr>
          <w:sz w:val="28"/>
          <w:szCs w:val="28"/>
        </w:rPr>
        <w:t xml:space="preserve">системи управління </w:t>
      </w:r>
      <w:r w:rsidRPr="00653EBB">
        <w:rPr>
          <w:sz w:val="28"/>
          <w:szCs w:val="28"/>
        </w:rPr>
        <w:t>технологічними процесами</w:t>
      </w:r>
      <w:r w:rsidRPr="00C8424A">
        <w:rPr>
          <w:sz w:val="28"/>
          <w:szCs w:val="28"/>
          <w:lang w:val="ru-RU"/>
        </w:rPr>
        <w:t>;</w:t>
      </w:r>
    </w:p>
    <w:p w:rsidR="001B3E8F" w:rsidRPr="003D51FC" w:rsidRDefault="001B3E8F" w:rsidP="001B3E8F">
      <w:pPr>
        <w:rPr>
          <w:color w:val="000000" w:themeColor="text1"/>
          <w:sz w:val="28"/>
          <w:szCs w:val="28"/>
        </w:rPr>
      </w:pPr>
      <w:r>
        <w:rPr>
          <w:color w:val="000000" w:themeColor="text1"/>
          <w:sz w:val="28"/>
          <w:szCs w:val="28"/>
        </w:rPr>
        <w:t>АЧХ - амплітудно -</w:t>
      </w:r>
      <w:r w:rsidRPr="007E1154">
        <w:rPr>
          <w:color w:val="000000" w:themeColor="text1"/>
          <w:sz w:val="28"/>
          <w:szCs w:val="28"/>
        </w:rPr>
        <w:t xml:space="preserve"> частотна характеристика</w:t>
      </w:r>
      <w:r w:rsidRPr="003D51FC">
        <w:rPr>
          <w:color w:val="000000" w:themeColor="text1"/>
          <w:sz w:val="28"/>
          <w:szCs w:val="28"/>
        </w:rPr>
        <w:t>;</w:t>
      </w:r>
    </w:p>
    <w:p w:rsidR="001B3E8F" w:rsidRPr="003D51FC" w:rsidRDefault="001B3E8F" w:rsidP="001B3E8F">
      <w:pPr>
        <w:rPr>
          <w:color w:val="000000" w:themeColor="text1"/>
          <w:sz w:val="28"/>
          <w:szCs w:val="28"/>
        </w:rPr>
      </w:pPr>
      <w:r>
        <w:rPr>
          <w:color w:val="000000" w:themeColor="text1"/>
          <w:sz w:val="28"/>
          <w:szCs w:val="28"/>
        </w:rPr>
        <w:t>ДЧХ -</w:t>
      </w:r>
      <w:r w:rsidRPr="007E1154">
        <w:rPr>
          <w:color w:val="000000" w:themeColor="text1"/>
          <w:sz w:val="28"/>
          <w:szCs w:val="28"/>
        </w:rPr>
        <w:t xml:space="preserve"> дійсна частотна характеристика</w:t>
      </w:r>
      <w:r w:rsidRPr="003D51FC">
        <w:rPr>
          <w:color w:val="000000" w:themeColor="text1"/>
          <w:sz w:val="28"/>
          <w:szCs w:val="28"/>
        </w:rPr>
        <w:t>;</w:t>
      </w:r>
    </w:p>
    <w:p w:rsidR="001B3E8F" w:rsidRPr="003D51FC" w:rsidRDefault="001B3E8F" w:rsidP="001B3E8F">
      <w:pPr>
        <w:rPr>
          <w:color w:val="000000" w:themeColor="text1"/>
          <w:sz w:val="28"/>
          <w:szCs w:val="28"/>
        </w:rPr>
      </w:pPr>
      <w:r w:rsidRPr="007E1154">
        <w:rPr>
          <w:color w:val="000000" w:themeColor="text1"/>
          <w:sz w:val="28"/>
          <w:szCs w:val="28"/>
        </w:rPr>
        <w:t>УЧХ – уявна частотна характеристика</w:t>
      </w:r>
      <w:r w:rsidRPr="003D51FC">
        <w:rPr>
          <w:color w:val="000000" w:themeColor="text1"/>
          <w:sz w:val="28"/>
          <w:szCs w:val="28"/>
        </w:rPr>
        <w:t>;</w:t>
      </w:r>
    </w:p>
    <w:p w:rsidR="001B3E8F" w:rsidRPr="003D51FC" w:rsidRDefault="001B3E8F" w:rsidP="001B3E8F">
      <w:pPr>
        <w:rPr>
          <w:color w:val="000000" w:themeColor="text1"/>
          <w:sz w:val="28"/>
          <w:szCs w:val="28"/>
        </w:rPr>
      </w:pPr>
      <w:r>
        <w:rPr>
          <w:color w:val="000000" w:themeColor="text1"/>
          <w:sz w:val="28"/>
          <w:szCs w:val="28"/>
        </w:rPr>
        <w:t>ФЧХ -</w:t>
      </w:r>
      <w:r w:rsidRPr="007E1154">
        <w:rPr>
          <w:color w:val="000000" w:themeColor="text1"/>
          <w:sz w:val="28"/>
          <w:szCs w:val="28"/>
        </w:rPr>
        <w:t xml:space="preserve"> фазочастотна характеристика</w:t>
      </w:r>
      <w:r w:rsidRPr="003D51FC">
        <w:rPr>
          <w:color w:val="000000" w:themeColor="text1"/>
          <w:sz w:val="28"/>
          <w:szCs w:val="28"/>
        </w:rPr>
        <w:t>;</w:t>
      </w:r>
    </w:p>
    <w:p w:rsidR="001B3E8F" w:rsidRPr="003D51FC" w:rsidRDefault="001B3E8F" w:rsidP="001B3E8F">
      <w:pPr>
        <w:rPr>
          <w:color w:val="000000" w:themeColor="text1"/>
          <w:sz w:val="28"/>
          <w:szCs w:val="28"/>
        </w:rPr>
      </w:pPr>
      <w:r>
        <w:rPr>
          <w:color w:val="000000" w:themeColor="text1"/>
          <w:sz w:val="28"/>
          <w:szCs w:val="28"/>
        </w:rPr>
        <w:t>АСР -</w:t>
      </w:r>
      <w:r w:rsidRPr="007E1154">
        <w:rPr>
          <w:color w:val="000000" w:themeColor="text1"/>
          <w:sz w:val="28"/>
          <w:szCs w:val="28"/>
        </w:rPr>
        <w:t xml:space="preserve"> автоматична система регулювання</w:t>
      </w:r>
      <w:r w:rsidRPr="003D51FC">
        <w:rPr>
          <w:color w:val="000000" w:themeColor="text1"/>
          <w:sz w:val="28"/>
          <w:szCs w:val="28"/>
        </w:rPr>
        <w:t>;</w:t>
      </w:r>
    </w:p>
    <w:p w:rsidR="001B3E8F" w:rsidRPr="003D51FC" w:rsidRDefault="001B3E8F" w:rsidP="001B3E8F">
      <w:pPr>
        <w:rPr>
          <w:color w:val="000000" w:themeColor="text1"/>
          <w:sz w:val="28"/>
          <w:szCs w:val="28"/>
        </w:rPr>
      </w:pPr>
      <w:r>
        <w:rPr>
          <w:color w:val="000000" w:themeColor="text1"/>
          <w:sz w:val="28"/>
          <w:szCs w:val="28"/>
        </w:rPr>
        <w:t>ПФ -</w:t>
      </w:r>
      <w:r w:rsidRPr="007E1154">
        <w:rPr>
          <w:color w:val="000000" w:themeColor="text1"/>
          <w:sz w:val="28"/>
          <w:szCs w:val="28"/>
        </w:rPr>
        <w:t xml:space="preserve"> передавальна функція</w:t>
      </w:r>
      <w:r w:rsidRPr="003D51FC">
        <w:rPr>
          <w:color w:val="000000" w:themeColor="text1"/>
          <w:sz w:val="28"/>
          <w:szCs w:val="28"/>
        </w:rPr>
        <w:t>;</w:t>
      </w:r>
    </w:p>
    <w:p w:rsidR="001B3E8F" w:rsidRPr="003D51FC" w:rsidRDefault="001B3E8F" w:rsidP="001B3E8F">
      <w:pPr>
        <w:rPr>
          <w:color w:val="000000" w:themeColor="text1"/>
          <w:sz w:val="28"/>
          <w:szCs w:val="28"/>
        </w:rPr>
      </w:pPr>
      <w:r>
        <w:rPr>
          <w:color w:val="000000" w:themeColor="text1"/>
          <w:sz w:val="28"/>
          <w:szCs w:val="28"/>
        </w:rPr>
        <w:t>ПІ - пропорційно - інтегральний</w:t>
      </w:r>
      <w:r w:rsidRPr="003D51FC">
        <w:rPr>
          <w:color w:val="000000" w:themeColor="text1"/>
          <w:sz w:val="28"/>
          <w:szCs w:val="28"/>
        </w:rPr>
        <w:t>;</w:t>
      </w:r>
    </w:p>
    <w:p w:rsidR="001B3E8F" w:rsidRPr="003D51FC" w:rsidRDefault="001B3E8F" w:rsidP="001B3E8F">
      <w:pPr>
        <w:rPr>
          <w:color w:val="000000" w:themeColor="text1"/>
          <w:sz w:val="28"/>
          <w:szCs w:val="28"/>
        </w:rPr>
      </w:pPr>
      <w:r w:rsidRPr="007E1154">
        <w:rPr>
          <w:color w:val="000000" w:themeColor="text1"/>
          <w:sz w:val="28"/>
          <w:szCs w:val="28"/>
        </w:rPr>
        <w:t>ОР - об’єкт регулювання</w:t>
      </w:r>
      <w:r w:rsidRPr="003D51FC">
        <w:rPr>
          <w:color w:val="000000" w:themeColor="text1"/>
          <w:sz w:val="28"/>
          <w:szCs w:val="28"/>
        </w:rPr>
        <w:t>;</w:t>
      </w:r>
    </w:p>
    <w:p w:rsidR="001B3E8F" w:rsidRPr="00F771A9" w:rsidRDefault="001B3E8F" w:rsidP="001B3E8F">
      <w:pPr>
        <w:rPr>
          <w:color w:val="000000" w:themeColor="text1"/>
          <w:sz w:val="28"/>
          <w:szCs w:val="28"/>
          <w:lang w:val="ru-RU"/>
        </w:rPr>
      </w:pPr>
      <w:r>
        <w:rPr>
          <w:color w:val="000000" w:themeColor="text1"/>
          <w:sz w:val="28"/>
          <w:szCs w:val="28"/>
        </w:rPr>
        <w:t>ВП -</w:t>
      </w:r>
      <w:r w:rsidRPr="007E1154">
        <w:rPr>
          <w:color w:val="000000" w:themeColor="text1"/>
          <w:sz w:val="28"/>
          <w:szCs w:val="28"/>
        </w:rPr>
        <w:t xml:space="preserve"> вимірювальний перетворювач</w:t>
      </w:r>
      <w:r w:rsidR="00F771A9" w:rsidRPr="00F771A9">
        <w:rPr>
          <w:color w:val="000000" w:themeColor="text1"/>
          <w:sz w:val="28"/>
          <w:szCs w:val="28"/>
          <w:lang w:val="ru-RU"/>
        </w:rPr>
        <w:t>;</w:t>
      </w:r>
    </w:p>
    <w:p w:rsidR="001B3E8F" w:rsidRPr="004A47DE" w:rsidRDefault="001B3E8F" w:rsidP="001B3E8F">
      <w:pPr>
        <w:rPr>
          <w:color w:val="000000" w:themeColor="text1"/>
          <w:sz w:val="28"/>
          <w:szCs w:val="28"/>
          <w:lang w:val="ru-RU"/>
        </w:rPr>
      </w:pPr>
      <w:r>
        <w:rPr>
          <w:color w:val="000000" w:themeColor="text1"/>
          <w:sz w:val="28"/>
          <w:szCs w:val="28"/>
        </w:rPr>
        <w:t>ФСА - функціональна схема автоматизації</w:t>
      </w:r>
      <w:r w:rsidRPr="004A47DE">
        <w:rPr>
          <w:color w:val="000000" w:themeColor="text1"/>
          <w:sz w:val="28"/>
          <w:szCs w:val="28"/>
          <w:lang w:val="ru-RU"/>
        </w:rPr>
        <w:t>;</w:t>
      </w:r>
    </w:p>
    <w:p w:rsidR="001B3E8F" w:rsidRDefault="001B3E8F" w:rsidP="001B3E8F">
      <w:pPr>
        <w:rPr>
          <w:color w:val="000000" w:themeColor="text1"/>
          <w:sz w:val="28"/>
          <w:szCs w:val="28"/>
        </w:rPr>
      </w:pPr>
      <w:r w:rsidRPr="00F771A9">
        <w:rPr>
          <w:color w:val="000000" w:themeColor="text1"/>
          <w:sz w:val="28"/>
          <w:szCs w:val="28"/>
        </w:rPr>
        <w:t>РО - регулюючий орган;</w:t>
      </w:r>
    </w:p>
    <w:p w:rsidR="00F771A9" w:rsidRPr="00F771A9" w:rsidRDefault="00F771A9" w:rsidP="001B3E8F">
      <w:pPr>
        <w:rPr>
          <w:color w:val="000000" w:themeColor="text1"/>
          <w:sz w:val="28"/>
          <w:szCs w:val="28"/>
          <w:lang w:val="ru-RU"/>
        </w:rPr>
      </w:pPr>
      <w:r>
        <w:rPr>
          <w:sz w:val="28"/>
          <w:szCs w:val="28"/>
        </w:rPr>
        <w:t>БЦК - безпосередньо-цифрове</w:t>
      </w:r>
      <w:r w:rsidRPr="00657124">
        <w:rPr>
          <w:sz w:val="28"/>
          <w:szCs w:val="28"/>
        </w:rPr>
        <w:t xml:space="preserve"> керування</w:t>
      </w:r>
      <w:r>
        <w:rPr>
          <w:sz w:val="28"/>
          <w:szCs w:val="28"/>
        </w:rPr>
        <w:t>.</w:t>
      </w:r>
    </w:p>
    <w:p w:rsidR="001B3E8F" w:rsidRPr="00F771A9" w:rsidRDefault="001B3E8F" w:rsidP="00F771A9">
      <w:pPr>
        <w:ind w:firstLine="0"/>
        <w:rPr>
          <w:sz w:val="28"/>
          <w:szCs w:val="28"/>
          <w:lang w:val="ru-RU"/>
        </w:rPr>
      </w:pPr>
    </w:p>
    <w:p w:rsidR="001B3E8F" w:rsidRDefault="001B3E8F">
      <w:pPr>
        <w:rPr>
          <w:sz w:val="28"/>
          <w:szCs w:val="28"/>
        </w:rPr>
      </w:pPr>
      <w:r>
        <w:rPr>
          <w:sz w:val="28"/>
          <w:szCs w:val="28"/>
        </w:rPr>
        <w:br w:type="page"/>
      </w:r>
    </w:p>
    <w:p w:rsidR="00294DF2" w:rsidRPr="00A03096" w:rsidRDefault="00294DF2" w:rsidP="00F45FC0">
      <w:pPr>
        <w:pStyle w:val="1"/>
        <w:jc w:val="center"/>
        <w:rPr>
          <w:rFonts w:ascii="Times New Roman" w:hAnsi="Times New Roman" w:cs="Times New Roman"/>
          <w:color w:val="000000" w:themeColor="text1"/>
        </w:rPr>
      </w:pPr>
      <w:bookmarkStart w:id="2" w:name="_Toc132186386"/>
      <w:bookmarkStart w:id="3" w:name="_Toc132720516"/>
      <w:r w:rsidRPr="00437FEC">
        <w:rPr>
          <w:rFonts w:ascii="Times New Roman" w:hAnsi="Times New Roman" w:cs="Times New Roman"/>
          <w:color w:val="000000" w:themeColor="text1"/>
        </w:rPr>
        <w:lastRenderedPageBreak/>
        <w:t>ВСТУП</w:t>
      </w:r>
      <w:bookmarkEnd w:id="2"/>
      <w:bookmarkEnd w:id="3"/>
    </w:p>
    <w:p w:rsidR="00294DF2" w:rsidRPr="00BA4471" w:rsidRDefault="00294DF2" w:rsidP="00294DF2">
      <w:pPr>
        <w:rPr>
          <w:sz w:val="28"/>
          <w:szCs w:val="28"/>
        </w:rPr>
      </w:pPr>
    </w:p>
    <w:p w:rsidR="002C23DB" w:rsidRPr="002C23DB" w:rsidRDefault="002C23DB" w:rsidP="002C23DB">
      <w:pPr>
        <w:pStyle w:val="aff"/>
        <w:spacing w:before="0" w:beforeAutospacing="0" w:after="0" w:line="360" w:lineRule="auto"/>
        <w:ind w:firstLine="709"/>
        <w:jc w:val="both"/>
        <w:rPr>
          <w:sz w:val="28"/>
          <w:szCs w:val="28"/>
        </w:rPr>
      </w:pPr>
      <w:r w:rsidRPr="002C23DB">
        <w:rPr>
          <w:rStyle w:val="aff4"/>
          <w:rFonts w:eastAsiaTheme="majorEastAsia"/>
          <w:b w:val="0"/>
          <w:sz w:val="28"/>
          <w:szCs w:val="28"/>
        </w:rPr>
        <w:t>Автоматизація відіграє ключову роль у сучасному фармацевтичному виробництві</w:t>
      </w:r>
      <w:r w:rsidRPr="002C23DB">
        <w:rPr>
          <w:sz w:val="28"/>
          <w:szCs w:val="28"/>
        </w:rPr>
        <w:t>, оскільки дозволяє підвищити ефективність технологічних процесів, забезпечити стабільну якість продукції, знизити витрати ресурсів та підвищити рівень безпеки. Особливого значення набуває розробка комп’ютеризованих систем, що дозволяють здійснювати точний моніторинг і регулювання параметрів у критичних етапах виробництва.</w:t>
      </w:r>
    </w:p>
    <w:p w:rsidR="002C23DB" w:rsidRPr="002C23DB" w:rsidRDefault="002C23DB" w:rsidP="002C23DB">
      <w:pPr>
        <w:pStyle w:val="aff"/>
        <w:spacing w:before="0" w:beforeAutospacing="0" w:after="0" w:line="360" w:lineRule="auto"/>
        <w:ind w:firstLine="709"/>
        <w:jc w:val="both"/>
        <w:rPr>
          <w:sz w:val="28"/>
          <w:szCs w:val="28"/>
        </w:rPr>
      </w:pPr>
      <w:r w:rsidRPr="002C23DB">
        <w:rPr>
          <w:sz w:val="28"/>
          <w:szCs w:val="28"/>
        </w:rPr>
        <w:t>Одним із важливих завдань у цьому контексті є контроль та керування процесом утворення і збору конденсату чистої пари, яка широко використовується у стерильних середовищах фармацевтичної промисловості. Ефективне регулювання цього процесу сприяє збереженню енергії, зменшенню втрат, а також забезпеченню відповідності продукції нормативним стандартам.</w:t>
      </w:r>
    </w:p>
    <w:p w:rsidR="002C23DB" w:rsidRPr="002C23DB" w:rsidRDefault="002C23DB" w:rsidP="002C23DB">
      <w:pPr>
        <w:pStyle w:val="aff"/>
        <w:spacing w:before="0" w:beforeAutospacing="0" w:after="0" w:line="360" w:lineRule="auto"/>
        <w:ind w:firstLine="709"/>
        <w:jc w:val="both"/>
        <w:rPr>
          <w:sz w:val="28"/>
          <w:szCs w:val="28"/>
        </w:rPr>
      </w:pPr>
      <w:r w:rsidRPr="002C23DB">
        <w:rPr>
          <w:rStyle w:val="aff4"/>
          <w:rFonts w:eastAsiaTheme="majorEastAsia"/>
          <w:b w:val="0"/>
          <w:sz w:val="28"/>
          <w:szCs w:val="28"/>
        </w:rPr>
        <w:t>Метою цієї магістерської роботи є створення та аналіз комп’ютеризованої системи моніторингу та регулювання конденсату чистої пари у фармацевтичному технологічному процесі.</w:t>
      </w:r>
      <w:r w:rsidRPr="002C23DB">
        <w:rPr>
          <w:sz w:val="28"/>
          <w:szCs w:val="28"/>
        </w:rPr>
        <w:t xml:space="preserve"> Передбачається впровадження інтегрованої системи, яка буде поєднувати сучасне апаратне забезпечення, програмні засоби та алгоритми автоматичного управління.</w:t>
      </w:r>
    </w:p>
    <w:p w:rsidR="002C23DB" w:rsidRPr="002C23DB" w:rsidRDefault="002C23DB" w:rsidP="002C23DB">
      <w:pPr>
        <w:pStyle w:val="aff"/>
        <w:spacing w:before="0" w:beforeAutospacing="0" w:after="0" w:line="360" w:lineRule="auto"/>
        <w:ind w:firstLine="709"/>
        <w:jc w:val="both"/>
        <w:rPr>
          <w:sz w:val="28"/>
          <w:szCs w:val="28"/>
        </w:rPr>
      </w:pPr>
      <w:r w:rsidRPr="002C23DB">
        <w:rPr>
          <w:sz w:val="28"/>
          <w:szCs w:val="28"/>
        </w:rPr>
        <w:t>У рамках роботи розглядаються наступні технічні та функціональні етапи:</w:t>
      </w:r>
    </w:p>
    <w:p w:rsidR="002C23DB" w:rsidRPr="002C23DB" w:rsidRDefault="002C23DB" w:rsidP="002C23DB">
      <w:pPr>
        <w:pStyle w:val="aff"/>
        <w:spacing w:before="0" w:beforeAutospacing="0" w:after="0" w:line="360" w:lineRule="auto"/>
        <w:ind w:left="709"/>
        <w:jc w:val="both"/>
        <w:rPr>
          <w:sz w:val="28"/>
          <w:szCs w:val="28"/>
        </w:rPr>
      </w:pPr>
      <w:r w:rsidRPr="002C23DB">
        <w:rPr>
          <w:sz w:val="28"/>
          <w:szCs w:val="28"/>
        </w:rPr>
        <w:t>Вибір відповідного обладнання (датчики рівня, витрати, тиску тощо);</w:t>
      </w:r>
    </w:p>
    <w:p w:rsidR="002C23DB" w:rsidRPr="002C23DB" w:rsidRDefault="002C23DB" w:rsidP="002C23DB">
      <w:pPr>
        <w:pStyle w:val="aff"/>
        <w:spacing w:before="0" w:beforeAutospacing="0" w:after="0" w:line="360" w:lineRule="auto"/>
        <w:ind w:left="709"/>
        <w:jc w:val="both"/>
        <w:rPr>
          <w:sz w:val="28"/>
          <w:szCs w:val="28"/>
        </w:rPr>
      </w:pPr>
      <w:r w:rsidRPr="002C23DB">
        <w:rPr>
          <w:sz w:val="28"/>
          <w:szCs w:val="28"/>
        </w:rPr>
        <w:t>Розробка алгоритмів контролю та регулювання;</w:t>
      </w:r>
    </w:p>
    <w:p w:rsidR="002C23DB" w:rsidRPr="002C23DB" w:rsidRDefault="002C23DB" w:rsidP="002C23DB">
      <w:pPr>
        <w:pStyle w:val="aff"/>
        <w:spacing w:before="0" w:beforeAutospacing="0" w:after="0" w:line="360" w:lineRule="auto"/>
        <w:ind w:left="709"/>
        <w:jc w:val="both"/>
        <w:rPr>
          <w:sz w:val="28"/>
          <w:szCs w:val="28"/>
        </w:rPr>
      </w:pPr>
      <w:r w:rsidRPr="002C23DB">
        <w:rPr>
          <w:sz w:val="28"/>
          <w:szCs w:val="28"/>
        </w:rPr>
        <w:t>Інтеграція сенсорів, контролерів і виконавчих пристроїв у єдину систему;</w:t>
      </w:r>
    </w:p>
    <w:p w:rsidR="002C23DB" w:rsidRPr="002C23DB" w:rsidRDefault="002C23DB" w:rsidP="002C23DB">
      <w:pPr>
        <w:pStyle w:val="aff"/>
        <w:spacing w:before="0" w:beforeAutospacing="0" w:after="0" w:line="360" w:lineRule="auto"/>
        <w:ind w:left="709"/>
        <w:jc w:val="both"/>
        <w:rPr>
          <w:sz w:val="28"/>
          <w:szCs w:val="28"/>
        </w:rPr>
      </w:pPr>
      <w:r w:rsidRPr="002C23DB">
        <w:rPr>
          <w:sz w:val="28"/>
          <w:szCs w:val="28"/>
        </w:rPr>
        <w:t>Створення зручного графічного інтерфейсу оператора;</w:t>
      </w:r>
    </w:p>
    <w:p w:rsidR="002C23DB" w:rsidRPr="002C23DB" w:rsidRDefault="002C23DB" w:rsidP="002C23DB">
      <w:pPr>
        <w:pStyle w:val="aff"/>
        <w:spacing w:before="0" w:beforeAutospacing="0" w:after="0" w:line="360" w:lineRule="auto"/>
        <w:ind w:left="709"/>
        <w:jc w:val="both"/>
        <w:rPr>
          <w:sz w:val="28"/>
          <w:szCs w:val="28"/>
        </w:rPr>
      </w:pPr>
      <w:r w:rsidRPr="002C23DB">
        <w:rPr>
          <w:sz w:val="28"/>
          <w:szCs w:val="28"/>
        </w:rPr>
        <w:t>Проведення моделювання, тестування та оптимізації роботи системи.</w:t>
      </w:r>
    </w:p>
    <w:p w:rsidR="002C23DB" w:rsidRPr="002C23DB" w:rsidRDefault="002C23DB" w:rsidP="002C23DB">
      <w:pPr>
        <w:pStyle w:val="aff"/>
        <w:spacing w:before="0" w:beforeAutospacing="0" w:after="0" w:line="360" w:lineRule="auto"/>
        <w:ind w:firstLine="709"/>
        <w:jc w:val="both"/>
        <w:rPr>
          <w:sz w:val="28"/>
          <w:szCs w:val="28"/>
        </w:rPr>
      </w:pPr>
      <w:r w:rsidRPr="002C23DB">
        <w:rPr>
          <w:sz w:val="28"/>
          <w:szCs w:val="28"/>
        </w:rPr>
        <w:t xml:space="preserve">Особливий акцент у дослідженні буде зроблено на розробці одноконтурної системи автоматичного регулювання рівня конденсату. Буде </w:t>
      </w:r>
      <w:r w:rsidRPr="002C23DB">
        <w:rPr>
          <w:sz w:val="28"/>
          <w:szCs w:val="28"/>
        </w:rPr>
        <w:lastRenderedPageBreak/>
        <w:t>здійснено математичне моделювання процесу, підбір і налаштування параметрів регулятора, а також аналіз стійкості й точності системи в різних умовах експлуатації.</w:t>
      </w:r>
    </w:p>
    <w:p w:rsidR="002C23DB" w:rsidRPr="002C23DB" w:rsidRDefault="002C23DB" w:rsidP="002C23DB">
      <w:pPr>
        <w:pStyle w:val="aff"/>
        <w:spacing w:before="0" w:beforeAutospacing="0" w:after="0" w:line="360" w:lineRule="auto"/>
        <w:ind w:firstLine="709"/>
        <w:jc w:val="both"/>
        <w:rPr>
          <w:sz w:val="28"/>
          <w:szCs w:val="28"/>
        </w:rPr>
      </w:pPr>
      <w:r w:rsidRPr="002C23DB">
        <w:rPr>
          <w:rStyle w:val="aff4"/>
          <w:rFonts w:eastAsiaTheme="majorEastAsia"/>
          <w:b w:val="0"/>
          <w:sz w:val="28"/>
          <w:szCs w:val="28"/>
        </w:rPr>
        <w:t>Очікуваним результатом дослідження є створення ефективної комп’ютеризованої системи, яка забезпечить безперервний моніторинг та стабільне регулювання процесу конденсації чистої пари</w:t>
      </w:r>
      <w:r w:rsidRPr="002C23DB">
        <w:rPr>
          <w:sz w:val="28"/>
          <w:szCs w:val="28"/>
        </w:rPr>
        <w:t>, що, у свою чергу, позитивно вплине на загальну енергоефективність, безпечність та якість технологічного процесу.</w:t>
      </w:r>
    </w:p>
    <w:p w:rsidR="00C527DF" w:rsidRPr="00C527DF" w:rsidRDefault="002C23DB" w:rsidP="002C23DB">
      <w:pPr>
        <w:pStyle w:val="aff"/>
        <w:spacing w:before="0" w:beforeAutospacing="0" w:after="0" w:line="360" w:lineRule="auto"/>
        <w:ind w:firstLine="709"/>
        <w:jc w:val="both"/>
        <w:rPr>
          <w:sz w:val="28"/>
          <w:szCs w:val="28"/>
          <w:lang w:val="ru-RU"/>
        </w:rPr>
      </w:pPr>
      <w:r w:rsidRPr="002C23DB">
        <w:rPr>
          <w:sz w:val="28"/>
          <w:szCs w:val="28"/>
        </w:rPr>
        <w:t xml:space="preserve">Таким чином, впровадження такої системи має велике значення для фармацевтичної галузі, оскільки дозволяє автоматизувати критичні етапи виробництва, підвищити надійність роботи обладнання та забезпечити відповідність сучасним стандартам якості та GMP-вимогам. </w:t>
      </w:r>
      <w:r w:rsidR="00C527DF" w:rsidRPr="00C527DF">
        <w:rPr>
          <w:sz w:val="28"/>
          <w:szCs w:val="28"/>
          <w:lang w:val="ru-RU"/>
        </w:rPr>
        <w:t>[1].</w:t>
      </w:r>
    </w:p>
    <w:p w:rsidR="00016DCA" w:rsidRPr="00C527DF" w:rsidRDefault="00016DCA" w:rsidP="00CF7F9E">
      <w:pPr>
        <w:rPr>
          <w:sz w:val="28"/>
          <w:szCs w:val="28"/>
          <w:lang w:val="ru-RU"/>
        </w:rPr>
      </w:pPr>
    </w:p>
    <w:p w:rsidR="00330291" w:rsidRDefault="00330291">
      <w:pPr>
        <w:rPr>
          <w:sz w:val="28"/>
          <w:szCs w:val="28"/>
        </w:rPr>
      </w:pPr>
      <w:r>
        <w:rPr>
          <w:sz w:val="28"/>
          <w:szCs w:val="28"/>
        </w:rPr>
        <w:br w:type="page"/>
      </w:r>
    </w:p>
    <w:p w:rsidR="00971648" w:rsidRPr="00971648" w:rsidRDefault="00330291" w:rsidP="00971648">
      <w:pPr>
        <w:ind w:firstLine="540"/>
        <w:rPr>
          <w:b/>
          <w:caps/>
          <w:sz w:val="28"/>
          <w:szCs w:val="28"/>
        </w:rPr>
      </w:pPr>
      <w:bookmarkStart w:id="4" w:name="_Toc132186387"/>
      <w:bookmarkStart w:id="5" w:name="_Toc132720517"/>
      <w:r w:rsidRPr="00971648">
        <w:rPr>
          <w:b/>
          <w:color w:val="000000" w:themeColor="text1"/>
          <w:sz w:val="28"/>
          <w:szCs w:val="28"/>
        </w:rPr>
        <w:lastRenderedPageBreak/>
        <w:t xml:space="preserve">РОЗДІЛ 1. </w:t>
      </w:r>
      <w:bookmarkEnd w:id="4"/>
      <w:bookmarkEnd w:id="5"/>
      <w:r w:rsidR="00971648" w:rsidRPr="00971648">
        <w:rPr>
          <w:b/>
          <w:caps/>
          <w:sz w:val="28"/>
          <w:szCs w:val="28"/>
        </w:rPr>
        <w:t>Аналіз сучасного стану автоматизації технологій комп’ютеризованої системи моніторингу та регулювання конденсату чистої пари у фармацевтичному технологічному процесі.</w:t>
      </w:r>
    </w:p>
    <w:p w:rsidR="00330291" w:rsidRDefault="00330291" w:rsidP="00CF7F9E">
      <w:pPr>
        <w:rPr>
          <w:sz w:val="28"/>
          <w:szCs w:val="28"/>
        </w:rPr>
      </w:pPr>
    </w:p>
    <w:p w:rsidR="00330291" w:rsidRPr="00C14ACC" w:rsidRDefault="00330291" w:rsidP="00F45FC0">
      <w:pPr>
        <w:pStyle w:val="a3"/>
        <w:numPr>
          <w:ilvl w:val="1"/>
          <w:numId w:val="1"/>
        </w:numPr>
        <w:ind w:left="0" w:firstLine="0"/>
        <w:jc w:val="center"/>
        <w:outlineLvl w:val="1"/>
        <w:rPr>
          <w:b/>
          <w:sz w:val="28"/>
          <w:szCs w:val="28"/>
        </w:rPr>
      </w:pPr>
      <w:bookmarkStart w:id="6" w:name="_Toc132186388"/>
      <w:bookmarkStart w:id="7" w:name="_Toc132720518"/>
      <w:r w:rsidRPr="00BD1A3A">
        <w:rPr>
          <w:b/>
          <w:sz w:val="28"/>
          <w:szCs w:val="28"/>
        </w:rPr>
        <w:t xml:space="preserve">Перспективи автоматизації технологічних процесів </w:t>
      </w:r>
      <w:r w:rsidR="00C527DF">
        <w:rPr>
          <w:b/>
          <w:sz w:val="28"/>
          <w:szCs w:val="28"/>
        </w:rPr>
        <w:t xml:space="preserve">фармацевтичних </w:t>
      </w:r>
      <w:r w:rsidRPr="00BD1A3A">
        <w:rPr>
          <w:b/>
          <w:sz w:val="28"/>
          <w:szCs w:val="28"/>
        </w:rPr>
        <w:t xml:space="preserve"> виробництв</w:t>
      </w:r>
      <w:bookmarkEnd w:id="6"/>
      <w:bookmarkEnd w:id="7"/>
    </w:p>
    <w:p w:rsidR="00C14ACC" w:rsidRDefault="00C14ACC" w:rsidP="00C14ACC">
      <w:pPr>
        <w:jc w:val="center"/>
        <w:outlineLvl w:val="1"/>
        <w:rPr>
          <w:b/>
          <w:sz w:val="28"/>
          <w:szCs w:val="28"/>
          <w:lang w:val="ru-RU"/>
        </w:rPr>
      </w:pP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Фармацевтична промисловість належить до категорії високотехнологічних і наукомістких галузей, у яких функціональна надійність, точність технологічного процесу та дотримання стандартів якості мають першочергове значення. У контексті глобалізації, підвищення нормативних вимог (зокрема, стандартів GMP) та загострення конкуренції на ринку лікарських засобів, автоматизація виробничих процесів стає ключовим інструментом стратегічного розвитку підприємств галузі.</w:t>
      </w:r>
    </w:p>
    <w:p w:rsidR="00EB19DF" w:rsidRPr="006B4981" w:rsidRDefault="00EB19DF" w:rsidP="006B4981">
      <w:pPr>
        <w:pStyle w:val="3"/>
        <w:spacing w:line="360" w:lineRule="auto"/>
        <w:ind w:left="0" w:firstLine="709"/>
        <w:rPr>
          <w:b w:val="0"/>
        </w:rPr>
      </w:pPr>
      <w:r w:rsidRPr="006B4981">
        <w:rPr>
          <w:b w:val="0"/>
        </w:rPr>
        <w:t>Роль автоматизації у підвищенні ефективності фармацевтичного виробництва</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Сучасна автоматизація охоплює широкий спектр функцій: від елементарного збору даних до складного адаптивного регулювання параметрів технологічного процесу в реальному часі. Інтеграція автоматизованих систем управління (АСУ ТП) дозволяє мінімізувати вплив людського фактора, забезпечити точну і повторювану реалізацію виробничих процедур, а також забезпечити динамічний контроль критичних параметрів якості.</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Ключовими завданнями автоматизації у фармацевтичному виробництві є:</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забезпечення стійкості технологічних режимів;</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підвищення рівня простежуваності процесів;</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оптимізація витрат енергоресурсів та сировини;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lastRenderedPageBreak/>
        <w:t>відповідність жорстким санітарно-гігієнічним та екологічним нормативам.</w:t>
      </w:r>
    </w:p>
    <w:p w:rsidR="00EB19DF" w:rsidRPr="006B4981" w:rsidRDefault="00EB19DF" w:rsidP="006B4981">
      <w:pPr>
        <w:pStyle w:val="3"/>
        <w:spacing w:line="360" w:lineRule="auto"/>
        <w:ind w:left="0" w:firstLine="709"/>
        <w:rPr>
          <w:b w:val="0"/>
        </w:rPr>
      </w:pPr>
      <w:r w:rsidRPr="006B4981">
        <w:rPr>
          <w:b w:val="0"/>
        </w:rPr>
        <w:t>Системні переваги впровадження автоматизованих рішень</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1. Забезпечення високої якості продукції</w:t>
      </w:r>
      <w:r w:rsidRPr="006B4981">
        <w:rPr>
          <w:sz w:val="28"/>
          <w:szCs w:val="28"/>
        </w:rPr>
        <w:t>Автоматизовані контури управління дозволяють досягти високої точності дозування компонентів, температурного контролю, тиску, вологості тощо. Це значно підвищує рівень відповідності готової продукції встановленим стандартам.</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2. Раціоналізація витрат та ресурсна ефективність.</w:t>
      </w:r>
      <w:r w:rsidRPr="006B4981">
        <w:rPr>
          <w:sz w:val="28"/>
          <w:szCs w:val="28"/>
        </w:rPr>
        <w:t>Інтелектуальні системи керування сприяють зменшенню кількості техногенних втрат, зниженню витрат на обслуговування обладнання та підвищенню коефіцієнта корисної дії виробничих установок.</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3. Підвищення рівня технологічної безпеки.</w:t>
      </w:r>
      <w:r w:rsidRPr="006B4981">
        <w:rPr>
          <w:sz w:val="28"/>
          <w:szCs w:val="28"/>
        </w:rPr>
        <w:t>Автоматизовані захисні контури та системи аварійного реагування істотно знижують ймовірність виникнення критичних ситуацій і мінімізують небезпеку для персоналу.</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4. Зростання продуктивності та оперативності.</w:t>
      </w:r>
      <w:r w:rsidRPr="006B4981">
        <w:rPr>
          <w:sz w:val="28"/>
          <w:szCs w:val="28"/>
        </w:rPr>
        <w:t>Автоматизація дозволяє скоротити тривалість технологічних циклів, забезпечити безперервність виробничих процесів та швидке переналагодження ліній при зміні формату випуску продукції.</w:t>
      </w:r>
    </w:p>
    <w:p w:rsidR="00EB19DF" w:rsidRPr="006B4981" w:rsidRDefault="00EB19DF" w:rsidP="006B4981">
      <w:pPr>
        <w:pStyle w:val="3"/>
        <w:spacing w:line="360" w:lineRule="auto"/>
        <w:ind w:left="0" w:firstLine="709"/>
        <w:rPr>
          <w:b w:val="0"/>
        </w:rPr>
      </w:pPr>
      <w:r w:rsidRPr="006B4981">
        <w:rPr>
          <w:b w:val="0"/>
        </w:rPr>
        <w:t>Ключові напрями автоматизації фармацевтичного виробництва</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1. Автоматизація виробничих ліній.</w:t>
      </w:r>
      <w:r w:rsidRPr="006B4981">
        <w:rPr>
          <w:sz w:val="28"/>
          <w:szCs w:val="28"/>
        </w:rPr>
        <w:t>Застосування роботизованих комплексів для дозування, пакування, маркування та логістичного супроводу продукції забезпечує підвищення точності та виключає вплив людського фактора в критичних точках технологічного ланцюга.</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2. Інтегровані системи контролю якості.</w:t>
      </w:r>
      <w:r w:rsidRPr="006B4981">
        <w:rPr>
          <w:sz w:val="28"/>
          <w:szCs w:val="28"/>
        </w:rPr>
        <w:t>Використання автоматизованих вимірювальних приладів на основі спектрофотометрії, хроматографії, візуального машинного зору дає змогу забезпечити безперервний контроль параметрів на кожному етапі виробництва.</w:t>
      </w:r>
    </w:p>
    <w:p w:rsidR="006B4981" w:rsidRPr="006B4981" w:rsidRDefault="00EB19DF" w:rsidP="006B4981">
      <w:pPr>
        <w:pStyle w:val="aff"/>
        <w:spacing w:before="0" w:beforeAutospacing="0" w:after="0" w:line="360" w:lineRule="auto"/>
        <w:ind w:firstLine="709"/>
        <w:jc w:val="both"/>
        <w:rPr>
          <w:rStyle w:val="aff4"/>
          <w:b w:val="0"/>
          <w:sz w:val="28"/>
          <w:szCs w:val="28"/>
        </w:rPr>
      </w:pPr>
      <w:r w:rsidRPr="006B4981">
        <w:rPr>
          <w:rStyle w:val="aff4"/>
          <w:b w:val="0"/>
          <w:sz w:val="28"/>
          <w:szCs w:val="28"/>
        </w:rPr>
        <w:t>3. Інтелектуальні модулі планування та прогнозування.</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lastRenderedPageBreak/>
        <w:t>Моделі, побудовані із застосуванням методів машинного навчання, забезпечують адаптивне керування виробничим навантаженням, планування потреб у сировині та оптимізацію логістичних маршрутів.</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4. Кіберфізичні системи та цифрові двійники.</w:t>
      </w:r>
      <w:r w:rsidRPr="006B4981">
        <w:rPr>
          <w:sz w:val="28"/>
          <w:szCs w:val="28"/>
        </w:rPr>
        <w:t>Створення віртуальних моделей реальних процесів дозволяє проводити оптимізаційне моделювання, прогнозувати поведінку систем у різних режимах та виконувати тестування без втручання у фізичні об'єкти.</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5. Автоматизація логістичних та складських процесів.</w:t>
      </w:r>
      <w:r w:rsidRPr="006B4981">
        <w:rPr>
          <w:sz w:val="28"/>
          <w:szCs w:val="28"/>
        </w:rPr>
        <w:t>Впровадження систем управління складом (WMS) та автоматизованих транспортних засобів (AGV) дозволяє підвищити точність обліку, пришвидшити обіг продукції та мінімізувати втрати.</w:t>
      </w:r>
    </w:p>
    <w:p w:rsidR="00EB19DF" w:rsidRPr="006B4981" w:rsidRDefault="00EB19DF" w:rsidP="006B4981">
      <w:pPr>
        <w:pStyle w:val="3"/>
        <w:spacing w:line="360" w:lineRule="auto"/>
        <w:ind w:left="0" w:firstLine="709"/>
        <w:rPr>
          <w:b w:val="0"/>
        </w:rPr>
      </w:pPr>
      <w:r w:rsidRPr="006B4981">
        <w:rPr>
          <w:b w:val="0"/>
        </w:rPr>
        <w:t>Визначальні виклики на шляху цифрової трансформації</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1. Капіталоємність впровадження.</w:t>
      </w:r>
      <w:r w:rsidRPr="006B4981">
        <w:rPr>
          <w:sz w:val="28"/>
          <w:szCs w:val="28"/>
        </w:rPr>
        <w:t>Автоматизація потребує значних початкових інвестицій, що можуть стати стримувальним фактором, особливо для середніх і малих підприємств.</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2. Регуляторна складність.</w:t>
      </w:r>
      <w:r w:rsidRPr="006B4981">
        <w:rPr>
          <w:sz w:val="28"/>
          <w:szCs w:val="28"/>
        </w:rPr>
        <w:t>Суворі нормативні вимоги до виробництва лікарських засобів, валідація програмного забезпечення та необхідність відповідності стандартам GAMP, FDA, EU-GMP ускладнюють інтеграцію нових рішень.</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3. Проблеми сумісності систем.</w:t>
      </w:r>
      <w:r w:rsidRPr="006B4981">
        <w:rPr>
          <w:sz w:val="28"/>
          <w:szCs w:val="28"/>
        </w:rPr>
        <w:t>Інтеграція нових автоматизованих модулів з уже існуючими установками вимагає глибокого аналізу архітектури систем управління та ретельного інженерного проєктування.</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4. Людський фактор.</w:t>
      </w:r>
      <w:r w:rsidRPr="006B4981">
        <w:rPr>
          <w:sz w:val="28"/>
          <w:szCs w:val="28"/>
        </w:rPr>
        <w:t>Цифровізація вимагає нових компетенцій персоналу, що вимагає впровадження програм навчання, перекваліфікації та підвищення технічної грамотності.</w:t>
      </w:r>
    </w:p>
    <w:p w:rsidR="00EB19DF" w:rsidRPr="006B4981" w:rsidRDefault="00EB19DF" w:rsidP="006B4981">
      <w:pPr>
        <w:pStyle w:val="3"/>
        <w:spacing w:line="360" w:lineRule="auto"/>
        <w:ind w:left="0" w:firstLine="709"/>
        <w:rPr>
          <w:b w:val="0"/>
        </w:rPr>
      </w:pPr>
      <w:r w:rsidRPr="006B4981">
        <w:rPr>
          <w:b w:val="0"/>
        </w:rPr>
        <w:t>Технологічні перспективи та майбутні тренди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У найближчому майбутньому слід очікувати розширення можливостей автоматизації за рахунок:</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lastRenderedPageBreak/>
        <w:t xml:space="preserve">впровадження </w:t>
      </w:r>
      <w:r w:rsidRPr="006B4981">
        <w:rPr>
          <w:rStyle w:val="aff4"/>
          <w:b w:val="0"/>
          <w:sz w:val="28"/>
          <w:szCs w:val="28"/>
        </w:rPr>
        <w:t>Інтернету речей (IoT)</w:t>
      </w:r>
      <w:r w:rsidRPr="006B4981">
        <w:rPr>
          <w:sz w:val="28"/>
          <w:szCs w:val="28"/>
        </w:rPr>
        <w:t xml:space="preserve"> для реального часу моніторингу та взаємодії між приладами;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розширення ролі </w:t>
      </w:r>
      <w:r w:rsidRPr="006B4981">
        <w:rPr>
          <w:rStyle w:val="aff4"/>
          <w:b w:val="0"/>
          <w:sz w:val="28"/>
          <w:szCs w:val="28"/>
        </w:rPr>
        <w:t>штучного інтелекту</w:t>
      </w:r>
      <w:r w:rsidRPr="006B4981">
        <w:rPr>
          <w:sz w:val="28"/>
          <w:szCs w:val="28"/>
        </w:rPr>
        <w:t xml:space="preserve"> для підтримки прийняття рішень і самонавчальних систем;</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використання </w:t>
      </w:r>
      <w:r w:rsidRPr="006B4981">
        <w:rPr>
          <w:rStyle w:val="aff4"/>
          <w:b w:val="0"/>
          <w:sz w:val="28"/>
          <w:szCs w:val="28"/>
        </w:rPr>
        <w:t>доповненої реальності (AR)</w:t>
      </w:r>
      <w:r w:rsidRPr="006B4981">
        <w:rPr>
          <w:sz w:val="28"/>
          <w:szCs w:val="28"/>
        </w:rPr>
        <w:t xml:space="preserve"> для тренування операторів, дистанційної діагностики та обслуговування обладнання;</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реалізації </w:t>
      </w:r>
      <w:r w:rsidRPr="006B4981">
        <w:rPr>
          <w:rStyle w:val="aff4"/>
          <w:b w:val="0"/>
          <w:sz w:val="28"/>
          <w:szCs w:val="28"/>
        </w:rPr>
        <w:t>розподілених кіберфізичних систем</w:t>
      </w:r>
      <w:r w:rsidRPr="006B4981">
        <w:rPr>
          <w:sz w:val="28"/>
          <w:szCs w:val="28"/>
        </w:rPr>
        <w:t xml:space="preserve"> із високим ступенем автономності, гнучкості та масштабованості.</w:t>
      </w:r>
    </w:p>
    <w:p w:rsidR="00EB19DF" w:rsidRPr="006B4981" w:rsidRDefault="00EB19DF" w:rsidP="006B4981">
      <w:pPr>
        <w:pStyle w:val="3"/>
        <w:spacing w:line="360" w:lineRule="auto"/>
        <w:ind w:left="0" w:firstLine="709"/>
        <w:rPr>
          <w:b w:val="0"/>
        </w:rPr>
      </w:pPr>
      <w:r w:rsidRPr="006B4981">
        <w:rPr>
          <w:b w:val="0"/>
        </w:rPr>
        <w:t>Висновки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Автоматизація виробничих процесів у фармацевтичній промисловості є не лише технологічним викликом, а й стратегічною необхідністю. Її впровадження забезпечує фундамент для формування гнучких, адаптивних і енергоефективних виробничих систем нового покоління. Водночас успішна реалізація таких проектів можлива лише за умови комплексного підходу, який охоплює технічну, нормативну, організаційну й освітню складову.</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Фармацевтична промисловість належить до категорії високотехнологічних і наукомістких галузей, у яких функціональна надійність, точність технологічного процесу та дотримання стандартів якості мають першочергове значення. У контексті глобалізації, підвищення нормативних вимог (зокрема, стандартів GMP) та загострення конкуренції на ринку лікарських засобів, автоматизація виробничих процесів стає ключовим інструментом стратегічного розвитку підприємств галузі.</w:t>
      </w:r>
    </w:p>
    <w:p w:rsidR="00EB19DF" w:rsidRPr="006B4981" w:rsidRDefault="00EB19DF" w:rsidP="006B4981">
      <w:pPr>
        <w:pStyle w:val="3"/>
        <w:spacing w:line="360" w:lineRule="auto"/>
        <w:ind w:left="0" w:firstLine="709"/>
        <w:rPr>
          <w:b w:val="0"/>
        </w:rPr>
      </w:pPr>
      <w:r w:rsidRPr="006B4981">
        <w:rPr>
          <w:b w:val="0"/>
        </w:rPr>
        <w:t>Роль автоматизації у підвищенні ефективності фармацевтичного виробництва</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Сучасна автоматизація охоплює широкий спектр функцій: від елементарного збору даних до складного адаптивного регулювання параметрів технологічного процесу в реальному часі. Інтеграція автоматизованих систем управління (АСУ ТП) дозволяє мінімізувати вплив людського фактора, забезпечити точну і повторювану реалізацію виробничих </w:t>
      </w:r>
      <w:r w:rsidRPr="006B4981">
        <w:rPr>
          <w:sz w:val="28"/>
          <w:szCs w:val="28"/>
        </w:rPr>
        <w:lastRenderedPageBreak/>
        <w:t>процедур, а також забезпечити динамічний контроль критичних параметрів якості.</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Ключовими завданнями автоматизації у фармацевтичному виробництві є:</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забезпечення стійкості технологічних режимів;</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підвищення рівня простежуваності процесів;</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оптимізація витрат енергоресурсів та сировини;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відповідність жорстким санітарно-гігієнічним та екологічним нормативам.</w:t>
      </w:r>
    </w:p>
    <w:p w:rsidR="00EB19DF" w:rsidRPr="006B4981" w:rsidRDefault="00EB19DF" w:rsidP="006B4981">
      <w:pPr>
        <w:pStyle w:val="3"/>
        <w:spacing w:line="360" w:lineRule="auto"/>
        <w:ind w:left="0" w:firstLine="709"/>
        <w:rPr>
          <w:b w:val="0"/>
        </w:rPr>
      </w:pPr>
      <w:r w:rsidRPr="006B4981">
        <w:rPr>
          <w:b w:val="0"/>
        </w:rPr>
        <w:t>Системні переваги впровадження автоматизованих рішень</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1. Забезпечення високої якості продукції.</w:t>
      </w:r>
      <w:r w:rsidRPr="006B4981">
        <w:rPr>
          <w:sz w:val="28"/>
          <w:szCs w:val="28"/>
        </w:rPr>
        <w:t>Автоматизовані контури управління дозволяють досягти високої точності дозування компонентів, температурного контролю, тиску, вологості тощо. Це значно підвищує рівень відповідності готової продукції встановленим стандартам.</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2. Раціоналізація витрат та ресурсна ефективність.</w:t>
      </w:r>
      <w:r w:rsidRPr="006B4981">
        <w:rPr>
          <w:sz w:val="28"/>
          <w:szCs w:val="28"/>
        </w:rPr>
        <w:t>Інтелектуальні системи керування сприяють зменшенню кількості техногенних втрат, зниженню витрат на обслуговування обладнання та підвищенню коефіцієнта корисної дії виробничих установок.</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3. Підвищення рівня технологічної безпеки.</w:t>
      </w:r>
      <w:r w:rsidRPr="006B4981">
        <w:rPr>
          <w:sz w:val="28"/>
          <w:szCs w:val="28"/>
        </w:rPr>
        <w:t>Автоматизовані захисні контури та системи аварійного реагування істотно знижують ймовірність виникнення критичних ситуацій і мінімізують небезпеку для персоналу.</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4. Зростання продуктивності та оперативності.</w:t>
      </w:r>
      <w:r w:rsidRPr="006B4981">
        <w:rPr>
          <w:sz w:val="28"/>
          <w:szCs w:val="28"/>
        </w:rPr>
        <w:t>Автоматизація дозволяє скоротити тривалість технологічних циклів, забезпечити безперервність виробничих процесів та швидке переналагодження ліній при зміні формату випуску продукції.</w:t>
      </w:r>
    </w:p>
    <w:p w:rsidR="00EB19DF" w:rsidRPr="006B4981" w:rsidRDefault="00EB19DF" w:rsidP="006B4981">
      <w:pPr>
        <w:pStyle w:val="3"/>
        <w:spacing w:line="360" w:lineRule="auto"/>
        <w:ind w:left="0" w:firstLine="709"/>
        <w:rPr>
          <w:b w:val="0"/>
        </w:rPr>
      </w:pPr>
      <w:r w:rsidRPr="006B4981">
        <w:rPr>
          <w:b w:val="0"/>
        </w:rPr>
        <w:t>Ключові напрями автоматизації фармацевтичного виробництва</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1. Автоматизація виробничих ліній.</w:t>
      </w:r>
      <w:r w:rsidRPr="006B4981">
        <w:rPr>
          <w:sz w:val="28"/>
          <w:szCs w:val="28"/>
        </w:rPr>
        <w:t xml:space="preserve">Застосування роботизованих комплексів для дозування, пакування, маркування та логістичного супроводу </w:t>
      </w:r>
      <w:r w:rsidRPr="006B4981">
        <w:rPr>
          <w:sz w:val="28"/>
          <w:szCs w:val="28"/>
        </w:rPr>
        <w:lastRenderedPageBreak/>
        <w:t>продукції забезпечує підвищення точності та виключає вплив людського фактора в критичних точках технологічного ланцюга.</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2. Інтегровані системи контролю якості.</w:t>
      </w:r>
      <w:r w:rsidRPr="006B4981">
        <w:rPr>
          <w:sz w:val="28"/>
          <w:szCs w:val="28"/>
        </w:rPr>
        <w:t>Використання автоматизованих вимірювальних приладів на основі спектрофотометрії, хроматографії, візуального машинного зору дає змогу забезпечити безперервний контроль параметрів на кожному етапі виробництва.</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3. Інтелектуальні модулі планування та прогнозування.</w:t>
      </w:r>
      <w:r w:rsidRPr="006B4981">
        <w:rPr>
          <w:sz w:val="28"/>
          <w:szCs w:val="28"/>
        </w:rPr>
        <w:t>Моделі, побудовані із застосуванням методів машинного навчання, забезпечують адаптивне керування виробничим навантаженням, планування потреб у сировині та оптимізацію логістичних маршрутів.</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4. Кіберфізичні системи та цифрові двійники.</w:t>
      </w:r>
      <w:r w:rsidRPr="006B4981">
        <w:rPr>
          <w:sz w:val="28"/>
          <w:szCs w:val="28"/>
        </w:rPr>
        <w:t>Створення віртуальних моделей реальних процесів дозволяє проводити оптимізаційне моделювання, прогнозувати поведінку систем у різних режимах та виконувати тестування без втручання у фізичні об'єкти.</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5. Автоматизація логістичних та складських процесів.</w:t>
      </w:r>
      <w:r w:rsidR="006B4981" w:rsidRPr="006B4981">
        <w:rPr>
          <w:rStyle w:val="aff4"/>
          <w:b w:val="0"/>
          <w:sz w:val="28"/>
          <w:szCs w:val="28"/>
        </w:rPr>
        <w:t xml:space="preserve"> </w:t>
      </w:r>
      <w:r w:rsidRPr="006B4981">
        <w:rPr>
          <w:sz w:val="28"/>
          <w:szCs w:val="28"/>
        </w:rPr>
        <w:t>Впровадження систем управління складом (WMS) та автоматизованих транспортних засобів (AGV) дозволяє підвищити точність обліку, пришвидшити обіг продукції та мінімізувати втрати.</w:t>
      </w:r>
    </w:p>
    <w:p w:rsidR="00EB19DF" w:rsidRPr="006B4981" w:rsidRDefault="00EB19DF" w:rsidP="006B4981">
      <w:pPr>
        <w:pStyle w:val="3"/>
        <w:spacing w:line="360" w:lineRule="auto"/>
        <w:ind w:left="0" w:firstLine="709"/>
        <w:rPr>
          <w:b w:val="0"/>
        </w:rPr>
      </w:pPr>
      <w:r w:rsidRPr="006B4981">
        <w:rPr>
          <w:b w:val="0"/>
        </w:rPr>
        <w:t>Визначальні виклики на шляху цифрової трансформації</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1. Капіталоємність впровадження.</w:t>
      </w:r>
      <w:r w:rsidRPr="006B4981">
        <w:rPr>
          <w:sz w:val="28"/>
          <w:szCs w:val="28"/>
        </w:rPr>
        <w:t>Автоматизація потребує значних початкових інвестицій, що можуть стати стримувальним фактором, особливо для середніх і малих підприємств.</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2. Регуляторна складність.</w:t>
      </w:r>
      <w:r w:rsidRPr="006B4981">
        <w:rPr>
          <w:sz w:val="28"/>
          <w:szCs w:val="28"/>
        </w:rPr>
        <w:t>Суворі нормативні вимоги до виробництва лікарських засобів, валідація програмного забезпечення та необхідність відповідності стандартам GAMP, FDA, EU-GMP ускладнюють інтеграцію нових рішень.</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t>3. Проблеми сумісності систем.</w:t>
      </w:r>
      <w:r w:rsidRPr="006B4981">
        <w:rPr>
          <w:sz w:val="28"/>
          <w:szCs w:val="28"/>
        </w:rPr>
        <w:t>Інтеграція нових автоматизованих модулів з уже існуючими установками вимагає глибокого аналізу архітектури систем управління та ретельного інженерного проєктування.</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b w:val="0"/>
          <w:sz w:val="28"/>
          <w:szCs w:val="28"/>
        </w:rPr>
        <w:lastRenderedPageBreak/>
        <w:t>4. Людський фактор.</w:t>
      </w:r>
      <w:r w:rsidRPr="006B4981">
        <w:rPr>
          <w:sz w:val="28"/>
          <w:szCs w:val="28"/>
        </w:rPr>
        <w:t>Цифровізація вимагає нових компетенцій персоналу, що вимагає впровадження програм навчання, перекваліфікації та підвищення технічної грамотності.</w:t>
      </w:r>
    </w:p>
    <w:p w:rsidR="00EB19DF" w:rsidRPr="006B4981" w:rsidRDefault="00EB19DF" w:rsidP="006B4981">
      <w:pPr>
        <w:pStyle w:val="3"/>
        <w:spacing w:line="360" w:lineRule="auto"/>
        <w:ind w:left="0" w:firstLine="709"/>
        <w:rPr>
          <w:b w:val="0"/>
        </w:rPr>
      </w:pPr>
      <w:r w:rsidRPr="006B4981">
        <w:rPr>
          <w:b w:val="0"/>
        </w:rPr>
        <w:t>Технологічні перспективи та майбутні тренди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У найближчому майбутньому слід очікувати розширення можливостей автоматизації за рахунок:</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впровадження </w:t>
      </w:r>
      <w:r w:rsidRPr="006B4981">
        <w:rPr>
          <w:rStyle w:val="aff4"/>
          <w:b w:val="0"/>
          <w:sz w:val="28"/>
          <w:szCs w:val="28"/>
        </w:rPr>
        <w:t>Інтернету речей (IoT)</w:t>
      </w:r>
      <w:r w:rsidRPr="006B4981">
        <w:rPr>
          <w:sz w:val="28"/>
          <w:szCs w:val="28"/>
        </w:rPr>
        <w:t xml:space="preserve"> для реального часу моніторингу та взаємодії між приладами;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розширення ролі </w:t>
      </w:r>
      <w:r w:rsidRPr="006B4981">
        <w:rPr>
          <w:rStyle w:val="aff4"/>
          <w:b w:val="0"/>
          <w:sz w:val="28"/>
          <w:szCs w:val="28"/>
        </w:rPr>
        <w:t>штучного інтелекту</w:t>
      </w:r>
      <w:r w:rsidRPr="006B4981">
        <w:rPr>
          <w:sz w:val="28"/>
          <w:szCs w:val="28"/>
        </w:rPr>
        <w:t xml:space="preserve"> для підтримки прийняття рішень і самонавчальних систем;</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використання </w:t>
      </w:r>
      <w:r w:rsidRPr="006B4981">
        <w:rPr>
          <w:rStyle w:val="aff4"/>
          <w:b w:val="0"/>
          <w:sz w:val="28"/>
          <w:szCs w:val="28"/>
        </w:rPr>
        <w:t>доповненої реальності (AR)</w:t>
      </w:r>
      <w:r w:rsidRPr="006B4981">
        <w:rPr>
          <w:sz w:val="28"/>
          <w:szCs w:val="28"/>
        </w:rPr>
        <w:t xml:space="preserve"> для тренування операторів, дистанційної діагностики та обслуговування обладнання;</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реалізації </w:t>
      </w:r>
      <w:r w:rsidRPr="006B4981">
        <w:rPr>
          <w:rStyle w:val="aff4"/>
          <w:b w:val="0"/>
          <w:sz w:val="28"/>
          <w:szCs w:val="28"/>
        </w:rPr>
        <w:t>розподілених кіберфізичних систем</w:t>
      </w:r>
      <w:r w:rsidRPr="006B4981">
        <w:rPr>
          <w:sz w:val="28"/>
          <w:szCs w:val="28"/>
        </w:rPr>
        <w:t xml:space="preserve"> із високим ступенем автономності, гнучкості та масштабованості.</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Автоматизація виробничих процесів у фармацевтичній промисловості є не лише технологічним викликом, а й стратегічною необхідністю. Її впровадження забезпечує фундамент для формування гнучких, адаптивних і енергоефективних виробничих систем нового покоління. Водночас успішна реалізація таких проектів можлива лише за умови комплексного підходу, який охоплює технічну, нормативну, організаційну й освітню складову.</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Узгоджено з глобальними тенденціями цифрової трансформації промисловості, автоматизація у фармацевтичному секторі виступає базовим елементом концепції </w:t>
      </w:r>
      <w:r w:rsidRPr="006B4981">
        <w:rPr>
          <w:rStyle w:val="aff4"/>
          <w:rFonts w:eastAsiaTheme="majorEastAsia"/>
          <w:b w:val="0"/>
          <w:sz w:val="28"/>
          <w:szCs w:val="28"/>
        </w:rPr>
        <w:t>«Фармацевтика 4.0»</w:t>
      </w:r>
      <w:r w:rsidRPr="006B4981">
        <w:rPr>
          <w:sz w:val="28"/>
          <w:szCs w:val="28"/>
        </w:rPr>
        <w:t>, яка є похідною від «Індустрії 4.0». Ця концепція передбачає повну інтеграцію фізичних, цифрових та біологічних систем з метою забезпечення безперервного, гнучкого і прозорого виробництва з використанням інтелектуальних технологій, таких як штучний інтелект, великі дані, хмарні обчислення, CPS і IoT.</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Ключові принципи «Фармацевтики 4.0» включають:</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rFonts w:eastAsiaTheme="majorEastAsia"/>
          <w:b w:val="0"/>
          <w:sz w:val="28"/>
          <w:szCs w:val="28"/>
        </w:rPr>
        <w:lastRenderedPageBreak/>
        <w:t>Прозорість виробництва</w:t>
      </w:r>
      <w:r w:rsidRPr="006B4981">
        <w:rPr>
          <w:sz w:val="28"/>
          <w:szCs w:val="28"/>
        </w:rPr>
        <w:t>: забезпечення наскрізного контролю за якістю на кожному етапі технологічного ланцюга;</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rFonts w:eastAsiaTheme="majorEastAsia"/>
          <w:b w:val="0"/>
          <w:sz w:val="28"/>
          <w:szCs w:val="28"/>
        </w:rPr>
        <w:t>Гнучкість процесів</w:t>
      </w:r>
      <w:r w:rsidRPr="006B4981">
        <w:rPr>
          <w:sz w:val="28"/>
          <w:szCs w:val="28"/>
        </w:rPr>
        <w:t>: можливість оперативного переналагодження виробництва під зміну попиту чи номенклатури;</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rFonts w:eastAsiaTheme="majorEastAsia"/>
          <w:b w:val="0"/>
          <w:sz w:val="28"/>
          <w:szCs w:val="28"/>
        </w:rPr>
        <w:t>Самонавчальні системи</w:t>
      </w:r>
      <w:r w:rsidRPr="006B4981">
        <w:rPr>
          <w:sz w:val="28"/>
          <w:szCs w:val="28"/>
        </w:rPr>
        <w:t>: впровадження алгоритмів машинного навчання, здатних адаптуватися до змін у реальному часі;</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rFonts w:eastAsiaTheme="majorEastAsia"/>
          <w:b w:val="0"/>
          <w:sz w:val="28"/>
          <w:szCs w:val="28"/>
        </w:rPr>
        <w:t>Прогнозна аналітика</w:t>
      </w:r>
      <w:r w:rsidRPr="006B4981">
        <w:rPr>
          <w:sz w:val="28"/>
          <w:szCs w:val="28"/>
        </w:rPr>
        <w:t>: передбачення відхилень і збоїв на основі аналізу великих обсягів даних (Big Data).</w:t>
      </w:r>
    </w:p>
    <w:p w:rsidR="00EB19DF" w:rsidRPr="006B4981" w:rsidRDefault="00EB19DF" w:rsidP="006B4981">
      <w:pPr>
        <w:pStyle w:val="3"/>
        <w:spacing w:line="360" w:lineRule="auto"/>
        <w:ind w:left="0" w:firstLine="709"/>
        <w:rPr>
          <w:b w:val="0"/>
        </w:rPr>
      </w:pPr>
      <w:r w:rsidRPr="006B4981">
        <w:rPr>
          <w:b w:val="0"/>
        </w:rPr>
        <w:t>Інтеграція автоматизації в цикл розробки нових лікарських засобів</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Автоматизація справляє вплив не лише на виробничий сегмент, але й на стадії </w:t>
      </w:r>
      <w:r w:rsidRPr="006B4981">
        <w:rPr>
          <w:rStyle w:val="aff4"/>
          <w:rFonts w:eastAsiaTheme="majorEastAsia"/>
          <w:b w:val="0"/>
          <w:sz w:val="28"/>
          <w:szCs w:val="28"/>
        </w:rPr>
        <w:t>дослідження та розробки лікарських засобів (R&amp;D)</w:t>
      </w:r>
      <w:r w:rsidRPr="006B4981">
        <w:rPr>
          <w:sz w:val="28"/>
          <w:szCs w:val="28"/>
        </w:rPr>
        <w:t>. Зокрема, автоматизовані платформи високопродуктивного скринінгу (HTS), роботизовані реакторні системи та аналітичні комплекси дозволяють суттєво прискорити етапи розробки лікарських форм, добору діючих речовин та оптимізації рецептур.</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Також автоматизація активно застосовується у:</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rFonts w:eastAsiaTheme="majorEastAsia"/>
          <w:b w:val="0"/>
          <w:sz w:val="28"/>
          <w:szCs w:val="28"/>
        </w:rPr>
        <w:t>проведенні клінічних досліджень</w:t>
      </w:r>
      <w:r w:rsidRPr="006B4981">
        <w:rPr>
          <w:sz w:val="28"/>
          <w:szCs w:val="28"/>
        </w:rPr>
        <w:t>, зокрема для автоматизованого збору, обробки та візуалізації медичних даних;</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rFonts w:eastAsiaTheme="majorEastAsia"/>
          <w:b w:val="0"/>
          <w:sz w:val="28"/>
          <w:szCs w:val="28"/>
        </w:rPr>
        <w:t>регуляторному супроводі</w:t>
      </w:r>
      <w:r w:rsidRPr="006B4981">
        <w:rPr>
          <w:sz w:val="28"/>
          <w:szCs w:val="28"/>
        </w:rPr>
        <w:t>, включаючи автоматизовану підготовку технічної документації, валідаційних звітів та протоколів відповідності;</w:t>
      </w:r>
    </w:p>
    <w:p w:rsidR="00EB19DF" w:rsidRPr="006B4981" w:rsidRDefault="00EB19DF" w:rsidP="006B4981">
      <w:pPr>
        <w:pStyle w:val="aff"/>
        <w:spacing w:before="0" w:beforeAutospacing="0" w:after="0" w:line="360" w:lineRule="auto"/>
        <w:ind w:firstLine="709"/>
        <w:jc w:val="both"/>
        <w:rPr>
          <w:sz w:val="28"/>
          <w:szCs w:val="28"/>
        </w:rPr>
      </w:pPr>
      <w:r w:rsidRPr="006B4981">
        <w:rPr>
          <w:rStyle w:val="aff4"/>
          <w:rFonts w:eastAsiaTheme="majorEastAsia"/>
          <w:b w:val="0"/>
          <w:sz w:val="28"/>
          <w:szCs w:val="28"/>
        </w:rPr>
        <w:t>фармаконагляді</w:t>
      </w:r>
      <w:r w:rsidRPr="006B4981">
        <w:rPr>
          <w:sz w:val="28"/>
          <w:szCs w:val="28"/>
        </w:rPr>
        <w:t>, де автоматизовані алгоритми здійснюють моніторинг небажаних реакцій і взаємодій на постмаркетинговому етапі.</w:t>
      </w:r>
    </w:p>
    <w:p w:rsidR="00EB19DF" w:rsidRPr="006B4981" w:rsidRDefault="00EB19DF" w:rsidP="006B4981">
      <w:pPr>
        <w:pStyle w:val="3"/>
        <w:spacing w:line="360" w:lineRule="auto"/>
        <w:ind w:left="0" w:firstLine="709"/>
        <w:rPr>
          <w:b w:val="0"/>
        </w:rPr>
      </w:pPr>
      <w:r w:rsidRPr="006B4981">
        <w:rPr>
          <w:b w:val="0"/>
        </w:rPr>
        <w:t>Етичні, правові та соціальні аспекти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Разом з тим, активна автоматизація фармацевтичної промисловості викликає нові </w:t>
      </w:r>
      <w:r w:rsidRPr="006B4981">
        <w:rPr>
          <w:rStyle w:val="aff4"/>
          <w:rFonts w:eastAsiaTheme="majorEastAsia"/>
          <w:b w:val="0"/>
          <w:sz w:val="28"/>
          <w:szCs w:val="28"/>
        </w:rPr>
        <w:t>етичні та правові виклики</w:t>
      </w:r>
      <w:r w:rsidRPr="006B4981">
        <w:rPr>
          <w:sz w:val="28"/>
          <w:szCs w:val="28"/>
        </w:rPr>
        <w:t>, зокрема:</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необхідність забезпечення кібербезпеки виробничих та інформаційних систем;</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збереження конфіденційності персональних даних пацієнтів у системах eHealth;</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lastRenderedPageBreak/>
        <w:t>забезпечення зайнятості персоналу через трансформацію професійних ролей (від операторів до аналітиків процесів).</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У зв’язку з цим, стратегія автоматизації має враховувати </w:t>
      </w:r>
      <w:r w:rsidRPr="006B4981">
        <w:rPr>
          <w:rStyle w:val="aff4"/>
          <w:rFonts w:eastAsiaTheme="majorEastAsia"/>
          <w:b w:val="0"/>
          <w:sz w:val="28"/>
          <w:szCs w:val="28"/>
        </w:rPr>
        <w:t>людиноцентричний підхід</w:t>
      </w:r>
      <w:r w:rsidRPr="006B4981">
        <w:rPr>
          <w:sz w:val="28"/>
          <w:szCs w:val="28"/>
        </w:rPr>
        <w:t>, спрямований на підтримку персоналу через системи перекваліфікації, цифрову грамотність та міждисциплінарну взаємодію.</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 xml:space="preserve">Автоматизація у фармацевтичній промисловості перетворюється з інструменту підвищення ефективності у </w:t>
      </w:r>
      <w:r w:rsidRPr="006B4981">
        <w:rPr>
          <w:rStyle w:val="aff4"/>
          <w:rFonts w:eastAsiaTheme="majorEastAsia"/>
          <w:b w:val="0"/>
          <w:sz w:val="28"/>
          <w:szCs w:val="28"/>
        </w:rPr>
        <w:t>фундамент технологічної трансформації галузі</w:t>
      </w:r>
      <w:r w:rsidRPr="006B4981">
        <w:rPr>
          <w:sz w:val="28"/>
          <w:szCs w:val="28"/>
        </w:rPr>
        <w:t>. Вона змінює не лише технічний ландшафт виробництва, а й структуру управління, характер взаємодії з пацієнтом, методологію розробки ліків та організацію логістичних ланцюгів.</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Надалі ключовими напрямами досліджень і впроваджень мають стати:</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інтеграція AI/ML у контроль якості;</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розвиток цифрових хмарних платформ для інтеграції виробництва та дистрибуції;</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стандартизація кіберфізичних фармацевтичних систем;</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розвиток нормативної бази для автоматизованого виробництва.</w:t>
      </w:r>
    </w:p>
    <w:p w:rsidR="00EB19DF" w:rsidRPr="006B4981" w:rsidRDefault="00EB19DF" w:rsidP="006B4981">
      <w:pPr>
        <w:pStyle w:val="aff"/>
        <w:spacing w:before="0" w:beforeAutospacing="0" w:after="0" w:line="360" w:lineRule="auto"/>
        <w:ind w:firstLine="709"/>
        <w:jc w:val="both"/>
        <w:rPr>
          <w:sz w:val="28"/>
          <w:szCs w:val="28"/>
        </w:rPr>
      </w:pPr>
      <w:r w:rsidRPr="006B4981">
        <w:rPr>
          <w:sz w:val="28"/>
          <w:szCs w:val="28"/>
        </w:rPr>
        <w:t>У результаті, фармацевтичне підприємство, що інтегрує автоматизацію як елемент стратегічного розвитку, не лише забезпечує сталу якість та ефективність, але й формує стійку конкурентну перевагу на глобальному ринку, відповідаючи запитам сучасного суспільства на доступні, безпечні й інноваційні лікарські засоби.</w:t>
      </w:r>
    </w:p>
    <w:p w:rsidR="006B4981" w:rsidRPr="006B4981" w:rsidRDefault="006B4981" w:rsidP="006B4981">
      <w:pPr>
        <w:pStyle w:val="3"/>
        <w:spacing w:line="360" w:lineRule="auto"/>
        <w:ind w:left="0" w:firstLine="709"/>
        <w:rPr>
          <w:b w:val="0"/>
        </w:rPr>
      </w:pPr>
      <w:r w:rsidRPr="006B4981">
        <w:rPr>
          <w:b w:val="0"/>
        </w:rPr>
        <w:t>Значення моніторингу та регулювання конденсату чистої пари в технологічному процесі</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Чиста пара у фармацевтичному виробництві використовується для:</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стерилізації обладнання, тари та інструментів;</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забезпечення санітарних умов у виробничих середовищах;</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обробки технологічних поверхонь у зонах підвищеної чистоти.</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lastRenderedPageBreak/>
        <w:t xml:space="preserve">В результаті використання пари формується </w:t>
      </w:r>
      <w:r w:rsidRPr="006B4981">
        <w:rPr>
          <w:rStyle w:val="aff4"/>
          <w:b w:val="0"/>
          <w:sz w:val="28"/>
          <w:szCs w:val="28"/>
        </w:rPr>
        <w:t>конденсат</w:t>
      </w:r>
      <w:r w:rsidRPr="006B4981">
        <w:rPr>
          <w:sz w:val="28"/>
          <w:szCs w:val="28"/>
        </w:rPr>
        <w:t xml:space="preserve">, що потребує оперативного збирання та видалення. </w:t>
      </w:r>
      <w:r w:rsidRPr="006B4981">
        <w:rPr>
          <w:rStyle w:val="aff4"/>
          <w:b w:val="0"/>
          <w:sz w:val="28"/>
          <w:szCs w:val="28"/>
        </w:rPr>
        <w:t>Неконтрольоване накопичення конденсату</w:t>
      </w:r>
      <w:r w:rsidRPr="006B4981">
        <w:rPr>
          <w:sz w:val="28"/>
          <w:szCs w:val="28"/>
        </w:rPr>
        <w:t xml:space="preserve"> може призвести до:</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деградації стерильності середовища;</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корозії обладнання;</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теплових втрат та зниження енергоефективності;</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порушення стабільності виробничого процесу.</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 xml:space="preserve">Отже, системи </w:t>
      </w:r>
      <w:r w:rsidRPr="006B4981">
        <w:rPr>
          <w:rStyle w:val="aff4"/>
          <w:b w:val="0"/>
          <w:sz w:val="28"/>
          <w:szCs w:val="28"/>
        </w:rPr>
        <w:t>комп’ютеризованого моніторингу і регулювання рівня конденсату</w:t>
      </w:r>
      <w:r w:rsidRPr="006B4981">
        <w:rPr>
          <w:sz w:val="28"/>
          <w:szCs w:val="28"/>
        </w:rPr>
        <w:t xml:space="preserve"> мають ключове значення для безпеки, стабільності та ефективності технологічного циклу.</w:t>
      </w:r>
    </w:p>
    <w:p w:rsidR="006B4981" w:rsidRPr="006B4981" w:rsidRDefault="006B4981" w:rsidP="006B4981">
      <w:pPr>
        <w:pStyle w:val="3"/>
        <w:spacing w:line="360" w:lineRule="auto"/>
        <w:ind w:left="0" w:firstLine="709"/>
        <w:rPr>
          <w:b w:val="0"/>
        </w:rPr>
      </w:pPr>
      <w:r w:rsidRPr="006B4981">
        <w:rPr>
          <w:b w:val="0"/>
        </w:rPr>
        <w:t>Архітектура комп’ютеризованої системи моніторингу та регулювання</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 xml:space="preserve">У сучасних реалізаціях такі системи мають </w:t>
      </w:r>
      <w:r w:rsidRPr="006B4981">
        <w:rPr>
          <w:rStyle w:val="aff4"/>
          <w:b w:val="0"/>
          <w:sz w:val="28"/>
          <w:szCs w:val="28"/>
        </w:rPr>
        <w:t>модульну багаторівневу архітектуру</w:t>
      </w:r>
      <w:r w:rsidRPr="006B4981">
        <w:rPr>
          <w:sz w:val="28"/>
          <w:szCs w:val="28"/>
        </w:rPr>
        <w:t>, яка охоплює:</w:t>
      </w:r>
    </w:p>
    <w:p w:rsidR="006B4981" w:rsidRPr="006B4981" w:rsidRDefault="006B4981" w:rsidP="00995FF0">
      <w:pPr>
        <w:pStyle w:val="aff"/>
        <w:numPr>
          <w:ilvl w:val="0"/>
          <w:numId w:val="3"/>
        </w:numPr>
        <w:spacing w:before="0" w:beforeAutospacing="0" w:after="0" w:line="360" w:lineRule="auto"/>
        <w:ind w:left="0" w:firstLine="709"/>
        <w:jc w:val="both"/>
        <w:rPr>
          <w:sz w:val="28"/>
          <w:szCs w:val="28"/>
        </w:rPr>
      </w:pPr>
      <w:r w:rsidRPr="006B4981">
        <w:rPr>
          <w:rStyle w:val="aff4"/>
          <w:b w:val="0"/>
          <w:sz w:val="28"/>
          <w:szCs w:val="28"/>
        </w:rPr>
        <w:t>Рівень первинних вимірювань</w:t>
      </w:r>
      <w:r w:rsidRPr="006B4981">
        <w:rPr>
          <w:sz w:val="28"/>
          <w:szCs w:val="28"/>
        </w:rPr>
        <w:t>:</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Датчики рівня (ультразвукові, ємнісні, радарні);</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Датчики температури та тиску;</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Проточні витратоміри.</w:t>
      </w:r>
    </w:p>
    <w:p w:rsidR="006B4981" w:rsidRPr="006B4981" w:rsidRDefault="006B4981" w:rsidP="00995FF0">
      <w:pPr>
        <w:pStyle w:val="aff"/>
        <w:numPr>
          <w:ilvl w:val="0"/>
          <w:numId w:val="3"/>
        </w:numPr>
        <w:spacing w:before="0" w:beforeAutospacing="0" w:after="0" w:line="360" w:lineRule="auto"/>
        <w:ind w:left="0" w:firstLine="709"/>
        <w:jc w:val="both"/>
        <w:rPr>
          <w:sz w:val="28"/>
          <w:szCs w:val="28"/>
        </w:rPr>
      </w:pPr>
      <w:r w:rsidRPr="006B4981">
        <w:rPr>
          <w:rStyle w:val="aff4"/>
          <w:b w:val="0"/>
          <w:sz w:val="28"/>
          <w:szCs w:val="28"/>
        </w:rPr>
        <w:t>Рівень локального керування</w:t>
      </w:r>
      <w:r w:rsidRPr="006B4981">
        <w:rPr>
          <w:sz w:val="28"/>
          <w:szCs w:val="28"/>
        </w:rPr>
        <w:t>:</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Програмовані логічні контролери (PLC);</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Модулі збору даних (I/O-модулі);</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Комунікаційні протоколи (Modbus, ProfiNet, OPC UA).</w:t>
      </w:r>
    </w:p>
    <w:p w:rsidR="006B4981" w:rsidRPr="006B4981" w:rsidRDefault="006B4981" w:rsidP="00995FF0">
      <w:pPr>
        <w:pStyle w:val="aff"/>
        <w:numPr>
          <w:ilvl w:val="0"/>
          <w:numId w:val="3"/>
        </w:numPr>
        <w:spacing w:before="0" w:beforeAutospacing="0" w:after="0" w:line="360" w:lineRule="auto"/>
        <w:ind w:left="0" w:firstLine="709"/>
        <w:jc w:val="both"/>
        <w:rPr>
          <w:sz w:val="28"/>
          <w:szCs w:val="28"/>
        </w:rPr>
      </w:pPr>
      <w:r w:rsidRPr="006B4981">
        <w:rPr>
          <w:rStyle w:val="aff4"/>
          <w:b w:val="0"/>
          <w:sz w:val="28"/>
          <w:szCs w:val="28"/>
        </w:rPr>
        <w:t>Рівень візуалізації та супервізорного керування</w:t>
      </w:r>
      <w:r w:rsidRPr="006B4981">
        <w:rPr>
          <w:sz w:val="28"/>
          <w:szCs w:val="28"/>
        </w:rPr>
        <w:t>:</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SCADA/HMI системи (WinCC, Ignition, FactoryTalk);</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Відображення реального часу;</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Аварійні сповіщення, журнали подій та системи трендів.</w:t>
      </w:r>
    </w:p>
    <w:p w:rsidR="006B4981" w:rsidRPr="006B4981" w:rsidRDefault="006B4981" w:rsidP="00995FF0">
      <w:pPr>
        <w:pStyle w:val="aff"/>
        <w:numPr>
          <w:ilvl w:val="0"/>
          <w:numId w:val="3"/>
        </w:numPr>
        <w:spacing w:before="0" w:beforeAutospacing="0" w:after="0" w:line="360" w:lineRule="auto"/>
        <w:ind w:left="0" w:firstLine="709"/>
        <w:jc w:val="both"/>
        <w:rPr>
          <w:sz w:val="28"/>
          <w:szCs w:val="28"/>
        </w:rPr>
      </w:pPr>
      <w:r w:rsidRPr="006B4981">
        <w:rPr>
          <w:rStyle w:val="aff4"/>
          <w:b w:val="0"/>
          <w:sz w:val="28"/>
          <w:szCs w:val="28"/>
        </w:rPr>
        <w:t>Рівень аналітики і оптимізації</w:t>
      </w:r>
      <w:r w:rsidRPr="006B4981">
        <w:rPr>
          <w:sz w:val="28"/>
          <w:szCs w:val="28"/>
        </w:rPr>
        <w:t>:</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Алгоритми ПІ/ПІД-регулювання;</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Застосування fuzzy logic або адаптивних регуляторів;</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Машинне навчання для прогнозного обслуговування.</w:t>
      </w:r>
    </w:p>
    <w:p w:rsidR="006B4981" w:rsidRPr="006B4981" w:rsidRDefault="006B4981" w:rsidP="006B4981">
      <w:pPr>
        <w:pStyle w:val="3"/>
        <w:spacing w:line="360" w:lineRule="auto"/>
        <w:ind w:left="0" w:firstLine="709"/>
        <w:rPr>
          <w:b w:val="0"/>
        </w:rPr>
      </w:pPr>
      <w:r w:rsidRPr="006B4981">
        <w:rPr>
          <w:b w:val="0"/>
        </w:rPr>
        <w:lastRenderedPageBreak/>
        <w:t>Алгоритмічна реалізація керування рівнем конденсату</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 xml:space="preserve">У контексті розробки </w:t>
      </w:r>
      <w:r w:rsidRPr="006B4981">
        <w:rPr>
          <w:rStyle w:val="aff4"/>
          <w:b w:val="0"/>
          <w:sz w:val="28"/>
          <w:szCs w:val="28"/>
        </w:rPr>
        <w:t>одноконтурної системи регулювання рівня</w:t>
      </w:r>
      <w:r w:rsidRPr="006B4981">
        <w:rPr>
          <w:sz w:val="28"/>
          <w:szCs w:val="28"/>
        </w:rPr>
        <w:t>, важливим є:</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вибір структури регулятора (П, ПІ або ПІД);</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параметризація (на основі моделі об’єкта або експериментальної ідентифікації);</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валідація стабільності та точності на основі методів Ляпунова або частотного аналізу;</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 xml:space="preserve">впровадження </w:t>
      </w:r>
      <w:r w:rsidRPr="006B4981">
        <w:rPr>
          <w:rStyle w:val="aff4"/>
          <w:b w:val="0"/>
          <w:sz w:val="28"/>
          <w:szCs w:val="28"/>
        </w:rPr>
        <w:t>автоматичного налаштування регулятора</w:t>
      </w:r>
      <w:r w:rsidRPr="006B4981">
        <w:rPr>
          <w:sz w:val="28"/>
          <w:szCs w:val="28"/>
        </w:rPr>
        <w:t xml:space="preserve"> (auto-tuning) залежно від навантажень.</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 xml:space="preserve">Моделювання та оптимізація системи здійснюються у середовищах </w:t>
      </w:r>
      <w:r w:rsidRPr="006B4981">
        <w:rPr>
          <w:rStyle w:val="aff4"/>
          <w:b w:val="0"/>
          <w:sz w:val="28"/>
          <w:szCs w:val="28"/>
        </w:rPr>
        <w:t>MATLAB/Simulink</w:t>
      </w:r>
      <w:r w:rsidRPr="006B4981">
        <w:rPr>
          <w:sz w:val="28"/>
          <w:szCs w:val="28"/>
        </w:rPr>
        <w:t xml:space="preserve">, </w:t>
      </w:r>
      <w:r w:rsidRPr="006B4981">
        <w:rPr>
          <w:rStyle w:val="aff4"/>
          <w:b w:val="0"/>
          <w:sz w:val="28"/>
          <w:szCs w:val="28"/>
        </w:rPr>
        <w:t>Tia Portal</w:t>
      </w:r>
      <w:r w:rsidRPr="006B4981">
        <w:rPr>
          <w:sz w:val="28"/>
          <w:szCs w:val="28"/>
        </w:rPr>
        <w:t xml:space="preserve">, </w:t>
      </w:r>
      <w:r w:rsidRPr="006B4981">
        <w:rPr>
          <w:rStyle w:val="aff4"/>
          <w:b w:val="0"/>
          <w:sz w:val="28"/>
          <w:szCs w:val="28"/>
        </w:rPr>
        <w:t>LabVIEW</w:t>
      </w:r>
      <w:r w:rsidRPr="006B4981">
        <w:rPr>
          <w:sz w:val="28"/>
          <w:szCs w:val="28"/>
        </w:rPr>
        <w:t>, а також у спеціалізованих CAD/CAE платформах для автоматизації процесів (AVEVA, Siemens PCS 7, Honeywell Experion).</w:t>
      </w:r>
    </w:p>
    <w:p w:rsidR="006B4981" w:rsidRPr="006B4981" w:rsidRDefault="006B4981" w:rsidP="006B4981">
      <w:pPr>
        <w:pStyle w:val="3"/>
        <w:spacing w:line="360" w:lineRule="auto"/>
        <w:ind w:left="0" w:firstLine="709"/>
        <w:rPr>
          <w:b w:val="0"/>
        </w:rPr>
      </w:pPr>
      <w:r w:rsidRPr="006B4981">
        <w:rPr>
          <w:b w:val="0"/>
        </w:rPr>
        <w:t>Валідація та відповідність GMP</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 xml:space="preserve">Розробка комп’ютеризованих систем у фармацевтичній сфері потребує дотримання принципів </w:t>
      </w:r>
      <w:r w:rsidRPr="006B4981">
        <w:rPr>
          <w:rStyle w:val="aff4"/>
          <w:b w:val="0"/>
          <w:sz w:val="28"/>
          <w:szCs w:val="28"/>
        </w:rPr>
        <w:t>GAMP 5</w:t>
      </w:r>
      <w:r w:rsidRPr="006B4981">
        <w:rPr>
          <w:sz w:val="28"/>
          <w:szCs w:val="28"/>
        </w:rPr>
        <w:t xml:space="preserve"> (Good Automated Manufacturing Practice), зокрема:</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контрольоване середовище розробки;</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документовані вимоги користувача (URS);</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проведення IQ/OQ/PQ (Installation, Operational, Performance Qualification);</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забезпечення відстежуваності змін (audit trail);</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резервне копіювання та кібербезпека.</w:t>
      </w:r>
    </w:p>
    <w:p w:rsidR="006B4981" w:rsidRPr="006B4981" w:rsidRDefault="006B4981" w:rsidP="006B4981">
      <w:pPr>
        <w:pStyle w:val="3"/>
        <w:spacing w:line="360" w:lineRule="auto"/>
        <w:ind w:left="0" w:firstLine="709"/>
        <w:rPr>
          <w:b w:val="0"/>
        </w:rPr>
      </w:pPr>
      <w:r w:rsidRPr="006B4981">
        <w:rPr>
          <w:b w:val="0"/>
        </w:rPr>
        <w:t>Науково-практичне значення дослідження</w:t>
      </w:r>
    </w:p>
    <w:p w:rsidR="006B4981" w:rsidRPr="006B4981" w:rsidRDefault="006B4981" w:rsidP="006B4981">
      <w:pPr>
        <w:pStyle w:val="aff"/>
        <w:spacing w:before="0" w:beforeAutospacing="0" w:after="0" w:line="360" w:lineRule="auto"/>
        <w:ind w:firstLine="709"/>
        <w:jc w:val="both"/>
        <w:rPr>
          <w:sz w:val="28"/>
          <w:szCs w:val="28"/>
        </w:rPr>
      </w:pPr>
      <w:r w:rsidRPr="006B4981">
        <w:rPr>
          <w:sz w:val="28"/>
          <w:szCs w:val="28"/>
        </w:rPr>
        <w:t>Розробка та дослідження комп’ютеризованої системи моніторингу і регулювання конденсату чистої пари має багатовимірне значення:</w:t>
      </w:r>
    </w:p>
    <w:p w:rsidR="006B4981" w:rsidRPr="006B4981" w:rsidRDefault="006B4981" w:rsidP="006B4981">
      <w:pPr>
        <w:pStyle w:val="aff"/>
        <w:spacing w:before="0" w:beforeAutospacing="0" w:after="0" w:line="360" w:lineRule="auto"/>
        <w:ind w:firstLine="709"/>
        <w:jc w:val="both"/>
        <w:rPr>
          <w:sz w:val="28"/>
          <w:szCs w:val="28"/>
        </w:rPr>
      </w:pPr>
      <w:r w:rsidRPr="006B4981">
        <w:rPr>
          <w:rStyle w:val="aff4"/>
          <w:b w:val="0"/>
          <w:sz w:val="28"/>
          <w:szCs w:val="28"/>
        </w:rPr>
        <w:t>Практичне</w:t>
      </w:r>
      <w:r w:rsidRPr="006B4981">
        <w:rPr>
          <w:sz w:val="28"/>
          <w:szCs w:val="28"/>
        </w:rPr>
        <w:t>: дозволяє покращити енергоефективність, знизити втрати пари, уникнути порушень стерильності.</w:t>
      </w:r>
    </w:p>
    <w:p w:rsidR="006B4981" w:rsidRPr="006B4981" w:rsidRDefault="006B4981" w:rsidP="006B4981">
      <w:pPr>
        <w:pStyle w:val="aff"/>
        <w:spacing w:before="0" w:beforeAutospacing="0" w:after="0" w:line="360" w:lineRule="auto"/>
        <w:ind w:firstLine="709"/>
        <w:jc w:val="both"/>
        <w:rPr>
          <w:sz w:val="28"/>
          <w:szCs w:val="28"/>
        </w:rPr>
      </w:pPr>
      <w:r w:rsidRPr="006B4981">
        <w:rPr>
          <w:rStyle w:val="aff4"/>
          <w:b w:val="0"/>
          <w:sz w:val="28"/>
          <w:szCs w:val="28"/>
        </w:rPr>
        <w:lastRenderedPageBreak/>
        <w:t>Наукове</w:t>
      </w:r>
      <w:r w:rsidRPr="006B4981">
        <w:rPr>
          <w:sz w:val="28"/>
          <w:szCs w:val="28"/>
        </w:rPr>
        <w:t>: поглиблює знання про керованість нелінійних динамічних систем з теплогідравлічними властивостями.</w:t>
      </w:r>
    </w:p>
    <w:p w:rsidR="006B4981" w:rsidRPr="006B4981" w:rsidRDefault="006B4981" w:rsidP="006B4981">
      <w:pPr>
        <w:pStyle w:val="aff"/>
        <w:spacing w:before="0" w:beforeAutospacing="0" w:after="0" w:line="360" w:lineRule="auto"/>
        <w:ind w:firstLine="709"/>
        <w:jc w:val="both"/>
        <w:rPr>
          <w:sz w:val="28"/>
          <w:szCs w:val="28"/>
        </w:rPr>
      </w:pPr>
      <w:r w:rsidRPr="006B4981">
        <w:rPr>
          <w:rStyle w:val="aff4"/>
          <w:b w:val="0"/>
          <w:sz w:val="28"/>
          <w:szCs w:val="28"/>
        </w:rPr>
        <w:t>Економічне</w:t>
      </w:r>
      <w:r w:rsidRPr="006B4981">
        <w:rPr>
          <w:sz w:val="28"/>
          <w:szCs w:val="28"/>
        </w:rPr>
        <w:t>: знижує операційні витрати, втрати ресурсів, простої обладнання.</w:t>
      </w:r>
    </w:p>
    <w:p w:rsidR="006B4981" w:rsidRPr="006B4981" w:rsidRDefault="006B4981" w:rsidP="006B4981">
      <w:pPr>
        <w:pStyle w:val="aff"/>
        <w:spacing w:before="0" w:beforeAutospacing="0" w:after="0" w:line="360" w:lineRule="auto"/>
        <w:ind w:firstLine="709"/>
        <w:jc w:val="both"/>
        <w:rPr>
          <w:sz w:val="28"/>
          <w:szCs w:val="28"/>
        </w:rPr>
      </w:pPr>
      <w:r w:rsidRPr="006B4981">
        <w:rPr>
          <w:rStyle w:val="aff4"/>
          <w:b w:val="0"/>
          <w:sz w:val="28"/>
          <w:szCs w:val="28"/>
        </w:rPr>
        <w:t>Екологічне</w:t>
      </w:r>
      <w:r w:rsidRPr="006B4981">
        <w:rPr>
          <w:sz w:val="28"/>
          <w:szCs w:val="28"/>
        </w:rPr>
        <w:t>: зменшує викиди теплоти в атмосферу та забезпечує сталий розвиток виробництва.</w:t>
      </w:r>
    </w:p>
    <w:p w:rsidR="006B4981" w:rsidRPr="006B4981" w:rsidRDefault="006B4981" w:rsidP="006B4981">
      <w:pPr>
        <w:pStyle w:val="a3"/>
        <w:ind w:left="0"/>
        <w:rPr>
          <w:sz w:val="28"/>
          <w:szCs w:val="28"/>
        </w:rPr>
      </w:pPr>
      <w:r w:rsidRPr="006B4981">
        <w:rPr>
          <w:sz w:val="28"/>
          <w:szCs w:val="28"/>
        </w:rPr>
        <w:t xml:space="preserve">Автоматизація технологічних процесів у фармацевтичній промисловості виступає ключовим чинником підвищення ефективності, якості та безпеки виробництва. В умовах жорстких регуляторних вимог, високих стандартів чистоти та необхідності точного контролю параметрів середовища, автоматизовані системи дозволяють суттєво зменшити людський фактор, підвищити стабільність процесів і забезпечити відповідність стандартам </w:t>
      </w:r>
      <w:r w:rsidRPr="006B4981">
        <w:rPr>
          <w:sz w:val="28"/>
          <w:szCs w:val="28"/>
          <w:lang w:val="ru-RU"/>
        </w:rPr>
        <w:t>GMP</w:t>
      </w:r>
      <w:r w:rsidRPr="006B4981">
        <w:rPr>
          <w:sz w:val="28"/>
          <w:szCs w:val="28"/>
        </w:rPr>
        <w:t>.</w:t>
      </w:r>
    </w:p>
    <w:p w:rsidR="006B4981" w:rsidRPr="006B4981" w:rsidRDefault="006B4981" w:rsidP="006B4981">
      <w:pPr>
        <w:pStyle w:val="a3"/>
        <w:ind w:left="0"/>
        <w:rPr>
          <w:sz w:val="28"/>
          <w:szCs w:val="28"/>
          <w:lang w:val="ru-RU"/>
        </w:rPr>
      </w:pPr>
      <w:r w:rsidRPr="006B4981">
        <w:rPr>
          <w:sz w:val="28"/>
          <w:szCs w:val="28"/>
          <w:lang w:val="ru-RU"/>
        </w:rPr>
        <w:t>Особливої уваги заслуговує автоматизоване управління допоміжними, але критично важливими системами, такими як регулювання конденсату чистої пари. Такі системи сприяють збереженню стерильності середовища, зменшенню енерговитрат, попередженню збої</w:t>
      </w:r>
      <w:proofErr w:type="gramStart"/>
      <w:r w:rsidRPr="006B4981">
        <w:rPr>
          <w:sz w:val="28"/>
          <w:szCs w:val="28"/>
          <w:lang w:val="ru-RU"/>
        </w:rPr>
        <w:t>в</w:t>
      </w:r>
      <w:proofErr w:type="gramEnd"/>
      <w:r w:rsidRPr="006B4981">
        <w:rPr>
          <w:sz w:val="28"/>
          <w:szCs w:val="28"/>
          <w:lang w:val="ru-RU"/>
        </w:rPr>
        <w:t xml:space="preserve"> у роботі устаткування та забезпеченню безперервності технологічного циклу.</w:t>
      </w:r>
    </w:p>
    <w:p w:rsidR="006B4981" w:rsidRPr="006B4981" w:rsidRDefault="006B4981" w:rsidP="006B4981">
      <w:pPr>
        <w:pStyle w:val="a3"/>
        <w:ind w:left="0"/>
        <w:rPr>
          <w:sz w:val="28"/>
          <w:szCs w:val="28"/>
          <w:lang w:val="ru-RU"/>
        </w:rPr>
      </w:pPr>
      <w:r w:rsidRPr="006B4981">
        <w:rPr>
          <w:sz w:val="28"/>
          <w:szCs w:val="28"/>
          <w:lang w:val="ru-RU"/>
        </w:rPr>
        <w:t>Комп’ютерн</w:t>
      </w:r>
      <w:proofErr w:type="gramStart"/>
      <w:r w:rsidRPr="006B4981">
        <w:rPr>
          <w:sz w:val="28"/>
          <w:szCs w:val="28"/>
          <w:lang w:val="ru-RU"/>
        </w:rPr>
        <w:t>о-</w:t>
      </w:r>
      <w:proofErr w:type="gramEnd"/>
      <w:r w:rsidRPr="006B4981">
        <w:rPr>
          <w:sz w:val="28"/>
          <w:szCs w:val="28"/>
          <w:lang w:val="ru-RU"/>
        </w:rPr>
        <w:t xml:space="preserve">інтегровані системи, побудовані за модульною архітектурою з використанням сучасних засобів автоматизації, програмованих логічних контролерів, SCADA-систем і аналітичних алгоритмів, створюють основу для побудови інтелектуального виробництва. Застосування цифрових технологій, </w:t>
      </w:r>
      <w:proofErr w:type="gramStart"/>
      <w:r w:rsidRPr="006B4981">
        <w:rPr>
          <w:sz w:val="28"/>
          <w:szCs w:val="28"/>
          <w:lang w:val="ru-RU"/>
        </w:rPr>
        <w:t>таких</w:t>
      </w:r>
      <w:proofErr w:type="gramEnd"/>
      <w:r w:rsidRPr="006B4981">
        <w:rPr>
          <w:sz w:val="28"/>
          <w:szCs w:val="28"/>
          <w:lang w:val="ru-RU"/>
        </w:rPr>
        <w:t xml:space="preserve"> як цифрові двійники, штучний інтелект, IoT і кіберфізичні системи, відкриває нові горизонти для адаптивного управління та самонавчальних виробничих середовищ.</w:t>
      </w:r>
    </w:p>
    <w:p w:rsidR="006B4981" w:rsidRPr="006B4981" w:rsidRDefault="006B4981" w:rsidP="006B4981">
      <w:pPr>
        <w:pStyle w:val="a3"/>
        <w:ind w:left="0"/>
        <w:rPr>
          <w:sz w:val="28"/>
          <w:szCs w:val="28"/>
          <w:lang w:val="ru-RU"/>
        </w:rPr>
      </w:pPr>
      <w:r w:rsidRPr="006B4981">
        <w:rPr>
          <w:sz w:val="28"/>
          <w:szCs w:val="28"/>
          <w:lang w:val="ru-RU"/>
        </w:rPr>
        <w:t xml:space="preserve">Отже, автоматизація не лише оптимізує окремі етапи фармацевтичного виробництва, </w:t>
      </w:r>
      <w:proofErr w:type="gramStart"/>
      <w:r w:rsidRPr="006B4981">
        <w:rPr>
          <w:sz w:val="28"/>
          <w:szCs w:val="28"/>
          <w:lang w:val="ru-RU"/>
        </w:rPr>
        <w:t>а й</w:t>
      </w:r>
      <w:proofErr w:type="gramEnd"/>
      <w:r w:rsidRPr="006B4981">
        <w:rPr>
          <w:sz w:val="28"/>
          <w:szCs w:val="28"/>
          <w:lang w:val="ru-RU"/>
        </w:rPr>
        <w:t xml:space="preserve"> формує нову парадигму — </w:t>
      </w:r>
      <w:r w:rsidRPr="006B4981">
        <w:rPr>
          <w:bCs/>
          <w:sz w:val="28"/>
          <w:szCs w:val="28"/>
          <w:lang w:val="ru-RU"/>
        </w:rPr>
        <w:t>цифрово орієнтованого, високоточного та безпечного фармацевтичного виробництва</w:t>
      </w:r>
      <w:r w:rsidRPr="006B4981">
        <w:rPr>
          <w:sz w:val="28"/>
          <w:szCs w:val="28"/>
          <w:lang w:val="ru-RU"/>
        </w:rPr>
        <w:t>, що відповідає вимогам ХХІ століття.</w:t>
      </w:r>
    </w:p>
    <w:p w:rsidR="00C14ACC" w:rsidRPr="00C527DF" w:rsidRDefault="00C14ACC" w:rsidP="000D0399">
      <w:pPr>
        <w:jc w:val="right"/>
        <w:outlineLvl w:val="1"/>
        <w:rPr>
          <w:sz w:val="28"/>
          <w:szCs w:val="28"/>
        </w:rPr>
      </w:pPr>
    </w:p>
    <w:p w:rsidR="00361348" w:rsidRPr="00CA3D1B" w:rsidRDefault="00361348" w:rsidP="00361348">
      <w:pPr>
        <w:pStyle w:val="a3"/>
        <w:numPr>
          <w:ilvl w:val="1"/>
          <w:numId w:val="1"/>
        </w:numPr>
        <w:jc w:val="center"/>
        <w:outlineLvl w:val="1"/>
        <w:rPr>
          <w:b/>
          <w:sz w:val="28"/>
          <w:szCs w:val="28"/>
        </w:rPr>
      </w:pPr>
      <w:bookmarkStart w:id="8" w:name="_Toc132720519"/>
      <w:r w:rsidRPr="00CA3D1B">
        <w:rPr>
          <w:b/>
          <w:sz w:val="28"/>
          <w:szCs w:val="28"/>
        </w:rPr>
        <w:t xml:space="preserve">Загальна характеристика </w:t>
      </w:r>
      <w:r w:rsidR="00CA3D1B" w:rsidRPr="00CA3D1B">
        <w:rPr>
          <w:b/>
          <w:sz w:val="28"/>
          <w:szCs w:val="28"/>
        </w:rPr>
        <w:t xml:space="preserve">фармацевтичного </w:t>
      </w:r>
      <w:r w:rsidRPr="00CA3D1B">
        <w:rPr>
          <w:b/>
          <w:sz w:val="28"/>
          <w:szCs w:val="28"/>
        </w:rPr>
        <w:t xml:space="preserve">виробництва </w:t>
      </w:r>
      <w:bookmarkEnd w:id="8"/>
    </w:p>
    <w:p w:rsidR="006B4981" w:rsidRPr="006B4981" w:rsidRDefault="006B4981" w:rsidP="00322859">
      <w:pPr>
        <w:rPr>
          <w:sz w:val="28"/>
          <w:szCs w:val="28"/>
        </w:rPr>
      </w:pPr>
      <w:r w:rsidRPr="006B4981">
        <w:rPr>
          <w:sz w:val="28"/>
          <w:szCs w:val="28"/>
        </w:rPr>
        <w:t>Фармацевтичне виробництво — це високотехнологічна галузь промисловості, яка займається розробкою, виготовленням, контролем якості та розповсюдженням лікарських засобів. Даний сектор є одним із найбільш регламентованих у світі через безпосередній вплив на здоров’я і життя людини. Виробництво препаратів повинно відповідати суворим вимогам стандартів належної виробничої практики (</w:t>
      </w:r>
      <w:r w:rsidRPr="006B4981">
        <w:rPr>
          <w:sz w:val="28"/>
          <w:szCs w:val="28"/>
          <w:lang w:val="ru-RU"/>
        </w:rPr>
        <w:t>GMP</w:t>
      </w:r>
      <w:r w:rsidRPr="006B4981">
        <w:rPr>
          <w:sz w:val="28"/>
          <w:szCs w:val="28"/>
        </w:rPr>
        <w:t xml:space="preserve"> — </w:t>
      </w:r>
      <w:r w:rsidRPr="006B4981">
        <w:rPr>
          <w:sz w:val="28"/>
          <w:szCs w:val="28"/>
          <w:lang w:val="ru-RU"/>
        </w:rPr>
        <w:t>Good</w:t>
      </w:r>
      <w:r w:rsidRPr="006B4981">
        <w:rPr>
          <w:sz w:val="28"/>
          <w:szCs w:val="28"/>
        </w:rPr>
        <w:t xml:space="preserve"> </w:t>
      </w:r>
      <w:r w:rsidRPr="006B4981">
        <w:rPr>
          <w:sz w:val="28"/>
          <w:szCs w:val="28"/>
          <w:lang w:val="ru-RU"/>
        </w:rPr>
        <w:t>Manufacturing</w:t>
      </w:r>
      <w:r w:rsidRPr="006B4981">
        <w:rPr>
          <w:sz w:val="28"/>
          <w:szCs w:val="28"/>
        </w:rPr>
        <w:t xml:space="preserve"> </w:t>
      </w:r>
      <w:r w:rsidRPr="006B4981">
        <w:rPr>
          <w:sz w:val="28"/>
          <w:szCs w:val="28"/>
          <w:lang w:val="ru-RU"/>
        </w:rPr>
        <w:t>Practice</w:t>
      </w:r>
      <w:r w:rsidRPr="006B4981">
        <w:rPr>
          <w:sz w:val="28"/>
          <w:szCs w:val="28"/>
        </w:rPr>
        <w:t>), які гарантують якість, безпеку та ефективність лікарських засобів.</w:t>
      </w:r>
    </w:p>
    <w:p w:rsidR="006B4981" w:rsidRPr="006B4981" w:rsidRDefault="006B4981" w:rsidP="00322859">
      <w:pPr>
        <w:rPr>
          <w:sz w:val="28"/>
          <w:szCs w:val="28"/>
        </w:rPr>
      </w:pPr>
      <w:r w:rsidRPr="006B4981">
        <w:rPr>
          <w:sz w:val="28"/>
          <w:szCs w:val="28"/>
        </w:rPr>
        <w:t>Фармацевтичне виробництво охоплює кілька ключових етапів:</w:t>
      </w:r>
    </w:p>
    <w:p w:rsidR="006B4981" w:rsidRPr="006B4981" w:rsidRDefault="006B4981" w:rsidP="00995FF0">
      <w:pPr>
        <w:numPr>
          <w:ilvl w:val="0"/>
          <w:numId w:val="4"/>
        </w:numPr>
        <w:ind w:left="0" w:firstLine="709"/>
        <w:rPr>
          <w:sz w:val="28"/>
          <w:szCs w:val="28"/>
        </w:rPr>
      </w:pPr>
      <w:r w:rsidRPr="00322859">
        <w:rPr>
          <w:bCs/>
          <w:sz w:val="28"/>
          <w:szCs w:val="28"/>
        </w:rPr>
        <w:t>Підготовка сировини:</w:t>
      </w:r>
      <w:r w:rsidRPr="006B4981">
        <w:rPr>
          <w:sz w:val="28"/>
          <w:szCs w:val="28"/>
        </w:rPr>
        <w:t xml:space="preserve"> включає приймання, перевірку якості та підготовку активних фармацевтичних інгредієнтів (</w:t>
      </w:r>
      <w:r w:rsidRPr="006B4981">
        <w:rPr>
          <w:sz w:val="28"/>
          <w:szCs w:val="28"/>
          <w:lang w:val="ru-RU"/>
        </w:rPr>
        <w:t>API</w:t>
      </w:r>
      <w:r w:rsidRPr="006B4981">
        <w:rPr>
          <w:sz w:val="28"/>
          <w:szCs w:val="28"/>
        </w:rPr>
        <w:t>) і допоміжних речовин.</w:t>
      </w:r>
    </w:p>
    <w:p w:rsidR="006B4981" w:rsidRPr="006B4981" w:rsidRDefault="006B4981" w:rsidP="00995FF0">
      <w:pPr>
        <w:numPr>
          <w:ilvl w:val="0"/>
          <w:numId w:val="4"/>
        </w:numPr>
        <w:ind w:left="0" w:firstLine="709"/>
        <w:rPr>
          <w:sz w:val="28"/>
          <w:szCs w:val="28"/>
        </w:rPr>
      </w:pPr>
      <w:r w:rsidRPr="00322859">
        <w:rPr>
          <w:bCs/>
          <w:sz w:val="28"/>
          <w:szCs w:val="28"/>
        </w:rPr>
        <w:t>Синтез та змішування:</w:t>
      </w:r>
      <w:r w:rsidRPr="006B4981">
        <w:rPr>
          <w:sz w:val="28"/>
          <w:szCs w:val="28"/>
        </w:rPr>
        <w:t xml:space="preserve"> хімічний або біотехнологічний синтез діючої речовини, її очищення, змішування з іншими компонентами у визначених пропорціях.</w:t>
      </w:r>
    </w:p>
    <w:p w:rsidR="006B4981" w:rsidRPr="006B4981" w:rsidRDefault="006B4981" w:rsidP="00995FF0">
      <w:pPr>
        <w:numPr>
          <w:ilvl w:val="0"/>
          <w:numId w:val="4"/>
        </w:numPr>
        <w:ind w:left="0" w:firstLine="709"/>
        <w:rPr>
          <w:sz w:val="28"/>
          <w:szCs w:val="28"/>
        </w:rPr>
      </w:pPr>
      <w:r w:rsidRPr="00322859">
        <w:rPr>
          <w:bCs/>
          <w:sz w:val="28"/>
          <w:szCs w:val="28"/>
        </w:rPr>
        <w:t>Формування дозованої форми:</w:t>
      </w:r>
      <w:r w:rsidRPr="006B4981">
        <w:rPr>
          <w:sz w:val="28"/>
          <w:szCs w:val="28"/>
        </w:rPr>
        <w:t xml:space="preserve"> виробництво твердих (таблетки, капсули), рідких (сиропи, розчини), м’яких (мазі, гелі) або ін’єкційних форм.</w:t>
      </w:r>
    </w:p>
    <w:p w:rsidR="006B4981" w:rsidRPr="006B4981" w:rsidRDefault="006B4981" w:rsidP="00995FF0">
      <w:pPr>
        <w:numPr>
          <w:ilvl w:val="0"/>
          <w:numId w:val="4"/>
        </w:numPr>
        <w:ind w:left="0" w:firstLine="709"/>
        <w:rPr>
          <w:sz w:val="28"/>
          <w:szCs w:val="28"/>
          <w:lang w:val="ru-RU"/>
        </w:rPr>
      </w:pPr>
      <w:r w:rsidRPr="00322859">
        <w:rPr>
          <w:bCs/>
          <w:sz w:val="28"/>
          <w:szCs w:val="28"/>
          <w:lang w:val="ru-RU"/>
        </w:rPr>
        <w:t>Фасування та пакування:</w:t>
      </w:r>
      <w:r w:rsidRPr="006B4981">
        <w:rPr>
          <w:sz w:val="28"/>
          <w:szCs w:val="28"/>
          <w:lang w:val="ru-RU"/>
        </w:rPr>
        <w:t xml:space="preserve"> автоматизоване дозування продукції, запаювання в упаковки, маркування та забезпечення захисту від </w:t>
      </w:r>
      <w:proofErr w:type="gramStart"/>
      <w:r w:rsidRPr="006B4981">
        <w:rPr>
          <w:sz w:val="28"/>
          <w:szCs w:val="28"/>
          <w:lang w:val="ru-RU"/>
        </w:rPr>
        <w:t>п</w:t>
      </w:r>
      <w:proofErr w:type="gramEnd"/>
      <w:r w:rsidRPr="006B4981">
        <w:rPr>
          <w:sz w:val="28"/>
          <w:szCs w:val="28"/>
          <w:lang w:val="ru-RU"/>
        </w:rPr>
        <w:t>ідробок.</w:t>
      </w:r>
    </w:p>
    <w:p w:rsidR="006B4981" w:rsidRPr="006B4981" w:rsidRDefault="006B4981" w:rsidP="00995FF0">
      <w:pPr>
        <w:numPr>
          <w:ilvl w:val="0"/>
          <w:numId w:val="4"/>
        </w:numPr>
        <w:ind w:left="0" w:firstLine="709"/>
        <w:rPr>
          <w:sz w:val="28"/>
          <w:szCs w:val="28"/>
          <w:lang w:val="ru-RU"/>
        </w:rPr>
      </w:pPr>
      <w:r w:rsidRPr="00322859">
        <w:rPr>
          <w:bCs/>
          <w:sz w:val="28"/>
          <w:szCs w:val="28"/>
          <w:lang w:val="ru-RU"/>
        </w:rPr>
        <w:t>Контроль якості:</w:t>
      </w:r>
      <w:r w:rsidRPr="006B4981">
        <w:rPr>
          <w:sz w:val="28"/>
          <w:szCs w:val="28"/>
          <w:lang w:val="ru-RU"/>
        </w:rPr>
        <w:t xml:space="preserve"> багаторівнева перевірка фізико-хімічних, мікробіологічних та фармакологічних параметрі</w:t>
      </w:r>
      <w:proofErr w:type="gramStart"/>
      <w:r w:rsidRPr="006B4981">
        <w:rPr>
          <w:sz w:val="28"/>
          <w:szCs w:val="28"/>
          <w:lang w:val="ru-RU"/>
        </w:rPr>
        <w:t>в</w:t>
      </w:r>
      <w:proofErr w:type="gramEnd"/>
      <w:r w:rsidRPr="006B4981">
        <w:rPr>
          <w:sz w:val="28"/>
          <w:szCs w:val="28"/>
          <w:lang w:val="ru-RU"/>
        </w:rPr>
        <w:t xml:space="preserve"> на всіх етапах виробництва.</w:t>
      </w:r>
    </w:p>
    <w:p w:rsidR="006B4981" w:rsidRPr="006B4981" w:rsidRDefault="006B4981" w:rsidP="00995FF0">
      <w:pPr>
        <w:numPr>
          <w:ilvl w:val="0"/>
          <w:numId w:val="4"/>
        </w:numPr>
        <w:ind w:left="0" w:firstLine="709"/>
        <w:rPr>
          <w:sz w:val="28"/>
          <w:szCs w:val="28"/>
          <w:lang w:val="ru-RU"/>
        </w:rPr>
      </w:pPr>
      <w:r w:rsidRPr="00322859">
        <w:rPr>
          <w:bCs/>
          <w:sz w:val="28"/>
          <w:szCs w:val="28"/>
          <w:lang w:val="ru-RU"/>
        </w:rPr>
        <w:t>Зберігання і логістика:</w:t>
      </w:r>
      <w:r w:rsidRPr="006B4981">
        <w:rPr>
          <w:sz w:val="28"/>
          <w:szCs w:val="28"/>
          <w:lang w:val="ru-RU"/>
        </w:rPr>
        <w:t xml:space="preserve"> дотримання умов зберігання, транспортування та простежуваності кожної партії препарату.</w:t>
      </w:r>
    </w:p>
    <w:p w:rsidR="006B4981" w:rsidRPr="006B4981" w:rsidRDefault="006B4981" w:rsidP="00322859">
      <w:pPr>
        <w:rPr>
          <w:sz w:val="28"/>
          <w:szCs w:val="28"/>
          <w:lang w:val="ru-RU"/>
        </w:rPr>
      </w:pPr>
      <w:r w:rsidRPr="006B4981">
        <w:rPr>
          <w:sz w:val="28"/>
          <w:szCs w:val="28"/>
          <w:lang w:val="ru-RU"/>
        </w:rPr>
        <w:t>Особливістю фармацевтичного виробництва є необхідність суворого дотримання сані</w:t>
      </w:r>
      <w:proofErr w:type="gramStart"/>
      <w:r w:rsidRPr="006B4981">
        <w:rPr>
          <w:sz w:val="28"/>
          <w:szCs w:val="28"/>
          <w:lang w:val="ru-RU"/>
        </w:rPr>
        <w:t>тарно-г</w:t>
      </w:r>
      <w:proofErr w:type="gramEnd"/>
      <w:r w:rsidRPr="006B4981">
        <w:rPr>
          <w:sz w:val="28"/>
          <w:szCs w:val="28"/>
          <w:lang w:val="ru-RU"/>
        </w:rPr>
        <w:t xml:space="preserve">ігієнічних умов. Приміщення мають відповідати класифікації чистих зон (clean rooms), персонал проходить спеціальну </w:t>
      </w:r>
      <w:proofErr w:type="gramStart"/>
      <w:r w:rsidRPr="006B4981">
        <w:rPr>
          <w:sz w:val="28"/>
          <w:szCs w:val="28"/>
          <w:lang w:val="ru-RU"/>
        </w:rPr>
        <w:t>п</w:t>
      </w:r>
      <w:proofErr w:type="gramEnd"/>
      <w:r w:rsidRPr="006B4981">
        <w:rPr>
          <w:sz w:val="28"/>
          <w:szCs w:val="28"/>
          <w:lang w:val="ru-RU"/>
        </w:rPr>
        <w:t>ідготовку, а процеси супроводжуються постійним моніторингом температури, вологості, тиску та рівня мікробіологічного забруднення.</w:t>
      </w:r>
    </w:p>
    <w:p w:rsidR="006B4981" w:rsidRPr="006B4981" w:rsidRDefault="006B4981" w:rsidP="00322859">
      <w:pPr>
        <w:rPr>
          <w:sz w:val="28"/>
          <w:szCs w:val="28"/>
          <w:lang w:val="ru-RU"/>
        </w:rPr>
      </w:pPr>
      <w:r w:rsidRPr="006B4981">
        <w:rPr>
          <w:sz w:val="28"/>
          <w:szCs w:val="28"/>
          <w:lang w:val="ru-RU"/>
        </w:rPr>
        <w:lastRenderedPageBreak/>
        <w:t xml:space="preserve">Іншою характерною рисою є високий ступінь автоматизації процесів, що дозволяє зменшити ризики помилок, покращити відтворюваність операцій, </w:t>
      </w:r>
      <w:proofErr w:type="gramStart"/>
      <w:r w:rsidRPr="006B4981">
        <w:rPr>
          <w:sz w:val="28"/>
          <w:szCs w:val="28"/>
          <w:lang w:val="ru-RU"/>
        </w:rPr>
        <w:t>п</w:t>
      </w:r>
      <w:proofErr w:type="gramEnd"/>
      <w:r w:rsidRPr="006B4981">
        <w:rPr>
          <w:sz w:val="28"/>
          <w:szCs w:val="28"/>
          <w:lang w:val="ru-RU"/>
        </w:rPr>
        <w:t xml:space="preserve">ідвищити ефективність та знизити виробничі витрати. Сучасне фармацевтичне виробництво активно впроваджує інформаційні технології, SCADA-системи, роботизовані комплекси, що забезпечують контроль в </w:t>
      </w:r>
      <w:proofErr w:type="gramStart"/>
      <w:r w:rsidRPr="006B4981">
        <w:rPr>
          <w:sz w:val="28"/>
          <w:szCs w:val="28"/>
          <w:lang w:val="ru-RU"/>
        </w:rPr>
        <w:t>реальному</w:t>
      </w:r>
      <w:proofErr w:type="gramEnd"/>
      <w:r w:rsidRPr="006B4981">
        <w:rPr>
          <w:sz w:val="28"/>
          <w:szCs w:val="28"/>
          <w:lang w:val="ru-RU"/>
        </w:rPr>
        <w:t xml:space="preserve"> часі, інтеграцію з системами якості, а також простежуваність усіх критичних параметрів.</w:t>
      </w:r>
    </w:p>
    <w:p w:rsidR="006B4981" w:rsidRPr="00322859" w:rsidRDefault="006B4981" w:rsidP="00322859">
      <w:pPr>
        <w:rPr>
          <w:sz w:val="28"/>
          <w:szCs w:val="28"/>
          <w:lang w:val="ru-RU"/>
        </w:rPr>
      </w:pPr>
      <w:r w:rsidRPr="006B4981">
        <w:rPr>
          <w:sz w:val="28"/>
          <w:szCs w:val="28"/>
          <w:lang w:val="ru-RU"/>
        </w:rPr>
        <w:t>Таким чином, фармацевтичне виробництво — це складна, багаторівнева система, яка поєднує знання з хімії, біотехнологій, інженерії, інформатики та менеджменту якості. Успішне функціонування цієї системи можливе лише за умови гармонійної взаємодії усіх компоненті</w:t>
      </w:r>
      <w:proofErr w:type="gramStart"/>
      <w:r w:rsidRPr="006B4981">
        <w:rPr>
          <w:sz w:val="28"/>
          <w:szCs w:val="28"/>
          <w:lang w:val="ru-RU"/>
        </w:rPr>
        <w:t>в</w:t>
      </w:r>
      <w:proofErr w:type="gramEnd"/>
      <w:r w:rsidRPr="006B4981">
        <w:rPr>
          <w:sz w:val="28"/>
          <w:szCs w:val="28"/>
          <w:lang w:val="ru-RU"/>
        </w:rPr>
        <w:t xml:space="preserve"> та суворого дотримання нормативно-технічних вимог.</w:t>
      </w:r>
    </w:p>
    <w:p w:rsidR="006B4981" w:rsidRPr="006B4981" w:rsidRDefault="00322859" w:rsidP="00322859">
      <w:pPr>
        <w:rPr>
          <w:sz w:val="28"/>
          <w:szCs w:val="28"/>
          <w:lang w:val="ru-RU"/>
        </w:rPr>
      </w:pPr>
      <w:r>
        <w:rPr>
          <w:sz w:val="28"/>
          <w:szCs w:val="28"/>
          <w:lang w:val="ru-RU"/>
        </w:rPr>
        <w:t>С</w:t>
      </w:r>
      <w:r w:rsidR="006B4981" w:rsidRPr="006B4981">
        <w:rPr>
          <w:sz w:val="28"/>
          <w:szCs w:val="28"/>
          <w:lang w:val="ru-RU"/>
        </w:rPr>
        <w:t xml:space="preserve">учасне фармацевтичне виробництво поступово переходить від традиційних методів управління процесами до інтегрованих комп’ютеризованих систем контролю та моніторингу. Це зумовлено необхідністю </w:t>
      </w:r>
      <w:proofErr w:type="gramStart"/>
      <w:r w:rsidR="006B4981" w:rsidRPr="006B4981">
        <w:rPr>
          <w:sz w:val="28"/>
          <w:szCs w:val="28"/>
          <w:lang w:val="ru-RU"/>
        </w:rPr>
        <w:t>п</w:t>
      </w:r>
      <w:proofErr w:type="gramEnd"/>
      <w:r w:rsidR="006B4981" w:rsidRPr="006B4981">
        <w:rPr>
          <w:sz w:val="28"/>
          <w:szCs w:val="28"/>
          <w:lang w:val="ru-RU"/>
        </w:rPr>
        <w:t>ідвищення ефективності, гнучкості та надійності технологічних операцій, а також відповідності суворим регуляторним нормам (таким як 21 CFR Part 11, GAMP 5, ICH Q8–Q10).</w:t>
      </w:r>
    </w:p>
    <w:p w:rsidR="006B4981" w:rsidRPr="006B4981" w:rsidRDefault="006B4981" w:rsidP="00322859">
      <w:pPr>
        <w:rPr>
          <w:sz w:val="28"/>
          <w:szCs w:val="28"/>
          <w:lang w:val="ru-RU"/>
        </w:rPr>
      </w:pPr>
      <w:r w:rsidRPr="006B4981">
        <w:rPr>
          <w:sz w:val="28"/>
          <w:szCs w:val="28"/>
          <w:lang w:val="ru-RU"/>
        </w:rPr>
        <w:t xml:space="preserve">Одним із важливих напрямів цифровізації виробництва є впровадження </w:t>
      </w:r>
      <w:r w:rsidRPr="00322859">
        <w:rPr>
          <w:bCs/>
          <w:sz w:val="28"/>
          <w:szCs w:val="28"/>
          <w:lang w:val="ru-RU"/>
        </w:rPr>
        <w:t>SCADA-систем (Supervisory Control and Data Acquisition)</w:t>
      </w:r>
      <w:r w:rsidRPr="006B4981">
        <w:rPr>
          <w:sz w:val="28"/>
          <w:szCs w:val="28"/>
          <w:lang w:val="ru-RU"/>
        </w:rPr>
        <w:t xml:space="preserve">, </w:t>
      </w:r>
      <w:r w:rsidRPr="00322859">
        <w:rPr>
          <w:bCs/>
          <w:sz w:val="28"/>
          <w:szCs w:val="28"/>
          <w:lang w:val="ru-RU"/>
        </w:rPr>
        <w:t>PLC-контролерів (Programmable Logic Controller)</w:t>
      </w:r>
      <w:r w:rsidRPr="006B4981">
        <w:rPr>
          <w:sz w:val="28"/>
          <w:szCs w:val="28"/>
          <w:lang w:val="ru-RU"/>
        </w:rPr>
        <w:t xml:space="preserve">, </w:t>
      </w:r>
      <w:r w:rsidRPr="00322859">
        <w:rPr>
          <w:bCs/>
          <w:sz w:val="28"/>
          <w:szCs w:val="28"/>
          <w:lang w:val="ru-RU"/>
        </w:rPr>
        <w:t>MES-рішень (Manufacturing Execution System)</w:t>
      </w:r>
      <w:r w:rsidRPr="006B4981">
        <w:rPr>
          <w:sz w:val="28"/>
          <w:szCs w:val="28"/>
          <w:lang w:val="ru-RU"/>
        </w:rPr>
        <w:t xml:space="preserve"> та </w:t>
      </w:r>
      <w:r w:rsidRPr="00322859">
        <w:rPr>
          <w:bCs/>
          <w:sz w:val="28"/>
          <w:szCs w:val="28"/>
          <w:lang w:val="ru-RU"/>
        </w:rPr>
        <w:t>ERP-систем (Enterprise Resource Planning)</w:t>
      </w:r>
      <w:r w:rsidRPr="006B4981">
        <w:rPr>
          <w:sz w:val="28"/>
          <w:szCs w:val="28"/>
          <w:lang w:val="ru-RU"/>
        </w:rPr>
        <w:t xml:space="preserve">. Завдяки цьому забезпечується комплексний </w:t>
      </w:r>
      <w:proofErr w:type="gramStart"/>
      <w:r w:rsidRPr="006B4981">
        <w:rPr>
          <w:sz w:val="28"/>
          <w:szCs w:val="28"/>
          <w:lang w:val="ru-RU"/>
        </w:rPr>
        <w:t>п</w:t>
      </w:r>
      <w:proofErr w:type="gramEnd"/>
      <w:r w:rsidRPr="006B4981">
        <w:rPr>
          <w:sz w:val="28"/>
          <w:szCs w:val="28"/>
          <w:lang w:val="ru-RU"/>
        </w:rPr>
        <w:t>ідхід до керування виробництвом — від автоматичного збирання та обробки технологічних даних до планування ресурсів і оптимізації виробничих потужностей.</w:t>
      </w:r>
    </w:p>
    <w:p w:rsidR="006B4981" w:rsidRPr="006B4981" w:rsidRDefault="006B4981" w:rsidP="00322859">
      <w:pPr>
        <w:rPr>
          <w:sz w:val="28"/>
          <w:szCs w:val="28"/>
          <w:lang w:val="ru-RU"/>
        </w:rPr>
      </w:pPr>
      <w:r w:rsidRPr="006B4981">
        <w:rPr>
          <w:sz w:val="28"/>
          <w:szCs w:val="28"/>
          <w:lang w:val="ru-RU"/>
        </w:rPr>
        <w:t xml:space="preserve">Окрему увагу у фармацевтичній промисловості приділяють </w:t>
      </w:r>
      <w:r w:rsidRPr="00322859">
        <w:rPr>
          <w:bCs/>
          <w:sz w:val="28"/>
          <w:szCs w:val="28"/>
          <w:lang w:val="ru-RU"/>
        </w:rPr>
        <w:t>процесам обробки стерильних середовищ</w:t>
      </w:r>
      <w:r w:rsidRPr="006B4981">
        <w:rPr>
          <w:sz w:val="28"/>
          <w:szCs w:val="28"/>
          <w:lang w:val="ru-RU"/>
        </w:rPr>
        <w:t xml:space="preserve">, де контроль параметрів, таких як температура, тиск, вологість і </w:t>
      </w:r>
      <w:proofErr w:type="gramStart"/>
      <w:r w:rsidRPr="006B4981">
        <w:rPr>
          <w:sz w:val="28"/>
          <w:szCs w:val="28"/>
          <w:lang w:val="ru-RU"/>
        </w:rPr>
        <w:t>р</w:t>
      </w:r>
      <w:proofErr w:type="gramEnd"/>
      <w:r w:rsidRPr="006B4981">
        <w:rPr>
          <w:sz w:val="28"/>
          <w:szCs w:val="28"/>
          <w:lang w:val="ru-RU"/>
        </w:rPr>
        <w:t xml:space="preserve">івень конденсату пари, є критично важливим для забезпечення стабільної якості продукції. Саме в таких процесах виникає </w:t>
      </w:r>
      <w:r w:rsidRPr="006B4981">
        <w:rPr>
          <w:sz w:val="28"/>
          <w:szCs w:val="28"/>
          <w:lang w:val="ru-RU"/>
        </w:rPr>
        <w:lastRenderedPageBreak/>
        <w:t xml:space="preserve">потреба у впровадженні </w:t>
      </w:r>
      <w:r w:rsidRPr="00322859">
        <w:rPr>
          <w:bCs/>
          <w:sz w:val="28"/>
          <w:szCs w:val="28"/>
          <w:lang w:val="ru-RU"/>
        </w:rPr>
        <w:t>комп’ютеризованих систем моніторингу та регулювання</w:t>
      </w:r>
      <w:r w:rsidRPr="006B4981">
        <w:rPr>
          <w:sz w:val="28"/>
          <w:szCs w:val="28"/>
          <w:lang w:val="ru-RU"/>
        </w:rPr>
        <w:t>, які дозволяють забезпечити точне, безперервне та документоване управління відповідними параметрами.</w:t>
      </w:r>
    </w:p>
    <w:p w:rsidR="006B4981" w:rsidRPr="006B4981" w:rsidRDefault="006B4981" w:rsidP="00322859">
      <w:pPr>
        <w:rPr>
          <w:sz w:val="28"/>
          <w:szCs w:val="28"/>
          <w:lang w:val="ru-RU"/>
        </w:rPr>
      </w:pPr>
      <w:r w:rsidRPr="006B4981">
        <w:rPr>
          <w:sz w:val="28"/>
          <w:szCs w:val="28"/>
          <w:lang w:val="ru-RU"/>
        </w:rPr>
        <w:t xml:space="preserve">Важливою складовою стає також </w:t>
      </w:r>
      <w:r w:rsidRPr="00322859">
        <w:rPr>
          <w:bCs/>
          <w:sz w:val="28"/>
          <w:szCs w:val="28"/>
          <w:lang w:val="ru-RU"/>
        </w:rPr>
        <w:t>валідація програмного забезпечення</w:t>
      </w:r>
      <w:r w:rsidRPr="006B4981">
        <w:rPr>
          <w:sz w:val="28"/>
          <w:szCs w:val="28"/>
          <w:lang w:val="ru-RU"/>
        </w:rPr>
        <w:t xml:space="preserve"> та документування всіх виробничих операцій згідно з вимогами </w:t>
      </w:r>
      <w:r w:rsidRPr="00322859">
        <w:rPr>
          <w:bCs/>
          <w:sz w:val="28"/>
          <w:szCs w:val="28"/>
          <w:lang w:val="ru-RU"/>
        </w:rPr>
        <w:t>FDA</w:t>
      </w:r>
      <w:r w:rsidRPr="006B4981">
        <w:rPr>
          <w:sz w:val="28"/>
          <w:szCs w:val="28"/>
          <w:lang w:val="ru-RU"/>
        </w:rPr>
        <w:t xml:space="preserve"> та </w:t>
      </w:r>
      <w:r w:rsidRPr="00322859">
        <w:rPr>
          <w:bCs/>
          <w:sz w:val="28"/>
          <w:szCs w:val="28"/>
          <w:lang w:val="ru-RU"/>
        </w:rPr>
        <w:t>Європейського агентства з лікарських засобів (EMA)</w:t>
      </w:r>
      <w:r w:rsidRPr="006B4981">
        <w:rPr>
          <w:sz w:val="28"/>
          <w:szCs w:val="28"/>
          <w:lang w:val="ru-RU"/>
        </w:rPr>
        <w:t xml:space="preserve">. Це дозволяє забезпечити не лише надійність автоматизованих </w:t>
      </w:r>
      <w:proofErr w:type="gramStart"/>
      <w:r w:rsidRPr="006B4981">
        <w:rPr>
          <w:sz w:val="28"/>
          <w:szCs w:val="28"/>
          <w:lang w:val="ru-RU"/>
        </w:rPr>
        <w:t>р</w:t>
      </w:r>
      <w:proofErr w:type="gramEnd"/>
      <w:r w:rsidRPr="006B4981">
        <w:rPr>
          <w:sz w:val="28"/>
          <w:szCs w:val="28"/>
          <w:lang w:val="ru-RU"/>
        </w:rPr>
        <w:t>ішень, а й юридичну обґрунтованість усіх даних, які стосуються якості продукції.</w:t>
      </w:r>
    </w:p>
    <w:p w:rsidR="006B4981" w:rsidRPr="006B4981" w:rsidRDefault="006B4981" w:rsidP="00322859">
      <w:pPr>
        <w:rPr>
          <w:sz w:val="28"/>
          <w:szCs w:val="28"/>
          <w:lang w:val="ru-RU"/>
        </w:rPr>
      </w:pPr>
      <w:r w:rsidRPr="006B4981">
        <w:rPr>
          <w:sz w:val="28"/>
          <w:szCs w:val="28"/>
          <w:lang w:val="ru-RU"/>
        </w:rPr>
        <w:t xml:space="preserve">Таким чином, загальна характеристика фармацевтичного виробництва в сучасних умовах вже неможлива без врахування ролі комп’ютеризованих систем, які стають основою для розвитку «розумного» виробництва (Smart Pharma), заснованого на принципах Індустрії 4.0. Це відкриває нові можливості не лише для зростання продуктивності та зниження витрат, </w:t>
      </w:r>
      <w:proofErr w:type="gramStart"/>
      <w:r w:rsidRPr="006B4981">
        <w:rPr>
          <w:sz w:val="28"/>
          <w:szCs w:val="28"/>
          <w:lang w:val="ru-RU"/>
        </w:rPr>
        <w:t>а й</w:t>
      </w:r>
      <w:proofErr w:type="gramEnd"/>
      <w:r w:rsidRPr="006B4981">
        <w:rPr>
          <w:sz w:val="28"/>
          <w:szCs w:val="28"/>
          <w:lang w:val="ru-RU"/>
        </w:rPr>
        <w:t xml:space="preserve"> для забезпечення максимальної прозорості, відтворюваності та відповідності глобальним стандартам якості.</w:t>
      </w:r>
    </w:p>
    <w:p w:rsidR="00322859" w:rsidRPr="00322859" w:rsidRDefault="00322859" w:rsidP="00322859">
      <w:pPr>
        <w:rPr>
          <w:sz w:val="28"/>
          <w:szCs w:val="28"/>
          <w:lang w:val="ru-RU"/>
        </w:rPr>
      </w:pPr>
      <w:r w:rsidRPr="00322859">
        <w:rPr>
          <w:sz w:val="28"/>
          <w:szCs w:val="28"/>
          <w:lang w:val="ru-RU"/>
        </w:rPr>
        <w:t xml:space="preserve">У </w:t>
      </w:r>
      <w:proofErr w:type="gramStart"/>
      <w:r w:rsidRPr="00322859">
        <w:rPr>
          <w:sz w:val="28"/>
          <w:szCs w:val="28"/>
          <w:lang w:val="ru-RU"/>
        </w:rPr>
        <w:t>св</w:t>
      </w:r>
      <w:proofErr w:type="gramEnd"/>
      <w:r w:rsidRPr="00322859">
        <w:rPr>
          <w:sz w:val="28"/>
          <w:szCs w:val="28"/>
          <w:lang w:val="ru-RU"/>
        </w:rPr>
        <w:t xml:space="preserve">ітлі концепції </w:t>
      </w:r>
      <w:r w:rsidRPr="00322859">
        <w:rPr>
          <w:bCs/>
          <w:sz w:val="28"/>
          <w:szCs w:val="28"/>
          <w:lang w:val="ru-RU"/>
        </w:rPr>
        <w:t>Індустрії 4.0</w:t>
      </w:r>
      <w:r w:rsidRPr="00322859">
        <w:rPr>
          <w:sz w:val="28"/>
          <w:szCs w:val="28"/>
          <w:lang w:val="ru-RU"/>
        </w:rPr>
        <w:t xml:space="preserve">, яка передбачає повну цифрову трансформацію виробничих процесів, фармацевтична промисловість стає однією з галузей, де ці підходи мають не просто перевагу, а є критично необхідними. Це зумовлено як високою вартістю продукції, так і </w:t>
      </w:r>
      <w:proofErr w:type="gramStart"/>
      <w:r w:rsidRPr="00322859">
        <w:rPr>
          <w:sz w:val="28"/>
          <w:szCs w:val="28"/>
          <w:lang w:val="ru-RU"/>
        </w:rPr>
        <w:t>п</w:t>
      </w:r>
      <w:proofErr w:type="gramEnd"/>
      <w:r w:rsidRPr="00322859">
        <w:rPr>
          <w:sz w:val="28"/>
          <w:szCs w:val="28"/>
          <w:lang w:val="ru-RU"/>
        </w:rPr>
        <w:t>ідвищеними вимогами до її якості, безпеки та простежуваності.</w:t>
      </w:r>
    </w:p>
    <w:p w:rsidR="00322859" w:rsidRPr="00322859" w:rsidRDefault="00322859" w:rsidP="00322859">
      <w:pPr>
        <w:rPr>
          <w:sz w:val="28"/>
          <w:szCs w:val="28"/>
          <w:lang w:val="ru-RU"/>
        </w:rPr>
      </w:pPr>
      <w:r w:rsidRPr="00322859">
        <w:rPr>
          <w:sz w:val="28"/>
          <w:szCs w:val="28"/>
          <w:lang w:val="ru-RU"/>
        </w:rPr>
        <w:t xml:space="preserve">У межах цифрового фармацевтичного виробництва формується так званий </w:t>
      </w:r>
      <w:r w:rsidRPr="00322859">
        <w:rPr>
          <w:bCs/>
          <w:sz w:val="28"/>
          <w:szCs w:val="28"/>
          <w:lang w:val="ru-RU"/>
        </w:rPr>
        <w:t>"цифровий контур якості"</w:t>
      </w:r>
      <w:r w:rsidRPr="00322859">
        <w:rPr>
          <w:sz w:val="28"/>
          <w:szCs w:val="28"/>
          <w:lang w:val="ru-RU"/>
        </w:rPr>
        <w:t xml:space="preserve"> (Digital Quality Loop), що включа</w:t>
      </w:r>
      <w:proofErr w:type="gramStart"/>
      <w:r w:rsidRPr="00322859">
        <w:rPr>
          <w:sz w:val="28"/>
          <w:szCs w:val="28"/>
          <w:lang w:val="ru-RU"/>
        </w:rPr>
        <w:t>є:</w:t>
      </w:r>
      <w:proofErr w:type="gramEnd"/>
    </w:p>
    <w:p w:rsidR="00322859" w:rsidRPr="00322859" w:rsidRDefault="00322859" w:rsidP="00995FF0">
      <w:pPr>
        <w:numPr>
          <w:ilvl w:val="0"/>
          <w:numId w:val="5"/>
        </w:numPr>
        <w:ind w:left="0" w:firstLine="709"/>
        <w:rPr>
          <w:sz w:val="28"/>
          <w:szCs w:val="28"/>
          <w:lang w:val="ru-RU"/>
        </w:rPr>
      </w:pPr>
      <w:r w:rsidRPr="00322859">
        <w:rPr>
          <w:sz w:val="28"/>
          <w:szCs w:val="28"/>
          <w:lang w:val="ru-RU"/>
        </w:rPr>
        <w:t>постійний збі</w:t>
      </w:r>
      <w:proofErr w:type="gramStart"/>
      <w:r w:rsidRPr="00322859">
        <w:rPr>
          <w:sz w:val="28"/>
          <w:szCs w:val="28"/>
          <w:lang w:val="ru-RU"/>
        </w:rPr>
        <w:t>р</w:t>
      </w:r>
      <w:proofErr w:type="gramEnd"/>
      <w:r w:rsidRPr="00322859">
        <w:rPr>
          <w:sz w:val="28"/>
          <w:szCs w:val="28"/>
          <w:lang w:val="ru-RU"/>
        </w:rPr>
        <w:t xml:space="preserve"> технологічних і аналітичних даних (дані сенсорів, лог-файли з ПЛК, протоколи HMI),</w:t>
      </w:r>
    </w:p>
    <w:p w:rsidR="00322859" w:rsidRPr="00322859" w:rsidRDefault="00322859" w:rsidP="00995FF0">
      <w:pPr>
        <w:numPr>
          <w:ilvl w:val="0"/>
          <w:numId w:val="5"/>
        </w:numPr>
        <w:ind w:left="0" w:firstLine="709"/>
        <w:rPr>
          <w:sz w:val="28"/>
          <w:szCs w:val="28"/>
          <w:lang w:val="ru-RU"/>
        </w:rPr>
      </w:pPr>
      <w:r w:rsidRPr="00322859">
        <w:rPr>
          <w:sz w:val="28"/>
          <w:szCs w:val="28"/>
          <w:lang w:val="ru-RU"/>
        </w:rPr>
        <w:t xml:space="preserve">реальний аналіз показників </w:t>
      </w:r>
      <w:proofErr w:type="gramStart"/>
      <w:r w:rsidRPr="00322859">
        <w:rPr>
          <w:sz w:val="28"/>
          <w:szCs w:val="28"/>
          <w:lang w:val="ru-RU"/>
        </w:rPr>
        <w:t>у</w:t>
      </w:r>
      <w:proofErr w:type="gramEnd"/>
      <w:r w:rsidRPr="00322859">
        <w:rPr>
          <w:sz w:val="28"/>
          <w:szCs w:val="28"/>
          <w:lang w:val="ru-RU"/>
        </w:rPr>
        <w:t xml:space="preserve"> режимі онлайн (через аналітичні модулі SCADA/MES),</w:t>
      </w:r>
    </w:p>
    <w:p w:rsidR="00322859" w:rsidRPr="00322859" w:rsidRDefault="00322859" w:rsidP="00995FF0">
      <w:pPr>
        <w:numPr>
          <w:ilvl w:val="0"/>
          <w:numId w:val="5"/>
        </w:numPr>
        <w:ind w:left="0" w:firstLine="709"/>
        <w:rPr>
          <w:sz w:val="28"/>
          <w:szCs w:val="28"/>
          <w:lang w:val="ru-RU"/>
        </w:rPr>
      </w:pPr>
      <w:r w:rsidRPr="00322859">
        <w:rPr>
          <w:sz w:val="28"/>
          <w:szCs w:val="28"/>
          <w:lang w:val="ru-RU"/>
        </w:rPr>
        <w:t xml:space="preserve">швидке прийняття </w:t>
      </w:r>
      <w:proofErr w:type="gramStart"/>
      <w:r w:rsidRPr="00322859">
        <w:rPr>
          <w:sz w:val="28"/>
          <w:szCs w:val="28"/>
          <w:lang w:val="ru-RU"/>
        </w:rPr>
        <w:t>р</w:t>
      </w:r>
      <w:proofErr w:type="gramEnd"/>
      <w:r w:rsidRPr="00322859">
        <w:rPr>
          <w:sz w:val="28"/>
          <w:szCs w:val="28"/>
          <w:lang w:val="ru-RU"/>
        </w:rPr>
        <w:t>ішень про корекцію процесу (регулювання подачі сировини, температури, тиску, рівня рідини),</w:t>
      </w:r>
    </w:p>
    <w:p w:rsidR="00322859" w:rsidRPr="00322859" w:rsidRDefault="00322859" w:rsidP="00995FF0">
      <w:pPr>
        <w:numPr>
          <w:ilvl w:val="0"/>
          <w:numId w:val="5"/>
        </w:numPr>
        <w:ind w:left="0" w:firstLine="709"/>
        <w:rPr>
          <w:sz w:val="28"/>
          <w:szCs w:val="28"/>
          <w:lang w:val="ru-RU"/>
        </w:rPr>
      </w:pPr>
      <w:r w:rsidRPr="00322859">
        <w:rPr>
          <w:sz w:val="28"/>
          <w:szCs w:val="28"/>
          <w:lang w:val="ru-RU"/>
        </w:rPr>
        <w:t>автоматичне документування усіх подій і змін у системі.</w:t>
      </w:r>
    </w:p>
    <w:p w:rsidR="00322859" w:rsidRPr="00322859" w:rsidRDefault="00322859" w:rsidP="00322859">
      <w:pPr>
        <w:rPr>
          <w:sz w:val="28"/>
          <w:szCs w:val="28"/>
          <w:lang w:val="ru-RU"/>
        </w:rPr>
      </w:pPr>
      <w:r w:rsidRPr="00322859">
        <w:rPr>
          <w:sz w:val="28"/>
          <w:szCs w:val="28"/>
          <w:lang w:val="ru-RU"/>
        </w:rPr>
        <w:lastRenderedPageBreak/>
        <w:t xml:space="preserve">Це забезпечує </w:t>
      </w:r>
      <w:r w:rsidRPr="00322859">
        <w:rPr>
          <w:bCs/>
          <w:sz w:val="28"/>
          <w:szCs w:val="28"/>
          <w:lang w:val="ru-RU"/>
        </w:rPr>
        <w:t>гарантовану відтворюваність партій продукції</w:t>
      </w:r>
      <w:r w:rsidRPr="00322859">
        <w:rPr>
          <w:sz w:val="28"/>
          <w:szCs w:val="28"/>
          <w:lang w:val="ru-RU"/>
        </w:rPr>
        <w:t>, що є критично важливо для лікарських засобі</w:t>
      </w:r>
      <w:proofErr w:type="gramStart"/>
      <w:r w:rsidRPr="00322859">
        <w:rPr>
          <w:sz w:val="28"/>
          <w:szCs w:val="28"/>
          <w:lang w:val="ru-RU"/>
        </w:rPr>
        <w:t>в</w:t>
      </w:r>
      <w:proofErr w:type="gramEnd"/>
      <w:r w:rsidRPr="00322859">
        <w:rPr>
          <w:sz w:val="28"/>
          <w:szCs w:val="28"/>
          <w:lang w:val="ru-RU"/>
        </w:rPr>
        <w:t>, особливо біологічного походження або зі складним технологічним ланцюгом виробництва.</w:t>
      </w:r>
    </w:p>
    <w:p w:rsidR="00322859" w:rsidRPr="00322859" w:rsidRDefault="00322859" w:rsidP="00322859">
      <w:pPr>
        <w:rPr>
          <w:sz w:val="28"/>
          <w:szCs w:val="28"/>
          <w:lang w:val="ru-RU"/>
        </w:rPr>
      </w:pPr>
      <w:proofErr w:type="gramStart"/>
      <w:r w:rsidRPr="00322859">
        <w:rPr>
          <w:sz w:val="28"/>
          <w:szCs w:val="28"/>
          <w:lang w:val="ru-RU"/>
        </w:rPr>
        <w:t>Кр</w:t>
      </w:r>
      <w:proofErr w:type="gramEnd"/>
      <w:r w:rsidRPr="00322859">
        <w:rPr>
          <w:sz w:val="28"/>
          <w:szCs w:val="28"/>
          <w:lang w:val="ru-RU"/>
        </w:rPr>
        <w:t xml:space="preserve">ім того, сучасне фармацевтичне виробництво нерозривно пов’язане з поняттям </w:t>
      </w:r>
      <w:r w:rsidRPr="00322859">
        <w:rPr>
          <w:bCs/>
          <w:sz w:val="28"/>
          <w:szCs w:val="28"/>
          <w:lang w:val="ru-RU"/>
        </w:rPr>
        <w:t>"Data Integrity"</w:t>
      </w:r>
      <w:r w:rsidRPr="00322859">
        <w:rPr>
          <w:sz w:val="28"/>
          <w:szCs w:val="28"/>
          <w:lang w:val="ru-RU"/>
        </w:rPr>
        <w:t xml:space="preserve"> — цілісності даних, що включає вимоги до:</w:t>
      </w:r>
    </w:p>
    <w:p w:rsidR="00322859" w:rsidRPr="00322859" w:rsidRDefault="00322859" w:rsidP="00995FF0">
      <w:pPr>
        <w:numPr>
          <w:ilvl w:val="0"/>
          <w:numId w:val="6"/>
        </w:numPr>
        <w:ind w:left="0" w:firstLine="709"/>
        <w:rPr>
          <w:sz w:val="28"/>
          <w:szCs w:val="28"/>
          <w:lang w:val="ru-RU"/>
        </w:rPr>
      </w:pPr>
      <w:r w:rsidRPr="00322859">
        <w:rPr>
          <w:sz w:val="28"/>
          <w:szCs w:val="28"/>
          <w:lang w:val="ru-RU"/>
        </w:rPr>
        <w:t>достовірності (</w:t>
      </w:r>
      <w:proofErr w:type="gramStart"/>
      <w:r w:rsidRPr="00322859">
        <w:rPr>
          <w:sz w:val="28"/>
          <w:szCs w:val="28"/>
          <w:lang w:val="ru-RU"/>
        </w:rPr>
        <w:t>дані мають бути</w:t>
      </w:r>
      <w:proofErr w:type="gramEnd"/>
      <w:r w:rsidRPr="00322859">
        <w:rPr>
          <w:sz w:val="28"/>
          <w:szCs w:val="28"/>
          <w:lang w:val="ru-RU"/>
        </w:rPr>
        <w:t xml:space="preserve"> точними і відповідати реальності),</w:t>
      </w:r>
    </w:p>
    <w:p w:rsidR="00322859" w:rsidRPr="00322859" w:rsidRDefault="00322859" w:rsidP="00995FF0">
      <w:pPr>
        <w:numPr>
          <w:ilvl w:val="0"/>
          <w:numId w:val="6"/>
        </w:numPr>
        <w:ind w:left="0" w:firstLine="709"/>
        <w:rPr>
          <w:sz w:val="28"/>
          <w:szCs w:val="28"/>
          <w:lang w:val="ru-RU"/>
        </w:rPr>
      </w:pPr>
      <w:r w:rsidRPr="00322859">
        <w:rPr>
          <w:sz w:val="28"/>
          <w:szCs w:val="28"/>
          <w:lang w:val="ru-RU"/>
        </w:rPr>
        <w:t>доступності (</w:t>
      </w:r>
      <w:proofErr w:type="gramStart"/>
      <w:r w:rsidRPr="00322859">
        <w:rPr>
          <w:sz w:val="28"/>
          <w:szCs w:val="28"/>
          <w:lang w:val="ru-RU"/>
        </w:rPr>
        <w:t>дан</w:t>
      </w:r>
      <w:proofErr w:type="gramEnd"/>
      <w:r w:rsidRPr="00322859">
        <w:rPr>
          <w:sz w:val="28"/>
          <w:szCs w:val="28"/>
          <w:lang w:val="ru-RU"/>
        </w:rPr>
        <w:t>і мають бути доступними протягом усього життєвого циклу продукту),</w:t>
      </w:r>
    </w:p>
    <w:p w:rsidR="00322859" w:rsidRPr="00322859" w:rsidRDefault="00322859" w:rsidP="00995FF0">
      <w:pPr>
        <w:numPr>
          <w:ilvl w:val="0"/>
          <w:numId w:val="6"/>
        </w:numPr>
        <w:ind w:left="0" w:firstLine="709"/>
        <w:rPr>
          <w:sz w:val="28"/>
          <w:szCs w:val="28"/>
          <w:lang w:val="ru-RU"/>
        </w:rPr>
      </w:pPr>
      <w:r w:rsidRPr="00322859">
        <w:rPr>
          <w:sz w:val="28"/>
          <w:szCs w:val="28"/>
          <w:lang w:val="ru-RU"/>
        </w:rPr>
        <w:t>захищеності (від несанкціонованих змін),</w:t>
      </w:r>
    </w:p>
    <w:p w:rsidR="00322859" w:rsidRPr="00322859" w:rsidRDefault="00322859" w:rsidP="00995FF0">
      <w:pPr>
        <w:numPr>
          <w:ilvl w:val="0"/>
          <w:numId w:val="6"/>
        </w:numPr>
        <w:ind w:left="0" w:firstLine="709"/>
        <w:rPr>
          <w:sz w:val="28"/>
          <w:szCs w:val="28"/>
          <w:lang w:val="ru-RU"/>
        </w:rPr>
      </w:pPr>
      <w:r w:rsidRPr="00322859">
        <w:rPr>
          <w:sz w:val="28"/>
          <w:szCs w:val="28"/>
          <w:lang w:val="ru-RU"/>
        </w:rPr>
        <w:t>простежуваності (усі зміни мають бути зареєстровані та відтворені).</w:t>
      </w:r>
    </w:p>
    <w:p w:rsidR="00322859" w:rsidRPr="00322859" w:rsidRDefault="00322859" w:rsidP="00322859">
      <w:pPr>
        <w:rPr>
          <w:sz w:val="28"/>
          <w:szCs w:val="28"/>
          <w:lang w:val="ru-RU"/>
        </w:rPr>
      </w:pPr>
      <w:r w:rsidRPr="00322859">
        <w:rPr>
          <w:sz w:val="28"/>
          <w:szCs w:val="28"/>
          <w:lang w:val="ru-RU"/>
        </w:rPr>
        <w:t xml:space="preserve">Зважаючи на це, </w:t>
      </w:r>
      <w:proofErr w:type="gramStart"/>
      <w:r w:rsidRPr="00322859">
        <w:rPr>
          <w:sz w:val="28"/>
          <w:szCs w:val="28"/>
          <w:lang w:val="ru-RU"/>
        </w:rPr>
        <w:t>п</w:t>
      </w:r>
      <w:proofErr w:type="gramEnd"/>
      <w:r w:rsidRPr="00322859">
        <w:rPr>
          <w:sz w:val="28"/>
          <w:szCs w:val="28"/>
          <w:lang w:val="ru-RU"/>
        </w:rPr>
        <w:t xml:space="preserve">ід час розробки комп’ютеризованих систем для фармацевтичного виробництва, таких як </w:t>
      </w:r>
      <w:r w:rsidRPr="00322859">
        <w:rPr>
          <w:bCs/>
          <w:sz w:val="28"/>
          <w:szCs w:val="28"/>
          <w:lang w:val="ru-RU"/>
        </w:rPr>
        <w:t>системи моніторингу та регулювання рівня конденсату чистої пари</w:t>
      </w:r>
      <w:r w:rsidRPr="00322859">
        <w:rPr>
          <w:sz w:val="28"/>
          <w:szCs w:val="28"/>
          <w:lang w:val="ru-RU"/>
        </w:rPr>
        <w:t>, необхідно не лише створити функціональне і надійне рішення, а й передбачити:</w:t>
      </w:r>
    </w:p>
    <w:p w:rsidR="00322859" w:rsidRPr="00322859" w:rsidRDefault="00322859" w:rsidP="00995FF0">
      <w:pPr>
        <w:numPr>
          <w:ilvl w:val="0"/>
          <w:numId w:val="7"/>
        </w:numPr>
        <w:ind w:left="0" w:firstLine="709"/>
        <w:rPr>
          <w:sz w:val="28"/>
          <w:szCs w:val="28"/>
          <w:lang w:val="ru-RU"/>
        </w:rPr>
      </w:pPr>
      <w:r w:rsidRPr="00322859">
        <w:rPr>
          <w:bCs/>
          <w:sz w:val="28"/>
          <w:szCs w:val="28"/>
          <w:lang w:val="ru-RU"/>
        </w:rPr>
        <w:t>валідацію програмного забезпечення відповідно до GAMP 5</w:t>
      </w:r>
      <w:r w:rsidRPr="00322859">
        <w:rPr>
          <w:sz w:val="28"/>
          <w:szCs w:val="28"/>
          <w:lang w:val="ru-RU"/>
        </w:rPr>
        <w:t>,</w:t>
      </w:r>
    </w:p>
    <w:p w:rsidR="00322859" w:rsidRPr="00322859" w:rsidRDefault="00322859" w:rsidP="00995FF0">
      <w:pPr>
        <w:numPr>
          <w:ilvl w:val="0"/>
          <w:numId w:val="7"/>
        </w:numPr>
        <w:ind w:left="0" w:firstLine="709"/>
        <w:rPr>
          <w:sz w:val="28"/>
          <w:szCs w:val="28"/>
          <w:lang w:val="ru-RU"/>
        </w:rPr>
      </w:pPr>
      <w:proofErr w:type="gramStart"/>
      <w:r w:rsidRPr="00322859">
        <w:rPr>
          <w:bCs/>
          <w:sz w:val="28"/>
          <w:szCs w:val="28"/>
          <w:lang w:val="ru-RU"/>
        </w:rPr>
        <w:t>п</w:t>
      </w:r>
      <w:proofErr w:type="gramEnd"/>
      <w:r w:rsidRPr="00322859">
        <w:rPr>
          <w:bCs/>
          <w:sz w:val="28"/>
          <w:szCs w:val="28"/>
          <w:lang w:val="ru-RU"/>
        </w:rPr>
        <w:t>ідтримку протоколів передачі даних згідно з стандартами OPC UA, Modbus тощо</w:t>
      </w:r>
      <w:r w:rsidRPr="00322859">
        <w:rPr>
          <w:sz w:val="28"/>
          <w:szCs w:val="28"/>
          <w:lang w:val="ru-RU"/>
        </w:rPr>
        <w:t>,</w:t>
      </w:r>
    </w:p>
    <w:p w:rsidR="00322859" w:rsidRPr="00322859" w:rsidRDefault="00322859" w:rsidP="00995FF0">
      <w:pPr>
        <w:numPr>
          <w:ilvl w:val="0"/>
          <w:numId w:val="7"/>
        </w:numPr>
        <w:ind w:left="0" w:firstLine="709"/>
        <w:rPr>
          <w:sz w:val="28"/>
          <w:szCs w:val="28"/>
          <w:lang w:val="ru-RU"/>
        </w:rPr>
      </w:pPr>
      <w:r w:rsidRPr="00322859">
        <w:rPr>
          <w:bCs/>
          <w:sz w:val="28"/>
          <w:szCs w:val="28"/>
          <w:lang w:val="ru-RU"/>
        </w:rPr>
        <w:t xml:space="preserve">інтерфейси для інтеграції з вищими системами </w:t>
      </w:r>
      <w:proofErr w:type="gramStart"/>
      <w:r w:rsidRPr="00322859">
        <w:rPr>
          <w:bCs/>
          <w:sz w:val="28"/>
          <w:szCs w:val="28"/>
          <w:lang w:val="ru-RU"/>
        </w:rPr>
        <w:t>р</w:t>
      </w:r>
      <w:proofErr w:type="gramEnd"/>
      <w:r w:rsidRPr="00322859">
        <w:rPr>
          <w:bCs/>
          <w:sz w:val="28"/>
          <w:szCs w:val="28"/>
          <w:lang w:val="ru-RU"/>
        </w:rPr>
        <w:t>івня MES/ERP</w:t>
      </w:r>
      <w:r w:rsidRPr="00322859">
        <w:rPr>
          <w:sz w:val="28"/>
          <w:szCs w:val="28"/>
          <w:lang w:val="ru-RU"/>
        </w:rPr>
        <w:t>,</w:t>
      </w:r>
    </w:p>
    <w:p w:rsidR="00322859" w:rsidRPr="00322859" w:rsidRDefault="00322859" w:rsidP="00995FF0">
      <w:pPr>
        <w:numPr>
          <w:ilvl w:val="0"/>
          <w:numId w:val="7"/>
        </w:numPr>
        <w:ind w:left="0" w:firstLine="709"/>
        <w:rPr>
          <w:sz w:val="28"/>
          <w:szCs w:val="28"/>
          <w:lang w:val="ru-RU"/>
        </w:rPr>
      </w:pPr>
      <w:r w:rsidRPr="00322859">
        <w:rPr>
          <w:bCs/>
          <w:sz w:val="28"/>
          <w:szCs w:val="28"/>
          <w:lang w:val="ru-RU"/>
        </w:rPr>
        <w:t>створення електронної історії партії (eBR — electronic Batch Record)</w:t>
      </w:r>
      <w:r w:rsidRPr="00322859">
        <w:rPr>
          <w:sz w:val="28"/>
          <w:szCs w:val="28"/>
          <w:lang w:val="ru-RU"/>
        </w:rPr>
        <w:t>.</w:t>
      </w:r>
    </w:p>
    <w:p w:rsidR="00322859" w:rsidRPr="00322859" w:rsidRDefault="00322859" w:rsidP="00322859">
      <w:pPr>
        <w:rPr>
          <w:sz w:val="28"/>
          <w:szCs w:val="28"/>
          <w:lang w:val="ru-RU"/>
        </w:rPr>
      </w:pPr>
      <w:r w:rsidRPr="00322859">
        <w:rPr>
          <w:sz w:val="28"/>
          <w:szCs w:val="28"/>
          <w:lang w:val="ru-RU"/>
        </w:rPr>
        <w:t xml:space="preserve">Отже, загальна характеристика фармацевтичного виробництва в умовах сьогодення неминуче охоплює інтеграцію автоматизованих і комп’ютеризованих систем, здатних працювати у відповідності до міжнародних стандартів GMP та вимог цифрової простежуваності. Такий </w:t>
      </w:r>
      <w:proofErr w:type="gramStart"/>
      <w:r w:rsidRPr="00322859">
        <w:rPr>
          <w:sz w:val="28"/>
          <w:szCs w:val="28"/>
          <w:lang w:val="ru-RU"/>
        </w:rPr>
        <w:t>п</w:t>
      </w:r>
      <w:proofErr w:type="gramEnd"/>
      <w:r w:rsidRPr="00322859">
        <w:rPr>
          <w:sz w:val="28"/>
          <w:szCs w:val="28"/>
          <w:lang w:val="ru-RU"/>
        </w:rPr>
        <w:t xml:space="preserve">ідхід не тільки забезпечує стабільну якість продукції, а й дозволяє фармацевтичним підприємствам адаптуватися до нових глобальних викликів, </w:t>
      </w:r>
      <w:r w:rsidRPr="00322859">
        <w:rPr>
          <w:sz w:val="28"/>
          <w:szCs w:val="28"/>
          <w:lang w:val="ru-RU"/>
        </w:rPr>
        <w:lastRenderedPageBreak/>
        <w:t xml:space="preserve">таких як персоналізована медицина, віддалене управління виробництвом та інтелектуальна аналітика в </w:t>
      </w:r>
      <w:proofErr w:type="gramStart"/>
      <w:r w:rsidRPr="00322859">
        <w:rPr>
          <w:sz w:val="28"/>
          <w:szCs w:val="28"/>
          <w:lang w:val="ru-RU"/>
        </w:rPr>
        <w:t>реальному</w:t>
      </w:r>
      <w:proofErr w:type="gramEnd"/>
      <w:r w:rsidRPr="00322859">
        <w:rPr>
          <w:sz w:val="28"/>
          <w:szCs w:val="28"/>
          <w:lang w:val="ru-RU"/>
        </w:rPr>
        <w:t xml:space="preserve"> часі.</w:t>
      </w:r>
    </w:p>
    <w:p w:rsidR="00322859" w:rsidRPr="00322859" w:rsidRDefault="00322859" w:rsidP="00322859">
      <w:pPr>
        <w:rPr>
          <w:sz w:val="28"/>
          <w:szCs w:val="28"/>
          <w:lang w:val="ru-RU"/>
        </w:rPr>
      </w:pPr>
      <w:proofErr w:type="gramStart"/>
      <w:r w:rsidRPr="00322859">
        <w:rPr>
          <w:sz w:val="28"/>
          <w:szCs w:val="28"/>
          <w:lang w:val="ru-RU"/>
        </w:rPr>
        <w:t>Кр</w:t>
      </w:r>
      <w:proofErr w:type="gramEnd"/>
      <w:r w:rsidRPr="00322859">
        <w:rPr>
          <w:sz w:val="28"/>
          <w:szCs w:val="28"/>
          <w:lang w:val="ru-RU"/>
        </w:rPr>
        <w:t xml:space="preserve">ім зазначених аспектів, слід підкреслити, що сучасне фармацевтичне виробництво потребує </w:t>
      </w:r>
      <w:r w:rsidRPr="00322859">
        <w:rPr>
          <w:bCs/>
          <w:sz w:val="28"/>
          <w:szCs w:val="28"/>
          <w:lang w:val="ru-RU"/>
        </w:rPr>
        <w:t>гнучких та масштабованих рішень</w:t>
      </w:r>
      <w:r w:rsidRPr="00322859">
        <w:rPr>
          <w:sz w:val="28"/>
          <w:szCs w:val="28"/>
          <w:lang w:val="ru-RU"/>
        </w:rPr>
        <w:t xml:space="preserve">, які дозволяють швидко адаптуватися до змін ринку, нормативної бази або технологічних процесів. Важливо, щоб автоматизовані системи не були жорстко прив’язані до конкретної апаратури або протоколу, а підтримували </w:t>
      </w:r>
      <w:r w:rsidRPr="00322859">
        <w:rPr>
          <w:bCs/>
          <w:sz w:val="28"/>
          <w:szCs w:val="28"/>
          <w:lang w:val="ru-RU"/>
        </w:rPr>
        <w:t>модульну архітектуру</w:t>
      </w:r>
      <w:r w:rsidRPr="00322859">
        <w:rPr>
          <w:sz w:val="28"/>
          <w:szCs w:val="28"/>
          <w:lang w:val="ru-RU"/>
        </w:rPr>
        <w:t xml:space="preserve">, що забезпечує можливість модернізації, повторного використання </w:t>
      </w:r>
      <w:proofErr w:type="gramStart"/>
      <w:r w:rsidRPr="00322859">
        <w:rPr>
          <w:sz w:val="28"/>
          <w:szCs w:val="28"/>
          <w:lang w:val="ru-RU"/>
        </w:rPr>
        <w:t>р</w:t>
      </w:r>
      <w:proofErr w:type="gramEnd"/>
      <w:r w:rsidRPr="00322859">
        <w:rPr>
          <w:sz w:val="28"/>
          <w:szCs w:val="28"/>
          <w:lang w:val="ru-RU"/>
        </w:rPr>
        <w:t>ішень та швидкого розгортання на нових ділянках виробництва.</w:t>
      </w:r>
    </w:p>
    <w:p w:rsidR="00322859" w:rsidRPr="00322859" w:rsidRDefault="00322859" w:rsidP="00322859">
      <w:pPr>
        <w:rPr>
          <w:sz w:val="28"/>
          <w:szCs w:val="28"/>
          <w:lang w:val="ru-RU"/>
        </w:rPr>
      </w:pPr>
      <w:r w:rsidRPr="00322859">
        <w:rPr>
          <w:sz w:val="28"/>
          <w:szCs w:val="28"/>
          <w:lang w:val="ru-RU"/>
        </w:rPr>
        <w:t xml:space="preserve">Окрему роль у цьому процесі відіграють </w:t>
      </w:r>
      <w:r w:rsidRPr="00322859">
        <w:rPr>
          <w:bCs/>
          <w:sz w:val="28"/>
          <w:szCs w:val="28"/>
          <w:lang w:val="ru-RU"/>
        </w:rPr>
        <w:t>технології віртуалізації, хмарних обчислень та великих даних (Big Data)</w:t>
      </w:r>
      <w:r w:rsidRPr="00322859">
        <w:rPr>
          <w:sz w:val="28"/>
          <w:szCs w:val="28"/>
          <w:lang w:val="ru-RU"/>
        </w:rPr>
        <w:t xml:space="preserve">, які дозволяють не лише зберігати і аналізувати великі обсяги виробничих даних, </w:t>
      </w:r>
      <w:proofErr w:type="gramStart"/>
      <w:r w:rsidRPr="00322859">
        <w:rPr>
          <w:sz w:val="28"/>
          <w:szCs w:val="28"/>
          <w:lang w:val="ru-RU"/>
        </w:rPr>
        <w:t>а й</w:t>
      </w:r>
      <w:proofErr w:type="gramEnd"/>
      <w:r w:rsidRPr="00322859">
        <w:rPr>
          <w:sz w:val="28"/>
          <w:szCs w:val="28"/>
          <w:lang w:val="ru-RU"/>
        </w:rPr>
        <w:t xml:space="preserve"> будувати прогностичні моделі для запобігання відхиленням у процесах або виникненню позаштатних ситуацій. Такі технології дають змогу впроваджувати:</w:t>
      </w:r>
    </w:p>
    <w:p w:rsidR="00322859" w:rsidRPr="00322859" w:rsidRDefault="00322859" w:rsidP="00995FF0">
      <w:pPr>
        <w:numPr>
          <w:ilvl w:val="0"/>
          <w:numId w:val="8"/>
        </w:numPr>
        <w:ind w:left="0" w:firstLine="709"/>
        <w:rPr>
          <w:sz w:val="28"/>
          <w:szCs w:val="28"/>
          <w:lang w:val="ru-RU"/>
        </w:rPr>
      </w:pPr>
      <w:r w:rsidRPr="00322859">
        <w:rPr>
          <w:bCs/>
          <w:sz w:val="28"/>
          <w:szCs w:val="28"/>
          <w:lang w:val="ru-RU"/>
        </w:rPr>
        <w:t>предиктивне обслуговування обладнання (Predictive Maintenance)</w:t>
      </w:r>
      <w:r w:rsidRPr="00322859">
        <w:rPr>
          <w:sz w:val="28"/>
          <w:szCs w:val="28"/>
          <w:lang w:val="ru-RU"/>
        </w:rPr>
        <w:t>,</w:t>
      </w:r>
    </w:p>
    <w:p w:rsidR="00322859" w:rsidRPr="00322859" w:rsidRDefault="00322859" w:rsidP="00995FF0">
      <w:pPr>
        <w:numPr>
          <w:ilvl w:val="0"/>
          <w:numId w:val="8"/>
        </w:numPr>
        <w:ind w:left="0" w:firstLine="709"/>
        <w:rPr>
          <w:sz w:val="28"/>
          <w:szCs w:val="28"/>
          <w:lang w:val="en-US"/>
        </w:rPr>
      </w:pPr>
      <w:r w:rsidRPr="00322859">
        <w:rPr>
          <w:bCs/>
          <w:sz w:val="28"/>
          <w:szCs w:val="28"/>
          <w:lang w:val="ru-RU"/>
        </w:rPr>
        <w:t>розширене</w:t>
      </w:r>
      <w:r w:rsidRPr="00322859">
        <w:rPr>
          <w:bCs/>
          <w:sz w:val="28"/>
          <w:szCs w:val="28"/>
          <w:lang w:val="en-US"/>
        </w:rPr>
        <w:t xml:space="preserve"> </w:t>
      </w:r>
      <w:r w:rsidRPr="00322859">
        <w:rPr>
          <w:bCs/>
          <w:sz w:val="28"/>
          <w:szCs w:val="28"/>
          <w:lang w:val="ru-RU"/>
        </w:rPr>
        <w:t>управління</w:t>
      </w:r>
      <w:r w:rsidRPr="00322859">
        <w:rPr>
          <w:bCs/>
          <w:sz w:val="28"/>
          <w:szCs w:val="28"/>
          <w:lang w:val="en-US"/>
        </w:rPr>
        <w:t xml:space="preserve"> </w:t>
      </w:r>
      <w:r w:rsidRPr="00322859">
        <w:rPr>
          <w:bCs/>
          <w:sz w:val="28"/>
          <w:szCs w:val="28"/>
          <w:lang w:val="ru-RU"/>
        </w:rPr>
        <w:t>якістю</w:t>
      </w:r>
      <w:r w:rsidRPr="00322859">
        <w:rPr>
          <w:bCs/>
          <w:sz w:val="28"/>
          <w:szCs w:val="28"/>
          <w:lang w:val="en-US"/>
        </w:rPr>
        <w:t xml:space="preserve"> (Advanced Process Quality Management)</w:t>
      </w:r>
      <w:r w:rsidRPr="00322859">
        <w:rPr>
          <w:sz w:val="28"/>
          <w:szCs w:val="28"/>
          <w:lang w:val="en-US"/>
        </w:rPr>
        <w:t>,</w:t>
      </w:r>
    </w:p>
    <w:p w:rsidR="00322859" w:rsidRPr="00322859" w:rsidRDefault="00322859" w:rsidP="00995FF0">
      <w:pPr>
        <w:numPr>
          <w:ilvl w:val="0"/>
          <w:numId w:val="8"/>
        </w:numPr>
        <w:ind w:left="0" w:firstLine="709"/>
        <w:rPr>
          <w:sz w:val="28"/>
          <w:szCs w:val="28"/>
          <w:lang w:val="ru-RU"/>
        </w:rPr>
      </w:pPr>
      <w:r w:rsidRPr="00322859">
        <w:rPr>
          <w:bCs/>
          <w:sz w:val="28"/>
          <w:szCs w:val="28"/>
          <w:lang w:val="ru-RU"/>
        </w:rPr>
        <w:t>персоналізовані виробничі лінії</w:t>
      </w:r>
      <w:r w:rsidRPr="00322859">
        <w:rPr>
          <w:sz w:val="28"/>
          <w:szCs w:val="28"/>
          <w:lang w:val="ru-RU"/>
        </w:rPr>
        <w:t>, що швидко адаптуються до виробництва малих партій або нових рецептур.</w:t>
      </w:r>
    </w:p>
    <w:p w:rsidR="00322859" w:rsidRPr="00322859" w:rsidRDefault="00322859" w:rsidP="00322859">
      <w:pPr>
        <w:rPr>
          <w:sz w:val="28"/>
          <w:szCs w:val="28"/>
          <w:lang w:val="ru-RU"/>
        </w:rPr>
      </w:pPr>
      <w:r w:rsidRPr="00322859">
        <w:rPr>
          <w:sz w:val="28"/>
          <w:szCs w:val="28"/>
          <w:lang w:val="ru-RU"/>
        </w:rPr>
        <w:t xml:space="preserve">Також не менш важливою є тенденція до інтеграції </w:t>
      </w:r>
      <w:r w:rsidRPr="00322859">
        <w:rPr>
          <w:bCs/>
          <w:sz w:val="28"/>
          <w:szCs w:val="28"/>
          <w:lang w:val="ru-RU"/>
        </w:rPr>
        <w:t xml:space="preserve">екологічно орієнтованих </w:t>
      </w:r>
      <w:proofErr w:type="gramStart"/>
      <w:r w:rsidRPr="00322859">
        <w:rPr>
          <w:bCs/>
          <w:sz w:val="28"/>
          <w:szCs w:val="28"/>
          <w:lang w:val="ru-RU"/>
        </w:rPr>
        <w:t>р</w:t>
      </w:r>
      <w:proofErr w:type="gramEnd"/>
      <w:r w:rsidRPr="00322859">
        <w:rPr>
          <w:bCs/>
          <w:sz w:val="28"/>
          <w:szCs w:val="28"/>
          <w:lang w:val="ru-RU"/>
        </w:rPr>
        <w:t>ішень (Green Manufacturing)</w:t>
      </w:r>
      <w:r w:rsidRPr="00322859">
        <w:rPr>
          <w:sz w:val="28"/>
          <w:szCs w:val="28"/>
          <w:lang w:val="ru-RU"/>
        </w:rPr>
        <w:t xml:space="preserve">. Сюди входить не лише зменшення споживання енергії й утворення відходів, а й </w:t>
      </w:r>
      <w:r w:rsidRPr="00322859">
        <w:rPr>
          <w:bCs/>
          <w:sz w:val="28"/>
          <w:szCs w:val="28"/>
          <w:lang w:val="ru-RU"/>
        </w:rPr>
        <w:t>управління утилізацією допоміжних речовин</w:t>
      </w:r>
      <w:r w:rsidRPr="00322859">
        <w:rPr>
          <w:sz w:val="28"/>
          <w:szCs w:val="28"/>
          <w:lang w:val="ru-RU"/>
        </w:rPr>
        <w:t>, зокрема, регенерація чи збі</w:t>
      </w:r>
      <w:proofErr w:type="gramStart"/>
      <w:r w:rsidRPr="00322859">
        <w:rPr>
          <w:sz w:val="28"/>
          <w:szCs w:val="28"/>
          <w:lang w:val="ru-RU"/>
        </w:rPr>
        <w:t>р</w:t>
      </w:r>
      <w:proofErr w:type="gramEnd"/>
      <w:r w:rsidRPr="00322859">
        <w:rPr>
          <w:sz w:val="28"/>
          <w:szCs w:val="28"/>
          <w:lang w:val="ru-RU"/>
        </w:rPr>
        <w:t xml:space="preserve"> і повторне використання стерильної пари, що безпосередньо пов’язано з темою даної роботи. Розробка комп’ютеризованих систем для моніторингу та регулювання таких ресурсів дозволяє не тільки оптимізувати енергоспоживання, </w:t>
      </w:r>
      <w:proofErr w:type="gramStart"/>
      <w:r w:rsidRPr="00322859">
        <w:rPr>
          <w:sz w:val="28"/>
          <w:szCs w:val="28"/>
          <w:lang w:val="ru-RU"/>
        </w:rPr>
        <w:t>а й</w:t>
      </w:r>
      <w:proofErr w:type="gramEnd"/>
      <w:r w:rsidRPr="00322859">
        <w:rPr>
          <w:sz w:val="28"/>
          <w:szCs w:val="28"/>
          <w:lang w:val="ru-RU"/>
        </w:rPr>
        <w:t xml:space="preserve"> значно покращити екологічні показники виробництва.</w:t>
      </w:r>
    </w:p>
    <w:p w:rsidR="00322859" w:rsidRPr="00322859" w:rsidRDefault="00322859" w:rsidP="00322859">
      <w:pPr>
        <w:rPr>
          <w:sz w:val="28"/>
          <w:szCs w:val="28"/>
          <w:lang w:val="ru-RU"/>
        </w:rPr>
      </w:pPr>
      <w:r w:rsidRPr="00322859">
        <w:rPr>
          <w:sz w:val="28"/>
          <w:szCs w:val="28"/>
          <w:lang w:val="ru-RU"/>
        </w:rPr>
        <w:lastRenderedPageBreak/>
        <w:t xml:space="preserve">Усе це </w:t>
      </w:r>
      <w:proofErr w:type="gramStart"/>
      <w:r w:rsidRPr="00322859">
        <w:rPr>
          <w:sz w:val="28"/>
          <w:szCs w:val="28"/>
          <w:lang w:val="ru-RU"/>
        </w:rPr>
        <w:t>св</w:t>
      </w:r>
      <w:proofErr w:type="gramEnd"/>
      <w:r w:rsidRPr="00322859">
        <w:rPr>
          <w:sz w:val="28"/>
          <w:szCs w:val="28"/>
          <w:lang w:val="ru-RU"/>
        </w:rPr>
        <w:t xml:space="preserve">ідчить про те, що фармацевтичне виробництво сьогодні — це </w:t>
      </w:r>
      <w:r w:rsidRPr="00322859">
        <w:rPr>
          <w:bCs/>
          <w:sz w:val="28"/>
          <w:szCs w:val="28"/>
          <w:lang w:val="ru-RU"/>
        </w:rPr>
        <w:t>синтез високих технологій, глибокої інтеграції ІТ-рішень, аналітики та інженерії</w:t>
      </w:r>
      <w:r w:rsidRPr="00322859">
        <w:rPr>
          <w:sz w:val="28"/>
          <w:szCs w:val="28"/>
          <w:lang w:val="ru-RU"/>
        </w:rPr>
        <w:t>, де роль комп’ютеризованих систем стає не допоміжною, а центральною в забезпеченні конкурентоспроможності, стабільності та відповідності світовим стандартам.</w:t>
      </w:r>
    </w:p>
    <w:p w:rsidR="00322859" w:rsidRPr="00322859" w:rsidRDefault="00322859" w:rsidP="00322859">
      <w:pPr>
        <w:rPr>
          <w:sz w:val="28"/>
          <w:szCs w:val="28"/>
          <w:lang w:val="ru-RU"/>
        </w:rPr>
      </w:pPr>
      <w:r w:rsidRPr="00322859">
        <w:rPr>
          <w:sz w:val="28"/>
          <w:szCs w:val="28"/>
          <w:lang w:val="ru-RU"/>
        </w:rPr>
        <w:t>Таким чином, комплексне розуміння загальних характеристик фармацевтичного виробництва є необхідною передумовою для створення ефективних автоматизованих систем, таких як система моніторингу та регулювання конденсату чистої пари, що аналізується у цій дипломній роботі.</w:t>
      </w:r>
    </w:p>
    <w:p w:rsidR="00322859" w:rsidRPr="00322859" w:rsidRDefault="00322859" w:rsidP="00322859">
      <w:pPr>
        <w:rPr>
          <w:sz w:val="28"/>
          <w:szCs w:val="28"/>
          <w:lang w:val="ru-RU"/>
        </w:rPr>
      </w:pPr>
      <w:r w:rsidRPr="00322859">
        <w:rPr>
          <w:sz w:val="28"/>
          <w:szCs w:val="28"/>
          <w:lang w:val="ru-RU"/>
        </w:rPr>
        <w:t xml:space="preserve">У контексті розвитку комп’ютеризованих систем у фармацевтичному виробництві важливо враховувати не лише </w:t>
      </w:r>
      <w:proofErr w:type="gramStart"/>
      <w:r w:rsidRPr="00322859">
        <w:rPr>
          <w:sz w:val="28"/>
          <w:szCs w:val="28"/>
          <w:lang w:val="ru-RU"/>
        </w:rPr>
        <w:t>техн</w:t>
      </w:r>
      <w:proofErr w:type="gramEnd"/>
      <w:r w:rsidRPr="00322859">
        <w:rPr>
          <w:sz w:val="28"/>
          <w:szCs w:val="28"/>
          <w:lang w:val="ru-RU"/>
        </w:rPr>
        <w:t xml:space="preserve">ічні аспекти впровадження, але й </w:t>
      </w:r>
      <w:r w:rsidRPr="00322859">
        <w:rPr>
          <w:bCs/>
          <w:sz w:val="28"/>
          <w:szCs w:val="28"/>
          <w:lang w:val="ru-RU"/>
        </w:rPr>
        <w:t>нормативно-правове середовище</w:t>
      </w:r>
      <w:r w:rsidRPr="00322859">
        <w:rPr>
          <w:sz w:val="28"/>
          <w:szCs w:val="28"/>
          <w:lang w:val="ru-RU"/>
        </w:rPr>
        <w:t xml:space="preserve">, яке регламентує фармацевтичну галузь. Зокрема, автоматизовані системи повинні відповідати вимогам </w:t>
      </w:r>
      <w:proofErr w:type="gramStart"/>
      <w:r w:rsidRPr="00322859">
        <w:rPr>
          <w:sz w:val="28"/>
          <w:szCs w:val="28"/>
          <w:lang w:val="ru-RU"/>
        </w:rPr>
        <w:t>таких</w:t>
      </w:r>
      <w:proofErr w:type="gramEnd"/>
      <w:r w:rsidRPr="00322859">
        <w:rPr>
          <w:sz w:val="28"/>
          <w:szCs w:val="28"/>
          <w:lang w:val="ru-RU"/>
        </w:rPr>
        <w:t xml:space="preserve"> міжнародних стандартів, як:</w:t>
      </w:r>
    </w:p>
    <w:p w:rsidR="00322859" w:rsidRPr="00322859" w:rsidRDefault="00322859" w:rsidP="00995FF0">
      <w:pPr>
        <w:numPr>
          <w:ilvl w:val="0"/>
          <w:numId w:val="9"/>
        </w:numPr>
        <w:ind w:left="0" w:firstLine="709"/>
        <w:rPr>
          <w:sz w:val="28"/>
          <w:szCs w:val="28"/>
          <w:lang w:val="en-US"/>
        </w:rPr>
      </w:pPr>
      <w:r w:rsidRPr="00322859">
        <w:rPr>
          <w:bCs/>
          <w:sz w:val="28"/>
          <w:szCs w:val="28"/>
          <w:lang w:val="en-US"/>
        </w:rPr>
        <w:t>GMP (Good Manufacturing Practice)</w:t>
      </w:r>
      <w:r w:rsidRPr="00322859">
        <w:rPr>
          <w:sz w:val="28"/>
          <w:szCs w:val="28"/>
          <w:lang w:val="en-US"/>
        </w:rPr>
        <w:t xml:space="preserve"> — </w:t>
      </w:r>
      <w:r w:rsidRPr="00322859">
        <w:rPr>
          <w:sz w:val="28"/>
          <w:szCs w:val="28"/>
          <w:lang w:val="ru-RU"/>
        </w:rPr>
        <w:t>належна</w:t>
      </w:r>
      <w:r w:rsidRPr="00322859">
        <w:rPr>
          <w:sz w:val="28"/>
          <w:szCs w:val="28"/>
          <w:lang w:val="en-US"/>
        </w:rPr>
        <w:t xml:space="preserve"> </w:t>
      </w:r>
      <w:r w:rsidRPr="00322859">
        <w:rPr>
          <w:sz w:val="28"/>
          <w:szCs w:val="28"/>
          <w:lang w:val="ru-RU"/>
        </w:rPr>
        <w:t>виробнича</w:t>
      </w:r>
      <w:r w:rsidRPr="00322859">
        <w:rPr>
          <w:sz w:val="28"/>
          <w:szCs w:val="28"/>
          <w:lang w:val="en-US"/>
        </w:rPr>
        <w:t xml:space="preserve"> </w:t>
      </w:r>
      <w:r w:rsidRPr="00322859">
        <w:rPr>
          <w:sz w:val="28"/>
          <w:szCs w:val="28"/>
          <w:lang w:val="ru-RU"/>
        </w:rPr>
        <w:t>практика</w:t>
      </w:r>
      <w:r w:rsidRPr="00322859">
        <w:rPr>
          <w:sz w:val="28"/>
          <w:szCs w:val="28"/>
          <w:lang w:val="en-US"/>
        </w:rPr>
        <w:t>,</w:t>
      </w:r>
    </w:p>
    <w:p w:rsidR="00322859" w:rsidRPr="00322859" w:rsidRDefault="00322859" w:rsidP="00995FF0">
      <w:pPr>
        <w:numPr>
          <w:ilvl w:val="0"/>
          <w:numId w:val="9"/>
        </w:numPr>
        <w:ind w:left="0" w:firstLine="709"/>
        <w:rPr>
          <w:sz w:val="28"/>
          <w:szCs w:val="28"/>
          <w:lang w:val="ru-RU"/>
        </w:rPr>
      </w:pPr>
      <w:r w:rsidRPr="00322859">
        <w:rPr>
          <w:bCs/>
          <w:sz w:val="28"/>
          <w:szCs w:val="28"/>
          <w:lang w:val="ru-RU"/>
        </w:rPr>
        <w:t>FDA 21 CFR Part 11</w:t>
      </w:r>
      <w:r w:rsidRPr="00322859">
        <w:rPr>
          <w:sz w:val="28"/>
          <w:szCs w:val="28"/>
          <w:lang w:val="ru-RU"/>
        </w:rPr>
        <w:t xml:space="preserve"> — регламент щодо електронних записів та електронних </w:t>
      </w:r>
      <w:proofErr w:type="gramStart"/>
      <w:r w:rsidRPr="00322859">
        <w:rPr>
          <w:sz w:val="28"/>
          <w:szCs w:val="28"/>
          <w:lang w:val="ru-RU"/>
        </w:rPr>
        <w:t>п</w:t>
      </w:r>
      <w:proofErr w:type="gramEnd"/>
      <w:r w:rsidRPr="00322859">
        <w:rPr>
          <w:sz w:val="28"/>
          <w:szCs w:val="28"/>
          <w:lang w:val="ru-RU"/>
        </w:rPr>
        <w:t>ідписів,</w:t>
      </w:r>
    </w:p>
    <w:p w:rsidR="00322859" w:rsidRPr="00322859" w:rsidRDefault="00322859" w:rsidP="00995FF0">
      <w:pPr>
        <w:numPr>
          <w:ilvl w:val="0"/>
          <w:numId w:val="9"/>
        </w:numPr>
        <w:ind w:left="0" w:firstLine="709"/>
        <w:rPr>
          <w:sz w:val="28"/>
          <w:szCs w:val="28"/>
          <w:lang w:val="ru-RU"/>
        </w:rPr>
      </w:pPr>
      <w:r w:rsidRPr="00322859">
        <w:rPr>
          <w:bCs/>
          <w:sz w:val="28"/>
          <w:szCs w:val="28"/>
          <w:lang w:val="ru-RU"/>
        </w:rPr>
        <w:t>GAMP 5</w:t>
      </w:r>
      <w:r w:rsidRPr="00322859">
        <w:rPr>
          <w:sz w:val="28"/>
          <w:szCs w:val="28"/>
          <w:lang w:val="ru-RU"/>
        </w:rPr>
        <w:t xml:space="preserve"> — </w:t>
      </w:r>
      <w:proofErr w:type="gramStart"/>
      <w:r w:rsidRPr="00322859">
        <w:rPr>
          <w:sz w:val="28"/>
          <w:szCs w:val="28"/>
          <w:lang w:val="ru-RU"/>
        </w:rPr>
        <w:t>п</w:t>
      </w:r>
      <w:proofErr w:type="gramEnd"/>
      <w:r w:rsidRPr="00322859">
        <w:rPr>
          <w:sz w:val="28"/>
          <w:szCs w:val="28"/>
          <w:lang w:val="ru-RU"/>
        </w:rPr>
        <w:t>ідхід до розробки та підтвердження відповідності комп’ютеризованих систем.</w:t>
      </w:r>
    </w:p>
    <w:p w:rsidR="00322859" w:rsidRPr="00322859" w:rsidRDefault="00322859" w:rsidP="00322859">
      <w:pPr>
        <w:rPr>
          <w:sz w:val="28"/>
          <w:szCs w:val="28"/>
          <w:lang w:val="ru-RU"/>
        </w:rPr>
      </w:pPr>
      <w:proofErr w:type="gramStart"/>
      <w:r w:rsidRPr="00322859">
        <w:rPr>
          <w:sz w:val="28"/>
          <w:szCs w:val="28"/>
          <w:lang w:val="ru-RU"/>
        </w:rPr>
        <w:t>Ц</w:t>
      </w:r>
      <w:proofErr w:type="gramEnd"/>
      <w:r w:rsidRPr="00322859">
        <w:rPr>
          <w:sz w:val="28"/>
          <w:szCs w:val="28"/>
          <w:lang w:val="ru-RU"/>
        </w:rPr>
        <w:t xml:space="preserve">і стандарти передбачають обов’язкову </w:t>
      </w:r>
      <w:r w:rsidRPr="00322859">
        <w:rPr>
          <w:bCs/>
          <w:sz w:val="28"/>
          <w:szCs w:val="28"/>
          <w:lang w:val="ru-RU"/>
        </w:rPr>
        <w:t>валідацію автоматизованих рішень</w:t>
      </w:r>
      <w:r w:rsidRPr="00322859">
        <w:rPr>
          <w:sz w:val="28"/>
          <w:szCs w:val="28"/>
          <w:lang w:val="ru-RU"/>
        </w:rPr>
        <w:t xml:space="preserve">, що включає тестування функціональності, надійності, точності та захищеності системи. Особливо важливим є забезпечення </w:t>
      </w:r>
      <w:r w:rsidRPr="00322859">
        <w:rPr>
          <w:bCs/>
          <w:sz w:val="28"/>
          <w:szCs w:val="28"/>
          <w:lang w:val="ru-RU"/>
        </w:rPr>
        <w:t>відстежуваності даних (traceability)</w:t>
      </w:r>
      <w:r w:rsidRPr="00322859">
        <w:rPr>
          <w:sz w:val="28"/>
          <w:szCs w:val="28"/>
          <w:lang w:val="ru-RU"/>
        </w:rPr>
        <w:t xml:space="preserve">, </w:t>
      </w:r>
      <w:r w:rsidRPr="00322859">
        <w:rPr>
          <w:bCs/>
          <w:sz w:val="28"/>
          <w:szCs w:val="28"/>
          <w:lang w:val="ru-RU"/>
        </w:rPr>
        <w:t>аудит-трейлу</w:t>
      </w:r>
      <w:r w:rsidRPr="00322859">
        <w:rPr>
          <w:sz w:val="28"/>
          <w:szCs w:val="28"/>
          <w:lang w:val="ru-RU"/>
        </w:rPr>
        <w:t>, контролю доступу та захисту від несанкціонованого втручання.</w:t>
      </w:r>
    </w:p>
    <w:p w:rsidR="00322859" w:rsidRPr="00322859" w:rsidRDefault="00322859" w:rsidP="00322859">
      <w:pPr>
        <w:rPr>
          <w:sz w:val="28"/>
          <w:szCs w:val="28"/>
          <w:lang w:val="ru-RU"/>
        </w:rPr>
      </w:pPr>
      <w:proofErr w:type="gramStart"/>
      <w:r w:rsidRPr="00322859">
        <w:rPr>
          <w:sz w:val="28"/>
          <w:szCs w:val="28"/>
          <w:lang w:val="ru-RU"/>
        </w:rPr>
        <w:t>Кр</w:t>
      </w:r>
      <w:proofErr w:type="gramEnd"/>
      <w:r w:rsidRPr="00322859">
        <w:rPr>
          <w:sz w:val="28"/>
          <w:szCs w:val="28"/>
          <w:lang w:val="ru-RU"/>
        </w:rPr>
        <w:t xml:space="preserve">ім того, впровадження автоматизованих рішень повинно враховувати </w:t>
      </w:r>
      <w:r w:rsidRPr="00322859">
        <w:rPr>
          <w:bCs/>
          <w:sz w:val="28"/>
          <w:szCs w:val="28"/>
          <w:lang w:val="ru-RU"/>
        </w:rPr>
        <w:t>інтерфейс користувача</w:t>
      </w:r>
      <w:r w:rsidRPr="00322859">
        <w:rPr>
          <w:sz w:val="28"/>
          <w:szCs w:val="28"/>
          <w:lang w:val="ru-RU"/>
        </w:rPr>
        <w:t xml:space="preserve">, який забезпечує інтуїтивно зрозумілий доступ до ключових параметрів, простоту у використанні та можливість </w:t>
      </w:r>
      <w:r w:rsidRPr="00322859">
        <w:rPr>
          <w:sz w:val="28"/>
          <w:szCs w:val="28"/>
          <w:lang w:val="ru-RU"/>
        </w:rPr>
        <w:lastRenderedPageBreak/>
        <w:t xml:space="preserve">швидкого навчання персоналу. Ефективний HMI (Human-Machine Interface) дозволяє оператору оперативно реагувати на зміну технологічних параметрів, контролювати </w:t>
      </w:r>
      <w:proofErr w:type="gramStart"/>
      <w:r w:rsidRPr="00322859">
        <w:rPr>
          <w:sz w:val="28"/>
          <w:szCs w:val="28"/>
          <w:lang w:val="ru-RU"/>
        </w:rPr>
        <w:t>р</w:t>
      </w:r>
      <w:proofErr w:type="gramEnd"/>
      <w:r w:rsidRPr="00322859">
        <w:rPr>
          <w:sz w:val="28"/>
          <w:szCs w:val="28"/>
          <w:lang w:val="ru-RU"/>
        </w:rPr>
        <w:t>івень конденсату, запускати процедури очищення або сигналізувати про критичні ситуації.</w:t>
      </w:r>
    </w:p>
    <w:p w:rsidR="00322859" w:rsidRPr="00322859" w:rsidRDefault="00322859" w:rsidP="00322859">
      <w:pPr>
        <w:rPr>
          <w:sz w:val="28"/>
          <w:szCs w:val="28"/>
          <w:lang w:val="ru-RU"/>
        </w:rPr>
      </w:pPr>
      <w:r w:rsidRPr="00322859">
        <w:rPr>
          <w:sz w:val="28"/>
          <w:szCs w:val="28"/>
          <w:lang w:val="ru-RU"/>
        </w:rPr>
        <w:t xml:space="preserve">Ще один важливий аспект — </w:t>
      </w:r>
      <w:r w:rsidRPr="00322859">
        <w:rPr>
          <w:bCs/>
          <w:sz w:val="28"/>
          <w:szCs w:val="28"/>
          <w:lang w:val="ru-RU"/>
        </w:rPr>
        <w:t>кібербезпека виробничих ІТ-систем</w:t>
      </w:r>
      <w:r w:rsidRPr="00322859">
        <w:rPr>
          <w:sz w:val="28"/>
          <w:szCs w:val="28"/>
          <w:lang w:val="ru-RU"/>
        </w:rPr>
        <w:t>. В умовах цифровізації та віддаленого доступу до систем управління зростає ризик зовнішніх втручань. Тому сучасні комп’ютеризовані системи повинні включати засоби:</w:t>
      </w:r>
    </w:p>
    <w:p w:rsidR="00322859" w:rsidRPr="00322859" w:rsidRDefault="00322859" w:rsidP="00995FF0">
      <w:pPr>
        <w:numPr>
          <w:ilvl w:val="0"/>
          <w:numId w:val="10"/>
        </w:numPr>
        <w:ind w:left="0" w:firstLine="709"/>
        <w:rPr>
          <w:sz w:val="28"/>
          <w:szCs w:val="28"/>
          <w:lang w:val="ru-RU"/>
        </w:rPr>
      </w:pPr>
      <w:r w:rsidRPr="00322859">
        <w:rPr>
          <w:sz w:val="28"/>
          <w:szCs w:val="28"/>
          <w:lang w:val="ru-RU"/>
        </w:rPr>
        <w:t>автентифікації користувачів,</w:t>
      </w:r>
    </w:p>
    <w:p w:rsidR="00322859" w:rsidRPr="00322859" w:rsidRDefault="00322859" w:rsidP="00995FF0">
      <w:pPr>
        <w:numPr>
          <w:ilvl w:val="0"/>
          <w:numId w:val="10"/>
        </w:numPr>
        <w:ind w:left="0" w:firstLine="709"/>
        <w:rPr>
          <w:sz w:val="28"/>
          <w:szCs w:val="28"/>
          <w:lang w:val="ru-RU"/>
        </w:rPr>
      </w:pPr>
      <w:r w:rsidRPr="00322859">
        <w:rPr>
          <w:sz w:val="28"/>
          <w:szCs w:val="28"/>
          <w:lang w:val="ru-RU"/>
        </w:rPr>
        <w:t>шифрування даних,</w:t>
      </w:r>
    </w:p>
    <w:p w:rsidR="00322859" w:rsidRPr="00322859" w:rsidRDefault="00322859" w:rsidP="00995FF0">
      <w:pPr>
        <w:numPr>
          <w:ilvl w:val="0"/>
          <w:numId w:val="10"/>
        </w:numPr>
        <w:ind w:left="0" w:firstLine="709"/>
        <w:rPr>
          <w:sz w:val="28"/>
          <w:szCs w:val="28"/>
          <w:lang w:val="ru-RU"/>
        </w:rPr>
      </w:pPr>
      <w:proofErr w:type="gramStart"/>
      <w:r w:rsidRPr="00322859">
        <w:rPr>
          <w:sz w:val="28"/>
          <w:szCs w:val="28"/>
          <w:lang w:val="ru-RU"/>
        </w:rPr>
        <w:t>резервного</w:t>
      </w:r>
      <w:proofErr w:type="gramEnd"/>
      <w:r w:rsidRPr="00322859">
        <w:rPr>
          <w:sz w:val="28"/>
          <w:szCs w:val="28"/>
          <w:lang w:val="ru-RU"/>
        </w:rPr>
        <w:t xml:space="preserve"> копіювання,</w:t>
      </w:r>
    </w:p>
    <w:p w:rsidR="00322859" w:rsidRPr="00322859" w:rsidRDefault="00322859" w:rsidP="00995FF0">
      <w:pPr>
        <w:numPr>
          <w:ilvl w:val="0"/>
          <w:numId w:val="10"/>
        </w:numPr>
        <w:ind w:left="0" w:firstLine="709"/>
        <w:rPr>
          <w:sz w:val="28"/>
          <w:szCs w:val="28"/>
          <w:lang w:val="ru-RU"/>
        </w:rPr>
      </w:pPr>
      <w:r w:rsidRPr="00322859">
        <w:rPr>
          <w:sz w:val="28"/>
          <w:szCs w:val="28"/>
          <w:lang w:val="ru-RU"/>
        </w:rPr>
        <w:t>багаторівневого контролю доступу.</w:t>
      </w:r>
    </w:p>
    <w:p w:rsidR="00322859" w:rsidRPr="00322859" w:rsidRDefault="00322859" w:rsidP="00322859">
      <w:pPr>
        <w:rPr>
          <w:sz w:val="28"/>
          <w:szCs w:val="28"/>
          <w:lang w:val="ru-RU"/>
        </w:rPr>
      </w:pPr>
      <w:r w:rsidRPr="00322859">
        <w:rPr>
          <w:sz w:val="28"/>
          <w:szCs w:val="28"/>
          <w:lang w:val="ru-RU"/>
        </w:rPr>
        <w:t xml:space="preserve">Отже, розробка комп’ютеризованої системи моніторингу та регулювання конденсату чистої пари — це не лише інженерне завдання, а </w:t>
      </w:r>
      <w:r w:rsidRPr="00322859">
        <w:rPr>
          <w:bCs/>
          <w:sz w:val="28"/>
          <w:szCs w:val="28"/>
          <w:lang w:val="ru-RU"/>
        </w:rPr>
        <w:t>багатофакторний процес</w:t>
      </w:r>
      <w:r w:rsidRPr="00322859">
        <w:rPr>
          <w:sz w:val="28"/>
          <w:szCs w:val="28"/>
          <w:lang w:val="ru-RU"/>
        </w:rPr>
        <w:t xml:space="preserve">, що включає глибокий аналіз виробничих умов, дотримання нормативних вимог, врахування людського чинника, кібербезпеки, енергозбереження та екологічної відповідальності. Це вимагає міждисциплінарного </w:t>
      </w:r>
      <w:proofErr w:type="gramStart"/>
      <w:r w:rsidRPr="00322859">
        <w:rPr>
          <w:sz w:val="28"/>
          <w:szCs w:val="28"/>
          <w:lang w:val="ru-RU"/>
        </w:rPr>
        <w:t>п</w:t>
      </w:r>
      <w:proofErr w:type="gramEnd"/>
      <w:r w:rsidRPr="00322859">
        <w:rPr>
          <w:sz w:val="28"/>
          <w:szCs w:val="28"/>
          <w:lang w:val="ru-RU"/>
        </w:rPr>
        <w:t>ідходу, де інженерна думка поєднується з фармацевтичними, хімічними, інформаційними та регуляторними знаннями.</w:t>
      </w:r>
    </w:p>
    <w:p w:rsidR="00322859" w:rsidRPr="00322859" w:rsidRDefault="00322859" w:rsidP="00322859">
      <w:pPr>
        <w:rPr>
          <w:sz w:val="28"/>
          <w:szCs w:val="28"/>
          <w:lang w:val="ru-RU"/>
        </w:rPr>
      </w:pPr>
      <w:r w:rsidRPr="00322859">
        <w:rPr>
          <w:sz w:val="28"/>
          <w:szCs w:val="28"/>
          <w:lang w:val="ru-RU"/>
        </w:rPr>
        <w:t xml:space="preserve">Таким чином, загальна характеристика фармацевтичного виробництва — це основа для розуміння тих викликів і можливостей, які постають при проєктуванні та впровадженні автоматизованих систем, що слугують ключем до створення сучасного, ефективного та безпечного фармацевтичного </w:t>
      </w:r>
      <w:proofErr w:type="gramStart"/>
      <w:r w:rsidRPr="00322859">
        <w:rPr>
          <w:sz w:val="28"/>
          <w:szCs w:val="28"/>
          <w:lang w:val="ru-RU"/>
        </w:rPr>
        <w:t>п</w:t>
      </w:r>
      <w:proofErr w:type="gramEnd"/>
      <w:r w:rsidRPr="00322859">
        <w:rPr>
          <w:sz w:val="28"/>
          <w:szCs w:val="28"/>
          <w:lang w:val="ru-RU"/>
        </w:rPr>
        <w:t>ідприємства.</w:t>
      </w:r>
    </w:p>
    <w:p w:rsidR="00A74377" w:rsidRDefault="00A74377" w:rsidP="00A74377">
      <w:pPr>
        <w:jc w:val="center"/>
        <w:rPr>
          <w:b/>
          <w:bCs/>
          <w:sz w:val="28"/>
          <w:szCs w:val="28"/>
        </w:rPr>
      </w:pPr>
      <w:r w:rsidRPr="00705574">
        <w:rPr>
          <w:b/>
          <w:bCs/>
          <w:sz w:val="28"/>
          <w:szCs w:val="28"/>
        </w:rPr>
        <w:t>Опис технологічного процесу і схеми</w:t>
      </w:r>
    </w:p>
    <w:p w:rsidR="00AD54E0" w:rsidRPr="00E23561" w:rsidRDefault="00AD54E0" w:rsidP="00E23561">
      <w:pPr>
        <w:pStyle w:val="aff"/>
        <w:spacing w:before="0" w:beforeAutospacing="0" w:after="0" w:line="360" w:lineRule="auto"/>
        <w:ind w:firstLine="709"/>
        <w:jc w:val="both"/>
        <w:rPr>
          <w:sz w:val="28"/>
          <w:szCs w:val="28"/>
        </w:rPr>
      </w:pPr>
      <w:bookmarkStart w:id="9" w:name="_Toc132186402"/>
      <w:bookmarkStart w:id="10" w:name="_Toc132720520"/>
      <w:r w:rsidRPr="00E23561">
        <w:rPr>
          <w:sz w:val="28"/>
          <w:szCs w:val="28"/>
        </w:rPr>
        <w:t xml:space="preserve">Фармацевтичне виробництво характеризується складною послідовністю технологічних операцій, спрямованих на отримання лікарських засобів високої якості, що відповідають суворим вимогам безпеки та ефективності. Однією з ключових складових сучасного виробничого циклу </w:t>
      </w:r>
      <w:r w:rsidRPr="00E23561">
        <w:rPr>
          <w:sz w:val="28"/>
          <w:szCs w:val="28"/>
        </w:rPr>
        <w:lastRenderedPageBreak/>
        <w:t>є інтеграція систем очищення, дистиляції та стерилізації з застосуванням стерильної пари та її конденсату. Автоматизація таких процесів не лише забезпечує стабільність технологічних параметрів, але й сприяє оптимізації ресурсозатрат та підвищенню екологічної безпеки виробництва.</w:t>
      </w:r>
    </w:p>
    <w:p w:rsidR="00AD54E0" w:rsidRPr="00E23561" w:rsidRDefault="00AD54E0" w:rsidP="00995FF0">
      <w:pPr>
        <w:pStyle w:val="aff"/>
        <w:numPr>
          <w:ilvl w:val="0"/>
          <w:numId w:val="11"/>
        </w:numPr>
        <w:spacing w:before="0" w:beforeAutospacing="0" w:after="0" w:line="360" w:lineRule="auto"/>
        <w:ind w:left="0" w:firstLine="709"/>
        <w:jc w:val="both"/>
        <w:rPr>
          <w:sz w:val="28"/>
          <w:szCs w:val="28"/>
        </w:rPr>
      </w:pPr>
      <w:r w:rsidRPr="00E23561">
        <w:rPr>
          <w:rStyle w:val="aff4"/>
          <w:b w:val="0"/>
          <w:sz w:val="28"/>
          <w:szCs w:val="28"/>
        </w:rPr>
        <w:t>Підготовка сировини</w:t>
      </w:r>
      <w:r w:rsidRPr="00E23561">
        <w:rPr>
          <w:sz w:val="28"/>
          <w:szCs w:val="28"/>
        </w:rPr>
        <w:t>На цьому етапі відбувається приймання, кваліфікація та первинна обробка сировини, яка включає механічне очищення, подрібнення до заданих фракцій та гомогенізацію шляхом змішування у визначених пропорціях. Якість підготовленої сировини є критичною для забезпечення однорідності кінцевого продукту.</w:t>
      </w:r>
    </w:p>
    <w:p w:rsidR="00AD54E0" w:rsidRPr="00E23561" w:rsidRDefault="00AD54E0" w:rsidP="00995FF0">
      <w:pPr>
        <w:pStyle w:val="aff"/>
        <w:numPr>
          <w:ilvl w:val="0"/>
          <w:numId w:val="11"/>
        </w:numPr>
        <w:spacing w:before="0" w:beforeAutospacing="0" w:after="0" w:line="360" w:lineRule="auto"/>
        <w:ind w:left="0" w:firstLine="709"/>
        <w:jc w:val="both"/>
        <w:rPr>
          <w:sz w:val="28"/>
          <w:szCs w:val="28"/>
        </w:rPr>
      </w:pPr>
      <w:r w:rsidRPr="00E23561">
        <w:rPr>
          <w:rStyle w:val="aff4"/>
          <w:b w:val="0"/>
          <w:sz w:val="28"/>
          <w:szCs w:val="28"/>
        </w:rPr>
        <w:t>Розчинення та змішування</w:t>
      </w:r>
      <w:r w:rsidRPr="00E23561">
        <w:rPr>
          <w:sz w:val="28"/>
          <w:szCs w:val="28"/>
        </w:rPr>
        <w:t>Підготовлена сировина розчиняється у відповідних фармацевтично прийнятних розчинниках із контролем параметрів температури, тиску та часу взаємодії. Процес здійснюється у реакторах з механічним або ультразвуковим змішуванням для досягнення гомогенності розчинів чи суспензій, що визначає якість подальшої стерилізації.</w:t>
      </w:r>
    </w:p>
    <w:p w:rsidR="00AD54E0" w:rsidRPr="00E23561" w:rsidRDefault="00AD54E0" w:rsidP="00995FF0">
      <w:pPr>
        <w:pStyle w:val="aff"/>
        <w:numPr>
          <w:ilvl w:val="0"/>
          <w:numId w:val="11"/>
        </w:numPr>
        <w:spacing w:before="0" w:beforeAutospacing="0" w:after="0" w:line="360" w:lineRule="auto"/>
        <w:ind w:left="0" w:firstLine="709"/>
        <w:jc w:val="both"/>
        <w:rPr>
          <w:sz w:val="28"/>
          <w:szCs w:val="28"/>
        </w:rPr>
      </w:pPr>
      <w:r w:rsidRPr="00E23561">
        <w:rPr>
          <w:rStyle w:val="aff4"/>
          <w:b w:val="0"/>
          <w:sz w:val="28"/>
          <w:szCs w:val="28"/>
        </w:rPr>
        <w:t>Стерилізація</w:t>
      </w:r>
      <w:r w:rsidRPr="00E23561">
        <w:rPr>
          <w:sz w:val="28"/>
          <w:szCs w:val="28"/>
        </w:rPr>
        <w:br/>
        <w:t>Отримані розчини або суспензії проходять багатоступеневі процедури стерилізації: автоклавування під підвищеним тиском, мікрофільтрацію через стерильні мембрани, а також обробку стерильною парою. Конденсат стерильної пари, утворений під час цих процесів, збирається у спеціалізованих конденсаторах із подальшою підготовкою для рециркуляції.</w:t>
      </w:r>
    </w:p>
    <w:p w:rsidR="00AD54E0" w:rsidRPr="00E23561" w:rsidRDefault="00AD54E0" w:rsidP="00995FF0">
      <w:pPr>
        <w:pStyle w:val="aff"/>
        <w:numPr>
          <w:ilvl w:val="0"/>
          <w:numId w:val="11"/>
        </w:numPr>
        <w:spacing w:before="0" w:beforeAutospacing="0" w:after="0" w:line="360" w:lineRule="auto"/>
        <w:ind w:left="0" w:firstLine="709"/>
        <w:jc w:val="both"/>
        <w:rPr>
          <w:sz w:val="28"/>
          <w:szCs w:val="28"/>
        </w:rPr>
      </w:pPr>
      <w:r w:rsidRPr="00E23561">
        <w:rPr>
          <w:rStyle w:val="aff4"/>
          <w:b w:val="0"/>
          <w:sz w:val="28"/>
          <w:szCs w:val="28"/>
        </w:rPr>
        <w:t>Розлив та упаковка</w:t>
      </w:r>
      <w:r w:rsidRPr="00E23561">
        <w:rPr>
          <w:sz w:val="28"/>
          <w:szCs w:val="28"/>
        </w:rPr>
        <w:t>Стерильні лікарські форми фасуються у стерильні контейнери (ампули, флакони, шприци) за допомогою високоточної автоматизованої системи розливу, яка гарантує герметичність та відповідність санітарним вимогам. Наступні операції маркування та пакування забезпечують ідентифікацію та захист продукції.</w:t>
      </w:r>
    </w:p>
    <w:p w:rsidR="00AD54E0" w:rsidRPr="00E23561" w:rsidRDefault="00AD54E0" w:rsidP="00995FF0">
      <w:pPr>
        <w:pStyle w:val="aff"/>
        <w:numPr>
          <w:ilvl w:val="0"/>
          <w:numId w:val="11"/>
        </w:numPr>
        <w:spacing w:before="0" w:beforeAutospacing="0" w:after="0" w:line="360" w:lineRule="auto"/>
        <w:ind w:left="0" w:firstLine="709"/>
        <w:jc w:val="both"/>
        <w:rPr>
          <w:sz w:val="28"/>
          <w:szCs w:val="28"/>
        </w:rPr>
      </w:pPr>
      <w:r w:rsidRPr="00E23561">
        <w:rPr>
          <w:rStyle w:val="aff4"/>
          <w:b w:val="0"/>
          <w:sz w:val="28"/>
          <w:szCs w:val="28"/>
        </w:rPr>
        <w:t>Контроль якості</w:t>
      </w:r>
      <w:r w:rsidRPr="00E23561">
        <w:rPr>
          <w:sz w:val="28"/>
          <w:szCs w:val="28"/>
        </w:rPr>
        <w:t xml:space="preserve">Забезпечення якості включає комплексний фізико-хімічний, мікробіологічний та візуальний контроль на кожному етапі </w:t>
      </w:r>
      <w:r w:rsidRPr="00E23561">
        <w:rPr>
          <w:sz w:val="28"/>
          <w:szCs w:val="28"/>
        </w:rPr>
        <w:lastRenderedPageBreak/>
        <w:t>виробництва. Дотримання стандартів GMP гарантує стабільність властивостей готового продукту та безпеку для кінцевого споживача.</w:t>
      </w:r>
    </w:p>
    <w:p w:rsidR="00AD54E0" w:rsidRPr="00E23561" w:rsidRDefault="00AD54E0" w:rsidP="00995FF0">
      <w:pPr>
        <w:pStyle w:val="aff"/>
        <w:numPr>
          <w:ilvl w:val="0"/>
          <w:numId w:val="11"/>
        </w:numPr>
        <w:spacing w:before="0" w:beforeAutospacing="0" w:after="0" w:line="360" w:lineRule="auto"/>
        <w:ind w:left="0" w:firstLine="709"/>
        <w:jc w:val="both"/>
        <w:rPr>
          <w:sz w:val="28"/>
          <w:szCs w:val="28"/>
        </w:rPr>
      </w:pPr>
      <w:r w:rsidRPr="00E23561">
        <w:rPr>
          <w:rStyle w:val="aff4"/>
          <w:b w:val="0"/>
          <w:sz w:val="28"/>
          <w:szCs w:val="28"/>
        </w:rPr>
        <w:t>Зберігання та транспортування</w:t>
      </w:r>
      <w:r w:rsidRPr="00E23561">
        <w:rPr>
          <w:sz w:val="28"/>
          <w:szCs w:val="28"/>
        </w:rPr>
        <w:t>Готова продукція зберігається у контрольованих кліматичних умовах, що забезпечують стабільність її властивостей, до моменту логістичної доставки дистриб’юторам та кінцевим споживачам.</w:t>
      </w:r>
    </w:p>
    <w:p w:rsidR="00AD54E0" w:rsidRPr="00E23561" w:rsidRDefault="00AD54E0" w:rsidP="00E23561">
      <w:pPr>
        <w:pStyle w:val="4"/>
        <w:spacing w:line="360" w:lineRule="auto"/>
        <w:ind w:firstLine="709"/>
        <w:jc w:val="both"/>
        <w:rPr>
          <w:b w:val="0"/>
        </w:rPr>
      </w:pPr>
      <w:r w:rsidRPr="00E23561">
        <w:rPr>
          <w:b w:val="0"/>
        </w:rPr>
        <w:t>Роль конденсату стерильної пари в оптимізації технологічного процесу</w:t>
      </w:r>
    </w:p>
    <w:p w:rsidR="00AD54E0" w:rsidRPr="00E23561" w:rsidRDefault="00AD54E0" w:rsidP="00E23561">
      <w:pPr>
        <w:pStyle w:val="aff"/>
        <w:spacing w:before="0" w:beforeAutospacing="0" w:after="0" w:line="360" w:lineRule="auto"/>
        <w:ind w:firstLine="709"/>
        <w:jc w:val="both"/>
        <w:rPr>
          <w:sz w:val="28"/>
          <w:szCs w:val="28"/>
        </w:rPr>
      </w:pPr>
      <w:r w:rsidRPr="00E23561">
        <w:rPr>
          <w:sz w:val="28"/>
          <w:szCs w:val="28"/>
        </w:rPr>
        <w:t>Конденсат стерильної пари виступає як критично важливий ресурс, який інтегрується у систему з метою підвищення енергоефективності, зниження експлуатаційних витрат та покращення стабільності технологічного процесу.</w:t>
      </w:r>
    </w:p>
    <w:p w:rsidR="00AD54E0" w:rsidRPr="00E23561" w:rsidRDefault="00AD54E0" w:rsidP="00995FF0">
      <w:pPr>
        <w:pStyle w:val="aff"/>
        <w:numPr>
          <w:ilvl w:val="0"/>
          <w:numId w:val="12"/>
        </w:numPr>
        <w:spacing w:before="0" w:beforeAutospacing="0" w:after="0" w:line="360" w:lineRule="auto"/>
        <w:ind w:left="0" w:firstLine="709"/>
        <w:jc w:val="both"/>
        <w:rPr>
          <w:sz w:val="28"/>
          <w:szCs w:val="28"/>
        </w:rPr>
      </w:pPr>
      <w:r w:rsidRPr="00E23561">
        <w:rPr>
          <w:rStyle w:val="aff4"/>
          <w:b w:val="0"/>
          <w:sz w:val="28"/>
          <w:szCs w:val="28"/>
        </w:rPr>
        <w:t>Енергетична рециркуляція:</w:t>
      </w:r>
      <w:r w:rsidRPr="00E23561">
        <w:rPr>
          <w:sz w:val="28"/>
          <w:szCs w:val="28"/>
        </w:rPr>
        <w:t>Конденсат стерильної пари, маючи високу теплову ємність, використовується як теплоносій для підігріву реагентів та інших виробничих потоків, що суттєво зменшує споживання свіжої пари та загальні енергетичні витрати.</w:t>
      </w:r>
    </w:p>
    <w:p w:rsidR="00AD54E0" w:rsidRPr="00E23561" w:rsidRDefault="00AD54E0" w:rsidP="00995FF0">
      <w:pPr>
        <w:pStyle w:val="aff"/>
        <w:numPr>
          <w:ilvl w:val="0"/>
          <w:numId w:val="12"/>
        </w:numPr>
        <w:spacing w:before="0" w:beforeAutospacing="0" w:after="0" w:line="360" w:lineRule="auto"/>
        <w:ind w:left="0" w:firstLine="709"/>
        <w:jc w:val="both"/>
        <w:rPr>
          <w:sz w:val="28"/>
          <w:szCs w:val="28"/>
        </w:rPr>
      </w:pPr>
      <w:r w:rsidRPr="00E23561">
        <w:rPr>
          <w:rStyle w:val="aff4"/>
          <w:b w:val="0"/>
          <w:sz w:val="28"/>
          <w:szCs w:val="28"/>
        </w:rPr>
        <w:t>Ресурсозбереження:</w:t>
      </w:r>
      <w:r w:rsidRPr="00E23561">
        <w:rPr>
          <w:sz w:val="28"/>
          <w:szCs w:val="28"/>
        </w:rPr>
        <w:br/>
        <w:t>Збирання і повторне використання конденсату дозволяє значно скоротити витрати води та пари, що відповідає принципам сталого розвитку і екологічної безпеки виробництва.</w:t>
      </w:r>
    </w:p>
    <w:p w:rsidR="00AD54E0" w:rsidRPr="00E23561" w:rsidRDefault="00AD54E0" w:rsidP="00995FF0">
      <w:pPr>
        <w:pStyle w:val="aff"/>
        <w:numPr>
          <w:ilvl w:val="0"/>
          <w:numId w:val="12"/>
        </w:numPr>
        <w:spacing w:before="0" w:beforeAutospacing="0" w:after="0" w:line="360" w:lineRule="auto"/>
        <w:ind w:left="0" w:firstLine="709"/>
        <w:jc w:val="both"/>
        <w:rPr>
          <w:sz w:val="28"/>
          <w:szCs w:val="28"/>
        </w:rPr>
      </w:pPr>
      <w:r w:rsidRPr="00E23561">
        <w:rPr>
          <w:rStyle w:val="aff4"/>
          <w:b w:val="0"/>
          <w:sz w:val="28"/>
          <w:szCs w:val="28"/>
        </w:rPr>
        <w:t>Контроль мікроклімату:</w:t>
      </w:r>
      <w:r w:rsidRPr="00E23561">
        <w:rPr>
          <w:sz w:val="28"/>
          <w:szCs w:val="28"/>
        </w:rPr>
        <w:t>Конденсат використовується для регулювання температурно-вологісного режиму у виробничих приміщеннях, що сприяє підтриманню стабільних умов для хімічних реакцій і попереджає ризик контамінації продукції.</w:t>
      </w:r>
    </w:p>
    <w:p w:rsidR="00AD54E0" w:rsidRPr="00E23561" w:rsidRDefault="00AD54E0" w:rsidP="00995FF0">
      <w:pPr>
        <w:pStyle w:val="aff"/>
        <w:numPr>
          <w:ilvl w:val="0"/>
          <w:numId w:val="12"/>
        </w:numPr>
        <w:spacing w:before="0" w:beforeAutospacing="0" w:after="0" w:line="360" w:lineRule="auto"/>
        <w:ind w:left="0" w:firstLine="709"/>
        <w:jc w:val="both"/>
        <w:rPr>
          <w:sz w:val="28"/>
          <w:szCs w:val="28"/>
        </w:rPr>
      </w:pPr>
      <w:r w:rsidRPr="00E23561">
        <w:rPr>
          <w:rStyle w:val="aff4"/>
          <w:b w:val="0"/>
          <w:sz w:val="28"/>
          <w:szCs w:val="28"/>
        </w:rPr>
        <w:t>Процесна вода:</w:t>
      </w:r>
      <w:r w:rsidRPr="00E23561">
        <w:rPr>
          <w:sz w:val="28"/>
          <w:szCs w:val="28"/>
        </w:rPr>
        <w:t>Після відповідної очищення конденсат стерильної пари може застосовуватися як високоякісна процесна вода, що знижує навантаження на систему водопідготовки і зменшує експлуатаційні витрати.</w:t>
      </w:r>
    </w:p>
    <w:p w:rsidR="00AD54E0" w:rsidRDefault="00AD54E0" w:rsidP="00E23561">
      <w:pPr>
        <w:pStyle w:val="aff"/>
        <w:spacing w:before="0" w:beforeAutospacing="0" w:after="0" w:line="360" w:lineRule="auto"/>
        <w:ind w:firstLine="709"/>
        <w:jc w:val="both"/>
        <w:rPr>
          <w:sz w:val="28"/>
          <w:szCs w:val="28"/>
        </w:rPr>
      </w:pPr>
      <w:r w:rsidRPr="00E23561">
        <w:rPr>
          <w:sz w:val="28"/>
          <w:szCs w:val="28"/>
        </w:rPr>
        <w:t xml:space="preserve">Інтеграція конденсату стерильної пари у фармацевтичний технологічний процес є ключовим фактором підвищення ефективності, стабільності та екологічності виробництва. Автоматизація процесів збору, </w:t>
      </w:r>
      <w:r w:rsidRPr="00E23561">
        <w:rPr>
          <w:sz w:val="28"/>
          <w:szCs w:val="28"/>
        </w:rPr>
        <w:lastRenderedPageBreak/>
        <w:t>очищення та рециркуляції конденсату забезпечує зниження експлуатаційних витрат і сприяє підтриманню високих стандартів якості продукції. Подальші дослідження мають бути спрямовані на вдосконалення систем контролю параметрів конденсату та оптимізацію енергетичних потоків для забезпечення максимальної інтеграції у виробничий цикл.</w:t>
      </w:r>
    </w:p>
    <w:p w:rsidR="00731FFA" w:rsidRPr="00E23561" w:rsidRDefault="00731FFA" w:rsidP="00E23561">
      <w:pPr>
        <w:pStyle w:val="aff"/>
        <w:spacing w:before="0" w:beforeAutospacing="0" w:after="0" w:line="360" w:lineRule="auto"/>
        <w:ind w:firstLine="709"/>
        <w:jc w:val="both"/>
        <w:rPr>
          <w:sz w:val="28"/>
          <w:szCs w:val="28"/>
        </w:rPr>
      </w:pPr>
    </w:p>
    <w:bookmarkEnd w:id="9"/>
    <w:bookmarkEnd w:id="10"/>
    <w:p w:rsidR="00731FFA" w:rsidRPr="00731FFA" w:rsidRDefault="00731FFA" w:rsidP="00731FFA">
      <w:pPr>
        <w:pStyle w:val="4"/>
        <w:spacing w:line="360" w:lineRule="auto"/>
        <w:ind w:firstLine="709"/>
        <w:jc w:val="both"/>
        <w:rPr>
          <w:b w:val="0"/>
        </w:rPr>
      </w:pPr>
      <w:r w:rsidRPr="00731FFA">
        <w:rPr>
          <w:b w:val="0"/>
        </w:rPr>
        <w:t>1. Автоклавування</w:t>
      </w:r>
    </w:p>
    <w:p w:rsidR="00731FFA" w:rsidRPr="00731FFA" w:rsidRDefault="00731FFA" w:rsidP="00731FFA">
      <w:pPr>
        <w:pStyle w:val="aff"/>
        <w:spacing w:before="0" w:beforeAutospacing="0" w:after="0" w:line="360" w:lineRule="auto"/>
        <w:ind w:firstLine="709"/>
        <w:jc w:val="both"/>
        <w:rPr>
          <w:sz w:val="28"/>
          <w:szCs w:val="28"/>
        </w:rPr>
      </w:pPr>
      <w:r w:rsidRPr="00731FFA">
        <w:rPr>
          <w:sz w:val="28"/>
          <w:szCs w:val="28"/>
        </w:rPr>
        <w:t>Автоклав є ключовим обладнанням для забезпечення ефективної стерилізації лікарських засобів та фармацевтичної тари. Принцип дії автоклава базується на використанні насиченої водяної пари під високим тиском і температурою, що створює умови, несприятливі для виживання мікроорганізмів. Процес стерилізації відбувається у герметично закритій камері, що забезпечує ізоляцію оброблюваних матеріалів від зовнішніх факторів, виключаючи можливість післястерилізаційного контамінаційного впливу. Важливими параметрами є точний контроль температури, тиску та часу утримання, що забезпечують гарантоване руйнування бактерійних спор і вірусних агентів.</w:t>
      </w:r>
    </w:p>
    <w:p w:rsidR="00731FFA" w:rsidRPr="00731FFA" w:rsidRDefault="00731FFA" w:rsidP="00731FFA">
      <w:pPr>
        <w:pStyle w:val="4"/>
        <w:spacing w:line="360" w:lineRule="auto"/>
        <w:ind w:firstLine="709"/>
        <w:jc w:val="both"/>
        <w:rPr>
          <w:b w:val="0"/>
        </w:rPr>
      </w:pPr>
      <w:r w:rsidRPr="00731FFA">
        <w:rPr>
          <w:b w:val="0"/>
        </w:rPr>
        <w:t>2. Збірник конденсату стерильної пари</w:t>
      </w:r>
    </w:p>
    <w:p w:rsidR="00731FFA" w:rsidRPr="00731FFA" w:rsidRDefault="00731FFA" w:rsidP="00731FFA">
      <w:pPr>
        <w:pStyle w:val="aff"/>
        <w:spacing w:before="0" w:beforeAutospacing="0" w:after="0" w:line="360" w:lineRule="auto"/>
        <w:ind w:firstLine="709"/>
        <w:jc w:val="both"/>
        <w:rPr>
          <w:sz w:val="28"/>
          <w:szCs w:val="28"/>
        </w:rPr>
      </w:pPr>
      <w:r w:rsidRPr="00731FFA">
        <w:rPr>
          <w:sz w:val="28"/>
          <w:szCs w:val="28"/>
        </w:rPr>
        <w:t>Збірник конденсату стерильної пари функціонує як спеціалізований резервуар або інтегрована система для акумуляції конденсованої пари, що утворюється у процесі охолодження насиченої пари після стерилізації. Основними функціями цього пристрою є ефективний збір конденсату, контроль його рівня, а також підтримка умов для його подальшого раціонального використання або безпечної утилізації. Конструкція збірника адаптована для мінімізації теплових втрат і запобігання забрудненню стерильного середовища.</w:t>
      </w:r>
    </w:p>
    <w:p w:rsidR="00731FFA" w:rsidRPr="00731FFA" w:rsidRDefault="00731FFA" w:rsidP="00731FFA">
      <w:pPr>
        <w:pStyle w:val="4"/>
        <w:spacing w:line="360" w:lineRule="auto"/>
        <w:ind w:firstLine="709"/>
        <w:jc w:val="both"/>
        <w:rPr>
          <w:b w:val="0"/>
        </w:rPr>
      </w:pPr>
      <w:r w:rsidRPr="00731FFA">
        <w:rPr>
          <w:b w:val="0"/>
        </w:rPr>
        <w:t>3. Процес збору конденсату стерильної пари</w:t>
      </w:r>
    </w:p>
    <w:p w:rsidR="00731FFA" w:rsidRPr="00731FFA" w:rsidRDefault="00731FFA" w:rsidP="00995FF0">
      <w:pPr>
        <w:pStyle w:val="aff"/>
        <w:numPr>
          <w:ilvl w:val="0"/>
          <w:numId w:val="13"/>
        </w:numPr>
        <w:spacing w:before="0" w:beforeAutospacing="0" w:after="0" w:line="360" w:lineRule="auto"/>
        <w:ind w:left="0" w:firstLine="709"/>
        <w:jc w:val="both"/>
        <w:rPr>
          <w:sz w:val="28"/>
          <w:szCs w:val="28"/>
        </w:rPr>
      </w:pPr>
      <w:r w:rsidRPr="00731FFA">
        <w:rPr>
          <w:rStyle w:val="aff4"/>
          <w:b w:val="0"/>
          <w:sz w:val="28"/>
          <w:szCs w:val="28"/>
        </w:rPr>
        <w:t>Утворення конденсату</w:t>
      </w:r>
      <w:r w:rsidRPr="00731FFA">
        <w:rPr>
          <w:sz w:val="28"/>
          <w:szCs w:val="28"/>
        </w:rPr>
        <w:t xml:space="preserve">: Під час роботи автоклава стерильна пара, яка використовується для дезінфекції, проходить фазовий перехід у процесі </w:t>
      </w:r>
      <w:r w:rsidRPr="00731FFA">
        <w:rPr>
          <w:sz w:val="28"/>
          <w:szCs w:val="28"/>
        </w:rPr>
        <w:lastRenderedPageBreak/>
        <w:t>охолодження після завершення циклу стерилізації. При зниженні температури і тиску пара конденсується, перетворюючись у рідину, що збирається в спеціальному резервуарі.</w:t>
      </w:r>
    </w:p>
    <w:p w:rsidR="00731FFA" w:rsidRPr="00731FFA" w:rsidRDefault="00731FFA" w:rsidP="00995FF0">
      <w:pPr>
        <w:pStyle w:val="aff"/>
        <w:numPr>
          <w:ilvl w:val="0"/>
          <w:numId w:val="13"/>
        </w:numPr>
        <w:spacing w:before="0" w:beforeAutospacing="0" w:after="0" w:line="360" w:lineRule="auto"/>
        <w:ind w:left="0" w:firstLine="709"/>
        <w:jc w:val="both"/>
        <w:rPr>
          <w:sz w:val="28"/>
          <w:szCs w:val="28"/>
        </w:rPr>
      </w:pPr>
      <w:r w:rsidRPr="00731FFA">
        <w:rPr>
          <w:rStyle w:val="aff4"/>
          <w:b w:val="0"/>
          <w:sz w:val="28"/>
          <w:szCs w:val="28"/>
        </w:rPr>
        <w:t>Збір конденсату</w:t>
      </w:r>
      <w:r w:rsidRPr="00731FFA">
        <w:rPr>
          <w:sz w:val="28"/>
          <w:szCs w:val="28"/>
        </w:rPr>
        <w:t>: Конденсат накопичується у нижній частині автоклавної камери або у спеціальному приймачі під камерою. В залежності від типу та конструкції автоклава, збір конденсату може здійснюватися автоматично за допомогою датчиків рівня та клапанів або контролюватися оператором вручну.</w:t>
      </w:r>
    </w:p>
    <w:p w:rsidR="00731FFA" w:rsidRPr="00731FFA" w:rsidRDefault="00731FFA" w:rsidP="00995FF0">
      <w:pPr>
        <w:pStyle w:val="aff"/>
        <w:numPr>
          <w:ilvl w:val="0"/>
          <w:numId w:val="13"/>
        </w:numPr>
        <w:spacing w:before="0" w:beforeAutospacing="0" w:after="0" w:line="360" w:lineRule="auto"/>
        <w:ind w:left="0" w:firstLine="709"/>
        <w:jc w:val="both"/>
        <w:rPr>
          <w:sz w:val="28"/>
          <w:szCs w:val="28"/>
        </w:rPr>
      </w:pPr>
      <w:r w:rsidRPr="00731FFA">
        <w:rPr>
          <w:rStyle w:val="aff4"/>
          <w:b w:val="0"/>
          <w:sz w:val="28"/>
          <w:szCs w:val="28"/>
        </w:rPr>
        <w:t>Контроль рівня конденсату</w:t>
      </w:r>
      <w:r w:rsidRPr="00731FFA">
        <w:rPr>
          <w:sz w:val="28"/>
          <w:szCs w:val="28"/>
        </w:rPr>
        <w:t>: Підтримання оптимального рівня конденсату є критично важливим для забезпечення безперервності і ефективності стерилізаційного процесу. Надмірний рівень конденсату може призвести до часткового блокування потоку пари, зниження ефективності стерилізації, а також до ризику викиду рідкої фази, що потенційно забруднює робоче середовище.</w:t>
      </w:r>
    </w:p>
    <w:p w:rsidR="00731FFA" w:rsidRPr="00731FFA" w:rsidRDefault="00731FFA" w:rsidP="00731FFA">
      <w:pPr>
        <w:pStyle w:val="4"/>
        <w:spacing w:line="360" w:lineRule="auto"/>
        <w:ind w:firstLine="709"/>
        <w:jc w:val="both"/>
        <w:rPr>
          <w:b w:val="0"/>
        </w:rPr>
      </w:pPr>
      <w:r w:rsidRPr="00731FFA">
        <w:rPr>
          <w:b w:val="0"/>
        </w:rPr>
        <w:t>4. Використання зібраного конденсату</w:t>
      </w:r>
    </w:p>
    <w:p w:rsidR="00731FFA" w:rsidRPr="00731FFA" w:rsidRDefault="00731FFA" w:rsidP="00995FF0">
      <w:pPr>
        <w:pStyle w:val="aff"/>
        <w:numPr>
          <w:ilvl w:val="0"/>
          <w:numId w:val="14"/>
        </w:numPr>
        <w:spacing w:before="0" w:beforeAutospacing="0" w:after="0" w:line="360" w:lineRule="auto"/>
        <w:ind w:left="0" w:firstLine="709"/>
        <w:jc w:val="both"/>
        <w:rPr>
          <w:sz w:val="28"/>
          <w:szCs w:val="28"/>
        </w:rPr>
      </w:pPr>
      <w:r w:rsidRPr="00731FFA">
        <w:rPr>
          <w:rStyle w:val="aff4"/>
          <w:b w:val="0"/>
          <w:sz w:val="28"/>
          <w:szCs w:val="28"/>
        </w:rPr>
        <w:t>Рециркуляція та повторне використання</w:t>
      </w:r>
      <w:r w:rsidRPr="00731FFA">
        <w:rPr>
          <w:sz w:val="28"/>
          <w:szCs w:val="28"/>
        </w:rPr>
        <w:t>: Зібраний конденсат стерильної пари являє собою високоякісний теплоносій, який після відповідної обробки може бути повторно спрямований у виробничі процеси, зокрема як джерело процесної води або для повторної стерилізації. Це сприяє підвищенню енергоефективності виробництва та зниженню експлуатаційних витрат.</w:t>
      </w:r>
    </w:p>
    <w:p w:rsidR="00731FFA" w:rsidRPr="00731FFA" w:rsidRDefault="00731FFA" w:rsidP="00995FF0">
      <w:pPr>
        <w:pStyle w:val="aff"/>
        <w:numPr>
          <w:ilvl w:val="0"/>
          <w:numId w:val="14"/>
        </w:numPr>
        <w:spacing w:before="0" w:beforeAutospacing="0" w:after="0" w:line="360" w:lineRule="auto"/>
        <w:ind w:left="0" w:firstLine="709"/>
        <w:jc w:val="both"/>
        <w:rPr>
          <w:sz w:val="28"/>
          <w:szCs w:val="28"/>
        </w:rPr>
      </w:pPr>
      <w:r w:rsidRPr="00731FFA">
        <w:rPr>
          <w:rStyle w:val="aff4"/>
          <w:b w:val="0"/>
          <w:sz w:val="28"/>
          <w:szCs w:val="28"/>
        </w:rPr>
        <w:t>Утилізація</w:t>
      </w:r>
      <w:r w:rsidRPr="00731FFA">
        <w:rPr>
          <w:sz w:val="28"/>
          <w:szCs w:val="28"/>
        </w:rPr>
        <w:t>: У випадках, коли повторне використання конденсату неможливе через якісні або санітарні вимоги, його утилізація здійснюється відповідно до внутрішніх регламентів підприємства та чинного законодавства з екологічної безпеки. Забезпечується контроль за викидами і запобігання негативному впливу на навколишнє середовище.</w:t>
      </w:r>
    </w:p>
    <w:p w:rsidR="00731FFA" w:rsidRPr="00731FFA" w:rsidRDefault="00731FFA" w:rsidP="00731FFA">
      <w:pPr>
        <w:pStyle w:val="4"/>
        <w:spacing w:line="360" w:lineRule="auto"/>
        <w:ind w:firstLine="709"/>
        <w:jc w:val="both"/>
        <w:rPr>
          <w:b w:val="0"/>
        </w:rPr>
      </w:pPr>
      <w:r w:rsidRPr="00731FFA">
        <w:rPr>
          <w:b w:val="0"/>
        </w:rPr>
        <w:t>5. Автоматизація контролю технологічного процесу</w:t>
      </w:r>
    </w:p>
    <w:p w:rsidR="00731FFA" w:rsidRPr="00731FFA" w:rsidRDefault="00731FFA" w:rsidP="00731FFA">
      <w:pPr>
        <w:pStyle w:val="aff"/>
        <w:spacing w:before="0" w:beforeAutospacing="0" w:after="0" w:line="360" w:lineRule="auto"/>
        <w:ind w:firstLine="709"/>
        <w:jc w:val="both"/>
        <w:rPr>
          <w:sz w:val="28"/>
          <w:szCs w:val="28"/>
        </w:rPr>
      </w:pPr>
      <w:r w:rsidRPr="00731FFA">
        <w:rPr>
          <w:sz w:val="28"/>
          <w:szCs w:val="28"/>
        </w:rPr>
        <w:t xml:space="preserve">На рисунку 1.1 представлена комп’ютеризована система автоматизації, що здійснює моніторинг і регулювання процесу збору конденсату стерильної </w:t>
      </w:r>
      <w:r w:rsidRPr="00731FFA">
        <w:rPr>
          <w:sz w:val="28"/>
          <w:szCs w:val="28"/>
        </w:rPr>
        <w:lastRenderedPageBreak/>
        <w:t>пари. Система включає центральний обчислювальний модуль, який інтегрується із сенсорними пристроями (датчиками температури, тиску, рівня конденсату, вологості) та актуаторами (клапанами, насосами). Мнемосхема відображає логічну структуру системи, зокрема взаємозв’язки між її складовими та потоки інформації.</w:t>
      </w:r>
    </w:p>
    <w:p w:rsidR="00A74377" w:rsidRDefault="00731FFA" w:rsidP="00731FFA">
      <w:pPr>
        <w:pStyle w:val="aff"/>
        <w:spacing w:before="0" w:beforeAutospacing="0" w:after="0" w:line="360" w:lineRule="auto"/>
        <w:ind w:firstLine="709"/>
        <w:jc w:val="both"/>
        <w:rPr>
          <w:sz w:val="28"/>
          <w:szCs w:val="28"/>
        </w:rPr>
      </w:pPr>
      <w:r w:rsidRPr="00731FFA">
        <w:rPr>
          <w:sz w:val="28"/>
          <w:szCs w:val="28"/>
        </w:rPr>
        <w:t>Автоматизована система дозволяє в реальному часі контролювати критичні параметри стерилізаційного циклу, забезпечує швидке реагування на відхилення технологічних параметрів, що мінімізує ризики контамінації і підвищує надійність процесу. Також система забезпечує збирання даних для подальшого аналізу та оптимізації виробництва.</w:t>
      </w:r>
      <w:r w:rsidR="000D0399" w:rsidRPr="000D0399">
        <w:rPr>
          <w:sz w:val="28"/>
          <w:szCs w:val="28"/>
          <w:lang w:val="ru-RU"/>
        </w:rPr>
        <w:t xml:space="preserve"> [1]</w:t>
      </w:r>
      <w:r w:rsidR="00D67089">
        <w:rPr>
          <w:sz w:val="28"/>
          <w:szCs w:val="28"/>
        </w:rPr>
        <w:t>.</w:t>
      </w:r>
    </w:p>
    <w:p w:rsidR="00E41181" w:rsidRDefault="003A4BBB" w:rsidP="003A4BBB">
      <w:pPr>
        <w:ind w:firstLine="0"/>
        <w:jc w:val="center"/>
        <w:rPr>
          <w:sz w:val="28"/>
          <w:szCs w:val="28"/>
        </w:rPr>
      </w:pPr>
      <w:r w:rsidRPr="003A4BBB">
        <w:rPr>
          <w:noProof/>
          <w:sz w:val="28"/>
          <w:szCs w:val="28"/>
          <w:lang w:val="ru-RU"/>
        </w:rPr>
        <w:drawing>
          <wp:inline distT="0" distB="0" distL="0" distR="0" wp14:anchorId="669B8A16" wp14:editId="780D6AF8">
            <wp:extent cx="5940425" cy="3939846"/>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0425" cy="3939846"/>
                    </a:xfrm>
                    <a:prstGeom prst="rect">
                      <a:avLst/>
                    </a:prstGeom>
                  </pic:spPr>
                </pic:pic>
              </a:graphicData>
            </a:graphic>
          </wp:inline>
        </w:drawing>
      </w:r>
    </w:p>
    <w:p w:rsidR="003A4BBB" w:rsidRPr="00632694" w:rsidRDefault="003636FF" w:rsidP="003A4BBB">
      <w:pPr>
        <w:jc w:val="center"/>
        <w:rPr>
          <w:bCs/>
          <w:sz w:val="28"/>
          <w:szCs w:val="28"/>
        </w:rPr>
      </w:pPr>
      <w:r>
        <w:rPr>
          <w:bCs/>
          <w:sz w:val="28"/>
          <w:szCs w:val="28"/>
        </w:rPr>
        <w:t xml:space="preserve">Рисунок </w:t>
      </w:r>
      <w:r w:rsidR="003A4BBB">
        <w:rPr>
          <w:bCs/>
          <w:sz w:val="28"/>
          <w:szCs w:val="28"/>
        </w:rPr>
        <w:t>1</w:t>
      </w:r>
      <w:r w:rsidR="003A4BBB" w:rsidRPr="00632694">
        <w:rPr>
          <w:bCs/>
          <w:sz w:val="28"/>
          <w:szCs w:val="28"/>
        </w:rPr>
        <w:t xml:space="preserve">.1. </w:t>
      </w:r>
      <w:r w:rsidR="003A4BBB" w:rsidRPr="00632694">
        <w:rPr>
          <w:sz w:val="28"/>
          <w:szCs w:val="28"/>
        </w:rPr>
        <w:t xml:space="preserve">Мнемосхема комп’ютерної системи автоматизації технологічним </w:t>
      </w:r>
      <w:r w:rsidR="003A4BBB" w:rsidRPr="00813417">
        <w:rPr>
          <w:sz w:val="28"/>
          <w:szCs w:val="28"/>
        </w:rPr>
        <w:t>збірник</w:t>
      </w:r>
      <w:r w:rsidR="003A4BBB">
        <w:rPr>
          <w:sz w:val="28"/>
          <w:szCs w:val="28"/>
        </w:rPr>
        <w:t>ом</w:t>
      </w:r>
      <w:r w:rsidR="003A4BBB" w:rsidRPr="00813417">
        <w:rPr>
          <w:sz w:val="28"/>
          <w:szCs w:val="28"/>
        </w:rPr>
        <w:t xml:space="preserve"> конденсату </w:t>
      </w:r>
      <w:r w:rsidR="00105DB8">
        <w:rPr>
          <w:sz w:val="28"/>
          <w:szCs w:val="28"/>
        </w:rPr>
        <w:t>стерильної</w:t>
      </w:r>
      <w:r w:rsidR="003A4BBB" w:rsidRPr="00813417">
        <w:rPr>
          <w:sz w:val="28"/>
          <w:szCs w:val="28"/>
        </w:rPr>
        <w:t xml:space="preserve"> пари</w:t>
      </w:r>
    </w:p>
    <w:p w:rsidR="00731FFA" w:rsidRPr="008A5026" w:rsidRDefault="00731FFA" w:rsidP="003A4BBB">
      <w:pPr>
        <w:ind w:firstLine="0"/>
        <w:jc w:val="center"/>
        <w:rPr>
          <w:sz w:val="28"/>
          <w:szCs w:val="28"/>
          <w:lang w:val="ru-RU"/>
        </w:rPr>
      </w:pPr>
    </w:p>
    <w:p w:rsidR="00095FD8" w:rsidRDefault="00095FD8" w:rsidP="00731FFA">
      <w:pPr>
        <w:pStyle w:val="aff"/>
      </w:pPr>
    </w:p>
    <w:p w:rsidR="00156009" w:rsidRPr="00105DB8" w:rsidRDefault="00156009">
      <w:pPr>
        <w:rPr>
          <w:sz w:val="28"/>
          <w:szCs w:val="28"/>
        </w:rPr>
      </w:pPr>
      <w:r w:rsidRPr="00105DB8">
        <w:rPr>
          <w:sz w:val="28"/>
          <w:szCs w:val="28"/>
        </w:rPr>
        <w:br w:type="page"/>
      </w:r>
    </w:p>
    <w:p w:rsidR="00971648" w:rsidRPr="00971648" w:rsidRDefault="00156009" w:rsidP="00971648">
      <w:pPr>
        <w:ind w:firstLine="540"/>
        <w:rPr>
          <w:b/>
          <w:caps/>
          <w:sz w:val="28"/>
          <w:szCs w:val="28"/>
        </w:rPr>
      </w:pPr>
      <w:bookmarkStart w:id="11" w:name="_Toc132186118"/>
      <w:bookmarkStart w:id="12" w:name="_Toc132186404"/>
      <w:bookmarkStart w:id="13" w:name="_Toc132720522"/>
      <w:r w:rsidRPr="00971648">
        <w:rPr>
          <w:b/>
          <w:color w:val="000000" w:themeColor="text1"/>
          <w:sz w:val="28"/>
          <w:szCs w:val="28"/>
        </w:rPr>
        <w:lastRenderedPageBreak/>
        <w:t xml:space="preserve">РОЗДІЛ 2. </w:t>
      </w:r>
      <w:bookmarkEnd w:id="11"/>
      <w:bookmarkEnd w:id="12"/>
      <w:bookmarkEnd w:id="13"/>
      <w:r w:rsidR="00971648" w:rsidRPr="00971648">
        <w:rPr>
          <w:b/>
          <w:caps/>
          <w:sz w:val="28"/>
          <w:szCs w:val="28"/>
        </w:rPr>
        <w:t>Аналіз автоматизованих систем моніторингу та регулювання конденсату чистої пари у фармацевтичному технологічному процесі.</w:t>
      </w:r>
    </w:p>
    <w:p w:rsidR="00DD49EE" w:rsidRDefault="00DD49EE" w:rsidP="004F7CEE">
      <w:pPr>
        <w:rPr>
          <w:sz w:val="28"/>
          <w:szCs w:val="28"/>
        </w:rPr>
      </w:pPr>
    </w:p>
    <w:p w:rsidR="007417B9" w:rsidRPr="007417B9" w:rsidRDefault="007417B9" w:rsidP="007417B9">
      <w:pPr>
        <w:pStyle w:val="3"/>
        <w:spacing w:line="360" w:lineRule="auto"/>
        <w:ind w:left="0" w:firstLine="709"/>
      </w:pPr>
      <w:r w:rsidRPr="007417B9">
        <w:t>Аналіз технологічного процесу як об’єкта керування</w:t>
      </w:r>
    </w:p>
    <w:p w:rsidR="007417B9" w:rsidRPr="007417B9" w:rsidRDefault="007417B9" w:rsidP="007417B9">
      <w:pPr>
        <w:pStyle w:val="aff"/>
        <w:spacing w:before="0" w:beforeAutospacing="0" w:after="0" w:line="360" w:lineRule="auto"/>
        <w:ind w:firstLine="709"/>
        <w:jc w:val="both"/>
        <w:rPr>
          <w:sz w:val="28"/>
          <w:szCs w:val="28"/>
        </w:rPr>
      </w:pPr>
      <w:r w:rsidRPr="007417B9">
        <w:rPr>
          <w:sz w:val="28"/>
          <w:szCs w:val="28"/>
        </w:rPr>
        <w:t>Аналіз технологічного процесу в контексті управління передбачає комплексне дослідження та систематичну оцінку усіх його складових з метою виявлення резервів підвищення ефективності, автоматизації та оптимізації виробничих операцій. Такий аналіз охоплює вивчення взаємозв’язків і взаємодії між окремими стадіями технологічного циклу, ідентифікацію критичних параметрів, а також статистичний і функціональний аналіз технологічних даних. Результатом є визначення ключових факторів, що безпосередньо впливають на продуктивність, якість і безпеку виробництва. Отримані висновки формують фундамент для розробки ефективних стратегій управління, впровадження автоматизованих систем контролю і регулювання, а також удосконалення технологічних процесів з метою досягнення максимальних виробничих результатів при мінімізації витрат і ризиків.</w:t>
      </w:r>
    </w:p>
    <w:p w:rsidR="007417B9" w:rsidRPr="007417B9" w:rsidRDefault="007417B9" w:rsidP="007417B9">
      <w:pPr>
        <w:pStyle w:val="3"/>
        <w:spacing w:line="360" w:lineRule="auto"/>
        <w:ind w:left="0" w:firstLine="709"/>
        <w:rPr>
          <w:b w:val="0"/>
          <w:u w:val="single"/>
        </w:rPr>
      </w:pPr>
      <w:r w:rsidRPr="007417B9">
        <w:rPr>
          <w:b w:val="0"/>
          <w:u w:val="single"/>
        </w:rPr>
        <w:t>Конструктивні та функціональні характеристики збірника конденсату стерильної пари</w:t>
      </w:r>
    </w:p>
    <w:p w:rsidR="007417B9" w:rsidRPr="007417B9" w:rsidRDefault="007417B9" w:rsidP="007417B9">
      <w:pPr>
        <w:pStyle w:val="aff"/>
        <w:spacing w:before="0" w:beforeAutospacing="0" w:after="0" w:line="360" w:lineRule="auto"/>
        <w:ind w:firstLine="709"/>
        <w:jc w:val="both"/>
        <w:rPr>
          <w:sz w:val="28"/>
          <w:szCs w:val="28"/>
        </w:rPr>
      </w:pPr>
      <w:r w:rsidRPr="007417B9">
        <w:rPr>
          <w:sz w:val="28"/>
          <w:szCs w:val="28"/>
        </w:rPr>
        <w:t>Збірник конденсату стерильної пари є критичною складовою фармацевтичного виробництва, що забезпечує безперервність технологічного циклу та підтримку високих стандартів якості продукції. Конструктивно він виконаний у вигляді вертикального циліндричного апарату зі звареної нержавіючої сталі, обладнаного плоскою кришкою та днищем. Його основна функція полягає у накопиченні та зберіганні конденсату стерильної пари, який утворюється внаслідок роботи поверхневих конденсаторів апаратів високотемпературного нагріву (ВТН).</w:t>
      </w:r>
    </w:p>
    <w:p w:rsidR="007417B9" w:rsidRPr="007417B9" w:rsidRDefault="007417B9" w:rsidP="007417B9">
      <w:pPr>
        <w:pStyle w:val="aff"/>
        <w:spacing w:before="0" w:beforeAutospacing="0" w:after="0" w:line="360" w:lineRule="auto"/>
        <w:ind w:firstLine="709"/>
        <w:jc w:val="both"/>
        <w:rPr>
          <w:sz w:val="28"/>
          <w:szCs w:val="28"/>
        </w:rPr>
      </w:pPr>
      <w:r w:rsidRPr="007417B9">
        <w:rPr>
          <w:sz w:val="28"/>
          <w:szCs w:val="28"/>
        </w:rPr>
        <w:lastRenderedPageBreak/>
        <w:t>Геометричні параметри збірника мають оптимізовані розміри: діаметр становить 2000 мм, висота – 3000 мм, а об’єм ємності дорівнює 20 м³. Ці характеристики забезпечують достатній резервуар для накопичення конденсату та гарантують стабільність процесу повернення конденсату у виробничий цикл. Таким чином, збірник є важливою ланкою у системі технологічного управління, сприяючи підвищенню енергоефективності та раціональному використанню ресурсів.</w:t>
      </w:r>
    </w:p>
    <w:p w:rsidR="007417B9" w:rsidRPr="007417B9" w:rsidRDefault="007417B9" w:rsidP="007417B9">
      <w:pPr>
        <w:pStyle w:val="3"/>
        <w:spacing w:line="360" w:lineRule="auto"/>
        <w:ind w:left="0" w:firstLine="709"/>
        <w:rPr>
          <w:b w:val="0"/>
          <w:u w:val="single"/>
        </w:rPr>
      </w:pPr>
      <w:r w:rsidRPr="007417B9">
        <w:rPr>
          <w:b w:val="0"/>
          <w:u w:val="single"/>
        </w:rPr>
        <w:t>Структурно-логічна схема збірника конденсату стерильної пари</w:t>
      </w:r>
    </w:p>
    <w:p w:rsidR="007417B9" w:rsidRPr="007417B9" w:rsidRDefault="007417B9" w:rsidP="007417B9">
      <w:pPr>
        <w:pStyle w:val="aff"/>
        <w:spacing w:before="0" w:beforeAutospacing="0" w:after="0" w:line="360" w:lineRule="auto"/>
        <w:ind w:firstLine="709"/>
        <w:jc w:val="both"/>
        <w:rPr>
          <w:sz w:val="28"/>
          <w:szCs w:val="28"/>
        </w:rPr>
      </w:pPr>
      <w:r w:rsidRPr="007417B9">
        <w:rPr>
          <w:sz w:val="28"/>
          <w:szCs w:val="28"/>
        </w:rPr>
        <w:t>Для ефективного управління процесом збору та використання конденсату розроблена структурно-логічна схема, яка включає такі основні компоненти:</w:t>
      </w:r>
    </w:p>
    <w:p w:rsidR="007417B9" w:rsidRPr="007417B9" w:rsidRDefault="007417B9" w:rsidP="00995FF0">
      <w:pPr>
        <w:pStyle w:val="aff"/>
        <w:numPr>
          <w:ilvl w:val="0"/>
          <w:numId w:val="21"/>
        </w:numPr>
        <w:spacing w:before="0" w:beforeAutospacing="0" w:after="0" w:line="360" w:lineRule="auto"/>
        <w:ind w:left="0" w:firstLine="709"/>
        <w:jc w:val="both"/>
        <w:rPr>
          <w:sz w:val="28"/>
          <w:szCs w:val="28"/>
        </w:rPr>
      </w:pPr>
      <w:r w:rsidRPr="007417B9">
        <w:rPr>
          <w:rStyle w:val="aff4"/>
          <w:sz w:val="28"/>
          <w:szCs w:val="28"/>
        </w:rPr>
        <w:t>Функціональні блоки збірника:</w:t>
      </w:r>
      <w:r w:rsidRPr="007417B9">
        <w:rPr>
          <w:sz w:val="28"/>
          <w:szCs w:val="28"/>
        </w:rPr>
        <w:t>До них належать датчики рівня, температури і тиску конденсату, електромагнітні клапани для регулювання потоку рідини, а також виконавчі механізми, які забезпечують автоматизацію процесу збору і відведення конденсату.</w:t>
      </w:r>
    </w:p>
    <w:p w:rsidR="007417B9" w:rsidRPr="007417B9" w:rsidRDefault="007417B9" w:rsidP="00995FF0">
      <w:pPr>
        <w:pStyle w:val="aff"/>
        <w:numPr>
          <w:ilvl w:val="0"/>
          <w:numId w:val="21"/>
        </w:numPr>
        <w:spacing w:before="0" w:beforeAutospacing="0" w:after="0" w:line="360" w:lineRule="auto"/>
        <w:ind w:left="0" w:firstLine="709"/>
        <w:jc w:val="both"/>
        <w:rPr>
          <w:sz w:val="28"/>
          <w:szCs w:val="28"/>
        </w:rPr>
      </w:pPr>
      <w:r w:rsidRPr="007417B9">
        <w:rPr>
          <w:rStyle w:val="aff4"/>
          <w:sz w:val="28"/>
          <w:szCs w:val="28"/>
        </w:rPr>
        <w:t>Взаємозв’язки між компонентами:</w:t>
      </w:r>
      <w:r w:rsidRPr="007417B9">
        <w:rPr>
          <w:sz w:val="28"/>
          <w:szCs w:val="28"/>
        </w:rPr>
        <w:t>Лінії комунікації, що з’єднують окремі елементи системи, забезпечують передачу інформації про параметри конденсату і команди управління між датчиками, контролерами і виконавчими пристроями.</w:t>
      </w:r>
    </w:p>
    <w:p w:rsidR="007417B9" w:rsidRPr="007417B9" w:rsidRDefault="007417B9" w:rsidP="00995FF0">
      <w:pPr>
        <w:pStyle w:val="aff"/>
        <w:numPr>
          <w:ilvl w:val="0"/>
          <w:numId w:val="21"/>
        </w:numPr>
        <w:spacing w:before="0" w:beforeAutospacing="0" w:after="0" w:line="360" w:lineRule="auto"/>
        <w:ind w:left="0" w:firstLine="709"/>
        <w:jc w:val="both"/>
        <w:rPr>
          <w:sz w:val="28"/>
          <w:szCs w:val="28"/>
        </w:rPr>
      </w:pPr>
      <w:r w:rsidRPr="007417B9">
        <w:rPr>
          <w:rStyle w:val="aff4"/>
          <w:sz w:val="28"/>
          <w:szCs w:val="28"/>
        </w:rPr>
        <w:t>Логічні блоки обробки сигналів:</w:t>
      </w:r>
      <w:r w:rsidRPr="007417B9">
        <w:rPr>
          <w:sz w:val="28"/>
          <w:szCs w:val="28"/>
        </w:rPr>
        <w:t>Ці блоки відповідають за аналіз вхідних даних (наприклад, контроль рівня рідини або температури) і формування відповідних вихідних команд для регуляторів та клапанів, що забезпечує динамічний контроль за станом системи.</w:t>
      </w:r>
    </w:p>
    <w:p w:rsidR="007417B9" w:rsidRPr="007417B9" w:rsidRDefault="007417B9" w:rsidP="00995FF0">
      <w:pPr>
        <w:pStyle w:val="aff"/>
        <w:numPr>
          <w:ilvl w:val="0"/>
          <w:numId w:val="21"/>
        </w:numPr>
        <w:spacing w:before="0" w:beforeAutospacing="0" w:after="0" w:line="360" w:lineRule="auto"/>
        <w:ind w:left="0" w:firstLine="709"/>
        <w:jc w:val="both"/>
        <w:rPr>
          <w:sz w:val="28"/>
          <w:szCs w:val="28"/>
        </w:rPr>
      </w:pPr>
      <w:r w:rsidRPr="007417B9">
        <w:rPr>
          <w:rStyle w:val="aff4"/>
          <w:sz w:val="28"/>
          <w:szCs w:val="28"/>
        </w:rPr>
        <w:t>Контрольні параметри:</w:t>
      </w:r>
      <w:r w:rsidRPr="007417B9">
        <w:rPr>
          <w:sz w:val="28"/>
          <w:szCs w:val="28"/>
        </w:rPr>
        <w:t>В схемі закладені основні технологічні параметри – рівень конденсату, температура, тиск, а також інші характеристики, що мають значення для стабільного функціонування збірника і пов’язаних з ним виробничих процесів.</w:t>
      </w:r>
    </w:p>
    <w:p w:rsidR="007417B9" w:rsidRPr="007417B9" w:rsidRDefault="007417B9" w:rsidP="00995FF0">
      <w:pPr>
        <w:pStyle w:val="aff"/>
        <w:numPr>
          <w:ilvl w:val="0"/>
          <w:numId w:val="21"/>
        </w:numPr>
        <w:spacing w:before="0" w:beforeAutospacing="0" w:after="0" w:line="360" w:lineRule="auto"/>
        <w:ind w:left="0" w:firstLine="709"/>
        <w:jc w:val="both"/>
        <w:rPr>
          <w:sz w:val="28"/>
          <w:szCs w:val="28"/>
        </w:rPr>
      </w:pPr>
      <w:r w:rsidRPr="007417B9">
        <w:rPr>
          <w:rStyle w:val="aff4"/>
          <w:sz w:val="28"/>
          <w:szCs w:val="28"/>
        </w:rPr>
        <w:lastRenderedPageBreak/>
        <w:t>Вхідні і вихідні сигнали:</w:t>
      </w:r>
      <w:r w:rsidRPr="007417B9">
        <w:rPr>
          <w:sz w:val="28"/>
          <w:szCs w:val="28"/>
        </w:rPr>
        <w:t>Система отримує сигнали від датчиків (вхідні) та передає керуючі команди на виконавчі пристрої (вихідні), що забезпечує інтегроване управління технологічним процесом.</w:t>
      </w:r>
    </w:p>
    <w:p w:rsidR="003636FF" w:rsidRDefault="007417B9" w:rsidP="007417B9">
      <w:pPr>
        <w:pStyle w:val="aff"/>
        <w:spacing w:before="0" w:beforeAutospacing="0" w:after="0" w:line="360" w:lineRule="auto"/>
        <w:ind w:firstLine="709"/>
        <w:jc w:val="both"/>
        <w:rPr>
          <w:sz w:val="28"/>
          <w:lang w:val="ru-RU"/>
        </w:rPr>
      </w:pPr>
      <w:r w:rsidRPr="007417B9">
        <w:rPr>
          <w:sz w:val="28"/>
          <w:szCs w:val="28"/>
        </w:rPr>
        <w:t>Розроблена схема надає наочне уявлення про роботу збірника конденсату стерильної пари як складного технологічного апарату з врахуванням взаємодії його складових. Вона є інструментом для проектування, налагодження та аналізу систем управління, що дозволяє оптимізувати роботу обладнання, підвищити його надійність і безпеку, а також покращити якість фармацевтичної продукції. Завдяки структурно-логічному моделюванню забезпечується прозорість потоків сигналів і даних, що сприяє швидкому виявленню і усуненню потенційних дефектів у процесі управління.</w:t>
      </w:r>
      <w:r w:rsidRPr="007417B9">
        <w:rPr>
          <w:sz w:val="28"/>
        </w:rPr>
        <w:t xml:space="preserve"> </w:t>
      </w:r>
      <w:r w:rsidR="000D0399" w:rsidRPr="000D0399">
        <w:rPr>
          <w:sz w:val="28"/>
          <w:lang w:val="ru-RU"/>
        </w:rPr>
        <w:t>[2]</w:t>
      </w:r>
      <w:r w:rsidR="003636FF" w:rsidRPr="003636FF">
        <w:rPr>
          <w:sz w:val="28"/>
        </w:rPr>
        <w:t>.</w:t>
      </w:r>
    </w:p>
    <w:p w:rsidR="00D356A2" w:rsidRPr="00D356A2" w:rsidRDefault="00D356A2" w:rsidP="003636FF">
      <w:pPr>
        <w:ind w:right="-57"/>
        <w:rPr>
          <w:sz w:val="28"/>
          <w:lang w:val="ru-RU"/>
        </w:rPr>
      </w:pPr>
      <w:r>
        <w:rPr>
          <w:noProof/>
          <w:sz w:val="28"/>
          <w:lang w:val="ru-RU"/>
        </w:rPr>
        <w:drawing>
          <wp:inline distT="0" distB="0" distL="0" distR="0">
            <wp:extent cx="5600700" cy="38404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0700" cy="3840480"/>
                    </a:xfrm>
                    <a:prstGeom prst="rect">
                      <a:avLst/>
                    </a:prstGeom>
                    <a:noFill/>
                    <a:ln>
                      <a:noFill/>
                    </a:ln>
                  </pic:spPr>
                </pic:pic>
              </a:graphicData>
            </a:graphic>
          </wp:inline>
        </w:drawing>
      </w:r>
    </w:p>
    <w:p w:rsidR="00D356A2" w:rsidRDefault="00D356A2" w:rsidP="00156009">
      <w:pPr>
        <w:shd w:val="clear" w:color="auto" w:fill="FFFFFF"/>
        <w:rPr>
          <w:color w:val="000000"/>
          <w:sz w:val="28"/>
          <w:szCs w:val="28"/>
          <w:lang w:val="ru-RU"/>
        </w:rPr>
      </w:pPr>
      <w:r w:rsidRPr="00E91BF3">
        <w:rPr>
          <w:color w:val="000000"/>
          <w:sz w:val="28"/>
          <w:szCs w:val="28"/>
        </w:rPr>
        <w:t xml:space="preserve">Рисунок 2.1. </w:t>
      </w:r>
      <w:r>
        <w:rPr>
          <w:color w:val="000000"/>
          <w:sz w:val="28"/>
          <w:szCs w:val="28"/>
        </w:rPr>
        <w:t>Приклад трубопроводу для збирання конденсату</w:t>
      </w:r>
    </w:p>
    <w:p w:rsidR="00D356A2" w:rsidRPr="00D356A2" w:rsidRDefault="00D356A2" w:rsidP="00156009">
      <w:pPr>
        <w:shd w:val="clear" w:color="auto" w:fill="FFFFFF"/>
        <w:rPr>
          <w:color w:val="000000"/>
          <w:sz w:val="28"/>
          <w:szCs w:val="28"/>
          <w:lang w:val="ru-RU"/>
        </w:rPr>
      </w:pPr>
    </w:p>
    <w:p w:rsidR="00156009" w:rsidRDefault="003636FF" w:rsidP="00156009">
      <w:pPr>
        <w:shd w:val="clear" w:color="auto" w:fill="FFFFFF"/>
        <w:rPr>
          <w:color w:val="000000"/>
          <w:sz w:val="28"/>
          <w:szCs w:val="28"/>
        </w:rPr>
      </w:pPr>
      <w:r>
        <w:rPr>
          <w:color w:val="000000"/>
          <w:sz w:val="28"/>
          <w:szCs w:val="28"/>
        </w:rPr>
        <w:t>На рисунку 2.</w:t>
      </w:r>
      <w:r w:rsidR="00D356A2">
        <w:rPr>
          <w:color w:val="000000"/>
          <w:sz w:val="28"/>
          <w:szCs w:val="28"/>
          <w:lang w:val="ru-RU"/>
        </w:rPr>
        <w:t>2</w:t>
      </w:r>
      <w:r>
        <w:rPr>
          <w:color w:val="000000"/>
          <w:sz w:val="28"/>
          <w:szCs w:val="28"/>
        </w:rPr>
        <w:t xml:space="preserve"> показано: в</w:t>
      </w:r>
      <w:r w:rsidR="00BA4471">
        <w:rPr>
          <w:color w:val="000000"/>
          <w:sz w:val="28"/>
          <w:szCs w:val="28"/>
        </w:rPr>
        <w:t xml:space="preserve">хідна координата: </w:t>
      </w:r>
      <w:r w:rsidR="00156009" w:rsidRPr="00BD1A5A">
        <w:rPr>
          <w:color w:val="000000"/>
          <w:sz w:val="28"/>
          <w:szCs w:val="28"/>
        </w:rPr>
        <w:t>витрата</w:t>
      </w:r>
      <w:r w:rsidR="00156009">
        <w:rPr>
          <w:color w:val="000000"/>
          <w:sz w:val="28"/>
          <w:szCs w:val="28"/>
        </w:rPr>
        <w:t xml:space="preserve"> </w:t>
      </w:r>
      <m:oMath>
        <m:sSub>
          <m:sSubPr>
            <m:ctrlPr>
              <w:rPr>
                <w:rFonts w:ascii="Cambria Math" w:hAnsi="Cambria Math"/>
                <w:i/>
                <w:color w:val="000000"/>
                <w:sz w:val="28"/>
                <w:szCs w:val="28"/>
                <w:lang w:val="en-GB"/>
              </w:rPr>
            </m:ctrlPr>
          </m:sSubPr>
          <m:e>
            <m:r>
              <w:rPr>
                <w:rFonts w:ascii="Cambria Math" w:hAnsi="Cambria Math"/>
                <w:color w:val="000000"/>
                <w:sz w:val="28"/>
                <w:szCs w:val="28"/>
                <w:lang w:val="en-GB"/>
              </w:rPr>
              <m:t>F</m:t>
            </m:r>
          </m:e>
          <m:sub>
            <m:r>
              <w:rPr>
                <w:rFonts w:ascii="Cambria Math" w:hAnsi="Cambria Math"/>
                <w:color w:val="000000"/>
                <w:sz w:val="28"/>
                <w:szCs w:val="28"/>
                <w:lang w:val="en-GB"/>
              </w:rPr>
              <m:t>n</m:t>
            </m:r>
          </m:sub>
        </m:sSub>
      </m:oMath>
      <w:r w:rsidR="00156009" w:rsidRPr="00AA7AC4">
        <w:rPr>
          <w:color w:val="000000"/>
          <w:sz w:val="28"/>
          <w:szCs w:val="28"/>
        </w:rPr>
        <w:t xml:space="preserve"> </w:t>
      </w:r>
      <w:r w:rsidR="00BA4471">
        <w:rPr>
          <w:color w:val="000000"/>
          <w:sz w:val="28"/>
          <w:szCs w:val="28"/>
        </w:rPr>
        <w:t xml:space="preserve">конденсату </w:t>
      </w:r>
      <w:r w:rsidR="00E91BF3">
        <w:rPr>
          <w:color w:val="000000"/>
          <w:sz w:val="28"/>
          <w:szCs w:val="28"/>
        </w:rPr>
        <w:t>стерильної</w:t>
      </w:r>
      <w:r w:rsidR="00BA4471">
        <w:rPr>
          <w:color w:val="000000"/>
          <w:sz w:val="28"/>
          <w:szCs w:val="28"/>
        </w:rPr>
        <w:t xml:space="preserve"> пари, збурюючі: </w:t>
      </w:r>
      <w:r w:rsidR="00156009">
        <w:rPr>
          <w:color w:val="000000"/>
          <w:sz w:val="28"/>
          <w:szCs w:val="28"/>
        </w:rPr>
        <w:t xml:space="preserve">температура </w:t>
      </w:r>
      <w:r w:rsidR="00156009">
        <w:rPr>
          <w:color w:val="000000"/>
          <w:sz w:val="28"/>
          <w:szCs w:val="28"/>
          <w:lang w:val="en-GB"/>
        </w:rPr>
        <w:t>T</w:t>
      </w:r>
      <w:r w:rsidR="00156009" w:rsidRPr="00AA7AC4">
        <w:rPr>
          <w:color w:val="000000"/>
          <w:sz w:val="28"/>
          <w:szCs w:val="28"/>
        </w:rPr>
        <w:t xml:space="preserve"> та густина </w:t>
      </w:r>
      <m:oMath>
        <m:r>
          <w:rPr>
            <w:rFonts w:ascii="Cambria Math" w:hAnsi="Cambria Math"/>
            <w:color w:val="000000"/>
            <w:sz w:val="28"/>
            <w:szCs w:val="28"/>
          </w:rPr>
          <m:t>ρ</m:t>
        </m:r>
      </m:oMath>
      <w:r w:rsidR="00BA4471">
        <w:rPr>
          <w:color w:val="000000"/>
          <w:sz w:val="28"/>
          <w:szCs w:val="28"/>
        </w:rPr>
        <w:t xml:space="preserve">, вихідна: </w:t>
      </w:r>
      <w:r w:rsidR="00156009">
        <w:rPr>
          <w:color w:val="000000"/>
          <w:sz w:val="28"/>
          <w:szCs w:val="28"/>
        </w:rPr>
        <w:t xml:space="preserve">рівень </w:t>
      </w:r>
      <w:r w:rsidR="00156009">
        <w:rPr>
          <w:color w:val="000000"/>
          <w:sz w:val="28"/>
          <w:szCs w:val="28"/>
          <w:lang w:val="en-GB"/>
        </w:rPr>
        <w:t>L</w:t>
      </w:r>
      <w:r w:rsidR="00156009" w:rsidRPr="00AA7AC4">
        <w:rPr>
          <w:color w:val="000000"/>
          <w:sz w:val="28"/>
          <w:szCs w:val="28"/>
        </w:rPr>
        <w:t>.</w:t>
      </w:r>
    </w:p>
    <w:p w:rsidR="00BA4471" w:rsidRDefault="005D0486" w:rsidP="00156009">
      <w:pPr>
        <w:shd w:val="clear" w:color="auto" w:fill="FFFFFF"/>
        <w:rPr>
          <w:color w:val="000000"/>
          <w:sz w:val="28"/>
          <w:szCs w:val="28"/>
        </w:rPr>
      </w:pPr>
      <w:r>
        <w:rPr>
          <w:noProof/>
          <w:color w:val="000000"/>
          <w:sz w:val="28"/>
          <w:szCs w:val="28"/>
          <w:lang w:val="ru-RU"/>
        </w:rPr>
        <w:lastRenderedPageBreak/>
        <mc:AlternateContent>
          <mc:Choice Requires="wpg">
            <w:drawing>
              <wp:anchor distT="0" distB="0" distL="114300" distR="114300" simplePos="0" relativeHeight="251683840" behindDoc="0" locked="0" layoutInCell="1" allowOverlap="1" wp14:anchorId="35CDAB66" wp14:editId="2E3532E9">
                <wp:simplePos x="0" y="0"/>
                <wp:positionH relativeFrom="column">
                  <wp:posOffset>882015</wp:posOffset>
                </wp:positionH>
                <wp:positionV relativeFrom="paragraph">
                  <wp:posOffset>62230</wp:posOffset>
                </wp:positionV>
                <wp:extent cx="4552950" cy="2209800"/>
                <wp:effectExtent l="38100" t="19050" r="19050" b="0"/>
                <wp:wrapNone/>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2950" cy="2209800"/>
                          <a:chOff x="0" y="0"/>
                          <a:chExt cx="4457700" cy="2238375"/>
                        </a:xfrm>
                      </wpg:grpSpPr>
                      <wpg:grpSp>
                        <wpg:cNvPr id="29" name="Группа 29"/>
                        <wpg:cNvGrpSpPr/>
                        <wpg:grpSpPr>
                          <a:xfrm>
                            <a:off x="0" y="0"/>
                            <a:ext cx="4457700" cy="2238375"/>
                            <a:chOff x="0" y="0"/>
                            <a:chExt cx="4457700" cy="2238375"/>
                          </a:xfrm>
                        </wpg:grpSpPr>
                        <wpg:grpSp>
                          <wpg:cNvPr id="28" name="Группа 28"/>
                          <wpg:cNvGrpSpPr/>
                          <wpg:grpSpPr>
                            <a:xfrm>
                              <a:off x="0" y="0"/>
                              <a:ext cx="4457700" cy="2238375"/>
                              <a:chOff x="0" y="0"/>
                              <a:chExt cx="4457700" cy="2238375"/>
                            </a:xfrm>
                          </wpg:grpSpPr>
                          <wpg:grpSp>
                            <wpg:cNvPr id="27" name="Группа 27"/>
                            <wpg:cNvGrpSpPr/>
                            <wpg:grpSpPr>
                              <a:xfrm>
                                <a:off x="0" y="0"/>
                                <a:ext cx="4457700" cy="2238375"/>
                                <a:chOff x="0" y="0"/>
                                <a:chExt cx="4457700" cy="2238375"/>
                              </a:xfrm>
                            </wpg:grpSpPr>
                            <wpg:grpSp>
                              <wpg:cNvPr id="26" name="Группа 26"/>
                              <wpg:cNvGrpSpPr/>
                              <wpg:grpSpPr>
                                <a:xfrm>
                                  <a:off x="0" y="0"/>
                                  <a:ext cx="4457700" cy="2238375"/>
                                  <a:chOff x="0" y="0"/>
                                  <a:chExt cx="4457700" cy="2238375"/>
                                </a:xfrm>
                              </wpg:grpSpPr>
                              <wpg:grpSp>
                                <wpg:cNvPr id="25" name="Группа 25"/>
                                <wpg:cNvGrpSpPr/>
                                <wpg:grpSpPr>
                                  <a:xfrm>
                                    <a:off x="0" y="0"/>
                                    <a:ext cx="4457700" cy="2238375"/>
                                    <a:chOff x="0" y="0"/>
                                    <a:chExt cx="4457700" cy="2238375"/>
                                  </a:xfrm>
                                </wpg:grpSpPr>
                                <wps:wsp>
                                  <wps:cNvPr id="2" name="Прямоугольник 2"/>
                                  <wps:cNvSpPr/>
                                  <wps:spPr>
                                    <a:xfrm>
                                      <a:off x="628650" y="638175"/>
                                      <a:ext cx="3200400" cy="1600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ая со стрелкой 3"/>
                                  <wps:cNvCnPr/>
                                  <wps:spPr>
                                    <a:xfrm>
                                      <a:off x="1371600" y="0"/>
                                      <a:ext cx="0" cy="638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4" name="Прямая со стрелкой 4"/>
                                  <wps:cNvCnPr/>
                                  <wps:spPr>
                                    <a:xfrm>
                                      <a:off x="2057400" y="0"/>
                                      <a:ext cx="0" cy="638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5" name="Прямая со стрелкой 5"/>
                                  <wps:cNvCnPr/>
                                  <wps:spPr>
                                    <a:xfrm>
                                      <a:off x="2762250" y="0"/>
                                      <a:ext cx="0" cy="6381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6" name="Прямая со стрелкой 6"/>
                                  <wps:cNvCnPr/>
                                  <wps:spPr>
                                    <a:xfrm>
                                      <a:off x="0" y="1371600"/>
                                      <a:ext cx="6286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 name="Прямая со стрелкой 7"/>
                                  <wps:cNvCnPr/>
                                  <wps:spPr>
                                    <a:xfrm>
                                      <a:off x="628650" y="1371600"/>
                                      <a:ext cx="38290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9" name="Прямая со стрелкой 9"/>
                                  <wps:cNvCnPr/>
                                  <wps:spPr>
                                    <a:xfrm>
                                      <a:off x="1371600" y="638175"/>
                                      <a:ext cx="2457450" cy="7334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 name="Прямая со стрелкой 10"/>
                                  <wps:cNvCnPr/>
                                  <wps:spPr>
                                    <a:xfrm>
                                      <a:off x="2000250" y="638175"/>
                                      <a:ext cx="1828800" cy="7334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 name="Прямая со стрелкой 11"/>
                                  <wps:cNvCnPr/>
                                  <wps:spPr>
                                    <a:xfrm>
                                      <a:off x="2762250" y="638175"/>
                                      <a:ext cx="1066800" cy="7334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s:wsp>
                                <wps:cNvPr id="12" name="Поле 12"/>
                                <wps:cNvSpPr txBox="1"/>
                                <wps:spPr>
                                  <a:xfrm>
                                    <a:off x="28575" y="971550"/>
                                    <a:ext cx="6000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79E2" w:rsidRPr="00BA4471" w:rsidRDefault="000179E2" w:rsidP="00BA4471">
                                      <w:pPr>
                                        <w:ind w:firstLine="0"/>
                                        <w:rPr>
                                          <w:b/>
                                          <w:noProof/>
                                          <w:sz w:val="36"/>
                                          <w:szCs w:val="36"/>
                                          <w:lang w:val="en-US"/>
                                        </w:rPr>
                                      </w:pPr>
                                      <w:r w:rsidRPr="00BA4471">
                                        <w:rPr>
                                          <w:b/>
                                          <w:noProof/>
                                          <w:sz w:val="36"/>
                                          <w:szCs w:val="36"/>
                                          <w:lang w:val="en-US"/>
                                        </w:rPr>
                                        <w:t>Fn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Поле 13"/>
                              <wps:cNvSpPr txBox="1"/>
                              <wps:spPr>
                                <a:xfrm>
                                  <a:off x="1362075" y="0"/>
                                  <a:ext cx="6000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79E2" w:rsidRPr="00BA4471" w:rsidRDefault="000179E2" w:rsidP="00BA4471">
                                    <w:pPr>
                                      <w:ind w:firstLine="0"/>
                                      <w:rPr>
                                        <w:b/>
                                        <w:noProof/>
                                        <w:sz w:val="36"/>
                                        <w:szCs w:val="36"/>
                                        <w:lang w:val="en-US"/>
                                      </w:rPr>
                                    </w:pPr>
                                    <w:r>
                                      <w:rPr>
                                        <w:b/>
                                        <w:noProof/>
                                        <w:sz w:val="36"/>
                                        <w:szCs w:val="36"/>
                                        <w:lang w:val="en-US"/>
                                      </w:rPr>
                                      <w:t>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 name="Поле 14"/>
                            <wps:cNvSpPr txBox="1"/>
                            <wps:spPr>
                              <a:xfrm>
                                <a:off x="2057400" y="0"/>
                                <a:ext cx="6000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79E2" w:rsidRPr="00BA4471" w:rsidRDefault="000179E2" w:rsidP="00BA4471">
                                  <w:pPr>
                                    <w:ind w:firstLine="0"/>
                                    <w:rPr>
                                      <w:b/>
                                      <w:noProof/>
                                      <w:sz w:val="36"/>
                                      <w:szCs w:val="36"/>
                                      <w:lang w:val="en-US"/>
                                    </w:rPr>
                                  </w:pPr>
                                  <w:r>
                                    <w:rPr>
                                      <w:b/>
                                      <w:noProof/>
                                      <w:sz w:val="36"/>
                                      <w:szCs w:val="36"/>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Поле 15"/>
                          <wps:cNvSpPr txBox="1"/>
                          <wps:spPr>
                            <a:xfrm>
                              <a:off x="2828925" y="0"/>
                              <a:ext cx="6000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79E2" w:rsidRPr="00BA4471" w:rsidRDefault="000179E2" w:rsidP="00BA4471">
                                <w:pPr>
                                  <w:ind w:firstLine="0"/>
                                  <w:rPr>
                                    <w:b/>
                                    <w:noProof/>
                                    <w:sz w:val="36"/>
                                    <w:szCs w:val="36"/>
                                    <w:lang w:val="en-US"/>
                                  </w:rPr>
                                </w:pPr>
                                <w:r>
                                  <w:rPr>
                                    <w:b/>
                                    <w:noProof/>
                                    <w:sz w:val="36"/>
                                    <w:szCs w:val="36"/>
                                    <w:lang w:val="en-US"/>
                                  </w:rPr>
                                  <w:t>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Поле 16"/>
                        <wps:cNvSpPr txBox="1"/>
                        <wps:spPr>
                          <a:xfrm>
                            <a:off x="3857625" y="971550"/>
                            <a:ext cx="6000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179E2" w:rsidRPr="00BA4471" w:rsidRDefault="000179E2" w:rsidP="00BA4471">
                              <w:pPr>
                                <w:ind w:firstLine="0"/>
                                <w:rPr>
                                  <w:b/>
                                  <w:noProof/>
                                  <w:sz w:val="36"/>
                                  <w:szCs w:val="36"/>
                                  <w:lang w:val="en-US"/>
                                </w:rPr>
                              </w:pPr>
                              <w:r>
                                <w:rPr>
                                  <w:b/>
                                  <w:noProof/>
                                  <w:sz w:val="36"/>
                                  <w:szCs w:val="36"/>
                                  <w:lang w:val="en-US"/>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30" o:spid="_x0000_s1026" style="position:absolute;left:0;text-align:left;margin-left:69.45pt;margin-top:4.9pt;width:358.5pt;height:174pt;z-index:251683840;mso-width-relative:margin;mso-height-relative:margin" coordsize="44577,2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">
                <v:group id="Группа 29" o:spid="_x0000_s1027" style="position:absolute;width:44577;height:22383" coordsize="44577,2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Группа 28" o:spid="_x0000_s1028" style="position:absolute;width:44577;height:22383" coordsize="44577,2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Группа 27" o:spid="_x0000_s1029" style="position:absolute;width:44577;height:22383" coordsize="44577,2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Группа 26" o:spid="_x0000_s1030" style="position:absolute;width:44577;height:22383" coordsize="44577,2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Группа 25" o:spid="_x0000_s1031" style="position:absolute;width:44577;height:22383" coordsize="44577,22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Прямоугольник 2" o:spid="_x0000_s1032" style="position:absolute;left:6286;top:6381;width:32004;height:16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Sw8MA&#10;AADaAAAADwAAAGRycy9kb3ducmV2LnhtbESPQWsCMRSE7wX/Q3iCF9GseyhlNYoI6iK0UFsP3h6b&#10;52Zx8xI2Udd/3xQKPQ4z8w2zWPW2FXfqQuNYwWyagSCunG64VvD9tZ28gQgRWWPrmBQ8KcBqOXhZ&#10;YKHdgz/pfoy1SBAOBSowMfpCylAZshimzhMn7+I6izHJrpa6w0eC21bmWfYqLTacFgx62hiqrseb&#10;VbDdm/FaHt5PvgwfF5uXfrcfn5UaDfv1HESkPv6H/9qlVpDD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eSw8MAAADaAAAADwAAAAAAAAAAAAAAAACYAgAAZHJzL2Rv&#10;d25yZXYueG1sUEsFBgAAAAAEAAQA9QAAAIgDAAAAAA==&#10;" filled="f" strokecolor="black [3213]" strokeweight="2pt"/>
                          <v:shapetype id="_x0000_t32" coordsize="21600,21600" o:spt="32" o:oned="t" path="m,l21600,21600e" filled="f">
                            <v:path arrowok="t" fillok="f" o:connecttype="none"/>
                            <o:lock v:ext="edit" shapetype="t"/>
                          </v:shapetype>
                          <v:shape id="Прямая со стрелкой 3" o:spid="_x0000_s1033" type="#_x0000_t32" style="position:absolute;left:13716;width:0;height:6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OBiMEAAADaAAAADwAAAGRycy9kb3ducmV2LnhtbESPQYvCMBSE78L+h/AWvGmqgkjXKCK7&#10;WL2pu3h9JG/bavNSmljrvzeC4HGYmW+Y+bKzlWip8aVjBaNhAoJYO1NyruD3+DOYgfAB2WDlmBTc&#10;ycNy8dGbY2rcjffUHkIuIoR9igqKEOpUSq8LsuiHriaO3r9rLIYom1yaBm8Rbis5TpKptFhyXCiw&#10;pnVB+nK4WgV4yvT5kk03+lStsq1u8Xv9t1Oq/9mtvkAE6sI7/GpnRsEEnlfiDZ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c4GIwQAAANoAAAAPAAAAAAAAAAAAAAAA&#10;AKECAABkcnMvZG93bnJldi54bWxQSwUGAAAAAAQABAD5AAAAjwMAAAAA&#10;" strokecolor="black [3200]" strokeweight="2pt">
                            <v:stroke endarrow="open"/>
                            <v:shadow on="t" color="black" opacity="24903f" origin=",.5" offset="0,.55556mm"/>
                          </v:shape>
                          <v:shape id="Прямая со стрелкой 4" o:spid="_x0000_s1034" type="#_x0000_t32" style="position:absolute;left:20574;width:0;height:6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oZ/MEAAADaAAAADwAAAGRycy9kb3ducmV2LnhtbESPQYvCMBSE78L+h/AWvGmqiEjXKCK7&#10;WL2pu3h9JG/bavNSmljrvzeC4HGYmW+Y+bKzlWip8aVjBaNhAoJYO1NyruD3+DOYgfAB2WDlmBTc&#10;ycNy8dGbY2rcjffUHkIuIoR9igqKEOpUSq8LsuiHriaO3r9rLIYom1yaBm8Rbis5TpKptFhyXCiw&#10;pnVB+nK4WgV4yvT5kk03+lStsq1u8Xv9t1Oq/9mtvkAE6sI7/GpnRsEEnlfiDZ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hn8wQAAANoAAAAPAAAAAAAAAAAAAAAA&#10;AKECAABkcnMvZG93bnJldi54bWxQSwUGAAAAAAQABAD5AAAAjwMAAAAA&#10;" strokecolor="black [3200]" strokeweight="2pt">
                            <v:stroke endarrow="open"/>
                            <v:shadow on="t" color="black" opacity="24903f" origin=",.5" offset="0,.55556mm"/>
                          </v:shape>
                          <v:shape id="Прямая со стрелкой 5" o:spid="_x0000_s1035" type="#_x0000_t32" style="position:absolute;left:27622;width:0;height:6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a8Z8EAAADaAAAADwAAAGRycy9kb3ducmV2LnhtbESPQYvCMBSE78L+h/AWvGmqoEjXKCK7&#10;WL2pu3h9JG/bavNSmljrvzeC4HGYmW+Y+bKzlWip8aVjBaNhAoJYO1NyruD3+DOYgfAB2WDlmBTc&#10;ycNy8dGbY2rcjffUHkIuIoR9igqKEOpUSq8LsuiHriaO3r9rLIYom1yaBm8Rbis5TpKptFhyXCiw&#10;pnVB+nK4WgV4yvT5kk03+lStsq1u8Xv9t1Oq/9mtvkAE6sI7/GpnRsEEnlfiDZC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1rxnwQAAANoAAAAPAAAAAAAAAAAAAAAA&#10;AKECAABkcnMvZG93bnJldi54bWxQSwUGAAAAAAQABAD5AAAAjwMAAAAA&#10;" strokecolor="black [3200]" strokeweight="2pt">
                            <v:stroke endarrow="open"/>
                            <v:shadow on="t" color="black" opacity="24903f" origin=",.5" offset="0,.55556mm"/>
                          </v:shape>
                          <v:shape id="Прямая со стрелкой 6" o:spid="_x0000_s1036" type="#_x0000_t32" style="position:absolute;top:13716;width:6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QiEMEAAADaAAAADwAAAGRycy9kb3ducmV2LnhtbESPT4vCMBTE7wt+h/AEb2vqHopUo4go&#10;292b//D6SJ5ttXkpTbbWb78RBI/DzPyGmS97W4uOWl85VjAZJyCItTMVFwqOh+3nFIQPyAZrx6Tg&#10;QR6Wi8HHHDPj7ryjbh8KESHsM1RQhtBkUnpdkkU/dg1x9C6utRiibAtpWrxHuK3lV5Kk0mLFcaHE&#10;htYl6dv+zyrAc66vtzz91ud6lf/oDjfr069So2G/moEI1Id3+NXOjYIUnlfiD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BCIQwQAAANoAAAAPAAAAAAAAAAAAAAAA&#10;AKECAABkcnMvZG93bnJldi54bWxQSwUGAAAAAAQABAD5AAAAjwMAAAAA&#10;" strokecolor="black [3200]" strokeweight="2pt">
                            <v:stroke endarrow="open"/>
                            <v:shadow on="t" color="black" opacity="24903f" origin=",.5" offset="0,.55556mm"/>
                          </v:shape>
                          <v:shape id="Прямая со стрелкой 7" o:spid="_x0000_s1037" type="#_x0000_t32" style="position:absolute;left:6286;top:13716;width:382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iHi8MAAADaAAAADwAAAGRycy9kb3ducmV2LnhtbESPzWrDMBCE74W8g9hAb42cHtLiRAnB&#10;JNTtrfkh10Xa2I6llbFUx337qlDocZiZb5jVZnRWDNSHxrOC+SwDQay9abhScDrun15BhIhs0Hom&#10;Bd8UYLOePKwwN/7OnzQcYiUShEOOCuoYu1zKoGtyGGa+I07e1fcOY5J9JU2P9wR3Vj5n2UI6bDgt&#10;1NhRUZNuD19OAV5KfWvLxZu+2G35rgfcFecPpR6n43YJItIY/8N/7dIoeIH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Ih4vDAAAA2gAAAA8AAAAAAAAAAAAA&#10;AAAAoQIAAGRycy9kb3ducmV2LnhtbFBLBQYAAAAABAAEAPkAAACRAwAAAAA=&#10;" strokecolor="black [3200]" strokeweight="2pt">
                            <v:stroke endarrow="open"/>
                            <v:shadow on="t" color="black" opacity="24903f" origin=",.5" offset="0,.55556mm"/>
                          </v:shape>
                          <v:shape id="Прямая со стрелкой 9" o:spid="_x0000_s1038" type="#_x0000_t32" style="position:absolute;left:13716;top:6381;width:24574;height:7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u2YsMAAADaAAAADwAAAGRycy9kb3ducmV2LnhtbESPzWrDMBCE74W8g9hAb42cHkLrRAnB&#10;JNTtrfkh10Xa2I6llbFUx337qlDocZiZb5jVZnRWDNSHxrOC+SwDQay9abhScDrun15AhIhs0Hom&#10;Bd8UYLOePKwwN/7OnzQcYiUShEOOCuoYu1zKoGtyGGa+I07e1fcOY5J9JU2P9wR3Vj5n2UI6bDgt&#10;1NhRUZNuD19OAV5KfWvLxZu+2G35rgfcFecPpR6n43YJItIY/8N/7dIoeIX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btmLDAAAA2gAAAA8AAAAAAAAAAAAA&#10;AAAAoQIAAGRycy9kb3ducmV2LnhtbFBLBQYAAAAABAAEAPkAAACRAwAAAAA=&#10;" strokecolor="black [3200]" strokeweight="2pt">
                            <v:stroke endarrow="open"/>
                            <v:shadow on="t" color="black" opacity="24903f" origin=",.5" offset="0,.55556mm"/>
                          </v:shape>
                          <v:shape id="Прямая со стрелкой 10" o:spid="_x0000_s1039" type="#_x0000_t32" style="position:absolute;left:20002;top:6381;width:18288;height:7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PPcMAAADbAAAADwAAAGRycy9kb3ducmV2LnhtbESPT2/CMAzF75P4DpGRuI10OyBUCAih&#10;Icpu44+4WonXdjRO1WSl+/bzAYmbrff83s/L9eAb1VMX68AG3qYZKGIbXM2lgfNp9zoHFROywyYw&#10;GfijCOvV6GWJuQt3/qL+mEolIRxzNFCl1OZaR1uRxzgNLbFo36HzmGTtSu06vEu4b/R7ls20x5ql&#10;ocKWthXZ2/HXG8BrYX9uxWxvr82mONgeP7aXT2Mm42GzAJVoSE/z47pwgi/0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Djz3DAAAA2wAAAA8AAAAAAAAAAAAA&#10;AAAAoQIAAGRycy9kb3ducmV2LnhtbFBLBQYAAAAABAAEAPkAAACRAwAAAAA=&#10;" strokecolor="black [3200]" strokeweight="2pt">
                            <v:stroke endarrow="open"/>
                            <v:shadow on="t" color="black" opacity="24903f" origin=",.5" offset="0,.55556mm"/>
                          </v:shape>
                          <v:shape id="Прямая со стрелкой 11" o:spid="_x0000_s1040" type="#_x0000_t32" style="position:absolute;left:27622;top:6381;width:10668;height:73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8qpsEAAADbAAAADwAAAGRycy9kb3ducmV2LnhtbERPTWvCQBC9C/0Pywi96cYeRNJsgoil&#10;0ZvWkuuwO01Ss7Mhu8b037uFQm/zeJ+TFZPtxEiDbx0rWC0TEMTamZZrBZePt8UGhA/IBjvHpOCH&#10;PBT50yzD1Lg7n2g8h1rEEPYpKmhC6FMpvW7Iol+6njhyX26wGCIcamkGvMdw28mXJFlLiy3HhgZ7&#10;2jWkr+ebVYBVqb+v5fpdV922POgR97vPo1LP82n7CiLQFP7Ff+7SxPkr+P0lHi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DyqmwQAAANsAAAAPAAAAAAAAAAAAAAAA&#10;AKECAABkcnMvZG93bnJldi54bWxQSwUGAAAAAAQABAD5AAAAjwMAAAAA&#10;" strokecolor="black [3200]" strokeweight="2pt">
                            <v:stroke endarrow="open"/>
                            <v:shadow on="t" color="black" opacity="24903f" origin=",.5" offset="0,.55556mm"/>
                          </v:shape>
                        </v:group>
                        <v:shapetype id="_x0000_t202" coordsize="21600,21600" o:spt="202" path="m,l,21600r21600,l21600,xe">
                          <v:stroke joinstyle="miter"/>
                          <v:path gradientshapeok="t" o:connecttype="rect"/>
                        </v:shapetype>
                        <v:shape id="Поле 12" o:spid="_x0000_s1041" type="#_x0000_t202" style="position:absolute;left:285;top:9715;width:6001;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0179E2" w:rsidRPr="00BA4471" w:rsidRDefault="000179E2" w:rsidP="00BA4471">
                                <w:pPr>
                                  <w:ind w:firstLine="0"/>
                                  <w:rPr>
                                    <w:b/>
                                    <w:noProof/>
                                    <w:sz w:val="36"/>
                                    <w:szCs w:val="36"/>
                                    <w:lang w:val="en-US"/>
                                  </w:rPr>
                                </w:pPr>
                                <w:r w:rsidRPr="00BA4471">
                                  <w:rPr>
                                    <w:b/>
                                    <w:noProof/>
                                    <w:sz w:val="36"/>
                                    <w:szCs w:val="36"/>
                                    <w:lang w:val="en-US"/>
                                  </w:rPr>
                                  <w:t>Fn</w:t>
                                </w:r>
                              </w:p>
                            </w:txbxContent>
                          </v:textbox>
                        </v:shape>
                      </v:group>
                      <v:shape id="Поле 13" o:spid="_x0000_s1042" type="#_x0000_t202" style="position:absolute;left:13620;width:6001;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0179E2" w:rsidRPr="00BA4471" w:rsidRDefault="000179E2" w:rsidP="00BA4471">
                              <w:pPr>
                                <w:ind w:firstLine="0"/>
                                <w:rPr>
                                  <w:b/>
                                  <w:noProof/>
                                  <w:sz w:val="36"/>
                                  <w:szCs w:val="36"/>
                                  <w:lang w:val="en-US"/>
                                </w:rPr>
                              </w:pPr>
                              <w:r>
                                <w:rPr>
                                  <w:b/>
                                  <w:noProof/>
                                  <w:sz w:val="36"/>
                                  <w:szCs w:val="36"/>
                                  <w:lang w:val="en-US"/>
                                </w:rPr>
                                <w:t>Fc</w:t>
                              </w:r>
                            </w:p>
                          </w:txbxContent>
                        </v:textbox>
                      </v:shape>
                    </v:group>
                    <v:shape id="Поле 14" o:spid="_x0000_s1043" type="#_x0000_t202" style="position:absolute;left:20574;width:600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0179E2" w:rsidRPr="00BA4471" w:rsidRDefault="000179E2" w:rsidP="00BA4471">
                            <w:pPr>
                              <w:ind w:firstLine="0"/>
                              <w:rPr>
                                <w:b/>
                                <w:noProof/>
                                <w:sz w:val="36"/>
                                <w:szCs w:val="36"/>
                                <w:lang w:val="en-US"/>
                              </w:rPr>
                            </w:pPr>
                            <w:r>
                              <w:rPr>
                                <w:b/>
                                <w:noProof/>
                                <w:sz w:val="36"/>
                                <w:szCs w:val="36"/>
                                <w:lang w:val="en-US"/>
                              </w:rPr>
                              <w:t>T</w:t>
                            </w:r>
                          </w:p>
                        </w:txbxContent>
                      </v:textbox>
                    </v:shape>
                  </v:group>
                  <v:shape id="Поле 15" o:spid="_x0000_s1044" type="#_x0000_t202" style="position:absolute;left:28289;width:6001;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0179E2" w:rsidRPr="00BA4471" w:rsidRDefault="000179E2" w:rsidP="00BA4471">
                          <w:pPr>
                            <w:ind w:firstLine="0"/>
                            <w:rPr>
                              <w:b/>
                              <w:noProof/>
                              <w:sz w:val="36"/>
                              <w:szCs w:val="36"/>
                              <w:lang w:val="en-US"/>
                            </w:rPr>
                          </w:pPr>
                          <w:r>
                            <w:rPr>
                              <w:b/>
                              <w:noProof/>
                              <w:sz w:val="36"/>
                              <w:szCs w:val="36"/>
                              <w:lang w:val="en-US"/>
                            </w:rPr>
                            <w:t>ρ</w:t>
                          </w:r>
                        </w:p>
                      </w:txbxContent>
                    </v:textbox>
                  </v:shape>
                </v:group>
                <v:shape id="Поле 16" o:spid="_x0000_s1045" type="#_x0000_t202" style="position:absolute;left:38576;top:9715;width:6001;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0179E2" w:rsidRPr="00BA4471" w:rsidRDefault="000179E2" w:rsidP="00BA4471">
                        <w:pPr>
                          <w:ind w:firstLine="0"/>
                          <w:rPr>
                            <w:b/>
                            <w:noProof/>
                            <w:sz w:val="36"/>
                            <w:szCs w:val="36"/>
                            <w:lang w:val="en-US"/>
                          </w:rPr>
                        </w:pPr>
                        <w:r>
                          <w:rPr>
                            <w:b/>
                            <w:noProof/>
                            <w:sz w:val="36"/>
                            <w:szCs w:val="36"/>
                            <w:lang w:val="en-US"/>
                          </w:rPr>
                          <w:t>L</w:t>
                        </w:r>
                      </w:p>
                    </w:txbxContent>
                  </v:textbox>
                </v:shape>
              </v:group>
            </w:pict>
          </mc:Fallback>
        </mc:AlternateContent>
      </w:r>
    </w:p>
    <w:p w:rsidR="00BA4471" w:rsidRDefault="00BA4471" w:rsidP="00156009">
      <w:pPr>
        <w:shd w:val="clear" w:color="auto" w:fill="FFFFFF"/>
        <w:rPr>
          <w:color w:val="000000"/>
          <w:sz w:val="28"/>
          <w:szCs w:val="28"/>
        </w:rPr>
      </w:pPr>
    </w:p>
    <w:p w:rsidR="00BA4471" w:rsidRDefault="00BA4471" w:rsidP="00156009">
      <w:pPr>
        <w:shd w:val="clear" w:color="auto" w:fill="FFFFFF"/>
        <w:rPr>
          <w:color w:val="000000"/>
          <w:sz w:val="28"/>
          <w:szCs w:val="28"/>
        </w:rPr>
      </w:pPr>
    </w:p>
    <w:p w:rsidR="00BA4471" w:rsidRDefault="00BA4471" w:rsidP="00156009">
      <w:pPr>
        <w:shd w:val="clear" w:color="auto" w:fill="FFFFFF"/>
        <w:rPr>
          <w:color w:val="000000"/>
          <w:sz w:val="28"/>
          <w:szCs w:val="28"/>
        </w:rPr>
      </w:pPr>
    </w:p>
    <w:p w:rsidR="00BA4471" w:rsidRDefault="00BA4471" w:rsidP="00156009">
      <w:pPr>
        <w:shd w:val="clear" w:color="auto" w:fill="FFFFFF"/>
        <w:rPr>
          <w:color w:val="000000"/>
          <w:sz w:val="28"/>
          <w:szCs w:val="28"/>
        </w:rPr>
      </w:pPr>
    </w:p>
    <w:p w:rsidR="00BA4471" w:rsidRDefault="00BA4471" w:rsidP="00156009">
      <w:pPr>
        <w:shd w:val="clear" w:color="auto" w:fill="FFFFFF"/>
        <w:rPr>
          <w:color w:val="000000"/>
          <w:sz w:val="28"/>
          <w:szCs w:val="28"/>
        </w:rPr>
      </w:pPr>
    </w:p>
    <w:p w:rsidR="00156009" w:rsidRDefault="00156009" w:rsidP="004F7CEE">
      <w:pPr>
        <w:rPr>
          <w:sz w:val="28"/>
          <w:szCs w:val="28"/>
        </w:rPr>
      </w:pPr>
    </w:p>
    <w:p w:rsidR="003636FF" w:rsidRDefault="003636FF" w:rsidP="00E579A0">
      <w:pPr>
        <w:shd w:val="clear" w:color="auto" w:fill="FFFFFF"/>
        <w:spacing w:line="240" w:lineRule="auto"/>
        <w:ind w:firstLine="0"/>
        <w:outlineLvl w:val="0"/>
        <w:rPr>
          <w:color w:val="000000"/>
          <w:sz w:val="28"/>
          <w:szCs w:val="28"/>
        </w:rPr>
      </w:pPr>
      <w:bookmarkStart w:id="14" w:name="_Toc60095367"/>
      <w:bookmarkStart w:id="15" w:name="_Toc60095441"/>
      <w:bookmarkStart w:id="16" w:name="_Toc60132777"/>
      <w:bookmarkStart w:id="17" w:name="_Toc60246285"/>
      <w:bookmarkStart w:id="18" w:name="_Toc74679169"/>
      <w:bookmarkStart w:id="19" w:name="_Toc105332208"/>
      <w:bookmarkStart w:id="20" w:name="_Toc132186119"/>
      <w:bookmarkStart w:id="21" w:name="_Toc132186405"/>
    </w:p>
    <w:p w:rsidR="003636FF" w:rsidRDefault="003636FF" w:rsidP="003636FF">
      <w:pPr>
        <w:shd w:val="clear" w:color="auto" w:fill="FFFFFF"/>
        <w:spacing w:line="240" w:lineRule="auto"/>
        <w:ind w:firstLine="0"/>
        <w:jc w:val="center"/>
        <w:outlineLvl w:val="0"/>
        <w:rPr>
          <w:color w:val="000000"/>
          <w:sz w:val="28"/>
          <w:szCs w:val="28"/>
          <w:lang w:val="ru-RU"/>
        </w:rPr>
      </w:pPr>
      <w:bookmarkStart w:id="22" w:name="_Toc132720523"/>
      <w:r w:rsidRPr="00E91BF3">
        <w:rPr>
          <w:color w:val="000000"/>
          <w:sz w:val="28"/>
          <w:szCs w:val="28"/>
        </w:rPr>
        <w:t>Рисунок 2.</w:t>
      </w:r>
      <w:r w:rsidR="00D356A2">
        <w:rPr>
          <w:color w:val="000000"/>
          <w:sz w:val="28"/>
          <w:szCs w:val="28"/>
        </w:rPr>
        <w:t>2</w:t>
      </w:r>
      <w:r w:rsidRPr="00E91BF3">
        <w:rPr>
          <w:color w:val="000000"/>
          <w:sz w:val="28"/>
          <w:szCs w:val="28"/>
        </w:rPr>
        <w:t xml:space="preserve">. Структурно - логічна схема </w:t>
      </w:r>
      <w:bookmarkEnd w:id="14"/>
      <w:bookmarkEnd w:id="15"/>
      <w:bookmarkEnd w:id="16"/>
      <w:bookmarkEnd w:id="17"/>
      <w:r w:rsidRPr="00E91BF3">
        <w:rPr>
          <w:color w:val="000000"/>
          <w:sz w:val="28"/>
          <w:szCs w:val="28"/>
          <w:lang w:val="ru-RU"/>
        </w:rPr>
        <w:t>збірника</w:t>
      </w:r>
      <w:r w:rsidRPr="00E91BF3">
        <w:rPr>
          <w:color w:val="000000"/>
          <w:sz w:val="28"/>
          <w:szCs w:val="28"/>
        </w:rPr>
        <w:t>, як об’єкта керування</w:t>
      </w:r>
      <w:bookmarkEnd w:id="18"/>
      <w:bookmarkEnd w:id="19"/>
      <w:bookmarkEnd w:id="20"/>
      <w:bookmarkEnd w:id="21"/>
      <w:bookmarkEnd w:id="22"/>
    </w:p>
    <w:p w:rsidR="003636FF" w:rsidRDefault="003636FF" w:rsidP="004F7CEE">
      <w:pPr>
        <w:rPr>
          <w:sz w:val="28"/>
          <w:szCs w:val="28"/>
          <w:lang w:val="ru-RU"/>
        </w:rPr>
      </w:pPr>
    </w:p>
    <w:p w:rsidR="003636FF" w:rsidRDefault="002F7424">
      <w:pPr>
        <w:rPr>
          <w:sz w:val="28"/>
          <w:szCs w:val="28"/>
          <w:lang w:val="ru-RU"/>
        </w:rPr>
      </w:pPr>
      <w:r w:rsidRPr="005D0486">
        <w:rPr>
          <w:sz w:val="28"/>
          <w:szCs w:val="28"/>
        </w:rPr>
        <w:t>Виснов</w:t>
      </w:r>
      <w:r w:rsidR="00981CC2" w:rsidRPr="005D0486">
        <w:rPr>
          <w:sz w:val="28"/>
          <w:szCs w:val="28"/>
        </w:rPr>
        <w:t>к</w:t>
      </w:r>
      <w:r w:rsidRPr="005D0486">
        <w:rPr>
          <w:sz w:val="28"/>
          <w:szCs w:val="28"/>
        </w:rPr>
        <w:t>и</w:t>
      </w:r>
      <w:r w:rsidR="00981CC2">
        <w:rPr>
          <w:sz w:val="28"/>
          <w:szCs w:val="28"/>
          <w:lang w:val="ru-RU"/>
        </w:rPr>
        <w:t xml:space="preserve">: </w:t>
      </w:r>
      <w:r w:rsidR="00E579A0" w:rsidRPr="00E579A0">
        <w:rPr>
          <w:sz w:val="28"/>
          <w:szCs w:val="28"/>
        </w:rPr>
        <w:t xml:space="preserve">було проведено аналіз технологічного процесу збірника конденсату </w:t>
      </w:r>
      <w:r w:rsidR="00E91BF3">
        <w:rPr>
          <w:sz w:val="28"/>
          <w:szCs w:val="28"/>
        </w:rPr>
        <w:t>стерильної</w:t>
      </w:r>
      <w:r w:rsidR="00E579A0" w:rsidRPr="00E579A0">
        <w:rPr>
          <w:sz w:val="28"/>
          <w:szCs w:val="28"/>
        </w:rPr>
        <w:t xml:space="preserve"> пари в </w:t>
      </w:r>
      <w:r w:rsidR="00E91BF3">
        <w:rPr>
          <w:sz w:val="28"/>
          <w:szCs w:val="28"/>
        </w:rPr>
        <w:t>фармацевтичному виробництві</w:t>
      </w:r>
      <w:r w:rsidR="00E579A0" w:rsidRPr="00E579A0">
        <w:rPr>
          <w:sz w:val="28"/>
          <w:szCs w:val="28"/>
        </w:rPr>
        <w:t>. В результаті цього аналізу були визначені вхідні та вихідні значення, тобто параметри, які вводяться в процес та отримуються в результаті його проведення. Була побудована структурно-логічна схема, яка відображає взаємодії та послідовність різних етапів технологічного процесу збірника.</w:t>
      </w:r>
      <w:r w:rsidR="003636FF">
        <w:rPr>
          <w:sz w:val="28"/>
          <w:szCs w:val="28"/>
          <w:lang w:val="ru-RU"/>
        </w:rPr>
        <w:br w:type="page"/>
      </w:r>
    </w:p>
    <w:p w:rsidR="00971648" w:rsidRPr="00971648" w:rsidRDefault="003636FF" w:rsidP="00971648">
      <w:pPr>
        <w:ind w:firstLine="540"/>
        <w:rPr>
          <w:b/>
          <w:caps/>
          <w:sz w:val="28"/>
          <w:szCs w:val="28"/>
        </w:rPr>
      </w:pPr>
      <w:bookmarkStart w:id="23" w:name="_Toc132186407"/>
      <w:bookmarkStart w:id="24" w:name="_Toc132720524"/>
      <w:r w:rsidRPr="00971648">
        <w:rPr>
          <w:b/>
          <w:caps/>
          <w:color w:val="000000" w:themeColor="text1"/>
          <w:sz w:val="28"/>
          <w:szCs w:val="28"/>
        </w:rPr>
        <w:lastRenderedPageBreak/>
        <w:t xml:space="preserve">РОЗДІЛ 3. </w:t>
      </w:r>
      <w:bookmarkEnd w:id="23"/>
      <w:bookmarkEnd w:id="24"/>
      <w:r w:rsidR="00971648" w:rsidRPr="00971648">
        <w:rPr>
          <w:b/>
          <w:caps/>
          <w:sz w:val="28"/>
          <w:szCs w:val="28"/>
        </w:rPr>
        <w:t>Розробка та аналіз математичних моделей процесу моніторингу та регулювання конденсату чистої пари у фармацевтичному технологічному процесі.</w:t>
      </w:r>
    </w:p>
    <w:p w:rsidR="00971648" w:rsidRDefault="00971648" w:rsidP="00D26D46">
      <w:pPr>
        <w:rPr>
          <w:bCs/>
          <w:sz w:val="28"/>
          <w:szCs w:val="28"/>
        </w:rPr>
      </w:pPr>
    </w:p>
    <w:p w:rsidR="00D26D46" w:rsidRDefault="00D26D46" w:rsidP="00D26D46">
      <w:pPr>
        <w:rPr>
          <w:bCs/>
          <w:sz w:val="28"/>
          <w:szCs w:val="28"/>
        </w:rPr>
      </w:pPr>
      <w:r w:rsidRPr="00D26D46">
        <w:rPr>
          <w:bCs/>
          <w:sz w:val="28"/>
          <w:szCs w:val="28"/>
        </w:rPr>
        <w:t>Рівняння матеріального балансу для апарата зі стоком описує збереження речовини під час проходження рідини через цей апарат, незалежно від того, як вона подається. Це рівняння виражає рівність між сумою вхідних потоків рідини в апарат і сумою вихідних потоків, включаючи стікання (сток) рідини з апарату. В інших словах, рівняння матеріального балансу дозволяє відстежувати рух рідини через апарат, враховуючи вхідні, вихідні та стокові потоки рідини.</w:t>
      </w:r>
    </w:p>
    <w:p w:rsidR="00D26D46" w:rsidRPr="00C91831" w:rsidRDefault="00D26D46" w:rsidP="00D26D46">
      <w:pPr>
        <w:rPr>
          <w:bCs/>
          <w:sz w:val="28"/>
          <w:szCs w:val="28"/>
        </w:rPr>
      </w:pPr>
    </w:p>
    <w:p w:rsidR="00D26D46" w:rsidRPr="00C91831" w:rsidRDefault="00D26D46" w:rsidP="00D26D46">
      <w:pPr>
        <w:spacing w:after="200"/>
        <w:jc w:val="right"/>
        <w:rPr>
          <w:bCs/>
          <w:sz w:val="28"/>
          <w:szCs w:val="28"/>
        </w:rPr>
      </w:pPr>
      <m:oMath>
        <m:r>
          <w:rPr>
            <w:rFonts w:ascii="Cambria Math" w:hAnsi="Cambria Math"/>
            <w:sz w:val="28"/>
            <w:szCs w:val="28"/>
          </w:rPr>
          <m:t>d</m:t>
        </m:r>
        <m:sSub>
          <m:sSubPr>
            <m:ctrlPr>
              <w:rPr>
                <w:rFonts w:ascii="Cambria Math" w:hAnsi="Cambria Math"/>
                <w:bCs/>
                <w:i/>
                <w:sz w:val="28"/>
                <w:szCs w:val="28"/>
              </w:rPr>
            </m:ctrlPr>
          </m:sSubPr>
          <m:e>
            <m:r>
              <w:rPr>
                <w:rFonts w:ascii="Cambria Math" w:hAnsi="Cambria Math"/>
                <w:sz w:val="28"/>
                <w:szCs w:val="28"/>
              </w:rPr>
              <m:t>m</m:t>
            </m:r>
          </m:e>
          <m:sub>
            <m:r>
              <w:rPr>
                <w:rFonts w:ascii="Cambria Math" w:hAnsi="Cambria Math"/>
                <w:sz w:val="28"/>
                <w:szCs w:val="28"/>
              </w:rPr>
              <m:t>n</m:t>
            </m:r>
          </m:sub>
        </m:sSub>
        <m:r>
          <w:rPr>
            <w:rFonts w:ascii="Cambria Math" w:hAnsi="Cambria Math"/>
            <w:sz w:val="28"/>
            <w:szCs w:val="28"/>
          </w:rPr>
          <m:t>=d</m:t>
        </m:r>
        <m:sSub>
          <m:sSubPr>
            <m:ctrlPr>
              <w:rPr>
                <w:rFonts w:ascii="Cambria Math" w:hAnsi="Cambria Math"/>
                <w:bCs/>
                <w:i/>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hAnsi="Cambria Math"/>
            <w:sz w:val="28"/>
            <w:szCs w:val="28"/>
          </w:rPr>
          <m:t>+d</m:t>
        </m:r>
        <m:sSub>
          <m:sSubPr>
            <m:ctrlPr>
              <w:rPr>
                <w:rFonts w:ascii="Cambria Math" w:hAnsi="Cambria Math"/>
                <w:bCs/>
                <w:i/>
                <w:sz w:val="28"/>
                <w:szCs w:val="28"/>
              </w:rPr>
            </m:ctrlPr>
          </m:sSubPr>
          <m:e>
            <m:r>
              <w:rPr>
                <w:rFonts w:ascii="Cambria Math" w:hAnsi="Cambria Math"/>
                <w:sz w:val="28"/>
                <w:szCs w:val="28"/>
              </w:rPr>
              <m:t>m</m:t>
            </m:r>
          </m:e>
          <m:sub>
            <m:r>
              <w:rPr>
                <w:rFonts w:ascii="Cambria Math" w:hAnsi="Cambria Math"/>
                <w:sz w:val="28"/>
                <w:szCs w:val="28"/>
              </w:rPr>
              <m:t>c</m:t>
            </m:r>
          </m:sub>
        </m:sSub>
      </m:oMath>
      <w:r w:rsidRPr="00C91831">
        <w:rPr>
          <w:bCs/>
          <w:sz w:val="28"/>
          <w:szCs w:val="28"/>
        </w:rPr>
        <w:t xml:space="preserve">                                               (3.1)</w:t>
      </w:r>
    </w:p>
    <w:p w:rsidR="00D26D46" w:rsidRPr="00C91831" w:rsidRDefault="00D26D46" w:rsidP="00D26D46">
      <w:pPr>
        <w:spacing w:after="200"/>
        <w:jc w:val="right"/>
        <w:rPr>
          <w:bCs/>
          <w:sz w:val="28"/>
          <w:szCs w:val="28"/>
        </w:rPr>
      </w:pPr>
    </w:p>
    <w:p w:rsidR="00D26D46" w:rsidRPr="00C91831" w:rsidRDefault="00D26D46" w:rsidP="00D26D46">
      <w:pPr>
        <w:shd w:val="clear" w:color="auto" w:fill="FFFFFF"/>
        <w:rPr>
          <w:sz w:val="28"/>
          <w:szCs w:val="28"/>
        </w:rPr>
      </w:pPr>
      <w:r w:rsidRPr="00C91831">
        <w:rPr>
          <w:sz w:val="28"/>
          <w:szCs w:val="28"/>
        </w:rPr>
        <w:t>де</w:t>
      </w:r>
      <w:r w:rsidRPr="00C91831">
        <w:rPr>
          <w:sz w:val="28"/>
          <w:szCs w:val="28"/>
        </w:rPr>
        <w:tab/>
      </w: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n</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r>
          <w:rPr>
            <w:rFonts w:ascii="Cambria Math" w:hAnsi="Cambria Math"/>
            <w:sz w:val="28"/>
            <w:szCs w:val="28"/>
          </w:rPr>
          <m:t>dt</m:t>
        </m:r>
      </m:oMath>
      <w:r w:rsidRPr="00C91831">
        <w:rPr>
          <w:i/>
          <w:sz w:val="28"/>
          <w:szCs w:val="28"/>
        </w:rPr>
        <w:t xml:space="preserve"> </w:t>
      </w:r>
      <w:r w:rsidRPr="00C91831">
        <w:rPr>
          <w:sz w:val="28"/>
          <w:szCs w:val="28"/>
        </w:rPr>
        <w:t>- кількість рідини, яка надходить в апарат;</w:t>
      </w:r>
    </w:p>
    <w:p w:rsidR="00D26D46" w:rsidRPr="00C91831" w:rsidRDefault="00D26D46" w:rsidP="00D26D46">
      <w:pPr>
        <w:shd w:val="clear" w:color="auto" w:fill="FFFFFF"/>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v</m:t>
            </m:r>
          </m:sub>
        </m:sSub>
        <m:r>
          <w:rPr>
            <w:rFonts w:ascii="Cambria Math"/>
            <w:sz w:val="28"/>
            <w:szCs w:val="28"/>
          </w:rPr>
          <m:t>=</m:t>
        </m:r>
        <m:r>
          <w:rPr>
            <w:rFonts w:ascii="Cambria Math" w:hAnsi="Cambria Math"/>
            <w:sz w:val="28"/>
            <w:szCs w:val="28"/>
          </w:rPr>
          <m:t>ρ</m:t>
        </m:r>
        <m:r>
          <w:rPr>
            <w:rFonts w:ascii="Cambria Math"/>
            <w:sz w:val="28"/>
            <w:szCs w:val="28"/>
          </w:rPr>
          <m:t>dV=</m:t>
        </m:r>
        <m:r>
          <w:rPr>
            <w:rFonts w:ascii="Cambria Math" w:hAnsi="Cambria Math"/>
            <w:sz w:val="28"/>
            <w:szCs w:val="28"/>
          </w:rPr>
          <m:t>ρ</m:t>
        </m:r>
        <m:r>
          <w:rPr>
            <w:rFonts w:ascii="Cambria Math"/>
            <w:sz w:val="28"/>
            <w:szCs w:val="28"/>
          </w:rPr>
          <m:t>SdL</m:t>
        </m:r>
      </m:oMath>
      <w:r w:rsidRPr="00C91831">
        <w:rPr>
          <w:sz w:val="28"/>
          <w:szCs w:val="28"/>
        </w:rPr>
        <w:t xml:space="preserve"> -</w:t>
      </w:r>
      <w:r w:rsidRPr="00C91831">
        <w:t xml:space="preserve"> </w:t>
      </w:r>
      <w:r w:rsidRPr="00C91831">
        <w:rPr>
          <w:sz w:val="28"/>
          <w:szCs w:val="28"/>
        </w:rPr>
        <w:t>кількість рідини,</w:t>
      </w:r>
      <w:r>
        <w:rPr>
          <w:sz w:val="28"/>
          <w:szCs w:val="28"/>
        </w:rPr>
        <w:t xml:space="preserve"> </w:t>
      </w:r>
      <w:r w:rsidRPr="00C91831">
        <w:rPr>
          <w:sz w:val="28"/>
          <w:szCs w:val="28"/>
        </w:rPr>
        <w:t>яка накопичується в апараті об'ємом V;</w:t>
      </w:r>
    </w:p>
    <w:p w:rsidR="00D26D46" w:rsidRPr="00C91831" w:rsidRDefault="00D26D46" w:rsidP="00D26D46">
      <w:pPr>
        <w:shd w:val="clear" w:color="auto" w:fill="FFFFFF"/>
        <w:rPr>
          <w:sz w:val="28"/>
          <w:szCs w:val="28"/>
        </w:rPr>
      </w:pPr>
      <m:oMath>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c</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dt</m:t>
        </m:r>
      </m:oMath>
      <w:r w:rsidRPr="00C91831">
        <w:rPr>
          <w:i/>
          <w:sz w:val="28"/>
          <w:szCs w:val="28"/>
        </w:rPr>
        <w:t xml:space="preserve"> </w:t>
      </w:r>
      <w:r w:rsidRPr="00C91831">
        <w:rPr>
          <w:sz w:val="28"/>
          <w:szCs w:val="28"/>
        </w:rPr>
        <w:t>- кількість рідини, яка виходить з апарату.</w:t>
      </w:r>
    </w:p>
    <w:p w:rsidR="00D26D46" w:rsidRPr="00C91831" w:rsidRDefault="00D26D46" w:rsidP="00D26D46">
      <w:pPr>
        <w:shd w:val="clear" w:color="auto" w:fill="FFFFFF"/>
        <w:rPr>
          <w:sz w:val="28"/>
          <w:szCs w:val="28"/>
        </w:rPr>
      </w:pPr>
      <w:r w:rsidRPr="00C91831">
        <w:rPr>
          <w:sz w:val="28"/>
          <w:szCs w:val="28"/>
        </w:rPr>
        <w:t>Залежність витрати стоку від рівня рідини в апараті описується рівнянням:</w:t>
      </w:r>
    </w:p>
    <w:p w:rsidR="00D26D46" w:rsidRPr="00C91831" w:rsidRDefault="00D26D46" w:rsidP="00D26D46">
      <w:pPr>
        <w:shd w:val="clear" w:color="auto" w:fill="FFFFFF"/>
        <w:rPr>
          <w:sz w:val="28"/>
          <w:szCs w:val="28"/>
        </w:rPr>
      </w:pPr>
    </w:p>
    <w:p w:rsidR="00D26D46" w:rsidRPr="00C91831" w:rsidRDefault="00157A8F" w:rsidP="00D26D46">
      <w:pPr>
        <w:shd w:val="clear" w:color="auto" w:fill="FFFFFF"/>
        <w:jc w:val="right"/>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p</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p</m:t>
            </m:r>
          </m:sub>
        </m:sSub>
        <m:r>
          <w:rPr>
            <w:rFonts w:ascii="Cambria Math" w:hAnsi="Cambria Math"/>
            <w:sz w:val="28"/>
            <w:szCs w:val="28"/>
          </w:rPr>
          <m:t>ρ</m:t>
        </m:r>
        <m:rad>
          <m:radPr>
            <m:degHide m:val="1"/>
            <m:ctrlPr>
              <w:rPr>
                <w:rFonts w:ascii="Cambria Math" w:hAnsi="Cambria Math"/>
                <w:i/>
                <w:sz w:val="28"/>
                <w:szCs w:val="28"/>
              </w:rPr>
            </m:ctrlPr>
          </m:radPr>
          <m:deg/>
          <m:e>
            <m:r>
              <w:rPr>
                <w:rFonts w:ascii="Cambria Math" w:hAnsi="Cambria Math"/>
                <w:sz w:val="28"/>
                <w:szCs w:val="28"/>
              </w:rPr>
              <m:t>2gL</m:t>
            </m:r>
          </m:e>
        </m:rad>
      </m:oMath>
      <w:r w:rsidR="00D26D46" w:rsidRPr="00C91831">
        <w:rPr>
          <w:i/>
          <w:sz w:val="28"/>
          <w:szCs w:val="28"/>
        </w:rPr>
        <w:t xml:space="preserve">,                                               </w:t>
      </w:r>
      <w:r w:rsidR="00D26D46" w:rsidRPr="00C91831">
        <w:rPr>
          <w:sz w:val="28"/>
          <w:szCs w:val="28"/>
        </w:rPr>
        <w:t>(3.2)</w:t>
      </w:r>
    </w:p>
    <w:p w:rsidR="00D26D46" w:rsidRPr="00C91831" w:rsidRDefault="00D26D46" w:rsidP="00D26D46">
      <w:pPr>
        <w:shd w:val="clear" w:color="auto" w:fill="FFFFFF"/>
        <w:jc w:val="right"/>
        <w:rPr>
          <w:i/>
          <w:sz w:val="28"/>
          <w:szCs w:val="28"/>
        </w:rPr>
      </w:pPr>
    </w:p>
    <w:p w:rsidR="00D26D46" w:rsidRPr="00C91831" w:rsidRDefault="00D26D46" w:rsidP="00D26D46">
      <w:pPr>
        <w:shd w:val="clear" w:color="auto" w:fill="FFFFFF"/>
        <w:rPr>
          <w:sz w:val="28"/>
          <w:szCs w:val="28"/>
        </w:rPr>
      </w:pPr>
      <w:r w:rsidRPr="00C91831">
        <w:rPr>
          <w:sz w:val="28"/>
          <w:szCs w:val="28"/>
        </w:rPr>
        <w:t>де</w:t>
      </w:r>
      <w:r w:rsidRPr="00C91831">
        <w:rPr>
          <w:sz w:val="28"/>
          <w:szCs w:val="28"/>
        </w:rPr>
        <w:tab/>
        <w:t xml:space="preserve"> </w:t>
      </w:r>
      <m:oMath>
        <m:r>
          <w:rPr>
            <w:rFonts w:ascii="Cambria Math" w:hAnsi="Cambria Math"/>
            <w:sz w:val="28"/>
            <w:szCs w:val="28"/>
          </w:rPr>
          <m:t>ρ</m:t>
        </m:r>
      </m:oMath>
      <w:r w:rsidRPr="00C91831">
        <w:rPr>
          <w:sz w:val="28"/>
          <w:szCs w:val="28"/>
        </w:rPr>
        <w:t xml:space="preserve"> - густина кубового залишку;</w:t>
      </w:r>
    </w:p>
    <w:p w:rsidR="00D26D46" w:rsidRPr="00C91831" w:rsidRDefault="00D26D46" w:rsidP="00D26D46">
      <w:pPr>
        <w:shd w:val="clear" w:color="auto" w:fill="FFFFFF"/>
        <w:rPr>
          <w:sz w:val="28"/>
          <w:szCs w:val="28"/>
        </w:rPr>
      </w:pPr>
      <m:oMath>
        <m:r>
          <w:rPr>
            <w:rFonts w:ascii="Cambria Math" w:hAnsi="Cambria Math"/>
            <w:sz w:val="28"/>
            <w:szCs w:val="28"/>
          </w:rPr>
          <m:t>L</m:t>
        </m:r>
      </m:oMath>
      <w:r w:rsidRPr="00C91831">
        <w:rPr>
          <w:sz w:val="28"/>
          <w:szCs w:val="28"/>
        </w:rPr>
        <w:t xml:space="preserve"> - висота рівня рідини в апараті;</w:t>
      </w:r>
    </w:p>
    <w:p w:rsidR="00D26D46" w:rsidRPr="00C91831" w:rsidRDefault="00157A8F" w:rsidP="00D26D46">
      <w:pPr>
        <w:shd w:val="clear" w:color="auto" w:fill="FFFFFF"/>
        <w:rPr>
          <w:sz w:val="28"/>
          <w:szCs w:val="28"/>
        </w:rPr>
      </w:pP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p</m:t>
            </m:r>
          </m:sub>
        </m:sSub>
      </m:oMath>
      <w:r w:rsidR="00D26D46" w:rsidRPr="00C91831">
        <w:rPr>
          <w:sz w:val="28"/>
          <w:szCs w:val="28"/>
        </w:rPr>
        <w:t xml:space="preserve"> - поперечний перетин регулюючого органу на лінії стоку;</w:t>
      </w:r>
    </w:p>
    <w:p w:rsidR="00D26D46" w:rsidRPr="00C91831" w:rsidRDefault="00157A8F" w:rsidP="00D26D46">
      <w:pPr>
        <w:shd w:val="clear" w:color="auto" w:fill="FFFFFF"/>
        <w:rPr>
          <w:sz w:val="28"/>
          <w:szCs w:val="28"/>
        </w:rPr>
      </w:pPr>
      <m:oMath>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p</m:t>
            </m:r>
          </m:sub>
        </m:sSub>
      </m:oMath>
      <w:r w:rsidR="00D26D46" w:rsidRPr="00C91831">
        <w:rPr>
          <w:sz w:val="28"/>
          <w:szCs w:val="28"/>
        </w:rPr>
        <w:t xml:space="preserve"> - коефіцієнт витрати регулюючого органу;</w:t>
      </w:r>
    </w:p>
    <w:p w:rsidR="00D26D46" w:rsidRPr="00C91831" w:rsidRDefault="00D26D46" w:rsidP="00D26D46">
      <w:pPr>
        <w:shd w:val="clear" w:color="auto" w:fill="FFFFFF"/>
        <w:rPr>
          <w:sz w:val="28"/>
          <w:szCs w:val="28"/>
        </w:rPr>
      </w:pPr>
      <m:oMath>
        <m:r>
          <w:rPr>
            <w:rFonts w:ascii="Cambria Math" w:hAnsi="Cambria Math"/>
            <w:sz w:val="28"/>
            <w:szCs w:val="28"/>
          </w:rPr>
          <w:lastRenderedPageBreak/>
          <m:t>g</m:t>
        </m:r>
      </m:oMath>
      <w:r w:rsidRPr="00C91831">
        <w:rPr>
          <w:sz w:val="28"/>
          <w:szCs w:val="28"/>
        </w:rPr>
        <w:t xml:space="preserve"> - прискорення вільного падіння.</w:t>
      </w:r>
    </w:p>
    <w:p w:rsidR="00D26D46" w:rsidRPr="00C91831" w:rsidRDefault="00D26D46" w:rsidP="00D26D46">
      <w:pPr>
        <w:widowControl w:val="0"/>
        <w:autoSpaceDE w:val="0"/>
        <w:autoSpaceDN w:val="0"/>
        <w:adjustRightInd w:val="0"/>
        <w:spacing w:after="183" w:line="270" w:lineRule="exact"/>
        <w:rPr>
          <w:color w:val="000000"/>
          <w:sz w:val="28"/>
          <w:szCs w:val="28"/>
        </w:rPr>
      </w:pPr>
      <w:r w:rsidRPr="00C91831">
        <w:rPr>
          <w:color w:val="000000"/>
          <w:sz w:val="28"/>
          <w:szCs w:val="28"/>
        </w:rPr>
        <w:t>П</w:t>
      </w:r>
      <w:r w:rsidRPr="00C91831">
        <w:rPr>
          <w:color w:val="000000"/>
          <w:spacing w:val="-3"/>
          <w:sz w:val="28"/>
          <w:szCs w:val="28"/>
        </w:rPr>
        <w:t>і</w:t>
      </w:r>
      <w:r w:rsidRPr="00C91831">
        <w:rPr>
          <w:color w:val="000000"/>
          <w:sz w:val="28"/>
          <w:szCs w:val="28"/>
        </w:rPr>
        <w:t>сля підстановки цих значень в р</w:t>
      </w:r>
      <w:r w:rsidRPr="00C91831">
        <w:rPr>
          <w:color w:val="000000"/>
          <w:spacing w:val="-3"/>
          <w:sz w:val="28"/>
          <w:szCs w:val="28"/>
        </w:rPr>
        <w:t>і</w:t>
      </w:r>
      <w:r w:rsidRPr="00C91831">
        <w:rPr>
          <w:color w:val="000000"/>
          <w:sz w:val="28"/>
          <w:szCs w:val="28"/>
        </w:rPr>
        <w:t>вняння (3.1) воно набуде вигляд</w:t>
      </w:r>
      <w:r w:rsidRPr="00C91831">
        <w:rPr>
          <w:color w:val="000000"/>
          <w:spacing w:val="-5"/>
          <w:sz w:val="28"/>
          <w:szCs w:val="28"/>
        </w:rPr>
        <w:t>у</w:t>
      </w:r>
      <w:r w:rsidRPr="00C91831">
        <w:rPr>
          <w:color w:val="000000"/>
          <w:sz w:val="28"/>
          <w:szCs w:val="28"/>
        </w:rPr>
        <w:t>:</w:t>
      </w:r>
    </w:p>
    <w:p w:rsidR="00D26D46" w:rsidRPr="00C91831" w:rsidRDefault="00D26D46" w:rsidP="00D26D46">
      <w:pPr>
        <w:widowControl w:val="0"/>
        <w:autoSpaceDE w:val="0"/>
        <w:autoSpaceDN w:val="0"/>
        <w:adjustRightInd w:val="0"/>
        <w:spacing w:after="183" w:line="270" w:lineRule="exact"/>
        <w:rPr>
          <w:color w:val="000000"/>
          <w:sz w:val="28"/>
          <w:szCs w:val="28"/>
        </w:rPr>
      </w:pPr>
    </w:p>
    <w:p w:rsidR="00D26D46" w:rsidRPr="00C91831" w:rsidRDefault="00D26D46" w:rsidP="00D26D46">
      <w:pPr>
        <w:spacing w:after="200"/>
        <w:jc w:val="right"/>
        <w:rPr>
          <w:sz w:val="28"/>
          <w:szCs w:val="28"/>
        </w:rPr>
      </w:pPr>
      <m:oMath>
        <m:r>
          <w:rPr>
            <w:rFonts w:ascii="Cambria Math" w:hAnsi="Cambria Math"/>
            <w:sz w:val="28"/>
            <w:szCs w:val="28"/>
          </w:rPr>
          <m:t>ρSdL+</m:t>
        </m:r>
        <m:sSub>
          <m:sSubPr>
            <m:ctrlPr>
              <w:rPr>
                <w:rFonts w:ascii="Cambria Math" w:hAnsi="Cambria Math"/>
                <w:bCs/>
                <w:i/>
                <w:sz w:val="28"/>
                <w:szCs w:val="28"/>
              </w:rPr>
            </m:ctrlPr>
          </m:sSubPr>
          <m:e>
            <m:r>
              <w:rPr>
                <w:rFonts w:ascii="Cambria Math" w:hAnsi="Cambria Math"/>
                <w:sz w:val="28"/>
                <w:szCs w:val="28"/>
              </w:rPr>
              <m:t>α</m:t>
            </m:r>
          </m:e>
          <m:sub>
            <m:r>
              <w:rPr>
                <w:rFonts w:ascii="Cambria Math" w:hAnsi="Cambria Math"/>
                <w:sz w:val="28"/>
                <w:szCs w:val="28"/>
              </w:rPr>
              <m:t>p</m:t>
            </m:r>
          </m:sub>
        </m:sSub>
        <m:sSub>
          <m:sSubPr>
            <m:ctrlPr>
              <w:rPr>
                <w:rFonts w:ascii="Cambria Math" w:hAnsi="Cambria Math"/>
                <w:bCs/>
                <w:i/>
                <w:sz w:val="28"/>
                <w:szCs w:val="28"/>
              </w:rPr>
            </m:ctrlPr>
          </m:sSubPr>
          <m:e>
            <m:r>
              <w:rPr>
                <w:rFonts w:ascii="Cambria Math" w:hAnsi="Cambria Math"/>
                <w:sz w:val="28"/>
                <w:szCs w:val="28"/>
              </w:rPr>
              <m:t>S</m:t>
            </m:r>
          </m:e>
          <m:sub>
            <m:r>
              <w:rPr>
                <w:rFonts w:ascii="Cambria Math" w:hAnsi="Cambria Math"/>
                <w:sz w:val="28"/>
                <w:szCs w:val="28"/>
              </w:rPr>
              <m:t>p</m:t>
            </m:r>
          </m:sub>
        </m:sSub>
        <m:r>
          <w:rPr>
            <w:rFonts w:ascii="Cambria Math" w:hAnsi="Cambria Math"/>
            <w:sz w:val="28"/>
            <w:szCs w:val="28"/>
          </w:rPr>
          <m:t>ρ</m:t>
        </m:r>
        <m:rad>
          <m:radPr>
            <m:degHide m:val="1"/>
            <m:ctrlPr>
              <w:rPr>
                <w:rFonts w:ascii="Cambria Math" w:hAnsi="Cambria Math"/>
                <w:bCs/>
                <w:i/>
                <w:sz w:val="28"/>
                <w:szCs w:val="28"/>
              </w:rPr>
            </m:ctrlPr>
          </m:radPr>
          <m:deg/>
          <m:e>
            <m:r>
              <w:rPr>
                <w:rFonts w:ascii="Cambria Math" w:hAnsi="Cambria Math"/>
                <w:sz w:val="28"/>
                <w:szCs w:val="28"/>
              </w:rPr>
              <m:t>2gL</m:t>
            </m:r>
          </m:e>
        </m:rad>
        <m:r>
          <w:rPr>
            <w:rFonts w:ascii="Cambria Math" w:hAnsi="Cambria Math"/>
            <w:sz w:val="28"/>
            <w:szCs w:val="28"/>
          </w:rPr>
          <m:t>dt=</m:t>
        </m:r>
        <m:sSub>
          <m:sSubPr>
            <m:ctrlPr>
              <w:rPr>
                <w:rFonts w:ascii="Cambria Math" w:hAnsi="Cambria Math"/>
                <w:bCs/>
                <w:i/>
                <w:sz w:val="28"/>
                <w:szCs w:val="28"/>
              </w:rPr>
            </m:ctrlPr>
          </m:sSubPr>
          <m:e>
            <m:r>
              <w:rPr>
                <w:rFonts w:ascii="Cambria Math" w:hAnsi="Cambria Math"/>
                <w:sz w:val="28"/>
                <w:szCs w:val="28"/>
              </w:rPr>
              <m:t>F</m:t>
            </m:r>
          </m:e>
          <m:sub>
            <m:r>
              <w:rPr>
                <w:rFonts w:ascii="Cambria Math" w:hAnsi="Cambria Math"/>
                <w:sz w:val="28"/>
                <w:szCs w:val="28"/>
              </w:rPr>
              <m:t>n</m:t>
            </m:r>
          </m:sub>
        </m:sSub>
        <m:r>
          <w:rPr>
            <w:rFonts w:ascii="Cambria Math" w:hAnsi="Cambria Math"/>
            <w:sz w:val="28"/>
            <w:szCs w:val="28"/>
          </w:rPr>
          <m:t>dt</m:t>
        </m:r>
      </m:oMath>
      <w:r w:rsidRPr="00C91831">
        <w:rPr>
          <w:bCs/>
          <w:i/>
          <w:sz w:val="28"/>
          <w:szCs w:val="28"/>
        </w:rPr>
        <w:t xml:space="preserve">,                                 </w:t>
      </w:r>
      <w:r w:rsidRPr="00C91831">
        <w:rPr>
          <w:sz w:val="28"/>
          <w:szCs w:val="28"/>
        </w:rPr>
        <w:t>(3.3)</w:t>
      </w:r>
    </w:p>
    <w:p w:rsidR="00D26D46" w:rsidRPr="00C91831" w:rsidRDefault="00D26D46" w:rsidP="00D26D46">
      <w:pPr>
        <w:spacing w:after="200"/>
        <w:jc w:val="right"/>
        <w:rPr>
          <w:bCs/>
          <w:i/>
          <w:sz w:val="28"/>
          <w:szCs w:val="28"/>
        </w:rPr>
      </w:pPr>
    </w:p>
    <w:p w:rsidR="00D26D46" w:rsidRPr="00C91831" w:rsidRDefault="00D26D46" w:rsidP="00981CC2">
      <w:pPr>
        <w:ind w:left="708" w:firstLine="1"/>
        <w:rPr>
          <w:color w:val="000000"/>
          <w:sz w:val="28"/>
          <w:szCs w:val="28"/>
        </w:rPr>
      </w:pPr>
      <w:r w:rsidRPr="00C91831">
        <w:rPr>
          <w:sz w:val="28"/>
          <w:szCs w:val="28"/>
        </w:rPr>
        <w:t>де</w:t>
      </w:r>
      <w:r w:rsidRPr="00C91831">
        <w:rPr>
          <w:sz w:val="28"/>
          <w:szCs w:val="28"/>
        </w:rPr>
        <w:tab/>
      </w:r>
      <w:r w:rsidR="00981CC2">
        <w:rPr>
          <w:sz w:val="28"/>
          <w:szCs w:val="28"/>
        </w:rPr>
        <w:br/>
      </w:r>
      <w:r w:rsidRPr="00C91831">
        <w:rPr>
          <w:i/>
          <w:iCs/>
          <w:color w:val="000000"/>
          <w:w w:val="99"/>
          <w:sz w:val="28"/>
          <w:szCs w:val="28"/>
        </w:rPr>
        <w:t xml:space="preserve"> </w:t>
      </w:r>
      <m:oMath>
        <m:r>
          <w:rPr>
            <w:rFonts w:ascii="Cambria Math" w:hAnsi="Cambria Math"/>
            <w:color w:val="000000"/>
            <w:w w:val="99"/>
            <w:sz w:val="28"/>
            <w:szCs w:val="28"/>
          </w:rPr>
          <m:t>S</m:t>
        </m:r>
      </m:oMath>
      <w:r w:rsidRPr="00C91831">
        <w:rPr>
          <w:color w:val="000000"/>
          <w:spacing w:val="1"/>
          <w:sz w:val="28"/>
          <w:szCs w:val="28"/>
        </w:rPr>
        <w:t xml:space="preserve"> </w:t>
      </w:r>
      <w:r w:rsidRPr="00C91831">
        <w:rPr>
          <w:color w:val="000000"/>
          <w:w w:val="99"/>
          <w:sz w:val="28"/>
          <w:szCs w:val="28"/>
        </w:rPr>
        <w:t>-</w:t>
      </w:r>
      <w:r w:rsidRPr="00C91831">
        <w:rPr>
          <w:color w:val="000000"/>
          <w:spacing w:val="-3"/>
          <w:sz w:val="28"/>
          <w:szCs w:val="28"/>
        </w:rPr>
        <w:t xml:space="preserve"> </w:t>
      </w:r>
      <w:r w:rsidRPr="00C91831">
        <w:rPr>
          <w:color w:val="000000"/>
          <w:sz w:val="28"/>
          <w:szCs w:val="28"/>
        </w:rPr>
        <w:t>поперечний перети</w:t>
      </w:r>
      <w:r w:rsidRPr="00C91831">
        <w:rPr>
          <w:color w:val="000000"/>
          <w:spacing w:val="-1"/>
          <w:sz w:val="28"/>
          <w:szCs w:val="28"/>
        </w:rPr>
        <w:t>н</w:t>
      </w:r>
      <w:r w:rsidRPr="00C91831">
        <w:rPr>
          <w:color w:val="000000"/>
          <w:sz w:val="28"/>
          <w:szCs w:val="28"/>
        </w:rPr>
        <w:t xml:space="preserve"> апарату;</w:t>
      </w:r>
    </w:p>
    <w:p w:rsidR="00D26D46" w:rsidRPr="00C91831" w:rsidRDefault="00157A8F" w:rsidP="00D26D46">
      <w:pPr>
        <w:rPr>
          <w:b/>
          <w:bCs/>
          <w:sz w:val="28"/>
          <w:szCs w:val="28"/>
        </w:rPr>
      </w:pPr>
      <m:oMath>
        <m:sSub>
          <m:sSubPr>
            <m:ctrlPr>
              <w:rPr>
                <w:rFonts w:ascii="Cambria Math" w:hAnsi="Cambria Math"/>
                <w:bCs/>
                <w:i/>
                <w:sz w:val="28"/>
                <w:szCs w:val="28"/>
              </w:rPr>
            </m:ctrlPr>
          </m:sSubPr>
          <m:e>
            <m:r>
              <w:rPr>
                <w:rFonts w:ascii="Cambria Math" w:hAnsi="Cambria Math"/>
                <w:sz w:val="28"/>
                <w:szCs w:val="28"/>
              </w:rPr>
              <m:t>F</m:t>
            </m:r>
          </m:e>
          <m:sub>
            <m:r>
              <w:rPr>
                <w:rFonts w:ascii="Cambria Math" w:hAnsi="Cambria Math"/>
                <w:sz w:val="28"/>
                <w:szCs w:val="28"/>
              </w:rPr>
              <m:t>n</m:t>
            </m:r>
          </m:sub>
        </m:sSub>
      </m:oMath>
      <w:r w:rsidR="00D26D46" w:rsidRPr="00C91831">
        <w:rPr>
          <w:bCs/>
          <w:sz w:val="28"/>
          <w:szCs w:val="28"/>
        </w:rPr>
        <w:t xml:space="preserve"> - </w:t>
      </w:r>
      <w:r w:rsidR="00D26D46" w:rsidRPr="00C91831">
        <w:rPr>
          <w:color w:val="000000"/>
          <w:sz w:val="28"/>
          <w:szCs w:val="28"/>
        </w:rPr>
        <w:t>витрата р</w:t>
      </w:r>
      <w:r w:rsidR="00D26D46" w:rsidRPr="00C91831">
        <w:rPr>
          <w:color w:val="000000"/>
          <w:spacing w:val="-3"/>
          <w:sz w:val="28"/>
          <w:szCs w:val="28"/>
        </w:rPr>
        <w:t>і</w:t>
      </w:r>
      <w:r w:rsidR="00D26D46" w:rsidRPr="00C91831">
        <w:rPr>
          <w:color w:val="000000"/>
          <w:sz w:val="28"/>
          <w:szCs w:val="28"/>
        </w:rPr>
        <w:t>дини</w:t>
      </w:r>
      <w:r w:rsidR="00D26D46" w:rsidRPr="00C91831">
        <w:rPr>
          <w:color w:val="000000"/>
          <w:spacing w:val="2"/>
          <w:sz w:val="28"/>
          <w:szCs w:val="28"/>
        </w:rPr>
        <w:t xml:space="preserve"> </w:t>
      </w:r>
      <w:r w:rsidR="00D26D46" w:rsidRPr="00C91831">
        <w:rPr>
          <w:color w:val="000000"/>
          <w:sz w:val="28"/>
          <w:szCs w:val="28"/>
        </w:rPr>
        <w:t>на притоц</w:t>
      </w:r>
      <w:r w:rsidR="00D26D46" w:rsidRPr="00C91831">
        <w:rPr>
          <w:color w:val="000000"/>
          <w:spacing w:val="-5"/>
          <w:sz w:val="28"/>
          <w:szCs w:val="28"/>
        </w:rPr>
        <w:t>і</w:t>
      </w:r>
      <w:r w:rsidR="00D26D46" w:rsidRPr="00C91831">
        <w:rPr>
          <w:color w:val="000000"/>
          <w:sz w:val="28"/>
          <w:szCs w:val="28"/>
        </w:rPr>
        <w:t>.</w:t>
      </w:r>
    </w:p>
    <w:p w:rsidR="00D26D46" w:rsidRPr="00C91831" w:rsidRDefault="00D26D46" w:rsidP="00D26D46">
      <w:pPr>
        <w:widowControl w:val="0"/>
        <w:autoSpaceDE w:val="0"/>
        <w:autoSpaceDN w:val="0"/>
        <w:adjustRightInd w:val="0"/>
        <w:rPr>
          <w:color w:val="000000"/>
          <w:sz w:val="28"/>
          <w:szCs w:val="28"/>
        </w:rPr>
      </w:pPr>
      <w:r w:rsidRPr="00C91831">
        <w:rPr>
          <w:color w:val="000000"/>
          <w:sz w:val="28"/>
          <w:szCs w:val="28"/>
        </w:rPr>
        <w:t>Розділимо ліву і пра</w:t>
      </w:r>
      <w:r w:rsidRPr="00C91831">
        <w:rPr>
          <w:color w:val="000000"/>
          <w:spacing w:val="1"/>
          <w:sz w:val="28"/>
          <w:szCs w:val="28"/>
        </w:rPr>
        <w:t>в</w:t>
      </w:r>
      <w:r w:rsidRPr="00C91831">
        <w:rPr>
          <w:color w:val="000000"/>
          <w:sz w:val="28"/>
          <w:szCs w:val="28"/>
        </w:rPr>
        <w:t>у частини отриманого</w:t>
      </w:r>
      <w:r w:rsidRPr="00C91831">
        <w:rPr>
          <w:color w:val="000000"/>
          <w:spacing w:val="3"/>
          <w:sz w:val="28"/>
          <w:szCs w:val="28"/>
        </w:rPr>
        <w:t xml:space="preserve"> </w:t>
      </w:r>
      <w:r w:rsidRPr="00C91831">
        <w:rPr>
          <w:color w:val="000000"/>
          <w:sz w:val="28"/>
          <w:szCs w:val="28"/>
        </w:rPr>
        <w:t>рі</w:t>
      </w:r>
      <w:r w:rsidRPr="00C91831">
        <w:rPr>
          <w:color w:val="000000"/>
          <w:spacing w:val="1"/>
          <w:sz w:val="28"/>
          <w:szCs w:val="28"/>
        </w:rPr>
        <w:t>в</w:t>
      </w:r>
      <w:r w:rsidRPr="00C91831">
        <w:rPr>
          <w:color w:val="000000"/>
          <w:sz w:val="28"/>
          <w:szCs w:val="28"/>
        </w:rPr>
        <w:t xml:space="preserve">няння на </w:t>
      </w:r>
      <w:r w:rsidRPr="00C91831">
        <w:rPr>
          <w:i/>
          <w:iCs/>
          <w:color w:val="000000"/>
          <w:sz w:val="28"/>
          <w:szCs w:val="28"/>
        </w:rPr>
        <w:t>dt</w:t>
      </w:r>
      <w:r w:rsidRPr="00C91831">
        <w:rPr>
          <w:color w:val="000000"/>
          <w:spacing w:val="1"/>
          <w:sz w:val="28"/>
          <w:szCs w:val="28"/>
        </w:rPr>
        <w:t xml:space="preserve"> </w:t>
      </w:r>
      <w:r w:rsidRPr="00C91831">
        <w:rPr>
          <w:color w:val="000000"/>
          <w:spacing w:val="-2"/>
          <w:sz w:val="28"/>
          <w:szCs w:val="28"/>
        </w:rPr>
        <w:t>і</w:t>
      </w:r>
      <w:r w:rsidRPr="00C91831">
        <w:rPr>
          <w:color w:val="000000"/>
          <w:sz w:val="28"/>
          <w:szCs w:val="28"/>
        </w:rPr>
        <w:t xml:space="preserve"> в рез</w:t>
      </w:r>
      <w:r w:rsidRPr="00C91831">
        <w:rPr>
          <w:color w:val="000000"/>
          <w:spacing w:val="-3"/>
          <w:sz w:val="28"/>
          <w:szCs w:val="28"/>
        </w:rPr>
        <w:t>у</w:t>
      </w:r>
      <w:r w:rsidRPr="00C91831">
        <w:rPr>
          <w:color w:val="000000"/>
          <w:sz w:val="28"/>
          <w:szCs w:val="28"/>
        </w:rPr>
        <w:t>льтат</w:t>
      </w:r>
      <w:r w:rsidRPr="00C91831">
        <w:rPr>
          <w:color w:val="000000"/>
          <w:spacing w:val="-4"/>
          <w:sz w:val="28"/>
          <w:szCs w:val="28"/>
        </w:rPr>
        <w:t>і</w:t>
      </w:r>
      <w:r w:rsidRPr="00C91831">
        <w:rPr>
          <w:color w:val="000000"/>
          <w:sz w:val="28"/>
          <w:szCs w:val="28"/>
        </w:rPr>
        <w:t xml:space="preserve"> отримаємо:</w:t>
      </w:r>
    </w:p>
    <w:p w:rsidR="00D26D46" w:rsidRPr="00C91831" w:rsidRDefault="00D26D46" w:rsidP="00D26D46">
      <w:pPr>
        <w:widowControl w:val="0"/>
        <w:autoSpaceDE w:val="0"/>
        <w:autoSpaceDN w:val="0"/>
        <w:adjustRightInd w:val="0"/>
        <w:rPr>
          <w:color w:val="000000"/>
          <w:sz w:val="28"/>
          <w:szCs w:val="28"/>
        </w:rPr>
      </w:pPr>
    </w:p>
    <w:p w:rsidR="00D26D46" w:rsidRPr="00C91831" w:rsidRDefault="00D26D46" w:rsidP="00D26D46">
      <w:pPr>
        <w:spacing w:after="200"/>
        <w:jc w:val="right"/>
        <w:rPr>
          <w:bCs/>
          <w:sz w:val="28"/>
          <w:szCs w:val="28"/>
        </w:rPr>
      </w:pPr>
      <m:oMath>
        <m:r>
          <w:rPr>
            <w:rFonts w:ascii="Cambria Math" w:hAnsi="Cambria Math"/>
            <w:sz w:val="28"/>
            <w:szCs w:val="28"/>
          </w:rPr>
          <m:t>rS</m:t>
        </m:r>
        <m:f>
          <m:fPr>
            <m:ctrlPr>
              <w:rPr>
                <w:rFonts w:ascii="Cambria Math" w:hAnsi="Cambria Math"/>
                <w:bCs/>
                <w:i/>
                <w:sz w:val="28"/>
                <w:szCs w:val="28"/>
              </w:rPr>
            </m:ctrlPr>
          </m:fPr>
          <m:num>
            <m:r>
              <w:rPr>
                <w:rFonts w:ascii="Cambria Math" w:hAnsi="Cambria Math"/>
                <w:sz w:val="28"/>
                <w:szCs w:val="28"/>
              </w:rPr>
              <m:t>dL</m:t>
            </m:r>
          </m:num>
          <m:den>
            <m:r>
              <w:rPr>
                <w:rFonts w:ascii="Cambria Math" w:hAnsi="Cambria Math"/>
                <w:sz w:val="28"/>
                <w:szCs w:val="28"/>
              </w:rPr>
              <m:t>dt</m:t>
            </m:r>
          </m:den>
        </m:f>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α</m:t>
            </m:r>
          </m:e>
          <m:sub>
            <m:r>
              <w:rPr>
                <w:rFonts w:ascii="Cambria Math" w:hAnsi="Cambria Math"/>
                <w:sz w:val="28"/>
                <w:szCs w:val="28"/>
              </w:rPr>
              <m:t>p</m:t>
            </m:r>
          </m:sub>
        </m:sSub>
        <m:sSub>
          <m:sSubPr>
            <m:ctrlPr>
              <w:rPr>
                <w:rFonts w:ascii="Cambria Math" w:hAnsi="Cambria Math"/>
                <w:bCs/>
                <w:i/>
                <w:sz w:val="28"/>
                <w:szCs w:val="28"/>
              </w:rPr>
            </m:ctrlPr>
          </m:sSubPr>
          <m:e>
            <m:r>
              <w:rPr>
                <w:rFonts w:ascii="Cambria Math" w:hAnsi="Cambria Math"/>
                <w:sz w:val="28"/>
                <w:szCs w:val="28"/>
              </w:rPr>
              <m:t>S</m:t>
            </m:r>
          </m:e>
          <m:sub>
            <m:r>
              <w:rPr>
                <w:rFonts w:ascii="Cambria Math" w:hAnsi="Cambria Math"/>
                <w:sz w:val="28"/>
                <w:szCs w:val="28"/>
              </w:rPr>
              <m:t>p</m:t>
            </m:r>
          </m:sub>
        </m:sSub>
        <m:r>
          <w:rPr>
            <w:rFonts w:ascii="Cambria Math" w:hAnsi="Cambria Math"/>
            <w:sz w:val="28"/>
            <w:szCs w:val="28"/>
          </w:rPr>
          <m:t>ρ</m:t>
        </m:r>
        <m:rad>
          <m:radPr>
            <m:degHide m:val="1"/>
            <m:ctrlPr>
              <w:rPr>
                <w:rFonts w:ascii="Cambria Math" w:hAnsi="Cambria Math"/>
                <w:bCs/>
                <w:i/>
                <w:sz w:val="28"/>
                <w:szCs w:val="28"/>
              </w:rPr>
            </m:ctrlPr>
          </m:radPr>
          <m:deg/>
          <m:e>
            <m:r>
              <w:rPr>
                <w:rFonts w:ascii="Cambria Math" w:hAnsi="Cambria Math"/>
                <w:sz w:val="28"/>
                <w:szCs w:val="28"/>
              </w:rPr>
              <m:t>2gL</m:t>
            </m:r>
          </m:e>
        </m:rad>
        <m:r>
          <w:rPr>
            <w:rFonts w:ascii="Cambria Math" w:hAnsi="Cambria Math"/>
            <w:sz w:val="28"/>
            <w:szCs w:val="28"/>
          </w:rPr>
          <m:t>=</m:t>
        </m:r>
        <m:sSub>
          <m:sSubPr>
            <m:ctrlPr>
              <w:rPr>
                <w:rFonts w:ascii="Cambria Math" w:hAnsi="Cambria Math"/>
                <w:bCs/>
                <w:i/>
                <w:sz w:val="28"/>
                <w:szCs w:val="28"/>
              </w:rPr>
            </m:ctrlPr>
          </m:sSubPr>
          <m:e>
            <m:r>
              <w:rPr>
                <w:rFonts w:ascii="Cambria Math" w:hAnsi="Cambria Math"/>
                <w:sz w:val="28"/>
                <w:szCs w:val="28"/>
              </w:rPr>
              <m:t>F</m:t>
            </m:r>
          </m:e>
          <m:sub>
            <m:r>
              <w:rPr>
                <w:rFonts w:ascii="Cambria Math" w:hAnsi="Cambria Math"/>
                <w:sz w:val="28"/>
                <w:szCs w:val="28"/>
              </w:rPr>
              <m:t>n</m:t>
            </m:r>
          </m:sub>
        </m:sSub>
      </m:oMath>
      <w:r w:rsidRPr="00C91831">
        <w:rPr>
          <w:bCs/>
          <w:sz w:val="28"/>
          <w:szCs w:val="28"/>
        </w:rPr>
        <w:t>,                                  (3.4)</w:t>
      </w:r>
    </w:p>
    <w:p w:rsidR="00D26D46" w:rsidRPr="00C91831" w:rsidRDefault="00D26D46" w:rsidP="00D26D46">
      <w:pPr>
        <w:spacing w:after="200"/>
        <w:jc w:val="right"/>
        <w:rPr>
          <w:bCs/>
          <w:sz w:val="28"/>
          <w:szCs w:val="28"/>
        </w:rPr>
      </w:pPr>
    </w:p>
    <w:p w:rsidR="00E91BF3" w:rsidRPr="00E91BF3" w:rsidRDefault="00E91BF3" w:rsidP="00E91BF3">
      <w:pPr>
        <w:rPr>
          <w:sz w:val="28"/>
          <w:szCs w:val="28"/>
          <w:lang w:val="ru-RU"/>
        </w:rPr>
      </w:pPr>
      <w:r w:rsidRPr="00E91BF3">
        <w:rPr>
          <w:sz w:val="28"/>
          <w:szCs w:val="28"/>
        </w:rPr>
        <w:t xml:space="preserve">Зміна температури може суттєво впливати на об'єм рідини в апараті, оскільки багато рідин здатні значно розширюватися або звужуватися під дією температурних змін. </w:t>
      </w:r>
      <w:r w:rsidRPr="00E91BF3">
        <w:rPr>
          <w:sz w:val="28"/>
          <w:szCs w:val="28"/>
          <w:lang w:val="ru-RU"/>
        </w:rPr>
        <w:t xml:space="preserve">Якщо конструктивні параметри апарату, такі як його розміри або поперечний перетин, залишаються незмінними при зміні температури, то зміна густини </w:t>
      </w:r>
      <w:proofErr w:type="gramStart"/>
      <w:r w:rsidRPr="00E91BF3">
        <w:rPr>
          <w:sz w:val="28"/>
          <w:szCs w:val="28"/>
          <w:lang w:val="ru-RU"/>
        </w:rPr>
        <w:t>р</w:t>
      </w:r>
      <w:proofErr w:type="gramEnd"/>
      <w:r w:rsidRPr="00E91BF3">
        <w:rPr>
          <w:sz w:val="28"/>
          <w:szCs w:val="28"/>
          <w:lang w:val="ru-RU"/>
        </w:rPr>
        <w:t>ідини може викликати значні коливання рівня рідини в апараті. Врахування залежності густини рідини від температури є важливим аспектом в рівнянні матеріального балансу, яке описує рух рідини через апарат.</w:t>
      </w:r>
    </w:p>
    <w:p w:rsidR="00E91BF3" w:rsidRPr="00E91BF3" w:rsidRDefault="00E91BF3" w:rsidP="00E91BF3">
      <w:pPr>
        <w:spacing w:line="240" w:lineRule="auto"/>
        <w:ind w:firstLine="0"/>
        <w:jc w:val="left"/>
        <w:rPr>
          <w:lang w:val="ru-RU"/>
        </w:rPr>
      </w:pPr>
      <w:r w:rsidRPr="00E91BF3">
        <w:rPr>
          <w:lang w:val="ru-RU"/>
        </w:rPr>
        <w:t>4o</w:t>
      </w:r>
    </w:p>
    <w:p w:rsidR="00981CC2" w:rsidRPr="00C91831" w:rsidRDefault="00981CC2" w:rsidP="00D26D46">
      <w:pPr>
        <w:widowControl w:val="0"/>
        <w:autoSpaceDE w:val="0"/>
        <w:autoSpaceDN w:val="0"/>
        <w:adjustRightInd w:val="0"/>
        <w:rPr>
          <w:color w:val="000000"/>
          <w:sz w:val="28"/>
          <w:szCs w:val="28"/>
        </w:rPr>
      </w:pPr>
    </w:p>
    <w:p w:rsidR="00D26D46" w:rsidRPr="00D97356" w:rsidRDefault="00D26D46" w:rsidP="00D26D46">
      <w:pPr>
        <w:spacing w:after="200"/>
        <w:jc w:val="right"/>
        <w:rPr>
          <w:bCs/>
          <w:sz w:val="28"/>
          <w:szCs w:val="28"/>
        </w:rPr>
      </w:pPr>
      <m:oMathPara>
        <m:oMathParaPr>
          <m:jc m:val="right"/>
        </m:oMathParaPr>
        <m:oMath>
          <m:r>
            <w:rPr>
              <w:rFonts w:ascii="Cambria Math" w:hAnsi="Cambria Math"/>
              <w:sz w:val="28"/>
              <w:szCs w:val="28"/>
            </w:rPr>
            <m:t>ρ=</m:t>
          </m:r>
          <m:sSub>
            <m:sSubPr>
              <m:ctrlPr>
                <w:rPr>
                  <w:rFonts w:ascii="Cambria Math" w:hAnsi="Cambria Math"/>
                  <w:bCs/>
                  <w:i/>
                  <w:sz w:val="28"/>
                  <w:szCs w:val="28"/>
                </w:rPr>
              </m:ctrlPr>
            </m:sSubPr>
            <m:e>
              <m:r>
                <w:rPr>
                  <w:rFonts w:ascii="Cambria Math" w:hAnsi="Cambria Math"/>
                  <w:sz w:val="28"/>
                  <w:szCs w:val="28"/>
                </w:rPr>
                <m:t>ρ</m:t>
              </m:r>
            </m:e>
            <m:sub>
              <m:r>
                <w:rPr>
                  <w:rFonts w:ascii="Cambria Math" w:hAnsi="Cambria Math"/>
                  <w:sz w:val="28"/>
                  <w:szCs w:val="28"/>
                </w:rPr>
                <m:t>0</m:t>
              </m:r>
            </m:sub>
          </m:sSub>
          <m:f>
            <m:fPr>
              <m:ctrlPr>
                <w:rPr>
                  <w:rFonts w:ascii="Cambria Math" w:hAnsi="Cambria Math"/>
                  <w:bCs/>
                  <w:i/>
                  <w:sz w:val="28"/>
                  <w:szCs w:val="28"/>
                </w:rPr>
              </m:ctrlPr>
            </m:fPr>
            <m:num>
              <m:r>
                <w:rPr>
                  <w:rFonts w:ascii="Cambria Math" w:hAnsi="Cambria Math"/>
                  <w:sz w:val="28"/>
                  <w:szCs w:val="28"/>
                </w:rPr>
                <m:t>1</m:t>
              </m:r>
            </m:num>
            <m:den>
              <m:r>
                <w:rPr>
                  <w:rFonts w:ascii="Cambria Math" w:hAnsi="Cambria Math"/>
                  <w:sz w:val="28"/>
                  <w:szCs w:val="28"/>
                </w:rPr>
                <m:t>1+β(T-</m:t>
              </m:r>
              <m:sSub>
                <m:sSubPr>
                  <m:ctrlPr>
                    <w:rPr>
                      <w:rFonts w:ascii="Cambria Math" w:hAnsi="Cambria Math"/>
                      <w:bCs/>
                      <w:i/>
                      <w:sz w:val="28"/>
                      <w:szCs w:val="28"/>
                    </w:rPr>
                  </m:ctrlPr>
                </m:sSubPr>
                <m:e>
                  <m:r>
                    <w:rPr>
                      <w:rFonts w:ascii="Cambria Math" w:hAnsi="Cambria Math"/>
                      <w:sz w:val="28"/>
                      <w:szCs w:val="28"/>
                    </w:rPr>
                    <m:t>T</m:t>
                  </m:r>
                </m:e>
                <m:sub>
                  <m:r>
                    <w:rPr>
                      <w:rFonts w:ascii="Cambria Math" w:hAnsi="Cambria Math"/>
                      <w:sz w:val="28"/>
                      <w:szCs w:val="28"/>
                    </w:rPr>
                    <m:t>0</m:t>
                  </m:r>
                </m:sub>
              </m:sSub>
              <m:r>
                <w:rPr>
                  <w:rFonts w:ascii="Cambria Math" w:hAnsi="Cambria Math"/>
                  <w:sz w:val="28"/>
                  <w:szCs w:val="28"/>
                </w:rPr>
                <m:t>)</m:t>
              </m:r>
            </m:den>
          </m:f>
          <m:r>
            <m:rPr>
              <m:sty m:val="p"/>
            </m:rPr>
            <w:rPr>
              <w:rFonts w:ascii="Cambria Math" w:hAnsi="Cambria Math"/>
              <w:sz w:val="28"/>
              <w:szCs w:val="28"/>
            </w:rPr>
            <m:t xml:space="preserve">                                          (3.5)</m:t>
          </m:r>
        </m:oMath>
      </m:oMathPara>
    </w:p>
    <w:p w:rsidR="00D26D46" w:rsidRPr="00C91831" w:rsidRDefault="00D26D46" w:rsidP="00D26D46">
      <w:pPr>
        <w:spacing w:after="200"/>
        <w:jc w:val="right"/>
        <w:rPr>
          <w:bCs/>
          <w:sz w:val="28"/>
          <w:szCs w:val="28"/>
        </w:rPr>
      </w:pPr>
    </w:p>
    <w:p w:rsidR="00D26D46" w:rsidRPr="00C91831" w:rsidRDefault="00D26D46" w:rsidP="00D26D46">
      <w:pPr>
        <w:rPr>
          <w:color w:val="000000"/>
          <w:sz w:val="28"/>
          <w:szCs w:val="28"/>
        </w:rPr>
      </w:pPr>
      <w:r w:rsidRPr="00C91831">
        <w:rPr>
          <w:sz w:val="28"/>
          <w:szCs w:val="28"/>
        </w:rPr>
        <w:t>де</w:t>
      </w:r>
      <w:r w:rsidRPr="00C91831">
        <w:rPr>
          <w:sz w:val="28"/>
          <w:szCs w:val="28"/>
        </w:rPr>
        <w:tab/>
      </w:r>
      <w:r w:rsidRPr="00C91831">
        <w:rPr>
          <w:i/>
          <w:iCs/>
          <w:color w:val="000000"/>
          <w:w w:val="99"/>
          <w:sz w:val="28"/>
          <w:szCs w:val="28"/>
        </w:rPr>
        <w:t xml:space="preserve"> </w:t>
      </w:r>
      <m:oMath>
        <m:r>
          <w:rPr>
            <w:rFonts w:ascii="Cambria Math" w:hAnsi="Cambria Math"/>
            <w:color w:val="000000"/>
            <w:w w:val="99"/>
            <w:sz w:val="28"/>
            <w:szCs w:val="28"/>
          </w:rPr>
          <m:t>ρ</m:t>
        </m:r>
        <m:r>
          <w:rPr>
            <w:rFonts w:ascii="Cambria Math"/>
            <w:color w:val="000000"/>
            <w:w w:val="99"/>
            <w:sz w:val="28"/>
            <w:szCs w:val="28"/>
          </w:rPr>
          <m:t xml:space="preserve">, </m:t>
        </m:r>
        <m:sSub>
          <m:sSubPr>
            <m:ctrlPr>
              <w:rPr>
                <w:rFonts w:ascii="Cambria Math" w:hAnsi="Cambria Math"/>
                <w:i/>
                <w:iCs/>
                <w:color w:val="000000"/>
                <w:w w:val="99"/>
                <w:sz w:val="28"/>
                <w:szCs w:val="28"/>
              </w:rPr>
            </m:ctrlPr>
          </m:sSubPr>
          <m:e>
            <m:r>
              <w:rPr>
                <w:rFonts w:ascii="Cambria Math" w:hAnsi="Cambria Math"/>
                <w:color w:val="000000"/>
                <w:w w:val="99"/>
                <w:sz w:val="28"/>
                <w:szCs w:val="28"/>
              </w:rPr>
              <m:t>ρ</m:t>
            </m:r>
          </m:e>
          <m:sub>
            <m:r>
              <w:rPr>
                <w:rFonts w:ascii="Cambria Math"/>
                <w:color w:val="000000"/>
                <w:w w:val="99"/>
                <w:sz w:val="28"/>
                <w:szCs w:val="28"/>
              </w:rPr>
              <m:t>0</m:t>
            </m:r>
          </m:sub>
        </m:sSub>
      </m:oMath>
      <w:r w:rsidRPr="00C91831">
        <w:rPr>
          <w:color w:val="000000"/>
          <w:spacing w:val="1"/>
          <w:sz w:val="28"/>
          <w:szCs w:val="28"/>
        </w:rPr>
        <w:t xml:space="preserve"> </w:t>
      </w:r>
      <w:r w:rsidRPr="00C91831">
        <w:rPr>
          <w:color w:val="000000"/>
          <w:w w:val="99"/>
          <w:sz w:val="28"/>
          <w:szCs w:val="28"/>
        </w:rPr>
        <w:t>-</w:t>
      </w:r>
      <w:r w:rsidRPr="00C91831">
        <w:rPr>
          <w:color w:val="000000"/>
          <w:sz w:val="28"/>
          <w:szCs w:val="28"/>
        </w:rPr>
        <w:t xml:space="preserve"> г</w:t>
      </w:r>
      <w:r w:rsidRPr="00C91831">
        <w:rPr>
          <w:color w:val="000000"/>
          <w:spacing w:val="-7"/>
          <w:sz w:val="28"/>
          <w:szCs w:val="28"/>
        </w:rPr>
        <w:t>у</w:t>
      </w:r>
      <w:r w:rsidRPr="00C91831">
        <w:rPr>
          <w:color w:val="000000"/>
          <w:sz w:val="28"/>
          <w:szCs w:val="28"/>
        </w:rPr>
        <w:t>стина</w:t>
      </w:r>
      <w:r w:rsidRPr="00C91831">
        <w:rPr>
          <w:color w:val="000000"/>
          <w:spacing w:val="2"/>
          <w:sz w:val="28"/>
          <w:szCs w:val="28"/>
        </w:rPr>
        <w:t xml:space="preserve"> </w:t>
      </w:r>
      <w:r w:rsidRPr="00C91831">
        <w:rPr>
          <w:color w:val="000000"/>
          <w:sz w:val="28"/>
          <w:szCs w:val="28"/>
        </w:rPr>
        <w:t>р</w:t>
      </w:r>
      <w:r w:rsidRPr="00C91831">
        <w:rPr>
          <w:color w:val="000000"/>
          <w:spacing w:val="-3"/>
          <w:sz w:val="28"/>
          <w:szCs w:val="28"/>
        </w:rPr>
        <w:t>і</w:t>
      </w:r>
      <w:r w:rsidRPr="00C91831">
        <w:rPr>
          <w:color w:val="000000"/>
          <w:sz w:val="28"/>
          <w:szCs w:val="28"/>
        </w:rPr>
        <w:t>дини відповідно при температ</w:t>
      </w:r>
      <w:r w:rsidRPr="00C91831">
        <w:rPr>
          <w:color w:val="000000"/>
          <w:spacing w:val="-3"/>
          <w:sz w:val="28"/>
          <w:szCs w:val="28"/>
        </w:rPr>
        <w:t>у</w:t>
      </w:r>
      <w:r w:rsidRPr="00C91831">
        <w:rPr>
          <w:color w:val="000000"/>
          <w:sz w:val="28"/>
          <w:szCs w:val="28"/>
        </w:rPr>
        <w:t>р</w:t>
      </w:r>
      <w:r w:rsidRPr="00C91831">
        <w:rPr>
          <w:color w:val="000000"/>
          <w:spacing w:val="-3"/>
          <w:sz w:val="28"/>
          <w:szCs w:val="28"/>
        </w:rPr>
        <w:t>і</w:t>
      </w:r>
      <w:r w:rsidRPr="00C91831">
        <w:rPr>
          <w:color w:val="000000"/>
          <w:sz w:val="28"/>
          <w:szCs w:val="28"/>
        </w:rPr>
        <w:t xml:space="preserve"> </w:t>
      </w:r>
      <w:r w:rsidRPr="00C91831">
        <w:rPr>
          <w:i/>
          <w:iCs/>
          <w:color w:val="000000"/>
          <w:spacing w:val="1"/>
          <w:sz w:val="28"/>
          <w:szCs w:val="28"/>
        </w:rPr>
        <w:t>T</w:t>
      </w:r>
      <w:r w:rsidRPr="00C91831">
        <w:rPr>
          <w:color w:val="000000"/>
          <w:spacing w:val="2"/>
          <w:sz w:val="28"/>
          <w:szCs w:val="28"/>
        </w:rPr>
        <w:t xml:space="preserve"> </w:t>
      </w:r>
      <w:r w:rsidRPr="00C91831">
        <w:rPr>
          <w:color w:val="000000"/>
          <w:sz w:val="28"/>
          <w:szCs w:val="28"/>
        </w:rPr>
        <w:t>i</w:t>
      </w:r>
      <w:r w:rsidRPr="00C91831">
        <w:rPr>
          <w:color w:val="000000"/>
          <w:spacing w:val="19"/>
          <w:sz w:val="28"/>
          <w:szCs w:val="28"/>
        </w:rPr>
        <w:t xml:space="preserve"> </w:t>
      </w:r>
      <w:r w:rsidRPr="00C91831">
        <w:rPr>
          <w:i/>
          <w:iCs/>
          <w:color w:val="000000"/>
          <w:spacing w:val="-17"/>
          <w:sz w:val="28"/>
          <w:szCs w:val="28"/>
        </w:rPr>
        <w:t>T</w:t>
      </w:r>
      <w:r w:rsidRPr="00C91831">
        <w:rPr>
          <w:i/>
          <w:iCs/>
          <w:color w:val="000000"/>
          <w:w w:val="76"/>
          <w:sz w:val="28"/>
          <w:szCs w:val="28"/>
          <w:vertAlign w:val="subscript"/>
        </w:rPr>
        <w:t>o</w:t>
      </w:r>
      <w:r w:rsidRPr="00C91831">
        <w:rPr>
          <w:color w:val="000000"/>
          <w:sz w:val="28"/>
          <w:szCs w:val="28"/>
        </w:rPr>
        <w:t>;</w:t>
      </w:r>
    </w:p>
    <w:p w:rsidR="00D26D46" w:rsidRPr="00C91831" w:rsidRDefault="00D26D46" w:rsidP="00D26D46">
      <w:pPr>
        <w:rPr>
          <w:b/>
          <w:bCs/>
          <w:sz w:val="28"/>
          <w:szCs w:val="28"/>
        </w:rPr>
      </w:pPr>
      <m:oMath>
        <m:r>
          <w:rPr>
            <w:rFonts w:ascii="Cambria Math" w:hAnsi="Cambria Math"/>
            <w:sz w:val="28"/>
            <w:szCs w:val="28"/>
          </w:rPr>
          <w:lastRenderedPageBreak/>
          <m:t>β</m:t>
        </m:r>
      </m:oMath>
      <w:r w:rsidRPr="00C91831">
        <w:rPr>
          <w:bCs/>
          <w:sz w:val="28"/>
          <w:szCs w:val="28"/>
        </w:rPr>
        <w:t xml:space="preserve"> - </w:t>
      </w:r>
      <w:r w:rsidRPr="00C91831">
        <w:rPr>
          <w:color w:val="000000"/>
          <w:sz w:val="28"/>
          <w:szCs w:val="28"/>
        </w:rPr>
        <w:t>коеф</w:t>
      </w:r>
      <w:r w:rsidRPr="00C91831">
        <w:rPr>
          <w:color w:val="000000"/>
          <w:spacing w:val="-2"/>
          <w:sz w:val="28"/>
          <w:szCs w:val="28"/>
        </w:rPr>
        <w:t>і</w:t>
      </w:r>
      <w:r w:rsidRPr="00C91831">
        <w:rPr>
          <w:color w:val="000000"/>
          <w:sz w:val="28"/>
          <w:szCs w:val="28"/>
        </w:rPr>
        <w:t>цієнт об’ємного розширення.</w:t>
      </w:r>
    </w:p>
    <w:p w:rsidR="00D26D46" w:rsidRPr="00C91831" w:rsidRDefault="00D26D46" w:rsidP="00D26D46">
      <w:pPr>
        <w:widowControl w:val="0"/>
        <w:autoSpaceDE w:val="0"/>
        <w:autoSpaceDN w:val="0"/>
        <w:adjustRightInd w:val="0"/>
        <w:rPr>
          <w:color w:val="000000"/>
        </w:rPr>
      </w:pPr>
      <w:r w:rsidRPr="00C91831">
        <w:rPr>
          <w:color w:val="000000"/>
          <w:sz w:val="28"/>
          <w:szCs w:val="28"/>
        </w:rPr>
        <w:t>Врахов</w:t>
      </w:r>
      <w:r w:rsidRPr="00C91831">
        <w:rPr>
          <w:color w:val="000000"/>
          <w:spacing w:val="-2"/>
          <w:sz w:val="28"/>
          <w:szCs w:val="28"/>
        </w:rPr>
        <w:t>у</w:t>
      </w:r>
      <w:r w:rsidRPr="00C91831">
        <w:rPr>
          <w:color w:val="000000"/>
          <w:sz w:val="28"/>
          <w:szCs w:val="28"/>
        </w:rPr>
        <w:t>ючи залежн</w:t>
      </w:r>
      <w:r w:rsidRPr="00C91831">
        <w:rPr>
          <w:color w:val="000000"/>
          <w:spacing w:val="-1"/>
          <w:sz w:val="28"/>
          <w:szCs w:val="28"/>
        </w:rPr>
        <w:t>і</w:t>
      </w:r>
      <w:r w:rsidRPr="00C91831">
        <w:rPr>
          <w:color w:val="000000"/>
          <w:sz w:val="28"/>
          <w:szCs w:val="28"/>
        </w:rPr>
        <w:t>сть (3.5) р</w:t>
      </w:r>
      <w:r w:rsidRPr="00C91831">
        <w:rPr>
          <w:color w:val="000000"/>
          <w:spacing w:val="-1"/>
          <w:sz w:val="28"/>
          <w:szCs w:val="28"/>
        </w:rPr>
        <w:t>і</w:t>
      </w:r>
      <w:r w:rsidRPr="00C91831">
        <w:rPr>
          <w:color w:val="000000"/>
          <w:sz w:val="28"/>
          <w:szCs w:val="28"/>
        </w:rPr>
        <w:t>вняння (3.4) набуде вигляд</w:t>
      </w:r>
      <w:r w:rsidRPr="00C91831">
        <w:rPr>
          <w:color w:val="000000"/>
          <w:spacing w:val="-2"/>
          <w:sz w:val="28"/>
          <w:szCs w:val="28"/>
        </w:rPr>
        <w:t>у</w:t>
      </w:r>
      <w:r w:rsidRPr="00C91831">
        <w:rPr>
          <w:color w:val="000000"/>
        </w:rPr>
        <w:t>:</w:t>
      </w:r>
    </w:p>
    <w:p w:rsidR="00D26D46" w:rsidRPr="00C91831" w:rsidRDefault="00D26D46" w:rsidP="00D26D46">
      <w:pPr>
        <w:widowControl w:val="0"/>
        <w:autoSpaceDE w:val="0"/>
        <w:autoSpaceDN w:val="0"/>
        <w:adjustRightInd w:val="0"/>
        <w:rPr>
          <w:color w:val="000000"/>
        </w:rPr>
      </w:pPr>
    </w:p>
    <w:p w:rsidR="00D26D46" w:rsidRPr="00C91831" w:rsidRDefault="00157A8F" w:rsidP="00D26D46">
      <w:pPr>
        <w:jc w:val="right"/>
        <w:rPr>
          <w:bCs/>
          <w:sz w:val="28"/>
          <w:szCs w:val="28"/>
        </w:rPr>
      </w:pPr>
      <m:oMath>
        <m:sSub>
          <m:sSubPr>
            <m:ctrlPr>
              <w:rPr>
                <w:rFonts w:ascii="Cambria Math" w:hAnsi="Cambria Math"/>
                <w:bCs/>
                <w:i/>
                <w:sz w:val="28"/>
                <w:szCs w:val="28"/>
              </w:rPr>
            </m:ctrlPr>
          </m:sSubPr>
          <m:e>
            <m:r>
              <w:rPr>
                <w:rFonts w:ascii="Cambria Math" w:hAnsi="Cambria Math"/>
                <w:sz w:val="28"/>
                <w:szCs w:val="28"/>
              </w:rPr>
              <m:t>ρ</m:t>
            </m:r>
          </m:e>
          <m:sub>
            <m:r>
              <w:rPr>
                <w:rFonts w:ascii="Cambria Math"/>
                <w:sz w:val="28"/>
                <w:szCs w:val="28"/>
              </w:rPr>
              <m:t>0</m:t>
            </m:r>
          </m:sub>
        </m:sSub>
        <m:r>
          <w:rPr>
            <w:rFonts w:ascii="Cambria Math" w:hAnsi="Cambria Math"/>
            <w:sz w:val="28"/>
            <w:szCs w:val="28"/>
          </w:rPr>
          <m:t>S</m:t>
        </m:r>
        <m:f>
          <m:fPr>
            <m:ctrlPr>
              <w:rPr>
                <w:rFonts w:ascii="Cambria Math" w:hAnsi="Cambria Math"/>
                <w:bCs/>
                <w:i/>
                <w:sz w:val="28"/>
                <w:szCs w:val="28"/>
              </w:rPr>
            </m:ctrlPr>
          </m:fPr>
          <m:num>
            <m:r>
              <w:rPr>
                <w:rFonts w:ascii="Cambria Math" w:hAnsi="Cambria Math"/>
                <w:sz w:val="28"/>
                <w:szCs w:val="28"/>
              </w:rPr>
              <m:t>dL</m:t>
            </m:r>
          </m:num>
          <m:den>
            <m:r>
              <w:rPr>
                <w:rFonts w:ascii="Cambria Math" w:hAnsi="Cambria Math"/>
                <w:sz w:val="28"/>
                <w:szCs w:val="28"/>
              </w:rPr>
              <m:t>dt</m:t>
            </m:r>
          </m:den>
        </m:f>
        <m:r>
          <w:rPr>
            <w:rFonts w:ascii="Cambria Math"/>
            <w:sz w:val="28"/>
            <w:szCs w:val="28"/>
          </w:rPr>
          <m:t>+</m:t>
        </m:r>
        <m:sSub>
          <m:sSubPr>
            <m:ctrlPr>
              <w:rPr>
                <w:rFonts w:ascii="Cambria Math" w:hAnsi="Cambria Math"/>
                <w:bCs/>
                <w:i/>
                <w:sz w:val="28"/>
                <w:szCs w:val="28"/>
              </w:rPr>
            </m:ctrlPr>
          </m:sSubPr>
          <m:e>
            <m:r>
              <w:rPr>
                <w:rFonts w:ascii="Cambria Math" w:hAnsi="Cambria Math"/>
                <w:sz w:val="28"/>
                <w:szCs w:val="28"/>
              </w:rPr>
              <m:t>α</m:t>
            </m:r>
          </m:e>
          <m:sub>
            <m:r>
              <w:rPr>
                <w:rFonts w:ascii="Cambria Math" w:hAnsi="Cambria Math"/>
                <w:sz w:val="28"/>
                <w:szCs w:val="28"/>
              </w:rPr>
              <m:t>p</m:t>
            </m:r>
          </m:sub>
        </m:sSub>
        <m:sSub>
          <m:sSubPr>
            <m:ctrlPr>
              <w:rPr>
                <w:rFonts w:ascii="Cambria Math" w:hAnsi="Cambria Math"/>
                <w:bCs/>
                <w:i/>
                <w:sz w:val="28"/>
                <w:szCs w:val="28"/>
              </w:rPr>
            </m:ctrlPr>
          </m:sSubPr>
          <m:e>
            <m:r>
              <w:rPr>
                <w:rFonts w:ascii="Cambria Math" w:hAnsi="Cambria Math"/>
                <w:sz w:val="28"/>
                <w:szCs w:val="28"/>
              </w:rPr>
              <m:t>S</m:t>
            </m:r>
          </m:e>
          <m:sub>
            <m:r>
              <w:rPr>
                <w:rFonts w:ascii="Cambria Math" w:hAnsi="Cambria Math"/>
                <w:sz w:val="28"/>
                <w:szCs w:val="28"/>
              </w:rPr>
              <m:t>p</m:t>
            </m:r>
          </m:sub>
        </m:sSub>
        <m:sSub>
          <m:sSubPr>
            <m:ctrlPr>
              <w:rPr>
                <w:rFonts w:ascii="Cambria Math" w:hAnsi="Cambria Math"/>
                <w:bCs/>
                <w:i/>
                <w:sz w:val="28"/>
                <w:szCs w:val="28"/>
              </w:rPr>
            </m:ctrlPr>
          </m:sSubPr>
          <m:e>
            <m:r>
              <w:rPr>
                <w:rFonts w:ascii="Cambria Math" w:hAnsi="Cambria Math"/>
                <w:sz w:val="28"/>
                <w:szCs w:val="28"/>
              </w:rPr>
              <m:t>ρ</m:t>
            </m:r>
          </m:e>
          <m:sub>
            <m:r>
              <w:rPr>
                <w:rFonts w:ascii="Cambria Math"/>
                <w:sz w:val="28"/>
                <w:szCs w:val="28"/>
              </w:rPr>
              <m:t>0</m:t>
            </m:r>
          </m:sub>
        </m:sSub>
        <m:rad>
          <m:radPr>
            <m:degHide m:val="1"/>
            <m:ctrlPr>
              <w:rPr>
                <w:rFonts w:ascii="Cambria Math" w:hAnsi="Cambria Math"/>
                <w:bCs/>
                <w:i/>
                <w:sz w:val="28"/>
                <w:szCs w:val="28"/>
              </w:rPr>
            </m:ctrlPr>
          </m:radPr>
          <m:deg/>
          <m:e>
            <m:r>
              <w:rPr>
                <w:rFonts w:ascii="Cambria Math"/>
                <w:sz w:val="28"/>
                <w:szCs w:val="28"/>
              </w:rPr>
              <m:t>2</m:t>
            </m:r>
            <m:r>
              <w:rPr>
                <w:rFonts w:ascii="Cambria Math" w:hAnsi="Cambria Math"/>
                <w:sz w:val="28"/>
                <w:szCs w:val="28"/>
              </w:rPr>
              <m:t>gL</m:t>
            </m:r>
          </m:e>
        </m:rad>
        <m:r>
          <w:rPr>
            <w:rFonts w:ascii="Cambria Math"/>
            <w:sz w:val="28"/>
            <w:szCs w:val="28"/>
          </w:rPr>
          <m:t>=</m:t>
        </m:r>
        <m:sSub>
          <m:sSubPr>
            <m:ctrlPr>
              <w:rPr>
                <w:rFonts w:ascii="Cambria Math" w:hAnsi="Cambria Math"/>
                <w:bCs/>
                <w:i/>
                <w:sz w:val="28"/>
                <w:szCs w:val="28"/>
              </w:rPr>
            </m:ctrlPr>
          </m:sSubPr>
          <m:e>
            <m:r>
              <w:rPr>
                <w:rFonts w:ascii="Cambria Math" w:hAnsi="Cambria Math"/>
                <w:sz w:val="28"/>
                <w:szCs w:val="28"/>
              </w:rPr>
              <m:t>F</m:t>
            </m:r>
          </m:e>
          <m:sub>
            <m:r>
              <w:rPr>
                <w:rFonts w:ascii="Cambria Math" w:hAnsi="Cambria Math"/>
                <w:sz w:val="28"/>
                <w:szCs w:val="28"/>
              </w:rPr>
              <m:t>n</m:t>
            </m:r>
          </m:sub>
        </m:sSub>
        <m:r>
          <w:rPr>
            <w:rFonts w:ascii="Cambria Math"/>
            <w:sz w:val="28"/>
            <w:szCs w:val="28"/>
          </w:rPr>
          <m:t>(1+</m:t>
        </m:r>
        <m:r>
          <w:rPr>
            <w:rFonts w:ascii="Cambria Math" w:hAnsi="Cambria Math"/>
            <w:sz w:val="28"/>
            <w:szCs w:val="28"/>
          </w:rPr>
          <m:t>β</m:t>
        </m:r>
        <m:r>
          <w:rPr>
            <w:rFonts w:ascii="Cambria Math"/>
            <w:sz w:val="28"/>
            <w:szCs w:val="28"/>
          </w:rPr>
          <m:t>(</m:t>
        </m:r>
        <m:r>
          <w:rPr>
            <w:rFonts w:ascii="Cambria Math" w:hAnsi="Cambria Math"/>
            <w:sz w:val="28"/>
            <w:szCs w:val="28"/>
          </w:rPr>
          <m:t>T</m:t>
        </m:r>
        <m:r>
          <w:rPr>
            <w:rFonts w:ascii="Cambria Math"/>
            <w:sz w:val="28"/>
            <w:szCs w:val="28"/>
          </w:rPr>
          <m:t>-</m:t>
        </m:r>
        <m:sSub>
          <m:sSubPr>
            <m:ctrlPr>
              <w:rPr>
                <w:rFonts w:ascii="Cambria Math" w:hAnsi="Cambria Math"/>
                <w:bCs/>
                <w:i/>
                <w:sz w:val="28"/>
                <w:szCs w:val="28"/>
              </w:rPr>
            </m:ctrlPr>
          </m:sSubPr>
          <m:e>
            <m:r>
              <w:rPr>
                <w:rFonts w:ascii="Cambria Math" w:hAnsi="Cambria Math"/>
                <w:sz w:val="28"/>
                <w:szCs w:val="28"/>
              </w:rPr>
              <m:t>T</m:t>
            </m:r>
          </m:e>
          <m:sub>
            <m:r>
              <w:rPr>
                <w:rFonts w:ascii="Cambria Math"/>
                <w:sz w:val="28"/>
                <w:szCs w:val="28"/>
              </w:rPr>
              <m:t>0</m:t>
            </m:r>
          </m:sub>
        </m:sSub>
        <m:r>
          <w:rPr>
            <w:rFonts w:ascii="Cambria Math"/>
            <w:sz w:val="28"/>
            <w:szCs w:val="28"/>
          </w:rPr>
          <m:t>))</m:t>
        </m:r>
      </m:oMath>
      <w:r w:rsidR="00D26D46" w:rsidRPr="00C91831">
        <w:rPr>
          <w:bCs/>
          <w:sz w:val="28"/>
          <w:szCs w:val="28"/>
        </w:rPr>
        <w:t xml:space="preserve">                    (3.6)</w:t>
      </w:r>
    </w:p>
    <w:p w:rsidR="00D26D46" w:rsidRPr="00C91831" w:rsidRDefault="00D26D46" w:rsidP="00D26D46">
      <w:pPr>
        <w:jc w:val="right"/>
        <w:rPr>
          <w:bCs/>
          <w:sz w:val="28"/>
          <w:szCs w:val="28"/>
        </w:rPr>
      </w:pPr>
    </w:p>
    <w:p w:rsidR="00981CC2" w:rsidRPr="00C91831" w:rsidRDefault="00981CC2" w:rsidP="00D26D46">
      <w:pPr>
        <w:widowControl w:val="0"/>
        <w:autoSpaceDE w:val="0"/>
        <w:autoSpaceDN w:val="0"/>
        <w:adjustRightInd w:val="0"/>
        <w:rPr>
          <w:color w:val="000000"/>
          <w:spacing w:val="1"/>
          <w:sz w:val="28"/>
          <w:szCs w:val="28"/>
        </w:rPr>
      </w:pPr>
      <w:r w:rsidRPr="00981CC2">
        <w:rPr>
          <w:color w:val="000000"/>
          <w:spacing w:val="1"/>
          <w:sz w:val="28"/>
          <w:szCs w:val="28"/>
        </w:rPr>
        <w:t>При розгляді зміни рівня рідини в апараті з урахуванням стоку рідини, враховуються т</w:t>
      </w:r>
      <w:r>
        <w:rPr>
          <w:color w:val="000000"/>
          <w:spacing w:val="1"/>
          <w:sz w:val="28"/>
          <w:szCs w:val="28"/>
        </w:rPr>
        <w:t>акі змінні параметри, як витрата</w:t>
      </w:r>
      <w:r w:rsidRPr="00981CC2">
        <w:rPr>
          <w:color w:val="000000"/>
          <w:spacing w:val="1"/>
          <w:sz w:val="28"/>
          <w:szCs w:val="28"/>
        </w:rPr>
        <w:t xml:space="preserve"> притоку </w:t>
      </w:r>
      <m:oMath>
        <m:sSub>
          <m:sSubPr>
            <m:ctrlPr>
              <w:rPr>
                <w:rFonts w:ascii="Cambria Math" w:hAnsi="Cambria Math"/>
                <w:bCs/>
                <w:i/>
                <w:sz w:val="28"/>
                <w:szCs w:val="28"/>
              </w:rPr>
            </m:ctrlPr>
          </m:sSubPr>
          <m:e>
            <m:r>
              <w:rPr>
                <w:rFonts w:ascii="Cambria Math" w:hAnsi="Cambria Math"/>
                <w:sz w:val="28"/>
                <w:szCs w:val="28"/>
              </w:rPr>
              <m:t>F</m:t>
            </m:r>
          </m:e>
          <m:sub>
            <m:r>
              <w:rPr>
                <w:rFonts w:ascii="Cambria Math" w:hAnsi="Cambria Math"/>
                <w:sz w:val="28"/>
                <w:szCs w:val="28"/>
              </w:rPr>
              <m:t>n</m:t>
            </m:r>
          </m:sub>
        </m:sSub>
      </m:oMath>
      <w:r>
        <w:rPr>
          <w:color w:val="000000"/>
          <w:spacing w:val="1"/>
          <w:sz w:val="28"/>
          <w:szCs w:val="28"/>
        </w:rPr>
        <w:t>, рівень рідини L та густину рідини ρ</w:t>
      </w:r>
      <w:r w:rsidRPr="00981CC2">
        <w:rPr>
          <w:color w:val="000000"/>
          <w:spacing w:val="1"/>
          <w:sz w:val="28"/>
          <w:szCs w:val="28"/>
        </w:rPr>
        <w:t xml:space="preserve">. Однак, якщо також має місце стік рідини, то до цих параметрів додається ще поперечний перетин регулюючого органу </w:t>
      </w:r>
      <m:oMath>
        <m:sSub>
          <m:sSubPr>
            <m:ctrlPr>
              <w:rPr>
                <w:rFonts w:ascii="Cambria Math" w:hAnsi="Cambria Math"/>
                <w:bCs/>
                <w:i/>
                <w:sz w:val="28"/>
                <w:szCs w:val="28"/>
              </w:rPr>
            </m:ctrlPr>
          </m:sSubPr>
          <m:e>
            <m:r>
              <w:rPr>
                <w:rFonts w:ascii="Cambria Math" w:hAnsi="Cambria Math"/>
                <w:sz w:val="28"/>
                <w:szCs w:val="28"/>
              </w:rPr>
              <m:t>S</m:t>
            </m:r>
          </m:e>
          <m:sub>
            <m:r>
              <w:rPr>
                <w:rFonts w:ascii="Cambria Math" w:hAnsi="Cambria Math"/>
                <w:sz w:val="28"/>
                <w:szCs w:val="28"/>
              </w:rPr>
              <m:t>p</m:t>
            </m:r>
          </m:sub>
        </m:sSub>
      </m:oMath>
      <w:r>
        <w:rPr>
          <w:color w:val="000000"/>
          <w:spacing w:val="1"/>
          <w:sz w:val="28"/>
          <w:szCs w:val="28"/>
        </w:rPr>
        <w:t xml:space="preserve"> та температура T</w:t>
      </w:r>
      <w:r w:rsidRPr="00981CC2">
        <w:rPr>
          <w:color w:val="000000"/>
          <w:spacing w:val="1"/>
          <w:sz w:val="28"/>
          <w:szCs w:val="28"/>
        </w:rPr>
        <w:t>.</w:t>
      </w:r>
    </w:p>
    <w:p w:rsidR="00D26D46" w:rsidRPr="00C91831" w:rsidRDefault="00D26D46" w:rsidP="00D26D46">
      <w:pPr>
        <w:widowControl w:val="0"/>
        <w:autoSpaceDE w:val="0"/>
        <w:autoSpaceDN w:val="0"/>
        <w:adjustRightInd w:val="0"/>
        <w:rPr>
          <w:color w:val="000000"/>
          <w:spacing w:val="-1"/>
          <w:sz w:val="28"/>
          <w:szCs w:val="28"/>
        </w:rPr>
      </w:pPr>
      <w:r w:rsidRPr="00C91831">
        <w:rPr>
          <w:color w:val="000000"/>
          <w:sz w:val="28"/>
          <w:szCs w:val="28"/>
        </w:rPr>
        <w:t>Зазначим</w:t>
      </w:r>
      <w:r w:rsidRPr="00C91831">
        <w:rPr>
          <w:color w:val="000000"/>
          <w:spacing w:val="1"/>
          <w:sz w:val="28"/>
          <w:szCs w:val="28"/>
        </w:rPr>
        <w:t>о</w:t>
      </w:r>
      <w:r w:rsidRPr="00C91831">
        <w:rPr>
          <w:color w:val="000000"/>
          <w:sz w:val="28"/>
          <w:szCs w:val="28"/>
        </w:rPr>
        <w:t>,</w:t>
      </w:r>
      <w:r w:rsidRPr="00C91831">
        <w:rPr>
          <w:color w:val="000000"/>
          <w:spacing w:val="38"/>
          <w:sz w:val="28"/>
          <w:szCs w:val="28"/>
        </w:rPr>
        <w:t xml:space="preserve"> </w:t>
      </w:r>
      <w:r w:rsidRPr="00C91831">
        <w:rPr>
          <w:color w:val="000000"/>
          <w:sz w:val="28"/>
          <w:szCs w:val="28"/>
        </w:rPr>
        <w:t>щ</w:t>
      </w:r>
      <w:r w:rsidRPr="00C91831">
        <w:rPr>
          <w:color w:val="000000"/>
          <w:spacing w:val="2"/>
          <w:sz w:val="28"/>
          <w:szCs w:val="28"/>
        </w:rPr>
        <w:t>о</w:t>
      </w:r>
      <w:r w:rsidRPr="00C91831">
        <w:rPr>
          <w:color w:val="000000"/>
          <w:spacing w:val="37"/>
          <w:sz w:val="28"/>
          <w:szCs w:val="28"/>
        </w:rPr>
        <w:t xml:space="preserve"> </w:t>
      </w:r>
      <w:r w:rsidRPr="00C91831">
        <w:rPr>
          <w:color w:val="000000"/>
          <w:sz w:val="28"/>
          <w:szCs w:val="28"/>
        </w:rPr>
        <w:t>допустима</w:t>
      </w:r>
      <w:r w:rsidRPr="00C91831">
        <w:rPr>
          <w:color w:val="000000"/>
          <w:spacing w:val="39"/>
          <w:sz w:val="28"/>
          <w:szCs w:val="28"/>
        </w:rPr>
        <w:t xml:space="preserve"> </w:t>
      </w:r>
      <w:r w:rsidRPr="00C91831">
        <w:rPr>
          <w:color w:val="000000"/>
          <w:sz w:val="28"/>
          <w:szCs w:val="28"/>
        </w:rPr>
        <w:t>з</w:t>
      </w:r>
      <w:r w:rsidRPr="00C91831">
        <w:rPr>
          <w:color w:val="000000"/>
          <w:spacing w:val="5"/>
          <w:sz w:val="28"/>
          <w:szCs w:val="28"/>
        </w:rPr>
        <w:t>м</w:t>
      </w:r>
      <w:r w:rsidRPr="00C91831">
        <w:rPr>
          <w:color w:val="000000"/>
          <w:sz w:val="28"/>
          <w:szCs w:val="28"/>
        </w:rPr>
        <w:t>іна</w:t>
      </w:r>
      <w:r w:rsidRPr="00C91831">
        <w:rPr>
          <w:color w:val="000000"/>
          <w:spacing w:val="39"/>
          <w:sz w:val="28"/>
          <w:szCs w:val="28"/>
        </w:rPr>
        <w:t xml:space="preserve"> </w:t>
      </w:r>
      <w:r w:rsidRPr="00C91831">
        <w:rPr>
          <w:color w:val="000000"/>
          <w:spacing w:val="2"/>
          <w:sz w:val="28"/>
          <w:szCs w:val="28"/>
        </w:rPr>
        <w:t>р</w:t>
      </w:r>
      <w:r w:rsidRPr="00C91831">
        <w:rPr>
          <w:color w:val="000000"/>
          <w:sz w:val="28"/>
          <w:szCs w:val="28"/>
        </w:rPr>
        <w:t>івн</w:t>
      </w:r>
      <w:r w:rsidRPr="00C91831">
        <w:rPr>
          <w:color w:val="000000"/>
          <w:spacing w:val="3"/>
          <w:sz w:val="28"/>
          <w:szCs w:val="28"/>
        </w:rPr>
        <w:t>я</w:t>
      </w:r>
      <w:r w:rsidRPr="00C91831">
        <w:rPr>
          <w:color w:val="000000"/>
          <w:spacing w:val="39"/>
          <w:sz w:val="28"/>
          <w:szCs w:val="28"/>
        </w:rPr>
        <w:t xml:space="preserve"> </w:t>
      </w:r>
      <w:r w:rsidRPr="00C91831">
        <w:rPr>
          <w:color w:val="000000"/>
          <w:spacing w:val="2"/>
          <w:sz w:val="28"/>
          <w:szCs w:val="28"/>
        </w:rPr>
        <w:t>р</w:t>
      </w:r>
      <w:r w:rsidRPr="00C91831">
        <w:rPr>
          <w:color w:val="000000"/>
          <w:sz w:val="28"/>
          <w:szCs w:val="28"/>
        </w:rPr>
        <w:t>ідини</w:t>
      </w:r>
      <w:r w:rsidRPr="00C91831">
        <w:rPr>
          <w:color w:val="000000"/>
          <w:spacing w:val="38"/>
          <w:sz w:val="28"/>
          <w:szCs w:val="28"/>
        </w:rPr>
        <w:t xml:space="preserve"> </w:t>
      </w:r>
      <w:r w:rsidRPr="00C91831">
        <w:rPr>
          <w:color w:val="000000"/>
          <w:sz w:val="28"/>
          <w:szCs w:val="28"/>
        </w:rPr>
        <w:t>за</w:t>
      </w:r>
      <w:r w:rsidRPr="00C91831">
        <w:rPr>
          <w:color w:val="000000"/>
          <w:spacing w:val="38"/>
          <w:sz w:val="28"/>
          <w:szCs w:val="28"/>
        </w:rPr>
        <w:t xml:space="preserve"> </w:t>
      </w:r>
      <w:r w:rsidRPr="00C91831">
        <w:rPr>
          <w:color w:val="000000"/>
          <w:sz w:val="28"/>
          <w:szCs w:val="28"/>
        </w:rPr>
        <w:t>т</w:t>
      </w:r>
      <w:r w:rsidRPr="00C91831">
        <w:rPr>
          <w:color w:val="000000"/>
          <w:spacing w:val="2"/>
          <w:sz w:val="28"/>
          <w:szCs w:val="28"/>
        </w:rPr>
        <w:t>е</w:t>
      </w:r>
      <w:r w:rsidRPr="00C91831">
        <w:rPr>
          <w:color w:val="000000"/>
          <w:sz w:val="28"/>
          <w:szCs w:val="28"/>
        </w:rPr>
        <w:t>хн</w:t>
      </w:r>
      <w:r w:rsidRPr="00C91831">
        <w:rPr>
          <w:color w:val="000000"/>
          <w:spacing w:val="3"/>
          <w:sz w:val="28"/>
          <w:szCs w:val="28"/>
        </w:rPr>
        <w:t>о</w:t>
      </w:r>
      <w:r w:rsidRPr="00C91831">
        <w:rPr>
          <w:color w:val="000000"/>
          <w:sz w:val="28"/>
          <w:szCs w:val="28"/>
        </w:rPr>
        <w:t>л</w:t>
      </w:r>
      <w:r w:rsidRPr="00C91831">
        <w:rPr>
          <w:color w:val="000000"/>
          <w:spacing w:val="3"/>
          <w:sz w:val="28"/>
          <w:szCs w:val="28"/>
        </w:rPr>
        <w:t>о</w:t>
      </w:r>
      <w:r w:rsidRPr="00C91831">
        <w:rPr>
          <w:color w:val="000000"/>
          <w:sz w:val="28"/>
          <w:szCs w:val="28"/>
        </w:rPr>
        <w:t>гічним</w:t>
      </w:r>
      <w:r w:rsidRPr="00C91831">
        <w:rPr>
          <w:color w:val="000000"/>
          <w:spacing w:val="39"/>
          <w:sz w:val="28"/>
          <w:szCs w:val="28"/>
        </w:rPr>
        <w:t xml:space="preserve"> </w:t>
      </w:r>
      <w:r w:rsidRPr="00C91831">
        <w:rPr>
          <w:color w:val="000000"/>
          <w:sz w:val="28"/>
          <w:szCs w:val="28"/>
        </w:rPr>
        <w:t>регламенто</w:t>
      </w:r>
      <w:r w:rsidRPr="00C91831">
        <w:rPr>
          <w:color w:val="000000"/>
          <w:spacing w:val="14"/>
          <w:sz w:val="28"/>
          <w:szCs w:val="28"/>
        </w:rPr>
        <w:t>м</w:t>
      </w:r>
      <w:r w:rsidRPr="00C91831">
        <w:rPr>
          <w:color w:val="000000"/>
          <w:spacing w:val="82"/>
          <w:sz w:val="28"/>
          <w:szCs w:val="28"/>
        </w:rPr>
        <w:t xml:space="preserve"> </w:t>
      </w:r>
      <m:oMath>
        <m:sSub>
          <m:sSubPr>
            <m:ctrlPr>
              <w:rPr>
                <w:rFonts w:ascii="Cambria Math" w:hAnsi="Cambria Math"/>
                <w:i/>
                <w:iCs/>
                <w:color w:val="000000"/>
                <w:spacing w:val="-17"/>
                <w:sz w:val="28"/>
                <w:szCs w:val="28"/>
              </w:rPr>
            </m:ctrlPr>
          </m:sSubPr>
          <m:e>
            <m:r>
              <w:rPr>
                <w:rFonts w:ascii="Cambria Math" w:hAnsi="Cambria Math"/>
                <w:color w:val="000000"/>
                <w:spacing w:val="-17"/>
                <w:sz w:val="28"/>
                <w:szCs w:val="28"/>
              </w:rPr>
              <m:t>L</m:t>
            </m:r>
          </m:e>
          <m:sub>
            <m:r>
              <w:rPr>
                <w:rFonts w:ascii="Cambria Math"/>
                <w:color w:val="000000"/>
                <w:spacing w:val="-17"/>
                <w:sz w:val="28"/>
                <w:szCs w:val="28"/>
              </w:rPr>
              <m:t>0</m:t>
            </m:r>
          </m:sub>
        </m:sSub>
      </m:oMath>
      <w:r w:rsidRPr="00C91831">
        <w:rPr>
          <w:color w:val="000000"/>
          <w:spacing w:val="-1"/>
          <w:sz w:val="28"/>
          <w:szCs w:val="28"/>
        </w:rPr>
        <w:t xml:space="preserve">, </w:t>
      </w:r>
      <w:r w:rsidRPr="00C91831">
        <w:rPr>
          <w:color w:val="000000"/>
          <w:sz w:val="28"/>
          <w:szCs w:val="28"/>
        </w:rPr>
        <w:t>т</w:t>
      </w:r>
      <w:r w:rsidRPr="00C91831">
        <w:rPr>
          <w:color w:val="000000"/>
          <w:spacing w:val="3"/>
          <w:sz w:val="28"/>
          <w:szCs w:val="28"/>
        </w:rPr>
        <w:t>о</w:t>
      </w:r>
      <w:r w:rsidRPr="00C91831">
        <w:rPr>
          <w:color w:val="000000"/>
          <w:sz w:val="28"/>
          <w:szCs w:val="28"/>
        </w:rPr>
        <w:t>бт</w:t>
      </w:r>
      <w:r w:rsidRPr="00C91831">
        <w:rPr>
          <w:color w:val="000000"/>
          <w:spacing w:val="3"/>
          <w:sz w:val="28"/>
          <w:szCs w:val="28"/>
        </w:rPr>
        <w:t>о</w:t>
      </w:r>
      <w:r w:rsidRPr="00C91831">
        <w:rPr>
          <w:color w:val="000000"/>
          <w:spacing w:val="102"/>
          <w:sz w:val="28"/>
          <w:szCs w:val="28"/>
        </w:rPr>
        <w:t xml:space="preserve"> </w:t>
      </w:r>
      <m:oMath>
        <m:sSub>
          <m:sSubPr>
            <m:ctrlPr>
              <w:rPr>
                <w:rFonts w:ascii="Cambria Math" w:hAnsi="Cambria Math"/>
                <w:i/>
                <w:iCs/>
                <w:color w:val="000000"/>
                <w:spacing w:val="-16"/>
                <w:sz w:val="28"/>
                <w:szCs w:val="28"/>
              </w:rPr>
            </m:ctrlPr>
          </m:sSubPr>
          <m:e>
            <m:r>
              <w:rPr>
                <w:rFonts w:ascii="Cambria Math" w:hAnsi="Cambria Math"/>
                <w:color w:val="000000"/>
                <w:spacing w:val="-16"/>
                <w:sz w:val="28"/>
                <w:szCs w:val="28"/>
              </w:rPr>
              <m:t>L</m:t>
            </m:r>
          </m:e>
          <m:sub>
            <m:r>
              <w:rPr>
                <w:rFonts w:ascii="Cambria Math"/>
                <w:color w:val="000000"/>
                <w:spacing w:val="-16"/>
                <w:sz w:val="28"/>
                <w:szCs w:val="28"/>
              </w:rPr>
              <m:t>0</m:t>
            </m:r>
          </m:sub>
        </m:sSub>
        <m:r>
          <w:rPr>
            <w:rFonts w:ascii="Cambria Math"/>
            <w:color w:val="000000"/>
            <w:spacing w:val="23"/>
            <w:w w:val="96"/>
            <w:sz w:val="28"/>
            <w:szCs w:val="28"/>
          </w:rPr>
          <m:t xml:space="preserve"> </m:t>
        </m:r>
        <m:r>
          <w:rPr>
            <w:rFonts w:ascii="Cambria Math"/>
            <w:color w:val="000000"/>
            <w:w w:val="96"/>
            <w:sz w:val="28"/>
            <w:szCs w:val="28"/>
          </w:rPr>
          <m:t>=</m:t>
        </m:r>
        <m:r>
          <w:rPr>
            <w:rFonts w:ascii="Cambria Math"/>
            <w:color w:val="000000"/>
            <w:spacing w:val="1"/>
            <w:w w:val="96"/>
            <w:sz w:val="28"/>
            <w:szCs w:val="28"/>
          </w:rPr>
          <m:t xml:space="preserve"> </m:t>
        </m:r>
        <m:sSub>
          <m:sSubPr>
            <m:ctrlPr>
              <w:rPr>
                <w:rFonts w:ascii="Cambria Math" w:hAnsi="Cambria Math"/>
                <w:i/>
                <w:iCs/>
                <w:color w:val="000000"/>
                <w:spacing w:val="-12"/>
                <w:w w:val="105"/>
                <w:sz w:val="28"/>
                <w:szCs w:val="28"/>
              </w:rPr>
            </m:ctrlPr>
          </m:sSubPr>
          <m:e>
            <m:r>
              <w:rPr>
                <w:rFonts w:ascii="Cambria Math" w:hAnsi="Cambria Math"/>
                <w:color w:val="000000"/>
                <w:spacing w:val="-12"/>
                <w:w w:val="105"/>
                <w:sz w:val="28"/>
                <w:szCs w:val="28"/>
              </w:rPr>
              <m:t>L</m:t>
            </m:r>
          </m:e>
          <m:sub>
            <m:r>
              <w:rPr>
                <w:rFonts w:ascii="Cambria Math" w:hAnsi="Cambria Math"/>
                <w:color w:val="000000"/>
                <w:spacing w:val="-12"/>
                <w:w w:val="105"/>
                <w:sz w:val="28"/>
                <w:szCs w:val="28"/>
              </w:rPr>
              <m:t>max</m:t>
            </m:r>
          </m:sub>
        </m:sSub>
        <m:r>
          <w:rPr>
            <w:rFonts w:ascii="Cambria Math"/>
            <w:color w:val="000000"/>
            <w:w w:val="129"/>
            <w:sz w:val="28"/>
            <w:szCs w:val="28"/>
          </w:rPr>
          <m:t>-</m:t>
        </m:r>
        <m:r>
          <w:rPr>
            <w:rFonts w:ascii="Cambria Math"/>
            <w:color w:val="000000"/>
            <w:w w:val="129"/>
            <w:sz w:val="28"/>
            <w:szCs w:val="28"/>
          </w:rPr>
          <m:t xml:space="preserve"> </m:t>
        </m:r>
        <m:sSub>
          <m:sSubPr>
            <m:ctrlPr>
              <w:rPr>
                <w:rFonts w:ascii="Cambria Math" w:hAnsi="Cambria Math"/>
                <w:i/>
                <w:iCs/>
                <w:color w:val="000000"/>
                <w:spacing w:val="-12"/>
                <w:w w:val="105"/>
                <w:sz w:val="28"/>
                <w:szCs w:val="28"/>
              </w:rPr>
            </m:ctrlPr>
          </m:sSubPr>
          <m:e>
            <m:r>
              <w:rPr>
                <w:rFonts w:ascii="Cambria Math" w:hAnsi="Cambria Math"/>
                <w:color w:val="000000"/>
                <w:spacing w:val="-12"/>
                <w:w w:val="105"/>
                <w:sz w:val="28"/>
                <w:szCs w:val="28"/>
              </w:rPr>
              <m:t>L</m:t>
            </m:r>
          </m:e>
          <m:sub>
            <m:r>
              <w:rPr>
                <w:rFonts w:ascii="Cambria Math" w:hAnsi="Cambria Math"/>
                <w:color w:val="000000"/>
                <w:spacing w:val="-12"/>
                <w:w w:val="105"/>
                <w:sz w:val="28"/>
                <w:szCs w:val="28"/>
              </w:rPr>
              <m:t>min</m:t>
            </m:r>
          </m:sub>
        </m:sSub>
      </m:oMath>
      <w:r w:rsidRPr="00C91831">
        <w:rPr>
          <w:color w:val="000000"/>
          <w:w w:val="83"/>
          <w:sz w:val="28"/>
          <w:szCs w:val="28"/>
        </w:rPr>
        <w:t>,</w:t>
      </w:r>
      <w:r w:rsidRPr="00C91831">
        <w:rPr>
          <w:color w:val="000000"/>
          <w:spacing w:val="102"/>
          <w:w w:val="83"/>
          <w:sz w:val="28"/>
          <w:szCs w:val="28"/>
        </w:rPr>
        <w:t xml:space="preserve"> </w:t>
      </w:r>
      <w:r w:rsidRPr="00C91831">
        <w:rPr>
          <w:color w:val="000000"/>
          <w:spacing w:val="-3"/>
          <w:sz w:val="28"/>
          <w:szCs w:val="28"/>
        </w:rPr>
        <w:t>д</w:t>
      </w:r>
      <w:r w:rsidRPr="00C91831">
        <w:rPr>
          <w:color w:val="000000"/>
          <w:spacing w:val="-2"/>
          <w:sz w:val="28"/>
          <w:szCs w:val="28"/>
        </w:rPr>
        <w:t>е</w:t>
      </w:r>
      <w:r w:rsidRPr="00C91831">
        <w:rPr>
          <w:color w:val="000000"/>
          <w:spacing w:val="113"/>
          <w:sz w:val="28"/>
          <w:szCs w:val="28"/>
        </w:rPr>
        <w:t xml:space="preserve"> </w:t>
      </w:r>
      <m:oMath>
        <m:sSub>
          <m:sSubPr>
            <m:ctrlPr>
              <w:rPr>
                <w:rFonts w:ascii="Cambria Math" w:hAnsi="Cambria Math"/>
                <w:i/>
                <w:iCs/>
                <w:color w:val="000000"/>
                <w:spacing w:val="-12"/>
                <w:w w:val="105"/>
                <w:sz w:val="28"/>
                <w:szCs w:val="28"/>
              </w:rPr>
            </m:ctrlPr>
          </m:sSubPr>
          <m:e>
            <m:r>
              <w:rPr>
                <w:rFonts w:ascii="Cambria Math" w:hAnsi="Cambria Math"/>
                <w:color w:val="000000"/>
                <w:spacing w:val="-12"/>
                <w:w w:val="105"/>
                <w:sz w:val="28"/>
                <w:szCs w:val="28"/>
              </w:rPr>
              <m:t>L</m:t>
            </m:r>
          </m:e>
          <m:sub>
            <m:r>
              <w:rPr>
                <w:rFonts w:ascii="Cambria Math" w:hAnsi="Cambria Math"/>
                <w:color w:val="000000"/>
                <w:spacing w:val="-12"/>
                <w:w w:val="105"/>
                <w:sz w:val="28"/>
                <w:szCs w:val="28"/>
              </w:rPr>
              <m:t>max</m:t>
            </m:r>
          </m:sub>
        </m:sSub>
      </m:oMath>
      <w:r w:rsidRPr="00C91831">
        <w:rPr>
          <w:color w:val="000000"/>
          <w:spacing w:val="-27"/>
          <w:w w:val="93"/>
          <w:sz w:val="28"/>
          <w:szCs w:val="28"/>
          <w:vertAlign w:val="subscript"/>
        </w:rPr>
        <w:t xml:space="preserve"> </w:t>
      </w:r>
      <w:r w:rsidRPr="00C91831">
        <w:rPr>
          <w:color w:val="000000"/>
          <w:w w:val="93"/>
          <w:sz w:val="28"/>
          <w:szCs w:val="28"/>
        </w:rPr>
        <w:t>;</w:t>
      </w:r>
      <w:r w:rsidRPr="00C91831">
        <w:rPr>
          <w:i/>
          <w:iCs/>
          <w:color w:val="000000"/>
          <w:w w:val="103"/>
          <w:sz w:val="28"/>
          <w:szCs w:val="28"/>
        </w:rPr>
        <w:t xml:space="preserve"> </w:t>
      </w:r>
      <m:oMath>
        <m:sSub>
          <m:sSubPr>
            <m:ctrlPr>
              <w:rPr>
                <w:rFonts w:ascii="Cambria Math" w:hAnsi="Cambria Math"/>
                <w:i/>
                <w:iCs/>
                <w:color w:val="000000"/>
                <w:spacing w:val="-12"/>
                <w:w w:val="105"/>
                <w:sz w:val="28"/>
                <w:szCs w:val="28"/>
              </w:rPr>
            </m:ctrlPr>
          </m:sSubPr>
          <m:e>
            <m:r>
              <w:rPr>
                <w:rFonts w:ascii="Cambria Math" w:hAnsi="Cambria Math"/>
                <w:color w:val="000000"/>
                <w:spacing w:val="-12"/>
                <w:w w:val="105"/>
                <w:sz w:val="28"/>
                <w:szCs w:val="28"/>
              </w:rPr>
              <m:t>L</m:t>
            </m:r>
          </m:e>
          <m:sub>
            <m:r>
              <w:rPr>
                <w:rFonts w:ascii="Cambria Math" w:hAnsi="Cambria Math"/>
                <w:color w:val="000000"/>
                <w:spacing w:val="-12"/>
                <w:w w:val="105"/>
                <w:sz w:val="28"/>
                <w:szCs w:val="28"/>
              </w:rPr>
              <m:t>min</m:t>
            </m:r>
          </m:sub>
        </m:sSub>
      </m:oMath>
      <w:r w:rsidRPr="00C91831">
        <w:rPr>
          <w:i/>
          <w:iCs/>
          <w:color w:val="000000"/>
          <w:spacing w:val="-12"/>
          <w:w w:val="105"/>
          <w:sz w:val="28"/>
          <w:szCs w:val="28"/>
        </w:rPr>
        <w:t xml:space="preserve"> </w:t>
      </w:r>
      <w:r w:rsidRPr="00C91831">
        <w:rPr>
          <w:color w:val="000000"/>
          <w:spacing w:val="2"/>
          <w:sz w:val="28"/>
          <w:szCs w:val="28"/>
        </w:rPr>
        <w:t>-</w:t>
      </w:r>
      <w:r w:rsidRPr="00C91831">
        <w:rPr>
          <w:color w:val="000000"/>
          <w:spacing w:val="63"/>
          <w:sz w:val="28"/>
          <w:szCs w:val="28"/>
        </w:rPr>
        <w:t xml:space="preserve"> </w:t>
      </w:r>
      <w:r w:rsidRPr="00C91831">
        <w:rPr>
          <w:color w:val="000000"/>
          <w:spacing w:val="2"/>
          <w:sz w:val="28"/>
          <w:szCs w:val="28"/>
        </w:rPr>
        <w:t>в</w:t>
      </w:r>
      <w:r w:rsidRPr="00C91831">
        <w:rPr>
          <w:color w:val="000000"/>
          <w:sz w:val="28"/>
          <w:szCs w:val="28"/>
        </w:rPr>
        <w:t>ідп</w:t>
      </w:r>
      <w:r w:rsidRPr="00C91831">
        <w:rPr>
          <w:color w:val="000000"/>
          <w:spacing w:val="1"/>
          <w:sz w:val="28"/>
          <w:szCs w:val="28"/>
        </w:rPr>
        <w:t>о</w:t>
      </w:r>
      <w:r w:rsidRPr="00C91831">
        <w:rPr>
          <w:color w:val="000000"/>
          <w:sz w:val="28"/>
          <w:szCs w:val="28"/>
        </w:rPr>
        <w:t>відно</w:t>
      </w:r>
      <w:r w:rsidRPr="00C91831">
        <w:rPr>
          <w:color w:val="000000"/>
          <w:spacing w:val="61"/>
          <w:sz w:val="28"/>
          <w:szCs w:val="28"/>
        </w:rPr>
        <w:t xml:space="preserve"> </w:t>
      </w:r>
      <w:r w:rsidRPr="00C91831">
        <w:rPr>
          <w:color w:val="000000"/>
          <w:sz w:val="28"/>
          <w:szCs w:val="28"/>
        </w:rPr>
        <w:t>максимальне</w:t>
      </w:r>
      <w:r w:rsidRPr="00C91831">
        <w:rPr>
          <w:color w:val="000000"/>
          <w:spacing w:val="66"/>
          <w:sz w:val="28"/>
          <w:szCs w:val="28"/>
        </w:rPr>
        <w:t xml:space="preserve"> </w:t>
      </w:r>
      <w:r w:rsidRPr="00C91831">
        <w:rPr>
          <w:color w:val="000000"/>
          <w:sz w:val="28"/>
          <w:szCs w:val="28"/>
        </w:rPr>
        <w:t>i</w:t>
      </w:r>
      <w:r w:rsidRPr="00C91831">
        <w:rPr>
          <w:color w:val="000000"/>
          <w:spacing w:val="61"/>
          <w:sz w:val="28"/>
          <w:szCs w:val="28"/>
        </w:rPr>
        <w:t xml:space="preserve"> </w:t>
      </w:r>
      <w:r w:rsidRPr="00C91831">
        <w:rPr>
          <w:color w:val="000000"/>
          <w:spacing w:val="4"/>
          <w:sz w:val="28"/>
          <w:szCs w:val="28"/>
        </w:rPr>
        <w:t>м</w:t>
      </w:r>
      <w:r w:rsidRPr="00C91831">
        <w:rPr>
          <w:color w:val="000000"/>
          <w:sz w:val="28"/>
          <w:szCs w:val="28"/>
        </w:rPr>
        <w:t>і</w:t>
      </w:r>
      <w:r w:rsidRPr="00C91831">
        <w:rPr>
          <w:color w:val="000000"/>
          <w:spacing w:val="4"/>
          <w:sz w:val="28"/>
          <w:szCs w:val="28"/>
        </w:rPr>
        <w:t>н</w:t>
      </w:r>
      <w:r w:rsidRPr="00C91831">
        <w:rPr>
          <w:color w:val="000000"/>
          <w:sz w:val="28"/>
          <w:szCs w:val="28"/>
        </w:rPr>
        <w:t>імальне</w:t>
      </w:r>
      <w:r w:rsidRPr="00C91831">
        <w:rPr>
          <w:color w:val="000000"/>
          <w:spacing w:val="62"/>
          <w:sz w:val="28"/>
          <w:szCs w:val="28"/>
        </w:rPr>
        <w:t xml:space="preserve"> </w:t>
      </w:r>
      <w:r w:rsidRPr="00C91831">
        <w:rPr>
          <w:color w:val="000000"/>
          <w:sz w:val="28"/>
          <w:szCs w:val="28"/>
        </w:rPr>
        <w:t>значення</w:t>
      </w:r>
      <w:r w:rsidRPr="00C91831">
        <w:rPr>
          <w:color w:val="000000"/>
          <w:spacing w:val="-1"/>
          <w:sz w:val="28"/>
          <w:szCs w:val="28"/>
        </w:rPr>
        <w:t xml:space="preserve"> </w:t>
      </w:r>
      <w:r w:rsidRPr="00C91831">
        <w:rPr>
          <w:color w:val="000000"/>
          <w:spacing w:val="3"/>
          <w:sz w:val="28"/>
          <w:szCs w:val="28"/>
        </w:rPr>
        <w:t>p</w:t>
      </w:r>
      <w:r w:rsidRPr="00C91831">
        <w:rPr>
          <w:color w:val="000000"/>
          <w:spacing w:val="-7"/>
          <w:sz w:val="28"/>
          <w:szCs w:val="28"/>
        </w:rPr>
        <w:t>i</w:t>
      </w:r>
      <w:r w:rsidRPr="00C91831">
        <w:rPr>
          <w:color w:val="000000"/>
          <w:sz w:val="28"/>
          <w:szCs w:val="28"/>
        </w:rPr>
        <w:t>вня.</w:t>
      </w:r>
    </w:p>
    <w:p w:rsidR="00D26D46" w:rsidRPr="00C91831" w:rsidRDefault="00D26D46" w:rsidP="00D26D46">
      <w:pPr>
        <w:widowControl w:val="0"/>
        <w:autoSpaceDE w:val="0"/>
        <w:autoSpaceDN w:val="0"/>
        <w:adjustRightInd w:val="0"/>
        <w:ind w:firstLine="993"/>
        <w:rPr>
          <w:color w:val="000000"/>
          <w:sz w:val="28"/>
          <w:szCs w:val="28"/>
        </w:rPr>
      </w:pPr>
      <w:r w:rsidRPr="00C91831">
        <w:rPr>
          <w:color w:val="000000"/>
          <w:sz w:val="28"/>
          <w:szCs w:val="28"/>
        </w:rPr>
        <w:t>Наведемо відхилення цих величин в</w:t>
      </w:r>
      <w:r w:rsidRPr="00C91831">
        <w:rPr>
          <w:color w:val="000000"/>
          <w:spacing w:val="-4"/>
          <w:sz w:val="28"/>
          <w:szCs w:val="28"/>
        </w:rPr>
        <w:t>і</w:t>
      </w:r>
      <w:r w:rsidRPr="00C91831">
        <w:rPr>
          <w:color w:val="000000"/>
          <w:sz w:val="28"/>
          <w:szCs w:val="28"/>
        </w:rPr>
        <w:t>д їх ном</w:t>
      </w:r>
      <w:r w:rsidRPr="00C91831">
        <w:rPr>
          <w:color w:val="000000"/>
          <w:spacing w:val="-4"/>
          <w:sz w:val="28"/>
          <w:szCs w:val="28"/>
        </w:rPr>
        <w:t>і</w:t>
      </w:r>
      <w:r w:rsidRPr="00C91831">
        <w:rPr>
          <w:color w:val="000000"/>
          <w:sz w:val="28"/>
          <w:szCs w:val="28"/>
        </w:rPr>
        <w:t>нальних значень:</w:t>
      </w:r>
    </w:p>
    <w:p w:rsidR="00D26D46" w:rsidRPr="00C91831" w:rsidRDefault="00D26D46" w:rsidP="00D26D46">
      <w:pPr>
        <w:widowControl w:val="0"/>
        <w:autoSpaceDE w:val="0"/>
        <w:autoSpaceDN w:val="0"/>
        <w:adjustRightInd w:val="0"/>
        <w:rPr>
          <w:color w:val="000000"/>
          <w:spacing w:val="65"/>
          <w:sz w:val="28"/>
          <w:szCs w:val="28"/>
        </w:rPr>
      </w:pPr>
      <m:oMathPara>
        <m:oMath>
          <m:r>
            <w:rPr>
              <w:rFonts w:ascii="Cambria Math" w:hAnsi="Cambria Math"/>
              <w:color w:val="000000"/>
              <w:sz w:val="28"/>
              <w:szCs w:val="28"/>
            </w:rPr>
            <m:t>L</m:t>
          </m:r>
          <m:r>
            <w:rPr>
              <w:rFonts w:ascii="Cambria Math"/>
              <w:color w:val="000000"/>
              <w:spacing w:val="13"/>
              <w:sz w:val="28"/>
              <w:szCs w:val="28"/>
            </w:rPr>
            <m:t xml:space="preserve"> </m:t>
          </m:r>
          <m:r>
            <w:rPr>
              <w:rFonts w:ascii="Cambria Math"/>
              <w:color w:val="000000"/>
              <w:sz w:val="28"/>
              <w:szCs w:val="28"/>
            </w:rPr>
            <m:t>=</m:t>
          </m:r>
          <m:r>
            <w:rPr>
              <w:rFonts w:ascii="Cambria Math"/>
              <w:color w:val="000000"/>
              <w:spacing w:val="14"/>
              <w:sz w:val="28"/>
              <w:szCs w:val="28"/>
            </w:rPr>
            <m:t xml:space="preserve"> </m:t>
          </m:r>
          <m:sSub>
            <m:sSubPr>
              <m:ctrlPr>
                <w:rPr>
                  <w:rFonts w:ascii="Cambria Math" w:hAnsi="Cambria Math"/>
                  <w:i/>
                  <w:iCs/>
                  <w:color w:val="000000"/>
                  <w:spacing w:val="-16"/>
                  <w:sz w:val="28"/>
                  <w:szCs w:val="28"/>
                </w:rPr>
              </m:ctrlPr>
            </m:sSubPr>
            <m:e>
              <m:r>
                <w:rPr>
                  <w:rFonts w:ascii="Cambria Math" w:hAnsi="Cambria Math"/>
                  <w:color w:val="000000"/>
                  <w:spacing w:val="-16"/>
                  <w:sz w:val="28"/>
                  <w:szCs w:val="28"/>
                </w:rPr>
                <m:t>L</m:t>
              </m:r>
            </m:e>
            <m:sub>
              <m:r>
                <w:rPr>
                  <w:rFonts w:ascii="Cambria Math"/>
                  <w:color w:val="000000"/>
                  <w:spacing w:val="-16"/>
                  <w:sz w:val="28"/>
                  <w:szCs w:val="28"/>
                </w:rPr>
                <m:t>0</m:t>
              </m:r>
            </m:sub>
          </m:sSub>
          <m:r>
            <w:rPr>
              <w:rFonts w:ascii="Cambria Math"/>
              <w:color w:val="000000"/>
              <w:spacing w:val="26"/>
              <w:w w:val="96"/>
              <w:sz w:val="28"/>
              <w:szCs w:val="28"/>
            </w:rPr>
            <m:t xml:space="preserve"> </m:t>
          </m:r>
          <m:r>
            <w:rPr>
              <w:rFonts w:ascii="Cambria Math"/>
              <w:color w:val="000000"/>
              <w:w w:val="96"/>
              <w:sz w:val="28"/>
              <w:szCs w:val="28"/>
            </w:rPr>
            <m:t>+</m:t>
          </m:r>
          <m:r>
            <w:rPr>
              <w:rFonts w:ascii="Cambria Math"/>
              <w:color w:val="000000"/>
              <w:spacing w:val="1"/>
              <w:w w:val="96"/>
              <w:sz w:val="28"/>
              <w:szCs w:val="28"/>
            </w:rPr>
            <m:t xml:space="preserve"> </m:t>
          </m:r>
          <m:r>
            <w:rPr>
              <w:rFonts w:ascii="Cambria Math"/>
              <w:color w:val="000000"/>
              <w:w w:val="96"/>
              <w:sz w:val="28"/>
              <w:szCs w:val="28"/>
            </w:rPr>
            <m:t>∆</m:t>
          </m:r>
          <m:r>
            <w:rPr>
              <w:rFonts w:ascii="Cambria Math" w:hAnsi="Cambria Math"/>
              <w:color w:val="000000"/>
              <w:w w:val="104"/>
              <w:sz w:val="28"/>
              <w:szCs w:val="28"/>
            </w:rPr>
            <m:t>L</m:t>
          </m:r>
          <m:r>
            <w:rPr>
              <w:rFonts w:ascii="Cambria Math"/>
              <w:color w:val="000000"/>
              <w:sz w:val="28"/>
              <w:szCs w:val="28"/>
            </w:rPr>
            <m:t>,</m:t>
          </m:r>
          <m:r>
            <w:rPr>
              <w:rFonts w:ascii="Cambria Math"/>
              <w:color w:val="000000"/>
              <w:spacing w:val="-18"/>
              <w:sz w:val="28"/>
              <w:szCs w:val="28"/>
            </w:rPr>
            <m:t xml:space="preserve"> </m:t>
          </m:r>
          <m:sSub>
            <m:sSubPr>
              <m:ctrlPr>
                <w:rPr>
                  <w:rFonts w:ascii="Cambria Math" w:hAnsi="Cambria Math"/>
                  <w:i/>
                  <w:iCs/>
                  <w:color w:val="000000"/>
                  <w:spacing w:val="-12"/>
                  <w:sz w:val="28"/>
                  <w:szCs w:val="28"/>
                </w:rPr>
              </m:ctrlPr>
            </m:sSubPr>
            <m:e>
              <m:r>
                <w:rPr>
                  <w:rFonts w:ascii="Cambria Math" w:hAnsi="Cambria Math"/>
                  <w:color w:val="000000"/>
                  <w:spacing w:val="-12"/>
                  <w:sz w:val="28"/>
                  <w:szCs w:val="28"/>
                </w:rPr>
                <m:t>F</m:t>
              </m:r>
            </m:e>
            <m:sub>
              <m:r>
                <w:rPr>
                  <w:rFonts w:ascii="Cambria Math" w:hAnsi="Cambria Math"/>
                  <w:color w:val="000000"/>
                  <w:spacing w:val="-12"/>
                  <w:sz w:val="28"/>
                  <w:szCs w:val="28"/>
                </w:rPr>
                <m:t>n</m:t>
              </m:r>
            </m:sub>
          </m:sSub>
          <m:r>
            <w:rPr>
              <w:rFonts w:ascii="Cambria Math"/>
              <w:color w:val="000000"/>
              <w:spacing w:val="40"/>
              <w:sz w:val="28"/>
              <w:szCs w:val="28"/>
            </w:rPr>
            <m:t xml:space="preserve"> </m:t>
          </m:r>
          <m:r>
            <w:rPr>
              <w:rFonts w:ascii="Cambria Math"/>
              <w:color w:val="000000"/>
              <w:sz w:val="28"/>
              <w:szCs w:val="28"/>
            </w:rPr>
            <m:t>=</m:t>
          </m:r>
          <m:sSub>
            <m:sSubPr>
              <m:ctrlPr>
                <w:rPr>
                  <w:rFonts w:ascii="Cambria Math" w:hAnsi="Cambria Math"/>
                  <w:i/>
                  <w:iCs/>
                  <w:color w:val="000000"/>
                  <w:sz w:val="28"/>
                  <w:szCs w:val="28"/>
                  <w:vertAlign w:val="subscript"/>
                </w:rPr>
              </m:ctrlPr>
            </m:sSubPr>
            <m:e>
              <m:r>
                <w:rPr>
                  <w:rFonts w:ascii="Cambria Math" w:hAnsi="Cambria Math"/>
                  <w:color w:val="000000"/>
                  <w:spacing w:val="-21"/>
                  <w:sz w:val="28"/>
                  <w:szCs w:val="28"/>
                </w:rPr>
                <m:t>F</m:t>
              </m:r>
            </m:e>
            <m:sub>
              <m:r>
                <w:rPr>
                  <w:rFonts w:ascii="Cambria Math" w:hAnsi="Cambria Math"/>
                  <w:color w:val="000000"/>
                  <w:sz w:val="28"/>
                  <w:szCs w:val="28"/>
                  <w:vertAlign w:val="subscript"/>
                </w:rPr>
                <m:t>no</m:t>
              </m:r>
            </m:sub>
          </m:sSub>
          <m:r>
            <w:rPr>
              <w:rFonts w:ascii="Cambria Math"/>
              <w:color w:val="000000"/>
              <w:spacing w:val="13"/>
              <w:w w:val="96"/>
              <w:sz w:val="28"/>
              <w:szCs w:val="28"/>
            </w:rPr>
            <m:t xml:space="preserve"> </m:t>
          </m:r>
          <m:r>
            <w:rPr>
              <w:rFonts w:ascii="Cambria Math"/>
              <w:color w:val="000000"/>
              <w:w w:val="96"/>
              <w:sz w:val="28"/>
              <w:szCs w:val="28"/>
            </w:rPr>
            <m:t>+</m:t>
          </m:r>
          <m:r>
            <w:rPr>
              <w:rFonts w:ascii="Cambria Math"/>
              <w:color w:val="000000"/>
              <w:spacing w:val="1"/>
              <w:w w:val="96"/>
              <w:sz w:val="28"/>
              <w:szCs w:val="28"/>
            </w:rPr>
            <m:t xml:space="preserve"> </m:t>
          </m:r>
          <m:r>
            <w:rPr>
              <w:rFonts w:ascii="Cambria Math"/>
              <w:color w:val="000000"/>
              <w:sz w:val="28"/>
              <w:szCs w:val="28"/>
            </w:rPr>
            <m:t>∆</m:t>
          </m:r>
          <m:r>
            <w:rPr>
              <w:rFonts w:ascii="Cambria Math"/>
              <w:color w:val="000000"/>
              <w:spacing w:val="12"/>
              <w:sz w:val="28"/>
              <w:szCs w:val="28"/>
            </w:rPr>
            <m:t xml:space="preserve"> </m:t>
          </m:r>
          <m:sSub>
            <m:sSubPr>
              <m:ctrlPr>
                <w:rPr>
                  <w:rFonts w:ascii="Cambria Math" w:hAnsi="Cambria Math"/>
                  <w:i/>
                  <w:iCs/>
                  <w:color w:val="000000"/>
                  <w:spacing w:val="-12"/>
                  <w:sz w:val="28"/>
                  <w:szCs w:val="28"/>
                </w:rPr>
              </m:ctrlPr>
            </m:sSubPr>
            <m:e>
              <m:r>
                <w:rPr>
                  <w:rFonts w:ascii="Cambria Math" w:hAnsi="Cambria Math"/>
                  <w:color w:val="000000"/>
                  <w:spacing w:val="-12"/>
                  <w:sz w:val="28"/>
                  <w:szCs w:val="28"/>
                </w:rPr>
                <m:t>F</m:t>
              </m:r>
            </m:e>
            <m:sub>
              <m:r>
                <w:rPr>
                  <w:rFonts w:ascii="Cambria Math" w:hAnsi="Cambria Math"/>
                  <w:color w:val="000000"/>
                  <w:spacing w:val="-12"/>
                  <w:sz w:val="28"/>
                  <w:szCs w:val="28"/>
                </w:rPr>
                <m:t>n</m:t>
              </m:r>
            </m:sub>
          </m:sSub>
          <m:r>
            <w:rPr>
              <w:rFonts w:ascii="Cambria Math"/>
              <w:color w:val="000000"/>
              <w:spacing w:val="-37"/>
              <w:sz w:val="28"/>
              <w:szCs w:val="28"/>
              <w:vertAlign w:val="subscript"/>
            </w:rPr>
            <m:t xml:space="preserve"> </m:t>
          </m:r>
          <m:r>
            <w:rPr>
              <w:rFonts w:ascii="Cambria Math"/>
              <w:color w:val="000000"/>
              <w:sz w:val="28"/>
              <w:szCs w:val="28"/>
            </w:rPr>
            <m:t>;</m:t>
          </m:r>
          <m:r>
            <w:rPr>
              <w:rFonts w:ascii="Cambria Math"/>
              <w:color w:val="000000"/>
              <w:spacing w:val="-21"/>
              <w:sz w:val="28"/>
              <w:szCs w:val="28"/>
            </w:rPr>
            <m:t xml:space="preserve"> </m:t>
          </m:r>
          <m:r>
            <w:rPr>
              <w:rFonts w:ascii="Cambria Math" w:hAnsi="Cambria Math"/>
              <w:color w:val="000000"/>
              <w:w w:val="111"/>
              <w:sz w:val="28"/>
              <w:szCs w:val="28"/>
            </w:rPr>
            <m:t>ρ</m:t>
          </m:r>
          <m:r>
            <w:rPr>
              <w:rFonts w:ascii="Cambria Math"/>
              <w:color w:val="000000"/>
              <w:spacing w:val="18"/>
              <w:w w:val="111"/>
              <w:sz w:val="28"/>
              <w:szCs w:val="28"/>
            </w:rPr>
            <m:t xml:space="preserve"> </m:t>
          </m:r>
          <m:r>
            <w:rPr>
              <w:rFonts w:ascii="Cambria Math"/>
              <w:color w:val="000000"/>
              <w:w w:val="111"/>
              <w:sz w:val="28"/>
              <w:szCs w:val="28"/>
            </w:rPr>
            <m:t>=</m:t>
          </m:r>
          <m:r>
            <w:rPr>
              <w:rFonts w:ascii="Cambria Math"/>
              <w:color w:val="000000"/>
              <w:spacing w:val="8"/>
              <w:w w:val="111"/>
              <w:sz w:val="28"/>
              <w:szCs w:val="28"/>
            </w:rPr>
            <m:t xml:space="preserve"> </m:t>
          </m:r>
          <m:sSub>
            <m:sSubPr>
              <m:ctrlPr>
                <w:rPr>
                  <w:rFonts w:ascii="Cambria Math" w:hAnsi="Cambria Math"/>
                  <w:i/>
                  <w:iCs/>
                  <w:color w:val="000000"/>
                  <w:spacing w:val="1"/>
                  <w:w w:val="111"/>
                  <w:sz w:val="28"/>
                  <w:szCs w:val="28"/>
                </w:rPr>
              </m:ctrlPr>
            </m:sSubPr>
            <m:e>
              <m:r>
                <w:rPr>
                  <w:rFonts w:ascii="Cambria Math" w:hAnsi="Cambria Math"/>
                  <w:color w:val="000000"/>
                  <w:spacing w:val="1"/>
                  <w:w w:val="111"/>
                  <w:sz w:val="28"/>
                  <w:szCs w:val="28"/>
                </w:rPr>
                <m:t>ρ</m:t>
              </m:r>
            </m:e>
            <m:sub>
              <m:r>
                <w:rPr>
                  <w:rFonts w:ascii="Cambria Math" w:hAnsi="Cambria Math"/>
                  <w:color w:val="000000"/>
                  <w:spacing w:val="1"/>
                  <w:w w:val="111"/>
                  <w:sz w:val="28"/>
                  <w:szCs w:val="28"/>
                </w:rPr>
                <m:t>o</m:t>
              </m:r>
            </m:sub>
          </m:sSub>
          <m:r>
            <w:rPr>
              <w:rFonts w:ascii="Cambria Math"/>
              <w:color w:val="000000"/>
              <w:spacing w:val="30"/>
              <w:w w:val="111"/>
              <w:sz w:val="28"/>
              <w:szCs w:val="28"/>
            </w:rPr>
            <m:t xml:space="preserve"> </m:t>
          </m:r>
          <m:r>
            <w:rPr>
              <w:rFonts w:ascii="Cambria Math"/>
              <w:color w:val="000000"/>
              <w:w w:val="111"/>
              <w:sz w:val="28"/>
              <w:szCs w:val="28"/>
            </w:rPr>
            <m:t>+</m:t>
          </m:r>
          <m:r>
            <w:rPr>
              <w:rFonts w:ascii="Cambria Math"/>
              <w:color w:val="000000"/>
              <w:spacing w:val="1"/>
              <w:w w:val="111"/>
              <w:sz w:val="28"/>
              <w:szCs w:val="28"/>
            </w:rPr>
            <m:t xml:space="preserve"> </m:t>
          </m:r>
          <m:r>
            <w:rPr>
              <w:rFonts w:ascii="Cambria Math"/>
              <w:color w:val="000000"/>
              <w:w w:val="111"/>
              <w:sz w:val="28"/>
              <w:szCs w:val="28"/>
            </w:rPr>
            <m:t>∆</m:t>
          </m:r>
          <m:r>
            <w:rPr>
              <w:rFonts w:ascii="Cambria Math" w:hAnsi="Cambria Math"/>
              <w:color w:val="000000"/>
              <w:w w:val="111"/>
              <w:sz w:val="28"/>
              <w:szCs w:val="28"/>
            </w:rPr>
            <m:t>ρ</m:t>
          </m:r>
          <m:r>
            <w:rPr>
              <w:rFonts w:ascii="Cambria Math"/>
              <w:color w:val="000000"/>
              <w:spacing w:val="1"/>
              <w:w w:val="111"/>
              <w:sz w:val="28"/>
              <w:szCs w:val="28"/>
            </w:rPr>
            <m:t xml:space="preserve"> </m:t>
          </m:r>
          <m:r>
            <w:rPr>
              <w:rFonts w:ascii="Cambria Math"/>
              <w:color w:val="000000"/>
              <w:sz w:val="28"/>
              <w:szCs w:val="28"/>
            </w:rPr>
            <m:t>;</m:t>
          </m:r>
          <m:r>
            <w:rPr>
              <w:rFonts w:ascii="Cambria Math"/>
              <w:color w:val="000000"/>
              <w:spacing w:val="99"/>
              <w:sz w:val="28"/>
              <w:szCs w:val="28"/>
            </w:rPr>
            <m:t xml:space="preserve"> </m:t>
          </m:r>
          <m:sSub>
            <m:sSubPr>
              <m:ctrlPr>
                <w:rPr>
                  <w:rFonts w:ascii="Cambria Math" w:hAnsi="Cambria Math"/>
                  <w:i/>
                  <w:iCs/>
                  <w:color w:val="000000"/>
                  <w:w w:val="104"/>
                  <w:sz w:val="28"/>
                  <w:szCs w:val="28"/>
                </w:rPr>
              </m:ctrlPr>
            </m:sSubPr>
            <m:e>
              <m:r>
                <w:rPr>
                  <w:rFonts w:ascii="Cambria Math" w:hAnsi="Cambria Math"/>
                  <w:color w:val="000000"/>
                  <w:w w:val="104"/>
                  <w:sz w:val="28"/>
                  <w:szCs w:val="28"/>
                </w:rPr>
                <m:t>F</m:t>
              </m:r>
            </m:e>
            <m:sub>
              <m:r>
                <w:rPr>
                  <w:rFonts w:ascii="Cambria Math" w:hAnsi="Cambria Math"/>
                  <w:color w:val="000000"/>
                  <w:w w:val="104"/>
                  <w:sz w:val="28"/>
                  <w:szCs w:val="28"/>
                </w:rPr>
                <m:t>c</m:t>
              </m:r>
            </m:sub>
          </m:sSub>
          <m:r>
            <w:rPr>
              <w:rFonts w:ascii="Cambria Math"/>
              <w:color w:val="000000"/>
              <w:spacing w:val="138"/>
              <w:sz w:val="28"/>
              <w:szCs w:val="28"/>
            </w:rPr>
            <m:t xml:space="preserve"> </m:t>
          </m:r>
          <m:r>
            <w:rPr>
              <w:rFonts w:ascii="Cambria Math"/>
              <w:color w:val="000000"/>
              <w:sz w:val="28"/>
              <w:szCs w:val="28"/>
            </w:rPr>
            <m:t>=</m:t>
          </m:r>
          <m:r>
            <w:rPr>
              <w:rFonts w:ascii="Cambria Math"/>
              <w:color w:val="000000"/>
              <w:spacing w:val="3"/>
              <w:sz w:val="28"/>
              <w:szCs w:val="28"/>
            </w:rPr>
            <m:t xml:space="preserve"> </m:t>
          </m:r>
          <m:sSub>
            <m:sSubPr>
              <m:ctrlPr>
                <w:rPr>
                  <w:rFonts w:ascii="Cambria Math" w:hAnsi="Cambria Math"/>
                  <w:i/>
                  <w:iCs/>
                  <w:color w:val="000000"/>
                  <w:w w:val="104"/>
                  <w:sz w:val="28"/>
                  <w:szCs w:val="28"/>
                </w:rPr>
              </m:ctrlPr>
            </m:sSubPr>
            <m:e>
              <m:r>
                <w:rPr>
                  <w:rFonts w:ascii="Cambria Math" w:hAnsi="Cambria Math"/>
                  <w:color w:val="000000"/>
                  <w:w w:val="104"/>
                  <w:sz w:val="28"/>
                  <w:szCs w:val="28"/>
                </w:rPr>
                <m:t>F</m:t>
              </m:r>
            </m:e>
            <m:sub>
              <m:r>
                <w:rPr>
                  <w:rFonts w:ascii="Cambria Math" w:hAnsi="Cambria Math"/>
                  <w:color w:val="000000"/>
                  <w:w w:val="104"/>
                  <w:sz w:val="28"/>
                  <w:szCs w:val="28"/>
                </w:rPr>
                <m:t>co</m:t>
              </m:r>
            </m:sub>
          </m:sSub>
          <m:r>
            <w:rPr>
              <w:rFonts w:ascii="Cambria Math"/>
              <w:color w:val="000000"/>
              <w:spacing w:val="191"/>
              <w:sz w:val="28"/>
              <w:szCs w:val="28"/>
            </w:rPr>
            <m:t xml:space="preserve"> </m:t>
          </m:r>
          <m:r>
            <w:rPr>
              <w:rFonts w:ascii="Cambria Math"/>
              <w:color w:val="000000"/>
              <w:sz w:val="28"/>
              <w:szCs w:val="28"/>
            </w:rPr>
            <m:t>+</m:t>
          </m:r>
          <m:r>
            <w:rPr>
              <w:rFonts w:ascii="Cambria Math"/>
              <w:color w:val="000000"/>
              <w:spacing w:val="-40"/>
              <w:sz w:val="28"/>
              <w:szCs w:val="28"/>
            </w:rPr>
            <m:t xml:space="preserve"> </m:t>
          </m:r>
          <m:r>
            <w:rPr>
              <w:rFonts w:ascii="Cambria Math" w:hAnsi="Cambria Math"/>
              <w:color w:val="000000"/>
              <w:sz w:val="28"/>
              <w:szCs w:val="28"/>
            </w:rPr>
            <m:t>∆</m:t>
          </m:r>
          <m:sSub>
            <m:sSubPr>
              <m:ctrlPr>
                <w:rPr>
                  <w:rFonts w:ascii="Cambria Math" w:hAnsi="Cambria Math"/>
                  <w:i/>
                  <w:iCs/>
                  <w:color w:val="000000"/>
                  <w:w w:val="104"/>
                  <w:sz w:val="28"/>
                  <w:szCs w:val="28"/>
                </w:rPr>
              </m:ctrlPr>
            </m:sSubPr>
            <m:e>
              <m:r>
                <w:rPr>
                  <w:rFonts w:ascii="Cambria Math" w:hAnsi="Cambria Math"/>
                  <w:color w:val="000000"/>
                  <w:w w:val="104"/>
                  <w:sz w:val="28"/>
                  <w:szCs w:val="28"/>
                </w:rPr>
                <m:t>F</m:t>
              </m:r>
            </m:e>
            <m:sub>
              <m:r>
                <w:rPr>
                  <w:rFonts w:ascii="Cambria Math" w:hAnsi="Cambria Math"/>
                  <w:color w:val="000000"/>
                  <w:w w:val="104"/>
                  <w:sz w:val="28"/>
                  <w:szCs w:val="28"/>
                </w:rPr>
                <m:t>c</m:t>
              </m:r>
            </m:sub>
          </m:sSub>
          <m:r>
            <w:rPr>
              <w:rFonts w:ascii="Cambria Math"/>
              <w:color w:val="000000"/>
              <w:spacing w:val="-31"/>
              <w:sz w:val="28"/>
              <w:szCs w:val="28"/>
              <w:vertAlign w:val="subscript"/>
            </w:rPr>
            <m:t xml:space="preserve"> </m:t>
          </m:r>
          <m:r>
            <w:rPr>
              <w:rFonts w:ascii="Cambria Math"/>
              <w:color w:val="000000"/>
              <w:spacing w:val="1"/>
              <w:sz w:val="28"/>
              <w:szCs w:val="28"/>
            </w:rPr>
            <m:t>;</m:t>
          </m:r>
          <m:r>
            <w:rPr>
              <w:rFonts w:ascii="Cambria Math"/>
              <w:color w:val="000000"/>
              <w:spacing w:val="65"/>
              <w:sz w:val="28"/>
              <w:szCs w:val="28"/>
            </w:rPr>
            <m:t xml:space="preserve"> </m:t>
          </m:r>
        </m:oMath>
      </m:oMathPara>
    </w:p>
    <w:p w:rsidR="00D26D46" w:rsidRPr="00C91831" w:rsidRDefault="00D26D46" w:rsidP="00D26D46">
      <w:pPr>
        <w:widowControl w:val="0"/>
        <w:autoSpaceDE w:val="0"/>
        <w:autoSpaceDN w:val="0"/>
        <w:adjustRightInd w:val="0"/>
        <w:rPr>
          <w:color w:val="000000"/>
          <w:spacing w:val="65"/>
          <w:sz w:val="28"/>
          <w:szCs w:val="28"/>
        </w:rPr>
      </w:pPr>
      <m:oMathPara>
        <m:oMath>
          <m:r>
            <w:rPr>
              <w:rFonts w:ascii="Cambria Math" w:hAnsi="Cambria Math"/>
              <w:color w:val="000000"/>
              <w:sz w:val="28"/>
              <w:szCs w:val="28"/>
            </w:rPr>
            <m:t>T</m:t>
          </m:r>
          <m:r>
            <w:rPr>
              <w:rFonts w:ascii="Cambria Math"/>
              <w:color w:val="000000"/>
              <w:sz w:val="28"/>
              <w:szCs w:val="28"/>
            </w:rPr>
            <m:t>=</m:t>
          </m:r>
          <m:r>
            <w:rPr>
              <w:rFonts w:ascii="Cambria Math"/>
              <w:color w:val="000000"/>
              <w:spacing w:val="-8"/>
              <w:sz w:val="28"/>
              <w:szCs w:val="28"/>
            </w:rPr>
            <m:t xml:space="preserve"> </m:t>
          </m:r>
          <m:sSub>
            <m:sSubPr>
              <m:ctrlPr>
                <w:rPr>
                  <w:rFonts w:ascii="Cambria Math" w:hAnsi="Cambria Math"/>
                  <w:i/>
                  <w:iCs/>
                  <w:color w:val="000000"/>
                  <w:spacing w:val="-9"/>
                  <w:sz w:val="28"/>
                  <w:szCs w:val="28"/>
                </w:rPr>
              </m:ctrlPr>
            </m:sSubPr>
            <m:e>
              <m:r>
                <w:rPr>
                  <w:rFonts w:ascii="Cambria Math" w:hAnsi="Cambria Math"/>
                  <w:color w:val="000000"/>
                  <w:spacing w:val="-9"/>
                  <w:sz w:val="28"/>
                  <w:szCs w:val="28"/>
                </w:rPr>
                <m:t>T</m:t>
              </m:r>
            </m:e>
            <m:sub>
              <m:r>
                <w:rPr>
                  <w:rFonts w:ascii="Cambria Math" w:hAnsi="Cambria Math"/>
                  <w:color w:val="000000"/>
                  <w:spacing w:val="-9"/>
                  <w:sz w:val="28"/>
                  <w:szCs w:val="28"/>
                </w:rPr>
                <m:t>o</m:t>
              </m:r>
            </m:sub>
          </m:sSub>
          <m:r>
            <w:rPr>
              <w:rFonts w:ascii="Cambria Math"/>
              <w:color w:val="000000"/>
              <w:spacing w:val="29"/>
              <w:w w:val="95"/>
              <w:sz w:val="28"/>
              <w:szCs w:val="28"/>
            </w:rPr>
            <m:t xml:space="preserve"> </m:t>
          </m:r>
          <m:r>
            <w:rPr>
              <w:rFonts w:ascii="Cambria Math"/>
              <w:color w:val="000000"/>
              <w:w w:val="95"/>
              <w:sz w:val="28"/>
              <w:szCs w:val="28"/>
            </w:rPr>
            <m:t>+</m:t>
          </m:r>
          <m:r>
            <w:rPr>
              <w:rFonts w:ascii="Cambria Math"/>
              <w:color w:val="000000"/>
              <w:spacing w:val="2"/>
              <w:w w:val="95"/>
              <w:sz w:val="28"/>
              <w:szCs w:val="28"/>
            </w:rPr>
            <m:t xml:space="preserve"> </m:t>
          </m:r>
          <m:r>
            <w:rPr>
              <w:rFonts w:ascii="Cambria Math"/>
              <w:color w:val="000000"/>
              <w:w w:val="95"/>
              <w:sz w:val="28"/>
              <w:szCs w:val="28"/>
            </w:rPr>
            <m:t>∆</m:t>
          </m:r>
          <m:r>
            <w:rPr>
              <w:rFonts w:ascii="Cambria Math" w:hAnsi="Cambria Math"/>
              <w:color w:val="000000"/>
              <w:sz w:val="28"/>
              <w:szCs w:val="28"/>
            </w:rPr>
            <m:t>T</m:t>
          </m:r>
          <m:r>
            <w:rPr>
              <w:rFonts w:ascii="Cambria Math"/>
              <w:color w:val="000000"/>
              <w:spacing w:val="7"/>
              <w:sz w:val="28"/>
              <w:szCs w:val="28"/>
            </w:rPr>
            <m:t xml:space="preserve"> </m:t>
          </m:r>
          <m:r>
            <w:rPr>
              <w:rFonts w:ascii="Cambria Math"/>
              <w:color w:val="000000"/>
              <w:spacing w:val="2"/>
              <w:sz w:val="28"/>
              <w:szCs w:val="28"/>
            </w:rPr>
            <m:t>.</m:t>
          </m:r>
        </m:oMath>
      </m:oMathPara>
    </w:p>
    <w:p w:rsidR="00D26D46" w:rsidRDefault="00981CC2" w:rsidP="00D26D46">
      <w:pPr>
        <w:widowControl w:val="0"/>
        <w:autoSpaceDE w:val="0"/>
        <w:autoSpaceDN w:val="0"/>
        <w:adjustRightInd w:val="0"/>
        <w:ind w:firstLine="993"/>
        <w:rPr>
          <w:color w:val="000000"/>
          <w:sz w:val="28"/>
          <w:szCs w:val="28"/>
        </w:rPr>
      </w:pPr>
      <w:r w:rsidRPr="00981CC2">
        <w:rPr>
          <w:color w:val="000000"/>
          <w:sz w:val="28"/>
          <w:szCs w:val="28"/>
        </w:rPr>
        <w:t>Після встановлення значень витрат притоку, рівня рідини, густини, поперечного перетину регулюючого органу та температури в рівнянні (3.6), проводяться певні математичні операції, такі як перетворення та вилучення доданків малої важливості. В результаті отримується лінеаризована математична модель, яка має спрощений вигляд, де враховані лише лінійні залежності між величинами, не враховуючи несуттєві доданки.</w:t>
      </w:r>
    </w:p>
    <w:p w:rsidR="00981CC2" w:rsidRPr="00C91831" w:rsidRDefault="00981CC2" w:rsidP="00D26D46">
      <w:pPr>
        <w:widowControl w:val="0"/>
        <w:autoSpaceDE w:val="0"/>
        <w:autoSpaceDN w:val="0"/>
        <w:adjustRightInd w:val="0"/>
        <w:ind w:firstLine="993"/>
        <w:rPr>
          <w:color w:val="000000"/>
          <w:sz w:val="28"/>
          <w:szCs w:val="28"/>
        </w:rPr>
      </w:pPr>
    </w:p>
    <w:p w:rsidR="00D26D46" w:rsidRPr="00C91831" w:rsidRDefault="00157A8F" w:rsidP="00D26D46">
      <w:pPr>
        <w:jc w:val="right"/>
        <w:rPr>
          <w:bCs/>
          <w:sz w:val="28"/>
          <w:szCs w:val="28"/>
        </w:rPr>
      </w:pP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oo</m:t>
            </m:r>
          </m:sub>
        </m:sSub>
        <m:r>
          <w:rPr>
            <w:rFonts w:ascii="Cambria Math" w:hAnsi="Cambria Math"/>
            <w:sz w:val="28"/>
            <w:szCs w:val="28"/>
          </w:rPr>
          <m:t>S</m:t>
        </m:r>
        <m:f>
          <m:fPr>
            <m:ctrlPr>
              <w:rPr>
                <w:rFonts w:ascii="Cambria Math" w:eastAsiaTheme="minorHAnsi" w:hAnsi="Cambria Math"/>
                <w:i/>
                <w:sz w:val="28"/>
                <w:szCs w:val="28"/>
                <w:lang w:eastAsia="en-US"/>
              </w:rPr>
            </m:ctrlPr>
          </m:fPr>
          <m:num>
            <m:r>
              <w:rPr>
                <w:rFonts w:ascii="Cambria Math" w:hAnsi="Cambria Math"/>
                <w:sz w:val="28"/>
                <w:szCs w:val="28"/>
              </w:rPr>
              <m:t>d</m:t>
            </m:r>
            <m:r>
              <w:rPr>
                <w:rFonts w:ascii="Cambria Math"/>
                <w:sz w:val="28"/>
                <w:szCs w:val="28"/>
              </w:rPr>
              <m:t>∆</m:t>
            </m:r>
            <m:r>
              <w:rPr>
                <w:rFonts w:ascii="Cambria Math" w:hAnsi="Cambria Math"/>
                <w:sz w:val="28"/>
                <w:szCs w:val="28"/>
              </w:rPr>
              <m:t>L</m:t>
            </m:r>
          </m:num>
          <m:den>
            <m:r>
              <w:rPr>
                <w:rFonts w:ascii="Cambria Math" w:hAnsi="Cambria Math"/>
                <w:sz w:val="28"/>
                <w:szCs w:val="28"/>
              </w:rPr>
              <m:t>dt</m:t>
            </m:r>
          </m:den>
        </m:f>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p</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po</m:t>
            </m:r>
          </m:sub>
        </m:sSub>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oo</m:t>
            </m:r>
          </m:sub>
        </m:sSub>
        <m:rad>
          <m:radPr>
            <m:degHide m:val="1"/>
            <m:ctrlPr>
              <w:rPr>
                <w:rFonts w:ascii="Cambria Math" w:hAnsi="Cambria Math"/>
                <w:i/>
                <w:sz w:val="28"/>
                <w:szCs w:val="28"/>
              </w:rPr>
            </m:ctrlPr>
          </m:radPr>
          <m:deg/>
          <m:e>
            <m:r>
              <w:rPr>
                <w:rFonts w:ascii="Cambria Math"/>
                <w:sz w:val="28"/>
                <w:szCs w:val="28"/>
              </w:rPr>
              <m:t>2</m:t>
            </m:r>
            <m:r>
              <w:rPr>
                <w:rFonts w:ascii="Cambria Math" w:hAnsi="Cambria Math"/>
                <w:sz w:val="28"/>
                <w:szCs w:val="28"/>
              </w:rPr>
              <m:t>g</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o</m:t>
                </m:r>
              </m:sub>
            </m:sSub>
          </m:e>
        </m:rad>
        <m:f>
          <m:fPr>
            <m:ctrlPr>
              <w:rPr>
                <w:rFonts w:ascii="Cambria Math" w:hAnsi="Cambria Math"/>
                <w:i/>
                <w:sz w:val="28"/>
                <w:szCs w:val="28"/>
              </w:rPr>
            </m:ctrlPr>
          </m:fPr>
          <m:num>
            <m:r>
              <w:rPr>
                <w:rFonts w:ascii="Cambria Math"/>
                <w:sz w:val="28"/>
                <w:szCs w:val="28"/>
              </w:rPr>
              <m:t>1</m:t>
            </m:r>
          </m:num>
          <m:den>
            <m:r>
              <w:rPr>
                <w:rFonts w:ascii="Cambria Math"/>
                <w:sz w:val="28"/>
                <w:szCs w:val="28"/>
              </w:rPr>
              <m:t>2</m:t>
            </m:r>
          </m:den>
        </m:f>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p</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poo</m:t>
            </m:r>
          </m:sub>
        </m:sSub>
        <m:rad>
          <m:radPr>
            <m:degHide m:val="1"/>
            <m:ctrlPr>
              <w:rPr>
                <w:rFonts w:ascii="Cambria Math" w:hAnsi="Cambria Math"/>
                <w:i/>
                <w:sz w:val="28"/>
                <w:szCs w:val="28"/>
              </w:rPr>
            </m:ctrlPr>
          </m:radPr>
          <m:deg/>
          <m:e>
            <m:r>
              <w:rPr>
                <w:rFonts w:ascii="Cambria Math"/>
                <w:sz w:val="28"/>
                <w:szCs w:val="28"/>
              </w:rPr>
              <m:t>2</m:t>
            </m:r>
            <m:r>
              <w:rPr>
                <w:rFonts w:ascii="Cambria Math" w:hAnsi="Cambria Math"/>
                <w:sz w:val="28"/>
                <w:szCs w:val="28"/>
              </w:rPr>
              <m:t>g</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o</m:t>
                </m:r>
              </m:sub>
            </m:sSub>
          </m:e>
        </m:rad>
        <m:f>
          <m:fPr>
            <m:ctrlPr>
              <w:rPr>
                <w:rFonts w:ascii="Cambria Math" w:hAnsi="Cambria Math"/>
                <w:i/>
                <w:sz w:val="28"/>
                <w:szCs w:val="28"/>
              </w:rPr>
            </m:ctrlPr>
          </m:fPr>
          <m:num>
            <m:r>
              <w:rPr>
                <w:rFonts w:ascii="Cambria Math" w:hAnsi="Cambria Math"/>
                <w:sz w:val="28"/>
                <w:szCs w:val="28"/>
              </w:rPr>
              <m:t>△L</m:t>
            </m:r>
          </m:num>
          <m:den>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o</m:t>
                </m:r>
              </m:sub>
            </m:sSub>
          </m:den>
        </m:f>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p</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po</m:t>
            </m:r>
          </m:sub>
        </m:sSub>
        <m:rad>
          <m:radPr>
            <m:degHide m:val="1"/>
            <m:ctrlPr>
              <w:rPr>
                <w:rFonts w:ascii="Cambria Math" w:hAnsi="Cambria Math"/>
                <w:i/>
                <w:sz w:val="28"/>
                <w:szCs w:val="28"/>
              </w:rPr>
            </m:ctrlPr>
          </m:radPr>
          <m:deg/>
          <m:e>
            <m:r>
              <w:rPr>
                <w:rFonts w:ascii="Cambria Math"/>
                <w:sz w:val="28"/>
                <w:szCs w:val="28"/>
              </w:rPr>
              <m:t>2</m:t>
            </m:r>
            <m:r>
              <w:rPr>
                <w:rFonts w:ascii="Cambria Math" w:hAnsi="Cambria Math"/>
                <w:sz w:val="28"/>
                <w:szCs w:val="28"/>
              </w:rPr>
              <m:t>g</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o</m:t>
                </m:r>
              </m:sub>
            </m:sSub>
          </m:e>
        </m:ra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o</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+α</m:t>
            </m:r>
          </m:e>
          <m:sub>
            <m:r>
              <w:rPr>
                <w:rFonts w:ascii="Cambria Math" w:hAnsi="Cambria Math"/>
                <w:sz w:val="28"/>
                <w:szCs w:val="28"/>
              </w:rPr>
              <m:t>p</m:t>
            </m:r>
          </m:sub>
        </m:sSub>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oo</m:t>
            </m:r>
          </m:sub>
        </m:sSub>
        <m:rad>
          <m:radPr>
            <m:degHide m:val="1"/>
            <m:ctrlPr>
              <w:rPr>
                <w:rFonts w:ascii="Cambria Math" w:hAnsi="Cambria Math"/>
                <w:i/>
                <w:sz w:val="28"/>
                <w:szCs w:val="28"/>
              </w:rPr>
            </m:ctrlPr>
          </m:radPr>
          <m:deg/>
          <m:e>
            <m:r>
              <w:rPr>
                <w:rFonts w:ascii="Cambria Math"/>
                <w:sz w:val="28"/>
                <w:szCs w:val="28"/>
              </w:rPr>
              <m:t>2</m:t>
            </m:r>
            <m:r>
              <w:rPr>
                <w:rFonts w:ascii="Cambria Math" w:hAnsi="Cambria Math"/>
                <w:sz w:val="28"/>
                <w:szCs w:val="28"/>
              </w:rPr>
              <m:t>g</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o</m:t>
                </m:r>
              </m:sub>
            </m:sSub>
          </m:e>
        </m:ra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p</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no</m:t>
            </m:r>
          </m:sub>
        </m:sSub>
        <m:r>
          <w:rPr>
            <w:rFonts w:ascii="Cambria Math" w:hAnsi="Cambria Math"/>
            <w:sz w:val="28"/>
            <w:szCs w:val="28"/>
          </w:rPr>
          <m:t>β</m:t>
        </m:r>
        <m:r>
          <w:rPr>
            <w:rFonts w:ascii="Cambria Math"/>
            <w:sz w:val="28"/>
            <w:szCs w:val="28"/>
          </w:rPr>
          <m:t>∆</m:t>
        </m:r>
        <m:r>
          <w:rPr>
            <w:rFonts w:ascii="Cambria Math" w:hAnsi="Cambria Math"/>
            <w:sz w:val="28"/>
            <w:szCs w:val="28"/>
          </w:rPr>
          <m:t>T</m:t>
        </m:r>
        <m:r>
          <w:rPr>
            <w:rFonts w:ascii="Cambria Math"/>
            <w:sz w:val="28"/>
            <w:szCs w:val="28"/>
          </w:rPr>
          <m:t>+</m:t>
        </m:r>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oMath>
      <w:r w:rsidR="00D26D46" w:rsidRPr="00C91831">
        <w:rPr>
          <w:sz w:val="28"/>
          <w:szCs w:val="28"/>
        </w:rPr>
        <w:t xml:space="preserve">                            </w:t>
      </w:r>
      <w:r w:rsidR="00D26D46" w:rsidRPr="00C91831">
        <w:rPr>
          <w:bCs/>
          <w:sz w:val="28"/>
          <w:szCs w:val="28"/>
        </w:rPr>
        <w:t>(3.7)</w:t>
      </w:r>
    </w:p>
    <w:p w:rsidR="00D26D46" w:rsidRPr="00C91831" w:rsidRDefault="00D26D46" w:rsidP="00D26D46">
      <w:pPr>
        <w:jc w:val="right"/>
        <w:rPr>
          <w:bCs/>
          <w:sz w:val="28"/>
          <w:szCs w:val="28"/>
        </w:rPr>
      </w:pPr>
    </w:p>
    <w:p w:rsidR="00D26D46" w:rsidRPr="00C91831" w:rsidRDefault="00D26D46" w:rsidP="00D26D46">
      <w:pPr>
        <w:rPr>
          <w:sz w:val="28"/>
        </w:rPr>
      </w:pPr>
      <w:r w:rsidRPr="00C91831">
        <w:rPr>
          <w:sz w:val="28"/>
        </w:rPr>
        <w:t>З рівняння (3.7) вилучаємо статичну характеристику моделі:</w:t>
      </w:r>
    </w:p>
    <w:p w:rsidR="00D26D46" w:rsidRPr="00C91831" w:rsidRDefault="00D26D46" w:rsidP="00D26D46">
      <w:pPr>
        <w:rPr>
          <w:sz w:val="28"/>
        </w:rPr>
      </w:pPr>
    </w:p>
    <w:p w:rsidR="00D26D46" w:rsidRPr="00C91831" w:rsidRDefault="00157A8F" w:rsidP="00D26D46">
      <w:pPr>
        <w:jc w:val="right"/>
        <w:rPr>
          <w:rFonts w:eastAsiaTheme="minorEastAsia"/>
          <w:sz w:val="28"/>
        </w:rPr>
      </w:pPr>
      <m:oMath>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r>
          <w:rPr>
            <w:rFonts w:ascii="Cambria Math" w:eastAsiaTheme="minorEastAsia" w:hAnsi="Cambria Math"/>
            <w:sz w:val="28"/>
          </w:rPr>
          <m:t>=</m:t>
        </m:r>
        <m:sSub>
          <m:sSubPr>
            <m:ctrlPr>
              <w:rPr>
                <w:rFonts w:ascii="Cambria Math" w:eastAsiaTheme="minorEastAsia" w:hAnsi="Cambria Math"/>
                <w:i/>
                <w:sz w:val="28"/>
              </w:rPr>
            </m:ctrlPr>
          </m:sSubPr>
          <m:e>
            <m:r>
              <w:rPr>
                <w:rFonts w:ascii="Cambria Math" w:eastAsiaTheme="minorEastAsia" w:hAnsi="Cambria Math"/>
                <w:sz w:val="28"/>
              </w:rPr>
              <m:t>F</m:t>
            </m:r>
          </m:e>
          <m:sub>
            <m:r>
              <w:rPr>
                <w:rFonts w:ascii="Cambria Math" w:eastAsiaTheme="minorEastAsia" w:hAnsi="Cambria Math"/>
                <w:sz w:val="28"/>
              </w:rPr>
              <m:t>no</m:t>
            </m:r>
          </m:sub>
        </m:sSub>
      </m:oMath>
      <w:r w:rsidR="00D26D46" w:rsidRPr="00C91831">
        <w:rPr>
          <w:rFonts w:eastAsiaTheme="minorEastAsia"/>
          <w:sz w:val="28"/>
        </w:rPr>
        <w:t xml:space="preserve">                                        (3.8)</w:t>
      </w:r>
    </w:p>
    <w:p w:rsidR="00D26D46" w:rsidRPr="00C91831" w:rsidRDefault="00D26D46" w:rsidP="00D26D46">
      <w:pPr>
        <w:jc w:val="right"/>
        <w:rPr>
          <w:rFonts w:eastAsiaTheme="minorEastAsia"/>
          <w:sz w:val="28"/>
        </w:rPr>
      </w:pPr>
    </w:p>
    <w:p w:rsidR="00D26D46" w:rsidRPr="00C91831" w:rsidRDefault="00D26D46" w:rsidP="00D26D46">
      <w:pPr>
        <w:rPr>
          <w:rFonts w:eastAsiaTheme="minorEastAsia"/>
          <w:sz w:val="28"/>
        </w:rPr>
      </w:pPr>
      <w:r w:rsidRPr="00C91831">
        <w:rPr>
          <w:rFonts w:eastAsiaTheme="minorEastAsia"/>
          <w:sz w:val="28"/>
        </w:rPr>
        <w:t>Після цьог</w:t>
      </w:r>
      <w:r>
        <w:rPr>
          <w:rFonts w:eastAsiaTheme="minorEastAsia"/>
          <w:sz w:val="28"/>
        </w:rPr>
        <w:t>о отримаємо динамічн</w:t>
      </w:r>
      <w:r w:rsidRPr="00C91831">
        <w:rPr>
          <w:rFonts w:eastAsiaTheme="minorEastAsia"/>
          <w:sz w:val="28"/>
        </w:rPr>
        <w:t>у характеристику:</w:t>
      </w:r>
    </w:p>
    <w:p w:rsidR="00D26D46" w:rsidRPr="00C91831" w:rsidRDefault="00D26D46" w:rsidP="00D26D46">
      <w:pPr>
        <w:rPr>
          <w:rFonts w:eastAsiaTheme="minorEastAsia"/>
          <w:sz w:val="28"/>
        </w:rPr>
      </w:pPr>
    </w:p>
    <w:p w:rsidR="00D26D46" w:rsidRPr="00C91831" w:rsidRDefault="00157A8F" w:rsidP="00D26D46">
      <w:pPr>
        <w:jc w:val="right"/>
        <w:rPr>
          <w:rFonts w:eastAsiaTheme="minorEastAsia"/>
          <w:sz w:val="28"/>
        </w:rPr>
      </w:pPr>
      <m:oMath>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
          <w:rPr>
            <w:rFonts w:ascii="Cambria Math" w:hAnsi="Cambria Math"/>
            <w:sz w:val="28"/>
          </w:rPr>
          <m:t>S</m:t>
        </m:r>
        <m:f>
          <m:fPr>
            <m:ctrlPr>
              <w:rPr>
                <w:rFonts w:ascii="Cambria Math" w:eastAsiaTheme="minorHAnsi" w:hAnsi="Cambria Math"/>
                <w:i/>
                <w:sz w:val="28"/>
                <w:szCs w:val="22"/>
                <w:lang w:eastAsia="en-US"/>
              </w:rPr>
            </m:ctrlPr>
          </m:fPr>
          <m:num>
            <m:r>
              <w:rPr>
                <w:rFonts w:ascii="Cambria Math" w:hAnsi="Cambria Math"/>
                <w:sz w:val="28"/>
              </w:rPr>
              <m:t>d△L</m:t>
            </m:r>
          </m:num>
          <m:den>
            <m:r>
              <w:rPr>
                <w:rFonts w:ascii="Cambria Math" w:hAnsi="Cambria Math"/>
                <w:sz w:val="28"/>
              </w:rPr>
              <m:t>dt</m:t>
            </m:r>
          </m:den>
        </m:f>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f>
          <m:fPr>
            <m:ctrlPr>
              <w:rPr>
                <w:rFonts w:ascii="Cambria Math" w:hAnsi="Cambria Math"/>
                <w:i/>
                <w:sz w:val="28"/>
              </w:rPr>
            </m:ctrlPr>
          </m:fPr>
          <m:num>
            <m:r>
              <w:rPr>
                <w:rFonts w:ascii="Cambria Math" w:hAnsi="Cambria Math"/>
                <w:sz w:val="28"/>
              </w:rPr>
              <m:t>△L</m:t>
            </m:r>
          </m:num>
          <m:den>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den>
        </m:f>
        <m:r>
          <w:rPr>
            <w:rFonts w:ascii="Cambria Math" w:hAnsi="Cambria Math"/>
            <w:sz w:val="28"/>
          </w:rPr>
          <m:t>+</m:t>
        </m:r>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r>
          <w:rPr>
            <w:rFonts w:ascii="Cambria Math" w:hAnsi="Cambria Math"/>
            <w:sz w:val="28"/>
          </w:rPr>
          <m:t>△</m:t>
        </m:r>
        <m:sSub>
          <m:sSubPr>
            <m:ctrlPr>
              <w:rPr>
                <w:rFonts w:ascii="Cambria Math" w:hAnsi="Cambria Math"/>
                <w:i/>
                <w:sz w:val="28"/>
              </w:rPr>
            </m:ctrlPr>
          </m:sSubPr>
          <m:e>
            <m:r>
              <w:rPr>
                <w:rFonts w:ascii="Cambria Math" w:hAnsi="Cambria Math"/>
                <w:sz w:val="28"/>
              </w:rPr>
              <m:t>ρ</m:t>
            </m:r>
          </m:e>
          <m:sub>
            <m:r>
              <w:rPr>
                <w:rFonts w:ascii="Cambria Math" w:hAnsi="Cambria Math"/>
                <w:sz w:val="28"/>
              </w:rPr>
              <m:t>o</m:t>
            </m:r>
          </m:sub>
        </m:sSub>
        <m:r>
          <w:rPr>
            <w:rFonts w:ascii="Cambria Math" w:hAnsi="Cambria Math"/>
            <w:sz w:val="28"/>
          </w:rPr>
          <m:t>+</m:t>
        </m:r>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r>
          <w:rPr>
            <w:rFonts w:ascii="Cambria Math" w:hAnsi="Cambria Math"/>
            <w:sz w:val="28"/>
          </w:rPr>
          <m:t>△</m:t>
        </m:r>
        <m:sSub>
          <m:sSubPr>
            <m:ctrlPr>
              <w:rPr>
                <w:rFonts w:ascii="Cambria Math" w:hAnsi="Cambria Math"/>
                <w:i/>
                <w:sz w:val="28"/>
              </w:rPr>
            </m:ctrlPr>
          </m:sSubPr>
          <m:e>
            <m:r>
              <w:rPr>
                <w:rFonts w:ascii="Cambria Math" w:hAnsi="Cambria Math"/>
                <w:sz w:val="28"/>
              </w:rPr>
              <m:t>S</m:t>
            </m:r>
          </m:e>
          <m:sub>
            <m:r>
              <w:rPr>
                <w:rFonts w:ascii="Cambria Math" w:hAnsi="Cambria Math"/>
                <w:sz w:val="28"/>
              </w:rPr>
              <m:t>p</m:t>
            </m:r>
          </m:sub>
        </m:sSub>
        <m:r>
          <w:rPr>
            <w:rFonts w:ascii="Cambria Math" w:hAnsi="Cambria Math"/>
            <w:sz w:val="28"/>
          </w:rPr>
          <m:t>=</m:t>
        </m:r>
        <m:sSub>
          <m:sSubPr>
            <m:ctrlPr>
              <w:rPr>
                <w:rFonts w:ascii="Cambria Math" w:hAnsi="Cambria Math"/>
                <w:i/>
                <w:sz w:val="28"/>
              </w:rPr>
            </m:ctrlPr>
          </m:sSubPr>
          <m:e>
            <m:r>
              <w:rPr>
                <w:rFonts w:ascii="Cambria Math" w:hAnsi="Cambria Math"/>
                <w:sz w:val="28"/>
              </w:rPr>
              <m:t>=F</m:t>
            </m:r>
          </m:e>
          <m:sub>
            <m:r>
              <w:rPr>
                <w:rFonts w:ascii="Cambria Math" w:hAnsi="Cambria Math"/>
                <w:sz w:val="28"/>
              </w:rPr>
              <m:t>no</m:t>
            </m:r>
          </m:sub>
        </m:sSub>
        <m:r>
          <w:rPr>
            <w:rFonts w:ascii="Cambria Math" w:hAnsi="Cambria Math"/>
            <w:sz w:val="28"/>
          </w:rPr>
          <m:t>β△T+△</m:t>
        </m:r>
        <m:sSub>
          <m:sSubPr>
            <m:ctrlPr>
              <w:rPr>
                <w:rFonts w:ascii="Cambria Math" w:hAnsi="Cambria Math"/>
                <w:i/>
                <w:sz w:val="28"/>
              </w:rPr>
            </m:ctrlPr>
          </m:sSubPr>
          <m:e>
            <m:r>
              <w:rPr>
                <w:rFonts w:ascii="Cambria Math" w:hAnsi="Cambria Math"/>
                <w:sz w:val="28"/>
              </w:rPr>
              <m:t>F</m:t>
            </m:r>
          </m:e>
          <m:sub>
            <m:r>
              <w:rPr>
                <w:rFonts w:ascii="Cambria Math" w:hAnsi="Cambria Math"/>
                <w:sz w:val="28"/>
              </w:rPr>
              <m:t>n</m:t>
            </m:r>
          </m:sub>
        </m:sSub>
      </m:oMath>
      <w:r w:rsidR="00D26D46" w:rsidRPr="00C91831">
        <w:rPr>
          <w:rFonts w:eastAsiaTheme="minorEastAsia"/>
          <w:sz w:val="28"/>
        </w:rPr>
        <w:t xml:space="preserve">                                           (3.9)</w:t>
      </w:r>
    </w:p>
    <w:p w:rsidR="00D26D46" w:rsidRPr="00C91831" w:rsidRDefault="00D26D46" w:rsidP="00D26D46">
      <w:pPr>
        <w:jc w:val="right"/>
        <w:rPr>
          <w:sz w:val="28"/>
        </w:rPr>
      </w:pPr>
    </w:p>
    <w:p w:rsidR="00D26D46" w:rsidRPr="00C91831" w:rsidRDefault="00D26D46" w:rsidP="00D26D46">
      <w:pPr>
        <w:rPr>
          <w:sz w:val="28"/>
        </w:rPr>
      </w:pPr>
      <w:r w:rsidRPr="00C91831">
        <w:rPr>
          <w:sz w:val="28"/>
        </w:rPr>
        <w:t xml:space="preserve">Переносимо доданки з параметром </w:t>
      </w:r>
      <m:oMath>
        <m:r>
          <w:rPr>
            <w:rFonts w:ascii="Cambria Math" w:hAnsi="Cambria Math"/>
            <w:sz w:val="28"/>
          </w:rPr>
          <m:t>L</m:t>
        </m:r>
      </m:oMath>
      <w:r w:rsidRPr="00C91831">
        <w:rPr>
          <w:sz w:val="28"/>
        </w:rPr>
        <w:t xml:space="preserve"> в ліву частину рівняння, а всі інші у праву:</w:t>
      </w:r>
    </w:p>
    <w:p w:rsidR="00D26D46" w:rsidRPr="00C91831" w:rsidRDefault="00D26D46" w:rsidP="00D26D46">
      <w:pPr>
        <w:rPr>
          <w:sz w:val="28"/>
        </w:rPr>
      </w:pPr>
    </w:p>
    <w:p w:rsidR="00D26D46" w:rsidRPr="00AF0C48" w:rsidRDefault="00157A8F" w:rsidP="00D26D46">
      <w:pPr>
        <w:jc w:val="right"/>
        <w:rPr>
          <w:rFonts w:eastAsiaTheme="minorEastAsia"/>
          <w:sz w:val="28"/>
        </w:rPr>
      </w:pPr>
      <m:oMath>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
          <w:rPr>
            <w:rFonts w:ascii="Cambria Math" w:hAnsi="Cambria Math"/>
            <w:sz w:val="28"/>
            <w:szCs w:val="28"/>
          </w:rPr>
          <m:t>S</m:t>
        </m:r>
        <m:f>
          <m:fPr>
            <m:ctrlPr>
              <w:rPr>
                <w:rFonts w:ascii="Cambria Math" w:eastAsiaTheme="minorHAnsi" w:hAnsi="Cambria Math"/>
                <w:i/>
                <w:sz w:val="28"/>
                <w:szCs w:val="28"/>
                <w:lang w:eastAsia="en-US"/>
              </w:rPr>
            </m:ctrlPr>
          </m:fPr>
          <m:num>
            <m:r>
              <w:rPr>
                <w:rFonts w:ascii="Cambria Math" w:hAnsi="Cambria Math"/>
                <w:sz w:val="28"/>
                <w:szCs w:val="28"/>
              </w:rPr>
              <m:t>d</m:t>
            </m:r>
            <m:r>
              <w:rPr>
                <w:rFonts w:ascii="Cambria Math"/>
                <w:sz w:val="28"/>
                <w:szCs w:val="28"/>
              </w:rPr>
              <m:t>∆</m:t>
            </m:r>
            <m:r>
              <w:rPr>
                <w:rFonts w:ascii="Cambria Math" w:hAnsi="Cambria Math"/>
                <w:sz w:val="28"/>
                <w:szCs w:val="28"/>
              </w:rPr>
              <m:t>L</m:t>
            </m:r>
          </m:num>
          <m:den>
            <m:r>
              <w:rPr>
                <w:rFonts w:ascii="Cambria Math" w:hAnsi="Cambria Math"/>
                <w:sz w:val="28"/>
                <w:szCs w:val="28"/>
              </w:rPr>
              <m:t>dt</m:t>
            </m:r>
          </m:den>
        </m:f>
        <m:r>
          <w:rPr>
            <w:rFonts w:ascii="Cambria Math" w:hAnsi="Cambria Math"/>
            <w:sz w:val="28"/>
          </w:rPr>
          <m:t>+</m:t>
        </m:r>
        <m:f>
          <m:fPr>
            <m:ctrlPr>
              <w:rPr>
                <w:rFonts w:ascii="Cambria Math" w:hAnsi="Cambria Math"/>
                <w:i/>
                <w:sz w:val="28"/>
              </w:rPr>
            </m:ctrlPr>
          </m:fPr>
          <m:num>
            <m:r>
              <w:rPr>
                <w:rFonts w:ascii="Cambria Math" w:hAnsi="Cambria Math"/>
                <w:sz w:val="28"/>
              </w:rPr>
              <m:t>1</m:t>
            </m:r>
          </m:num>
          <m:den>
            <m:r>
              <w:rPr>
                <w:rFonts w:ascii="Cambria Math" w:hAnsi="Cambria Math"/>
                <w:sz w:val="28"/>
              </w:rPr>
              <m:t>2</m:t>
            </m:r>
          </m:den>
        </m:f>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f>
          <m:fPr>
            <m:ctrlPr>
              <w:rPr>
                <w:rFonts w:ascii="Cambria Math" w:hAnsi="Cambria Math"/>
                <w:i/>
                <w:sz w:val="28"/>
              </w:rPr>
            </m:ctrlPr>
          </m:fPr>
          <m:num>
            <m:r>
              <w:rPr>
                <w:rFonts w:ascii="Cambria Math" w:hAnsi="Cambria Math"/>
                <w:sz w:val="28"/>
              </w:rPr>
              <m:t>△L</m:t>
            </m:r>
          </m:num>
          <m:den>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den>
        </m:f>
        <m:r>
          <w:rPr>
            <w:rFonts w:ascii="Cambria Math" w:hAnsi="Cambria Math"/>
            <w:sz w:val="28"/>
          </w:rPr>
          <m:t>=△</m:t>
        </m:r>
        <m:sSub>
          <m:sSubPr>
            <m:ctrlPr>
              <w:rPr>
                <w:rFonts w:ascii="Cambria Math" w:hAnsi="Cambria Math"/>
                <w:i/>
                <w:sz w:val="28"/>
              </w:rPr>
            </m:ctrlPr>
          </m:sSubPr>
          <m:e>
            <m:r>
              <w:rPr>
                <w:rFonts w:ascii="Cambria Math" w:hAnsi="Cambria Math"/>
                <w:sz w:val="28"/>
              </w:rPr>
              <m:t>F</m:t>
            </m:r>
          </m:e>
          <m:sub>
            <m:r>
              <w:rPr>
                <w:rFonts w:ascii="Cambria Math" w:hAnsi="Cambria Math"/>
                <w:sz w:val="28"/>
              </w:rPr>
              <m:t>n</m:t>
            </m:r>
          </m:sub>
        </m:sSub>
        <m:r>
          <w:rPr>
            <w:rFonts w:ascii="Cambria Math" w:hAnsi="Cambria Math"/>
            <w:sz w:val="28"/>
          </w:rPr>
          <m:t>+</m:t>
        </m:r>
        <m:sSub>
          <m:sSubPr>
            <m:ctrlPr>
              <w:rPr>
                <w:rFonts w:ascii="Cambria Math" w:hAnsi="Cambria Math"/>
                <w:i/>
                <w:sz w:val="28"/>
              </w:rPr>
            </m:ctrlPr>
          </m:sSubPr>
          <m:e>
            <m:r>
              <w:rPr>
                <w:rFonts w:ascii="Cambria Math" w:hAnsi="Cambria Math"/>
                <w:sz w:val="28"/>
              </w:rPr>
              <m:t>F</m:t>
            </m:r>
          </m:e>
          <m:sub>
            <m:r>
              <w:rPr>
                <w:rFonts w:ascii="Cambria Math" w:hAnsi="Cambria Math"/>
                <w:sz w:val="28"/>
              </w:rPr>
              <m:t>no</m:t>
            </m:r>
          </m:sub>
        </m:sSub>
        <m:r>
          <w:rPr>
            <w:rFonts w:ascii="Cambria Math" w:hAnsi="Cambria Math"/>
            <w:sz w:val="28"/>
          </w:rPr>
          <m:t>β△T-</m:t>
        </m:r>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r>
          <w:rPr>
            <w:rFonts w:ascii="Cambria Math" w:hAnsi="Cambria Math"/>
            <w:sz w:val="28"/>
          </w:rPr>
          <m:t>△</m:t>
        </m:r>
        <m:sSub>
          <m:sSubPr>
            <m:ctrlPr>
              <w:rPr>
                <w:rFonts w:ascii="Cambria Math" w:hAnsi="Cambria Math"/>
                <w:i/>
                <w:sz w:val="28"/>
              </w:rPr>
            </m:ctrlPr>
          </m:sSubPr>
          <m:e>
            <m:r>
              <w:rPr>
                <w:rFonts w:ascii="Cambria Math" w:hAnsi="Cambria Math"/>
                <w:sz w:val="28"/>
              </w:rPr>
              <m:t>ρ</m:t>
            </m:r>
          </m:e>
          <m:sub>
            <m:r>
              <w:rPr>
                <w:rFonts w:ascii="Cambria Math" w:hAnsi="Cambria Math"/>
                <w:sz w:val="28"/>
              </w:rPr>
              <m:t>o</m:t>
            </m:r>
          </m:sub>
        </m:sSub>
        <m:r>
          <w:rPr>
            <w:rFonts w:ascii="Cambria Math" w:hAnsi="Cambria Math"/>
            <w:sz w:val="28"/>
          </w:rPr>
          <m:t>-</m:t>
        </m:r>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r>
          <w:rPr>
            <w:rFonts w:ascii="Cambria Math" w:hAnsi="Cambria Math"/>
            <w:sz w:val="28"/>
          </w:rPr>
          <m:t>△</m:t>
        </m:r>
        <m:sSub>
          <m:sSubPr>
            <m:ctrlPr>
              <w:rPr>
                <w:rFonts w:ascii="Cambria Math" w:hAnsi="Cambria Math"/>
                <w:i/>
                <w:sz w:val="28"/>
              </w:rPr>
            </m:ctrlPr>
          </m:sSubPr>
          <m:e>
            <m:r>
              <w:rPr>
                <w:rFonts w:ascii="Cambria Math" w:hAnsi="Cambria Math"/>
                <w:sz w:val="28"/>
              </w:rPr>
              <m:t>S</m:t>
            </m:r>
          </m:e>
          <m:sub>
            <m:r>
              <w:rPr>
                <w:rFonts w:ascii="Cambria Math" w:hAnsi="Cambria Math"/>
                <w:sz w:val="28"/>
              </w:rPr>
              <m:t>p</m:t>
            </m:r>
          </m:sub>
        </m:sSub>
      </m:oMath>
      <w:r w:rsidR="00D26D46" w:rsidRPr="00C91831">
        <w:rPr>
          <w:rFonts w:eastAsiaTheme="minorEastAsia"/>
          <w:sz w:val="28"/>
        </w:rPr>
        <w:t xml:space="preserve">                                       (3.10)</w:t>
      </w:r>
    </w:p>
    <w:p w:rsidR="00D26D46" w:rsidRPr="00AF0C48" w:rsidRDefault="00D26D46" w:rsidP="00D26D46">
      <w:pPr>
        <w:jc w:val="right"/>
        <w:rPr>
          <w:sz w:val="28"/>
        </w:rPr>
      </w:pPr>
    </w:p>
    <w:p w:rsidR="00D26D46" w:rsidRPr="00C91831" w:rsidRDefault="00D26D46" w:rsidP="00D26D46">
      <w:pPr>
        <w:rPr>
          <w:sz w:val="28"/>
        </w:rPr>
      </w:pPr>
      <w:r w:rsidRPr="00C91831">
        <w:rPr>
          <w:sz w:val="28"/>
        </w:rPr>
        <w:t>Множимо та ділимо змінні величини обох частин рівняння (3.10) на їх номінальні значення:</w:t>
      </w:r>
    </w:p>
    <w:p w:rsidR="00D26D46" w:rsidRPr="00C91831" w:rsidRDefault="00D26D46" w:rsidP="00D26D46">
      <w:pPr>
        <w:rPr>
          <w:sz w:val="28"/>
        </w:rPr>
      </w:pPr>
    </w:p>
    <w:p w:rsidR="00D26D46" w:rsidRPr="00C91831" w:rsidRDefault="00157A8F" w:rsidP="00D26D46">
      <w:pPr>
        <w:rPr>
          <w:sz w:val="28"/>
        </w:rPr>
      </w:pPr>
      <m:oMathPara>
        <m:oMath>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r>
            <w:rPr>
              <w:rFonts w:ascii="Cambria Math" w:hAnsi="Cambria Math"/>
              <w:sz w:val="28"/>
              <w:szCs w:val="28"/>
            </w:rPr>
            <m:t>S</m:t>
          </m:r>
          <m:f>
            <m:fPr>
              <m:ctrlPr>
                <w:rPr>
                  <w:rFonts w:ascii="Cambria Math" w:eastAsiaTheme="minorHAnsi" w:hAnsi="Cambria Math"/>
                  <w:i/>
                  <w:sz w:val="28"/>
                  <w:szCs w:val="28"/>
                  <w:lang w:eastAsia="en-US"/>
                </w:rPr>
              </m:ctrlPr>
            </m:fPr>
            <m:num>
              <m:r>
                <w:rPr>
                  <w:rFonts w:ascii="Cambria Math" w:hAnsi="Cambria Math"/>
                  <w:sz w:val="28"/>
                  <w:szCs w:val="28"/>
                </w:rPr>
                <m:t>d</m:t>
              </m:r>
              <m:r>
                <w:rPr>
                  <w:rFonts w:ascii="Cambria Math"/>
                  <w:sz w:val="28"/>
                  <w:szCs w:val="28"/>
                </w:rPr>
                <m:t>∆</m:t>
              </m:r>
              <m:r>
                <w:rPr>
                  <w:rFonts w:ascii="Cambria Math" w:hAnsi="Cambria Math"/>
                  <w:sz w:val="28"/>
                  <w:szCs w:val="28"/>
                </w:rPr>
                <m:t>L</m:t>
              </m:r>
            </m:num>
            <m:den>
              <m:r>
                <w:rPr>
                  <w:rFonts w:ascii="Cambria Math" w:hAnsi="Cambria Math"/>
                  <w:sz w:val="28"/>
                  <w:szCs w:val="28"/>
                </w:rPr>
                <m:t>dt</m:t>
              </m:r>
            </m:den>
          </m:f>
          <m:f>
            <m:fPr>
              <m:ctrlPr>
                <w:rPr>
                  <w:rFonts w:ascii="Cambria Math" w:eastAsiaTheme="minorEastAsia" w:hAnsi="Cambria Math"/>
                  <w:i/>
                  <w:sz w:val="28"/>
                </w:rPr>
              </m:ctrlPr>
            </m:fPr>
            <m:num>
              <m:r>
                <w:rPr>
                  <w:rFonts w:ascii="Cambria Math" w:hAnsi="Cambria Math"/>
                  <w:sz w:val="28"/>
                </w:rPr>
                <m:t>△L</m:t>
              </m:r>
            </m:num>
            <m:den>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den>
          </m:f>
          <m:r>
            <w:rPr>
              <w:rFonts w:ascii="Cambria Math" w:eastAsiaTheme="minorEastAsia" w:hAnsi="Cambria Math"/>
              <w:sz w:val="28"/>
            </w:rPr>
            <m:t>+</m:t>
          </m:r>
          <m:f>
            <m:fPr>
              <m:ctrlPr>
                <w:rPr>
                  <w:rFonts w:ascii="Cambria Math" w:eastAsiaTheme="minorEastAsia" w:hAnsi="Cambria Math"/>
                  <w:i/>
                  <w:sz w:val="28"/>
                </w:rPr>
              </m:ctrlPr>
            </m:fPr>
            <m:num>
              <m:r>
                <w:rPr>
                  <w:rFonts w:ascii="Cambria Math" w:eastAsiaTheme="minorEastAsia" w:hAnsi="Cambria Math"/>
                  <w:sz w:val="28"/>
                </w:rPr>
                <m:t>1</m:t>
              </m:r>
            </m:num>
            <m:den>
              <m:r>
                <w:rPr>
                  <w:rFonts w:ascii="Cambria Math" w:eastAsiaTheme="minorEastAsia" w:hAnsi="Cambria Math"/>
                  <w:sz w:val="28"/>
                </w:rPr>
                <m:t>2</m:t>
              </m:r>
            </m:den>
          </m:f>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f>
            <m:fPr>
              <m:ctrlPr>
                <w:rPr>
                  <w:rFonts w:ascii="Cambria Math" w:hAnsi="Cambria Math"/>
                  <w:i/>
                  <w:sz w:val="28"/>
                </w:rPr>
              </m:ctrlPr>
            </m:fPr>
            <m:num>
              <m:r>
                <w:rPr>
                  <w:rFonts w:ascii="Cambria Math" w:hAnsi="Cambria Math"/>
                  <w:sz w:val="28"/>
                </w:rPr>
                <m:t>△L</m:t>
              </m:r>
            </m:num>
            <m:den>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den>
          </m:f>
          <m:r>
            <w:rPr>
              <w:rFonts w:ascii="Cambria Math" w:hAnsi="Cambria Math"/>
              <w:sz w:val="28"/>
            </w:rPr>
            <m:t>=</m:t>
          </m:r>
          <m:r>
            <w:rPr>
              <w:rFonts w:ascii="Cambria Math" w:eastAsiaTheme="minorEastAsia" w:hAnsi="Cambria Math"/>
              <w:sz w:val="28"/>
            </w:rPr>
            <m:t xml:space="preserve"> </m:t>
          </m:r>
          <m:f>
            <m:fPr>
              <m:ctrlPr>
                <w:rPr>
                  <w:rFonts w:ascii="Cambria Math" w:eastAsiaTheme="minorEastAsia" w:hAnsi="Cambria Math"/>
                  <w:i/>
                  <w:sz w:val="28"/>
                </w:rPr>
              </m:ctrlPr>
            </m:fPr>
            <m:num>
              <m:r>
                <w:rPr>
                  <w:rFonts w:ascii="Cambria Math" w:hAnsi="Cambria Math"/>
                  <w:sz w:val="28"/>
                </w:rPr>
                <m:t>△</m:t>
              </m:r>
              <m:sSub>
                <m:sSubPr>
                  <m:ctrlPr>
                    <w:rPr>
                      <w:rFonts w:ascii="Cambria Math" w:hAnsi="Cambria Math"/>
                      <w:i/>
                      <w:sz w:val="28"/>
                    </w:rPr>
                  </m:ctrlPr>
                </m:sSubPr>
                <m:e>
                  <m:r>
                    <w:rPr>
                      <w:rFonts w:ascii="Cambria Math" w:hAnsi="Cambria Math"/>
                      <w:sz w:val="28"/>
                    </w:rPr>
                    <m:t>F</m:t>
                  </m:r>
                </m:e>
                <m:sub>
                  <m:r>
                    <w:rPr>
                      <w:rFonts w:ascii="Cambria Math" w:hAnsi="Cambria Math"/>
                      <w:sz w:val="28"/>
                    </w:rPr>
                    <m:t>n</m:t>
                  </m:r>
                </m:sub>
              </m:sSub>
            </m:num>
            <m:den>
              <m:sSub>
                <m:sSubPr>
                  <m:ctrlPr>
                    <w:rPr>
                      <w:rFonts w:ascii="Cambria Math" w:hAnsi="Cambria Math"/>
                      <w:i/>
                      <w:sz w:val="28"/>
                    </w:rPr>
                  </m:ctrlPr>
                </m:sSubPr>
                <m:e>
                  <m:r>
                    <w:rPr>
                      <w:rFonts w:ascii="Cambria Math" w:hAnsi="Cambria Math"/>
                      <w:sz w:val="28"/>
                    </w:rPr>
                    <m:t>F</m:t>
                  </m:r>
                </m:e>
                <m:sub>
                  <m:r>
                    <w:rPr>
                      <w:rFonts w:ascii="Cambria Math" w:hAnsi="Cambria Math"/>
                      <w:sz w:val="28"/>
                    </w:rPr>
                    <m:t>no</m:t>
                  </m:r>
                </m:sub>
              </m:sSub>
            </m:den>
          </m:f>
          <m:sSub>
            <m:sSubPr>
              <m:ctrlPr>
                <w:rPr>
                  <w:rFonts w:ascii="Cambria Math" w:hAnsi="Cambria Math"/>
                  <w:i/>
                  <w:sz w:val="28"/>
                </w:rPr>
              </m:ctrlPr>
            </m:sSubPr>
            <m:e>
              <m:r>
                <w:rPr>
                  <w:rFonts w:ascii="Cambria Math" w:hAnsi="Cambria Math"/>
                  <w:sz w:val="28"/>
                </w:rPr>
                <m:t>F</m:t>
              </m:r>
            </m:e>
            <m:sub>
              <m:r>
                <w:rPr>
                  <w:rFonts w:ascii="Cambria Math" w:hAnsi="Cambria Math"/>
                  <w:sz w:val="28"/>
                </w:rPr>
                <m:t>no</m:t>
              </m:r>
            </m:sub>
          </m:sSub>
          <m:r>
            <w:rPr>
              <w:rFonts w:ascii="Cambria Math" w:hAnsi="Cambria Math"/>
              <w:sz w:val="28"/>
            </w:rPr>
            <m:t>+</m:t>
          </m:r>
        </m:oMath>
      </m:oMathPara>
    </w:p>
    <w:p w:rsidR="00D26D46" w:rsidRDefault="00D26D46" w:rsidP="00D26D46">
      <w:pPr>
        <w:jc w:val="center"/>
        <w:rPr>
          <w:rFonts w:eastAsiaTheme="minorEastAsia"/>
          <w:sz w:val="28"/>
        </w:rPr>
      </w:pPr>
      <m:oMath>
        <m:r>
          <w:rPr>
            <w:rFonts w:ascii="Cambria Math" w:hAnsi="Cambria Math"/>
            <w:sz w:val="28"/>
          </w:rPr>
          <m:t>+</m:t>
        </m:r>
        <m:f>
          <m:fPr>
            <m:ctrlPr>
              <w:rPr>
                <w:rFonts w:ascii="Cambria Math" w:hAnsi="Cambria Math"/>
                <w:i/>
                <w:sz w:val="28"/>
              </w:rPr>
            </m:ctrlPr>
          </m:fPr>
          <m:num>
            <m:r>
              <w:rPr>
                <w:rFonts w:ascii="Cambria Math" w:hAnsi="Cambria Math"/>
                <w:sz w:val="28"/>
              </w:rPr>
              <m:t>△T</m:t>
            </m:r>
          </m:num>
          <m:den>
            <m:sSub>
              <m:sSubPr>
                <m:ctrlPr>
                  <w:rPr>
                    <w:rFonts w:ascii="Cambria Math" w:hAnsi="Cambria Math"/>
                    <w:i/>
                    <w:sz w:val="28"/>
                  </w:rPr>
                </m:ctrlPr>
              </m:sSubPr>
              <m:e>
                <m:r>
                  <w:rPr>
                    <w:rFonts w:ascii="Cambria Math" w:hAnsi="Cambria Math"/>
                    <w:sz w:val="28"/>
                  </w:rPr>
                  <m:t>T</m:t>
                </m:r>
              </m:e>
              <m:sub>
                <m:r>
                  <w:rPr>
                    <w:rFonts w:ascii="Cambria Math" w:hAnsi="Cambria Math"/>
                    <w:sz w:val="28"/>
                  </w:rPr>
                  <m:t>o</m:t>
                </m:r>
              </m:sub>
            </m:sSub>
          </m:den>
        </m:f>
        <m:sSub>
          <m:sSubPr>
            <m:ctrlPr>
              <w:rPr>
                <w:rFonts w:ascii="Cambria Math" w:hAnsi="Cambria Math"/>
                <w:i/>
                <w:sz w:val="28"/>
              </w:rPr>
            </m:ctrlPr>
          </m:sSubPr>
          <m:e>
            <m:r>
              <w:rPr>
                <w:rFonts w:ascii="Cambria Math" w:hAnsi="Cambria Math"/>
                <w:sz w:val="28"/>
              </w:rPr>
              <m:t>F</m:t>
            </m:r>
          </m:e>
          <m:sub>
            <m:r>
              <w:rPr>
                <w:rFonts w:ascii="Cambria Math" w:hAnsi="Cambria Math"/>
                <w:sz w:val="28"/>
              </w:rPr>
              <m:t>no</m:t>
            </m:r>
          </m:sub>
        </m:sSub>
        <m:r>
          <w:rPr>
            <w:rFonts w:ascii="Cambria Math" w:hAnsi="Cambria Math"/>
            <w:sz w:val="28"/>
          </w:rPr>
          <m:t>β</m:t>
        </m:r>
        <m:sSub>
          <m:sSubPr>
            <m:ctrlPr>
              <w:rPr>
                <w:rFonts w:ascii="Cambria Math" w:hAnsi="Cambria Math"/>
                <w:i/>
                <w:sz w:val="28"/>
              </w:rPr>
            </m:ctrlPr>
          </m:sSubPr>
          <m:e>
            <m:r>
              <w:rPr>
                <w:rFonts w:ascii="Cambria Math" w:hAnsi="Cambria Math"/>
                <w:sz w:val="28"/>
              </w:rPr>
              <m:t>T</m:t>
            </m:r>
          </m:e>
          <m:sub>
            <m:r>
              <w:rPr>
                <w:rFonts w:ascii="Cambria Math" w:hAnsi="Cambria Math"/>
                <w:sz w:val="28"/>
              </w:rPr>
              <m:t>o</m:t>
            </m:r>
          </m:sub>
        </m:sSub>
        <m:r>
          <w:rPr>
            <w:rFonts w:ascii="Cambria Math" w:hAnsi="Cambria Math"/>
            <w:sz w:val="28"/>
          </w:rPr>
          <m:t xml:space="preserve">  </m:t>
        </m:r>
        <m:f>
          <m:fPr>
            <m:ctrlPr>
              <w:rPr>
                <w:rFonts w:ascii="Cambria Math" w:hAnsi="Cambria Math"/>
                <w:i/>
                <w:sz w:val="28"/>
              </w:rPr>
            </m:ctrlPr>
          </m:fPr>
          <m:num>
            <m:r>
              <w:rPr>
                <w:rFonts w:ascii="Cambria Math" w:hAnsi="Cambria Math"/>
                <w:sz w:val="28"/>
              </w:rPr>
              <m:t>△</m:t>
            </m:r>
            <m:sSub>
              <m:sSubPr>
                <m:ctrlPr>
                  <w:rPr>
                    <w:rFonts w:ascii="Cambria Math" w:hAnsi="Cambria Math"/>
                    <w:i/>
                    <w:sz w:val="28"/>
                  </w:rPr>
                </m:ctrlPr>
              </m:sSubPr>
              <m:e>
                <m:r>
                  <w:rPr>
                    <w:rFonts w:ascii="Cambria Math" w:hAnsi="Cambria Math"/>
                    <w:sz w:val="28"/>
                  </w:rPr>
                  <m:t>ρ</m:t>
                </m:r>
              </m:e>
              <m:sub>
                <m:r>
                  <w:rPr>
                    <w:rFonts w:ascii="Cambria Math" w:hAnsi="Cambria Math"/>
                    <w:sz w:val="28"/>
                  </w:rPr>
                  <m:t>o</m:t>
                </m:r>
              </m:sub>
            </m:sSub>
          </m:num>
          <m:den>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den>
        </m:f>
        <m:d>
          <m:dPr>
            <m:ctrlPr>
              <w:rPr>
                <w:rFonts w:ascii="Cambria Math" w:hAnsi="Cambria Math"/>
                <w:i/>
                <w:sz w:val="28"/>
              </w:rPr>
            </m:ctrlPr>
          </m:dPr>
          <m:e>
            <m:r>
              <w:rPr>
                <w:rFonts w:ascii="Cambria Math" w:hAnsi="Cambria Math"/>
                <w:sz w:val="28"/>
              </w:rPr>
              <m:t>-</m:t>
            </m:r>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e>
        </m:d>
        <m:r>
          <w:rPr>
            <w:rFonts w:ascii="Cambria Math" w:hAnsi="Cambria Math"/>
            <w:sz w:val="28"/>
          </w:rPr>
          <m:t>+</m:t>
        </m:r>
        <m:f>
          <m:fPr>
            <m:ctrlPr>
              <w:rPr>
                <w:rFonts w:ascii="Cambria Math" w:eastAsiaTheme="minorEastAsia" w:hAnsi="Cambria Math"/>
                <w:i/>
                <w:sz w:val="28"/>
              </w:rPr>
            </m:ctrlPr>
          </m:fPr>
          <m:num>
            <m:r>
              <w:rPr>
                <w:rFonts w:ascii="Cambria Math" w:hAnsi="Cambria Math"/>
                <w:sz w:val="28"/>
              </w:rPr>
              <m:t>△</m:t>
            </m:r>
            <m:sSub>
              <m:sSubPr>
                <m:ctrlPr>
                  <w:rPr>
                    <w:rFonts w:ascii="Cambria Math" w:hAnsi="Cambria Math"/>
                    <w:i/>
                    <w:sz w:val="28"/>
                  </w:rPr>
                </m:ctrlPr>
              </m:sSubPr>
              <m:e>
                <m:r>
                  <w:rPr>
                    <w:rFonts w:ascii="Cambria Math" w:hAnsi="Cambria Math"/>
                    <w:sz w:val="28"/>
                  </w:rPr>
                  <m:t>S</m:t>
                </m:r>
              </m:e>
              <m:sub>
                <m:r>
                  <w:rPr>
                    <w:rFonts w:ascii="Cambria Math" w:hAnsi="Cambria Math"/>
                    <w:sz w:val="28"/>
                  </w:rPr>
                  <m:t>p</m:t>
                </m:r>
              </m:sub>
            </m:sSub>
          </m:num>
          <m:den>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den>
        </m:f>
        <m:r>
          <w:rPr>
            <w:rFonts w:ascii="Cambria Math" w:eastAsiaTheme="minorEastAsia" w:hAnsi="Cambria Math"/>
            <w:sz w:val="28"/>
          </w:rPr>
          <m:t>(-</m:t>
        </m:r>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r>
          <w:rPr>
            <w:rFonts w:ascii="Cambria Math" w:hAnsi="Cambria Math"/>
            <w:sz w:val="28"/>
          </w:rPr>
          <m:t>)</m:t>
        </m:r>
      </m:oMath>
      <w:r>
        <w:rPr>
          <w:rFonts w:eastAsiaTheme="minorEastAsia"/>
          <w:sz w:val="28"/>
        </w:rPr>
        <w:t xml:space="preserve">     </w:t>
      </w:r>
      <w:r w:rsidRPr="00C91831">
        <w:rPr>
          <w:rFonts w:eastAsiaTheme="minorEastAsia"/>
          <w:sz w:val="28"/>
        </w:rPr>
        <w:t>(3.11)</w:t>
      </w:r>
    </w:p>
    <w:p w:rsidR="00981CC2" w:rsidRPr="00C91831" w:rsidRDefault="00981CC2" w:rsidP="00D26D46">
      <w:pPr>
        <w:jc w:val="center"/>
        <w:rPr>
          <w:rFonts w:eastAsiaTheme="minorEastAsia"/>
          <w:sz w:val="28"/>
        </w:rPr>
      </w:pPr>
    </w:p>
    <w:p w:rsidR="00D26D46" w:rsidRPr="00C91831" w:rsidRDefault="00D26D46" w:rsidP="00D26D46">
      <w:pPr>
        <w:rPr>
          <w:sz w:val="28"/>
        </w:rPr>
      </w:pPr>
      <w:r w:rsidRPr="00C91831">
        <w:rPr>
          <w:sz w:val="28"/>
        </w:rPr>
        <w:t>Нехай, тоді поділимо ліву і праву частини рівняння (3.11) на П:</w:t>
      </w:r>
    </w:p>
    <w:p w:rsidR="00D26D46" w:rsidRPr="00C91831" w:rsidRDefault="00D26D46" w:rsidP="00D26D46">
      <w:pPr>
        <w:rPr>
          <w:sz w:val="28"/>
        </w:rPr>
      </w:pPr>
    </w:p>
    <w:p w:rsidR="00D26D46" w:rsidRPr="00B70274" w:rsidRDefault="00D26D46" w:rsidP="00D26D46">
      <w:pPr>
        <w:jc w:val="right"/>
        <w:rPr>
          <w:rFonts w:eastAsiaTheme="minorEastAsia"/>
          <w:sz w:val="28"/>
        </w:rPr>
      </w:pPr>
      <m:oMathPara>
        <m:oMathParaPr>
          <m:jc m:val="right"/>
        </m:oMathParaPr>
        <m:oMath>
          <m:r>
            <w:rPr>
              <w:rFonts w:ascii="Cambria Math" w:hAnsi="Cambria Math"/>
              <w:sz w:val="28"/>
            </w:rPr>
            <m:t>+</m:t>
          </m:r>
          <m:f>
            <m:fPr>
              <m:ctrlPr>
                <w:rPr>
                  <w:rFonts w:ascii="Cambria Math" w:hAnsi="Cambria Math"/>
                  <w:i/>
                  <w:sz w:val="28"/>
                </w:rPr>
              </m:ctrlPr>
            </m:fPr>
            <m:num>
              <m:r>
                <w:rPr>
                  <w:rFonts w:ascii="Cambria Math" w:hAnsi="Cambria Math"/>
                  <w:sz w:val="28"/>
                </w:rPr>
                <m:t>∆</m:t>
              </m:r>
              <m:sSub>
                <m:sSubPr>
                  <m:ctrlPr>
                    <w:rPr>
                      <w:rFonts w:ascii="Cambria Math" w:hAnsi="Cambria Math"/>
                      <w:i/>
                      <w:sz w:val="28"/>
                    </w:rPr>
                  </m:ctrlPr>
                </m:sSubPr>
                <m:e>
                  <m:r>
                    <w:rPr>
                      <w:rFonts w:ascii="Cambria Math" w:hAnsi="Cambria Math"/>
                      <w:sz w:val="28"/>
                    </w:rPr>
                    <m:t>ρ</m:t>
                  </m:r>
                </m:e>
                <m:sub>
                  <m:r>
                    <w:rPr>
                      <w:rFonts w:ascii="Cambria Math" w:hAnsi="Cambria Math"/>
                      <w:sz w:val="28"/>
                    </w:rPr>
                    <m:t>o</m:t>
                  </m:r>
                </m:sub>
              </m:sSub>
            </m:num>
            <m:den>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den>
          </m:f>
          <m:d>
            <m:dPr>
              <m:ctrlPr>
                <w:rPr>
                  <w:rFonts w:ascii="Cambria Math" w:hAnsi="Cambria Math"/>
                  <w:i/>
                  <w:sz w:val="28"/>
                </w:rPr>
              </m:ctrlPr>
            </m:dPr>
            <m:e>
              <m:r>
                <w:rPr>
                  <w:rFonts w:ascii="Cambria Math" w:hAnsi="Cambria Math"/>
                  <w:sz w:val="28"/>
                </w:rPr>
                <m:t>-2</m:t>
              </m:r>
            </m:e>
          </m:d>
          <m:r>
            <w:rPr>
              <w:rFonts w:ascii="Cambria Math" w:hAnsi="Cambria Math"/>
              <w:sz w:val="28"/>
            </w:rPr>
            <m:t>+</m:t>
          </m:r>
          <m:f>
            <m:fPr>
              <m:ctrlPr>
                <w:rPr>
                  <w:rFonts w:ascii="Cambria Math" w:eastAsiaTheme="minorEastAsia" w:hAnsi="Cambria Math"/>
                  <w:i/>
                  <w:sz w:val="28"/>
                </w:rPr>
              </m:ctrlPr>
            </m:fPr>
            <m:num>
              <m:r>
                <w:rPr>
                  <w:rFonts w:ascii="Cambria Math" w:hAnsi="Cambria Math"/>
                  <w:sz w:val="28"/>
                </w:rPr>
                <m:t>△</m:t>
              </m:r>
              <m:sSub>
                <m:sSubPr>
                  <m:ctrlPr>
                    <w:rPr>
                      <w:rFonts w:ascii="Cambria Math" w:hAnsi="Cambria Math"/>
                      <w:i/>
                      <w:sz w:val="28"/>
                    </w:rPr>
                  </m:ctrlPr>
                </m:sSubPr>
                <m:e>
                  <m:r>
                    <w:rPr>
                      <w:rFonts w:ascii="Cambria Math" w:hAnsi="Cambria Math"/>
                      <w:sz w:val="28"/>
                    </w:rPr>
                    <m:t>S</m:t>
                  </m:r>
                </m:e>
                <m:sub>
                  <m:r>
                    <w:rPr>
                      <w:rFonts w:ascii="Cambria Math" w:hAnsi="Cambria Math"/>
                      <w:sz w:val="28"/>
                    </w:rPr>
                    <m:t>p</m:t>
                  </m:r>
                </m:sub>
              </m:sSub>
            </m:num>
            <m:den>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den>
          </m:f>
          <m:r>
            <w:rPr>
              <w:rFonts w:ascii="Cambria Math" w:eastAsiaTheme="minorEastAsia" w:hAnsi="Cambria Math"/>
              <w:sz w:val="28"/>
            </w:rPr>
            <m:t>(-2)</m:t>
          </m:r>
          <m:r>
            <m:rPr>
              <m:sty m:val="p"/>
            </m:rPr>
            <w:rPr>
              <w:rFonts w:ascii="Cambria Math" w:eastAsiaTheme="minorEastAsia" w:hAnsi="Cambria Math"/>
              <w:sz w:val="28"/>
            </w:rPr>
            <m:t xml:space="preserve">                                     (3.12)</m:t>
          </m:r>
        </m:oMath>
      </m:oMathPara>
    </w:p>
    <w:p w:rsidR="00D26D46" w:rsidRPr="00C91831" w:rsidRDefault="00D26D46" w:rsidP="00D26D46">
      <w:pPr>
        <w:jc w:val="right"/>
        <w:rPr>
          <w:sz w:val="28"/>
        </w:rPr>
      </w:pPr>
    </w:p>
    <w:p w:rsidR="00D26D46" w:rsidRPr="00C91831" w:rsidRDefault="00D26D46" w:rsidP="00D26D46">
      <w:pPr>
        <w:rPr>
          <w:sz w:val="28"/>
        </w:rPr>
      </w:pPr>
      <w:r w:rsidRPr="00C91831">
        <w:rPr>
          <w:sz w:val="28"/>
        </w:rPr>
        <w:t>Запишемо рівняння (3.12) у відносній формі, для цього введемо наступні позначення:</w:t>
      </w:r>
    </w:p>
    <w:p w:rsidR="00D26D46" w:rsidRPr="00C91831" w:rsidRDefault="00D26D46" w:rsidP="00D26D46">
      <w:pPr>
        <w:rPr>
          <w:i/>
          <w:sz w:val="28"/>
        </w:rPr>
      </w:pPr>
      <m:oMathPara>
        <m:oMath>
          <m:r>
            <w:rPr>
              <w:rFonts w:ascii="Cambria Math" w:hAnsi="Cambria Math"/>
              <w:sz w:val="28"/>
            </w:rPr>
            <w:lastRenderedPageBreak/>
            <m:t>y=</m:t>
          </m:r>
          <m:f>
            <m:fPr>
              <m:ctrlPr>
                <w:rPr>
                  <w:rFonts w:ascii="Cambria Math" w:hAnsi="Cambria Math"/>
                  <w:i/>
                  <w:sz w:val="28"/>
                </w:rPr>
              </m:ctrlPr>
            </m:fPr>
            <m:num>
              <m:r>
                <w:rPr>
                  <w:rFonts w:ascii="Cambria Math" w:hAnsi="Cambria Math"/>
                  <w:sz w:val="28"/>
                </w:rPr>
                <m:t>△L</m:t>
              </m:r>
            </m:num>
            <m:den>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den>
          </m:f>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r>
            <w:rPr>
              <w:rFonts w:ascii="Cambria Math" w:hAnsi="Cambria Math"/>
              <w:sz w:val="28"/>
            </w:rPr>
            <m:t>=</m:t>
          </m:r>
          <m:f>
            <m:fPr>
              <m:ctrlPr>
                <w:rPr>
                  <w:rFonts w:ascii="Cambria Math" w:eastAsiaTheme="minorEastAsia" w:hAnsi="Cambria Math"/>
                  <w:i/>
                  <w:sz w:val="28"/>
                </w:rPr>
              </m:ctrlPr>
            </m:fPr>
            <m:num>
              <m:r>
                <w:rPr>
                  <w:rFonts w:ascii="Cambria Math" w:hAnsi="Cambria Math"/>
                  <w:sz w:val="28"/>
                </w:rPr>
                <m:t>△</m:t>
              </m:r>
              <m:sSub>
                <m:sSubPr>
                  <m:ctrlPr>
                    <w:rPr>
                      <w:rFonts w:ascii="Cambria Math" w:hAnsi="Cambria Math"/>
                      <w:i/>
                      <w:sz w:val="28"/>
                    </w:rPr>
                  </m:ctrlPr>
                </m:sSubPr>
                <m:e>
                  <m:r>
                    <w:rPr>
                      <w:rFonts w:ascii="Cambria Math" w:hAnsi="Cambria Math"/>
                      <w:sz w:val="28"/>
                    </w:rPr>
                    <m:t>F</m:t>
                  </m:r>
                </m:e>
                <m:sub>
                  <m:r>
                    <w:rPr>
                      <w:rFonts w:ascii="Cambria Math" w:hAnsi="Cambria Math"/>
                      <w:sz w:val="28"/>
                    </w:rPr>
                    <m:t>n</m:t>
                  </m:r>
                </m:sub>
              </m:sSub>
            </m:num>
            <m:den>
              <m:sSub>
                <m:sSubPr>
                  <m:ctrlPr>
                    <w:rPr>
                      <w:rFonts w:ascii="Cambria Math" w:hAnsi="Cambria Math"/>
                      <w:i/>
                      <w:sz w:val="28"/>
                    </w:rPr>
                  </m:ctrlPr>
                </m:sSubPr>
                <m:e>
                  <m:r>
                    <w:rPr>
                      <w:rFonts w:ascii="Cambria Math" w:hAnsi="Cambria Math"/>
                      <w:sz w:val="28"/>
                    </w:rPr>
                    <m:t>F</m:t>
                  </m:r>
                </m:e>
                <m:sub>
                  <m:r>
                    <w:rPr>
                      <w:rFonts w:ascii="Cambria Math" w:hAnsi="Cambria Math"/>
                      <w:sz w:val="28"/>
                    </w:rPr>
                    <m:t>no</m:t>
                  </m:r>
                </m:sub>
              </m:sSub>
            </m:den>
          </m:f>
          <m:r>
            <w:rPr>
              <w:rFonts w:ascii="Cambria Math" w:eastAsiaTheme="minorEastAsia" w:hAnsi="Cambria Math"/>
              <w:sz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sz w:val="28"/>
                  <w:szCs w:val="28"/>
                </w:rPr>
                <m:t>1</m:t>
              </m:r>
            </m:sub>
          </m:sSub>
          <m:r>
            <w:rPr>
              <w:rFonts w:ascii="Cambria Math"/>
              <w:sz w:val="28"/>
              <w:szCs w:val="28"/>
            </w:rPr>
            <m:t>=</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num>
            <m:den>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co</m:t>
                  </m:r>
                </m:sub>
              </m:sSub>
            </m:den>
          </m:f>
          <m:r>
            <w:rPr>
              <w:rFonts w:ascii="Cambria Math" w:eastAsiaTheme="minorEastAsia" w:hAnsi="Cambria Math"/>
              <w:sz w:val="28"/>
            </w:rPr>
            <m:t>;</m:t>
          </m:r>
          <m:sSub>
            <m:sSubPr>
              <m:ctrlPr>
                <w:rPr>
                  <w:rFonts w:ascii="Cambria Math" w:eastAsiaTheme="minorEastAsia" w:hAnsi="Cambria Math"/>
                  <w:i/>
                  <w:sz w:val="28"/>
                </w:rPr>
              </m:ctrlPr>
            </m:sSubPr>
            <m:e>
              <m:r>
                <w:rPr>
                  <w:rFonts w:ascii="Cambria Math" w:eastAsiaTheme="minorEastAsia" w:hAnsi="Cambria Math"/>
                  <w:sz w:val="28"/>
                </w:rPr>
                <m:t>z</m:t>
              </m:r>
            </m:e>
            <m:sub>
              <m:r>
                <w:rPr>
                  <w:rFonts w:ascii="Cambria Math" w:eastAsiaTheme="minorEastAsia" w:hAnsi="Cambria Math"/>
                  <w:sz w:val="28"/>
                </w:rPr>
                <m:t>2</m:t>
              </m:r>
            </m:sub>
          </m:sSub>
          <m:r>
            <w:rPr>
              <w:rFonts w:ascii="Cambria Math" w:eastAsiaTheme="minorEastAsia" w:hAnsi="Cambria Math"/>
              <w:sz w:val="28"/>
            </w:rPr>
            <m:t>=</m:t>
          </m:r>
          <m:f>
            <m:fPr>
              <m:ctrlPr>
                <w:rPr>
                  <w:rFonts w:ascii="Cambria Math" w:hAnsi="Cambria Math"/>
                  <w:i/>
                  <w:sz w:val="28"/>
                </w:rPr>
              </m:ctrlPr>
            </m:fPr>
            <m:num>
              <m:r>
                <w:rPr>
                  <w:rFonts w:ascii="Cambria Math" w:hAnsi="Cambria Math"/>
                  <w:sz w:val="28"/>
                </w:rPr>
                <m:t>△T</m:t>
              </m:r>
            </m:num>
            <m:den>
              <m:sSub>
                <m:sSubPr>
                  <m:ctrlPr>
                    <w:rPr>
                      <w:rFonts w:ascii="Cambria Math" w:hAnsi="Cambria Math"/>
                      <w:i/>
                      <w:sz w:val="28"/>
                    </w:rPr>
                  </m:ctrlPr>
                </m:sSubPr>
                <m:e>
                  <m:r>
                    <w:rPr>
                      <w:rFonts w:ascii="Cambria Math" w:hAnsi="Cambria Math"/>
                      <w:sz w:val="28"/>
                    </w:rPr>
                    <m:t>T</m:t>
                  </m:r>
                </m:e>
                <m:sub>
                  <m:r>
                    <w:rPr>
                      <w:rFonts w:ascii="Cambria Math" w:hAnsi="Cambria Math"/>
                      <w:sz w:val="28"/>
                    </w:rPr>
                    <m:t>o</m:t>
                  </m:r>
                </m:sub>
              </m:sSub>
            </m:den>
          </m:f>
          <m:r>
            <w:rPr>
              <w:rFonts w:ascii="Cambria Math" w:eastAsiaTheme="minorEastAsia" w:hAnsi="Cambria Math"/>
              <w:sz w:val="28"/>
            </w:rPr>
            <m:t>;</m:t>
          </m:r>
          <m:sSub>
            <m:sSubPr>
              <m:ctrlPr>
                <w:rPr>
                  <w:rFonts w:ascii="Cambria Math" w:eastAsiaTheme="minorEastAsia" w:hAnsi="Cambria Math"/>
                  <w:i/>
                  <w:sz w:val="28"/>
                </w:rPr>
              </m:ctrlPr>
            </m:sSubPr>
            <m:e>
              <m:r>
                <w:rPr>
                  <w:rFonts w:ascii="Cambria Math" w:eastAsiaTheme="minorEastAsia" w:hAnsi="Cambria Math"/>
                  <w:sz w:val="28"/>
                </w:rPr>
                <m:t>z</m:t>
              </m:r>
            </m:e>
            <m:sub>
              <m:r>
                <w:rPr>
                  <w:rFonts w:ascii="Cambria Math" w:eastAsiaTheme="minorEastAsia" w:hAnsi="Cambria Math"/>
                  <w:sz w:val="28"/>
                </w:rPr>
                <m:t>3</m:t>
              </m:r>
            </m:sub>
          </m:sSub>
          <m:r>
            <w:rPr>
              <w:rFonts w:ascii="Cambria Math" w:eastAsiaTheme="minorEastAsia" w:hAnsi="Cambria Math"/>
              <w:sz w:val="28"/>
            </w:rPr>
            <m:t>=</m:t>
          </m:r>
          <m:f>
            <m:fPr>
              <m:ctrlPr>
                <w:rPr>
                  <w:rFonts w:ascii="Cambria Math" w:hAnsi="Cambria Math"/>
                  <w:i/>
                  <w:sz w:val="28"/>
                </w:rPr>
              </m:ctrlPr>
            </m:fPr>
            <m:num>
              <m:r>
                <w:rPr>
                  <w:rFonts w:ascii="Cambria Math" w:hAnsi="Cambria Math"/>
                  <w:sz w:val="28"/>
                </w:rPr>
                <m:t>△</m:t>
              </m:r>
              <m:sSub>
                <m:sSubPr>
                  <m:ctrlPr>
                    <w:rPr>
                      <w:rFonts w:ascii="Cambria Math" w:hAnsi="Cambria Math"/>
                      <w:i/>
                      <w:sz w:val="28"/>
                    </w:rPr>
                  </m:ctrlPr>
                </m:sSubPr>
                <m:e>
                  <m:r>
                    <w:rPr>
                      <w:rFonts w:ascii="Cambria Math" w:hAnsi="Cambria Math"/>
                      <w:sz w:val="28"/>
                    </w:rPr>
                    <m:t>ρ</m:t>
                  </m:r>
                </m:e>
                <m:sub>
                  <m:r>
                    <w:rPr>
                      <w:rFonts w:ascii="Cambria Math" w:hAnsi="Cambria Math"/>
                      <w:sz w:val="28"/>
                    </w:rPr>
                    <m:t>o</m:t>
                  </m:r>
                </m:sub>
              </m:sSub>
            </m:num>
            <m:den>
              <m:sSub>
                <m:sSubPr>
                  <m:ctrlPr>
                    <w:rPr>
                      <w:rFonts w:ascii="Cambria Math" w:hAnsi="Cambria Math"/>
                      <w:i/>
                      <w:sz w:val="28"/>
                    </w:rPr>
                  </m:ctrlPr>
                </m:sSubPr>
                <m:e>
                  <m:r>
                    <w:rPr>
                      <w:rFonts w:ascii="Cambria Math" w:hAnsi="Cambria Math"/>
                      <w:sz w:val="28"/>
                    </w:rPr>
                    <m:t>ρ</m:t>
                  </m:r>
                </m:e>
                <m:sub>
                  <m:r>
                    <w:rPr>
                      <w:rFonts w:ascii="Cambria Math" w:hAnsi="Cambria Math"/>
                      <w:sz w:val="28"/>
                    </w:rPr>
                    <m:t>oo</m:t>
                  </m:r>
                </m:sub>
              </m:sSub>
            </m:den>
          </m:f>
          <m:r>
            <w:rPr>
              <w:rFonts w:ascii="Cambria Math" w:hAnsi="Cambria Math"/>
              <w:sz w:val="28"/>
            </w:rPr>
            <m:t>.</m:t>
          </m:r>
        </m:oMath>
      </m:oMathPara>
    </w:p>
    <w:p w:rsidR="00D26D46" w:rsidRPr="00C91831" w:rsidRDefault="00D26D46" w:rsidP="00D26D46">
      <w:pPr>
        <w:rPr>
          <w:sz w:val="28"/>
        </w:rPr>
      </w:pPr>
      <w:r w:rsidRPr="00C91831">
        <w:rPr>
          <w:sz w:val="28"/>
        </w:rPr>
        <w:t xml:space="preserve">Тоді отримаємо математичну модель </w:t>
      </w:r>
      <w:r>
        <w:rPr>
          <w:sz w:val="28"/>
        </w:rPr>
        <w:t>збірника</w:t>
      </w:r>
      <w:r w:rsidRPr="00C91831">
        <w:rPr>
          <w:sz w:val="28"/>
        </w:rPr>
        <w:t xml:space="preserve"> </w:t>
      </w:r>
      <w:r w:rsidR="00981CC2">
        <w:rPr>
          <w:sz w:val="28"/>
        </w:rPr>
        <w:t>конденсату сокової пари</w:t>
      </w:r>
      <w:r w:rsidRPr="00C91831">
        <w:rPr>
          <w:sz w:val="28"/>
        </w:rPr>
        <w:t>:</w:t>
      </w:r>
    </w:p>
    <w:p w:rsidR="00D26D46" w:rsidRPr="00C91831" w:rsidRDefault="00D26D46" w:rsidP="00D26D46">
      <w:pPr>
        <w:rPr>
          <w:sz w:val="28"/>
        </w:rPr>
      </w:pPr>
    </w:p>
    <w:p w:rsidR="00D26D46" w:rsidRPr="00B70274" w:rsidRDefault="00D26D46" w:rsidP="00D26D46">
      <w:pPr>
        <w:jc w:val="right"/>
        <w:rPr>
          <w:rFonts w:eastAsiaTheme="minorEastAsia"/>
          <w:sz w:val="28"/>
        </w:rPr>
      </w:pPr>
      <m:oMathPara>
        <m:oMathParaPr>
          <m:jc m:val="right"/>
        </m:oMathParaPr>
        <m:oMath>
          <m:r>
            <w:rPr>
              <w:rFonts w:ascii="Cambria Math" w:hAnsi="Cambria Math"/>
              <w:sz w:val="28"/>
              <w:szCs w:val="28"/>
            </w:rPr>
            <m:t>τ</m:t>
          </m:r>
          <m:f>
            <m:fPr>
              <m:ctrlPr>
                <w:rPr>
                  <w:rFonts w:ascii="Cambria Math" w:hAnsi="Cambria Math"/>
                  <w:i/>
                  <w:sz w:val="28"/>
                  <w:szCs w:val="28"/>
                </w:rPr>
              </m:ctrlPr>
            </m:fPr>
            <m:num>
              <m:r>
                <w:rPr>
                  <w:rFonts w:ascii="Cambria Math" w:hAnsi="Cambria Math"/>
                  <w:sz w:val="28"/>
                  <w:szCs w:val="28"/>
                </w:rPr>
                <m:t>dy</m:t>
              </m:r>
            </m:num>
            <m:den>
              <m:r>
                <w:rPr>
                  <w:rFonts w:ascii="Cambria Math" w:hAnsi="Cambria Math"/>
                  <w:sz w:val="28"/>
                  <w:szCs w:val="28"/>
                </w:rPr>
                <m:t>dt</m:t>
              </m:r>
            </m:den>
          </m:f>
          <m:r>
            <w:rPr>
              <w:rFonts w:ascii="Cambria Math"/>
              <w:sz w:val="28"/>
              <w:szCs w:val="28"/>
            </w:rPr>
            <m:t>+</m:t>
          </m:r>
          <m:r>
            <w:rPr>
              <w:rFonts w:ascii="Cambria Math" w:hAnsi="Cambria Math"/>
              <w:sz w:val="28"/>
              <w:szCs w:val="28"/>
            </w:rPr>
            <m:t>y</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sSub>
            <m:sSubPr>
              <m:ctrlPr>
                <w:rPr>
                  <w:rFonts w:ascii="Cambria Math" w:hAnsi="Cambria Math"/>
                  <w:i/>
                  <w:sz w:val="28"/>
                  <w:szCs w:val="28"/>
                </w:rPr>
              </m:ctrlPr>
            </m:sSubPr>
            <m:e>
              <m:r>
                <w:rPr>
                  <w:rFonts w:ascii="Cambria Math" w:hAnsi="Cambria Math"/>
                  <w:sz w:val="28"/>
                  <w:szCs w:val="28"/>
                </w:rPr>
                <m:t>x</m:t>
              </m:r>
            </m:e>
            <m:sub>
              <m:r>
                <w:rPr>
                  <w:rFonts w:asci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sSub>
            <m:sSubPr>
              <m:ctrlPr>
                <w:rPr>
                  <w:rFonts w:ascii="Cambria Math" w:hAnsi="Cambria Math"/>
                  <w:i/>
                  <w:sz w:val="28"/>
                  <w:szCs w:val="28"/>
                </w:rPr>
              </m:ctrlPr>
            </m:sSubPr>
            <m:e>
              <m:r>
                <w:rPr>
                  <w:rFonts w:ascii="Cambria Math" w:hAnsi="Cambria Math"/>
                  <w:sz w:val="28"/>
                  <w:szCs w:val="28"/>
                </w:rPr>
                <m:t>z</m:t>
              </m:r>
            </m:e>
            <m:sub>
              <m:r>
                <w:rPr>
                  <w:rFonts w:ascii="Cambria Math"/>
                  <w:sz w:val="28"/>
                  <w:szCs w:val="28"/>
                </w:rPr>
                <m:t>1</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3</m:t>
              </m:r>
            </m:sub>
          </m:sSub>
          <m:sSub>
            <m:sSubPr>
              <m:ctrlPr>
                <w:rPr>
                  <w:rFonts w:ascii="Cambria Math" w:hAnsi="Cambria Math"/>
                  <w:i/>
                  <w:sz w:val="28"/>
                  <w:szCs w:val="28"/>
                </w:rPr>
              </m:ctrlPr>
            </m:sSubPr>
            <m:e>
              <m:r>
                <w:rPr>
                  <w:rFonts w:ascii="Cambria Math" w:hAnsi="Cambria Math"/>
                  <w:sz w:val="28"/>
                  <w:szCs w:val="28"/>
                </w:rPr>
                <m:t>z</m:t>
              </m:r>
            </m:e>
            <m:sub>
              <m:r>
                <w:rPr>
                  <w:rFonts w:asci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4</m:t>
              </m:r>
            </m:sub>
          </m:sSub>
          <m:sSub>
            <m:sSubPr>
              <m:ctrlPr>
                <w:rPr>
                  <w:rFonts w:ascii="Cambria Math" w:hAnsi="Cambria Math"/>
                  <w:i/>
                  <w:sz w:val="28"/>
                  <w:szCs w:val="28"/>
                </w:rPr>
              </m:ctrlPr>
            </m:sSubPr>
            <m:e>
              <m:r>
                <w:rPr>
                  <w:rFonts w:ascii="Cambria Math" w:hAnsi="Cambria Math"/>
                  <w:sz w:val="28"/>
                  <w:szCs w:val="28"/>
                </w:rPr>
                <m:t>z</m:t>
              </m:r>
            </m:e>
            <m:sub>
              <m:r>
                <w:rPr>
                  <w:rFonts w:ascii="Cambria Math"/>
                  <w:sz w:val="28"/>
                  <w:szCs w:val="28"/>
                </w:rPr>
                <m:t>3</m:t>
              </m:r>
            </m:sub>
          </m:sSub>
          <m:r>
            <m:rPr>
              <m:sty m:val="p"/>
            </m:rPr>
            <w:rPr>
              <w:rFonts w:ascii="Cambria Math" w:eastAsiaTheme="minorEastAsia" w:hAnsi="Cambria Math"/>
              <w:sz w:val="28"/>
            </w:rPr>
            <m:t xml:space="preserve">                      (3.13)</m:t>
          </m:r>
        </m:oMath>
      </m:oMathPara>
    </w:p>
    <w:p w:rsidR="00D26D46" w:rsidRPr="00C91831" w:rsidRDefault="00D26D46" w:rsidP="00D26D46">
      <w:pPr>
        <w:jc w:val="right"/>
        <w:rPr>
          <w:rFonts w:eastAsiaTheme="minorEastAsia"/>
          <w:sz w:val="28"/>
        </w:rPr>
      </w:pPr>
    </w:p>
    <w:p w:rsidR="00D26D46" w:rsidRPr="00C91831" w:rsidRDefault="00D26D46" w:rsidP="00D26D46">
      <w:pPr>
        <w:rPr>
          <w:rFonts w:eastAsiaTheme="minorEastAsia"/>
          <w:sz w:val="28"/>
        </w:rPr>
      </w:pPr>
      <w:r w:rsidRPr="00C91831">
        <w:rPr>
          <w:sz w:val="28"/>
        </w:rPr>
        <w:t>де</w:t>
      </w:r>
      <w:r w:rsidRPr="00C91831">
        <w:rPr>
          <w:sz w:val="28"/>
        </w:rPr>
        <w:tab/>
      </w:r>
      <m:oMath>
        <m:r>
          <w:rPr>
            <w:rFonts w:ascii="Cambria Math" w:hAnsi="Cambria Math"/>
            <w:sz w:val="28"/>
          </w:rPr>
          <m:t>τ=</m:t>
        </m:r>
        <m:f>
          <m:fPr>
            <m:ctrlPr>
              <w:rPr>
                <w:rFonts w:ascii="Cambria Math" w:hAnsi="Cambria Math"/>
                <w:i/>
                <w:sz w:val="28"/>
              </w:rPr>
            </m:ctrlPr>
          </m:fPr>
          <m:num>
            <m:r>
              <w:rPr>
                <w:rFonts w:ascii="Cambria Math" w:hAnsi="Cambria Math"/>
                <w:sz w:val="28"/>
              </w:rPr>
              <m:t>2</m:t>
            </m:r>
            <m:sSub>
              <m:sSubPr>
                <m:ctrlPr>
                  <w:rPr>
                    <w:rFonts w:ascii="Cambria Math" w:hAnsi="Cambria Math"/>
                    <w:i/>
                    <w:sz w:val="28"/>
                  </w:rPr>
                </m:ctrlPr>
              </m:sSubPr>
              <m:e>
                <m:r>
                  <w:rPr>
                    <w:rFonts w:ascii="Cambria Math" w:hAnsi="Cambria Math"/>
                    <w:sz w:val="28"/>
                  </w:rPr>
                  <m:t>L</m:t>
                </m:r>
              </m:e>
              <m:sub>
                <m:r>
                  <w:rPr>
                    <w:rFonts w:ascii="Cambria Math" w:hAnsi="Cambria Math"/>
                    <w:sz w:val="28"/>
                  </w:rPr>
                  <m:t>0</m:t>
                </m:r>
              </m:sub>
            </m:sSub>
            <m:r>
              <w:rPr>
                <w:rFonts w:ascii="Cambria Math" w:hAnsi="Cambria Math"/>
                <w:sz w:val="28"/>
              </w:rPr>
              <m:t>S</m:t>
            </m:r>
          </m:num>
          <m:den>
            <m:sSub>
              <m:sSubPr>
                <m:ctrlPr>
                  <w:rPr>
                    <w:rFonts w:ascii="Cambria Math" w:hAnsi="Cambria Math"/>
                    <w:i/>
                    <w:sz w:val="28"/>
                  </w:rPr>
                </m:ctrlPr>
              </m:sSubPr>
              <m:e>
                <m:r>
                  <w:rPr>
                    <w:rFonts w:ascii="Cambria Math" w:hAnsi="Cambria Math"/>
                    <w:sz w:val="28"/>
                  </w:rPr>
                  <m:t>α</m:t>
                </m:r>
              </m:e>
              <m:sub>
                <m:r>
                  <w:rPr>
                    <w:rFonts w:ascii="Cambria Math" w:hAnsi="Cambria Math"/>
                    <w:sz w:val="28"/>
                  </w:rPr>
                  <m:t>p</m:t>
                </m:r>
              </m:sub>
            </m:sSub>
            <m:sSub>
              <m:sSubPr>
                <m:ctrlPr>
                  <w:rPr>
                    <w:rFonts w:ascii="Cambria Math" w:hAnsi="Cambria Math"/>
                    <w:i/>
                    <w:sz w:val="28"/>
                  </w:rPr>
                </m:ctrlPr>
              </m:sSubPr>
              <m:e>
                <m:r>
                  <w:rPr>
                    <w:rFonts w:ascii="Cambria Math" w:hAnsi="Cambria Math"/>
                    <w:sz w:val="28"/>
                  </w:rPr>
                  <m:t>S</m:t>
                </m:r>
              </m:e>
              <m:sub>
                <m:r>
                  <w:rPr>
                    <w:rFonts w:ascii="Cambria Math" w:hAnsi="Cambria Math"/>
                    <w:sz w:val="28"/>
                  </w:rPr>
                  <m:t>po</m:t>
                </m:r>
              </m:sub>
            </m:sSub>
            <m:rad>
              <m:radPr>
                <m:degHide m:val="1"/>
                <m:ctrlPr>
                  <w:rPr>
                    <w:rFonts w:ascii="Cambria Math" w:hAnsi="Cambria Math"/>
                    <w:i/>
                    <w:sz w:val="28"/>
                  </w:rPr>
                </m:ctrlPr>
              </m:radPr>
              <m:deg/>
              <m:e>
                <m:r>
                  <w:rPr>
                    <w:rFonts w:ascii="Cambria Math" w:hAnsi="Cambria Math"/>
                    <w:sz w:val="28"/>
                  </w:rPr>
                  <m:t>2g</m:t>
                </m:r>
                <m:sSub>
                  <m:sSubPr>
                    <m:ctrlPr>
                      <w:rPr>
                        <w:rFonts w:ascii="Cambria Math" w:hAnsi="Cambria Math"/>
                        <w:i/>
                        <w:sz w:val="28"/>
                      </w:rPr>
                    </m:ctrlPr>
                  </m:sSubPr>
                  <m:e>
                    <m:r>
                      <w:rPr>
                        <w:rFonts w:ascii="Cambria Math" w:hAnsi="Cambria Math"/>
                        <w:sz w:val="28"/>
                      </w:rPr>
                      <m:t>L</m:t>
                    </m:r>
                  </m:e>
                  <m:sub>
                    <m:r>
                      <w:rPr>
                        <w:rFonts w:ascii="Cambria Math" w:hAnsi="Cambria Math"/>
                        <w:sz w:val="28"/>
                      </w:rPr>
                      <m:t>o</m:t>
                    </m:r>
                  </m:sub>
                </m:sSub>
              </m:e>
            </m:rad>
          </m:den>
        </m:f>
        <m:r>
          <m:rPr>
            <m:sty m:val="p"/>
          </m:rPr>
          <w:rPr>
            <w:rFonts w:ascii="Cambria Math" w:eastAsiaTheme="minorEastAsia" w:hAnsi="Cambria Math"/>
            <w:sz w:val="28"/>
          </w:rPr>
          <m:t>- стала часу;</m:t>
        </m:r>
      </m:oMath>
      <w:r w:rsidRPr="00C91831">
        <w:rPr>
          <w:sz w:val="28"/>
        </w:rPr>
        <w:t xml:space="preserve"> </w:t>
      </w:r>
    </w:p>
    <w:p w:rsidR="00D26D46" w:rsidRPr="00C91831" w:rsidRDefault="00D26D46" w:rsidP="00D26D46">
      <w:pPr>
        <w:rPr>
          <w:color w:val="000000" w:themeColor="text1"/>
          <w:sz w:val="28"/>
          <w:szCs w:val="28"/>
        </w:rPr>
      </w:pPr>
      <w:r w:rsidRPr="00C91831">
        <w:rPr>
          <w:color w:val="000000" w:themeColor="text1"/>
          <w:sz w:val="28"/>
          <w:szCs w:val="28"/>
        </w:rPr>
        <w:t>Враховуючи математичну модель (3.13), одержуємо диференціальне рівняння ланки АСР:</w:t>
      </w:r>
    </w:p>
    <w:p w:rsidR="00D26D46" w:rsidRPr="00C91831" w:rsidRDefault="00D26D46" w:rsidP="00D26D46">
      <w:pPr>
        <w:rPr>
          <w:color w:val="000000" w:themeColor="text1"/>
          <w:sz w:val="28"/>
          <w:szCs w:val="28"/>
        </w:rPr>
      </w:pPr>
    </w:p>
    <w:p w:rsidR="00D26D46" w:rsidRDefault="00D26D46" w:rsidP="00D26D46">
      <w:pPr>
        <w:rPr>
          <w:i/>
          <w:sz w:val="28"/>
          <w:lang w:val="en-US"/>
        </w:rPr>
      </w:pPr>
      <m:oMathPara>
        <m:oMathParaPr>
          <m:jc m:val="right"/>
        </m:oMathParaPr>
        <m:oMath>
          <m:r>
            <w:rPr>
              <w:rFonts w:ascii="Cambria Math" w:hAnsi="Cambria Math"/>
              <w:sz w:val="28"/>
            </w:rPr>
            <m:t>τ</m:t>
          </m:r>
          <m:f>
            <m:fPr>
              <m:ctrlPr>
                <w:rPr>
                  <w:rFonts w:ascii="Cambria Math" w:hAnsi="Cambria Math"/>
                  <w:i/>
                  <w:sz w:val="28"/>
                </w:rPr>
              </m:ctrlPr>
            </m:fPr>
            <m:num>
              <m:r>
                <w:rPr>
                  <w:rFonts w:ascii="Cambria Math" w:hAnsi="Cambria Math"/>
                  <w:sz w:val="28"/>
                </w:rPr>
                <m:t>dy</m:t>
              </m:r>
            </m:num>
            <m:den>
              <m:r>
                <w:rPr>
                  <w:rFonts w:ascii="Cambria Math" w:hAnsi="Cambria Math"/>
                  <w:sz w:val="28"/>
                </w:rPr>
                <m:t>dt</m:t>
              </m:r>
            </m:den>
          </m:f>
          <m:r>
            <w:rPr>
              <w:rFonts w:ascii="Cambria Math" w:hAnsi="Cambria Math"/>
              <w:sz w:val="28"/>
            </w:rPr>
            <m:t>+y=</m:t>
          </m:r>
          <m:sSub>
            <m:sSubPr>
              <m:ctrlPr>
                <w:rPr>
                  <w:rFonts w:ascii="Cambria Math" w:hAnsi="Cambria Math"/>
                  <w:i/>
                  <w:sz w:val="28"/>
                </w:rPr>
              </m:ctrlPr>
            </m:sSubPr>
            <m:e>
              <m:r>
                <w:rPr>
                  <w:rFonts w:ascii="Cambria Math" w:hAnsi="Cambria Math"/>
                  <w:sz w:val="28"/>
                </w:rPr>
                <m:t>K</m:t>
              </m:r>
            </m:e>
            <m:sub>
              <m:r>
                <w:rPr>
                  <w:rFonts w:ascii="Cambria Math" w:hAnsi="Cambria Math"/>
                  <w:sz w:val="28"/>
                </w:rPr>
                <m:t>4</m:t>
              </m:r>
            </m:sub>
          </m:sSub>
          <m:f>
            <m:fPr>
              <m:ctrlPr>
                <w:rPr>
                  <w:rFonts w:ascii="Cambria Math" w:hAnsi="Cambria Math"/>
                  <w:i/>
                  <w:sz w:val="28"/>
                </w:rPr>
              </m:ctrlPr>
            </m:fPr>
            <m:num>
              <m:sSup>
                <m:sSupPr>
                  <m:ctrlPr>
                    <w:rPr>
                      <w:rFonts w:ascii="Cambria Math" w:hAnsi="Cambria Math"/>
                      <w:i/>
                      <w:sz w:val="28"/>
                    </w:rPr>
                  </m:ctrlPr>
                </m:sSupPr>
                <m:e>
                  <m:r>
                    <w:rPr>
                      <w:rFonts w:ascii="Cambria Math" w:hAnsi="Cambria Math"/>
                      <w:sz w:val="28"/>
                    </w:rPr>
                    <m:t>d</m:t>
                  </m:r>
                </m:e>
                <m:sup>
                  <m:r>
                    <w:rPr>
                      <w:rFonts w:ascii="Cambria Math" w:hAnsi="Cambria Math"/>
                      <w:sz w:val="28"/>
                    </w:rPr>
                    <m:t>3</m:t>
                  </m:r>
                </m:sup>
              </m:sSup>
              <m:sSub>
                <m:sSubPr>
                  <m:ctrlPr>
                    <w:rPr>
                      <w:rFonts w:ascii="Cambria Math" w:hAnsi="Cambria Math"/>
                      <w:i/>
                      <w:sz w:val="28"/>
                    </w:rPr>
                  </m:ctrlPr>
                </m:sSubPr>
                <m:e>
                  <m:r>
                    <w:rPr>
                      <w:rFonts w:ascii="Cambria Math" w:hAnsi="Cambria Math"/>
                      <w:sz w:val="28"/>
                    </w:rPr>
                    <m:t>z</m:t>
                  </m:r>
                </m:e>
                <m:sub>
                  <m:r>
                    <w:rPr>
                      <w:rFonts w:ascii="Cambria Math" w:hAnsi="Cambria Math"/>
                      <w:sz w:val="28"/>
                    </w:rPr>
                    <m:t>3</m:t>
                  </m:r>
                </m:sub>
              </m:sSub>
            </m:num>
            <m:den>
              <m:r>
                <w:rPr>
                  <w:rFonts w:ascii="Cambria Math" w:hAnsi="Cambria Math"/>
                  <w:sz w:val="28"/>
                </w:rPr>
                <m:t>d</m:t>
              </m:r>
              <m:sSup>
                <m:sSupPr>
                  <m:ctrlPr>
                    <w:rPr>
                      <w:rFonts w:ascii="Cambria Math" w:hAnsi="Cambria Math"/>
                      <w:i/>
                      <w:sz w:val="28"/>
                    </w:rPr>
                  </m:ctrlPr>
                </m:sSupPr>
                <m:e>
                  <m:r>
                    <w:rPr>
                      <w:rFonts w:ascii="Cambria Math" w:hAnsi="Cambria Math"/>
                      <w:sz w:val="28"/>
                    </w:rPr>
                    <m:t>t</m:t>
                  </m:r>
                </m:e>
                <m:sup>
                  <m:r>
                    <w:rPr>
                      <w:rFonts w:ascii="Cambria Math" w:hAnsi="Cambria Math"/>
                      <w:sz w:val="28"/>
                    </w:rPr>
                    <m:t>3</m:t>
                  </m:r>
                </m:sup>
              </m:sSup>
            </m:den>
          </m:f>
          <m:r>
            <w:rPr>
              <w:rFonts w:ascii="Cambria Math" w:hAnsi="Cambria Math"/>
              <w:sz w:val="28"/>
            </w:rPr>
            <m:t>-</m:t>
          </m:r>
          <m:sSub>
            <m:sSubPr>
              <m:ctrlPr>
                <w:rPr>
                  <w:rFonts w:ascii="Cambria Math" w:hAnsi="Cambria Math"/>
                  <w:i/>
                  <w:sz w:val="28"/>
                </w:rPr>
              </m:ctrlPr>
            </m:sSubPr>
            <m:e>
              <m:r>
                <w:rPr>
                  <w:rFonts w:ascii="Cambria Math" w:hAnsi="Cambria Math"/>
                  <w:sz w:val="28"/>
                </w:rPr>
                <m:t>K</m:t>
              </m:r>
            </m:e>
            <m:sub>
              <m:r>
                <w:rPr>
                  <w:rFonts w:ascii="Cambria Math" w:hAnsi="Cambria Math"/>
                  <w:sz w:val="28"/>
                </w:rPr>
                <m:t>3</m:t>
              </m:r>
            </m:sub>
          </m:sSub>
          <m:f>
            <m:fPr>
              <m:ctrlPr>
                <w:rPr>
                  <w:rFonts w:ascii="Cambria Math" w:hAnsi="Cambria Math"/>
                  <w:i/>
                  <w:sz w:val="28"/>
                </w:rPr>
              </m:ctrlPr>
            </m:fPr>
            <m:num>
              <m:sSup>
                <m:sSupPr>
                  <m:ctrlPr>
                    <w:rPr>
                      <w:rFonts w:ascii="Cambria Math" w:hAnsi="Cambria Math"/>
                      <w:i/>
                      <w:sz w:val="28"/>
                    </w:rPr>
                  </m:ctrlPr>
                </m:sSupPr>
                <m:e>
                  <m:r>
                    <w:rPr>
                      <w:rFonts w:ascii="Cambria Math" w:hAnsi="Cambria Math"/>
                      <w:sz w:val="28"/>
                    </w:rPr>
                    <m:t>d</m:t>
                  </m:r>
                </m:e>
                <m:sup>
                  <m:r>
                    <w:rPr>
                      <w:rFonts w:ascii="Cambria Math" w:hAnsi="Cambria Math"/>
                      <w:sz w:val="28"/>
                    </w:rPr>
                    <m:t>2</m:t>
                  </m:r>
                </m:sup>
              </m:sSup>
              <m:sSub>
                <m:sSubPr>
                  <m:ctrlPr>
                    <w:rPr>
                      <w:rFonts w:ascii="Cambria Math" w:hAnsi="Cambria Math"/>
                      <w:i/>
                      <w:sz w:val="28"/>
                    </w:rPr>
                  </m:ctrlPr>
                </m:sSubPr>
                <m:e>
                  <m:r>
                    <w:rPr>
                      <w:rFonts w:ascii="Cambria Math" w:hAnsi="Cambria Math"/>
                      <w:sz w:val="28"/>
                    </w:rPr>
                    <m:t>z</m:t>
                  </m:r>
                </m:e>
                <m:sub>
                  <m:r>
                    <w:rPr>
                      <w:rFonts w:ascii="Cambria Math" w:hAnsi="Cambria Math"/>
                      <w:sz w:val="28"/>
                    </w:rPr>
                    <m:t>2</m:t>
                  </m:r>
                </m:sub>
              </m:sSub>
            </m:num>
            <m:den>
              <m:r>
                <w:rPr>
                  <w:rFonts w:ascii="Cambria Math" w:hAnsi="Cambria Math"/>
                  <w:sz w:val="28"/>
                </w:rPr>
                <m:t>d</m:t>
              </m:r>
              <m:sSup>
                <m:sSupPr>
                  <m:ctrlPr>
                    <w:rPr>
                      <w:rFonts w:ascii="Cambria Math" w:hAnsi="Cambria Math"/>
                      <w:i/>
                      <w:sz w:val="28"/>
                    </w:rPr>
                  </m:ctrlPr>
                </m:sSupPr>
                <m:e>
                  <m:r>
                    <w:rPr>
                      <w:rFonts w:ascii="Cambria Math" w:hAnsi="Cambria Math"/>
                      <w:sz w:val="28"/>
                    </w:rPr>
                    <m:t>t</m:t>
                  </m:r>
                </m:e>
                <m:sup>
                  <m:r>
                    <w:rPr>
                      <w:rFonts w:ascii="Cambria Math" w:hAnsi="Cambria Math"/>
                      <w:sz w:val="28"/>
                    </w:rPr>
                    <m:t>2</m:t>
                  </m:r>
                </m:sup>
              </m:sSup>
            </m:den>
          </m:f>
          <m:r>
            <w:rPr>
              <w:rFonts w:ascii="Cambria Math" w:hAnsi="Cambria Math"/>
              <w:sz w:val="28"/>
            </w:rPr>
            <m:t>+</m:t>
          </m:r>
          <m:sSub>
            <m:sSubPr>
              <m:ctrlPr>
                <w:rPr>
                  <w:rFonts w:ascii="Cambria Math" w:hAnsi="Cambria Math"/>
                  <w:i/>
                  <w:sz w:val="28"/>
                </w:rPr>
              </m:ctrlPr>
            </m:sSubPr>
            <m:e>
              <m:r>
                <w:rPr>
                  <w:rFonts w:ascii="Cambria Math" w:hAnsi="Cambria Math"/>
                  <w:sz w:val="28"/>
                </w:rPr>
                <m:t>K</m:t>
              </m:r>
            </m:e>
            <m:sub>
              <m:r>
                <w:rPr>
                  <w:rFonts w:ascii="Cambria Math" w:hAnsi="Cambria Math"/>
                  <w:sz w:val="28"/>
                </w:rPr>
                <m:t>2</m:t>
              </m:r>
            </m:sub>
          </m:sSub>
          <m:f>
            <m:fPr>
              <m:ctrlPr>
                <w:rPr>
                  <w:rFonts w:ascii="Cambria Math" w:hAnsi="Cambria Math"/>
                  <w:i/>
                  <w:sz w:val="28"/>
                </w:rPr>
              </m:ctrlPr>
            </m:fPr>
            <m:num>
              <m:r>
                <w:rPr>
                  <w:rFonts w:ascii="Cambria Math" w:hAnsi="Cambria Math"/>
                  <w:sz w:val="28"/>
                </w:rPr>
                <m:t>d</m:t>
              </m:r>
              <m:sSub>
                <m:sSubPr>
                  <m:ctrlPr>
                    <w:rPr>
                      <w:rFonts w:ascii="Cambria Math" w:hAnsi="Cambria Math"/>
                      <w:i/>
                      <w:sz w:val="28"/>
                    </w:rPr>
                  </m:ctrlPr>
                </m:sSubPr>
                <m:e>
                  <m:r>
                    <w:rPr>
                      <w:rFonts w:ascii="Cambria Math" w:hAnsi="Cambria Math"/>
                      <w:sz w:val="28"/>
                    </w:rPr>
                    <m:t>z</m:t>
                  </m:r>
                </m:e>
                <m:sub>
                  <m:r>
                    <w:rPr>
                      <w:rFonts w:ascii="Cambria Math" w:hAnsi="Cambria Math"/>
                      <w:sz w:val="28"/>
                    </w:rPr>
                    <m:t>1</m:t>
                  </m:r>
                </m:sub>
              </m:sSub>
            </m:num>
            <m:den>
              <m:r>
                <w:rPr>
                  <w:rFonts w:ascii="Cambria Math" w:hAnsi="Cambria Math"/>
                  <w:sz w:val="28"/>
                </w:rPr>
                <m:t>dt</m:t>
              </m:r>
            </m:den>
          </m:f>
          <m:r>
            <w:rPr>
              <w:rFonts w:ascii="Cambria Math" w:hAnsi="Cambria Math"/>
              <w:sz w:val="28"/>
            </w:rPr>
            <m:t>-</m:t>
          </m:r>
          <m:sSub>
            <m:sSubPr>
              <m:ctrlPr>
                <w:rPr>
                  <w:rFonts w:ascii="Cambria Math" w:hAnsi="Cambria Math"/>
                  <w:i/>
                  <w:sz w:val="28"/>
                </w:rPr>
              </m:ctrlPr>
            </m:sSubPr>
            <m:e>
              <m:r>
                <w:rPr>
                  <w:rFonts w:ascii="Cambria Math" w:hAnsi="Cambria Math"/>
                  <w:sz w:val="28"/>
                </w:rPr>
                <m:t>K</m:t>
              </m:r>
            </m:e>
            <m:sub>
              <m:r>
                <w:rPr>
                  <w:rFonts w:ascii="Cambria Math" w:hAnsi="Cambria Math"/>
                  <w:sz w:val="28"/>
                </w:rPr>
                <m:t>1</m:t>
              </m:r>
            </m:sub>
          </m:sSub>
          <m:sSub>
            <m:sSubPr>
              <m:ctrlPr>
                <w:rPr>
                  <w:rFonts w:ascii="Cambria Math" w:hAnsi="Cambria Math"/>
                  <w:i/>
                  <w:sz w:val="28"/>
                  <w:lang w:val="en-US"/>
                </w:rPr>
              </m:ctrlPr>
            </m:sSubPr>
            <m:e>
              <m:r>
                <w:rPr>
                  <w:rFonts w:ascii="Cambria Math" w:hAnsi="Cambria Math"/>
                  <w:sz w:val="28"/>
                  <w:lang w:val="en-US"/>
                </w:rPr>
                <m:t>x</m:t>
              </m:r>
            </m:e>
            <m:sub>
              <m:r>
                <w:rPr>
                  <w:rFonts w:ascii="Cambria Math" w:hAnsi="Cambria Math"/>
                  <w:sz w:val="28"/>
                  <w:lang w:val="en-US"/>
                </w:rPr>
                <m:t>1</m:t>
              </m:r>
            </m:sub>
          </m:sSub>
          <m:r>
            <w:rPr>
              <w:rFonts w:ascii="Cambria Math" w:hAnsi="Cambria Math"/>
              <w:sz w:val="28"/>
            </w:rPr>
            <m:t xml:space="preserve">                      (3.14)</m:t>
          </m:r>
        </m:oMath>
      </m:oMathPara>
    </w:p>
    <w:p w:rsidR="00D26D46" w:rsidRDefault="00D26D46" w:rsidP="00D26D46">
      <w:pPr>
        <w:rPr>
          <w:i/>
          <w:sz w:val="28"/>
          <w:lang w:val="en-US"/>
        </w:rPr>
      </w:pPr>
    </w:p>
    <w:p w:rsidR="00D26D46" w:rsidRPr="00BC36E2" w:rsidRDefault="00981CC2" w:rsidP="00D26D46">
      <w:pPr>
        <w:rPr>
          <w:sz w:val="28"/>
        </w:rPr>
      </w:pPr>
      <w:r>
        <w:rPr>
          <w:sz w:val="28"/>
        </w:rPr>
        <w:t>Записуємо</w:t>
      </w:r>
      <w:r w:rsidR="00D26D46" w:rsidRPr="001A0195">
        <w:rPr>
          <w:sz w:val="28"/>
        </w:rPr>
        <w:t xml:space="preserve"> рівняння (3.13) за допомогою визначника Лапласа:</w:t>
      </w:r>
    </w:p>
    <w:p w:rsidR="00D26D46" w:rsidRPr="00BC36E2" w:rsidRDefault="00D26D46" w:rsidP="00D26D46">
      <w:pPr>
        <w:rPr>
          <w:sz w:val="28"/>
        </w:rPr>
      </w:pPr>
    </w:p>
    <w:p w:rsidR="00D26D46" w:rsidRPr="00B70274" w:rsidRDefault="00157A8F" w:rsidP="00D26D46">
      <w:pPr>
        <w:jc w:val="right"/>
        <w:rPr>
          <w:rFonts w:eastAsiaTheme="minorEastAsia"/>
          <w:sz w:val="28"/>
        </w:rPr>
      </w:pPr>
      <m:oMathPara>
        <m:oMathParaPr>
          <m:jc m:val="right"/>
        </m:oMathParaPr>
        <m:oMath>
          <m:d>
            <m:dPr>
              <m:ctrlPr>
                <w:rPr>
                  <w:rFonts w:ascii="Cambria Math" w:hAnsi="Cambria Math"/>
                  <w:i/>
                  <w:sz w:val="28"/>
                </w:rPr>
              </m:ctrlPr>
            </m:dPr>
            <m:e>
              <m:r>
                <w:rPr>
                  <w:rFonts w:ascii="Cambria Math" w:hAnsi="Cambria Math"/>
                  <w:sz w:val="28"/>
                </w:rPr>
                <m:t>τ</m:t>
              </m:r>
              <m:r>
                <w:rPr>
                  <w:rFonts w:ascii="Cambria Math" w:hAnsi="Cambria Math"/>
                  <w:sz w:val="28"/>
                  <w:lang w:val="en-US"/>
                </w:rPr>
                <m:t>s</m:t>
              </m:r>
              <m:r>
                <w:rPr>
                  <w:rFonts w:ascii="Cambria Math" w:hAnsi="Cambria Math"/>
                  <w:sz w:val="28"/>
                </w:rPr>
                <m:t>+1</m:t>
              </m:r>
              <m:ctrlPr>
                <w:rPr>
                  <w:rFonts w:ascii="Cambria Math" w:hAnsi="Cambria Math"/>
                  <w:i/>
                  <w:sz w:val="28"/>
                  <w:lang w:val="en-US"/>
                </w:rPr>
              </m:ctrlPr>
            </m:e>
          </m:d>
          <m:r>
            <w:rPr>
              <w:rFonts w:ascii="Cambria Math" w:hAnsi="Cambria Math"/>
              <w:sz w:val="28"/>
              <w:lang w:val="en-US"/>
            </w:rPr>
            <m:t>y</m:t>
          </m:r>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1</m:t>
              </m:r>
            </m:sub>
          </m:sSub>
          <m:d>
            <m:dPr>
              <m:ctrlPr>
                <w:rPr>
                  <w:rFonts w:ascii="Cambria Math" w:hAnsi="Cambria Math"/>
                  <w:i/>
                  <w:sz w:val="28"/>
                </w:rPr>
              </m:ctrlPr>
            </m:dPr>
            <m:e>
              <m:r>
                <w:rPr>
                  <w:rFonts w:ascii="Cambria Math" w:hAnsi="Cambria Math"/>
                  <w:sz w:val="28"/>
                </w:rPr>
                <m:t>s</m:t>
              </m:r>
            </m:e>
          </m:d>
          <m:sSub>
            <m:sSubPr>
              <m:ctrlPr>
                <w:rPr>
                  <w:rFonts w:ascii="Cambria Math" w:hAnsi="Cambria Math"/>
                  <w:i/>
                  <w:sz w:val="28"/>
                </w:rPr>
              </m:ctrlPr>
            </m:sSubPr>
            <m:e>
              <m:r>
                <w:rPr>
                  <w:rFonts w:ascii="Cambria Math" w:hAnsi="Cambria Math"/>
                  <w:sz w:val="28"/>
                </w:rPr>
                <m:t>K</m:t>
              </m:r>
            </m:e>
            <m:sub>
              <m:r>
                <w:rPr>
                  <w:rFonts w:ascii="Cambria Math" w:hAnsi="Cambria Math"/>
                  <w:sz w:val="28"/>
                </w:rPr>
                <m:t>1</m:t>
              </m:r>
            </m:sub>
          </m:sSub>
          <m:r>
            <w:rPr>
              <w:rFonts w:ascii="Cambria Math" w:hAnsi="Cambria Math"/>
              <w:sz w:val="28"/>
            </w:rPr>
            <m:t>-</m:t>
          </m:r>
          <m:sSub>
            <m:sSubPr>
              <m:ctrlPr>
                <w:rPr>
                  <w:rFonts w:ascii="Cambria Math" w:hAnsi="Cambria Math"/>
                  <w:i/>
                  <w:sz w:val="28"/>
                </w:rPr>
              </m:ctrlPr>
            </m:sSubPr>
            <m:e>
              <m:r>
                <w:rPr>
                  <w:rFonts w:ascii="Cambria Math" w:hAnsi="Cambria Math"/>
                  <w:sz w:val="28"/>
                </w:rPr>
                <m:t>z</m:t>
              </m:r>
            </m:e>
            <m:sub>
              <m:r>
                <w:rPr>
                  <w:rFonts w:ascii="Cambria Math" w:hAnsi="Cambria Math"/>
                  <w:sz w:val="28"/>
                </w:rPr>
                <m:t>1</m:t>
              </m:r>
            </m:sub>
          </m:sSub>
          <m:d>
            <m:dPr>
              <m:ctrlPr>
                <w:rPr>
                  <w:rFonts w:ascii="Cambria Math" w:hAnsi="Cambria Math"/>
                  <w:i/>
                  <w:sz w:val="28"/>
                </w:rPr>
              </m:ctrlPr>
            </m:dPr>
            <m:e>
              <m:r>
                <w:rPr>
                  <w:rFonts w:ascii="Cambria Math" w:hAnsi="Cambria Math"/>
                  <w:sz w:val="28"/>
                </w:rPr>
                <m:t>s</m:t>
              </m:r>
            </m:e>
          </m:d>
          <m:sSub>
            <m:sSubPr>
              <m:ctrlPr>
                <w:rPr>
                  <w:rFonts w:ascii="Cambria Math" w:hAnsi="Cambria Math"/>
                  <w:i/>
                  <w:sz w:val="28"/>
                </w:rPr>
              </m:ctrlPr>
            </m:sSubPr>
            <m:e>
              <m:r>
                <w:rPr>
                  <w:rFonts w:ascii="Cambria Math" w:hAnsi="Cambria Math"/>
                  <w:sz w:val="28"/>
                </w:rPr>
                <m:t>K</m:t>
              </m:r>
            </m:e>
            <m:sub>
              <m:r>
                <w:rPr>
                  <w:rFonts w:ascii="Cambria Math" w:hAnsi="Cambria Math"/>
                  <w:sz w:val="28"/>
                </w:rPr>
                <m:t>2</m:t>
              </m:r>
            </m:sub>
          </m:sSub>
          <m:r>
            <w:rPr>
              <w:rFonts w:ascii="Cambria Math" w:hAnsi="Cambria Math"/>
              <w:sz w:val="28"/>
            </w:rPr>
            <m:t>+</m:t>
          </m:r>
          <m:sSub>
            <m:sSubPr>
              <m:ctrlPr>
                <w:rPr>
                  <w:rFonts w:ascii="Cambria Math" w:hAnsi="Cambria Math"/>
                  <w:i/>
                  <w:sz w:val="28"/>
                </w:rPr>
              </m:ctrlPr>
            </m:sSubPr>
            <m:e>
              <m:r>
                <w:rPr>
                  <w:rFonts w:ascii="Cambria Math" w:hAnsi="Cambria Math"/>
                  <w:sz w:val="28"/>
                </w:rPr>
                <m:t>x</m:t>
              </m:r>
            </m:e>
            <m:sub>
              <m:r>
                <w:rPr>
                  <w:rFonts w:ascii="Cambria Math" w:hAnsi="Cambria Math"/>
                  <w:sz w:val="28"/>
                </w:rPr>
                <m:t>2</m:t>
              </m:r>
            </m:sub>
          </m:sSub>
          <m:sSub>
            <m:sSubPr>
              <m:ctrlPr>
                <w:rPr>
                  <w:rFonts w:ascii="Cambria Math" w:hAnsi="Cambria Math"/>
                  <w:i/>
                  <w:sz w:val="28"/>
                </w:rPr>
              </m:ctrlPr>
            </m:sSubPr>
            <m:e>
              <m:d>
                <m:dPr>
                  <m:ctrlPr>
                    <w:rPr>
                      <w:rFonts w:ascii="Cambria Math" w:hAnsi="Cambria Math"/>
                      <w:i/>
                      <w:sz w:val="28"/>
                    </w:rPr>
                  </m:ctrlPr>
                </m:dPr>
                <m:e>
                  <m:r>
                    <w:rPr>
                      <w:rFonts w:ascii="Cambria Math" w:hAnsi="Cambria Math"/>
                      <w:sz w:val="28"/>
                    </w:rPr>
                    <m:t>s</m:t>
                  </m:r>
                </m:e>
              </m:d>
              <m:r>
                <w:rPr>
                  <w:rFonts w:ascii="Cambria Math" w:hAnsi="Cambria Math"/>
                  <w:sz w:val="28"/>
                </w:rPr>
                <m:t>K</m:t>
              </m:r>
            </m:e>
            <m:sub>
              <m:r>
                <w:rPr>
                  <w:rFonts w:ascii="Cambria Math" w:hAnsi="Cambria Math"/>
                  <w:sz w:val="28"/>
                </w:rPr>
                <m:t>3</m:t>
              </m:r>
            </m:sub>
          </m:sSub>
          <m:r>
            <w:rPr>
              <w:rFonts w:ascii="Cambria Math" w:hAnsi="Cambria Math"/>
              <w:sz w:val="28"/>
            </w:rPr>
            <m:t>-</m:t>
          </m:r>
          <m:sSub>
            <m:sSubPr>
              <m:ctrlPr>
                <w:rPr>
                  <w:rFonts w:ascii="Cambria Math" w:hAnsi="Cambria Math"/>
                  <w:i/>
                  <w:sz w:val="28"/>
                </w:rPr>
              </m:ctrlPr>
            </m:sSubPr>
            <m:e>
              <m:r>
                <w:rPr>
                  <w:rFonts w:ascii="Cambria Math" w:hAnsi="Cambria Math"/>
                  <w:sz w:val="28"/>
                </w:rPr>
                <m:t>z</m:t>
              </m:r>
            </m:e>
            <m:sub>
              <m:r>
                <w:rPr>
                  <w:rFonts w:ascii="Cambria Math" w:hAnsi="Cambria Math"/>
                  <w:sz w:val="28"/>
                </w:rPr>
                <m:t>3</m:t>
              </m:r>
            </m:sub>
          </m:sSub>
          <m:sSub>
            <m:sSubPr>
              <m:ctrlPr>
                <w:rPr>
                  <w:rFonts w:ascii="Cambria Math" w:hAnsi="Cambria Math"/>
                  <w:i/>
                  <w:sz w:val="28"/>
                </w:rPr>
              </m:ctrlPr>
            </m:sSubPr>
            <m:e>
              <m:r>
                <w:rPr>
                  <w:rFonts w:ascii="Cambria Math" w:hAnsi="Cambria Math"/>
                  <w:sz w:val="28"/>
                </w:rPr>
                <m:t>(s)K</m:t>
              </m:r>
            </m:e>
            <m:sub>
              <m:r>
                <w:rPr>
                  <w:rFonts w:ascii="Cambria Math" w:hAnsi="Cambria Math"/>
                  <w:sz w:val="28"/>
                </w:rPr>
                <m:t>4</m:t>
              </m:r>
            </m:sub>
          </m:sSub>
          <m:r>
            <m:rPr>
              <m:sty m:val="p"/>
            </m:rPr>
            <w:rPr>
              <w:rFonts w:ascii="Cambria Math" w:eastAsiaTheme="minorEastAsia" w:hAnsi="Cambria Math"/>
              <w:sz w:val="28"/>
            </w:rPr>
            <m:t xml:space="preserve">              (3.15)</m:t>
          </m:r>
        </m:oMath>
      </m:oMathPara>
    </w:p>
    <w:p w:rsidR="00D26D46" w:rsidRPr="00BC36E2" w:rsidRDefault="00D26D46" w:rsidP="00D26D46">
      <w:pPr>
        <w:jc w:val="right"/>
        <w:rPr>
          <w:sz w:val="28"/>
        </w:rPr>
      </w:pPr>
    </w:p>
    <w:p w:rsidR="00981CC2" w:rsidRDefault="00981CC2" w:rsidP="00D26D46">
      <w:pPr>
        <w:rPr>
          <w:sz w:val="28"/>
          <w:szCs w:val="28"/>
        </w:rPr>
      </w:pPr>
      <w:r w:rsidRPr="00981CC2">
        <w:rPr>
          <w:sz w:val="28"/>
          <w:szCs w:val="28"/>
        </w:rPr>
        <w:t>З рівняння (3.13) можна зрозуміти, що крива розгону збірника, розглянутого як об'єкт керування, може бути описана диференціальним рівнянням аперіодичної динамічної системи першого порядку. Це означає, що поведінка цього об'єкту може бути аналізована з використанням математичної моделі, яка містить похідні від змінних по часу першого порядку. Передавальні функції, які описують зв'язок між різними каналами збірника, матимуть певний вигляд, відповідно до властивостей цієї динамічної системи.</w:t>
      </w:r>
    </w:p>
    <w:p w:rsidR="00D26D46" w:rsidRPr="00632694" w:rsidRDefault="00D26D46" w:rsidP="00D26D46">
      <w:pPr>
        <w:rPr>
          <w:sz w:val="28"/>
          <w:szCs w:val="28"/>
        </w:rPr>
      </w:pPr>
      <w:r w:rsidRPr="00632694">
        <w:rPr>
          <w:sz w:val="28"/>
          <w:szCs w:val="28"/>
        </w:rPr>
        <w:noBreakHyphen/>
      </w:r>
      <m:oMath>
        <m:r>
          <m:rPr>
            <m:sty m:val="p"/>
          </m:rPr>
          <w:rPr>
            <w:rFonts w:ascii="Cambria Math" w:hAnsi="Cambria Math"/>
            <w:sz w:val="28"/>
            <w:szCs w:val="28"/>
          </w:rPr>
          <m:t>за</m:t>
        </m:r>
        <m:r>
          <m:rPr>
            <m:sty m:val="p"/>
          </m:rPr>
          <w:rPr>
            <w:rFonts w:ascii="Cambria Math"/>
            <w:sz w:val="28"/>
            <w:szCs w:val="28"/>
          </w:rPr>
          <m:t xml:space="preserve"> </m:t>
        </m:r>
        <m:r>
          <m:rPr>
            <m:sty m:val="p"/>
          </m:rPr>
          <w:rPr>
            <w:rFonts w:ascii="Cambria Math" w:hAnsi="Cambria Math"/>
            <w:sz w:val="28"/>
            <w:szCs w:val="28"/>
          </w:rPr>
          <m:t>каналом</m:t>
        </m:r>
        <m:r>
          <m:rPr>
            <m:sty m:val="p"/>
          </m:rPr>
          <w:rPr>
            <w:rFonts w:ascii="Cambria Math"/>
            <w:sz w:val="28"/>
            <w:szCs w:val="28"/>
          </w:rPr>
          <m:t xml:space="preserve"> </m:t>
        </m:r>
        <m:r>
          <m:rPr>
            <m:sty m:val="p"/>
          </m:rPr>
          <w:rPr>
            <w:rFonts w:ascii="Cambria Math" w:hAnsi="Cambria Math"/>
            <w:sz w:val="28"/>
            <w:szCs w:val="28"/>
          </w:rPr>
          <m:t>витрати</m:t>
        </m:r>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r>
          <w:rPr>
            <w:rFonts w:ascii="Cambria Math"/>
            <w:sz w:val="28"/>
            <w:szCs w:val="28"/>
          </w:rPr>
          <m:t>(</m:t>
        </m:r>
        <m:sSub>
          <m:sSubPr>
            <m:ctrlPr>
              <w:rPr>
                <w:rFonts w:ascii="Cambria Math" w:hAnsi="Cambria Math"/>
                <w:i/>
                <w:sz w:val="28"/>
                <w:szCs w:val="28"/>
              </w:rPr>
            </m:ctrlPr>
          </m:sSubPr>
          <m:e>
            <m:r>
              <w:rPr>
                <w:rFonts w:ascii="Cambria Math"/>
                <w:sz w:val="28"/>
                <w:szCs w:val="28"/>
                <w:lang w:val="en-US"/>
              </w:rPr>
              <m:t>x</m:t>
            </m:r>
          </m:e>
          <m:sub>
            <m:r>
              <w:rPr>
                <w:rFonts w:ascii="Cambria Math"/>
                <w:sz w:val="28"/>
                <w:szCs w:val="28"/>
              </w:rPr>
              <m:t>1</m:t>
            </m:r>
          </m:sub>
        </m:sSub>
        <m:r>
          <w:rPr>
            <w:rFonts w:ascii="Cambria Math"/>
            <w:sz w:val="28"/>
            <w:szCs w:val="28"/>
          </w:rPr>
          <m:t>)</m:t>
        </m:r>
        <m:r>
          <w:rPr>
            <w:rFonts w:ascii="Cambria Math"/>
            <w:sz w:val="28"/>
            <w:szCs w:val="28"/>
          </w:rPr>
          <m:t>→</m:t>
        </m:r>
        <m:r>
          <w:rPr>
            <w:rFonts w:ascii="Cambria Math" w:hAnsi="Cambria Math"/>
            <w:sz w:val="28"/>
            <w:szCs w:val="28"/>
          </w:rPr>
          <m:t>L</m:t>
        </m:r>
      </m:oMath>
    </w:p>
    <w:p w:rsidR="00D26D46" w:rsidRDefault="00157A8F" w:rsidP="00D26D46">
      <w:pPr>
        <w:jc w:val="right"/>
        <w:rPr>
          <w:iCs/>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p</m:t>
              </m:r>
            </m:sub>
          </m:sSub>
          <m:d>
            <m:dPr>
              <m:ctrlPr>
                <w:rPr>
                  <w:rFonts w:ascii="Cambria Math" w:hAnsi="Cambria Math"/>
                  <w:i/>
                  <w:sz w:val="28"/>
                  <w:szCs w:val="28"/>
                </w:rPr>
              </m:ctrlPr>
            </m:dPr>
            <m:e>
              <m:r>
                <w:rPr>
                  <w:rFonts w:ascii="Cambria Math" w:hAnsi="Cambria Math"/>
                  <w:sz w:val="28"/>
                  <w:szCs w:val="28"/>
                </w:rPr>
                <m:t>s</m:t>
              </m:r>
            </m:e>
          </m:d>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num>
            <m:den>
              <m:r>
                <w:rPr>
                  <w:rFonts w:ascii="Cambria Math" w:hAnsi="Cambria Math"/>
                  <w:sz w:val="28"/>
                  <w:szCs w:val="28"/>
                </w:rPr>
                <m:t>τs</m:t>
              </m:r>
              <m:r>
                <w:rPr>
                  <w:rFonts w:ascii="Cambria Math"/>
                  <w:sz w:val="28"/>
                  <w:szCs w:val="28"/>
                </w:rPr>
                <m:t>+1</m:t>
              </m:r>
            </m:den>
          </m:f>
          <m:r>
            <m:rPr>
              <m:sty m:val="p"/>
            </m:rPr>
            <w:rPr>
              <w:rFonts w:ascii="Cambria Math" w:hAnsi="Cambria Math"/>
              <w:sz w:val="28"/>
              <w:szCs w:val="28"/>
            </w:rPr>
            <m:t xml:space="preserve">                                         (3.16)</m:t>
          </m:r>
        </m:oMath>
      </m:oMathPara>
    </w:p>
    <w:p w:rsidR="00D26D46" w:rsidRPr="00632694" w:rsidRDefault="00D26D46" w:rsidP="00D26D46">
      <w:pPr>
        <w:jc w:val="right"/>
        <w:rPr>
          <w:iCs/>
          <w:sz w:val="28"/>
          <w:szCs w:val="28"/>
        </w:rPr>
      </w:pPr>
    </w:p>
    <w:p w:rsidR="00D26D46" w:rsidRPr="00632694" w:rsidRDefault="00D26D46" w:rsidP="00D26D46">
      <w:pPr>
        <w:rPr>
          <w:sz w:val="28"/>
          <w:szCs w:val="28"/>
        </w:rPr>
      </w:pPr>
      <w:r w:rsidRPr="00632694">
        <w:rPr>
          <w:iCs/>
          <w:sz w:val="28"/>
          <w:szCs w:val="28"/>
        </w:rPr>
        <w:lastRenderedPageBreak/>
        <w:noBreakHyphen/>
      </w:r>
      <m:oMath>
        <m:r>
          <w:rPr>
            <w:rFonts w:ascii="Cambria Math" w:hAnsi="Cambria Math"/>
            <w:sz w:val="28"/>
            <w:szCs w:val="28"/>
          </w:rPr>
          <m:t xml:space="preserve"> </m:t>
        </m:r>
        <m:r>
          <m:rPr>
            <m:sty m:val="p"/>
          </m:rPr>
          <w:rPr>
            <w:rFonts w:ascii="Cambria Math" w:hAnsi="Cambria Math"/>
            <w:sz w:val="28"/>
            <w:szCs w:val="28"/>
          </w:rPr>
          <m:t>за</m:t>
        </m:r>
        <m:r>
          <m:rPr>
            <m:sty m:val="p"/>
          </m:rPr>
          <w:rPr>
            <w:rFonts w:ascii="Cambria Math"/>
            <w:sz w:val="28"/>
            <w:szCs w:val="28"/>
          </w:rPr>
          <m:t xml:space="preserve"> </m:t>
        </m:r>
        <m:r>
          <m:rPr>
            <m:sty m:val="p"/>
          </m:rPr>
          <w:rPr>
            <w:rFonts w:ascii="Cambria Math" w:hAnsi="Cambria Math"/>
            <w:sz w:val="28"/>
            <w:szCs w:val="28"/>
          </w:rPr>
          <m:t>каналом</m:t>
        </m:r>
        <m:r>
          <m:rPr>
            <m:sty m:val="p"/>
          </m:rPr>
          <w:rPr>
            <w:rFonts w:ascii="Cambria Math"/>
            <w:sz w:val="28"/>
            <w:szCs w:val="28"/>
          </w:rPr>
          <m:t xml:space="preserve"> </m:t>
        </m:r>
        <m:r>
          <m:rPr>
            <m:sty m:val="p"/>
          </m:rPr>
          <w:rPr>
            <w:rFonts w:ascii="Cambria Math" w:hAnsi="Cambria Math"/>
            <w:sz w:val="28"/>
            <w:szCs w:val="28"/>
          </w:rPr>
          <m:t>стоку</m:t>
        </m:r>
        <m:r>
          <m:rPr>
            <m:sty m:val="p"/>
          </m:rP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c</m:t>
            </m:r>
          </m:sub>
        </m:sSub>
        <m:r>
          <w:rPr>
            <w:rFonts w:ascii="Cambria Math"/>
            <w:sz w:val="28"/>
            <w:szCs w:val="28"/>
          </w:rPr>
          <m:t>(</m:t>
        </m:r>
        <m:sSub>
          <m:sSubPr>
            <m:ctrlPr>
              <w:rPr>
                <w:rFonts w:ascii="Cambria Math" w:hAnsi="Cambria Math"/>
                <w:i/>
                <w:sz w:val="28"/>
                <w:szCs w:val="28"/>
              </w:rPr>
            </m:ctrlPr>
          </m:sSubPr>
          <m:e>
            <m:r>
              <w:rPr>
                <w:rFonts w:ascii="Cambria Math"/>
                <w:sz w:val="28"/>
                <w:szCs w:val="28"/>
                <w:lang w:val="en-US"/>
              </w:rPr>
              <m:t>z</m:t>
            </m:r>
          </m:e>
          <m:sub>
            <m:r>
              <w:rPr>
                <w:rFonts w:ascii="Cambria Math"/>
                <w:sz w:val="28"/>
                <w:szCs w:val="28"/>
              </w:rPr>
              <m:t>1</m:t>
            </m:r>
          </m:sub>
        </m:sSub>
        <m:r>
          <w:rPr>
            <w:rFonts w:ascii="Cambria Math"/>
            <w:sz w:val="28"/>
            <w:szCs w:val="28"/>
          </w:rPr>
          <m:t>)</m:t>
        </m:r>
        <m:r>
          <w:rPr>
            <w:rFonts w:ascii="Cambria Math"/>
            <w:sz w:val="28"/>
            <w:szCs w:val="28"/>
          </w:rPr>
          <m:t>→</m:t>
        </m:r>
        <m:r>
          <w:rPr>
            <w:rFonts w:ascii="Cambria Math"/>
            <w:sz w:val="28"/>
            <w:szCs w:val="28"/>
          </w:rPr>
          <m:t>L</m:t>
        </m:r>
      </m:oMath>
    </w:p>
    <w:p w:rsidR="00D26D46" w:rsidRPr="00632694" w:rsidRDefault="00D26D46" w:rsidP="00D26D46">
      <w:pPr>
        <w:rPr>
          <w:iCs/>
          <w:sz w:val="28"/>
          <w:szCs w:val="28"/>
        </w:rPr>
      </w:pPr>
    </w:p>
    <w:p w:rsidR="00D26D46" w:rsidRPr="00632694" w:rsidRDefault="00157A8F" w:rsidP="00D26D46">
      <w:pPr>
        <w:jc w:val="right"/>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z</m:t>
              </m:r>
              <m:r>
                <w:rPr>
                  <w:rFonts w:ascii="Cambria Math"/>
                  <w:sz w:val="28"/>
                  <w:szCs w:val="28"/>
                </w:rPr>
                <m:t>1</m:t>
              </m:r>
            </m:sub>
          </m:sSub>
          <m:d>
            <m:dPr>
              <m:ctrlPr>
                <w:rPr>
                  <w:rFonts w:ascii="Cambria Math" w:hAnsi="Cambria Math"/>
                  <w:i/>
                  <w:sz w:val="28"/>
                  <w:szCs w:val="28"/>
                </w:rPr>
              </m:ctrlPr>
            </m:dPr>
            <m:e>
              <m:r>
                <w:rPr>
                  <w:rFonts w:ascii="Cambria Math" w:hAnsi="Cambria Math"/>
                  <w:sz w:val="28"/>
                  <w:szCs w:val="28"/>
                </w:rPr>
                <m:t>s</m:t>
              </m:r>
            </m:e>
          </m:d>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num>
            <m:den>
              <m:r>
                <w:rPr>
                  <w:rFonts w:ascii="Cambria Math" w:hAnsi="Cambria Math"/>
                  <w:sz w:val="28"/>
                  <w:szCs w:val="28"/>
                </w:rPr>
                <m:t>τs</m:t>
              </m:r>
              <m:r>
                <w:rPr>
                  <w:rFonts w:ascii="Cambria Math"/>
                  <w:sz w:val="28"/>
                  <w:szCs w:val="28"/>
                </w:rPr>
                <m:t>+1</m:t>
              </m:r>
            </m:den>
          </m:f>
          <m:r>
            <w:rPr>
              <w:rFonts w:ascii="Cambria Math" w:hAnsi="Cambria Math"/>
              <w:sz w:val="28"/>
              <w:szCs w:val="28"/>
            </w:rPr>
            <m:t xml:space="preserve">                                        </m:t>
          </m:r>
          <m:r>
            <m:rPr>
              <m:sty m:val="p"/>
            </m:rPr>
            <w:rPr>
              <w:rFonts w:ascii="Cambria Math" w:hAnsi="Cambria Math"/>
              <w:sz w:val="28"/>
              <w:szCs w:val="28"/>
            </w:rPr>
            <m:t>(3.17)</m:t>
          </m:r>
        </m:oMath>
      </m:oMathPara>
    </w:p>
    <w:p w:rsidR="00D26D46" w:rsidRPr="00632694" w:rsidRDefault="00D26D46" w:rsidP="00D26D46">
      <w:pPr>
        <w:jc w:val="right"/>
        <w:rPr>
          <w:sz w:val="28"/>
          <w:szCs w:val="28"/>
        </w:rPr>
      </w:pPr>
    </w:p>
    <w:p w:rsidR="00D26D46" w:rsidRPr="00632694" w:rsidRDefault="00D26D46" w:rsidP="00D26D46">
      <w:pPr>
        <w:rPr>
          <w:i/>
          <w:sz w:val="28"/>
          <w:szCs w:val="28"/>
        </w:rPr>
      </w:pPr>
      <w:r w:rsidRPr="00632694">
        <w:rPr>
          <w:sz w:val="28"/>
          <w:szCs w:val="28"/>
        </w:rPr>
        <w:noBreakHyphen/>
      </w:r>
      <m:oMath>
        <m:r>
          <w:rPr>
            <w:rFonts w:ascii="Cambria Math" w:hAnsi="Cambria Math"/>
            <w:sz w:val="28"/>
            <w:szCs w:val="28"/>
          </w:rPr>
          <m:t xml:space="preserve"> </m:t>
        </m:r>
        <m:r>
          <m:rPr>
            <m:sty m:val="p"/>
          </m:rPr>
          <w:rPr>
            <w:rFonts w:ascii="Cambria Math" w:hAnsi="Cambria Math"/>
            <w:sz w:val="28"/>
            <w:szCs w:val="28"/>
          </w:rPr>
          <m:t>за</m:t>
        </m:r>
        <m:r>
          <m:rPr>
            <m:sty m:val="p"/>
          </m:rPr>
          <w:rPr>
            <w:rFonts w:ascii="Cambria Math"/>
            <w:sz w:val="28"/>
            <w:szCs w:val="28"/>
          </w:rPr>
          <m:t xml:space="preserve"> </m:t>
        </m:r>
        <m:r>
          <m:rPr>
            <m:sty m:val="p"/>
          </m:rPr>
          <w:rPr>
            <w:rFonts w:ascii="Cambria Math" w:hAnsi="Cambria Math"/>
            <w:sz w:val="28"/>
            <w:szCs w:val="28"/>
          </w:rPr>
          <m:t>каналом</m:t>
        </m:r>
        <m:r>
          <m:rPr>
            <m:sty m:val="p"/>
          </m:rPr>
          <w:rPr>
            <w:rFonts w:ascii="Cambria Math"/>
            <w:sz w:val="28"/>
            <w:szCs w:val="28"/>
          </w:rPr>
          <m:t xml:space="preserve"> </m:t>
        </m:r>
        <m:r>
          <m:rPr>
            <m:sty m:val="p"/>
          </m:rPr>
          <w:rPr>
            <w:rFonts w:ascii="Cambria Math" w:hAnsi="Cambria Math"/>
            <w:sz w:val="28"/>
            <w:szCs w:val="28"/>
          </w:rPr>
          <m:t>температури</m:t>
        </m:r>
        <m:r>
          <m:rPr>
            <m:sty m:val="p"/>
          </m:rPr>
          <w:rPr>
            <w:rFonts w:ascii="Cambria Math"/>
            <w:sz w:val="28"/>
            <w:szCs w:val="28"/>
          </w:rPr>
          <m:t xml:space="preserve"> </m:t>
        </m:r>
        <m:r>
          <w:rPr>
            <w:rFonts w:ascii="Cambria Math" w:hAnsi="Cambria Math"/>
            <w:sz w:val="28"/>
            <w:szCs w:val="28"/>
          </w:rPr>
          <m:t>Т</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sz w:val="28"/>
                <w:szCs w:val="28"/>
              </w:rPr>
              <m:t>2</m:t>
            </m:r>
          </m:sub>
        </m:sSub>
        <m:r>
          <w:rPr>
            <w:rFonts w:ascii="Cambria Math"/>
            <w:sz w:val="28"/>
            <w:szCs w:val="28"/>
          </w:rPr>
          <m:t>)</m:t>
        </m:r>
        <m:r>
          <w:rPr>
            <w:rFonts w:ascii="Cambria Math"/>
            <w:sz w:val="28"/>
            <w:szCs w:val="28"/>
          </w:rPr>
          <m:t>→</m:t>
        </m:r>
        <m:r>
          <w:rPr>
            <w:rFonts w:ascii="Cambria Math" w:hAnsi="Cambria Math"/>
            <w:sz w:val="28"/>
            <w:szCs w:val="28"/>
          </w:rPr>
          <m:t>L</m:t>
        </m:r>
      </m:oMath>
    </w:p>
    <w:p w:rsidR="00D26D46" w:rsidRPr="00632694" w:rsidRDefault="00D26D46" w:rsidP="00D26D46">
      <w:pPr>
        <w:rPr>
          <w:sz w:val="28"/>
          <w:szCs w:val="28"/>
        </w:rPr>
      </w:pPr>
    </w:p>
    <w:p w:rsidR="00D26D46" w:rsidRPr="00632694" w:rsidRDefault="00157A8F" w:rsidP="00D26D46">
      <w:pPr>
        <w:jc w:val="right"/>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z</m:t>
              </m:r>
              <m:r>
                <w:rPr>
                  <w:rFonts w:ascii="Cambria Math"/>
                  <w:sz w:val="28"/>
                  <w:szCs w:val="28"/>
                </w:rPr>
                <m:t>2</m:t>
              </m:r>
            </m:sub>
          </m:sSub>
          <m:d>
            <m:dPr>
              <m:ctrlPr>
                <w:rPr>
                  <w:rFonts w:ascii="Cambria Math" w:hAnsi="Cambria Math"/>
                  <w:i/>
                  <w:sz w:val="28"/>
                  <w:szCs w:val="28"/>
                </w:rPr>
              </m:ctrlPr>
            </m:dPr>
            <m:e>
              <m:r>
                <w:rPr>
                  <w:rFonts w:ascii="Cambria Math" w:hAnsi="Cambria Math"/>
                  <w:sz w:val="28"/>
                  <w:szCs w:val="28"/>
                </w:rPr>
                <m:t>s</m:t>
              </m:r>
            </m:e>
          </m:d>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3</m:t>
                  </m:r>
                </m:sub>
              </m:sSub>
            </m:num>
            <m:den>
              <m:r>
                <w:rPr>
                  <w:rFonts w:ascii="Cambria Math" w:hAnsi="Cambria Math"/>
                  <w:sz w:val="28"/>
                  <w:szCs w:val="28"/>
                </w:rPr>
                <m:t>τs</m:t>
              </m:r>
              <m:r>
                <w:rPr>
                  <w:rFonts w:ascii="Cambria Math"/>
                  <w:sz w:val="28"/>
                  <w:szCs w:val="28"/>
                </w:rPr>
                <m:t>+1</m:t>
              </m:r>
            </m:den>
          </m:f>
          <m:r>
            <w:rPr>
              <w:rFonts w:ascii="Cambria Math"/>
              <w:sz w:val="28"/>
              <w:szCs w:val="28"/>
            </w:rPr>
            <m:t xml:space="preserve">                                        </m:t>
          </m:r>
          <m:r>
            <m:rPr>
              <m:sty m:val="p"/>
            </m:rPr>
            <w:rPr>
              <w:rFonts w:ascii="Cambria Math" w:hAnsi="Cambria Math"/>
              <w:sz w:val="28"/>
              <w:szCs w:val="28"/>
            </w:rPr>
            <m:t>(3.18)</m:t>
          </m:r>
        </m:oMath>
      </m:oMathPara>
    </w:p>
    <w:p w:rsidR="00D26D46" w:rsidRPr="00632694" w:rsidRDefault="00D26D46" w:rsidP="00D26D46">
      <w:pPr>
        <w:jc w:val="right"/>
        <w:rPr>
          <w:sz w:val="28"/>
          <w:szCs w:val="28"/>
        </w:rPr>
      </w:pPr>
    </w:p>
    <w:p w:rsidR="00D26D46" w:rsidRPr="00632694" w:rsidRDefault="00D26D46" w:rsidP="00D26D46">
      <w:pPr>
        <w:rPr>
          <w:sz w:val="28"/>
          <w:szCs w:val="28"/>
        </w:rPr>
      </w:pPr>
      <w:r>
        <w:rPr>
          <w:sz w:val="28"/>
          <w:szCs w:val="28"/>
        </w:rPr>
        <w:noBreakHyphen/>
      </w:r>
      <w:r w:rsidRPr="00153028">
        <w:rPr>
          <w:sz w:val="28"/>
          <w:szCs w:val="28"/>
        </w:rPr>
        <w:t xml:space="preserve"> </w:t>
      </w:r>
      <m:oMath>
        <m:r>
          <w:rPr>
            <w:rFonts w:ascii="Cambria Math" w:hAnsi="Cambria Math"/>
            <w:sz w:val="28"/>
            <w:szCs w:val="28"/>
          </w:rPr>
          <m:t xml:space="preserve"> </m:t>
        </m:r>
        <m:r>
          <m:rPr>
            <m:sty m:val="p"/>
          </m:rPr>
          <w:rPr>
            <w:rFonts w:ascii="Cambria Math" w:hAnsi="Cambria Math"/>
            <w:sz w:val="28"/>
            <w:szCs w:val="28"/>
          </w:rPr>
          <m:t>за</m:t>
        </m:r>
        <m:r>
          <m:rPr>
            <m:sty m:val="p"/>
          </m:rPr>
          <w:rPr>
            <w:rFonts w:ascii="Cambria Math"/>
            <w:sz w:val="28"/>
            <w:szCs w:val="28"/>
          </w:rPr>
          <m:t xml:space="preserve"> </m:t>
        </m:r>
        <m:r>
          <m:rPr>
            <m:sty m:val="p"/>
          </m:rPr>
          <w:rPr>
            <w:rFonts w:ascii="Cambria Math" w:hAnsi="Cambria Math"/>
            <w:sz w:val="28"/>
            <w:szCs w:val="28"/>
          </w:rPr>
          <m:t>каналом</m:t>
        </m:r>
        <m:r>
          <m:rPr>
            <m:sty m:val="p"/>
          </m:rPr>
          <w:rPr>
            <w:rFonts w:ascii="Cambria Math"/>
            <w:sz w:val="28"/>
            <w:szCs w:val="28"/>
          </w:rPr>
          <m:t xml:space="preserve"> </m:t>
        </m:r>
        <m:r>
          <m:rPr>
            <m:sty m:val="p"/>
          </m:rPr>
          <w:rPr>
            <w:rFonts w:ascii="Cambria Math" w:hAnsi="Cambria Math"/>
            <w:sz w:val="28"/>
            <w:szCs w:val="28"/>
          </w:rPr>
          <m:t>густини</m:t>
        </m:r>
        <m:r>
          <w:rPr>
            <w:rFonts w:ascii="Cambria Math"/>
            <w:sz w:val="28"/>
            <w:szCs w:val="28"/>
          </w:rPr>
          <m:t xml:space="preserve"> </m:t>
        </m:r>
        <m:r>
          <w:rPr>
            <w:rFonts w:ascii="Cambria Math" w:hAnsi="Cambria Math"/>
            <w:sz w:val="28"/>
            <w:szCs w:val="28"/>
          </w:rPr>
          <m:t>ρ</m:t>
        </m:r>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z</m:t>
            </m:r>
          </m:e>
          <m:sub>
            <m:r>
              <w:rPr>
                <w:rFonts w:ascii="Cambria Math"/>
                <w:sz w:val="28"/>
                <w:szCs w:val="28"/>
              </w:rPr>
              <m:t>3</m:t>
            </m:r>
          </m:sub>
        </m:sSub>
        <m:r>
          <w:rPr>
            <w:rFonts w:ascii="Cambria Math"/>
            <w:sz w:val="28"/>
            <w:szCs w:val="28"/>
          </w:rPr>
          <m:t>)</m:t>
        </m:r>
        <m:r>
          <w:rPr>
            <w:rFonts w:ascii="Cambria Math"/>
            <w:sz w:val="28"/>
            <w:szCs w:val="28"/>
          </w:rPr>
          <m:t>→</m:t>
        </m:r>
        <m:r>
          <w:rPr>
            <w:rFonts w:ascii="Cambria Math" w:hAnsi="Cambria Math"/>
            <w:sz w:val="28"/>
            <w:szCs w:val="28"/>
          </w:rPr>
          <m:t>L</m:t>
        </m:r>
      </m:oMath>
    </w:p>
    <w:p w:rsidR="00D26D46" w:rsidRPr="00632694" w:rsidRDefault="00D26D46" w:rsidP="00D26D46">
      <w:pPr>
        <w:rPr>
          <w:i/>
          <w:sz w:val="28"/>
          <w:szCs w:val="28"/>
        </w:rPr>
      </w:pPr>
    </w:p>
    <w:p w:rsidR="00D26D46" w:rsidRPr="0074085C" w:rsidRDefault="00157A8F" w:rsidP="00D26D46">
      <w:pPr>
        <w:jc w:val="right"/>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z</m:t>
              </m:r>
              <m:r>
                <w:rPr>
                  <w:rFonts w:ascii="Cambria Math"/>
                  <w:sz w:val="28"/>
                  <w:szCs w:val="28"/>
                </w:rPr>
                <m:t>3</m:t>
              </m:r>
            </m:sub>
          </m:sSub>
          <m:d>
            <m:dPr>
              <m:ctrlPr>
                <w:rPr>
                  <w:rFonts w:ascii="Cambria Math" w:hAnsi="Cambria Math"/>
                  <w:i/>
                  <w:sz w:val="28"/>
                  <w:szCs w:val="28"/>
                </w:rPr>
              </m:ctrlPr>
            </m:dPr>
            <m:e>
              <m:r>
                <w:rPr>
                  <w:rFonts w:ascii="Cambria Math" w:hAnsi="Cambria Math"/>
                  <w:sz w:val="28"/>
                  <w:szCs w:val="28"/>
                </w:rPr>
                <m:t>s</m:t>
              </m:r>
            </m:e>
          </m:d>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4</m:t>
                  </m:r>
                </m:sub>
              </m:sSub>
            </m:num>
            <m:den>
              <m:r>
                <w:rPr>
                  <w:rFonts w:ascii="Cambria Math" w:hAnsi="Cambria Math"/>
                  <w:sz w:val="28"/>
                  <w:szCs w:val="28"/>
                </w:rPr>
                <m:t>τs</m:t>
              </m:r>
              <m:r>
                <w:rPr>
                  <w:rFonts w:ascii="Cambria Math"/>
                  <w:sz w:val="28"/>
                  <w:szCs w:val="28"/>
                </w:rPr>
                <m:t>+1</m:t>
              </m:r>
            </m:den>
          </m:f>
          <m:r>
            <m:rPr>
              <m:sty m:val="p"/>
            </m:rPr>
            <w:rPr>
              <w:rFonts w:ascii="Cambria Math" w:hAnsi="Cambria Math"/>
              <w:sz w:val="28"/>
              <w:szCs w:val="28"/>
            </w:rPr>
            <m:t xml:space="preserve">                                    (3.19)</m:t>
          </m:r>
        </m:oMath>
      </m:oMathPara>
    </w:p>
    <w:p w:rsidR="00D26D46" w:rsidRDefault="00D26D46" w:rsidP="00D26D46">
      <w:pPr>
        <w:jc w:val="right"/>
        <w:rPr>
          <w:sz w:val="28"/>
          <w:szCs w:val="28"/>
        </w:rPr>
      </w:pPr>
    </w:p>
    <w:p w:rsidR="003636FF" w:rsidRDefault="00ED15D9" w:rsidP="004F7CEE">
      <w:pPr>
        <w:rPr>
          <w:sz w:val="28"/>
          <w:szCs w:val="28"/>
        </w:rPr>
      </w:pPr>
      <w:r>
        <w:rPr>
          <w:sz w:val="28"/>
          <w:szCs w:val="28"/>
        </w:rPr>
        <w:t>Вис</w:t>
      </w:r>
      <w:r w:rsidR="002F7424">
        <w:rPr>
          <w:sz w:val="28"/>
          <w:szCs w:val="28"/>
        </w:rPr>
        <w:t>новки</w:t>
      </w:r>
      <w:r>
        <w:rPr>
          <w:sz w:val="28"/>
          <w:szCs w:val="28"/>
        </w:rPr>
        <w:t xml:space="preserve">: </w:t>
      </w:r>
      <w:r w:rsidR="002F7424">
        <w:rPr>
          <w:sz w:val="28"/>
          <w:szCs w:val="28"/>
        </w:rPr>
        <w:t>б</w:t>
      </w:r>
      <w:r w:rsidRPr="00ED15D9">
        <w:rPr>
          <w:sz w:val="28"/>
          <w:szCs w:val="28"/>
        </w:rPr>
        <w:t xml:space="preserve">ула розроблена математична модель об'єкта керування, яка описує поведінку збірника </w:t>
      </w:r>
      <w:r>
        <w:rPr>
          <w:sz w:val="28"/>
          <w:szCs w:val="28"/>
        </w:rPr>
        <w:t xml:space="preserve">конденсату </w:t>
      </w:r>
      <w:r w:rsidR="00E91BF3">
        <w:rPr>
          <w:sz w:val="28"/>
          <w:szCs w:val="28"/>
        </w:rPr>
        <w:t xml:space="preserve">стерильної </w:t>
      </w:r>
      <w:r>
        <w:rPr>
          <w:sz w:val="28"/>
          <w:szCs w:val="28"/>
        </w:rPr>
        <w:t xml:space="preserve">пари. </w:t>
      </w:r>
      <w:r w:rsidRPr="00ED15D9">
        <w:rPr>
          <w:sz w:val="28"/>
          <w:szCs w:val="28"/>
        </w:rPr>
        <w:t>Ця модель включає рівняння матеріально-теплового балансу, яке враховує взаємодії між різними параметрами системи, такими як витрати, рівень рідини, густинa та температура. Результатом розробки математичної моделі є передавальна функція, яка відображає залежність між вхідними та вихідними сигналами системи, і може бути використана для подальшого проектування та налагодже</w:t>
      </w:r>
      <w:r>
        <w:rPr>
          <w:sz w:val="28"/>
          <w:szCs w:val="28"/>
        </w:rPr>
        <w:t xml:space="preserve">ння системи керування </w:t>
      </w:r>
      <w:r w:rsidR="00E91BF3">
        <w:rPr>
          <w:sz w:val="28"/>
          <w:szCs w:val="28"/>
        </w:rPr>
        <w:t>стерильною парою</w:t>
      </w:r>
      <w:r>
        <w:rPr>
          <w:sz w:val="28"/>
          <w:szCs w:val="28"/>
        </w:rPr>
        <w:t>.</w:t>
      </w:r>
    </w:p>
    <w:p w:rsidR="00C946A1" w:rsidRDefault="00C946A1" w:rsidP="004F7CEE">
      <w:pPr>
        <w:rPr>
          <w:sz w:val="28"/>
          <w:szCs w:val="28"/>
        </w:rPr>
      </w:pPr>
    </w:p>
    <w:p w:rsidR="00C946A1" w:rsidRDefault="00C946A1">
      <w:pPr>
        <w:rPr>
          <w:sz w:val="28"/>
          <w:szCs w:val="28"/>
        </w:rPr>
      </w:pPr>
      <w:r>
        <w:rPr>
          <w:sz w:val="28"/>
          <w:szCs w:val="28"/>
        </w:rPr>
        <w:br w:type="page"/>
      </w:r>
    </w:p>
    <w:p w:rsidR="009A3058" w:rsidRPr="000A573C" w:rsidRDefault="00C946A1" w:rsidP="009A3058">
      <w:pPr>
        <w:ind w:firstLine="539"/>
      </w:pPr>
      <w:bookmarkStart w:id="25" w:name="_Toc105332211"/>
      <w:bookmarkStart w:id="26" w:name="_Toc132720525"/>
      <w:r w:rsidRPr="009A3058">
        <w:rPr>
          <w:b/>
          <w:caps/>
          <w:color w:val="000000" w:themeColor="text1"/>
          <w:sz w:val="28"/>
          <w:szCs w:val="28"/>
        </w:rPr>
        <w:lastRenderedPageBreak/>
        <w:t xml:space="preserve">РОЗДІЛ 4. </w:t>
      </w:r>
      <w:bookmarkEnd w:id="25"/>
      <w:bookmarkEnd w:id="26"/>
      <w:r w:rsidR="009A3058" w:rsidRPr="009A3058">
        <w:rPr>
          <w:b/>
          <w:caps/>
          <w:sz w:val="28"/>
          <w:szCs w:val="28"/>
        </w:rPr>
        <w:t>Розробка та аналіз математичних моделей контуру моніторингу та регулювання конденсату чистої пари у фармацевтичному технологічному процесі</w:t>
      </w:r>
      <w:r w:rsidR="009A3058" w:rsidRPr="00E04D7F">
        <w:t>.</w:t>
      </w:r>
    </w:p>
    <w:p w:rsidR="00C946A1" w:rsidRDefault="00C946A1" w:rsidP="009A3058">
      <w:pPr>
        <w:pStyle w:val="1"/>
        <w:spacing w:before="0"/>
        <w:ind w:firstLine="0"/>
        <w:jc w:val="center"/>
        <w:rPr>
          <w:b w:val="0"/>
        </w:rPr>
      </w:pPr>
    </w:p>
    <w:p w:rsidR="00C946A1" w:rsidRPr="00632694" w:rsidRDefault="005C208F" w:rsidP="00C946A1">
      <w:pPr>
        <w:rPr>
          <w:sz w:val="28"/>
          <w:szCs w:val="28"/>
        </w:rPr>
      </w:pPr>
      <w:r>
        <w:rPr>
          <w:sz w:val="28"/>
          <w:szCs w:val="28"/>
        </w:rPr>
        <w:t>З регламент</w:t>
      </w:r>
      <w:r>
        <w:rPr>
          <w:sz w:val="28"/>
          <w:szCs w:val="28"/>
          <w:lang w:val="ru-RU"/>
        </w:rPr>
        <w:t>у</w:t>
      </w:r>
      <w:r w:rsidR="00C946A1" w:rsidRPr="00632694">
        <w:rPr>
          <w:sz w:val="28"/>
          <w:szCs w:val="28"/>
        </w:rPr>
        <w:t xml:space="preserve"> параметри для </w:t>
      </w:r>
      <w:r w:rsidR="00C946A1">
        <w:rPr>
          <w:sz w:val="28"/>
          <w:szCs w:val="28"/>
        </w:rPr>
        <w:t>збірника</w:t>
      </w:r>
      <w:r w:rsidR="00C946A1" w:rsidRPr="00632694">
        <w:rPr>
          <w:sz w:val="28"/>
          <w:szCs w:val="28"/>
        </w:rPr>
        <w:t xml:space="preserve"> </w:t>
      </w:r>
      <w:r w:rsidR="00B6081A">
        <w:rPr>
          <w:sz w:val="28"/>
          <w:szCs w:val="28"/>
        </w:rPr>
        <w:t xml:space="preserve">конденсату </w:t>
      </w:r>
      <w:r w:rsidR="00713D2B">
        <w:rPr>
          <w:sz w:val="28"/>
          <w:szCs w:val="28"/>
        </w:rPr>
        <w:t>стерильної пари</w:t>
      </w:r>
      <w:r w:rsidR="00B6081A">
        <w:rPr>
          <w:sz w:val="28"/>
          <w:szCs w:val="28"/>
        </w:rPr>
        <w:t>наступні:</w:t>
      </w:r>
    </w:p>
    <w:p w:rsidR="00C946A1" w:rsidRPr="00C946A1" w:rsidRDefault="00C946A1" w:rsidP="00C946A1">
      <w:pPr>
        <w:rPr>
          <w:sz w:val="28"/>
          <w:szCs w:val="28"/>
        </w:rPr>
      </w:pPr>
      <w:r>
        <w:rPr>
          <w:sz w:val="28"/>
          <w:szCs w:val="28"/>
        </w:rPr>
        <w:t xml:space="preserve">- </w:t>
      </w:r>
      <w:r w:rsidRPr="00C946A1">
        <w:rPr>
          <w:sz w:val="28"/>
          <w:szCs w:val="28"/>
        </w:rPr>
        <w:t xml:space="preserve">витрата </w:t>
      </w:r>
      <w:r w:rsidR="002F659C">
        <w:rPr>
          <w:sz w:val="28"/>
          <w:szCs w:val="28"/>
        </w:rPr>
        <w:t>речовини</w:t>
      </w:r>
      <w:r w:rsidRPr="00C946A1">
        <w:rPr>
          <w:sz w:val="28"/>
          <w:szCs w:val="28"/>
        </w:rPr>
        <w:t xml:space="preserv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r>
          <w:rPr>
            <w:rFonts w:ascii="Cambria Math"/>
            <w:sz w:val="28"/>
            <w:szCs w:val="28"/>
          </w:rPr>
          <m:t>=200</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м</m:t>
                </m:r>
              </m:e>
              <m:sup>
                <m:r>
                  <w:rPr>
                    <w:rFonts w:ascii="Cambria Math"/>
                    <w:sz w:val="28"/>
                    <w:szCs w:val="28"/>
                  </w:rPr>
                  <m:t>3</m:t>
                </m:r>
              </m:sup>
            </m:sSup>
          </m:num>
          <m:den>
            <m:r>
              <w:rPr>
                <w:rFonts w:ascii="Cambria Math" w:hAnsi="Cambria Math"/>
                <w:sz w:val="28"/>
                <w:szCs w:val="28"/>
              </w:rPr>
              <m:t>год</m:t>
            </m:r>
          </m:den>
        </m:f>
        <m:r>
          <w:rPr>
            <w:rFonts w:ascii="Cambria Math"/>
            <w:sz w:val="28"/>
            <w:szCs w:val="28"/>
          </w:rPr>
          <m:t>;</m:t>
        </m:r>
      </m:oMath>
    </w:p>
    <w:p w:rsidR="00C946A1" w:rsidRPr="00632694" w:rsidRDefault="00C946A1" w:rsidP="00C946A1">
      <w:pPr>
        <w:rPr>
          <w:i/>
          <w:position w:val="-10"/>
          <w:sz w:val="28"/>
          <w:szCs w:val="28"/>
        </w:rPr>
      </w:pPr>
      <w:r>
        <w:rPr>
          <w:sz w:val="28"/>
          <w:szCs w:val="28"/>
        </w:rPr>
        <w:t xml:space="preserve">- </w:t>
      </w:r>
      <w:r w:rsidRPr="00632694">
        <w:rPr>
          <w:sz w:val="28"/>
          <w:szCs w:val="28"/>
        </w:rPr>
        <w:t xml:space="preserve">температура аміачної селітри </w:t>
      </w:r>
      <m:oMath>
        <m:r>
          <w:rPr>
            <w:rFonts w:ascii="Cambria Math" w:hAnsi="Cambria Math"/>
            <w:sz w:val="28"/>
            <w:szCs w:val="28"/>
          </w:rPr>
          <m:t>Т</m:t>
        </m:r>
        <m:r>
          <w:rPr>
            <w:rFonts w:ascii="Cambria Math"/>
            <w:sz w:val="28"/>
            <w:szCs w:val="28"/>
          </w:rPr>
          <m:t>=100</m:t>
        </m:r>
        <m:r>
          <w:rPr>
            <w:rFonts w:ascii="Cambria Math" w:hAnsi="Cambria Math"/>
            <w:sz w:val="28"/>
            <w:szCs w:val="28"/>
          </w:rPr>
          <m:t>°С</m:t>
        </m:r>
        <m:r>
          <w:rPr>
            <w:rFonts w:ascii="Cambria Math"/>
            <w:sz w:val="28"/>
            <w:szCs w:val="28"/>
          </w:rPr>
          <m:t>;</m:t>
        </m:r>
      </m:oMath>
    </w:p>
    <w:p w:rsidR="00C946A1" w:rsidRPr="00632694" w:rsidRDefault="00C946A1" w:rsidP="00C946A1">
      <w:pPr>
        <w:rPr>
          <w:sz w:val="28"/>
          <w:szCs w:val="28"/>
        </w:rPr>
      </w:pPr>
      <w:r>
        <w:rPr>
          <w:sz w:val="28"/>
          <w:szCs w:val="28"/>
        </w:rPr>
        <w:t xml:space="preserve">- </w:t>
      </w:r>
      <w:r w:rsidRPr="00632694">
        <w:rPr>
          <w:sz w:val="28"/>
          <w:szCs w:val="28"/>
        </w:rPr>
        <w:t xml:space="preserve">поперечний перетин регулюючого органу </w:t>
      </w:r>
      <m:oMath>
        <m:sSub>
          <m:sSubPr>
            <m:ctrlPr>
              <w:rPr>
                <w:rFonts w:ascii="Cambria Math" w:hAnsi="Cambria Math"/>
                <w:i/>
                <w:sz w:val="28"/>
                <w:szCs w:val="28"/>
              </w:rPr>
            </m:ctrlPr>
          </m:sSubPr>
          <m:e>
            <m:r>
              <w:rPr>
                <w:rFonts w:ascii="Cambria Math" w:hAnsi="Cambria Math"/>
                <w:sz w:val="28"/>
                <w:szCs w:val="28"/>
              </w:rPr>
              <m:t>S</m:t>
            </m:r>
          </m:e>
          <m:sub>
            <m:r>
              <w:rPr>
                <w:rFonts w:ascii="Cambria Math" w:hAnsi="Cambria Math"/>
                <w:sz w:val="28"/>
                <w:szCs w:val="28"/>
              </w:rPr>
              <m:t>p</m:t>
            </m:r>
          </m:sub>
        </m:sSub>
        <m:r>
          <w:rPr>
            <w:rFonts w:ascii="Cambria Math"/>
            <w:sz w:val="28"/>
            <w:szCs w:val="28"/>
          </w:rPr>
          <m:t>=0.02</m:t>
        </m:r>
      </m:oMath>
      <w:r w:rsidRPr="00632694">
        <w:rPr>
          <w:sz w:val="28"/>
          <w:szCs w:val="28"/>
        </w:rPr>
        <w:t xml:space="preserve"> м</w:t>
      </w:r>
      <w:r w:rsidRPr="00632694">
        <w:rPr>
          <w:sz w:val="28"/>
          <w:szCs w:val="28"/>
          <w:vertAlign w:val="superscript"/>
        </w:rPr>
        <w:t>2</w:t>
      </w:r>
      <w:r w:rsidRPr="00632694">
        <w:rPr>
          <w:sz w:val="28"/>
          <w:szCs w:val="28"/>
        </w:rPr>
        <w:t>;</w:t>
      </w:r>
    </w:p>
    <w:p w:rsidR="00C946A1" w:rsidRPr="00632694" w:rsidRDefault="00C946A1" w:rsidP="00C946A1">
      <w:pPr>
        <w:rPr>
          <w:sz w:val="28"/>
          <w:szCs w:val="28"/>
        </w:rPr>
      </w:pPr>
      <w:r>
        <w:rPr>
          <w:sz w:val="28"/>
          <w:szCs w:val="28"/>
        </w:rPr>
        <w:t xml:space="preserve">- </w:t>
      </w:r>
      <w:r w:rsidRPr="00632694">
        <w:rPr>
          <w:sz w:val="28"/>
          <w:szCs w:val="28"/>
        </w:rPr>
        <w:t xml:space="preserve">густина </w:t>
      </w:r>
      <w:r w:rsidR="0006101C">
        <w:rPr>
          <w:sz w:val="28"/>
          <w:szCs w:val="28"/>
        </w:rPr>
        <w:t>конденсату</w:t>
      </w:r>
      <w:r w:rsidRPr="00632694">
        <w:rPr>
          <w:sz w:val="28"/>
          <w:szCs w:val="28"/>
        </w:rPr>
        <w:t xml:space="preserve"> </w:t>
      </w:r>
      <m:oMath>
        <m:r>
          <w:rPr>
            <w:rFonts w:ascii="Cambria Math" w:hAnsi="Cambria Math"/>
            <w:sz w:val="28"/>
            <w:szCs w:val="28"/>
          </w:rPr>
          <m:t>ρ</m:t>
        </m:r>
        <m:r>
          <w:rPr>
            <w:rFonts w:ascii="Cambria Math"/>
            <w:sz w:val="28"/>
            <w:szCs w:val="28"/>
          </w:rPr>
          <m:t xml:space="preserve">=980 </m:t>
        </m:r>
        <m:r>
          <w:rPr>
            <w:rFonts w:ascii="Cambria Math" w:hAnsi="Cambria Math"/>
            <w:sz w:val="28"/>
            <w:szCs w:val="28"/>
          </w:rPr>
          <m:t>кг</m:t>
        </m:r>
      </m:oMath>
      <w:r w:rsidRPr="00632694">
        <w:rPr>
          <w:sz w:val="28"/>
          <w:szCs w:val="28"/>
        </w:rPr>
        <w:t>/</w:t>
      </w:r>
      <m:oMath>
        <m:sSup>
          <m:sSupPr>
            <m:ctrlPr>
              <w:rPr>
                <w:rFonts w:ascii="Cambria Math" w:hAnsi="Cambria Math"/>
                <w:i/>
                <w:sz w:val="28"/>
                <w:szCs w:val="28"/>
              </w:rPr>
            </m:ctrlPr>
          </m:sSupPr>
          <m:e>
            <m:r>
              <w:rPr>
                <w:rFonts w:ascii="Cambria Math" w:hAnsi="Cambria Math"/>
                <w:sz w:val="28"/>
                <w:szCs w:val="28"/>
              </w:rPr>
              <m:t>м</m:t>
            </m:r>
          </m:e>
          <m:sup>
            <m:r>
              <w:rPr>
                <w:rFonts w:ascii="Cambria Math"/>
                <w:sz w:val="28"/>
                <w:szCs w:val="28"/>
              </w:rPr>
              <m:t>3</m:t>
            </m:r>
          </m:sup>
        </m:sSup>
      </m:oMath>
      <w:r w:rsidRPr="00632694">
        <w:rPr>
          <w:sz w:val="28"/>
          <w:szCs w:val="28"/>
        </w:rPr>
        <w:t>;</w:t>
      </w:r>
    </w:p>
    <w:p w:rsidR="00C946A1" w:rsidRPr="00632694" w:rsidRDefault="00C946A1" w:rsidP="00C946A1">
      <w:pPr>
        <w:rPr>
          <w:position w:val="-10"/>
          <w:sz w:val="28"/>
          <w:szCs w:val="28"/>
        </w:rPr>
      </w:pPr>
      <w:r>
        <w:rPr>
          <w:sz w:val="28"/>
          <w:szCs w:val="28"/>
        </w:rPr>
        <w:t xml:space="preserve">- </w:t>
      </w:r>
      <w:r w:rsidRPr="00632694">
        <w:rPr>
          <w:sz w:val="28"/>
          <w:szCs w:val="28"/>
        </w:rPr>
        <w:t xml:space="preserve">кількість суміші в апараті m = </w:t>
      </w:r>
      <w:r>
        <w:rPr>
          <w:sz w:val="28"/>
          <w:szCs w:val="28"/>
        </w:rPr>
        <w:t>1</w:t>
      </w:r>
      <w:r w:rsidR="0006101C">
        <w:rPr>
          <w:sz w:val="28"/>
          <w:szCs w:val="28"/>
        </w:rPr>
        <w:t>500</w:t>
      </w:r>
      <w:r w:rsidRPr="00632694">
        <w:rPr>
          <w:sz w:val="28"/>
          <w:szCs w:val="28"/>
        </w:rPr>
        <w:t xml:space="preserve"> кг;</w:t>
      </w:r>
    </w:p>
    <w:p w:rsidR="00C946A1" w:rsidRPr="00632694" w:rsidRDefault="00C946A1" w:rsidP="00C946A1">
      <w:pPr>
        <w:rPr>
          <w:sz w:val="28"/>
          <w:szCs w:val="28"/>
        </w:rPr>
      </w:pPr>
      <w:r>
        <w:rPr>
          <w:sz w:val="28"/>
          <w:szCs w:val="28"/>
        </w:rPr>
        <w:t xml:space="preserve">- </w:t>
      </w:r>
      <w:r w:rsidRPr="00632694">
        <w:rPr>
          <w:sz w:val="28"/>
          <w:szCs w:val="28"/>
        </w:rPr>
        <w:t xml:space="preserve">рівень рідини в апараті </w:t>
      </w:r>
      <m:oMath>
        <m:r>
          <w:rPr>
            <w:rFonts w:ascii="Cambria Math" w:hAnsi="Cambria Math"/>
            <w:sz w:val="28"/>
            <w:szCs w:val="28"/>
          </w:rPr>
          <m:t>L</m:t>
        </m:r>
        <m:r>
          <w:rPr>
            <w:rFonts w:ascii="Cambria Math"/>
            <w:sz w:val="28"/>
            <w:szCs w:val="28"/>
          </w:rPr>
          <m:t xml:space="preserve"> = 3 </m:t>
        </m:r>
        <m:r>
          <w:rPr>
            <w:rFonts w:ascii="Cambria Math" w:hAnsi="Cambria Math"/>
            <w:sz w:val="28"/>
            <w:szCs w:val="28"/>
          </w:rPr>
          <m:t>м</m:t>
        </m:r>
      </m:oMath>
      <w:r w:rsidRPr="00632694">
        <w:rPr>
          <w:sz w:val="28"/>
          <w:szCs w:val="28"/>
        </w:rPr>
        <w:t>;</w:t>
      </w:r>
    </w:p>
    <w:p w:rsidR="00C946A1" w:rsidRPr="00632694" w:rsidRDefault="00C946A1" w:rsidP="00C946A1">
      <w:pPr>
        <w:rPr>
          <w:sz w:val="28"/>
          <w:szCs w:val="28"/>
        </w:rPr>
      </w:pPr>
      <w:r>
        <w:rPr>
          <w:color w:val="000000"/>
          <w:sz w:val="28"/>
          <w:szCs w:val="28"/>
        </w:rPr>
        <w:t xml:space="preserve">- </w:t>
      </w:r>
      <w:r w:rsidRPr="00632694">
        <w:rPr>
          <w:color w:val="000000"/>
          <w:sz w:val="28"/>
          <w:szCs w:val="28"/>
        </w:rPr>
        <w:t xml:space="preserve">коефіцієнт витрати через регулюючий орган </w:t>
      </w:r>
      <w:r w:rsidRPr="00632694">
        <w:rPr>
          <w:sz w:val="28"/>
          <w:szCs w:val="28"/>
        </w:rPr>
        <w:t xml:space="preserve">- </w:t>
      </w:r>
      <m:oMath>
        <m:r>
          <w:rPr>
            <w:rFonts w:ascii="Cambria Math" w:hAnsi="Cambria Math"/>
            <w:sz w:val="28"/>
            <w:szCs w:val="28"/>
          </w:rPr>
          <m:t>αk</m:t>
        </m:r>
        <m:r>
          <w:rPr>
            <w:rFonts w:ascii="Cambria Math"/>
            <w:sz w:val="28"/>
            <w:szCs w:val="28"/>
          </w:rPr>
          <m:t>=0.7</m:t>
        </m:r>
      </m:oMath>
      <w:r w:rsidRPr="00632694">
        <w:rPr>
          <w:sz w:val="28"/>
          <w:szCs w:val="28"/>
        </w:rPr>
        <w:t>;</w:t>
      </w:r>
    </w:p>
    <w:p w:rsidR="00C946A1" w:rsidRPr="00632694" w:rsidRDefault="00C946A1" w:rsidP="00C946A1">
      <w:pPr>
        <w:rPr>
          <w:sz w:val="28"/>
          <w:szCs w:val="28"/>
        </w:rPr>
      </w:pPr>
      <w:r>
        <w:rPr>
          <w:sz w:val="28"/>
          <w:szCs w:val="28"/>
        </w:rPr>
        <w:t xml:space="preserve">- </w:t>
      </w:r>
      <w:r w:rsidRPr="00632694">
        <w:rPr>
          <w:sz w:val="28"/>
          <w:szCs w:val="28"/>
        </w:rPr>
        <w:t xml:space="preserve">прискорення вільного падіння - </w:t>
      </w:r>
      <m:oMath>
        <m:r>
          <w:rPr>
            <w:rFonts w:ascii="Cambria Math" w:hAnsi="Cambria Math"/>
            <w:sz w:val="28"/>
            <w:szCs w:val="28"/>
          </w:rPr>
          <m:t>g</m:t>
        </m:r>
        <m:r>
          <w:rPr>
            <w:rFonts w:ascii="Cambria Math"/>
            <w:sz w:val="28"/>
            <w:szCs w:val="28"/>
          </w:rPr>
          <m:t xml:space="preserve">=9.81 </m:t>
        </m:r>
        <m:r>
          <w:rPr>
            <w:rFonts w:ascii="Cambria Math" w:hAnsi="Cambria Math"/>
            <w:sz w:val="28"/>
            <w:szCs w:val="28"/>
          </w:rPr>
          <m:t>м</m:t>
        </m:r>
        <m:r>
          <w:rPr>
            <w:rFonts w:ascii="Cambria Math"/>
            <w:sz w:val="28"/>
            <w:szCs w:val="28"/>
          </w:rPr>
          <m:t>/</m:t>
        </m:r>
        <m:sSup>
          <m:sSupPr>
            <m:ctrlPr>
              <w:rPr>
                <w:rFonts w:ascii="Cambria Math" w:hAnsi="Cambria Math"/>
                <w:i/>
                <w:sz w:val="28"/>
                <w:szCs w:val="28"/>
              </w:rPr>
            </m:ctrlPr>
          </m:sSupPr>
          <m:e>
            <m:r>
              <w:rPr>
                <w:rFonts w:ascii="Cambria Math" w:hAnsi="Cambria Math"/>
                <w:sz w:val="28"/>
                <w:szCs w:val="28"/>
              </w:rPr>
              <m:t>с</m:t>
            </m:r>
          </m:e>
          <m:sup>
            <m:r>
              <w:rPr>
                <w:rFonts w:ascii="Cambria Math"/>
                <w:sz w:val="28"/>
                <w:szCs w:val="28"/>
              </w:rPr>
              <m:t>2</m:t>
            </m:r>
          </m:sup>
        </m:sSup>
      </m:oMath>
      <w:r w:rsidRPr="00632694">
        <w:rPr>
          <w:sz w:val="28"/>
          <w:szCs w:val="28"/>
        </w:rPr>
        <w:t>;</w:t>
      </w:r>
    </w:p>
    <w:p w:rsidR="00C946A1" w:rsidRPr="00B216D2" w:rsidRDefault="00C946A1" w:rsidP="00C946A1">
      <w:pPr>
        <w:rPr>
          <w:color w:val="000000"/>
          <w:sz w:val="28"/>
          <w:szCs w:val="28"/>
          <w:lang w:val="ru-RU"/>
        </w:rPr>
      </w:pPr>
      <w:r>
        <w:rPr>
          <w:color w:val="000000"/>
          <w:sz w:val="28"/>
          <w:szCs w:val="28"/>
        </w:rPr>
        <w:t xml:space="preserve">- </w:t>
      </w:r>
      <w:r w:rsidRPr="00632694">
        <w:rPr>
          <w:color w:val="000000"/>
          <w:sz w:val="28"/>
          <w:szCs w:val="28"/>
        </w:rPr>
        <w:t xml:space="preserve">коефіцієнт об’ємного розширення – </w:t>
      </w:r>
      <m:oMath>
        <m:r>
          <w:rPr>
            <w:rFonts w:ascii="Cambria Math" w:hAnsi="Cambria Math"/>
            <w:color w:val="000000"/>
            <w:sz w:val="28"/>
            <w:szCs w:val="28"/>
          </w:rPr>
          <m:t>β</m:t>
        </m:r>
        <m:r>
          <w:rPr>
            <w:rFonts w:ascii="Cambria Math"/>
            <w:color w:val="000000"/>
            <w:sz w:val="28"/>
            <w:szCs w:val="28"/>
          </w:rPr>
          <m:t xml:space="preserve">=0.009 </m:t>
        </m:r>
      </m:oMath>
      <w:r w:rsidRPr="00632694">
        <w:rPr>
          <w:color w:val="000000"/>
          <w:sz w:val="28"/>
          <w:szCs w:val="28"/>
        </w:rPr>
        <w:t>К.</w:t>
      </w:r>
    </w:p>
    <w:p w:rsidR="007550B6" w:rsidRPr="007550B6" w:rsidRDefault="007550B6" w:rsidP="00C946A1">
      <w:pPr>
        <w:rPr>
          <w:color w:val="000000"/>
          <w:sz w:val="28"/>
          <w:szCs w:val="28"/>
        </w:rPr>
      </w:pPr>
      <w:r>
        <w:rPr>
          <w:color w:val="000000"/>
          <w:sz w:val="28"/>
          <w:szCs w:val="28"/>
        </w:rPr>
        <w:t>Поперечний перетин апарата знаходимо за формулою:</w:t>
      </w:r>
    </w:p>
    <w:p w:rsidR="00B6081A" w:rsidRDefault="00B6081A" w:rsidP="0025715E">
      <w:pPr>
        <w:autoSpaceDE w:val="0"/>
        <w:autoSpaceDN w:val="0"/>
        <w:adjustRightInd w:val="0"/>
        <w:spacing w:line="240" w:lineRule="auto"/>
        <w:jc w:val="left"/>
        <w:rPr>
          <w:rFonts w:ascii="Courier New" w:eastAsiaTheme="minorHAnsi" w:hAnsi="Courier New" w:cs="Courier New"/>
          <w:b/>
          <w:bCs/>
          <w:color w:val="78000E"/>
          <w:lang w:val="ru-RU" w:eastAsia="en-US"/>
        </w:rPr>
      </w:pPr>
      <w:r w:rsidRPr="00B6081A">
        <w:rPr>
          <w:rFonts w:ascii="Courier New" w:eastAsiaTheme="minorHAnsi" w:hAnsi="Courier New" w:cs="Courier New"/>
          <w:b/>
          <w:bCs/>
          <w:color w:val="78000E"/>
          <w:lang w:val="ru-RU" w:eastAsia="en-US"/>
        </w:rPr>
        <w:t xml:space="preserve">&gt; </w:t>
      </w:r>
      <w:r>
        <w:rPr>
          <w:rFonts w:ascii="Courier New" w:eastAsiaTheme="minorHAnsi" w:hAnsi="Courier New" w:cs="Courier New"/>
          <w:b/>
          <w:bCs/>
          <w:noProof/>
          <w:color w:val="78000E"/>
          <w:position w:val="-28"/>
          <w:lang w:val="ru-RU"/>
        </w:rPr>
        <w:drawing>
          <wp:inline distT="0" distB="0" distL="0" distR="0" wp14:anchorId="49EED9BA" wp14:editId="6B23A08A">
            <wp:extent cx="1562100" cy="3714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2100" cy="371475"/>
                    </a:xfrm>
                    <a:prstGeom prst="rect">
                      <a:avLst/>
                    </a:prstGeom>
                    <a:noFill/>
                    <a:ln>
                      <a:noFill/>
                    </a:ln>
                  </pic:spPr>
                </pic:pic>
              </a:graphicData>
            </a:graphic>
          </wp:inline>
        </w:drawing>
      </w:r>
    </w:p>
    <w:p w:rsidR="00627947" w:rsidRDefault="00627947" w:rsidP="0025715E">
      <w:pPr>
        <w:autoSpaceDE w:val="0"/>
        <w:autoSpaceDN w:val="0"/>
        <w:adjustRightInd w:val="0"/>
        <w:spacing w:line="240" w:lineRule="auto"/>
        <w:jc w:val="left"/>
        <w:rPr>
          <w:color w:val="202124"/>
          <w:shd w:val="clear" w:color="auto" w:fill="FFFFFF"/>
        </w:rPr>
      </w:pPr>
    </w:p>
    <w:p w:rsidR="00627947" w:rsidRDefault="00627947" w:rsidP="0025715E">
      <w:pPr>
        <w:autoSpaceDE w:val="0"/>
        <w:autoSpaceDN w:val="0"/>
        <w:adjustRightInd w:val="0"/>
        <w:spacing w:line="240" w:lineRule="auto"/>
        <w:jc w:val="left"/>
        <w:rPr>
          <w:color w:val="202124"/>
          <w:shd w:val="clear" w:color="auto" w:fill="FFFFFF"/>
        </w:rPr>
      </w:pPr>
    </w:p>
    <w:p w:rsidR="0064775F" w:rsidRPr="00627947" w:rsidRDefault="00627947" w:rsidP="0025715E">
      <w:pPr>
        <w:autoSpaceDE w:val="0"/>
        <w:autoSpaceDN w:val="0"/>
        <w:adjustRightInd w:val="0"/>
        <w:spacing w:line="240" w:lineRule="auto"/>
        <w:jc w:val="left"/>
        <w:rPr>
          <w:rFonts w:eastAsiaTheme="minorHAnsi"/>
          <w:sz w:val="28"/>
          <w:szCs w:val="28"/>
          <w:vertAlign w:val="superscript"/>
          <w:lang w:eastAsia="en-US"/>
        </w:rPr>
      </w:pPr>
      <w:r w:rsidRPr="00627947">
        <w:rPr>
          <w:i/>
          <w:color w:val="202124"/>
          <w:sz w:val="28"/>
          <w:szCs w:val="28"/>
          <w:shd w:val="clear" w:color="auto" w:fill="FFFFFF"/>
          <w:lang w:val="en-US"/>
        </w:rPr>
        <w:t>Sp</w:t>
      </w:r>
      <w:r w:rsidRPr="007550B6">
        <w:rPr>
          <w:color w:val="202124"/>
          <w:sz w:val="28"/>
          <w:szCs w:val="28"/>
          <w:shd w:val="clear" w:color="auto" w:fill="FFFFFF"/>
          <w:lang w:val="ru-RU"/>
        </w:rPr>
        <w:t xml:space="preserve"> = </w:t>
      </w:r>
      <w:r w:rsidR="0064775F" w:rsidRPr="00627947">
        <w:rPr>
          <w:color w:val="202124"/>
          <w:sz w:val="28"/>
          <w:szCs w:val="28"/>
          <w:shd w:val="clear" w:color="auto" w:fill="FFFFFF"/>
        </w:rPr>
        <w:t>0.00001055585</w:t>
      </w:r>
      <w:r w:rsidRPr="00627947">
        <w:rPr>
          <w:color w:val="202124"/>
          <w:sz w:val="28"/>
          <w:szCs w:val="28"/>
          <w:shd w:val="clear" w:color="auto" w:fill="FFFFFF"/>
        </w:rPr>
        <w:t>м</w:t>
      </w:r>
      <w:r w:rsidRPr="00627947">
        <w:rPr>
          <w:color w:val="202124"/>
          <w:sz w:val="28"/>
          <w:szCs w:val="28"/>
          <w:shd w:val="clear" w:color="auto" w:fill="FFFFFF"/>
          <w:vertAlign w:val="superscript"/>
        </w:rPr>
        <w:t>2</w:t>
      </w:r>
    </w:p>
    <w:p w:rsidR="00B6081A" w:rsidRPr="00283E68" w:rsidRDefault="00B6081A" w:rsidP="0025715E">
      <w:pPr>
        <w:autoSpaceDE w:val="0"/>
        <w:autoSpaceDN w:val="0"/>
        <w:adjustRightInd w:val="0"/>
        <w:spacing w:line="312" w:lineRule="auto"/>
        <w:jc w:val="center"/>
        <w:rPr>
          <w:rFonts w:eastAsiaTheme="minorHAnsi"/>
          <w:lang w:eastAsia="en-US"/>
        </w:rPr>
      </w:pPr>
    </w:p>
    <w:p w:rsidR="00B6081A" w:rsidRDefault="00B6081A" w:rsidP="0025715E">
      <w:pPr>
        <w:autoSpaceDE w:val="0"/>
        <w:autoSpaceDN w:val="0"/>
        <w:adjustRightInd w:val="0"/>
        <w:rPr>
          <w:color w:val="000000"/>
          <w:sz w:val="28"/>
          <w:szCs w:val="28"/>
        </w:rPr>
      </w:pPr>
      <w:r w:rsidRPr="00585BAF">
        <w:rPr>
          <w:color w:val="000000"/>
          <w:sz w:val="28"/>
          <w:szCs w:val="28"/>
        </w:rPr>
        <w:t>О</w:t>
      </w:r>
      <w:r w:rsidRPr="00585BAF">
        <w:rPr>
          <w:color w:val="000000"/>
          <w:spacing w:val="-1"/>
          <w:sz w:val="28"/>
          <w:szCs w:val="28"/>
        </w:rPr>
        <w:t>б</w:t>
      </w:r>
      <w:r w:rsidRPr="00585BAF">
        <w:rPr>
          <w:color w:val="000000"/>
          <w:sz w:val="28"/>
          <w:szCs w:val="28"/>
        </w:rPr>
        <w:t>’</w:t>
      </w:r>
      <w:r w:rsidRPr="00585BAF">
        <w:rPr>
          <w:color w:val="000000"/>
          <w:spacing w:val="-1"/>
          <w:sz w:val="28"/>
          <w:szCs w:val="28"/>
        </w:rPr>
        <w:t>є</w:t>
      </w:r>
      <w:r w:rsidRPr="00585BAF">
        <w:rPr>
          <w:color w:val="000000"/>
          <w:sz w:val="28"/>
          <w:szCs w:val="28"/>
        </w:rPr>
        <w:t>м</w:t>
      </w:r>
      <w:r w:rsidRPr="00585BAF">
        <w:rPr>
          <w:color w:val="000000"/>
          <w:spacing w:val="2"/>
          <w:sz w:val="28"/>
          <w:szCs w:val="28"/>
        </w:rPr>
        <w:t xml:space="preserve"> </w:t>
      </w:r>
      <w:r w:rsidRPr="00585BAF">
        <w:rPr>
          <w:color w:val="000000"/>
          <w:sz w:val="28"/>
          <w:szCs w:val="28"/>
        </w:rPr>
        <w:t>с</w:t>
      </w:r>
      <w:r w:rsidRPr="00585BAF">
        <w:rPr>
          <w:color w:val="000000"/>
          <w:spacing w:val="-3"/>
          <w:sz w:val="28"/>
          <w:szCs w:val="28"/>
        </w:rPr>
        <w:t>у</w:t>
      </w:r>
      <w:r w:rsidRPr="00585BAF">
        <w:rPr>
          <w:color w:val="000000"/>
          <w:sz w:val="28"/>
          <w:szCs w:val="28"/>
        </w:rPr>
        <w:t>м</w:t>
      </w:r>
      <w:r w:rsidRPr="00585BAF">
        <w:rPr>
          <w:color w:val="000000"/>
          <w:spacing w:val="-2"/>
          <w:sz w:val="28"/>
          <w:szCs w:val="28"/>
        </w:rPr>
        <w:t>і</w:t>
      </w:r>
      <w:r w:rsidRPr="00585BAF">
        <w:rPr>
          <w:color w:val="000000"/>
          <w:sz w:val="28"/>
          <w:szCs w:val="28"/>
        </w:rPr>
        <w:t>ш</w:t>
      </w:r>
      <w:r w:rsidRPr="00585BAF">
        <w:rPr>
          <w:color w:val="000000"/>
          <w:spacing w:val="-2"/>
          <w:sz w:val="28"/>
          <w:szCs w:val="28"/>
        </w:rPr>
        <w:t>і</w:t>
      </w:r>
      <w:r w:rsidRPr="00585BAF">
        <w:rPr>
          <w:color w:val="000000"/>
          <w:sz w:val="28"/>
          <w:szCs w:val="28"/>
        </w:rPr>
        <w:t xml:space="preserve"> в апарат</w:t>
      </w:r>
      <w:r w:rsidRPr="00585BAF">
        <w:rPr>
          <w:color w:val="000000"/>
          <w:spacing w:val="-1"/>
          <w:sz w:val="28"/>
          <w:szCs w:val="28"/>
        </w:rPr>
        <w:t>і</w:t>
      </w:r>
      <w:r w:rsidRPr="00585BAF">
        <w:rPr>
          <w:color w:val="000000"/>
          <w:sz w:val="28"/>
          <w:szCs w:val="28"/>
        </w:rPr>
        <w:t>, яка може зм</w:t>
      </w:r>
      <w:r w:rsidRPr="00585BAF">
        <w:rPr>
          <w:color w:val="000000"/>
          <w:spacing w:val="-1"/>
          <w:sz w:val="28"/>
          <w:szCs w:val="28"/>
        </w:rPr>
        <w:t>і</w:t>
      </w:r>
      <w:r w:rsidRPr="00585BAF">
        <w:rPr>
          <w:color w:val="000000"/>
          <w:sz w:val="28"/>
          <w:szCs w:val="28"/>
        </w:rPr>
        <w:t>нюватися</w:t>
      </w:r>
      <w:r>
        <w:rPr>
          <w:color w:val="000000"/>
          <w:sz w:val="28"/>
          <w:szCs w:val="28"/>
        </w:rPr>
        <w:t>:</w:t>
      </w:r>
    </w:p>
    <w:p w:rsidR="00627947" w:rsidRDefault="00B6081A" w:rsidP="00627947">
      <w:pPr>
        <w:autoSpaceDE w:val="0"/>
        <w:autoSpaceDN w:val="0"/>
        <w:adjustRightInd w:val="0"/>
        <w:spacing w:line="240" w:lineRule="auto"/>
        <w:jc w:val="left"/>
        <w:rPr>
          <w:rFonts w:ascii="Courier New" w:eastAsiaTheme="minorHAnsi" w:hAnsi="Courier New" w:cs="Courier New"/>
          <w:b/>
          <w:bCs/>
          <w:color w:val="78000E"/>
          <w:lang w:val="ru-RU" w:eastAsia="en-US"/>
        </w:rPr>
      </w:pPr>
      <w:r w:rsidRPr="00B6081A">
        <w:rPr>
          <w:rFonts w:ascii="Courier New" w:eastAsiaTheme="minorHAnsi" w:hAnsi="Courier New" w:cs="Courier New"/>
          <w:b/>
          <w:bCs/>
          <w:color w:val="78000E"/>
          <w:lang w:val="ru-RU" w:eastAsia="en-US"/>
        </w:rPr>
        <w:t xml:space="preserve">&gt; </w:t>
      </w:r>
      <w:r>
        <w:rPr>
          <w:rFonts w:ascii="Courier New" w:eastAsiaTheme="minorHAnsi" w:hAnsi="Courier New" w:cs="Courier New"/>
          <w:b/>
          <w:bCs/>
          <w:noProof/>
          <w:color w:val="78000E"/>
          <w:position w:val="-7"/>
          <w:lang w:val="ru-RU"/>
        </w:rPr>
        <w:drawing>
          <wp:inline distT="0" distB="0" distL="0" distR="0" wp14:anchorId="50D2C485" wp14:editId="40C9FBDB">
            <wp:extent cx="609600" cy="16192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161925"/>
                    </a:xfrm>
                    <a:prstGeom prst="rect">
                      <a:avLst/>
                    </a:prstGeom>
                    <a:noFill/>
                    <a:ln>
                      <a:noFill/>
                    </a:ln>
                  </pic:spPr>
                </pic:pic>
              </a:graphicData>
            </a:graphic>
          </wp:inline>
        </w:drawing>
      </w:r>
    </w:p>
    <w:p w:rsidR="00627947" w:rsidRDefault="00627947" w:rsidP="00627947">
      <w:pPr>
        <w:autoSpaceDE w:val="0"/>
        <w:autoSpaceDN w:val="0"/>
        <w:adjustRightInd w:val="0"/>
        <w:spacing w:line="240" w:lineRule="auto"/>
        <w:jc w:val="left"/>
        <w:rPr>
          <w:rFonts w:ascii="Courier New" w:eastAsiaTheme="minorHAnsi" w:hAnsi="Courier New" w:cs="Courier New"/>
          <w:b/>
          <w:bCs/>
          <w:color w:val="78000E"/>
          <w:lang w:val="ru-RU" w:eastAsia="en-US"/>
        </w:rPr>
      </w:pPr>
    </w:p>
    <w:p w:rsidR="00B6081A" w:rsidRPr="007550B6" w:rsidRDefault="00627947" w:rsidP="00627947">
      <w:pPr>
        <w:autoSpaceDE w:val="0"/>
        <w:autoSpaceDN w:val="0"/>
        <w:adjustRightInd w:val="0"/>
        <w:spacing w:line="240" w:lineRule="auto"/>
        <w:jc w:val="left"/>
        <w:rPr>
          <w:rFonts w:eastAsiaTheme="minorEastAsia"/>
          <w:lang w:val="ru-RU" w:eastAsia="en-US"/>
        </w:rPr>
      </w:pPr>
      <w:r w:rsidRPr="00627947">
        <w:rPr>
          <w:rFonts w:eastAsiaTheme="minorHAnsi"/>
          <w:bCs/>
          <w:i/>
          <w:sz w:val="28"/>
          <w:szCs w:val="28"/>
          <w:lang w:val="en-US" w:eastAsia="en-US"/>
        </w:rPr>
        <w:t>V</w:t>
      </w:r>
      <w:r w:rsidRPr="007550B6">
        <w:rPr>
          <w:rFonts w:eastAsiaTheme="minorHAnsi"/>
          <w:bCs/>
          <w:sz w:val="28"/>
          <w:szCs w:val="28"/>
          <w:lang w:val="ru-RU" w:eastAsia="en-US"/>
        </w:rPr>
        <w:t xml:space="preserve"> = 1.586206897</w:t>
      </w:r>
      <m:oMath>
        <m:sSup>
          <m:sSupPr>
            <m:ctrlPr>
              <w:rPr>
                <w:rFonts w:ascii="Cambria Math" w:eastAsiaTheme="minorHAnsi" w:hAnsi="Cambria Math"/>
                <w:i/>
                <w:lang w:eastAsia="en-US"/>
              </w:rPr>
            </m:ctrlPr>
          </m:sSupPr>
          <m:e>
            <m:r>
              <w:rPr>
                <w:rFonts w:ascii="Cambria Math" w:eastAsiaTheme="minorHAnsi" w:hAnsi="Cambria Math"/>
                <w:lang w:eastAsia="en-US"/>
              </w:rPr>
              <m:t>м</m:t>
            </m:r>
          </m:e>
          <m:sup>
            <m:r>
              <w:rPr>
                <w:rFonts w:ascii="Cambria Math" w:eastAsiaTheme="minorHAnsi" w:hAnsi="Cambria Math"/>
                <w:lang w:eastAsia="en-US"/>
              </w:rPr>
              <m:t>3</m:t>
            </m:r>
          </m:sup>
        </m:sSup>
        <m:r>
          <w:rPr>
            <w:rFonts w:ascii="Cambria Math" w:eastAsiaTheme="minorHAnsi" w:hAnsi="Cambria Math"/>
            <w:lang w:eastAsia="en-US"/>
          </w:rPr>
          <m:t>.</m:t>
        </m:r>
      </m:oMath>
    </w:p>
    <w:p w:rsidR="00627947" w:rsidRPr="007550B6" w:rsidRDefault="00627947" w:rsidP="00627947">
      <w:pPr>
        <w:autoSpaceDE w:val="0"/>
        <w:autoSpaceDN w:val="0"/>
        <w:adjustRightInd w:val="0"/>
        <w:spacing w:line="240" w:lineRule="auto"/>
        <w:jc w:val="left"/>
        <w:rPr>
          <w:rFonts w:eastAsiaTheme="minorHAnsi"/>
          <w:lang w:val="ru-RU" w:eastAsia="en-US"/>
        </w:rPr>
      </w:pPr>
    </w:p>
    <w:p w:rsidR="00B6081A" w:rsidRPr="00594A97" w:rsidRDefault="00B6081A" w:rsidP="0025715E">
      <w:pPr>
        <w:widowControl w:val="0"/>
        <w:autoSpaceDE w:val="0"/>
        <w:autoSpaceDN w:val="0"/>
        <w:adjustRightInd w:val="0"/>
        <w:rPr>
          <w:color w:val="000000"/>
          <w:position w:val="-1"/>
          <w:sz w:val="28"/>
          <w:szCs w:val="28"/>
        </w:rPr>
      </w:pPr>
      <w:r w:rsidRPr="00594A97">
        <w:rPr>
          <w:color w:val="000000"/>
          <w:position w:val="-1"/>
          <w:sz w:val="28"/>
          <w:szCs w:val="28"/>
        </w:rPr>
        <w:t>Знайдемо стал</w:t>
      </w:r>
      <w:r w:rsidRPr="00594A97">
        <w:rPr>
          <w:color w:val="000000"/>
          <w:spacing w:val="-4"/>
          <w:position w:val="-1"/>
          <w:sz w:val="28"/>
          <w:szCs w:val="28"/>
        </w:rPr>
        <w:t>у</w:t>
      </w:r>
      <w:r w:rsidRPr="00594A97">
        <w:rPr>
          <w:color w:val="000000"/>
          <w:position w:val="-1"/>
          <w:sz w:val="28"/>
          <w:szCs w:val="28"/>
        </w:rPr>
        <w:t xml:space="preserve"> час</w:t>
      </w:r>
      <w:r w:rsidRPr="00594A97">
        <w:rPr>
          <w:color w:val="000000"/>
          <w:spacing w:val="-4"/>
          <w:position w:val="-1"/>
          <w:sz w:val="28"/>
          <w:szCs w:val="28"/>
        </w:rPr>
        <w:t>у</w:t>
      </w:r>
      <w:r w:rsidRPr="00594A97">
        <w:rPr>
          <w:color w:val="000000"/>
          <w:position w:val="-1"/>
          <w:sz w:val="28"/>
          <w:szCs w:val="28"/>
        </w:rPr>
        <w:t xml:space="preserve"> об’єкта керування:</w:t>
      </w:r>
    </w:p>
    <w:p w:rsidR="00B6081A" w:rsidRPr="007550B6" w:rsidRDefault="00B6081A" w:rsidP="0025715E">
      <w:pPr>
        <w:autoSpaceDE w:val="0"/>
        <w:autoSpaceDN w:val="0"/>
        <w:adjustRightInd w:val="0"/>
        <w:spacing w:line="240" w:lineRule="auto"/>
        <w:jc w:val="left"/>
        <w:rPr>
          <w:rFonts w:ascii="Courier New" w:eastAsiaTheme="minorHAnsi" w:hAnsi="Courier New" w:cs="Courier New"/>
          <w:b/>
          <w:bCs/>
          <w:color w:val="78000E"/>
          <w:lang w:val="ru-RU" w:eastAsia="en-US"/>
        </w:rPr>
      </w:pPr>
      <w:r w:rsidRPr="00B6081A">
        <w:rPr>
          <w:rFonts w:ascii="Courier New" w:eastAsiaTheme="minorHAnsi" w:hAnsi="Courier New" w:cs="Courier New"/>
          <w:b/>
          <w:bCs/>
          <w:color w:val="78000E"/>
          <w:lang w:val="ru-RU" w:eastAsia="en-US"/>
        </w:rPr>
        <w:t xml:space="preserve">&gt; </w:t>
      </w:r>
      <w:r>
        <w:rPr>
          <w:rFonts w:ascii="Courier New" w:eastAsiaTheme="minorHAnsi" w:hAnsi="Courier New" w:cs="Courier New"/>
          <w:b/>
          <w:bCs/>
          <w:noProof/>
          <w:color w:val="78000E"/>
          <w:position w:val="-28"/>
          <w:lang w:val="ru-RU"/>
        </w:rPr>
        <w:drawing>
          <wp:inline distT="0" distB="0" distL="0" distR="0" wp14:anchorId="1FCFDCB9" wp14:editId="045368B9">
            <wp:extent cx="1343025" cy="3714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3025" cy="371475"/>
                    </a:xfrm>
                    <a:prstGeom prst="rect">
                      <a:avLst/>
                    </a:prstGeom>
                    <a:noFill/>
                    <a:ln>
                      <a:noFill/>
                    </a:ln>
                  </pic:spPr>
                </pic:pic>
              </a:graphicData>
            </a:graphic>
          </wp:inline>
        </w:drawing>
      </w:r>
    </w:p>
    <w:p w:rsidR="00627947" w:rsidRPr="007550B6" w:rsidRDefault="00627947" w:rsidP="00322B4C">
      <w:pPr>
        <w:autoSpaceDE w:val="0"/>
        <w:autoSpaceDN w:val="0"/>
        <w:adjustRightInd w:val="0"/>
        <w:spacing w:line="240" w:lineRule="auto"/>
        <w:rPr>
          <w:rFonts w:eastAsiaTheme="minorHAnsi"/>
          <w:bCs/>
          <w:color w:val="78000E"/>
          <w:sz w:val="28"/>
          <w:szCs w:val="28"/>
          <w:lang w:val="ru-RU" w:eastAsia="en-US"/>
        </w:rPr>
      </w:pPr>
    </w:p>
    <w:p w:rsidR="00627947" w:rsidRPr="00322B4C" w:rsidRDefault="00322B4C" w:rsidP="00322B4C">
      <w:pPr>
        <w:autoSpaceDE w:val="0"/>
        <w:autoSpaceDN w:val="0"/>
        <w:adjustRightInd w:val="0"/>
        <w:spacing w:line="240" w:lineRule="auto"/>
        <w:rPr>
          <w:rFonts w:eastAsiaTheme="minorHAnsi"/>
          <w:sz w:val="28"/>
          <w:szCs w:val="28"/>
          <w:lang w:val="ru-RU" w:eastAsia="en-US"/>
        </w:rPr>
      </w:pPr>
      <w:r w:rsidRPr="00322B4C">
        <w:rPr>
          <w:rFonts w:eastAsiaTheme="minorHAnsi"/>
          <w:bCs/>
          <w:i/>
          <w:sz w:val="28"/>
          <w:szCs w:val="28"/>
          <w:lang w:val="en-US" w:eastAsia="en-US"/>
        </w:rPr>
        <w:t>τ</w:t>
      </w:r>
      <w:r w:rsidRPr="007550B6">
        <w:rPr>
          <w:rFonts w:eastAsiaTheme="minorHAnsi"/>
          <w:bCs/>
          <w:sz w:val="28"/>
          <w:szCs w:val="28"/>
          <w:lang w:val="ru-RU" w:eastAsia="en-US"/>
        </w:rPr>
        <w:t xml:space="preserve"> = 21.84137932 </w:t>
      </w:r>
      <w:r w:rsidRPr="00322B4C">
        <w:rPr>
          <w:rFonts w:eastAsiaTheme="minorHAnsi"/>
          <w:bCs/>
          <w:sz w:val="28"/>
          <w:szCs w:val="28"/>
          <w:lang w:val="en-US" w:eastAsia="en-US"/>
        </w:rPr>
        <w:t>c</w:t>
      </w:r>
      <w:r w:rsidRPr="007550B6">
        <w:rPr>
          <w:rFonts w:eastAsiaTheme="minorHAnsi"/>
          <w:bCs/>
          <w:sz w:val="28"/>
          <w:szCs w:val="28"/>
          <w:lang w:val="ru-RU" w:eastAsia="en-US"/>
        </w:rPr>
        <w:t>.</w:t>
      </w:r>
    </w:p>
    <w:p w:rsidR="00B6081A" w:rsidRPr="00F776E9" w:rsidRDefault="00B6081A" w:rsidP="0025715E">
      <w:pPr>
        <w:autoSpaceDE w:val="0"/>
        <w:autoSpaceDN w:val="0"/>
        <w:adjustRightInd w:val="0"/>
        <w:spacing w:line="312" w:lineRule="auto"/>
        <w:jc w:val="center"/>
        <w:rPr>
          <w:rFonts w:eastAsiaTheme="minorHAnsi"/>
          <w:lang w:eastAsia="en-US"/>
        </w:rPr>
      </w:pPr>
    </w:p>
    <w:p w:rsidR="00B6081A" w:rsidRPr="00594A97" w:rsidRDefault="00B6081A" w:rsidP="0025715E">
      <w:pPr>
        <w:widowControl w:val="0"/>
        <w:autoSpaceDE w:val="0"/>
        <w:autoSpaceDN w:val="0"/>
        <w:adjustRightInd w:val="0"/>
        <w:rPr>
          <w:color w:val="000000"/>
          <w:sz w:val="28"/>
          <w:szCs w:val="28"/>
        </w:rPr>
      </w:pPr>
      <w:r w:rsidRPr="00594A97">
        <w:rPr>
          <w:color w:val="000000"/>
          <w:sz w:val="28"/>
          <w:szCs w:val="28"/>
        </w:rPr>
        <w:lastRenderedPageBreak/>
        <w:t>Коеф</w:t>
      </w:r>
      <w:r w:rsidRPr="00594A97">
        <w:rPr>
          <w:color w:val="000000"/>
          <w:spacing w:val="-4"/>
          <w:sz w:val="28"/>
          <w:szCs w:val="28"/>
        </w:rPr>
        <w:t>і</w:t>
      </w:r>
      <w:r w:rsidRPr="00594A97">
        <w:rPr>
          <w:color w:val="000000"/>
          <w:sz w:val="28"/>
          <w:szCs w:val="28"/>
        </w:rPr>
        <w:t>цієнти передач</w:t>
      </w:r>
      <w:r w:rsidRPr="00594A97">
        <w:rPr>
          <w:color w:val="000000"/>
          <w:spacing w:val="-5"/>
          <w:sz w:val="28"/>
          <w:szCs w:val="28"/>
        </w:rPr>
        <w:t>і</w:t>
      </w:r>
      <w:r w:rsidRPr="00594A97">
        <w:rPr>
          <w:color w:val="000000"/>
          <w:sz w:val="28"/>
          <w:szCs w:val="28"/>
        </w:rPr>
        <w:t xml:space="preserve"> об’єкта:</w:t>
      </w:r>
    </w:p>
    <w:p w:rsidR="00B6081A" w:rsidRPr="00F776E9" w:rsidRDefault="00B6081A" w:rsidP="0025715E">
      <w:pPr>
        <w:autoSpaceDE w:val="0"/>
        <w:autoSpaceDN w:val="0"/>
        <w:adjustRightInd w:val="0"/>
        <w:rPr>
          <w:rFonts w:eastAsiaTheme="minorHAnsi"/>
          <w:lang w:eastAsia="en-US"/>
        </w:rPr>
      </w:pPr>
      <w:r w:rsidRPr="00F776E9">
        <w:rPr>
          <w:rFonts w:ascii="Courier New" w:eastAsiaTheme="minorHAnsi" w:hAnsi="Courier New" w:cs="Courier New"/>
          <w:b/>
          <w:bCs/>
          <w:color w:val="78000E"/>
          <w:lang w:eastAsia="en-US"/>
        </w:rPr>
        <w:t xml:space="preserve">&gt; </w:t>
      </w:r>
      <w:r w:rsidRPr="00F776E9">
        <w:rPr>
          <w:rFonts w:ascii="Courier New" w:eastAsiaTheme="minorHAnsi" w:hAnsi="Courier New" w:cs="Courier New"/>
          <w:b/>
          <w:bCs/>
          <w:noProof/>
          <w:color w:val="78000E"/>
          <w:position w:val="-28"/>
          <w:lang w:val="ru-RU"/>
        </w:rPr>
        <w:drawing>
          <wp:inline distT="0" distB="0" distL="0" distR="0" wp14:anchorId="0EE52793" wp14:editId="082BE5E2">
            <wp:extent cx="1685925" cy="34988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5925" cy="349885"/>
                    </a:xfrm>
                    <a:prstGeom prst="rect">
                      <a:avLst/>
                    </a:prstGeom>
                    <a:noFill/>
                    <a:ln>
                      <a:noFill/>
                    </a:ln>
                  </pic:spPr>
                </pic:pic>
              </a:graphicData>
            </a:graphic>
          </wp:inline>
        </w:drawing>
      </w:r>
    </w:p>
    <w:p w:rsidR="00322B4C" w:rsidRPr="00322B4C" w:rsidRDefault="00322B4C" w:rsidP="00322B4C">
      <w:pPr>
        <w:autoSpaceDE w:val="0"/>
        <w:autoSpaceDN w:val="0"/>
        <w:adjustRightInd w:val="0"/>
        <w:spacing w:line="312" w:lineRule="auto"/>
        <w:rPr>
          <w:rFonts w:eastAsiaTheme="minorHAnsi"/>
          <w:i/>
          <w:lang w:eastAsia="en-US"/>
        </w:rPr>
      </w:pPr>
      <w:r>
        <w:rPr>
          <w:rFonts w:eastAsiaTheme="minorHAnsi"/>
          <w:i/>
          <w:lang w:eastAsia="en-US"/>
        </w:rPr>
        <w:t>К1 = 2.000000</w:t>
      </w:r>
    </w:p>
    <w:p w:rsidR="00B6081A" w:rsidRPr="00F776E9" w:rsidRDefault="00B6081A" w:rsidP="0025715E">
      <w:pPr>
        <w:autoSpaceDE w:val="0"/>
        <w:autoSpaceDN w:val="0"/>
        <w:adjustRightInd w:val="0"/>
        <w:spacing w:line="312" w:lineRule="auto"/>
        <w:jc w:val="center"/>
        <w:rPr>
          <w:rFonts w:eastAsiaTheme="minorHAnsi"/>
          <w:lang w:eastAsia="en-US"/>
        </w:rPr>
      </w:pPr>
    </w:p>
    <w:p w:rsidR="00B6081A" w:rsidRPr="00F776E9" w:rsidRDefault="00B6081A" w:rsidP="0025715E">
      <w:pPr>
        <w:autoSpaceDE w:val="0"/>
        <w:autoSpaceDN w:val="0"/>
        <w:adjustRightInd w:val="0"/>
        <w:rPr>
          <w:rFonts w:eastAsiaTheme="minorHAnsi"/>
          <w:lang w:eastAsia="en-US"/>
        </w:rPr>
      </w:pPr>
      <w:r w:rsidRPr="00F776E9">
        <w:rPr>
          <w:rFonts w:ascii="Courier New" w:eastAsiaTheme="minorHAnsi" w:hAnsi="Courier New" w:cs="Courier New"/>
          <w:b/>
          <w:bCs/>
          <w:color w:val="78000E"/>
          <w:lang w:eastAsia="en-US"/>
        </w:rPr>
        <w:t xml:space="preserve">&gt; </w:t>
      </w:r>
      <w:r w:rsidRPr="00F776E9">
        <w:rPr>
          <w:rFonts w:ascii="Courier New" w:eastAsiaTheme="minorHAnsi" w:hAnsi="Courier New" w:cs="Courier New"/>
          <w:b/>
          <w:bCs/>
          <w:noProof/>
          <w:color w:val="78000E"/>
          <w:position w:val="-27"/>
          <w:lang w:val="ru-RU"/>
        </w:rPr>
        <w:drawing>
          <wp:inline distT="0" distB="0" distL="0" distR="0" wp14:anchorId="171EBA6A" wp14:editId="10E2278A">
            <wp:extent cx="763270" cy="3416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3270" cy="341630"/>
                    </a:xfrm>
                    <a:prstGeom prst="rect">
                      <a:avLst/>
                    </a:prstGeom>
                    <a:noFill/>
                    <a:ln>
                      <a:noFill/>
                    </a:ln>
                  </pic:spPr>
                </pic:pic>
              </a:graphicData>
            </a:graphic>
          </wp:inline>
        </w:drawing>
      </w:r>
    </w:p>
    <w:p w:rsidR="00322B4C" w:rsidRPr="00322B4C" w:rsidRDefault="00322B4C" w:rsidP="00322B4C">
      <w:pPr>
        <w:autoSpaceDE w:val="0"/>
        <w:autoSpaceDN w:val="0"/>
        <w:adjustRightInd w:val="0"/>
        <w:spacing w:line="312" w:lineRule="auto"/>
        <w:rPr>
          <w:rFonts w:eastAsiaTheme="minorHAnsi"/>
          <w:i/>
          <w:lang w:eastAsia="en-US"/>
        </w:rPr>
      </w:pPr>
      <w:r>
        <w:rPr>
          <w:rFonts w:eastAsiaTheme="minorHAnsi"/>
          <w:i/>
          <w:lang w:eastAsia="en-US"/>
        </w:rPr>
        <w:t>К2 = -3.33333334</w:t>
      </w:r>
    </w:p>
    <w:p w:rsidR="00322B4C" w:rsidRDefault="00322B4C" w:rsidP="0025715E">
      <w:pPr>
        <w:autoSpaceDE w:val="0"/>
        <w:autoSpaceDN w:val="0"/>
        <w:adjustRightInd w:val="0"/>
        <w:spacing w:line="312" w:lineRule="auto"/>
        <w:jc w:val="center"/>
        <w:rPr>
          <w:rFonts w:eastAsiaTheme="minorHAnsi"/>
          <w:lang w:eastAsia="en-US"/>
        </w:rPr>
      </w:pPr>
    </w:p>
    <w:p w:rsidR="00B6081A" w:rsidRDefault="00B6081A" w:rsidP="0025715E">
      <w:pPr>
        <w:autoSpaceDE w:val="0"/>
        <w:autoSpaceDN w:val="0"/>
        <w:adjustRightInd w:val="0"/>
        <w:spacing w:line="312" w:lineRule="auto"/>
        <w:jc w:val="center"/>
        <w:rPr>
          <w:rFonts w:eastAsiaTheme="minorHAnsi"/>
          <w:lang w:eastAsia="en-US"/>
        </w:rPr>
      </w:pPr>
    </w:p>
    <w:p w:rsidR="00322B4C" w:rsidRPr="00322B4C" w:rsidRDefault="00322B4C" w:rsidP="00322B4C">
      <w:pPr>
        <w:autoSpaceDE w:val="0"/>
        <w:autoSpaceDN w:val="0"/>
        <w:adjustRightInd w:val="0"/>
        <w:spacing w:line="312" w:lineRule="auto"/>
        <w:rPr>
          <w:rFonts w:eastAsiaTheme="minorHAnsi"/>
          <w:i/>
          <w:lang w:eastAsia="en-US"/>
        </w:rPr>
      </w:pPr>
      <w:r>
        <w:rPr>
          <w:rFonts w:eastAsiaTheme="minorHAnsi"/>
          <w:i/>
          <w:lang w:eastAsia="en-US"/>
        </w:rPr>
        <w:t>К3 = 0,71500000</w:t>
      </w:r>
    </w:p>
    <w:p w:rsidR="00322B4C" w:rsidRPr="00F776E9" w:rsidRDefault="00322B4C" w:rsidP="0025715E">
      <w:pPr>
        <w:autoSpaceDE w:val="0"/>
        <w:autoSpaceDN w:val="0"/>
        <w:adjustRightInd w:val="0"/>
        <w:spacing w:line="312" w:lineRule="auto"/>
        <w:jc w:val="center"/>
        <w:rPr>
          <w:rFonts w:eastAsiaTheme="minorHAnsi"/>
          <w:lang w:eastAsia="en-US"/>
        </w:rPr>
      </w:pPr>
    </w:p>
    <w:p w:rsidR="00B6081A" w:rsidRPr="00F776E9" w:rsidRDefault="00B6081A" w:rsidP="0025715E">
      <w:pPr>
        <w:autoSpaceDE w:val="0"/>
        <w:autoSpaceDN w:val="0"/>
        <w:adjustRightInd w:val="0"/>
        <w:rPr>
          <w:rFonts w:eastAsiaTheme="minorHAnsi"/>
          <w:lang w:eastAsia="en-US"/>
        </w:rPr>
      </w:pPr>
      <w:r w:rsidRPr="00F776E9">
        <w:rPr>
          <w:rFonts w:ascii="Courier New" w:eastAsiaTheme="minorHAnsi" w:hAnsi="Courier New" w:cs="Courier New"/>
          <w:b/>
          <w:bCs/>
          <w:color w:val="78000E"/>
          <w:lang w:eastAsia="en-US"/>
        </w:rPr>
        <w:t xml:space="preserve">&gt; </w:t>
      </w:r>
      <w:r w:rsidRPr="00F776E9">
        <w:rPr>
          <w:rFonts w:ascii="Courier New" w:eastAsiaTheme="minorHAnsi" w:hAnsi="Courier New" w:cs="Courier New"/>
          <w:b/>
          <w:bCs/>
          <w:noProof/>
          <w:color w:val="78000E"/>
          <w:position w:val="-28"/>
          <w:lang w:val="ru-RU"/>
        </w:rPr>
        <w:drawing>
          <wp:inline distT="0" distB="0" distL="0" distR="0" wp14:anchorId="4F1380FE" wp14:editId="3A488264">
            <wp:extent cx="1685925" cy="38163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85925" cy="381635"/>
                    </a:xfrm>
                    <a:prstGeom prst="rect">
                      <a:avLst/>
                    </a:prstGeom>
                    <a:noFill/>
                    <a:ln>
                      <a:noFill/>
                    </a:ln>
                  </pic:spPr>
                </pic:pic>
              </a:graphicData>
            </a:graphic>
          </wp:inline>
        </w:drawing>
      </w:r>
    </w:p>
    <w:p w:rsidR="00B6081A" w:rsidRPr="00F776E9" w:rsidRDefault="00B6081A" w:rsidP="0025715E">
      <w:pPr>
        <w:autoSpaceDE w:val="0"/>
        <w:autoSpaceDN w:val="0"/>
        <w:adjustRightInd w:val="0"/>
        <w:spacing w:line="312" w:lineRule="auto"/>
        <w:jc w:val="center"/>
        <w:rPr>
          <w:rFonts w:eastAsiaTheme="minorHAnsi"/>
          <w:lang w:eastAsia="en-US"/>
        </w:rPr>
      </w:pPr>
    </w:p>
    <w:p w:rsidR="00B6081A" w:rsidRPr="00F776E9" w:rsidRDefault="00B6081A" w:rsidP="0025715E">
      <w:pPr>
        <w:autoSpaceDE w:val="0"/>
        <w:autoSpaceDN w:val="0"/>
        <w:adjustRightInd w:val="0"/>
        <w:rPr>
          <w:rFonts w:eastAsiaTheme="minorHAnsi"/>
          <w:lang w:eastAsia="en-US"/>
        </w:rPr>
      </w:pPr>
      <w:r w:rsidRPr="00F776E9">
        <w:rPr>
          <w:rFonts w:ascii="Courier New" w:eastAsiaTheme="minorHAnsi" w:hAnsi="Courier New" w:cs="Courier New"/>
          <w:b/>
          <w:bCs/>
          <w:color w:val="78000E"/>
          <w:lang w:eastAsia="en-US"/>
        </w:rPr>
        <w:t xml:space="preserve">&gt; </w:t>
      </w:r>
      <w:r w:rsidRPr="00F776E9">
        <w:rPr>
          <w:rFonts w:ascii="Courier New" w:eastAsiaTheme="minorHAnsi" w:hAnsi="Courier New" w:cs="Courier New"/>
          <w:b/>
          <w:bCs/>
          <w:noProof/>
          <w:color w:val="78000E"/>
          <w:position w:val="-7"/>
          <w:lang w:val="ru-RU"/>
        </w:rPr>
        <w:drawing>
          <wp:inline distT="0" distB="0" distL="0" distR="0" wp14:anchorId="0ABF024F" wp14:editId="5CC84B37">
            <wp:extent cx="588645" cy="15113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8645" cy="151130"/>
                    </a:xfrm>
                    <a:prstGeom prst="rect">
                      <a:avLst/>
                    </a:prstGeom>
                    <a:noFill/>
                    <a:ln>
                      <a:noFill/>
                    </a:ln>
                  </pic:spPr>
                </pic:pic>
              </a:graphicData>
            </a:graphic>
          </wp:inline>
        </w:drawing>
      </w:r>
    </w:p>
    <w:p w:rsidR="00B6081A" w:rsidRPr="00F776E9" w:rsidRDefault="00B6081A" w:rsidP="0025715E">
      <w:pPr>
        <w:autoSpaceDE w:val="0"/>
        <w:autoSpaceDN w:val="0"/>
        <w:adjustRightInd w:val="0"/>
        <w:spacing w:line="312" w:lineRule="auto"/>
        <w:jc w:val="center"/>
        <w:rPr>
          <w:rFonts w:eastAsiaTheme="minorHAnsi"/>
          <w:lang w:eastAsia="en-US"/>
        </w:rPr>
      </w:pPr>
    </w:p>
    <w:p w:rsidR="00B6081A" w:rsidRPr="00594A97" w:rsidRDefault="00B6081A" w:rsidP="0025715E">
      <w:pPr>
        <w:widowControl w:val="0"/>
        <w:autoSpaceDE w:val="0"/>
        <w:autoSpaceDN w:val="0"/>
        <w:adjustRightInd w:val="0"/>
        <w:rPr>
          <w:color w:val="000000"/>
          <w:sz w:val="28"/>
          <w:szCs w:val="28"/>
        </w:rPr>
      </w:pPr>
      <w:r w:rsidRPr="007550B6">
        <w:rPr>
          <w:color w:val="000000"/>
          <w:sz w:val="28"/>
          <w:szCs w:val="28"/>
        </w:rPr>
        <w:t>Диференц</w:t>
      </w:r>
      <w:r w:rsidRPr="007550B6">
        <w:rPr>
          <w:color w:val="000000"/>
          <w:spacing w:val="-3"/>
          <w:sz w:val="28"/>
          <w:szCs w:val="28"/>
        </w:rPr>
        <w:t>і</w:t>
      </w:r>
      <w:r w:rsidRPr="007550B6">
        <w:rPr>
          <w:color w:val="000000"/>
          <w:sz w:val="28"/>
          <w:szCs w:val="28"/>
        </w:rPr>
        <w:t>альне р</w:t>
      </w:r>
      <w:r w:rsidRPr="007550B6">
        <w:rPr>
          <w:color w:val="000000"/>
          <w:spacing w:val="-4"/>
          <w:sz w:val="28"/>
          <w:szCs w:val="28"/>
        </w:rPr>
        <w:t>і</w:t>
      </w:r>
      <w:r w:rsidRPr="007550B6">
        <w:rPr>
          <w:color w:val="000000"/>
          <w:sz w:val="28"/>
          <w:szCs w:val="28"/>
        </w:rPr>
        <w:t xml:space="preserve">вняння, </w:t>
      </w:r>
      <w:r w:rsidRPr="00594A97">
        <w:rPr>
          <w:color w:val="000000"/>
          <w:sz w:val="28"/>
          <w:szCs w:val="28"/>
        </w:rPr>
        <w:t>яке описує об’єкт кер</w:t>
      </w:r>
      <w:r w:rsidRPr="00594A97">
        <w:rPr>
          <w:color w:val="000000"/>
          <w:spacing w:val="-4"/>
          <w:sz w:val="28"/>
          <w:szCs w:val="28"/>
        </w:rPr>
        <w:t>у</w:t>
      </w:r>
      <w:r w:rsidRPr="00594A97">
        <w:rPr>
          <w:color w:val="000000"/>
          <w:sz w:val="28"/>
          <w:szCs w:val="28"/>
        </w:rPr>
        <w:t>вання:</w:t>
      </w:r>
    </w:p>
    <w:p w:rsidR="00B6081A" w:rsidRPr="00594A97" w:rsidRDefault="00B6081A" w:rsidP="0025715E">
      <w:pPr>
        <w:widowControl w:val="0"/>
        <w:autoSpaceDE w:val="0"/>
        <w:autoSpaceDN w:val="0"/>
        <w:adjustRightInd w:val="0"/>
        <w:rPr>
          <w:i/>
          <w:color w:val="000000"/>
          <w:position w:val="-1"/>
          <w:sz w:val="28"/>
          <w:szCs w:val="28"/>
          <w:lang w:val="en-GB"/>
        </w:rPr>
      </w:pPr>
      <m:oMathPara>
        <m:oMathParaPr>
          <m:jc m:val="center"/>
        </m:oMathParaPr>
        <m:oMath>
          <m:r>
            <w:rPr>
              <w:rFonts w:ascii="Cambria Math" w:hAnsi="Cambria Math"/>
              <w:color w:val="000000"/>
              <w:position w:val="-1"/>
              <w:sz w:val="28"/>
              <w:szCs w:val="28"/>
            </w:rPr>
            <m:t>21,84</m:t>
          </m:r>
          <m:f>
            <m:fPr>
              <m:ctrlPr>
                <w:rPr>
                  <w:rFonts w:ascii="Cambria Math" w:hAnsi="Cambria Math"/>
                  <w:i/>
                  <w:color w:val="000000"/>
                  <w:position w:val="-1"/>
                  <w:sz w:val="28"/>
                  <w:szCs w:val="28"/>
                </w:rPr>
              </m:ctrlPr>
            </m:fPr>
            <m:num>
              <m:r>
                <w:rPr>
                  <w:rFonts w:ascii="Cambria Math" w:hAnsi="Cambria Math"/>
                  <w:color w:val="000000"/>
                  <w:position w:val="-1"/>
                  <w:sz w:val="28"/>
                  <w:szCs w:val="28"/>
                </w:rPr>
                <m:t>dy</m:t>
              </m:r>
            </m:num>
            <m:den>
              <m:r>
                <w:rPr>
                  <w:rFonts w:ascii="Cambria Math" w:hAnsi="Cambria Math"/>
                  <w:color w:val="000000"/>
                  <w:position w:val="-1"/>
                  <w:sz w:val="28"/>
                  <w:szCs w:val="28"/>
                </w:rPr>
                <m:t>dt</m:t>
              </m:r>
            </m:den>
          </m:f>
          <m:r>
            <w:rPr>
              <w:rFonts w:ascii="Cambria Math" w:hAnsi="Cambria Math"/>
              <w:color w:val="000000"/>
              <w:position w:val="-1"/>
              <w:sz w:val="28"/>
              <w:szCs w:val="28"/>
            </w:rPr>
            <m:t>+y=2x-3,33</m:t>
          </m:r>
          <m:sSub>
            <m:sSubPr>
              <m:ctrlPr>
                <w:rPr>
                  <w:rFonts w:ascii="Cambria Math" w:hAnsi="Cambria Math"/>
                  <w:i/>
                  <w:color w:val="000000"/>
                  <w:position w:val="-1"/>
                  <w:sz w:val="28"/>
                  <w:szCs w:val="28"/>
                </w:rPr>
              </m:ctrlPr>
            </m:sSubPr>
            <m:e>
              <m:r>
                <w:rPr>
                  <w:rFonts w:ascii="Cambria Math" w:hAnsi="Cambria Math"/>
                  <w:color w:val="000000"/>
                  <w:position w:val="-1"/>
                  <w:sz w:val="28"/>
                  <w:szCs w:val="28"/>
                </w:rPr>
                <m:t>z</m:t>
              </m:r>
            </m:e>
            <m:sub>
              <m:r>
                <w:rPr>
                  <w:rFonts w:ascii="Cambria Math" w:hAnsi="Cambria Math"/>
                  <w:color w:val="000000"/>
                  <w:position w:val="-1"/>
                  <w:sz w:val="28"/>
                  <w:szCs w:val="28"/>
                </w:rPr>
                <m:t>1</m:t>
              </m:r>
            </m:sub>
          </m:sSub>
          <m:r>
            <w:rPr>
              <w:rFonts w:ascii="Cambria Math" w:hAnsi="Cambria Math"/>
              <w:color w:val="000000"/>
              <w:position w:val="-1"/>
              <w:sz w:val="28"/>
              <w:szCs w:val="28"/>
            </w:rPr>
            <m:t>+0,715</m:t>
          </m:r>
          <m:sSub>
            <m:sSubPr>
              <m:ctrlPr>
                <w:rPr>
                  <w:rFonts w:ascii="Cambria Math" w:hAnsi="Cambria Math"/>
                  <w:i/>
                  <w:color w:val="000000"/>
                  <w:position w:val="-1"/>
                  <w:sz w:val="28"/>
                  <w:szCs w:val="28"/>
                </w:rPr>
              </m:ctrlPr>
            </m:sSubPr>
            <m:e>
              <m:r>
                <w:rPr>
                  <w:rFonts w:ascii="Cambria Math" w:hAnsi="Cambria Math"/>
                  <w:color w:val="000000"/>
                  <w:position w:val="-1"/>
                  <w:sz w:val="28"/>
                  <w:szCs w:val="28"/>
                </w:rPr>
                <m:t>z</m:t>
              </m:r>
            </m:e>
            <m:sub>
              <m:r>
                <w:rPr>
                  <w:rFonts w:ascii="Cambria Math" w:hAnsi="Cambria Math"/>
                  <w:color w:val="000000"/>
                  <w:position w:val="-1"/>
                  <w:sz w:val="28"/>
                  <w:szCs w:val="28"/>
                </w:rPr>
                <m:t>2</m:t>
              </m:r>
            </m:sub>
          </m:sSub>
          <m:r>
            <w:rPr>
              <w:rFonts w:ascii="Cambria Math" w:hAnsi="Cambria Math"/>
              <w:color w:val="000000"/>
              <w:position w:val="-1"/>
              <w:sz w:val="28"/>
              <w:szCs w:val="28"/>
            </w:rPr>
            <m:t>-2</m:t>
          </m:r>
          <m:sSub>
            <m:sSubPr>
              <m:ctrlPr>
                <w:rPr>
                  <w:rFonts w:ascii="Cambria Math" w:hAnsi="Cambria Math"/>
                  <w:i/>
                  <w:color w:val="000000"/>
                  <w:position w:val="-1"/>
                  <w:sz w:val="28"/>
                  <w:szCs w:val="28"/>
                </w:rPr>
              </m:ctrlPr>
            </m:sSubPr>
            <m:e>
              <m:r>
                <w:rPr>
                  <w:rFonts w:ascii="Cambria Math" w:hAnsi="Cambria Math"/>
                  <w:color w:val="000000"/>
                  <w:position w:val="-1"/>
                  <w:sz w:val="28"/>
                  <w:szCs w:val="28"/>
                </w:rPr>
                <m:t>z</m:t>
              </m:r>
            </m:e>
            <m:sub>
              <m:r>
                <w:rPr>
                  <w:rFonts w:ascii="Cambria Math" w:hAnsi="Cambria Math"/>
                  <w:color w:val="000000"/>
                  <w:position w:val="-1"/>
                  <w:sz w:val="28"/>
                  <w:szCs w:val="28"/>
                </w:rPr>
                <m:t>3</m:t>
              </m:r>
            </m:sub>
          </m:sSub>
          <m:r>
            <w:rPr>
              <w:rFonts w:ascii="Cambria Math" w:hAnsi="Cambria Math"/>
              <w:color w:val="000000"/>
              <w:position w:val="-1"/>
              <w:sz w:val="28"/>
              <w:szCs w:val="28"/>
            </w:rPr>
            <m:t>.</m:t>
          </m:r>
        </m:oMath>
      </m:oMathPara>
    </w:p>
    <w:p w:rsidR="00B6081A" w:rsidRDefault="00B6081A" w:rsidP="00B6081A">
      <w:pPr>
        <w:widowControl w:val="0"/>
        <w:autoSpaceDE w:val="0"/>
        <w:autoSpaceDN w:val="0"/>
        <w:adjustRightInd w:val="0"/>
        <w:spacing w:line="270" w:lineRule="exact"/>
        <w:ind w:right="115"/>
        <w:rPr>
          <w:color w:val="000000"/>
        </w:rPr>
      </w:pPr>
    </w:p>
    <w:p w:rsidR="00B6081A" w:rsidRPr="00E94B98" w:rsidRDefault="00B6081A" w:rsidP="00B6081A">
      <w:pPr>
        <w:widowControl w:val="0"/>
        <w:autoSpaceDE w:val="0"/>
        <w:autoSpaceDN w:val="0"/>
        <w:adjustRightInd w:val="0"/>
        <w:spacing w:after="104" w:line="270" w:lineRule="exact"/>
        <w:rPr>
          <w:color w:val="000000"/>
          <w:sz w:val="28"/>
          <w:szCs w:val="28"/>
        </w:rPr>
      </w:pPr>
      <w:r w:rsidRPr="00594A97">
        <w:rPr>
          <w:color w:val="000000"/>
          <w:sz w:val="28"/>
          <w:szCs w:val="28"/>
        </w:rPr>
        <w:t>Переда</w:t>
      </w:r>
      <w:r>
        <w:rPr>
          <w:color w:val="000000"/>
          <w:sz w:val="28"/>
          <w:szCs w:val="28"/>
        </w:rPr>
        <w:t>вальні</w:t>
      </w:r>
      <w:r w:rsidRPr="00594A97">
        <w:rPr>
          <w:color w:val="000000"/>
          <w:sz w:val="28"/>
          <w:szCs w:val="28"/>
        </w:rPr>
        <w:t xml:space="preserve"> ф</w:t>
      </w:r>
      <w:r w:rsidRPr="00594A97">
        <w:rPr>
          <w:color w:val="000000"/>
          <w:spacing w:val="-3"/>
          <w:sz w:val="28"/>
          <w:szCs w:val="28"/>
        </w:rPr>
        <w:t>у</w:t>
      </w:r>
      <w:r w:rsidRPr="00594A97">
        <w:rPr>
          <w:color w:val="000000"/>
          <w:sz w:val="28"/>
          <w:szCs w:val="28"/>
        </w:rPr>
        <w:t>нкції об’єкта без ланки зап</w:t>
      </w:r>
      <w:r w:rsidRPr="00594A97">
        <w:rPr>
          <w:color w:val="000000"/>
          <w:spacing w:val="-3"/>
          <w:sz w:val="28"/>
          <w:szCs w:val="28"/>
        </w:rPr>
        <w:t>і</w:t>
      </w:r>
      <w:r w:rsidRPr="00594A97">
        <w:rPr>
          <w:color w:val="000000"/>
          <w:sz w:val="28"/>
          <w:szCs w:val="28"/>
        </w:rPr>
        <w:t>знення:</w:t>
      </w:r>
    </w:p>
    <w:tbl>
      <w:tblPr>
        <w:tblStyle w:val="afb"/>
        <w:tblpPr w:leftFromText="180" w:rightFromText="180" w:vertAnchor="text" w:tblpX="12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3511"/>
      </w:tblGrid>
      <w:tr w:rsidR="00B6081A" w:rsidTr="004648CF">
        <w:tc>
          <w:tcPr>
            <w:tcW w:w="3543" w:type="dxa"/>
            <w:shd w:val="clear" w:color="auto" w:fill="auto"/>
          </w:tcPr>
          <w:p w:rsidR="00B6081A" w:rsidRPr="00585BAF" w:rsidRDefault="00157A8F" w:rsidP="004648CF">
            <w:pPr>
              <w:autoSpaceDE w:val="0"/>
              <w:autoSpaceDN w:val="0"/>
              <w:adjustRightInd w:val="0"/>
              <w:spacing w:line="360" w:lineRule="auto"/>
              <w:ind w:firstLine="709"/>
              <w:jc w:val="both"/>
              <w:rPr>
                <w:rFonts w:eastAsiaTheme="minorHAnsi"/>
                <w:sz w:val="28"/>
                <w:szCs w:val="28"/>
                <w:lang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eastAsia="en-US"/>
                      </w:rPr>
                      <m:t>W</m:t>
                    </m:r>
                  </m:e>
                  <m:sub>
                    <m:r>
                      <w:rPr>
                        <w:rFonts w:ascii="Cambria Math" w:eastAsiaTheme="minorHAnsi" w:hAnsi="Cambria Math"/>
                        <w:sz w:val="28"/>
                        <w:szCs w:val="28"/>
                        <w:lang w:eastAsia="en-US"/>
                      </w:rPr>
                      <m:t>p</m:t>
                    </m:r>
                  </m:sub>
                </m:sSub>
                <m:d>
                  <m:dPr>
                    <m:ctrlPr>
                      <w:rPr>
                        <w:rFonts w:ascii="Cambria Math" w:eastAsiaTheme="minorHAnsi" w:hAnsi="Cambria Math"/>
                        <w:i/>
                        <w:sz w:val="28"/>
                        <w:szCs w:val="28"/>
                        <w:lang w:eastAsia="en-US"/>
                      </w:rPr>
                    </m:ctrlPr>
                  </m:dPr>
                  <m:e>
                    <m:r>
                      <w:rPr>
                        <w:rFonts w:ascii="Cambria Math" w:eastAsiaTheme="minorHAnsi" w:hAnsi="Cambria Math"/>
                        <w:sz w:val="28"/>
                        <w:szCs w:val="28"/>
                        <w:lang w:eastAsia="en-US"/>
                      </w:rPr>
                      <m:t>s</m:t>
                    </m:r>
                  </m:e>
                </m:d>
                <m:r>
                  <w:rPr>
                    <w:rFonts w:ascii="Cambria Math" w:eastAsiaTheme="minorHAnsi" w:hAnsi="Cambria Math"/>
                    <w:sz w:val="28"/>
                    <w:szCs w:val="28"/>
                    <w:lang w:eastAsia="en-US"/>
                  </w:rPr>
                  <m:t>=</m:t>
                </m:r>
                <m:f>
                  <m:fPr>
                    <m:ctrlPr>
                      <w:rPr>
                        <w:rFonts w:ascii="Cambria Math" w:eastAsiaTheme="minorHAnsi" w:hAnsi="Cambria Math"/>
                        <w:i/>
                        <w:sz w:val="28"/>
                        <w:szCs w:val="28"/>
                        <w:lang w:eastAsia="en-US"/>
                      </w:rPr>
                    </m:ctrlPr>
                  </m:fPr>
                  <m:num>
                    <m:r>
                      <w:rPr>
                        <w:rFonts w:ascii="Cambria Math" w:eastAsiaTheme="minorHAnsi" w:hAnsi="Cambria Math"/>
                        <w:sz w:val="28"/>
                        <w:szCs w:val="28"/>
                        <w:lang w:eastAsia="en-US"/>
                      </w:rPr>
                      <m:t>2</m:t>
                    </m:r>
                  </m:num>
                  <m:den>
                    <m:r>
                      <w:rPr>
                        <w:rFonts w:ascii="Cambria Math" w:hAnsi="Cambria Math"/>
                        <w:color w:val="000000"/>
                        <w:position w:val="-1"/>
                        <w:sz w:val="28"/>
                        <w:szCs w:val="28"/>
                      </w:rPr>
                      <m:t>21,84</m:t>
                    </m:r>
                    <m:r>
                      <w:rPr>
                        <w:rFonts w:ascii="Cambria Math" w:eastAsiaTheme="minorHAnsi" w:hAnsi="Cambria Math"/>
                        <w:sz w:val="28"/>
                        <w:szCs w:val="28"/>
                        <w:lang w:eastAsia="en-US"/>
                      </w:rPr>
                      <m:t>s+1</m:t>
                    </m:r>
                  </m:den>
                </m:f>
                <m:r>
                  <w:rPr>
                    <w:rFonts w:ascii="Cambria Math" w:eastAsiaTheme="minorHAnsi" w:hAnsi="Cambria Math"/>
                    <w:sz w:val="28"/>
                    <w:szCs w:val="28"/>
                    <w:lang w:eastAsia="en-US"/>
                  </w:rPr>
                  <m:t>;</m:t>
                </m:r>
              </m:oMath>
            </m:oMathPara>
          </w:p>
          <w:p w:rsidR="00B6081A" w:rsidRDefault="00B6081A" w:rsidP="004648CF">
            <w:pPr>
              <w:widowControl w:val="0"/>
              <w:autoSpaceDE w:val="0"/>
              <w:autoSpaceDN w:val="0"/>
              <w:adjustRightInd w:val="0"/>
              <w:spacing w:after="104" w:line="270" w:lineRule="exact"/>
              <w:rPr>
                <w:color w:val="000000"/>
                <w:sz w:val="28"/>
                <w:szCs w:val="28"/>
                <w:lang w:val="en-GB"/>
              </w:rPr>
            </w:pPr>
          </w:p>
        </w:tc>
        <w:tc>
          <w:tcPr>
            <w:tcW w:w="3511" w:type="dxa"/>
            <w:shd w:val="clear" w:color="auto" w:fill="auto"/>
          </w:tcPr>
          <w:p w:rsidR="00B6081A" w:rsidRPr="00585BAF" w:rsidRDefault="00157A8F" w:rsidP="004648CF">
            <w:pPr>
              <w:autoSpaceDE w:val="0"/>
              <w:autoSpaceDN w:val="0"/>
              <w:adjustRightInd w:val="0"/>
              <w:spacing w:line="360" w:lineRule="auto"/>
              <w:ind w:firstLine="709"/>
              <w:jc w:val="both"/>
              <w:rPr>
                <w:rFonts w:eastAsiaTheme="minorHAnsi"/>
                <w:sz w:val="28"/>
                <w:szCs w:val="28"/>
                <w:lang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eastAsia="en-US"/>
                      </w:rPr>
                      <m:t>W</m:t>
                    </m:r>
                  </m:e>
                  <m:sub>
                    <m:r>
                      <w:rPr>
                        <w:rFonts w:ascii="Cambria Math" w:eastAsiaTheme="minorHAnsi" w:hAnsi="Cambria Math"/>
                        <w:sz w:val="28"/>
                        <w:szCs w:val="28"/>
                        <w:lang w:eastAsia="en-US"/>
                      </w:rPr>
                      <m:t>1</m:t>
                    </m:r>
                  </m:sub>
                </m:sSub>
                <m:d>
                  <m:dPr>
                    <m:ctrlPr>
                      <w:rPr>
                        <w:rFonts w:ascii="Cambria Math" w:eastAsiaTheme="minorHAnsi" w:hAnsi="Cambria Math"/>
                        <w:i/>
                        <w:sz w:val="28"/>
                        <w:szCs w:val="28"/>
                        <w:lang w:eastAsia="en-US"/>
                      </w:rPr>
                    </m:ctrlPr>
                  </m:dPr>
                  <m:e>
                    <m:r>
                      <w:rPr>
                        <w:rFonts w:ascii="Cambria Math" w:eastAsiaTheme="minorHAnsi" w:hAnsi="Cambria Math"/>
                        <w:sz w:val="28"/>
                        <w:szCs w:val="28"/>
                        <w:lang w:eastAsia="en-US"/>
                      </w:rPr>
                      <m:t>s</m:t>
                    </m:r>
                  </m:e>
                </m:d>
                <m:r>
                  <w:rPr>
                    <w:rFonts w:ascii="Cambria Math" w:eastAsiaTheme="minorHAnsi" w:hAnsi="Cambria Math"/>
                    <w:sz w:val="28"/>
                    <w:szCs w:val="28"/>
                    <w:lang w:eastAsia="en-US"/>
                  </w:rPr>
                  <m:t>=</m:t>
                </m:r>
                <m:f>
                  <m:fPr>
                    <m:ctrlPr>
                      <w:rPr>
                        <w:rFonts w:ascii="Cambria Math" w:eastAsiaTheme="minorHAnsi" w:hAnsi="Cambria Math"/>
                        <w:i/>
                        <w:sz w:val="28"/>
                        <w:szCs w:val="28"/>
                        <w:lang w:eastAsia="en-US"/>
                      </w:rPr>
                    </m:ctrlPr>
                  </m:fPr>
                  <m:num>
                    <m:r>
                      <w:rPr>
                        <w:rFonts w:ascii="Cambria Math" w:eastAsiaTheme="minorHAnsi" w:hAnsi="Cambria Math"/>
                        <w:sz w:val="28"/>
                        <w:szCs w:val="28"/>
                        <w:lang w:eastAsia="en-US"/>
                      </w:rPr>
                      <m:t>3,33</m:t>
                    </m:r>
                  </m:num>
                  <m:den>
                    <m:r>
                      <w:rPr>
                        <w:rFonts w:ascii="Cambria Math" w:hAnsi="Cambria Math"/>
                        <w:color w:val="000000"/>
                        <w:position w:val="-1"/>
                        <w:sz w:val="28"/>
                        <w:szCs w:val="28"/>
                      </w:rPr>
                      <m:t>22,84</m:t>
                    </m:r>
                    <m:r>
                      <w:rPr>
                        <w:rFonts w:ascii="Cambria Math" w:eastAsiaTheme="minorHAnsi" w:hAnsi="Cambria Math"/>
                        <w:sz w:val="28"/>
                        <w:szCs w:val="28"/>
                        <w:lang w:eastAsia="en-US"/>
                      </w:rPr>
                      <m:t>s+1</m:t>
                    </m:r>
                  </m:den>
                </m:f>
                <m:r>
                  <w:rPr>
                    <w:rFonts w:ascii="Cambria Math" w:eastAsiaTheme="minorHAnsi" w:hAnsi="Cambria Math"/>
                    <w:sz w:val="28"/>
                    <w:szCs w:val="28"/>
                    <w:lang w:eastAsia="en-US"/>
                  </w:rPr>
                  <m:t>;</m:t>
                </m:r>
              </m:oMath>
            </m:oMathPara>
          </w:p>
          <w:p w:rsidR="00B6081A" w:rsidRDefault="00B6081A" w:rsidP="004648CF">
            <w:pPr>
              <w:widowControl w:val="0"/>
              <w:autoSpaceDE w:val="0"/>
              <w:autoSpaceDN w:val="0"/>
              <w:adjustRightInd w:val="0"/>
              <w:spacing w:after="104" w:line="270" w:lineRule="exact"/>
              <w:rPr>
                <w:color w:val="000000"/>
                <w:sz w:val="28"/>
                <w:szCs w:val="28"/>
                <w:lang w:val="en-GB"/>
              </w:rPr>
            </w:pPr>
          </w:p>
        </w:tc>
      </w:tr>
      <w:tr w:rsidR="00B6081A" w:rsidTr="004648CF">
        <w:trPr>
          <w:trHeight w:val="62"/>
        </w:trPr>
        <w:tc>
          <w:tcPr>
            <w:tcW w:w="3543" w:type="dxa"/>
            <w:shd w:val="clear" w:color="auto" w:fill="auto"/>
          </w:tcPr>
          <w:p w:rsidR="00B6081A" w:rsidRDefault="00157A8F" w:rsidP="007550B6">
            <w:pPr>
              <w:autoSpaceDE w:val="0"/>
              <w:autoSpaceDN w:val="0"/>
              <w:adjustRightInd w:val="0"/>
              <w:spacing w:line="360" w:lineRule="auto"/>
              <w:ind w:firstLine="709"/>
              <w:jc w:val="both"/>
              <w:rPr>
                <w:color w:val="000000"/>
                <w:sz w:val="28"/>
                <w:szCs w:val="28"/>
                <w:lang w:val="en-GB"/>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eastAsia="en-US"/>
                      </w:rPr>
                      <m:t>W</m:t>
                    </m:r>
                  </m:e>
                  <m:sub>
                    <m:r>
                      <w:rPr>
                        <w:rFonts w:ascii="Cambria Math" w:eastAsiaTheme="minorHAnsi" w:hAnsi="Cambria Math"/>
                        <w:sz w:val="28"/>
                        <w:szCs w:val="28"/>
                        <w:lang w:eastAsia="en-US"/>
                      </w:rPr>
                      <m:t>2</m:t>
                    </m:r>
                  </m:sub>
                </m:sSub>
                <m:d>
                  <m:dPr>
                    <m:ctrlPr>
                      <w:rPr>
                        <w:rFonts w:ascii="Cambria Math" w:eastAsiaTheme="minorHAnsi" w:hAnsi="Cambria Math"/>
                        <w:i/>
                        <w:sz w:val="28"/>
                        <w:szCs w:val="28"/>
                        <w:lang w:eastAsia="en-US"/>
                      </w:rPr>
                    </m:ctrlPr>
                  </m:dPr>
                  <m:e>
                    <m:r>
                      <w:rPr>
                        <w:rFonts w:ascii="Cambria Math" w:eastAsiaTheme="minorHAnsi" w:hAnsi="Cambria Math"/>
                        <w:sz w:val="28"/>
                        <w:szCs w:val="28"/>
                        <w:lang w:eastAsia="en-US"/>
                      </w:rPr>
                      <m:t>s</m:t>
                    </m:r>
                  </m:e>
                </m:d>
                <m:r>
                  <w:rPr>
                    <w:rFonts w:ascii="Cambria Math" w:eastAsiaTheme="minorHAnsi" w:hAnsi="Cambria Math"/>
                    <w:sz w:val="28"/>
                    <w:szCs w:val="28"/>
                    <w:lang w:eastAsia="en-US"/>
                  </w:rPr>
                  <m:t>=</m:t>
                </m:r>
                <m:f>
                  <m:fPr>
                    <m:ctrlPr>
                      <w:rPr>
                        <w:rFonts w:ascii="Cambria Math" w:eastAsiaTheme="minorHAnsi" w:hAnsi="Cambria Math"/>
                        <w:i/>
                        <w:sz w:val="28"/>
                        <w:szCs w:val="28"/>
                        <w:lang w:eastAsia="en-US"/>
                      </w:rPr>
                    </m:ctrlPr>
                  </m:fPr>
                  <m:num>
                    <m:r>
                      <w:rPr>
                        <w:rFonts w:ascii="Cambria Math" w:eastAsiaTheme="minorHAnsi" w:hAnsi="Cambria Math"/>
                        <w:sz w:val="28"/>
                        <w:szCs w:val="28"/>
                        <w:lang w:eastAsia="en-US"/>
                      </w:rPr>
                      <m:t>0,715</m:t>
                    </m:r>
                  </m:num>
                  <m:den>
                    <m:r>
                      <w:rPr>
                        <w:rFonts w:ascii="Cambria Math" w:hAnsi="Cambria Math"/>
                        <w:color w:val="000000"/>
                        <w:position w:val="-1"/>
                        <w:sz w:val="28"/>
                        <w:szCs w:val="28"/>
                      </w:rPr>
                      <m:t>21,84</m:t>
                    </m:r>
                    <m:r>
                      <w:rPr>
                        <w:rFonts w:ascii="Cambria Math" w:eastAsiaTheme="minorHAnsi" w:hAnsi="Cambria Math"/>
                        <w:sz w:val="28"/>
                        <w:szCs w:val="28"/>
                        <w:lang w:eastAsia="en-US"/>
                      </w:rPr>
                      <m:t>s+1</m:t>
                    </m:r>
                  </m:den>
                </m:f>
                <m:r>
                  <w:rPr>
                    <w:rFonts w:ascii="Cambria Math" w:eastAsiaTheme="minorHAnsi" w:hAnsi="Cambria Math"/>
                    <w:sz w:val="28"/>
                    <w:szCs w:val="28"/>
                    <w:lang w:eastAsia="en-US"/>
                  </w:rPr>
                  <m:t>;</m:t>
                </m:r>
              </m:oMath>
            </m:oMathPara>
          </w:p>
        </w:tc>
        <w:tc>
          <w:tcPr>
            <w:tcW w:w="3511" w:type="dxa"/>
            <w:shd w:val="clear" w:color="auto" w:fill="auto"/>
          </w:tcPr>
          <w:p w:rsidR="00B6081A" w:rsidRPr="00BE7B76" w:rsidRDefault="00157A8F" w:rsidP="004648CF">
            <w:pPr>
              <w:autoSpaceDE w:val="0"/>
              <w:autoSpaceDN w:val="0"/>
              <w:adjustRightInd w:val="0"/>
              <w:spacing w:line="360" w:lineRule="auto"/>
              <w:ind w:firstLine="709"/>
              <w:jc w:val="both"/>
              <w:rPr>
                <w:sz w:val="28"/>
                <w:szCs w:val="28"/>
                <w:lang w:eastAsia="en-US"/>
              </w:rPr>
            </w:pPr>
            <m:oMathPara>
              <m:oMath>
                <m:sSub>
                  <m:sSubPr>
                    <m:ctrlPr>
                      <w:rPr>
                        <w:rFonts w:ascii="Cambria Math" w:eastAsiaTheme="minorHAnsi" w:hAnsi="Cambria Math"/>
                        <w:i/>
                        <w:sz w:val="28"/>
                        <w:szCs w:val="28"/>
                        <w:lang w:eastAsia="en-US"/>
                      </w:rPr>
                    </m:ctrlPr>
                  </m:sSubPr>
                  <m:e>
                    <m:r>
                      <w:rPr>
                        <w:rFonts w:ascii="Cambria Math" w:eastAsiaTheme="minorHAnsi" w:hAnsi="Cambria Math"/>
                        <w:sz w:val="28"/>
                        <w:szCs w:val="28"/>
                        <w:lang w:eastAsia="en-US"/>
                      </w:rPr>
                      <m:t>W</m:t>
                    </m:r>
                  </m:e>
                  <m:sub>
                    <m:r>
                      <w:rPr>
                        <w:rFonts w:ascii="Cambria Math" w:eastAsiaTheme="minorHAnsi" w:hAnsi="Cambria Math"/>
                        <w:sz w:val="28"/>
                        <w:szCs w:val="28"/>
                        <w:lang w:eastAsia="en-US"/>
                      </w:rPr>
                      <m:t>p</m:t>
                    </m:r>
                  </m:sub>
                </m:sSub>
                <m:d>
                  <m:dPr>
                    <m:ctrlPr>
                      <w:rPr>
                        <w:rFonts w:ascii="Cambria Math" w:eastAsiaTheme="minorHAnsi" w:hAnsi="Cambria Math"/>
                        <w:i/>
                        <w:sz w:val="28"/>
                        <w:szCs w:val="28"/>
                        <w:lang w:eastAsia="en-US"/>
                      </w:rPr>
                    </m:ctrlPr>
                  </m:dPr>
                  <m:e>
                    <m:r>
                      <w:rPr>
                        <w:rFonts w:ascii="Cambria Math" w:eastAsiaTheme="minorHAnsi" w:hAnsi="Cambria Math"/>
                        <w:sz w:val="28"/>
                        <w:szCs w:val="28"/>
                        <w:lang w:eastAsia="en-US"/>
                      </w:rPr>
                      <m:t>s</m:t>
                    </m:r>
                  </m:e>
                </m:d>
                <m:r>
                  <w:rPr>
                    <w:rFonts w:ascii="Cambria Math" w:eastAsiaTheme="minorHAnsi" w:hAnsi="Cambria Math"/>
                    <w:sz w:val="28"/>
                    <w:szCs w:val="28"/>
                    <w:lang w:eastAsia="en-US"/>
                  </w:rPr>
                  <m:t>=</m:t>
                </m:r>
                <m:f>
                  <m:fPr>
                    <m:ctrlPr>
                      <w:rPr>
                        <w:rFonts w:ascii="Cambria Math" w:eastAsiaTheme="minorHAnsi" w:hAnsi="Cambria Math"/>
                        <w:i/>
                        <w:sz w:val="28"/>
                        <w:szCs w:val="28"/>
                        <w:lang w:eastAsia="en-US"/>
                      </w:rPr>
                    </m:ctrlPr>
                  </m:fPr>
                  <m:num>
                    <m:r>
                      <w:rPr>
                        <w:rFonts w:ascii="Cambria Math" w:eastAsiaTheme="minorHAnsi" w:hAnsi="Cambria Math"/>
                        <w:sz w:val="28"/>
                        <w:szCs w:val="28"/>
                        <w:lang w:eastAsia="en-US"/>
                      </w:rPr>
                      <m:t>2</m:t>
                    </m:r>
                  </m:num>
                  <m:den>
                    <m:r>
                      <w:rPr>
                        <w:rFonts w:ascii="Cambria Math" w:hAnsi="Cambria Math"/>
                        <w:color w:val="000000"/>
                        <w:position w:val="-1"/>
                        <w:sz w:val="28"/>
                        <w:szCs w:val="28"/>
                      </w:rPr>
                      <m:t>21,84</m:t>
                    </m:r>
                    <m:r>
                      <w:rPr>
                        <w:rFonts w:ascii="Cambria Math" w:eastAsiaTheme="minorHAnsi" w:hAnsi="Cambria Math"/>
                        <w:sz w:val="28"/>
                        <w:szCs w:val="28"/>
                        <w:lang w:eastAsia="en-US"/>
                      </w:rPr>
                      <m:t>s+1</m:t>
                    </m:r>
                  </m:den>
                </m:f>
                <m:r>
                  <w:rPr>
                    <w:rFonts w:ascii="Cambria Math" w:eastAsiaTheme="minorHAnsi" w:hAnsi="Cambria Math"/>
                    <w:sz w:val="28"/>
                    <w:szCs w:val="28"/>
                    <w:lang w:eastAsia="en-US"/>
                  </w:rPr>
                  <m:t>.</m:t>
                </m:r>
              </m:oMath>
            </m:oMathPara>
          </w:p>
          <w:p w:rsidR="00B6081A" w:rsidRDefault="00B6081A" w:rsidP="004648CF">
            <w:pPr>
              <w:autoSpaceDE w:val="0"/>
              <w:autoSpaceDN w:val="0"/>
              <w:adjustRightInd w:val="0"/>
              <w:spacing w:line="360" w:lineRule="auto"/>
              <w:ind w:firstLine="709"/>
              <w:jc w:val="both"/>
              <w:rPr>
                <w:color w:val="000000"/>
                <w:sz w:val="28"/>
                <w:szCs w:val="28"/>
                <w:lang w:val="en-GB"/>
              </w:rPr>
            </w:pPr>
          </w:p>
        </w:tc>
      </w:tr>
    </w:tbl>
    <w:p w:rsidR="00B6081A" w:rsidRPr="00AD2EB6" w:rsidRDefault="00B6081A" w:rsidP="00B6081A">
      <w:pPr>
        <w:widowControl w:val="0"/>
        <w:autoSpaceDE w:val="0"/>
        <w:autoSpaceDN w:val="0"/>
        <w:adjustRightInd w:val="0"/>
        <w:spacing w:after="104" w:line="270" w:lineRule="exact"/>
        <w:rPr>
          <w:color w:val="000000"/>
          <w:sz w:val="28"/>
          <w:szCs w:val="28"/>
        </w:rPr>
      </w:pPr>
    </w:p>
    <w:p w:rsidR="00B6081A" w:rsidRDefault="00B6081A" w:rsidP="00B6081A">
      <w:pPr>
        <w:widowControl w:val="0"/>
        <w:autoSpaceDE w:val="0"/>
        <w:autoSpaceDN w:val="0"/>
        <w:adjustRightInd w:val="0"/>
        <w:rPr>
          <w:color w:val="000000"/>
          <w:sz w:val="28"/>
          <w:szCs w:val="28"/>
        </w:rPr>
      </w:pPr>
    </w:p>
    <w:p w:rsidR="00B6081A" w:rsidRDefault="00B6081A" w:rsidP="00B6081A">
      <w:pPr>
        <w:widowControl w:val="0"/>
        <w:autoSpaceDE w:val="0"/>
        <w:autoSpaceDN w:val="0"/>
        <w:adjustRightInd w:val="0"/>
        <w:rPr>
          <w:color w:val="000000"/>
          <w:sz w:val="28"/>
          <w:szCs w:val="28"/>
        </w:rPr>
      </w:pPr>
    </w:p>
    <w:p w:rsidR="00B6081A" w:rsidRDefault="00B6081A" w:rsidP="00B6081A">
      <w:pPr>
        <w:widowControl w:val="0"/>
        <w:autoSpaceDE w:val="0"/>
        <w:autoSpaceDN w:val="0"/>
        <w:adjustRightInd w:val="0"/>
        <w:rPr>
          <w:color w:val="000000"/>
          <w:sz w:val="28"/>
          <w:szCs w:val="28"/>
        </w:rPr>
      </w:pPr>
    </w:p>
    <w:p w:rsidR="00B6081A" w:rsidRDefault="00B6081A" w:rsidP="00B6081A">
      <w:pPr>
        <w:widowControl w:val="0"/>
        <w:autoSpaceDE w:val="0"/>
        <w:autoSpaceDN w:val="0"/>
        <w:adjustRightInd w:val="0"/>
        <w:rPr>
          <w:color w:val="000000"/>
          <w:sz w:val="28"/>
          <w:szCs w:val="28"/>
        </w:rPr>
      </w:pPr>
    </w:p>
    <w:p w:rsidR="00B6081A" w:rsidRDefault="00B6081A" w:rsidP="00B6081A">
      <w:pPr>
        <w:widowControl w:val="0"/>
        <w:autoSpaceDE w:val="0"/>
        <w:autoSpaceDN w:val="0"/>
        <w:adjustRightInd w:val="0"/>
        <w:rPr>
          <w:color w:val="000000"/>
          <w:sz w:val="28"/>
          <w:szCs w:val="28"/>
        </w:rPr>
      </w:pPr>
    </w:p>
    <w:p w:rsidR="00B6081A" w:rsidRDefault="00B6081A" w:rsidP="00B6081A">
      <w:pPr>
        <w:widowControl w:val="0"/>
        <w:autoSpaceDE w:val="0"/>
        <w:autoSpaceDN w:val="0"/>
        <w:adjustRightInd w:val="0"/>
        <w:rPr>
          <w:color w:val="000000"/>
          <w:sz w:val="28"/>
          <w:szCs w:val="28"/>
        </w:rPr>
      </w:pPr>
      <w:r w:rsidRPr="000810E0">
        <w:rPr>
          <w:color w:val="000000"/>
          <w:sz w:val="28"/>
          <w:szCs w:val="28"/>
        </w:rPr>
        <w:t>З</w:t>
      </w:r>
      <w:r>
        <w:rPr>
          <w:color w:val="000000"/>
          <w:spacing w:val="13"/>
          <w:sz w:val="28"/>
          <w:szCs w:val="28"/>
        </w:rPr>
        <w:t xml:space="preserve"> </w:t>
      </w:r>
      <w:r w:rsidRPr="000810E0">
        <w:rPr>
          <w:color w:val="000000"/>
          <w:sz w:val="28"/>
          <w:szCs w:val="28"/>
        </w:rPr>
        <w:t>цих</w:t>
      </w:r>
      <w:r>
        <w:rPr>
          <w:color w:val="000000"/>
          <w:spacing w:val="12"/>
          <w:sz w:val="28"/>
          <w:szCs w:val="28"/>
        </w:rPr>
        <w:t xml:space="preserve"> </w:t>
      </w:r>
      <w:r w:rsidRPr="000810E0">
        <w:rPr>
          <w:color w:val="000000"/>
          <w:spacing w:val="1"/>
          <w:sz w:val="28"/>
          <w:szCs w:val="28"/>
        </w:rPr>
        <w:t>р</w:t>
      </w:r>
      <w:r w:rsidRPr="000810E0">
        <w:rPr>
          <w:color w:val="000000"/>
          <w:sz w:val="28"/>
          <w:szCs w:val="28"/>
        </w:rPr>
        <w:t>івнянь</w:t>
      </w:r>
      <w:r w:rsidRPr="000810E0">
        <w:rPr>
          <w:color w:val="000000"/>
          <w:spacing w:val="13"/>
          <w:sz w:val="28"/>
          <w:szCs w:val="28"/>
        </w:rPr>
        <w:t xml:space="preserve"> </w:t>
      </w:r>
      <w:r w:rsidRPr="000810E0">
        <w:rPr>
          <w:color w:val="000000"/>
          <w:sz w:val="28"/>
          <w:szCs w:val="28"/>
        </w:rPr>
        <w:t>видн</w:t>
      </w:r>
      <w:r w:rsidRPr="000810E0">
        <w:rPr>
          <w:color w:val="000000"/>
          <w:spacing w:val="1"/>
          <w:sz w:val="28"/>
          <w:szCs w:val="28"/>
        </w:rPr>
        <w:t>о</w:t>
      </w:r>
      <w:r w:rsidRPr="000810E0">
        <w:rPr>
          <w:color w:val="000000"/>
          <w:sz w:val="28"/>
          <w:szCs w:val="28"/>
        </w:rPr>
        <w:t>,</w:t>
      </w:r>
      <w:r w:rsidRPr="000810E0">
        <w:rPr>
          <w:color w:val="000000"/>
          <w:spacing w:val="13"/>
          <w:sz w:val="28"/>
          <w:szCs w:val="28"/>
        </w:rPr>
        <w:t xml:space="preserve"> </w:t>
      </w:r>
      <w:r w:rsidRPr="000810E0">
        <w:rPr>
          <w:color w:val="000000"/>
          <w:sz w:val="28"/>
          <w:szCs w:val="28"/>
        </w:rPr>
        <w:t>щ</w:t>
      </w:r>
      <w:r w:rsidRPr="000810E0">
        <w:rPr>
          <w:color w:val="000000"/>
          <w:spacing w:val="2"/>
          <w:sz w:val="28"/>
          <w:szCs w:val="28"/>
        </w:rPr>
        <w:t>о</w:t>
      </w:r>
      <w:r w:rsidRPr="000810E0">
        <w:rPr>
          <w:color w:val="000000"/>
          <w:spacing w:val="14"/>
          <w:sz w:val="28"/>
          <w:szCs w:val="28"/>
        </w:rPr>
        <w:t xml:space="preserve"> </w:t>
      </w:r>
      <w:r w:rsidRPr="000810E0">
        <w:rPr>
          <w:color w:val="000000"/>
          <w:sz w:val="28"/>
          <w:szCs w:val="28"/>
        </w:rPr>
        <w:t>у</w:t>
      </w:r>
      <w:r w:rsidRPr="000810E0">
        <w:rPr>
          <w:color w:val="000000"/>
          <w:spacing w:val="14"/>
          <w:sz w:val="28"/>
          <w:szCs w:val="28"/>
        </w:rPr>
        <w:t xml:space="preserve"> </w:t>
      </w:r>
      <w:r w:rsidRPr="000810E0">
        <w:rPr>
          <w:color w:val="000000"/>
          <w:sz w:val="28"/>
          <w:szCs w:val="28"/>
        </w:rPr>
        <w:t>дина</w:t>
      </w:r>
      <w:r w:rsidRPr="000810E0">
        <w:rPr>
          <w:color w:val="000000"/>
          <w:spacing w:val="4"/>
          <w:sz w:val="28"/>
          <w:szCs w:val="28"/>
        </w:rPr>
        <w:t>м</w:t>
      </w:r>
      <w:r w:rsidRPr="000810E0">
        <w:rPr>
          <w:color w:val="000000"/>
          <w:sz w:val="28"/>
          <w:szCs w:val="28"/>
        </w:rPr>
        <w:t>ічн</w:t>
      </w:r>
      <w:r w:rsidRPr="000810E0">
        <w:rPr>
          <w:color w:val="000000"/>
          <w:spacing w:val="2"/>
          <w:sz w:val="28"/>
          <w:szCs w:val="28"/>
        </w:rPr>
        <w:t>о</w:t>
      </w:r>
      <w:r w:rsidRPr="000810E0">
        <w:rPr>
          <w:color w:val="000000"/>
          <w:sz w:val="28"/>
          <w:szCs w:val="28"/>
        </w:rPr>
        <w:t>му</w:t>
      </w:r>
      <w:r w:rsidRPr="000810E0">
        <w:rPr>
          <w:color w:val="000000"/>
          <w:spacing w:val="15"/>
          <w:sz w:val="28"/>
          <w:szCs w:val="28"/>
        </w:rPr>
        <w:t xml:space="preserve"> </w:t>
      </w:r>
      <w:r w:rsidRPr="000810E0">
        <w:rPr>
          <w:color w:val="000000"/>
          <w:spacing w:val="4"/>
          <w:sz w:val="28"/>
          <w:szCs w:val="28"/>
        </w:rPr>
        <w:t>в</w:t>
      </w:r>
      <w:r w:rsidRPr="000810E0">
        <w:rPr>
          <w:color w:val="000000"/>
          <w:sz w:val="28"/>
          <w:szCs w:val="28"/>
        </w:rPr>
        <w:t>ідн</w:t>
      </w:r>
      <w:r w:rsidRPr="000810E0">
        <w:rPr>
          <w:color w:val="000000"/>
          <w:spacing w:val="3"/>
          <w:sz w:val="28"/>
          <w:szCs w:val="28"/>
        </w:rPr>
        <w:t>о</w:t>
      </w:r>
      <w:r w:rsidRPr="000810E0">
        <w:rPr>
          <w:color w:val="000000"/>
          <w:sz w:val="28"/>
          <w:szCs w:val="28"/>
        </w:rPr>
        <w:t>шенні</w:t>
      </w:r>
      <w:r w:rsidRPr="000810E0">
        <w:rPr>
          <w:color w:val="000000"/>
          <w:spacing w:val="14"/>
          <w:sz w:val="28"/>
          <w:szCs w:val="28"/>
        </w:rPr>
        <w:t xml:space="preserve"> </w:t>
      </w:r>
      <w:r w:rsidRPr="000810E0">
        <w:rPr>
          <w:color w:val="000000"/>
          <w:spacing w:val="3"/>
          <w:sz w:val="28"/>
          <w:szCs w:val="28"/>
        </w:rPr>
        <w:t>о</w:t>
      </w:r>
      <w:r w:rsidRPr="000810E0">
        <w:rPr>
          <w:color w:val="000000"/>
          <w:sz w:val="28"/>
          <w:szCs w:val="28"/>
        </w:rPr>
        <w:t>б’єкт</w:t>
      </w:r>
      <w:r w:rsidRPr="000810E0">
        <w:rPr>
          <w:color w:val="000000"/>
          <w:spacing w:val="27"/>
          <w:sz w:val="28"/>
          <w:szCs w:val="28"/>
        </w:rPr>
        <w:t xml:space="preserve"> </w:t>
      </w:r>
      <w:r w:rsidRPr="000810E0">
        <w:rPr>
          <w:color w:val="000000"/>
          <w:sz w:val="28"/>
          <w:szCs w:val="28"/>
        </w:rPr>
        <w:t>–</w:t>
      </w:r>
      <w:r w:rsidRPr="000810E0">
        <w:rPr>
          <w:color w:val="000000"/>
          <w:spacing w:val="16"/>
          <w:sz w:val="28"/>
          <w:szCs w:val="28"/>
        </w:rPr>
        <w:t xml:space="preserve"> </w:t>
      </w:r>
      <w:r w:rsidRPr="000810E0">
        <w:rPr>
          <w:color w:val="000000"/>
          <w:sz w:val="28"/>
          <w:szCs w:val="28"/>
        </w:rPr>
        <w:t>це</w:t>
      </w:r>
      <w:r w:rsidRPr="000810E0">
        <w:rPr>
          <w:color w:val="000000"/>
          <w:spacing w:val="17"/>
          <w:sz w:val="28"/>
          <w:szCs w:val="28"/>
        </w:rPr>
        <w:t xml:space="preserve"> </w:t>
      </w:r>
      <w:r w:rsidRPr="000810E0">
        <w:rPr>
          <w:color w:val="000000"/>
          <w:sz w:val="28"/>
          <w:szCs w:val="28"/>
        </w:rPr>
        <w:t>апе</w:t>
      </w:r>
      <w:r w:rsidRPr="000810E0">
        <w:rPr>
          <w:color w:val="000000"/>
          <w:spacing w:val="1"/>
          <w:sz w:val="28"/>
          <w:szCs w:val="28"/>
        </w:rPr>
        <w:t>р</w:t>
      </w:r>
      <w:r w:rsidRPr="000810E0">
        <w:rPr>
          <w:color w:val="000000"/>
          <w:sz w:val="28"/>
          <w:szCs w:val="28"/>
        </w:rPr>
        <w:t>іодична</w:t>
      </w:r>
      <w:r w:rsidRPr="000810E0">
        <w:rPr>
          <w:color w:val="000000"/>
          <w:spacing w:val="14"/>
          <w:sz w:val="28"/>
          <w:szCs w:val="28"/>
        </w:rPr>
        <w:t xml:space="preserve"> </w:t>
      </w:r>
      <w:r w:rsidRPr="000810E0">
        <w:rPr>
          <w:color w:val="000000"/>
          <w:sz w:val="28"/>
          <w:szCs w:val="28"/>
        </w:rPr>
        <w:t>ланка першого</w:t>
      </w:r>
      <w:r w:rsidRPr="000810E0">
        <w:rPr>
          <w:color w:val="000000"/>
          <w:spacing w:val="-2"/>
          <w:sz w:val="28"/>
          <w:szCs w:val="28"/>
        </w:rPr>
        <w:t xml:space="preserve"> </w:t>
      </w:r>
      <w:r w:rsidRPr="000810E0">
        <w:rPr>
          <w:color w:val="000000"/>
          <w:sz w:val="28"/>
          <w:szCs w:val="28"/>
        </w:rPr>
        <w:t>порядк</w:t>
      </w:r>
      <w:r w:rsidRPr="000810E0">
        <w:rPr>
          <w:color w:val="000000"/>
          <w:spacing w:val="-5"/>
          <w:sz w:val="28"/>
          <w:szCs w:val="28"/>
        </w:rPr>
        <w:t>у</w:t>
      </w:r>
      <w:r w:rsidRPr="000810E0">
        <w:rPr>
          <w:color w:val="000000"/>
          <w:sz w:val="28"/>
          <w:szCs w:val="28"/>
        </w:rPr>
        <w:t>.</w:t>
      </w:r>
    </w:p>
    <w:p w:rsidR="008A5026" w:rsidRPr="008A5026" w:rsidRDefault="008A5026" w:rsidP="00B6081A">
      <w:pPr>
        <w:widowControl w:val="0"/>
        <w:autoSpaceDE w:val="0"/>
        <w:autoSpaceDN w:val="0"/>
        <w:adjustRightInd w:val="0"/>
        <w:rPr>
          <w:rFonts w:ascii="Cambria Math" w:hAnsi="Cambria Math"/>
          <w:color w:val="000000"/>
          <w:spacing w:val="13"/>
          <w:sz w:val="28"/>
          <w:szCs w:val="28"/>
          <w:lang w:val="en-US"/>
          <w:oMath/>
        </w:rPr>
      </w:pPr>
      <m:oMathPara>
        <m:oMath>
          <m:r>
            <w:rPr>
              <w:rFonts w:ascii="Cambria Math" w:hAnsi="Cambria Math"/>
              <w:color w:val="000000"/>
              <w:spacing w:val="13"/>
              <w:sz w:val="28"/>
              <w:szCs w:val="28"/>
              <w:lang w:val="en-US"/>
            </w:rPr>
            <m:t>y</m:t>
          </m:r>
          <m:r>
            <w:rPr>
              <w:rFonts w:ascii="Cambria Math" w:hAnsi="Cambria Math"/>
              <w:color w:val="000000"/>
              <w:spacing w:val="13"/>
              <w:sz w:val="28"/>
              <w:szCs w:val="28"/>
              <w:lang w:val="ru-RU"/>
            </w:rPr>
            <m:t>(</m:t>
          </m:r>
          <m:r>
            <w:rPr>
              <w:rFonts w:ascii="Cambria Math" w:hAnsi="Cambria Math"/>
              <w:color w:val="000000"/>
              <w:spacing w:val="13"/>
              <w:sz w:val="28"/>
              <w:szCs w:val="28"/>
              <w:lang w:val="en-US"/>
            </w:rPr>
            <m:t>t</m:t>
          </m:r>
          <m:r>
            <w:rPr>
              <w:rFonts w:ascii="Cambria Math" w:hAnsi="Cambria Math"/>
              <w:color w:val="000000"/>
              <w:spacing w:val="13"/>
              <w:sz w:val="28"/>
              <w:szCs w:val="28"/>
              <w:lang w:val="ru-RU"/>
            </w:rPr>
            <m:t>) = 2[1-</m:t>
          </m:r>
          <m:r>
            <w:rPr>
              <w:rFonts w:ascii="Cambria Math" w:hAnsi="Cambria Math"/>
              <w:color w:val="000000"/>
              <w:spacing w:val="13"/>
              <w:sz w:val="28"/>
              <w:szCs w:val="28"/>
              <w:lang w:val="en-US"/>
            </w:rPr>
            <m:t>exp</m:t>
          </m:r>
          <m:d>
            <m:dPr>
              <m:ctrlPr>
                <w:rPr>
                  <w:rFonts w:ascii="Cambria Math" w:hAnsi="Cambria Math"/>
                  <w:i/>
                  <w:color w:val="000000"/>
                  <w:spacing w:val="13"/>
                  <w:sz w:val="28"/>
                  <w:szCs w:val="28"/>
                  <w:lang w:val="en-US"/>
                </w:rPr>
              </m:ctrlPr>
            </m:dPr>
            <m:e>
              <m:r>
                <w:rPr>
                  <w:rFonts w:ascii="Cambria Math" w:hAnsi="Cambria Math"/>
                  <w:color w:val="000000"/>
                  <w:spacing w:val="13"/>
                  <w:sz w:val="28"/>
                  <w:szCs w:val="28"/>
                  <w:lang w:val="en-US"/>
                </w:rPr>
                <m:t>-</m:t>
              </m:r>
              <m:f>
                <m:fPr>
                  <m:ctrlPr>
                    <w:rPr>
                      <w:rFonts w:ascii="Cambria Math" w:hAnsi="Cambria Math"/>
                      <w:i/>
                      <w:color w:val="000000"/>
                      <w:spacing w:val="13"/>
                      <w:sz w:val="28"/>
                      <w:szCs w:val="28"/>
                      <w:lang w:val="en-US"/>
                    </w:rPr>
                  </m:ctrlPr>
                </m:fPr>
                <m:num>
                  <m:r>
                    <w:rPr>
                      <w:rFonts w:ascii="Cambria Math" w:hAnsi="Cambria Math"/>
                      <w:color w:val="000000"/>
                      <w:spacing w:val="13"/>
                      <w:sz w:val="28"/>
                      <w:szCs w:val="28"/>
                      <w:lang w:val="en-US"/>
                    </w:rPr>
                    <m:t>t</m:t>
                  </m:r>
                </m:num>
                <m:den>
                  <m:r>
                    <w:rPr>
                      <w:rFonts w:ascii="Cambria Math" w:hAnsi="Cambria Math"/>
                      <w:color w:val="000000"/>
                      <w:spacing w:val="13"/>
                      <w:sz w:val="28"/>
                      <w:szCs w:val="28"/>
                      <w:lang w:val="en-US"/>
                    </w:rPr>
                    <m:t>21,84</m:t>
                  </m:r>
                </m:den>
              </m:f>
            </m:e>
          </m:d>
          <m:r>
            <w:rPr>
              <w:rFonts w:ascii="Cambria Math" w:hAnsi="Cambria Math"/>
              <w:color w:val="000000"/>
              <w:spacing w:val="13"/>
              <w:sz w:val="28"/>
              <w:szCs w:val="28"/>
              <w:lang w:val="en-US"/>
            </w:rPr>
            <m:t>]</m:t>
          </m:r>
        </m:oMath>
      </m:oMathPara>
    </w:p>
    <w:p w:rsidR="00B6081A" w:rsidRPr="000810E0" w:rsidRDefault="00B6081A" w:rsidP="00B6081A">
      <w:pPr>
        <w:widowControl w:val="0"/>
        <w:autoSpaceDE w:val="0"/>
        <w:autoSpaceDN w:val="0"/>
        <w:adjustRightInd w:val="0"/>
        <w:rPr>
          <w:color w:val="000000"/>
          <w:sz w:val="28"/>
          <w:szCs w:val="28"/>
        </w:rPr>
      </w:pPr>
      <w:r w:rsidRPr="000810E0">
        <w:rPr>
          <w:color w:val="000000"/>
          <w:sz w:val="28"/>
          <w:szCs w:val="28"/>
        </w:rPr>
        <w:t>Тому</w:t>
      </w:r>
      <w:r w:rsidRPr="000810E0">
        <w:rPr>
          <w:color w:val="000000"/>
          <w:spacing w:val="2"/>
          <w:sz w:val="28"/>
          <w:szCs w:val="28"/>
        </w:rPr>
        <w:t xml:space="preserve"> </w:t>
      </w:r>
      <w:r w:rsidRPr="000810E0">
        <w:rPr>
          <w:color w:val="000000"/>
          <w:sz w:val="28"/>
          <w:szCs w:val="28"/>
        </w:rPr>
        <w:t>що</w:t>
      </w:r>
      <w:r w:rsidRPr="000810E0">
        <w:rPr>
          <w:color w:val="000000"/>
          <w:spacing w:val="2"/>
          <w:sz w:val="28"/>
          <w:szCs w:val="28"/>
        </w:rPr>
        <w:t xml:space="preserve"> </w:t>
      </w:r>
      <w:r w:rsidRPr="000810E0">
        <w:rPr>
          <w:color w:val="000000"/>
          <w:sz w:val="28"/>
          <w:szCs w:val="28"/>
        </w:rPr>
        <w:t>регулювання</w:t>
      </w:r>
      <w:r w:rsidRPr="000810E0">
        <w:rPr>
          <w:color w:val="000000"/>
          <w:spacing w:val="4"/>
          <w:sz w:val="28"/>
          <w:szCs w:val="28"/>
        </w:rPr>
        <w:t xml:space="preserve"> </w:t>
      </w:r>
      <w:r w:rsidRPr="000810E0">
        <w:rPr>
          <w:color w:val="000000"/>
          <w:sz w:val="28"/>
          <w:szCs w:val="28"/>
        </w:rPr>
        <w:t>здійснюється</w:t>
      </w:r>
      <w:r w:rsidRPr="000810E0">
        <w:rPr>
          <w:color w:val="000000"/>
          <w:spacing w:val="4"/>
          <w:sz w:val="28"/>
          <w:szCs w:val="28"/>
        </w:rPr>
        <w:t xml:space="preserve"> </w:t>
      </w:r>
      <w:r w:rsidRPr="000810E0">
        <w:rPr>
          <w:color w:val="000000"/>
          <w:sz w:val="28"/>
          <w:szCs w:val="28"/>
        </w:rPr>
        <w:t>за</w:t>
      </w:r>
      <w:r w:rsidRPr="000810E0">
        <w:rPr>
          <w:color w:val="000000"/>
          <w:spacing w:val="4"/>
          <w:sz w:val="28"/>
          <w:szCs w:val="28"/>
        </w:rPr>
        <w:t xml:space="preserve"> </w:t>
      </w:r>
      <w:r w:rsidRPr="000810E0">
        <w:rPr>
          <w:color w:val="000000"/>
          <w:sz w:val="28"/>
          <w:szCs w:val="28"/>
        </w:rPr>
        <w:t>канал</w:t>
      </w:r>
      <w:r w:rsidRPr="000810E0">
        <w:rPr>
          <w:color w:val="000000"/>
          <w:spacing w:val="2"/>
          <w:sz w:val="28"/>
          <w:szCs w:val="28"/>
        </w:rPr>
        <w:t>о</w:t>
      </w:r>
      <w:r w:rsidRPr="000810E0">
        <w:rPr>
          <w:color w:val="000000"/>
          <w:sz w:val="28"/>
          <w:szCs w:val="28"/>
        </w:rPr>
        <w:t>м</w:t>
      </w:r>
      <w:r w:rsidRPr="000810E0">
        <w:rPr>
          <w:color w:val="000000"/>
          <w:spacing w:val="4"/>
          <w:sz w:val="28"/>
          <w:szCs w:val="28"/>
        </w:rPr>
        <w:t xml:space="preserve"> </w:t>
      </w:r>
      <w:r w:rsidRPr="000810E0">
        <w:rPr>
          <w:color w:val="000000"/>
          <w:sz w:val="28"/>
          <w:szCs w:val="28"/>
        </w:rPr>
        <w:t>рівень</w:t>
      </w:r>
      <w:r w:rsidRPr="000810E0">
        <w:rPr>
          <w:color w:val="000000"/>
          <w:spacing w:val="13"/>
          <w:sz w:val="28"/>
          <w:szCs w:val="28"/>
        </w:rPr>
        <w:t xml:space="preserve"> </w:t>
      </w:r>
      <w:r w:rsidR="00C64BD9">
        <w:rPr>
          <w:color w:val="000000"/>
          <w:sz w:val="28"/>
          <w:szCs w:val="28"/>
        </w:rPr>
        <w:t>-</w:t>
      </w:r>
      <w:r w:rsidRPr="000810E0">
        <w:rPr>
          <w:color w:val="000000"/>
          <w:spacing w:val="6"/>
          <w:sz w:val="28"/>
          <w:szCs w:val="28"/>
        </w:rPr>
        <w:t xml:space="preserve"> </w:t>
      </w:r>
      <w:r w:rsidRPr="000810E0">
        <w:rPr>
          <w:color w:val="000000"/>
          <w:sz w:val="28"/>
          <w:szCs w:val="28"/>
        </w:rPr>
        <w:t>приплив, т</w:t>
      </w:r>
      <w:r w:rsidRPr="000810E0">
        <w:rPr>
          <w:color w:val="000000"/>
          <w:spacing w:val="1"/>
          <w:sz w:val="28"/>
          <w:szCs w:val="28"/>
        </w:rPr>
        <w:t>о</w:t>
      </w:r>
      <w:r w:rsidRPr="000810E0">
        <w:rPr>
          <w:color w:val="000000"/>
          <w:spacing w:val="4"/>
          <w:sz w:val="28"/>
          <w:szCs w:val="28"/>
        </w:rPr>
        <w:t xml:space="preserve"> </w:t>
      </w:r>
      <w:r w:rsidRPr="000810E0">
        <w:rPr>
          <w:color w:val="000000"/>
          <w:sz w:val="28"/>
          <w:szCs w:val="28"/>
        </w:rPr>
        <w:t>час</w:t>
      </w:r>
      <w:r w:rsidRPr="000810E0">
        <w:rPr>
          <w:color w:val="000000"/>
          <w:spacing w:val="4"/>
          <w:sz w:val="28"/>
          <w:szCs w:val="28"/>
        </w:rPr>
        <w:t xml:space="preserve"> </w:t>
      </w:r>
      <w:r w:rsidRPr="000810E0">
        <w:rPr>
          <w:color w:val="000000"/>
          <w:sz w:val="28"/>
          <w:szCs w:val="28"/>
        </w:rPr>
        <w:t>запізнення визначаєтьс</w:t>
      </w:r>
      <w:r w:rsidRPr="000810E0">
        <w:rPr>
          <w:color w:val="000000"/>
          <w:spacing w:val="1"/>
          <w:sz w:val="28"/>
          <w:szCs w:val="28"/>
        </w:rPr>
        <w:t xml:space="preserve">я </w:t>
      </w:r>
      <w:r w:rsidRPr="000810E0">
        <w:rPr>
          <w:color w:val="000000"/>
          <w:sz w:val="28"/>
          <w:szCs w:val="28"/>
        </w:rPr>
        <w:t>в</w:t>
      </w:r>
      <w:r w:rsidRPr="000810E0">
        <w:rPr>
          <w:color w:val="000000"/>
          <w:spacing w:val="-4"/>
          <w:sz w:val="28"/>
          <w:szCs w:val="28"/>
        </w:rPr>
        <w:t>і</w:t>
      </w:r>
      <w:r w:rsidRPr="000810E0">
        <w:rPr>
          <w:color w:val="000000"/>
          <w:sz w:val="28"/>
          <w:szCs w:val="28"/>
        </w:rPr>
        <w:t>дношенням</w:t>
      </w:r>
      <w:r w:rsidRPr="000810E0">
        <w:rPr>
          <w:color w:val="000000"/>
          <w:spacing w:val="-2"/>
          <w:sz w:val="28"/>
          <w:szCs w:val="28"/>
        </w:rPr>
        <w:t xml:space="preserve"> </w:t>
      </w:r>
      <w:r w:rsidRPr="000810E0">
        <w:rPr>
          <w:color w:val="000000"/>
          <w:sz w:val="28"/>
          <w:szCs w:val="28"/>
        </w:rPr>
        <w:t>об’єм</w:t>
      </w:r>
      <w:r w:rsidRPr="000810E0">
        <w:rPr>
          <w:color w:val="000000"/>
          <w:spacing w:val="-5"/>
          <w:sz w:val="28"/>
          <w:szCs w:val="28"/>
        </w:rPr>
        <w:t>у</w:t>
      </w:r>
      <w:r w:rsidRPr="000810E0">
        <w:rPr>
          <w:color w:val="000000"/>
          <w:sz w:val="28"/>
          <w:szCs w:val="28"/>
        </w:rPr>
        <w:t xml:space="preserve"> рідини до витрати приплив</w:t>
      </w:r>
      <w:r w:rsidRPr="000810E0">
        <w:rPr>
          <w:color w:val="000000"/>
          <w:spacing w:val="-5"/>
          <w:sz w:val="28"/>
          <w:szCs w:val="28"/>
        </w:rPr>
        <w:t>у</w:t>
      </w:r>
      <w:r w:rsidRPr="000810E0">
        <w:rPr>
          <w:color w:val="000000"/>
          <w:sz w:val="28"/>
          <w:szCs w:val="28"/>
        </w:rPr>
        <w:t>:</w:t>
      </w:r>
    </w:p>
    <w:p w:rsidR="00C64BD9" w:rsidRDefault="00C64BD9" w:rsidP="00C64BD9">
      <w:pPr>
        <w:autoSpaceDE w:val="0"/>
        <w:autoSpaceDN w:val="0"/>
        <w:adjustRightInd w:val="0"/>
        <w:spacing w:line="240" w:lineRule="auto"/>
        <w:ind w:firstLine="0"/>
        <w:jc w:val="left"/>
        <w:rPr>
          <w:rFonts w:ascii="Courier New" w:eastAsiaTheme="minorHAnsi" w:hAnsi="Courier New" w:cs="Courier New"/>
          <w:b/>
          <w:bCs/>
          <w:color w:val="78000E"/>
          <w:lang w:val="ru-RU" w:eastAsia="en-US"/>
        </w:rPr>
      </w:pPr>
      <w:r w:rsidRPr="00C64BD9">
        <w:rPr>
          <w:rFonts w:ascii="Courier New" w:eastAsiaTheme="minorHAnsi" w:hAnsi="Courier New" w:cs="Courier New"/>
          <w:b/>
          <w:bCs/>
          <w:color w:val="78000E"/>
          <w:lang w:val="ru-RU" w:eastAsia="en-US"/>
        </w:rPr>
        <w:lastRenderedPageBreak/>
        <w:t xml:space="preserve">&gt; </w:t>
      </w:r>
      <w:r>
        <w:rPr>
          <w:rFonts w:ascii="Courier New" w:eastAsiaTheme="minorHAnsi" w:hAnsi="Courier New" w:cs="Courier New"/>
          <w:b/>
          <w:bCs/>
          <w:noProof/>
          <w:color w:val="78000E"/>
          <w:position w:val="-22"/>
          <w:lang w:val="ru-RU"/>
        </w:rPr>
        <w:drawing>
          <wp:inline distT="0" distB="0" distL="0" distR="0" wp14:anchorId="0AFA77DE" wp14:editId="45D52EEE">
            <wp:extent cx="933450" cy="3333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a:ln>
                      <a:noFill/>
                    </a:ln>
                  </pic:spPr>
                </pic:pic>
              </a:graphicData>
            </a:graphic>
          </wp:inline>
        </w:drawing>
      </w:r>
    </w:p>
    <w:p w:rsidR="007550B6" w:rsidRDefault="007550B6" w:rsidP="00C64BD9">
      <w:pPr>
        <w:autoSpaceDE w:val="0"/>
        <w:autoSpaceDN w:val="0"/>
        <w:adjustRightInd w:val="0"/>
        <w:spacing w:line="240" w:lineRule="auto"/>
        <w:ind w:firstLine="0"/>
        <w:jc w:val="left"/>
        <w:rPr>
          <w:rFonts w:ascii="Courier New" w:eastAsiaTheme="minorHAnsi" w:hAnsi="Courier New" w:cs="Courier New"/>
          <w:b/>
          <w:bCs/>
          <w:color w:val="78000E"/>
          <w:lang w:val="ru-RU" w:eastAsia="en-US"/>
        </w:rPr>
      </w:pPr>
    </w:p>
    <w:p w:rsidR="007550B6" w:rsidRPr="007550B6" w:rsidRDefault="007550B6" w:rsidP="00C64BD9">
      <w:pPr>
        <w:autoSpaceDE w:val="0"/>
        <w:autoSpaceDN w:val="0"/>
        <w:adjustRightInd w:val="0"/>
        <w:spacing w:line="240" w:lineRule="auto"/>
        <w:ind w:firstLine="0"/>
        <w:jc w:val="left"/>
        <w:rPr>
          <w:rFonts w:eastAsiaTheme="minorHAnsi"/>
          <w:lang w:val="ru-RU" w:eastAsia="en-US"/>
        </w:rPr>
      </w:pPr>
      <w:r w:rsidRPr="007550B6">
        <w:rPr>
          <w:rFonts w:eastAsiaTheme="minorHAnsi"/>
          <w:bCs/>
          <w:sz w:val="28"/>
          <w:szCs w:val="28"/>
          <w:lang w:val="ru-RU" w:eastAsia="en-US"/>
        </w:rPr>
        <w:t>τ</w:t>
      </w:r>
      <w:r w:rsidRPr="007550B6">
        <w:rPr>
          <w:rFonts w:eastAsiaTheme="minorHAnsi"/>
          <w:bCs/>
          <w:sz w:val="28"/>
          <w:szCs w:val="28"/>
          <w:vertAlign w:val="subscript"/>
          <w:lang w:val="en-US" w:eastAsia="en-US"/>
        </w:rPr>
        <w:t>z</w:t>
      </w:r>
      <w:r w:rsidRPr="007550B6">
        <w:rPr>
          <w:rFonts w:eastAsiaTheme="minorHAnsi"/>
          <w:bCs/>
          <w:sz w:val="28"/>
          <w:szCs w:val="28"/>
          <w:vertAlign w:val="subscript"/>
          <w:lang w:val="ru-RU" w:eastAsia="en-US"/>
        </w:rPr>
        <w:t xml:space="preserve"> </w:t>
      </w:r>
      <w:r w:rsidRPr="007550B6">
        <w:rPr>
          <w:rFonts w:eastAsiaTheme="minorHAnsi"/>
          <w:lang w:val="ru-RU" w:eastAsia="en-US"/>
        </w:rPr>
        <w:t xml:space="preserve">= 28.551724146 </w:t>
      </w:r>
      <w:r>
        <w:rPr>
          <w:rFonts w:eastAsiaTheme="minorHAnsi"/>
          <w:lang w:val="en-US" w:eastAsia="en-US"/>
        </w:rPr>
        <w:t>c</w:t>
      </w:r>
    </w:p>
    <w:p w:rsidR="00B6081A" w:rsidRPr="008C33EA" w:rsidRDefault="00B6081A" w:rsidP="00B6081A">
      <w:pPr>
        <w:rPr>
          <w:sz w:val="28"/>
          <w:szCs w:val="28"/>
        </w:rPr>
      </w:pPr>
      <w:r>
        <w:rPr>
          <w:sz w:val="28"/>
          <w:szCs w:val="28"/>
        </w:rPr>
        <w:t>Передавальна функція</w:t>
      </w:r>
      <w:r w:rsidRPr="008C33EA">
        <w:rPr>
          <w:sz w:val="28"/>
          <w:szCs w:val="28"/>
        </w:rPr>
        <w:t xml:space="preserve"> об’єкта керуванн</w:t>
      </w:r>
      <w:r>
        <w:rPr>
          <w:sz w:val="28"/>
          <w:szCs w:val="28"/>
        </w:rPr>
        <w:t xml:space="preserve">я з урахуванням часу запізнення </w:t>
      </w:r>
      <w:r w:rsidRPr="008C33EA">
        <w:rPr>
          <w:sz w:val="28"/>
          <w:szCs w:val="28"/>
        </w:rPr>
        <w:t>за каналом регулювання</w:t>
      </w:r>
      <w:r>
        <w:rPr>
          <w:sz w:val="28"/>
          <w:szCs w:val="28"/>
        </w:rPr>
        <w:t xml:space="preserve"> має вид</w:t>
      </w:r>
      <w:r w:rsidRPr="008C33EA">
        <w:rPr>
          <w:sz w:val="28"/>
          <w:szCs w:val="28"/>
        </w:rPr>
        <w:t xml:space="preserve">: </w:t>
      </w:r>
    </w:p>
    <w:p w:rsidR="00B6081A" w:rsidRDefault="00157A8F" w:rsidP="00B6081A">
      <w:pPr>
        <w:autoSpaceDE w:val="0"/>
        <w:autoSpaceDN w:val="0"/>
        <w:adjustRightInd w:val="0"/>
        <w:jc w:val="center"/>
        <w:rPr>
          <w:color w:val="000000"/>
          <w:sz w:val="28"/>
          <w:szCs w:val="28"/>
        </w:rPr>
      </w:pPr>
      <m:oMathPara>
        <m:oMath>
          <m:sSub>
            <m:sSubPr>
              <m:ctrlPr>
                <w:rPr>
                  <w:rFonts w:ascii="Cambria Math" w:hAnsi="Cambria Math"/>
                  <w:bCs/>
                  <w:color w:val="000000"/>
                  <w:sz w:val="28"/>
                  <w:szCs w:val="28"/>
                </w:rPr>
              </m:ctrlPr>
            </m:sSubPr>
            <m:e>
              <m:r>
                <m:rPr>
                  <m:sty m:val="p"/>
                </m:rPr>
                <w:rPr>
                  <w:rFonts w:ascii="Cambria Math"/>
                  <w:color w:val="000000"/>
                  <w:sz w:val="28"/>
                  <w:szCs w:val="28"/>
                </w:rPr>
                <m:t>W</m:t>
              </m:r>
            </m:e>
            <m:sub>
              <m:r>
                <m:rPr>
                  <m:sty m:val="p"/>
                </m:rPr>
                <w:rPr>
                  <w:rFonts w:ascii="Cambria Math"/>
                  <w:color w:val="000000"/>
                  <w:sz w:val="28"/>
                  <w:szCs w:val="28"/>
                </w:rPr>
                <m:t>p</m:t>
              </m:r>
            </m:sub>
          </m:sSub>
          <m:d>
            <m:dPr>
              <m:ctrlPr>
                <w:rPr>
                  <w:rFonts w:ascii="Cambria Math" w:hAnsi="Cambria Math"/>
                  <w:bCs/>
                  <w:color w:val="000000"/>
                  <w:sz w:val="28"/>
                  <w:szCs w:val="28"/>
                </w:rPr>
              </m:ctrlPr>
            </m:dPr>
            <m:e>
              <m:r>
                <m:rPr>
                  <m:sty m:val="p"/>
                </m:rPr>
                <w:rPr>
                  <w:rFonts w:ascii="Cambria Math"/>
                  <w:color w:val="000000"/>
                  <w:sz w:val="28"/>
                  <w:szCs w:val="28"/>
                </w:rPr>
                <m:t>s</m:t>
              </m:r>
            </m:e>
          </m:d>
          <m:r>
            <m:rPr>
              <m:sty m:val="p"/>
            </m:rPr>
            <w:rPr>
              <w:rFonts w:ascii="Cambria Math"/>
              <w:color w:val="000000"/>
              <w:sz w:val="28"/>
              <w:szCs w:val="28"/>
            </w:rPr>
            <m:t>=</m:t>
          </m:r>
          <m:f>
            <m:fPr>
              <m:ctrlPr>
                <w:rPr>
                  <w:rFonts w:ascii="Cambria Math" w:hAnsi="Cambria Math"/>
                  <w:bCs/>
                  <w:color w:val="000000"/>
                  <w:sz w:val="28"/>
                  <w:szCs w:val="28"/>
                </w:rPr>
              </m:ctrlPr>
            </m:fPr>
            <m:num>
              <m:r>
                <m:rPr>
                  <m:sty m:val="p"/>
                </m:rPr>
                <w:rPr>
                  <w:rFonts w:ascii="Cambria Math"/>
                  <w:color w:val="000000"/>
                  <w:sz w:val="28"/>
                  <w:szCs w:val="28"/>
                </w:rPr>
                <m:t>K1</m:t>
              </m:r>
            </m:num>
            <m:den>
              <m:r>
                <m:rPr>
                  <m:sty m:val="p"/>
                </m:rPr>
                <w:rPr>
                  <w:rFonts w:ascii="Cambria Math"/>
                  <w:color w:val="000000"/>
                  <w:sz w:val="28"/>
                  <w:szCs w:val="28"/>
                </w:rPr>
                <m:t>τ∙</m:t>
              </m:r>
              <m:r>
                <m:rPr>
                  <m:sty m:val="p"/>
                </m:rPr>
                <w:rPr>
                  <w:rFonts w:ascii="Cambria Math" w:hAnsi="Cambria Math"/>
                  <w:color w:val="000000"/>
                  <w:sz w:val="28"/>
                  <w:szCs w:val="28"/>
                </w:rPr>
                <m:t>s</m:t>
              </m:r>
              <m:r>
                <m:rPr>
                  <m:sty m:val="p"/>
                </m:rPr>
                <w:rPr>
                  <w:rFonts w:ascii="Cambria Math"/>
                  <w:color w:val="000000"/>
                  <w:sz w:val="28"/>
                  <w:szCs w:val="28"/>
                </w:rPr>
                <m:t>+1</m:t>
              </m:r>
            </m:den>
          </m:f>
          <m:r>
            <m:rPr>
              <m:sty m:val="p"/>
            </m:rPr>
            <w:rPr>
              <w:rFonts w:ascii="Cambria Math"/>
              <w:color w:val="000000"/>
              <w:sz w:val="28"/>
              <w:szCs w:val="28"/>
            </w:rPr>
            <m:t>∙</m:t>
          </m:r>
          <m:r>
            <m:rPr>
              <m:sty m:val="p"/>
            </m:rPr>
            <w:rPr>
              <w:rFonts w:ascii="Cambria Math"/>
              <w:color w:val="000000"/>
              <w:sz w:val="28"/>
              <w:szCs w:val="28"/>
            </w:rPr>
            <m:t>exp</m:t>
          </m:r>
          <m:r>
            <m:rPr>
              <m:sty m:val="p"/>
            </m:rPr>
            <w:rPr>
              <w:rFonts w:ascii="Cambria Math"/>
              <w:color w:val="000000"/>
              <w:sz w:val="28"/>
              <w:szCs w:val="28"/>
            </w:rPr>
            <m:t>⁡</m:t>
          </m:r>
          <m:r>
            <m:rPr>
              <m:sty m:val="p"/>
            </m:rPr>
            <w:rPr>
              <w:rFonts w:ascii="Cambria Math"/>
              <w:color w:val="000000"/>
              <w:sz w:val="28"/>
              <w:szCs w:val="28"/>
            </w:rPr>
            <m:t>(</m:t>
          </m:r>
          <m:r>
            <m:rPr>
              <m:sty m:val="p"/>
            </m:rPr>
            <w:rPr>
              <w:rFonts w:ascii="Cambria Math"/>
              <w:color w:val="000000"/>
              <w:sz w:val="28"/>
              <w:szCs w:val="28"/>
            </w:rPr>
            <m:t>-τ</m:t>
          </m:r>
          <m:r>
            <m:rPr>
              <m:sty m:val="p"/>
            </m:rPr>
            <w:rPr>
              <w:rFonts w:ascii="Cambria Math"/>
              <w:color w:val="000000"/>
              <w:sz w:val="28"/>
              <w:szCs w:val="28"/>
            </w:rPr>
            <m:t>z</m:t>
          </m:r>
          <m:r>
            <m:rPr>
              <m:sty m:val="p"/>
            </m:rPr>
            <w:rPr>
              <w:rFonts w:ascii="Cambria Math"/>
              <w:color w:val="000000"/>
              <w:sz w:val="28"/>
              <w:szCs w:val="28"/>
            </w:rPr>
            <m:t>∙</m:t>
          </m:r>
          <m:r>
            <m:rPr>
              <m:sty m:val="p"/>
            </m:rPr>
            <w:rPr>
              <w:rFonts w:ascii="Cambria Math"/>
              <w:color w:val="000000"/>
              <w:sz w:val="28"/>
              <w:szCs w:val="28"/>
            </w:rPr>
            <m:t>s);</m:t>
          </m:r>
        </m:oMath>
      </m:oMathPara>
    </w:p>
    <w:p w:rsidR="00B6081A" w:rsidRPr="004057F7" w:rsidRDefault="00B6081A" w:rsidP="00B6081A">
      <w:pPr>
        <w:autoSpaceDE w:val="0"/>
        <w:autoSpaceDN w:val="0"/>
        <w:adjustRightInd w:val="0"/>
        <w:jc w:val="center"/>
        <w:rPr>
          <w:bCs/>
          <w:color w:val="000000" w:themeColor="text1"/>
          <w:sz w:val="28"/>
          <w:szCs w:val="28"/>
        </w:rPr>
      </w:pPr>
    </w:p>
    <w:p w:rsidR="00B6081A" w:rsidRDefault="00B6081A" w:rsidP="00B6081A">
      <w:pPr>
        <w:ind w:firstLine="567"/>
        <w:rPr>
          <w:sz w:val="28"/>
          <w:szCs w:val="28"/>
        </w:rPr>
      </w:pPr>
      <w:r>
        <w:rPr>
          <w:sz w:val="28"/>
          <w:szCs w:val="28"/>
        </w:rPr>
        <w:t xml:space="preserve">Після розрахунку модель передавальної функції </w:t>
      </w:r>
      <w:r w:rsidR="00086D46">
        <w:rPr>
          <w:sz w:val="28"/>
          <w:szCs w:val="28"/>
        </w:rPr>
        <w:t xml:space="preserve">без часу запізнення </w:t>
      </w:r>
      <w:r>
        <w:rPr>
          <w:sz w:val="28"/>
          <w:szCs w:val="28"/>
        </w:rPr>
        <w:t>має такий вигляд:</w:t>
      </w:r>
    </w:p>
    <w:p w:rsidR="00B6081A" w:rsidRDefault="00157A8F" w:rsidP="00B6081A">
      <w:pPr>
        <w:rPr>
          <w:sz w:val="28"/>
          <w:szCs w:val="28"/>
        </w:rPr>
      </w:pPr>
      <m:oMathPara>
        <m:oMath>
          <m:sSub>
            <m:sSubPr>
              <m:ctrlPr>
                <w:rPr>
                  <w:rFonts w:ascii="Cambria Math" w:hAnsi="Cambria Math"/>
                  <w:bCs/>
                  <w:color w:val="000000"/>
                  <w:sz w:val="28"/>
                  <w:szCs w:val="28"/>
                </w:rPr>
              </m:ctrlPr>
            </m:sSubPr>
            <m:e>
              <m:r>
                <m:rPr>
                  <m:sty m:val="p"/>
                </m:rPr>
                <w:rPr>
                  <w:rFonts w:ascii="Cambria Math"/>
                  <w:color w:val="000000"/>
                  <w:sz w:val="28"/>
                  <w:szCs w:val="28"/>
                </w:rPr>
                <m:t>W</m:t>
              </m:r>
            </m:e>
            <m:sub>
              <m:r>
                <m:rPr>
                  <m:sty m:val="p"/>
                </m:rPr>
                <w:rPr>
                  <w:rFonts w:ascii="Cambria Math"/>
                  <w:color w:val="000000"/>
                  <w:sz w:val="28"/>
                  <w:szCs w:val="28"/>
                </w:rPr>
                <m:t>p</m:t>
              </m:r>
            </m:sub>
          </m:sSub>
          <m:d>
            <m:dPr>
              <m:ctrlPr>
                <w:rPr>
                  <w:rFonts w:ascii="Cambria Math" w:hAnsi="Cambria Math"/>
                  <w:bCs/>
                  <w:color w:val="000000"/>
                  <w:sz w:val="28"/>
                  <w:szCs w:val="28"/>
                </w:rPr>
              </m:ctrlPr>
            </m:dPr>
            <m:e>
              <m:r>
                <m:rPr>
                  <m:sty m:val="p"/>
                </m:rPr>
                <w:rPr>
                  <w:rFonts w:ascii="Cambria Math"/>
                  <w:color w:val="000000"/>
                  <w:sz w:val="28"/>
                  <w:szCs w:val="28"/>
                </w:rPr>
                <m:t>s</m:t>
              </m:r>
            </m:e>
          </m:d>
          <m:r>
            <m:rPr>
              <m:sty m:val="p"/>
            </m:rPr>
            <w:rPr>
              <w:rFonts w:ascii="Cambria Math"/>
              <w:color w:val="000000"/>
              <w:sz w:val="28"/>
              <w:szCs w:val="28"/>
            </w:rPr>
            <m:t>=</m:t>
          </m:r>
          <m:f>
            <m:fPr>
              <m:ctrlPr>
                <w:rPr>
                  <w:rFonts w:ascii="Cambria Math" w:hAnsi="Cambria Math"/>
                  <w:bCs/>
                  <w:color w:val="000000"/>
                  <w:sz w:val="28"/>
                  <w:szCs w:val="28"/>
                </w:rPr>
              </m:ctrlPr>
            </m:fPr>
            <m:num>
              <m:r>
                <m:rPr>
                  <m:sty m:val="p"/>
                </m:rPr>
                <w:rPr>
                  <w:rFonts w:ascii="Cambria Math"/>
                  <w:color w:val="000000"/>
                  <w:sz w:val="28"/>
                  <w:szCs w:val="28"/>
                </w:rPr>
                <m:t>2</m:t>
              </m:r>
            </m:num>
            <m:den>
              <m:r>
                <m:rPr>
                  <m:sty m:val="p"/>
                </m:rPr>
                <w:rPr>
                  <w:rFonts w:ascii="Cambria Math"/>
                  <w:color w:val="000000"/>
                  <w:sz w:val="28"/>
                  <w:szCs w:val="28"/>
                </w:rPr>
                <m:t>21,84</m:t>
              </m:r>
              <m:r>
                <m:rPr>
                  <m:sty m:val="p"/>
                </m:rPr>
                <w:rPr>
                  <w:rFonts w:ascii="Cambria Math"/>
                  <w:color w:val="000000"/>
                  <w:sz w:val="28"/>
                  <w:szCs w:val="28"/>
                </w:rPr>
                <m:t>∙</m:t>
              </m:r>
              <m:r>
                <m:rPr>
                  <m:sty m:val="p"/>
                </m:rPr>
                <w:rPr>
                  <w:rFonts w:ascii="Cambria Math" w:hAnsi="Cambria Math"/>
                  <w:color w:val="000000"/>
                  <w:sz w:val="28"/>
                  <w:szCs w:val="28"/>
                </w:rPr>
                <m:t>s</m:t>
              </m:r>
              <m:r>
                <m:rPr>
                  <m:sty m:val="p"/>
                </m:rPr>
                <w:rPr>
                  <w:rFonts w:ascii="Cambria Math"/>
                  <w:color w:val="000000"/>
                  <w:sz w:val="28"/>
                  <w:szCs w:val="28"/>
                </w:rPr>
                <m:t>+1</m:t>
              </m:r>
            </m:den>
          </m:f>
          <m:r>
            <m:rPr>
              <m:sty m:val="p"/>
            </m:rPr>
            <w:rPr>
              <w:rFonts w:ascii="Cambria Math"/>
              <w:color w:val="000000"/>
              <w:sz w:val="28"/>
              <w:szCs w:val="28"/>
            </w:rPr>
            <m:t>∙</m:t>
          </m:r>
          <m:r>
            <m:rPr>
              <m:sty m:val="p"/>
            </m:rPr>
            <w:rPr>
              <w:rFonts w:ascii="Cambria Math"/>
              <w:color w:val="000000"/>
              <w:sz w:val="28"/>
              <w:szCs w:val="28"/>
            </w:rPr>
            <m:t>exp</m:t>
          </m:r>
          <m:r>
            <m:rPr>
              <m:sty m:val="p"/>
            </m:rPr>
            <w:rPr>
              <w:rFonts w:ascii="Cambria Math"/>
              <w:color w:val="000000"/>
              <w:sz w:val="28"/>
              <w:szCs w:val="28"/>
            </w:rPr>
            <m:t>⁡</m:t>
          </m:r>
          <m:r>
            <m:rPr>
              <m:sty m:val="p"/>
            </m:rPr>
            <w:rPr>
              <w:rFonts w:ascii="Cambria Math"/>
              <w:color w:val="000000"/>
              <w:sz w:val="28"/>
              <w:szCs w:val="28"/>
            </w:rPr>
            <m:t>(</m:t>
          </m:r>
          <m:r>
            <m:rPr>
              <m:sty m:val="p"/>
            </m:rPr>
            <w:rPr>
              <w:rFonts w:ascii="Cambria Math"/>
              <w:color w:val="000000"/>
              <w:sz w:val="28"/>
              <w:szCs w:val="28"/>
            </w:rPr>
            <m:t>-</m:t>
          </m:r>
          <m:r>
            <m:rPr>
              <m:sty m:val="p"/>
            </m:rPr>
            <w:rPr>
              <w:rFonts w:ascii="Cambria Math"/>
              <w:color w:val="000000"/>
              <w:sz w:val="28"/>
              <w:szCs w:val="28"/>
            </w:rPr>
            <m:t>28.55</m:t>
          </m:r>
          <m:r>
            <m:rPr>
              <m:sty m:val="p"/>
            </m:rPr>
            <w:rPr>
              <w:rFonts w:ascii="Cambria Math"/>
              <w:color w:val="000000"/>
              <w:sz w:val="28"/>
              <w:szCs w:val="28"/>
            </w:rPr>
            <m:t>∙</m:t>
          </m:r>
          <m:r>
            <m:rPr>
              <m:sty m:val="p"/>
            </m:rPr>
            <w:rPr>
              <w:rFonts w:ascii="Cambria Math"/>
              <w:color w:val="000000"/>
              <w:sz w:val="28"/>
              <w:szCs w:val="28"/>
            </w:rPr>
            <m:t>s)</m:t>
          </m:r>
        </m:oMath>
      </m:oMathPara>
    </w:p>
    <w:p w:rsidR="00C64BD9" w:rsidRPr="00632694" w:rsidRDefault="00C64BD9" w:rsidP="00C64BD9">
      <w:pPr>
        <w:rPr>
          <w:sz w:val="28"/>
          <w:szCs w:val="28"/>
        </w:rPr>
      </w:pPr>
      <w:r w:rsidRPr="00632694">
        <w:rPr>
          <w:sz w:val="28"/>
          <w:szCs w:val="28"/>
        </w:rPr>
        <w:t>Перехідний процес за каналом регулювання, враховуючи 5% зону</w:t>
      </w:r>
      <w:r>
        <w:rPr>
          <w:sz w:val="28"/>
          <w:szCs w:val="28"/>
        </w:rPr>
        <w:t xml:space="preserve"> та час запізнення зображений на рис. 4.1</w:t>
      </w:r>
      <w:r w:rsidRPr="00632694">
        <w:rPr>
          <w:sz w:val="28"/>
          <w:szCs w:val="28"/>
        </w:rPr>
        <w:t>.</w:t>
      </w:r>
    </w:p>
    <w:p w:rsidR="00C946A1" w:rsidRPr="00632694" w:rsidRDefault="00C946A1" w:rsidP="00C946A1">
      <w:pPr>
        <w:rPr>
          <w:color w:val="000000"/>
          <w:sz w:val="28"/>
          <w:szCs w:val="28"/>
        </w:rPr>
      </w:pPr>
    </w:p>
    <w:p w:rsidR="00C946A1" w:rsidRDefault="005D0486" w:rsidP="00C64BD9">
      <w:pPr>
        <w:ind w:firstLine="0"/>
        <w:jc w:val="center"/>
        <w:rPr>
          <w:sz w:val="28"/>
          <w:szCs w:val="28"/>
        </w:rPr>
      </w:pPr>
      <w:r>
        <w:rPr>
          <w:noProof/>
          <w:sz w:val="28"/>
          <w:szCs w:val="28"/>
          <w:lang w:val="ru-RU"/>
        </w:rPr>
        <mc:AlternateContent>
          <mc:Choice Requires="wps">
            <w:drawing>
              <wp:anchor distT="0" distB="0" distL="114299" distR="114299" simplePos="0" relativeHeight="251684864" behindDoc="0" locked="0" layoutInCell="1" allowOverlap="1" wp14:anchorId="1E762B8B" wp14:editId="3671271F">
                <wp:simplePos x="0" y="0"/>
                <wp:positionH relativeFrom="column">
                  <wp:posOffset>2787014</wp:posOffset>
                </wp:positionH>
                <wp:positionV relativeFrom="paragraph">
                  <wp:posOffset>337185</wp:posOffset>
                </wp:positionV>
                <wp:extent cx="0" cy="3038475"/>
                <wp:effectExtent l="0" t="0" r="19050" b="952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38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9B4BBDE" id="Прямая соединительная линия 48"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9.45pt,26.55pt" to="219.45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" strokecolor="black [3213]">
                <o:lock v:ext="edit" shapetype="f"/>
              </v:line>
            </w:pict>
          </mc:Fallback>
        </mc:AlternateContent>
      </w:r>
      <w:r w:rsidR="00C64BD9" w:rsidRPr="00C64BD9">
        <w:rPr>
          <w:noProof/>
          <w:sz w:val="28"/>
          <w:szCs w:val="28"/>
          <w:lang w:val="ru-RU"/>
        </w:rPr>
        <w:drawing>
          <wp:inline distT="0" distB="0" distL="0" distR="0" wp14:anchorId="2DF6AFDF" wp14:editId="6BC5CF28">
            <wp:extent cx="3762375" cy="37623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762375" cy="3762375"/>
                    </a:xfrm>
                    <a:prstGeom prst="rect">
                      <a:avLst/>
                    </a:prstGeom>
                  </pic:spPr>
                </pic:pic>
              </a:graphicData>
            </a:graphic>
          </wp:inline>
        </w:drawing>
      </w:r>
    </w:p>
    <w:p w:rsidR="00C64BD9" w:rsidRDefault="0025715E" w:rsidP="00C64BD9">
      <w:pPr>
        <w:jc w:val="center"/>
        <w:rPr>
          <w:sz w:val="28"/>
          <w:szCs w:val="28"/>
        </w:rPr>
      </w:pPr>
      <w:r>
        <w:rPr>
          <w:sz w:val="28"/>
          <w:szCs w:val="28"/>
        </w:rPr>
        <w:t>Рисунок</w:t>
      </w:r>
      <w:r w:rsidR="00C64BD9">
        <w:rPr>
          <w:sz w:val="28"/>
          <w:szCs w:val="28"/>
        </w:rPr>
        <w:t xml:space="preserve"> 4.1</w:t>
      </w:r>
      <w:r w:rsidR="00C64BD9" w:rsidRPr="00632694">
        <w:rPr>
          <w:sz w:val="28"/>
          <w:szCs w:val="28"/>
        </w:rPr>
        <w:t xml:space="preserve">. Крива перехідного процесу об’єкта керування </w:t>
      </w:r>
    </w:p>
    <w:p w:rsidR="00C64BD9" w:rsidRDefault="00C64BD9" w:rsidP="00C64BD9">
      <w:pPr>
        <w:ind w:firstLine="0"/>
        <w:jc w:val="center"/>
        <w:rPr>
          <w:sz w:val="28"/>
          <w:szCs w:val="28"/>
        </w:rPr>
      </w:pPr>
    </w:p>
    <w:p w:rsidR="00C64BD9" w:rsidRDefault="00C64BD9" w:rsidP="00C64BD9">
      <w:pPr>
        <w:rPr>
          <w:sz w:val="28"/>
          <w:szCs w:val="28"/>
        </w:rPr>
      </w:pPr>
      <w:r>
        <w:rPr>
          <w:sz w:val="28"/>
          <w:szCs w:val="28"/>
        </w:rPr>
        <w:t>На графіку видно, що</w:t>
      </w:r>
      <w:r w:rsidR="0051699F">
        <w:rPr>
          <w:sz w:val="28"/>
          <w:szCs w:val="28"/>
        </w:rPr>
        <w:t xml:space="preserve"> час регулювання </w:t>
      </w:r>
      <w:r w:rsidR="00CE1638">
        <w:rPr>
          <w:sz w:val="28"/>
          <w:szCs w:val="28"/>
        </w:rPr>
        <w:t>становить 82с.</w:t>
      </w:r>
    </w:p>
    <w:p w:rsidR="00987BD4" w:rsidRPr="00987BD4" w:rsidRDefault="00987BD4" w:rsidP="00987BD4">
      <w:pPr>
        <w:rPr>
          <w:sz w:val="28"/>
          <w:szCs w:val="28"/>
        </w:rPr>
      </w:pPr>
      <w:r w:rsidRPr="00632694">
        <w:rPr>
          <w:sz w:val="28"/>
          <w:szCs w:val="28"/>
        </w:rPr>
        <w:lastRenderedPageBreak/>
        <w:t>Графіки частотних характ</w:t>
      </w:r>
      <w:r>
        <w:rPr>
          <w:sz w:val="28"/>
          <w:szCs w:val="28"/>
        </w:rPr>
        <w:t xml:space="preserve">еристик показані на рисунках 4.2. </w:t>
      </w:r>
      <w:r w:rsidRPr="00632694">
        <w:rPr>
          <w:sz w:val="28"/>
          <w:szCs w:val="28"/>
        </w:rPr>
        <w:t>-</w:t>
      </w:r>
      <w:r>
        <w:rPr>
          <w:sz w:val="28"/>
          <w:szCs w:val="28"/>
        </w:rPr>
        <w:t xml:space="preserve"> </w:t>
      </w:r>
      <w:r w:rsidRPr="00632694">
        <w:rPr>
          <w:sz w:val="28"/>
          <w:szCs w:val="28"/>
        </w:rPr>
        <w:t>4.</w:t>
      </w:r>
      <w:r>
        <w:rPr>
          <w:sz w:val="28"/>
          <w:szCs w:val="28"/>
        </w:rPr>
        <w:t>5</w:t>
      </w:r>
      <w:r w:rsidRPr="00632694">
        <w:rPr>
          <w:sz w:val="28"/>
          <w:szCs w:val="28"/>
        </w:rPr>
        <w:t>.</w:t>
      </w:r>
    </w:p>
    <w:p w:rsidR="00987BD4" w:rsidRDefault="00987BD4" w:rsidP="00987BD4">
      <w:pPr>
        <w:ind w:firstLine="0"/>
        <w:jc w:val="center"/>
        <w:rPr>
          <w:sz w:val="28"/>
          <w:szCs w:val="28"/>
        </w:rPr>
      </w:pPr>
      <w:r w:rsidRPr="00987BD4">
        <w:rPr>
          <w:noProof/>
          <w:sz w:val="28"/>
          <w:szCs w:val="28"/>
          <w:lang w:val="ru-RU"/>
        </w:rPr>
        <w:drawing>
          <wp:inline distT="0" distB="0" distL="0" distR="0" wp14:anchorId="1EA926DF" wp14:editId="5A44FDB8">
            <wp:extent cx="3718560" cy="371856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718560" cy="3718560"/>
                    </a:xfrm>
                    <a:prstGeom prst="rect">
                      <a:avLst/>
                    </a:prstGeom>
                  </pic:spPr>
                </pic:pic>
              </a:graphicData>
            </a:graphic>
          </wp:inline>
        </w:drawing>
      </w:r>
    </w:p>
    <w:p w:rsidR="00987BD4" w:rsidRDefault="0025715E" w:rsidP="00987BD4">
      <w:pPr>
        <w:ind w:firstLine="0"/>
        <w:jc w:val="center"/>
        <w:rPr>
          <w:sz w:val="28"/>
          <w:szCs w:val="28"/>
        </w:rPr>
      </w:pPr>
      <w:r>
        <w:rPr>
          <w:sz w:val="28"/>
          <w:szCs w:val="28"/>
        </w:rPr>
        <w:t>Рисунок</w:t>
      </w:r>
      <w:r w:rsidR="00987BD4">
        <w:rPr>
          <w:sz w:val="28"/>
          <w:szCs w:val="28"/>
        </w:rPr>
        <w:t xml:space="preserve"> 4.2</w:t>
      </w:r>
      <w:r w:rsidR="00987BD4" w:rsidRPr="00632694">
        <w:rPr>
          <w:sz w:val="28"/>
          <w:szCs w:val="28"/>
        </w:rPr>
        <w:t>. Дійсна частотна характеристика</w:t>
      </w:r>
    </w:p>
    <w:p w:rsidR="00615BB8" w:rsidRDefault="00615BB8" w:rsidP="00987BD4">
      <w:pPr>
        <w:ind w:firstLine="0"/>
        <w:jc w:val="center"/>
        <w:rPr>
          <w:sz w:val="28"/>
          <w:szCs w:val="28"/>
        </w:rPr>
      </w:pPr>
    </w:p>
    <w:p w:rsidR="00987BD4" w:rsidRDefault="00987BD4" w:rsidP="00987BD4">
      <w:pPr>
        <w:ind w:firstLine="0"/>
        <w:jc w:val="center"/>
        <w:rPr>
          <w:sz w:val="28"/>
          <w:szCs w:val="28"/>
        </w:rPr>
      </w:pPr>
      <w:r w:rsidRPr="00987BD4">
        <w:rPr>
          <w:noProof/>
          <w:sz w:val="28"/>
          <w:szCs w:val="28"/>
          <w:lang w:val="ru-RU"/>
        </w:rPr>
        <w:drawing>
          <wp:inline distT="0" distB="0" distL="0" distR="0" wp14:anchorId="23C66B57" wp14:editId="0E10A6E0">
            <wp:extent cx="3962400" cy="39624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962400" cy="3962400"/>
                    </a:xfrm>
                    <a:prstGeom prst="rect">
                      <a:avLst/>
                    </a:prstGeom>
                  </pic:spPr>
                </pic:pic>
              </a:graphicData>
            </a:graphic>
          </wp:inline>
        </w:drawing>
      </w:r>
    </w:p>
    <w:p w:rsidR="00987BD4" w:rsidRDefault="0025715E" w:rsidP="00987BD4">
      <w:pPr>
        <w:jc w:val="center"/>
        <w:rPr>
          <w:sz w:val="28"/>
          <w:szCs w:val="28"/>
        </w:rPr>
      </w:pPr>
      <w:r>
        <w:rPr>
          <w:sz w:val="28"/>
          <w:szCs w:val="28"/>
        </w:rPr>
        <w:lastRenderedPageBreak/>
        <w:t>Рисунок</w:t>
      </w:r>
      <w:r w:rsidR="00987BD4">
        <w:rPr>
          <w:sz w:val="28"/>
          <w:szCs w:val="28"/>
        </w:rPr>
        <w:t xml:space="preserve"> 4.3</w:t>
      </w:r>
      <w:r w:rsidR="00987BD4" w:rsidRPr="00632694">
        <w:rPr>
          <w:sz w:val="28"/>
          <w:szCs w:val="28"/>
        </w:rPr>
        <w:t>. Уявна частотна характеристика</w:t>
      </w:r>
    </w:p>
    <w:p w:rsidR="00987BD4" w:rsidRDefault="00987BD4" w:rsidP="00987BD4">
      <w:pPr>
        <w:ind w:firstLine="0"/>
        <w:jc w:val="center"/>
        <w:rPr>
          <w:sz w:val="28"/>
          <w:szCs w:val="28"/>
        </w:rPr>
      </w:pPr>
      <w:r w:rsidRPr="00987BD4">
        <w:rPr>
          <w:noProof/>
          <w:sz w:val="28"/>
          <w:szCs w:val="28"/>
          <w:lang w:val="ru-RU"/>
        </w:rPr>
        <w:drawing>
          <wp:inline distT="0" distB="0" distL="0" distR="0" wp14:anchorId="2FDE90AE" wp14:editId="08612A9F">
            <wp:extent cx="3895725" cy="38957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895725" cy="3895725"/>
                    </a:xfrm>
                    <a:prstGeom prst="rect">
                      <a:avLst/>
                    </a:prstGeom>
                  </pic:spPr>
                </pic:pic>
              </a:graphicData>
            </a:graphic>
          </wp:inline>
        </w:drawing>
      </w:r>
    </w:p>
    <w:p w:rsidR="00987BD4" w:rsidRPr="00632694" w:rsidRDefault="0025715E" w:rsidP="00987BD4">
      <w:pPr>
        <w:jc w:val="center"/>
        <w:rPr>
          <w:sz w:val="28"/>
          <w:szCs w:val="28"/>
        </w:rPr>
      </w:pPr>
      <w:r>
        <w:rPr>
          <w:sz w:val="28"/>
          <w:szCs w:val="28"/>
        </w:rPr>
        <w:t>Рисунок</w:t>
      </w:r>
      <w:r w:rsidR="00987BD4">
        <w:rPr>
          <w:sz w:val="28"/>
          <w:szCs w:val="28"/>
        </w:rPr>
        <w:t xml:space="preserve"> 4.4</w:t>
      </w:r>
      <w:r w:rsidR="00987BD4" w:rsidRPr="00632694">
        <w:rPr>
          <w:sz w:val="28"/>
          <w:szCs w:val="28"/>
        </w:rPr>
        <w:t>. Амплітудо-частотна характеристика</w:t>
      </w:r>
    </w:p>
    <w:p w:rsidR="00987BD4" w:rsidRDefault="00987BD4" w:rsidP="00987BD4">
      <w:pPr>
        <w:ind w:firstLine="0"/>
        <w:jc w:val="center"/>
        <w:rPr>
          <w:sz w:val="28"/>
          <w:szCs w:val="28"/>
        </w:rPr>
      </w:pPr>
    </w:p>
    <w:p w:rsidR="00987BD4" w:rsidRDefault="0025715E" w:rsidP="00987BD4">
      <w:pPr>
        <w:ind w:firstLine="0"/>
        <w:jc w:val="center"/>
        <w:rPr>
          <w:sz w:val="28"/>
          <w:szCs w:val="28"/>
        </w:rPr>
      </w:pPr>
      <w:r w:rsidRPr="0025715E">
        <w:rPr>
          <w:noProof/>
          <w:sz w:val="28"/>
          <w:szCs w:val="28"/>
          <w:lang w:val="ru-RU"/>
        </w:rPr>
        <w:drawing>
          <wp:inline distT="0" distB="0" distL="0" distR="0" wp14:anchorId="12ACCD36" wp14:editId="0A4953FB">
            <wp:extent cx="3819525" cy="381952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3819525" cy="3819525"/>
                    </a:xfrm>
                    <a:prstGeom prst="rect">
                      <a:avLst/>
                    </a:prstGeom>
                  </pic:spPr>
                </pic:pic>
              </a:graphicData>
            </a:graphic>
          </wp:inline>
        </w:drawing>
      </w:r>
    </w:p>
    <w:p w:rsidR="0025715E" w:rsidRPr="00632694" w:rsidRDefault="0025715E" w:rsidP="0025715E">
      <w:pPr>
        <w:jc w:val="center"/>
        <w:rPr>
          <w:sz w:val="28"/>
          <w:szCs w:val="28"/>
        </w:rPr>
      </w:pPr>
      <w:r>
        <w:rPr>
          <w:sz w:val="28"/>
          <w:szCs w:val="28"/>
        </w:rPr>
        <w:lastRenderedPageBreak/>
        <w:t>Рисунок 4.5. Фазо -</w:t>
      </w:r>
      <w:r w:rsidRPr="00632694">
        <w:rPr>
          <w:sz w:val="28"/>
          <w:szCs w:val="28"/>
        </w:rPr>
        <w:t xml:space="preserve"> частотна характеристика</w:t>
      </w:r>
    </w:p>
    <w:p w:rsidR="00123D42" w:rsidRPr="00123D42" w:rsidRDefault="0025715E" w:rsidP="00123D42">
      <w:pPr>
        <w:pStyle w:val="aff"/>
        <w:spacing w:before="0" w:beforeAutospacing="0" w:after="0" w:line="360" w:lineRule="auto"/>
        <w:ind w:firstLine="709"/>
        <w:jc w:val="both"/>
        <w:rPr>
          <w:sz w:val="28"/>
          <w:szCs w:val="28"/>
          <w:lang w:val="ru-RU"/>
        </w:rPr>
      </w:pPr>
      <w:r>
        <w:rPr>
          <w:sz w:val="28"/>
          <w:szCs w:val="28"/>
        </w:rPr>
        <w:t xml:space="preserve">Висновки: </w:t>
      </w:r>
      <w:r w:rsidR="00123D42" w:rsidRPr="00123D42">
        <w:rPr>
          <w:sz w:val="28"/>
          <w:szCs w:val="28"/>
          <w:lang w:val="ru-RU"/>
        </w:rPr>
        <w:t xml:space="preserve">Було розроблено математичну модель, що описує поведінку технологічного апарату під час його роботи, що дозволило визначити передавальну функцію, яка відображає зв'язок між вхідними та вихідними сигналами системи. Розраховано час запізнення між вхідним та вихідним сигналами, побудовано криву перехідного процесу та графіки частотних характеристик для аналізу впливу </w:t>
      </w:r>
      <w:proofErr w:type="gramStart"/>
      <w:r w:rsidR="00123D42" w:rsidRPr="00123D42">
        <w:rPr>
          <w:sz w:val="28"/>
          <w:szCs w:val="28"/>
          <w:lang w:val="ru-RU"/>
        </w:rPr>
        <w:t>р</w:t>
      </w:r>
      <w:proofErr w:type="gramEnd"/>
      <w:r w:rsidR="00123D42" w:rsidRPr="00123D42">
        <w:rPr>
          <w:sz w:val="28"/>
          <w:szCs w:val="28"/>
          <w:lang w:val="ru-RU"/>
        </w:rPr>
        <w:t>ізних частот на вихідний сигнал системи.</w:t>
      </w:r>
    </w:p>
    <w:p w:rsidR="008F7C76" w:rsidRDefault="008F7C76">
      <w:pPr>
        <w:rPr>
          <w:sz w:val="28"/>
          <w:szCs w:val="28"/>
        </w:rPr>
      </w:pPr>
      <w:r>
        <w:rPr>
          <w:sz w:val="28"/>
          <w:szCs w:val="28"/>
        </w:rPr>
        <w:br w:type="page"/>
      </w:r>
    </w:p>
    <w:p w:rsidR="009A3058" w:rsidRPr="009A3058" w:rsidRDefault="008F7C76" w:rsidP="009A3058">
      <w:pPr>
        <w:ind w:firstLine="539"/>
        <w:rPr>
          <w:b/>
          <w:caps/>
          <w:sz w:val="28"/>
          <w:szCs w:val="28"/>
        </w:rPr>
      </w:pPr>
      <w:bookmarkStart w:id="27" w:name="_Toc60246290"/>
      <w:bookmarkStart w:id="28" w:name="_Toc132186409"/>
      <w:bookmarkStart w:id="29" w:name="_Toc132720526"/>
      <w:r>
        <w:rPr>
          <w:b/>
          <w:sz w:val="28"/>
          <w:szCs w:val="28"/>
        </w:rPr>
        <w:lastRenderedPageBreak/>
        <w:t>РОЗДІЛ 5.</w:t>
      </w:r>
      <w:r w:rsidRPr="009F61F3">
        <w:rPr>
          <w:b/>
          <w:sz w:val="28"/>
          <w:szCs w:val="28"/>
        </w:rPr>
        <w:t xml:space="preserve"> </w:t>
      </w:r>
      <w:bookmarkEnd w:id="27"/>
      <w:bookmarkEnd w:id="28"/>
      <w:bookmarkEnd w:id="29"/>
      <w:r w:rsidR="009A3058" w:rsidRPr="009A3058">
        <w:rPr>
          <w:b/>
          <w:caps/>
          <w:sz w:val="28"/>
          <w:szCs w:val="28"/>
        </w:rPr>
        <w:t>Теоретичні дослідження математичних моделей системи моніторингу та регулювання конденсату чистої пари у фармацевтичному технологічному процесі.</w:t>
      </w:r>
    </w:p>
    <w:p w:rsidR="008F7C76" w:rsidRPr="009A3058" w:rsidRDefault="008F7C76" w:rsidP="008F7C76">
      <w:pPr>
        <w:pStyle w:val="a3"/>
        <w:ind w:left="0" w:firstLine="0"/>
        <w:jc w:val="center"/>
        <w:outlineLvl w:val="0"/>
        <w:rPr>
          <w:b/>
          <w:sz w:val="28"/>
          <w:szCs w:val="28"/>
        </w:rPr>
      </w:pPr>
    </w:p>
    <w:p w:rsidR="008F7C76" w:rsidRDefault="008F7C76" w:rsidP="00550AC5">
      <w:pPr>
        <w:ind w:firstLine="0"/>
        <w:rPr>
          <w:sz w:val="28"/>
          <w:szCs w:val="28"/>
          <w:lang w:val="ru-RU"/>
        </w:rPr>
      </w:pPr>
    </w:p>
    <w:p w:rsidR="002C4BAF" w:rsidRDefault="002C4BAF" w:rsidP="002C4BAF">
      <w:pPr>
        <w:pStyle w:val="2"/>
        <w:spacing w:before="0" w:after="0"/>
        <w:ind w:left="0" w:firstLine="0"/>
        <w:jc w:val="center"/>
        <w:rPr>
          <w:rFonts w:ascii="Times New Roman" w:hAnsi="Times New Roman" w:cs="Times New Roman"/>
          <w:i w:val="0"/>
        </w:rPr>
      </w:pPr>
      <w:bookmarkStart w:id="30" w:name="_Toc132186410"/>
      <w:bookmarkStart w:id="31" w:name="_Toc132720527"/>
      <w:r w:rsidRPr="007A51DD">
        <w:rPr>
          <w:rFonts w:ascii="Times New Roman" w:hAnsi="Times New Roman" w:cs="Times New Roman"/>
          <w:i w:val="0"/>
        </w:rPr>
        <w:t xml:space="preserve">5.1. Розробка структурної схеми </w:t>
      </w:r>
      <w:r>
        <w:rPr>
          <w:rFonts w:ascii="Times New Roman" w:hAnsi="Times New Roman" w:cs="Times New Roman"/>
          <w:i w:val="0"/>
        </w:rPr>
        <w:t>одноконтурної</w:t>
      </w:r>
      <w:r w:rsidRPr="007A51DD">
        <w:rPr>
          <w:rFonts w:ascii="Times New Roman" w:hAnsi="Times New Roman" w:cs="Times New Roman"/>
          <w:i w:val="0"/>
        </w:rPr>
        <w:t xml:space="preserve"> САР рівня </w:t>
      </w:r>
      <w:bookmarkEnd w:id="30"/>
      <w:r>
        <w:rPr>
          <w:rFonts w:ascii="Times New Roman" w:hAnsi="Times New Roman" w:cs="Times New Roman"/>
          <w:i w:val="0"/>
        </w:rPr>
        <w:t xml:space="preserve">конденсату </w:t>
      </w:r>
      <w:r w:rsidR="00366AE1">
        <w:rPr>
          <w:rFonts w:ascii="Times New Roman" w:hAnsi="Times New Roman" w:cs="Times New Roman"/>
          <w:i w:val="0"/>
        </w:rPr>
        <w:t xml:space="preserve">чистої </w:t>
      </w:r>
      <w:r>
        <w:rPr>
          <w:rFonts w:ascii="Times New Roman" w:hAnsi="Times New Roman" w:cs="Times New Roman"/>
          <w:i w:val="0"/>
        </w:rPr>
        <w:t>пари</w:t>
      </w:r>
      <w:bookmarkEnd w:id="31"/>
    </w:p>
    <w:p w:rsidR="002C4BAF" w:rsidRPr="002C4BAF" w:rsidRDefault="002C4BAF" w:rsidP="00550AC5">
      <w:pPr>
        <w:ind w:firstLine="0"/>
        <w:rPr>
          <w:sz w:val="28"/>
          <w:szCs w:val="28"/>
        </w:rPr>
      </w:pPr>
    </w:p>
    <w:p w:rsidR="00366AE1" w:rsidRPr="00366AE1" w:rsidRDefault="00366AE1" w:rsidP="00366AE1">
      <w:pPr>
        <w:rPr>
          <w:sz w:val="28"/>
          <w:szCs w:val="28"/>
          <w:lang w:val="ru-RU"/>
        </w:rPr>
      </w:pPr>
      <w:r w:rsidRPr="00366AE1">
        <w:rPr>
          <w:sz w:val="28"/>
          <w:szCs w:val="28"/>
          <w:lang w:val="ru-RU"/>
        </w:rPr>
        <w:t xml:space="preserve">Одноконтурні системи автоматичного керування (АСК) призначені для </w:t>
      </w:r>
      <w:proofErr w:type="gramStart"/>
      <w:r w:rsidRPr="00366AE1">
        <w:rPr>
          <w:sz w:val="28"/>
          <w:szCs w:val="28"/>
          <w:lang w:val="ru-RU"/>
        </w:rPr>
        <w:t>п</w:t>
      </w:r>
      <w:proofErr w:type="gramEnd"/>
      <w:r w:rsidRPr="00366AE1">
        <w:rPr>
          <w:sz w:val="28"/>
          <w:szCs w:val="28"/>
          <w:lang w:val="ru-RU"/>
        </w:rPr>
        <w:t xml:space="preserve">ідтримання стабільного значення одного технологічного параметра (вихідної координати) в умовах впливу різноманітних збурень на об'єкт керування. </w:t>
      </w:r>
      <w:proofErr w:type="gramStart"/>
      <w:r w:rsidRPr="00366AE1">
        <w:rPr>
          <w:sz w:val="28"/>
          <w:szCs w:val="28"/>
          <w:lang w:val="ru-RU"/>
        </w:rPr>
        <w:t>Арх</w:t>
      </w:r>
      <w:proofErr w:type="gramEnd"/>
      <w:r w:rsidRPr="00366AE1">
        <w:rPr>
          <w:sz w:val="28"/>
          <w:szCs w:val="28"/>
          <w:lang w:val="ru-RU"/>
        </w:rPr>
        <w:t xml:space="preserve">ітектура такої системи включає регулятор, виконавчий механізм, регулюючий орган, технологічний об’єкт, датчик та проміжний перетворювач, які взаємодіють у межах одного замкнутого контуру. Завдяки узгодженій роботі всіх складових забезпечується </w:t>
      </w:r>
      <w:proofErr w:type="gramStart"/>
      <w:r w:rsidRPr="00366AE1">
        <w:rPr>
          <w:sz w:val="28"/>
          <w:szCs w:val="28"/>
          <w:lang w:val="ru-RU"/>
        </w:rPr>
        <w:t>п</w:t>
      </w:r>
      <w:proofErr w:type="gramEnd"/>
      <w:r w:rsidRPr="00366AE1">
        <w:rPr>
          <w:sz w:val="28"/>
          <w:szCs w:val="28"/>
          <w:lang w:val="ru-RU"/>
        </w:rPr>
        <w:t>ідтримка постійного рівня контрольованого параметра, незважаючи на зовнішні чи внутрішні впливи.</w:t>
      </w:r>
    </w:p>
    <w:p w:rsidR="00366AE1" w:rsidRPr="00366AE1" w:rsidRDefault="00366AE1" w:rsidP="00366AE1">
      <w:pPr>
        <w:rPr>
          <w:sz w:val="28"/>
          <w:szCs w:val="28"/>
          <w:lang w:val="ru-RU"/>
        </w:rPr>
      </w:pPr>
      <w:r w:rsidRPr="00366AE1">
        <w:rPr>
          <w:sz w:val="28"/>
          <w:szCs w:val="28"/>
          <w:lang w:val="ru-RU"/>
        </w:rPr>
        <w:t xml:space="preserve">Кожна ланка структурної схеми моделюється за допомогою передавальної функції: регулятор характеризується функцією W_p(s), виконавчий механізм — W_2(s), регулюючий орган — W_3(s), технологічний об’єкт — W_4(s), датчик — W_5(s), а проміжний перетворювач — W_6(s). Такий </w:t>
      </w:r>
      <w:proofErr w:type="gramStart"/>
      <w:r w:rsidRPr="00366AE1">
        <w:rPr>
          <w:sz w:val="28"/>
          <w:szCs w:val="28"/>
          <w:lang w:val="ru-RU"/>
        </w:rPr>
        <w:t>п</w:t>
      </w:r>
      <w:proofErr w:type="gramEnd"/>
      <w:r w:rsidRPr="00366AE1">
        <w:rPr>
          <w:sz w:val="28"/>
          <w:szCs w:val="28"/>
          <w:lang w:val="ru-RU"/>
        </w:rPr>
        <w:t>ідхід дозволяє формалізувати та аналізувати динамічні властивості системи на всіх її етапах.</w:t>
      </w:r>
    </w:p>
    <w:p w:rsidR="00366AE1" w:rsidRPr="00366AE1" w:rsidRDefault="00366AE1" w:rsidP="00366AE1">
      <w:pPr>
        <w:rPr>
          <w:sz w:val="28"/>
          <w:szCs w:val="28"/>
          <w:lang w:val="ru-RU"/>
        </w:rPr>
      </w:pPr>
      <w:r w:rsidRPr="00366AE1">
        <w:rPr>
          <w:sz w:val="28"/>
          <w:szCs w:val="28"/>
          <w:lang w:val="ru-RU"/>
        </w:rPr>
        <w:t xml:space="preserve">Одноконтурні АСК широко застосовуються у </w:t>
      </w:r>
      <w:proofErr w:type="gramStart"/>
      <w:r w:rsidRPr="00366AE1">
        <w:rPr>
          <w:sz w:val="28"/>
          <w:szCs w:val="28"/>
          <w:lang w:val="ru-RU"/>
        </w:rPr>
        <w:t>р</w:t>
      </w:r>
      <w:proofErr w:type="gramEnd"/>
      <w:r w:rsidRPr="00366AE1">
        <w:rPr>
          <w:sz w:val="28"/>
          <w:szCs w:val="28"/>
          <w:lang w:val="ru-RU"/>
        </w:rPr>
        <w:t xml:space="preserve">ізноманітних галузях промисловості, зокрема в автоматизації виробничих процесів, енергетиці, транспорті та інших сферах, де необхідно забезпечити стабільність технологічних параметрів. Вони ефективно протидіють впливу збурень і змін у вхідних сигналах, підтримуючи належний рівень функціонування системи. Використання одноконтурних систем автоматичного керування сприяє </w:t>
      </w:r>
      <w:proofErr w:type="gramStart"/>
      <w:r w:rsidRPr="00366AE1">
        <w:rPr>
          <w:sz w:val="28"/>
          <w:szCs w:val="28"/>
          <w:lang w:val="ru-RU"/>
        </w:rPr>
        <w:lastRenderedPageBreak/>
        <w:t>п</w:t>
      </w:r>
      <w:proofErr w:type="gramEnd"/>
      <w:r w:rsidRPr="00366AE1">
        <w:rPr>
          <w:sz w:val="28"/>
          <w:szCs w:val="28"/>
          <w:lang w:val="ru-RU"/>
        </w:rPr>
        <w:t>ідвищенню продуктивності, надійності та загальної ефективності технологічних процесів.</w:t>
      </w:r>
    </w:p>
    <w:p w:rsidR="00366AE1" w:rsidRPr="00366AE1" w:rsidRDefault="00366AE1" w:rsidP="00366AE1">
      <w:pPr>
        <w:rPr>
          <w:sz w:val="28"/>
          <w:szCs w:val="28"/>
          <w:lang w:val="ru-RU"/>
        </w:rPr>
      </w:pPr>
      <w:r w:rsidRPr="00366AE1">
        <w:rPr>
          <w:sz w:val="28"/>
          <w:szCs w:val="28"/>
          <w:lang w:val="ru-RU"/>
        </w:rPr>
        <w:t xml:space="preserve">У межах даного </w:t>
      </w:r>
      <w:proofErr w:type="gramStart"/>
      <w:r w:rsidRPr="00366AE1">
        <w:rPr>
          <w:sz w:val="28"/>
          <w:szCs w:val="28"/>
          <w:lang w:val="ru-RU"/>
        </w:rPr>
        <w:t>досл</w:t>
      </w:r>
      <w:proofErr w:type="gramEnd"/>
      <w:r w:rsidRPr="00366AE1">
        <w:rPr>
          <w:sz w:val="28"/>
          <w:szCs w:val="28"/>
          <w:lang w:val="ru-RU"/>
        </w:rPr>
        <w:t>ідження планується розробка одноконтурної системи автоматичного регулювання (АСР) рівня, при цьому будуть визначені або обрані відповідні передавальні функції для кожної динамічної ланки системи. Це забезпечить адекватне моделювання їх поведінки та взаємодії, що є критично важливим для точного налаштування системи та ефективного регулювання технологічного параметра.</w:t>
      </w:r>
    </w:p>
    <w:p w:rsidR="002C4BAF" w:rsidRDefault="002C4BAF" w:rsidP="002C4BAF">
      <w:pPr>
        <w:widowControl w:val="0"/>
        <w:shd w:val="clear" w:color="auto" w:fill="FFFFFF"/>
        <w:tabs>
          <w:tab w:val="left" w:pos="1406"/>
        </w:tabs>
        <w:autoSpaceDE w:val="0"/>
        <w:autoSpaceDN w:val="0"/>
        <w:adjustRightInd w:val="0"/>
        <w:rPr>
          <w:color w:val="000000"/>
          <w:spacing w:val="-1"/>
          <w:sz w:val="28"/>
          <w:szCs w:val="28"/>
        </w:rPr>
      </w:pPr>
      <w:r>
        <w:rPr>
          <w:sz w:val="28"/>
          <w:szCs w:val="28"/>
        </w:rPr>
        <w:t xml:space="preserve"> </w:t>
      </w:r>
      <w:r w:rsidRPr="007F1534">
        <w:rPr>
          <w:color w:val="000000"/>
          <w:spacing w:val="-1"/>
          <w:sz w:val="28"/>
          <w:szCs w:val="28"/>
        </w:rPr>
        <w:t>На рис</w:t>
      </w:r>
      <w:r>
        <w:rPr>
          <w:color w:val="000000"/>
          <w:spacing w:val="-1"/>
          <w:sz w:val="28"/>
          <w:szCs w:val="28"/>
        </w:rPr>
        <w:t>унку 5.1</w:t>
      </w:r>
      <w:r w:rsidRPr="007F1534">
        <w:rPr>
          <w:color w:val="000000"/>
          <w:spacing w:val="-1"/>
          <w:sz w:val="28"/>
          <w:szCs w:val="28"/>
        </w:rPr>
        <w:t xml:space="preserve">. представлена структурна схема </w:t>
      </w:r>
      <w:r>
        <w:rPr>
          <w:color w:val="000000"/>
          <w:spacing w:val="-1"/>
          <w:sz w:val="28"/>
          <w:szCs w:val="28"/>
        </w:rPr>
        <w:t>стабі</w:t>
      </w:r>
      <w:r w:rsidRPr="00CE73C6">
        <w:rPr>
          <w:color w:val="000000"/>
          <w:spacing w:val="-1"/>
          <w:sz w:val="28"/>
          <w:szCs w:val="28"/>
        </w:rPr>
        <w:t>л</w:t>
      </w:r>
      <w:r>
        <w:rPr>
          <w:color w:val="000000"/>
          <w:spacing w:val="-1"/>
          <w:sz w:val="28"/>
          <w:szCs w:val="28"/>
        </w:rPr>
        <w:t>і</w:t>
      </w:r>
      <w:r w:rsidRPr="00CE73C6">
        <w:rPr>
          <w:color w:val="000000"/>
          <w:spacing w:val="-1"/>
          <w:sz w:val="28"/>
          <w:szCs w:val="28"/>
        </w:rPr>
        <w:t>зац</w:t>
      </w:r>
      <w:r>
        <w:rPr>
          <w:color w:val="000000"/>
          <w:spacing w:val="-1"/>
          <w:sz w:val="28"/>
          <w:szCs w:val="28"/>
        </w:rPr>
        <w:t xml:space="preserve">ії </w:t>
      </w:r>
      <w:r w:rsidRPr="007F1534">
        <w:rPr>
          <w:color w:val="000000"/>
          <w:spacing w:val="-1"/>
          <w:sz w:val="28"/>
          <w:szCs w:val="28"/>
        </w:rPr>
        <w:t xml:space="preserve">АСР </w:t>
      </w:r>
      <w:r>
        <w:rPr>
          <w:color w:val="000000"/>
          <w:spacing w:val="-1"/>
          <w:sz w:val="28"/>
          <w:szCs w:val="28"/>
        </w:rPr>
        <w:t>рівня</w:t>
      </w:r>
      <w:r w:rsidRPr="007F1534">
        <w:rPr>
          <w:color w:val="000000"/>
          <w:spacing w:val="5"/>
          <w:sz w:val="28"/>
          <w:szCs w:val="28"/>
        </w:rPr>
        <w:t>.</w:t>
      </w:r>
      <w:r w:rsidRPr="007F1534">
        <w:rPr>
          <w:color w:val="000000"/>
          <w:spacing w:val="-1"/>
          <w:sz w:val="28"/>
          <w:szCs w:val="28"/>
        </w:rPr>
        <w:t xml:space="preserve"> </w:t>
      </w:r>
    </w:p>
    <w:p w:rsidR="002C4BAF" w:rsidRPr="007F1534" w:rsidRDefault="002C4BAF" w:rsidP="002C4BAF">
      <w:pPr>
        <w:widowControl w:val="0"/>
        <w:shd w:val="clear" w:color="auto" w:fill="FFFFFF"/>
        <w:tabs>
          <w:tab w:val="left" w:pos="1406"/>
        </w:tabs>
        <w:autoSpaceDE w:val="0"/>
        <w:autoSpaceDN w:val="0"/>
        <w:adjustRightInd w:val="0"/>
        <w:rPr>
          <w:color w:val="000000"/>
          <w:spacing w:val="-1"/>
          <w:sz w:val="28"/>
          <w:szCs w:val="28"/>
        </w:rPr>
      </w:pPr>
    </w:p>
    <w:p w:rsidR="0001654B" w:rsidRDefault="002C4BAF" w:rsidP="002C4BAF">
      <w:pPr>
        <w:ind w:firstLine="0"/>
        <w:rPr>
          <w:sz w:val="28"/>
          <w:szCs w:val="28"/>
        </w:rPr>
      </w:pPr>
      <w:r>
        <w:rPr>
          <w:noProof/>
          <w:lang w:val="ru-RU"/>
        </w:rPr>
        <w:drawing>
          <wp:inline distT="0" distB="0" distL="0" distR="0" wp14:anchorId="3A2782F9" wp14:editId="18D86C8A">
            <wp:extent cx="6090139" cy="1571625"/>
            <wp:effectExtent l="0" t="0" r="6350" b="0"/>
            <wp:docPr id="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2">
                      <a:lum contrast="20000"/>
                    </a:blip>
                    <a:srcRect/>
                    <a:stretch>
                      <a:fillRect/>
                    </a:stretch>
                  </pic:blipFill>
                  <pic:spPr bwMode="auto">
                    <a:xfrm>
                      <a:off x="0" y="0"/>
                      <a:ext cx="6089471" cy="1571453"/>
                    </a:xfrm>
                    <a:prstGeom prst="rect">
                      <a:avLst/>
                    </a:prstGeom>
                    <a:noFill/>
                    <a:ln w="9525">
                      <a:noFill/>
                      <a:miter lim="800000"/>
                      <a:headEnd/>
                      <a:tailEnd/>
                    </a:ln>
                  </pic:spPr>
                </pic:pic>
              </a:graphicData>
            </a:graphic>
          </wp:inline>
        </w:drawing>
      </w:r>
    </w:p>
    <w:p w:rsidR="002C4BAF" w:rsidRPr="007E3AD7" w:rsidRDefault="002C4BAF" w:rsidP="002C4BAF">
      <w:pPr>
        <w:pStyle w:val="aff2"/>
        <w:tabs>
          <w:tab w:val="left" w:pos="1843"/>
        </w:tabs>
        <w:ind w:firstLine="1"/>
        <w:jc w:val="center"/>
        <w:rPr>
          <w:sz w:val="28"/>
          <w:szCs w:val="28"/>
        </w:rPr>
      </w:pPr>
      <w:r>
        <w:rPr>
          <w:sz w:val="28"/>
          <w:szCs w:val="28"/>
        </w:rPr>
        <w:t>Рисунок</w:t>
      </w:r>
      <w:r w:rsidRPr="007E3AD7">
        <w:rPr>
          <w:sz w:val="28"/>
          <w:szCs w:val="28"/>
        </w:rPr>
        <w:t xml:space="preserve"> </w:t>
      </w:r>
      <w:r>
        <w:rPr>
          <w:sz w:val="28"/>
          <w:szCs w:val="28"/>
        </w:rPr>
        <w:t>5.1.</w:t>
      </w:r>
      <w:r w:rsidRPr="007E3AD7">
        <w:rPr>
          <w:sz w:val="28"/>
          <w:szCs w:val="28"/>
        </w:rPr>
        <w:t xml:space="preserve"> Структурна схема АСР стабілізації рівня рідини</w:t>
      </w:r>
    </w:p>
    <w:p w:rsidR="002C4BAF" w:rsidRDefault="002C4BAF" w:rsidP="001D6818">
      <w:pPr>
        <w:rPr>
          <w:sz w:val="28"/>
          <w:szCs w:val="28"/>
        </w:rPr>
      </w:pPr>
    </w:p>
    <w:p w:rsidR="00366AE1" w:rsidRPr="00366AE1" w:rsidRDefault="00366AE1" w:rsidP="00366AE1">
      <w:pPr>
        <w:rPr>
          <w:sz w:val="28"/>
          <w:szCs w:val="28"/>
          <w:lang w:val="ru-RU"/>
        </w:rPr>
      </w:pPr>
      <w:r w:rsidRPr="00366AE1">
        <w:rPr>
          <w:bCs/>
          <w:sz w:val="28"/>
          <w:szCs w:val="28"/>
          <w:lang w:val="ru-RU"/>
        </w:rPr>
        <w:t xml:space="preserve">Переваги одноконтурних систем </w:t>
      </w:r>
      <w:proofErr w:type="gramStart"/>
      <w:r w:rsidRPr="00366AE1">
        <w:rPr>
          <w:bCs/>
          <w:sz w:val="28"/>
          <w:szCs w:val="28"/>
          <w:lang w:val="ru-RU"/>
        </w:rPr>
        <w:t>автоматичного</w:t>
      </w:r>
      <w:proofErr w:type="gramEnd"/>
      <w:r w:rsidRPr="00366AE1">
        <w:rPr>
          <w:bCs/>
          <w:sz w:val="28"/>
          <w:szCs w:val="28"/>
          <w:lang w:val="ru-RU"/>
        </w:rPr>
        <w:t xml:space="preserve"> керування (АСК):</w:t>
      </w:r>
    </w:p>
    <w:p w:rsidR="00366AE1" w:rsidRPr="00366AE1" w:rsidRDefault="00366AE1" w:rsidP="00995FF0">
      <w:pPr>
        <w:numPr>
          <w:ilvl w:val="0"/>
          <w:numId w:val="22"/>
        </w:numPr>
        <w:ind w:left="0" w:firstLine="709"/>
        <w:rPr>
          <w:sz w:val="28"/>
          <w:szCs w:val="28"/>
          <w:lang w:val="ru-RU"/>
        </w:rPr>
      </w:pPr>
      <w:r w:rsidRPr="00366AE1">
        <w:rPr>
          <w:bCs/>
          <w:sz w:val="28"/>
          <w:szCs w:val="28"/>
          <w:lang w:val="ru-RU"/>
        </w:rPr>
        <w:t>Простота конструкції та реалізації.</w:t>
      </w:r>
      <w:r w:rsidRPr="00366AE1">
        <w:rPr>
          <w:sz w:val="28"/>
          <w:szCs w:val="28"/>
          <w:lang w:val="ru-RU"/>
        </w:rPr>
        <w:t xml:space="preserve"> Одноконтурні АСК характеризуються відносно простою </w:t>
      </w:r>
      <w:proofErr w:type="gramStart"/>
      <w:r w:rsidRPr="00366AE1">
        <w:rPr>
          <w:sz w:val="28"/>
          <w:szCs w:val="28"/>
          <w:lang w:val="ru-RU"/>
        </w:rPr>
        <w:t>арх</w:t>
      </w:r>
      <w:proofErr w:type="gramEnd"/>
      <w:r w:rsidRPr="00366AE1">
        <w:rPr>
          <w:sz w:val="28"/>
          <w:szCs w:val="28"/>
          <w:lang w:val="ru-RU"/>
        </w:rPr>
        <w:t>ітектурою, що суттєво спрощує процес їх розробки, впровадження та налаштування. Застосування базових алгоритмів керування сприяє зниженню складності як апаратної, так і програмної частини системи, що забезпечує швидке та надійне введення в експлуатацію без необхідності у висококваліфі</w:t>
      </w:r>
      <w:proofErr w:type="gramStart"/>
      <w:r w:rsidRPr="00366AE1">
        <w:rPr>
          <w:sz w:val="28"/>
          <w:szCs w:val="28"/>
          <w:lang w:val="ru-RU"/>
        </w:rPr>
        <w:t>кованому</w:t>
      </w:r>
      <w:proofErr w:type="gramEnd"/>
      <w:r w:rsidRPr="00366AE1">
        <w:rPr>
          <w:sz w:val="28"/>
          <w:szCs w:val="28"/>
          <w:lang w:val="ru-RU"/>
        </w:rPr>
        <w:t xml:space="preserve"> обслуговуванні.</w:t>
      </w:r>
    </w:p>
    <w:p w:rsidR="00366AE1" w:rsidRPr="00366AE1" w:rsidRDefault="00366AE1" w:rsidP="00995FF0">
      <w:pPr>
        <w:numPr>
          <w:ilvl w:val="0"/>
          <w:numId w:val="22"/>
        </w:numPr>
        <w:ind w:left="0" w:firstLine="709"/>
        <w:rPr>
          <w:sz w:val="28"/>
          <w:szCs w:val="28"/>
          <w:lang w:val="ru-RU"/>
        </w:rPr>
      </w:pPr>
      <w:r w:rsidRPr="00366AE1">
        <w:rPr>
          <w:bCs/>
          <w:sz w:val="28"/>
          <w:szCs w:val="28"/>
          <w:lang w:val="ru-RU"/>
        </w:rPr>
        <w:t>Висока ефективність стабілізації одного параметра.</w:t>
      </w:r>
      <w:r w:rsidRPr="00366AE1">
        <w:rPr>
          <w:sz w:val="28"/>
          <w:szCs w:val="28"/>
          <w:lang w:val="ru-RU"/>
        </w:rPr>
        <w:t xml:space="preserve"> Одноконтурні системи оптимізовані для </w:t>
      </w:r>
      <w:proofErr w:type="gramStart"/>
      <w:r w:rsidRPr="00366AE1">
        <w:rPr>
          <w:sz w:val="28"/>
          <w:szCs w:val="28"/>
          <w:lang w:val="ru-RU"/>
        </w:rPr>
        <w:t>п</w:t>
      </w:r>
      <w:proofErr w:type="gramEnd"/>
      <w:r w:rsidRPr="00366AE1">
        <w:rPr>
          <w:sz w:val="28"/>
          <w:szCs w:val="28"/>
          <w:lang w:val="ru-RU"/>
        </w:rPr>
        <w:t xml:space="preserve">ідтримки сталості конкретного технологічного параметра, що забезпечує точний і надійний контроль. Такий </w:t>
      </w:r>
      <w:proofErr w:type="gramStart"/>
      <w:r w:rsidRPr="00366AE1">
        <w:rPr>
          <w:sz w:val="28"/>
          <w:szCs w:val="28"/>
          <w:lang w:val="ru-RU"/>
        </w:rPr>
        <w:t>п</w:t>
      </w:r>
      <w:proofErr w:type="gramEnd"/>
      <w:r w:rsidRPr="00366AE1">
        <w:rPr>
          <w:sz w:val="28"/>
          <w:szCs w:val="28"/>
          <w:lang w:val="ru-RU"/>
        </w:rPr>
        <w:t>ідхід дозволяє мінімізувати вплив збурень на вихідний сигнал без значного ускладнення системи чи зайвого навантаження на обчислювальні ресурси.</w:t>
      </w:r>
    </w:p>
    <w:p w:rsidR="00366AE1" w:rsidRPr="00366AE1" w:rsidRDefault="00366AE1" w:rsidP="00995FF0">
      <w:pPr>
        <w:numPr>
          <w:ilvl w:val="0"/>
          <w:numId w:val="22"/>
        </w:numPr>
        <w:ind w:left="0" w:firstLine="709"/>
        <w:rPr>
          <w:sz w:val="28"/>
          <w:szCs w:val="28"/>
          <w:lang w:val="ru-RU"/>
        </w:rPr>
      </w:pPr>
      <w:r w:rsidRPr="00366AE1">
        <w:rPr>
          <w:bCs/>
          <w:sz w:val="28"/>
          <w:szCs w:val="28"/>
          <w:lang w:val="ru-RU"/>
        </w:rPr>
        <w:lastRenderedPageBreak/>
        <w:t>Швидкодія та оперативність реагування.</w:t>
      </w:r>
      <w:r w:rsidRPr="00366AE1">
        <w:rPr>
          <w:sz w:val="28"/>
          <w:szCs w:val="28"/>
          <w:lang w:val="ru-RU"/>
        </w:rPr>
        <w:t xml:space="preserve"> Завдяки мінімальній кількості ланок в системі та відсутності складних багатоконтурних взаємодій, одноконтурні АСК демонструють швидку реакцію на змі</w:t>
      </w:r>
      <w:proofErr w:type="gramStart"/>
      <w:r w:rsidRPr="00366AE1">
        <w:rPr>
          <w:sz w:val="28"/>
          <w:szCs w:val="28"/>
          <w:lang w:val="ru-RU"/>
        </w:rPr>
        <w:t>ни вх</w:t>
      </w:r>
      <w:proofErr w:type="gramEnd"/>
      <w:r w:rsidRPr="00366AE1">
        <w:rPr>
          <w:sz w:val="28"/>
          <w:szCs w:val="28"/>
          <w:lang w:val="ru-RU"/>
        </w:rPr>
        <w:t xml:space="preserve">ідних сигналів і зовнішні збурення. Ця особливість особливо цінна у застосуваннях, де критичним є час реакції системи, наприклад, </w:t>
      </w:r>
      <w:proofErr w:type="gramStart"/>
      <w:r w:rsidRPr="00366AE1">
        <w:rPr>
          <w:sz w:val="28"/>
          <w:szCs w:val="28"/>
          <w:lang w:val="ru-RU"/>
        </w:rPr>
        <w:t>у</w:t>
      </w:r>
      <w:proofErr w:type="gramEnd"/>
      <w:r w:rsidRPr="00366AE1">
        <w:rPr>
          <w:sz w:val="28"/>
          <w:szCs w:val="28"/>
          <w:lang w:val="ru-RU"/>
        </w:rPr>
        <w:t xml:space="preserve"> технологічних процесах із високою динамікою змін.</w:t>
      </w:r>
    </w:p>
    <w:p w:rsidR="00366AE1" w:rsidRPr="00366AE1" w:rsidRDefault="00366AE1" w:rsidP="00366AE1">
      <w:pPr>
        <w:rPr>
          <w:sz w:val="28"/>
          <w:szCs w:val="28"/>
          <w:lang w:val="ru-RU"/>
        </w:rPr>
      </w:pPr>
      <w:r w:rsidRPr="00366AE1">
        <w:rPr>
          <w:bCs/>
          <w:sz w:val="28"/>
          <w:szCs w:val="28"/>
          <w:lang w:val="ru-RU"/>
        </w:rPr>
        <w:t xml:space="preserve">Недоліки одноконтурних систем </w:t>
      </w:r>
      <w:proofErr w:type="gramStart"/>
      <w:r w:rsidRPr="00366AE1">
        <w:rPr>
          <w:bCs/>
          <w:sz w:val="28"/>
          <w:szCs w:val="28"/>
          <w:lang w:val="ru-RU"/>
        </w:rPr>
        <w:t>автоматичного</w:t>
      </w:r>
      <w:proofErr w:type="gramEnd"/>
      <w:r w:rsidRPr="00366AE1">
        <w:rPr>
          <w:bCs/>
          <w:sz w:val="28"/>
          <w:szCs w:val="28"/>
          <w:lang w:val="ru-RU"/>
        </w:rPr>
        <w:t xml:space="preserve"> керування (АСК):</w:t>
      </w:r>
    </w:p>
    <w:p w:rsidR="00366AE1" w:rsidRPr="00366AE1" w:rsidRDefault="00366AE1" w:rsidP="00995FF0">
      <w:pPr>
        <w:numPr>
          <w:ilvl w:val="0"/>
          <w:numId w:val="23"/>
        </w:numPr>
        <w:ind w:left="0" w:firstLine="709"/>
        <w:rPr>
          <w:sz w:val="28"/>
          <w:szCs w:val="28"/>
          <w:lang w:val="ru-RU"/>
        </w:rPr>
      </w:pPr>
      <w:r w:rsidRPr="00366AE1">
        <w:rPr>
          <w:bCs/>
          <w:sz w:val="28"/>
          <w:szCs w:val="28"/>
          <w:lang w:val="ru-RU"/>
        </w:rPr>
        <w:t>Обмеженість функціональних можливостей.</w:t>
      </w:r>
      <w:r w:rsidRPr="00366AE1">
        <w:rPr>
          <w:sz w:val="28"/>
          <w:szCs w:val="28"/>
          <w:lang w:val="ru-RU"/>
        </w:rPr>
        <w:t xml:space="preserve"> Одноконтурні АСК орієнтовані виключно на контроль одного параметра, що не дозволяє реалізувати комплексне багатопараметричне керування. Це суттєво знижує їх придатність у складних технологічних системах, де необхідно враховувати взаємодію численних змінних та </w:t>
      </w:r>
      <w:proofErr w:type="gramStart"/>
      <w:r w:rsidRPr="00366AE1">
        <w:rPr>
          <w:sz w:val="28"/>
          <w:szCs w:val="28"/>
          <w:lang w:val="ru-RU"/>
        </w:rPr>
        <w:t>п</w:t>
      </w:r>
      <w:proofErr w:type="gramEnd"/>
      <w:r w:rsidRPr="00366AE1">
        <w:rPr>
          <w:sz w:val="28"/>
          <w:szCs w:val="28"/>
          <w:lang w:val="ru-RU"/>
        </w:rPr>
        <w:t>ідтримувати оптимальні режими роботи.</w:t>
      </w:r>
    </w:p>
    <w:p w:rsidR="00366AE1" w:rsidRPr="00366AE1" w:rsidRDefault="00366AE1" w:rsidP="00995FF0">
      <w:pPr>
        <w:numPr>
          <w:ilvl w:val="0"/>
          <w:numId w:val="23"/>
        </w:numPr>
        <w:ind w:left="0" w:firstLine="709"/>
        <w:rPr>
          <w:sz w:val="28"/>
          <w:szCs w:val="28"/>
          <w:lang w:val="ru-RU"/>
        </w:rPr>
      </w:pPr>
      <w:proofErr w:type="gramStart"/>
      <w:r w:rsidRPr="00366AE1">
        <w:rPr>
          <w:bCs/>
          <w:sz w:val="28"/>
          <w:szCs w:val="28"/>
          <w:lang w:val="ru-RU"/>
        </w:rPr>
        <w:t>П</w:t>
      </w:r>
      <w:proofErr w:type="gramEnd"/>
      <w:r w:rsidRPr="00366AE1">
        <w:rPr>
          <w:bCs/>
          <w:sz w:val="28"/>
          <w:szCs w:val="28"/>
          <w:lang w:val="ru-RU"/>
        </w:rPr>
        <w:t>ідвищена чутливість до зовнішніх і внутрішніх збурень.</w:t>
      </w:r>
      <w:r w:rsidRPr="00366AE1">
        <w:rPr>
          <w:sz w:val="28"/>
          <w:szCs w:val="28"/>
          <w:lang w:val="ru-RU"/>
        </w:rPr>
        <w:t xml:space="preserve"> Фокус на </w:t>
      </w:r>
      <w:proofErr w:type="gramStart"/>
      <w:r w:rsidRPr="00366AE1">
        <w:rPr>
          <w:sz w:val="28"/>
          <w:szCs w:val="28"/>
          <w:lang w:val="ru-RU"/>
        </w:rPr>
        <w:t>п</w:t>
      </w:r>
      <w:proofErr w:type="gramEnd"/>
      <w:r w:rsidRPr="00366AE1">
        <w:rPr>
          <w:sz w:val="28"/>
          <w:szCs w:val="28"/>
          <w:lang w:val="ru-RU"/>
        </w:rPr>
        <w:t>ідтримці стабільності єдиного параметра робить такі системи вразливими до несприятливих впливів на інші, неконтрольовані параметри. Відсутність корекції багатьох взаємопов’язаних факторів може призводити до зниження загальної ефективності регулювання, що потребує додаткових заходів з налаштування та оптимізації.</w:t>
      </w:r>
    </w:p>
    <w:p w:rsidR="00366AE1" w:rsidRPr="00366AE1" w:rsidRDefault="00366AE1" w:rsidP="00995FF0">
      <w:pPr>
        <w:numPr>
          <w:ilvl w:val="0"/>
          <w:numId w:val="23"/>
        </w:numPr>
        <w:ind w:left="0" w:firstLine="709"/>
        <w:rPr>
          <w:sz w:val="28"/>
          <w:szCs w:val="28"/>
          <w:lang w:val="ru-RU"/>
        </w:rPr>
      </w:pPr>
      <w:r w:rsidRPr="00366AE1">
        <w:rPr>
          <w:bCs/>
          <w:sz w:val="28"/>
          <w:szCs w:val="28"/>
          <w:lang w:val="ru-RU"/>
        </w:rPr>
        <w:t>Обмежена адаптивність і гнучкість.</w:t>
      </w:r>
      <w:r w:rsidRPr="00366AE1">
        <w:rPr>
          <w:sz w:val="28"/>
          <w:szCs w:val="28"/>
          <w:lang w:val="ru-RU"/>
        </w:rPr>
        <w:t xml:space="preserve"> Одноконтурна структура не забезпечує достатньої гнучкості у випадках, коли умови роботи системи змінюються або коли виникає потреба в адаптивному, комплексному </w:t>
      </w:r>
      <w:proofErr w:type="gramStart"/>
      <w:r w:rsidRPr="00366AE1">
        <w:rPr>
          <w:sz w:val="28"/>
          <w:szCs w:val="28"/>
          <w:lang w:val="ru-RU"/>
        </w:rPr>
        <w:t>п</w:t>
      </w:r>
      <w:proofErr w:type="gramEnd"/>
      <w:r w:rsidRPr="00366AE1">
        <w:rPr>
          <w:sz w:val="28"/>
          <w:szCs w:val="28"/>
          <w:lang w:val="ru-RU"/>
        </w:rPr>
        <w:t>ідході до керування. Така особливість обмежує застосування одноконтурних АСК у динамічних, багатофакторних середовищах, де необхідна інтеграція численних керованих параметрі</w:t>
      </w:r>
      <w:proofErr w:type="gramStart"/>
      <w:r w:rsidRPr="00366AE1">
        <w:rPr>
          <w:sz w:val="28"/>
          <w:szCs w:val="28"/>
          <w:lang w:val="ru-RU"/>
        </w:rPr>
        <w:t>в</w:t>
      </w:r>
      <w:proofErr w:type="gramEnd"/>
      <w:r w:rsidRPr="00366AE1">
        <w:rPr>
          <w:sz w:val="28"/>
          <w:szCs w:val="28"/>
          <w:lang w:val="ru-RU"/>
        </w:rPr>
        <w:t>.</w:t>
      </w:r>
    </w:p>
    <w:p w:rsidR="00366AE1" w:rsidRPr="00366AE1" w:rsidRDefault="00366AE1" w:rsidP="00995FF0">
      <w:pPr>
        <w:numPr>
          <w:ilvl w:val="0"/>
          <w:numId w:val="23"/>
        </w:numPr>
        <w:ind w:left="0" w:firstLine="709"/>
        <w:rPr>
          <w:sz w:val="28"/>
          <w:szCs w:val="28"/>
          <w:lang w:val="ru-RU"/>
        </w:rPr>
      </w:pPr>
      <w:r w:rsidRPr="00366AE1">
        <w:rPr>
          <w:bCs/>
          <w:sz w:val="28"/>
          <w:szCs w:val="28"/>
          <w:lang w:val="ru-RU"/>
        </w:rPr>
        <w:t xml:space="preserve">Відсутність забезпечення </w:t>
      </w:r>
      <w:proofErr w:type="gramStart"/>
      <w:r w:rsidRPr="00366AE1">
        <w:rPr>
          <w:bCs/>
          <w:sz w:val="28"/>
          <w:szCs w:val="28"/>
          <w:lang w:val="ru-RU"/>
        </w:rPr>
        <w:t>оптимального</w:t>
      </w:r>
      <w:proofErr w:type="gramEnd"/>
      <w:r w:rsidRPr="00366AE1">
        <w:rPr>
          <w:bCs/>
          <w:sz w:val="28"/>
          <w:szCs w:val="28"/>
          <w:lang w:val="ru-RU"/>
        </w:rPr>
        <w:t xml:space="preserve"> керування в реальному часі.</w:t>
      </w:r>
      <w:r w:rsidRPr="00366AE1">
        <w:rPr>
          <w:sz w:val="28"/>
          <w:szCs w:val="28"/>
          <w:lang w:val="ru-RU"/>
        </w:rPr>
        <w:t xml:space="preserve"> Простота алгоритмів одноконтурних систем, хоча й є перевагою у контексті реалізації, водночас не дозволяє повністю враховувати всі можливі варіанти впливів на систему. Це може призводити до неефективного </w:t>
      </w:r>
      <w:r w:rsidRPr="00366AE1">
        <w:rPr>
          <w:sz w:val="28"/>
          <w:szCs w:val="28"/>
          <w:lang w:val="ru-RU"/>
        </w:rPr>
        <w:lastRenderedPageBreak/>
        <w:t>розподілу ресурсів регулювання та недостатньої адаптивності у складних або мінливих режимах експлуатації.</w:t>
      </w:r>
    </w:p>
    <w:p w:rsidR="001D6818" w:rsidRPr="00366AE1" w:rsidRDefault="001D6818" w:rsidP="001D6818">
      <w:pPr>
        <w:ind w:firstLine="0"/>
        <w:rPr>
          <w:sz w:val="28"/>
          <w:szCs w:val="28"/>
          <w:lang w:val="ru-RU"/>
        </w:rPr>
      </w:pPr>
    </w:p>
    <w:p w:rsidR="002C4BAF" w:rsidRDefault="002C4BAF" w:rsidP="002C4BAF">
      <w:pPr>
        <w:pStyle w:val="2"/>
        <w:spacing w:before="0" w:after="0"/>
        <w:ind w:left="0" w:firstLine="0"/>
        <w:rPr>
          <w:rFonts w:ascii="Times New Roman" w:hAnsi="Times New Roman" w:cs="Times New Roman"/>
          <w:i w:val="0"/>
        </w:rPr>
      </w:pPr>
      <w:bookmarkStart w:id="32" w:name="_Toc74679180"/>
      <w:bookmarkStart w:id="33" w:name="_Toc132186411"/>
      <w:bookmarkStart w:id="34" w:name="_Toc132720528"/>
      <w:r w:rsidRPr="007A51DD">
        <w:rPr>
          <w:rFonts w:ascii="Times New Roman" w:hAnsi="Times New Roman" w:cs="Times New Roman"/>
          <w:i w:val="0"/>
        </w:rPr>
        <w:t>5.2. Розрахунок перехідних процесів і частотних характеристик об'єкта</w:t>
      </w:r>
      <w:bookmarkEnd w:id="32"/>
      <w:bookmarkEnd w:id="33"/>
      <w:bookmarkEnd w:id="34"/>
    </w:p>
    <w:p w:rsidR="002C4BAF" w:rsidRDefault="002C4BAF" w:rsidP="002C4BAF">
      <w:pPr>
        <w:rPr>
          <w:lang w:eastAsia="ar-SA"/>
        </w:rPr>
      </w:pPr>
    </w:p>
    <w:p w:rsidR="00366AE1" w:rsidRPr="00366AE1" w:rsidRDefault="00366AE1" w:rsidP="00366AE1">
      <w:pPr>
        <w:rPr>
          <w:sz w:val="28"/>
          <w:szCs w:val="28"/>
          <w:lang w:val="ru-RU"/>
        </w:rPr>
      </w:pPr>
      <w:r w:rsidRPr="00366AE1">
        <w:rPr>
          <w:bCs/>
          <w:sz w:val="28"/>
          <w:szCs w:val="28"/>
          <w:lang w:val="ru-RU"/>
        </w:rPr>
        <w:t>Пропорційн</w:t>
      </w:r>
      <w:proofErr w:type="gramStart"/>
      <w:r w:rsidRPr="00366AE1">
        <w:rPr>
          <w:bCs/>
          <w:sz w:val="28"/>
          <w:szCs w:val="28"/>
          <w:lang w:val="ru-RU"/>
        </w:rPr>
        <w:t>о-</w:t>
      </w:r>
      <w:proofErr w:type="gramEnd"/>
      <w:r w:rsidRPr="00366AE1">
        <w:rPr>
          <w:bCs/>
          <w:sz w:val="28"/>
          <w:szCs w:val="28"/>
          <w:lang w:val="ru-RU"/>
        </w:rPr>
        <w:t>інтегральний регулятор (ПІ-регулятор) як засіб стабілізації рівня в технологічних процесах</w:t>
      </w:r>
    </w:p>
    <w:p w:rsidR="00366AE1" w:rsidRPr="00366AE1" w:rsidRDefault="00366AE1" w:rsidP="00366AE1">
      <w:pPr>
        <w:rPr>
          <w:sz w:val="28"/>
          <w:szCs w:val="28"/>
          <w:lang w:val="ru-RU"/>
        </w:rPr>
      </w:pPr>
      <w:r w:rsidRPr="00366AE1">
        <w:rPr>
          <w:sz w:val="28"/>
          <w:szCs w:val="28"/>
          <w:lang w:val="ru-RU"/>
        </w:rPr>
        <w:t>Пропорційн</w:t>
      </w:r>
      <w:proofErr w:type="gramStart"/>
      <w:r w:rsidRPr="00366AE1">
        <w:rPr>
          <w:sz w:val="28"/>
          <w:szCs w:val="28"/>
          <w:lang w:val="ru-RU"/>
        </w:rPr>
        <w:t>о-</w:t>
      </w:r>
      <w:proofErr w:type="gramEnd"/>
      <w:r w:rsidRPr="00366AE1">
        <w:rPr>
          <w:sz w:val="28"/>
          <w:szCs w:val="28"/>
          <w:lang w:val="ru-RU"/>
        </w:rPr>
        <w:t>інтегральний регулятор (ПІ-регулятор) є одним із ключових інструментів автоматичного керування, широко застосовуваним для стабілізації рівня в технологічних процесах. Основна перевага П</w:t>
      </w:r>
      <w:proofErr w:type="gramStart"/>
      <w:r w:rsidRPr="00366AE1">
        <w:rPr>
          <w:sz w:val="28"/>
          <w:szCs w:val="28"/>
          <w:lang w:val="ru-RU"/>
        </w:rPr>
        <w:t>І-</w:t>
      </w:r>
      <w:proofErr w:type="gramEnd"/>
      <w:r w:rsidRPr="00366AE1">
        <w:rPr>
          <w:sz w:val="28"/>
          <w:szCs w:val="28"/>
          <w:lang w:val="ru-RU"/>
        </w:rPr>
        <w:t>регулятора полягає в інтеграції двох фундаментальних складових: пропорційної та інтегральної, що забезпечує ефективне регулювання в умовах динамічних змін і наявності збурень.</w:t>
      </w:r>
    </w:p>
    <w:p w:rsidR="00366AE1" w:rsidRPr="00366AE1" w:rsidRDefault="00366AE1" w:rsidP="00995FF0">
      <w:pPr>
        <w:numPr>
          <w:ilvl w:val="0"/>
          <w:numId w:val="24"/>
        </w:numPr>
        <w:ind w:left="0" w:firstLine="709"/>
        <w:rPr>
          <w:sz w:val="28"/>
          <w:szCs w:val="28"/>
          <w:lang w:val="ru-RU"/>
        </w:rPr>
      </w:pPr>
      <w:r w:rsidRPr="00366AE1">
        <w:rPr>
          <w:bCs/>
          <w:sz w:val="28"/>
          <w:szCs w:val="28"/>
          <w:lang w:val="ru-RU"/>
        </w:rPr>
        <w:t>Компенсація сталих похибок регулювання.</w:t>
      </w:r>
      <w:r w:rsidRPr="00366AE1">
        <w:rPr>
          <w:sz w:val="28"/>
          <w:szCs w:val="28"/>
          <w:lang w:val="ru-RU"/>
        </w:rPr>
        <w:t xml:space="preserve"> Пропорційна складова П</w:t>
      </w:r>
      <w:proofErr w:type="gramStart"/>
      <w:r w:rsidRPr="00366AE1">
        <w:rPr>
          <w:sz w:val="28"/>
          <w:szCs w:val="28"/>
          <w:lang w:val="ru-RU"/>
        </w:rPr>
        <w:t>І-</w:t>
      </w:r>
      <w:proofErr w:type="gramEnd"/>
      <w:r w:rsidRPr="00366AE1">
        <w:rPr>
          <w:sz w:val="28"/>
          <w:szCs w:val="28"/>
          <w:lang w:val="ru-RU"/>
        </w:rPr>
        <w:t xml:space="preserve">регулятора реагує на відхилення регульованого параметра від заданого значення, формуючи коригувальний вплив, пропорційний величині похибки. Такий </w:t>
      </w:r>
      <w:proofErr w:type="gramStart"/>
      <w:r w:rsidRPr="00366AE1">
        <w:rPr>
          <w:sz w:val="28"/>
          <w:szCs w:val="28"/>
          <w:lang w:val="ru-RU"/>
        </w:rPr>
        <w:t>п</w:t>
      </w:r>
      <w:proofErr w:type="gramEnd"/>
      <w:r w:rsidRPr="00366AE1">
        <w:rPr>
          <w:sz w:val="28"/>
          <w:szCs w:val="28"/>
          <w:lang w:val="ru-RU"/>
        </w:rPr>
        <w:t>ідхід дозволяє швидко зменшувати відхилення рівня від встановленої величини, забезпечуючи оперативне реагування системи на зміни.</w:t>
      </w:r>
    </w:p>
    <w:p w:rsidR="00366AE1" w:rsidRPr="00366AE1" w:rsidRDefault="00366AE1" w:rsidP="00995FF0">
      <w:pPr>
        <w:numPr>
          <w:ilvl w:val="0"/>
          <w:numId w:val="24"/>
        </w:numPr>
        <w:ind w:left="0" w:firstLine="709"/>
        <w:rPr>
          <w:sz w:val="28"/>
          <w:szCs w:val="28"/>
          <w:lang w:val="ru-RU"/>
        </w:rPr>
      </w:pPr>
      <w:r w:rsidRPr="00366AE1">
        <w:rPr>
          <w:bCs/>
          <w:sz w:val="28"/>
          <w:szCs w:val="28"/>
          <w:lang w:val="ru-RU"/>
        </w:rPr>
        <w:t>Інтегральна компенсація накопичених похибок.</w:t>
      </w:r>
      <w:r w:rsidRPr="00366AE1">
        <w:rPr>
          <w:sz w:val="28"/>
          <w:szCs w:val="28"/>
          <w:lang w:val="ru-RU"/>
        </w:rPr>
        <w:t xml:space="preserve"> Інтегральна складова регулятора здійснює накопичення інтегралу похибок за часом, що сприяє усуненню залишкових, постійних відхилень, які не усуваються пропорційною частиною. Завдяки цьому забезпечується зниження статичної помилки системи, що критично для досягнення високої точності </w:t>
      </w:r>
      <w:proofErr w:type="gramStart"/>
      <w:r w:rsidRPr="00366AE1">
        <w:rPr>
          <w:sz w:val="28"/>
          <w:szCs w:val="28"/>
          <w:lang w:val="ru-RU"/>
        </w:rPr>
        <w:t>п</w:t>
      </w:r>
      <w:proofErr w:type="gramEnd"/>
      <w:r w:rsidRPr="00366AE1">
        <w:rPr>
          <w:sz w:val="28"/>
          <w:szCs w:val="28"/>
          <w:lang w:val="ru-RU"/>
        </w:rPr>
        <w:t>ідтримки заданого рівня.</w:t>
      </w:r>
    </w:p>
    <w:p w:rsidR="00366AE1" w:rsidRPr="00366AE1" w:rsidRDefault="00366AE1" w:rsidP="00995FF0">
      <w:pPr>
        <w:numPr>
          <w:ilvl w:val="0"/>
          <w:numId w:val="24"/>
        </w:numPr>
        <w:ind w:left="0" w:firstLine="709"/>
        <w:rPr>
          <w:sz w:val="28"/>
          <w:szCs w:val="28"/>
          <w:lang w:val="ru-RU"/>
        </w:rPr>
      </w:pPr>
      <w:r w:rsidRPr="00366AE1">
        <w:rPr>
          <w:bCs/>
          <w:sz w:val="28"/>
          <w:szCs w:val="28"/>
          <w:lang w:val="ru-RU"/>
        </w:rPr>
        <w:t>Налаштування адаптивності регулятора.</w:t>
      </w:r>
      <w:r w:rsidRPr="00366AE1">
        <w:rPr>
          <w:sz w:val="28"/>
          <w:szCs w:val="28"/>
          <w:lang w:val="ru-RU"/>
        </w:rPr>
        <w:t xml:space="preserve"> Коефіцієнти пропорційності (Kp) та інтегрування (Ki) є ключовими параметрами П</w:t>
      </w:r>
      <w:proofErr w:type="gramStart"/>
      <w:r w:rsidRPr="00366AE1">
        <w:rPr>
          <w:sz w:val="28"/>
          <w:szCs w:val="28"/>
          <w:lang w:val="ru-RU"/>
        </w:rPr>
        <w:t>І-</w:t>
      </w:r>
      <w:proofErr w:type="gramEnd"/>
      <w:r w:rsidRPr="00366AE1">
        <w:rPr>
          <w:sz w:val="28"/>
          <w:szCs w:val="28"/>
          <w:lang w:val="ru-RU"/>
        </w:rPr>
        <w:t xml:space="preserve">регулятора, які можна варіювати для адаптації його роботи під специфіку технологічного процесу. Така настройка дозволяє оптимізувати швидкість </w:t>
      </w:r>
      <w:r w:rsidRPr="00366AE1">
        <w:rPr>
          <w:sz w:val="28"/>
          <w:szCs w:val="28"/>
          <w:lang w:val="ru-RU"/>
        </w:rPr>
        <w:lastRenderedPageBreak/>
        <w:t xml:space="preserve">реакції, чутливість до змін та </w:t>
      </w:r>
      <w:proofErr w:type="gramStart"/>
      <w:r w:rsidRPr="00366AE1">
        <w:rPr>
          <w:sz w:val="28"/>
          <w:szCs w:val="28"/>
          <w:lang w:val="ru-RU"/>
        </w:rPr>
        <w:t>ст</w:t>
      </w:r>
      <w:proofErr w:type="gramEnd"/>
      <w:r w:rsidRPr="00366AE1">
        <w:rPr>
          <w:sz w:val="28"/>
          <w:szCs w:val="28"/>
          <w:lang w:val="ru-RU"/>
        </w:rPr>
        <w:t>ійкість системи в різних експлуатаційних умовах.</w:t>
      </w:r>
    </w:p>
    <w:p w:rsidR="00366AE1" w:rsidRPr="00366AE1" w:rsidRDefault="00366AE1" w:rsidP="00995FF0">
      <w:pPr>
        <w:numPr>
          <w:ilvl w:val="0"/>
          <w:numId w:val="24"/>
        </w:numPr>
        <w:ind w:left="0" w:firstLine="709"/>
        <w:rPr>
          <w:sz w:val="28"/>
          <w:szCs w:val="28"/>
          <w:lang w:val="ru-RU"/>
        </w:rPr>
      </w:pPr>
      <w:r w:rsidRPr="00366AE1">
        <w:rPr>
          <w:bCs/>
          <w:sz w:val="28"/>
          <w:szCs w:val="28"/>
          <w:lang w:val="ru-RU"/>
        </w:rPr>
        <w:t>Зменшення коливань вихідного сигналу.</w:t>
      </w:r>
      <w:r w:rsidRPr="00366AE1">
        <w:rPr>
          <w:sz w:val="28"/>
          <w:szCs w:val="28"/>
          <w:lang w:val="ru-RU"/>
        </w:rPr>
        <w:t xml:space="preserve"> Інтегральна складова сприяє згладженню коливань регулюючого впливу, що особливо важливо в технологічних процесах, де надмірні флуктуації </w:t>
      </w:r>
      <w:proofErr w:type="gramStart"/>
      <w:r w:rsidRPr="00366AE1">
        <w:rPr>
          <w:sz w:val="28"/>
          <w:szCs w:val="28"/>
          <w:lang w:val="ru-RU"/>
        </w:rPr>
        <w:t>р</w:t>
      </w:r>
      <w:proofErr w:type="gramEnd"/>
      <w:r w:rsidRPr="00366AE1">
        <w:rPr>
          <w:sz w:val="28"/>
          <w:szCs w:val="28"/>
          <w:lang w:val="ru-RU"/>
        </w:rPr>
        <w:t>івня можуть негативно впливати на якість продукції чи безпеку експлуатації.</w:t>
      </w:r>
    </w:p>
    <w:p w:rsidR="00366AE1" w:rsidRPr="00366AE1" w:rsidRDefault="00366AE1" w:rsidP="00366AE1">
      <w:pPr>
        <w:rPr>
          <w:sz w:val="28"/>
          <w:szCs w:val="28"/>
          <w:lang w:val="ru-RU"/>
        </w:rPr>
      </w:pPr>
    </w:p>
    <w:p w:rsidR="00366AE1" w:rsidRPr="00366AE1" w:rsidRDefault="00366AE1" w:rsidP="00366AE1">
      <w:pPr>
        <w:rPr>
          <w:sz w:val="28"/>
          <w:szCs w:val="28"/>
          <w:lang w:val="ru-RU"/>
        </w:rPr>
      </w:pPr>
      <w:r w:rsidRPr="00366AE1">
        <w:rPr>
          <w:bCs/>
          <w:sz w:val="28"/>
          <w:szCs w:val="28"/>
          <w:lang w:val="ru-RU"/>
        </w:rPr>
        <w:t>Обмеження та виклики застосування П</w:t>
      </w:r>
      <w:proofErr w:type="gramStart"/>
      <w:r w:rsidRPr="00366AE1">
        <w:rPr>
          <w:bCs/>
          <w:sz w:val="28"/>
          <w:szCs w:val="28"/>
          <w:lang w:val="ru-RU"/>
        </w:rPr>
        <w:t>І-</w:t>
      </w:r>
      <w:proofErr w:type="gramEnd"/>
      <w:r w:rsidRPr="00366AE1">
        <w:rPr>
          <w:bCs/>
          <w:sz w:val="28"/>
          <w:szCs w:val="28"/>
          <w:lang w:val="ru-RU"/>
        </w:rPr>
        <w:t>регулятора</w:t>
      </w:r>
    </w:p>
    <w:p w:rsidR="00366AE1" w:rsidRPr="00366AE1" w:rsidRDefault="00366AE1" w:rsidP="00366AE1">
      <w:pPr>
        <w:rPr>
          <w:sz w:val="28"/>
          <w:szCs w:val="28"/>
          <w:lang w:val="ru-RU"/>
        </w:rPr>
      </w:pPr>
      <w:r w:rsidRPr="00366AE1">
        <w:rPr>
          <w:sz w:val="28"/>
          <w:szCs w:val="28"/>
          <w:lang w:val="ru-RU"/>
        </w:rPr>
        <w:t>Незважаючи на значні переваги, застосування П</w:t>
      </w:r>
      <w:proofErr w:type="gramStart"/>
      <w:r w:rsidRPr="00366AE1">
        <w:rPr>
          <w:sz w:val="28"/>
          <w:szCs w:val="28"/>
          <w:lang w:val="ru-RU"/>
        </w:rPr>
        <w:t>І-</w:t>
      </w:r>
      <w:proofErr w:type="gramEnd"/>
      <w:r w:rsidRPr="00366AE1">
        <w:rPr>
          <w:sz w:val="28"/>
          <w:szCs w:val="28"/>
          <w:lang w:val="ru-RU"/>
        </w:rPr>
        <w:t>регулятора має певні обмеження:</w:t>
      </w:r>
    </w:p>
    <w:p w:rsidR="00366AE1" w:rsidRPr="00366AE1" w:rsidRDefault="00366AE1" w:rsidP="00366AE1">
      <w:pPr>
        <w:rPr>
          <w:sz w:val="28"/>
          <w:szCs w:val="28"/>
          <w:lang w:val="ru-RU"/>
        </w:rPr>
      </w:pPr>
      <w:r w:rsidRPr="00366AE1">
        <w:rPr>
          <w:bCs/>
          <w:sz w:val="28"/>
          <w:szCs w:val="28"/>
          <w:lang w:val="ru-RU"/>
        </w:rPr>
        <w:t>Перенасичення вихідного сигналу.</w:t>
      </w:r>
      <w:r w:rsidRPr="00366AE1">
        <w:rPr>
          <w:sz w:val="28"/>
          <w:szCs w:val="28"/>
          <w:lang w:val="ru-RU"/>
        </w:rPr>
        <w:t xml:space="preserve"> У швидкозмінних процесах інтегральна складова може викликати накопичення надмірної корекції, що призводить до перенасичення вихідного сигналу та потенційного нестабільного режиму роботи.</w:t>
      </w:r>
    </w:p>
    <w:p w:rsidR="00366AE1" w:rsidRPr="00366AE1" w:rsidRDefault="00366AE1" w:rsidP="00366AE1">
      <w:pPr>
        <w:rPr>
          <w:sz w:val="28"/>
          <w:szCs w:val="28"/>
          <w:lang w:val="ru-RU"/>
        </w:rPr>
      </w:pPr>
      <w:r w:rsidRPr="00366AE1">
        <w:rPr>
          <w:bCs/>
          <w:sz w:val="28"/>
          <w:szCs w:val="28"/>
          <w:lang w:val="ru-RU"/>
        </w:rPr>
        <w:t xml:space="preserve">Затримки </w:t>
      </w:r>
      <w:proofErr w:type="gramStart"/>
      <w:r w:rsidRPr="00366AE1">
        <w:rPr>
          <w:bCs/>
          <w:sz w:val="28"/>
          <w:szCs w:val="28"/>
          <w:lang w:val="ru-RU"/>
        </w:rPr>
        <w:t>у</w:t>
      </w:r>
      <w:proofErr w:type="gramEnd"/>
      <w:r w:rsidRPr="00366AE1">
        <w:rPr>
          <w:bCs/>
          <w:sz w:val="28"/>
          <w:szCs w:val="28"/>
          <w:lang w:val="ru-RU"/>
        </w:rPr>
        <w:t xml:space="preserve"> </w:t>
      </w:r>
      <w:proofErr w:type="gramStart"/>
      <w:r w:rsidRPr="00366AE1">
        <w:rPr>
          <w:bCs/>
          <w:sz w:val="28"/>
          <w:szCs w:val="28"/>
          <w:lang w:val="ru-RU"/>
        </w:rPr>
        <w:t>динам</w:t>
      </w:r>
      <w:proofErr w:type="gramEnd"/>
      <w:r w:rsidRPr="00366AE1">
        <w:rPr>
          <w:bCs/>
          <w:sz w:val="28"/>
          <w:szCs w:val="28"/>
          <w:lang w:val="ru-RU"/>
        </w:rPr>
        <w:t>іці відповіді.</w:t>
      </w:r>
      <w:r w:rsidRPr="00366AE1">
        <w:rPr>
          <w:sz w:val="28"/>
          <w:szCs w:val="28"/>
          <w:lang w:val="ru-RU"/>
        </w:rPr>
        <w:t xml:space="preserve"> Високі значення інтегрального часу можуть викликати затримки в реакції системи, що негативно позначається на швидкодії регулювання.</w:t>
      </w:r>
    </w:p>
    <w:p w:rsidR="00366AE1" w:rsidRPr="00366AE1" w:rsidRDefault="00366AE1" w:rsidP="00366AE1">
      <w:pPr>
        <w:rPr>
          <w:sz w:val="28"/>
          <w:szCs w:val="28"/>
          <w:lang w:val="ru-RU"/>
        </w:rPr>
      </w:pPr>
      <w:r w:rsidRPr="00366AE1">
        <w:rPr>
          <w:bCs/>
          <w:sz w:val="28"/>
          <w:szCs w:val="28"/>
          <w:lang w:val="ru-RU"/>
        </w:rPr>
        <w:t>екомендації щодо оптимізації роботи П</w:t>
      </w:r>
      <w:proofErr w:type="gramStart"/>
      <w:r w:rsidRPr="00366AE1">
        <w:rPr>
          <w:bCs/>
          <w:sz w:val="28"/>
          <w:szCs w:val="28"/>
          <w:lang w:val="ru-RU"/>
        </w:rPr>
        <w:t>І-</w:t>
      </w:r>
      <w:proofErr w:type="gramEnd"/>
      <w:r w:rsidRPr="00366AE1">
        <w:rPr>
          <w:bCs/>
          <w:sz w:val="28"/>
          <w:szCs w:val="28"/>
          <w:lang w:val="ru-RU"/>
        </w:rPr>
        <w:t>регулятора</w:t>
      </w:r>
    </w:p>
    <w:p w:rsidR="00366AE1" w:rsidRPr="00366AE1" w:rsidRDefault="00366AE1" w:rsidP="00366AE1">
      <w:pPr>
        <w:rPr>
          <w:sz w:val="28"/>
          <w:szCs w:val="28"/>
          <w:lang w:val="ru-RU"/>
        </w:rPr>
      </w:pPr>
      <w:r w:rsidRPr="00366AE1">
        <w:rPr>
          <w:sz w:val="28"/>
          <w:szCs w:val="28"/>
          <w:lang w:val="ru-RU"/>
        </w:rPr>
        <w:t>Для забезпечення ефективної та стабільної роботи П</w:t>
      </w:r>
      <w:proofErr w:type="gramStart"/>
      <w:r w:rsidRPr="00366AE1">
        <w:rPr>
          <w:sz w:val="28"/>
          <w:szCs w:val="28"/>
          <w:lang w:val="ru-RU"/>
        </w:rPr>
        <w:t>І-</w:t>
      </w:r>
      <w:proofErr w:type="gramEnd"/>
      <w:r w:rsidRPr="00366AE1">
        <w:rPr>
          <w:sz w:val="28"/>
          <w:szCs w:val="28"/>
          <w:lang w:val="ru-RU"/>
        </w:rPr>
        <w:t>регулятора необхідно враховувати низку важливих аспектів:</w:t>
      </w:r>
    </w:p>
    <w:p w:rsidR="00366AE1" w:rsidRPr="00366AE1" w:rsidRDefault="00366AE1" w:rsidP="00995FF0">
      <w:pPr>
        <w:numPr>
          <w:ilvl w:val="0"/>
          <w:numId w:val="25"/>
        </w:numPr>
        <w:ind w:left="0" w:firstLine="709"/>
        <w:rPr>
          <w:sz w:val="28"/>
          <w:szCs w:val="28"/>
          <w:lang w:val="ru-RU"/>
        </w:rPr>
      </w:pPr>
      <w:r w:rsidRPr="00366AE1">
        <w:rPr>
          <w:bCs/>
          <w:sz w:val="28"/>
          <w:szCs w:val="28"/>
          <w:lang w:val="ru-RU"/>
        </w:rPr>
        <w:t>Точне налаштування параметрів.</w:t>
      </w:r>
      <w:r w:rsidRPr="00366AE1">
        <w:rPr>
          <w:sz w:val="28"/>
          <w:szCs w:val="28"/>
          <w:lang w:val="ru-RU"/>
        </w:rPr>
        <w:t xml:space="preserve"> Вибі</w:t>
      </w:r>
      <w:proofErr w:type="gramStart"/>
      <w:r w:rsidRPr="00366AE1">
        <w:rPr>
          <w:sz w:val="28"/>
          <w:szCs w:val="28"/>
          <w:lang w:val="ru-RU"/>
        </w:rPr>
        <w:t>р</w:t>
      </w:r>
      <w:proofErr w:type="gramEnd"/>
      <w:r w:rsidRPr="00366AE1">
        <w:rPr>
          <w:sz w:val="28"/>
          <w:szCs w:val="28"/>
          <w:lang w:val="ru-RU"/>
        </w:rPr>
        <w:t xml:space="preserve"> оптимальних значень коефіцієнтів Kp і Ki має базуватися на детальному аналізі динамічних характеристик технологічного процесу. Занадто високі коефіцієнти можуть спричинити нестабільність і коливання, а надто низькі – призвести до затримок у регулюванні та недостатньої компенсації похибок.</w:t>
      </w:r>
    </w:p>
    <w:p w:rsidR="00366AE1" w:rsidRPr="00366AE1" w:rsidRDefault="00366AE1" w:rsidP="00995FF0">
      <w:pPr>
        <w:numPr>
          <w:ilvl w:val="0"/>
          <w:numId w:val="25"/>
        </w:numPr>
        <w:ind w:left="0" w:firstLine="709"/>
        <w:rPr>
          <w:sz w:val="28"/>
          <w:szCs w:val="28"/>
          <w:lang w:val="ru-RU"/>
        </w:rPr>
      </w:pPr>
      <w:r w:rsidRPr="00366AE1">
        <w:rPr>
          <w:bCs/>
          <w:sz w:val="28"/>
          <w:szCs w:val="28"/>
          <w:lang w:val="ru-RU"/>
        </w:rPr>
        <w:t>Динамічний аналіз процесу.</w:t>
      </w:r>
      <w:r w:rsidRPr="00366AE1">
        <w:rPr>
          <w:sz w:val="28"/>
          <w:szCs w:val="28"/>
          <w:lang w:val="ru-RU"/>
        </w:rPr>
        <w:t xml:space="preserve"> Визначення часів запізнення, наростання і осідання реакції системи є необхідною умовою для адекватного моделювання та налаштування регулятора. Такі характеристики отримують </w:t>
      </w:r>
      <w:proofErr w:type="gramStart"/>
      <w:r w:rsidRPr="00366AE1">
        <w:rPr>
          <w:sz w:val="28"/>
          <w:szCs w:val="28"/>
          <w:lang w:val="ru-RU"/>
        </w:rPr>
        <w:lastRenderedPageBreak/>
        <w:t>на</w:t>
      </w:r>
      <w:proofErr w:type="gramEnd"/>
      <w:r w:rsidRPr="00366AE1">
        <w:rPr>
          <w:sz w:val="28"/>
          <w:szCs w:val="28"/>
          <w:lang w:val="ru-RU"/>
        </w:rPr>
        <w:t xml:space="preserve"> основі експериментальних спостережень або математичного моделювання.</w:t>
      </w:r>
    </w:p>
    <w:p w:rsidR="00366AE1" w:rsidRPr="00366AE1" w:rsidRDefault="00366AE1" w:rsidP="00995FF0">
      <w:pPr>
        <w:numPr>
          <w:ilvl w:val="0"/>
          <w:numId w:val="25"/>
        </w:numPr>
        <w:ind w:left="0" w:firstLine="709"/>
        <w:rPr>
          <w:sz w:val="28"/>
          <w:szCs w:val="28"/>
          <w:lang w:val="ru-RU"/>
        </w:rPr>
      </w:pPr>
      <w:r w:rsidRPr="00366AE1">
        <w:rPr>
          <w:bCs/>
          <w:sz w:val="28"/>
          <w:szCs w:val="28"/>
          <w:lang w:val="ru-RU"/>
        </w:rPr>
        <w:t>Тестування і валідація системи.</w:t>
      </w:r>
      <w:r w:rsidRPr="00366AE1">
        <w:rPr>
          <w:sz w:val="28"/>
          <w:szCs w:val="28"/>
          <w:lang w:val="ru-RU"/>
        </w:rPr>
        <w:t xml:space="preserve"> </w:t>
      </w:r>
      <w:proofErr w:type="gramStart"/>
      <w:r w:rsidRPr="00366AE1">
        <w:rPr>
          <w:sz w:val="28"/>
          <w:szCs w:val="28"/>
          <w:lang w:val="ru-RU"/>
        </w:rPr>
        <w:t>П</w:t>
      </w:r>
      <w:proofErr w:type="gramEnd"/>
      <w:r w:rsidRPr="00366AE1">
        <w:rPr>
          <w:sz w:val="28"/>
          <w:szCs w:val="28"/>
          <w:lang w:val="ru-RU"/>
        </w:rPr>
        <w:t>ісля початкового налаштування ПІ-регулятора проводять комплексне тестування для перевірки стабільності, стійкості до збурень, а також адекватності реакції на різні умови експлуатації.</w:t>
      </w:r>
    </w:p>
    <w:p w:rsidR="00366AE1" w:rsidRPr="00366AE1" w:rsidRDefault="00366AE1" w:rsidP="00995FF0">
      <w:pPr>
        <w:numPr>
          <w:ilvl w:val="0"/>
          <w:numId w:val="25"/>
        </w:numPr>
        <w:ind w:left="0" w:firstLine="709"/>
        <w:rPr>
          <w:sz w:val="28"/>
          <w:szCs w:val="28"/>
          <w:lang w:val="ru-RU"/>
        </w:rPr>
      </w:pPr>
      <w:r w:rsidRPr="00366AE1">
        <w:rPr>
          <w:bCs/>
          <w:sz w:val="28"/>
          <w:szCs w:val="28"/>
          <w:lang w:val="ru-RU"/>
        </w:rPr>
        <w:t>Впровадження адаптивних методів керування.</w:t>
      </w:r>
      <w:r w:rsidRPr="00366AE1">
        <w:rPr>
          <w:sz w:val="28"/>
          <w:szCs w:val="28"/>
          <w:lang w:val="ru-RU"/>
        </w:rPr>
        <w:t xml:space="preserve"> У разі значних змін параметрів процесу в часі </w:t>
      </w:r>
      <w:proofErr w:type="gramStart"/>
      <w:r w:rsidRPr="00366AE1">
        <w:rPr>
          <w:sz w:val="28"/>
          <w:szCs w:val="28"/>
          <w:lang w:val="ru-RU"/>
        </w:rPr>
        <w:t>доц</w:t>
      </w:r>
      <w:proofErr w:type="gramEnd"/>
      <w:r w:rsidRPr="00366AE1">
        <w:rPr>
          <w:sz w:val="28"/>
          <w:szCs w:val="28"/>
          <w:lang w:val="ru-RU"/>
        </w:rPr>
        <w:t>ільно застосовувати адаптивні регулятори, які здатні автоматично коригувати свої параметри в режимі реального часу, забезпечуючи оптимальний рівень керування.</w:t>
      </w:r>
    </w:p>
    <w:p w:rsidR="00366AE1" w:rsidRPr="00366AE1" w:rsidRDefault="00366AE1" w:rsidP="00995FF0">
      <w:pPr>
        <w:numPr>
          <w:ilvl w:val="0"/>
          <w:numId w:val="25"/>
        </w:numPr>
        <w:ind w:left="0" w:firstLine="709"/>
        <w:rPr>
          <w:sz w:val="28"/>
          <w:szCs w:val="28"/>
          <w:lang w:val="ru-RU"/>
        </w:rPr>
      </w:pPr>
      <w:r w:rsidRPr="00366AE1">
        <w:rPr>
          <w:bCs/>
          <w:sz w:val="28"/>
          <w:szCs w:val="28"/>
          <w:lang w:val="ru-RU"/>
        </w:rPr>
        <w:t xml:space="preserve">Систематичний моніторинг і </w:t>
      </w:r>
      <w:proofErr w:type="gramStart"/>
      <w:r w:rsidRPr="00366AE1">
        <w:rPr>
          <w:bCs/>
          <w:sz w:val="28"/>
          <w:szCs w:val="28"/>
          <w:lang w:val="ru-RU"/>
        </w:rPr>
        <w:t>техн</w:t>
      </w:r>
      <w:proofErr w:type="gramEnd"/>
      <w:r w:rsidRPr="00366AE1">
        <w:rPr>
          <w:bCs/>
          <w:sz w:val="28"/>
          <w:szCs w:val="28"/>
          <w:lang w:val="ru-RU"/>
        </w:rPr>
        <w:t>ічне обслуговування.</w:t>
      </w:r>
      <w:r w:rsidRPr="00366AE1">
        <w:rPr>
          <w:sz w:val="28"/>
          <w:szCs w:val="28"/>
          <w:lang w:val="ru-RU"/>
        </w:rPr>
        <w:t xml:space="preserve"> Регулярне відстеження роботи П</w:t>
      </w:r>
      <w:proofErr w:type="gramStart"/>
      <w:r w:rsidRPr="00366AE1">
        <w:rPr>
          <w:sz w:val="28"/>
          <w:szCs w:val="28"/>
          <w:lang w:val="ru-RU"/>
        </w:rPr>
        <w:t>І-</w:t>
      </w:r>
      <w:proofErr w:type="gramEnd"/>
      <w:r w:rsidRPr="00366AE1">
        <w:rPr>
          <w:sz w:val="28"/>
          <w:szCs w:val="28"/>
          <w:lang w:val="ru-RU"/>
        </w:rPr>
        <w:t>регулятора, калібрування датчиків та діагностика виконавчих механізмів є важливими для підтримки надійності і точності системи протягом усього циклу експлуатації.</w:t>
      </w:r>
    </w:p>
    <w:p w:rsidR="00366AE1" w:rsidRPr="00366AE1" w:rsidRDefault="00366AE1" w:rsidP="00366AE1">
      <w:pPr>
        <w:rPr>
          <w:sz w:val="28"/>
          <w:szCs w:val="28"/>
          <w:lang w:val="ru-RU"/>
        </w:rPr>
      </w:pPr>
      <w:r w:rsidRPr="00366AE1">
        <w:rPr>
          <w:sz w:val="28"/>
          <w:szCs w:val="28"/>
          <w:lang w:val="ru-RU"/>
        </w:rPr>
        <w:t>Загалом, П</w:t>
      </w:r>
      <w:proofErr w:type="gramStart"/>
      <w:r w:rsidRPr="00366AE1">
        <w:rPr>
          <w:sz w:val="28"/>
          <w:szCs w:val="28"/>
          <w:lang w:val="ru-RU"/>
        </w:rPr>
        <w:t>І-</w:t>
      </w:r>
      <w:proofErr w:type="gramEnd"/>
      <w:r w:rsidRPr="00366AE1">
        <w:rPr>
          <w:sz w:val="28"/>
          <w:szCs w:val="28"/>
          <w:lang w:val="ru-RU"/>
        </w:rPr>
        <w:t>регулятор є ефективним засобом автоматичного керування, що дозволяє підтримувати стабільність рівня в технологічних процесах, завдяки здатності швидко реагувати на зміни, усувати сталу похибку і зменшувати коливання регульованого параметра. Однак для досягнення максимальної ефективності його застосування вимагає ретельного налаштування і врахування специфіки керованого об’єкта.</w:t>
      </w:r>
    </w:p>
    <w:p w:rsidR="00764DF1" w:rsidRPr="00764DF1" w:rsidRDefault="00764DF1" w:rsidP="00366AE1">
      <w:pPr>
        <w:pStyle w:val="aff"/>
        <w:spacing w:before="0" w:beforeAutospacing="0" w:after="0" w:line="360" w:lineRule="auto"/>
        <w:ind w:firstLine="709"/>
        <w:rPr>
          <w:sz w:val="28"/>
          <w:szCs w:val="28"/>
          <w:lang w:val="ru-RU" w:eastAsia="ar-SA"/>
        </w:rPr>
      </w:pPr>
    </w:p>
    <w:p w:rsidR="002C4BAF" w:rsidRDefault="001D6818" w:rsidP="001D6818">
      <w:pPr>
        <w:rPr>
          <w:sz w:val="28"/>
          <w:szCs w:val="28"/>
        </w:rPr>
      </w:pPr>
      <w:r>
        <w:rPr>
          <w:sz w:val="28"/>
          <w:szCs w:val="28"/>
        </w:rPr>
        <w:t>Передавальна функція ПІ – регулятора буде:</w:t>
      </w:r>
    </w:p>
    <w:p w:rsidR="001D6818" w:rsidRDefault="001D6818" w:rsidP="001D6818">
      <w:pPr>
        <w:rPr>
          <w:sz w:val="28"/>
          <w:szCs w:val="28"/>
        </w:rPr>
      </w:pPr>
    </w:p>
    <w:p w:rsidR="001D6818" w:rsidRPr="00E32AB6" w:rsidRDefault="00157A8F" w:rsidP="001D6818">
      <w:pPr>
        <w:pStyle w:val="aff2"/>
        <w:spacing w:after="0" w:line="360" w:lineRule="auto"/>
        <w:ind w:left="0" w:firstLine="709"/>
        <w:jc w:val="right"/>
        <w:rPr>
          <w:sz w:val="28"/>
          <w:szCs w:val="28"/>
        </w:rPr>
      </w:pPr>
      <m:oMathPara>
        <m:oMathParaPr>
          <m:jc m:val="right"/>
        </m:oMathParaPr>
        <m:oMath>
          <m:sSub>
            <m:sSubPr>
              <m:ctrlPr>
                <w:rPr>
                  <w:rFonts w:ascii="Cambria Math" w:hAnsi="Cambria Math"/>
                  <w:sz w:val="28"/>
                  <w:szCs w:val="28"/>
                </w:rPr>
              </m:ctrlPr>
            </m:sSubPr>
            <m:e>
              <m:r>
                <w:rPr>
                  <w:rFonts w:ascii="Cambria Math" w:hAnsi="Cambria Math"/>
                  <w:sz w:val="28"/>
                  <w:szCs w:val="28"/>
                </w:rPr>
                <m:t>W</m:t>
              </m:r>
            </m:e>
            <m:sub>
              <m:r>
                <w:rPr>
                  <w:rFonts w:ascii="Cambria Math" w:hAnsi="Cambria Math"/>
                  <w:sz w:val="28"/>
                  <w:szCs w:val="28"/>
                </w:rPr>
                <m:t>p</m:t>
              </m:r>
            </m:sub>
          </m:sSub>
          <m:d>
            <m:dPr>
              <m:ctrlPr>
                <w:rPr>
                  <w:rFonts w:ascii="Cambria Math" w:hAnsi="Cambria Math"/>
                  <w:sz w:val="28"/>
                  <w:szCs w:val="28"/>
                </w:rPr>
              </m:ctrlPr>
            </m:dPr>
            <m:e>
              <m:r>
                <w:rPr>
                  <w:rFonts w:ascii="Cambria Math" w:hAnsi="Cambria Math"/>
                  <w:sz w:val="28"/>
                  <w:szCs w:val="28"/>
                </w:rPr>
                <m:t>s</m:t>
              </m:r>
            </m:e>
          </m:d>
          <m:r>
            <w:rPr>
              <w:rFonts w:ascii="Cambria Math"/>
              <w:sz w:val="28"/>
              <w:szCs w:val="28"/>
            </w:rPr>
            <m:t>=</m:t>
          </m:r>
          <m:sSub>
            <m:sSubPr>
              <m:ctrlPr>
                <w:rPr>
                  <w:rFonts w:ascii="Cambria Math" w:hAnsi="Cambria Math"/>
                  <w:sz w:val="28"/>
                  <w:szCs w:val="28"/>
                </w:rPr>
              </m:ctrlPr>
            </m:sSubPr>
            <m:e>
              <m:r>
                <w:rPr>
                  <w:rFonts w:ascii="Cambria Math" w:hAnsi="Cambria Math"/>
                  <w:sz w:val="28"/>
                  <w:szCs w:val="28"/>
                </w:rPr>
                <m:t>k</m:t>
              </m:r>
            </m:e>
            <m:sub>
              <m:r>
                <w:rPr>
                  <w:rFonts w:ascii="Cambria Math" w:hAnsi="Cambria Math"/>
                  <w:sz w:val="28"/>
                  <w:szCs w:val="28"/>
                </w:rPr>
                <m:t>p</m:t>
              </m:r>
            </m:sub>
          </m:sSub>
          <m:r>
            <w:rPr>
              <w:rFonts w:ascii="Cambria Math"/>
              <w:sz w:val="28"/>
              <w:szCs w:val="28"/>
            </w:rPr>
            <m:t>+</m:t>
          </m:r>
          <m:f>
            <m:fPr>
              <m:ctrlPr>
                <w:rPr>
                  <w:rFonts w:ascii="Cambria Math" w:hAnsi="Cambria Math"/>
                  <w:sz w:val="28"/>
                  <w:szCs w:val="28"/>
                </w:rPr>
              </m:ctrlPr>
            </m:fPr>
            <m:num>
              <m:r>
                <w:rPr>
                  <w:rFonts w:ascii="Cambria Math"/>
                  <w:sz w:val="28"/>
                  <w:szCs w:val="28"/>
                </w:rPr>
                <m:t>1</m:t>
              </m:r>
            </m:num>
            <m:den>
              <m:sSub>
                <m:sSubPr>
                  <m:ctrlPr>
                    <w:rPr>
                      <w:rFonts w:ascii="Cambria Math" w:hAnsi="Cambria Math"/>
                      <w:sz w:val="28"/>
                      <w:szCs w:val="28"/>
                    </w:rPr>
                  </m:ctrlPr>
                </m:sSubPr>
                <m:e>
                  <m:r>
                    <w:rPr>
                      <w:rFonts w:ascii="Cambria Math" w:hAnsi="Cambria Math"/>
                      <w:sz w:val="28"/>
                      <w:szCs w:val="28"/>
                    </w:rPr>
                    <m:t>T</m:t>
                  </m:r>
                </m:e>
                <m:sub>
                  <m:r>
                    <w:rPr>
                      <w:rFonts w:ascii="Cambria Math" w:hAnsi="Cambria Math"/>
                      <w:sz w:val="28"/>
                      <w:szCs w:val="28"/>
                    </w:rPr>
                    <m:t>i</m:t>
                  </m:r>
                </m:sub>
              </m:sSub>
              <m:r>
                <w:rPr>
                  <w:rFonts w:ascii="Cambria Math" w:hAnsi="Cambria Math"/>
                  <w:sz w:val="28"/>
                  <w:szCs w:val="28"/>
                </w:rPr>
                <m:t>s</m:t>
              </m:r>
            </m:den>
          </m:f>
          <m:r>
            <m:rPr>
              <m:sty m:val="p"/>
            </m:rPr>
            <w:rPr>
              <w:rFonts w:ascii="Cambria Math" w:hAnsi="Cambria Math"/>
              <w:sz w:val="28"/>
              <w:szCs w:val="28"/>
            </w:rPr>
            <m:t xml:space="preserve">                                                    (5.1)</m:t>
          </m:r>
        </m:oMath>
      </m:oMathPara>
    </w:p>
    <w:p w:rsidR="001D6818" w:rsidRDefault="001D6818" w:rsidP="001D6818">
      <w:pPr>
        <w:rPr>
          <w:sz w:val="28"/>
          <w:szCs w:val="28"/>
        </w:rPr>
      </w:pPr>
    </w:p>
    <w:p w:rsidR="001D6818" w:rsidRPr="00EB605B" w:rsidRDefault="001D6818" w:rsidP="001D6818">
      <w:pPr>
        <w:pStyle w:val="aff2"/>
        <w:spacing w:after="0" w:line="360" w:lineRule="auto"/>
        <w:ind w:left="0" w:firstLine="709"/>
        <w:jc w:val="both"/>
        <w:rPr>
          <w:sz w:val="28"/>
          <w:szCs w:val="28"/>
        </w:rPr>
      </w:pPr>
      <w:r w:rsidRPr="00EB605B">
        <w:rPr>
          <w:sz w:val="28"/>
          <w:szCs w:val="28"/>
        </w:rPr>
        <w:t xml:space="preserve">де </w:t>
      </w:r>
      <w:r w:rsidRPr="00EB605B">
        <w:rPr>
          <w:position w:val="-16"/>
          <w:sz w:val="28"/>
          <w:szCs w:val="28"/>
        </w:rPr>
        <w:object w:dxaOrig="320" w:dyaOrig="420">
          <v:shape id="_x0000_i1025" type="#_x0000_t75" style="width:15.6pt;height:21.6pt" o:ole="">
            <v:imagedata r:id="rId33" o:title=""/>
          </v:shape>
          <o:OLEObject Type="Embed" ProgID="Equation.3" ShapeID="_x0000_i1025" DrawAspect="Content" ObjectID="_1812210477" r:id="rId34"/>
        </w:object>
      </w:r>
      <w:r w:rsidRPr="00EB605B">
        <w:rPr>
          <w:sz w:val="28"/>
          <w:szCs w:val="28"/>
        </w:rPr>
        <w:t xml:space="preserve"> і </w:t>
      </w:r>
      <w:r w:rsidRPr="00EB605B">
        <w:rPr>
          <w:position w:val="-12"/>
          <w:sz w:val="28"/>
          <w:szCs w:val="28"/>
        </w:rPr>
        <w:object w:dxaOrig="260" w:dyaOrig="380">
          <v:shape id="_x0000_i1026" type="#_x0000_t75" style="width:12.6pt;height:18.6pt" o:ole="">
            <v:imagedata r:id="rId35" o:title=""/>
          </v:shape>
          <o:OLEObject Type="Embed" ProgID="Equation.3" ShapeID="_x0000_i1026" DrawAspect="Content" ObjectID="_1812210478" r:id="rId36"/>
        </w:object>
      </w:r>
      <w:r w:rsidRPr="00EB605B">
        <w:rPr>
          <w:sz w:val="28"/>
          <w:szCs w:val="28"/>
        </w:rPr>
        <w:t xml:space="preserve">  - коефіцієнт підсилення та час інтегрування регулятора.</w:t>
      </w:r>
    </w:p>
    <w:p w:rsidR="001D6818" w:rsidRDefault="00586FA5" w:rsidP="001D6818">
      <w:pPr>
        <w:rPr>
          <w:sz w:val="28"/>
          <w:szCs w:val="28"/>
        </w:rPr>
      </w:pPr>
      <w:r>
        <w:rPr>
          <w:sz w:val="28"/>
          <w:szCs w:val="28"/>
        </w:rPr>
        <w:t>У якості ВМ беремо пневматичний.</w:t>
      </w:r>
    </w:p>
    <w:p w:rsidR="00586FA5" w:rsidRPr="00B10EBD" w:rsidRDefault="00586FA5" w:rsidP="00586FA5">
      <w:pPr>
        <w:autoSpaceDE w:val="0"/>
        <w:autoSpaceDN w:val="0"/>
        <w:adjustRightInd w:val="0"/>
        <w:spacing w:line="240" w:lineRule="auto"/>
        <w:jc w:val="left"/>
        <w:rPr>
          <w:rFonts w:eastAsiaTheme="minorHAnsi"/>
          <w:lang w:eastAsia="en-US"/>
        </w:rPr>
      </w:pPr>
      <w:r w:rsidRPr="00B10EBD">
        <w:rPr>
          <w:rFonts w:ascii="Courier New" w:eastAsiaTheme="minorHAnsi" w:hAnsi="Courier New" w:cs="Courier New"/>
          <w:b/>
          <w:bCs/>
          <w:color w:val="78000E"/>
          <w:lang w:eastAsia="en-US"/>
        </w:rPr>
        <w:t xml:space="preserve">&gt; </w:t>
      </w:r>
      <w:r>
        <w:rPr>
          <w:rFonts w:ascii="Courier New" w:eastAsiaTheme="minorHAnsi" w:hAnsi="Courier New" w:cs="Courier New"/>
          <w:b/>
          <w:bCs/>
          <w:noProof/>
          <w:color w:val="78000E"/>
          <w:position w:val="-22"/>
          <w:lang w:val="ru-RU"/>
        </w:rPr>
        <w:drawing>
          <wp:inline distT="0" distB="0" distL="0" distR="0" wp14:anchorId="41C8BB0E" wp14:editId="4CBCE885">
            <wp:extent cx="1099185" cy="337185"/>
            <wp:effectExtent l="0" t="0" r="5715" b="5715"/>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99185" cy="337185"/>
                    </a:xfrm>
                    <a:prstGeom prst="rect">
                      <a:avLst/>
                    </a:prstGeom>
                    <a:noFill/>
                    <a:ln>
                      <a:noFill/>
                    </a:ln>
                  </pic:spPr>
                </pic:pic>
              </a:graphicData>
            </a:graphic>
          </wp:inline>
        </w:drawing>
      </w:r>
    </w:p>
    <w:p w:rsidR="00586FA5" w:rsidRPr="00B10EBD" w:rsidRDefault="00586FA5" w:rsidP="00586FA5">
      <w:pPr>
        <w:autoSpaceDE w:val="0"/>
        <w:autoSpaceDN w:val="0"/>
        <w:adjustRightInd w:val="0"/>
        <w:spacing w:line="312" w:lineRule="auto"/>
        <w:jc w:val="center"/>
        <w:rPr>
          <w:rFonts w:eastAsiaTheme="minorHAnsi"/>
          <w:lang w:eastAsia="en-US"/>
        </w:rPr>
      </w:pPr>
      <w:r>
        <w:rPr>
          <w:rFonts w:eastAsiaTheme="minorHAnsi"/>
          <w:noProof/>
          <w:color w:val="0000FF"/>
          <w:position w:val="-22"/>
          <w:lang w:val="ru-RU"/>
        </w:rPr>
        <w:lastRenderedPageBreak/>
        <w:drawing>
          <wp:inline distT="0" distB="0" distL="0" distR="0" wp14:anchorId="06310765" wp14:editId="21F54F56">
            <wp:extent cx="588010" cy="337185"/>
            <wp:effectExtent l="0" t="0" r="2540" b="5715"/>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8010" cy="337185"/>
                    </a:xfrm>
                    <a:prstGeom prst="rect">
                      <a:avLst/>
                    </a:prstGeom>
                    <a:noFill/>
                    <a:ln>
                      <a:noFill/>
                    </a:ln>
                  </pic:spPr>
                </pic:pic>
              </a:graphicData>
            </a:graphic>
          </wp:inline>
        </w:drawing>
      </w:r>
    </w:p>
    <w:p w:rsidR="00586FA5" w:rsidRDefault="00586FA5" w:rsidP="001D6818">
      <w:pPr>
        <w:rPr>
          <w:sz w:val="28"/>
          <w:szCs w:val="28"/>
        </w:rPr>
      </w:pPr>
      <w:r w:rsidRPr="00586FA5">
        <w:rPr>
          <w:sz w:val="28"/>
          <w:szCs w:val="28"/>
        </w:rPr>
        <w:t>Регулюючий орган та нормуючий проміжний перетворювач вихідного сигналу в системі автоматичного керування можуть виконувати роль підсилювальних динамічних ланок з певними передавальними функціями.</w:t>
      </w:r>
    </w:p>
    <w:p w:rsidR="00586FA5" w:rsidRPr="00EB605B" w:rsidRDefault="00586FA5" w:rsidP="00586FA5">
      <w:pPr>
        <w:autoSpaceDE w:val="0"/>
        <w:autoSpaceDN w:val="0"/>
        <w:adjustRightInd w:val="0"/>
        <w:rPr>
          <w:sz w:val="28"/>
          <w:szCs w:val="28"/>
        </w:rPr>
      </w:pPr>
      <w:r w:rsidRPr="00EB605B">
        <w:rPr>
          <w:b/>
          <w:bCs/>
          <w:color w:val="78000E"/>
          <w:sz w:val="28"/>
          <w:szCs w:val="28"/>
        </w:rPr>
        <w:t xml:space="preserve">&gt; </w:t>
      </w:r>
      <w:r w:rsidRPr="00EB605B">
        <w:rPr>
          <w:b/>
          <w:bCs/>
          <w:noProof/>
          <w:color w:val="78000E"/>
          <w:position w:val="-7"/>
          <w:sz w:val="28"/>
          <w:szCs w:val="28"/>
          <w:lang w:val="ru-RU"/>
        </w:rPr>
        <w:drawing>
          <wp:inline distT="0" distB="0" distL="0" distR="0" wp14:anchorId="5AF15F12" wp14:editId="78D924A8">
            <wp:extent cx="868680" cy="160020"/>
            <wp:effectExtent l="19050" t="0" r="7620" b="0"/>
            <wp:docPr id="817"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srcRect/>
                    <a:stretch>
                      <a:fillRect/>
                    </a:stretch>
                  </pic:blipFill>
                  <pic:spPr bwMode="auto">
                    <a:xfrm>
                      <a:off x="0" y="0"/>
                      <a:ext cx="868680" cy="160020"/>
                    </a:xfrm>
                    <a:prstGeom prst="rect">
                      <a:avLst/>
                    </a:prstGeom>
                    <a:noFill/>
                    <a:ln w="9525">
                      <a:noFill/>
                      <a:miter lim="800000"/>
                      <a:headEnd/>
                      <a:tailEnd/>
                    </a:ln>
                  </pic:spPr>
                </pic:pic>
              </a:graphicData>
            </a:graphic>
          </wp:inline>
        </w:drawing>
      </w:r>
    </w:p>
    <w:p w:rsidR="00586FA5" w:rsidRPr="00EB605B" w:rsidRDefault="00586FA5" w:rsidP="00586FA5">
      <w:pPr>
        <w:autoSpaceDE w:val="0"/>
        <w:autoSpaceDN w:val="0"/>
        <w:adjustRightInd w:val="0"/>
        <w:jc w:val="center"/>
        <w:rPr>
          <w:sz w:val="28"/>
          <w:szCs w:val="28"/>
          <w:lang w:val="en-US"/>
        </w:rPr>
      </w:pPr>
      <w:r w:rsidRPr="00EB605B">
        <w:rPr>
          <w:noProof/>
          <w:color w:val="0000FF"/>
          <w:position w:val="-7"/>
          <w:sz w:val="28"/>
          <w:szCs w:val="28"/>
          <w:lang w:val="ru-RU"/>
        </w:rPr>
        <w:drawing>
          <wp:inline distT="0" distB="0" distL="0" distR="0" wp14:anchorId="3D60292F" wp14:editId="2D18B5FC">
            <wp:extent cx="198120" cy="160020"/>
            <wp:effectExtent l="19050" t="0" r="0" b="0"/>
            <wp:docPr id="818"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0"/>
                    <a:srcRect/>
                    <a:stretch>
                      <a:fillRect/>
                    </a:stretch>
                  </pic:blipFill>
                  <pic:spPr bwMode="auto">
                    <a:xfrm>
                      <a:off x="0" y="0"/>
                      <a:ext cx="198120" cy="160020"/>
                    </a:xfrm>
                    <a:prstGeom prst="rect">
                      <a:avLst/>
                    </a:prstGeom>
                    <a:noFill/>
                    <a:ln w="9525">
                      <a:noFill/>
                      <a:miter lim="800000"/>
                      <a:headEnd/>
                      <a:tailEnd/>
                    </a:ln>
                  </pic:spPr>
                </pic:pic>
              </a:graphicData>
            </a:graphic>
          </wp:inline>
        </w:drawing>
      </w:r>
    </w:p>
    <w:p w:rsidR="00586FA5" w:rsidRPr="00EB605B" w:rsidRDefault="00586FA5" w:rsidP="00586FA5">
      <w:pPr>
        <w:autoSpaceDE w:val="0"/>
        <w:autoSpaceDN w:val="0"/>
        <w:adjustRightInd w:val="0"/>
        <w:rPr>
          <w:sz w:val="28"/>
          <w:szCs w:val="28"/>
        </w:rPr>
      </w:pPr>
      <w:r w:rsidRPr="00EB605B">
        <w:rPr>
          <w:b/>
          <w:bCs/>
          <w:color w:val="78000E"/>
          <w:sz w:val="28"/>
          <w:szCs w:val="28"/>
        </w:rPr>
        <w:t xml:space="preserve">&gt; </w:t>
      </w:r>
      <w:r w:rsidRPr="00EB605B">
        <w:rPr>
          <w:b/>
          <w:bCs/>
          <w:noProof/>
          <w:color w:val="78000E"/>
          <w:position w:val="-7"/>
          <w:sz w:val="28"/>
          <w:szCs w:val="28"/>
          <w:lang w:val="ru-RU"/>
        </w:rPr>
        <w:drawing>
          <wp:inline distT="0" distB="0" distL="0" distR="0" wp14:anchorId="280A4A15" wp14:editId="2DC8D0AF">
            <wp:extent cx="868680" cy="160020"/>
            <wp:effectExtent l="19050" t="0" r="7620" b="0"/>
            <wp:docPr id="81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srcRect/>
                    <a:stretch>
                      <a:fillRect/>
                    </a:stretch>
                  </pic:blipFill>
                  <pic:spPr bwMode="auto">
                    <a:xfrm>
                      <a:off x="0" y="0"/>
                      <a:ext cx="868680" cy="160020"/>
                    </a:xfrm>
                    <a:prstGeom prst="rect">
                      <a:avLst/>
                    </a:prstGeom>
                    <a:noFill/>
                    <a:ln w="9525">
                      <a:noFill/>
                      <a:miter lim="800000"/>
                      <a:headEnd/>
                      <a:tailEnd/>
                    </a:ln>
                  </pic:spPr>
                </pic:pic>
              </a:graphicData>
            </a:graphic>
          </wp:inline>
        </w:drawing>
      </w:r>
    </w:p>
    <w:p w:rsidR="00586FA5" w:rsidRPr="00B97B25" w:rsidRDefault="00586FA5" w:rsidP="00586FA5">
      <w:pPr>
        <w:autoSpaceDE w:val="0"/>
        <w:autoSpaceDN w:val="0"/>
        <w:adjustRightInd w:val="0"/>
        <w:jc w:val="center"/>
        <w:rPr>
          <w:sz w:val="28"/>
          <w:szCs w:val="28"/>
        </w:rPr>
      </w:pPr>
      <w:r w:rsidRPr="00EB605B">
        <w:rPr>
          <w:noProof/>
          <w:color w:val="0000FF"/>
          <w:position w:val="-7"/>
          <w:sz w:val="28"/>
          <w:szCs w:val="28"/>
          <w:lang w:val="ru-RU"/>
        </w:rPr>
        <w:drawing>
          <wp:inline distT="0" distB="0" distL="0" distR="0" wp14:anchorId="0BFAA73D" wp14:editId="29EE8496">
            <wp:extent cx="198120" cy="160020"/>
            <wp:effectExtent l="19050" t="0" r="0" b="0"/>
            <wp:docPr id="82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srcRect/>
                    <a:stretch>
                      <a:fillRect/>
                    </a:stretch>
                  </pic:blipFill>
                  <pic:spPr bwMode="auto">
                    <a:xfrm>
                      <a:off x="0" y="0"/>
                      <a:ext cx="198120" cy="160020"/>
                    </a:xfrm>
                    <a:prstGeom prst="rect">
                      <a:avLst/>
                    </a:prstGeom>
                    <a:noFill/>
                    <a:ln w="9525">
                      <a:noFill/>
                      <a:miter lim="800000"/>
                      <a:headEnd/>
                      <a:tailEnd/>
                    </a:ln>
                  </pic:spPr>
                </pic:pic>
              </a:graphicData>
            </a:graphic>
          </wp:inline>
        </w:drawing>
      </w:r>
    </w:p>
    <w:p w:rsidR="00586FA5" w:rsidRPr="00B97B25" w:rsidRDefault="00586FA5" w:rsidP="00586FA5">
      <w:pPr>
        <w:pStyle w:val="aff2"/>
        <w:spacing w:after="0" w:line="360" w:lineRule="auto"/>
        <w:ind w:left="0" w:firstLine="709"/>
        <w:jc w:val="both"/>
        <w:rPr>
          <w:sz w:val="28"/>
          <w:szCs w:val="28"/>
        </w:rPr>
      </w:pPr>
      <w:r w:rsidRPr="00B97B25">
        <w:rPr>
          <w:sz w:val="28"/>
          <w:szCs w:val="28"/>
        </w:rPr>
        <w:t xml:space="preserve">Технологічний об'єкт керування </w:t>
      </w:r>
      <w:r>
        <w:rPr>
          <w:sz w:val="28"/>
          <w:szCs w:val="28"/>
        </w:rPr>
        <w:t>з часом</w:t>
      </w:r>
      <w:r w:rsidRPr="00B97B25">
        <w:rPr>
          <w:sz w:val="28"/>
          <w:szCs w:val="28"/>
        </w:rPr>
        <w:t xml:space="preserve"> запізнення </w:t>
      </w:r>
      <w:r>
        <w:rPr>
          <w:sz w:val="28"/>
          <w:szCs w:val="28"/>
        </w:rPr>
        <w:t xml:space="preserve">записується </w:t>
      </w:r>
      <w:r w:rsidRPr="00B97B25">
        <w:rPr>
          <w:sz w:val="28"/>
          <w:szCs w:val="28"/>
        </w:rPr>
        <w:t xml:space="preserve"> передавальною функцією: </w:t>
      </w:r>
    </w:p>
    <w:p w:rsidR="00586FA5" w:rsidRPr="00586FA5" w:rsidRDefault="00586FA5" w:rsidP="00586FA5">
      <w:pPr>
        <w:autoSpaceDE w:val="0"/>
        <w:autoSpaceDN w:val="0"/>
        <w:adjustRightInd w:val="0"/>
        <w:spacing w:line="240" w:lineRule="auto"/>
        <w:jc w:val="left"/>
        <w:rPr>
          <w:rFonts w:eastAsiaTheme="minorHAnsi"/>
          <w:lang w:val="ru-RU" w:eastAsia="en-US"/>
        </w:rPr>
      </w:pPr>
      <w:r w:rsidRPr="00586FA5">
        <w:rPr>
          <w:rFonts w:ascii="Courier New" w:eastAsiaTheme="minorHAnsi" w:hAnsi="Courier New" w:cs="Courier New"/>
          <w:b/>
          <w:bCs/>
          <w:color w:val="78000E"/>
          <w:lang w:val="ru-RU" w:eastAsia="en-US"/>
        </w:rPr>
        <w:t xml:space="preserve">&gt; </w:t>
      </w:r>
      <w:r>
        <w:rPr>
          <w:rFonts w:ascii="Courier New" w:eastAsiaTheme="minorHAnsi" w:hAnsi="Courier New" w:cs="Courier New"/>
          <w:b/>
          <w:bCs/>
          <w:noProof/>
          <w:color w:val="78000E"/>
          <w:position w:val="-22"/>
          <w:lang w:val="ru-RU"/>
        </w:rPr>
        <w:drawing>
          <wp:inline distT="0" distB="0" distL="0" distR="0" wp14:anchorId="3E613586" wp14:editId="324F3703">
            <wp:extent cx="2124075" cy="3333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24075" cy="333375"/>
                    </a:xfrm>
                    <a:prstGeom prst="rect">
                      <a:avLst/>
                    </a:prstGeom>
                    <a:noFill/>
                    <a:ln>
                      <a:noFill/>
                    </a:ln>
                  </pic:spPr>
                </pic:pic>
              </a:graphicData>
            </a:graphic>
          </wp:inline>
        </w:drawing>
      </w:r>
    </w:p>
    <w:p w:rsidR="00586FA5" w:rsidRPr="00586FA5" w:rsidRDefault="00586FA5" w:rsidP="00586FA5">
      <w:pPr>
        <w:autoSpaceDE w:val="0"/>
        <w:autoSpaceDN w:val="0"/>
        <w:adjustRightInd w:val="0"/>
        <w:spacing w:line="312" w:lineRule="auto"/>
        <w:jc w:val="center"/>
        <w:rPr>
          <w:rFonts w:eastAsiaTheme="minorHAnsi"/>
          <w:lang w:val="ru-RU" w:eastAsia="en-US"/>
        </w:rPr>
      </w:pPr>
      <w:r>
        <w:rPr>
          <w:rFonts w:eastAsiaTheme="minorHAnsi"/>
          <w:noProof/>
          <w:color w:val="0000FF"/>
          <w:position w:val="-22"/>
          <w:lang w:val="ru-RU"/>
        </w:rPr>
        <w:drawing>
          <wp:inline distT="0" distB="0" distL="0" distR="0" wp14:anchorId="23FE460F" wp14:editId="6CD26A5D">
            <wp:extent cx="762000" cy="3714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62000" cy="371475"/>
                    </a:xfrm>
                    <a:prstGeom prst="rect">
                      <a:avLst/>
                    </a:prstGeom>
                    <a:noFill/>
                    <a:ln>
                      <a:noFill/>
                    </a:ln>
                  </pic:spPr>
                </pic:pic>
              </a:graphicData>
            </a:graphic>
          </wp:inline>
        </w:drawing>
      </w:r>
    </w:p>
    <w:p w:rsidR="00586FA5" w:rsidRPr="00586FA5" w:rsidRDefault="00586FA5" w:rsidP="00586FA5">
      <w:pPr>
        <w:autoSpaceDE w:val="0"/>
        <w:autoSpaceDN w:val="0"/>
        <w:adjustRightInd w:val="0"/>
        <w:spacing w:line="312" w:lineRule="auto"/>
        <w:rPr>
          <w:rFonts w:eastAsiaTheme="minorHAnsi"/>
          <w:sz w:val="28"/>
          <w:szCs w:val="28"/>
          <w:lang w:eastAsia="en-US"/>
        </w:rPr>
      </w:pPr>
      <w:r w:rsidRPr="00586FA5">
        <w:rPr>
          <w:rFonts w:eastAsiaTheme="minorHAnsi"/>
          <w:sz w:val="28"/>
          <w:szCs w:val="28"/>
          <w:lang w:eastAsia="en-US"/>
        </w:rPr>
        <w:t>Передавальна функція датчика рівня, який вимірює рівень в установці за допомогою ультразвукового рівнеміра, може бути представлена як підсилювальна динамічна ланка. Ця функція визначає залежність між виміряним значенням рівня та вихідним сигналом датчика, який може бути підсилено, щоб забезпечити відповідну амплітуду сигналу для подальшої обробки в системі автоматичного керування.</w:t>
      </w:r>
    </w:p>
    <w:p w:rsidR="00586FA5" w:rsidRPr="00586FA5" w:rsidRDefault="00586FA5" w:rsidP="00586FA5">
      <w:pPr>
        <w:autoSpaceDE w:val="0"/>
        <w:autoSpaceDN w:val="0"/>
        <w:adjustRightInd w:val="0"/>
        <w:spacing w:line="240" w:lineRule="auto"/>
        <w:jc w:val="left"/>
        <w:rPr>
          <w:rFonts w:eastAsiaTheme="minorHAnsi"/>
          <w:lang w:val="ru-RU" w:eastAsia="en-US"/>
        </w:rPr>
      </w:pPr>
      <w:r w:rsidRPr="00586FA5">
        <w:rPr>
          <w:rFonts w:ascii="Courier New" w:eastAsiaTheme="minorHAnsi" w:hAnsi="Courier New" w:cs="Courier New"/>
          <w:b/>
          <w:bCs/>
          <w:color w:val="78000E"/>
          <w:lang w:val="ru-RU" w:eastAsia="en-US"/>
        </w:rPr>
        <w:t xml:space="preserve">&gt; </w:t>
      </w:r>
      <w:r>
        <w:rPr>
          <w:rFonts w:ascii="Courier New" w:eastAsiaTheme="minorHAnsi" w:hAnsi="Courier New" w:cs="Courier New"/>
          <w:b/>
          <w:bCs/>
          <w:noProof/>
          <w:color w:val="78000E"/>
          <w:position w:val="-7"/>
          <w:lang w:val="ru-RU"/>
        </w:rPr>
        <w:drawing>
          <wp:inline distT="0" distB="0" distL="0" distR="0" wp14:anchorId="5F476579" wp14:editId="510CBE2E">
            <wp:extent cx="752475" cy="1619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52475" cy="161925"/>
                    </a:xfrm>
                    <a:prstGeom prst="rect">
                      <a:avLst/>
                    </a:prstGeom>
                    <a:noFill/>
                    <a:ln>
                      <a:noFill/>
                    </a:ln>
                  </pic:spPr>
                </pic:pic>
              </a:graphicData>
            </a:graphic>
          </wp:inline>
        </w:drawing>
      </w:r>
    </w:p>
    <w:p w:rsidR="00586FA5" w:rsidRPr="00586FA5" w:rsidRDefault="00586FA5" w:rsidP="00586FA5">
      <w:pPr>
        <w:autoSpaceDE w:val="0"/>
        <w:autoSpaceDN w:val="0"/>
        <w:adjustRightInd w:val="0"/>
        <w:spacing w:line="312" w:lineRule="auto"/>
        <w:jc w:val="center"/>
        <w:rPr>
          <w:rFonts w:eastAsiaTheme="minorHAnsi"/>
          <w:lang w:val="ru-RU" w:eastAsia="en-US"/>
        </w:rPr>
      </w:pPr>
      <w:r>
        <w:rPr>
          <w:rFonts w:eastAsiaTheme="minorHAnsi"/>
          <w:noProof/>
          <w:color w:val="0000FF"/>
          <w:position w:val="-7"/>
          <w:lang w:val="ru-RU"/>
        </w:rPr>
        <w:drawing>
          <wp:inline distT="0" distB="0" distL="0" distR="0" wp14:anchorId="70E8C1C6" wp14:editId="2C5ECBAE">
            <wp:extent cx="266700" cy="161925"/>
            <wp:effectExtent l="0" t="0" r="0"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p w:rsidR="00586FA5" w:rsidRPr="00E41726" w:rsidRDefault="00586FA5" w:rsidP="00586FA5">
      <w:pPr>
        <w:pStyle w:val="aff2"/>
        <w:spacing w:after="0" w:line="360" w:lineRule="auto"/>
        <w:ind w:left="0" w:firstLine="709"/>
        <w:jc w:val="both"/>
        <w:rPr>
          <w:sz w:val="28"/>
          <w:szCs w:val="28"/>
          <w:lang w:val="ru-RU"/>
        </w:rPr>
      </w:pPr>
      <w:r w:rsidRPr="00B10EBD">
        <w:rPr>
          <w:sz w:val="28"/>
          <w:szCs w:val="28"/>
        </w:rPr>
        <w:t xml:space="preserve">Знаходимо передавальну функцію еквівалентного об'єкта керування: </w:t>
      </w:r>
    </w:p>
    <w:p w:rsidR="00593426" w:rsidRPr="00E41726" w:rsidRDefault="00593426" w:rsidP="00593426">
      <w:pPr>
        <w:pStyle w:val="aff2"/>
        <w:spacing w:line="360" w:lineRule="auto"/>
        <w:jc w:val="both"/>
        <w:rPr>
          <w:sz w:val="28"/>
          <w:szCs w:val="28"/>
          <w:lang w:val="ru-RU"/>
        </w:rPr>
      </w:pPr>
      <w:r w:rsidRPr="0039620F">
        <w:rPr>
          <w:sz w:val="28"/>
          <w:szCs w:val="28"/>
        </w:rPr>
        <w:t xml:space="preserve">Знайдемо передавальну функцію еквівалентного об'єкта керування: </w:t>
      </w:r>
    </w:p>
    <w:p w:rsidR="00593426" w:rsidRPr="00E41726" w:rsidRDefault="00593426" w:rsidP="00593426">
      <w:pPr>
        <w:pStyle w:val="aff2"/>
        <w:spacing w:line="360" w:lineRule="auto"/>
        <w:jc w:val="both"/>
        <w:rPr>
          <w:sz w:val="28"/>
          <w:szCs w:val="28"/>
          <w:lang w:val="ru-RU"/>
        </w:rPr>
      </w:pPr>
    </w:p>
    <w:p w:rsidR="00593426" w:rsidRPr="00E41726" w:rsidRDefault="00593426" w:rsidP="00593426">
      <w:pPr>
        <w:pStyle w:val="aff2"/>
        <w:spacing w:after="0" w:line="360" w:lineRule="auto"/>
        <w:ind w:left="0" w:firstLine="709"/>
        <w:jc w:val="right"/>
        <w:rPr>
          <w:sz w:val="28"/>
          <w:szCs w:val="28"/>
          <w:lang w:val="ru-RU"/>
        </w:rPr>
      </w:pPr>
      <w:r w:rsidRPr="0039620F">
        <w:rPr>
          <w:position w:val="-12"/>
        </w:rPr>
        <w:object w:dxaOrig="2920" w:dyaOrig="380">
          <v:shape id="_x0000_i1027" type="#_x0000_t75" style="width:158.4pt;height:20.4pt" o:ole="">
            <v:imagedata r:id="rId47" o:title=""/>
          </v:shape>
          <o:OLEObject Type="Embed" ProgID="Equation.DSMT4" ShapeID="_x0000_i1027" DrawAspect="Content" ObjectID="_1812210479" r:id="rId48"/>
        </w:object>
      </w:r>
      <w:r>
        <w:rPr>
          <w:lang w:val="ru-RU"/>
        </w:rPr>
        <w:t xml:space="preserve">                    </w:t>
      </w:r>
      <w:r w:rsidRPr="00E41726">
        <w:rPr>
          <w:lang w:val="ru-RU"/>
        </w:rPr>
        <w:t xml:space="preserve">             </w:t>
      </w:r>
      <w:r>
        <w:rPr>
          <w:lang w:val="ru-RU"/>
        </w:rPr>
        <w:t xml:space="preserve">       </w:t>
      </w:r>
      <w:r w:rsidRPr="00E41726">
        <w:rPr>
          <w:lang w:val="ru-RU"/>
        </w:rPr>
        <w:t>(</w:t>
      </w:r>
      <w:r w:rsidRPr="00593426">
        <w:rPr>
          <w:sz w:val="28"/>
          <w:szCs w:val="28"/>
          <w:lang w:val="ru-RU"/>
        </w:rPr>
        <w:t>5</w:t>
      </w:r>
      <w:r w:rsidRPr="00E41726">
        <w:rPr>
          <w:sz w:val="28"/>
          <w:szCs w:val="28"/>
          <w:lang w:val="ru-RU"/>
        </w:rPr>
        <w:t>.2)</w:t>
      </w:r>
    </w:p>
    <w:p w:rsidR="00593426" w:rsidRPr="00E41726" w:rsidRDefault="00593426" w:rsidP="00593426">
      <w:pPr>
        <w:pStyle w:val="aff2"/>
        <w:spacing w:after="0" w:line="360" w:lineRule="auto"/>
        <w:ind w:left="0" w:firstLine="709"/>
        <w:jc w:val="right"/>
        <w:rPr>
          <w:sz w:val="28"/>
          <w:szCs w:val="28"/>
          <w:lang w:val="ru-RU"/>
        </w:rPr>
      </w:pPr>
    </w:p>
    <w:p w:rsidR="00586FA5" w:rsidRPr="00E41726" w:rsidRDefault="00586FA5" w:rsidP="00586FA5">
      <w:pPr>
        <w:pStyle w:val="aff2"/>
        <w:spacing w:after="0" w:line="360" w:lineRule="auto"/>
        <w:ind w:left="0" w:firstLine="709"/>
        <w:jc w:val="both"/>
        <w:rPr>
          <w:sz w:val="28"/>
          <w:szCs w:val="28"/>
          <w:lang w:val="ru-RU"/>
        </w:rPr>
      </w:pPr>
      <w:r w:rsidRPr="00B10EBD">
        <w:rPr>
          <w:sz w:val="28"/>
          <w:szCs w:val="28"/>
        </w:rPr>
        <w:t>Підставивши в останнє рівняння вищеназвані передавальні функції, маємо:</w:t>
      </w:r>
    </w:p>
    <w:p w:rsidR="00593426" w:rsidRPr="00593426" w:rsidRDefault="00593426" w:rsidP="00593426">
      <w:pPr>
        <w:autoSpaceDE w:val="0"/>
        <w:autoSpaceDN w:val="0"/>
        <w:adjustRightInd w:val="0"/>
        <w:spacing w:line="240" w:lineRule="auto"/>
        <w:jc w:val="left"/>
        <w:rPr>
          <w:rFonts w:eastAsiaTheme="minorHAnsi"/>
          <w:lang w:val="ru-RU" w:eastAsia="en-US"/>
        </w:rPr>
      </w:pPr>
      <w:r w:rsidRPr="00593426">
        <w:rPr>
          <w:rFonts w:ascii="Courier New" w:eastAsiaTheme="minorHAnsi" w:hAnsi="Courier New" w:cs="Courier New"/>
          <w:b/>
          <w:bCs/>
          <w:color w:val="78000E"/>
          <w:lang w:val="ru-RU" w:eastAsia="en-US"/>
        </w:rPr>
        <w:t xml:space="preserve">&gt; </w:t>
      </w:r>
      <w:r>
        <w:rPr>
          <w:rFonts w:ascii="Courier New" w:eastAsiaTheme="minorHAnsi" w:hAnsi="Courier New" w:cs="Courier New"/>
          <w:b/>
          <w:bCs/>
          <w:noProof/>
          <w:color w:val="78000E"/>
          <w:position w:val="-22"/>
          <w:lang w:val="ru-RU"/>
        </w:rPr>
        <w:drawing>
          <wp:inline distT="0" distB="0" distL="0" distR="0" wp14:anchorId="4BB8AAB3" wp14:editId="067982BA">
            <wp:extent cx="2143125" cy="3333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43125" cy="333375"/>
                    </a:xfrm>
                    <a:prstGeom prst="rect">
                      <a:avLst/>
                    </a:prstGeom>
                    <a:noFill/>
                    <a:ln>
                      <a:noFill/>
                    </a:ln>
                  </pic:spPr>
                </pic:pic>
              </a:graphicData>
            </a:graphic>
          </wp:inline>
        </w:drawing>
      </w:r>
    </w:p>
    <w:p w:rsidR="00593426" w:rsidRPr="00593426" w:rsidRDefault="00593426" w:rsidP="00593426">
      <w:pPr>
        <w:autoSpaceDE w:val="0"/>
        <w:autoSpaceDN w:val="0"/>
        <w:adjustRightInd w:val="0"/>
        <w:spacing w:line="312" w:lineRule="auto"/>
        <w:jc w:val="center"/>
        <w:rPr>
          <w:rFonts w:eastAsiaTheme="minorHAnsi"/>
          <w:lang w:val="ru-RU" w:eastAsia="en-US"/>
        </w:rPr>
      </w:pPr>
      <w:r>
        <w:rPr>
          <w:rFonts w:eastAsiaTheme="minorHAnsi"/>
          <w:noProof/>
          <w:color w:val="0000FF"/>
          <w:position w:val="-22"/>
          <w:lang w:val="ru-RU"/>
        </w:rPr>
        <w:drawing>
          <wp:inline distT="0" distB="0" distL="0" distR="0" wp14:anchorId="7E98CA0C" wp14:editId="468C1C34">
            <wp:extent cx="2019300" cy="3333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19300" cy="333375"/>
                    </a:xfrm>
                    <a:prstGeom prst="rect">
                      <a:avLst/>
                    </a:prstGeom>
                    <a:noFill/>
                    <a:ln>
                      <a:noFill/>
                    </a:ln>
                  </pic:spPr>
                </pic:pic>
              </a:graphicData>
            </a:graphic>
          </wp:inline>
        </w:drawing>
      </w:r>
    </w:p>
    <w:p w:rsidR="00C77DBE" w:rsidRPr="00DC7E2A" w:rsidRDefault="00C77DBE" w:rsidP="00C77DBE">
      <w:pPr>
        <w:pStyle w:val="aff2"/>
        <w:spacing w:after="0" w:line="360" w:lineRule="auto"/>
        <w:ind w:left="0" w:firstLine="709"/>
        <w:jc w:val="both"/>
        <w:rPr>
          <w:sz w:val="28"/>
          <w:szCs w:val="28"/>
        </w:rPr>
      </w:pPr>
      <w:r w:rsidRPr="00DC7E2A">
        <w:rPr>
          <w:sz w:val="28"/>
          <w:szCs w:val="28"/>
        </w:rPr>
        <w:lastRenderedPageBreak/>
        <w:t xml:space="preserve">Крива перехідного процесу еквівалентного об'єкта керування матиме </w:t>
      </w:r>
      <w:r>
        <w:rPr>
          <w:sz w:val="28"/>
          <w:szCs w:val="28"/>
        </w:rPr>
        <w:t>вигляд, показаний на рисунку 5.</w:t>
      </w:r>
      <w:r>
        <w:rPr>
          <w:sz w:val="28"/>
          <w:szCs w:val="28"/>
          <w:lang w:val="ru-RU"/>
        </w:rPr>
        <w:t>2</w:t>
      </w:r>
      <w:r w:rsidRPr="00DC7E2A">
        <w:rPr>
          <w:sz w:val="28"/>
          <w:szCs w:val="28"/>
        </w:rPr>
        <w:t>.</w:t>
      </w:r>
    </w:p>
    <w:p w:rsidR="00C77DBE" w:rsidRDefault="005D0486" w:rsidP="00C77DBE">
      <w:pPr>
        <w:jc w:val="center"/>
        <w:rPr>
          <w:sz w:val="28"/>
          <w:szCs w:val="28"/>
          <w:lang w:val="en-US"/>
        </w:rPr>
      </w:pPr>
      <w:r>
        <w:rPr>
          <w:noProof/>
          <w:sz w:val="28"/>
          <w:szCs w:val="28"/>
          <w:lang w:val="ru-RU"/>
        </w:rPr>
        <mc:AlternateContent>
          <mc:Choice Requires="wps">
            <w:drawing>
              <wp:anchor distT="0" distB="0" distL="114299" distR="114299" simplePos="0" relativeHeight="251687936" behindDoc="0" locked="0" layoutInCell="1" allowOverlap="1" wp14:anchorId="0822DBAC" wp14:editId="3C5214B9">
                <wp:simplePos x="0" y="0"/>
                <wp:positionH relativeFrom="column">
                  <wp:posOffset>2508249</wp:posOffset>
                </wp:positionH>
                <wp:positionV relativeFrom="paragraph">
                  <wp:posOffset>381000</wp:posOffset>
                </wp:positionV>
                <wp:extent cx="0" cy="3186430"/>
                <wp:effectExtent l="0" t="0" r="19050" b="1397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6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F96E7F8" id="Прямая соединительная линия 52"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7.5pt,30pt" to="197.5pt,2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" strokecolor="black [3213]" strokeweight="1pt">
                <o:lock v:ext="edit" shapetype="f"/>
              </v:line>
            </w:pict>
          </mc:Fallback>
        </mc:AlternateContent>
      </w:r>
      <w:r w:rsidR="00C77DBE" w:rsidRPr="00C77DBE">
        <w:rPr>
          <w:noProof/>
          <w:sz w:val="28"/>
          <w:szCs w:val="28"/>
          <w:lang w:val="ru-RU"/>
        </w:rPr>
        <w:drawing>
          <wp:inline distT="0" distB="0" distL="0" distR="0" wp14:anchorId="33F1E2BC" wp14:editId="619424DB">
            <wp:extent cx="3971925" cy="397192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3971925" cy="3971925"/>
                    </a:xfrm>
                    <a:prstGeom prst="rect">
                      <a:avLst/>
                    </a:prstGeom>
                  </pic:spPr>
                </pic:pic>
              </a:graphicData>
            </a:graphic>
          </wp:inline>
        </w:drawing>
      </w:r>
    </w:p>
    <w:p w:rsidR="00C77DBE" w:rsidRPr="00C77DBE" w:rsidRDefault="00C77DBE" w:rsidP="00C77DBE">
      <w:pPr>
        <w:ind w:firstLine="0"/>
        <w:jc w:val="center"/>
        <w:rPr>
          <w:sz w:val="28"/>
          <w:szCs w:val="28"/>
        </w:rPr>
      </w:pPr>
      <w:r>
        <w:rPr>
          <w:sz w:val="28"/>
          <w:szCs w:val="28"/>
        </w:rPr>
        <w:t>Рис. 5.2</w:t>
      </w:r>
      <w:r w:rsidRPr="00DC7E2A">
        <w:rPr>
          <w:sz w:val="28"/>
          <w:szCs w:val="28"/>
        </w:rPr>
        <w:t xml:space="preserve">. </w:t>
      </w:r>
      <w:r w:rsidRPr="00DC7E2A">
        <w:rPr>
          <w:color w:val="000000"/>
          <w:sz w:val="28"/>
          <w:szCs w:val="28"/>
        </w:rPr>
        <w:t>Перехідний процес еквівалентного об’єкта</w:t>
      </w:r>
      <w:r w:rsidRPr="00C77DBE">
        <w:rPr>
          <w:color w:val="000000"/>
          <w:sz w:val="28"/>
          <w:szCs w:val="28"/>
          <w:lang w:val="ru-RU"/>
        </w:rPr>
        <w:t xml:space="preserve"> </w:t>
      </w:r>
      <w:r>
        <w:rPr>
          <w:color w:val="000000"/>
          <w:sz w:val="28"/>
          <w:szCs w:val="28"/>
        </w:rPr>
        <w:t>керування</w:t>
      </w:r>
    </w:p>
    <w:p w:rsidR="003E4245" w:rsidRPr="00C77DBE" w:rsidRDefault="003E4245" w:rsidP="001D6818">
      <w:pPr>
        <w:rPr>
          <w:sz w:val="28"/>
          <w:szCs w:val="28"/>
        </w:rPr>
      </w:pPr>
    </w:p>
    <w:p w:rsidR="00C77DBE" w:rsidRDefault="00350AA1" w:rsidP="00E71329">
      <w:pPr>
        <w:pStyle w:val="aff2"/>
        <w:spacing w:after="0" w:line="360" w:lineRule="auto"/>
        <w:ind w:left="0"/>
        <w:jc w:val="center"/>
        <w:outlineLvl w:val="1"/>
        <w:rPr>
          <w:b/>
          <w:bCs/>
          <w:sz w:val="28"/>
          <w:szCs w:val="28"/>
        </w:rPr>
      </w:pPr>
      <w:bookmarkStart w:id="35" w:name="_Toc74679181"/>
      <w:bookmarkStart w:id="36" w:name="_Toc60246292"/>
      <w:bookmarkStart w:id="37" w:name="_Toc132186412"/>
      <w:bookmarkStart w:id="38" w:name="_Toc132720529"/>
      <w:r w:rsidRPr="00B97B25">
        <w:rPr>
          <w:b/>
          <w:bCs/>
          <w:color w:val="000000"/>
          <w:sz w:val="28"/>
          <w:szCs w:val="28"/>
        </w:rPr>
        <w:t>5.3.</w:t>
      </w:r>
      <w:bookmarkEnd w:id="35"/>
      <w:bookmarkEnd w:id="36"/>
      <w:bookmarkEnd w:id="37"/>
      <w:r w:rsidR="00C77DBE" w:rsidRPr="00DC7E2A">
        <w:rPr>
          <w:b/>
          <w:sz w:val="28"/>
          <w:szCs w:val="28"/>
        </w:rPr>
        <w:t xml:space="preserve"> </w:t>
      </w:r>
      <w:r w:rsidR="00C77DBE" w:rsidRPr="00DC7E2A">
        <w:rPr>
          <w:b/>
          <w:bCs/>
          <w:sz w:val="28"/>
          <w:szCs w:val="28"/>
        </w:rPr>
        <w:t>Розрахунок оптимальних налагоджень регулятора</w:t>
      </w:r>
      <w:r w:rsidR="00C77DBE">
        <w:rPr>
          <w:b/>
          <w:bCs/>
          <w:sz w:val="28"/>
          <w:szCs w:val="28"/>
        </w:rPr>
        <w:t xml:space="preserve"> методом Нікольса-Циглера</w:t>
      </w:r>
      <w:bookmarkEnd w:id="38"/>
    </w:p>
    <w:p w:rsidR="00E71329" w:rsidRPr="00DC7E2A" w:rsidRDefault="00E71329" w:rsidP="00E71329">
      <w:pPr>
        <w:pStyle w:val="aff2"/>
        <w:spacing w:after="0" w:line="360" w:lineRule="auto"/>
        <w:ind w:left="0"/>
        <w:jc w:val="center"/>
        <w:outlineLvl w:val="1"/>
        <w:rPr>
          <w:b/>
          <w:bCs/>
          <w:sz w:val="28"/>
          <w:szCs w:val="28"/>
        </w:rPr>
      </w:pPr>
    </w:p>
    <w:p w:rsidR="00E71329" w:rsidRPr="00E41726" w:rsidRDefault="00E71329" w:rsidP="00E71329">
      <w:pPr>
        <w:rPr>
          <w:color w:val="000000" w:themeColor="text1"/>
          <w:sz w:val="28"/>
          <w:szCs w:val="28"/>
          <w:lang w:val="ru-RU"/>
        </w:rPr>
      </w:pPr>
      <w:r w:rsidRPr="007E1154">
        <w:rPr>
          <w:color w:val="000000" w:themeColor="text1"/>
          <w:sz w:val="28"/>
          <w:szCs w:val="28"/>
        </w:rPr>
        <w:t>Найбільш розповсюджений частотн</w:t>
      </w:r>
      <w:r>
        <w:rPr>
          <w:color w:val="000000" w:themeColor="text1"/>
          <w:sz w:val="28"/>
          <w:szCs w:val="28"/>
        </w:rPr>
        <w:t>ий метод розрахунок параметрів</w:t>
      </w:r>
      <w:r w:rsidRPr="00A71628">
        <w:rPr>
          <w:color w:val="000000" w:themeColor="text1"/>
          <w:sz w:val="28"/>
          <w:szCs w:val="28"/>
        </w:rPr>
        <w:t xml:space="preserve"> </w:t>
      </w:r>
      <w:r w:rsidRPr="007E1154">
        <w:rPr>
          <w:color w:val="000000" w:themeColor="text1"/>
          <w:sz w:val="28"/>
          <w:szCs w:val="28"/>
        </w:rPr>
        <w:t>налагодження регуляторів. У загальному випадку передавальну функцію АСР можна записати у вигляді:</w:t>
      </w:r>
    </w:p>
    <w:p w:rsidR="002C4901" w:rsidRPr="00E41726" w:rsidRDefault="002C4901" w:rsidP="00E71329">
      <w:pPr>
        <w:rPr>
          <w:color w:val="000000" w:themeColor="text1"/>
          <w:sz w:val="28"/>
          <w:szCs w:val="28"/>
          <w:lang w:val="ru-RU"/>
        </w:rPr>
      </w:pPr>
    </w:p>
    <w:p w:rsidR="00E71329" w:rsidRPr="002C4901" w:rsidRDefault="00E71329" w:rsidP="00E71329">
      <w:pPr>
        <w:jc w:val="right"/>
        <w:rPr>
          <w:color w:val="000000" w:themeColor="text1"/>
          <w:sz w:val="28"/>
          <w:szCs w:val="28"/>
          <w:lang w:val="en-US"/>
        </w:rPr>
      </w:pPr>
      <m:oMathPara>
        <m:oMathParaPr>
          <m:jc m:val="right"/>
        </m:oMathParaPr>
        <m:oMath>
          <m:r>
            <w:rPr>
              <w:rFonts w:ascii="Cambria Math" w:hAnsi="Cambria Math"/>
              <w:color w:val="000000" w:themeColor="text1"/>
              <w:sz w:val="28"/>
              <w:szCs w:val="28"/>
            </w:rPr>
            <m:t>W</m:t>
          </m:r>
          <m:d>
            <m:dPr>
              <m:ctrlPr>
                <w:rPr>
                  <w:rFonts w:ascii="Cambria Math" w:hAnsi="Cambria Math"/>
                  <w:i/>
                  <w:color w:val="000000" w:themeColor="text1"/>
                  <w:sz w:val="28"/>
                  <w:szCs w:val="28"/>
                </w:rPr>
              </m:ctrlPr>
            </m:dPr>
            <m:e>
              <m:r>
                <w:rPr>
                  <w:rFonts w:ascii="Cambria Math" w:hAnsi="Cambria Math"/>
                  <w:color w:val="000000" w:themeColor="text1"/>
                  <w:sz w:val="28"/>
                  <w:szCs w:val="28"/>
                </w:rPr>
                <m:t>s</m:t>
              </m:r>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0</m:t>
                  </m:r>
                </m:sub>
              </m:sSub>
              <m:r>
                <w:rPr>
                  <w:rFonts w:ascii="Cambria Math" w:hAnsi="Cambria Math"/>
                  <w:color w:val="000000" w:themeColor="text1"/>
                  <w:sz w:val="28"/>
                  <w:szCs w:val="28"/>
                </w:rPr>
                <m:t>(s)</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p</m:t>
                  </m:r>
                </m:sub>
              </m:sSub>
              <m:r>
                <w:rPr>
                  <w:rFonts w:ascii="Cambria Math" w:hAnsi="Cambria Math"/>
                  <w:color w:val="000000" w:themeColor="text1"/>
                  <w:sz w:val="28"/>
                  <w:szCs w:val="28"/>
                </w:rPr>
                <m:t>(s)</m:t>
              </m:r>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p</m:t>
                  </m:r>
                </m:sub>
              </m:sSub>
              <m:r>
                <w:rPr>
                  <w:rFonts w:ascii="Cambria Math" w:hAnsi="Cambria Math"/>
                  <w:color w:val="000000" w:themeColor="text1"/>
                  <w:sz w:val="28"/>
                  <w:szCs w:val="28"/>
                </w:rPr>
                <m:t>(s)</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0</m:t>
                  </m:r>
                </m:sub>
              </m:sSub>
              <m:r>
                <w:rPr>
                  <w:rFonts w:ascii="Cambria Math" w:hAnsi="Cambria Math"/>
                  <w:color w:val="000000" w:themeColor="text1"/>
                  <w:sz w:val="28"/>
                  <w:szCs w:val="28"/>
                </w:rPr>
                <m:t>(s)</m:t>
              </m:r>
            </m:den>
          </m:f>
          <m:r>
            <m:rPr>
              <m:sty m:val="p"/>
            </m:rPr>
            <w:rPr>
              <w:rFonts w:ascii="Cambria Math" w:hAnsi="Cambria Math"/>
              <w:color w:val="000000" w:themeColor="text1"/>
              <w:sz w:val="28"/>
              <w:szCs w:val="28"/>
            </w:rPr>
            <m:t xml:space="preserve">                                           (5.3)</m:t>
          </m:r>
        </m:oMath>
      </m:oMathPara>
    </w:p>
    <w:p w:rsidR="002C4901" w:rsidRPr="002C4901" w:rsidRDefault="002C4901" w:rsidP="00E71329">
      <w:pPr>
        <w:jc w:val="right"/>
        <w:rPr>
          <w:color w:val="000000" w:themeColor="text1"/>
          <w:sz w:val="28"/>
          <w:szCs w:val="28"/>
          <w:lang w:val="en-US"/>
        </w:rPr>
      </w:pPr>
    </w:p>
    <w:p w:rsidR="00E71329" w:rsidRPr="00E41726" w:rsidRDefault="00E71329" w:rsidP="00E71329">
      <w:pPr>
        <w:rPr>
          <w:color w:val="000000" w:themeColor="text1"/>
          <w:sz w:val="28"/>
          <w:szCs w:val="28"/>
          <w:lang w:val="ru-RU"/>
        </w:rPr>
      </w:pPr>
      <w:r w:rsidRPr="007E1154">
        <w:rPr>
          <w:color w:val="000000" w:themeColor="text1"/>
          <w:sz w:val="28"/>
          <w:szCs w:val="28"/>
        </w:rPr>
        <w:t>якщо передавальна функція одержана для каналу зміни завдання регулятора, або</w:t>
      </w:r>
    </w:p>
    <w:p w:rsidR="002C4901" w:rsidRPr="00E41726" w:rsidRDefault="002C4901" w:rsidP="00E71329">
      <w:pPr>
        <w:rPr>
          <w:color w:val="000000" w:themeColor="text1"/>
          <w:sz w:val="28"/>
          <w:szCs w:val="28"/>
          <w:lang w:val="ru-RU"/>
        </w:rPr>
      </w:pPr>
    </w:p>
    <w:p w:rsidR="00E71329" w:rsidRPr="002C4901" w:rsidRDefault="00E71329" w:rsidP="00E71329">
      <w:pPr>
        <w:jc w:val="right"/>
        <w:rPr>
          <w:color w:val="000000" w:themeColor="text1"/>
          <w:sz w:val="28"/>
          <w:szCs w:val="28"/>
          <w:lang w:val="en-US"/>
        </w:rPr>
      </w:pPr>
      <m:oMathPara>
        <m:oMathParaPr>
          <m:jc m:val="right"/>
        </m:oMathParaPr>
        <m:oMath>
          <m:r>
            <w:rPr>
              <w:rFonts w:ascii="Cambria Math" w:hAnsi="Cambria Math"/>
              <w:color w:val="000000" w:themeColor="text1"/>
              <w:sz w:val="28"/>
              <w:szCs w:val="28"/>
            </w:rPr>
            <m:t>W</m:t>
          </m:r>
          <m:d>
            <m:dPr>
              <m:ctrlPr>
                <w:rPr>
                  <w:rFonts w:ascii="Cambria Math" w:hAnsi="Cambria Math"/>
                  <w:i/>
                  <w:color w:val="000000" w:themeColor="text1"/>
                  <w:sz w:val="28"/>
                  <w:szCs w:val="28"/>
                </w:rPr>
              </m:ctrlPr>
            </m:dPr>
            <m:e>
              <m:r>
                <w:rPr>
                  <w:rFonts w:ascii="Cambria Math" w:hAnsi="Cambria Math"/>
                  <w:color w:val="000000" w:themeColor="text1"/>
                  <w:sz w:val="28"/>
                  <w:szCs w:val="28"/>
                </w:rPr>
                <m:t>s</m:t>
              </m:r>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0</m:t>
                  </m:r>
                </m:sub>
              </m:sSub>
              <m:r>
                <w:rPr>
                  <w:rFonts w:ascii="Cambria Math" w:hAnsi="Cambria Math"/>
                  <w:color w:val="000000" w:themeColor="text1"/>
                  <w:sz w:val="28"/>
                  <w:szCs w:val="28"/>
                </w:rPr>
                <m:t>(s)</m:t>
              </m:r>
            </m:num>
            <m:den>
              <m:r>
                <w:rPr>
                  <w:rFonts w:ascii="Cambria Math" w:hAnsi="Cambria Math"/>
                  <w:color w:val="000000" w:themeColor="text1"/>
                  <w:sz w:val="28"/>
                  <w:szCs w:val="28"/>
                </w:rPr>
                <m:t>1+</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p</m:t>
                  </m:r>
                </m:sub>
              </m:sSub>
              <m:r>
                <w:rPr>
                  <w:rFonts w:ascii="Cambria Math" w:hAnsi="Cambria Math"/>
                  <w:color w:val="000000" w:themeColor="text1"/>
                  <w:sz w:val="28"/>
                  <w:szCs w:val="28"/>
                </w:rPr>
                <m:t>(s)</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0</m:t>
                  </m:r>
                </m:sub>
              </m:sSub>
              <m:r>
                <w:rPr>
                  <w:rFonts w:ascii="Cambria Math" w:hAnsi="Cambria Math"/>
                  <w:color w:val="000000" w:themeColor="text1"/>
                  <w:sz w:val="28"/>
                  <w:szCs w:val="28"/>
                </w:rPr>
                <m:t>(s)</m:t>
              </m:r>
            </m:den>
          </m:f>
          <m:r>
            <m:rPr>
              <m:sty m:val="p"/>
            </m:rPr>
            <w:rPr>
              <w:rFonts w:ascii="Cambria Math" w:hAnsi="Cambria Math"/>
              <w:color w:val="000000" w:themeColor="text1"/>
              <w:sz w:val="28"/>
              <w:szCs w:val="28"/>
            </w:rPr>
            <m:t xml:space="preserve">                                          (5.4)</m:t>
          </m:r>
        </m:oMath>
      </m:oMathPara>
    </w:p>
    <w:p w:rsidR="002C4901" w:rsidRPr="002C4901" w:rsidRDefault="002C4901" w:rsidP="00E71329">
      <w:pPr>
        <w:jc w:val="right"/>
        <w:rPr>
          <w:color w:val="000000" w:themeColor="text1"/>
          <w:sz w:val="28"/>
          <w:szCs w:val="28"/>
          <w:lang w:val="en-US"/>
        </w:rPr>
      </w:pPr>
    </w:p>
    <w:p w:rsidR="00E71329" w:rsidRPr="007E1154" w:rsidRDefault="00E71329" w:rsidP="00E71329">
      <w:pPr>
        <w:rPr>
          <w:color w:val="000000" w:themeColor="text1"/>
          <w:sz w:val="28"/>
          <w:szCs w:val="28"/>
        </w:rPr>
      </w:pPr>
      <w:r w:rsidRPr="007E1154">
        <w:rPr>
          <w:color w:val="000000" w:themeColor="text1"/>
          <w:sz w:val="28"/>
          <w:szCs w:val="28"/>
        </w:rPr>
        <w:t>для каналу збурення.</w:t>
      </w:r>
    </w:p>
    <w:p w:rsidR="00E71329" w:rsidRPr="007E1154" w:rsidRDefault="00E71329" w:rsidP="00E71329">
      <w:pPr>
        <w:rPr>
          <w:color w:val="000000" w:themeColor="text1"/>
          <w:sz w:val="28"/>
          <w:szCs w:val="28"/>
        </w:rPr>
      </w:pPr>
      <w:r w:rsidRPr="007E1154">
        <w:rPr>
          <w:color w:val="000000" w:themeColor="text1"/>
          <w:sz w:val="28"/>
          <w:szCs w:val="28"/>
        </w:rPr>
        <w:t xml:space="preserve">Для обох випадків характеристичне </w:t>
      </w:r>
      <w:r>
        <w:rPr>
          <w:color w:val="000000" w:themeColor="text1"/>
          <w:sz w:val="28"/>
          <w:szCs w:val="28"/>
        </w:rPr>
        <w:t>рівняння системи регулювання має</w:t>
      </w:r>
      <w:r w:rsidRPr="007E1154">
        <w:rPr>
          <w:color w:val="000000" w:themeColor="text1"/>
          <w:sz w:val="28"/>
          <w:szCs w:val="28"/>
        </w:rPr>
        <w:t xml:space="preserve"> вигляд:</w:t>
      </w:r>
    </w:p>
    <w:p w:rsidR="00E71329" w:rsidRPr="007E1154" w:rsidRDefault="00E71329" w:rsidP="00E71329">
      <w:pPr>
        <w:jc w:val="center"/>
        <w:rPr>
          <w:color w:val="000000" w:themeColor="text1"/>
          <w:sz w:val="28"/>
          <w:szCs w:val="28"/>
        </w:rPr>
      </w:pPr>
      <m:oMath>
        <m:r>
          <w:rPr>
            <w:rFonts w:ascii="Cambria Math" w:hAnsi="Cambria Math"/>
            <w:color w:val="000000" w:themeColor="text1"/>
            <w:sz w:val="28"/>
            <w:szCs w:val="28"/>
          </w:rPr>
          <m:t>D = 1+W</m:t>
        </m:r>
        <m:r>
          <w:rPr>
            <w:rFonts w:ascii="Cambria Math" w:hAnsi="Cambria Math"/>
            <w:color w:val="000000" w:themeColor="text1"/>
            <w:sz w:val="28"/>
            <w:szCs w:val="28"/>
            <w:vertAlign w:val="subscript"/>
          </w:rPr>
          <m:t>p</m:t>
        </m:r>
        <m:r>
          <w:rPr>
            <w:rFonts w:ascii="Cambria Math" w:hAnsi="Cambria Math"/>
            <w:color w:val="000000" w:themeColor="text1"/>
            <w:sz w:val="28"/>
            <w:szCs w:val="28"/>
          </w:rPr>
          <m:t>(s) W</m:t>
        </m:r>
        <m:r>
          <w:rPr>
            <w:rFonts w:ascii="Cambria Math" w:hAnsi="Cambria Math"/>
            <w:color w:val="000000" w:themeColor="text1"/>
            <w:sz w:val="28"/>
            <w:szCs w:val="28"/>
            <w:vertAlign w:val="subscript"/>
          </w:rPr>
          <m:t>0</m:t>
        </m:r>
        <m:r>
          <w:rPr>
            <w:rFonts w:ascii="Cambria Math" w:hAnsi="Cambria Math"/>
            <w:color w:val="000000" w:themeColor="text1"/>
            <w:sz w:val="28"/>
            <w:szCs w:val="28"/>
          </w:rPr>
          <m:t>(s)=0</m:t>
        </m:r>
      </m:oMath>
      <w:r w:rsidRPr="007E1154">
        <w:rPr>
          <w:color w:val="000000" w:themeColor="text1"/>
          <w:sz w:val="28"/>
          <w:szCs w:val="28"/>
        </w:rPr>
        <w:t>,</w:t>
      </w:r>
    </w:p>
    <w:p w:rsidR="00E71329" w:rsidRPr="00E41726" w:rsidRDefault="00E71329" w:rsidP="00E71329">
      <w:pPr>
        <w:rPr>
          <w:color w:val="000000" w:themeColor="text1"/>
          <w:sz w:val="28"/>
          <w:szCs w:val="28"/>
          <w:lang w:val="ru-RU"/>
        </w:rPr>
      </w:pPr>
      <w:r w:rsidRPr="007E1154">
        <w:rPr>
          <w:color w:val="000000" w:themeColor="text1"/>
          <w:sz w:val="28"/>
          <w:szCs w:val="28"/>
        </w:rPr>
        <w:t>а в частотній формі</w:t>
      </w:r>
    </w:p>
    <w:p w:rsidR="002C4901" w:rsidRPr="00E41726" w:rsidRDefault="002C4901" w:rsidP="00E71329">
      <w:pPr>
        <w:rPr>
          <w:color w:val="000000" w:themeColor="text1"/>
          <w:sz w:val="28"/>
          <w:szCs w:val="28"/>
          <w:lang w:val="ru-RU"/>
        </w:rPr>
      </w:pPr>
    </w:p>
    <w:p w:rsidR="00E71329" w:rsidRPr="00E41726" w:rsidRDefault="00E71329" w:rsidP="00E71329">
      <w:pPr>
        <w:jc w:val="right"/>
        <w:rPr>
          <w:color w:val="000000" w:themeColor="text1"/>
          <w:sz w:val="28"/>
          <w:szCs w:val="28"/>
          <w:lang w:val="ru-RU"/>
        </w:rPr>
      </w:pPr>
      <m:oMath>
        <m:r>
          <w:rPr>
            <w:rFonts w:ascii="Cambria Math" w:hAnsi="Cambria Math"/>
            <w:color w:val="000000" w:themeColor="text1"/>
            <w:sz w:val="28"/>
            <w:szCs w:val="28"/>
          </w:rPr>
          <m:t>W</m:t>
        </m:r>
        <m:r>
          <w:rPr>
            <w:rFonts w:ascii="Cambria Math" w:hAnsi="Cambria Math"/>
            <w:color w:val="000000" w:themeColor="text1"/>
            <w:sz w:val="28"/>
            <w:szCs w:val="28"/>
            <w:vertAlign w:val="subscript"/>
          </w:rPr>
          <m:t>p</m:t>
        </m:r>
        <m:d>
          <m:dPr>
            <m:ctrlPr>
              <w:rPr>
                <w:rFonts w:ascii="Cambria Math" w:hAnsi="Cambria Math"/>
                <w:i/>
                <w:color w:val="000000" w:themeColor="text1"/>
                <w:sz w:val="28"/>
                <w:szCs w:val="28"/>
              </w:rPr>
            </m:ctrlPr>
          </m:dPr>
          <m:e>
            <m:r>
              <w:rPr>
                <w:rFonts w:ascii="Cambria Math" w:hAnsi="Cambria Math"/>
                <w:color w:val="000000" w:themeColor="text1"/>
                <w:sz w:val="28"/>
                <w:szCs w:val="28"/>
              </w:rPr>
              <m:t>jω</m:t>
            </m:r>
          </m:e>
        </m:d>
        <m:r>
          <w:rPr>
            <w:rFonts w:ascii="Cambria Math" w:hAnsi="Cambria Math"/>
            <w:color w:val="000000" w:themeColor="text1"/>
            <w:sz w:val="28"/>
            <w:szCs w:val="28"/>
          </w:rPr>
          <m:t>W</m:t>
        </m:r>
        <m:r>
          <w:rPr>
            <w:rFonts w:ascii="Cambria Math" w:hAnsi="Cambria Math"/>
            <w:color w:val="000000" w:themeColor="text1"/>
            <w:sz w:val="28"/>
            <w:szCs w:val="28"/>
            <w:vertAlign w:val="subscript"/>
          </w:rPr>
          <m:t>0</m:t>
        </m:r>
        <m:d>
          <m:dPr>
            <m:ctrlPr>
              <w:rPr>
                <w:rFonts w:ascii="Cambria Math" w:hAnsi="Cambria Math"/>
                <w:i/>
                <w:color w:val="000000" w:themeColor="text1"/>
                <w:sz w:val="28"/>
                <w:szCs w:val="28"/>
              </w:rPr>
            </m:ctrlPr>
          </m:dPr>
          <m:e>
            <m:r>
              <w:rPr>
                <w:rFonts w:ascii="Cambria Math" w:hAnsi="Cambria Math"/>
                <w:color w:val="000000" w:themeColor="text1"/>
                <w:sz w:val="28"/>
                <w:szCs w:val="28"/>
              </w:rPr>
              <m:t>jω</m:t>
            </m:r>
          </m:e>
        </m:d>
        <m:r>
          <w:rPr>
            <w:rFonts w:ascii="Cambria Math" w:hAnsi="Cambria Math"/>
            <w:color w:val="000000" w:themeColor="text1"/>
            <w:sz w:val="28"/>
            <w:szCs w:val="28"/>
          </w:rPr>
          <m:t xml:space="preserve">= -1,                                       </m:t>
        </m:r>
      </m:oMath>
      <w:r w:rsidR="003C2A97">
        <w:rPr>
          <w:color w:val="000000" w:themeColor="text1"/>
          <w:sz w:val="28"/>
          <w:szCs w:val="28"/>
        </w:rPr>
        <w:t>(5.5</w:t>
      </w:r>
      <w:r w:rsidRPr="007E1154">
        <w:rPr>
          <w:color w:val="000000" w:themeColor="text1"/>
          <w:sz w:val="28"/>
          <w:szCs w:val="28"/>
        </w:rPr>
        <w:t>)</w:t>
      </w:r>
    </w:p>
    <w:p w:rsidR="002C4901" w:rsidRPr="00E41726" w:rsidRDefault="002C4901" w:rsidP="00E71329">
      <w:pPr>
        <w:jc w:val="right"/>
        <w:rPr>
          <w:color w:val="000000" w:themeColor="text1"/>
          <w:sz w:val="28"/>
          <w:szCs w:val="28"/>
          <w:lang w:val="ru-RU"/>
        </w:rPr>
      </w:pPr>
    </w:p>
    <w:p w:rsidR="00E71329" w:rsidRPr="007E1154" w:rsidRDefault="00E71329" w:rsidP="00E71329">
      <w:pPr>
        <w:rPr>
          <w:color w:val="000000" w:themeColor="text1"/>
          <w:sz w:val="28"/>
          <w:szCs w:val="28"/>
        </w:rPr>
      </w:pPr>
      <w:r w:rsidRPr="007E1154">
        <w:rPr>
          <w:color w:val="000000" w:themeColor="text1"/>
          <w:sz w:val="28"/>
          <w:szCs w:val="28"/>
        </w:rPr>
        <w:t xml:space="preserve">де </w:t>
      </w:r>
      <m:oMath>
        <m:r>
          <w:rPr>
            <w:rFonts w:ascii="Cambria Math" w:hAnsi="Cambria Math"/>
            <w:color w:val="000000" w:themeColor="text1"/>
            <w:sz w:val="28"/>
            <w:szCs w:val="28"/>
          </w:rPr>
          <m:t>W</m:t>
        </m:r>
        <m:r>
          <w:rPr>
            <w:rFonts w:ascii="Cambria Math" w:hAnsi="Cambria Math"/>
            <w:color w:val="000000" w:themeColor="text1"/>
            <w:sz w:val="28"/>
            <w:szCs w:val="28"/>
            <w:vertAlign w:val="subscript"/>
          </w:rPr>
          <m:t>p</m:t>
        </m:r>
        <m:d>
          <m:dPr>
            <m:ctrlPr>
              <w:rPr>
                <w:rFonts w:ascii="Cambria Math" w:hAnsi="Cambria Math"/>
                <w:i/>
                <w:color w:val="000000" w:themeColor="text1"/>
                <w:sz w:val="28"/>
                <w:szCs w:val="28"/>
              </w:rPr>
            </m:ctrlPr>
          </m:dPr>
          <m:e>
            <m:r>
              <w:rPr>
                <w:rFonts w:ascii="Cambria Math" w:hAnsi="Cambria Math"/>
                <w:color w:val="000000" w:themeColor="text1"/>
                <w:sz w:val="28"/>
                <w:szCs w:val="28"/>
              </w:rPr>
              <m:t>jω</m:t>
            </m:r>
          </m:e>
        </m:d>
        <m:r>
          <w:rPr>
            <w:rFonts w:ascii="Cambria Math" w:hAnsi="Cambria Math"/>
            <w:color w:val="000000" w:themeColor="text1"/>
            <w:sz w:val="28"/>
            <w:szCs w:val="28"/>
          </w:rPr>
          <m:t>,W</m:t>
        </m:r>
        <m:r>
          <w:rPr>
            <w:rFonts w:ascii="Cambria Math" w:hAnsi="Cambria Math"/>
            <w:color w:val="000000" w:themeColor="text1"/>
            <w:sz w:val="28"/>
            <w:szCs w:val="28"/>
            <w:vertAlign w:val="subscript"/>
          </w:rPr>
          <m:t>0</m:t>
        </m:r>
        <m:r>
          <w:rPr>
            <w:rFonts w:ascii="Cambria Math" w:hAnsi="Cambria Math"/>
            <w:color w:val="000000" w:themeColor="text1"/>
            <w:sz w:val="28"/>
            <w:szCs w:val="28"/>
          </w:rPr>
          <m:t>(jω)</m:t>
        </m:r>
      </m:oMath>
      <w:r w:rsidRPr="007E1154">
        <w:rPr>
          <w:color w:val="000000" w:themeColor="text1"/>
          <w:sz w:val="28"/>
          <w:szCs w:val="28"/>
        </w:rPr>
        <w:t xml:space="preserve"> – передавальна функція регулятора та об’єкта регулювання відповідно.</w:t>
      </w:r>
    </w:p>
    <w:p w:rsidR="00E71329" w:rsidRPr="00E41726" w:rsidRDefault="003C2A97" w:rsidP="00E71329">
      <w:pPr>
        <w:rPr>
          <w:color w:val="000000" w:themeColor="text1"/>
          <w:sz w:val="28"/>
          <w:szCs w:val="28"/>
          <w:lang w:val="ru-RU"/>
        </w:rPr>
      </w:pPr>
      <w:r>
        <w:rPr>
          <w:color w:val="000000" w:themeColor="text1"/>
          <w:sz w:val="28"/>
          <w:szCs w:val="28"/>
        </w:rPr>
        <w:t>Рівняння (5.5</w:t>
      </w:r>
      <w:r w:rsidR="00E71329" w:rsidRPr="007E1154">
        <w:rPr>
          <w:color w:val="000000" w:themeColor="text1"/>
          <w:sz w:val="28"/>
          <w:szCs w:val="28"/>
        </w:rPr>
        <w:t>) можна записати так:</w:t>
      </w:r>
    </w:p>
    <w:p w:rsidR="002C4901" w:rsidRPr="00E41726" w:rsidRDefault="002C4901" w:rsidP="00E71329">
      <w:pPr>
        <w:rPr>
          <w:color w:val="000000" w:themeColor="text1"/>
          <w:sz w:val="28"/>
          <w:szCs w:val="28"/>
          <w:lang w:val="ru-RU"/>
        </w:rPr>
      </w:pPr>
    </w:p>
    <w:p w:rsidR="00E71329" w:rsidRPr="00E41726" w:rsidRDefault="00157A8F" w:rsidP="00E71329">
      <w:pPr>
        <w:jc w:val="right"/>
        <w:rPr>
          <w:color w:val="000000" w:themeColor="text1"/>
          <w:sz w:val="28"/>
          <w:szCs w:val="28"/>
          <w:lang w:val="ru-RU"/>
        </w:rPr>
      </w:pP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A</m:t>
            </m:r>
          </m:e>
          <m:sub>
            <m:r>
              <w:rPr>
                <w:rFonts w:ascii="Cambria Math" w:hAnsi="Cambria Math"/>
                <w:color w:val="000000" w:themeColor="text1"/>
                <w:sz w:val="28"/>
                <w:szCs w:val="28"/>
              </w:rPr>
              <m:t>p</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ω</m:t>
            </m:r>
          </m:e>
        </m:d>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-j</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φ</m:t>
                </m:r>
              </m:e>
              <m:sub>
                <m:r>
                  <w:rPr>
                    <w:rFonts w:ascii="Cambria Math" w:hAnsi="Cambria Math"/>
                    <w:color w:val="000000" w:themeColor="text1"/>
                    <w:sz w:val="28"/>
                    <w:szCs w:val="28"/>
                  </w:rPr>
                  <m:t>ρ</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ω</m:t>
                </m:r>
              </m:e>
            </m:d>
          </m:sup>
        </m:sSup>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A</m:t>
            </m:r>
          </m:e>
          <m:sub>
            <m:r>
              <w:rPr>
                <w:rFonts w:ascii="Cambria Math" w:hAnsi="Cambria Math"/>
                <w:color w:val="000000" w:themeColor="text1"/>
                <w:sz w:val="28"/>
                <w:szCs w:val="28"/>
              </w:rPr>
              <m:t>0</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ω</m:t>
            </m:r>
          </m:e>
        </m:d>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e</m:t>
            </m:r>
          </m:e>
          <m:sup>
            <m:r>
              <w:rPr>
                <w:rFonts w:ascii="Cambria Math" w:hAnsi="Cambria Math"/>
                <w:color w:val="000000" w:themeColor="text1"/>
                <w:sz w:val="28"/>
                <w:szCs w:val="28"/>
              </w:rPr>
              <m:t>-j</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φ</m:t>
                </m:r>
              </m:e>
              <m:sub>
                <m:r>
                  <w:rPr>
                    <w:rFonts w:ascii="Cambria Math" w:hAnsi="Cambria Math"/>
                    <w:color w:val="000000" w:themeColor="text1"/>
                    <w:sz w:val="28"/>
                    <w:szCs w:val="28"/>
                  </w:rPr>
                  <m:t>0</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ω</m:t>
                </m:r>
              </m:e>
            </m:d>
          </m:sup>
        </m:sSup>
        <m:r>
          <w:rPr>
            <w:rFonts w:ascii="Cambria Math" w:hAnsi="Cambria Math"/>
            <w:color w:val="000000" w:themeColor="text1"/>
            <w:sz w:val="28"/>
            <w:szCs w:val="28"/>
          </w:rPr>
          <m:t xml:space="preserve">=-1,                        </m:t>
        </m:r>
      </m:oMath>
      <w:r w:rsidR="003C2A97">
        <w:rPr>
          <w:color w:val="000000" w:themeColor="text1"/>
          <w:sz w:val="28"/>
          <w:szCs w:val="28"/>
        </w:rPr>
        <w:t>(5.6</w:t>
      </w:r>
      <w:r w:rsidR="00E71329" w:rsidRPr="007E1154">
        <w:rPr>
          <w:color w:val="000000" w:themeColor="text1"/>
          <w:sz w:val="28"/>
          <w:szCs w:val="28"/>
        </w:rPr>
        <w:t>)</w:t>
      </w:r>
    </w:p>
    <w:p w:rsidR="002C4901" w:rsidRPr="00E41726" w:rsidRDefault="002C4901" w:rsidP="00E71329">
      <w:pPr>
        <w:jc w:val="right"/>
        <w:rPr>
          <w:color w:val="000000" w:themeColor="text1"/>
          <w:sz w:val="28"/>
          <w:szCs w:val="28"/>
          <w:lang w:val="ru-RU"/>
        </w:rPr>
      </w:pPr>
    </w:p>
    <w:p w:rsidR="00E71329" w:rsidRPr="007E1154" w:rsidRDefault="00E71329" w:rsidP="00E71329">
      <w:pPr>
        <w:rPr>
          <w:color w:val="000000" w:themeColor="text1"/>
          <w:sz w:val="28"/>
          <w:szCs w:val="28"/>
        </w:rPr>
      </w:pPr>
      <w:r w:rsidRPr="007E1154">
        <w:rPr>
          <w:color w:val="000000" w:themeColor="text1"/>
          <w:sz w:val="28"/>
          <w:szCs w:val="28"/>
        </w:rPr>
        <w:t xml:space="preserve">де </w:t>
      </w:r>
      <m:oMath>
        <m:r>
          <w:rPr>
            <w:rFonts w:ascii="Cambria Math" w:hAnsi="Cambria Math"/>
            <w:color w:val="000000" w:themeColor="text1"/>
            <w:sz w:val="28"/>
            <w:szCs w:val="28"/>
          </w:rPr>
          <m:t>А</m:t>
        </m:r>
        <m:r>
          <w:rPr>
            <w:rFonts w:ascii="Cambria Math" w:hAnsi="Cambria Math"/>
            <w:color w:val="000000" w:themeColor="text1"/>
            <w:sz w:val="28"/>
            <w:szCs w:val="28"/>
            <w:vertAlign w:val="subscript"/>
          </w:rPr>
          <m:t>р</m:t>
        </m:r>
        <m:r>
          <w:rPr>
            <w:rFonts w:ascii="Cambria Math" w:hAnsi="Cambria Math"/>
            <w:color w:val="000000" w:themeColor="text1"/>
            <w:sz w:val="28"/>
            <w:szCs w:val="28"/>
          </w:rPr>
          <m:t>(ω), А</m:t>
        </m:r>
        <m:r>
          <w:rPr>
            <w:rFonts w:ascii="Cambria Math" w:hAnsi="Cambria Math"/>
            <w:color w:val="000000" w:themeColor="text1"/>
            <w:sz w:val="28"/>
            <w:szCs w:val="28"/>
            <w:vertAlign w:val="subscript"/>
          </w:rPr>
          <m:t>0</m:t>
        </m:r>
        <m:r>
          <w:rPr>
            <w:rFonts w:ascii="Cambria Math" w:hAnsi="Cambria Math"/>
            <w:color w:val="000000" w:themeColor="text1"/>
            <w:sz w:val="28"/>
            <w:szCs w:val="28"/>
          </w:rPr>
          <m:t>(ω)</m:t>
        </m:r>
      </m:oMath>
      <w:r w:rsidRPr="007E1154">
        <w:rPr>
          <w:color w:val="000000" w:themeColor="text1"/>
          <w:sz w:val="28"/>
          <w:szCs w:val="28"/>
        </w:rPr>
        <w:t xml:space="preserve"> – амплітудно-частотна характеристика відповідно регулятора та об’єкта; </w:t>
      </w:r>
      <m:oMath>
        <m:r>
          <w:rPr>
            <w:rFonts w:ascii="Cambria Math" w:hAnsi="Cambria Math"/>
            <w:color w:val="000000" w:themeColor="text1"/>
            <w:sz w:val="28"/>
            <w:szCs w:val="28"/>
          </w:rPr>
          <m:t>φ</m:t>
        </m:r>
        <m:r>
          <w:rPr>
            <w:rFonts w:ascii="Cambria Math" w:hAnsi="Cambria Math"/>
            <w:color w:val="000000" w:themeColor="text1"/>
            <w:sz w:val="28"/>
            <w:szCs w:val="28"/>
            <w:vertAlign w:val="subscript"/>
          </w:rPr>
          <m:t>р</m:t>
        </m:r>
        <m:r>
          <w:rPr>
            <w:rFonts w:ascii="Cambria Math" w:hAnsi="Cambria Math"/>
            <w:color w:val="000000" w:themeColor="text1"/>
            <w:sz w:val="28"/>
            <w:szCs w:val="28"/>
          </w:rPr>
          <m:t>(ω),φ</m:t>
        </m:r>
        <m:r>
          <w:rPr>
            <w:rFonts w:ascii="Cambria Math" w:hAnsi="Cambria Math"/>
            <w:color w:val="000000" w:themeColor="text1"/>
            <w:sz w:val="28"/>
            <w:szCs w:val="28"/>
            <w:vertAlign w:val="subscript"/>
          </w:rPr>
          <m:t>о</m:t>
        </m:r>
        <m:r>
          <w:rPr>
            <w:rFonts w:ascii="Cambria Math" w:hAnsi="Cambria Math"/>
            <w:color w:val="000000" w:themeColor="text1"/>
            <w:sz w:val="28"/>
            <w:szCs w:val="28"/>
          </w:rPr>
          <m:t>(ω)</m:t>
        </m:r>
      </m:oMath>
      <w:r w:rsidRPr="007E1154">
        <w:rPr>
          <w:color w:val="000000" w:themeColor="text1"/>
          <w:sz w:val="28"/>
          <w:szCs w:val="28"/>
        </w:rPr>
        <w:t xml:space="preserve"> – фазочастотна характеристика відповідно регулятора то об’єкта.</w:t>
      </w:r>
    </w:p>
    <w:p w:rsidR="00E71329" w:rsidRPr="002C4901" w:rsidRDefault="003C2A97" w:rsidP="00E71329">
      <w:pPr>
        <w:rPr>
          <w:color w:val="000000" w:themeColor="text1"/>
          <w:sz w:val="28"/>
          <w:szCs w:val="28"/>
          <w:lang w:val="ru-RU"/>
        </w:rPr>
      </w:pPr>
      <w:r>
        <w:rPr>
          <w:color w:val="000000" w:themeColor="text1"/>
          <w:sz w:val="28"/>
          <w:szCs w:val="28"/>
        </w:rPr>
        <w:t>Рівняння (5.6</w:t>
      </w:r>
      <w:r w:rsidR="00E71329" w:rsidRPr="007E1154">
        <w:rPr>
          <w:color w:val="000000" w:themeColor="text1"/>
          <w:sz w:val="28"/>
          <w:szCs w:val="28"/>
        </w:rPr>
        <w:t>) можна</w:t>
      </w:r>
      <w:r w:rsidR="00E71329" w:rsidRPr="00847751">
        <w:rPr>
          <w:color w:val="000000" w:themeColor="text1"/>
          <w:sz w:val="28"/>
          <w:szCs w:val="28"/>
        </w:rPr>
        <w:t xml:space="preserve"> </w:t>
      </w:r>
      <w:r w:rsidR="00E71329" w:rsidRPr="007E1154">
        <w:rPr>
          <w:color w:val="000000" w:themeColor="text1"/>
          <w:sz w:val="28"/>
          <w:szCs w:val="28"/>
        </w:rPr>
        <w:t>записати у формі</w:t>
      </w:r>
      <w:r w:rsidR="00E71329" w:rsidRPr="00847751">
        <w:rPr>
          <w:color w:val="000000" w:themeColor="text1"/>
          <w:sz w:val="28"/>
          <w:szCs w:val="28"/>
        </w:rPr>
        <w:t xml:space="preserve"> </w:t>
      </w:r>
      <w:r w:rsidR="00E71329" w:rsidRPr="007E1154">
        <w:rPr>
          <w:color w:val="000000" w:themeColor="text1"/>
          <w:sz w:val="28"/>
          <w:szCs w:val="28"/>
        </w:rPr>
        <w:t>системи</w:t>
      </w:r>
      <w:r w:rsidR="00E71329" w:rsidRPr="00847751">
        <w:rPr>
          <w:color w:val="000000" w:themeColor="text1"/>
          <w:sz w:val="28"/>
          <w:szCs w:val="28"/>
        </w:rPr>
        <w:t xml:space="preserve"> </w:t>
      </w:r>
      <w:r w:rsidR="00E71329" w:rsidRPr="007E1154">
        <w:rPr>
          <w:color w:val="000000" w:themeColor="text1"/>
          <w:sz w:val="28"/>
          <w:szCs w:val="28"/>
        </w:rPr>
        <w:t>двох</w:t>
      </w:r>
      <w:r w:rsidR="00E71329" w:rsidRPr="00847751">
        <w:rPr>
          <w:color w:val="000000" w:themeColor="text1"/>
          <w:sz w:val="28"/>
          <w:szCs w:val="28"/>
        </w:rPr>
        <w:t xml:space="preserve"> </w:t>
      </w:r>
      <w:r w:rsidR="00E71329" w:rsidRPr="007E1154">
        <w:rPr>
          <w:color w:val="000000" w:themeColor="text1"/>
          <w:sz w:val="28"/>
          <w:szCs w:val="28"/>
        </w:rPr>
        <w:t>рівнянь:</w:t>
      </w:r>
    </w:p>
    <w:p w:rsidR="002C4901" w:rsidRPr="002C4901" w:rsidRDefault="005D0486" w:rsidP="00E71329">
      <w:pPr>
        <w:rPr>
          <w:color w:val="000000" w:themeColor="text1"/>
          <w:sz w:val="28"/>
          <w:szCs w:val="28"/>
          <w:lang w:val="ru-RU"/>
        </w:rPr>
      </w:pPr>
      <w:r>
        <w:rPr>
          <w:noProof/>
          <w:color w:val="000000" w:themeColor="text1"/>
          <w:sz w:val="28"/>
          <w:szCs w:val="28"/>
          <w:lang w:val="ru-RU"/>
        </w:rPr>
        <mc:AlternateContent>
          <mc:Choice Requires="wps">
            <w:drawing>
              <wp:anchor distT="0" distB="0" distL="114300" distR="114300" simplePos="0" relativeHeight="251689984" behindDoc="0" locked="0" layoutInCell="1" allowOverlap="1" wp14:anchorId="0B56C83E" wp14:editId="1B4CAE78">
                <wp:simplePos x="0" y="0"/>
                <wp:positionH relativeFrom="column">
                  <wp:posOffset>5060315</wp:posOffset>
                </wp:positionH>
                <wp:positionV relativeFrom="paragraph">
                  <wp:posOffset>233045</wp:posOffset>
                </wp:positionV>
                <wp:extent cx="1409700" cy="819150"/>
                <wp:effectExtent l="0" t="0" r="0" b="0"/>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819150"/>
                        </a:xfrm>
                        <a:prstGeom prst="rect">
                          <a:avLst/>
                        </a:prstGeom>
                        <a:noFill/>
                        <a:ln>
                          <a:noFill/>
                        </a:ln>
                      </wps:spPr>
                      <wps:txbx>
                        <w:txbxContent>
                          <w:p w:rsidR="000179E2" w:rsidRDefault="000179E2" w:rsidP="00E71329">
                            <w:pPr>
                              <w:rPr>
                                <w:sz w:val="28"/>
                                <w:szCs w:val="28"/>
                              </w:rPr>
                            </w:pPr>
                            <w:r>
                              <w:rPr>
                                <w:sz w:val="28"/>
                                <w:szCs w:val="28"/>
                                <w:lang w:val="en-US"/>
                              </w:rPr>
                              <w:t>(</w:t>
                            </w:r>
                            <w:r>
                              <w:rPr>
                                <w:sz w:val="28"/>
                                <w:szCs w:val="28"/>
                              </w:rPr>
                              <w:t>5</w:t>
                            </w:r>
                            <w:r>
                              <w:rPr>
                                <w:sz w:val="28"/>
                                <w:szCs w:val="28"/>
                                <w:lang w:val="en-US"/>
                              </w:rPr>
                              <w:t>.</w:t>
                            </w:r>
                            <w:r>
                              <w:rPr>
                                <w:sz w:val="28"/>
                                <w:szCs w:val="28"/>
                              </w:rPr>
                              <w:t>7</w:t>
                            </w:r>
                            <w:r w:rsidRPr="00991522">
                              <w:rPr>
                                <w:sz w:val="28"/>
                                <w:szCs w:val="28"/>
                                <w:lang w:val="en-US"/>
                              </w:rPr>
                              <w:t>)</w:t>
                            </w:r>
                          </w:p>
                          <w:p w:rsidR="000179E2" w:rsidRPr="003C2A97" w:rsidRDefault="000179E2" w:rsidP="00E71329">
                            <w:pPr>
                              <w:rPr>
                                <w:sz w:val="28"/>
                                <w:szCs w:val="28"/>
                              </w:rPr>
                            </w:pPr>
                            <w:r>
                              <w:rPr>
                                <w:sz w:val="28"/>
                                <w:szCs w:val="28"/>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6" style="position:absolute;left:0;text-align:left;margin-left:398.45pt;margin-top:18.35pt;width:111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" filled="f" stroked="f">
                <v:textbox>
                  <w:txbxContent>
                    <w:p w:rsidR="000179E2" w:rsidRDefault="000179E2" w:rsidP="00E71329">
                      <w:pPr>
                        <w:rPr>
                          <w:sz w:val="28"/>
                          <w:szCs w:val="28"/>
                        </w:rPr>
                      </w:pPr>
                      <w:r>
                        <w:rPr>
                          <w:sz w:val="28"/>
                          <w:szCs w:val="28"/>
                          <w:lang w:val="en-US"/>
                        </w:rPr>
                        <w:t>(</w:t>
                      </w:r>
                      <w:r>
                        <w:rPr>
                          <w:sz w:val="28"/>
                          <w:szCs w:val="28"/>
                        </w:rPr>
                        <w:t>5</w:t>
                      </w:r>
                      <w:r>
                        <w:rPr>
                          <w:sz w:val="28"/>
                          <w:szCs w:val="28"/>
                          <w:lang w:val="en-US"/>
                        </w:rPr>
                        <w:t>.</w:t>
                      </w:r>
                      <w:r>
                        <w:rPr>
                          <w:sz w:val="28"/>
                          <w:szCs w:val="28"/>
                        </w:rPr>
                        <w:t>7</w:t>
                      </w:r>
                      <w:r w:rsidRPr="00991522">
                        <w:rPr>
                          <w:sz w:val="28"/>
                          <w:szCs w:val="28"/>
                          <w:lang w:val="en-US"/>
                        </w:rPr>
                        <w:t>)</w:t>
                      </w:r>
                    </w:p>
                    <w:p w:rsidR="000179E2" w:rsidRPr="003C2A97" w:rsidRDefault="000179E2" w:rsidP="00E71329">
                      <w:pPr>
                        <w:rPr>
                          <w:sz w:val="28"/>
                          <w:szCs w:val="28"/>
                        </w:rPr>
                      </w:pPr>
                      <w:r>
                        <w:rPr>
                          <w:sz w:val="28"/>
                          <w:szCs w:val="28"/>
                        </w:rPr>
                        <w:t>(5.8)</w:t>
                      </w:r>
                    </w:p>
                  </w:txbxContent>
                </v:textbox>
              </v:rect>
            </w:pict>
          </mc:Fallback>
        </mc:AlternateContent>
      </w:r>
    </w:p>
    <w:p w:rsidR="00E71329" w:rsidRPr="007E1154" w:rsidRDefault="00157A8F" w:rsidP="00E71329">
      <w:pPr>
        <w:jc w:val="center"/>
        <w:rPr>
          <w:color w:val="000000" w:themeColor="text1"/>
          <w:sz w:val="28"/>
          <w:szCs w:val="28"/>
          <w:lang w:val="en-US"/>
        </w:rPr>
      </w:pPr>
      <m:oMathPara>
        <m:oMath>
          <m:d>
            <m:dPr>
              <m:begChr m:val="{"/>
              <m:endChr m:val=""/>
              <m:ctrlPr>
                <w:rPr>
                  <w:rFonts w:ascii="Cambria Math" w:hAnsi="Cambria Math"/>
                  <w:i/>
                  <w:color w:val="000000" w:themeColor="text1"/>
                  <w:sz w:val="28"/>
                  <w:szCs w:val="28"/>
                </w:rPr>
              </m:ctrlPr>
            </m:dPr>
            <m:e>
              <m:eqArr>
                <m:eqArrPr>
                  <m:ctrlPr>
                    <w:rPr>
                      <w:rFonts w:ascii="Cambria Math" w:hAnsi="Cambria Math"/>
                      <w:i/>
                      <w:color w:val="000000" w:themeColor="text1"/>
                      <w:sz w:val="28"/>
                      <w:szCs w:val="28"/>
                    </w:rPr>
                  </m:ctrlPr>
                </m:eqArrPr>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А</m:t>
                      </m:r>
                    </m:e>
                    <m:sub>
                      <m:r>
                        <w:rPr>
                          <w:rFonts w:ascii="Cambria Math" w:hAnsi="Cambria Math"/>
                          <w:color w:val="000000" w:themeColor="text1"/>
                          <w:sz w:val="28"/>
                          <w:szCs w:val="28"/>
                        </w:rPr>
                        <m:t>р</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ω</m:t>
                      </m:r>
                    </m:e>
                  </m:d>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А</m:t>
                      </m:r>
                    </m:e>
                    <m:sub>
                      <m:r>
                        <w:rPr>
                          <w:rFonts w:ascii="Cambria Math" w:hAnsi="Cambria Math"/>
                          <w:color w:val="000000" w:themeColor="text1"/>
                          <w:sz w:val="28"/>
                          <w:szCs w:val="28"/>
                        </w:rPr>
                        <m:t>0</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ω</m:t>
                      </m:r>
                    </m:e>
                  </m:d>
                  <m:r>
                    <w:rPr>
                      <w:rFonts w:ascii="Cambria Math" w:hAnsi="Cambria Math"/>
                      <w:color w:val="000000" w:themeColor="text1"/>
                      <w:sz w:val="28"/>
                      <w:szCs w:val="28"/>
                    </w:rPr>
                    <m:t xml:space="preserve">=-1;  </m:t>
                  </m:r>
                </m:e>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φ</m:t>
                      </m:r>
                    </m:e>
                    <m:sub>
                      <m:r>
                        <w:rPr>
                          <w:rFonts w:ascii="Cambria Math" w:hAnsi="Cambria Math"/>
                          <w:color w:val="000000" w:themeColor="text1"/>
                          <w:sz w:val="28"/>
                          <w:szCs w:val="28"/>
                        </w:rPr>
                        <m:t>р</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ω</m:t>
                      </m:r>
                    </m:e>
                  </m:d>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φ</m:t>
                      </m:r>
                    </m:e>
                    <m:sub>
                      <m:r>
                        <w:rPr>
                          <w:rFonts w:ascii="Cambria Math" w:hAnsi="Cambria Math"/>
                          <w:color w:val="000000" w:themeColor="text1"/>
                          <w:sz w:val="28"/>
                          <w:szCs w:val="28"/>
                        </w:rPr>
                        <m:t>о</m:t>
                      </m:r>
                    </m:sub>
                  </m:sSub>
                  <m:d>
                    <m:dPr>
                      <m:ctrlPr>
                        <w:rPr>
                          <w:rFonts w:ascii="Cambria Math" w:hAnsi="Cambria Math"/>
                          <w:i/>
                          <w:color w:val="000000" w:themeColor="text1"/>
                          <w:sz w:val="28"/>
                          <w:szCs w:val="28"/>
                        </w:rPr>
                      </m:ctrlPr>
                    </m:dPr>
                    <m:e>
                      <m:r>
                        <w:rPr>
                          <w:rFonts w:ascii="Cambria Math" w:hAnsi="Cambria Math"/>
                          <w:color w:val="000000" w:themeColor="text1"/>
                          <w:sz w:val="28"/>
                          <w:szCs w:val="28"/>
                        </w:rPr>
                        <m:t>ω</m:t>
                      </m:r>
                    </m:e>
                  </m:d>
                  <m:r>
                    <w:rPr>
                      <w:rFonts w:ascii="Cambria Math" w:hAnsi="Cambria Math"/>
                      <w:color w:val="000000" w:themeColor="text1"/>
                      <w:sz w:val="28"/>
                      <w:szCs w:val="28"/>
                    </w:rPr>
                    <m:t xml:space="preserve">=0. </m:t>
                  </m:r>
                </m:e>
              </m:eqArr>
            </m:e>
          </m:d>
        </m:oMath>
      </m:oMathPara>
    </w:p>
    <w:p w:rsidR="002C4901" w:rsidRDefault="002C4901" w:rsidP="00E71329">
      <w:pPr>
        <w:rPr>
          <w:color w:val="000000" w:themeColor="text1"/>
          <w:sz w:val="28"/>
          <w:szCs w:val="28"/>
          <w:lang w:val="en-US"/>
        </w:rPr>
      </w:pPr>
    </w:p>
    <w:p w:rsidR="00E71329" w:rsidRPr="007E1154" w:rsidRDefault="003C2A97" w:rsidP="00E71329">
      <w:pPr>
        <w:rPr>
          <w:color w:val="000000" w:themeColor="text1"/>
          <w:sz w:val="28"/>
          <w:szCs w:val="28"/>
        </w:rPr>
      </w:pPr>
      <w:r>
        <w:rPr>
          <w:color w:val="000000" w:themeColor="text1"/>
          <w:sz w:val="28"/>
          <w:szCs w:val="28"/>
        </w:rPr>
        <w:t>З використанням рівнянь (5.7) та (5.8</w:t>
      </w:r>
      <w:r w:rsidR="00E71329" w:rsidRPr="007E1154">
        <w:rPr>
          <w:color w:val="000000" w:themeColor="text1"/>
          <w:sz w:val="28"/>
          <w:szCs w:val="28"/>
        </w:rPr>
        <w:t>) розрахунок ведеться лише для пропорційної ч</w:t>
      </w:r>
      <w:r w:rsidR="00CE55B2">
        <w:rPr>
          <w:color w:val="000000" w:themeColor="text1"/>
          <w:sz w:val="28"/>
          <w:szCs w:val="28"/>
        </w:rPr>
        <w:t>астини регулятора. З рівняння (5.8</w:t>
      </w:r>
      <w:r w:rsidR="00E71329" w:rsidRPr="007E1154">
        <w:rPr>
          <w:color w:val="000000" w:themeColor="text1"/>
          <w:sz w:val="28"/>
          <w:szCs w:val="28"/>
        </w:rPr>
        <w:t xml:space="preserve">) знаходиться частота, при якій воно виконується. Ця частота називається критичною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ω</m:t>
            </m:r>
          </m:e>
          <m:sub>
            <m:r>
              <w:rPr>
                <w:rFonts w:ascii="Cambria Math" w:hAnsi="Cambria Math"/>
                <w:color w:val="000000" w:themeColor="text1"/>
                <w:sz w:val="28"/>
                <w:szCs w:val="28"/>
                <w:vertAlign w:val="subscript"/>
              </w:rPr>
              <m:t>кр</m:t>
            </m:r>
          </m:sub>
        </m:sSub>
      </m:oMath>
      <w:r w:rsidR="00E71329" w:rsidRPr="007E1154">
        <w:rPr>
          <w:color w:val="000000" w:themeColor="text1"/>
          <w:sz w:val="28"/>
          <w:szCs w:val="28"/>
        </w:rPr>
        <w:t xml:space="preserve">. Якщо </w:t>
      </w:r>
      <w:r w:rsidR="00E71329" w:rsidRPr="007E1154">
        <w:rPr>
          <w:color w:val="000000" w:themeColor="text1"/>
          <w:sz w:val="28"/>
          <w:szCs w:val="28"/>
        </w:rPr>
        <w:lastRenderedPageBreak/>
        <w:t xml:space="preserve">підставити значення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ω</m:t>
            </m:r>
          </m:e>
          <m:sub>
            <m:r>
              <w:rPr>
                <w:rFonts w:ascii="Cambria Math" w:hAnsi="Cambria Math"/>
                <w:color w:val="000000" w:themeColor="text1"/>
                <w:sz w:val="28"/>
                <w:szCs w:val="28"/>
                <w:vertAlign w:val="subscript"/>
              </w:rPr>
              <m:t>кр</m:t>
            </m:r>
          </m:sub>
        </m:sSub>
      </m:oMath>
      <w:r w:rsidR="00E71329" w:rsidRPr="00847751">
        <w:rPr>
          <w:color w:val="000000" w:themeColor="text1"/>
          <w:sz w:val="28"/>
          <w:szCs w:val="28"/>
        </w:rPr>
        <w:t xml:space="preserve"> </w:t>
      </w:r>
      <w:r w:rsidR="00CE55B2">
        <w:rPr>
          <w:color w:val="000000" w:themeColor="text1"/>
          <w:sz w:val="28"/>
          <w:szCs w:val="28"/>
        </w:rPr>
        <w:t>у рівняння (5.7</w:t>
      </w:r>
      <w:r w:rsidR="00E71329" w:rsidRPr="007E1154">
        <w:rPr>
          <w:color w:val="000000" w:themeColor="text1"/>
          <w:sz w:val="28"/>
          <w:szCs w:val="28"/>
        </w:rPr>
        <w:t>), то одержуємо оптимальні параметри регулятора:</w:t>
      </w:r>
    </w:p>
    <w:p w:rsidR="00CE55B2" w:rsidRPr="00CE55B2" w:rsidRDefault="00CE55B2" w:rsidP="00CE55B2">
      <w:pPr>
        <w:rPr>
          <w:color w:val="000000" w:themeColor="text1"/>
          <w:sz w:val="28"/>
          <w:szCs w:val="28"/>
          <w:lang w:val="en-US"/>
        </w:rPr>
      </w:pPr>
      <w:r>
        <w:rPr>
          <w:color w:val="000000" w:themeColor="text1"/>
          <w:sz w:val="28"/>
          <w:szCs w:val="28"/>
        </w:rPr>
        <w:t>Для ПІ</w:t>
      </w:r>
      <w:r w:rsidR="00E71329" w:rsidRPr="007E1154">
        <w:rPr>
          <w:color w:val="000000" w:themeColor="text1"/>
          <w:sz w:val="28"/>
          <w:szCs w:val="28"/>
        </w:rPr>
        <w:t>-регулятора</w:t>
      </w:r>
    </w:p>
    <w:p w:rsidR="00CE55B2" w:rsidRPr="00CE55B2" w:rsidRDefault="00CE55B2" w:rsidP="00CE55B2">
      <w:pPr>
        <w:jc w:val="right"/>
        <w:rPr>
          <w:color w:val="000000" w:themeColor="text1"/>
          <w:sz w:val="28"/>
          <w:szCs w:val="28"/>
        </w:rPr>
      </w:pPr>
      <m:oMathPara>
        <m:oMathParaPr>
          <m:jc m:val="right"/>
        </m:oMathParaPr>
        <m:oMath>
          <m:r>
            <w:rPr>
              <w:rFonts w:ascii="Cambria Math" w:hAnsi="Cambria Math"/>
              <w:color w:val="000000" w:themeColor="text1"/>
              <w:sz w:val="28"/>
              <w:szCs w:val="28"/>
              <w:vertAlign w:val="subscript"/>
            </w:rPr>
            <m:t>К=0,45∙</m:t>
          </m:r>
          <m:sSub>
            <m:sSubPr>
              <m:ctrlPr>
                <w:rPr>
                  <w:rFonts w:ascii="Cambria Math" w:hAnsi="Cambria Math"/>
                  <w:i/>
                  <w:color w:val="000000" w:themeColor="text1"/>
                  <w:sz w:val="28"/>
                  <w:szCs w:val="28"/>
                  <w:vertAlign w:val="subscript"/>
                </w:rPr>
              </m:ctrlPr>
            </m:sSubPr>
            <m:e>
              <m:r>
                <w:rPr>
                  <w:rFonts w:ascii="Cambria Math" w:hAnsi="Cambria Math"/>
                  <w:color w:val="000000" w:themeColor="text1"/>
                  <w:sz w:val="28"/>
                  <w:szCs w:val="28"/>
                  <w:vertAlign w:val="subscript"/>
                </w:rPr>
                <m:t>А</m:t>
              </m:r>
            </m:e>
            <m:sub>
              <m:r>
                <w:rPr>
                  <w:rFonts w:ascii="Cambria Math" w:hAnsi="Cambria Math"/>
                  <w:color w:val="000000" w:themeColor="text1"/>
                  <w:sz w:val="28"/>
                  <w:szCs w:val="28"/>
                  <w:vertAlign w:val="subscript"/>
                </w:rPr>
                <m:t>кр</m:t>
              </m:r>
            </m:sub>
          </m:sSub>
          <m:r>
            <m:rPr>
              <m:sty m:val="p"/>
            </m:rPr>
            <w:rPr>
              <w:rFonts w:ascii="Cambria Math" w:hAnsi="Cambria Math"/>
              <w:color w:val="000000" w:themeColor="text1"/>
              <w:sz w:val="28"/>
              <w:szCs w:val="28"/>
            </w:rPr>
            <m:t xml:space="preserve">                                                   (5.9)</m:t>
          </m:r>
        </m:oMath>
      </m:oMathPara>
    </w:p>
    <w:p w:rsidR="00CE55B2" w:rsidRPr="00CE55B2" w:rsidRDefault="00CE55B2" w:rsidP="00CE55B2">
      <w:pPr>
        <w:jc w:val="right"/>
        <w:rPr>
          <w:color w:val="000000" w:themeColor="text1"/>
          <w:sz w:val="28"/>
          <w:szCs w:val="28"/>
          <w:vertAlign w:val="subscript"/>
        </w:rPr>
      </w:pPr>
      <m:oMathPara>
        <m:oMathParaPr>
          <m:jc m:val="right"/>
        </m:oMathParaPr>
        <m:oMath>
          <m:r>
            <w:rPr>
              <w:rFonts w:ascii="Cambria Math" w:hAnsi="Cambria Math"/>
              <w:color w:val="000000" w:themeColor="text1"/>
              <w:sz w:val="28"/>
              <w:szCs w:val="28"/>
              <w:vertAlign w:val="subscript"/>
            </w:rPr>
            <m:t>T=</m:t>
          </m:r>
          <m:f>
            <m:fPr>
              <m:ctrlPr>
                <w:rPr>
                  <w:rFonts w:ascii="Cambria Math" w:hAnsi="Cambria Math"/>
                  <w:i/>
                  <w:color w:val="000000" w:themeColor="text1"/>
                  <w:sz w:val="28"/>
                  <w:szCs w:val="28"/>
                  <w:vertAlign w:val="subscript"/>
                </w:rPr>
              </m:ctrlPr>
            </m:fPr>
            <m:num>
              <m:r>
                <w:rPr>
                  <w:rFonts w:ascii="Cambria Math" w:hAnsi="Cambria Math"/>
                  <w:color w:val="000000" w:themeColor="text1"/>
                  <w:sz w:val="28"/>
                  <w:szCs w:val="28"/>
                  <w:vertAlign w:val="subscript"/>
                </w:rPr>
                <m:t>11,63</m:t>
              </m:r>
            </m:num>
            <m:den>
              <m:sSub>
                <m:sSubPr>
                  <m:ctrlPr>
                    <w:rPr>
                      <w:rFonts w:ascii="Cambria Math" w:hAnsi="Cambria Math"/>
                      <w:i/>
                      <w:color w:val="000000" w:themeColor="text1"/>
                      <w:sz w:val="28"/>
                      <w:szCs w:val="28"/>
                      <w:vertAlign w:val="subscript"/>
                    </w:rPr>
                  </m:ctrlPr>
                </m:sSubPr>
                <m:e>
                  <m:r>
                    <w:rPr>
                      <w:rFonts w:ascii="Cambria Math" w:hAnsi="Cambria Math"/>
                      <w:color w:val="000000" w:themeColor="text1"/>
                      <w:sz w:val="28"/>
                      <w:szCs w:val="28"/>
                      <w:vertAlign w:val="subscript"/>
                    </w:rPr>
                    <m:t>A</m:t>
                  </m:r>
                </m:e>
                <m:sub>
                  <m:r>
                    <w:rPr>
                      <w:rFonts w:ascii="Cambria Math" w:hAnsi="Cambria Math"/>
                      <w:color w:val="000000" w:themeColor="text1"/>
                      <w:sz w:val="28"/>
                      <w:szCs w:val="28"/>
                      <w:vertAlign w:val="subscript"/>
                    </w:rPr>
                    <m:t>kр</m:t>
                  </m:r>
                </m:sub>
              </m:sSub>
              <m:r>
                <w:rPr>
                  <w:rFonts w:ascii="Cambria Math" w:hAnsi="Cambria Math"/>
                  <w:color w:val="000000" w:themeColor="text1"/>
                  <w:sz w:val="28"/>
                  <w:szCs w:val="28"/>
                  <w:vertAlign w:val="subscript"/>
                </w:rPr>
                <m:t>∙</m:t>
              </m:r>
              <m:sSub>
                <m:sSubPr>
                  <m:ctrlPr>
                    <w:rPr>
                      <w:rFonts w:ascii="Cambria Math" w:hAnsi="Cambria Math"/>
                      <w:i/>
                      <w:color w:val="000000" w:themeColor="text1"/>
                      <w:sz w:val="28"/>
                      <w:szCs w:val="28"/>
                      <w:vertAlign w:val="subscript"/>
                    </w:rPr>
                  </m:ctrlPr>
                </m:sSubPr>
                <m:e>
                  <m:r>
                    <w:rPr>
                      <w:rFonts w:ascii="Cambria Math" w:hAnsi="Cambria Math"/>
                      <w:color w:val="000000" w:themeColor="text1"/>
                      <w:sz w:val="28"/>
                      <w:szCs w:val="28"/>
                      <w:vertAlign w:val="subscript"/>
                    </w:rPr>
                    <m:t>ω</m:t>
                  </m:r>
                </m:e>
                <m:sub>
                  <m:r>
                    <w:rPr>
                      <w:rFonts w:ascii="Cambria Math" w:hAnsi="Cambria Math"/>
                      <w:color w:val="000000" w:themeColor="text1"/>
                      <w:sz w:val="28"/>
                      <w:szCs w:val="28"/>
                      <w:vertAlign w:val="subscript"/>
                    </w:rPr>
                    <m:t>кр</m:t>
                  </m:r>
                </m:sub>
              </m:sSub>
            </m:den>
          </m:f>
          <m:r>
            <m:rPr>
              <m:sty m:val="p"/>
            </m:rPr>
            <w:rPr>
              <w:rFonts w:ascii="Cambria Math" w:hAnsi="Cambria Math"/>
              <w:color w:val="000000" w:themeColor="text1"/>
              <w:sz w:val="28"/>
              <w:szCs w:val="28"/>
            </w:rPr>
            <m:t xml:space="preserve">                                                  (5.10)</m:t>
          </m:r>
        </m:oMath>
      </m:oMathPara>
    </w:p>
    <w:p w:rsidR="00350AA1" w:rsidRDefault="00350AA1" w:rsidP="00CE55B2">
      <w:pPr>
        <w:jc w:val="center"/>
        <w:rPr>
          <w:sz w:val="28"/>
          <w:szCs w:val="28"/>
          <w:lang w:val="en-US"/>
        </w:rPr>
      </w:pPr>
    </w:p>
    <w:p w:rsidR="00331D86" w:rsidRPr="007E1154" w:rsidRDefault="00331D86" w:rsidP="00331D86">
      <w:pPr>
        <w:rPr>
          <w:color w:val="000000" w:themeColor="text1"/>
          <w:sz w:val="28"/>
          <w:szCs w:val="28"/>
        </w:rPr>
      </w:pPr>
      <w:r w:rsidRPr="007E1154">
        <w:rPr>
          <w:color w:val="000000" w:themeColor="text1"/>
          <w:sz w:val="28"/>
          <w:szCs w:val="28"/>
        </w:rPr>
        <w:t xml:space="preserve">Використовуючи пакет прикладних програм Maple; введемо відповідні </w:t>
      </w:r>
      <w:r>
        <w:rPr>
          <w:color w:val="000000" w:themeColor="text1"/>
          <w:sz w:val="28"/>
          <w:szCs w:val="28"/>
        </w:rPr>
        <w:t>дані та отримаємо графіки ДЧХ, У</w:t>
      </w:r>
      <w:r w:rsidRPr="007E1154">
        <w:rPr>
          <w:color w:val="000000" w:themeColor="text1"/>
          <w:sz w:val="28"/>
          <w:szCs w:val="28"/>
        </w:rPr>
        <w:t xml:space="preserve">ЧХ, АЧХ, ФЧХ еквівалентного об’єкту </w:t>
      </w:r>
    </w:p>
    <w:p w:rsidR="00331D86" w:rsidRPr="007E1154" w:rsidRDefault="00331D86" w:rsidP="00331D86">
      <w:pPr>
        <w:rPr>
          <w:color w:val="000000" w:themeColor="text1"/>
          <w:sz w:val="28"/>
          <w:szCs w:val="28"/>
        </w:rPr>
      </w:pPr>
      <w:r w:rsidRPr="007E1154">
        <w:rPr>
          <w:color w:val="000000" w:themeColor="text1"/>
          <w:sz w:val="28"/>
          <w:szCs w:val="28"/>
        </w:rPr>
        <w:t>Побудову графіків проводимо, використовуючи програмні методи:</w:t>
      </w:r>
    </w:p>
    <w:p w:rsidR="00331D86" w:rsidRDefault="00331D86" w:rsidP="00331D86">
      <w:pPr>
        <w:ind w:firstLine="0"/>
        <w:jc w:val="center"/>
        <w:rPr>
          <w:sz w:val="28"/>
          <w:szCs w:val="28"/>
          <w:lang w:val="en-US"/>
        </w:rPr>
      </w:pPr>
      <w:r w:rsidRPr="00331D86">
        <w:rPr>
          <w:noProof/>
          <w:sz w:val="28"/>
          <w:szCs w:val="28"/>
          <w:lang w:val="ru-RU"/>
        </w:rPr>
        <w:drawing>
          <wp:inline distT="0" distB="0" distL="0" distR="0" wp14:anchorId="67CDF10E" wp14:editId="62A5A084">
            <wp:extent cx="3438525" cy="3438525"/>
            <wp:effectExtent l="0" t="0" r="9525" b="9525"/>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3438525" cy="3438525"/>
                    </a:xfrm>
                    <a:prstGeom prst="rect">
                      <a:avLst/>
                    </a:prstGeom>
                  </pic:spPr>
                </pic:pic>
              </a:graphicData>
            </a:graphic>
          </wp:inline>
        </w:drawing>
      </w:r>
    </w:p>
    <w:p w:rsidR="00331D86" w:rsidRPr="009A0D99" w:rsidRDefault="00331D86" w:rsidP="00331D86">
      <w:pPr>
        <w:ind w:firstLine="0"/>
        <w:jc w:val="center"/>
        <w:rPr>
          <w:sz w:val="28"/>
          <w:szCs w:val="28"/>
          <w:lang w:val="ru-RU"/>
        </w:rPr>
      </w:pPr>
      <w:r w:rsidRPr="00632694">
        <w:rPr>
          <w:sz w:val="28"/>
          <w:szCs w:val="28"/>
        </w:rPr>
        <w:t>Рис. 5.3. Дійсна частотна характеристика еквівалентного об’єкта</w:t>
      </w:r>
    </w:p>
    <w:p w:rsidR="00331D86" w:rsidRPr="00E41726" w:rsidRDefault="00331D86" w:rsidP="00331D86">
      <w:pPr>
        <w:rPr>
          <w:sz w:val="28"/>
          <w:szCs w:val="28"/>
          <w:lang w:val="ru-RU"/>
        </w:rPr>
      </w:pPr>
    </w:p>
    <w:p w:rsidR="00331D86" w:rsidRDefault="00331D86" w:rsidP="00331D86">
      <w:pPr>
        <w:ind w:firstLine="0"/>
        <w:jc w:val="center"/>
        <w:rPr>
          <w:sz w:val="28"/>
          <w:szCs w:val="28"/>
          <w:lang w:val="en-US"/>
        </w:rPr>
      </w:pPr>
      <w:r w:rsidRPr="00331D86">
        <w:rPr>
          <w:noProof/>
          <w:sz w:val="28"/>
          <w:szCs w:val="28"/>
          <w:lang w:val="ru-RU"/>
        </w:rPr>
        <w:lastRenderedPageBreak/>
        <w:drawing>
          <wp:inline distT="0" distB="0" distL="0" distR="0" wp14:anchorId="070BE084" wp14:editId="6DB0E564">
            <wp:extent cx="3581400" cy="35814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581400" cy="3581400"/>
                    </a:xfrm>
                    <a:prstGeom prst="rect">
                      <a:avLst/>
                    </a:prstGeom>
                  </pic:spPr>
                </pic:pic>
              </a:graphicData>
            </a:graphic>
          </wp:inline>
        </w:drawing>
      </w:r>
    </w:p>
    <w:p w:rsidR="00331D86" w:rsidRPr="00632694" w:rsidRDefault="00331D86" w:rsidP="00331D86">
      <w:pPr>
        <w:rPr>
          <w:sz w:val="28"/>
          <w:szCs w:val="28"/>
        </w:rPr>
      </w:pPr>
      <w:r w:rsidRPr="00632694">
        <w:rPr>
          <w:sz w:val="28"/>
          <w:szCs w:val="28"/>
        </w:rPr>
        <w:t>Рис. 5.4. Уявна частотна характеристика еквівалентного об’єкта</w:t>
      </w:r>
    </w:p>
    <w:p w:rsidR="00331D86" w:rsidRPr="00E41726" w:rsidRDefault="00331D86" w:rsidP="00331D86">
      <w:pPr>
        <w:ind w:firstLine="0"/>
        <w:jc w:val="center"/>
        <w:rPr>
          <w:sz w:val="28"/>
          <w:szCs w:val="28"/>
          <w:lang w:val="ru-RU"/>
        </w:rPr>
      </w:pPr>
    </w:p>
    <w:p w:rsidR="00AB28C2" w:rsidRPr="00331D86" w:rsidRDefault="00593426" w:rsidP="00331D86">
      <w:pPr>
        <w:rPr>
          <w:sz w:val="28"/>
          <w:szCs w:val="28"/>
        </w:rPr>
      </w:pPr>
      <w:r w:rsidRPr="0039620F">
        <w:rPr>
          <w:sz w:val="28"/>
          <w:szCs w:val="28"/>
        </w:rPr>
        <w:t>Побудуємо амплітудо-частотну та фазо</w:t>
      </w:r>
      <w:r>
        <w:rPr>
          <w:sz w:val="28"/>
          <w:szCs w:val="28"/>
        </w:rPr>
        <w:t>-</w:t>
      </w:r>
      <w:r w:rsidRPr="0039620F">
        <w:rPr>
          <w:sz w:val="28"/>
          <w:szCs w:val="28"/>
        </w:rPr>
        <w:t xml:space="preserve">частотну характеристики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ekv</m:t>
            </m:r>
          </m:sub>
        </m:sSub>
        <m:r>
          <w:rPr>
            <w:rFonts w:ascii="Cambria Math" w:hAnsi="Cambria Math"/>
            <w:sz w:val="28"/>
            <w:szCs w:val="28"/>
          </w:rPr>
          <m:t>(s)</m:t>
        </m:r>
      </m:oMath>
      <w:r w:rsidRPr="0039620F">
        <w:rPr>
          <w:sz w:val="28"/>
          <w:szCs w:val="28"/>
        </w:rPr>
        <w:t xml:space="preserve">, щоб визначити параметри регулятора </w:t>
      </w: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1</m:t>
            </m:r>
          </m:sub>
        </m:sSub>
        <m:r>
          <w:rPr>
            <w:rFonts w:ascii="Cambria Math" w:hAnsi="Cambria Math"/>
            <w:sz w:val="28"/>
            <w:szCs w:val="28"/>
          </w:rPr>
          <m:t>(s)</m:t>
        </m:r>
      </m:oMath>
      <w:r w:rsidRPr="0039620F">
        <w:rPr>
          <w:position w:val="-12"/>
          <w:sz w:val="28"/>
          <w:szCs w:val="28"/>
        </w:rPr>
        <w:t>.</w:t>
      </w:r>
    </w:p>
    <w:p w:rsidR="00AB28C2" w:rsidRDefault="00AB28C2" w:rsidP="00AB28C2">
      <w:pPr>
        <w:ind w:firstLine="0"/>
        <w:jc w:val="center"/>
        <w:rPr>
          <w:sz w:val="28"/>
          <w:szCs w:val="28"/>
          <w:lang w:val="en-US"/>
        </w:rPr>
      </w:pPr>
      <w:r w:rsidRPr="00AB28C2">
        <w:rPr>
          <w:noProof/>
          <w:sz w:val="28"/>
          <w:szCs w:val="28"/>
          <w:lang w:val="ru-RU"/>
        </w:rPr>
        <w:drawing>
          <wp:inline distT="0" distB="0" distL="0" distR="0" wp14:anchorId="365D2B6F" wp14:editId="2F580FC7">
            <wp:extent cx="3571875" cy="35718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3571875" cy="3571875"/>
                    </a:xfrm>
                    <a:prstGeom prst="rect">
                      <a:avLst/>
                    </a:prstGeom>
                  </pic:spPr>
                </pic:pic>
              </a:graphicData>
            </a:graphic>
          </wp:inline>
        </w:drawing>
      </w:r>
    </w:p>
    <w:p w:rsidR="00AB28C2" w:rsidRPr="009A0D99" w:rsidRDefault="00AB28C2" w:rsidP="00AB28C2">
      <w:pPr>
        <w:ind w:firstLine="0"/>
        <w:jc w:val="center"/>
        <w:rPr>
          <w:sz w:val="28"/>
          <w:szCs w:val="28"/>
          <w:lang w:val="ru-RU"/>
        </w:rPr>
      </w:pPr>
      <w:r>
        <w:rPr>
          <w:sz w:val="28"/>
          <w:szCs w:val="28"/>
        </w:rPr>
        <w:t>Рис</w:t>
      </w:r>
      <w:r w:rsidR="00331D86">
        <w:rPr>
          <w:sz w:val="28"/>
          <w:szCs w:val="28"/>
        </w:rPr>
        <w:t>унок 5.</w:t>
      </w:r>
      <w:r w:rsidR="00331D86" w:rsidRPr="00E41726">
        <w:rPr>
          <w:sz w:val="28"/>
          <w:szCs w:val="28"/>
          <w:lang w:val="ru-RU"/>
        </w:rPr>
        <w:t>5</w:t>
      </w:r>
      <w:r w:rsidRPr="00632694">
        <w:rPr>
          <w:sz w:val="28"/>
          <w:szCs w:val="28"/>
        </w:rPr>
        <w:t>. Амплітудно-частотна характеристика еквівалентного об’єкта</w:t>
      </w:r>
      <w:r>
        <w:rPr>
          <w:sz w:val="28"/>
          <w:szCs w:val="28"/>
        </w:rPr>
        <w:t xml:space="preserve"> </w:t>
      </w:r>
    </w:p>
    <w:p w:rsidR="00AB28C2" w:rsidRDefault="00AB28C2" w:rsidP="00AB28C2">
      <w:pPr>
        <w:ind w:firstLine="0"/>
        <w:jc w:val="center"/>
        <w:rPr>
          <w:sz w:val="28"/>
          <w:szCs w:val="28"/>
          <w:lang w:val="en-US"/>
        </w:rPr>
      </w:pPr>
      <w:r w:rsidRPr="00AB28C2">
        <w:rPr>
          <w:noProof/>
          <w:sz w:val="28"/>
          <w:szCs w:val="28"/>
          <w:lang w:val="ru-RU"/>
        </w:rPr>
        <w:lastRenderedPageBreak/>
        <w:drawing>
          <wp:inline distT="0" distB="0" distL="0" distR="0" wp14:anchorId="6061FF96" wp14:editId="2A970379">
            <wp:extent cx="3943350" cy="39433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3943350" cy="3943350"/>
                    </a:xfrm>
                    <a:prstGeom prst="rect">
                      <a:avLst/>
                    </a:prstGeom>
                  </pic:spPr>
                </pic:pic>
              </a:graphicData>
            </a:graphic>
          </wp:inline>
        </w:drawing>
      </w:r>
    </w:p>
    <w:p w:rsidR="00AB28C2" w:rsidRPr="009A0D99" w:rsidRDefault="00AB28C2" w:rsidP="00AB28C2">
      <w:pPr>
        <w:ind w:firstLine="0"/>
        <w:jc w:val="center"/>
        <w:rPr>
          <w:sz w:val="28"/>
          <w:szCs w:val="28"/>
          <w:lang w:val="ru-RU"/>
        </w:rPr>
      </w:pPr>
      <w:r>
        <w:rPr>
          <w:sz w:val="28"/>
          <w:szCs w:val="28"/>
        </w:rPr>
        <w:t>Рисунок 5.</w:t>
      </w:r>
      <w:r w:rsidR="00331D86" w:rsidRPr="00E41726">
        <w:rPr>
          <w:sz w:val="28"/>
          <w:szCs w:val="28"/>
          <w:lang w:val="ru-RU"/>
        </w:rPr>
        <w:t>6</w:t>
      </w:r>
      <w:r w:rsidRPr="00632694">
        <w:rPr>
          <w:sz w:val="28"/>
          <w:szCs w:val="28"/>
        </w:rPr>
        <w:t xml:space="preserve">. </w:t>
      </w:r>
      <w:r>
        <w:rPr>
          <w:sz w:val="28"/>
          <w:szCs w:val="28"/>
        </w:rPr>
        <w:t>Фазо</w:t>
      </w:r>
      <w:r w:rsidRPr="00632694">
        <w:rPr>
          <w:sz w:val="28"/>
          <w:szCs w:val="28"/>
        </w:rPr>
        <w:t>-частотна характеристика еквівалентного об’єкта</w:t>
      </w:r>
      <w:r>
        <w:rPr>
          <w:sz w:val="28"/>
          <w:szCs w:val="28"/>
        </w:rPr>
        <w:t xml:space="preserve"> </w:t>
      </w:r>
      <w:r w:rsidR="00C77DBE">
        <w:rPr>
          <w:sz w:val="28"/>
          <w:szCs w:val="28"/>
        </w:rPr>
        <w:t>керування</w:t>
      </w:r>
    </w:p>
    <w:p w:rsidR="00AB28C2" w:rsidRPr="00AB28C2" w:rsidRDefault="00AB28C2" w:rsidP="00AB28C2">
      <w:pPr>
        <w:rPr>
          <w:sz w:val="28"/>
          <w:szCs w:val="28"/>
          <w:lang w:val="ru-RU"/>
        </w:rPr>
      </w:pPr>
    </w:p>
    <w:p w:rsidR="00AB28C2" w:rsidRPr="007E1154" w:rsidRDefault="00331D86" w:rsidP="00AB28C2">
      <w:pPr>
        <w:autoSpaceDE w:val="0"/>
        <w:autoSpaceDN w:val="0"/>
        <w:adjustRightInd w:val="0"/>
        <w:rPr>
          <w:color w:val="000000" w:themeColor="text1"/>
        </w:rPr>
      </w:pPr>
      <w:r>
        <w:rPr>
          <w:color w:val="000000" w:themeColor="text1"/>
          <w:sz w:val="28"/>
          <w:szCs w:val="28"/>
        </w:rPr>
        <w:t xml:space="preserve">З графіка ФЧХ (рисунок </w:t>
      </w:r>
      <w:r w:rsidRPr="00331D86">
        <w:rPr>
          <w:color w:val="000000" w:themeColor="text1"/>
          <w:sz w:val="28"/>
          <w:szCs w:val="28"/>
          <w:lang w:val="ru-RU"/>
        </w:rPr>
        <w:t>5</w:t>
      </w:r>
      <w:r>
        <w:rPr>
          <w:color w:val="000000" w:themeColor="text1"/>
          <w:sz w:val="28"/>
          <w:szCs w:val="28"/>
        </w:rPr>
        <w:t>.</w:t>
      </w:r>
      <w:r w:rsidRPr="00331D86">
        <w:rPr>
          <w:color w:val="000000" w:themeColor="text1"/>
          <w:sz w:val="28"/>
          <w:szCs w:val="28"/>
          <w:lang w:val="ru-RU"/>
        </w:rPr>
        <w:t>6</w:t>
      </w:r>
      <w:r w:rsidR="00AB28C2" w:rsidRPr="007E1154">
        <w:rPr>
          <w:color w:val="000000" w:themeColor="text1"/>
          <w:sz w:val="28"/>
          <w:szCs w:val="28"/>
        </w:rPr>
        <w:t>) визначаємо значення критичної частоти</w:t>
      </w:r>
      <w:r w:rsidR="00AB28C2">
        <w:rPr>
          <w:color w:val="000000" w:themeColor="text1"/>
          <w:sz w:val="28"/>
          <w:szCs w:val="28"/>
        </w:rPr>
        <w:t xml:space="preserve">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kp</m:t>
            </m:r>
          </m:sub>
        </m:sSub>
        <m:r>
          <w:rPr>
            <w:rFonts w:ascii="Cambria Math" w:hAnsi="Cambria Math"/>
            <w:color w:val="000000" w:themeColor="text1"/>
            <w:sz w:val="28"/>
            <w:szCs w:val="28"/>
          </w:rPr>
          <m:t>=0,10</m:t>
        </m:r>
      </m:oMath>
      <w:r w:rsidR="00AB28C2" w:rsidRPr="007E1154">
        <w:rPr>
          <w:color w:val="000000" w:themeColor="text1"/>
          <w:sz w:val="28"/>
          <w:szCs w:val="28"/>
        </w:rPr>
        <w:t xml:space="preserve">. Потім, використовуючи значення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w</m:t>
            </m:r>
          </m:e>
          <m:sub>
            <m:r>
              <w:rPr>
                <w:rFonts w:ascii="Cambria Math" w:hAnsi="Cambria Math"/>
                <w:color w:val="000000" w:themeColor="text1"/>
                <w:sz w:val="28"/>
                <w:szCs w:val="28"/>
              </w:rPr>
              <m:t>kp</m:t>
            </m:r>
          </m:sub>
        </m:sSub>
      </m:oMath>
      <w:r w:rsidR="00AB28C2" w:rsidRPr="007E1154">
        <w:rPr>
          <w:color w:val="000000" w:themeColor="text1"/>
          <w:sz w:val="28"/>
          <w:szCs w:val="28"/>
        </w:rPr>
        <w:t xml:space="preserve">, </w:t>
      </w:r>
      <w:r w:rsidR="00AB28C2">
        <w:rPr>
          <w:color w:val="000000" w:themeColor="text1"/>
          <w:sz w:val="28"/>
          <w:szCs w:val="28"/>
        </w:rPr>
        <w:t>на графіку АЧХ (рисунок</w:t>
      </w:r>
      <w:r>
        <w:rPr>
          <w:color w:val="000000" w:themeColor="text1"/>
          <w:sz w:val="28"/>
          <w:szCs w:val="28"/>
        </w:rPr>
        <w:t xml:space="preserve"> 5.</w:t>
      </w:r>
      <w:r w:rsidRPr="00331D86">
        <w:rPr>
          <w:color w:val="000000" w:themeColor="text1"/>
          <w:sz w:val="28"/>
          <w:szCs w:val="28"/>
          <w:lang w:val="ru-RU"/>
        </w:rPr>
        <w:t>5</w:t>
      </w:r>
      <w:r w:rsidR="00AB28C2" w:rsidRPr="007E1154">
        <w:rPr>
          <w:color w:val="000000" w:themeColor="text1"/>
          <w:sz w:val="28"/>
          <w:szCs w:val="28"/>
        </w:rPr>
        <w:t xml:space="preserve">) знаходимо критичну амплітуду коливань </w:t>
      </w:r>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A</m:t>
            </m:r>
          </m:e>
          <m:sub>
            <m:r>
              <w:rPr>
                <w:rFonts w:ascii="Cambria Math" w:hAnsi="Cambria Math"/>
                <w:color w:val="000000" w:themeColor="text1"/>
                <w:sz w:val="28"/>
                <w:szCs w:val="28"/>
              </w:rPr>
              <m:t>kp</m:t>
            </m:r>
          </m:sub>
        </m:sSub>
        <m:r>
          <w:rPr>
            <w:rFonts w:ascii="Cambria Math" w:hAnsi="Cambria Math"/>
            <w:color w:val="000000" w:themeColor="text1"/>
            <w:sz w:val="28"/>
            <w:szCs w:val="28"/>
          </w:rPr>
          <m:t>=0,4</m:t>
        </m:r>
      </m:oMath>
      <w:r w:rsidR="00AB28C2" w:rsidRPr="007E1154">
        <w:rPr>
          <w:color w:val="000000" w:themeColor="text1"/>
          <w:sz w:val="28"/>
          <w:szCs w:val="28"/>
        </w:rPr>
        <w:t>.</w:t>
      </w:r>
    </w:p>
    <w:p w:rsidR="00C77DBE" w:rsidRPr="00DC7E2A" w:rsidRDefault="00C77DBE" w:rsidP="00C77DBE">
      <w:pPr>
        <w:pStyle w:val="aff2"/>
        <w:spacing w:after="0" w:line="360" w:lineRule="auto"/>
        <w:ind w:left="0" w:firstLine="709"/>
        <w:jc w:val="both"/>
        <w:rPr>
          <w:sz w:val="28"/>
          <w:szCs w:val="28"/>
        </w:rPr>
      </w:pPr>
      <w:r w:rsidRPr="00DC7E2A">
        <w:rPr>
          <w:sz w:val="28"/>
          <w:szCs w:val="28"/>
        </w:rPr>
        <w:t xml:space="preserve">Крива перехідного процесу еквівалентного об'єкта керування матиме </w:t>
      </w:r>
      <w:r>
        <w:rPr>
          <w:sz w:val="28"/>
          <w:szCs w:val="28"/>
        </w:rPr>
        <w:t>вигляд, показаний на рисунку 5.</w:t>
      </w:r>
      <w:r w:rsidR="00405EB8" w:rsidRPr="00405EB8">
        <w:rPr>
          <w:sz w:val="28"/>
          <w:szCs w:val="28"/>
          <w:lang w:val="ru-RU"/>
        </w:rPr>
        <w:t>7</w:t>
      </w:r>
      <w:r w:rsidRPr="00DC7E2A">
        <w:rPr>
          <w:sz w:val="28"/>
          <w:szCs w:val="28"/>
        </w:rPr>
        <w:t>.</w:t>
      </w:r>
    </w:p>
    <w:p w:rsidR="00AB28C2" w:rsidRDefault="005D0486" w:rsidP="00C77DBE">
      <w:pPr>
        <w:jc w:val="center"/>
        <w:rPr>
          <w:sz w:val="28"/>
          <w:szCs w:val="28"/>
          <w:lang w:val="en-US"/>
        </w:rPr>
      </w:pPr>
      <w:r>
        <w:rPr>
          <w:noProof/>
          <w:sz w:val="28"/>
          <w:szCs w:val="28"/>
          <w:lang w:val="ru-RU"/>
        </w:rPr>
        <w:lastRenderedPageBreak/>
        <mc:AlternateContent>
          <mc:Choice Requires="wps">
            <w:drawing>
              <wp:anchor distT="0" distB="0" distL="114299" distR="114299" simplePos="0" relativeHeight="251685888" behindDoc="0" locked="0" layoutInCell="1" allowOverlap="1" wp14:anchorId="7E6CF499" wp14:editId="34F081E7">
                <wp:simplePos x="0" y="0"/>
                <wp:positionH relativeFrom="column">
                  <wp:posOffset>2508249</wp:posOffset>
                </wp:positionH>
                <wp:positionV relativeFrom="paragraph">
                  <wp:posOffset>381000</wp:posOffset>
                </wp:positionV>
                <wp:extent cx="0" cy="3186430"/>
                <wp:effectExtent l="0" t="0" r="19050" b="139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64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96DA682" id="Прямая соединительная линия 38"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7.5pt,30pt" to="197.5pt,2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" strokecolor="black [3213]" strokeweight="1pt">
                <o:lock v:ext="edit" shapetype="f"/>
              </v:line>
            </w:pict>
          </mc:Fallback>
        </mc:AlternateContent>
      </w:r>
      <w:r w:rsidR="00C77DBE" w:rsidRPr="00C77DBE">
        <w:rPr>
          <w:noProof/>
          <w:sz w:val="28"/>
          <w:szCs w:val="28"/>
          <w:lang w:val="ru-RU"/>
        </w:rPr>
        <w:drawing>
          <wp:inline distT="0" distB="0" distL="0" distR="0" wp14:anchorId="09B43930" wp14:editId="620297BD">
            <wp:extent cx="3971925" cy="39719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3971925" cy="3971925"/>
                    </a:xfrm>
                    <a:prstGeom prst="rect">
                      <a:avLst/>
                    </a:prstGeom>
                  </pic:spPr>
                </pic:pic>
              </a:graphicData>
            </a:graphic>
          </wp:inline>
        </w:drawing>
      </w:r>
    </w:p>
    <w:p w:rsidR="00C77DBE" w:rsidRPr="00C77DBE" w:rsidRDefault="00331D86" w:rsidP="00C77DBE">
      <w:pPr>
        <w:ind w:firstLine="0"/>
        <w:jc w:val="center"/>
        <w:rPr>
          <w:sz w:val="28"/>
          <w:szCs w:val="28"/>
        </w:rPr>
      </w:pPr>
      <w:r>
        <w:rPr>
          <w:sz w:val="28"/>
          <w:szCs w:val="28"/>
        </w:rPr>
        <w:t>Рисунок 5.7</w:t>
      </w:r>
      <w:r w:rsidR="00C77DBE" w:rsidRPr="00DC7E2A">
        <w:rPr>
          <w:sz w:val="28"/>
          <w:szCs w:val="28"/>
        </w:rPr>
        <w:t xml:space="preserve">. </w:t>
      </w:r>
      <w:r w:rsidR="00C77DBE" w:rsidRPr="00DC7E2A">
        <w:rPr>
          <w:color w:val="000000"/>
          <w:sz w:val="28"/>
          <w:szCs w:val="28"/>
        </w:rPr>
        <w:t>Перехідний процес еквівалентного об’єкта</w:t>
      </w:r>
      <w:r w:rsidR="00C77DBE" w:rsidRPr="00C77DBE">
        <w:rPr>
          <w:color w:val="000000"/>
          <w:sz w:val="28"/>
          <w:szCs w:val="28"/>
          <w:lang w:val="ru-RU"/>
        </w:rPr>
        <w:t xml:space="preserve"> </w:t>
      </w:r>
      <w:r w:rsidR="00C77DBE">
        <w:rPr>
          <w:color w:val="000000"/>
          <w:sz w:val="28"/>
          <w:szCs w:val="28"/>
        </w:rPr>
        <w:t>керування</w:t>
      </w:r>
    </w:p>
    <w:p w:rsidR="00C77DBE" w:rsidRDefault="00C77DBE" w:rsidP="00C77DBE">
      <w:pPr>
        <w:jc w:val="center"/>
        <w:rPr>
          <w:sz w:val="28"/>
          <w:szCs w:val="28"/>
          <w:lang w:val="ru-RU"/>
        </w:rPr>
      </w:pPr>
    </w:p>
    <w:p w:rsidR="00331D86" w:rsidRPr="007A51DD" w:rsidRDefault="00331D86" w:rsidP="00331D86">
      <w:pPr>
        <w:pStyle w:val="2"/>
        <w:spacing w:before="0" w:after="0"/>
        <w:ind w:left="0" w:firstLine="0"/>
        <w:jc w:val="center"/>
        <w:rPr>
          <w:rFonts w:ascii="Times New Roman" w:hAnsi="Times New Roman" w:cs="Times New Roman"/>
          <w:i w:val="0"/>
        </w:rPr>
      </w:pPr>
      <w:bookmarkStart w:id="39" w:name="_Toc74679183"/>
      <w:bookmarkStart w:id="40" w:name="_Toc132186414"/>
      <w:bookmarkStart w:id="41" w:name="_Toc132720530"/>
      <w:r>
        <w:rPr>
          <w:rFonts w:ascii="Times New Roman" w:hAnsi="Times New Roman" w:cs="Times New Roman"/>
          <w:i w:val="0"/>
        </w:rPr>
        <w:t>5.4</w:t>
      </w:r>
      <w:r w:rsidRPr="007A51DD">
        <w:rPr>
          <w:rFonts w:ascii="Times New Roman" w:hAnsi="Times New Roman" w:cs="Times New Roman"/>
          <w:i w:val="0"/>
        </w:rPr>
        <w:t>. Розрахунок математичної моделі САР, передавальні функції і частотні характеристики</w:t>
      </w:r>
      <w:bookmarkEnd w:id="39"/>
      <w:bookmarkEnd w:id="40"/>
      <w:bookmarkEnd w:id="41"/>
    </w:p>
    <w:p w:rsidR="00C77DBE" w:rsidRPr="00331D86" w:rsidRDefault="00C77DBE" w:rsidP="00C77DBE">
      <w:pPr>
        <w:jc w:val="center"/>
        <w:rPr>
          <w:sz w:val="28"/>
          <w:szCs w:val="28"/>
        </w:rPr>
      </w:pPr>
    </w:p>
    <w:p w:rsidR="003223B6" w:rsidRPr="00632694" w:rsidRDefault="003223B6" w:rsidP="003223B6">
      <w:pPr>
        <w:rPr>
          <w:sz w:val="28"/>
          <w:szCs w:val="28"/>
        </w:rPr>
      </w:pPr>
      <w:r w:rsidRPr="00632694">
        <w:rPr>
          <w:sz w:val="28"/>
          <w:szCs w:val="28"/>
        </w:rPr>
        <w:t>Розрахувавши параметри для ПІ-регулятора, отримаємо передавальну функцію регулятора:</w:t>
      </w:r>
    </w:p>
    <w:p w:rsidR="003223B6" w:rsidRPr="003223B6" w:rsidRDefault="003223B6" w:rsidP="003223B6">
      <w:pPr>
        <w:autoSpaceDE w:val="0"/>
        <w:autoSpaceDN w:val="0"/>
        <w:adjustRightInd w:val="0"/>
        <w:spacing w:line="240" w:lineRule="auto"/>
        <w:jc w:val="left"/>
        <w:rPr>
          <w:rFonts w:eastAsiaTheme="minorHAnsi"/>
          <w:lang w:val="ru-RU" w:eastAsia="en-US"/>
        </w:rPr>
      </w:pPr>
      <w:r w:rsidRPr="003223B6">
        <w:rPr>
          <w:rFonts w:ascii="Courier New" w:eastAsiaTheme="minorHAnsi" w:hAnsi="Courier New" w:cs="Courier New"/>
          <w:b/>
          <w:bCs/>
          <w:color w:val="78000E"/>
          <w:lang w:val="ru-RU" w:eastAsia="en-US"/>
        </w:rPr>
        <w:t xml:space="preserve">&gt; </w:t>
      </w:r>
      <w:r>
        <w:rPr>
          <w:rFonts w:ascii="Courier New" w:eastAsiaTheme="minorHAnsi" w:hAnsi="Courier New" w:cs="Courier New"/>
          <w:b/>
          <w:bCs/>
          <w:noProof/>
          <w:color w:val="78000E"/>
          <w:position w:val="-22"/>
          <w:lang w:val="ru-RU"/>
        </w:rPr>
        <w:drawing>
          <wp:inline distT="0" distB="0" distL="0" distR="0" wp14:anchorId="18841B6F" wp14:editId="1F1D28C6">
            <wp:extent cx="1219200" cy="333375"/>
            <wp:effectExtent l="0" t="0" r="0" b="9525"/>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19200" cy="333375"/>
                    </a:xfrm>
                    <a:prstGeom prst="rect">
                      <a:avLst/>
                    </a:prstGeom>
                    <a:noFill/>
                    <a:ln>
                      <a:noFill/>
                    </a:ln>
                  </pic:spPr>
                </pic:pic>
              </a:graphicData>
            </a:graphic>
          </wp:inline>
        </w:drawing>
      </w:r>
    </w:p>
    <w:p w:rsidR="003223B6" w:rsidRPr="003223B6" w:rsidRDefault="003223B6" w:rsidP="003223B6">
      <w:pPr>
        <w:autoSpaceDE w:val="0"/>
        <w:autoSpaceDN w:val="0"/>
        <w:adjustRightInd w:val="0"/>
        <w:spacing w:line="312" w:lineRule="auto"/>
        <w:jc w:val="center"/>
        <w:rPr>
          <w:rFonts w:eastAsiaTheme="minorHAnsi"/>
          <w:lang w:val="ru-RU" w:eastAsia="en-US"/>
        </w:rPr>
      </w:pPr>
      <w:r>
        <w:rPr>
          <w:rFonts w:eastAsiaTheme="minorHAnsi"/>
          <w:noProof/>
          <w:color w:val="0000FF"/>
          <w:position w:val="-22"/>
          <w:lang w:val="ru-RU"/>
        </w:rPr>
        <w:drawing>
          <wp:inline distT="0" distB="0" distL="0" distR="0" wp14:anchorId="3CB1F74A" wp14:editId="1268B70A">
            <wp:extent cx="1257300" cy="333375"/>
            <wp:effectExtent l="0" t="0" r="0" b="9525"/>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257300" cy="333375"/>
                    </a:xfrm>
                    <a:prstGeom prst="rect">
                      <a:avLst/>
                    </a:prstGeom>
                    <a:noFill/>
                    <a:ln>
                      <a:noFill/>
                    </a:ln>
                  </pic:spPr>
                </pic:pic>
              </a:graphicData>
            </a:graphic>
          </wp:inline>
        </w:drawing>
      </w:r>
    </w:p>
    <w:p w:rsidR="003223B6" w:rsidRDefault="003223B6" w:rsidP="003223B6">
      <w:pPr>
        <w:rPr>
          <w:bCs/>
          <w:sz w:val="28"/>
          <w:szCs w:val="28"/>
          <w:lang w:val="en-US"/>
        </w:rPr>
      </w:pPr>
      <w:r w:rsidRPr="00632694">
        <w:rPr>
          <w:bCs/>
          <w:sz w:val="28"/>
          <w:szCs w:val="28"/>
        </w:rPr>
        <w:t xml:space="preserve">Передавальна функція системи керування: </w:t>
      </w:r>
    </w:p>
    <w:p w:rsidR="003223B6" w:rsidRPr="003223B6" w:rsidRDefault="003223B6" w:rsidP="003223B6">
      <w:pPr>
        <w:rPr>
          <w:bCs/>
          <w:sz w:val="28"/>
          <w:szCs w:val="28"/>
          <w:lang w:val="en-US"/>
        </w:rPr>
      </w:pPr>
    </w:p>
    <w:p w:rsidR="003223B6" w:rsidRPr="003223B6" w:rsidRDefault="003223B6" w:rsidP="003223B6">
      <w:pPr>
        <w:autoSpaceDE w:val="0"/>
        <w:autoSpaceDN w:val="0"/>
        <w:adjustRightInd w:val="0"/>
        <w:spacing w:line="240" w:lineRule="auto"/>
        <w:jc w:val="left"/>
        <w:rPr>
          <w:rFonts w:eastAsiaTheme="minorHAnsi"/>
          <w:lang w:val="ru-RU" w:eastAsia="en-US"/>
        </w:rPr>
      </w:pPr>
      <w:r w:rsidRPr="003223B6">
        <w:rPr>
          <w:rFonts w:ascii="Courier New" w:eastAsiaTheme="minorHAnsi" w:hAnsi="Courier New" w:cs="Courier New"/>
          <w:b/>
          <w:bCs/>
          <w:color w:val="78000E"/>
          <w:lang w:val="ru-RU" w:eastAsia="en-US"/>
        </w:rPr>
        <w:t xml:space="preserve">&gt; </w:t>
      </w:r>
      <w:r>
        <w:rPr>
          <w:rFonts w:ascii="Courier New" w:eastAsiaTheme="minorHAnsi" w:hAnsi="Courier New" w:cs="Courier New"/>
          <w:b/>
          <w:bCs/>
          <w:noProof/>
          <w:color w:val="78000E"/>
          <w:position w:val="-22"/>
          <w:lang w:val="ru-RU"/>
        </w:rPr>
        <w:drawing>
          <wp:inline distT="0" distB="0" distL="0" distR="0" wp14:anchorId="5642B65A" wp14:editId="585A6B9E">
            <wp:extent cx="2124075" cy="333375"/>
            <wp:effectExtent l="0" t="0" r="9525" b="9525"/>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24075" cy="333375"/>
                    </a:xfrm>
                    <a:prstGeom prst="rect">
                      <a:avLst/>
                    </a:prstGeom>
                    <a:noFill/>
                    <a:ln>
                      <a:noFill/>
                    </a:ln>
                  </pic:spPr>
                </pic:pic>
              </a:graphicData>
            </a:graphic>
          </wp:inline>
        </w:drawing>
      </w:r>
    </w:p>
    <w:p w:rsidR="003223B6" w:rsidRPr="003223B6" w:rsidRDefault="003223B6" w:rsidP="003223B6">
      <w:pPr>
        <w:autoSpaceDE w:val="0"/>
        <w:autoSpaceDN w:val="0"/>
        <w:adjustRightInd w:val="0"/>
        <w:spacing w:line="312" w:lineRule="auto"/>
        <w:jc w:val="center"/>
        <w:rPr>
          <w:rFonts w:eastAsiaTheme="minorHAnsi"/>
          <w:lang w:val="ru-RU" w:eastAsia="en-US"/>
        </w:rPr>
      </w:pPr>
      <w:r>
        <w:rPr>
          <w:rFonts w:eastAsiaTheme="minorHAnsi"/>
          <w:noProof/>
          <w:color w:val="0000FF"/>
          <w:position w:val="-228"/>
          <w:lang w:val="ru-RU"/>
        </w:rPr>
        <w:lastRenderedPageBreak/>
        <w:drawing>
          <wp:inline distT="0" distB="0" distL="0" distR="0" wp14:anchorId="1FDF6CD5" wp14:editId="595EF873">
            <wp:extent cx="3943350" cy="1704975"/>
            <wp:effectExtent l="0" t="0" r="0" b="9525"/>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943350" cy="1704975"/>
                    </a:xfrm>
                    <a:prstGeom prst="rect">
                      <a:avLst/>
                    </a:prstGeom>
                    <a:noFill/>
                    <a:ln>
                      <a:noFill/>
                    </a:ln>
                  </pic:spPr>
                </pic:pic>
              </a:graphicData>
            </a:graphic>
          </wp:inline>
        </w:drawing>
      </w:r>
    </w:p>
    <w:p w:rsidR="003223B6" w:rsidRPr="00871B77" w:rsidRDefault="003223B6" w:rsidP="00405EB8">
      <w:pPr>
        <w:pStyle w:val="aff2"/>
        <w:spacing w:after="0" w:line="360" w:lineRule="auto"/>
        <w:ind w:left="0" w:firstLine="709"/>
        <w:jc w:val="both"/>
        <w:rPr>
          <w:bCs/>
          <w:sz w:val="28"/>
          <w:szCs w:val="28"/>
          <w:lang w:val="ru-RU"/>
        </w:rPr>
      </w:pPr>
      <w:r w:rsidRPr="00DC7E2A">
        <w:rPr>
          <w:bCs/>
          <w:sz w:val="28"/>
          <w:szCs w:val="28"/>
        </w:rPr>
        <w:t xml:space="preserve">Частотні характеристики </w:t>
      </w:r>
      <w:r>
        <w:rPr>
          <w:sz w:val="28"/>
          <w:szCs w:val="28"/>
        </w:rPr>
        <w:t>САР</w:t>
      </w:r>
      <w:r w:rsidRPr="00DC7E2A">
        <w:rPr>
          <w:sz w:val="28"/>
          <w:szCs w:val="28"/>
        </w:rPr>
        <w:t xml:space="preserve"> показані на рисунках 5.8-5.11</w:t>
      </w:r>
      <w:r w:rsidRPr="00DC7E2A">
        <w:rPr>
          <w:bCs/>
          <w:sz w:val="28"/>
          <w:szCs w:val="28"/>
        </w:rPr>
        <w:t>.</w:t>
      </w:r>
    </w:p>
    <w:p w:rsidR="00C77DBE" w:rsidRDefault="003223B6" w:rsidP="003223B6">
      <w:pPr>
        <w:ind w:firstLine="0"/>
        <w:jc w:val="center"/>
        <w:rPr>
          <w:sz w:val="28"/>
          <w:szCs w:val="28"/>
          <w:lang w:val="en-US"/>
        </w:rPr>
      </w:pPr>
      <w:r w:rsidRPr="003223B6">
        <w:rPr>
          <w:noProof/>
          <w:sz w:val="28"/>
          <w:szCs w:val="28"/>
          <w:lang w:val="ru-RU"/>
        </w:rPr>
        <w:drawing>
          <wp:inline distT="0" distB="0" distL="0" distR="0" wp14:anchorId="2B6E4226" wp14:editId="3FEC74A3">
            <wp:extent cx="4124325" cy="4124325"/>
            <wp:effectExtent l="0" t="0" r="9525" b="9525"/>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4124325" cy="4124325"/>
                    </a:xfrm>
                    <a:prstGeom prst="rect">
                      <a:avLst/>
                    </a:prstGeom>
                  </pic:spPr>
                </pic:pic>
              </a:graphicData>
            </a:graphic>
          </wp:inline>
        </w:drawing>
      </w:r>
    </w:p>
    <w:p w:rsidR="003223B6" w:rsidRPr="00871B77" w:rsidRDefault="003223B6" w:rsidP="003223B6">
      <w:pPr>
        <w:autoSpaceDE w:val="0"/>
        <w:autoSpaceDN w:val="0"/>
        <w:adjustRightInd w:val="0"/>
        <w:ind w:firstLine="0"/>
        <w:jc w:val="center"/>
        <w:rPr>
          <w:sz w:val="28"/>
          <w:szCs w:val="28"/>
          <w:lang w:val="ru-RU" w:eastAsia="uk-UA"/>
        </w:rPr>
      </w:pPr>
      <w:r w:rsidRPr="00632694">
        <w:rPr>
          <w:sz w:val="28"/>
          <w:szCs w:val="28"/>
        </w:rPr>
        <w:t xml:space="preserve">Рис. 5.8. </w:t>
      </w:r>
      <w:r w:rsidRPr="00632694">
        <w:rPr>
          <w:sz w:val="28"/>
          <w:szCs w:val="28"/>
          <w:lang w:eastAsia="uk-UA"/>
        </w:rPr>
        <w:t>Дійсна частотна характеристика САР</w:t>
      </w:r>
    </w:p>
    <w:p w:rsidR="003223B6" w:rsidRDefault="003223B6" w:rsidP="003223B6">
      <w:pPr>
        <w:ind w:firstLine="0"/>
        <w:jc w:val="center"/>
        <w:rPr>
          <w:sz w:val="28"/>
          <w:szCs w:val="28"/>
          <w:lang w:val="en-US"/>
        </w:rPr>
      </w:pPr>
    </w:p>
    <w:p w:rsidR="003223B6" w:rsidRDefault="003223B6" w:rsidP="003223B6">
      <w:pPr>
        <w:ind w:firstLine="0"/>
        <w:jc w:val="center"/>
        <w:rPr>
          <w:sz w:val="28"/>
          <w:szCs w:val="28"/>
          <w:lang w:val="en-US"/>
        </w:rPr>
      </w:pPr>
      <w:r w:rsidRPr="003223B6">
        <w:rPr>
          <w:noProof/>
          <w:sz w:val="28"/>
          <w:szCs w:val="28"/>
          <w:lang w:val="ru-RU"/>
        </w:rPr>
        <w:lastRenderedPageBreak/>
        <w:drawing>
          <wp:inline distT="0" distB="0" distL="0" distR="0" wp14:anchorId="6D4359F8" wp14:editId="4BDF673E">
            <wp:extent cx="3971925" cy="3971925"/>
            <wp:effectExtent l="0" t="0" r="9525" b="9525"/>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3971925" cy="3971925"/>
                    </a:xfrm>
                    <a:prstGeom prst="rect">
                      <a:avLst/>
                    </a:prstGeom>
                  </pic:spPr>
                </pic:pic>
              </a:graphicData>
            </a:graphic>
          </wp:inline>
        </w:drawing>
      </w:r>
    </w:p>
    <w:p w:rsidR="003223B6" w:rsidRPr="00632694" w:rsidRDefault="003223B6" w:rsidP="003223B6">
      <w:pPr>
        <w:autoSpaceDE w:val="0"/>
        <w:autoSpaceDN w:val="0"/>
        <w:adjustRightInd w:val="0"/>
        <w:ind w:firstLine="0"/>
        <w:jc w:val="center"/>
        <w:rPr>
          <w:sz w:val="28"/>
          <w:szCs w:val="28"/>
          <w:lang w:eastAsia="uk-UA"/>
        </w:rPr>
      </w:pPr>
      <w:r w:rsidRPr="00632694">
        <w:rPr>
          <w:sz w:val="28"/>
          <w:szCs w:val="28"/>
        </w:rPr>
        <w:t xml:space="preserve">Рис. 5.9. </w:t>
      </w:r>
      <w:r w:rsidRPr="00632694">
        <w:rPr>
          <w:sz w:val="28"/>
          <w:szCs w:val="28"/>
          <w:lang w:eastAsia="uk-UA"/>
        </w:rPr>
        <w:t>Уявна частотна характеристика САР</w:t>
      </w:r>
    </w:p>
    <w:p w:rsidR="003223B6" w:rsidRDefault="003223B6" w:rsidP="003223B6">
      <w:pPr>
        <w:ind w:firstLine="0"/>
        <w:jc w:val="center"/>
        <w:rPr>
          <w:sz w:val="28"/>
          <w:szCs w:val="28"/>
          <w:lang w:val="en-US"/>
        </w:rPr>
      </w:pPr>
    </w:p>
    <w:p w:rsidR="003223B6" w:rsidRDefault="003223B6" w:rsidP="003223B6">
      <w:pPr>
        <w:ind w:firstLine="0"/>
        <w:jc w:val="center"/>
        <w:rPr>
          <w:sz w:val="28"/>
          <w:szCs w:val="28"/>
          <w:lang w:val="en-US"/>
        </w:rPr>
      </w:pPr>
      <w:r w:rsidRPr="003223B6">
        <w:rPr>
          <w:noProof/>
          <w:sz w:val="28"/>
          <w:szCs w:val="28"/>
          <w:lang w:val="ru-RU"/>
        </w:rPr>
        <w:drawing>
          <wp:inline distT="0" distB="0" distL="0" distR="0" wp14:anchorId="5488A1CB" wp14:editId="18B3D4A5">
            <wp:extent cx="3933825" cy="3933825"/>
            <wp:effectExtent l="0" t="0" r="9525" b="952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3933825" cy="3933825"/>
                    </a:xfrm>
                    <a:prstGeom prst="rect">
                      <a:avLst/>
                    </a:prstGeom>
                  </pic:spPr>
                </pic:pic>
              </a:graphicData>
            </a:graphic>
          </wp:inline>
        </w:drawing>
      </w:r>
    </w:p>
    <w:p w:rsidR="003223B6" w:rsidRPr="00871B77" w:rsidRDefault="003223B6" w:rsidP="003223B6">
      <w:pPr>
        <w:autoSpaceDE w:val="0"/>
        <w:autoSpaceDN w:val="0"/>
        <w:adjustRightInd w:val="0"/>
        <w:ind w:firstLine="0"/>
        <w:jc w:val="center"/>
        <w:rPr>
          <w:sz w:val="28"/>
          <w:szCs w:val="28"/>
          <w:lang w:val="ru-RU" w:eastAsia="uk-UA"/>
        </w:rPr>
      </w:pPr>
      <w:r w:rsidRPr="00632694">
        <w:rPr>
          <w:sz w:val="28"/>
          <w:szCs w:val="28"/>
        </w:rPr>
        <w:t xml:space="preserve">Рис. 5.10. </w:t>
      </w:r>
      <w:r w:rsidRPr="00632694">
        <w:rPr>
          <w:sz w:val="28"/>
          <w:szCs w:val="28"/>
          <w:lang w:eastAsia="uk-UA"/>
        </w:rPr>
        <w:t>Амплітудно - частотна характеристика САР</w:t>
      </w:r>
    </w:p>
    <w:p w:rsidR="003223B6" w:rsidRDefault="003223B6" w:rsidP="003223B6">
      <w:pPr>
        <w:ind w:firstLine="0"/>
        <w:jc w:val="center"/>
        <w:rPr>
          <w:sz w:val="28"/>
          <w:szCs w:val="28"/>
          <w:lang w:val="en-US"/>
        </w:rPr>
      </w:pPr>
      <w:r w:rsidRPr="003223B6">
        <w:rPr>
          <w:noProof/>
          <w:sz w:val="28"/>
          <w:szCs w:val="28"/>
          <w:lang w:val="ru-RU"/>
        </w:rPr>
        <w:lastRenderedPageBreak/>
        <w:drawing>
          <wp:inline distT="0" distB="0" distL="0" distR="0" wp14:anchorId="45F186FF" wp14:editId="5DD4C24C">
            <wp:extent cx="3141134" cy="3141134"/>
            <wp:effectExtent l="0" t="0" r="2540" b="254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3141134" cy="3141134"/>
                    </a:xfrm>
                    <a:prstGeom prst="rect">
                      <a:avLst/>
                    </a:prstGeom>
                  </pic:spPr>
                </pic:pic>
              </a:graphicData>
            </a:graphic>
          </wp:inline>
        </w:drawing>
      </w:r>
    </w:p>
    <w:p w:rsidR="003223B6" w:rsidRPr="00632694" w:rsidRDefault="003223B6" w:rsidP="003223B6">
      <w:pPr>
        <w:autoSpaceDE w:val="0"/>
        <w:autoSpaceDN w:val="0"/>
        <w:adjustRightInd w:val="0"/>
        <w:ind w:firstLine="0"/>
        <w:jc w:val="center"/>
        <w:rPr>
          <w:sz w:val="28"/>
          <w:szCs w:val="28"/>
          <w:lang w:eastAsia="uk-UA"/>
        </w:rPr>
      </w:pPr>
      <w:r w:rsidRPr="00632694">
        <w:rPr>
          <w:sz w:val="28"/>
          <w:szCs w:val="28"/>
        </w:rPr>
        <w:t xml:space="preserve">Рис. 5.11. </w:t>
      </w:r>
      <w:r w:rsidRPr="00632694">
        <w:rPr>
          <w:sz w:val="28"/>
          <w:szCs w:val="28"/>
          <w:lang w:eastAsia="uk-UA"/>
        </w:rPr>
        <w:t>Фазо - частотна характеристика САР</w:t>
      </w:r>
    </w:p>
    <w:p w:rsidR="003223B6" w:rsidRPr="00E41726" w:rsidRDefault="003223B6" w:rsidP="003223B6">
      <w:pPr>
        <w:ind w:firstLine="0"/>
        <w:jc w:val="center"/>
        <w:rPr>
          <w:sz w:val="28"/>
          <w:szCs w:val="28"/>
          <w:lang w:val="ru-RU"/>
        </w:rPr>
      </w:pPr>
    </w:p>
    <w:p w:rsidR="003223B6" w:rsidRPr="00632694" w:rsidRDefault="003223B6" w:rsidP="003223B6">
      <w:pPr>
        <w:autoSpaceDE w:val="0"/>
        <w:autoSpaceDN w:val="0"/>
        <w:adjustRightInd w:val="0"/>
        <w:rPr>
          <w:bCs/>
          <w:sz w:val="28"/>
          <w:szCs w:val="28"/>
        </w:rPr>
      </w:pPr>
      <w:r w:rsidRPr="00632694">
        <w:rPr>
          <w:bCs/>
          <w:sz w:val="28"/>
          <w:szCs w:val="28"/>
        </w:rPr>
        <w:t xml:space="preserve">Графік кривої перехідного процесу приведений на рис.5.12. </w:t>
      </w:r>
    </w:p>
    <w:p w:rsidR="003223B6" w:rsidRDefault="005D0486" w:rsidP="003223B6">
      <w:pPr>
        <w:ind w:firstLine="0"/>
        <w:jc w:val="center"/>
        <w:rPr>
          <w:sz w:val="28"/>
          <w:szCs w:val="28"/>
          <w:lang w:val="en-US"/>
        </w:rPr>
      </w:pPr>
      <w:r>
        <w:rPr>
          <w:noProof/>
          <w:sz w:val="28"/>
          <w:szCs w:val="28"/>
          <w:lang w:val="ru-RU"/>
        </w:rPr>
        <mc:AlternateContent>
          <mc:Choice Requires="wps">
            <w:drawing>
              <wp:anchor distT="0" distB="0" distL="114299" distR="114299" simplePos="0" relativeHeight="251692032" behindDoc="0" locked="0" layoutInCell="1" allowOverlap="1" wp14:anchorId="462EB965" wp14:editId="098B4517">
                <wp:simplePos x="0" y="0"/>
                <wp:positionH relativeFrom="column">
                  <wp:posOffset>1167764</wp:posOffset>
                </wp:positionH>
                <wp:positionV relativeFrom="paragraph">
                  <wp:posOffset>4029710</wp:posOffset>
                </wp:positionV>
                <wp:extent cx="0" cy="342900"/>
                <wp:effectExtent l="0" t="0" r="19050" b="0"/>
                <wp:wrapNone/>
                <wp:docPr id="254" name="Прямая соединительная линия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D5F6B51" id="Прямая соединительная линия 254"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91.95pt,317.3pt" to="91.95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" strokecolor="black [3213]" strokeweight="1pt">
                <o:lock v:ext="edit" shapetype="f"/>
              </v:line>
            </w:pict>
          </mc:Fallback>
        </mc:AlternateContent>
      </w:r>
      <w:r>
        <w:rPr>
          <w:noProof/>
          <w:sz w:val="28"/>
          <w:szCs w:val="28"/>
          <w:lang w:val="ru-RU"/>
        </w:rPr>
        <mc:AlternateContent>
          <mc:Choice Requires="wps">
            <w:drawing>
              <wp:anchor distT="4294967295" distB="4294967295" distL="114300" distR="114300" simplePos="0" relativeHeight="251693056" behindDoc="0" locked="0" layoutInCell="1" allowOverlap="1" wp14:anchorId="3EE63E53" wp14:editId="21F1CE1F">
                <wp:simplePos x="0" y="0"/>
                <wp:positionH relativeFrom="column">
                  <wp:posOffset>1167765</wp:posOffset>
                </wp:positionH>
                <wp:positionV relativeFrom="paragraph">
                  <wp:posOffset>4286884</wp:posOffset>
                </wp:positionV>
                <wp:extent cx="1692275" cy="0"/>
                <wp:effectExtent l="0" t="0" r="0" b="0"/>
                <wp:wrapNone/>
                <wp:docPr id="257" name="Прямая соединительная линия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2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AFB1540" id="Прямая соединительная линия 257"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1.95pt,337.55pt" to="225.2pt,3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" strokecolor="black [3213]">
                <o:lock v:ext="edit" shapetype="f"/>
              </v:line>
            </w:pict>
          </mc:Fallback>
        </mc:AlternateContent>
      </w:r>
      <w:r>
        <w:rPr>
          <w:noProof/>
          <w:sz w:val="28"/>
          <w:szCs w:val="28"/>
          <w:lang w:val="ru-RU"/>
        </w:rPr>
        <mc:AlternateContent>
          <mc:Choice Requires="wps">
            <w:drawing>
              <wp:anchor distT="0" distB="0" distL="114299" distR="114299" simplePos="0" relativeHeight="251691008" behindDoc="0" locked="0" layoutInCell="1" allowOverlap="1" wp14:anchorId="547D382D" wp14:editId="62E10A09">
                <wp:simplePos x="0" y="0"/>
                <wp:positionH relativeFrom="column">
                  <wp:posOffset>2863214</wp:posOffset>
                </wp:positionH>
                <wp:positionV relativeFrom="paragraph">
                  <wp:posOffset>438785</wp:posOffset>
                </wp:positionV>
                <wp:extent cx="0" cy="3933825"/>
                <wp:effectExtent l="0" t="0" r="19050" b="9525"/>
                <wp:wrapNone/>
                <wp:docPr id="253" name="Прямая соединительная линия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38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1205314" id="Прямая соединительная линия 253"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25.45pt,34.55pt" to="225.45pt,3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" strokecolor="black [3213]" strokeweight="1pt">
                <o:lock v:ext="edit" shapetype="f"/>
              </v:line>
            </w:pict>
          </mc:Fallback>
        </mc:AlternateContent>
      </w:r>
      <w:r w:rsidR="00E41726" w:rsidRPr="00E41726">
        <w:rPr>
          <w:noProof/>
          <w:sz w:val="28"/>
          <w:szCs w:val="28"/>
          <w:lang w:val="ru-RU"/>
        </w:rPr>
        <w:drawing>
          <wp:inline distT="0" distB="0" distL="0" distR="0" wp14:anchorId="6E4AE67D" wp14:editId="4A7946D7">
            <wp:extent cx="4514850" cy="4514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4514850" cy="4514850"/>
                    </a:xfrm>
                    <a:prstGeom prst="rect">
                      <a:avLst/>
                    </a:prstGeom>
                  </pic:spPr>
                </pic:pic>
              </a:graphicData>
            </a:graphic>
          </wp:inline>
        </w:drawing>
      </w:r>
    </w:p>
    <w:p w:rsidR="003223B6" w:rsidRPr="00632694" w:rsidRDefault="003223B6" w:rsidP="003223B6">
      <w:pPr>
        <w:autoSpaceDE w:val="0"/>
        <w:autoSpaceDN w:val="0"/>
        <w:adjustRightInd w:val="0"/>
        <w:jc w:val="center"/>
        <w:rPr>
          <w:noProof/>
          <w:sz w:val="28"/>
          <w:szCs w:val="28"/>
        </w:rPr>
      </w:pPr>
      <w:r w:rsidRPr="00632694">
        <w:rPr>
          <w:noProof/>
          <w:sz w:val="28"/>
          <w:szCs w:val="28"/>
        </w:rPr>
        <w:t>Рис. 5.12. Графік кривої перехідного процесу</w:t>
      </w:r>
    </w:p>
    <w:p w:rsidR="003223B6" w:rsidRDefault="003223B6" w:rsidP="003223B6">
      <w:pPr>
        <w:ind w:firstLine="0"/>
        <w:jc w:val="center"/>
        <w:rPr>
          <w:sz w:val="28"/>
          <w:szCs w:val="28"/>
          <w:lang w:val="en-US"/>
        </w:rPr>
      </w:pPr>
    </w:p>
    <w:p w:rsidR="002C4901" w:rsidRDefault="007864AE" w:rsidP="007864AE">
      <w:pPr>
        <w:pStyle w:val="aff2"/>
        <w:spacing w:after="0" w:line="360" w:lineRule="auto"/>
        <w:ind w:left="0" w:firstLine="709"/>
        <w:jc w:val="both"/>
        <w:rPr>
          <w:sz w:val="28"/>
          <w:szCs w:val="28"/>
        </w:rPr>
      </w:pPr>
      <w:r>
        <w:rPr>
          <w:sz w:val="28"/>
          <w:szCs w:val="28"/>
        </w:rPr>
        <w:t xml:space="preserve">З графіка на рисунку </w:t>
      </w:r>
      <w:r w:rsidRPr="00B216D2">
        <w:rPr>
          <w:sz w:val="28"/>
          <w:szCs w:val="28"/>
          <w:lang w:val="en-US"/>
        </w:rPr>
        <w:t>5</w:t>
      </w:r>
      <w:r>
        <w:rPr>
          <w:sz w:val="28"/>
          <w:szCs w:val="28"/>
        </w:rPr>
        <w:t>.1</w:t>
      </w:r>
      <w:r w:rsidRPr="00B216D2">
        <w:rPr>
          <w:sz w:val="28"/>
          <w:szCs w:val="28"/>
          <w:lang w:val="en-US"/>
        </w:rPr>
        <w:t>2</w:t>
      </w:r>
      <w:r>
        <w:rPr>
          <w:sz w:val="28"/>
          <w:szCs w:val="28"/>
        </w:rPr>
        <w:t xml:space="preserve"> видно, що перехідний процеc аперіодичний, час регулювання дорівнює </w:t>
      </w:r>
      <w:r w:rsidR="00DD0F38">
        <w:rPr>
          <w:sz w:val="28"/>
          <w:szCs w:val="28"/>
        </w:rPr>
        <w:t xml:space="preserve">близько </w:t>
      </w:r>
      <w:r w:rsidR="00E41726">
        <w:rPr>
          <w:sz w:val="28"/>
          <w:szCs w:val="28"/>
        </w:rPr>
        <w:t>4</w:t>
      </w:r>
      <w:r w:rsidR="00DD0F38">
        <w:rPr>
          <w:sz w:val="28"/>
          <w:szCs w:val="28"/>
        </w:rPr>
        <w:t>3</w:t>
      </w:r>
      <w:r w:rsidR="00E41726">
        <w:rPr>
          <w:sz w:val="28"/>
          <w:szCs w:val="28"/>
        </w:rPr>
        <w:t>0</w:t>
      </w:r>
      <w:r>
        <w:rPr>
          <w:sz w:val="28"/>
          <w:szCs w:val="28"/>
        </w:rPr>
        <w:t xml:space="preserve"> </w:t>
      </w:r>
      <w:r>
        <w:rPr>
          <w:iCs/>
          <w:sz w:val="28"/>
          <w:szCs w:val="28"/>
        </w:rPr>
        <w:t>сек</w:t>
      </w:r>
      <w:r>
        <w:rPr>
          <w:sz w:val="28"/>
          <w:szCs w:val="28"/>
        </w:rPr>
        <w:t xml:space="preserve">., а перерегулювання відсутнє. </w:t>
      </w:r>
    </w:p>
    <w:p w:rsidR="00D674AC" w:rsidRDefault="00D674AC" w:rsidP="007864AE">
      <w:pPr>
        <w:pStyle w:val="aff2"/>
        <w:spacing w:after="0" w:line="360" w:lineRule="auto"/>
        <w:ind w:left="0" w:firstLine="709"/>
        <w:jc w:val="both"/>
        <w:rPr>
          <w:sz w:val="28"/>
          <w:szCs w:val="28"/>
        </w:rPr>
      </w:pPr>
    </w:p>
    <w:p w:rsidR="002C4901" w:rsidRDefault="00D674AC" w:rsidP="00DD0F38">
      <w:pPr>
        <w:pStyle w:val="aff2"/>
        <w:spacing w:after="0" w:line="360" w:lineRule="auto"/>
        <w:ind w:left="0" w:firstLine="709"/>
        <w:jc w:val="both"/>
        <w:rPr>
          <w:sz w:val="28"/>
          <w:szCs w:val="28"/>
        </w:rPr>
      </w:pPr>
      <w:r>
        <w:rPr>
          <w:sz w:val="28"/>
          <w:szCs w:val="28"/>
        </w:rPr>
        <w:t>Висновки: б</w:t>
      </w:r>
      <w:r w:rsidR="00194651">
        <w:rPr>
          <w:sz w:val="28"/>
          <w:szCs w:val="28"/>
        </w:rPr>
        <w:t xml:space="preserve">ула </w:t>
      </w:r>
      <w:r w:rsidR="00DD0F38" w:rsidRPr="00DD0F38">
        <w:rPr>
          <w:sz w:val="28"/>
          <w:szCs w:val="28"/>
        </w:rPr>
        <w:t xml:space="preserve">Було розроблено структурну схему одноконтурної системи керування рівнем. Проведено розрахунок перехідного процесу та частотних характеристик еквівалентного об'єкта керування. Для налаштування регулятора використано метод Нікольса-Циглера, що дозволило визначити передавальну функцію системи керування та її частотні характеристики. Графік перехідного процесу показав, що процес є аперіодичним, з часом регулювання </w:t>
      </w:r>
      <w:r w:rsidR="00DD0F38">
        <w:rPr>
          <w:sz w:val="28"/>
          <w:szCs w:val="28"/>
        </w:rPr>
        <w:t xml:space="preserve">близько </w:t>
      </w:r>
      <w:r w:rsidR="00DD0F38" w:rsidRPr="00DD0F38">
        <w:rPr>
          <w:sz w:val="28"/>
          <w:szCs w:val="28"/>
        </w:rPr>
        <w:t>4</w:t>
      </w:r>
      <w:r w:rsidR="00DD0F38">
        <w:rPr>
          <w:sz w:val="28"/>
          <w:szCs w:val="28"/>
        </w:rPr>
        <w:t>3</w:t>
      </w:r>
      <w:r w:rsidR="00DD0F38" w:rsidRPr="00DD0F38">
        <w:rPr>
          <w:sz w:val="28"/>
          <w:szCs w:val="28"/>
        </w:rPr>
        <w:t>0 секунд, при цьому перерегулювання відсутнє.</w:t>
      </w:r>
      <w:r w:rsidR="002C4901" w:rsidRPr="00DD0F38">
        <w:rPr>
          <w:sz w:val="28"/>
          <w:szCs w:val="28"/>
        </w:rPr>
        <w:br w:type="page"/>
      </w:r>
    </w:p>
    <w:p w:rsidR="009A3058" w:rsidRPr="009A3058" w:rsidRDefault="006010B3" w:rsidP="009A3058">
      <w:pPr>
        <w:ind w:firstLine="540"/>
        <w:rPr>
          <w:b/>
          <w:caps/>
          <w:sz w:val="28"/>
          <w:szCs w:val="28"/>
        </w:rPr>
      </w:pPr>
      <w:bookmarkStart w:id="42" w:name="_Toc132186415"/>
      <w:bookmarkStart w:id="43" w:name="_Toc132720531"/>
      <w:r w:rsidRPr="009A0D99">
        <w:rPr>
          <w:b/>
          <w:bCs/>
          <w:sz w:val="28"/>
          <w:szCs w:val="28"/>
        </w:rPr>
        <w:lastRenderedPageBreak/>
        <w:t xml:space="preserve">РОЗДІЛ 6. </w:t>
      </w:r>
      <w:bookmarkEnd w:id="42"/>
      <w:bookmarkEnd w:id="43"/>
      <w:r w:rsidR="009A3058" w:rsidRPr="009A3058">
        <w:rPr>
          <w:b/>
          <w:caps/>
          <w:sz w:val="28"/>
          <w:szCs w:val="28"/>
        </w:rPr>
        <w:t>Розробка функціональної схеми АСК ТП системи моніторингу та регулювання конденсату чистої пари у фармацевтичному технологічному процесі.</w:t>
      </w:r>
    </w:p>
    <w:p w:rsidR="006010B3" w:rsidRDefault="006010B3" w:rsidP="006010B3">
      <w:pPr>
        <w:pStyle w:val="aff2"/>
        <w:spacing w:after="0" w:line="360" w:lineRule="auto"/>
        <w:ind w:left="0"/>
        <w:jc w:val="center"/>
        <w:outlineLvl w:val="0"/>
        <w:rPr>
          <w:b/>
          <w:bCs/>
          <w:sz w:val="28"/>
          <w:szCs w:val="28"/>
        </w:rPr>
      </w:pPr>
    </w:p>
    <w:p w:rsidR="006010B3" w:rsidRPr="004F3646" w:rsidRDefault="006010B3" w:rsidP="006010B3">
      <w:pPr>
        <w:pStyle w:val="a3"/>
        <w:ind w:left="0" w:firstLine="0"/>
        <w:jc w:val="center"/>
        <w:outlineLvl w:val="1"/>
        <w:rPr>
          <w:b/>
          <w:sz w:val="28"/>
          <w:szCs w:val="28"/>
        </w:rPr>
      </w:pPr>
      <w:bookmarkStart w:id="44" w:name="_Toc132186416"/>
      <w:bookmarkStart w:id="45" w:name="_Toc132720532"/>
      <w:r w:rsidRPr="004F3646">
        <w:rPr>
          <w:b/>
          <w:sz w:val="28"/>
          <w:szCs w:val="28"/>
        </w:rPr>
        <w:t xml:space="preserve">6.1. </w:t>
      </w:r>
      <w:r w:rsidRPr="00632694">
        <w:rPr>
          <w:b/>
          <w:sz w:val="28"/>
          <w:szCs w:val="28"/>
        </w:rPr>
        <w:t xml:space="preserve">Розробка функціональної схеми автоматизації </w:t>
      </w:r>
      <w:bookmarkEnd w:id="44"/>
      <w:r>
        <w:rPr>
          <w:b/>
          <w:sz w:val="28"/>
          <w:szCs w:val="28"/>
        </w:rPr>
        <w:t xml:space="preserve">збірника конденсату </w:t>
      </w:r>
      <w:bookmarkEnd w:id="45"/>
      <w:r w:rsidR="00366AE1">
        <w:rPr>
          <w:b/>
          <w:sz w:val="28"/>
          <w:szCs w:val="28"/>
        </w:rPr>
        <w:t>чистої</w:t>
      </w:r>
      <w:r w:rsidR="00713D2B">
        <w:rPr>
          <w:b/>
          <w:sz w:val="28"/>
          <w:szCs w:val="28"/>
        </w:rPr>
        <w:t xml:space="preserve"> пари</w:t>
      </w:r>
    </w:p>
    <w:p w:rsidR="002C4901" w:rsidRDefault="002C4901" w:rsidP="007864AE">
      <w:pPr>
        <w:pStyle w:val="aff2"/>
        <w:spacing w:after="0" w:line="360" w:lineRule="auto"/>
        <w:ind w:left="0" w:firstLine="709"/>
        <w:jc w:val="both"/>
        <w:rPr>
          <w:sz w:val="28"/>
          <w:szCs w:val="28"/>
        </w:rPr>
      </w:pPr>
    </w:p>
    <w:p w:rsidR="006010B3" w:rsidRDefault="00833475" w:rsidP="007864AE">
      <w:pPr>
        <w:pStyle w:val="aff2"/>
        <w:spacing w:after="0" w:line="360" w:lineRule="auto"/>
        <w:ind w:left="0" w:firstLine="709"/>
        <w:jc w:val="both"/>
        <w:rPr>
          <w:sz w:val="28"/>
          <w:szCs w:val="28"/>
        </w:rPr>
      </w:pPr>
      <w:r w:rsidRPr="00833475">
        <w:rPr>
          <w:sz w:val="28"/>
          <w:szCs w:val="28"/>
        </w:rPr>
        <w:t xml:space="preserve">Функціональна схема автоматизації </w:t>
      </w:r>
      <w:r>
        <w:rPr>
          <w:sz w:val="28"/>
          <w:szCs w:val="28"/>
        </w:rPr>
        <w:t>являє</w:t>
      </w:r>
      <w:r w:rsidR="00E46403">
        <w:rPr>
          <w:sz w:val="28"/>
          <w:szCs w:val="28"/>
        </w:rPr>
        <w:t xml:space="preserve"> собою</w:t>
      </w:r>
      <w:r w:rsidRPr="00833475">
        <w:rPr>
          <w:sz w:val="28"/>
          <w:szCs w:val="28"/>
        </w:rPr>
        <w:t xml:space="preserve"> візуальне зображення кроків та рішень, які включаються в автоматизований процес або робочий потік. Вона використовує символи, форми та стрілки, щоб проілюструвати логічну послідовність дій, умов та рішень.</w:t>
      </w:r>
    </w:p>
    <w:p w:rsidR="000179E2" w:rsidRPr="000179E2" w:rsidRDefault="000179E2" w:rsidP="000179E2">
      <w:pPr>
        <w:rPr>
          <w:sz w:val="28"/>
          <w:szCs w:val="28"/>
          <w:lang w:val="ru-RU"/>
        </w:rPr>
      </w:pPr>
      <w:r w:rsidRPr="000179E2">
        <w:rPr>
          <w:sz w:val="28"/>
          <w:szCs w:val="28"/>
          <w:lang w:val="ru-RU"/>
        </w:rPr>
        <w:t>Функціональна схема включає наступні основні компоненти:</w:t>
      </w:r>
    </w:p>
    <w:p w:rsidR="000179E2" w:rsidRPr="000179E2" w:rsidRDefault="000179E2" w:rsidP="000179E2">
      <w:pPr>
        <w:rPr>
          <w:sz w:val="28"/>
          <w:szCs w:val="28"/>
          <w:lang w:val="ru-RU"/>
        </w:rPr>
      </w:pPr>
      <w:r>
        <w:rPr>
          <w:bCs/>
          <w:sz w:val="28"/>
          <w:szCs w:val="28"/>
          <w:lang w:val="ru-RU"/>
        </w:rPr>
        <w:t xml:space="preserve">- </w:t>
      </w:r>
      <w:r w:rsidRPr="000179E2">
        <w:rPr>
          <w:bCs/>
          <w:sz w:val="28"/>
          <w:szCs w:val="28"/>
          <w:lang w:val="ru-RU"/>
        </w:rPr>
        <w:t>Вимірювальні перетворювачі</w:t>
      </w:r>
      <w:r w:rsidRPr="000179E2">
        <w:rPr>
          <w:sz w:val="28"/>
          <w:szCs w:val="28"/>
          <w:lang w:val="ru-RU"/>
        </w:rPr>
        <w:t xml:space="preserve"> температури, тиску, витрати та </w:t>
      </w:r>
      <w:proofErr w:type="gramStart"/>
      <w:r w:rsidRPr="000179E2">
        <w:rPr>
          <w:sz w:val="28"/>
          <w:szCs w:val="28"/>
          <w:lang w:val="ru-RU"/>
        </w:rPr>
        <w:t>р</w:t>
      </w:r>
      <w:proofErr w:type="gramEnd"/>
      <w:r w:rsidRPr="000179E2">
        <w:rPr>
          <w:sz w:val="28"/>
          <w:szCs w:val="28"/>
          <w:lang w:val="ru-RU"/>
        </w:rPr>
        <w:t>івня конденсату у збірнику;</w:t>
      </w:r>
    </w:p>
    <w:p w:rsidR="000179E2" w:rsidRPr="000179E2" w:rsidRDefault="000179E2" w:rsidP="000179E2">
      <w:pPr>
        <w:rPr>
          <w:sz w:val="28"/>
          <w:szCs w:val="28"/>
          <w:lang w:val="ru-RU"/>
        </w:rPr>
      </w:pPr>
      <w:r>
        <w:rPr>
          <w:bCs/>
          <w:sz w:val="28"/>
          <w:szCs w:val="28"/>
          <w:lang w:val="ru-RU"/>
        </w:rPr>
        <w:t xml:space="preserve">- </w:t>
      </w:r>
      <w:r w:rsidRPr="000179E2">
        <w:rPr>
          <w:bCs/>
          <w:sz w:val="28"/>
          <w:szCs w:val="28"/>
          <w:lang w:val="ru-RU"/>
        </w:rPr>
        <w:t>Програмований логічний контролер (ПЛК)</w:t>
      </w:r>
      <w:r w:rsidRPr="000179E2">
        <w:rPr>
          <w:sz w:val="28"/>
          <w:szCs w:val="28"/>
          <w:lang w:val="ru-RU"/>
        </w:rPr>
        <w:t>, що виконує обробку сигналів, логіку регулювання та керування виконавчими механізмами;</w:t>
      </w:r>
    </w:p>
    <w:p w:rsidR="000179E2" w:rsidRPr="000179E2" w:rsidRDefault="000179E2" w:rsidP="000179E2">
      <w:pPr>
        <w:rPr>
          <w:sz w:val="28"/>
          <w:szCs w:val="28"/>
          <w:lang w:val="ru-RU"/>
        </w:rPr>
      </w:pPr>
      <w:r>
        <w:rPr>
          <w:bCs/>
          <w:sz w:val="28"/>
          <w:szCs w:val="28"/>
          <w:lang w:val="ru-RU"/>
        </w:rPr>
        <w:t xml:space="preserve">- </w:t>
      </w:r>
      <w:r w:rsidRPr="000179E2">
        <w:rPr>
          <w:bCs/>
          <w:sz w:val="28"/>
          <w:szCs w:val="28"/>
          <w:lang w:val="ru-RU"/>
        </w:rPr>
        <w:t>Виконавчі механізми</w:t>
      </w:r>
      <w:r w:rsidRPr="000179E2">
        <w:rPr>
          <w:sz w:val="28"/>
          <w:szCs w:val="28"/>
          <w:lang w:val="ru-RU"/>
        </w:rPr>
        <w:t xml:space="preserve"> — електроприводи клапанів, насосні агрегати;</w:t>
      </w:r>
    </w:p>
    <w:p w:rsidR="000179E2" w:rsidRPr="000179E2" w:rsidRDefault="000179E2" w:rsidP="000179E2">
      <w:pPr>
        <w:rPr>
          <w:sz w:val="28"/>
          <w:szCs w:val="28"/>
          <w:lang w:val="ru-RU"/>
        </w:rPr>
      </w:pPr>
      <w:proofErr w:type="gramStart"/>
      <w:r>
        <w:rPr>
          <w:bCs/>
          <w:sz w:val="28"/>
          <w:szCs w:val="28"/>
          <w:lang w:val="ru-RU"/>
        </w:rPr>
        <w:t xml:space="preserve">- </w:t>
      </w:r>
      <w:r w:rsidRPr="000179E2">
        <w:rPr>
          <w:bCs/>
          <w:sz w:val="28"/>
          <w:szCs w:val="28"/>
          <w:lang w:val="ru-RU"/>
        </w:rPr>
        <w:t>Людино-машинний інтерфейс (HMI)</w:t>
      </w:r>
      <w:r w:rsidRPr="000179E2">
        <w:rPr>
          <w:sz w:val="28"/>
          <w:szCs w:val="28"/>
          <w:lang w:val="ru-RU"/>
        </w:rPr>
        <w:t>, що дозволяє оператору спостерігати за станом системи в реальному часі та вносити необхідні корективи;</w:t>
      </w:r>
      <w:proofErr w:type="gramEnd"/>
    </w:p>
    <w:p w:rsidR="000179E2" w:rsidRPr="000179E2" w:rsidRDefault="000179E2" w:rsidP="000179E2">
      <w:pPr>
        <w:rPr>
          <w:sz w:val="28"/>
          <w:szCs w:val="28"/>
          <w:lang w:val="ru-RU"/>
        </w:rPr>
      </w:pPr>
      <w:r>
        <w:rPr>
          <w:bCs/>
          <w:sz w:val="28"/>
          <w:szCs w:val="28"/>
          <w:lang w:val="ru-RU"/>
        </w:rPr>
        <w:t xml:space="preserve">- </w:t>
      </w:r>
      <w:r w:rsidRPr="000179E2">
        <w:rPr>
          <w:bCs/>
          <w:sz w:val="28"/>
          <w:szCs w:val="28"/>
          <w:lang w:val="ru-RU"/>
        </w:rPr>
        <w:t>Сигнальні тракти</w:t>
      </w:r>
      <w:r w:rsidRPr="000179E2">
        <w:rPr>
          <w:sz w:val="28"/>
          <w:szCs w:val="28"/>
          <w:lang w:val="ru-RU"/>
        </w:rPr>
        <w:t xml:space="preserve"> для передавання даних </w:t>
      </w:r>
      <w:proofErr w:type="gramStart"/>
      <w:r w:rsidRPr="000179E2">
        <w:rPr>
          <w:sz w:val="28"/>
          <w:szCs w:val="28"/>
          <w:lang w:val="ru-RU"/>
        </w:rPr>
        <w:t>між</w:t>
      </w:r>
      <w:proofErr w:type="gramEnd"/>
      <w:r w:rsidRPr="000179E2">
        <w:rPr>
          <w:sz w:val="28"/>
          <w:szCs w:val="28"/>
          <w:lang w:val="ru-RU"/>
        </w:rPr>
        <w:t xml:space="preserve"> датчиками, контролером і HMI.</w:t>
      </w:r>
    </w:p>
    <w:p w:rsidR="000179E2" w:rsidRDefault="000179E2" w:rsidP="000179E2">
      <w:pPr>
        <w:rPr>
          <w:sz w:val="28"/>
          <w:szCs w:val="28"/>
          <w:lang w:val="ru-RU"/>
        </w:rPr>
      </w:pPr>
      <w:r w:rsidRPr="000179E2">
        <w:rPr>
          <w:sz w:val="28"/>
          <w:szCs w:val="28"/>
          <w:lang w:val="ru-RU"/>
        </w:rPr>
        <w:t xml:space="preserve">Система працює за контуром зворотного зв’язку: сигнал від датчика </w:t>
      </w:r>
      <w:proofErr w:type="gramStart"/>
      <w:r w:rsidRPr="000179E2">
        <w:rPr>
          <w:sz w:val="28"/>
          <w:szCs w:val="28"/>
          <w:lang w:val="ru-RU"/>
        </w:rPr>
        <w:t>передається</w:t>
      </w:r>
      <w:proofErr w:type="gramEnd"/>
      <w:r w:rsidRPr="000179E2">
        <w:rPr>
          <w:sz w:val="28"/>
          <w:szCs w:val="28"/>
          <w:lang w:val="ru-RU"/>
        </w:rPr>
        <w:t xml:space="preserve"> на ПЛК, де порівнюється із заданим значенням. Якщо є відхилення — активується виконавчий механізм, який коригує подачу пари або відведення конденсату. Такий принцип забезпечує стабільність параметрів процесу та якість кінцевого продукту.</w:t>
      </w:r>
    </w:p>
    <w:p w:rsidR="000179E2" w:rsidRPr="000179E2" w:rsidRDefault="000179E2" w:rsidP="000179E2">
      <w:pPr>
        <w:rPr>
          <w:sz w:val="28"/>
          <w:szCs w:val="28"/>
          <w:lang w:val="ru-RU"/>
        </w:rPr>
      </w:pPr>
      <w:r>
        <w:rPr>
          <w:noProof/>
          <w:sz w:val="28"/>
          <w:szCs w:val="28"/>
          <w:lang w:val="ru-RU"/>
        </w:rPr>
        <w:lastRenderedPageBreak/>
        <w:drawing>
          <wp:inline distT="0" distB="0" distL="0" distR="0" wp14:anchorId="28607E2D" wp14:editId="18D54B15">
            <wp:extent cx="5151120" cy="2644140"/>
            <wp:effectExtent l="0" t="0" r="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51120" cy="2644140"/>
                    </a:xfrm>
                    <a:prstGeom prst="rect">
                      <a:avLst/>
                    </a:prstGeom>
                    <a:noFill/>
                    <a:ln>
                      <a:noFill/>
                    </a:ln>
                  </pic:spPr>
                </pic:pic>
              </a:graphicData>
            </a:graphic>
          </wp:inline>
        </w:drawing>
      </w:r>
    </w:p>
    <w:p w:rsidR="000179E2" w:rsidRPr="000179E2" w:rsidRDefault="000179E2" w:rsidP="000179E2">
      <w:pPr>
        <w:pStyle w:val="aff2"/>
        <w:spacing w:after="0" w:line="360" w:lineRule="auto"/>
        <w:ind w:left="0" w:firstLine="709"/>
        <w:jc w:val="both"/>
        <w:rPr>
          <w:sz w:val="28"/>
          <w:szCs w:val="28"/>
          <w:lang w:val="ru-RU"/>
        </w:rPr>
      </w:pPr>
    </w:p>
    <w:p w:rsidR="000179E2" w:rsidRDefault="000179E2" w:rsidP="000179E2">
      <w:pPr>
        <w:jc w:val="center"/>
        <w:rPr>
          <w:sz w:val="28"/>
          <w:szCs w:val="28"/>
        </w:rPr>
      </w:pPr>
      <w:r>
        <w:rPr>
          <w:sz w:val="28"/>
          <w:szCs w:val="28"/>
        </w:rPr>
        <w:t xml:space="preserve">Рис. </w:t>
      </w:r>
      <w:r w:rsidRPr="0087187D">
        <w:rPr>
          <w:sz w:val="28"/>
          <w:szCs w:val="28"/>
        </w:rPr>
        <w:t>6</w:t>
      </w:r>
      <w:r w:rsidRPr="00583258">
        <w:rPr>
          <w:sz w:val="28"/>
          <w:szCs w:val="28"/>
        </w:rPr>
        <w:t xml:space="preserve">.1. </w:t>
      </w:r>
      <w:r w:rsidRPr="00583258">
        <w:rPr>
          <w:noProof/>
          <w:sz w:val="28"/>
        </w:rPr>
        <w:t xml:space="preserve">Функціональна </w:t>
      </w:r>
      <w:r>
        <w:rPr>
          <w:noProof/>
          <w:sz w:val="28"/>
        </w:rPr>
        <w:t>блок-схема АСК ТП</w:t>
      </w:r>
    </w:p>
    <w:p w:rsidR="00E12EBC" w:rsidRDefault="000179E2" w:rsidP="00E12EBC">
      <w:pPr>
        <w:pStyle w:val="aff2"/>
        <w:spacing w:after="0" w:line="360" w:lineRule="auto"/>
        <w:ind w:left="0" w:firstLine="709"/>
        <w:jc w:val="both"/>
        <w:rPr>
          <w:sz w:val="28"/>
          <w:szCs w:val="28"/>
        </w:rPr>
      </w:pPr>
      <w:r w:rsidRPr="000179E2">
        <w:rPr>
          <w:sz w:val="28"/>
          <w:szCs w:val="28"/>
        </w:rPr>
        <w:t>На рисунку 6.2 представлено деталізовану функціональну схему автоматизації технологічного об’єкта, яка показує розміщення вимірювальних приладів, регулятора, виконавчого механізму та їх взаємозв’язки.</w:t>
      </w:r>
    </w:p>
    <w:p w:rsidR="00E12EBC" w:rsidRDefault="000179E2" w:rsidP="00E12EBC">
      <w:pPr>
        <w:pStyle w:val="aff2"/>
        <w:spacing w:after="0" w:line="360" w:lineRule="auto"/>
        <w:ind w:left="0" w:firstLine="709"/>
        <w:jc w:val="both"/>
        <w:rPr>
          <w:sz w:val="28"/>
          <w:szCs w:val="28"/>
        </w:rPr>
      </w:pPr>
      <w:r w:rsidRPr="000179E2">
        <w:rPr>
          <w:sz w:val="28"/>
          <w:szCs w:val="28"/>
        </w:rPr>
        <w:t>Ця схема дозволяє перейти від загальної концепції до конкретної реалізації втоматизованої системи регулювання рівня конденсату.</w:t>
      </w:r>
    </w:p>
    <w:p w:rsidR="00E46403" w:rsidRDefault="00E46403" w:rsidP="00E12EBC">
      <w:pPr>
        <w:pStyle w:val="aff2"/>
        <w:spacing w:after="0" w:line="360" w:lineRule="auto"/>
        <w:ind w:left="0" w:firstLine="709"/>
        <w:jc w:val="center"/>
        <w:rPr>
          <w:sz w:val="28"/>
          <w:szCs w:val="28"/>
        </w:rPr>
      </w:pPr>
      <w:r>
        <w:rPr>
          <w:noProof/>
          <w:lang w:val="ru-RU"/>
        </w:rPr>
        <w:drawing>
          <wp:inline distT="0" distB="0" distL="0" distR="0" wp14:anchorId="6B2547D1" wp14:editId="10411471">
            <wp:extent cx="2690333" cy="272796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2694550" cy="2732236"/>
                    </a:xfrm>
                    <a:prstGeom prst="rect">
                      <a:avLst/>
                    </a:prstGeom>
                  </pic:spPr>
                </pic:pic>
              </a:graphicData>
            </a:graphic>
          </wp:inline>
        </w:drawing>
      </w:r>
    </w:p>
    <w:p w:rsidR="00E46403" w:rsidRDefault="00E46403" w:rsidP="00E46403">
      <w:pPr>
        <w:jc w:val="center"/>
        <w:rPr>
          <w:sz w:val="28"/>
          <w:szCs w:val="28"/>
        </w:rPr>
      </w:pPr>
      <w:r>
        <w:rPr>
          <w:sz w:val="28"/>
          <w:szCs w:val="28"/>
        </w:rPr>
        <w:t xml:space="preserve">Рис. </w:t>
      </w:r>
      <w:r w:rsidRPr="0087187D">
        <w:rPr>
          <w:sz w:val="28"/>
          <w:szCs w:val="28"/>
        </w:rPr>
        <w:t>6</w:t>
      </w:r>
      <w:r w:rsidRPr="00583258">
        <w:rPr>
          <w:sz w:val="28"/>
          <w:szCs w:val="28"/>
        </w:rPr>
        <w:t>.</w:t>
      </w:r>
      <w:r w:rsidR="00E12EBC">
        <w:rPr>
          <w:sz w:val="28"/>
          <w:szCs w:val="28"/>
        </w:rPr>
        <w:t>2</w:t>
      </w:r>
      <w:r w:rsidRPr="00583258">
        <w:rPr>
          <w:sz w:val="28"/>
          <w:szCs w:val="28"/>
        </w:rPr>
        <w:t xml:space="preserve">. </w:t>
      </w:r>
      <w:r w:rsidRPr="00583258">
        <w:rPr>
          <w:noProof/>
          <w:sz w:val="28"/>
        </w:rPr>
        <w:t xml:space="preserve">Функціональна схема автоматизації </w:t>
      </w:r>
      <w:r>
        <w:rPr>
          <w:noProof/>
          <w:sz w:val="28"/>
        </w:rPr>
        <w:t xml:space="preserve">збірника конденсату </w:t>
      </w:r>
      <w:r w:rsidR="00713D2B">
        <w:rPr>
          <w:noProof/>
          <w:sz w:val="28"/>
        </w:rPr>
        <w:t>стерильної</w:t>
      </w:r>
      <w:r>
        <w:rPr>
          <w:noProof/>
          <w:sz w:val="28"/>
        </w:rPr>
        <w:t xml:space="preserve"> пари одноконтурним</w:t>
      </w:r>
      <w:r w:rsidRPr="00583258">
        <w:rPr>
          <w:sz w:val="28"/>
          <w:szCs w:val="28"/>
        </w:rPr>
        <w:t xml:space="preserve"> АСР</w:t>
      </w:r>
    </w:p>
    <w:p w:rsidR="00E46403" w:rsidRDefault="00E46403" w:rsidP="00E46403">
      <w:pPr>
        <w:pStyle w:val="aff2"/>
        <w:spacing w:after="0" w:line="360" w:lineRule="auto"/>
        <w:ind w:left="0"/>
        <w:jc w:val="center"/>
        <w:rPr>
          <w:sz w:val="28"/>
          <w:szCs w:val="28"/>
        </w:rPr>
      </w:pPr>
    </w:p>
    <w:p w:rsidR="00E12EBC" w:rsidRPr="00E12EBC" w:rsidRDefault="00E12EBC" w:rsidP="00E12EBC">
      <w:pPr>
        <w:pStyle w:val="aff"/>
        <w:spacing w:before="0" w:beforeAutospacing="0" w:after="0" w:line="360" w:lineRule="auto"/>
        <w:ind w:firstLine="709"/>
        <w:jc w:val="both"/>
        <w:rPr>
          <w:sz w:val="28"/>
          <w:szCs w:val="28"/>
        </w:rPr>
      </w:pPr>
      <w:r w:rsidRPr="00E12EBC">
        <w:rPr>
          <w:sz w:val="28"/>
          <w:szCs w:val="28"/>
        </w:rPr>
        <w:lastRenderedPageBreak/>
        <w:t>Схема призначена для підтримання сталого рівня конденсату в ємності, що забезпечує стабільність технологічного процесу очищення або стерилізації, характерного для фармацевтичного виробництва.</w:t>
      </w:r>
    </w:p>
    <w:p w:rsidR="00E12EBC" w:rsidRPr="00E12EBC" w:rsidRDefault="00E12EBC" w:rsidP="00E12EBC">
      <w:pPr>
        <w:pStyle w:val="3"/>
        <w:spacing w:line="360" w:lineRule="auto"/>
        <w:ind w:left="0" w:firstLine="709"/>
        <w:rPr>
          <w:b w:val="0"/>
        </w:rPr>
      </w:pPr>
      <w:r w:rsidRPr="00E12EBC">
        <w:rPr>
          <w:rStyle w:val="aff4"/>
          <w:bCs w:val="0"/>
        </w:rPr>
        <w:t>Опис елементів схеми:</w:t>
      </w:r>
    </w:p>
    <w:p w:rsidR="00E12EBC" w:rsidRPr="00E12EBC" w:rsidRDefault="00E12EBC" w:rsidP="00E12EBC">
      <w:pPr>
        <w:pStyle w:val="aff"/>
        <w:numPr>
          <w:ilvl w:val="0"/>
          <w:numId w:val="30"/>
        </w:numPr>
        <w:spacing w:before="0" w:beforeAutospacing="0" w:after="0" w:line="360" w:lineRule="auto"/>
        <w:ind w:left="0" w:firstLine="709"/>
        <w:jc w:val="both"/>
        <w:rPr>
          <w:sz w:val="28"/>
          <w:szCs w:val="28"/>
        </w:rPr>
      </w:pPr>
      <w:r w:rsidRPr="00E12EBC">
        <w:rPr>
          <w:rStyle w:val="aff4"/>
          <w:b w:val="0"/>
          <w:sz w:val="28"/>
          <w:szCs w:val="28"/>
        </w:rPr>
        <w:t>FE – Flow Element (1)</w:t>
      </w:r>
      <w:r w:rsidRPr="00E12EBC">
        <w:rPr>
          <w:sz w:val="28"/>
          <w:szCs w:val="28"/>
        </w:rPr>
        <w:t xml:space="preserve"> – первинний вимірювальний перетворювач витрати. Вимірює потік вхідної пари або рідини.</w:t>
      </w:r>
    </w:p>
    <w:p w:rsidR="00E12EBC" w:rsidRPr="00E12EBC" w:rsidRDefault="00E12EBC" w:rsidP="00E12EBC">
      <w:pPr>
        <w:pStyle w:val="aff"/>
        <w:numPr>
          <w:ilvl w:val="0"/>
          <w:numId w:val="30"/>
        </w:numPr>
        <w:spacing w:before="0" w:beforeAutospacing="0" w:after="0" w:line="360" w:lineRule="auto"/>
        <w:ind w:left="0" w:firstLine="709"/>
        <w:jc w:val="both"/>
        <w:rPr>
          <w:sz w:val="28"/>
          <w:szCs w:val="28"/>
        </w:rPr>
      </w:pPr>
      <w:r w:rsidRPr="00E12EBC">
        <w:rPr>
          <w:rStyle w:val="aff4"/>
          <w:b w:val="0"/>
          <w:sz w:val="28"/>
          <w:szCs w:val="28"/>
        </w:rPr>
        <w:t>FT – Flow Transmitter (2)</w:t>
      </w:r>
      <w:r w:rsidRPr="00E12EBC">
        <w:rPr>
          <w:sz w:val="28"/>
          <w:szCs w:val="28"/>
        </w:rPr>
        <w:t xml:space="preserve"> – перетворює аналоговий сигнал з FE у стандартний сигнал (наприклад, 4–20 мА) для передавання до контролера або вищого рівня системи керування.</w:t>
      </w:r>
    </w:p>
    <w:p w:rsidR="00E12EBC" w:rsidRPr="00E12EBC" w:rsidRDefault="00E12EBC" w:rsidP="00E12EBC">
      <w:pPr>
        <w:pStyle w:val="aff"/>
        <w:numPr>
          <w:ilvl w:val="0"/>
          <w:numId w:val="30"/>
        </w:numPr>
        <w:spacing w:before="0" w:beforeAutospacing="0" w:after="0" w:line="360" w:lineRule="auto"/>
        <w:ind w:left="0" w:firstLine="709"/>
        <w:jc w:val="both"/>
        <w:rPr>
          <w:sz w:val="28"/>
          <w:szCs w:val="28"/>
        </w:rPr>
      </w:pPr>
      <w:r w:rsidRPr="00E12EBC">
        <w:rPr>
          <w:rStyle w:val="aff4"/>
          <w:b w:val="0"/>
          <w:sz w:val="28"/>
          <w:szCs w:val="28"/>
        </w:rPr>
        <w:t>LE – Level Element (3)</w:t>
      </w:r>
      <w:r w:rsidRPr="00E12EBC">
        <w:rPr>
          <w:sz w:val="28"/>
          <w:szCs w:val="28"/>
        </w:rPr>
        <w:t xml:space="preserve"> – первинний вимірювальний перетворювач рівня, що безпосередньо фіксує поточний рівень рідини (конденсату) в резервуарі.</w:t>
      </w:r>
    </w:p>
    <w:p w:rsidR="00E12EBC" w:rsidRPr="00E12EBC" w:rsidRDefault="00E12EBC" w:rsidP="00E12EBC">
      <w:pPr>
        <w:pStyle w:val="aff"/>
        <w:numPr>
          <w:ilvl w:val="0"/>
          <w:numId w:val="30"/>
        </w:numPr>
        <w:spacing w:before="0" w:beforeAutospacing="0" w:after="0" w:line="360" w:lineRule="auto"/>
        <w:ind w:left="0" w:firstLine="709"/>
        <w:jc w:val="both"/>
        <w:rPr>
          <w:sz w:val="28"/>
          <w:szCs w:val="28"/>
        </w:rPr>
      </w:pPr>
      <w:r w:rsidRPr="00E12EBC">
        <w:rPr>
          <w:rStyle w:val="aff4"/>
          <w:b w:val="0"/>
          <w:sz w:val="28"/>
          <w:szCs w:val="28"/>
        </w:rPr>
        <w:t>LC – Level Controller (4)</w:t>
      </w:r>
      <w:r w:rsidRPr="00E12EBC">
        <w:rPr>
          <w:sz w:val="28"/>
          <w:szCs w:val="28"/>
        </w:rPr>
        <w:t xml:space="preserve"> – регулятор рівня. Порівнює поточний рівень з заданим і формує сигнал керування.</w:t>
      </w:r>
    </w:p>
    <w:p w:rsidR="00E12EBC" w:rsidRPr="00E12EBC" w:rsidRDefault="00E12EBC" w:rsidP="00E12EBC">
      <w:pPr>
        <w:pStyle w:val="aff"/>
        <w:numPr>
          <w:ilvl w:val="0"/>
          <w:numId w:val="30"/>
        </w:numPr>
        <w:spacing w:before="0" w:beforeAutospacing="0" w:after="0" w:line="360" w:lineRule="auto"/>
        <w:ind w:left="0" w:firstLine="709"/>
        <w:jc w:val="both"/>
        <w:rPr>
          <w:sz w:val="28"/>
          <w:szCs w:val="28"/>
        </w:rPr>
      </w:pPr>
      <w:r w:rsidRPr="00E12EBC">
        <w:rPr>
          <w:rStyle w:val="aff4"/>
          <w:b w:val="0"/>
          <w:sz w:val="28"/>
          <w:szCs w:val="28"/>
        </w:rPr>
        <w:t>BM – Block Module (5)</w:t>
      </w:r>
      <w:r w:rsidRPr="00E12EBC">
        <w:rPr>
          <w:sz w:val="28"/>
          <w:szCs w:val="28"/>
        </w:rPr>
        <w:t xml:space="preserve"> – передає керуючий сигнал з LC на виконавчий механізм.</w:t>
      </w:r>
    </w:p>
    <w:p w:rsidR="00E12EBC" w:rsidRPr="00E12EBC" w:rsidRDefault="00E12EBC" w:rsidP="00E12EBC">
      <w:pPr>
        <w:pStyle w:val="aff"/>
        <w:numPr>
          <w:ilvl w:val="0"/>
          <w:numId w:val="30"/>
        </w:numPr>
        <w:spacing w:before="0" w:beforeAutospacing="0" w:after="0" w:line="360" w:lineRule="auto"/>
        <w:ind w:left="0" w:firstLine="709"/>
        <w:jc w:val="both"/>
        <w:rPr>
          <w:sz w:val="28"/>
          <w:szCs w:val="28"/>
        </w:rPr>
      </w:pPr>
      <w:r w:rsidRPr="00E12EBC">
        <w:rPr>
          <w:rStyle w:val="aff4"/>
          <w:b w:val="0"/>
          <w:sz w:val="28"/>
          <w:szCs w:val="28"/>
        </w:rPr>
        <w:t>PO – Pneumatic Output (6)</w:t>
      </w:r>
      <w:r w:rsidRPr="00E12EBC">
        <w:rPr>
          <w:sz w:val="28"/>
          <w:szCs w:val="28"/>
        </w:rPr>
        <w:t xml:space="preserve"> – пневматичний або електричний виконавчий механізм, який регулює витрату через клапан Fk залежно від керуючого сигналу u.</w:t>
      </w:r>
    </w:p>
    <w:p w:rsidR="00E12EBC" w:rsidRPr="00E12EBC" w:rsidRDefault="00E12EBC" w:rsidP="00E12EBC">
      <w:pPr>
        <w:pStyle w:val="3"/>
        <w:spacing w:line="360" w:lineRule="auto"/>
        <w:ind w:left="0" w:firstLine="709"/>
        <w:rPr>
          <w:b w:val="0"/>
        </w:rPr>
      </w:pPr>
      <w:r w:rsidRPr="00E12EBC">
        <w:rPr>
          <w:rStyle w:val="aff4"/>
          <w:bCs w:val="0"/>
        </w:rPr>
        <w:t>Принцип роботи:</w:t>
      </w:r>
    </w:p>
    <w:p w:rsidR="00E12EBC" w:rsidRPr="00E12EBC" w:rsidRDefault="00E12EBC" w:rsidP="00E12EBC">
      <w:pPr>
        <w:pStyle w:val="aff"/>
        <w:spacing w:before="0" w:beforeAutospacing="0" w:after="0" w:line="360" w:lineRule="auto"/>
        <w:ind w:firstLine="709"/>
        <w:jc w:val="both"/>
        <w:rPr>
          <w:sz w:val="28"/>
          <w:szCs w:val="28"/>
        </w:rPr>
      </w:pPr>
      <w:r w:rsidRPr="00E12EBC">
        <w:rPr>
          <w:sz w:val="28"/>
          <w:szCs w:val="28"/>
        </w:rPr>
        <w:t>Конденсат надходить у резервуар і поступово заповнює його.</w:t>
      </w:r>
    </w:p>
    <w:p w:rsidR="00E12EBC" w:rsidRPr="00E12EBC" w:rsidRDefault="00E12EBC" w:rsidP="00E12EBC">
      <w:pPr>
        <w:pStyle w:val="aff"/>
        <w:spacing w:before="0" w:beforeAutospacing="0" w:after="0" w:line="360" w:lineRule="auto"/>
        <w:ind w:firstLine="709"/>
        <w:jc w:val="both"/>
        <w:rPr>
          <w:sz w:val="28"/>
          <w:szCs w:val="28"/>
        </w:rPr>
      </w:pPr>
      <w:r w:rsidRPr="00E12EBC">
        <w:rPr>
          <w:sz w:val="28"/>
          <w:szCs w:val="28"/>
        </w:rPr>
        <w:t xml:space="preserve">Рівень рідини фіксується за допомогою </w:t>
      </w:r>
      <w:r w:rsidRPr="00E12EBC">
        <w:rPr>
          <w:rStyle w:val="aff4"/>
          <w:b w:val="0"/>
          <w:sz w:val="28"/>
          <w:szCs w:val="28"/>
        </w:rPr>
        <w:t>LE (3)</w:t>
      </w:r>
      <w:r w:rsidRPr="00E12EBC">
        <w:rPr>
          <w:sz w:val="28"/>
          <w:szCs w:val="28"/>
        </w:rPr>
        <w:t xml:space="preserve">, що передає значення у </w:t>
      </w:r>
      <w:r w:rsidRPr="00E12EBC">
        <w:rPr>
          <w:rStyle w:val="aff4"/>
          <w:b w:val="0"/>
          <w:sz w:val="28"/>
          <w:szCs w:val="28"/>
        </w:rPr>
        <w:t>LC (4)</w:t>
      </w:r>
      <w:r w:rsidRPr="00E12EBC">
        <w:rPr>
          <w:sz w:val="28"/>
          <w:szCs w:val="28"/>
        </w:rPr>
        <w:t>.</w:t>
      </w:r>
    </w:p>
    <w:p w:rsidR="00E12EBC" w:rsidRPr="00E12EBC" w:rsidRDefault="00E12EBC" w:rsidP="00E12EBC">
      <w:pPr>
        <w:pStyle w:val="aff"/>
        <w:spacing w:before="0" w:beforeAutospacing="0" w:after="0" w:line="360" w:lineRule="auto"/>
        <w:ind w:firstLine="709"/>
        <w:jc w:val="both"/>
        <w:rPr>
          <w:sz w:val="28"/>
          <w:szCs w:val="28"/>
        </w:rPr>
      </w:pPr>
      <w:r w:rsidRPr="00E12EBC">
        <w:rPr>
          <w:sz w:val="28"/>
          <w:szCs w:val="28"/>
        </w:rPr>
        <w:t xml:space="preserve">Регулятор </w:t>
      </w:r>
      <w:r w:rsidRPr="00E12EBC">
        <w:rPr>
          <w:rStyle w:val="aff4"/>
          <w:b w:val="0"/>
          <w:sz w:val="28"/>
          <w:szCs w:val="28"/>
        </w:rPr>
        <w:t>LC</w:t>
      </w:r>
      <w:r w:rsidRPr="00E12EBC">
        <w:rPr>
          <w:sz w:val="28"/>
          <w:szCs w:val="28"/>
        </w:rPr>
        <w:t xml:space="preserve"> порівнює виміряний рівень з заданим (уставкою) та, у разі відхилення, формує сигнал </w:t>
      </w:r>
      <w:r w:rsidRPr="00E12EBC">
        <w:rPr>
          <w:rStyle w:val="aff4"/>
          <w:b w:val="0"/>
          <w:sz w:val="28"/>
          <w:szCs w:val="28"/>
        </w:rPr>
        <w:t>u</w:t>
      </w:r>
      <w:r w:rsidRPr="00E12EBC">
        <w:rPr>
          <w:sz w:val="28"/>
          <w:szCs w:val="28"/>
        </w:rPr>
        <w:t xml:space="preserve">, який надходить через </w:t>
      </w:r>
      <w:r w:rsidRPr="00E12EBC">
        <w:rPr>
          <w:rStyle w:val="aff4"/>
          <w:b w:val="0"/>
          <w:sz w:val="28"/>
          <w:szCs w:val="28"/>
        </w:rPr>
        <w:t>BM (5)</w:t>
      </w:r>
      <w:r w:rsidRPr="00E12EBC">
        <w:rPr>
          <w:sz w:val="28"/>
          <w:szCs w:val="28"/>
        </w:rPr>
        <w:t xml:space="preserve"> на виконавчий механізм </w:t>
      </w:r>
      <w:r w:rsidRPr="00E12EBC">
        <w:rPr>
          <w:rStyle w:val="aff4"/>
          <w:b w:val="0"/>
          <w:sz w:val="28"/>
          <w:szCs w:val="28"/>
        </w:rPr>
        <w:t>PO (6)</w:t>
      </w:r>
      <w:r w:rsidRPr="00E12EBC">
        <w:rPr>
          <w:sz w:val="28"/>
          <w:szCs w:val="28"/>
        </w:rPr>
        <w:t>.</w:t>
      </w:r>
    </w:p>
    <w:p w:rsidR="00E12EBC" w:rsidRPr="00E12EBC" w:rsidRDefault="00E12EBC" w:rsidP="00E12EBC">
      <w:pPr>
        <w:pStyle w:val="aff"/>
        <w:spacing w:before="0" w:beforeAutospacing="0" w:after="0" w:line="360" w:lineRule="auto"/>
        <w:ind w:firstLine="709"/>
        <w:jc w:val="both"/>
        <w:rPr>
          <w:sz w:val="28"/>
          <w:szCs w:val="28"/>
        </w:rPr>
      </w:pPr>
      <w:r w:rsidRPr="00E12EBC">
        <w:rPr>
          <w:rStyle w:val="aff4"/>
          <w:b w:val="0"/>
          <w:sz w:val="28"/>
          <w:szCs w:val="28"/>
        </w:rPr>
        <w:t>PO (6)</w:t>
      </w:r>
      <w:r w:rsidRPr="00E12EBC">
        <w:rPr>
          <w:sz w:val="28"/>
          <w:szCs w:val="28"/>
        </w:rPr>
        <w:t xml:space="preserve"> відкриває або закриває клапан </w:t>
      </w:r>
      <w:r w:rsidRPr="00E12EBC">
        <w:rPr>
          <w:rStyle w:val="aff4"/>
          <w:b w:val="0"/>
          <w:sz w:val="28"/>
          <w:szCs w:val="28"/>
        </w:rPr>
        <w:t>Fk</w:t>
      </w:r>
      <w:r w:rsidRPr="00E12EBC">
        <w:rPr>
          <w:sz w:val="28"/>
          <w:szCs w:val="28"/>
        </w:rPr>
        <w:t>, регулюючи тим самим витрату конденсату та стабілізуючи рівень у резервуарі.</w:t>
      </w:r>
    </w:p>
    <w:p w:rsidR="00E12EBC" w:rsidRPr="00E12EBC" w:rsidRDefault="00E12EBC" w:rsidP="00E12EBC">
      <w:pPr>
        <w:pStyle w:val="aff"/>
        <w:spacing w:before="0" w:beforeAutospacing="0" w:after="0" w:line="360" w:lineRule="auto"/>
        <w:ind w:firstLine="709"/>
        <w:jc w:val="both"/>
        <w:rPr>
          <w:sz w:val="28"/>
          <w:szCs w:val="28"/>
        </w:rPr>
      </w:pPr>
      <w:r w:rsidRPr="00E12EBC">
        <w:rPr>
          <w:sz w:val="28"/>
          <w:szCs w:val="28"/>
        </w:rPr>
        <w:lastRenderedPageBreak/>
        <w:t xml:space="preserve">Додатково вхідна витрата контролюється </w:t>
      </w:r>
      <w:r w:rsidRPr="00E12EBC">
        <w:rPr>
          <w:rStyle w:val="aff4"/>
          <w:b w:val="0"/>
          <w:sz w:val="28"/>
          <w:szCs w:val="28"/>
        </w:rPr>
        <w:t>FE (1)</w:t>
      </w:r>
      <w:r w:rsidRPr="00E12EBC">
        <w:rPr>
          <w:sz w:val="28"/>
          <w:szCs w:val="28"/>
        </w:rPr>
        <w:t xml:space="preserve"> та </w:t>
      </w:r>
      <w:r w:rsidRPr="00E12EBC">
        <w:rPr>
          <w:rStyle w:val="aff4"/>
          <w:b w:val="0"/>
          <w:sz w:val="28"/>
          <w:szCs w:val="28"/>
        </w:rPr>
        <w:t>FT (2)</w:t>
      </w:r>
      <w:r w:rsidRPr="00E12EBC">
        <w:rPr>
          <w:sz w:val="28"/>
          <w:szCs w:val="28"/>
        </w:rPr>
        <w:t xml:space="preserve"> для моніторингу кількості пари, що надходить до ємності, і може бути використана як збурення в регуляторі.</w:t>
      </w:r>
    </w:p>
    <w:p w:rsidR="00E12EBC" w:rsidRPr="00E12EBC" w:rsidRDefault="00E12EBC" w:rsidP="00E12EBC">
      <w:pPr>
        <w:pStyle w:val="aff"/>
        <w:spacing w:before="0" w:beforeAutospacing="0" w:after="0" w:line="360" w:lineRule="auto"/>
        <w:ind w:firstLine="709"/>
        <w:jc w:val="both"/>
        <w:rPr>
          <w:sz w:val="28"/>
          <w:szCs w:val="28"/>
        </w:rPr>
      </w:pPr>
      <w:r w:rsidRPr="00E12EBC">
        <w:rPr>
          <w:sz w:val="28"/>
          <w:szCs w:val="28"/>
        </w:rPr>
        <w:t xml:space="preserve">Ця система реалізує класичний принцип </w:t>
      </w:r>
      <w:r w:rsidRPr="00E12EBC">
        <w:rPr>
          <w:rStyle w:val="aff4"/>
          <w:b w:val="0"/>
          <w:sz w:val="28"/>
          <w:szCs w:val="28"/>
        </w:rPr>
        <w:t>регулювання за відхиленням</w:t>
      </w:r>
      <w:r w:rsidRPr="00E12EBC">
        <w:rPr>
          <w:sz w:val="28"/>
          <w:szCs w:val="28"/>
        </w:rPr>
        <w:t>, де ціль — мінімізувати різницю між фактичним і заданим рівнем рідини.</w:t>
      </w:r>
      <w:r w:rsidRPr="00E12EBC">
        <w:rPr>
          <w:sz w:val="28"/>
          <w:szCs w:val="28"/>
        </w:rPr>
        <w:br/>
        <w:t>Використання автоматизованих вимірювачів і керуючих елементів забезпечує точність і безперервність процесу регулювання в умовах фармацевтичного виробництва, де дотримання параметрів критично важливе.</w:t>
      </w:r>
    </w:p>
    <w:p w:rsidR="00713D2B" w:rsidRPr="00E12EBC" w:rsidRDefault="00713D2B" w:rsidP="00E12EBC">
      <w:pPr>
        <w:pStyle w:val="aff2"/>
        <w:spacing w:after="0" w:line="360" w:lineRule="auto"/>
        <w:ind w:left="0" w:firstLine="709"/>
        <w:jc w:val="both"/>
        <w:rPr>
          <w:sz w:val="28"/>
          <w:szCs w:val="28"/>
        </w:rPr>
      </w:pPr>
    </w:p>
    <w:p w:rsidR="001F61E5" w:rsidRPr="00A00689" w:rsidRDefault="001F61E5" w:rsidP="001F61E5">
      <w:pPr>
        <w:pStyle w:val="2"/>
        <w:spacing w:before="0" w:after="0"/>
        <w:ind w:left="0" w:firstLine="0"/>
        <w:jc w:val="center"/>
        <w:rPr>
          <w:rFonts w:ascii="Times New Roman" w:hAnsi="Times New Roman" w:cs="Times New Roman"/>
          <w:i w:val="0"/>
        </w:rPr>
      </w:pPr>
      <w:bookmarkStart w:id="46" w:name="_Toc132186417"/>
      <w:bookmarkStart w:id="47" w:name="_Toc132720533"/>
      <w:r w:rsidRPr="00A00689">
        <w:rPr>
          <w:rFonts w:ascii="Times New Roman" w:hAnsi="Times New Roman" w:cs="Times New Roman"/>
          <w:i w:val="0"/>
        </w:rPr>
        <w:t xml:space="preserve">6.2. Автоматизація </w:t>
      </w:r>
      <w:bookmarkEnd w:id="46"/>
      <w:r w:rsidRPr="001F61E5">
        <w:rPr>
          <w:rFonts w:ascii="Times New Roman" w:hAnsi="Times New Roman" w:cs="Times New Roman"/>
          <w:i w:val="0"/>
        </w:rPr>
        <w:t xml:space="preserve">збірника конденсату </w:t>
      </w:r>
      <w:r w:rsidR="00713D2B">
        <w:rPr>
          <w:rFonts w:ascii="Times New Roman" w:hAnsi="Times New Roman" w:cs="Times New Roman"/>
          <w:i w:val="0"/>
        </w:rPr>
        <w:t>стерильної</w:t>
      </w:r>
      <w:r w:rsidRPr="001F61E5">
        <w:rPr>
          <w:rFonts w:ascii="Times New Roman" w:hAnsi="Times New Roman" w:cs="Times New Roman"/>
          <w:i w:val="0"/>
        </w:rPr>
        <w:t xml:space="preserve"> пари</w:t>
      </w:r>
      <w:bookmarkEnd w:id="47"/>
    </w:p>
    <w:p w:rsidR="00C514BF" w:rsidRPr="00C514BF" w:rsidRDefault="00C514BF" w:rsidP="00C514BF">
      <w:pPr>
        <w:pStyle w:val="aff"/>
        <w:spacing w:before="0" w:beforeAutospacing="0" w:after="0" w:line="360" w:lineRule="auto"/>
        <w:ind w:firstLine="709"/>
        <w:jc w:val="both"/>
        <w:rPr>
          <w:sz w:val="28"/>
          <w:szCs w:val="28"/>
        </w:rPr>
      </w:pPr>
      <w:r w:rsidRPr="00C514BF">
        <w:rPr>
          <w:sz w:val="28"/>
          <w:szCs w:val="28"/>
        </w:rPr>
        <w:t>У межах даної дипломної роботи обрано режим безпосередньо-цифрового керування, який характеризується безпосередньою передачею керуючих сигналів від цифрових датчиків до виконавчих механізмів без проміжного використання аналогових сигналів або перетворювачів. Такий підхід передбачає формування та передачу управляючих впливів у вигляді дискретних числових значень або логічних сигналів, що забезпечує високоточний і оперативний контроль над технологічними процесами чи технічними системами.</w:t>
      </w:r>
    </w:p>
    <w:p w:rsidR="00C514BF" w:rsidRPr="00C514BF" w:rsidRDefault="00C514BF" w:rsidP="00C514BF">
      <w:pPr>
        <w:pStyle w:val="aff"/>
        <w:spacing w:before="0" w:beforeAutospacing="0" w:after="0" w:line="360" w:lineRule="auto"/>
        <w:ind w:firstLine="709"/>
        <w:jc w:val="both"/>
        <w:rPr>
          <w:sz w:val="28"/>
          <w:szCs w:val="28"/>
        </w:rPr>
      </w:pPr>
      <w:r w:rsidRPr="00C514BF">
        <w:rPr>
          <w:sz w:val="28"/>
          <w:szCs w:val="28"/>
        </w:rPr>
        <w:t>Безпосередньо-цифрове керування є однією з ключових технологій сучасної автоматизації, широко застосовуваною у різних галузях промисловості, телекомунікацій, електроніки, медицини та інших високотехнологічних сферах. Основними перевагами цього режиму є висока швидкість передачі цифрової інформації, зменшення втрат при передаванні сигналів та стійкість до електромагнітних завад, які суттєво ускладнюють роботу аналогових систем.</w:t>
      </w:r>
    </w:p>
    <w:p w:rsidR="00C514BF" w:rsidRPr="00C514BF" w:rsidRDefault="00C514BF" w:rsidP="00C514BF">
      <w:pPr>
        <w:pStyle w:val="aff"/>
        <w:spacing w:before="0" w:beforeAutospacing="0" w:after="0" w:line="360" w:lineRule="auto"/>
        <w:ind w:firstLine="709"/>
        <w:jc w:val="both"/>
        <w:rPr>
          <w:sz w:val="28"/>
          <w:szCs w:val="28"/>
        </w:rPr>
      </w:pPr>
      <w:r w:rsidRPr="00C514BF">
        <w:rPr>
          <w:sz w:val="28"/>
          <w:szCs w:val="28"/>
        </w:rPr>
        <w:t xml:space="preserve">Застосування безпосередньо-цифрового керування сприяє підвищенню точності та швидкодії управлінських дій, оскільки відсутність проміжних аналогових перетворень мінімізує часові затримки та спотворення сигналів. Крім того, цифровий режим керування забезпечує більшу гнучкість при </w:t>
      </w:r>
      <w:r w:rsidRPr="00C514BF">
        <w:rPr>
          <w:sz w:val="28"/>
          <w:szCs w:val="28"/>
        </w:rPr>
        <w:lastRenderedPageBreak/>
        <w:t>налаштуванні та масштабуванні систем, полегшуючи інтеграцію з комп’ютерними технологіями, програмованими логічними контролерами (ПЛК) та сучасними засобами обробки даних.</w:t>
      </w:r>
    </w:p>
    <w:p w:rsidR="001F61E5" w:rsidRPr="00A408B2" w:rsidRDefault="00C514BF" w:rsidP="00C514BF">
      <w:pPr>
        <w:pStyle w:val="aff"/>
        <w:spacing w:before="0" w:beforeAutospacing="0" w:after="0" w:line="360" w:lineRule="auto"/>
        <w:ind w:firstLine="709"/>
        <w:jc w:val="both"/>
        <w:rPr>
          <w:sz w:val="28"/>
          <w:szCs w:val="28"/>
        </w:rPr>
      </w:pPr>
      <w:r w:rsidRPr="00C514BF">
        <w:rPr>
          <w:sz w:val="28"/>
          <w:szCs w:val="28"/>
        </w:rPr>
        <w:t xml:space="preserve">Таким чином, безпосередньо-цифровий режим управління є ефективним рішенням для побудови сучасних автоматизованих систем з високими вимогами до швидкості, точності та надійності функціонування. </w:t>
      </w:r>
      <w:r w:rsidR="0022124F" w:rsidRPr="00A408B2">
        <w:rPr>
          <w:sz w:val="28"/>
          <w:szCs w:val="28"/>
        </w:rPr>
        <w:t>[3]</w:t>
      </w:r>
      <w:r w:rsidR="001F61E5" w:rsidRPr="00A408B2">
        <w:rPr>
          <w:sz w:val="28"/>
          <w:szCs w:val="28"/>
        </w:rPr>
        <w:t>.</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Окрім раніше зазначених переваг, безпосередньо-цифровий режим керування володіє низкою суттєвих додаткових переваг, які підвищують його привабливість для застосування у високотехнологічних системах автоматизації.</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По-перше, цифрові сигнали забезпечують підвищену точність і надійність системи. На відміну від аналогових, цифрові сигнали значно менш уразливі до дрифту та електромагнітних шумів, що сприяє зменшенню похибок вимірювань і регулювань, підвищуючи стабільність і якість контролю.</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По-друге, цифрові системи вирізняються високою гнучкістю в програмуванні та конфігуруванні. Можливість швидкої перепрограмування алгоритмів керування та адаптації до нових експлуатаційних умов без необхідності апаратних змін значно спрощує модернізацію систем і знижує експлуатаційні витрати.</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По-третє, відсутність складних аналогових схем призводить до зниження вартості технічного обслуговування та підвищення надійності. Мінімізується ймовірність відмов через зношування компонентів чи порушення роботи аналогових елементів, що підвищує експлуатаційну безперервність систем.</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 xml:space="preserve">По-четверте, безпосередньо-цифрове керування забезпечує високу сумісність та інтеграцію з іншими цифровими технологіями — комп’ютерними системами, мережевими протоколами, базами даних. Це </w:t>
      </w:r>
      <w:r w:rsidRPr="00C514BF">
        <w:rPr>
          <w:sz w:val="28"/>
          <w:szCs w:val="28"/>
        </w:rPr>
        <w:lastRenderedPageBreak/>
        <w:t>створює передумови для формування комплексних систем керування з централізованим збором і аналізом даних, підвищуючи узгодженість дій різних складових автоматизованих комплексів.</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По-п’яте, цифрові технології відкривають можливості для впровадження віддаленого моніторингу і керування через мережеві інтерфейси або Інтернет. Така функціональність є особливо цінною для розподілених або географічно віддалених об’єктів, забезпечуючи оперативний доступ до системи і зниження витрат на виїзне обслуговування.</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Таким чином, режим безпосередньо-цифрового керування є потужним інструментом управління технологічними процесами, що поєднує високу точність, адаптивність, надійність та інтеграційну здатність, що робить його незамінним у сучасних промислових і технічних застосуваннях.</w:t>
      </w:r>
    </w:p>
    <w:p w:rsidR="00C514BF" w:rsidRPr="00C514BF" w:rsidRDefault="00C514BF" w:rsidP="00C514BF">
      <w:pPr>
        <w:pStyle w:val="3"/>
        <w:spacing w:line="360" w:lineRule="auto"/>
        <w:ind w:left="0" w:firstLine="709"/>
        <w:contextualSpacing/>
        <w:rPr>
          <w:b w:val="0"/>
        </w:rPr>
      </w:pPr>
      <w:r w:rsidRPr="00C514BF">
        <w:rPr>
          <w:b w:val="0"/>
        </w:rPr>
        <w:t>Складові стандартної конфігурації мікропроцесорної системи технологічного керування (МСТКУ-М)</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У базовій комплектації МСТКУ-М передбачено наступні функціональні блоки:</w:t>
      </w:r>
    </w:p>
    <w:p w:rsidR="00C514BF" w:rsidRPr="00C514BF" w:rsidRDefault="00C514BF" w:rsidP="00995FF0">
      <w:pPr>
        <w:pStyle w:val="aff"/>
        <w:numPr>
          <w:ilvl w:val="0"/>
          <w:numId w:val="26"/>
        </w:numPr>
        <w:spacing w:before="0" w:beforeAutospacing="0" w:after="0" w:line="360" w:lineRule="auto"/>
        <w:ind w:left="0" w:firstLine="709"/>
        <w:contextualSpacing/>
        <w:jc w:val="both"/>
        <w:rPr>
          <w:sz w:val="28"/>
          <w:szCs w:val="28"/>
        </w:rPr>
      </w:pPr>
      <w:r w:rsidRPr="00C514BF">
        <w:rPr>
          <w:rStyle w:val="aff4"/>
          <w:b w:val="0"/>
          <w:sz w:val="28"/>
          <w:szCs w:val="28"/>
        </w:rPr>
        <w:t>РГ1 і РГ2</w:t>
      </w:r>
      <w:r w:rsidRPr="00C514BF">
        <w:rPr>
          <w:sz w:val="28"/>
          <w:szCs w:val="28"/>
        </w:rPr>
        <w:t xml:space="preserve"> — блоки гальванічної розв’язки вхідних і вихідних сигналів, які забезпечують захист мікропроцесорного контролера від коротких замикань у схемах живлення датчиків і виконавчих пристроїв.</w:t>
      </w:r>
    </w:p>
    <w:p w:rsidR="00C514BF" w:rsidRPr="00C514BF" w:rsidRDefault="00C514BF" w:rsidP="00995FF0">
      <w:pPr>
        <w:pStyle w:val="aff"/>
        <w:numPr>
          <w:ilvl w:val="0"/>
          <w:numId w:val="26"/>
        </w:numPr>
        <w:spacing w:before="0" w:beforeAutospacing="0" w:after="0" w:line="360" w:lineRule="auto"/>
        <w:ind w:left="0" w:firstLine="709"/>
        <w:contextualSpacing/>
        <w:jc w:val="both"/>
        <w:rPr>
          <w:sz w:val="28"/>
          <w:szCs w:val="28"/>
        </w:rPr>
      </w:pPr>
      <w:r w:rsidRPr="00C514BF">
        <w:rPr>
          <w:rStyle w:val="aff4"/>
          <w:b w:val="0"/>
          <w:sz w:val="28"/>
          <w:szCs w:val="28"/>
        </w:rPr>
        <w:t>АЦП (анало-цифровий перетворювач)</w:t>
      </w:r>
      <w:r w:rsidRPr="00C514BF">
        <w:rPr>
          <w:sz w:val="28"/>
          <w:szCs w:val="28"/>
        </w:rPr>
        <w:t xml:space="preserve"> та </w:t>
      </w:r>
      <w:r w:rsidRPr="00C514BF">
        <w:rPr>
          <w:rStyle w:val="aff4"/>
          <w:b w:val="0"/>
          <w:sz w:val="28"/>
          <w:szCs w:val="28"/>
        </w:rPr>
        <w:t>ЦАП (цифро-аналоговий перетворювач)</w:t>
      </w:r>
      <w:r w:rsidRPr="00C514BF">
        <w:rPr>
          <w:sz w:val="28"/>
          <w:szCs w:val="28"/>
        </w:rPr>
        <w:t xml:space="preserve"> — призначені для перетворення сигналів між аналоговою та цифровою формами.</w:t>
      </w:r>
    </w:p>
    <w:p w:rsidR="00C514BF" w:rsidRPr="00C514BF" w:rsidRDefault="00C514BF" w:rsidP="00995FF0">
      <w:pPr>
        <w:pStyle w:val="aff"/>
        <w:numPr>
          <w:ilvl w:val="0"/>
          <w:numId w:val="26"/>
        </w:numPr>
        <w:spacing w:before="0" w:beforeAutospacing="0" w:after="0" w:line="360" w:lineRule="auto"/>
        <w:ind w:left="0" w:firstLine="709"/>
        <w:contextualSpacing/>
        <w:jc w:val="both"/>
        <w:rPr>
          <w:sz w:val="28"/>
          <w:szCs w:val="28"/>
        </w:rPr>
      </w:pPr>
      <w:r w:rsidRPr="00C514BF">
        <w:rPr>
          <w:rStyle w:val="aff4"/>
          <w:b w:val="0"/>
          <w:sz w:val="28"/>
          <w:szCs w:val="28"/>
        </w:rPr>
        <w:t>ЦИП (цифро-імпульсний перетворювач)</w:t>
      </w:r>
      <w:r w:rsidRPr="00C514BF">
        <w:rPr>
          <w:sz w:val="28"/>
          <w:szCs w:val="28"/>
        </w:rPr>
        <w:t xml:space="preserve"> — виконує дискретизацію та кодування імпульсних сигналів.</w:t>
      </w:r>
    </w:p>
    <w:p w:rsidR="00C514BF" w:rsidRPr="00C514BF" w:rsidRDefault="00C514BF" w:rsidP="00995FF0">
      <w:pPr>
        <w:pStyle w:val="aff"/>
        <w:numPr>
          <w:ilvl w:val="0"/>
          <w:numId w:val="26"/>
        </w:numPr>
        <w:spacing w:before="0" w:beforeAutospacing="0" w:after="0" w:line="360" w:lineRule="auto"/>
        <w:ind w:left="0" w:firstLine="709"/>
        <w:contextualSpacing/>
        <w:jc w:val="both"/>
        <w:rPr>
          <w:sz w:val="28"/>
          <w:szCs w:val="28"/>
        </w:rPr>
      </w:pPr>
      <w:r w:rsidRPr="00C514BF">
        <w:rPr>
          <w:rStyle w:val="aff4"/>
          <w:b w:val="0"/>
          <w:sz w:val="28"/>
          <w:szCs w:val="28"/>
        </w:rPr>
        <w:t>ЦДП (цифро-дискретний перетворювач)</w:t>
      </w:r>
      <w:r w:rsidRPr="00C514BF">
        <w:rPr>
          <w:sz w:val="28"/>
          <w:szCs w:val="28"/>
        </w:rPr>
        <w:t xml:space="preserve"> і </w:t>
      </w:r>
      <w:r w:rsidRPr="00C514BF">
        <w:rPr>
          <w:rStyle w:val="aff4"/>
          <w:b w:val="0"/>
          <w:sz w:val="28"/>
          <w:szCs w:val="28"/>
        </w:rPr>
        <w:t>ДЦП (дискретно-цифровий перетворювач)</w:t>
      </w:r>
      <w:r w:rsidRPr="00C514BF">
        <w:rPr>
          <w:sz w:val="28"/>
          <w:szCs w:val="28"/>
        </w:rPr>
        <w:t xml:space="preserve"> — забезпечують взаємне перетворення дискретних та цифрових сигналів.</w:t>
      </w:r>
    </w:p>
    <w:p w:rsidR="00C514BF" w:rsidRPr="00C514BF" w:rsidRDefault="00C514BF" w:rsidP="00995FF0">
      <w:pPr>
        <w:pStyle w:val="aff"/>
        <w:numPr>
          <w:ilvl w:val="0"/>
          <w:numId w:val="26"/>
        </w:numPr>
        <w:spacing w:before="0" w:beforeAutospacing="0" w:after="0" w:line="360" w:lineRule="auto"/>
        <w:ind w:left="0" w:firstLine="709"/>
        <w:contextualSpacing/>
        <w:jc w:val="both"/>
        <w:rPr>
          <w:sz w:val="28"/>
          <w:szCs w:val="28"/>
        </w:rPr>
      </w:pPr>
      <w:r w:rsidRPr="00C514BF">
        <w:rPr>
          <w:rStyle w:val="aff4"/>
          <w:b w:val="0"/>
          <w:sz w:val="28"/>
          <w:szCs w:val="28"/>
        </w:rPr>
        <w:lastRenderedPageBreak/>
        <w:t>АЛГО (блок алгоритмічного перетворення)</w:t>
      </w:r>
      <w:r w:rsidRPr="00C514BF">
        <w:rPr>
          <w:sz w:val="28"/>
          <w:szCs w:val="28"/>
        </w:rPr>
        <w:t xml:space="preserve"> — реалізує обробку та формування керуючих сигналів згідно з заданими алгоритмами управління.</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МСТКУ-М функціонує із застосуванням уніфікованих струмових сигналів, що забезпечує стандартизацію і стабільність роботи.</w:t>
      </w:r>
    </w:p>
    <w:p w:rsidR="00C514BF" w:rsidRPr="00C514BF" w:rsidRDefault="00C514BF" w:rsidP="00C514BF">
      <w:pPr>
        <w:pStyle w:val="3"/>
        <w:spacing w:line="360" w:lineRule="auto"/>
        <w:ind w:left="0" w:firstLine="709"/>
        <w:contextualSpacing/>
        <w:rPr>
          <w:b w:val="0"/>
        </w:rPr>
      </w:pPr>
      <w:r w:rsidRPr="00C514BF">
        <w:rPr>
          <w:b w:val="0"/>
        </w:rPr>
        <w:t>Функціональні обов’язки оператора-технолога</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Робоче місце оператора-технолога є центральним вузлом управління і контролю технологічних процесів на виробництві. Основні функції оператора включають:</w:t>
      </w:r>
    </w:p>
    <w:p w:rsidR="00C514BF" w:rsidRPr="00C514BF" w:rsidRDefault="00C514BF" w:rsidP="00995FF0">
      <w:pPr>
        <w:pStyle w:val="aff"/>
        <w:numPr>
          <w:ilvl w:val="0"/>
          <w:numId w:val="27"/>
        </w:numPr>
        <w:spacing w:before="0" w:beforeAutospacing="0" w:after="0" w:line="360" w:lineRule="auto"/>
        <w:ind w:left="0" w:firstLine="709"/>
        <w:contextualSpacing/>
        <w:jc w:val="both"/>
        <w:rPr>
          <w:sz w:val="28"/>
          <w:szCs w:val="28"/>
        </w:rPr>
      </w:pPr>
      <w:r w:rsidRPr="00C514BF">
        <w:rPr>
          <w:rStyle w:val="aff4"/>
          <w:b w:val="0"/>
          <w:sz w:val="28"/>
          <w:szCs w:val="28"/>
        </w:rPr>
        <w:t>Моніторинг параметрів технологічних процесів:</w:t>
      </w:r>
      <w:r w:rsidRPr="00C514BF">
        <w:rPr>
          <w:sz w:val="28"/>
          <w:szCs w:val="28"/>
        </w:rPr>
        <w:t xml:space="preserve"> Постійний контроль ключових параметрів (температура, тиск, швидкість, рівень) для підтримки стабільної роботи обладнання та процесів.</w:t>
      </w:r>
    </w:p>
    <w:p w:rsidR="00C514BF" w:rsidRPr="00C514BF" w:rsidRDefault="00C514BF" w:rsidP="00995FF0">
      <w:pPr>
        <w:pStyle w:val="aff"/>
        <w:numPr>
          <w:ilvl w:val="0"/>
          <w:numId w:val="27"/>
        </w:numPr>
        <w:spacing w:before="0" w:beforeAutospacing="0" w:after="0" w:line="360" w:lineRule="auto"/>
        <w:ind w:left="0" w:firstLine="709"/>
        <w:contextualSpacing/>
        <w:jc w:val="both"/>
        <w:rPr>
          <w:sz w:val="28"/>
          <w:szCs w:val="28"/>
        </w:rPr>
      </w:pPr>
      <w:r w:rsidRPr="00C514BF">
        <w:rPr>
          <w:rStyle w:val="aff4"/>
          <w:b w:val="0"/>
          <w:sz w:val="28"/>
          <w:szCs w:val="28"/>
        </w:rPr>
        <w:t>Управління виробничим обладнанням:</w:t>
      </w:r>
      <w:r w:rsidRPr="00C514BF">
        <w:rPr>
          <w:sz w:val="28"/>
          <w:szCs w:val="28"/>
        </w:rPr>
        <w:t xml:space="preserve"> Налаштування, запуск, зупинка і регулювання технічних засобів з метою досягнення оптимальної продуктивності.</w:t>
      </w:r>
    </w:p>
    <w:p w:rsidR="00C514BF" w:rsidRPr="00C514BF" w:rsidRDefault="00C514BF" w:rsidP="00995FF0">
      <w:pPr>
        <w:pStyle w:val="aff"/>
        <w:numPr>
          <w:ilvl w:val="0"/>
          <w:numId w:val="27"/>
        </w:numPr>
        <w:spacing w:before="0" w:beforeAutospacing="0" w:after="0" w:line="360" w:lineRule="auto"/>
        <w:ind w:left="0" w:firstLine="709"/>
        <w:contextualSpacing/>
        <w:jc w:val="both"/>
        <w:rPr>
          <w:sz w:val="28"/>
          <w:szCs w:val="28"/>
        </w:rPr>
      </w:pPr>
      <w:r w:rsidRPr="00C514BF">
        <w:rPr>
          <w:rStyle w:val="aff4"/>
          <w:b w:val="0"/>
          <w:sz w:val="28"/>
          <w:szCs w:val="28"/>
        </w:rPr>
        <w:t>Діагностика та усунення несправностей:</w:t>
      </w:r>
      <w:r w:rsidRPr="00C514BF">
        <w:rPr>
          <w:sz w:val="28"/>
          <w:szCs w:val="28"/>
        </w:rPr>
        <w:t xml:space="preserve"> Виявлення відхилень і своєчасне усунення технічних проблем, що забезпечує безперервність технологічного циклу.</w:t>
      </w:r>
    </w:p>
    <w:p w:rsidR="00C514BF" w:rsidRPr="00C514BF" w:rsidRDefault="00C514BF" w:rsidP="00995FF0">
      <w:pPr>
        <w:pStyle w:val="aff"/>
        <w:numPr>
          <w:ilvl w:val="0"/>
          <w:numId w:val="27"/>
        </w:numPr>
        <w:spacing w:before="0" w:beforeAutospacing="0" w:after="0" w:line="360" w:lineRule="auto"/>
        <w:ind w:left="0" w:firstLine="709"/>
        <w:contextualSpacing/>
        <w:jc w:val="both"/>
        <w:rPr>
          <w:sz w:val="28"/>
          <w:szCs w:val="28"/>
        </w:rPr>
      </w:pPr>
      <w:r w:rsidRPr="00C514BF">
        <w:rPr>
          <w:rStyle w:val="aff4"/>
          <w:b w:val="0"/>
          <w:sz w:val="28"/>
          <w:szCs w:val="28"/>
        </w:rPr>
        <w:t>Ведення технологічної документації:</w:t>
      </w:r>
      <w:r w:rsidRPr="00C514BF">
        <w:rPr>
          <w:sz w:val="28"/>
          <w:szCs w:val="28"/>
        </w:rPr>
        <w:t xml:space="preserve"> Оформлення журналів, звітів і протоколів для фіксації ходу процесів і технічного стану систем.</w:t>
      </w:r>
    </w:p>
    <w:p w:rsidR="00C514BF" w:rsidRPr="00C514BF" w:rsidRDefault="00C514BF" w:rsidP="00995FF0">
      <w:pPr>
        <w:pStyle w:val="aff"/>
        <w:numPr>
          <w:ilvl w:val="0"/>
          <w:numId w:val="27"/>
        </w:numPr>
        <w:spacing w:before="0" w:beforeAutospacing="0" w:after="0" w:line="360" w:lineRule="auto"/>
        <w:ind w:left="0" w:firstLine="709"/>
        <w:contextualSpacing/>
        <w:jc w:val="both"/>
        <w:rPr>
          <w:sz w:val="28"/>
          <w:szCs w:val="28"/>
        </w:rPr>
      </w:pPr>
      <w:r w:rsidRPr="00C514BF">
        <w:rPr>
          <w:rStyle w:val="aff4"/>
          <w:b w:val="0"/>
          <w:sz w:val="28"/>
          <w:szCs w:val="28"/>
        </w:rPr>
        <w:t>Забезпечення безпеки та якості:</w:t>
      </w:r>
      <w:r w:rsidRPr="00C514BF">
        <w:rPr>
          <w:sz w:val="28"/>
          <w:szCs w:val="28"/>
        </w:rPr>
        <w:t xml:space="preserve"> Виконання вимог з охорони праці, техніки безпеки, а також стандартів якості виробництва.</w:t>
      </w:r>
    </w:p>
    <w:p w:rsidR="00C514BF" w:rsidRPr="00C514BF" w:rsidRDefault="00C514BF" w:rsidP="00C514BF">
      <w:pPr>
        <w:pStyle w:val="3"/>
        <w:spacing w:line="360" w:lineRule="auto"/>
        <w:ind w:left="0" w:firstLine="709"/>
        <w:contextualSpacing/>
        <w:rPr>
          <w:b w:val="0"/>
        </w:rPr>
      </w:pPr>
      <w:r w:rsidRPr="00C514BF">
        <w:rPr>
          <w:b w:val="0"/>
        </w:rPr>
        <w:t>Додаткові обов’язки оператора-технолога</w:t>
      </w:r>
    </w:p>
    <w:p w:rsidR="00C514BF" w:rsidRPr="00C514BF" w:rsidRDefault="00C514BF" w:rsidP="00C514BF">
      <w:pPr>
        <w:pStyle w:val="aff"/>
        <w:spacing w:before="0" w:beforeAutospacing="0" w:after="0" w:line="360" w:lineRule="auto"/>
        <w:ind w:firstLine="709"/>
        <w:contextualSpacing/>
        <w:jc w:val="both"/>
        <w:rPr>
          <w:sz w:val="28"/>
          <w:szCs w:val="28"/>
        </w:rPr>
      </w:pPr>
      <w:r w:rsidRPr="00C514BF">
        <w:rPr>
          <w:sz w:val="28"/>
          <w:szCs w:val="28"/>
        </w:rPr>
        <w:t>Окрім основних функцій, оператор виконує низку додаткових завдань, що підвищують ефективність виробництва:</w:t>
      </w:r>
    </w:p>
    <w:p w:rsidR="00C514BF" w:rsidRPr="00C514BF" w:rsidRDefault="00C514BF" w:rsidP="00995FF0">
      <w:pPr>
        <w:pStyle w:val="aff"/>
        <w:numPr>
          <w:ilvl w:val="0"/>
          <w:numId w:val="28"/>
        </w:numPr>
        <w:spacing w:before="0" w:beforeAutospacing="0" w:after="0" w:line="360" w:lineRule="auto"/>
        <w:ind w:left="0" w:firstLine="709"/>
        <w:contextualSpacing/>
        <w:jc w:val="both"/>
        <w:rPr>
          <w:sz w:val="28"/>
          <w:szCs w:val="28"/>
        </w:rPr>
      </w:pPr>
      <w:r w:rsidRPr="00C514BF">
        <w:rPr>
          <w:rStyle w:val="aff4"/>
          <w:b w:val="0"/>
          <w:sz w:val="28"/>
          <w:szCs w:val="28"/>
        </w:rPr>
        <w:t>Навчання персоналу:</w:t>
      </w:r>
      <w:r w:rsidRPr="00C514BF">
        <w:rPr>
          <w:sz w:val="28"/>
          <w:szCs w:val="28"/>
        </w:rPr>
        <w:t xml:space="preserve"> Підготовка та підтримка кваліфікації співробітників, організація тренінгів для освоєння нових технологій.</w:t>
      </w:r>
    </w:p>
    <w:p w:rsidR="00C514BF" w:rsidRPr="00C514BF" w:rsidRDefault="00C514BF" w:rsidP="00995FF0">
      <w:pPr>
        <w:pStyle w:val="aff"/>
        <w:numPr>
          <w:ilvl w:val="0"/>
          <w:numId w:val="28"/>
        </w:numPr>
        <w:spacing w:before="0" w:beforeAutospacing="0" w:after="0" w:line="360" w:lineRule="auto"/>
        <w:ind w:left="0" w:firstLine="709"/>
        <w:contextualSpacing/>
        <w:jc w:val="both"/>
        <w:rPr>
          <w:sz w:val="28"/>
          <w:szCs w:val="28"/>
        </w:rPr>
      </w:pPr>
      <w:r w:rsidRPr="00C514BF">
        <w:rPr>
          <w:rStyle w:val="aff4"/>
          <w:b w:val="0"/>
          <w:sz w:val="28"/>
          <w:szCs w:val="28"/>
        </w:rPr>
        <w:lastRenderedPageBreak/>
        <w:t>Взаємодія з іншими службами:</w:t>
      </w:r>
      <w:r w:rsidRPr="00C514BF">
        <w:rPr>
          <w:sz w:val="28"/>
          <w:szCs w:val="28"/>
        </w:rPr>
        <w:t xml:space="preserve"> Координація з технічною підтримкою, службою якості, лабораторіями та постачальниками для оперативного вирішення технічних і організаційних питань.</w:t>
      </w:r>
    </w:p>
    <w:p w:rsidR="00C514BF" w:rsidRPr="00C514BF" w:rsidRDefault="00C514BF" w:rsidP="00995FF0">
      <w:pPr>
        <w:pStyle w:val="aff"/>
        <w:numPr>
          <w:ilvl w:val="0"/>
          <w:numId w:val="28"/>
        </w:numPr>
        <w:spacing w:before="0" w:beforeAutospacing="0" w:after="0" w:line="360" w:lineRule="auto"/>
        <w:ind w:left="0" w:firstLine="709"/>
        <w:contextualSpacing/>
        <w:jc w:val="both"/>
        <w:rPr>
          <w:sz w:val="28"/>
          <w:szCs w:val="28"/>
        </w:rPr>
      </w:pPr>
      <w:r w:rsidRPr="00C514BF">
        <w:rPr>
          <w:rStyle w:val="aff4"/>
          <w:b w:val="0"/>
          <w:sz w:val="28"/>
          <w:szCs w:val="28"/>
        </w:rPr>
        <w:t>Аналіз і оптимізація процесів:</w:t>
      </w:r>
      <w:r w:rsidRPr="00C514BF">
        <w:rPr>
          <w:sz w:val="28"/>
          <w:szCs w:val="28"/>
        </w:rPr>
        <w:t xml:space="preserve"> Вивчення технологічних параметрів, виявлення вузьких місць і впровадження покращень для підвищення продуктивності.</w:t>
      </w:r>
    </w:p>
    <w:p w:rsidR="00C514BF" w:rsidRPr="00C514BF" w:rsidRDefault="00C514BF" w:rsidP="00995FF0">
      <w:pPr>
        <w:pStyle w:val="aff"/>
        <w:numPr>
          <w:ilvl w:val="0"/>
          <w:numId w:val="28"/>
        </w:numPr>
        <w:spacing w:before="0" w:beforeAutospacing="0" w:after="0" w:line="360" w:lineRule="auto"/>
        <w:ind w:left="0" w:firstLine="709"/>
        <w:contextualSpacing/>
        <w:jc w:val="both"/>
        <w:rPr>
          <w:sz w:val="28"/>
          <w:szCs w:val="28"/>
        </w:rPr>
      </w:pPr>
      <w:r w:rsidRPr="00C514BF">
        <w:rPr>
          <w:rStyle w:val="aff4"/>
          <w:b w:val="0"/>
          <w:sz w:val="28"/>
          <w:szCs w:val="28"/>
        </w:rPr>
        <w:t>Участь у впровадженні інновацій:</w:t>
      </w:r>
      <w:r w:rsidRPr="00C514BF">
        <w:rPr>
          <w:sz w:val="28"/>
          <w:szCs w:val="28"/>
        </w:rPr>
        <w:t xml:space="preserve"> Тестування і адаптація нових технічних рішень, внесення пропозицій щодо технологічних інновацій.</w:t>
      </w:r>
    </w:p>
    <w:p w:rsidR="00C514BF" w:rsidRPr="00C514BF" w:rsidRDefault="00C514BF" w:rsidP="00995FF0">
      <w:pPr>
        <w:pStyle w:val="aff"/>
        <w:numPr>
          <w:ilvl w:val="0"/>
          <w:numId w:val="28"/>
        </w:numPr>
        <w:spacing w:before="0" w:beforeAutospacing="0" w:after="0" w:line="360" w:lineRule="auto"/>
        <w:ind w:left="0" w:firstLine="709"/>
        <w:contextualSpacing/>
        <w:jc w:val="both"/>
        <w:rPr>
          <w:sz w:val="28"/>
          <w:szCs w:val="28"/>
        </w:rPr>
      </w:pPr>
      <w:r w:rsidRPr="00C514BF">
        <w:rPr>
          <w:rStyle w:val="aff4"/>
          <w:b w:val="0"/>
          <w:sz w:val="28"/>
          <w:szCs w:val="28"/>
        </w:rPr>
        <w:t>Моніторинг ефективності:</w:t>
      </w:r>
      <w:r w:rsidRPr="00C514BF">
        <w:rPr>
          <w:sz w:val="28"/>
          <w:szCs w:val="28"/>
        </w:rPr>
        <w:t xml:space="preserve"> Постійний аналіз роботи систем для виявлення резервів підвищення продуктивності і зниження витрат.</w:t>
      </w:r>
    </w:p>
    <w:p w:rsidR="00C514BF" w:rsidRPr="00C514BF" w:rsidRDefault="00C514BF" w:rsidP="00995FF0">
      <w:pPr>
        <w:pStyle w:val="aff"/>
        <w:numPr>
          <w:ilvl w:val="0"/>
          <w:numId w:val="28"/>
        </w:numPr>
        <w:spacing w:before="0" w:beforeAutospacing="0" w:after="0" w:line="360" w:lineRule="auto"/>
        <w:ind w:left="0" w:firstLine="709"/>
        <w:contextualSpacing/>
        <w:jc w:val="both"/>
        <w:rPr>
          <w:sz w:val="28"/>
          <w:szCs w:val="28"/>
        </w:rPr>
      </w:pPr>
      <w:r w:rsidRPr="00C514BF">
        <w:rPr>
          <w:rStyle w:val="aff4"/>
          <w:b w:val="0"/>
          <w:sz w:val="28"/>
          <w:szCs w:val="28"/>
        </w:rPr>
        <w:t>Управління ресурсами:</w:t>
      </w:r>
      <w:r w:rsidRPr="00C514BF">
        <w:rPr>
          <w:sz w:val="28"/>
          <w:szCs w:val="28"/>
        </w:rPr>
        <w:t xml:space="preserve"> Контроль за раціональним використанням сировини, енергії та інших матеріальних ресурсів.</w:t>
      </w:r>
    </w:p>
    <w:p w:rsidR="00C514BF" w:rsidRPr="00C514BF" w:rsidRDefault="00C514BF" w:rsidP="00995FF0">
      <w:pPr>
        <w:pStyle w:val="aff"/>
        <w:numPr>
          <w:ilvl w:val="0"/>
          <w:numId w:val="28"/>
        </w:numPr>
        <w:spacing w:before="0" w:beforeAutospacing="0" w:after="0" w:line="360" w:lineRule="auto"/>
        <w:ind w:left="0" w:firstLine="709"/>
        <w:contextualSpacing/>
        <w:jc w:val="both"/>
        <w:rPr>
          <w:sz w:val="28"/>
          <w:szCs w:val="28"/>
        </w:rPr>
      </w:pPr>
      <w:r w:rsidRPr="00C514BF">
        <w:rPr>
          <w:rStyle w:val="aff4"/>
          <w:b w:val="0"/>
          <w:sz w:val="28"/>
          <w:szCs w:val="28"/>
        </w:rPr>
        <w:t>Забезпечення відповідності нормативам:</w:t>
      </w:r>
      <w:r w:rsidRPr="00C514BF">
        <w:rPr>
          <w:sz w:val="28"/>
          <w:szCs w:val="28"/>
        </w:rPr>
        <w:t xml:space="preserve"> Дотримання вимог стандартів і законодавчих актів у сфері безпеки та якості виробництва.</w:t>
      </w:r>
    </w:p>
    <w:p w:rsidR="000C3EFA" w:rsidRPr="00A408B2" w:rsidRDefault="00C514BF" w:rsidP="00C514BF">
      <w:pPr>
        <w:pStyle w:val="aff"/>
        <w:spacing w:before="0" w:beforeAutospacing="0" w:after="0" w:line="360" w:lineRule="auto"/>
        <w:ind w:firstLine="709"/>
        <w:contextualSpacing/>
        <w:jc w:val="both"/>
        <w:rPr>
          <w:sz w:val="28"/>
          <w:szCs w:val="28"/>
        </w:rPr>
      </w:pPr>
      <w:r w:rsidRPr="00C514BF">
        <w:rPr>
          <w:sz w:val="28"/>
          <w:szCs w:val="28"/>
        </w:rPr>
        <w:t>У комплексі ці функції сприяють стабільній, безпечній і високоефективній роботі технологічних процесів, що є ключовим чинником успішної діяльності підприємства на сучасному конкурентному ринку.</w:t>
      </w:r>
      <w:r w:rsidRPr="00A408B2">
        <w:rPr>
          <w:sz w:val="28"/>
          <w:szCs w:val="28"/>
        </w:rPr>
        <w:t xml:space="preserve"> </w:t>
      </w:r>
      <w:r w:rsidR="0022124F" w:rsidRPr="00A408B2">
        <w:rPr>
          <w:sz w:val="28"/>
          <w:szCs w:val="28"/>
        </w:rPr>
        <w:t>[5]</w:t>
      </w:r>
      <w:r w:rsidR="000C3EFA" w:rsidRPr="00A408B2">
        <w:rPr>
          <w:sz w:val="28"/>
          <w:szCs w:val="28"/>
        </w:rPr>
        <w:t>.</w:t>
      </w:r>
    </w:p>
    <w:p w:rsidR="000179E2" w:rsidRPr="000179E2" w:rsidRDefault="000179E2" w:rsidP="000179E2">
      <w:pPr>
        <w:rPr>
          <w:sz w:val="28"/>
          <w:szCs w:val="28"/>
        </w:rPr>
      </w:pPr>
      <w:r w:rsidRPr="000179E2">
        <w:rPr>
          <w:sz w:val="28"/>
          <w:szCs w:val="28"/>
        </w:rPr>
        <w:t>У даному розділі представлено розробку функціональної схеми автоматизованої системи керування технологічним процесом (АСК ТП), зосередженої на моніторингу та регулюванні об’єму та параметрів конденсату чистої пари, що використовується у фармацевтичному виробництві.</w:t>
      </w:r>
    </w:p>
    <w:p w:rsidR="00A40E77" w:rsidRPr="000179E2" w:rsidRDefault="00A40E77" w:rsidP="00A40E77">
      <w:pPr>
        <w:rPr>
          <w:sz w:val="28"/>
          <w:szCs w:val="28"/>
        </w:rPr>
      </w:pPr>
      <w:r w:rsidRPr="000179E2">
        <w:rPr>
          <w:bCs/>
          <w:sz w:val="28"/>
          <w:szCs w:val="28"/>
        </w:rPr>
        <w:t>Висновок:</w:t>
      </w:r>
      <w:r w:rsidRPr="000179E2">
        <w:rPr>
          <w:sz w:val="28"/>
          <w:szCs w:val="28"/>
        </w:rPr>
        <w:t xml:space="preserve"> Запропонована та реалізована функціональна схема автоматизації збору конденсату стерильної пари є прикладом високоефективного технічного рішення, що поєднує в собі сучасні підходи до цифрового керування, моделювання і візуалізації процесів. Вона забезпечує підвищення точності та своєчасності моніторингу, ефективне регулювання технологічного параметра, а також гарантує відповідність </w:t>
      </w:r>
      <w:r w:rsidRPr="000179E2">
        <w:rPr>
          <w:sz w:val="28"/>
          <w:szCs w:val="28"/>
        </w:rPr>
        <w:lastRenderedPageBreak/>
        <w:t>виробничих процесів суворим вимогам якості, безпеки та нормативно-правовим стандартам фармацевтичної галузі.</w:t>
      </w:r>
    </w:p>
    <w:p w:rsidR="006B07A3" w:rsidRPr="002C11A6" w:rsidRDefault="006B07A3" w:rsidP="00EE1F5F">
      <w:pPr>
        <w:pStyle w:val="aff2"/>
        <w:spacing w:after="0" w:line="360" w:lineRule="auto"/>
        <w:ind w:left="0" w:firstLine="709"/>
        <w:jc w:val="both"/>
        <w:rPr>
          <w:sz w:val="28"/>
          <w:szCs w:val="28"/>
        </w:rPr>
      </w:pPr>
      <w:r w:rsidRPr="002C11A6">
        <w:rPr>
          <w:sz w:val="28"/>
          <w:szCs w:val="28"/>
        </w:rPr>
        <w:br w:type="page"/>
      </w:r>
    </w:p>
    <w:p w:rsidR="006B07A3" w:rsidRDefault="006B07A3" w:rsidP="006B07A3">
      <w:pPr>
        <w:pStyle w:val="1"/>
        <w:ind w:firstLine="0"/>
        <w:jc w:val="center"/>
        <w:rPr>
          <w:rFonts w:ascii="Times New Roman" w:hAnsi="Times New Roman" w:cs="Times New Roman"/>
          <w:color w:val="000000" w:themeColor="text1"/>
        </w:rPr>
      </w:pPr>
      <w:bookmarkStart w:id="48" w:name="_Toc74679184"/>
      <w:bookmarkStart w:id="49" w:name="_Toc132186419"/>
      <w:bookmarkStart w:id="50" w:name="_Toc132720535"/>
      <w:r w:rsidRPr="0061509F">
        <w:rPr>
          <w:rFonts w:ascii="Times New Roman" w:hAnsi="Times New Roman" w:cs="Times New Roman"/>
          <w:color w:val="000000" w:themeColor="text1"/>
        </w:rPr>
        <w:lastRenderedPageBreak/>
        <w:t>ВИСНОВОК</w:t>
      </w:r>
      <w:bookmarkEnd w:id="48"/>
      <w:bookmarkEnd w:id="49"/>
      <w:bookmarkEnd w:id="50"/>
    </w:p>
    <w:p w:rsidR="00A40E77" w:rsidRPr="00581017" w:rsidRDefault="00A40E77" w:rsidP="00581017">
      <w:pPr>
        <w:rPr>
          <w:sz w:val="28"/>
          <w:szCs w:val="28"/>
          <w:lang w:val="ru-RU"/>
        </w:rPr>
      </w:pPr>
      <w:r w:rsidRPr="00581017">
        <w:rPr>
          <w:sz w:val="28"/>
          <w:szCs w:val="28"/>
        </w:rPr>
        <w:t>Автоматизація технологічних процесів у фармацевтичному виробництві є ключовим напрямом підвищення його ефективності, технологічної стійкості та відповідності вимогам належої виробничої практики (</w:t>
      </w:r>
      <w:r w:rsidRPr="00581017">
        <w:rPr>
          <w:sz w:val="28"/>
          <w:szCs w:val="28"/>
          <w:lang w:val="ru-RU"/>
        </w:rPr>
        <w:t>GMP</w:t>
      </w:r>
      <w:r w:rsidRPr="00581017">
        <w:rPr>
          <w:sz w:val="28"/>
          <w:szCs w:val="28"/>
        </w:rPr>
        <w:t xml:space="preserve">). Особливу увагу в цьому контексті заслуговує впровадження </w:t>
      </w:r>
      <w:r w:rsidRPr="00581017">
        <w:rPr>
          <w:sz w:val="28"/>
          <w:szCs w:val="28"/>
          <w:lang w:val="ru-RU"/>
        </w:rPr>
        <w:t>SCADA</w:t>
      </w:r>
      <w:r w:rsidRPr="00581017">
        <w:rPr>
          <w:sz w:val="28"/>
          <w:szCs w:val="28"/>
        </w:rPr>
        <w:t xml:space="preserve">-систем як високофункціональних інструментів диспетчеризації, візуалізації та інтегрованого управління параметрами технологічного середовища. </w:t>
      </w:r>
      <w:r w:rsidRPr="00581017">
        <w:rPr>
          <w:sz w:val="28"/>
          <w:szCs w:val="28"/>
          <w:lang w:val="ru-RU"/>
        </w:rPr>
        <w:t xml:space="preserve">У межах даної роботи було проведено комплексне </w:t>
      </w:r>
      <w:proofErr w:type="gramStart"/>
      <w:r w:rsidRPr="00581017">
        <w:rPr>
          <w:sz w:val="28"/>
          <w:szCs w:val="28"/>
          <w:lang w:val="ru-RU"/>
        </w:rPr>
        <w:t>досл</w:t>
      </w:r>
      <w:proofErr w:type="gramEnd"/>
      <w:r w:rsidRPr="00581017">
        <w:rPr>
          <w:sz w:val="28"/>
          <w:szCs w:val="28"/>
          <w:lang w:val="ru-RU"/>
        </w:rPr>
        <w:t>ідження технологічного процесу збору конденсату стерильної пари, що є критичним з огляду на забезпечення стерильності та стабільних умов виробництва у фармацевтичному циклі.</w:t>
      </w:r>
    </w:p>
    <w:p w:rsidR="00A40E77" w:rsidRPr="00581017" w:rsidRDefault="00A40E77" w:rsidP="00581017">
      <w:pPr>
        <w:rPr>
          <w:sz w:val="28"/>
          <w:szCs w:val="28"/>
          <w:lang w:val="ru-RU"/>
        </w:rPr>
      </w:pPr>
      <w:proofErr w:type="gramStart"/>
      <w:r w:rsidRPr="00581017">
        <w:rPr>
          <w:sz w:val="28"/>
          <w:szCs w:val="28"/>
          <w:lang w:val="ru-RU"/>
        </w:rPr>
        <w:t>На</w:t>
      </w:r>
      <w:proofErr w:type="gramEnd"/>
      <w:r w:rsidRPr="00581017">
        <w:rPr>
          <w:sz w:val="28"/>
          <w:szCs w:val="28"/>
          <w:lang w:val="ru-RU"/>
        </w:rPr>
        <w:t xml:space="preserve"> основі функціонального аналізу об’єкта автоматизації визначено основні вхідні (керуючі) та вихідні (контрольовані) змінні, які мають першорядне значення для адекватної математичної формалізації процесу. Розроблено структурно-функціональну модель технологічного циклу у вигляді структурно-логічної схеми, що відображає причинно-наслідкові зв’язки між етапами обробки, конденсації, накопичення та регулювання </w:t>
      </w:r>
      <w:proofErr w:type="gramStart"/>
      <w:r w:rsidRPr="00581017">
        <w:rPr>
          <w:sz w:val="28"/>
          <w:szCs w:val="28"/>
          <w:lang w:val="ru-RU"/>
        </w:rPr>
        <w:t>р</w:t>
      </w:r>
      <w:proofErr w:type="gramEnd"/>
      <w:r w:rsidRPr="00581017">
        <w:rPr>
          <w:sz w:val="28"/>
          <w:szCs w:val="28"/>
          <w:lang w:val="ru-RU"/>
        </w:rPr>
        <w:t>івня конденсату.</w:t>
      </w:r>
    </w:p>
    <w:p w:rsidR="00A40E77" w:rsidRPr="00581017" w:rsidRDefault="00A40E77" w:rsidP="00581017">
      <w:pPr>
        <w:rPr>
          <w:sz w:val="28"/>
          <w:szCs w:val="28"/>
          <w:lang w:val="ru-RU"/>
        </w:rPr>
      </w:pPr>
      <w:r w:rsidRPr="00581017">
        <w:rPr>
          <w:sz w:val="28"/>
          <w:szCs w:val="28"/>
          <w:lang w:val="ru-RU"/>
        </w:rPr>
        <w:t xml:space="preserve">Для забезпечення можливості синтезу адекватного регулятора було сформовано математичну модель об’єкта автоматизації, яка включає </w:t>
      </w:r>
      <w:proofErr w:type="gramStart"/>
      <w:r w:rsidRPr="00581017">
        <w:rPr>
          <w:sz w:val="28"/>
          <w:szCs w:val="28"/>
          <w:lang w:val="ru-RU"/>
        </w:rPr>
        <w:t>р</w:t>
      </w:r>
      <w:proofErr w:type="gramEnd"/>
      <w:r w:rsidRPr="00581017">
        <w:rPr>
          <w:sz w:val="28"/>
          <w:szCs w:val="28"/>
          <w:lang w:val="ru-RU"/>
        </w:rPr>
        <w:t xml:space="preserve">івняння матеріального та енергетичного балансу, а також передавальні функції, що описують динамічні властивості системи. Ця модель дозволила ідентифікувати інерційні характеристики та оцінити часові параметри запізнення, що є необхідними умовами для визначення режимів регулювання та </w:t>
      </w:r>
      <w:proofErr w:type="gramStart"/>
      <w:r w:rsidRPr="00581017">
        <w:rPr>
          <w:sz w:val="28"/>
          <w:szCs w:val="28"/>
          <w:lang w:val="ru-RU"/>
        </w:rPr>
        <w:t>ст</w:t>
      </w:r>
      <w:proofErr w:type="gramEnd"/>
      <w:r w:rsidRPr="00581017">
        <w:rPr>
          <w:sz w:val="28"/>
          <w:szCs w:val="28"/>
          <w:lang w:val="ru-RU"/>
        </w:rPr>
        <w:t>ійкості системи керування.</w:t>
      </w:r>
    </w:p>
    <w:p w:rsidR="00A40E77" w:rsidRPr="00581017" w:rsidRDefault="00A40E77" w:rsidP="00581017">
      <w:pPr>
        <w:rPr>
          <w:sz w:val="28"/>
          <w:szCs w:val="28"/>
          <w:lang w:val="ru-RU"/>
        </w:rPr>
      </w:pPr>
      <w:r w:rsidRPr="00581017">
        <w:rPr>
          <w:sz w:val="28"/>
          <w:szCs w:val="28"/>
          <w:lang w:val="ru-RU"/>
        </w:rPr>
        <w:t xml:space="preserve">У межах </w:t>
      </w:r>
      <w:proofErr w:type="gramStart"/>
      <w:r w:rsidRPr="00581017">
        <w:rPr>
          <w:sz w:val="28"/>
          <w:szCs w:val="28"/>
          <w:lang w:val="ru-RU"/>
        </w:rPr>
        <w:t>частотно-часового</w:t>
      </w:r>
      <w:proofErr w:type="gramEnd"/>
      <w:r w:rsidRPr="00581017">
        <w:rPr>
          <w:sz w:val="28"/>
          <w:szCs w:val="28"/>
          <w:lang w:val="ru-RU"/>
        </w:rPr>
        <w:t xml:space="preserve"> аналізу моделі було побудовано графіки перехідних процесів у відкритому та замкненому контурі, а також частотні характеристики (амплітудно-фазові і логарифмічні). </w:t>
      </w:r>
      <w:proofErr w:type="gramStart"/>
      <w:r w:rsidRPr="00581017">
        <w:rPr>
          <w:sz w:val="28"/>
          <w:szCs w:val="28"/>
          <w:lang w:val="ru-RU"/>
        </w:rPr>
        <w:t>Ц</w:t>
      </w:r>
      <w:proofErr w:type="gramEnd"/>
      <w:r w:rsidRPr="00581017">
        <w:rPr>
          <w:sz w:val="28"/>
          <w:szCs w:val="28"/>
          <w:lang w:val="ru-RU"/>
        </w:rPr>
        <w:t xml:space="preserve">і характеристики стали основою для аналітичного обґрунтування вибору параметрів ПІ-регулятора </w:t>
      </w:r>
      <w:r w:rsidRPr="00581017">
        <w:rPr>
          <w:sz w:val="28"/>
          <w:szCs w:val="28"/>
          <w:lang w:val="ru-RU"/>
        </w:rPr>
        <w:lastRenderedPageBreak/>
        <w:t xml:space="preserve">згідно з емпіричним методом налаштування Нікольса–Циглера. Результати моделювання </w:t>
      </w:r>
      <w:proofErr w:type="gramStart"/>
      <w:r w:rsidRPr="00581017">
        <w:rPr>
          <w:sz w:val="28"/>
          <w:szCs w:val="28"/>
          <w:lang w:val="ru-RU"/>
        </w:rPr>
        <w:t>св</w:t>
      </w:r>
      <w:proofErr w:type="gramEnd"/>
      <w:r w:rsidRPr="00581017">
        <w:rPr>
          <w:sz w:val="28"/>
          <w:szCs w:val="28"/>
          <w:lang w:val="ru-RU"/>
        </w:rPr>
        <w:t>ідчать про те, що система має аперіодичну реакцію з часом встановлення близько 330 секунд, що відповідає допустимому діапазону для фармацевтичних технологій.</w:t>
      </w:r>
    </w:p>
    <w:p w:rsidR="00A40E77" w:rsidRPr="00581017" w:rsidRDefault="00A40E77" w:rsidP="00581017">
      <w:pPr>
        <w:rPr>
          <w:sz w:val="28"/>
          <w:szCs w:val="28"/>
          <w:lang w:val="ru-RU"/>
        </w:rPr>
      </w:pPr>
      <w:r w:rsidRPr="00581017">
        <w:rPr>
          <w:sz w:val="28"/>
          <w:szCs w:val="28"/>
          <w:lang w:val="ru-RU"/>
        </w:rPr>
        <w:t xml:space="preserve">Графічні інтерпретації частотних характеристик </w:t>
      </w:r>
      <w:proofErr w:type="gramStart"/>
      <w:r w:rsidRPr="00581017">
        <w:rPr>
          <w:sz w:val="28"/>
          <w:szCs w:val="28"/>
          <w:lang w:val="ru-RU"/>
        </w:rPr>
        <w:t>п</w:t>
      </w:r>
      <w:proofErr w:type="gramEnd"/>
      <w:r w:rsidRPr="00581017">
        <w:rPr>
          <w:sz w:val="28"/>
          <w:szCs w:val="28"/>
          <w:lang w:val="ru-RU"/>
        </w:rPr>
        <w:t xml:space="preserve">ідтверджують достатній фазовий запас та стійкість замкненої системи, що забезпечує стабільне функціонування технологічного процесу навіть за умов змінних зовнішніх збурень. Ефективність розробленої одноконтурної автоматичної системи регулювання </w:t>
      </w:r>
      <w:proofErr w:type="gramStart"/>
      <w:r w:rsidRPr="00581017">
        <w:rPr>
          <w:sz w:val="28"/>
          <w:szCs w:val="28"/>
          <w:lang w:val="ru-RU"/>
        </w:rPr>
        <w:t>р</w:t>
      </w:r>
      <w:proofErr w:type="gramEnd"/>
      <w:r w:rsidRPr="00581017">
        <w:rPr>
          <w:sz w:val="28"/>
          <w:szCs w:val="28"/>
          <w:lang w:val="ru-RU"/>
        </w:rPr>
        <w:t>івня конденсату стерильної пари проявляється у здатності точно підтримувати задані параметри процесу без ознак перерегулювання або коливальної нестабільності.</w:t>
      </w:r>
    </w:p>
    <w:p w:rsidR="004B4876" w:rsidRDefault="004B4876">
      <w:pPr>
        <w:rPr>
          <w:sz w:val="28"/>
          <w:szCs w:val="28"/>
        </w:rPr>
      </w:pPr>
      <w:r>
        <w:rPr>
          <w:sz w:val="28"/>
          <w:szCs w:val="28"/>
        </w:rPr>
        <w:br w:type="page"/>
      </w:r>
    </w:p>
    <w:p w:rsidR="004B4876" w:rsidRPr="00161B01" w:rsidRDefault="004B4876" w:rsidP="00F45FC0">
      <w:pPr>
        <w:pStyle w:val="1"/>
        <w:ind w:firstLine="0"/>
        <w:jc w:val="center"/>
        <w:rPr>
          <w:rFonts w:ascii="Times New Roman" w:hAnsi="Times New Roman" w:cs="Times New Roman"/>
          <w:color w:val="000000" w:themeColor="text1"/>
        </w:rPr>
      </w:pPr>
      <w:bookmarkStart w:id="51" w:name="_Toc60246295"/>
      <w:bookmarkStart w:id="52" w:name="_Toc74679185"/>
      <w:bookmarkStart w:id="53" w:name="_Toc132186420"/>
      <w:bookmarkStart w:id="54" w:name="_Toc132720536"/>
      <w:r w:rsidRPr="00161B01">
        <w:rPr>
          <w:rFonts w:ascii="Times New Roman" w:hAnsi="Times New Roman" w:cs="Times New Roman"/>
          <w:color w:val="000000" w:themeColor="text1"/>
        </w:rPr>
        <w:lastRenderedPageBreak/>
        <w:t>ВИКОРИСТАНА ЛІТЕРАТУРА</w:t>
      </w:r>
      <w:bookmarkEnd w:id="51"/>
      <w:bookmarkEnd w:id="52"/>
      <w:bookmarkEnd w:id="53"/>
      <w:bookmarkEnd w:id="54"/>
    </w:p>
    <w:p w:rsidR="004B4876" w:rsidRDefault="004B4876" w:rsidP="006B07A3">
      <w:pPr>
        <w:pStyle w:val="aff2"/>
        <w:spacing w:after="0" w:line="360" w:lineRule="auto"/>
        <w:ind w:left="0" w:firstLine="709"/>
        <w:jc w:val="both"/>
        <w:rPr>
          <w:sz w:val="28"/>
          <w:szCs w:val="28"/>
        </w:rPr>
      </w:pPr>
    </w:p>
    <w:p w:rsidR="002C0AA0" w:rsidRPr="002C0AA0" w:rsidRDefault="002C0AA0" w:rsidP="00995FF0">
      <w:pPr>
        <w:pStyle w:val="a3"/>
        <w:numPr>
          <w:ilvl w:val="0"/>
          <w:numId w:val="2"/>
        </w:numPr>
        <w:ind w:left="0" w:firstLine="709"/>
        <w:rPr>
          <w:noProof/>
          <w:sz w:val="28"/>
          <w:szCs w:val="28"/>
        </w:rPr>
      </w:pPr>
      <w:r w:rsidRPr="002C0AA0">
        <w:rPr>
          <w:rStyle w:val="aff4"/>
          <w:b w:val="0"/>
          <w:sz w:val="28"/>
          <w:szCs w:val="28"/>
        </w:rPr>
        <w:t>"Автоматизація технологічних процесів у фармацевтичній промисловості"</w:t>
      </w:r>
      <w:r w:rsidRPr="002C0AA0">
        <w:rPr>
          <w:sz w:val="28"/>
          <w:szCs w:val="28"/>
        </w:rPr>
        <w:t xml:space="preserve"> / Укладачі: О.В. Шевченко, І.С. Гуменюк. ‒ Київ: НТУУ "КПІ", 2019. ‒ 130 с.</w:t>
      </w:r>
    </w:p>
    <w:p w:rsidR="004B4876" w:rsidRPr="002C0AA0" w:rsidRDefault="004B4876" w:rsidP="00995FF0">
      <w:pPr>
        <w:pStyle w:val="a3"/>
        <w:numPr>
          <w:ilvl w:val="0"/>
          <w:numId w:val="2"/>
        </w:numPr>
        <w:ind w:left="0" w:firstLine="709"/>
        <w:rPr>
          <w:noProof/>
          <w:sz w:val="28"/>
          <w:szCs w:val="28"/>
        </w:rPr>
      </w:pPr>
      <w:r w:rsidRPr="002C0AA0">
        <w:rPr>
          <w:noProof/>
          <w:sz w:val="28"/>
          <w:szCs w:val="28"/>
        </w:rPr>
        <w:t>Стенцель Й.І. Математичне моделювання технологічних об'єктів керування: Навч. посібник. – К: ІСДО. 1993. -328 с.</w:t>
      </w:r>
    </w:p>
    <w:p w:rsidR="004B4876" w:rsidRPr="002C0AA0" w:rsidRDefault="004B4876" w:rsidP="00995FF0">
      <w:pPr>
        <w:pStyle w:val="a3"/>
        <w:numPr>
          <w:ilvl w:val="0"/>
          <w:numId w:val="2"/>
        </w:numPr>
        <w:ind w:left="0" w:firstLine="709"/>
        <w:rPr>
          <w:noProof/>
          <w:sz w:val="28"/>
          <w:szCs w:val="28"/>
        </w:rPr>
      </w:pPr>
      <w:r w:rsidRPr="002C0AA0">
        <w:rPr>
          <w:noProof/>
          <w:sz w:val="28"/>
          <w:szCs w:val="28"/>
        </w:rPr>
        <w:t>Целіщев О.Б. Математичні моделі технологічних об’єктів: Підручник. / О.Б. Целіщев, П.Й. Єлісєєв, М.Г. Лорія, І.І. Захаров – Луганськ: Вид-во Східноукр. нац. ун-ту, 2011. – 421 с., 54 іл., 21 табл., 60 бібліогр. назв.</w:t>
      </w:r>
    </w:p>
    <w:p w:rsidR="002C0AA0" w:rsidRPr="002C0AA0" w:rsidRDefault="002C0AA0" w:rsidP="00995FF0">
      <w:pPr>
        <w:pStyle w:val="a3"/>
        <w:numPr>
          <w:ilvl w:val="0"/>
          <w:numId w:val="2"/>
        </w:numPr>
        <w:ind w:left="0" w:firstLine="709"/>
        <w:rPr>
          <w:noProof/>
          <w:sz w:val="28"/>
          <w:szCs w:val="28"/>
        </w:rPr>
      </w:pPr>
      <w:r w:rsidRPr="002C0AA0">
        <w:rPr>
          <w:rStyle w:val="aff4"/>
          <w:b w:val="0"/>
          <w:sz w:val="28"/>
          <w:szCs w:val="28"/>
        </w:rPr>
        <w:t>Інженерія та автоматизація в фармацевтичному виробництві"</w:t>
      </w:r>
      <w:r w:rsidRPr="002C0AA0">
        <w:rPr>
          <w:sz w:val="28"/>
          <w:szCs w:val="28"/>
        </w:rPr>
        <w:t xml:space="preserve"> / Укладачі: М.Д. Гончаренко, В.П. Яковенко. ‒ Одеса: ОНУ, 2022. ‒ 125 с.</w:t>
      </w:r>
    </w:p>
    <w:p w:rsidR="004B4876" w:rsidRPr="002C0AA0" w:rsidRDefault="004B4876" w:rsidP="00995FF0">
      <w:pPr>
        <w:pStyle w:val="a3"/>
        <w:numPr>
          <w:ilvl w:val="0"/>
          <w:numId w:val="2"/>
        </w:numPr>
        <w:ind w:left="0" w:firstLine="709"/>
        <w:rPr>
          <w:noProof/>
          <w:sz w:val="28"/>
          <w:szCs w:val="28"/>
        </w:rPr>
      </w:pPr>
      <w:r w:rsidRPr="002C0AA0">
        <w:rPr>
          <w:noProof/>
          <w:sz w:val="28"/>
          <w:szCs w:val="28"/>
        </w:rPr>
        <w:t>А.О. Бобух. Автоматизовані системи керування технологічними процесами: Навч. посібник. – Харків: ХНАМГ, 2006. – 185 с.</w:t>
      </w:r>
    </w:p>
    <w:p w:rsidR="004B4876" w:rsidRPr="002C0AA0" w:rsidRDefault="004B4876" w:rsidP="006B07A3">
      <w:pPr>
        <w:pStyle w:val="aff2"/>
        <w:spacing w:after="0" w:line="360" w:lineRule="auto"/>
        <w:ind w:left="0" w:firstLine="709"/>
        <w:jc w:val="both"/>
        <w:rPr>
          <w:sz w:val="28"/>
          <w:szCs w:val="28"/>
        </w:rPr>
      </w:pPr>
    </w:p>
    <w:sectPr w:rsidR="004B4876" w:rsidRPr="002C0AA0" w:rsidSect="00F8637D">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A8F" w:rsidRDefault="00157A8F">
      <w:pPr>
        <w:spacing w:line="240" w:lineRule="auto"/>
      </w:pPr>
      <w:r>
        <w:separator/>
      </w:r>
    </w:p>
  </w:endnote>
  <w:endnote w:type="continuationSeparator" w:id="0">
    <w:p w:rsidR="00157A8F" w:rsidRDefault="00157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sig w:usb0="00000000" w:usb1="500078FF" w:usb2="00000021" w:usb3="00000000" w:csb0="000001BF" w:csb1="00000000"/>
  </w:font>
  <w:font w:name="DejaVu Sans">
    <w:panose1 w:val="020B0603030804020204"/>
    <w:charset w:val="CC"/>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974800"/>
      <w:docPartObj>
        <w:docPartGallery w:val="Page Numbers (Bottom of Page)"/>
        <w:docPartUnique/>
      </w:docPartObj>
    </w:sdtPr>
    <w:sdtEndPr/>
    <w:sdtContent>
      <w:p w:rsidR="000179E2" w:rsidRDefault="000179E2">
        <w:pPr>
          <w:pStyle w:val="ab"/>
          <w:jc w:val="right"/>
        </w:pPr>
        <w:r>
          <w:fldChar w:fldCharType="begin"/>
        </w:r>
        <w:r>
          <w:instrText>PAGE   \* MERGEFORMAT</w:instrText>
        </w:r>
        <w:r>
          <w:fldChar w:fldCharType="separate"/>
        </w:r>
        <w:r w:rsidR="00B63EBA" w:rsidRPr="00B63EBA">
          <w:rPr>
            <w:noProof/>
            <w:lang w:val="ru-RU"/>
          </w:rPr>
          <w:t>80</w:t>
        </w:r>
        <w:r>
          <w:rPr>
            <w:noProof/>
            <w:lang w:val="ru-RU"/>
          </w:rPr>
          <w:fldChar w:fldCharType="end"/>
        </w:r>
      </w:p>
    </w:sdtContent>
  </w:sdt>
  <w:p w:rsidR="000179E2" w:rsidRDefault="000179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A8F" w:rsidRDefault="00157A8F">
      <w:pPr>
        <w:spacing w:line="240" w:lineRule="auto"/>
      </w:pPr>
      <w:r>
        <w:separator/>
      </w:r>
    </w:p>
  </w:footnote>
  <w:footnote w:type="continuationSeparator" w:id="0">
    <w:p w:rsidR="00157A8F" w:rsidRDefault="00157A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E2" w:rsidRPr="00F70091" w:rsidRDefault="000179E2" w:rsidP="00F70091">
    <w:pPr>
      <w:pStyle w:val="a9"/>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E84"/>
    <w:multiLevelType w:val="multilevel"/>
    <w:tmpl w:val="AEE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B7810"/>
    <w:multiLevelType w:val="multilevel"/>
    <w:tmpl w:val="C614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13594"/>
    <w:multiLevelType w:val="multilevel"/>
    <w:tmpl w:val="5354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C199E"/>
    <w:multiLevelType w:val="multilevel"/>
    <w:tmpl w:val="CC7C28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22F70"/>
    <w:multiLevelType w:val="multilevel"/>
    <w:tmpl w:val="54B2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C26179"/>
    <w:multiLevelType w:val="multilevel"/>
    <w:tmpl w:val="7654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D75C7"/>
    <w:multiLevelType w:val="multilevel"/>
    <w:tmpl w:val="451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F6BA3"/>
    <w:multiLevelType w:val="multilevel"/>
    <w:tmpl w:val="2E14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94BBE"/>
    <w:multiLevelType w:val="multilevel"/>
    <w:tmpl w:val="E36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07A96"/>
    <w:multiLevelType w:val="multilevel"/>
    <w:tmpl w:val="321E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DD5F88"/>
    <w:multiLevelType w:val="multilevel"/>
    <w:tmpl w:val="6222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32393B"/>
    <w:multiLevelType w:val="multilevel"/>
    <w:tmpl w:val="959A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D23C7D"/>
    <w:multiLevelType w:val="multilevel"/>
    <w:tmpl w:val="9D704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7321F5"/>
    <w:multiLevelType w:val="multilevel"/>
    <w:tmpl w:val="D8C46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0B369C"/>
    <w:multiLevelType w:val="multilevel"/>
    <w:tmpl w:val="80E2E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2E3649C"/>
    <w:multiLevelType w:val="multilevel"/>
    <w:tmpl w:val="03AE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A33A51"/>
    <w:multiLevelType w:val="multilevel"/>
    <w:tmpl w:val="E3B0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E02A54"/>
    <w:multiLevelType w:val="multilevel"/>
    <w:tmpl w:val="49B0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2902B1"/>
    <w:multiLevelType w:val="multilevel"/>
    <w:tmpl w:val="DDAA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6E3D23"/>
    <w:multiLevelType w:val="multilevel"/>
    <w:tmpl w:val="6FAC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063A5B"/>
    <w:multiLevelType w:val="multilevel"/>
    <w:tmpl w:val="082E1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A2764A"/>
    <w:multiLevelType w:val="multilevel"/>
    <w:tmpl w:val="769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321DFD"/>
    <w:multiLevelType w:val="multilevel"/>
    <w:tmpl w:val="3B2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E97796"/>
    <w:multiLevelType w:val="multilevel"/>
    <w:tmpl w:val="1510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0E1B95"/>
    <w:multiLevelType w:val="multilevel"/>
    <w:tmpl w:val="9FCC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671E2B"/>
    <w:multiLevelType w:val="hybridMultilevel"/>
    <w:tmpl w:val="20BAEC2A"/>
    <w:lvl w:ilvl="0" w:tplc="069E4854">
      <w:start w:val="1"/>
      <w:numFmt w:val="decimal"/>
      <w:lvlText w:val="%1."/>
      <w:lvlJc w:val="left"/>
      <w:pPr>
        <w:ind w:left="1134" w:hanging="42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70F6562F"/>
    <w:multiLevelType w:val="multilevel"/>
    <w:tmpl w:val="12B0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6F0EAB"/>
    <w:multiLevelType w:val="multilevel"/>
    <w:tmpl w:val="C0F0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796D5E"/>
    <w:multiLevelType w:val="multilevel"/>
    <w:tmpl w:val="03A8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BD3908"/>
    <w:multiLevelType w:val="multilevel"/>
    <w:tmpl w:val="52A0515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CB203C5"/>
    <w:multiLevelType w:val="multilevel"/>
    <w:tmpl w:val="7FC2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23"/>
  </w:num>
  <w:num w:numId="6">
    <w:abstractNumId w:val="6"/>
  </w:num>
  <w:num w:numId="7">
    <w:abstractNumId w:val="16"/>
  </w:num>
  <w:num w:numId="8">
    <w:abstractNumId w:val="8"/>
  </w:num>
  <w:num w:numId="9">
    <w:abstractNumId w:val="15"/>
  </w:num>
  <w:num w:numId="10">
    <w:abstractNumId w:val="5"/>
  </w:num>
  <w:num w:numId="11">
    <w:abstractNumId w:val="10"/>
  </w:num>
  <w:num w:numId="12">
    <w:abstractNumId w:val="7"/>
  </w:num>
  <w:num w:numId="13">
    <w:abstractNumId w:val="21"/>
  </w:num>
  <w:num w:numId="14">
    <w:abstractNumId w:val="11"/>
  </w:num>
  <w:num w:numId="15">
    <w:abstractNumId w:val="22"/>
  </w:num>
  <w:num w:numId="16">
    <w:abstractNumId w:val="12"/>
  </w:num>
  <w:num w:numId="17">
    <w:abstractNumId w:val="28"/>
  </w:num>
  <w:num w:numId="18">
    <w:abstractNumId w:val="17"/>
  </w:num>
  <w:num w:numId="19">
    <w:abstractNumId w:val="13"/>
  </w:num>
  <w:num w:numId="20">
    <w:abstractNumId w:val="30"/>
  </w:num>
  <w:num w:numId="21">
    <w:abstractNumId w:val="9"/>
  </w:num>
  <w:num w:numId="22">
    <w:abstractNumId w:val="24"/>
  </w:num>
  <w:num w:numId="23">
    <w:abstractNumId w:val="1"/>
  </w:num>
  <w:num w:numId="24">
    <w:abstractNumId w:val="20"/>
  </w:num>
  <w:num w:numId="25">
    <w:abstractNumId w:val="2"/>
  </w:num>
  <w:num w:numId="26">
    <w:abstractNumId w:val="26"/>
  </w:num>
  <w:num w:numId="27">
    <w:abstractNumId w:val="4"/>
  </w:num>
  <w:num w:numId="28">
    <w:abstractNumId w:val="3"/>
  </w:num>
  <w:num w:numId="29">
    <w:abstractNumId w:val="27"/>
  </w:num>
  <w:num w:numId="30">
    <w:abstractNumId w:val="19"/>
  </w:num>
  <w:num w:numId="31">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C34"/>
    <w:rsid w:val="0001654B"/>
    <w:rsid w:val="00016DCA"/>
    <w:rsid w:val="000179E2"/>
    <w:rsid w:val="00034364"/>
    <w:rsid w:val="0006101C"/>
    <w:rsid w:val="00086D46"/>
    <w:rsid w:val="00095FD8"/>
    <w:rsid w:val="000B2394"/>
    <w:rsid w:val="000B760B"/>
    <w:rsid w:val="000C3EFA"/>
    <w:rsid w:val="000C58E3"/>
    <w:rsid w:val="000D0399"/>
    <w:rsid w:val="000D727A"/>
    <w:rsid w:val="00105DB8"/>
    <w:rsid w:val="00123D42"/>
    <w:rsid w:val="001273D8"/>
    <w:rsid w:val="00156009"/>
    <w:rsid w:val="00157A8F"/>
    <w:rsid w:val="001662FC"/>
    <w:rsid w:val="00194651"/>
    <w:rsid w:val="001B3E8F"/>
    <w:rsid w:val="001C3DF9"/>
    <w:rsid w:val="001D556F"/>
    <w:rsid w:val="001D6818"/>
    <w:rsid w:val="001F61E5"/>
    <w:rsid w:val="002006B4"/>
    <w:rsid w:val="00210383"/>
    <w:rsid w:val="0022124F"/>
    <w:rsid w:val="0025715E"/>
    <w:rsid w:val="00260FEA"/>
    <w:rsid w:val="002644E0"/>
    <w:rsid w:val="00265856"/>
    <w:rsid w:val="00266B83"/>
    <w:rsid w:val="00275FDB"/>
    <w:rsid w:val="00294DF2"/>
    <w:rsid w:val="002B69F2"/>
    <w:rsid w:val="002C0AA0"/>
    <w:rsid w:val="002C11A6"/>
    <w:rsid w:val="002C23DB"/>
    <w:rsid w:val="002C4901"/>
    <w:rsid w:val="002C4BAF"/>
    <w:rsid w:val="002D3B89"/>
    <w:rsid w:val="002F0FEB"/>
    <w:rsid w:val="002F659C"/>
    <w:rsid w:val="002F7424"/>
    <w:rsid w:val="00303C26"/>
    <w:rsid w:val="003223B6"/>
    <w:rsid w:val="00322859"/>
    <w:rsid w:val="00322B4C"/>
    <w:rsid w:val="00330291"/>
    <w:rsid w:val="00331D86"/>
    <w:rsid w:val="003434F0"/>
    <w:rsid w:val="00350AA1"/>
    <w:rsid w:val="00361348"/>
    <w:rsid w:val="003636FF"/>
    <w:rsid w:val="00366AE1"/>
    <w:rsid w:val="00377FDC"/>
    <w:rsid w:val="003804D0"/>
    <w:rsid w:val="003848A3"/>
    <w:rsid w:val="003915CE"/>
    <w:rsid w:val="003A4BBB"/>
    <w:rsid w:val="003C2A97"/>
    <w:rsid w:val="003E4245"/>
    <w:rsid w:val="00405EB8"/>
    <w:rsid w:val="00410C1B"/>
    <w:rsid w:val="00455E8B"/>
    <w:rsid w:val="004560EF"/>
    <w:rsid w:val="004569DE"/>
    <w:rsid w:val="004648CF"/>
    <w:rsid w:val="004662A8"/>
    <w:rsid w:val="00494FDE"/>
    <w:rsid w:val="004B4876"/>
    <w:rsid w:val="004D569C"/>
    <w:rsid w:val="004F7CEE"/>
    <w:rsid w:val="00506FB7"/>
    <w:rsid w:val="0051699F"/>
    <w:rsid w:val="00550AC5"/>
    <w:rsid w:val="0056248A"/>
    <w:rsid w:val="005655F4"/>
    <w:rsid w:val="00581017"/>
    <w:rsid w:val="00586FA5"/>
    <w:rsid w:val="00593426"/>
    <w:rsid w:val="005A546B"/>
    <w:rsid w:val="005B5982"/>
    <w:rsid w:val="005C208F"/>
    <w:rsid w:val="005D0486"/>
    <w:rsid w:val="005D374D"/>
    <w:rsid w:val="005D75E6"/>
    <w:rsid w:val="006010B3"/>
    <w:rsid w:val="00615BB8"/>
    <w:rsid w:val="00616A06"/>
    <w:rsid w:val="00625EF0"/>
    <w:rsid w:val="00627947"/>
    <w:rsid w:val="00644C2E"/>
    <w:rsid w:val="006474BB"/>
    <w:rsid w:val="0064775F"/>
    <w:rsid w:val="00657124"/>
    <w:rsid w:val="006704B4"/>
    <w:rsid w:val="0069307A"/>
    <w:rsid w:val="006A4A5B"/>
    <w:rsid w:val="006B07A3"/>
    <w:rsid w:val="006B4981"/>
    <w:rsid w:val="006C7174"/>
    <w:rsid w:val="006C7DA1"/>
    <w:rsid w:val="006C7F65"/>
    <w:rsid w:val="00700204"/>
    <w:rsid w:val="00713D2B"/>
    <w:rsid w:val="00731FFA"/>
    <w:rsid w:val="007417B9"/>
    <w:rsid w:val="00747B48"/>
    <w:rsid w:val="007550B6"/>
    <w:rsid w:val="00764DF1"/>
    <w:rsid w:val="00765CC5"/>
    <w:rsid w:val="007864AE"/>
    <w:rsid w:val="00794A84"/>
    <w:rsid w:val="007C4A31"/>
    <w:rsid w:val="008030D0"/>
    <w:rsid w:val="00810608"/>
    <w:rsid w:val="00812663"/>
    <w:rsid w:val="00833475"/>
    <w:rsid w:val="0083418B"/>
    <w:rsid w:val="008368C1"/>
    <w:rsid w:val="008658F1"/>
    <w:rsid w:val="008A5026"/>
    <w:rsid w:val="008C0C34"/>
    <w:rsid w:val="008C4F99"/>
    <w:rsid w:val="008C560E"/>
    <w:rsid w:val="008F7C76"/>
    <w:rsid w:val="0090493F"/>
    <w:rsid w:val="00913556"/>
    <w:rsid w:val="00916ABE"/>
    <w:rsid w:val="00923BDA"/>
    <w:rsid w:val="0093767B"/>
    <w:rsid w:val="00943787"/>
    <w:rsid w:val="00971648"/>
    <w:rsid w:val="0097525F"/>
    <w:rsid w:val="00981CC2"/>
    <w:rsid w:val="00987BD4"/>
    <w:rsid w:val="00995FF0"/>
    <w:rsid w:val="009A3058"/>
    <w:rsid w:val="009C49D0"/>
    <w:rsid w:val="009D294E"/>
    <w:rsid w:val="009E26BB"/>
    <w:rsid w:val="00A33299"/>
    <w:rsid w:val="00A408B2"/>
    <w:rsid w:val="00A40E77"/>
    <w:rsid w:val="00A65297"/>
    <w:rsid w:val="00A74377"/>
    <w:rsid w:val="00A81630"/>
    <w:rsid w:val="00AB28C2"/>
    <w:rsid w:val="00AB45E3"/>
    <w:rsid w:val="00AD2AF5"/>
    <w:rsid w:val="00AD54E0"/>
    <w:rsid w:val="00B1183D"/>
    <w:rsid w:val="00B216D2"/>
    <w:rsid w:val="00B277F7"/>
    <w:rsid w:val="00B33B5E"/>
    <w:rsid w:val="00B559B5"/>
    <w:rsid w:val="00B6081A"/>
    <w:rsid w:val="00B63EBA"/>
    <w:rsid w:val="00BA4471"/>
    <w:rsid w:val="00BB5DFB"/>
    <w:rsid w:val="00BD03A5"/>
    <w:rsid w:val="00BF0E06"/>
    <w:rsid w:val="00C14ACC"/>
    <w:rsid w:val="00C514BF"/>
    <w:rsid w:val="00C527DF"/>
    <w:rsid w:val="00C64BD9"/>
    <w:rsid w:val="00C77DBE"/>
    <w:rsid w:val="00C946A1"/>
    <w:rsid w:val="00CA3D1B"/>
    <w:rsid w:val="00CB1386"/>
    <w:rsid w:val="00CD562A"/>
    <w:rsid w:val="00CE1638"/>
    <w:rsid w:val="00CE55B2"/>
    <w:rsid w:val="00CF7F9E"/>
    <w:rsid w:val="00D06666"/>
    <w:rsid w:val="00D26D46"/>
    <w:rsid w:val="00D356A2"/>
    <w:rsid w:val="00D431DC"/>
    <w:rsid w:val="00D65036"/>
    <w:rsid w:val="00D67089"/>
    <w:rsid w:val="00D674AC"/>
    <w:rsid w:val="00DB1E49"/>
    <w:rsid w:val="00DD0F38"/>
    <w:rsid w:val="00DD49EE"/>
    <w:rsid w:val="00E02661"/>
    <w:rsid w:val="00E11756"/>
    <w:rsid w:val="00E12EBC"/>
    <w:rsid w:val="00E14DDE"/>
    <w:rsid w:val="00E23561"/>
    <w:rsid w:val="00E41181"/>
    <w:rsid w:val="00E41726"/>
    <w:rsid w:val="00E46403"/>
    <w:rsid w:val="00E51130"/>
    <w:rsid w:val="00E579A0"/>
    <w:rsid w:val="00E7065F"/>
    <w:rsid w:val="00E71329"/>
    <w:rsid w:val="00E85B8D"/>
    <w:rsid w:val="00E91BF3"/>
    <w:rsid w:val="00EB19DF"/>
    <w:rsid w:val="00ED15D9"/>
    <w:rsid w:val="00EE1F5F"/>
    <w:rsid w:val="00EF6733"/>
    <w:rsid w:val="00F110A5"/>
    <w:rsid w:val="00F146DD"/>
    <w:rsid w:val="00F4136B"/>
    <w:rsid w:val="00F45FC0"/>
    <w:rsid w:val="00F5017A"/>
    <w:rsid w:val="00F51AC7"/>
    <w:rsid w:val="00F70091"/>
    <w:rsid w:val="00F72781"/>
    <w:rsid w:val="00F771A9"/>
    <w:rsid w:val="00F8637D"/>
    <w:rsid w:val="00FD7F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9C"/>
    <w:rPr>
      <w:rFonts w:eastAsia="Times New Roman"/>
      <w:sz w:val="24"/>
      <w:szCs w:val="24"/>
      <w:lang w:val="uk-UA" w:eastAsia="ru-RU"/>
    </w:rPr>
  </w:style>
  <w:style w:type="paragraph" w:styleId="1">
    <w:name w:val="heading 1"/>
    <w:basedOn w:val="a"/>
    <w:next w:val="a"/>
    <w:link w:val="10"/>
    <w:qFormat/>
    <w:rsid w:val="00294D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94DF2"/>
    <w:pPr>
      <w:keepNext/>
      <w:tabs>
        <w:tab w:val="num" w:pos="576"/>
      </w:tabs>
      <w:spacing w:before="240" w:after="60"/>
      <w:ind w:left="576" w:hanging="576"/>
      <w:outlineLvl w:val="1"/>
    </w:pPr>
    <w:rPr>
      <w:rFonts w:ascii="Arial" w:hAnsi="Arial" w:cs="Arial"/>
      <w:b/>
      <w:bCs/>
      <w:i/>
      <w:iCs/>
      <w:sz w:val="28"/>
      <w:szCs w:val="28"/>
      <w:lang w:eastAsia="ar-SA"/>
    </w:rPr>
  </w:style>
  <w:style w:type="paragraph" w:styleId="3">
    <w:name w:val="heading 3"/>
    <w:basedOn w:val="a"/>
    <w:next w:val="a"/>
    <w:link w:val="30"/>
    <w:qFormat/>
    <w:rsid w:val="00D26D46"/>
    <w:pPr>
      <w:suppressAutoHyphens/>
      <w:spacing w:line="336" w:lineRule="auto"/>
      <w:ind w:left="851" w:firstLine="0"/>
      <w:outlineLvl w:val="2"/>
    </w:pPr>
    <w:rPr>
      <w:b/>
      <w:sz w:val="28"/>
      <w:szCs w:val="28"/>
    </w:rPr>
  </w:style>
  <w:style w:type="paragraph" w:styleId="4">
    <w:name w:val="heading 4"/>
    <w:basedOn w:val="a"/>
    <w:next w:val="a"/>
    <w:link w:val="40"/>
    <w:qFormat/>
    <w:rsid w:val="00D26D46"/>
    <w:pPr>
      <w:suppressAutoHyphens/>
      <w:spacing w:line="336" w:lineRule="auto"/>
      <w:ind w:firstLine="0"/>
      <w:jc w:val="center"/>
      <w:outlineLvl w:val="3"/>
    </w:pPr>
    <w:rPr>
      <w:b/>
      <w:sz w:val="28"/>
      <w:szCs w:val="28"/>
    </w:rPr>
  </w:style>
  <w:style w:type="paragraph" w:styleId="6">
    <w:name w:val="heading 6"/>
    <w:basedOn w:val="a"/>
    <w:next w:val="a"/>
    <w:link w:val="60"/>
    <w:semiHidden/>
    <w:unhideWhenUsed/>
    <w:qFormat/>
    <w:rsid w:val="00D26D46"/>
    <w:pPr>
      <w:tabs>
        <w:tab w:val="num" w:pos="1152"/>
      </w:tabs>
      <w:spacing w:before="240" w:after="60" w:line="240" w:lineRule="auto"/>
      <w:ind w:left="1152" w:hanging="1152"/>
      <w:jc w:val="left"/>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94DF2"/>
    <w:rPr>
      <w:rFonts w:ascii="Arial" w:eastAsia="Times New Roman" w:hAnsi="Arial" w:cs="Arial"/>
      <w:b/>
      <w:bCs/>
      <w:i/>
      <w:iCs/>
      <w:lang w:val="uk-UA" w:eastAsia="ar-SA"/>
    </w:rPr>
  </w:style>
  <w:style w:type="character" w:customStyle="1" w:styleId="10">
    <w:name w:val="Заголовок 1 Знак"/>
    <w:basedOn w:val="a0"/>
    <w:link w:val="1"/>
    <w:rsid w:val="00294DF2"/>
    <w:rPr>
      <w:rFonts w:asciiTheme="majorHAnsi" w:eastAsiaTheme="majorEastAsia" w:hAnsiTheme="majorHAnsi" w:cstheme="majorBidi"/>
      <w:b/>
      <w:bCs/>
      <w:color w:val="365F91" w:themeColor="accent1" w:themeShade="BF"/>
      <w:lang w:val="uk-UA" w:eastAsia="ru-RU"/>
    </w:rPr>
  </w:style>
  <w:style w:type="paragraph" w:styleId="a3">
    <w:name w:val="List Paragraph"/>
    <w:basedOn w:val="a"/>
    <w:uiPriority w:val="34"/>
    <w:qFormat/>
    <w:rsid w:val="00330291"/>
    <w:pPr>
      <w:ind w:left="720"/>
      <w:contextualSpacing/>
    </w:pPr>
  </w:style>
  <w:style w:type="paragraph" w:styleId="a4">
    <w:name w:val="Balloon Text"/>
    <w:basedOn w:val="a"/>
    <w:link w:val="a5"/>
    <w:semiHidden/>
    <w:unhideWhenUsed/>
    <w:rsid w:val="003A4BBB"/>
    <w:pPr>
      <w:spacing w:line="240" w:lineRule="auto"/>
    </w:pPr>
    <w:rPr>
      <w:rFonts w:ascii="Tahoma" w:hAnsi="Tahoma" w:cs="Tahoma"/>
      <w:sz w:val="16"/>
      <w:szCs w:val="16"/>
    </w:rPr>
  </w:style>
  <w:style w:type="character" w:customStyle="1" w:styleId="a5">
    <w:name w:val="Текст выноски Знак"/>
    <w:basedOn w:val="a0"/>
    <w:link w:val="a4"/>
    <w:semiHidden/>
    <w:rsid w:val="003A4BBB"/>
    <w:rPr>
      <w:rFonts w:ascii="Tahoma" w:eastAsia="Times New Roman" w:hAnsi="Tahoma" w:cs="Tahoma"/>
      <w:sz w:val="16"/>
      <w:szCs w:val="16"/>
      <w:lang w:val="uk-UA" w:eastAsia="ru-RU"/>
    </w:rPr>
  </w:style>
  <w:style w:type="character" w:customStyle="1" w:styleId="30">
    <w:name w:val="Заголовок 3 Знак"/>
    <w:basedOn w:val="a0"/>
    <w:link w:val="3"/>
    <w:rsid w:val="00D26D46"/>
    <w:rPr>
      <w:rFonts w:eastAsia="Times New Roman"/>
      <w:b/>
      <w:lang w:val="uk-UA" w:eastAsia="ru-RU"/>
    </w:rPr>
  </w:style>
  <w:style w:type="character" w:customStyle="1" w:styleId="40">
    <w:name w:val="Заголовок 4 Знак"/>
    <w:basedOn w:val="a0"/>
    <w:link w:val="4"/>
    <w:rsid w:val="00D26D46"/>
    <w:rPr>
      <w:rFonts w:eastAsia="Times New Roman"/>
      <w:b/>
      <w:lang w:val="uk-UA" w:eastAsia="ru-RU"/>
    </w:rPr>
  </w:style>
  <w:style w:type="character" w:customStyle="1" w:styleId="60">
    <w:name w:val="Заголовок 6 Знак"/>
    <w:basedOn w:val="a0"/>
    <w:link w:val="6"/>
    <w:semiHidden/>
    <w:rsid w:val="00D26D46"/>
    <w:rPr>
      <w:rFonts w:eastAsia="Times New Roman"/>
      <w:b/>
      <w:bCs/>
      <w:sz w:val="22"/>
      <w:szCs w:val="22"/>
      <w:lang w:val="uk-UA" w:eastAsia="ar-SA"/>
    </w:rPr>
  </w:style>
  <w:style w:type="paragraph" w:styleId="11">
    <w:name w:val="toc 1"/>
    <w:basedOn w:val="a"/>
    <w:next w:val="a"/>
    <w:autoRedefine/>
    <w:uiPriority w:val="39"/>
    <w:rsid w:val="00F8637D"/>
    <w:pPr>
      <w:tabs>
        <w:tab w:val="right" w:leader="dot" w:pos="9355"/>
      </w:tabs>
      <w:spacing w:line="336" w:lineRule="auto"/>
      <w:ind w:right="851" w:firstLine="0"/>
      <w:jc w:val="left"/>
    </w:pPr>
    <w:rPr>
      <w:b/>
      <w:caps/>
      <w:noProof/>
      <w:sz w:val="28"/>
      <w:szCs w:val="28"/>
    </w:rPr>
  </w:style>
  <w:style w:type="paragraph" w:styleId="21">
    <w:name w:val="toc 2"/>
    <w:basedOn w:val="a"/>
    <w:next w:val="a"/>
    <w:autoRedefine/>
    <w:uiPriority w:val="39"/>
    <w:rsid w:val="003E4245"/>
    <w:pPr>
      <w:tabs>
        <w:tab w:val="left" w:pos="1100"/>
        <w:tab w:val="right" w:leader="dot" w:pos="9355"/>
      </w:tabs>
      <w:spacing w:line="336" w:lineRule="auto"/>
      <w:ind w:left="284" w:firstLine="0"/>
    </w:pPr>
    <w:rPr>
      <w:sz w:val="28"/>
      <w:szCs w:val="28"/>
    </w:rPr>
  </w:style>
  <w:style w:type="character" w:styleId="a6">
    <w:name w:val="Hyperlink"/>
    <w:uiPriority w:val="99"/>
    <w:rsid w:val="00D26D46"/>
    <w:rPr>
      <w:color w:val="0000FF"/>
      <w:u w:val="single"/>
    </w:rPr>
  </w:style>
  <w:style w:type="paragraph" w:styleId="a7">
    <w:name w:val="TOC Heading"/>
    <w:basedOn w:val="1"/>
    <w:next w:val="a"/>
    <w:uiPriority w:val="39"/>
    <w:unhideWhenUsed/>
    <w:qFormat/>
    <w:rsid w:val="00D26D46"/>
    <w:pPr>
      <w:spacing w:line="276" w:lineRule="auto"/>
      <w:ind w:firstLine="0"/>
      <w:jc w:val="left"/>
      <w:outlineLvl w:val="9"/>
    </w:pPr>
    <w:rPr>
      <w:lang w:eastAsia="en-US"/>
    </w:rPr>
  </w:style>
  <w:style w:type="paragraph" w:customStyle="1" w:styleId="a8">
    <w:name w:val="Чертежный"/>
    <w:uiPriority w:val="99"/>
    <w:rsid w:val="00D26D46"/>
    <w:pPr>
      <w:spacing w:line="240" w:lineRule="auto"/>
      <w:ind w:firstLine="0"/>
    </w:pPr>
    <w:rPr>
      <w:rFonts w:ascii="ISOCPEUR" w:eastAsia="Times New Roman" w:hAnsi="ISOCPEUR"/>
      <w:i/>
      <w:szCs w:val="20"/>
      <w:lang w:val="uk-UA" w:eastAsia="ru-RU"/>
    </w:rPr>
  </w:style>
  <w:style w:type="paragraph" w:styleId="a9">
    <w:name w:val="header"/>
    <w:basedOn w:val="a"/>
    <w:link w:val="aa"/>
    <w:unhideWhenUsed/>
    <w:rsid w:val="00D26D46"/>
    <w:pPr>
      <w:tabs>
        <w:tab w:val="center" w:pos="4677"/>
        <w:tab w:val="right" w:pos="9355"/>
      </w:tabs>
    </w:pPr>
  </w:style>
  <w:style w:type="character" w:customStyle="1" w:styleId="aa">
    <w:name w:val="Верхний колонтитул Знак"/>
    <w:basedOn w:val="a0"/>
    <w:link w:val="a9"/>
    <w:rsid w:val="00D26D46"/>
    <w:rPr>
      <w:rFonts w:eastAsia="Times New Roman"/>
      <w:sz w:val="24"/>
      <w:szCs w:val="24"/>
      <w:lang w:val="uk-UA" w:eastAsia="ru-RU"/>
    </w:rPr>
  </w:style>
  <w:style w:type="paragraph" w:styleId="ab">
    <w:name w:val="footer"/>
    <w:basedOn w:val="a"/>
    <w:link w:val="ac"/>
    <w:uiPriority w:val="99"/>
    <w:unhideWhenUsed/>
    <w:rsid w:val="00D26D46"/>
    <w:pPr>
      <w:tabs>
        <w:tab w:val="center" w:pos="4677"/>
        <w:tab w:val="right" w:pos="9355"/>
      </w:tabs>
    </w:pPr>
  </w:style>
  <w:style w:type="character" w:customStyle="1" w:styleId="ac">
    <w:name w:val="Нижний колонтитул Знак"/>
    <w:basedOn w:val="a0"/>
    <w:link w:val="ab"/>
    <w:uiPriority w:val="99"/>
    <w:rsid w:val="00D26D46"/>
    <w:rPr>
      <w:rFonts w:eastAsia="Times New Roman"/>
      <w:sz w:val="24"/>
      <w:szCs w:val="24"/>
      <w:lang w:val="uk-UA" w:eastAsia="ru-RU"/>
    </w:rPr>
  </w:style>
  <w:style w:type="paragraph" w:styleId="31">
    <w:name w:val="Body Text Indent 3"/>
    <w:basedOn w:val="a"/>
    <w:link w:val="32"/>
    <w:uiPriority w:val="99"/>
    <w:semiHidden/>
    <w:unhideWhenUsed/>
    <w:rsid w:val="00D26D46"/>
    <w:pPr>
      <w:spacing w:after="120"/>
      <w:ind w:left="283"/>
    </w:pPr>
    <w:rPr>
      <w:sz w:val="16"/>
      <w:szCs w:val="16"/>
    </w:rPr>
  </w:style>
  <w:style w:type="character" w:customStyle="1" w:styleId="32">
    <w:name w:val="Основной текст с отступом 3 Знак"/>
    <w:basedOn w:val="a0"/>
    <w:link w:val="31"/>
    <w:uiPriority w:val="99"/>
    <w:semiHidden/>
    <w:rsid w:val="00D26D46"/>
    <w:rPr>
      <w:rFonts w:eastAsia="Times New Roman"/>
      <w:sz w:val="16"/>
      <w:szCs w:val="16"/>
      <w:lang w:val="uk-UA" w:eastAsia="ru-RU"/>
    </w:rPr>
  </w:style>
  <w:style w:type="paragraph" w:styleId="ad">
    <w:name w:val="Body Text"/>
    <w:basedOn w:val="a"/>
    <w:link w:val="ae"/>
    <w:unhideWhenUsed/>
    <w:rsid w:val="00D26D46"/>
    <w:pPr>
      <w:spacing w:after="120"/>
    </w:pPr>
    <w:rPr>
      <w:rFonts w:asciiTheme="minorHAnsi" w:eastAsiaTheme="minorEastAsia" w:hAnsiTheme="minorHAnsi" w:cstheme="minorBidi"/>
      <w:sz w:val="22"/>
      <w:szCs w:val="22"/>
    </w:rPr>
  </w:style>
  <w:style w:type="character" w:customStyle="1" w:styleId="ae">
    <w:name w:val="Основной текст Знак"/>
    <w:basedOn w:val="a0"/>
    <w:link w:val="ad"/>
    <w:rsid w:val="00D26D46"/>
    <w:rPr>
      <w:rFonts w:asciiTheme="minorHAnsi" w:eastAsiaTheme="minorEastAsia" w:hAnsiTheme="minorHAnsi" w:cstheme="minorBidi"/>
      <w:sz w:val="22"/>
      <w:szCs w:val="22"/>
      <w:lang w:val="uk-UA" w:eastAsia="ru-RU"/>
    </w:rPr>
  </w:style>
  <w:style w:type="paragraph" w:styleId="af">
    <w:name w:val="No Spacing"/>
    <w:uiPriority w:val="1"/>
    <w:qFormat/>
    <w:rsid w:val="00D26D46"/>
    <w:pPr>
      <w:spacing w:line="240" w:lineRule="auto"/>
      <w:ind w:firstLine="0"/>
      <w:jc w:val="left"/>
    </w:pPr>
    <w:rPr>
      <w:rFonts w:ascii="Calibri" w:eastAsia="Calibri" w:hAnsi="Calibri"/>
      <w:sz w:val="22"/>
      <w:szCs w:val="22"/>
    </w:rPr>
  </w:style>
  <w:style w:type="paragraph" w:styleId="22">
    <w:name w:val="Body Text Indent 2"/>
    <w:basedOn w:val="a"/>
    <w:link w:val="23"/>
    <w:semiHidden/>
    <w:rsid w:val="00D26D46"/>
    <w:pPr>
      <w:spacing w:line="240" w:lineRule="auto"/>
      <w:ind w:left="800" w:firstLine="0"/>
    </w:pPr>
    <w:rPr>
      <w:sz w:val="28"/>
      <w:szCs w:val="28"/>
    </w:rPr>
  </w:style>
  <w:style w:type="character" w:customStyle="1" w:styleId="23">
    <w:name w:val="Основной текст с отступом 2 Знак"/>
    <w:basedOn w:val="a0"/>
    <w:link w:val="22"/>
    <w:semiHidden/>
    <w:rsid w:val="00D26D46"/>
    <w:rPr>
      <w:rFonts w:eastAsia="Times New Roman"/>
      <w:lang w:val="uk-UA" w:eastAsia="ru-RU"/>
    </w:rPr>
  </w:style>
  <w:style w:type="paragraph" w:styleId="af0">
    <w:name w:val="List"/>
    <w:basedOn w:val="ad"/>
    <w:semiHidden/>
    <w:unhideWhenUsed/>
    <w:rsid w:val="00D26D46"/>
    <w:pPr>
      <w:spacing w:after="0" w:line="240" w:lineRule="auto"/>
      <w:ind w:firstLine="0"/>
      <w:jc w:val="left"/>
    </w:pPr>
    <w:rPr>
      <w:rFonts w:ascii="Times New Roman" w:eastAsia="Times New Roman" w:hAnsi="Times New Roman" w:cs="Times New Roman"/>
      <w:b/>
      <w:bCs/>
      <w:sz w:val="24"/>
      <w:szCs w:val="24"/>
      <w:lang w:val="en-US" w:eastAsia="ar-SA"/>
    </w:rPr>
  </w:style>
  <w:style w:type="paragraph" w:styleId="af1">
    <w:name w:val="Subtitle"/>
    <w:basedOn w:val="a"/>
    <w:next w:val="a"/>
    <w:link w:val="af2"/>
    <w:qFormat/>
    <w:rsid w:val="00D26D46"/>
    <w:pPr>
      <w:numPr>
        <w:ilvl w:val="1"/>
      </w:numPr>
      <w:spacing w:after="160" w:line="240" w:lineRule="auto"/>
      <w:ind w:firstLine="709"/>
      <w:jc w:val="left"/>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1"/>
    <w:rsid w:val="00D26D46"/>
    <w:rPr>
      <w:rFonts w:asciiTheme="minorHAnsi" w:eastAsiaTheme="minorEastAsia" w:hAnsiTheme="minorHAnsi" w:cstheme="minorBidi"/>
      <w:color w:val="5A5A5A" w:themeColor="text1" w:themeTint="A5"/>
      <w:spacing w:val="15"/>
      <w:sz w:val="22"/>
      <w:szCs w:val="22"/>
      <w:lang w:val="uk-UA" w:eastAsia="ru-RU"/>
    </w:rPr>
  </w:style>
  <w:style w:type="paragraph" w:styleId="af3">
    <w:name w:val="Title"/>
    <w:basedOn w:val="a"/>
    <w:next w:val="af1"/>
    <w:link w:val="af4"/>
    <w:qFormat/>
    <w:rsid w:val="00D26D46"/>
    <w:pPr>
      <w:spacing w:line="240" w:lineRule="auto"/>
      <w:ind w:firstLine="0"/>
      <w:jc w:val="center"/>
    </w:pPr>
    <w:rPr>
      <w:sz w:val="28"/>
      <w:lang w:eastAsia="ar-SA"/>
    </w:rPr>
  </w:style>
  <w:style w:type="character" w:customStyle="1" w:styleId="af4">
    <w:name w:val="Название Знак"/>
    <w:basedOn w:val="a0"/>
    <w:link w:val="af3"/>
    <w:rsid w:val="00D26D46"/>
    <w:rPr>
      <w:rFonts w:eastAsia="Times New Roman"/>
      <w:szCs w:val="24"/>
      <w:lang w:val="uk-UA" w:eastAsia="ar-SA"/>
    </w:rPr>
  </w:style>
  <w:style w:type="paragraph" w:styleId="af5">
    <w:name w:val="Document Map"/>
    <w:basedOn w:val="a"/>
    <w:link w:val="af6"/>
    <w:semiHidden/>
    <w:unhideWhenUsed/>
    <w:rsid w:val="00D26D46"/>
    <w:pPr>
      <w:shd w:val="clear" w:color="auto" w:fill="000080"/>
      <w:spacing w:line="240" w:lineRule="auto"/>
      <w:ind w:firstLine="0"/>
      <w:jc w:val="left"/>
    </w:pPr>
    <w:rPr>
      <w:rFonts w:ascii="Tahoma" w:hAnsi="Tahoma" w:cs="Tahoma"/>
      <w:sz w:val="20"/>
      <w:szCs w:val="20"/>
    </w:rPr>
  </w:style>
  <w:style w:type="character" w:customStyle="1" w:styleId="af6">
    <w:name w:val="Схема документа Знак"/>
    <w:basedOn w:val="a0"/>
    <w:link w:val="af5"/>
    <w:semiHidden/>
    <w:rsid w:val="00D26D46"/>
    <w:rPr>
      <w:rFonts w:ascii="Tahoma" w:eastAsia="Times New Roman" w:hAnsi="Tahoma" w:cs="Tahoma"/>
      <w:sz w:val="20"/>
      <w:szCs w:val="20"/>
      <w:shd w:val="clear" w:color="auto" w:fill="000080"/>
      <w:lang w:val="uk-UA" w:eastAsia="ru-RU"/>
    </w:rPr>
  </w:style>
  <w:style w:type="paragraph" w:customStyle="1" w:styleId="12">
    <w:name w:val="1"/>
    <w:basedOn w:val="a"/>
    <w:rsid w:val="00D26D46"/>
    <w:pPr>
      <w:spacing w:line="240" w:lineRule="auto"/>
      <w:ind w:firstLine="0"/>
      <w:jc w:val="left"/>
    </w:pPr>
    <w:rPr>
      <w:rFonts w:ascii="Verdana" w:hAnsi="Verdana" w:cs="Verdana"/>
      <w:sz w:val="20"/>
      <w:szCs w:val="20"/>
      <w:lang w:val="en-US" w:eastAsia="en-US"/>
    </w:rPr>
  </w:style>
  <w:style w:type="paragraph" w:customStyle="1" w:styleId="13">
    <w:name w:val="Заголовок1"/>
    <w:basedOn w:val="a"/>
    <w:next w:val="ad"/>
    <w:rsid w:val="00D26D46"/>
    <w:pPr>
      <w:keepNext/>
      <w:spacing w:before="240" w:after="120" w:line="240" w:lineRule="auto"/>
      <w:ind w:firstLine="0"/>
      <w:jc w:val="left"/>
    </w:pPr>
    <w:rPr>
      <w:rFonts w:ascii="Liberation Sans" w:eastAsia="DejaVu Sans" w:hAnsi="Liberation Sans" w:cs="DejaVu Sans"/>
      <w:sz w:val="28"/>
      <w:szCs w:val="28"/>
      <w:lang w:eastAsia="ar-SA"/>
    </w:rPr>
  </w:style>
  <w:style w:type="paragraph" w:customStyle="1" w:styleId="14">
    <w:name w:val="Название1"/>
    <w:basedOn w:val="a"/>
    <w:rsid w:val="00D26D46"/>
    <w:pPr>
      <w:suppressLineNumbers/>
      <w:spacing w:before="120" w:after="120" w:line="240" w:lineRule="auto"/>
      <w:ind w:firstLine="0"/>
      <w:jc w:val="left"/>
    </w:pPr>
    <w:rPr>
      <w:i/>
      <w:iCs/>
      <w:lang w:eastAsia="ar-SA"/>
    </w:rPr>
  </w:style>
  <w:style w:type="paragraph" w:customStyle="1" w:styleId="15">
    <w:name w:val="Указатель1"/>
    <w:basedOn w:val="a"/>
    <w:rsid w:val="00D26D46"/>
    <w:pPr>
      <w:suppressLineNumbers/>
      <w:spacing w:line="240" w:lineRule="auto"/>
      <w:ind w:firstLine="0"/>
      <w:jc w:val="left"/>
    </w:pPr>
    <w:rPr>
      <w:lang w:eastAsia="ar-SA"/>
    </w:rPr>
  </w:style>
  <w:style w:type="paragraph" w:customStyle="1" w:styleId="16">
    <w:name w:val="Цитата1"/>
    <w:basedOn w:val="a"/>
    <w:rsid w:val="00D26D46"/>
    <w:pPr>
      <w:widowControl w:val="0"/>
      <w:autoSpaceDE w:val="0"/>
      <w:spacing w:line="240" w:lineRule="auto"/>
      <w:ind w:left="851" w:right="1184" w:firstLine="0"/>
      <w:jc w:val="left"/>
    </w:pPr>
    <w:rPr>
      <w:rFonts w:ascii="Arial CYR" w:hAnsi="Arial CYR" w:cs="Arial CYR"/>
      <w:b/>
      <w:bCs/>
      <w:sz w:val="20"/>
      <w:szCs w:val="20"/>
      <w:lang w:eastAsia="ar-SA"/>
    </w:rPr>
  </w:style>
  <w:style w:type="paragraph" w:customStyle="1" w:styleId="210">
    <w:name w:val="Основной текст 21"/>
    <w:basedOn w:val="a"/>
    <w:rsid w:val="00D26D46"/>
    <w:pPr>
      <w:spacing w:after="120" w:line="480" w:lineRule="auto"/>
      <w:ind w:firstLine="0"/>
      <w:jc w:val="left"/>
    </w:pPr>
    <w:rPr>
      <w:lang w:eastAsia="ar-SA"/>
    </w:rPr>
  </w:style>
  <w:style w:type="paragraph" w:customStyle="1" w:styleId="17">
    <w:name w:val="Схема документа1"/>
    <w:basedOn w:val="a"/>
    <w:rsid w:val="00D26D46"/>
    <w:pPr>
      <w:shd w:val="clear" w:color="auto" w:fill="000080"/>
      <w:spacing w:line="240" w:lineRule="auto"/>
      <w:ind w:firstLine="0"/>
      <w:jc w:val="left"/>
    </w:pPr>
    <w:rPr>
      <w:rFonts w:ascii="Tahoma" w:hAnsi="Tahoma" w:cs="Tahoma"/>
      <w:sz w:val="20"/>
      <w:szCs w:val="20"/>
      <w:lang w:eastAsia="ar-SA"/>
    </w:rPr>
  </w:style>
  <w:style w:type="paragraph" w:customStyle="1" w:styleId="af7">
    <w:name w:val="Содержимое врезки"/>
    <w:basedOn w:val="ad"/>
    <w:rsid w:val="00D26D46"/>
    <w:pPr>
      <w:spacing w:after="0" w:line="240" w:lineRule="auto"/>
      <w:ind w:firstLine="0"/>
      <w:jc w:val="left"/>
    </w:pPr>
    <w:rPr>
      <w:rFonts w:ascii="Times New Roman" w:eastAsia="Times New Roman" w:hAnsi="Times New Roman" w:cs="Times New Roman"/>
      <w:b/>
      <w:bCs/>
      <w:sz w:val="24"/>
      <w:szCs w:val="24"/>
      <w:lang w:val="en-US" w:eastAsia="ar-SA"/>
    </w:rPr>
  </w:style>
  <w:style w:type="paragraph" w:customStyle="1" w:styleId="af8">
    <w:name w:val="Содержимое таблицы"/>
    <w:basedOn w:val="a"/>
    <w:rsid w:val="00D26D46"/>
    <w:pPr>
      <w:suppressLineNumbers/>
      <w:spacing w:line="240" w:lineRule="auto"/>
      <w:ind w:firstLine="0"/>
      <w:jc w:val="left"/>
    </w:pPr>
    <w:rPr>
      <w:lang w:eastAsia="ar-SA"/>
    </w:rPr>
  </w:style>
  <w:style w:type="paragraph" w:customStyle="1" w:styleId="af9">
    <w:name w:val="Заголовок таблицы"/>
    <w:basedOn w:val="af8"/>
    <w:rsid w:val="00D26D46"/>
    <w:pPr>
      <w:jc w:val="center"/>
    </w:pPr>
    <w:rPr>
      <w:b/>
      <w:bCs/>
    </w:rPr>
  </w:style>
  <w:style w:type="paragraph" w:customStyle="1" w:styleId="Char1">
    <w:name w:val="Char Знак Знак Знак Знак Знак Знак Знак Знак Знак Знак Знак Знак Знак Знак1"/>
    <w:basedOn w:val="a"/>
    <w:rsid w:val="00D26D46"/>
    <w:pPr>
      <w:spacing w:line="240" w:lineRule="auto"/>
      <w:ind w:firstLine="0"/>
      <w:jc w:val="left"/>
    </w:pPr>
    <w:rPr>
      <w:rFonts w:ascii="Verdana" w:hAnsi="Verdana" w:cs="Verdana"/>
      <w:sz w:val="20"/>
      <w:szCs w:val="20"/>
      <w:lang w:val="en-US" w:eastAsia="en-US"/>
    </w:rPr>
  </w:style>
  <w:style w:type="character" w:styleId="afa">
    <w:name w:val="page number"/>
    <w:unhideWhenUsed/>
    <w:rsid w:val="00D26D46"/>
    <w:rPr>
      <w:rFonts w:ascii="Times New Roman" w:hAnsi="Times New Roman" w:cs="Times New Roman" w:hint="default"/>
    </w:rPr>
  </w:style>
  <w:style w:type="character" w:customStyle="1" w:styleId="WW8Num2z0">
    <w:name w:val="WW8Num2z0"/>
    <w:rsid w:val="00D26D46"/>
    <w:rPr>
      <w:rFonts w:ascii="Arial CYR" w:hAnsi="Arial CYR" w:cs="Arial CYR" w:hint="default"/>
    </w:rPr>
  </w:style>
  <w:style w:type="character" w:customStyle="1" w:styleId="WW8Num2z1">
    <w:name w:val="WW8Num2z1"/>
    <w:rsid w:val="00D26D46"/>
    <w:rPr>
      <w:rFonts w:ascii="Courier New" w:hAnsi="Courier New" w:cs="Courier New" w:hint="default"/>
    </w:rPr>
  </w:style>
  <w:style w:type="character" w:customStyle="1" w:styleId="WW8Num2z2">
    <w:name w:val="WW8Num2z2"/>
    <w:rsid w:val="00D26D46"/>
    <w:rPr>
      <w:rFonts w:ascii="Wingdings" w:hAnsi="Wingdings" w:hint="default"/>
    </w:rPr>
  </w:style>
  <w:style w:type="character" w:customStyle="1" w:styleId="WW8Num2z3">
    <w:name w:val="WW8Num2z3"/>
    <w:rsid w:val="00D26D46"/>
    <w:rPr>
      <w:rFonts w:ascii="Symbol" w:hAnsi="Symbol" w:hint="default"/>
    </w:rPr>
  </w:style>
  <w:style w:type="character" w:customStyle="1" w:styleId="WW8Num12z1">
    <w:name w:val="WW8Num12z1"/>
    <w:rsid w:val="00D26D46"/>
    <w:rPr>
      <w:rFonts w:ascii="Symbol" w:hAnsi="Symbol" w:hint="default"/>
    </w:rPr>
  </w:style>
  <w:style w:type="character" w:customStyle="1" w:styleId="WW8Num30z0">
    <w:name w:val="WW8Num30z0"/>
    <w:rsid w:val="00D26D46"/>
    <w:rPr>
      <w:rFonts w:ascii="Arial CYR" w:hAnsi="Arial CYR" w:cs="Arial CYR" w:hint="default"/>
    </w:rPr>
  </w:style>
  <w:style w:type="character" w:customStyle="1" w:styleId="WW8Num30z1">
    <w:name w:val="WW8Num30z1"/>
    <w:rsid w:val="00D26D46"/>
    <w:rPr>
      <w:rFonts w:ascii="Courier New" w:hAnsi="Courier New" w:cs="Courier New" w:hint="default"/>
    </w:rPr>
  </w:style>
  <w:style w:type="character" w:customStyle="1" w:styleId="WW8Num30z2">
    <w:name w:val="WW8Num30z2"/>
    <w:rsid w:val="00D26D46"/>
    <w:rPr>
      <w:rFonts w:ascii="Wingdings" w:hAnsi="Wingdings" w:hint="default"/>
    </w:rPr>
  </w:style>
  <w:style w:type="character" w:customStyle="1" w:styleId="WW8Num30z3">
    <w:name w:val="WW8Num30z3"/>
    <w:rsid w:val="00D26D46"/>
    <w:rPr>
      <w:rFonts w:ascii="Symbol" w:hAnsi="Symbol" w:hint="default"/>
    </w:rPr>
  </w:style>
  <w:style w:type="character" w:customStyle="1" w:styleId="WW8Num33z0">
    <w:name w:val="WW8Num33z0"/>
    <w:rsid w:val="00D26D46"/>
    <w:rPr>
      <w:lang w:val="uk-UA"/>
    </w:rPr>
  </w:style>
  <w:style w:type="character" w:customStyle="1" w:styleId="WW8Num35z2">
    <w:name w:val="WW8Num35z2"/>
    <w:rsid w:val="00D26D46"/>
    <w:rPr>
      <w:lang w:val="ru-RU"/>
    </w:rPr>
  </w:style>
  <w:style w:type="character" w:customStyle="1" w:styleId="18">
    <w:name w:val="Основной шрифт абзаца1"/>
    <w:rsid w:val="00D26D46"/>
  </w:style>
  <w:style w:type="table" w:styleId="afb">
    <w:name w:val="Table Grid"/>
    <w:basedOn w:val="a1"/>
    <w:rsid w:val="00D26D46"/>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D26D46"/>
  </w:style>
  <w:style w:type="table" w:customStyle="1" w:styleId="1a">
    <w:name w:val="Сетка таблицы1"/>
    <w:basedOn w:val="a1"/>
    <w:next w:val="afb"/>
    <w:rsid w:val="00D26D46"/>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semiHidden/>
    <w:unhideWhenUsed/>
    <w:rsid w:val="00D26D46"/>
  </w:style>
  <w:style w:type="paragraph" w:styleId="afc">
    <w:name w:val="caption"/>
    <w:basedOn w:val="a"/>
    <w:next w:val="a"/>
    <w:qFormat/>
    <w:rsid w:val="00D26D46"/>
    <w:pPr>
      <w:suppressAutoHyphens/>
      <w:spacing w:line="336" w:lineRule="auto"/>
      <w:ind w:firstLine="0"/>
      <w:jc w:val="center"/>
    </w:pPr>
    <w:rPr>
      <w:sz w:val="28"/>
      <w:szCs w:val="28"/>
    </w:rPr>
  </w:style>
  <w:style w:type="paragraph" w:styleId="33">
    <w:name w:val="toc 3"/>
    <w:basedOn w:val="a"/>
    <w:next w:val="a"/>
    <w:autoRedefine/>
    <w:semiHidden/>
    <w:rsid w:val="00D26D46"/>
    <w:pPr>
      <w:tabs>
        <w:tab w:val="right" w:leader="dot" w:pos="9355"/>
      </w:tabs>
      <w:spacing w:line="336" w:lineRule="auto"/>
      <w:ind w:left="567" w:right="851" w:firstLine="0"/>
      <w:jc w:val="left"/>
    </w:pPr>
    <w:rPr>
      <w:sz w:val="28"/>
      <w:szCs w:val="28"/>
    </w:rPr>
  </w:style>
  <w:style w:type="paragraph" w:styleId="41">
    <w:name w:val="toc 4"/>
    <w:basedOn w:val="a"/>
    <w:next w:val="a"/>
    <w:autoRedefine/>
    <w:semiHidden/>
    <w:rsid w:val="00D26D46"/>
    <w:pPr>
      <w:tabs>
        <w:tab w:val="right" w:leader="dot" w:pos="9356"/>
      </w:tabs>
      <w:spacing w:line="336" w:lineRule="auto"/>
      <w:ind w:left="284" w:right="851" w:firstLine="0"/>
      <w:jc w:val="left"/>
    </w:pPr>
    <w:rPr>
      <w:sz w:val="28"/>
      <w:szCs w:val="28"/>
    </w:rPr>
  </w:style>
  <w:style w:type="paragraph" w:customStyle="1" w:styleId="afd">
    <w:name w:val="Переменные"/>
    <w:basedOn w:val="ad"/>
    <w:rsid w:val="00D26D46"/>
    <w:pPr>
      <w:tabs>
        <w:tab w:val="left" w:pos="482"/>
      </w:tabs>
      <w:spacing w:after="0" w:line="336" w:lineRule="auto"/>
      <w:ind w:left="482" w:hanging="482"/>
    </w:pPr>
    <w:rPr>
      <w:rFonts w:ascii="Times New Roman" w:eastAsia="Times New Roman" w:hAnsi="Times New Roman" w:cs="Times New Roman"/>
      <w:sz w:val="28"/>
      <w:szCs w:val="28"/>
    </w:rPr>
  </w:style>
  <w:style w:type="paragraph" w:customStyle="1" w:styleId="afe">
    <w:name w:val="Формула"/>
    <w:basedOn w:val="ad"/>
    <w:rsid w:val="00D26D46"/>
    <w:pPr>
      <w:tabs>
        <w:tab w:val="center" w:pos="4536"/>
        <w:tab w:val="right" w:pos="9356"/>
      </w:tabs>
      <w:spacing w:after="0" w:line="336" w:lineRule="auto"/>
      <w:ind w:firstLine="0"/>
    </w:pPr>
    <w:rPr>
      <w:rFonts w:ascii="Times New Roman" w:eastAsia="Times New Roman" w:hAnsi="Times New Roman" w:cs="Times New Roman"/>
      <w:sz w:val="28"/>
      <w:szCs w:val="28"/>
    </w:rPr>
  </w:style>
  <w:style w:type="table" w:customStyle="1" w:styleId="25">
    <w:name w:val="Сетка таблицы2"/>
    <w:basedOn w:val="a1"/>
    <w:next w:val="afb"/>
    <w:rsid w:val="00D26D46"/>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basedOn w:val="a"/>
    <w:uiPriority w:val="99"/>
    <w:rsid w:val="00D26D46"/>
    <w:pPr>
      <w:spacing w:before="100" w:beforeAutospacing="1" w:after="119" w:line="240" w:lineRule="auto"/>
      <w:ind w:firstLine="0"/>
      <w:jc w:val="left"/>
    </w:pPr>
  </w:style>
  <w:style w:type="numbering" w:customStyle="1" w:styleId="34">
    <w:name w:val="Нет списка3"/>
    <w:next w:val="a2"/>
    <w:semiHidden/>
    <w:rsid w:val="00D26D46"/>
  </w:style>
  <w:style w:type="table" w:customStyle="1" w:styleId="35">
    <w:name w:val="Сетка таблицы3"/>
    <w:basedOn w:val="a1"/>
    <w:next w:val="afb"/>
    <w:rsid w:val="00D26D46"/>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mphasis"/>
    <w:qFormat/>
    <w:rsid w:val="00D26D46"/>
    <w:rPr>
      <w:i/>
      <w:iCs/>
    </w:rPr>
  </w:style>
  <w:style w:type="character" w:styleId="aff1">
    <w:name w:val="Placeholder Text"/>
    <w:basedOn w:val="a0"/>
    <w:uiPriority w:val="99"/>
    <w:semiHidden/>
    <w:rsid w:val="00D26D46"/>
    <w:rPr>
      <w:color w:val="808080"/>
    </w:rPr>
  </w:style>
  <w:style w:type="paragraph" w:customStyle="1" w:styleId="western">
    <w:name w:val="western"/>
    <w:basedOn w:val="a"/>
    <w:rsid w:val="00D26D46"/>
    <w:pPr>
      <w:spacing w:before="100" w:beforeAutospacing="1" w:after="100" w:afterAutospacing="1" w:line="240" w:lineRule="auto"/>
      <w:ind w:firstLine="0"/>
      <w:jc w:val="left"/>
    </w:pPr>
  </w:style>
  <w:style w:type="character" w:customStyle="1" w:styleId="MapleInput">
    <w:name w:val="Maple Input"/>
    <w:uiPriority w:val="99"/>
    <w:rsid w:val="00D26D46"/>
    <w:rPr>
      <w:rFonts w:ascii="Courier New" w:hAnsi="Courier New" w:cs="Courier New"/>
      <w:b/>
      <w:bCs/>
      <w:color w:val="78000E"/>
    </w:rPr>
  </w:style>
  <w:style w:type="character" w:customStyle="1" w:styleId="2DOutput">
    <w:name w:val="2D Output"/>
    <w:uiPriority w:val="99"/>
    <w:rsid w:val="00D26D46"/>
    <w:rPr>
      <w:color w:val="0000FF"/>
    </w:rPr>
  </w:style>
  <w:style w:type="paragraph" w:customStyle="1" w:styleId="MapleOutput1">
    <w:name w:val="Maple Output1"/>
    <w:uiPriority w:val="99"/>
    <w:rsid w:val="00D26D46"/>
    <w:pPr>
      <w:autoSpaceDE w:val="0"/>
      <w:autoSpaceDN w:val="0"/>
      <w:adjustRightInd w:val="0"/>
      <w:spacing w:line="312" w:lineRule="auto"/>
      <w:ind w:firstLine="0"/>
      <w:jc w:val="center"/>
    </w:pPr>
    <w:rPr>
      <w:sz w:val="24"/>
      <w:szCs w:val="24"/>
    </w:rPr>
  </w:style>
  <w:style w:type="paragraph" w:styleId="aff2">
    <w:name w:val="Body Text Indent"/>
    <w:aliases w:val="Знак8, Знак8"/>
    <w:basedOn w:val="a"/>
    <w:link w:val="aff3"/>
    <w:uiPriority w:val="99"/>
    <w:unhideWhenUsed/>
    <w:rsid w:val="00D26D46"/>
    <w:pPr>
      <w:spacing w:after="120" w:line="240" w:lineRule="auto"/>
      <w:ind w:left="283" w:firstLine="0"/>
      <w:jc w:val="left"/>
    </w:pPr>
  </w:style>
  <w:style w:type="character" w:customStyle="1" w:styleId="aff3">
    <w:name w:val="Основной текст с отступом Знак"/>
    <w:aliases w:val="Знак8 Знак, Знак8 Знак"/>
    <w:basedOn w:val="a0"/>
    <w:link w:val="aff2"/>
    <w:uiPriority w:val="99"/>
    <w:rsid w:val="00D26D46"/>
    <w:rPr>
      <w:rFonts w:eastAsia="Times New Roman"/>
      <w:sz w:val="24"/>
      <w:szCs w:val="24"/>
      <w:lang w:val="uk-UA" w:eastAsia="ru-RU"/>
    </w:rPr>
  </w:style>
  <w:style w:type="character" w:customStyle="1" w:styleId="MaplePlot">
    <w:name w:val="Maple Plot"/>
    <w:uiPriority w:val="99"/>
    <w:rsid w:val="00D26D46"/>
    <w:rPr>
      <w:color w:val="000000"/>
    </w:rPr>
  </w:style>
  <w:style w:type="paragraph" w:customStyle="1" w:styleId="MaplePlot1">
    <w:name w:val="Maple Plot1"/>
    <w:uiPriority w:val="99"/>
    <w:rsid w:val="00D26D46"/>
    <w:pPr>
      <w:autoSpaceDE w:val="0"/>
      <w:autoSpaceDN w:val="0"/>
      <w:adjustRightInd w:val="0"/>
      <w:spacing w:line="240" w:lineRule="auto"/>
      <w:ind w:firstLine="0"/>
      <w:jc w:val="center"/>
    </w:pPr>
    <w:rPr>
      <w:sz w:val="24"/>
      <w:szCs w:val="24"/>
    </w:rPr>
  </w:style>
  <w:style w:type="character" w:customStyle="1" w:styleId="Text">
    <w:name w:val="Text"/>
    <w:uiPriority w:val="99"/>
    <w:rsid w:val="00D26D46"/>
    <w:rPr>
      <w:color w:val="000000"/>
    </w:rPr>
  </w:style>
  <w:style w:type="character" w:styleId="aff4">
    <w:name w:val="Strong"/>
    <w:basedOn w:val="a0"/>
    <w:uiPriority w:val="22"/>
    <w:qFormat/>
    <w:rsid w:val="00D26D46"/>
    <w:rPr>
      <w:b/>
      <w:bCs/>
    </w:rPr>
  </w:style>
  <w:style w:type="character" w:customStyle="1" w:styleId="line-clamp-1">
    <w:name w:val="line-clamp-1"/>
    <w:basedOn w:val="a0"/>
    <w:rsid w:val="00CA3D1B"/>
  </w:style>
  <w:style w:type="character" w:customStyle="1" w:styleId="overflow-hidden">
    <w:name w:val="overflow-hidden"/>
    <w:basedOn w:val="a0"/>
    <w:rsid w:val="00123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69C"/>
    <w:rPr>
      <w:rFonts w:eastAsia="Times New Roman"/>
      <w:sz w:val="24"/>
      <w:szCs w:val="24"/>
      <w:lang w:val="uk-UA" w:eastAsia="ru-RU"/>
    </w:rPr>
  </w:style>
  <w:style w:type="paragraph" w:styleId="1">
    <w:name w:val="heading 1"/>
    <w:basedOn w:val="a"/>
    <w:next w:val="a"/>
    <w:link w:val="10"/>
    <w:qFormat/>
    <w:rsid w:val="00294D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94DF2"/>
    <w:pPr>
      <w:keepNext/>
      <w:tabs>
        <w:tab w:val="num" w:pos="576"/>
      </w:tabs>
      <w:spacing w:before="240" w:after="60"/>
      <w:ind w:left="576" w:hanging="576"/>
      <w:outlineLvl w:val="1"/>
    </w:pPr>
    <w:rPr>
      <w:rFonts w:ascii="Arial" w:hAnsi="Arial" w:cs="Arial"/>
      <w:b/>
      <w:bCs/>
      <w:i/>
      <w:iCs/>
      <w:sz w:val="28"/>
      <w:szCs w:val="28"/>
      <w:lang w:eastAsia="ar-SA"/>
    </w:rPr>
  </w:style>
  <w:style w:type="paragraph" w:styleId="3">
    <w:name w:val="heading 3"/>
    <w:basedOn w:val="a"/>
    <w:next w:val="a"/>
    <w:link w:val="30"/>
    <w:qFormat/>
    <w:rsid w:val="00D26D46"/>
    <w:pPr>
      <w:suppressAutoHyphens/>
      <w:spacing w:line="336" w:lineRule="auto"/>
      <w:ind w:left="851" w:firstLine="0"/>
      <w:outlineLvl w:val="2"/>
    </w:pPr>
    <w:rPr>
      <w:b/>
      <w:sz w:val="28"/>
      <w:szCs w:val="28"/>
    </w:rPr>
  </w:style>
  <w:style w:type="paragraph" w:styleId="4">
    <w:name w:val="heading 4"/>
    <w:basedOn w:val="a"/>
    <w:next w:val="a"/>
    <w:link w:val="40"/>
    <w:qFormat/>
    <w:rsid w:val="00D26D46"/>
    <w:pPr>
      <w:suppressAutoHyphens/>
      <w:spacing w:line="336" w:lineRule="auto"/>
      <w:ind w:firstLine="0"/>
      <w:jc w:val="center"/>
      <w:outlineLvl w:val="3"/>
    </w:pPr>
    <w:rPr>
      <w:b/>
      <w:sz w:val="28"/>
      <w:szCs w:val="28"/>
    </w:rPr>
  </w:style>
  <w:style w:type="paragraph" w:styleId="6">
    <w:name w:val="heading 6"/>
    <w:basedOn w:val="a"/>
    <w:next w:val="a"/>
    <w:link w:val="60"/>
    <w:semiHidden/>
    <w:unhideWhenUsed/>
    <w:qFormat/>
    <w:rsid w:val="00D26D46"/>
    <w:pPr>
      <w:tabs>
        <w:tab w:val="num" w:pos="1152"/>
      </w:tabs>
      <w:spacing w:before="240" w:after="60" w:line="240" w:lineRule="auto"/>
      <w:ind w:left="1152" w:hanging="1152"/>
      <w:jc w:val="left"/>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94DF2"/>
    <w:rPr>
      <w:rFonts w:ascii="Arial" w:eastAsia="Times New Roman" w:hAnsi="Arial" w:cs="Arial"/>
      <w:b/>
      <w:bCs/>
      <w:i/>
      <w:iCs/>
      <w:lang w:val="uk-UA" w:eastAsia="ar-SA"/>
    </w:rPr>
  </w:style>
  <w:style w:type="character" w:customStyle="1" w:styleId="10">
    <w:name w:val="Заголовок 1 Знак"/>
    <w:basedOn w:val="a0"/>
    <w:link w:val="1"/>
    <w:rsid w:val="00294DF2"/>
    <w:rPr>
      <w:rFonts w:asciiTheme="majorHAnsi" w:eastAsiaTheme="majorEastAsia" w:hAnsiTheme="majorHAnsi" w:cstheme="majorBidi"/>
      <w:b/>
      <w:bCs/>
      <w:color w:val="365F91" w:themeColor="accent1" w:themeShade="BF"/>
      <w:lang w:val="uk-UA" w:eastAsia="ru-RU"/>
    </w:rPr>
  </w:style>
  <w:style w:type="paragraph" w:styleId="a3">
    <w:name w:val="List Paragraph"/>
    <w:basedOn w:val="a"/>
    <w:uiPriority w:val="34"/>
    <w:qFormat/>
    <w:rsid w:val="00330291"/>
    <w:pPr>
      <w:ind w:left="720"/>
      <w:contextualSpacing/>
    </w:pPr>
  </w:style>
  <w:style w:type="paragraph" w:styleId="a4">
    <w:name w:val="Balloon Text"/>
    <w:basedOn w:val="a"/>
    <w:link w:val="a5"/>
    <w:semiHidden/>
    <w:unhideWhenUsed/>
    <w:rsid w:val="003A4BBB"/>
    <w:pPr>
      <w:spacing w:line="240" w:lineRule="auto"/>
    </w:pPr>
    <w:rPr>
      <w:rFonts w:ascii="Tahoma" w:hAnsi="Tahoma" w:cs="Tahoma"/>
      <w:sz w:val="16"/>
      <w:szCs w:val="16"/>
    </w:rPr>
  </w:style>
  <w:style w:type="character" w:customStyle="1" w:styleId="a5">
    <w:name w:val="Текст выноски Знак"/>
    <w:basedOn w:val="a0"/>
    <w:link w:val="a4"/>
    <w:semiHidden/>
    <w:rsid w:val="003A4BBB"/>
    <w:rPr>
      <w:rFonts w:ascii="Tahoma" w:eastAsia="Times New Roman" w:hAnsi="Tahoma" w:cs="Tahoma"/>
      <w:sz w:val="16"/>
      <w:szCs w:val="16"/>
      <w:lang w:val="uk-UA" w:eastAsia="ru-RU"/>
    </w:rPr>
  </w:style>
  <w:style w:type="character" w:customStyle="1" w:styleId="30">
    <w:name w:val="Заголовок 3 Знак"/>
    <w:basedOn w:val="a0"/>
    <w:link w:val="3"/>
    <w:rsid w:val="00D26D46"/>
    <w:rPr>
      <w:rFonts w:eastAsia="Times New Roman"/>
      <w:b/>
      <w:lang w:val="uk-UA" w:eastAsia="ru-RU"/>
    </w:rPr>
  </w:style>
  <w:style w:type="character" w:customStyle="1" w:styleId="40">
    <w:name w:val="Заголовок 4 Знак"/>
    <w:basedOn w:val="a0"/>
    <w:link w:val="4"/>
    <w:rsid w:val="00D26D46"/>
    <w:rPr>
      <w:rFonts w:eastAsia="Times New Roman"/>
      <w:b/>
      <w:lang w:val="uk-UA" w:eastAsia="ru-RU"/>
    </w:rPr>
  </w:style>
  <w:style w:type="character" w:customStyle="1" w:styleId="60">
    <w:name w:val="Заголовок 6 Знак"/>
    <w:basedOn w:val="a0"/>
    <w:link w:val="6"/>
    <w:semiHidden/>
    <w:rsid w:val="00D26D46"/>
    <w:rPr>
      <w:rFonts w:eastAsia="Times New Roman"/>
      <w:b/>
      <w:bCs/>
      <w:sz w:val="22"/>
      <w:szCs w:val="22"/>
      <w:lang w:val="uk-UA" w:eastAsia="ar-SA"/>
    </w:rPr>
  </w:style>
  <w:style w:type="paragraph" w:styleId="11">
    <w:name w:val="toc 1"/>
    <w:basedOn w:val="a"/>
    <w:next w:val="a"/>
    <w:autoRedefine/>
    <w:uiPriority w:val="39"/>
    <w:rsid w:val="00F8637D"/>
    <w:pPr>
      <w:tabs>
        <w:tab w:val="right" w:leader="dot" w:pos="9355"/>
      </w:tabs>
      <w:spacing w:line="336" w:lineRule="auto"/>
      <w:ind w:right="851" w:firstLine="0"/>
      <w:jc w:val="left"/>
    </w:pPr>
    <w:rPr>
      <w:b/>
      <w:caps/>
      <w:noProof/>
      <w:sz w:val="28"/>
      <w:szCs w:val="28"/>
    </w:rPr>
  </w:style>
  <w:style w:type="paragraph" w:styleId="21">
    <w:name w:val="toc 2"/>
    <w:basedOn w:val="a"/>
    <w:next w:val="a"/>
    <w:autoRedefine/>
    <w:uiPriority w:val="39"/>
    <w:rsid w:val="003E4245"/>
    <w:pPr>
      <w:tabs>
        <w:tab w:val="left" w:pos="1100"/>
        <w:tab w:val="right" w:leader="dot" w:pos="9355"/>
      </w:tabs>
      <w:spacing w:line="336" w:lineRule="auto"/>
      <w:ind w:left="284" w:firstLine="0"/>
    </w:pPr>
    <w:rPr>
      <w:sz w:val="28"/>
      <w:szCs w:val="28"/>
    </w:rPr>
  </w:style>
  <w:style w:type="character" w:styleId="a6">
    <w:name w:val="Hyperlink"/>
    <w:uiPriority w:val="99"/>
    <w:rsid w:val="00D26D46"/>
    <w:rPr>
      <w:color w:val="0000FF"/>
      <w:u w:val="single"/>
    </w:rPr>
  </w:style>
  <w:style w:type="paragraph" w:styleId="a7">
    <w:name w:val="TOC Heading"/>
    <w:basedOn w:val="1"/>
    <w:next w:val="a"/>
    <w:uiPriority w:val="39"/>
    <w:unhideWhenUsed/>
    <w:qFormat/>
    <w:rsid w:val="00D26D46"/>
    <w:pPr>
      <w:spacing w:line="276" w:lineRule="auto"/>
      <w:ind w:firstLine="0"/>
      <w:jc w:val="left"/>
      <w:outlineLvl w:val="9"/>
    </w:pPr>
    <w:rPr>
      <w:lang w:eastAsia="en-US"/>
    </w:rPr>
  </w:style>
  <w:style w:type="paragraph" w:customStyle="1" w:styleId="a8">
    <w:name w:val="Чертежный"/>
    <w:uiPriority w:val="99"/>
    <w:rsid w:val="00D26D46"/>
    <w:pPr>
      <w:spacing w:line="240" w:lineRule="auto"/>
      <w:ind w:firstLine="0"/>
    </w:pPr>
    <w:rPr>
      <w:rFonts w:ascii="ISOCPEUR" w:eastAsia="Times New Roman" w:hAnsi="ISOCPEUR"/>
      <w:i/>
      <w:szCs w:val="20"/>
      <w:lang w:val="uk-UA" w:eastAsia="ru-RU"/>
    </w:rPr>
  </w:style>
  <w:style w:type="paragraph" w:styleId="a9">
    <w:name w:val="header"/>
    <w:basedOn w:val="a"/>
    <w:link w:val="aa"/>
    <w:unhideWhenUsed/>
    <w:rsid w:val="00D26D46"/>
    <w:pPr>
      <w:tabs>
        <w:tab w:val="center" w:pos="4677"/>
        <w:tab w:val="right" w:pos="9355"/>
      </w:tabs>
    </w:pPr>
  </w:style>
  <w:style w:type="character" w:customStyle="1" w:styleId="aa">
    <w:name w:val="Верхний колонтитул Знак"/>
    <w:basedOn w:val="a0"/>
    <w:link w:val="a9"/>
    <w:rsid w:val="00D26D46"/>
    <w:rPr>
      <w:rFonts w:eastAsia="Times New Roman"/>
      <w:sz w:val="24"/>
      <w:szCs w:val="24"/>
      <w:lang w:val="uk-UA" w:eastAsia="ru-RU"/>
    </w:rPr>
  </w:style>
  <w:style w:type="paragraph" w:styleId="ab">
    <w:name w:val="footer"/>
    <w:basedOn w:val="a"/>
    <w:link w:val="ac"/>
    <w:uiPriority w:val="99"/>
    <w:unhideWhenUsed/>
    <w:rsid w:val="00D26D46"/>
    <w:pPr>
      <w:tabs>
        <w:tab w:val="center" w:pos="4677"/>
        <w:tab w:val="right" w:pos="9355"/>
      </w:tabs>
    </w:pPr>
  </w:style>
  <w:style w:type="character" w:customStyle="1" w:styleId="ac">
    <w:name w:val="Нижний колонтитул Знак"/>
    <w:basedOn w:val="a0"/>
    <w:link w:val="ab"/>
    <w:uiPriority w:val="99"/>
    <w:rsid w:val="00D26D46"/>
    <w:rPr>
      <w:rFonts w:eastAsia="Times New Roman"/>
      <w:sz w:val="24"/>
      <w:szCs w:val="24"/>
      <w:lang w:val="uk-UA" w:eastAsia="ru-RU"/>
    </w:rPr>
  </w:style>
  <w:style w:type="paragraph" w:styleId="31">
    <w:name w:val="Body Text Indent 3"/>
    <w:basedOn w:val="a"/>
    <w:link w:val="32"/>
    <w:uiPriority w:val="99"/>
    <w:semiHidden/>
    <w:unhideWhenUsed/>
    <w:rsid w:val="00D26D46"/>
    <w:pPr>
      <w:spacing w:after="120"/>
      <w:ind w:left="283"/>
    </w:pPr>
    <w:rPr>
      <w:sz w:val="16"/>
      <w:szCs w:val="16"/>
    </w:rPr>
  </w:style>
  <w:style w:type="character" w:customStyle="1" w:styleId="32">
    <w:name w:val="Основной текст с отступом 3 Знак"/>
    <w:basedOn w:val="a0"/>
    <w:link w:val="31"/>
    <w:uiPriority w:val="99"/>
    <w:semiHidden/>
    <w:rsid w:val="00D26D46"/>
    <w:rPr>
      <w:rFonts w:eastAsia="Times New Roman"/>
      <w:sz w:val="16"/>
      <w:szCs w:val="16"/>
      <w:lang w:val="uk-UA" w:eastAsia="ru-RU"/>
    </w:rPr>
  </w:style>
  <w:style w:type="paragraph" w:styleId="ad">
    <w:name w:val="Body Text"/>
    <w:basedOn w:val="a"/>
    <w:link w:val="ae"/>
    <w:unhideWhenUsed/>
    <w:rsid w:val="00D26D46"/>
    <w:pPr>
      <w:spacing w:after="120"/>
    </w:pPr>
    <w:rPr>
      <w:rFonts w:asciiTheme="minorHAnsi" w:eastAsiaTheme="minorEastAsia" w:hAnsiTheme="minorHAnsi" w:cstheme="minorBidi"/>
      <w:sz w:val="22"/>
      <w:szCs w:val="22"/>
    </w:rPr>
  </w:style>
  <w:style w:type="character" w:customStyle="1" w:styleId="ae">
    <w:name w:val="Основной текст Знак"/>
    <w:basedOn w:val="a0"/>
    <w:link w:val="ad"/>
    <w:rsid w:val="00D26D46"/>
    <w:rPr>
      <w:rFonts w:asciiTheme="minorHAnsi" w:eastAsiaTheme="minorEastAsia" w:hAnsiTheme="minorHAnsi" w:cstheme="minorBidi"/>
      <w:sz w:val="22"/>
      <w:szCs w:val="22"/>
      <w:lang w:val="uk-UA" w:eastAsia="ru-RU"/>
    </w:rPr>
  </w:style>
  <w:style w:type="paragraph" w:styleId="af">
    <w:name w:val="No Spacing"/>
    <w:uiPriority w:val="1"/>
    <w:qFormat/>
    <w:rsid w:val="00D26D46"/>
    <w:pPr>
      <w:spacing w:line="240" w:lineRule="auto"/>
      <w:ind w:firstLine="0"/>
      <w:jc w:val="left"/>
    </w:pPr>
    <w:rPr>
      <w:rFonts w:ascii="Calibri" w:eastAsia="Calibri" w:hAnsi="Calibri"/>
      <w:sz w:val="22"/>
      <w:szCs w:val="22"/>
    </w:rPr>
  </w:style>
  <w:style w:type="paragraph" w:styleId="22">
    <w:name w:val="Body Text Indent 2"/>
    <w:basedOn w:val="a"/>
    <w:link w:val="23"/>
    <w:semiHidden/>
    <w:rsid w:val="00D26D46"/>
    <w:pPr>
      <w:spacing w:line="240" w:lineRule="auto"/>
      <w:ind w:left="800" w:firstLine="0"/>
    </w:pPr>
    <w:rPr>
      <w:sz w:val="28"/>
      <w:szCs w:val="28"/>
    </w:rPr>
  </w:style>
  <w:style w:type="character" w:customStyle="1" w:styleId="23">
    <w:name w:val="Основной текст с отступом 2 Знак"/>
    <w:basedOn w:val="a0"/>
    <w:link w:val="22"/>
    <w:semiHidden/>
    <w:rsid w:val="00D26D46"/>
    <w:rPr>
      <w:rFonts w:eastAsia="Times New Roman"/>
      <w:lang w:val="uk-UA" w:eastAsia="ru-RU"/>
    </w:rPr>
  </w:style>
  <w:style w:type="paragraph" w:styleId="af0">
    <w:name w:val="List"/>
    <w:basedOn w:val="ad"/>
    <w:semiHidden/>
    <w:unhideWhenUsed/>
    <w:rsid w:val="00D26D46"/>
    <w:pPr>
      <w:spacing w:after="0" w:line="240" w:lineRule="auto"/>
      <w:ind w:firstLine="0"/>
      <w:jc w:val="left"/>
    </w:pPr>
    <w:rPr>
      <w:rFonts w:ascii="Times New Roman" w:eastAsia="Times New Roman" w:hAnsi="Times New Roman" w:cs="Times New Roman"/>
      <w:b/>
      <w:bCs/>
      <w:sz w:val="24"/>
      <w:szCs w:val="24"/>
      <w:lang w:val="en-US" w:eastAsia="ar-SA"/>
    </w:rPr>
  </w:style>
  <w:style w:type="paragraph" w:styleId="af1">
    <w:name w:val="Subtitle"/>
    <w:basedOn w:val="a"/>
    <w:next w:val="a"/>
    <w:link w:val="af2"/>
    <w:qFormat/>
    <w:rsid w:val="00D26D46"/>
    <w:pPr>
      <w:numPr>
        <w:ilvl w:val="1"/>
      </w:numPr>
      <w:spacing w:after="160" w:line="240" w:lineRule="auto"/>
      <w:ind w:firstLine="709"/>
      <w:jc w:val="left"/>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1"/>
    <w:rsid w:val="00D26D46"/>
    <w:rPr>
      <w:rFonts w:asciiTheme="minorHAnsi" w:eastAsiaTheme="minorEastAsia" w:hAnsiTheme="minorHAnsi" w:cstheme="minorBidi"/>
      <w:color w:val="5A5A5A" w:themeColor="text1" w:themeTint="A5"/>
      <w:spacing w:val="15"/>
      <w:sz w:val="22"/>
      <w:szCs w:val="22"/>
      <w:lang w:val="uk-UA" w:eastAsia="ru-RU"/>
    </w:rPr>
  </w:style>
  <w:style w:type="paragraph" w:styleId="af3">
    <w:name w:val="Title"/>
    <w:basedOn w:val="a"/>
    <w:next w:val="af1"/>
    <w:link w:val="af4"/>
    <w:qFormat/>
    <w:rsid w:val="00D26D46"/>
    <w:pPr>
      <w:spacing w:line="240" w:lineRule="auto"/>
      <w:ind w:firstLine="0"/>
      <w:jc w:val="center"/>
    </w:pPr>
    <w:rPr>
      <w:sz w:val="28"/>
      <w:lang w:eastAsia="ar-SA"/>
    </w:rPr>
  </w:style>
  <w:style w:type="character" w:customStyle="1" w:styleId="af4">
    <w:name w:val="Название Знак"/>
    <w:basedOn w:val="a0"/>
    <w:link w:val="af3"/>
    <w:rsid w:val="00D26D46"/>
    <w:rPr>
      <w:rFonts w:eastAsia="Times New Roman"/>
      <w:szCs w:val="24"/>
      <w:lang w:val="uk-UA" w:eastAsia="ar-SA"/>
    </w:rPr>
  </w:style>
  <w:style w:type="paragraph" w:styleId="af5">
    <w:name w:val="Document Map"/>
    <w:basedOn w:val="a"/>
    <w:link w:val="af6"/>
    <w:semiHidden/>
    <w:unhideWhenUsed/>
    <w:rsid w:val="00D26D46"/>
    <w:pPr>
      <w:shd w:val="clear" w:color="auto" w:fill="000080"/>
      <w:spacing w:line="240" w:lineRule="auto"/>
      <w:ind w:firstLine="0"/>
      <w:jc w:val="left"/>
    </w:pPr>
    <w:rPr>
      <w:rFonts w:ascii="Tahoma" w:hAnsi="Tahoma" w:cs="Tahoma"/>
      <w:sz w:val="20"/>
      <w:szCs w:val="20"/>
    </w:rPr>
  </w:style>
  <w:style w:type="character" w:customStyle="1" w:styleId="af6">
    <w:name w:val="Схема документа Знак"/>
    <w:basedOn w:val="a0"/>
    <w:link w:val="af5"/>
    <w:semiHidden/>
    <w:rsid w:val="00D26D46"/>
    <w:rPr>
      <w:rFonts w:ascii="Tahoma" w:eastAsia="Times New Roman" w:hAnsi="Tahoma" w:cs="Tahoma"/>
      <w:sz w:val="20"/>
      <w:szCs w:val="20"/>
      <w:shd w:val="clear" w:color="auto" w:fill="000080"/>
      <w:lang w:val="uk-UA" w:eastAsia="ru-RU"/>
    </w:rPr>
  </w:style>
  <w:style w:type="paragraph" w:customStyle="1" w:styleId="12">
    <w:name w:val="1"/>
    <w:basedOn w:val="a"/>
    <w:rsid w:val="00D26D46"/>
    <w:pPr>
      <w:spacing w:line="240" w:lineRule="auto"/>
      <w:ind w:firstLine="0"/>
      <w:jc w:val="left"/>
    </w:pPr>
    <w:rPr>
      <w:rFonts w:ascii="Verdana" w:hAnsi="Verdana" w:cs="Verdana"/>
      <w:sz w:val="20"/>
      <w:szCs w:val="20"/>
      <w:lang w:val="en-US" w:eastAsia="en-US"/>
    </w:rPr>
  </w:style>
  <w:style w:type="paragraph" w:customStyle="1" w:styleId="13">
    <w:name w:val="Заголовок1"/>
    <w:basedOn w:val="a"/>
    <w:next w:val="ad"/>
    <w:rsid w:val="00D26D46"/>
    <w:pPr>
      <w:keepNext/>
      <w:spacing w:before="240" w:after="120" w:line="240" w:lineRule="auto"/>
      <w:ind w:firstLine="0"/>
      <w:jc w:val="left"/>
    </w:pPr>
    <w:rPr>
      <w:rFonts w:ascii="Liberation Sans" w:eastAsia="DejaVu Sans" w:hAnsi="Liberation Sans" w:cs="DejaVu Sans"/>
      <w:sz w:val="28"/>
      <w:szCs w:val="28"/>
      <w:lang w:eastAsia="ar-SA"/>
    </w:rPr>
  </w:style>
  <w:style w:type="paragraph" w:customStyle="1" w:styleId="14">
    <w:name w:val="Название1"/>
    <w:basedOn w:val="a"/>
    <w:rsid w:val="00D26D46"/>
    <w:pPr>
      <w:suppressLineNumbers/>
      <w:spacing w:before="120" w:after="120" w:line="240" w:lineRule="auto"/>
      <w:ind w:firstLine="0"/>
      <w:jc w:val="left"/>
    </w:pPr>
    <w:rPr>
      <w:i/>
      <w:iCs/>
      <w:lang w:eastAsia="ar-SA"/>
    </w:rPr>
  </w:style>
  <w:style w:type="paragraph" w:customStyle="1" w:styleId="15">
    <w:name w:val="Указатель1"/>
    <w:basedOn w:val="a"/>
    <w:rsid w:val="00D26D46"/>
    <w:pPr>
      <w:suppressLineNumbers/>
      <w:spacing w:line="240" w:lineRule="auto"/>
      <w:ind w:firstLine="0"/>
      <w:jc w:val="left"/>
    </w:pPr>
    <w:rPr>
      <w:lang w:eastAsia="ar-SA"/>
    </w:rPr>
  </w:style>
  <w:style w:type="paragraph" w:customStyle="1" w:styleId="16">
    <w:name w:val="Цитата1"/>
    <w:basedOn w:val="a"/>
    <w:rsid w:val="00D26D46"/>
    <w:pPr>
      <w:widowControl w:val="0"/>
      <w:autoSpaceDE w:val="0"/>
      <w:spacing w:line="240" w:lineRule="auto"/>
      <w:ind w:left="851" w:right="1184" w:firstLine="0"/>
      <w:jc w:val="left"/>
    </w:pPr>
    <w:rPr>
      <w:rFonts w:ascii="Arial CYR" w:hAnsi="Arial CYR" w:cs="Arial CYR"/>
      <w:b/>
      <w:bCs/>
      <w:sz w:val="20"/>
      <w:szCs w:val="20"/>
      <w:lang w:eastAsia="ar-SA"/>
    </w:rPr>
  </w:style>
  <w:style w:type="paragraph" w:customStyle="1" w:styleId="210">
    <w:name w:val="Основной текст 21"/>
    <w:basedOn w:val="a"/>
    <w:rsid w:val="00D26D46"/>
    <w:pPr>
      <w:spacing w:after="120" w:line="480" w:lineRule="auto"/>
      <w:ind w:firstLine="0"/>
      <w:jc w:val="left"/>
    </w:pPr>
    <w:rPr>
      <w:lang w:eastAsia="ar-SA"/>
    </w:rPr>
  </w:style>
  <w:style w:type="paragraph" w:customStyle="1" w:styleId="17">
    <w:name w:val="Схема документа1"/>
    <w:basedOn w:val="a"/>
    <w:rsid w:val="00D26D46"/>
    <w:pPr>
      <w:shd w:val="clear" w:color="auto" w:fill="000080"/>
      <w:spacing w:line="240" w:lineRule="auto"/>
      <w:ind w:firstLine="0"/>
      <w:jc w:val="left"/>
    </w:pPr>
    <w:rPr>
      <w:rFonts w:ascii="Tahoma" w:hAnsi="Tahoma" w:cs="Tahoma"/>
      <w:sz w:val="20"/>
      <w:szCs w:val="20"/>
      <w:lang w:eastAsia="ar-SA"/>
    </w:rPr>
  </w:style>
  <w:style w:type="paragraph" w:customStyle="1" w:styleId="af7">
    <w:name w:val="Содержимое врезки"/>
    <w:basedOn w:val="ad"/>
    <w:rsid w:val="00D26D46"/>
    <w:pPr>
      <w:spacing w:after="0" w:line="240" w:lineRule="auto"/>
      <w:ind w:firstLine="0"/>
      <w:jc w:val="left"/>
    </w:pPr>
    <w:rPr>
      <w:rFonts w:ascii="Times New Roman" w:eastAsia="Times New Roman" w:hAnsi="Times New Roman" w:cs="Times New Roman"/>
      <w:b/>
      <w:bCs/>
      <w:sz w:val="24"/>
      <w:szCs w:val="24"/>
      <w:lang w:val="en-US" w:eastAsia="ar-SA"/>
    </w:rPr>
  </w:style>
  <w:style w:type="paragraph" w:customStyle="1" w:styleId="af8">
    <w:name w:val="Содержимое таблицы"/>
    <w:basedOn w:val="a"/>
    <w:rsid w:val="00D26D46"/>
    <w:pPr>
      <w:suppressLineNumbers/>
      <w:spacing w:line="240" w:lineRule="auto"/>
      <w:ind w:firstLine="0"/>
      <w:jc w:val="left"/>
    </w:pPr>
    <w:rPr>
      <w:lang w:eastAsia="ar-SA"/>
    </w:rPr>
  </w:style>
  <w:style w:type="paragraph" w:customStyle="1" w:styleId="af9">
    <w:name w:val="Заголовок таблицы"/>
    <w:basedOn w:val="af8"/>
    <w:rsid w:val="00D26D46"/>
    <w:pPr>
      <w:jc w:val="center"/>
    </w:pPr>
    <w:rPr>
      <w:b/>
      <w:bCs/>
    </w:rPr>
  </w:style>
  <w:style w:type="paragraph" w:customStyle="1" w:styleId="Char1">
    <w:name w:val="Char Знак Знак Знак Знак Знак Знак Знак Знак Знак Знак Знак Знак Знак Знак1"/>
    <w:basedOn w:val="a"/>
    <w:rsid w:val="00D26D46"/>
    <w:pPr>
      <w:spacing w:line="240" w:lineRule="auto"/>
      <w:ind w:firstLine="0"/>
      <w:jc w:val="left"/>
    </w:pPr>
    <w:rPr>
      <w:rFonts w:ascii="Verdana" w:hAnsi="Verdana" w:cs="Verdana"/>
      <w:sz w:val="20"/>
      <w:szCs w:val="20"/>
      <w:lang w:val="en-US" w:eastAsia="en-US"/>
    </w:rPr>
  </w:style>
  <w:style w:type="character" w:styleId="afa">
    <w:name w:val="page number"/>
    <w:unhideWhenUsed/>
    <w:rsid w:val="00D26D46"/>
    <w:rPr>
      <w:rFonts w:ascii="Times New Roman" w:hAnsi="Times New Roman" w:cs="Times New Roman" w:hint="default"/>
    </w:rPr>
  </w:style>
  <w:style w:type="character" w:customStyle="1" w:styleId="WW8Num2z0">
    <w:name w:val="WW8Num2z0"/>
    <w:rsid w:val="00D26D46"/>
    <w:rPr>
      <w:rFonts w:ascii="Arial CYR" w:hAnsi="Arial CYR" w:cs="Arial CYR" w:hint="default"/>
    </w:rPr>
  </w:style>
  <w:style w:type="character" w:customStyle="1" w:styleId="WW8Num2z1">
    <w:name w:val="WW8Num2z1"/>
    <w:rsid w:val="00D26D46"/>
    <w:rPr>
      <w:rFonts w:ascii="Courier New" w:hAnsi="Courier New" w:cs="Courier New" w:hint="default"/>
    </w:rPr>
  </w:style>
  <w:style w:type="character" w:customStyle="1" w:styleId="WW8Num2z2">
    <w:name w:val="WW8Num2z2"/>
    <w:rsid w:val="00D26D46"/>
    <w:rPr>
      <w:rFonts w:ascii="Wingdings" w:hAnsi="Wingdings" w:hint="default"/>
    </w:rPr>
  </w:style>
  <w:style w:type="character" w:customStyle="1" w:styleId="WW8Num2z3">
    <w:name w:val="WW8Num2z3"/>
    <w:rsid w:val="00D26D46"/>
    <w:rPr>
      <w:rFonts w:ascii="Symbol" w:hAnsi="Symbol" w:hint="default"/>
    </w:rPr>
  </w:style>
  <w:style w:type="character" w:customStyle="1" w:styleId="WW8Num12z1">
    <w:name w:val="WW8Num12z1"/>
    <w:rsid w:val="00D26D46"/>
    <w:rPr>
      <w:rFonts w:ascii="Symbol" w:hAnsi="Symbol" w:hint="default"/>
    </w:rPr>
  </w:style>
  <w:style w:type="character" w:customStyle="1" w:styleId="WW8Num30z0">
    <w:name w:val="WW8Num30z0"/>
    <w:rsid w:val="00D26D46"/>
    <w:rPr>
      <w:rFonts w:ascii="Arial CYR" w:hAnsi="Arial CYR" w:cs="Arial CYR" w:hint="default"/>
    </w:rPr>
  </w:style>
  <w:style w:type="character" w:customStyle="1" w:styleId="WW8Num30z1">
    <w:name w:val="WW8Num30z1"/>
    <w:rsid w:val="00D26D46"/>
    <w:rPr>
      <w:rFonts w:ascii="Courier New" w:hAnsi="Courier New" w:cs="Courier New" w:hint="default"/>
    </w:rPr>
  </w:style>
  <w:style w:type="character" w:customStyle="1" w:styleId="WW8Num30z2">
    <w:name w:val="WW8Num30z2"/>
    <w:rsid w:val="00D26D46"/>
    <w:rPr>
      <w:rFonts w:ascii="Wingdings" w:hAnsi="Wingdings" w:hint="default"/>
    </w:rPr>
  </w:style>
  <w:style w:type="character" w:customStyle="1" w:styleId="WW8Num30z3">
    <w:name w:val="WW8Num30z3"/>
    <w:rsid w:val="00D26D46"/>
    <w:rPr>
      <w:rFonts w:ascii="Symbol" w:hAnsi="Symbol" w:hint="default"/>
    </w:rPr>
  </w:style>
  <w:style w:type="character" w:customStyle="1" w:styleId="WW8Num33z0">
    <w:name w:val="WW8Num33z0"/>
    <w:rsid w:val="00D26D46"/>
    <w:rPr>
      <w:lang w:val="uk-UA"/>
    </w:rPr>
  </w:style>
  <w:style w:type="character" w:customStyle="1" w:styleId="WW8Num35z2">
    <w:name w:val="WW8Num35z2"/>
    <w:rsid w:val="00D26D46"/>
    <w:rPr>
      <w:lang w:val="ru-RU"/>
    </w:rPr>
  </w:style>
  <w:style w:type="character" w:customStyle="1" w:styleId="18">
    <w:name w:val="Основной шрифт абзаца1"/>
    <w:rsid w:val="00D26D46"/>
  </w:style>
  <w:style w:type="table" w:styleId="afb">
    <w:name w:val="Table Grid"/>
    <w:basedOn w:val="a1"/>
    <w:rsid w:val="00D26D46"/>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D26D46"/>
  </w:style>
  <w:style w:type="table" w:customStyle="1" w:styleId="1a">
    <w:name w:val="Сетка таблицы1"/>
    <w:basedOn w:val="a1"/>
    <w:next w:val="afb"/>
    <w:rsid w:val="00D26D46"/>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т списка2"/>
    <w:next w:val="a2"/>
    <w:semiHidden/>
    <w:unhideWhenUsed/>
    <w:rsid w:val="00D26D46"/>
  </w:style>
  <w:style w:type="paragraph" w:styleId="afc">
    <w:name w:val="caption"/>
    <w:basedOn w:val="a"/>
    <w:next w:val="a"/>
    <w:qFormat/>
    <w:rsid w:val="00D26D46"/>
    <w:pPr>
      <w:suppressAutoHyphens/>
      <w:spacing w:line="336" w:lineRule="auto"/>
      <w:ind w:firstLine="0"/>
      <w:jc w:val="center"/>
    </w:pPr>
    <w:rPr>
      <w:sz w:val="28"/>
      <w:szCs w:val="28"/>
    </w:rPr>
  </w:style>
  <w:style w:type="paragraph" w:styleId="33">
    <w:name w:val="toc 3"/>
    <w:basedOn w:val="a"/>
    <w:next w:val="a"/>
    <w:autoRedefine/>
    <w:semiHidden/>
    <w:rsid w:val="00D26D46"/>
    <w:pPr>
      <w:tabs>
        <w:tab w:val="right" w:leader="dot" w:pos="9355"/>
      </w:tabs>
      <w:spacing w:line="336" w:lineRule="auto"/>
      <w:ind w:left="567" w:right="851" w:firstLine="0"/>
      <w:jc w:val="left"/>
    </w:pPr>
    <w:rPr>
      <w:sz w:val="28"/>
      <w:szCs w:val="28"/>
    </w:rPr>
  </w:style>
  <w:style w:type="paragraph" w:styleId="41">
    <w:name w:val="toc 4"/>
    <w:basedOn w:val="a"/>
    <w:next w:val="a"/>
    <w:autoRedefine/>
    <w:semiHidden/>
    <w:rsid w:val="00D26D46"/>
    <w:pPr>
      <w:tabs>
        <w:tab w:val="right" w:leader="dot" w:pos="9356"/>
      </w:tabs>
      <w:spacing w:line="336" w:lineRule="auto"/>
      <w:ind w:left="284" w:right="851" w:firstLine="0"/>
      <w:jc w:val="left"/>
    </w:pPr>
    <w:rPr>
      <w:sz w:val="28"/>
      <w:szCs w:val="28"/>
    </w:rPr>
  </w:style>
  <w:style w:type="paragraph" w:customStyle="1" w:styleId="afd">
    <w:name w:val="Переменные"/>
    <w:basedOn w:val="ad"/>
    <w:rsid w:val="00D26D46"/>
    <w:pPr>
      <w:tabs>
        <w:tab w:val="left" w:pos="482"/>
      </w:tabs>
      <w:spacing w:after="0" w:line="336" w:lineRule="auto"/>
      <w:ind w:left="482" w:hanging="482"/>
    </w:pPr>
    <w:rPr>
      <w:rFonts w:ascii="Times New Roman" w:eastAsia="Times New Roman" w:hAnsi="Times New Roman" w:cs="Times New Roman"/>
      <w:sz w:val="28"/>
      <w:szCs w:val="28"/>
    </w:rPr>
  </w:style>
  <w:style w:type="paragraph" w:customStyle="1" w:styleId="afe">
    <w:name w:val="Формула"/>
    <w:basedOn w:val="ad"/>
    <w:rsid w:val="00D26D46"/>
    <w:pPr>
      <w:tabs>
        <w:tab w:val="center" w:pos="4536"/>
        <w:tab w:val="right" w:pos="9356"/>
      </w:tabs>
      <w:spacing w:after="0" w:line="336" w:lineRule="auto"/>
      <w:ind w:firstLine="0"/>
    </w:pPr>
    <w:rPr>
      <w:rFonts w:ascii="Times New Roman" w:eastAsia="Times New Roman" w:hAnsi="Times New Roman" w:cs="Times New Roman"/>
      <w:sz w:val="28"/>
      <w:szCs w:val="28"/>
    </w:rPr>
  </w:style>
  <w:style w:type="table" w:customStyle="1" w:styleId="25">
    <w:name w:val="Сетка таблицы2"/>
    <w:basedOn w:val="a1"/>
    <w:next w:val="afb"/>
    <w:rsid w:val="00D26D46"/>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basedOn w:val="a"/>
    <w:uiPriority w:val="99"/>
    <w:rsid w:val="00D26D46"/>
    <w:pPr>
      <w:spacing w:before="100" w:beforeAutospacing="1" w:after="119" w:line="240" w:lineRule="auto"/>
      <w:ind w:firstLine="0"/>
      <w:jc w:val="left"/>
    </w:pPr>
  </w:style>
  <w:style w:type="numbering" w:customStyle="1" w:styleId="34">
    <w:name w:val="Нет списка3"/>
    <w:next w:val="a2"/>
    <w:semiHidden/>
    <w:rsid w:val="00D26D46"/>
  </w:style>
  <w:style w:type="table" w:customStyle="1" w:styleId="35">
    <w:name w:val="Сетка таблицы3"/>
    <w:basedOn w:val="a1"/>
    <w:next w:val="afb"/>
    <w:rsid w:val="00D26D46"/>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mphasis"/>
    <w:qFormat/>
    <w:rsid w:val="00D26D46"/>
    <w:rPr>
      <w:i/>
      <w:iCs/>
    </w:rPr>
  </w:style>
  <w:style w:type="character" w:styleId="aff1">
    <w:name w:val="Placeholder Text"/>
    <w:basedOn w:val="a0"/>
    <w:uiPriority w:val="99"/>
    <w:semiHidden/>
    <w:rsid w:val="00D26D46"/>
    <w:rPr>
      <w:color w:val="808080"/>
    </w:rPr>
  </w:style>
  <w:style w:type="paragraph" w:customStyle="1" w:styleId="western">
    <w:name w:val="western"/>
    <w:basedOn w:val="a"/>
    <w:rsid w:val="00D26D46"/>
    <w:pPr>
      <w:spacing w:before="100" w:beforeAutospacing="1" w:after="100" w:afterAutospacing="1" w:line="240" w:lineRule="auto"/>
      <w:ind w:firstLine="0"/>
      <w:jc w:val="left"/>
    </w:pPr>
  </w:style>
  <w:style w:type="character" w:customStyle="1" w:styleId="MapleInput">
    <w:name w:val="Maple Input"/>
    <w:uiPriority w:val="99"/>
    <w:rsid w:val="00D26D46"/>
    <w:rPr>
      <w:rFonts w:ascii="Courier New" w:hAnsi="Courier New" w:cs="Courier New"/>
      <w:b/>
      <w:bCs/>
      <w:color w:val="78000E"/>
    </w:rPr>
  </w:style>
  <w:style w:type="character" w:customStyle="1" w:styleId="2DOutput">
    <w:name w:val="2D Output"/>
    <w:uiPriority w:val="99"/>
    <w:rsid w:val="00D26D46"/>
    <w:rPr>
      <w:color w:val="0000FF"/>
    </w:rPr>
  </w:style>
  <w:style w:type="paragraph" w:customStyle="1" w:styleId="MapleOutput1">
    <w:name w:val="Maple Output1"/>
    <w:uiPriority w:val="99"/>
    <w:rsid w:val="00D26D46"/>
    <w:pPr>
      <w:autoSpaceDE w:val="0"/>
      <w:autoSpaceDN w:val="0"/>
      <w:adjustRightInd w:val="0"/>
      <w:spacing w:line="312" w:lineRule="auto"/>
      <w:ind w:firstLine="0"/>
      <w:jc w:val="center"/>
    </w:pPr>
    <w:rPr>
      <w:sz w:val="24"/>
      <w:szCs w:val="24"/>
    </w:rPr>
  </w:style>
  <w:style w:type="paragraph" w:styleId="aff2">
    <w:name w:val="Body Text Indent"/>
    <w:aliases w:val="Знак8, Знак8"/>
    <w:basedOn w:val="a"/>
    <w:link w:val="aff3"/>
    <w:uiPriority w:val="99"/>
    <w:unhideWhenUsed/>
    <w:rsid w:val="00D26D46"/>
    <w:pPr>
      <w:spacing w:after="120" w:line="240" w:lineRule="auto"/>
      <w:ind w:left="283" w:firstLine="0"/>
      <w:jc w:val="left"/>
    </w:pPr>
  </w:style>
  <w:style w:type="character" w:customStyle="1" w:styleId="aff3">
    <w:name w:val="Основной текст с отступом Знак"/>
    <w:aliases w:val="Знак8 Знак, Знак8 Знак"/>
    <w:basedOn w:val="a0"/>
    <w:link w:val="aff2"/>
    <w:uiPriority w:val="99"/>
    <w:rsid w:val="00D26D46"/>
    <w:rPr>
      <w:rFonts w:eastAsia="Times New Roman"/>
      <w:sz w:val="24"/>
      <w:szCs w:val="24"/>
      <w:lang w:val="uk-UA" w:eastAsia="ru-RU"/>
    </w:rPr>
  </w:style>
  <w:style w:type="character" w:customStyle="1" w:styleId="MaplePlot">
    <w:name w:val="Maple Plot"/>
    <w:uiPriority w:val="99"/>
    <w:rsid w:val="00D26D46"/>
    <w:rPr>
      <w:color w:val="000000"/>
    </w:rPr>
  </w:style>
  <w:style w:type="paragraph" w:customStyle="1" w:styleId="MaplePlot1">
    <w:name w:val="Maple Plot1"/>
    <w:uiPriority w:val="99"/>
    <w:rsid w:val="00D26D46"/>
    <w:pPr>
      <w:autoSpaceDE w:val="0"/>
      <w:autoSpaceDN w:val="0"/>
      <w:adjustRightInd w:val="0"/>
      <w:spacing w:line="240" w:lineRule="auto"/>
      <w:ind w:firstLine="0"/>
      <w:jc w:val="center"/>
    </w:pPr>
    <w:rPr>
      <w:sz w:val="24"/>
      <w:szCs w:val="24"/>
    </w:rPr>
  </w:style>
  <w:style w:type="character" w:customStyle="1" w:styleId="Text">
    <w:name w:val="Text"/>
    <w:uiPriority w:val="99"/>
    <w:rsid w:val="00D26D46"/>
    <w:rPr>
      <w:color w:val="000000"/>
    </w:rPr>
  </w:style>
  <w:style w:type="character" w:styleId="aff4">
    <w:name w:val="Strong"/>
    <w:basedOn w:val="a0"/>
    <w:uiPriority w:val="22"/>
    <w:qFormat/>
    <w:rsid w:val="00D26D46"/>
    <w:rPr>
      <w:b/>
      <w:bCs/>
    </w:rPr>
  </w:style>
  <w:style w:type="character" w:customStyle="1" w:styleId="line-clamp-1">
    <w:name w:val="line-clamp-1"/>
    <w:basedOn w:val="a0"/>
    <w:rsid w:val="00CA3D1B"/>
  </w:style>
  <w:style w:type="character" w:customStyle="1" w:styleId="overflow-hidden">
    <w:name w:val="overflow-hidden"/>
    <w:basedOn w:val="a0"/>
    <w:rsid w:val="00123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2014">
      <w:bodyDiv w:val="1"/>
      <w:marLeft w:val="0"/>
      <w:marRight w:val="0"/>
      <w:marTop w:val="0"/>
      <w:marBottom w:val="0"/>
      <w:divBdr>
        <w:top w:val="none" w:sz="0" w:space="0" w:color="auto"/>
        <w:left w:val="none" w:sz="0" w:space="0" w:color="auto"/>
        <w:bottom w:val="none" w:sz="0" w:space="0" w:color="auto"/>
        <w:right w:val="none" w:sz="0" w:space="0" w:color="auto"/>
      </w:divBdr>
      <w:divsChild>
        <w:div w:id="513113816">
          <w:marLeft w:val="0"/>
          <w:marRight w:val="0"/>
          <w:marTop w:val="0"/>
          <w:marBottom w:val="0"/>
          <w:divBdr>
            <w:top w:val="none" w:sz="0" w:space="0" w:color="auto"/>
            <w:left w:val="none" w:sz="0" w:space="0" w:color="auto"/>
            <w:bottom w:val="none" w:sz="0" w:space="0" w:color="auto"/>
            <w:right w:val="none" w:sz="0" w:space="0" w:color="auto"/>
          </w:divBdr>
          <w:divsChild>
            <w:div w:id="197083305">
              <w:marLeft w:val="0"/>
              <w:marRight w:val="0"/>
              <w:marTop w:val="0"/>
              <w:marBottom w:val="0"/>
              <w:divBdr>
                <w:top w:val="none" w:sz="0" w:space="0" w:color="auto"/>
                <w:left w:val="none" w:sz="0" w:space="0" w:color="auto"/>
                <w:bottom w:val="none" w:sz="0" w:space="0" w:color="auto"/>
                <w:right w:val="none" w:sz="0" w:space="0" w:color="auto"/>
              </w:divBdr>
              <w:divsChild>
                <w:div w:id="141973277">
                  <w:marLeft w:val="0"/>
                  <w:marRight w:val="0"/>
                  <w:marTop w:val="0"/>
                  <w:marBottom w:val="0"/>
                  <w:divBdr>
                    <w:top w:val="none" w:sz="0" w:space="0" w:color="auto"/>
                    <w:left w:val="none" w:sz="0" w:space="0" w:color="auto"/>
                    <w:bottom w:val="none" w:sz="0" w:space="0" w:color="auto"/>
                    <w:right w:val="none" w:sz="0" w:space="0" w:color="auto"/>
                  </w:divBdr>
                  <w:divsChild>
                    <w:div w:id="1882012426">
                      <w:marLeft w:val="0"/>
                      <w:marRight w:val="0"/>
                      <w:marTop w:val="0"/>
                      <w:marBottom w:val="0"/>
                      <w:divBdr>
                        <w:top w:val="none" w:sz="0" w:space="0" w:color="auto"/>
                        <w:left w:val="none" w:sz="0" w:space="0" w:color="auto"/>
                        <w:bottom w:val="none" w:sz="0" w:space="0" w:color="auto"/>
                        <w:right w:val="none" w:sz="0" w:space="0" w:color="auto"/>
                      </w:divBdr>
                      <w:divsChild>
                        <w:div w:id="1928297687">
                          <w:marLeft w:val="0"/>
                          <w:marRight w:val="0"/>
                          <w:marTop w:val="0"/>
                          <w:marBottom w:val="0"/>
                          <w:divBdr>
                            <w:top w:val="none" w:sz="0" w:space="0" w:color="auto"/>
                            <w:left w:val="none" w:sz="0" w:space="0" w:color="auto"/>
                            <w:bottom w:val="none" w:sz="0" w:space="0" w:color="auto"/>
                            <w:right w:val="none" w:sz="0" w:space="0" w:color="auto"/>
                          </w:divBdr>
                          <w:divsChild>
                            <w:div w:id="1528525406">
                              <w:marLeft w:val="0"/>
                              <w:marRight w:val="0"/>
                              <w:marTop w:val="0"/>
                              <w:marBottom w:val="0"/>
                              <w:divBdr>
                                <w:top w:val="none" w:sz="0" w:space="0" w:color="auto"/>
                                <w:left w:val="none" w:sz="0" w:space="0" w:color="auto"/>
                                <w:bottom w:val="none" w:sz="0" w:space="0" w:color="auto"/>
                                <w:right w:val="none" w:sz="0" w:space="0" w:color="auto"/>
                              </w:divBdr>
                              <w:divsChild>
                                <w:div w:id="87890124">
                                  <w:marLeft w:val="0"/>
                                  <w:marRight w:val="0"/>
                                  <w:marTop w:val="0"/>
                                  <w:marBottom w:val="0"/>
                                  <w:divBdr>
                                    <w:top w:val="none" w:sz="0" w:space="0" w:color="auto"/>
                                    <w:left w:val="none" w:sz="0" w:space="0" w:color="auto"/>
                                    <w:bottom w:val="none" w:sz="0" w:space="0" w:color="auto"/>
                                    <w:right w:val="none" w:sz="0" w:space="0" w:color="auto"/>
                                  </w:divBdr>
                                  <w:divsChild>
                                    <w:div w:id="486677866">
                                      <w:marLeft w:val="0"/>
                                      <w:marRight w:val="0"/>
                                      <w:marTop w:val="0"/>
                                      <w:marBottom w:val="0"/>
                                      <w:divBdr>
                                        <w:top w:val="none" w:sz="0" w:space="0" w:color="auto"/>
                                        <w:left w:val="none" w:sz="0" w:space="0" w:color="auto"/>
                                        <w:bottom w:val="none" w:sz="0" w:space="0" w:color="auto"/>
                                        <w:right w:val="none" w:sz="0" w:space="0" w:color="auto"/>
                                      </w:divBdr>
                                      <w:divsChild>
                                        <w:div w:id="6384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1864">
                              <w:marLeft w:val="0"/>
                              <w:marRight w:val="0"/>
                              <w:marTop w:val="0"/>
                              <w:marBottom w:val="0"/>
                              <w:divBdr>
                                <w:top w:val="none" w:sz="0" w:space="0" w:color="auto"/>
                                <w:left w:val="none" w:sz="0" w:space="0" w:color="auto"/>
                                <w:bottom w:val="none" w:sz="0" w:space="0" w:color="auto"/>
                                <w:right w:val="none" w:sz="0" w:space="0" w:color="auto"/>
                              </w:divBdr>
                              <w:divsChild>
                                <w:div w:id="601648131">
                                  <w:marLeft w:val="0"/>
                                  <w:marRight w:val="0"/>
                                  <w:marTop w:val="0"/>
                                  <w:marBottom w:val="0"/>
                                  <w:divBdr>
                                    <w:top w:val="none" w:sz="0" w:space="0" w:color="auto"/>
                                    <w:left w:val="none" w:sz="0" w:space="0" w:color="auto"/>
                                    <w:bottom w:val="none" w:sz="0" w:space="0" w:color="auto"/>
                                    <w:right w:val="none" w:sz="0" w:space="0" w:color="auto"/>
                                  </w:divBdr>
                                  <w:divsChild>
                                    <w:div w:id="674265895">
                                      <w:marLeft w:val="0"/>
                                      <w:marRight w:val="0"/>
                                      <w:marTop w:val="0"/>
                                      <w:marBottom w:val="0"/>
                                      <w:divBdr>
                                        <w:top w:val="none" w:sz="0" w:space="0" w:color="auto"/>
                                        <w:left w:val="none" w:sz="0" w:space="0" w:color="auto"/>
                                        <w:bottom w:val="none" w:sz="0" w:space="0" w:color="auto"/>
                                        <w:right w:val="none" w:sz="0" w:space="0" w:color="auto"/>
                                      </w:divBdr>
                                      <w:divsChild>
                                        <w:div w:id="7635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541161">
          <w:marLeft w:val="0"/>
          <w:marRight w:val="0"/>
          <w:marTop w:val="0"/>
          <w:marBottom w:val="0"/>
          <w:divBdr>
            <w:top w:val="none" w:sz="0" w:space="0" w:color="auto"/>
            <w:left w:val="none" w:sz="0" w:space="0" w:color="auto"/>
            <w:bottom w:val="none" w:sz="0" w:space="0" w:color="auto"/>
            <w:right w:val="none" w:sz="0" w:space="0" w:color="auto"/>
          </w:divBdr>
          <w:divsChild>
            <w:div w:id="840438467">
              <w:marLeft w:val="0"/>
              <w:marRight w:val="0"/>
              <w:marTop w:val="0"/>
              <w:marBottom w:val="0"/>
              <w:divBdr>
                <w:top w:val="none" w:sz="0" w:space="0" w:color="auto"/>
                <w:left w:val="none" w:sz="0" w:space="0" w:color="auto"/>
                <w:bottom w:val="none" w:sz="0" w:space="0" w:color="auto"/>
                <w:right w:val="none" w:sz="0" w:space="0" w:color="auto"/>
              </w:divBdr>
              <w:divsChild>
                <w:div w:id="1292637243">
                  <w:marLeft w:val="0"/>
                  <w:marRight w:val="0"/>
                  <w:marTop w:val="0"/>
                  <w:marBottom w:val="0"/>
                  <w:divBdr>
                    <w:top w:val="none" w:sz="0" w:space="0" w:color="auto"/>
                    <w:left w:val="none" w:sz="0" w:space="0" w:color="auto"/>
                    <w:bottom w:val="none" w:sz="0" w:space="0" w:color="auto"/>
                    <w:right w:val="none" w:sz="0" w:space="0" w:color="auto"/>
                  </w:divBdr>
                  <w:divsChild>
                    <w:div w:id="1879972357">
                      <w:marLeft w:val="0"/>
                      <w:marRight w:val="0"/>
                      <w:marTop w:val="0"/>
                      <w:marBottom w:val="0"/>
                      <w:divBdr>
                        <w:top w:val="none" w:sz="0" w:space="0" w:color="auto"/>
                        <w:left w:val="none" w:sz="0" w:space="0" w:color="auto"/>
                        <w:bottom w:val="none" w:sz="0" w:space="0" w:color="auto"/>
                        <w:right w:val="none" w:sz="0" w:space="0" w:color="auto"/>
                      </w:divBdr>
                      <w:divsChild>
                        <w:div w:id="1771966438">
                          <w:marLeft w:val="0"/>
                          <w:marRight w:val="0"/>
                          <w:marTop w:val="0"/>
                          <w:marBottom w:val="0"/>
                          <w:divBdr>
                            <w:top w:val="none" w:sz="0" w:space="0" w:color="auto"/>
                            <w:left w:val="none" w:sz="0" w:space="0" w:color="auto"/>
                            <w:bottom w:val="none" w:sz="0" w:space="0" w:color="auto"/>
                            <w:right w:val="none" w:sz="0" w:space="0" w:color="auto"/>
                          </w:divBdr>
                          <w:divsChild>
                            <w:div w:id="1185946819">
                              <w:marLeft w:val="0"/>
                              <w:marRight w:val="0"/>
                              <w:marTop w:val="0"/>
                              <w:marBottom w:val="0"/>
                              <w:divBdr>
                                <w:top w:val="none" w:sz="0" w:space="0" w:color="auto"/>
                                <w:left w:val="none" w:sz="0" w:space="0" w:color="auto"/>
                                <w:bottom w:val="none" w:sz="0" w:space="0" w:color="auto"/>
                                <w:right w:val="none" w:sz="0" w:space="0" w:color="auto"/>
                              </w:divBdr>
                              <w:divsChild>
                                <w:div w:id="1803695620">
                                  <w:marLeft w:val="0"/>
                                  <w:marRight w:val="0"/>
                                  <w:marTop w:val="0"/>
                                  <w:marBottom w:val="0"/>
                                  <w:divBdr>
                                    <w:top w:val="none" w:sz="0" w:space="0" w:color="auto"/>
                                    <w:left w:val="none" w:sz="0" w:space="0" w:color="auto"/>
                                    <w:bottom w:val="none" w:sz="0" w:space="0" w:color="auto"/>
                                    <w:right w:val="none" w:sz="0" w:space="0" w:color="auto"/>
                                  </w:divBdr>
                                  <w:divsChild>
                                    <w:div w:id="1855219098">
                                      <w:marLeft w:val="0"/>
                                      <w:marRight w:val="0"/>
                                      <w:marTop w:val="0"/>
                                      <w:marBottom w:val="0"/>
                                      <w:divBdr>
                                        <w:top w:val="none" w:sz="0" w:space="0" w:color="auto"/>
                                        <w:left w:val="none" w:sz="0" w:space="0" w:color="auto"/>
                                        <w:bottom w:val="none" w:sz="0" w:space="0" w:color="auto"/>
                                        <w:right w:val="none" w:sz="0" w:space="0" w:color="auto"/>
                                      </w:divBdr>
                                      <w:divsChild>
                                        <w:div w:id="1284114612">
                                          <w:marLeft w:val="0"/>
                                          <w:marRight w:val="0"/>
                                          <w:marTop w:val="0"/>
                                          <w:marBottom w:val="0"/>
                                          <w:divBdr>
                                            <w:top w:val="none" w:sz="0" w:space="0" w:color="auto"/>
                                            <w:left w:val="none" w:sz="0" w:space="0" w:color="auto"/>
                                            <w:bottom w:val="none" w:sz="0" w:space="0" w:color="auto"/>
                                            <w:right w:val="none" w:sz="0" w:space="0" w:color="auto"/>
                                          </w:divBdr>
                                          <w:divsChild>
                                            <w:div w:id="12299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46716">
          <w:marLeft w:val="0"/>
          <w:marRight w:val="0"/>
          <w:marTop w:val="0"/>
          <w:marBottom w:val="0"/>
          <w:divBdr>
            <w:top w:val="none" w:sz="0" w:space="0" w:color="auto"/>
            <w:left w:val="none" w:sz="0" w:space="0" w:color="auto"/>
            <w:bottom w:val="none" w:sz="0" w:space="0" w:color="auto"/>
            <w:right w:val="none" w:sz="0" w:space="0" w:color="auto"/>
          </w:divBdr>
          <w:divsChild>
            <w:div w:id="1687487259">
              <w:marLeft w:val="0"/>
              <w:marRight w:val="0"/>
              <w:marTop w:val="0"/>
              <w:marBottom w:val="0"/>
              <w:divBdr>
                <w:top w:val="none" w:sz="0" w:space="0" w:color="auto"/>
                <w:left w:val="none" w:sz="0" w:space="0" w:color="auto"/>
                <w:bottom w:val="none" w:sz="0" w:space="0" w:color="auto"/>
                <w:right w:val="none" w:sz="0" w:space="0" w:color="auto"/>
              </w:divBdr>
              <w:divsChild>
                <w:div w:id="1371296846">
                  <w:marLeft w:val="0"/>
                  <w:marRight w:val="0"/>
                  <w:marTop w:val="0"/>
                  <w:marBottom w:val="0"/>
                  <w:divBdr>
                    <w:top w:val="none" w:sz="0" w:space="0" w:color="auto"/>
                    <w:left w:val="none" w:sz="0" w:space="0" w:color="auto"/>
                    <w:bottom w:val="none" w:sz="0" w:space="0" w:color="auto"/>
                    <w:right w:val="none" w:sz="0" w:space="0" w:color="auto"/>
                  </w:divBdr>
                  <w:divsChild>
                    <w:div w:id="1966546468">
                      <w:marLeft w:val="0"/>
                      <w:marRight w:val="0"/>
                      <w:marTop w:val="0"/>
                      <w:marBottom w:val="0"/>
                      <w:divBdr>
                        <w:top w:val="none" w:sz="0" w:space="0" w:color="auto"/>
                        <w:left w:val="none" w:sz="0" w:space="0" w:color="auto"/>
                        <w:bottom w:val="none" w:sz="0" w:space="0" w:color="auto"/>
                        <w:right w:val="none" w:sz="0" w:space="0" w:color="auto"/>
                      </w:divBdr>
                      <w:divsChild>
                        <w:div w:id="831020869">
                          <w:marLeft w:val="0"/>
                          <w:marRight w:val="0"/>
                          <w:marTop w:val="0"/>
                          <w:marBottom w:val="0"/>
                          <w:divBdr>
                            <w:top w:val="none" w:sz="0" w:space="0" w:color="auto"/>
                            <w:left w:val="none" w:sz="0" w:space="0" w:color="auto"/>
                            <w:bottom w:val="none" w:sz="0" w:space="0" w:color="auto"/>
                            <w:right w:val="none" w:sz="0" w:space="0" w:color="auto"/>
                          </w:divBdr>
                          <w:divsChild>
                            <w:div w:id="961036961">
                              <w:marLeft w:val="0"/>
                              <w:marRight w:val="0"/>
                              <w:marTop w:val="0"/>
                              <w:marBottom w:val="0"/>
                              <w:divBdr>
                                <w:top w:val="none" w:sz="0" w:space="0" w:color="auto"/>
                                <w:left w:val="none" w:sz="0" w:space="0" w:color="auto"/>
                                <w:bottom w:val="none" w:sz="0" w:space="0" w:color="auto"/>
                                <w:right w:val="none" w:sz="0" w:space="0" w:color="auto"/>
                              </w:divBdr>
                              <w:divsChild>
                                <w:div w:id="1164584687">
                                  <w:marLeft w:val="0"/>
                                  <w:marRight w:val="0"/>
                                  <w:marTop w:val="0"/>
                                  <w:marBottom w:val="0"/>
                                  <w:divBdr>
                                    <w:top w:val="none" w:sz="0" w:space="0" w:color="auto"/>
                                    <w:left w:val="none" w:sz="0" w:space="0" w:color="auto"/>
                                    <w:bottom w:val="none" w:sz="0" w:space="0" w:color="auto"/>
                                    <w:right w:val="none" w:sz="0" w:space="0" w:color="auto"/>
                                  </w:divBdr>
                                  <w:divsChild>
                                    <w:div w:id="5664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8217">
                      <w:marLeft w:val="0"/>
                      <w:marRight w:val="0"/>
                      <w:marTop w:val="0"/>
                      <w:marBottom w:val="0"/>
                      <w:divBdr>
                        <w:top w:val="none" w:sz="0" w:space="0" w:color="auto"/>
                        <w:left w:val="none" w:sz="0" w:space="0" w:color="auto"/>
                        <w:bottom w:val="none" w:sz="0" w:space="0" w:color="auto"/>
                        <w:right w:val="none" w:sz="0" w:space="0" w:color="auto"/>
                      </w:divBdr>
                      <w:divsChild>
                        <w:div w:id="1902137614">
                          <w:marLeft w:val="0"/>
                          <w:marRight w:val="0"/>
                          <w:marTop w:val="0"/>
                          <w:marBottom w:val="0"/>
                          <w:divBdr>
                            <w:top w:val="none" w:sz="0" w:space="0" w:color="auto"/>
                            <w:left w:val="none" w:sz="0" w:space="0" w:color="auto"/>
                            <w:bottom w:val="none" w:sz="0" w:space="0" w:color="auto"/>
                            <w:right w:val="none" w:sz="0" w:space="0" w:color="auto"/>
                          </w:divBdr>
                          <w:divsChild>
                            <w:div w:id="2144500507">
                              <w:marLeft w:val="0"/>
                              <w:marRight w:val="0"/>
                              <w:marTop w:val="0"/>
                              <w:marBottom w:val="0"/>
                              <w:divBdr>
                                <w:top w:val="none" w:sz="0" w:space="0" w:color="auto"/>
                                <w:left w:val="none" w:sz="0" w:space="0" w:color="auto"/>
                                <w:bottom w:val="none" w:sz="0" w:space="0" w:color="auto"/>
                                <w:right w:val="none" w:sz="0" w:space="0" w:color="auto"/>
                              </w:divBdr>
                              <w:divsChild>
                                <w:div w:id="1339963616">
                                  <w:marLeft w:val="0"/>
                                  <w:marRight w:val="0"/>
                                  <w:marTop w:val="0"/>
                                  <w:marBottom w:val="0"/>
                                  <w:divBdr>
                                    <w:top w:val="none" w:sz="0" w:space="0" w:color="auto"/>
                                    <w:left w:val="none" w:sz="0" w:space="0" w:color="auto"/>
                                    <w:bottom w:val="none" w:sz="0" w:space="0" w:color="auto"/>
                                    <w:right w:val="none" w:sz="0" w:space="0" w:color="auto"/>
                                  </w:divBdr>
                                  <w:divsChild>
                                    <w:div w:id="1455757129">
                                      <w:marLeft w:val="0"/>
                                      <w:marRight w:val="0"/>
                                      <w:marTop w:val="0"/>
                                      <w:marBottom w:val="0"/>
                                      <w:divBdr>
                                        <w:top w:val="none" w:sz="0" w:space="0" w:color="auto"/>
                                        <w:left w:val="none" w:sz="0" w:space="0" w:color="auto"/>
                                        <w:bottom w:val="none" w:sz="0" w:space="0" w:color="auto"/>
                                        <w:right w:val="none" w:sz="0" w:space="0" w:color="auto"/>
                                      </w:divBdr>
                                      <w:divsChild>
                                        <w:div w:id="14872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16142">
      <w:bodyDiv w:val="1"/>
      <w:marLeft w:val="0"/>
      <w:marRight w:val="0"/>
      <w:marTop w:val="0"/>
      <w:marBottom w:val="0"/>
      <w:divBdr>
        <w:top w:val="none" w:sz="0" w:space="0" w:color="auto"/>
        <w:left w:val="none" w:sz="0" w:space="0" w:color="auto"/>
        <w:bottom w:val="none" w:sz="0" w:space="0" w:color="auto"/>
        <w:right w:val="none" w:sz="0" w:space="0" w:color="auto"/>
      </w:divBdr>
    </w:div>
    <w:div w:id="87585381">
      <w:bodyDiv w:val="1"/>
      <w:marLeft w:val="0"/>
      <w:marRight w:val="0"/>
      <w:marTop w:val="0"/>
      <w:marBottom w:val="0"/>
      <w:divBdr>
        <w:top w:val="none" w:sz="0" w:space="0" w:color="auto"/>
        <w:left w:val="none" w:sz="0" w:space="0" w:color="auto"/>
        <w:bottom w:val="none" w:sz="0" w:space="0" w:color="auto"/>
        <w:right w:val="none" w:sz="0" w:space="0" w:color="auto"/>
      </w:divBdr>
    </w:div>
    <w:div w:id="151413864">
      <w:bodyDiv w:val="1"/>
      <w:marLeft w:val="0"/>
      <w:marRight w:val="0"/>
      <w:marTop w:val="0"/>
      <w:marBottom w:val="0"/>
      <w:divBdr>
        <w:top w:val="none" w:sz="0" w:space="0" w:color="auto"/>
        <w:left w:val="none" w:sz="0" w:space="0" w:color="auto"/>
        <w:bottom w:val="none" w:sz="0" w:space="0" w:color="auto"/>
        <w:right w:val="none" w:sz="0" w:space="0" w:color="auto"/>
      </w:divBdr>
    </w:div>
    <w:div w:id="174617746">
      <w:bodyDiv w:val="1"/>
      <w:marLeft w:val="0"/>
      <w:marRight w:val="0"/>
      <w:marTop w:val="0"/>
      <w:marBottom w:val="0"/>
      <w:divBdr>
        <w:top w:val="none" w:sz="0" w:space="0" w:color="auto"/>
        <w:left w:val="none" w:sz="0" w:space="0" w:color="auto"/>
        <w:bottom w:val="none" w:sz="0" w:space="0" w:color="auto"/>
        <w:right w:val="none" w:sz="0" w:space="0" w:color="auto"/>
      </w:divBdr>
    </w:div>
    <w:div w:id="368844722">
      <w:bodyDiv w:val="1"/>
      <w:marLeft w:val="0"/>
      <w:marRight w:val="0"/>
      <w:marTop w:val="0"/>
      <w:marBottom w:val="0"/>
      <w:divBdr>
        <w:top w:val="none" w:sz="0" w:space="0" w:color="auto"/>
        <w:left w:val="none" w:sz="0" w:space="0" w:color="auto"/>
        <w:bottom w:val="none" w:sz="0" w:space="0" w:color="auto"/>
        <w:right w:val="none" w:sz="0" w:space="0" w:color="auto"/>
      </w:divBdr>
      <w:divsChild>
        <w:div w:id="246694234">
          <w:marLeft w:val="0"/>
          <w:marRight w:val="0"/>
          <w:marTop w:val="0"/>
          <w:marBottom w:val="0"/>
          <w:divBdr>
            <w:top w:val="none" w:sz="0" w:space="0" w:color="auto"/>
            <w:left w:val="none" w:sz="0" w:space="0" w:color="auto"/>
            <w:bottom w:val="none" w:sz="0" w:space="0" w:color="auto"/>
            <w:right w:val="none" w:sz="0" w:space="0" w:color="auto"/>
          </w:divBdr>
          <w:divsChild>
            <w:div w:id="450981516">
              <w:marLeft w:val="0"/>
              <w:marRight w:val="0"/>
              <w:marTop w:val="0"/>
              <w:marBottom w:val="0"/>
              <w:divBdr>
                <w:top w:val="none" w:sz="0" w:space="0" w:color="auto"/>
                <w:left w:val="none" w:sz="0" w:space="0" w:color="auto"/>
                <w:bottom w:val="none" w:sz="0" w:space="0" w:color="auto"/>
                <w:right w:val="none" w:sz="0" w:space="0" w:color="auto"/>
              </w:divBdr>
              <w:divsChild>
                <w:div w:id="1619944005">
                  <w:marLeft w:val="0"/>
                  <w:marRight w:val="0"/>
                  <w:marTop w:val="0"/>
                  <w:marBottom w:val="0"/>
                  <w:divBdr>
                    <w:top w:val="none" w:sz="0" w:space="0" w:color="auto"/>
                    <w:left w:val="none" w:sz="0" w:space="0" w:color="auto"/>
                    <w:bottom w:val="none" w:sz="0" w:space="0" w:color="auto"/>
                    <w:right w:val="none" w:sz="0" w:space="0" w:color="auto"/>
                  </w:divBdr>
                  <w:divsChild>
                    <w:div w:id="17970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7708">
          <w:marLeft w:val="0"/>
          <w:marRight w:val="0"/>
          <w:marTop w:val="0"/>
          <w:marBottom w:val="0"/>
          <w:divBdr>
            <w:top w:val="none" w:sz="0" w:space="0" w:color="auto"/>
            <w:left w:val="none" w:sz="0" w:space="0" w:color="auto"/>
            <w:bottom w:val="none" w:sz="0" w:space="0" w:color="auto"/>
            <w:right w:val="none" w:sz="0" w:space="0" w:color="auto"/>
          </w:divBdr>
          <w:divsChild>
            <w:div w:id="984698242">
              <w:marLeft w:val="0"/>
              <w:marRight w:val="0"/>
              <w:marTop w:val="0"/>
              <w:marBottom w:val="0"/>
              <w:divBdr>
                <w:top w:val="none" w:sz="0" w:space="0" w:color="auto"/>
                <w:left w:val="none" w:sz="0" w:space="0" w:color="auto"/>
                <w:bottom w:val="none" w:sz="0" w:space="0" w:color="auto"/>
                <w:right w:val="none" w:sz="0" w:space="0" w:color="auto"/>
              </w:divBdr>
              <w:divsChild>
                <w:div w:id="10645049">
                  <w:marLeft w:val="0"/>
                  <w:marRight w:val="0"/>
                  <w:marTop w:val="0"/>
                  <w:marBottom w:val="0"/>
                  <w:divBdr>
                    <w:top w:val="none" w:sz="0" w:space="0" w:color="auto"/>
                    <w:left w:val="none" w:sz="0" w:space="0" w:color="auto"/>
                    <w:bottom w:val="none" w:sz="0" w:space="0" w:color="auto"/>
                    <w:right w:val="none" w:sz="0" w:space="0" w:color="auto"/>
                  </w:divBdr>
                  <w:divsChild>
                    <w:div w:id="96242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19858">
      <w:bodyDiv w:val="1"/>
      <w:marLeft w:val="0"/>
      <w:marRight w:val="0"/>
      <w:marTop w:val="0"/>
      <w:marBottom w:val="0"/>
      <w:divBdr>
        <w:top w:val="none" w:sz="0" w:space="0" w:color="auto"/>
        <w:left w:val="none" w:sz="0" w:space="0" w:color="auto"/>
        <w:bottom w:val="none" w:sz="0" w:space="0" w:color="auto"/>
        <w:right w:val="none" w:sz="0" w:space="0" w:color="auto"/>
      </w:divBdr>
    </w:div>
    <w:div w:id="529338451">
      <w:bodyDiv w:val="1"/>
      <w:marLeft w:val="0"/>
      <w:marRight w:val="0"/>
      <w:marTop w:val="0"/>
      <w:marBottom w:val="0"/>
      <w:divBdr>
        <w:top w:val="none" w:sz="0" w:space="0" w:color="auto"/>
        <w:left w:val="none" w:sz="0" w:space="0" w:color="auto"/>
        <w:bottom w:val="none" w:sz="0" w:space="0" w:color="auto"/>
        <w:right w:val="none" w:sz="0" w:space="0" w:color="auto"/>
      </w:divBdr>
      <w:divsChild>
        <w:div w:id="1219516463">
          <w:marLeft w:val="0"/>
          <w:marRight w:val="0"/>
          <w:marTop w:val="0"/>
          <w:marBottom w:val="0"/>
          <w:divBdr>
            <w:top w:val="none" w:sz="0" w:space="0" w:color="auto"/>
            <w:left w:val="none" w:sz="0" w:space="0" w:color="auto"/>
            <w:bottom w:val="none" w:sz="0" w:space="0" w:color="auto"/>
            <w:right w:val="none" w:sz="0" w:space="0" w:color="auto"/>
          </w:divBdr>
          <w:divsChild>
            <w:div w:id="1491216889">
              <w:marLeft w:val="0"/>
              <w:marRight w:val="0"/>
              <w:marTop w:val="0"/>
              <w:marBottom w:val="0"/>
              <w:divBdr>
                <w:top w:val="none" w:sz="0" w:space="0" w:color="auto"/>
                <w:left w:val="none" w:sz="0" w:space="0" w:color="auto"/>
                <w:bottom w:val="none" w:sz="0" w:space="0" w:color="auto"/>
                <w:right w:val="none" w:sz="0" w:space="0" w:color="auto"/>
              </w:divBdr>
              <w:divsChild>
                <w:div w:id="951977847">
                  <w:marLeft w:val="0"/>
                  <w:marRight w:val="0"/>
                  <w:marTop w:val="0"/>
                  <w:marBottom w:val="0"/>
                  <w:divBdr>
                    <w:top w:val="none" w:sz="0" w:space="0" w:color="auto"/>
                    <w:left w:val="none" w:sz="0" w:space="0" w:color="auto"/>
                    <w:bottom w:val="none" w:sz="0" w:space="0" w:color="auto"/>
                    <w:right w:val="none" w:sz="0" w:space="0" w:color="auto"/>
                  </w:divBdr>
                  <w:divsChild>
                    <w:div w:id="1719891641">
                      <w:marLeft w:val="0"/>
                      <w:marRight w:val="0"/>
                      <w:marTop w:val="0"/>
                      <w:marBottom w:val="0"/>
                      <w:divBdr>
                        <w:top w:val="none" w:sz="0" w:space="0" w:color="auto"/>
                        <w:left w:val="none" w:sz="0" w:space="0" w:color="auto"/>
                        <w:bottom w:val="none" w:sz="0" w:space="0" w:color="auto"/>
                        <w:right w:val="none" w:sz="0" w:space="0" w:color="auto"/>
                      </w:divBdr>
                      <w:divsChild>
                        <w:div w:id="331493822">
                          <w:marLeft w:val="0"/>
                          <w:marRight w:val="0"/>
                          <w:marTop w:val="0"/>
                          <w:marBottom w:val="0"/>
                          <w:divBdr>
                            <w:top w:val="none" w:sz="0" w:space="0" w:color="auto"/>
                            <w:left w:val="none" w:sz="0" w:space="0" w:color="auto"/>
                            <w:bottom w:val="none" w:sz="0" w:space="0" w:color="auto"/>
                            <w:right w:val="none" w:sz="0" w:space="0" w:color="auto"/>
                          </w:divBdr>
                          <w:divsChild>
                            <w:div w:id="1494374980">
                              <w:marLeft w:val="0"/>
                              <w:marRight w:val="0"/>
                              <w:marTop w:val="0"/>
                              <w:marBottom w:val="0"/>
                              <w:divBdr>
                                <w:top w:val="none" w:sz="0" w:space="0" w:color="auto"/>
                                <w:left w:val="none" w:sz="0" w:space="0" w:color="auto"/>
                                <w:bottom w:val="none" w:sz="0" w:space="0" w:color="auto"/>
                                <w:right w:val="none" w:sz="0" w:space="0" w:color="auto"/>
                              </w:divBdr>
                              <w:divsChild>
                                <w:div w:id="349795956">
                                  <w:marLeft w:val="0"/>
                                  <w:marRight w:val="0"/>
                                  <w:marTop w:val="0"/>
                                  <w:marBottom w:val="0"/>
                                  <w:divBdr>
                                    <w:top w:val="none" w:sz="0" w:space="0" w:color="auto"/>
                                    <w:left w:val="none" w:sz="0" w:space="0" w:color="auto"/>
                                    <w:bottom w:val="none" w:sz="0" w:space="0" w:color="auto"/>
                                    <w:right w:val="none" w:sz="0" w:space="0" w:color="auto"/>
                                  </w:divBdr>
                                  <w:divsChild>
                                    <w:div w:id="4012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939521">
      <w:bodyDiv w:val="1"/>
      <w:marLeft w:val="0"/>
      <w:marRight w:val="0"/>
      <w:marTop w:val="0"/>
      <w:marBottom w:val="0"/>
      <w:divBdr>
        <w:top w:val="none" w:sz="0" w:space="0" w:color="auto"/>
        <w:left w:val="none" w:sz="0" w:space="0" w:color="auto"/>
        <w:bottom w:val="none" w:sz="0" w:space="0" w:color="auto"/>
        <w:right w:val="none" w:sz="0" w:space="0" w:color="auto"/>
      </w:divBdr>
      <w:divsChild>
        <w:div w:id="214972648">
          <w:marLeft w:val="0"/>
          <w:marRight w:val="0"/>
          <w:marTop w:val="0"/>
          <w:marBottom w:val="0"/>
          <w:divBdr>
            <w:top w:val="none" w:sz="0" w:space="0" w:color="auto"/>
            <w:left w:val="none" w:sz="0" w:space="0" w:color="auto"/>
            <w:bottom w:val="none" w:sz="0" w:space="0" w:color="auto"/>
            <w:right w:val="none" w:sz="0" w:space="0" w:color="auto"/>
          </w:divBdr>
          <w:divsChild>
            <w:div w:id="430709572">
              <w:marLeft w:val="0"/>
              <w:marRight w:val="0"/>
              <w:marTop w:val="0"/>
              <w:marBottom w:val="0"/>
              <w:divBdr>
                <w:top w:val="none" w:sz="0" w:space="0" w:color="auto"/>
                <w:left w:val="none" w:sz="0" w:space="0" w:color="auto"/>
                <w:bottom w:val="none" w:sz="0" w:space="0" w:color="auto"/>
                <w:right w:val="none" w:sz="0" w:space="0" w:color="auto"/>
              </w:divBdr>
              <w:divsChild>
                <w:div w:id="1030379890">
                  <w:marLeft w:val="0"/>
                  <w:marRight w:val="0"/>
                  <w:marTop w:val="0"/>
                  <w:marBottom w:val="0"/>
                  <w:divBdr>
                    <w:top w:val="none" w:sz="0" w:space="0" w:color="auto"/>
                    <w:left w:val="none" w:sz="0" w:space="0" w:color="auto"/>
                    <w:bottom w:val="none" w:sz="0" w:space="0" w:color="auto"/>
                    <w:right w:val="none" w:sz="0" w:space="0" w:color="auto"/>
                  </w:divBdr>
                  <w:divsChild>
                    <w:div w:id="236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4927">
          <w:marLeft w:val="0"/>
          <w:marRight w:val="0"/>
          <w:marTop w:val="0"/>
          <w:marBottom w:val="0"/>
          <w:divBdr>
            <w:top w:val="none" w:sz="0" w:space="0" w:color="auto"/>
            <w:left w:val="none" w:sz="0" w:space="0" w:color="auto"/>
            <w:bottom w:val="none" w:sz="0" w:space="0" w:color="auto"/>
            <w:right w:val="none" w:sz="0" w:space="0" w:color="auto"/>
          </w:divBdr>
          <w:divsChild>
            <w:div w:id="795031650">
              <w:marLeft w:val="0"/>
              <w:marRight w:val="0"/>
              <w:marTop w:val="0"/>
              <w:marBottom w:val="0"/>
              <w:divBdr>
                <w:top w:val="none" w:sz="0" w:space="0" w:color="auto"/>
                <w:left w:val="none" w:sz="0" w:space="0" w:color="auto"/>
                <w:bottom w:val="none" w:sz="0" w:space="0" w:color="auto"/>
                <w:right w:val="none" w:sz="0" w:space="0" w:color="auto"/>
              </w:divBdr>
              <w:divsChild>
                <w:div w:id="45643495">
                  <w:marLeft w:val="0"/>
                  <w:marRight w:val="0"/>
                  <w:marTop w:val="0"/>
                  <w:marBottom w:val="0"/>
                  <w:divBdr>
                    <w:top w:val="none" w:sz="0" w:space="0" w:color="auto"/>
                    <w:left w:val="none" w:sz="0" w:space="0" w:color="auto"/>
                    <w:bottom w:val="none" w:sz="0" w:space="0" w:color="auto"/>
                    <w:right w:val="none" w:sz="0" w:space="0" w:color="auto"/>
                  </w:divBdr>
                  <w:divsChild>
                    <w:div w:id="7269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11834">
      <w:bodyDiv w:val="1"/>
      <w:marLeft w:val="0"/>
      <w:marRight w:val="0"/>
      <w:marTop w:val="0"/>
      <w:marBottom w:val="0"/>
      <w:divBdr>
        <w:top w:val="none" w:sz="0" w:space="0" w:color="auto"/>
        <w:left w:val="none" w:sz="0" w:space="0" w:color="auto"/>
        <w:bottom w:val="none" w:sz="0" w:space="0" w:color="auto"/>
        <w:right w:val="none" w:sz="0" w:space="0" w:color="auto"/>
      </w:divBdr>
    </w:div>
    <w:div w:id="648050241">
      <w:bodyDiv w:val="1"/>
      <w:marLeft w:val="0"/>
      <w:marRight w:val="0"/>
      <w:marTop w:val="0"/>
      <w:marBottom w:val="0"/>
      <w:divBdr>
        <w:top w:val="none" w:sz="0" w:space="0" w:color="auto"/>
        <w:left w:val="none" w:sz="0" w:space="0" w:color="auto"/>
        <w:bottom w:val="none" w:sz="0" w:space="0" w:color="auto"/>
        <w:right w:val="none" w:sz="0" w:space="0" w:color="auto"/>
      </w:divBdr>
    </w:div>
    <w:div w:id="655501613">
      <w:bodyDiv w:val="1"/>
      <w:marLeft w:val="0"/>
      <w:marRight w:val="0"/>
      <w:marTop w:val="0"/>
      <w:marBottom w:val="0"/>
      <w:divBdr>
        <w:top w:val="none" w:sz="0" w:space="0" w:color="auto"/>
        <w:left w:val="none" w:sz="0" w:space="0" w:color="auto"/>
        <w:bottom w:val="none" w:sz="0" w:space="0" w:color="auto"/>
        <w:right w:val="none" w:sz="0" w:space="0" w:color="auto"/>
      </w:divBdr>
    </w:div>
    <w:div w:id="770055092">
      <w:bodyDiv w:val="1"/>
      <w:marLeft w:val="0"/>
      <w:marRight w:val="0"/>
      <w:marTop w:val="0"/>
      <w:marBottom w:val="0"/>
      <w:divBdr>
        <w:top w:val="none" w:sz="0" w:space="0" w:color="auto"/>
        <w:left w:val="none" w:sz="0" w:space="0" w:color="auto"/>
        <w:bottom w:val="none" w:sz="0" w:space="0" w:color="auto"/>
        <w:right w:val="none" w:sz="0" w:space="0" w:color="auto"/>
      </w:divBdr>
      <w:divsChild>
        <w:div w:id="1036001025">
          <w:marLeft w:val="0"/>
          <w:marRight w:val="0"/>
          <w:marTop w:val="0"/>
          <w:marBottom w:val="0"/>
          <w:divBdr>
            <w:top w:val="none" w:sz="0" w:space="0" w:color="auto"/>
            <w:left w:val="none" w:sz="0" w:space="0" w:color="auto"/>
            <w:bottom w:val="none" w:sz="0" w:space="0" w:color="auto"/>
            <w:right w:val="none" w:sz="0" w:space="0" w:color="auto"/>
          </w:divBdr>
          <w:divsChild>
            <w:div w:id="579800570">
              <w:marLeft w:val="0"/>
              <w:marRight w:val="0"/>
              <w:marTop w:val="0"/>
              <w:marBottom w:val="0"/>
              <w:divBdr>
                <w:top w:val="none" w:sz="0" w:space="0" w:color="auto"/>
                <w:left w:val="none" w:sz="0" w:space="0" w:color="auto"/>
                <w:bottom w:val="none" w:sz="0" w:space="0" w:color="auto"/>
                <w:right w:val="none" w:sz="0" w:space="0" w:color="auto"/>
              </w:divBdr>
              <w:divsChild>
                <w:div w:id="969363906">
                  <w:marLeft w:val="0"/>
                  <w:marRight w:val="0"/>
                  <w:marTop w:val="0"/>
                  <w:marBottom w:val="0"/>
                  <w:divBdr>
                    <w:top w:val="none" w:sz="0" w:space="0" w:color="auto"/>
                    <w:left w:val="none" w:sz="0" w:space="0" w:color="auto"/>
                    <w:bottom w:val="none" w:sz="0" w:space="0" w:color="auto"/>
                    <w:right w:val="none" w:sz="0" w:space="0" w:color="auto"/>
                  </w:divBdr>
                  <w:divsChild>
                    <w:div w:id="247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30226">
          <w:marLeft w:val="0"/>
          <w:marRight w:val="0"/>
          <w:marTop w:val="0"/>
          <w:marBottom w:val="0"/>
          <w:divBdr>
            <w:top w:val="none" w:sz="0" w:space="0" w:color="auto"/>
            <w:left w:val="none" w:sz="0" w:space="0" w:color="auto"/>
            <w:bottom w:val="none" w:sz="0" w:space="0" w:color="auto"/>
            <w:right w:val="none" w:sz="0" w:space="0" w:color="auto"/>
          </w:divBdr>
          <w:divsChild>
            <w:div w:id="1426462350">
              <w:marLeft w:val="0"/>
              <w:marRight w:val="0"/>
              <w:marTop w:val="0"/>
              <w:marBottom w:val="0"/>
              <w:divBdr>
                <w:top w:val="none" w:sz="0" w:space="0" w:color="auto"/>
                <w:left w:val="none" w:sz="0" w:space="0" w:color="auto"/>
                <w:bottom w:val="none" w:sz="0" w:space="0" w:color="auto"/>
                <w:right w:val="none" w:sz="0" w:space="0" w:color="auto"/>
              </w:divBdr>
              <w:divsChild>
                <w:div w:id="1356732867">
                  <w:marLeft w:val="0"/>
                  <w:marRight w:val="0"/>
                  <w:marTop w:val="0"/>
                  <w:marBottom w:val="0"/>
                  <w:divBdr>
                    <w:top w:val="none" w:sz="0" w:space="0" w:color="auto"/>
                    <w:left w:val="none" w:sz="0" w:space="0" w:color="auto"/>
                    <w:bottom w:val="none" w:sz="0" w:space="0" w:color="auto"/>
                    <w:right w:val="none" w:sz="0" w:space="0" w:color="auto"/>
                  </w:divBdr>
                  <w:divsChild>
                    <w:div w:id="19976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34433">
      <w:bodyDiv w:val="1"/>
      <w:marLeft w:val="0"/>
      <w:marRight w:val="0"/>
      <w:marTop w:val="0"/>
      <w:marBottom w:val="0"/>
      <w:divBdr>
        <w:top w:val="none" w:sz="0" w:space="0" w:color="auto"/>
        <w:left w:val="none" w:sz="0" w:space="0" w:color="auto"/>
        <w:bottom w:val="none" w:sz="0" w:space="0" w:color="auto"/>
        <w:right w:val="none" w:sz="0" w:space="0" w:color="auto"/>
      </w:divBdr>
    </w:div>
    <w:div w:id="794910121">
      <w:bodyDiv w:val="1"/>
      <w:marLeft w:val="0"/>
      <w:marRight w:val="0"/>
      <w:marTop w:val="0"/>
      <w:marBottom w:val="0"/>
      <w:divBdr>
        <w:top w:val="none" w:sz="0" w:space="0" w:color="auto"/>
        <w:left w:val="none" w:sz="0" w:space="0" w:color="auto"/>
        <w:bottom w:val="none" w:sz="0" w:space="0" w:color="auto"/>
        <w:right w:val="none" w:sz="0" w:space="0" w:color="auto"/>
      </w:divBdr>
      <w:divsChild>
        <w:div w:id="974329841">
          <w:marLeft w:val="0"/>
          <w:marRight w:val="0"/>
          <w:marTop w:val="0"/>
          <w:marBottom w:val="0"/>
          <w:divBdr>
            <w:top w:val="none" w:sz="0" w:space="0" w:color="auto"/>
            <w:left w:val="none" w:sz="0" w:space="0" w:color="auto"/>
            <w:bottom w:val="none" w:sz="0" w:space="0" w:color="auto"/>
            <w:right w:val="none" w:sz="0" w:space="0" w:color="auto"/>
          </w:divBdr>
          <w:divsChild>
            <w:div w:id="981732144">
              <w:marLeft w:val="0"/>
              <w:marRight w:val="0"/>
              <w:marTop w:val="0"/>
              <w:marBottom w:val="0"/>
              <w:divBdr>
                <w:top w:val="none" w:sz="0" w:space="0" w:color="auto"/>
                <w:left w:val="none" w:sz="0" w:space="0" w:color="auto"/>
                <w:bottom w:val="none" w:sz="0" w:space="0" w:color="auto"/>
                <w:right w:val="none" w:sz="0" w:space="0" w:color="auto"/>
              </w:divBdr>
              <w:divsChild>
                <w:div w:id="1314724741">
                  <w:marLeft w:val="0"/>
                  <w:marRight w:val="0"/>
                  <w:marTop w:val="0"/>
                  <w:marBottom w:val="0"/>
                  <w:divBdr>
                    <w:top w:val="none" w:sz="0" w:space="0" w:color="auto"/>
                    <w:left w:val="none" w:sz="0" w:space="0" w:color="auto"/>
                    <w:bottom w:val="none" w:sz="0" w:space="0" w:color="auto"/>
                    <w:right w:val="none" w:sz="0" w:space="0" w:color="auto"/>
                  </w:divBdr>
                  <w:divsChild>
                    <w:div w:id="17652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4693">
          <w:marLeft w:val="0"/>
          <w:marRight w:val="0"/>
          <w:marTop w:val="0"/>
          <w:marBottom w:val="0"/>
          <w:divBdr>
            <w:top w:val="none" w:sz="0" w:space="0" w:color="auto"/>
            <w:left w:val="none" w:sz="0" w:space="0" w:color="auto"/>
            <w:bottom w:val="none" w:sz="0" w:space="0" w:color="auto"/>
            <w:right w:val="none" w:sz="0" w:space="0" w:color="auto"/>
          </w:divBdr>
          <w:divsChild>
            <w:div w:id="1014068427">
              <w:marLeft w:val="0"/>
              <w:marRight w:val="0"/>
              <w:marTop w:val="0"/>
              <w:marBottom w:val="0"/>
              <w:divBdr>
                <w:top w:val="none" w:sz="0" w:space="0" w:color="auto"/>
                <w:left w:val="none" w:sz="0" w:space="0" w:color="auto"/>
                <w:bottom w:val="none" w:sz="0" w:space="0" w:color="auto"/>
                <w:right w:val="none" w:sz="0" w:space="0" w:color="auto"/>
              </w:divBdr>
              <w:divsChild>
                <w:div w:id="121467330">
                  <w:marLeft w:val="0"/>
                  <w:marRight w:val="0"/>
                  <w:marTop w:val="0"/>
                  <w:marBottom w:val="0"/>
                  <w:divBdr>
                    <w:top w:val="none" w:sz="0" w:space="0" w:color="auto"/>
                    <w:left w:val="none" w:sz="0" w:space="0" w:color="auto"/>
                    <w:bottom w:val="none" w:sz="0" w:space="0" w:color="auto"/>
                    <w:right w:val="none" w:sz="0" w:space="0" w:color="auto"/>
                  </w:divBdr>
                  <w:divsChild>
                    <w:div w:id="2745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47629">
      <w:bodyDiv w:val="1"/>
      <w:marLeft w:val="0"/>
      <w:marRight w:val="0"/>
      <w:marTop w:val="0"/>
      <w:marBottom w:val="0"/>
      <w:divBdr>
        <w:top w:val="none" w:sz="0" w:space="0" w:color="auto"/>
        <w:left w:val="none" w:sz="0" w:space="0" w:color="auto"/>
        <w:bottom w:val="none" w:sz="0" w:space="0" w:color="auto"/>
        <w:right w:val="none" w:sz="0" w:space="0" w:color="auto"/>
      </w:divBdr>
    </w:div>
    <w:div w:id="882713635">
      <w:bodyDiv w:val="1"/>
      <w:marLeft w:val="0"/>
      <w:marRight w:val="0"/>
      <w:marTop w:val="0"/>
      <w:marBottom w:val="0"/>
      <w:divBdr>
        <w:top w:val="none" w:sz="0" w:space="0" w:color="auto"/>
        <w:left w:val="none" w:sz="0" w:space="0" w:color="auto"/>
        <w:bottom w:val="none" w:sz="0" w:space="0" w:color="auto"/>
        <w:right w:val="none" w:sz="0" w:space="0" w:color="auto"/>
      </w:divBdr>
    </w:div>
    <w:div w:id="900091588">
      <w:bodyDiv w:val="1"/>
      <w:marLeft w:val="0"/>
      <w:marRight w:val="0"/>
      <w:marTop w:val="0"/>
      <w:marBottom w:val="0"/>
      <w:divBdr>
        <w:top w:val="none" w:sz="0" w:space="0" w:color="auto"/>
        <w:left w:val="none" w:sz="0" w:space="0" w:color="auto"/>
        <w:bottom w:val="none" w:sz="0" w:space="0" w:color="auto"/>
        <w:right w:val="none" w:sz="0" w:space="0" w:color="auto"/>
      </w:divBdr>
    </w:div>
    <w:div w:id="906036497">
      <w:bodyDiv w:val="1"/>
      <w:marLeft w:val="0"/>
      <w:marRight w:val="0"/>
      <w:marTop w:val="0"/>
      <w:marBottom w:val="0"/>
      <w:divBdr>
        <w:top w:val="none" w:sz="0" w:space="0" w:color="auto"/>
        <w:left w:val="none" w:sz="0" w:space="0" w:color="auto"/>
        <w:bottom w:val="none" w:sz="0" w:space="0" w:color="auto"/>
        <w:right w:val="none" w:sz="0" w:space="0" w:color="auto"/>
      </w:divBdr>
    </w:div>
    <w:div w:id="922564612">
      <w:bodyDiv w:val="1"/>
      <w:marLeft w:val="0"/>
      <w:marRight w:val="0"/>
      <w:marTop w:val="0"/>
      <w:marBottom w:val="0"/>
      <w:divBdr>
        <w:top w:val="none" w:sz="0" w:space="0" w:color="auto"/>
        <w:left w:val="none" w:sz="0" w:space="0" w:color="auto"/>
        <w:bottom w:val="none" w:sz="0" w:space="0" w:color="auto"/>
        <w:right w:val="none" w:sz="0" w:space="0" w:color="auto"/>
      </w:divBdr>
    </w:div>
    <w:div w:id="943465056">
      <w:bodyDiv w:val="1"/>
      <w:marLeft w:val="0"/>
      <w:marRight w:val="0"/>
      <w:marTop w:val="0"/>
      <w:marBottom w:val="0"/>
      <w:divBdr>
        <w:top w:val="none" w:sz="0" w:space="0" w:color="auto"/>
        <w:left w:val="none" w:sz="0" w:space="0" w:color="auto"/>
        <w:bottom w:val="none" w:sz="0" w:space="0" w:color="auto"/>
        <w:right w:val="none" w:sz="0" w:space="0" w:color="auto"/>
      </w:divBdr>
    </w:div>
    <w:div w:id="951858182">
      <w:bodyDiv w:val="1"/>
      <w:marLeft w:val="0"/>
      <w:marRight w:val="0"/>
      <w:marTop w:val="0"/>
      <w:marBottom w:val="0"/>
      <w:divBdr>
        <w:top w:val="none" w:sz="0" w:space="0" w:color="auto"/>
        <w:left w:val="none" w:sz="0" w:space="0" w:color="auto"/>
        <w:bottom w:val="none" w:sz="0" w:space="0" w:color="auto"/>
        <w:right w:val="none" w:sz="0" w:space="0" w:color="auto"/>
      </w:divBdr>
    </w:div>
    <w:div w:id="984973150">
      <w:bodyDiv w:val="1"/>
      <w:marLeft w:val="0"/>
      <w:marRight w:val="0"/>
      <w:marTop w:val="0"/>
      <w:marBottom w:val="0"/>
      <w:divBdr>
        <w:top w:val="none" w:sz="0" w:space="0" w:color="auto"/>
        <w:left w:val="none" w:sz="0" w:space="0" w:color="auto"/>
        <w:bottom w:val="none" w:sz="0" w:space="0" w:color="auto"/>
        <w:right w:val="none" w:sz="0" w:space="0" w:color="auto"/>
      </w:divBdr>
    </w:div>
    <w:div w:id="996765869">
      <w:bodyDiv w:val="1"/>
      <w:marLeft w:val="0"/>
      <w:marRight w:val="0"/>
      <w:marTop w:val="0"/>
      <w:marBottom w:val="0"/>
      <w:divBdr>
        <w:top w:val="none" w:sz="0" w:space="0" w:color="auto"/>
        <w:left w:val="none" w:sz="0" w:space="0" w:color="auto"/>
        <w:bottom w:val="none" w:sz="0" w:space="0" w:color="auto"/>
        <w:right w:val="none" w:sz="0" w:space="0" w:color="auto"/>
      </w:divBdr>
    </w:div>
    <w:div w:id="1074669111">
      <w:bodyDiv w:val="1"/>
      <w:marLeft w:val="0"/>
      <w:marRight w:val="0"/>
      <w:marTop w:val="0"/>
      <w:marBottom w:val="0"/>
      <w:divBdr>
        <w:top w:val="none" w:sz="0" w:space="0" w:color="auto"/>
        <w:left w:val="none" w:sz="0" w:space="0" w:color="auto"/>
        <w:bottom w:val="none" w:sz="0" w:space="0" w:color="auto"/>
        <w:right w:val="none" w:sz="0" w:space="0" w:color="auto"/>
      </w:divBdr>
    </w:div>
    <w:div w:id="1084037122">
      <w:bodyDiv w:val="1"/>
      <w:marLeft w:val="0"/>
      <w:marRight w:val="0"/>
      <w:marTop w:val="0"/>
      <w:marBottom w:val="0"/>
      <w:divBdr>
        <w:top w:val="none" w:sz="0" w:space="0" w:color="auto"/>
        <w:left w:val="none" w:sz="0" w:space="0" w:color="auto"/>
        <w:bottom w:val="none" w:sz="0" w:space="0" w:color="auto"/>
        <w:right w:val="none" w:sz="0" w:space="0" w:color="auto"/>
      </w:divBdr>
    </w:div>
    <w:div w:id="1103302566">
      <w:bodyDiv w:val="1"/>
      <w:marLeft w:val="0"/>
      <w:marRight w:val="0"/>
      <w:marTop w:val="0"/>
      <w:marBottom w:val="0"/>
      <w:divBdr>
        <w:top w:val="none" w:sz="0" w:space="0" w:color="auto"/>
        <w:left w:val="none" w:sz="0" w:space="0" w:color="auto"/>
        <w:bottom w:val="none" w:sz="0" w:space="0" w:color="auto"/>
        <w:right w:val="none" w:sz="0" w:space="0" w:color="auto"/>
      </w:divBdr>
    </w:div>
    <w:div w:id="1131170582">
      <w:bodyDiv w:val="1"/>
      <w:marLeft w:val="0"/>
      <w:marRight w:val="0"/>
      <w:marTop w:val="0"/>
      <w:marBottom w:val="0"/>
      <w:divBdr>
        <w:top w:val="none" w:sz="0" w:space="0" w:color="auto"/>
        <w:left w:val="none" w:sz="0" w:space="0" w:color="auto"/>
        <w:bottom w:val="none" w:sz="0" w:space="0" w:color="auto"/>
        <w:right w:val="none" w:sz="0" w:space="0" w:color="auto"/>
      </w:divBdr>
    </w:div>
    <w:div w:id="1162353092">
      <w:bodyDiv w:val="1"/>
      <w:marLeft w:val="0"/>
      <w:marRight w:val="0"/>
      <w:marTop w:val="0"/>
      <w:marBottom w:val="0"/>
      <w:divBdr>
        <w:top w:val="none" w:sz="0" w:space="0" w:color="auto"/>
        <w:left w:val="none" w:sz="0" w:space="0" w:color="auto"/>
        <w:bottom w:val="none" w:sz="0" w:space="0" w:color="auto"/>
        <w:right w:val="none" w:sz="0" w:space="0" w:color="auto"/>
      </w:divBdr>
    </w:div>
    <w:div w:id="1185246857">
      <w:bodyDiv w:val="1"/>
      <w:marLeft w:val="0"/>
      <w:marRight w:val="0"/>
      <w:marTop w:val="0"/>
      <w:marBottom w:val="0"/>
      <w:divBdr>
        <w:top w:val="none" w:sz="0" w:space="0" w:color="auto"/>
        <w:left w:val="none" w:sz="0" w:space="0" w:color="auto"/>
        <w:bottom w:val="none" w:sz="0" w:space="0" w:color="auto"/>
        <w:right w:val="none" w:sz="0" w:space="0" w:color="auto"/>
      </w:divBdr>
    </w:div>
    <w:div w:id="1196768824">
      <w:bodyDiv w:val="1"/>
      <w:marLeft w:val="0"/>
      <w:marRight w:val="0"/>
      <w:marTop w:val="0"/>
      <w:marBottom w:val="0"/>
      <w:divBdr>
        <w:top w:val="none" w:sz="0" w:space="0" w:color="auto"/>
        <w:left w:val="none" w:sz="0" w:space="0" w:color="auto"/>
        <w:bottom w:val="none" w:sz="0" w:space="0" w:color="auto"/>
        <w:right w:val="none" w:sz="0" w:space="0" w:color="auto"/>
      </w:divBdr>
    </w:div>
    <w:div w:id="1263219551">
      <w:bodyDiv w:val="1"/>
      <w:marLeft w:val="0"/>
      <w:marRight w:val="0"/>
      <w:marTop w:val="0"/>
      <w:marBottom w:val="0"/>
      <w:divBdr>
        <w:top w:val="none" w:sz="0" w:space="0" w:color="auto"/>
        <w:left w:val="none" w:sz="0" w:space="0" w:color="auto"/>
        <w:bottom w:val="none" w:sz="0" w:space="0" w:color="auto"/>
        <w:right w:val="none" w:sz="0" w:space="0" w:color="auto"/>
      </w:divBdr>
    </w:div>
    <w:div w:id="1270509304">
      <w:bodyDiv w:val="1"/>
      <w:marLeft w:val="0"/>
      <w:marRight w:val="0"/>
      <w:marTop w:val="0"/>
      <w:marBottom w:val="0"/>
      <w:divBdr>
        <w:top w:val="none" w:sz="0" w:space="0" w:color="auto"/>
        <w:left w:val="none" w:sz="0" w:space="0" w:color="auto"/>
        <w:bottom w:val="none" w:sz="0" w:space="0" w:color="auto"/>
        <w:right w:val="none" w:sz="0" w:space="0" w:color="auto"/>
      </w:divBdr>
    </w:div>
    <w:div w:id="1289315452">
      <w:bodyDiv w:val="1"/>
      <w:marLeft w:val="0"/>
      <w:marRight w:val="0"/>
      <w:marTop w:val="0"/>
      <w:marBottom w:val="0"/>
      <w:divBdr>
        <w:top w:val="none" w:sz="0" w:space="0" w:color="auto"/>
        <w:left w:val="none" w:sz="0" w:space="0" w:color="auto"/>
        <w:bottom w:val="none" w:sz="0" w:space="0" w:color="auto"/>
        <w:right w:val="none" w:sz="0" w:space="0" w:color="auto"/>
      </w:divBdr>
    </w:div>
    <w:div w:id="1364404376">
      <w:bodyDiv w:val="1"/>
      <w:marLeft w:val="0"/>
      <w:marRight w:val="0"/>
      <w:marTop w:val="0"/>
      <w:marBottom w:val="0"/>
      <w:divBdr>
        <w:top w:val="none" w:sz="0" w:space="0" w:color="auto"/>
        <w:left w:val="none" w:sz="0" w:space="0" w:color="auto"/>
        <w:bottom w:val="none" w:sz="0" w:space="0" w:color="auto"/>
        <w:right w:val="none" w:sz="0" w:space="0" w:color="auto"/>
      </w:divBdr>
    </w:div>
    <w:div w:id="1366372303">
      <w:bodyDiv w:val="1"/>
      <w:marLeft w:val="0"/>
      <w:marRight w:val="0"/>
      <w:marTop w:val="0"/>
      <w:marBottom w:val="0"/>
      <w:divBdr>
        <w:top w:val="none" w:sz="0" w:space="0" w:color="auto"/>
        <w:left w:val="none" w:sz="0" w:space="0" w:color="auto"/>
        <w:bottom w:val="none" w:sz="0" w:space="0" w:color="auto"/>
        <w:right w:val="none" w:sz="0" w:space="0" w:color="auto"/>
      </w:divBdr>
      <w:divsChild>
        <w:div w:id="1754886809">
          <w:marLeft w:val="0"/>
          <w:marRight w:val="0"/>
          <w:marTop w:val="0"/>
          <w:marBottom w:val="0"/>
          <w:divBdr>
            <w:top w:val="none" w:sz="0" w:space="0" w:color="auto"/>
            <w:left w:val="none" w:sz="0" w:space="0" w:color="auto"/>
            <w:bottom w:val="none" w:sz="0" w:space="0" w:color="auto"/>
            <w:right w:val="none" w:sz="0" w:space="0" w:color="auto"/>
          </w:divBdr>
          <w:divsChild>
            <w:div w:id="1163663431">
              <w:marLeft w:val="0"/>
              <w:marRight w:val="0"/>
              <w:marTop w:val="0"/>
              <w:marBottom w:val="0"/>
              <w:divBdr>
                <w:top w:val="none" w:sz="0" w:space="0" w:color="auto"/>
                <w:left w:val="none" w:sz="0" w:space="0" w:color="auto"/>
                <w:bottom w:val="none" w:sz="0" w:space="0" w:color="auto"/>
                <w:right w:val="none" w:sz="0" w:space="0" w:color="auto"/>
              </w:divBdr>
              <w:divsChild>
                <w:div w:id="1377463112">
                  <w:marLeft w:val="0"/>
                  <w:marRight w:val="0"/>
                  <w:marTop w:val="0"/>
                  <w:marBottom w:val="0"/>
                  <w:divBdr>
                    <w:top w:val="none" w:sz="0" w:space="0" w:color="auto"/>
                    <w:left w:val="none" w:sz="0" w:space="0" w:color="auto"/>
                    <w:bottom w:val="none" w:sz="0" w:space="0" w:color="auto"/>
                    <w:right w:val="none" w:sz="0" w:space="0" w:color="auto"/>
                  </w:divBdr>
                  <w:divsChild>
                    <w:div w:id="7315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17290">
          <w:marLeft w:val="0"/>
          <w:marRight w:val="0"/>
          <w:marTop w:val="0"/>
          <w:marBottom w:val="0"/>
          <w:divBdr>
            <w:top w:val="none" w:sz="0" w:space="0" w:color="auto"/>
            <w:left w:val="none" w:sz="0" w:space="0" w:color="auto"/>
            <w:bottom w:val="none" w:sz="0" w:space="0" w:color="auto"/>
            <w:right w:val="none" w:sz="0" w:space="0" w:color="auto"/>
          </w:divBdr>
          <w:divsChild>
            <w:div w:id="2074237910">
              <w:marLeft w:val="0"/>
              <w:marRight w:val="0"/>
              <w:marTop w:val="0"/>
              <w:marBottom w:val="0"/>
              <w:divBdr>
                <w:top w:val="none" w:sz="0" w:space="0" w:color="auto"/>
                <w:left w:val="none" w:sz="0" w:space="0" w:color="auto"/>
                <w:bottom w:val="none" w:sz="0" w:space="0" w:color="auto"/>
                <w:right w:val="none" w:sz="0" w:space="0" w:color="auto"/>
              </w:divBdr>
              <w:divsChild>
                <w:div w:id="1522740727">
                  <w:marLeft w:val="0"/>
                  <w:marRight w:val="0"/>
                  <w:marTop w:val="0"/>
                  <w:marBottom w:val="0"/>
                  <w:divBdr>
                    <w:top w:val="none" w:sz="0" w:space="0" w:color="auto"/>
                    <w:left w:val="none" w:sz="0" w:space="0" w:color="auto"/>
                    <w:bottom w:val="none" w:sz="0" w:space="0" w:color="auto"/>
                    <w:right w:val="none" w:sz="0" w:space="0" w:color="auto"/>
                  </w:divBdr>
                  <w:divsChild>
                    <w:div w:id="2034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26724">
      <w:bodyDiv w:val="1"/>
      <w:marLeft w:val="0"/>
      <w:marRight w:val="0"/>
      <w:marTop w:val="0"/>
      <w:marBottom w:val="0"/>
      <w:divBdr>
        <w:top w:val="none" w:sz="0" w:space="0" w:color="auto"/>
        <w:left w:val="none" w:sz="0" w:space="0" w:color="auto"/>
        <w:bottom w:val="none" w:sz="0" w:space="0" w:color="auto"/>
        <w:right w:val="none" w:sz="0" w:space="0" w:color="auto"/>
      </w:divBdr>
    </w:div>
    <w:div w:id="1395160750">
      <w:bodyDiv w:val="1"/>
      <w:marLeft w:val="0"/>
      <w:marRight w:val="0"/>
      <w:marTop w:val="0"/>
      <w:marBottom w:val="0"/>
      <w:divBdr>
        <w:top w:val="none" w:sz="0" w:space="0" w:color="auto"/>
        <w:left w:val="none" w:sz="0" w:space="0" w:color="auto"/>
        <w:bottom w:val="none" w:sz="0" w:space="0" w:color="auto"/>
        <w:right w:val="none" w:sz="0" w:space="0" w:color="auto"/>
      </w:divBdr>
    </w:div>
    <w:div w:id="1445615312">
      <w:bodyDiv w:val="1"/>
      <w:marLeft w:val="0"/>
      <w:marRight w:val="0"/>
      <w:marTop w:val="0"/>
      <w:marBottom w:val="0"/>
      <w:divBdr>
        <w:top w:val="none" w:sz="0" w:space="0" w:color="auto"/>
        <w:left w:val="none" w:sz="0" w:space="0" w:color="auto"/>
        <w:bottom w:val="none" w:sz="0" w:space="0" w:color="auto"/>
        <w:right w:val="none" w:sz="0" w:space="0" w:color="auto"/>
      </w:divBdr>
    </w:div>
    <w:div w:id="1459494299">
      <w:bodyDiv w:val="1"/>
      <w:marLeft w:val="0"/>
      <w:marRight w:val="0"/>
      <w:marTop w:val="0"/>
      <w:marBottom w:val="0"/>
      <w:divBdr>
        <w:top w:val="none" w:sz="0" w:space="0" w:color="auto"/>
        <w:left w:val="none" w:sz="0" w:space="0" w:color="auto"/>
        <w:bottom w:val="none" w:sz="0" w:space="0" w:color="auto"/>
        <w:right w:val="none" w:sz="0" w:space="0" w:color="auto"/>
      </w:divBdr>
      <w:divsChild>
        <w:div w:id="490295868">
          <w:marLeft w:val="0"/>
          <w:marRight w:val="0"/>
          <w:marTop w:val="0"/>
          <w:marBottom w:val="0"/>
          <w:divBdr>
            <w:top w:val="none" w:sz="0" w:space="0" w:color="auto"/>
            <w:left w:val="none" w:sz="0" w:space="0" w:color="auto"/>
            <w:bottom w:val="none" w:sz="0" w:space="0" w:color="auto"/>
            <w:right w:val="none" w:sz="0" w:space="0" w:color="auto"/>
          </w:divBdr>
          <w:divsChild>
            <w:div w:id="580650102">
              <w:marLeft w:val="0"/>
              <w:marRight w:val="0"/>
              <w:marTop w:val="0"/>
              <w:marBottom w:val="0"/>
              <w:divBdr>
                <w:top w:val="none" w:sz="0" w:space="0" w:color="auto"/>
                <w:left w:val="none" w:sz="0" w:space="0" w:color="auto"/>
                <w:bottom w:val="none" w:sz="0" w:space="0" w:color="auto"/>
                <w:right w:val="none" w:sz="0" w:space="0" w:color="auto"/>
              </w:divBdr>
              <w:divsChild>
                <w:div w:id="20473424">
                  <w:marLeft w:val="0"/>
                  <w:marRight w:val="0"/>
                  <w:marTop w:val="0"/>
                  <w:marBottom w:val="0"/>
                  <w:divBdr>
                    <w:top w:val="none" w:sz="0" w:space="0" w:color="auto"/>
                    <w:left w:val="none" w:sz="0" w:space="0" w:color="auto"/>
                    <w:bottom w:val="none" w:sz="0" w:space="0" w:color="auto"/>
                    <w:right w:val="none" w:sz="0" w:space="0" w:color="auto"/>
                  </w:divBdr>
                  <w:divsChild>
                    <w:div w:id="17301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5158">
          <w:marLeft w:val="0"/>
          <w:marRight w:val="0"/>
          <w:marTop w:val="0"/>
          <w:marBottom w:val="0"/>
          <w:divBdr>
            <w:top w:val="none" w:sz="0" w:space="0" w:color="auto"/>
            <w:left w:val="none" w:sz="0" w:space="0" w:color="auto"/>
            <w:bottom w:val="none" w:sz="0" w:space="0" w:color="auto"/>
            <w:right w:val="none" w:sz="0" w:space="0" w:color="auto"/>
          </w:divBdr>
          <w:divsChild>
            <w:div w:id="2130852998">
              <w:marLeft w:val="0"/>
              <w:marRight w:val="0"/>
              <w:marTop w:val="0"/>
              <w:marBottom w:val="0"/>
              <w:divBdr>
                <w:top w:val="none" w:sz="0" w:space="0" w:color="auto"/>
                <w:left w:val="none" w:sz="0" w:space="0" w:color="auto"/>
                <w:bottom w:val="none" w:sz="0" w:space="0" w:color="auto"/>
                <w:right w:val="none" w:sz="0" w:space="0" w:color="auto"/>
              </w:divBdr>
              <w:divsChild>
                <w:div w:id="911961673">
                  <w:marLeft w:val="0"/>
                  <w:marRight w:val="0"/>
                  <w:marTop w:val="0"/>
                  <w:marBottom w:val="0"/>
                  <w:divBdr>
                    <w:top w:val="none" w:sz="0" w:space="0" w:color="auto"/>
                    <w:left w:val="none" w:sz="0" w:space="0" w:color="auto"/>
                    <w:bottom w:val="none" w:sz="0" w:space="0" w:color="auto"/>
                    <w:right w:val="none" w:sz="0" w:space="0" w:color="auto"/>
                  </w:divBdr>
                  <w:divsChild>
                    <w:div w:id="17211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04467">
      <w:bodyDiv w:val="1"/>
      <w:marLeft w:val="0"/>
      <w:marRight w:val="0"/>
      <w:marTop w:val="0"/>
      <w:marBottom w:val="0"/>
      <w:divBdr>
        <w:top w:val="none" w:sz="0" w:space="0" w:color="auto"/>
        <w:left w:val="none" w:sz="0" w:space="0" w:color="auto"/>
        <w:bottom w:val="none" w:sz="0" w:space="0" w:color="auto"/>
        <w:right w:val="none" w:sz="0" w:space="0" w:color="auto"/>
      </w:divBdr>
    </w:div>
    <w:div w:id="1551838046">
      <w:bodyDiv w:val="1"/>
      <w:marLeft w:val="0"/>
      <w:marRight w:val="0"/>
      <w:marTop w:val="0"/>
      <w:marBottom w:val="0"/>
      <w:divBdr>
        <w:top w:val="none" w:sz="0" w:space="0" w:color="auto"/>
        <w:left w:val="none" w:sz="0" w:space="0" w:color="auto"/>
        <w:bottom w:val="none" w:sz="0" w:space="0" w:color="auto"/>
        <w:right w:val="none" w:sz="0" w:space="0" w:color="auto"/>
      </w:divBdr>
    </w:div>
    <w:div w:id="1597598397">
      <w:bodyDiv w:val="1"/>
      <w:marLeft w:val="0"/>
      <w:marRight w:val="0"/>
      <w:marTop w:val="0"/>
      <w:marBottom w:val="0"/>
      <w:divBdr>
        <w:top w:val="none" w:sz="0" w:space="0" w:color="auto"/>
        <w:left w:val="none" w:sz="0" w:space="0" w:color="auto"/>
        <w:bottom w:val="none" w:sz="0" w:space="0" w:color="auto"/>
        <w:right w:val="none" w:sz="0" w:space="0" w:color="auto"/>
      </w:divBdr>
    </w:div>
    <w:div w:id="1609702096">
      <w:bodyDiv w:val="1"/>
      <w:marLeft w:val="0"/>
      <w:marRight w:val="0"/>
      <w:marTop w:val="0"/>
      <w:marBottom w:val="0"/>
      <w:divBdr>
        <w:top w:val="none" w:sz="0" w:space="0" w:color="auto"/>
        <w:left w:val="none" w:sz="0" w:space="0" w:color="auto"/>
        <w:bottom w:val="none" w:sz="0" w:space="0" w:color="auto"/>
        <w:right w:val="none" w:sz="0" w:space="0" w:color="auto"/>
      </w:divBdr>
    </w:div>
    <w:div w:id="1639606135">
      <w:bodyDiv w:val="1"/>
      <w:marLeft w:val="0"/>
      <w:marRight w:val="0"/>
      <w:marTop w:val="0"/>
      <w:marBottom w:val="0"/>
      <w:divBdr>
        <w:top w:val="none" w:sz="0" w:space="0" w:color="auto"/>
        <w:left w:val="none" w:sz="0" w:space="0" w:color="auto"/>
        <w:bottom w:val="none" w:sz="0" w:space="0" w:color="auto"/>
        <w:right w:val="none" w:sz="0" w:space="0" w:color="auto"/>
      </w:divBdr>
    </w:div>
    <w:div w:id="1647127227">
      <w:bodyDiv w:val="1"/>
      <w:marLeft w:val="0"/>
      <w:marRight w:val="0"/>
      <w:marTop w:val="0"/>
      <w:marBottom w:val="0"/>
      <w:divBdr>
        <w:top w:val="none" w:sz="0" w:space="0" w:color="auto"/>
        <w:left w:val="none" w:sz="0" w:space="0" w:color="auto"/>
        <w:bottom w:val="none" w:sz="0" w:space="0" w:color="auto"/>
        <w:right w:val="none" w:sz="0" w:space="0" w:color="auto"/>
      </w:divBdr>
    </w:div>
    <w:div w:id="1653674169">
      <w:bodyDiv w:val="1"/>
      <w:marLeft w:val="0"/>
      <w:marRight w:val="0"/>
      <w:marTop w:val="0"/>
      <w:marBottom w:val="0"/>
      <w:divBdr>
        <w:top w:val="none" w:sz="0" w:space="0" w:color="auto"/>
        <w:left w:val="none" w:sz="0" w:space="0" w:color="auto"/>
        <w:bottom w:val="none" w:sz="0" w:space="0" w:color="auto"/>
        <w:right w:val="none" w:sz="0" w:space="0" w:color="auto"/>
      </w:divBdr>
    </w:div>
    <w:div w:id="1737971365">
      <w:bodyDiv w:val="1"/>
      <w:marLeft w:val="0"/>
      <w:marRight w:val="0"/>
      <w:marTop w:val="0"/>
      <w:marBottom w:val="0"/>
      <w:divBdr>
        <w:top w:val="none" w:sz="0" w:space="0" w:color="auto"/>
        <w:left w:val="none" w:sz="0" w:space="0" w:color="auto"/>
        <w:bottom w:val="none" w:sz="0" w:space="0" w:color="auto"/>
        <w:right w:val="none" w:sz="0" w:space="0" w:color="auto"/>
      </w:divBdr>
      <w:divsChild>
        <w:div w:id="1310863746">
          <w:marLeft w:val="0"/>
          <w:marRight w:val="0"/>
          <w:marTop w:val="0"/>
          <w:marBottom w:val="0"/>
          <w:divBdr>
            <w:top w:val="none" w:sz="0" w:space="0" w:color="auto"/>
            <w:left w:val="none" w:sz="0" w:space="0" w:color="auto"/>
            <w:bottom w:val="none" w:sz="0" w:space="0" w:color="auto"/>
            <w:right w:val="none" w:sz="0" w:space="0" w:color="auto"/>
          </w:divBdr>
          <w:divsChild>
            <w:div w:id="2091733163">
              <w:marLeft w:val="0"/>
              <w:marRight w:val="0"/>
              <w:marTop w:val="0"/>
              <w:marBottom w:val="0"/>
              <w:divBdr>
                <w:top w:val="none" w:sz="0" w:space="0" w:color="auto"/>
                <w:left w:val="none" w:sz="0" w:space="0" w:color="auto"/>
                <w:bottom w:val="none" w:sz="0" w:space="0" w:color="auto"/>
                <w:right w:val="none" w:sz="0" w:space="0" w:color="auto"/>
              </w:divBdr>
              <w:divsChild>
                <w:div w:id="2052263376">
                  <w:marLeft w:val="0"/>
                  <w:marRight w:val="0"/>
                  <w:marTop w:val="0"/>
                  <w:marBottom w:val="0"/>
                  <w:divBdr>
                    <w:top w:val="none" w:sz="0" w:space="0" w:color="auto"/>
                    <w:left w:val="none" w:sz="0" w:space="0" w:color="auto"/>
                    <w:bottom w:val="none" w:sz="0" w:space="0" w:color="auto"/>
                    <w:right w:val="none" w:sz="0" w:space="0" w:color="auto"/>
                  </w:divBdr>
                  <w:divsChild>
                    <w:div w:id="199033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99407">
          <w:marLeft w:val="0"/>
          <w:marRight w:val="0"/>
          <w:marTop w:val="0"/>
          <w:marBottom w:val="0"/>
          <w:divBdr>
            <w:top w:val="none" w:sz="0" w:space="0" w:color="auto"/>
            <w:left w:val="none" w:sz="0" w:space="0" w:color="auto"/>
            <w:bottom w:val="none" w:sz="0" w:space="0" w:color="auto"/>
            <w:right w:val="none" w:sz="0" w:space="0" w:color="auto"/>
          </w:divBdr>
          <w:divsChild>
            <w:div w:id="130177514">
              <w:marLeft w:val="0"/>
              <w:marRight w:val="0"/>
              <w:marTop w:val="0"/>
              <w:marBottom w:val="0"/>
              <w:divBdr>
                <w:top w:val="none" w:sz="0" w:space="0" w:color="auto"/>
                <w:left w:val="none" w:sz="0" w:space="0" w:color="auto"/>
                <w:bottom w:val="none" w:sz="0" w:space="0" w:color="auto"/>
                <w:right w:val="none" w:sz="0" w:space="0" w:color="auto"/>
              </w:divBdr>
              <w:divsChild>
                <w:div w:id="457800923">
                  <w:marLeft w:val="0"/>
                  <w:marRight w:val="0"/>
                  <w:marTop w:val="0"/>
                  <w:marBottom w:val="0"/>
                  <w:divBdr>
                    <w:top w:val="none" w:sz="0" w:space="0" w:color="auto"/>
                    <w:left w:val="none" w:sz="0" w:space="0" w:color="auto"/>
                    <w:bottom w:val="none" w:sz="0" w:space="0" w:color="auto"/>
                    <w:right w:val="none" w:sz="0" w:space="0" w:color="auto"/>
                  </w:divBdr>
                  <w:divsChild>
                    <w:div w:id="13464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0488">
      <w:bodyDiv w:val="1"/>
      <w:marLeft w:val="0"/>
      <w:marRight w:val="0"/>
      <w:marTop w:val="0"/>
      <w:marBottom w:val="0"/>
      <w:divBdr>
        <w:top w:val="none" w:sz="0" w:space="0" w:color="auto"/>
        <w:left w:val="none" w:sz="0" w:space="0" w:color="auto"/>
        <w:bottom w:val="none" w:sz="0" w:space="0" w:color="auto"/>
        <w:right w:val="none" w:sz="0" w:space="0" w:color="auto"/>
      </w:divBdr>
      <w:divsChild>
        <w:div w:id="1996908121">
          <w:marLeft w:val="0"/>
          <w:marRight w:val="0"/>
          <w:marTop w:val="0"/>
          <w:marBottom w:val="0"/>
          <w:divBdr>
            <w:top w:val="none" w:sz="0" w:space="0" w:color="auto"/>
            <w:left w:val="none" w:sz="0" w:space="0" w:color="auto"/>
            <w:bottom w:val="none" w:sz="0" w:space="0" w:color="auto"/>
            <w:right w:val="none" w:sz="0" w:space="0" w:color="auto"/>
          </w:divBdr>
          <w:divsChild>
            <w:div w:id="2008438483">
              <w:marLeft w:val="0"/>
              <w:marRight w:val="0"/>
              <w:marTop w:val="0"/>
              <w:marBottom w:val="0"/>
              <w:divBdr>
                <w:top w:val="none" w:sz="0" w:space="0" w:color="auto"/>
                <w:left w:val="none" w:sz="0" w:space="0" w:color="auto"/>
                <w:bottom w:val="none" w:sz="0" w:space="0" w:color="auto"/>
                <w:right w:val="none" w:sz="0" w:space="0" w:color="auto"/>
              </w:divBdr>
              <w:divsChild>
                <w:div w:id="238178630">
                  <w:marLeft w:val="0"/>
                  <w:marRight w:val="0"/>
                  <w:marTop w:val="0"/>
                  <w:marBottom w:val="0"/>
                  <w:divBdr>
                    <w:top w:val="none" w:sz="0" w:space="0" w:color="auto"/>
                    <w:left w:val="none" w:sz="0" w:space="0" w:color="auto"/>
                    <w:bottom w:val="none" w:sz="0" w:space="0" w:color="auto"/>
                    <w:right w:val="none" w:sz="0" w:space="0" w:color="auto"/>
                  </w:divBdr>
                  <w:divsChild>
                    <w:div w:id="13074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10206">
          <w:marLeft w:val="0"/>
          <w:marRight w:val="0"/>
          <w:marTop w:val="0"/>
          <w:marBottom w:val="0"/>
          <w:divBdr>
            <w:top w:val="none" w:sz="0" w:space="0" w:color="auto"/>
            <w:left w:val="none" w:sz="0" w:space="0" w:color="auto"/>
            <w:bottom w:val="none" w:sz="0" w:space="0" w:color="auto"/>
            <w:right w:val="none" w:sz="0" w:space="0" w:color="auto"/>
          </w:divBdr>
          <w:divsChild>
            <w:div w:id="221449772">
              <w:marLeft w:val="0"/>
              <w:marRight w:val="0"/>
              <w:marTop w:val="0"/>
              <w:marBottom w:val="0"/>
              <w:divBdr>
                <w:top w:val="none" w:sz="0" w:space="0" w:color="auto"/>
                <w:left w:val="none" w:sz="0" w:space="0" w:color="auto"/>
                <w:bottom w:val="none" w:sz="0" w:space="0" w:color="auto"/>
                <w:right w:val="none" w:sz="0" w:space="0" w:color="auto"/>
              </w:divBdr>
              <w:divsChild>
                <w:div w:id="1502893319">
                  <w:marLeft w:val="0"/>
                  <w:marRight w:val="0"/>
                  <w:marTop w:val="0"/>
                  <w:marBottom w:val="0"/>
                  <w:divBdr>
                    <w:top w:val="none" w:sz="0" w:space="0" w:color="auto"/>
                    <w:left w:val="none" w:sz="0" w:space="0" w:color="auto"/>
                    <w:bottom w:val="none" w:sz="0" w:space="0" w:color="auto"/>
                    <w:right w:val="none" w:sz="0" w:space="0" w:color="auto"/>
                  </w:divBdr>
                  <w:divsChild>
                    <w:div w:id="33785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45620">
      <w:bodyDiv w:val="1"/>
      <w:marLeft w:val="0"/>
      <w:marRight w:val="0"/>
      <w:marTop w:val="0"/>
      <w:marBottom w:val="0"/>
      <w:divBdr>
        <w:top w:val="none" w:sz="0" w:space="0" w:color="auto"/>
        <w:left w:val="none" w:sz="0" w:space="0" w:color="auto"/>
        <w:bottom w:val="none" w:sz="0" w:space="0" w:color="auto"/>
        <w:right w:val="none" w:sz="0" w:space="0" w:color="auto"/>
      </w:divBdr>
    </w:div>
    <w:div w:id="1870794049">
      <w:bodyDiv w:val="1"/>
      <w:marLeft w:val="0"/>
      <w:marRight w:val="0"/>
      <w:marTop w:val="0"/>
      <w:marBottom w:val="0"/>
      <w:divBdr>
        <w:top w:val="none" w:sz="0" w:space="0" w:color="auto"/>
        <w:left w:val="none" w:sz="0" w:space="0" w:color="auto"/>
        <w:bottom w:val="none" w:sz="0" w:space="0" w:color="auto"/>
        <w:right w:val="none" w:sz="0" w:space="0" w:color="auto"/>
      </w:divBdr>
    </w:div>
    <w:div w:id="1880126471">
      <w:bodyDiv w:val="1"/>
      <w:marLeft w:val="0"/>
      <w:marRight w:val="0"/>
      <w:marTop w:val="0"/>
      <w:marBottom w:val="0"/>
      <w:divBdr>
        <w:top w:val="none" w:sz="0" w:space="0" w:color="auto"/>
        <w:left w:val="none" w:sz="0" w:space="0" w:color="auto"/>
        <w:bottom w:val="none" w:sz="0" w:space="0" w:color="auto"/>
        <w:right w:val="none" w:sz="0" w:space="0" w:color="auto"/>
      </w:divBdr>
      <w:divsChild>
        <w:div w:id="610551936">
          <w:marLeft w:val="0"/>
          <w:marRight w:val="0"/>
          <w:marTop w:val="0"/>
          <w:marBottom w:val="0"/>
          <w:divBdr>
            <w:top w:val="none" w:sz="0" w:space="0" w:color="auto"/>
            <w:left w:val="none" w:sz="0" w:space="0" w:color="auto"/>
            <w:bottom w:val="none" w:sz="0" w:space="0" w:color="auto"/>
            <w:right w:val="none" w:sz="0" w:space="0" w:color="auto"/>
          </w:divBdr>
          <w:divsChild>
            <w:div w:id="821772280">
              <w:marLeft w:val="0"/>
              <w:marRight w:val="0"/>
              <w:marTop w:val="0"/>
              <w:marBottom w:val="0"/>
              <w:divBdr>
                <w:top w:val="none" w:sz="0" w:space="0" w:color="auto"/>
                <w:left w:val="none" w:sz="0" w:space="0" w:color="auto"/>
                <w:bottom w:val="none" w:sz="0" w:space="0" w:color="auto"/>
                <w:right w:val="none" w:sz="0" w:space="0" w:color="auto"/>
              </w:divBdr>
              <w:divsChild>
                <w:div w:id="1864589233">
                  <w:marLeft w:val="0"/>
                  <w:marRight w:val="0"/>
                  <w:marTop w:val="0"/>
                  <w:marBottom w:val="0"/>
                  <w:divBdr>
                    <w:top w:val="none" w:sz="0" w:space="0" w:color="auto"/>
                    <w:left w:val="none" w:sz="0" w:space="0" w:color="auto"/>
                    <w:bottom w:val="none" w:sz="0" w:space="0" w:color="auto"/>
                    <w:right w:val="none" w:sz="0" w:space="0" w:color="auto"/>
                  </w:divBdr>
                  <w:divsChild>
                    <w:div w:id="11144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3845">
          <w:marLeft w:val="0"/>
          <w:marRight w:val="0"/>
          <w:marTop w:val="0"/>
          <w:marBottom w:val="0"/>
          <w:divBdr>
            <w:top w:val="none" w:sz="0" w:space="0" w:color="auto"/>
            <w:left w:val="none" w:sz="0" w:space="0" w:color="auto"/>
            <w:bottom w:val="none" w:sz="0" w:space="0" w:color="auto"/>
            <w:right w:val="none" w:sz="0" w:space="0" w:color="auto"/>
          </w:divBdr>
          <w:divsChild>
            <w:div w:id="676232230">
              <w:marLeft w:val="0"/>
              <w:marRight w:val="0"/>
              <w:marTop w:val="0"/>
              <w:marBottom w:val="0"/>
              <w:divBdr>
                <w:top w:val="none" w:sz="0" w:space="0" w:color="auto"/>
                <w:left w:val="none" w:sz="0" w:space="0" w:color="auto"/>
                <w:bottom w:val="none" w:sz="0" w:space="0" w:color="auto"/>
                <w:right w:val="none" w:sz="0" w:space="0" w:color="auto"/>
              </w:divBdr>
              <w:divsChild>
                <w:div w:id="610630439">
                  <w:marLeft w:val="0"/>
                  <w:marRight w:val="0"/>
                  <w:marTop w:val="0"/>
                  <w:marBottom w:val="0"/>
                  <w:divBdr>
                    <w:top w:val="none" w:sz="0" w:space="0" w:color="auto"/>
                    <w:left w:val="none" w:sz="0" w:space="0" w:color="auto"/>
                    <w:bottom w:val="none" w:sz="0" w:space="0" w:color="auto"/>
                    <w:right w:val="none" w:sz="0" w:space="0" w:color="auto"/>
                  </w:divBdr>
                  <w:divsChild>
                    <w:div w:id="20556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983397">
      <w:bodyDiv w:val="1"/>
      <w:marLeft w:val="0"/>
      <w:marRight w:val="0"/>
      <w:marTop w:val="0"/>
      <w:marBottom w:val="0"/>
      <w:divBdr>
        <w:top w:val="none" w:sz="0" w:space="0" w:color="auto"/>
        <w:left w:val="none" w:sz="0" w:space="0" w:color="auto"/>
        <w:bottom w:val="none" w:sz="0" w:space="0" w:color="auto"/>
        <w:right w:val="none" w:sz="0" w:space="0" w:color="auto"/>
      </w:divBdr>
    </w:div>
    <w:div w:id="1986274468">
      <w:bodyDiv w:val="1"/>
      <w:marLeft w:val="0"/>
      <w:marRight w:val="0"/>
      <w:marTop w:val="0"/>
      <w:marBottom w:val="0"/>
      <w:divBdr>
        <w:top w:val="none" w:sz="0" w:space="0" w:color="auto"/>
        <w:left w:val="none" w:sz="0" w:space="0" w:color="auto"/>
        <w:bottom w:val="none" w:sz="0" w:space="0" w:color="auto"/>
        <w:right w:val="none" w:sz="0" w:space="0" w:color="auto"/>
      </w:divBdr>
      <w:divsChild>
        <w:div w:id="1981883614">
          <w:marLeft w:val="0"/>
          <w:marRight w:val="0"/>
          <w:marTop w:val="0"/>
          <w:marBottom w:val="0"/>
          <w:divBdr>
            <w:top w:val="none" w:sz="0" w:space="0" w:color="auto"/>
            <w:left w:val="none" w:sz="0" w:space="0" w:color="auto"/>
            <w:bottom w:val="none" w:sz="0" w:space="0" w:color="auto"/>
            <w:right w:val="none" w:sz="0" w:space="0" w:color="auto"/>
          </w:divBdr>
          <w:divsChild>
            <w:div w:id="1480153537">
              <w:marLeft w:val="0"/>
              <w:marRight w:val="0"/>
              <w:marTop w:val="0"/>
              <w:marBottom w:val="0"/>
              <w:divBdr>
                <w:top w:val="none" w:sz="0" w:space="0" w:color="auto"/>
                <w:left w:val="none" w:sz="0" w:space="0" w:color="auto"/>
                <w:bottom w:val="none" w:sz="0" w:space="0" w:color="auto"/>
                <w:right w:val="none" w:sz="0" w:space="0" w:color="auto"/>
              </w:divBdr>
              <w:divsChild>
                <w:div w:id="2005669341">
                  <w:marLeft w:val="0"/>
                  <w:marRight w:val="0"/>
                  <w:marTop w:val="0"/>
                  <w:marBottom w:val="0"/>
                  <w:divBdr>
                    <w:top w:val="none" w:sz="0" w:space="0" w:color="auto"/>
                    <w:left w:val="none" w:sz="0" w:space="0" w:color="auto"/>
                    <w:bottom w:val="none" w:sz="0" w:space="0" w:color="auto"/>
                    <w:right w:val="none" w:sz="0" w:space="0" w:color="auto"/>
                  </w:divBdr>
                  <w:divsChild>
                    <w:div w:id="1262374293">
                      <w:marLeft w:val="0"/>
                      <w:marRight w:val="0"/>
                      <w:marTop w:val="0"/>
                      <w:marBottom w:val="0"/>
                      <w:divBdr>
                        <w:top w:val="none" w:sz="0" w:space="0" w:color="auto"/>
                        <w:left w:val="none" w:sz="0" w:space="0" w:color="auto"/>
                        <w:bottom w:val="none" w:sz="0" w:space="0" w:color="auto"/>
                        <w:right w:val="none" w:sz="0" w:space="0" w:color="auto"/>
                      </w:divBdr>
                      <w:divsChild>
                        <w:div w:id="1771848374">
                          <w:marLeft w:val="0"/>
                          <w:marRight w:val="0"/>
                          <w:marTop w:val="0"/>
                          <w:marBottom w:val="0"/>
                          <w:divBdr>
                            <w:top w:val="none" w:sz="0" w:space="0" w:color="auto"/>
                            <w:left w:val="none" w:sz="0" w:space="0" w:color="auto"/>
                            <w:bottom w:val="none" w:sz="0" w:space="0" w:color="auto"/>
                            <w:right w:val="none" w:sz="0" w:space="0" w:color="auto"/>
                          </w:divBdr>
                          <w:divsChild>
                            <w:div w:id="1913080406">
                              <w:marLeft w:val="0"/>
                              <w:marRight w:val="0"/>
                              <w:marTop w:val="0"/>
                              <w:marBottom w:val="0"/>
                              <w:divBdr>
                                <w:top w:val="none" w:sz="0" w:space="0" w:color="auto"/>
                                <w:left w:val="none" w:sz="0" w:space="0" w:color="auto"/>
                                <w:bottom w:val="none" w:sz="0" w:space="0" w:color="auto"/>
                                <w:right w:val="none" w:sz="0" w:space="0" w:color="auto"/>
                              </w:divBdr>
                              <w:divsChild>
                                <w:div w:id="736437727">
                                  <w:marLeft w:val="0"/>
                                  <w:marRight w:val="0"/>
                                  <w:marTop w:val="0"/>
                                  <w:marBottom w:val="0"/>
                                  <w:divBdr>
                                    <w:top w:val="none" w:sz="0" w:space="0" w:color="auto"/>
                                    <w:left w:val="none" w:sz="0" w:space="0" w:color="auto"/>
                                    <w:bottom w:val="none" w:sz="0" w:space="0" w:color="auto"/>
                                    <w:right w:val="none" w:sz="0" w:space="0" w:color="auto"/>
                                  </w:divBdr>
                                  <w:divsChild>
                                    <w:div w:id="2019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7893">
      <w:bodyDiv w:val="1"/>
      <w:marLeft w:val="0"/>
      <w:marRight w:val="0"/>
      <w:marTop w:val="0"/>
      <w:marBottom w:val="0"/>
      <w:divBdr>
        <w:top w:val="none" w:sz="0" w:space="0" w:color="auto"/>
        <w:left w:val="none" w:sz="0" w:space="0" w:color="auto"/>
        <w:bottom w:val="none" w:sz="0" w:space="0" w:color="auto"/>
        <w:right w:val="none" w:sz="0" w:space="0" w:color="auto"/>
      </w:divBdr>
      <w:divsChild>
        <w:div w:id="1064989590">
          <w:marLeft w:val="0"/>
          <w:marRight w:val="0"/>
          <w:marTop w:val="0"/>
          <w:marBottom w:val="0"/>
          <w:divBdr>
            <w:top w:val="none" w:sz="0" w:space="0" w:color="auto"/>
            <w:left w:val="none" w:sz="0" w:space="0" w:color="auto"/>
            <w:bottom w:val="none" w:sz="0" w:space="0" w:color="auto"/>
            <w:right w:val="none" w:sz="0" w:space="0" w:color="auto"/>
          </w:divBdr>
          <w:divsChild>
            <w:div w:id="509221771">
              <w:marLeft w:val="0"/>
              <w:marRight w:val="0"/>
              <w:marTop w:val="0"/>
              <w:marBottom w:val="0"/>
              <w:divBdr>
                <w:top w:val="none" w:sz="0" w:space="0" w:color="auto"/>
                <w:left w:val="none" w:sz="0" w:space="0" w:color="auto"/>
                <w:bottom w:val="none" w:sz="0" w:space="0" w:color="auto"/>
                <w:right w:val="none" w:sz="0" w:space="0" w:color="auto"/>
              </w:divBdr>
              <w:divsChild>
                <w:div w:id="770129611">
                  <w:marLeft w:val="0"/>
                  <w:marRight w:val="0"/>
                  <w:marTop w:val="0"/>
                  <w:marBottom w:val="0"/>
                  <w:divBdr>
                    <w:top w:val="none" w:sz="0" w:space="0" w:color="auto"/>
                    <w:left w:val="none" w:sz="0" w:space="0" w:color="auto"/>
                    <w:bottom w:val="none" w:sz="0" w:space="0" w:color="auto"/>
                    <w:right w:val="none" w:sz="0" w:space="0" w:color="auto"/>
                  </w:divBdr>
                  <w:divsChild>
                    <w:div w:id="984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19618">
          <w:marLeft w:val="0"/>
          <w:marRight w:val="0"/>
          <w:marTop w:val="0"/>
          <w:marBottom w:val="0"/>
          <w:divBdr>
            <w:top w:val="none" w:sz="0" w:space="0" w:color="auto"/>
            <w:left w:val="none" w:sz="0" w:space="0" w:color="auto"/>
            <w:bottom w:val="none" w:sz="0" w:space="0" w:color="auto"/>
            <w:right w:val="none" w:sz="0" w:space="0" w:color="auto"/>
          </w:divBdr>
          <w:divsChild>
            <w:div w:id="1568034823">
              <w:marLeft w:val="0"/>
              <w:marRight w:val="0"/>
              <w:marTop w:val="0"/>
              <w:marBottom w:val="0"/>
              <w:divBdr>
                <w:top w:val="none" w:sz="0" w:space="0" w:color="auto"/>
                <w:left w:val="none" w:sz="0" w:space="0" w:color="auto"/>
                <w:bottom w:val="none" w:sz="0" w:space="0" w:color="auto"/>
                <w:right w:val="none" w:sz="0" w:space="0" w:color="auto"/>
              </w:divBdr>
              <w:divsChild>
                <w:div w:id="453672931">
                  <w:marLeft w:val="0"/>
                  <w:marRight w:val="0"/>
                  <w:marTop w:val="0"/>
                  <w:marBottom w:val="0"/>
                  <w:divBdr>
                    <w:top w:val="none" w:sz="0" w:space="0" w:color="auto"/>
                    <w:left w:val="none" w:sz="0" w:space="0" w:color="auto"/>
                    <w:bottom w:val="none" w:sz="0" w:space="0" w:color="auto"/>
                    <w:right w:val="none" w:sz="0" w:space="0" w:color="auto"/>
                  </w:divBdr>
                  <w:divsChild>
                    <w:div w:id="14989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8841">
      <w:bodyDiv w:val="1"/>
      <w:marLeft w:val="0"/>
      <w:marRight w:val="0"/>
      <w:marTop w:val="0"/>
      <w:marBottom w:val="0"/>
      <w:divBdr>
        <w:top w:val="none" w:sz="0" w:space="0" w:color="auto"/>
        <w:left w:val="none" w:sz="0" w:space="0" w:color="auto"/>
        <w:bottom w:val="none" w:sz="0" w:space="0" w:color="auto"/>
        <w:right w:val="none" w:sz="0" w:space="0" w:color="auto"/>
      </w:divBdr>
    </w:div>
    <w:div w:id="203576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image" Target="media/image14.wmf"/><Relationship Id="rId39" Type="http://schemas.openxmlformats.org/officeDocument/2006/relationships/image" Target="media/image25.wmf"/><Relationship Id="rId21" Type="http://schemas.openxmlformats.org/officeDocument/2006/relationships/image" Target="media/image9.wmf"/><Relationship Id="rId34" Type="http://schemas.openxmlformats.org/officeDocument/2006/relationships/oleObject" Target="embeddings/oleObject3.bin"/><Relationship Id="rId42" Type="http://schemas.openxmlformats.org/officeDocument/2006/relationships/image" Target="media/image28.wmf"/><Relationship Id="rId47" Type="http://schemas.openxmlformats.org/officeDocument/2006/relationships/image" Target="media/image33.wmf"/><Relationship Id="rId50" Type="http://schemas.openxmlformats.org/officeDocument/2006/relationships/image" Target="media/image35.wmf"/><Relationship Id="rId55" Type="http://schemas.openxmlformats.org/officeDocument/2006/relationships/image" Target="media/image40.png"/><Relationship Id="rId63" Type="http://schemas.openxmlformats.org/officeDocument/2006/relationships/image" Target="media/image48.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wmf"/><Relationship Id="rId29" Type="http://schemas.openxmlformats.org/officeDocument/2006/relationships/image" Target="media/image17.png"/><Relationship Id="rId41" Type="http://schemas.openxmlformats.org/officeDocument/2006/relationships/image" Target="media/image27.wmf"/><Relationship Id="rId54" Type="http://schemas.openxmlformats.org/officeDocument/2006/relationships/image" Target="media/image39.png"/><Relationship Id="rId62"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2.wmf"/><Relationship Id="rId32" Type="http://schemas.openxmlformats.org/officeDocument/2006/relationships/image" Target="media/image20.png"/><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3" Type="http://schemas.openxmlformats.org/officeDocument/2006/relationships/image" Target="media/image38.png"/><Relationship Id="rId58" Type="http://schemas.openxmlformats.org/officeDocument/2006/relationships/image" Target="media/image43.wmf"/><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1.wmf"/><Relationship Id="rId28" Type="http://schemas.openxmlformats.org/officeDocument/2006/relationships/image" Target="media/image16.png"/><Relationship Id="rId36" Type="http://schemas.openxmlformats.org/officeDocument/2006/relationships/oleObject" Target="embeddings/oleObject4.bin"/><Relationship Id="rId49" Type="http://schemas.openxmlformats.org/officeDocument/2006/relationships/image" Target="media/image34.wmf"/><Relationship Id="rId57" Type="http://schemas.openxmlformats.org/officeDocument/2006/relationships/image" Target="media/image42.wmf"/><Relationship Id="rId61" Type="http://schemas.openxmlformats.org/officeDocument/2006/relationships/image" Target="media/image46.png"/><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9.png"/><Relationship Id="rId44" Type="http://schemas.openxmlformats.org/officeDocument/2006/relationships/image" Target="media/image30.wmf"/><Relationship Id="rId52" Type="http://schemas.openxmlformats.org/officeDocument/2006/relationships/image" Target="media/image37.png"/><Relationship Id="rId60" Type="http://schemas.openxmlformats.org/officeDocument/2006/relationships/image" Target="media/image45.png"/><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2.wmf"/><Relationship Id="rId43" Type="http://schemas.openxmlformats.org/officeDocument/2006/relationships/image" Target="media/image29.wmf"/><Relationship Id="rId48" Type="http://schemas.openxmlformats.org/officeDocument/2006/relationships/oleObject" Target="embeddings/oleObject5.bin"/><Relationship Id="rId56" Type="http://schemas.openxmlformats.org/officeDocument/2006/relationships/image" Target="media/image41.wmf"/><Relationship Id="rId64" Type="http://schemas.openxmlformats.org/officeDocument/2006/relationships/image" Target="media/image49.png"/><Relationship Id="rId8" Type="http://schemas.openxmlformats.org/officeDocument/2006/relationships/endnotes" Target="endnotes.xml"/><Relationship Id="rId51" Type="http://schemas.openxmlformats.org/officeDocument/2006/relationships/image" Target="media/image3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4.wmf"/><Relationship Id="rId46" Type="http://schemas.openxmlformats.org/officeDocument/2006/relationships/image" Target="media/image32.wmf"/><Relationship Id="rId59" Type="http://schemas.openxmlformats.org/officeDocument/2006/relationships/image" Target="media/image4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C3044-16CF-4A64-8FE0-D91BCECE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80</Pages>
  <Words>14047</Words>
  <Characters>80072</Characters>
  <Application>Microsoft Office Word</Application>
  <DocSecurity>0</DocSecurity>
  <Lines>667</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FabLab 3D printer</dc:creator>
  <cp:lastModifiedBy>FabLab 3D printer</cp:lastModifiedBy>
  <cp:revision>6</cp:revision>
  <dcterms:created xsi:type="dcterms:W3CDTF">2025-06-21T03:08:00Z</dcterms:created>
  <dcterms:modified xsi:type="dcterms:W3CDTF">2025-06-23T15:56:00Z</dcterms:modified>
</cp:coreProperties>
</file>