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7746F" w14:textId="77777777" w:rsidR="00607B95" w:rsidRPr="00E50556" w:rsidRDefault="00607B95" w:rsidP="003A5AAE">
      <w:pPr>
        <w:rPr>
          <w:lang w:val="uk-UA"/>
        </w:rPr>
      </w:pPr>
      <w:bookmarkStart w:id="0" w:name="_GoBack"/>
      <w:bookmarkEnd w:id="0"/>
      <w:r w:rsidRPr="00E50556">
        <w:rPr>
          <w:lang w:val="uk-UA"/>
        </w:rPr>
        <w:t>СХІДНОУКРАЇНСЬКИЙ НАЦІОНАЛЬНИЙ УНІВЕРСИТЕТ</w:t>
      </w:r>
    </w:p>
    <w:p w14:paraId="3BBA6D96" w14:textId="77777777" w:rsidR="00607B95" w:rsidRPr="00E50556" w:rsidRDefault="00607B95" w:rsidP="00607B95">
      <w:pPr>
        <w:jc w:val="center"/>
        <w:rPr>
          <w:bCs/>
          <w:sz w:val="28"/>
          <w:lang w:val="uk-UA"/>
        </w:rPr>
      </w:pPr>
      <w:r w:rsidRPr="00E50556">
        <w:rPr>
          <w:bCs/>
          <w:sz w:val="28"/>
          <w:lang w:val="uk-UA"/>
        </w:rPr>
        <w:t>ІМЕНІ ВОЛОДИМИРА ДАЛЯ</w:t>
      </w:r>
    </w:p>
    <w:p w14:paraId="7A0AF439" w14:textId="77777777" w:rsidR="00607B95" w:rsidRPr="00E50556" w:rsidRDefault="00607B95" w:rsidP="00607B95">
      <w:pPr>
        <w:rPr>
          <w:bCs/>
          <w:sz w:val="28"/>
          <w:lang w:val="uk-UA"/>
        </w:rPr>
      </w:pPr>
    </w:p>
    <w:p w14:paraId="114832A9" w14:textId="77777777" w:rsidR="00607B95" w:rsidRPr="00E50556" w:rsidRDefault="00607B95" w:rsidP="00607B95">
      <w:pPr>
        <w:pStyle w:val="10"/>
        <w:jc w:val="left"/>
        <w:rPr>
          <w:szCs w:val="28"/>
          <w:u w:val="single"/>
        </w:rPr>
      </w:pPr>
      <w:r w:rsidRPr="00E50556">
        <w:rPr>
          <w:bCs/>
          <w:szCs w:val="28"/>
        </w:rPr>
        <w:t xml:space="preserve">Факультет </w:t>
      </w:r>
      <w:r w:rsidRPr="00E50556">
        <w:rPr>
          <w:szCs w:val="28"/>
        </w:rPr>
        <w:t>інформаційних технологій та електроніки</w:t>
      </w:r>
    </w:p>
    <w:p w14:paraId="19CC2BED" w14:textId="77777777" w:rsidR="00607B95" w:rsidRPr="00E50556" w:rsidRDefault="00607B95" w:rsidP="00607B95">
      <w:pPr>
        <w:pStyle w:val="10"/>
        <w:jc w:val="left"/>
      </w:pPr>
      <w:r w:rsidRPr="00E50556">
        <w:rPr>
          <w:szCs w:val="28"/>
        </w:rPr>
        <w:t>Кафедра комп’ютерно-інтегрованих систем управління</w:t>
      </w:r>
    </w:p>
    <w:p w14:paraId="48BDF538" w14:textId="77777777" w:rsidR="00607B95" w:rsidRPr="00E50556" w:rsidRDefault="00607B95" w:rsidP="00607B95">
      <w:pPr>
        <w:jc w:val="center"/>
        <w:rPr>
          <w:sz w:val="36"/>
          <w:szCs w:val="36"/>
          <w:lang w:val="uk-UA"/>
        </w:rPr>
      </w:pPr>
    </w:p>
    <w:p w14:paraId="3A75422E" w14:textId="77777777" w:rsidR="00607B95" w:rsidRPr="00E50556" w:rsidRDefault="00607B95" w:rsidP="00607B95">
      <w:pPr>
        <w:jc w:val="center"/>
        <w:rPr>
          <w:sz w:val="36"/>
          <w:szCs w:val="36"/>
          <w:lang w:val="uk-UA"/>
        </w:rPr>
      </w:pPr>
    </w:p>
    <w:p w14:paraId="3F78BA93" w14:textId="77777777" w:rsidR="00607B95" w:rsidRPr="00E50556" w:rsidRDefault="00607B95" w:rsidP="00607B95">
      <w:pPr>
        <w:pStyle w:val="20"/>
        <w:jc w:val="center"/>
        <w:rPr>
          <w:rFonts w:ascii="Times New Roman" w:hAnsi="Times New Roman" w:cs="Times New Roman"/>
          <w:b/>
          <w:color w:val="auto"/>
          <w:sz w:val="36"/>
          <w:szCs w:val="36"/>
          <w:lang w:val="uk-UA"/>
        </w:rPr>
      </w:pPr>
      <w:r w:rsidRPr="00E50556">
        <w:rPr>
          <w:rFonts w:ascii="Times New Roman" w:hAnsi="Times New Roman" w:cs="Times New Roman"/>
          <w:b/>
          <w:color w:val="auto"/>
          <w:sz w:val="36"/>
          <w:szCs w:val="36"/>
          <w:lang w:val="uk-UA"/>
        </w:rPr>
        <w:t>ПОЯСНЮВАЛЬНА ЗАПИСКА</w:t>
      </w:r>
    </w:p>
    <w:p w14:paraId="159A6768" w14:textId="77777777" w:rsidR="00607B95" w:rsidRPr="00E50556" w:rsidRDefault="00607B95" w:rsidP="00607B95">
      <w:pPr>
        <w:jc w:val="center"/>
        <w:rPr>
          <w:sz w:val="28"/>
          <w:lang w:val="uk-UA"/>
        </w:rPr>
      </w:pPr>
      <w:r w:rsidRPr="00E50556">
        <w:rPr>
          <w:sz w:val="28"/>
          <w:lang w:val="uk-UA"/>
        </w:rPr>
        <w:t>до магістерської науково-дослідної роботи</w:t>
      </w:r>
    </w:p>
    <w:p w14:paraId="5F7DB7A1" w14:textId="77777777" w:rsidR="00607B95" w:rsidRPr="00E50556" w:rsidRDefault="00607B95" w:rsidP="00607B95">
      <w:pPr>
        <w:jc w:val="center"/>
        <w:rPr>
          <w:sz w:val="28"/>
          <w:szCs w:val="28"/>
          <w:lang w:val="uk-UA"/>
        </w:rPr>
      </w:pPr>
    </w:p>
    <w:p w14:paraId="74FA73D3" w14:textId="77777777" w:rsidR="00607B95" w:rsidRPr="00E50556" w:rsidRDefault="00607B95" w:rsidP="00607B95">
      <w:pPr>
        <w:rPr>
          <w:sz w:val="28"/>
          <w:szCs w:val="28"/>
          <w:lang w:val="uk-UA"/>
        </w:rPr>
      </w:pPr>
      <w:r w:rsidRPr="00E50556">
        <w:rPr>
          <w:sz w:val="28"/>
          <w:szCs w:val="28"/>
          <w:lang w:val="uk-UA"/>
        </w:rPr>
        <w:t>освітній ступінь:   магістр</w:t>
      </w:r>
    </w:p>
    <w:p w14:paraId="473A6BC6" w14:textId="08F86893" w:rsidR="00607B95" w:rsidRPr="00E50556" w:rsidRDefault="00607B95" w:rsidP="00607B95">
      <w:pPr>
        <w:jc w:val="both"/>
        <w:rPr>
          <w:sz w:val="16"/>
          <w:szCs w:val="16"/>
          <w:lang w:val="uk-UA"/>
        </w:rPr>
      </w:pPr>
      <w:r w:rsidRPr="00E50556">
        <w:rPr>
          <w:sz w:val="28"/>
          <w:szCs w:val="28"/>
          <w:lang w:val="uk-UA"/>
        </w:rPr>
        <w:t>спеціальність:   1</w:t>
      </w:r>
      <w:r w:rsidR="00E714B6" w:rsidRPr="00E50556">
        <w:rPr>
          <w:sz w:val="28"/>
          <w:szCs w:val="28"/>
          <w:lang w:val="uk-UA"/>
        </w:rPr>
        <w:t>74</w:t>
      </w:r>
      <w:r w:rsidRPr="00E50556">
        <w:rPr>
          <w:sz w:val="28"/>
          <w:szCs w:val="28"/>
          <w:lang w:val="uk-UA"/>
        </w:rPr>
        <w:t xml:space="preserve"> – Автоматизація</w:t>
      </w:r>
      <w:r w:rsidR="00E714B6" w:rsidRPr="00E50556">
        <w:rPr>
          <w:sz w:val="28"/>
          <w:szCs w:val="28"/>
          <w:lang w:val="uk-UA"/>
        </w:rPr>
        <w:t xml:space="preserve">, </w:t>
      </w:r>
      <w:r w:rsidRPr="00E50556">
        <w:rPr>
          <w:sz w:val="28"/>
          <w:szCs w:val="28"/>
          <w:lang w:val="uk-UA"/>
        </w:rPr>
        <w:t>комп’ютерно-інтегровані технології</w:t>
      </w:r>
      <w:r w:rsidR="00E714B6" w:rsidRPr="00E50556">
        <w:rPr>
          <w:sz w:val="28"/>
          <w:szCs w:val="28"/>
          <w:lang w:val="uk-UA"/>
        </w:rPr>
        <w:t xml:space="preserve"> та робототехніка</w:t>
      </w:r>
    </w:p>
    <w:p w14:paraId="27456A2A" w14:textId="77777777" w:rsidR="00607B95" w:rsidRPr="00E50556" w:rsidRDefault="00607B95" w:rsidP="00607B95">
      <w:pPr>
        <w:jc w:val="both"/>
        <w:rPr>
          <w:sz w:val="16"/>
          <w:szCs w:val="16"/>
          <w:lang w:val="uk-UA"/>
        </w:rPr>
      </w:pPr>
      <w:r w:rsidRPr="00E50556">
        <w:rPr>
          <w:sz w:val="16"/>
          <w:szCs w:val="16"/>
          <w:lang w:val="uk-UA"/>
        </w:rPr>
        <w:t xml:space="preserve">                                                                                             (шифр і назва спеціальності)</w:t>
      </w:r>
    </w:p>
    <w:p w14:paraId="2D06A1EE" w14:textId="77777777" w:rsidR="00607B95" w:rsidRPr="00E50556" w:rsidRDefault="00607B95" w:rsidP="00607B95">
      <w:pPr>
        <w:jc w:val="both"/>
        <w:rPr>
          <w:sz w:val="28"/>
          <w:szCs w:val="28"/>
          <w:lang w:val="uk-UA"/>
        </w:rPr>
      </w:pPr>
      <w:r w:rsidRPr="00E50556">
        <w:rPr>
          <w:sz w:val="28"/>
          <w:szCs w:val="28"/>
          <w:lang w:val="uk-UA"/>
        </w:rPr>
        <w:t>спеціалізація __________________________________________________</w:t>
      </w:r>
    </w:p>
    <w:p w14:paraId="727EE4AD" w14:textId="77777777" w:rsidR="00607B95" w:rsidRPr="00E50556" w:rsidRDefault="00607B95" w:rsidP="00607B95">
      <w:pPr>
        <w:jc w:val="both"/>
        <w:rPr>
          <w:sz w:val="16"/>
          <w:szCs w:val="16"/>
          <w:lang w:val="uk-UA"/>
        </w:rPr>
      </w:pPr>
      <w:r w:rsidRPr="00E50556">
        <w:rPr>
          <w:sz w:val="16"/>
          <w:szCs w:val="16"/>
          <w:lang w:val="uk-UA"/>
        </w:rPr>
        <w:t xml:space="preserve">                                                                                             (назва спеціалізації)</w:t>
      </w:r>
    </w:p>
    <w:p w14:paraId="0917AA0D" w14:textId="77777777" w:rsidR="00607B95" w:rsidRPr="00E50556" w:rsidRDefault="00607B95" w:rsidP="00607B95">
      <w:pPr>
        <w:rPr>
          <w:sz w:val="28"/>
          <w:szCs w:val="28"/>
          <w:lang w:val="uk-UA"/>
        </w:rPr>
      </w:pPr>
    </w:p>
    <w:p w14:paraId="6BE36918" w14:textId="3EDA349B" w:rsidR="00607B95" w:rsidRPr="00E50556" w:rsidRDefault="00607B95" w:rsidP="00607B95">
      <w:pPr>
        <w:jc w:val="both"/>
        <w:rPr>
          <w:sz w:val="36"/>
          <w:szCs w:val="36"/>
          <w:lang w:val="uk-UA"/>
        </w:rPr>
      </w:pPr>
      <w:r w:rsidRPr="00E50556">
        <w:rPr>
          <w:sz w:val="36"/>
          <w:szCs w:val="36"/>
          <w:lang w:val="uk-UA"/>
        </w:rPr>
        <w:t>на тему «</w:t>
      </w:r>
      <w:r w:rsidR="00A10A9F" w:rsidRPr="00E50556">
        <w:rPr>
          <w:b/>
          <w:bCs/>
          <w:sz w:val="32"/>
          <w:szCs w:val="32"/>
          <w:shd w:val="clear" w:color="auto" w:fill="FFFFFF"/>
          <w:lang w:val="uk-UA"/>
        </w:rPr>
        <w:t xml:space="preserve">Розробка та дослідження інноваційної </w:t>
      </w:r>
      <w:proofErr w:type="spellStart"/>
      <w:r w:rsidR="00A10A9F" w:rsidRPr="00E50556">
        <w:rPr>
          <w:b/>
          <w:bCs/>
          <w:sz w:val="32"/>
          <w:szCs w:val="32"/>
          <w:shd w:val="clear" w:color="auto" w:fill="FFFFFF"/>
          <w:lang w:val="uk-UA"/>
        </w:rPr>
        <w:t>мехатронної</w:t>
      </w:r>
      <w:proofErr w:type="spellEnd"/>
      <w:r w:rsidR="00A10A9F" w:rsidRPr="00E50556">
        <w:rPr>
          <w:b/>
          <w:bCs/>
          <w:sz w:val="32"/>
          <w:szCs w:val="32"/>
          <w:shd w:val="clear" w:color="auto" w:fill="FFFFFF"/>
          <w:lang w:val="uk-UA"/>
        </w:rPr>
        <w:t xml:space="preserve"> комп’ютерно-інтегрованої системи управління регенератором у технологічному циклі виробництва аміаку</w:t>
      </w:r>
      <w:r w:rsidRPr="00E50556">
        <w:rPr>
          <w:sz w:val="36"/>
          <w:szCs w:val="36"/>
          <w:lang w:val="uk-UA"/>
        </w:rPr>
        <w:t>»</w:t>
      </w:r>
    </w:p>
    <w:p w14:paraId="0E43BCA7" w14:textId="77777777" w:rsidR="00607B95" w:rsidRPr="00E50556" w:rsidRDefault="00607B95" w:rsidP="00607B95">
      <w:pPr>
        <w:jc w:val="both"/>
        <w:rPr>
          <w:sz w:val="36"/>
          <w:szCs w:val="36"/>
          <w:lang w:val="uk-UA"/>
        </w:rPr>
      </w:pPr>
    </w:p>
    <w:p w14:paraId="57A8FAC1" w14:textId="77777777" w:rsidR="00607B95" w:rsidRPr="00E50556" w:rsidRDefault="00607B95" w:rsidP="00607B95">
      <w:pPr>
        <w:jc w:val="both"/>
        <w:rPr>
          <w:sz w:val="28"/>
          <w:szCs w:val="28"/>
          <w:lang w:val="uk-UA"/>
        </w:rPr>
      </w:pPr>
    </w:p>
    <w:p w14:paraId="08A89EC6" w14:textId="77777777" w:rsidR="00607B95" w:rsidRPr="00E50556" w:rsidRDefault="00607B95" w:rsidP="00607B95">
      <w:pPr>
        <w:jc w:val="center"/>
        <w:rPr>
          <w:sz w:val="28"/>
          <w:szCs w:val="28"/>
          <w:lang w:val="uk-UA"/>
        </w:rPr>
      </w:pPr>
    </w:p>
    <w:p w14:paraId="5F1A61AB" w14:textId="72047E29" w:rsidR="00A10A9F" w:rsidRPr="00E50556" w:rsidRDefault="00607B95" w:rsidP="00607B95">
      <w:pPr>
        <w:rPr>
          <w:sz w:val="28"/>
          <w:szCs w:val="28"/>
          <w:lang w:val="uk-UA"/>
        </w:rPr>
      </w:pPr>
      <w:r w:rsidRPr="00E50556">
        <w:rPr>
          <w:sz w:val="28"/>
          <w:szCs w:val="28"/>
          <w:lang w:val="uk-UA"/>
        </w:rPr>
        <w:t>Виконав: студент групи _</w:t>
      </w:r>
      <w:r w:rsidRPr="00E50556">
        <w:rPr>
          <w:sz w:val="28"/>
          <w:szCs w:val="28"/>
          <w:u w:val="single"/>
          <w:lang w:val="uk-UA"/>
        </w:rPr>
        <w:t>АТП-23дм</w:t>
      </w:r>
      <w:r w:rsidRPr="00E50556">
        <w:rPr>
          <w:sz w:val="28"/>
          <w:szCs w:val="28"/>
          <w:lang w:val="uk-UA"/>
        </w:rPr>
        <w:t xml:space="preserve">_  </w:t>
      </w:r>
      <w:r w:rsidRPr="00E50556">
        <w:rPr>
          <w:sz w:val="28"/>
          <w:szCs w:val="28"/>
          <w:lang w:val="uk-UA"/>
        </w:rPr>
        <w:tab/>
        <w:t xml:space="preserve">_________  </w:t>
      </w:r>
      <w:r w:rsidR="00A10A9F" w:rsidRPr="00E50556">
        <w:rPr>
          <w:sz w:val="28"/>
          <w:szCs w:val="28"/>
          <w:lang w:val="uk-UA"/>
        </w:rPr>
        <w:t xml:space="preserve">Д.Д. </w:t>
      </w:r>
      <w:r w:rsidR="00A10A9F" w:rsidRPr="00E50556">
        <w:rPr>
          <w:sz w:val="26"/>
          <w:szCs w:val="26"/>
          <w:lang w:val="uk-UA"/>
        </w:rPr>
        <w:t>Губарєв</w:t>
      </w:r>
    </w:p>
    <w:p w14:paraId="7076A380" w14:textId="3168E840" w:rsidR="00607B95" w:rsidRPr="00E50556" w:rsidRDefault="00607B95" w:rsidP="00607B95">
      <w:pPr>
        <w:ind w:left="3540" w:firstLine="708"/>
        <w:rPr>
          <w:sz w:val="28"/>
          <w:szCs w:val="28"/>
          <w:lang w:val="uk-UA"/>
        </w:rPr>
      </w:pPr>
      <w:r w:rsidRPr="00E50556">
        <w:rPr>
          <w:bCs/>
          <w:sz w:val="28"/>
          <w:szCs w:val="28"/>
          <w:vertAlign w:val="superscript"/>
          <w:lang w:val="uk-UA"/>
        </w:rPr>
        <w:t xml:space="preserve">   </w:t>
      </w:r>
      <w:r w:rsidRPr="00E50556">
        <w:rPr>
          <w:bCs/>
          <w:sz w:val="28"/>
          <w:szCs w:val="28"/>
          <w:vertAlign w:val="superscript"/>
          <w:lang w:val="uk-UA"/>
        </w:rPr>
        <w:tab/>
        <w:t xml:space="preserve">  ( підпис )</w:t>
      </w:r>
    </w:p>
    <w:p w14:paraId="126B55D2" w14:textId="77777777" w:rsidR="00607B95" w:rsidRPr="00E50556" w:rsidRDefault="00607B95" w:rsidP="00607B95">
      <w:pPr>
        <w:rPr>
          <w:sz w:val="28"/>
          <w:szCs w:val="28"/>
          <w:lang w:val="uk-UA"/>
        </w:rPr>
      </w:pPr>
    </w:p>
    <w:p w14:paraId="3AC8178E" w14:textId="77777777" w:rsidR="00607B95" w:rsidRPr="00E50556" w:rsidRDefault="00607B95" w:rsidP="00607B95">
      <w:pPr>
        <w:jc w:val="both"/>
        <w:rPr>
          <w:b/>
          <w:sz w:val="28"/>
          <w:szCs w:val="28"/>
          <w:lang w:val="uk-UA"/>
        </w:rPr>
      </w:pPr>
      <w:r w:rsidRPr="00E50556">
        <w:rPr>
          <w:sz w:val="28"/>
          <w:szCs w:val="28"/>
          <w:lang w:val="uk-UA"/>
        </w:rPr>
        <w:t>Керівник</w:t>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t xml:space="preserve"> </w:t>
      </w:r>
      <w:r w:rsidRPr="00E50556">
        <w:rPr>
          <w:b/>
          <w:sz w:val="28"/>
          <w:szCs w:val="28"/>
          <w:lang w:val="uk-UA"/>
        </w:rPr>
        <w:t xml:space="preserve">_________  </w:t>
      </w:r>
      <w:r w:rsidRPr="00E50556">
        <w:rPr>
          <w:sz w:val="28"/>
          <w:szCs w:val="28"/>
          <w:lang w:val="uk-UA"/>
        </w:rPr>
        <w:t xml:space="preserve">Т.Г. </w:t>
      </w:r>
      <w:proofErr w:type="spellStart"/>
      <w:r w:rsidRPr="00E50556">
        <w:rPr>
          <w:sz w:val="28"/>
          <w:szCs w:val="28"/>
          <w:lang w:val="uk-UA"/>
        </w:rPr>
        <w:t>Сотнікова</w:t>
      </w:r>
      <w:proofErr w:type="spellEnd"/>
    </w:p>
    <w:p w14:paraId="293C7A41" w14:textId="77777777" w:rsidR="00607B95" w:rsidRPr="00E50556" w:rsidRDefault="00607B95" w:rsidP="00607B95">
      <w:pPr>
        <w:ind w:left="4248" w:firstLine="708"/>
        <w:rPr>
          <w:sz w:val="28"/>
          <w:szCs w:val="28"/>
          <w:lang w:val="uk-UA"/>
        </w:rPr>
      </w:pPr>
      <w:r w:rsidRPr="00E50556">
        <w:rPr>
          <w:bCs/>
          <w:sz w:val="28"/>
          <w:szCs w:val="28"/>
          <w:vertAlign w:val="superscript"/>
          <w:lang w:val="uk-UA"/>
        </w:rPr>
        <w:t xml:space="preserve">    ( підпис )</w:t>
      </w:r>
    </w:p>
    <w:p w14:paraId="102AD706" w14:textId="77777777" w:rsidR="00607B95" w:rsidRPr="00E50556" w:rsidRDefault="00607B95" w:rsidP="00607B95">
      <w:pPr>
        <w:rPr>
          <w:sz w:val="28"/>
          <w:szCs w:val="28"/>
          <w:lang w:val="uk-UA"/>
        </w:rPr>
      </w:pPr>
    </w:p>
    <w:p w14:paraId="5687B8A0" w14:textId="77777777" w:rsidR="00607B95" w:rsidRPr="00E50556" w:rsidRDefault="00607B95" w:rsidP="00607B95">
      <w:pPr>
        <w:jc w:val="both"/>
        <w:rPr>
          <w:b/>
          <w:sz w:val="28"/>
          <w:szCs w:val="28"/>
          <w:lang w:val="uk-UA"/>
        </w:rPr>
      </w:pPr>
      <w:r w:rsidRPr="00E50556">
        <w:rPr>
          <w:sz w:val="28"/>
          <w:szCs w:val="28"/>
          <w:lang w:val="uk-UA"/>
        </w:rPr>
        <w:t>Завідувачка кафедри</w:t>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t xml:space="preserve"> </w:t>
      </w:r>
      <w:r w:rsidRPr="00E50556">
        <w:rPr>
          <w:b/>
          <w:sz w:val="28"/>
          <w:szCs w:val="28"/>
          <w:lang w:val="uk-UA"/>
        </w:rPr>
        <w:t xml:space="preserve">_________  </w:t>
      </w:r>
      <w:r w:rsidRPr="00E50556">
        <w:rPr>
          <w:sz w:val="28"/>
          <w:szCs w:val="28"/>
          <w:lang w:val="uk-UA"/>
        </w:rPr>
        <w:t xml:space="preserve">М.Г. </w:t>
      </w:r>
      <w:proofErr w:type="spellStart"/>
      <w:r w:rsidRPr="00E50556">
        <w:rPr>
          <w:sz w:val="28"/>
          <w:szCs w:val="28"/>
          <w:lang w:val="uk-UA"/>
        </w:rPr>
        <w:t>Лорія</w:t>
      </w:r>
      <w:proofErr w:type="spellEnd"/>
    </w:p>
    <w:p w14:paraId="2FC2BBDA" w14:textId="77777777" w:rsidR="00607B95" w:rsidRPr="00E50556" w:rsidRDefault="00607B95" w:rsidP="00607B95">
      <w:pPr>
        <w:ind w:left="3540" w:firstLine="708"/>
        <w:rPr>
          <w:sz w:val="28"/>
          <w:szCs w:val="28"/>
          <w:lang w:val="uk-UA"/>
        </w:rPr>
      </w:pPr>
      <w:r w:rsidRPr="00E50556">
        <w:rPr>
          <w:bCs/>
          <w:sz w:val="28"/>
          <w:szCs w:val="28"/>
          <w:vertAlign w:val="superscript"/>
          <w:lang w:val="uk-UA"/>
        </w:rPr>
        <w:t xml:space="preserve">  </w:t>
      </w:r>
      <w:r w:rsidRPr="00E50556">
        <w:rPr>
          <w:bCs/>
          <w:sz w:val="28"/>
          <w:szCs w:val="28"/>
          <w:vertAlign w:val="superscript"/>
          <w:lang w:val="uk-UA"/>
        </w:rPr>
        <w:tab/>
        <w:t xml:space="preserve">  ( підпис )</w:t>
      </w:r>
    </w:p>
    <w:p w14:paraId="5CAD58FC" w14:textId="77777777" w:rsidR="00607B95" w:rsidRPr="00E50556" w:rsidRDefault="00607B95" w:rsidP="00607B95">
      <w:pPr>
        <w:rPr>
          <w:sz w:val="28"/>
          <w:szCs w:val="28"/>
          <w:lang w:val="uk-UA"/>
        </w:rPr>
      </w:pPr>
    </w:p>
    <w:p w14:paraId="013B9DA2" w14:textId="48AA5831" w:rsidR="00607B95" w:rsidRPr="00F26E56" w:rsidRDefault="00607B95" w:rsidP="00607B95">
      <w:pPr>
        <w:jc w:val="both"/>
        <w:rPr>
          <w:sz w:val="28"/>
          <w:szCs w:val="28"/>
          <w:lang w:val="uk-UA"/>
        </w:rPr>
      </w:pPr>
      <w:r w:rsidRPr="00E50556">
        <w:rPr>
          <w:sz w:val="28"/>
          <w:szCs w:val="28"/>
          <w:lang w:val="uk-UA"/>
        </w:rPr>
        <w:t>Рецензент</w:t>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r>
      <w:r w:rsidRPr="00E50556">
        <w:rPr>
          <w:b/>
          <w:sz w:val="28"/>
          <w:szCs w:val="28"/>
          <w:lang w:val="uk-UA"/>
        </w:rPr>
        <w:t xml:space="preserve">_________  </w:t>
      </w:r>
      <w:r w:rsidR="00F26E56">
        <w:rPr>
          <w:sz w:val="28"/>
          <w:szCs w:val="28"/>
          <w:lang w:val="uk-UA"/>
        </w:rPr>
        <w:t xml:space="preserve">П.Й. </w:t>
      </w:r>
      <w:proofErr w:type="spellStart"/>
      <w:r w:rsidR="00F26E56">
        <w:rPr>
          <w:sz w:val="28"/>
          <w:szCs w:val="28"/>
          <w:lang w:val="uk-UA"/>
        </w:rPr>
        <w:t>Єлісєєв</w:t>
      </w:r>
      <w:proofErr w:type="spellEnd"/>
    </w:p>
    <w:p w14:paraId="671AFA69" w14:textId="77777777" w:rsidR="00607B95" w:rsidRPr="00E50556" w:rsidRDefault="00607B95" w:rsidP="00607B95">
      <w:pPr>
        <w:jc w:val="both"/>
        <w:rPr>
          <w:sz w:val="28"/>
          <w:szCs w:val="28"/>
          <w:lang w:val="uk-UA"/>
        </w:rPr>
      </w:pPr>
      <w:r w:rsidRPr="00E50556">
        <w:rPr>
          <w:bCs/>
          <w:sz w:val="28"/>
          <w:szCs w:val="28"/>
          <w:vertAlign w:val="superscript"/>
          <w:lang w:val="uk-UA"/>
        </w:rPr>
        <w:t xml:space="preserve">  </w:t>
      </w:r>
      <w:r w:rsidRPr="00E50556">
        <w:rPr>
          <w:bCs/>
          <w:sz w:val="28"/>
          <w:szCs w:val="28"/>
          <w:vertAlign w:val="superscript"/>
          <w:lang w:val="uk-UA"/>
        </w:rPr>
        <w:tab/>
        <w:t xml:space="preserve"> </w:t>
      </w:r>
      <w:r w:rsidRPr="00E50556">
        <w:rPr>
          <w:bCs/>
          <w:sz w:val="28"/>
          <w:szCs w:val="28"/>
          <w:vertAlign w:val="superscript"/>
          <w:lang w:val="uk-UA"/>
        </w:rPr>
        <w:tab/>
      </w:r>
      <w:r w:rsidRPr="00E50556">
        <w:rPr>
          <w:bCs/>
          <w:sz w:val="28"/>
          <w:szCs w:val="28"/>
          <w:vertAlign w:val="superscript"/>
          <w:lang w:val="uk-UA"/>
        </w:rPr>
        <w:tab/>
      </w:r>
      <w:r w:rsidRPr="00E50556">
        <w:rPr>
          <w:bCs/>
          <w:sz w:val="28"/>
          <w:szCs w:val="28"/>
          <w:vertAlign w:val="superscript"/>
          <w:lang w:val="uk-UA"/>
        </w:rPr>
        <w:tab/>
      </w:r>
      <w:r w:rsidRPr="00E50556">
        <w:rPr>
          <w:bCs/>
          <w:sz w:val="28"/>
          <w:szCs w:val="28"/>
          <w:vertAlign w:val="superscript"/>
          <w:lang w:val="uk-UA"/>
        </w:rPr>
        <w:tab/>
      </w:r>
      <w:r w:rsidRPr="00E50556">
        <w:rPr>
          <w:bCs/>
          <w:sz w:val="28"/>
          <w:szCs w:val="28"/>
          <w:vertAlign w:val="superscript"/>
          <w:lang w:val="uk-UA"/>
        </w:rPr>
        <w:tab/>
      </w:r>
      <w:r w:rsidRPr="00E50556">
        <w:rPr>
          <w:bCs/>
          <w:sz w:val="28"/>
          <w:szCs w:val="28"/>
          <w:vertAlign w:val="superscript"/>
          <w:lang w:val="uk-UA"/>
        </w:rPr>
        <w:tab/>
        <w:t xml:space="preserve"> ( підпис )</w:t>
      </w:r>
    </w:p>
    <w:p w14:paraId="11056E95" w14:textId="77777777" w:rsidR="00607B95" w:rsidRPr="00E50556" w:rsidRDefault="00607B95" w:rsidP="00607B95">
      <w:pPr>
        <w:rPr>
          <w:sz w:val="28"/>
          <w:szCs w:val="28"/>
          <w:lang w:val="uk-UA"/>
        </w:rPr>
      </w:pPr>
    </w:p>
    <w:p w14:paraId="1870004E" w14:textId="77777777" w:rsidR="00607B95" w:rsidRPr="00E50556" w:rsidRDefault="00607B95" w:rsidP="00607B95">
      <w:pPr>
        <w:rPr>
          <w:sz w:val="28"/>
          <w:szCs w:val="28"/>
          <w:lang w:val="uk-UA"/>
        </w:rPr>
      </w:pPr>
    </w:p>
    <w:p w14:paraId="1BC87054" w14:textId="77777777" w:rsidR="00607B95" w:rsidRPr="00E50556" w:rsidRDefault="00607B95" w:rsidP="00607B95">
      <w:pPr>
        <w:rPr>
          <w:sz w:val="28"/>
          <w:szCs w:val="28"/>
          <w:lang w:val="uk-UA"/>
        </w:rPr>
      </w:pPr>
    </w:p>
    <w:p w14:paraId="7389FEA2" w14:textId="77777777" w:rsidR="00607B95" w:rsidRPr="00E50556" w:rsidRDefault="00607B95" w:rsidP="00607B95">
      <w:pPr>
        <w:rPr>
          <w:sz w:val="28"/>
          <w:szCs w:val="28"/>
          <w:lang w:val="uk-UA"/>
        </w:rPr>
      </w:pPr>
    </w:p>
    <w:p w14:paraId="0FFA8EEE" w14:textId="77777777" w:rsidR="00607B95" w:rsidRPr="00E50556" w:rsidRDefault="00607B95" w:rsidP="00607B95">
      <w:pPr>
        <w:rPr>
          <w:sz w:val="28"/>
          <w:szCs w:val="28"/>
          <w:lang w:val="uk-UA"/>
        </w:rPr>
      </w:pPr>
    </w:p>
    <w:p w14:paraId="1A4A0087" w14:textId="2847CBBF" w:rsidR="00607B95" w:rsidRPr="00E50556" w:rsidRDefault="00607B95" w:rsidP="00607B95">
      <w:pPr>
        <w:jc w:val="center"/>
        <w:rPr>
          <w:sz w:val="28"/>
          <w:lang w:val="uk-UA"/>
        </w:rPr>
      </w:pPr>
      <w:r w:rsidRPr="00E50556">
        <w:rPr>
          <w:sz w:val="28"/>
          <w:szCs w:val="28"/>
          <w:lang w:val="uk-UA"/>
        </w:rPr>
        <w:t>Київ 202</w:t>
      </w:r>
      <w:r w:rsidR="00E714B6" w:rsidRPr="00E50556">
        <w:rPr>
          <w:sz w:val="28"/>
          <w:szCs w:val="28"/>
          <w:lang w:val="uk-UA"/>
        </w:rPr>
        <w:t>4</w:t>
      </w:r>
    </w:p>
    <w:p w14:paraId="2402FA22" w14:textId="77777777" w:rsidR="00607B95" w:rsidRPr="00E50556" w:rsidRDefault="00607B95" w:rsidP="00607B95">
      <w:pPr>
        <w:rPr>
          <w:sz w:val="28"/>
          <w:lang w:val="uk-UA"/>
        </w:rPr>
      </w:pPr>
      <w:r w:rsidRPr="00E50556">
        <w:rPr>
          <w:sz w:val="28"/>
          <w:lang w:val="uk-UA"/>
        </w:rPr>
        <w:br w:type="page"/>
      </w:r>
    </w:p>
    <w:p w14:paraId="2142C1F2" w14:textId="77777777" w:rsidR="00607B95" w:rsidRPr="00E50556" w:rsidRDefault="00607B95" w:rsidP="00607B95">
      <w:pPr>
        <w:jc w:val="center"/>
        <w:rPr>
          <w:b/>
          <w:bCs/>
          <w:lang w:val="uk-UA"/>
        </w:rPr>
      </w:pPr>
      <w:r w:rsidRPr="00E50556">
        <w:rPr>
          <w:b/>
          <w:bCs/>
          <w:lang w:val="uk-UA"/>
        </w:rPr>
        <w:lastRenderedPageBreak/>
        <w:t xml:space="preserve">СХІДНОУКРАЇНСЬКИЙ НАЦІОНАЛЬНИЙ УНІВЕРСИТЕТ </w:t>
      </w:r>
    </w:p>
    <w:p w14:paraId="1917215B" w14:textId="77777777" w:rsidR="00607B95" w:rsidRPr="00E50556" w:rsidRDefault="00607B95" w:rsidP="00607B95">
      <w:pPr>
        <w:jc w:val="center"/>
        <w:rPr>
          <w:b/>
          <w:bCs/>
          <w:lang w:val="uk-UA"/>
        </w:rPr>
      </w:pPr>
      <w:r w:rsidRPr="00E50556">
        <w:rPr>
          <w:b/>
          <w:bCs/>
          <w:lang w:val="uk-UA"/>
        </w:rPr>
        <w:t>імені ВОЛОДИМИРА ДАЛЯ</w:t>
      </w:r>
    </w:p>
    <w:p w14:paraId="27675BA1" w14:textId="77777777" w:rsidR="00607B95" w:rsidRPr="00E50556" w:rsidRDefault="00607B95" w:rsidP="00607B95">
      <w:pPr>
        <w:pStyle w:val="10"/>
        <w:ind w:firstLine="540"/>
        <w:jc w:val="left"/>
        <w:rPr>
          <w:bCs/>
          <w:sz w:val="24"/>
          <w:szCs w:val="24"/>
        </w:rPr>
      </w:pPr>
    </w:p>
    <w:p w14:paraId="4332F279" w14:textId="77777777" w:rsidR="00607B95" w:rsidRPr="00E50556" w:rsidRDefault="00607B95" w:rsidP="00607B95">
      <w:pPr>
        <w:pStyle w:val="10"/>
        <w:ind w:firstLine="540"/>
        <w:jc w:val="left"/>
        <w:rPr>
          <w:b/>
          <w:sz w:val="24"/>
          <w:szCs w:val="24"/>
        </w:rPr>
      </w:pPr>
      <w:r w:rsidRPr="00E50556">
        <w:rPr>
          <w:b/>
          <w:bCs/>
          <w:sz w:val="24"/>
        </w:rPr>
        <w:t>Факультет:</w:t>
      </w:r>
      <w:r w:rsidRPr="00E50556">
        <w:rPr>
          <w:sz w:val="24"/>
        </w:rPr>
        <w:t xml:space="preserve">  </w:t>
      </w:r>
      <w:r w:rsidRPr="00E50556">
        <w:rPr>
          <w:sz w:val="24"/>
          <w:szCs w:val="24"/>
        </w:rPr>
        <w:t xml:space="preserve"> </w:t>
      </w:r>
      <w:r w:rsidRPr="00E50556">
        <w:rPr>
          <w:bCs/>
          <w:sz w:val="24"/>
        </w:rPr>
        <w:t xml:space="preserve">Інформаційних </w:t>
      </w:r>
      <w:r w:rsidRPr="00E50556">
        <w:rPr>
          <w:bCs/>
          <w:sz w:val="24"/>
          <w:szCs w:val="24"/>
        </w:rPr>
        <w:t>технологій та електроніки</w:t>
      </w:r>
    </w:p>
    <w:p w14:paraId="148CF4A3" w14:textId="77777777" w:rsidR="00607B95" w:rsidRPr="00E50556" w:rsidRDefault="00607B95" w:rsidP="00607B95">
      <w:pPr>
        <w:pStyle w:val="10"/>
        <w:ind w:firstLine="540"/>
        <w:jc w:val="left"/>
        <w:rPr>
          <w:bCs/>
          <w:sz w:val="24"/>
          <w:szCs w:val="24"/>
        </w:rPr>
      </w:pPr>
      <w:r w:rsidRPr="00E50556">
        <w:rPr>
          <w:b/>
          <w:sz w:val="24"/>
          <w:szCs w:val="24"/>
        </w:rPr>
        <w:t>Кафедра</w:t>
      </w:r>
      <w:r w:rsidRPr="00E50556">
        <w:rPr>
          <w:b/>
          <w:bCs/>
          <w:sz w:val="24"/>
        </w:rPr>
        <w:t>:</w:t>
      </w:r>
      <w:r w:rsidRPr="00E50556">
        <w:rPr>
          <w:sz w:val="24"/>
        </w:rPr>
        <w:t xml:space="preserve">   </w:t>
      </w:r>
      <w:r w:rsidRPr="00E50556">
        <w:rPr>
          <w:bCs/>
          <w:sz w:val="24"/>
        </w:rPr>
        <w:t>Комп’ютерно</w:t>
      </w:r>
      <w:r w:rsidRPr="00E50556">
        <w:rPr>
          <w:bCs/>
          <w:sz w:val="24"/>
          <w:szCs w:val="24"/>
        </w:rPr>
        <w:t>-інтегрованих систем управління</w:t>
      </w:r>
    </w:p>
    <w:p w14:paraId="7E91BB2C" w14:textId="77777777" w:rsidR="00607B95" w:rsidRPr="00E50556" w:rsidRDefault="00607B95" w:rsidP="00607B95">
      <w:pPr>
        <w:ind w:firstLine="540"/>
        <w:rPr>
          <w:lang w:val="uk-UA"/>
        </w:rPr>
      </w:pPr>
      <w:r w:rsidRPr="00E50556">
        <w:rPr>
          <w:b/>
          <w:bCs/>
          <w:lang w:val="uk-UA"/>
        </w:rPr>
        <w:t>Освітньо-кваліфікаційний рівень:</w:t>
      </w:r>
      <w:r w:rsidRPr="00E50556">
        <w:rPr>
          <w:lang w:val="uk-UA"/>
        </w:rPr>
        <w:t xml:space="preserve">   Магістр</w:t>
      </w:r>
    </w:p>
    <w:p w14:paraId="37C67C66" w14:textId="38F03990" w:rsidR="00607B95" w:rsidRPr="00E50556" w:rsidRDefault="00607B95" w:rsidP="00E714B6">
      <w:pPr>
        <w:ind w:left="567" w:hanging="27"/>
        <w:rPr>
          <w:u w:val="single"/>
          <w:lang w:val="uk-UA"/>
        </w:rPr>
      </w:pPr>
      <w:r w:rsidRPr="00E50556">
        <w:rPr>
          <w:b/>
          <w:bCs/>
          <w:lang w:val="uk-UA"/>
        </w:rPr>
        <w:t>Напрям підготовки:</w:t>
      </w:r>
      <w:r w:rsidRPr="00E50556">
        <w:rPr>
          <w:lang w:val="uk-UA"/>
        </w:rPr>
        <w:t xml:space="preserve">   1</w:t>
      </w:r>
      <w:r w:rsidR="00E714B6" w:rsidRPr="00E50556">
        <w:rPr>
          <w:lang w:val="uk-UA"/>
        </w:rPr>
        <w:t>74</w:t>
      </w:r>
      <w:r w:rsidRPr="00E50556">
        <w:rPr>
          <w:lang w:val="uk-UA"/>
        </w:rPr>
        <w:t xml:space="preserve"> – Автоматизація</w:t>
      </w:r>
      <w:r w:rsidR="00E714B6" w:rsidRPr="00E50556">
        <w:rPr>
          <w:lang w:val="uk-UA"/>
        </w:rPr>
        <w:t xml:space="preserve">, </w:t>
      </w:r>
      <w:r w:rsidRPr="00E50556">
        <w:rPr>
          <w:lang w:val="uk-UA"/>
        </w:rPr>
        <w:t>комп'ютерно-інтегровані технології</w:t>
      </w:r>
      <w:r w:rsidR="00E714B6" w:rsidRPr="00E50556">
        <w:rPr>
          <w:lang w:val="uk-UA"/>
        </w:rPr>
        <w:t xml:space="preserve"> та робототехніка</w:t>
      </w:r>
    </w:p>
    <w:p w14:paraId="549F20CE" w14:textId="77777777" w:rsidR="00607B95" w:rsidRPr="00E50556" w:rsidRDefault="00607B95" w:rsidP="00607B95">
      <w:pPr>
        <w:rPr>
          <w:lang w:val="uk-UA"/>
        </w:rPr>
      </w:pPr>
    </w:p>
    <w:p w14:paraId="77BA712C" w14:textId="77777777" w:rsidR="00607B95" w:rsidRPr="00E50556" w:rsidRDefault="00607B95" w:rsidP="00607B95">
      <w:pPr>
        <w:pStyle w:val="10"/>
        <w:spacing w:line="360" w:lineRule="auto"/>
        <w:ind w:left="4961"/>
        <w:rPr>
          <w:b/>
          <w:sz w:val="24"/>
          <w:szCs w:val="24"/>
        </w:rPr>
      </w:pPr>
      <w:r w:rsidRPr="00E50556">
        <w:rPr>
          <w:b/>
          <w:sz w:val="24"/>
          <w:szCs w:val="24"/>
        </w:rPr>
        <w:t>ЗАТВЕРДЖУЮ</w:t>
      </w:r>
    </w:p>
    <w:p w14:paraId="4694AC3B" w14:textId="77777777" w:rsidR="00607B95" w:rsidRPr="00E50556" w:rsidRDefault="00607B95" w:rsidP="00607B95">
      <w:pPr>
        <w:spacing w:line="360" w:lineRule="auto"/>
        <w:ind w:left="4961"/>
        <w:rPr>
          <w:lang w:val="uk-UA"/>
        </w:rPr>
      </w:pPr>
      <w:r w:rsidRPr="00E50556">
        <w:rPr>
          <w:lang w:val="uk-UA"/>
        </w:rPr>
        <w:t>Завідувачка каф. КІСУ</w:t>
      </w:r>
    </w:p>
    <w:p w14:paraId="50A02807" w14:textId="77777777" w:rsidR="00607B95" w:rsidRPr="00E50556" w:rsidRDefault="00607B95" w:rsidP="00607B95">
      <w:pPr>
        <w:spacing w:line="360" w:lineRule="auto"/>
        <w:ind w:left="4961"/>
        <w:rPr>
          <w:lang w:val="uk-UA"/>
        </w:rPr>
      </w:pPr>
      <w:r w:rsidRPr="00E50556">
        <w:rPr>
          <w:lang w:val="uk-UA"/>
        </w:rPr>
        <w:t xml:space="preserve">_______________________  М.Г. </w:t>
      </w:r>
      <w:proofErr w:type="spellStart"/>
      <w:r w:rsidRPr="00E50556">
        <w:rPr>
          <w:lang w:val="uk-UA"/>
        </w:rPr>
        <w:t>Лорія</w:t>
      </w:r>
      <w:proofErr w:type="spellEnd"/>
    </w:p>
    <w:p w14:paraId="2B2C7128" w14:textId="66D511DF" w:rsidR="00607B95" w:rsidRPr="00E50556" w:rsidRDefault="00607B95" w:rsidP="00607B95">
      <w:pPr>
        <w:spacing w:line="360" w:lineRule="auto"/>
        <w:ind w:left="4961"/>
        <w:jc w:val="both"/>
        <w:rPr>
          <w:bCs/>
          <w:lang w:val="uk-UA"/>
        </w:rPr>
      </w:pPr>
      <w:r w:rsidRPr="00E50556">
        <w:rPr>
          <w:bCs/>
          <w:lang w:val="uk-UA"/>
        </w:rPr>
        <w:t>«______»  ______________  202</w:t>
      </w:r>
      <w:r w:rsidR="00E714B6" w:rsidRPr="00E50556">
        <w:rPr>
          <w:bCs/>
          <w:lang w:val="uk-UA"/>
        </w:rPr>
        <w:t>4</w:t>
      </w:r>
      <w:r w:rsidRPr="00E50556">
        <w:rPr>
          <w:bCs/>
          <w:lang w:val="uk-UA"/>
        </w:rPr>
        <w:t xml:space="preserve"> року</w:t>
      </w:r>
    </w:p>
    <w:p w14:paraId="62FDD27D" w14:textId="77777777" w:rsidR="00607B95" w:rsidRPr="00E50556" w:rsidRDefault="00607B95" w:rsidP="00607B95">
      <w:pPr>
        <w:jc w:val="both"/>
        <w:rPr>
          <w:b/>
          <w:lang w:val="uk-UA"/>
        </w:rPr>
      </w:pPr>
    </w:p>
    <w:p w14:paraId="3E80DFC6" w14:textId="77777777" w:rsidR="00607B95" w:rsidRPr="00E50556" w:rsidRDefault="00607B95" w:rsidP="00607B95">
      <w:pPr>
        <w:jc w:val="both"/>
        <w:rPr>
          <w:b/>
          <w:lang w:val="uk-UA"/>
        </w:rPr>
      </w:pPr>
    </w:p>
    <w:p w14:paraId="71158B04" w14:textId="77777777" w:rsidR="00607B95" w:rsidRPr="00E50556" w:rsidRDefault="00607B95" w:rsidP="00607B95">
      <w:pPr>
        <w:keepNext/>
        <w:spacing w:line="360" w:lineRule="auto"/>
        <w:jc w:val="center"/>
        <w:outlineLvl w:val="1"/>
        <w:rPr>
          <w:b/>
          <w:spacing w:val="200"/>
          <w:lang w:val="uk-UA"/>
        </w:rPr>
      </w:pPr>
      <w:r w:rsidRPr="00E50556">
        <w:rPr>
          <w:b/>
          <w:spacing w:val="200"/>
          <w:lang w:val="uk-UA"/>
        </w:rPr>
        <w:t>ЗАВДАННЯ</w:t>
      </w:r>
    </w:p>
    <w:p w14:paraId="6282FB5B" w14:textId="77777777" w:rsidR="00607B95" w:rsidRPr="00E50556" w:rsidRDefault="00607B95" w:rsidP="00607B95">
      <w:pPr>
        <w:keepNext/>
        <w:spacing w:line="360" w:lineRule="auto"/>
        <w:jc w:val="center"/>
        <w:outlineLvl w:val="2"/>
        <w:rPr>
          <w:b/>
          <w:lang w:val="uk-UA"/>
        </w:rPr>
      </w:pPr>
      <w:r w:rsidRPr="00E50556">
        <w:rPr>
          <w:b/>
          <w:lang w:val="uk-UA"/>
        </w:rPr>
        <w:t>НА МАГІСТЕРСЬКУ НАУКОВО-ДОСЛІДНУ РОБОТУ</w:t>
      </w:r>
    </w:p>
    <w:p w14:paraId="55F1C945" w14:textId="2874245B" w:rsidR="00607B95" w:rsidRPr="00E50556" w:rsidRDefault="00607B95" w:rsidP="00607B95">
      <w:pPr>
        <w:keepNext/>
        <w:spacing w:line="360" w:lineRule="auto"/>
        <w:jc w:val="center"/>
        <w:outlineLvl w:val="2"/>
        <w:rPr>
          <w:lang w:val="uk-UA"/>
        </w:rPr>
      </w:pPr>
      <w:r w:rsidRPr="00E50556">
        <w:rPr>
          <w:b/>
          <w:lang w:val="uk-UA"/>
        </w:rPr>
        <w:t xml:space="preserve">ЗДОБУВАЧУ ВИЩОЇ ОСВІТИ   </w:t>
      </w:r>
      <w:r w:rsidR="00A10A9F" w:rsidRPr="00E50556">
        <w:rPr>
          <w:b/>
          <w:bCs/>
          <w:sz w:val="26"/>
          <w:szCs w:val="26"/>
          <w:lang w:val="uk-UA"/>
        </w:rPr>
        <w:t>ГУБАРЄВУ ДАНІЇЛУ ДМИТРОВИЧУ</w:t>
      </w:r>
    </w:p>
    <w:p w14:paraId="37C33588" w14:textId="4D815D3C" w:rsidR="00607B95" w:rsidRPr="00E50556" w:rsidRDefault="00607B95" w:rsidP="00607B95">
      <w:pPr>
        <w:jc w:val="both"/>
        <w:rPr>
          <w:b/>
          <w:lang w:val="uk-UA"/>
        </w:rPr>
      </w:pPr>
      <w:r w:rsidRPr="00E50556">
        <w:rPr>
          <w:b/>
          <w:lang w:val="uk-UA"/>
        </w:rPr>
        <w:t xml:space="preserve">1. Тема магістерської НДР:   </w:t>
      </w:r>
      <w:r w:rsidRPr="00E50556">
        <w:rPr>
          <w:bCs/>
          <w:lang w:val="uk-UA"/>
        </w:rPr>
        <w:t>«</w:t>
      </w:r>
      <w:r w:rsidR="00A10A9F" w:rsidRPr="00E50556">
        <w:rPr>
          <w:sz w:val="26"/>
          <w:szCs w:val="26"/>
          <w:shd w:val="clear" w:color="auto" w:fill="FFFFFF"/>
          <w:lang w:val="uk-UA"/>
        </w:rPr>
        <w:t xml:space="preserve">Розробка та дослідження інноваційної </w:t>
      </w:r>
      <w:proofErr w:type="spellStart"/>
      <w:r w:rsidR="00A10A9F" w:rsidRPr="00E50556">
        <w:rPr>
          <w:sz w:val="26"/>
          <w:szCs w:val="26"/>
          <w:shd w:val="clear" w:color="auto" w:fill="FFFFFF"/>
          <w:lang w:val="uk-UA"/>
        </w:rPr>
        <w:t>мехатронної</w:t>
      </w:r>
      <w:proofErr w:type="spellEnd"/>
      <w:r w:rsidR="00A10A9F" w:rsidRPr="00E50556">
        <w:rPr>
          <w:sz w:val="26"/>
          <w:szCs w:val="26"/>
          <w:shd w:val="clear" w:color="auto" w:fill="FFFFFF"/>
          <w:lang w:val="uk-UA"/>
        </w:rPr>
        <w:t xml:space="preserve"> комп’ютерно-інтегрованої системи управління регенератором у технологічному циклі виробництва аміаку»</w:t>
      </w:r>
    </w:p>
    <w:p w14:paraId="56E97799" w14:textId="77777777" w:rsidR="00607B95" w:rsidRPr="00E50556" w:rsidRDefault="00607B95" w:rsidP="00607B95">
      <w:pPr>
        <w:ind w:firstLine="540"/>
        <w:jc w:val="both"/>
        <w:rPr>
          <w:lang w:val="uk-UA"/>
        </w:rPr>
      </w:pPr>
      <w:r w:rsidRPr="00E50556">
        <w:rPr>
          <w:lang w:val="uk-UA"/>
        </w:rPr>
        <w:t xml:space="preserve">2. </w:t>
      </w:r>
      <w:r w:rsidRPr="00E50556">
        <w:rPr>
          <w:b/>
          <w:lang w:val="uk-UA"/>
        </w:rPr>
        <w:t>Керівник роботи</w:t>
      </w:r>
      <w:r w:rsidRPr="00E50556">
        <w:rPr>
          <w:lang w:val="uk-UA"/>
        </w:rPr>
        <w:t xml:space="preserve">:   доц. </w:t>
      </w:r>
      <w:proofErr w:type="spellStart"/>
      <w:r w:rsidRPr="00E50556">
        <w:rPr>
          <w:lang w:val="uk-UA"/>
        </w:rPr>
        <w:t>Сотнікова</w:t>
      </w:r>
      <w:proofErr w:type="spellEnd"/>
      <w:r w:rsidRPr="00E50556">
        <w:rPr>
          <w:lang w:val="uk-UA"/>
        </w:rPr>
        <w:t xml:space="preserve"> Т.Г.</w:t>
      </w:r>
    </w:p>
    <w:p w14:paraId="559E1693" w14:textId="7B0CD854" w:rsidR="00607B95" w:rsidRPr="00E50556" w:rsidRDefault="00607B95" w:rsidP="00607B95">
      <w:pPr>
        <w:ind w:firstLine="720"/>
        <w:rPr>
          <w:lang w:val="uk-UA"/>
        </w:rPr>
      </w:pPr>
      <w:r w:rsidRPr="00E50556">
        <w:rPr>
          <w:lang w:val="uk-UA"/>
        </w:rPr>
        <w:t>Затверджені наказом</w:t>
      </w:r>
      <w:r w:rsidR="00E60A80" w:rsidRPr="00E50556">
        <w:rPr>
          <w:lang w:val="uk-UA"/>
        </w:rPr>
        <w:t xml:space="preserve"> вищого навчального закладу № 91/14.04 від 25</w:t>
      </w:r>
      <w:r w:rsidRPr="00E50556">
        <w:rPr>
          <w:lang w:val="uk-UA"/>
        </w:rPr>
        <w:t>.11.202</w:t>
      </w:r>
      <w:r w:rsidR="00E60A80" w:rsidRPr="00E50556">
        <w:rPr>
          <w:lang w:val="uk-UA"/>
        </w:rPr>
        <w:t>4</w:t>
      </w:r>
      <w:r w:rsidRPr="00E50556">
        <w:rPr>
          <w:lang w:val="uk-UA"/>
        </w:rPr>
        <w:t xml:space="preserve"> р.</w:t>
      </w:r>
    </w:p>
    <w:p w14:paraId="2CD4F81E" w14:textId="65C9E54E" w:rsidR="00607B95" w:rsidRPr="00E50556" w:rsidRDefault="00607B95" w:rsidP="00607B95">
      <w:pPr>
        <w:ind w:firstLine="540"/>
        <w:jc w:val="both"/>
        <w:rPr>
          <w:u w:val="single"/>
          <w:lang w:val="uk-UA"/>
        </w:rPr>
      </w:pPr>
      <w:r w:rsidRPr="00E50556">
        <w:rPr>
          <w:lang w:val="uk-UA"/>
        </w:rPr>
        <w:t xml:space="preserve">3. </w:t>
      </w:r>
      <w:r w:rsidRPr="00E50556">
        <w:rPr>
          <w:b/>
          <w:lang w:val="uk-UA"/>
        </w:rPr>
        <w:t>Термін подання студентом роботи</w:t>
      </w:r>
      <w:r w:rsidRPr="00E50556">
        <w:rPr>
          <w:lang w:val="uk-UA"/>
        </w:rPr>
        <w:t xml:space="preserve"> </w:t>
      </w:r>
      <w:r w:rsidR="00862A20" w:rsidRPr="00E50556">
        <w:rPr>
          <w:lang w:val="uk-UA"/>
        </w:rPr>
        <w:t>14 грудня 2024</w:t>
      </w:r>
      <w:r w:rsidRPr="00E50556">
        <w:rPr>
          <w:lang w:val="uk-UA"/>
        </w:rPr>
        <w:t xml:space="preserve"> р.</w:t>
      </w:r>
    </w:p>
    <w:p w14:paraId="013F7443" w14:textId="6BF38DAB" w:rsidR="00607B95" w:rsidRPr="00E50556" w:rsidRDefault="00607B95" w:rsidP="00607B95">
      <w:pPr>
        <w:ind w:firstLine="540"/>
        <w:jc w:val="both"/>
        <w:rPr>
          <w:lang w:val="uk-UA"/>
        </w:rPr>
      </w:pPr>
      <w:r w:rsidRPr="00E50556">
        <w:rPr>
          <w:lang w:val="uk-UA"/>
        </w:rPr>
        <w:t xml:space="preserve">4. </w:t>
      </w:r>
      <w:r w:rsidR="00F26E56">
        <w:rPr>
          <w:b/>
          <w:lang w:val="uk-UA"/>
        </w:rPr>
        <w:t>Ви</w:t>
      </w:r>
      <w:r w:rsidRPr="00E50556">
        <w:rPr>
          <w:b/>
          <w:lang w:val="uk-UA"/>
        </w:rPr>
        <w:t>хідні дані до роботи</w:t>
      </w:r>
      <w:r w:rsidRPr="00E50556">
        <w:rPr>
          <w:lang w:val="uk-UA"/>
        </w:rPr>
        <w:t>:</w:t>
      </w:r>
    </w:p>
    <w:p w14:paraId="1835E334" w14:textId="77777777" w:rsidR="00ED3CB1" w:rsidRPr="00E50556" w:rsidRDefault="00ED3CB1" w:rsidP="00ED3CB1">
      <w:pPr>
        <w:ind w:firstLine="540"/>
        <w:jc w:val="both"/>
        <w:rPr>
          <w:lang w:val="uk-UA"/>
        </w:rPr>
      </w:pPr>
      <w:r w:rsidRPr="00E50556">
        <w:rPr>
          <w:lang w:val="uk-UA"/>
        </w:rPr>
        <w:t>4.1.Технологічний регламент виробництва.</w:t>
      </w:r>
    </w:p>
    <w:p w14:paraId="665A11FD" w14:textId="77777777" w:rsidR="00ED3CB1" w:rsidRPr="00E50556" w:rsidRDefault="00ED3CB1" w:rsidP="00ED3CB1">
      <w:pPr>
        <w:ind w:firstLine="540"/>
        <w:jc w:val="both"/>
        <w:rPr>
          <w:lang w:val="uk-UA"/>
        </w:rPr>
      </w:pPr>
      <w:r w:rsidRPr="00E50556">
        <w:rPr>
          <w:lang w:val="uk-UA"/>
        </w:rPr>
        <w:t>4.2.Інструкція оператора по експлуатації АСК ТП.</w:t>
      </w:r>
    </w:p>
    <w:p w14:paraId="2870F76B" w14:textId="6CD93A57" w:rsidR="00ED3CB1" w:rsidRPr="00E50556" w:rsidRDefault="00ED3CB1" w:rsidP="00ED3CB1">
      <w:pPr>
        <w:ind w:firstLine="540"/>
        <w:jc w:val="both"/>
        <w:rPr>
          <w:lang w:val="uk-UA"/>
        </w:rPr>
      </w:pPr>
      <w:r w:rsidRPr="00E50556">
        <w:rPr>
          <w:lang w:val="uk-UA"/>
        </w:rPr>
        <w:t xml:space="preserve">4.4.Публікації по автоматизованому керуванню технологічними процесами </w:t>
      </w:r>
      <w:r w:rsidR="000D3331" w:rsidRPr="00E50556">
        <w:rPr>
          <w:lang w:val="uk-UA"/>
        </w:rPr>
        <w:t xml:space="preserve">у </w:t>
      </w:r>
      <w:r w:rsidR="00A10A9F" w:rsidRPr="00E50556">
        <w:rPr>
          <w:shd w:val="clear" w:color="auto" w:fill="FFFFFF"/>
          <w:lang w:val="uk-UA"/>
        </w:rPr>
        <w:t>регенераторі у технологічному циклі виробництва аміаку</w:t>
      </w:r>
      <w:r w:rsidRPr="00E50556">
        <w:rPr>
          <w:lang w:val="uk-UA"/>
        </w:rPr>
        <w:t>.</w:t>
      </w:r>
    </w:p>
    <w:p w14:paraId="10D09BEA" w14:textId="71276D70" w:rsidR="00ED3CB1" w:rsidRPr="00E50556" w:rsidRDefault="00ED3CB1" w:rsidP="00ED3CB1">
      <w:pPr>
        <w:ind w:firstLine="540"/>
        <w:jc w:val="both"/>
        <w:rPr>
          <w:lang w:val="uk-UA"/>
        </w:rPr>
      </w:pPr>
      <w:r w:rsidRPr="00E50556">
        <w:rPr>
          <w:lang w:val="uk-UA"/>
        </w:rPr>
        <w:t xml:space="preserve">4.5.Публікації по моделюванню складних систем контролю та керуванню технологічними процесами </w:t>
      </w:r>
      <w:r w:rsidR="000D3331" w:rsidRPr="00E50556">
        <w:rPr>
          <w:lang w:val="uk-UA"/>
        </w:rPr>
        <w:t xml:space="preserve">в </w:t>
      </w:r>
      <w:r w:rsidR="00A10A9F" w:rsidRPr="00E50556">
        <w:rPr>
          <w:shd w:val="clear" w:color="auto" w:fill="FFFFFF"/>
          <w:lang w:val="uk-UA"/>
        </w:rPr>
        <w:t>регенераторі у технологічному циклі виробництва аміаку</w:t>
      </w:r>
      <w:r w:rsidRPr="00E50556">
        <w:rPr>
          <w:lang w:val="uk-UA"/>
        </w:rPr>
        <w:t>.</w:t>
      </w:r>
    </w:p>
    <w:p w14:paraId="2DFA23E5" w14:textId="77777777" w:rsidR="00ED3CB1" w:rsidRPr="00E50556" w:rsidRDefault="00ED3CB1" w:rsidP="00ED3CB1">
      <w:pPr>
        <w:ind w:firstLine="540"/>
        <w:jc w:val="both"/>
        <w:rPr>
          <w:lang w:val="uk-UA"/>
        </w:rPr>
      </w:pPr>
      <w:r w:rsidRPr="00E50556">
        <w:rPr>
          <w:lang w:val="uk-UA"/>
        </w:rPr>
        <w:t xml:space="preserve">5. </w:t>
      </w:r>
      <w:r w:rsidRPr="00E50556">
        <w:rPr>
          <w:b/>
          <w:lang w:val="uk-UA"/>
        </w:rPr>
        <w:t>Зміст розрахунково-пояснювальної записки</w:t>
      </w:r>
      <w:r w:rsidRPr="00E50556">
        <w:rPr>
          <w:lang w:val="uk-UA"/>
        </w:rPr>
        <w:t xml:space="preserve"> (перелік питань, які потрібно розробити):</w:t>
      </w:r>
    </w:p>
    <w:p w14:paraId="703FD165" w14:textId="77777777" w:rsidR="00ED3CB1" w:rsidRPr="00E50556" w:rsidRDefault="00ED3CB1" w:rsidP="00ED3CB1">
      <w:pPr>
        <w:ind w:firstLine="540"/>
        <w:jc w:val="both"/>
        <w:rPr>
          <w:lang w:val="uk-UA"/>
        </w:rPr>
      </w:pPr>
      <w:r w:rsidRPr="00E50556">
        <w:rPr>
          <w:lang w:val="uk-UA"/>
        </w:rPr>
        <w:t>5.1.Вступ.</w:t>
      </w:r>
    </w:p>
    <w:p w14:paraId="5B50FB49" w14:textId="3B06D527" w:rsidR="00ED3CB1" w:rsidRPr="00E50556" w:rsidRDefault="00ED3CB1" w:rsidP="00ED3CB1">
      <w:pPr>
        <w:ind w:firstLine="540"/>
        <w:jc w:val="both"/>
        <w:rPr>
          <w:lang w:val="uk-UA"/>
        </w:rPr>
      </w:pPr>
      <w:r w:rsidRPr="00E50556">
        <w:rPr>
          <w:lang w:val="uk-UA"/>
        </w:rPr>
        <w:t xml:space="preserve">5.2.Аналіз сучасного стану автоматизації технологічних процесів </w:t>
      </w:r>
      <w:r w:rsidR="000D3331" w:rsidRPr="00E50556">
        <w:rPr>
          <w:lang w:val="uk-UA"/>
        </w:rPr>
        <w:t xml:space="preserve">в </w:t>
      </w:r>
      <w:r w:rsidR="00761221" w:rsidRPr="00E50556">
        <w:rPr>
          <w:shd w:val="clear" w:color="auto" w:fill="FFFFFF"/>
          <w:lang w:val="uk-UA"/>
        </w:rPr>
        <w:t>регенераторі у технологічному циклі виробництва аміаку</w:t>
      </w:r>
      <w:r w:rsidRPr="00E50556">
        <w:rPr>
          <w:lang w:val="uk-UA"/>
        </w:rPr>
        <w:t>.</w:t>
      </w:r>
    </w:p>
    <w:p w14:paraId="4CC5196D" w14:textId="01EA7CBC" w:rsidR="00ED3CB1" w:rsidRPr="00E50556" w:rsidRDefault="00ED3CB1" w:rsidP="00ED3CB1">
      <w:pPr>
        <w:ind w:firstLine="540"/>
        <w:jc w:val="both"/>
        <w:rPr>
          <w:lang w:val="uk-UA"/>
        </w:rPr>
      </w:pPr>
      <w:r w:rsidRPr="00E50556">
        <w:rPr>
          <w:lang w:val="uk-UA"/>
        </w:rPr>
        <w:t xml:space="preserve">5.3.Аналіз автоматизованих систем контролю та керування технологічними процесами </w:t>
      </w:r>
      <w:r w:rsidR="000D3331" w:rsidRPr="00E50556">
        <w:rPr>
          <w:lang w:val="uk-UA"/>
        </w:rPr>
        <w:t xml:space="preserve">в </w:t>
      </w:r>
      <w:r w:rsidR="00761221" w:rsidRPr="00E50556">
        <w:rPr>
          <w:shd w:val="clear" w:color="auto" w:fill="FFFFFF"/>
          <w:lang w:val="uk-UA"/>
        </w:rPr>
        <w:t>регенераторі у технологічному циклі виробництва аміаку</w:t>
      </w:r>
      <w:r w:rsidR="00761221" w:rsidRPr="00E50556">
        <w:rPr>
          <w:lang w:val="uk-UA"/>
        </w:rPr>
        <w:t xml:space="preserve"> </w:t>
      </w:r>
      <w:r w:rsidRPr="00E50556">
        <w:rPr>
          <w:lang w:val="uk-UA"/>
        </w:rPr>
        <w:t>і розробка завдань для виконання магістерської науково-дослідної роботи.</w:t>
      </w:r>
    </w:p>
    <w:p w14:paraId="406D58BE" w14:textId="6B928F1E" w:rsidR="00ED3CB1" w:rsidRPr="00E50556" w:rsidRDefault="00ED3CB1" w:rsidP="00ED3CB1">
      <w:pPr>
        <w:ind w:firstLine="540"/>
        <w:jc w:val="both"/>
        <w:rPr>
          <w:lang w:val="uk-UA"/>
        </w:rPr>
      </w:pPr>
      <w:r w:rsidRPr="00E50556">
        <w:rPr>
          <w:lang w:val="uk-UA"/>
        </w:rPr>
        <w:t xml:space="preserve">5.4.Розробка та аналіз математичних моделей процесу </w:t>
      </w:r>
      <w:r w:rsidR="000D3331" w:rsidRPr="00E50556">
        <w:rPr>
          <w:lang w:val="uk-UA"/>
        </w:rPr>
        <w:t xml:space="preserve">в </w:t>
      </w:r>
      <w:r w:rsidR="00761221" w:rsidRPr="00E50556">
        <w:rPr>
          <w:shd w:val="clear" w:color="auto" w:fill="FFFFFF"/>
          <w:lang w:val="uk-UA"/>
        </w:rPr>
        <w:t>регенераторі у технологічному циклі виробництва аміаку.</w:t>
      </w:r>
    </w:p>
    <w:p w14:paraId="3DF24B50" w14:textId="603C4B9C" w:rsidR="00ED3CB1" w:rsidRPr="00E50556" w:rsidRDefault="00ED3CB1" w:rsidP="00ED3CB1">
      <w:pPr>
        <w:ind w:firstLine="540"/>
        <w:jc w:val="both"/>
        <w:rPr>
          <w:lang w:val="uk-UA"/>
        </w:rPr>
      </w:pPr>
      <w:r w:rsidRPr="00E50556">
        <w:rPr>
          <w:lang w:val="uk-UA"/>
        </w:rPr>
        <w:t xml:space="preserve">5.5.Теоретичні дослідження математичних моделей </w:t>
      </w:r>
      <w:r w:rsidR="00761221" w:rsidRPr="00E50556">
        <w:rPr>
          <w:shd w:val="clear" w:color="auto" w:fill="FFFFFF"/>
          <w:lang w:val="uk-UA"/>
        </w:rPr>
        <w:t>регенераторі у технологічному циклі виробництва аміаку</w:t>
      </w:r>
      <w:r w:rsidRPr="00E50556">
        <w:rPr>
          <w:lang w:val="uk-UA"/>
        </w:rPr>
        <w:t>.</w:t>
      </w:r>
    </w:p>
    <w:p w14:paraId="1340112F" w14:textId="61F14D5C" w:rsidR="00ED3CB1" w:rsidRPr="00E50556" w:rsidRDefault="00ED3CB1" w:rsidP="00ED3CB1">
      <w:pPr>
        <w:ind w:firstLine="540"/>
        <w:jc w:val="both"/>
        <w:rPr>
          <w:lang w:val="uk-UA"/>
        </w:rPr>
      </w:pPr>
      <w:r w:rsidRPr="00E50556">
        <w:rPr>
          <w:lang w:val="uk-UA"/>
        </w:rPr>
        <w:t xml:space="preserve">5.6.Розробка мнемосхем </w:t>
      </w:r>
      <w:proofErr w:type="spellStart"/>
      <w:r w:rsidR="00592AEA" w:rsidRPr="00E50556">
        <w:rPr>
          <w:lang w:val="uk-UA"/>
        </w:rPr>
        <w:t>мехатронної</w:t>
      </w:r>
      <w:proofErr w:type="spellEnd"/>
      <w:r w:rsidR="00592AEA" w:rsidRPr="00E50556">
        <w:rPr>
          <w:lang w:val="uk-UA"/>
        </w:rPr>
        <w:t xml:space="preserve"> </w:t>
      </w:r>
      <w:r w:rsidRPr="00E50556">
        <w:rPr>
          <w:lang w:val="uk-UA"/>
        </w:rPr>
        <w:t xml:space="preserve">комп'ютерно-інтегрованої системи управління (КІСУ) процесом </w:t>
      </w:r>
      <w:r w:rsidR="000D3331" w:rsidRPr="00E50556">
        <w:rPr>
          <w:lang w:val="uk-UA"/>
        </w:rPr>
        <w:t xml:space="preserve">у </w:t>
      </w:r>
      <w:r w:rsidR="00761221" w:rsidRPr="00E50556">
        <w:rPr>
          <w:shd w:val="clear" w:color="auto" w:fill="FFFFFF"/>
          <w:lang w:val="uk-UA"/>
        </w:rPr>
        <w:t>регенераторі у технологічному циклі виробництва аміаку</w:t>
      </w:r>
    </w:p>
    <w:p w14:paraId="1BDFF8BD" w14:textId="0D5829F0" w:rsidR="00ED3CB1" w:rsidRPr="00E50556" w:rsidRDefault="00ED3CB1" w:rsidP="00ED3CB1">
      <w:pPr>
        <w:ind w:firstLine="540"/>
        <w:jc w:val="both"/>
        <w:rPr>
          <w:lang w:val="uk-UA"/>
        </w:rPr>
      </w:pPr>
      <w:r w:rsidRPr="00E50556">
        <w:rPr>
          <w:lang w:val="uk-UA"/>
        </w:rPr>
        <w:t xml:space="preserve">5.7.Розробка програмного забезпечення роботи </w:t>
      </w:r>
      <w:proofErr w:type="spellStart"/>
      <w:r w:rsidR="00592AEA" w:rsidRPr="00E50556">
        <w:rPr>
          <w:lang w:val="uk-UA"/>
        </w:rPr>
        <w:t>мехатронної</w:t>
      </w:r>
      <w:proofErr w:type="spellEnd"/>
      <w:r w:rsidR="00592AEA" w:rsidRPr="00E50556">
        <w:rPr>
          <w:lang w:val="uk-UA"/>
        </w:rPr>
        <w:t xml:space="preserve"> </w:t>
      </w:r>
      <w:r w:rsidRPr="00E50556">
        <w:rPr>
          <w:lang w:val="uk-UA"/>
        </w:rPr>
        <w:t>КІСУ ТП в динамічному режимі роботи.</w:t>
      </w:r>
    </w:p>
    <w:p w14:paraId="7A563B21" w14:textId="77777777" w:rsidR="00ED3CB1" w:rsidRPr="00E50556" w:rsidRDefault="00ED3CB1" w:rsidP="00ED3CB1">
      <w:pPr>
        <w:ind w:firstLine="540"/>
        <w:jc w:val="both"/>
        <w:rPr>
          <w:lang w:val="uk-UA"/>
        </w:rPr>
      </w:pPr>
      <w:r w:rsidRPr="00E50556">
        <w:rPr>
          <w:lang w:val="uk-UA"/>
        </w:rPr>
        <w:t>5.8.Аналіз результатів теоретичних досліджень.</w:t>
      </w:r>
    </w:p>
    <w:p w14:paraId="59276456" w14:textId="77777777" w:rsidR="00ED3CB1" w:rsidRPr="00E50556" w:rsidRDefault="00ED3CB1" w:rsidP="00ED3CB1">
      <w:pPr>
        <w:ind w:firstLine="540"/>
        <w:jc w:val="both"/>
        <w:rPr>
          <w:lang w:val="uk-UA"/>
        </w:rPr>
      </w:pPr>
      <w:r w:rsidRPr="00E50556">
        <w:rPr>
          <w:lang w:val="uk-UA"/>
        </w:rPr>
        <w:lastRenderedPageBreak/>
        <w:t>5.9. Висновки.</w:t>
      </w:r>
    </w:p>
    <w:p w14:paraId="5741211D" w14:textId="77777777" w:rsidR="00ED3CB1" w:rsidRPr="00E50556" w:rsidRDefault="00ED3CB1" w:rsidP="00ED3CB1">
      <w:pPr>
        <w:ind w:firstLine="540"/>
        <w:jc w:val="both"/>
        <w:rPr>
          <w:lang w:val="uk-UA"/>
        </w:rPr>
      </w:pPr>
      <w:r w:rsidRPr="00E50556">
        <w:rPr>
          <w:lang w:val="uk-UA"/>
        </w:rPr>
        <w:t xml:space="preserve">6. </w:t>
      </w:r>
      <w:r w:rsidRPr="00E50556">
        <w:rPr>
          <w:b/>
          <w:lang w:val="uk-UA"/>
        </w:rPr>
        <w:t>Перелік графічного матеріалу</w:t>
      </w:r>
      <w:r w:rsidRPr="00E50556">
        <w:rPr>
          <w:lang w:val="uk-UA"/>
        </w:rPr>
        <w:t xml:space="preserve"> (з точним зазначенням обов’язкових креслень)</w:t>
      </w:r>
    </w:p>
    <w:p w14:paraId="78A0489F" w14:textId="37B26A31" w:rsidR="00ED3CB1" w:rsidRPr="00E50556" w:rsidRDefault="00ED3CB1" w:rsidP="00ED3CB1">
      <w:pPr>
        <w:ind w:firstLine="540"/>
        <w:jc w:val="both"/>
        <w:rPr>
          <w:lang w:val="uk-UA"/>
        </w:rPr>
      </w:pPr>
      <w:r w:rsidRPr="00E50556">
        <w:rPr>
          <w:lang w:val="uk-UA"/>
        </w:rPr>
        <w:t xml:space="preserve">6.1. Мнемосхеми КІСУ процесом </w:t>
      </w:r>
      <w:r w:rsidR="00A929D6" w:rsidRPr="00E50556">
        <w:rPr>
          <w:shd w:val="clear" w:color="auto" w:fill="FFFFFF"/>
          <w:lang w:val="uk-UA"/>
        </w:rPr>
        <w:t>парової конверсії природного газу</w:t>
      </w:r>
      <w:r w:rsidRPr="00E50556">
        <w:rPr>
          <w:lang w:val="uk-UA"/>
        </w:rPr>
        <w:t>.</w:t>
      </w:r>
    </w:p>
    <w:p w14:paraId="380EFBF7" w14:textId="714D2F7C" w:rsidR="00ED3CB1" w:rsidRPr="00E50556" w:rsidRDefault="00ED3CB1" w:rsidP="00ED3CB1">
      <w:pPr>
        <w:ind w:firstLine="540"/>
        <w:jc w:val="both"/>
        <w:rPr>
          <w:lang w:val="uk-UA"/>
        </w:rPr>
      </w:pPr>
      <w:r w:rsidRPr="00E50556">
        <w:rPr>
          <w:lang w:val="uk-UA"/>
        </w:rPr>
        <w:t xml:space="preserve">6.1.1.Основна мнемосхема контролю та керування </w:t>
      </w:r>
      <w:r w:rsidR="00761221" w:rsidRPr="00E50556">
        <w:rPr>
          <w:shd w:val="clear" w:color="auto" w:fill="FFFFFF"/>
          <w:lang w:val="uk-UA"/>
        </w:rPr>
        <w:t>регенераторі у технологічному циклі виробництва аміаку.</w:t>
      </w:r>
    </w:p>
    <w:p w14:paraId="31E5047A" w14:textId="77777777" w:rsidR="00ED3CB1" w:rsidRPr="00E50556" w:rsidRDefault="00ED3CB1" w:rsidP="00ED3CB1">
      <w:pPr>
        <w:ind w:firstLine="540"/>
        <w:jc w:val="both"/>
        <w:rPr>
          <w:lang w:val="uk-UA"/>
        </w:rPr>
      </w:pPr>
      <w:r w:rsidRPr="00E50556">
        <w:rPr>
          <w:lang w:val="uk-UA"/>
        </w:rPr>
        <w:t>6.1.2.Архітектура КІСУ ТП.</w:t>
      </w:r>
    </w:p>
    <w:p w14:paraId="39E99CAE" w14:textId="77777777" w:rsidR="00ED3CB1" w:rsidRPr="00E50556" w:rsidRDefault="00ED3CB1" w:rsidP="00ED3CB1">
      <w:pPr>
        <w:ind w:firstLine="540"/>
        <w:jc w:val="both"/>
        <w:rPr>
          <w:lang w:val="uk-UA"/>
        </w:rPr>
      </w:pPr>
      <w:r w:rsidRPr="00E50556">
        <w:rPr>
          <w:lang w:val="uk-UA"/>
        </w:rPr>
        <w:t>6.1.3.Мнемосхеми рапортів і повідомлень.</w:t>
      </w:r>
    </w:p>
    <w:p w14:paraId="522C8950" w14:textId="77777777" w:rsidR="00ED3CB1" w:rsidRPr="00E50556" w:rsidRDefault="00ED3CB1" w:rsidP="00ED3CB1">
      <w:pPr>
        <w:ind w:firstLine="540"/>
        <w:jc w:val="both"/>
        <w:rPr>
          <w:lang w:val="uk-UA"/>
        </w:rPr>
      </w:pPr>
      <w:r w:rsidRPr="00E50556">
        <w:rPr>
          <w:lang w:val="uk-UA"/>
        </w:rPr>
        <w:t>6.2.Мнемосхема роботи КІСУ ТП в динамічному режимі роботи.</w:t>
      </w:r>
    </w:p>
    <w:p w14:paraId="119CB48E" w14:textId="688890AC" w:rsidR="00ED3CB1" w:rsidRPr="00E50556" w:rsidRDefault="00ED3CB1" w:rsidP="00ED3CB1">
      <w:pPr>
        <w:ind w:firstLine="540"/>
        <w:jc w:val="both"/>
        <w:rPr>
          <w:lang w:val="uk-UA"/>
        </w:rPr>
      </w:pPr>
      <w:r w:rsidRPr="00E50556">
        <w:rPr>
          <w:lang w:val="uk-UA"/>
        </w:rPr>
        <w:t xml:space="preserve">6.4.Математичні моделі </w:t>
      </w:r>
      <w:r w:rsidR="00761221" w:rsidRPr="00E50556">
        <w:rPr>
          <w:shd w:val="clear" w:color="auto" w:fill="FFFFFF"/>
          <w:lang w:val="uk-UA"/>
        </w:rPr>
        <w:t>регенератора у технологічному циклі виробництва аміаку</w:t>
      </w:r>
      <w:r w:rsidRPr="00E50556">
        <w:rPr>
          <w:lang w:val="uk-UA"/>
        </w:rPr>
        <w:t>.</w:t>
      </w:r>
    </w:p>
    <w:p w14:paraId="43C7740B" w14:textId="4BB48839" w:rsidR="00ED3CB1" w:rsidRPr="00E50556" w:rsidRDefault="00ED3CB1" w:rsidP="00ED3CB1">
      <w:pPr>
        <w:ind w:firstLine="540"/>
        <w:jc w:val="both"/>
        <w:rPr>
          <w:lang w:val="uk-UA"/>
        </w:rPr>
      </w:pPr>
      <w:r w:rsidRPr="00E50556">
        <w:rPr>
          <w:lang w:val="uk-UA"/>
        </w:rPr>
        <w:t xml:space="preserve">6.3.Статичні та динамічні характеристики </w:t>
      </w:r>
      <w:r w:rsidR="00761221" w:rsidRPr="00E50556">
        <w:rPr>
          <w:shd w:val="clear" w:color="auto" w:fill="FFFFFF"/>
          <w:lang w:val="uk-UA"/>
        </w:rPr>
        <w:t>регенератора у технологічному циклі виробництва аміаку</w:t>
      </w:r>
      <w:r w:rsidRPr="00E50556">
        <w:rPr>
          <w:lang w:val="uk-UA"/>
        </w:rPr>
        <w:t>.</w:t>
      </w:r>
    </w:p>
    <w:p w14:paraId="55BB9646" w14:textId="6D281A49" w:rsidR="00ED3CB1" w:rsidRPr="00E50556" w:rsidRDefault="00ED3CB1" w:rsidP="00ED3CB1">
      <w:pPr>
        <w:ind w:firstLine="540"/>
        <w:jc w:val="both"/>
        <w:rPr>
          <w:lang w:val="uk-UA"/>
        </w:rPr>
      </w:pPr>
      <w:r w:rsidRPr="00E50556">
        <w:rPr>
          <w:lang w:val="uk-UA"/>
        </w:rPr>
        <w:t xml:space="preserve">6.5.Результати оптимального керування </w:t>
      </w:r>
      <w:r w:rsidR="00761221" w:rsidRPr="00E50556">
        <w:rPr>
          <w:shd w:val="clear" w:color="auto" w:fill="FFFFFF"/>
          <w:lang w:val="uk-UA"/>
        </w:rPr>
        <w:t>регенератором у технологічному циклі виробництва аміаку</w:t>
      </w:r>
      <w:r w:rsidRPr="00E50556">
        <w:rPr>
          <w:lang w:val="uk-UA"/>
        </w:rPr>
        <w:t>.</w:t>
      </w:r>
    </w:p>
    <w:p w14:paraId="1880D1D3" w14:textId="77777777" w:rsidR="00ED3CB1" w:rsidRPr="00E50556" w:rsidRDefault="00ED3CB1" w:rsidP="00ED3CB1">
      <w:pPr>
        <w:ind w:firstLine="540"/>
        <w:jc w:val="both"/>
        <w:rPr>
          <w:b/>
          <w:lang w:val="uk-UA"/>
        </w:rPr>
      </w:pPr>
      <w:r w:rsidRPr="00E50556">
        <w:rPr>
          <w:lang w:val="uk-UA"/>
        </w:rPr>
        <w:t xml:space="preserve">7. </w:t>
      </w:r>
      <w:r w:rsidRPr="00E50556">
        <w:rPr>
          <w:b/>
          <w:lang w:val="uk-UA"/>
        </w:rPr>
        <w:t>Дата видачі завдання:</w:t>
      </w:r>
      <w:r w:rsidRPr="00E50556">
        <w:rPr>
          <w:lang w:val="uk-UA"/>
        </w:rPr>
        <w:t xml:space="preserve">   20 жовтня 2024 р.</w:t>
      </w:r>
    </w:p>
    <w:p w14:paraId="7A5E2C36" w14:textId="77777777" w:rsidR="00607B95" w:rsidRPr="00E50556" w:rsidRDefault="00607B95" w:rsidP="00607B95">
      <w:pPr>
        <w:jc w:val="both"/>
        <w:rPr>
          <w:b/>
          <w:vertAlign w:val="superscript"/>
          <w:lang w:val="uk-UA"/>
        </w:rPr>
      </w:pPr>
    </w:p>
    <w:p w14:paraId="09D31180" w14:textId="77777777" w:rsidR="00607B95" w:rsidRPr="00E50556" w:rsidRDefault="00607B95" w:rsidP="00607B95">
      <w:pPr>
        <w:keepNext/>
        <w:jc w:val="center"/>
        <w:outlineLvl w:val="3"/>
        <w:rPr>
          <w:b/>
          <w:lang w:val="uk-UA"/>
        </w:rPr>
      </w:pPr>
      <w:r w:rsidRPr="00E50556">
        <w:rPr>
          <w:b/>
          <w:lang w:val="uk-UA"/>
        </w:rPr>
        <w:t>КАЛЕНДАРНИЙ ПЛАН</w:t>
      </w:r>
    </w:p>
    <w:p w14:paraId="015314F9" w14:textId="77777777" w:rsidR="00607B95" w:rsidRPr="00E50556" w:rsidRDefault="00607B95" w:rsidP="00607B95">
      <w:pPr>
        <w:rPr>
          <w:b/>
          <w:lang w:val="uk-UA"/>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51"/>
        <w:gridCol w:w="1853"/>
        <w:gridCol w:w="1199"/>
      </w:tblGrid>
      <w:tr w:rsidR="00607B95" w:rsidRPr="00E50556" w14:paraId="3EAD3A72" w14:textId="77777777" w:rsidTr="00607B95">
        <w:trPr>
          <w:trHeight w:val="460"/>
          <w:jc w:val="center"/>
        </w:trPr>
        <w:tc>
          <w:tcPr>
            <w:tcW w:w="542" w:type="dxa"/>
            <w:tcBorders>
              <w:top w:val="single" w:sz="4" w:space="0" w:color="auto"/>
              <w:left w:val="single" w:sz="4" w:space="0" w:color="auto"/>
              <w:bottom w:val="single" w:sz="4" w:space="0" w:color="auto"/>
              <w:right w:val="single" w:sz="4" w:space="0" w:color="auto"/>
            </w:tcBorders>
            <w:hideMark/>
          </w:tcPr>
          <w:p w14:paraId="6B585425" w14:textId="77777777" w:rsidR="00607B95" w:rsidRPr="00E50556" w:rsidRDefault="00607B95">
            <w:pPr>
              <w:spacing w:line="256" w:lineRule="auto"/>
              <w:jc w:val="center"/>
              <w:rPr>
                <w:lang w:val="uk-UA" w:eastAsia="en-US"/>
              </w:rPr>
            </w:pPr>
            <w:r w:rsidRPr="00E50556">
              <w:rPr>
                <w:lang w:val="uk-UA" w:eastAsia="en-US"/>
              </w:rPr>
              <w:t>№</w:t>
            </w:r>
          </w:p>
          <w:p w14:paraId="36A0F86B" w14:textId="77777777" w:rsidR="00607B95" w:rsidRPr="00E50556" w:rsidRDefault="00607B95">
            <w:pPr>
              <w:spacing w:line="256" w:lineRule="auto"/>
              <w:jc w:val="center"/>
              <w:rPr>
                <w:lang w:val="uk-UA" w:eastAsia="en-US"/>
              </w:rPr>
            </w:pPr>
            <w:r w:rsidRPr="00E50556">
              <w:rPr>
                <w:lang w:val="uk-UA" w:eastAsia="en-US"/>
              </w:rPr>
              <w:t>з/п</w:t>
            </w:r>
          </w:p>
        </w:tc>
        <w:tc>
          <w:tcPr>
            <w:tcW w:w="6047" w:type="dxa"/>
            <w:tcBorders>
              <w:top w:val="single" w:sz="4" w:space="0" w:color="auto"/>
              <w:left w:val="single" w:sz="4" w:space="0" w:color="auto"/>
              <w:bottom w:val="single" w:sz="4" w:space="0" w:color="auto"/>
              <w:right w:val="single" w:sz="4" w:space="0" w:color="auto"/>
            </w:tcBorders>
            <w:hideMark/>
          </w:tcPr>
          <w:p w14:paraId="5866F251" w14:textId="77777777" w:rsidR="00607B95" w:rsidRPr="00E50556" w:rsidRDefault="00607B95">
            <w:pPr>
              <w:spacing w:line="256" w:lineRule="auto"/>
              <w:jc w:val="center"/>
              <w:rPr>
                <w:lang w:val="uk-UA" w:eastAsia="en-US"/>
              </w:rPr>
            </w:pPr>
            <w:r w:rsidRPr="00E50556">
              <w:rPr>
                <w:lang w:val="uk-UA" w:eastAsia="en-US"/>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hideMark/>
          </w:tcPr>
          <w:p w14:paraId="006AF847" w14:textId="77777777" w:rsidR="00607B95" w:rsidRPr="00E50556" w:rsidRDefault="00607B95">
            <w:pPr>
              <w:spacing w:line="256" w:lineRule="auto"/>
              <w:rPr>
                <w:lang w:val="uk-UA" w:eastAsia="en-US"/>
              </w:rPr>
            </w:pPr>
            <w:r w:rsidRPr="00E50556">
              <w:rPr>
                <w:spacing w:val="-20"/>
                <w:lang w:val="uk-UA" w:eastAsia="en-US"/>
              </w:rPr>
              <w:t>Термін виконання</w:t>
            </w:r>
            <w:r w:rsidRPr="00E50556">
              <w:rPr>
                <w:lang w:val="uk-UA" w:eastAsia="en-US"/>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hideMark/>
          </w:tcPr>
          <w:p w14:paraId="22C37005" w14:textId="77777777" w:rsidR="00607B95" w:rsidRPr="00E50556" w:rsidRDefault="00607B95">
            <w:pPr>
              <w:keepNext/>
              <w:spacing w:line="256" w:lineRule="auto"/>
              <w:jc w:val="center"/>
              <w:outlineLvl w:val="2"/>
              <w:rPr>
                <w:spacing w:val="-20"/>
                <w:lang w:val="uk-UA" w:eastAsia="en-US"/>
              </w:rPr>
            </w:pPr>
            <w:r w:rsidRPr="00E50556">
              <w:rPr>
                <w:spacing w:val="-20"/>
                <w:lang w:val="uk-UA" w:eastAsia="en-US"/>
              </w:rPr>
              <w:t>Примітка</w:t>
            </w:r>
          </w:p>
        </w:tc>
      </w:tr>
      <w:tr w:rsidR="00607B95" w:rsidRPr="00E50556" w14:paraId="3010C2C6"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6A80976" w14:textId="77777777" w:rsidR="00607B95" w:rsidRPr="00E50556" w:rsidRDefault="00607B95">
            <w:pPr>
              <w:spacing w:line="256" w:lineRule="auto"/>
              <w:jc w:val="center"/>
              <w:rPr>
                <w:lang w:val="uk-UA" w:eastAsia="en-US"/>
              </w:rPr>
            </w:pPr>
            <w:r w:rsidRPr="00E50556">
              <w:rPr>
                <w:lang w:val="uk-UA" w:eastAsia="en-US"/>
              </w:rPr>
              <w:t>1</w:t>
            </w:r>
          </w:p>
        </w:tc>
        <w:tc>
          <w:tcPr>
            <w:tcW w:w="6047" w:type="dxa"/>
            <w:tcBorders>
              <w:top w:val="single" w:sz="4" w:space="0" w:color="auto"/>
              <w:left w:val="single" w:sz="4" w:space="0" w:color="auto"/>
              <w:bottom w:val="single" w:sz="4" w:space="0" w:color="auto"/>
              <w:right w:val="single" w:sz="4" w:space="0" w:color="auto"/>
            </w:tcBorders>
            <w:hideMark/>
          </w:tcPr>
          <w:p w14:paraId="477FAE29" w14:textId="77777777" w:rsidR="00607B95" w:rsidRPr="00E50556" w:rsidRDefault="00607B95">
            <w:pPr>
              <w:spacing w:line="256" w:lineRule="auto"/>
              <w:rPr>
                <w:lang w:val="uk-UA" w:eastAsia="en-US"/>
              </w:rPr>
            </w:pPr>
            <w:r w:rsidRPr="00E50556">
              <w:rPr>
                <w:lang w:val="uk-UA" w:eastAsia="en-US"/>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hideMark/>
          </w:tcPr>
          <w:p w14:paraId="084940E0" w14:textId="5AAD585F" w:rsidR="00607B95" w:rsidRPr="00E50556" w:rsidRDefault="00607B95">
            <w:pPr>
              <w:spacing w:line="256" w:lineRule="auto"/>
              <w:jc w:val="center"/>
              <w:rPr>
                <w:lang w:val="uk-UA" w:eastAsia="en-US"/>
              </w:rPr>
            </w:pPr>
            <w:r w:rsidRPr="00E50556">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7D4A8D04" w14:textId="77777777" w:rsidR="00607B95" w:rsidRPr="00E50556" w:rsidRDefault="00607B95">
            <w:pPr>
              <w:spacing w:line="256" w:lineRule="auto"/>
              <w:jc w:val="center"/>
              <w:rPr>
                <w:lang w:val="uk-UA" w:eastAsia="en-US"/>
              </w:rPr>
            </w:pPr>
          </w:p>
        </w:tc>
      </w:tr>
      <w:tr w:rsidR="00607B95" w:rsidRPr="00E50556" w14:paraId="1FC3C9BE"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0E0CE433" w14:textId="77777777" w:rsidR="00607B95" w:rsidRPr="00E50556" w:rsidRDefault="00607B95">
            <w:pPr>
              <w:spacing w:line="256" w:lineRule="auto"/>
              <w:jc w:val="center"/>
              <w:rPr>
                <w:lang w:val="uk-UA" w:eastAsia="en-US"/>
              </w:rPr>
            </w:pPr>
            <w:r w:rsidRPr="00E50556">
              <w:rPr>
                <w:lang w:val="uk-UA" w:eastAsia="en-US"/>
              </w:rPr>
              <w:t>2.</w:t>
            </w:r>
          </w:p>
        </w:tc>
        <w:tc>
          <w:tcPr>
            <w:tcW w:w="6047" w:type="dxa"/>
            <w:tcBorders>
              <w:top w:val="single" w:sz="4" w:space="0" w:color="auto"/>
              <w:left w:val="single" w:sz="4" w:space="0" w:color="auto"/>
              <w:bottom w:val="single" w:sz="4" w:space="0" w:color="auto"/>
              <w:right w:val="single" w:sz="4" w:space="0" w:color="auto"/>
            </w:tcBorders>
            <w:hideMark/>
          </w:tcPr>
          <w:p w14:paraId="1F9B29D5" w14:textId="4BD1E85B" w:rsidR="00607B95" w:rsidRPr="00E50556" w:rsidRDefault="00607B95">
            <w:pPr>
              <w:spacing w:line="256" w:lineRule="auto"/>
              <w:rPr>
                <w:lang w:val="uk-UA" w:eastAsia="en-US"/>
              </w:rPr>
            </w:pPr>
            <w:r w:rsidRPr="00E50556">
              <w:rPr>
                <w:lang w:val="uk-UA" w:eastAsia="en-US"/>
              </w:rPr>
              <w:t xml:space="preserve">Аналіз автоматизованих систем контролю та керування технологічними процесами </w:t>
            </w:r>
            <w:r w:rsidR="000D3331" w:rsidRPr="00E50556">
              <w:rPr>
                <w:lang w:val="uk-UA" w:eastAsia="en-US"/>
              </w:rPr>
              <w:t xml:space="preserve">у </w:t>
            </w:r>
            <w:r w:rsidR="00761221" w:rsidRPr="00E50556">
              <w:rPr>
                <w:shd w:val="clear" w:color="auto" w:fill="FFFFFF"/>
                <w:lang w:val="uk-UA"/>
              </w:rPr>
              <w:t>регенераторі у технологічному циклі виробництва аміаку</w:t>
            </w:r>
            <w:r w:rsidR="00761221" w:rsidRPr="00E50556">
              <w:rPr>
                <w:lang w:val="uk-UA" w:eastAsia="en-US"/>
              </w:rPr>
              <w:t xml:space="preserve"> </w:t>
            </w:r>
            <w:r w:rsidRPr="00E50556">
              <w:rPr>
                <w:lang w:val="uk-UA" w:eastAsia="en-US"/>
              </w:rPr>
              <w:t>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hideMark/>
          </w:tcPr>
          <w:p w14:paraId="1EA097CA" w14:textId="4EB19412" w:rsidR="00607B95" w:rsidRPr="00E50556" w:rsidRDefault="00607B95">
            <w:pPr>
              <w:spacing w:line="256" w:lineRule="auto"/>
              <w:jc w:val="center"/>
              <w:rPr>
                <w:lang w:val="uk-UA" w:eastAsia="en-US"/>
              </w:rPr>
            </w:pPr>
            <w:r w:rsidRPr="00E50556">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11EBD7D5" w14:textId="77777777" w:rsidR="00607B95" w:rsidRPr="00E50556" w:rsidRDefault="00607B95">
            <w:pPr>
              <w:spacing w:line="256" w:lineRule="auto"/>
              <w:jc w:val="center"/>
              <w:rPr>
                <w:lang w:val="uk-UA" w:eastAsia="en-US"/>
              </w:rPr>
            </w:pPr>
          </w:p>
        </w:tc>
      </w:tr>
      <w:tr w:rsidR="00607B95" w:rsidRPr="00E50556" w14:paraId="649540E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351F3CD0" w14:textId="77777777" w:rsidR="00607B95" w:rsidRPr="00E50556" w:rsidRDefault="00607B95">
            <w:pPr>
              <w:spacing w:line="256" w:lineRule="auto"/>
              <w:jc w:val="center"/>
              <w:rPr>
                <w:lang w:val="uk-UA" w:eastAsia="en-US"/>
              </w:rPr>
            </w:pPr>
            <w:r w:rsidRPr="00E50556">
              <w:rPr>
                <w:lang w:val="uk-UA" w:eastAsia="en-US"/>
              </w:rPr>
              <w:t>3.</w:t>
            </w:r>
          </w:p>
        </w:tc>
        <w:tc>
          <w:tcPr>
            <w:tcW w:w="6047" w:type="dxa"/>
            <w:tcBorders>
              <w:top w:val="single" w:sz="4" w:space="0" w:color="auto"/>
              <w:left w:val="single" w:sz="4" w:space="0" w:color="auto"/>
              <w:bottom w:val="single" w:sz="4" w:space="0" w:color="auto"/>
              <w:right w:val="single" w:sz="4" w:space="0" w:color="auto"/>
            </w:tcBorders>
            <w:hideMark/>
          </w:tcPr>
          <w:p w14:paraId="0A6CD9A6" w14:textId="789E509F" w:rsidR="00607B95" w:rsidRPr="00E50556" w:rsidRDefault="00607B95">
            <w:pPr>
              <w:spacing w:line="256" w:lineRule="auto"/>
              <w:rPr>
                <w:lang w:val="uk-UA" w:eastAsia="en-US"/>
              </w:rPr>
            </w:pPr>
            <w:r w:rsidRPr="00E50556">
              <w:rPr>
                <w:lang w:val="uk-UA" w:eastAsia="en-US"/>
              </w:rPr>
              <w:t xml:space="preserve">Розробка математичних моделей </w:t>
            </w:r>
            <w:r w:rsidR="00761221" w:rsidRPr="00E50556">
              <w:rPr>
                <w:shd w:val="clear" w:color="auto" w:fill="FFFFFF"/>
                <w:lang w:val="uk-UA"/>
              </w:rPr>
              <w:t>регенераторі у технологічному циклі виробництва аміаку</w:t>
            </w:r>
            <w:r w:rsidRPr="00E50556">
              <w:rPr>
                <w:lang w:val="uk-UA" w:eastAsia="en-US"/>
              </w:rPr>
              <w:t>.</w:t>
            </w:r>
          </w:p>
        </w:tc>
        <w:tc>
          <w:tcPr>
            <w:tcW w:w="1852" w:type="dxa"/>
            <w:tcBorders>
              <w:top w:val="single" w:sz="4" w:space="0" w:color="auto"/>
              <w:left w:val="single" w:sz="4" w:space="0" w:color="auto"/>
              <w:bottom w:val="single" w:sz="4" w:space="0" w:color="auto"/>
              <w:right w:val="single" w:sz="4" w:space="0" w:color="auto"/>
            </w:tcBorders>
            <w:hideMark/>
          </w:tcPr>
          <w:p w14:paraId="0CE65FDE" w14:textId="10D54CE9" w:rsidR="00607B95" w:rsidRPr="00E50556" w:rsidRDefault="00607B95">
            <w:pPr>
              <w:spacing w:line="256" w:lineRule="auto"/>
              <w:jc w:val="center"/>
              <w:rPr>
                <w:lang w:val="uk-UA" w:eastAsia="en-US"/>
              </w:rPr>
            </w:pPr>
            <w:r w:rsidRPr="00E50556">
              <w:rPr>
                <w:lang w:val="uk-UA" w:eastAsia="en-US"/>
              </w:rPr>
              <w:t>5.11.2024</w:t>
            </w:r>
          </w:p>
        </w:tc>
        <w:tc>
          <w:tcPr>
            <w:tcW w:w="1198" w:type="dxa"/>
            <w:tcBorders>
              <w:top w:val="single" w:sz="4" w:space="0" w:color="auto"/>
              <w:left w:val="single" w:sz="4" w:space="0" w:color="auto"/>
              <w:bottom w:val="single" w:sz="4" w:space="0" w:color="auto"/>
              <w:right w:val="single" w:sz="4" w:space="0" w:color="auto"/>
            </w:tcBorders>
          </w:tcPr>
          <w:p w14:paraId="7CF881B7" w14:textId="77777777" w:rsidR="00607B95" w:rsidRPr="00E50556" w:rsidRDefault="00607B95">
            <w:pPr>
              <w:spacing w:line="256" w:lineRule="auto"/>
              <w:jc w:val="center"/>
              <w:rPr>
                <w:lang w:val="uk-UA" w:eastAsia="en-US"/>
              </w:rPr>
            </w:pPr>
          </w:p>
        </w:tc>
      </w:tr>
      <w:tr w:rsidR="00607B95" w:rsidRPr="00E50556" w14:paraId="1824CAB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4CE83F87" w14:textId="77777777" w:rsidR="00607B95" w:rsidRPr="00E50556" w:rsidRDefault="00607B95">
            <w:pPr>
              <w:spacing w:line="256" w:lineRule="auto"/>
              <w:jc w:val="center"/>
              <w:rPr>
                <w:lang w:val="uk-UA" w:eastAsia="en-US"/>
              </w:rPr>
            </w:pPr>
            <w:r w:rsidRPr="00E50556">
              <w:rPr>
                <w:lang w:val="uk-UA" w:eastAsia="en-US"/>
              </w:rPr>
              <w:t>4.</w:t>
            </w:r>
          </w:p>
        </w:tc>
        <w:tc>
          <w:tcPr>
            <w:tcW w:w="6047" w:type="dxa"/>
            <w:tcBorders>
              <w:top w:val="single" w:sz="4" w:space="0" w:color="auto"/>
              <w:left w:val="single" w:sz="4" w:space="0" w:color="auto"/>
              <w:bottom w:val="single" w:sz="4" w:space="0" w:color="auto"/>
              <w:right w:val="single" w:sz="4" w:space="0" w:color="auto"/>
            </w:tcBorders>
            <w:hideMark/>
          </w:tcPr>
          <w:p w14:paraId="04D9F4D0" w14:textId="34D6C5C1" w:rsidR="00607B95" w:rsidRPr="00E50556" w:rsidRDefault="00607B95">
            <w:pPr>
              <w:spacing w:line="256" w:lineRule="auto"/>
              <w:rPr>
                <w:lang w:val="uk-UA" w:eastAsia="en-US"/>
              </w:rPr>
            </w:pPr>
            <w:r w:rsidRPr="00E50556">
              <w:rPr>
                <w:lang w:val="uk-UA" w:eastAsia="en-US"/>
              </w:rPr>
              <w:t xml:space="preserve">Розробка мнемосхем комп'ютерно-інтегрованої системи управління (КІСУ) </w:t>
            </w:r>
            <w:r w:rsidR="00761221" w:rsidRPr="00E50556">
              <w:rPr>
                <w:shd w:val="clear" w:color="auto" w:fill="FFFFFF"/>
                <w:lang w:val="uk-UA"/>
              </w:rPr>
              <w:t>регенераторі у технологічному циклі виробництва аміаку</w:t>
            </w:r>
            <w:r w:rsidRPr="00E50556">
              <w:rPr>
                <w:lang w:val="uk-UA" w:eastAsia="en-US"/>
              </w:rPr>
              <w:t>.</w:t>
            </w:r>
          </w:p>
        </w:tc>
        <w:tc>
          <w:tcPr>
            <w:tcW w:w="1852" w:type="dxa"/>
            <w:tcBorders>
              <w:top w:val="single" w:sz="4" w:space="0" w:color="auto"/>
              <w:left w:val="single" w:sz="4" w:space="0" w:color="auto"/>
              <w:bottom w:val="single" w:sz="4" w:space="0" w:color="auto"/>
              <w:right w:val="single" w:sz="4" w:space="0" w:color="auto"/>
            </w:tcBorders>
            <w:hideMark/>
          </w:tcPr>
          <w:p w14:paraId="38919014" w14:textId="71C84489" w:rsidR="00607B95" w:rsidRPr="00E50556" w:rsidRDefault="00607B95">
            <w:pPr>
              <w:spacing w:line="256" w:lineRule="auto"/>
              <w:jc w:val="center"/>
              <w:rPr>
                <w:lang w:val="uk-UA" w:eastAsia="en-US"/>
              </w:rPr>
            </w:pPr>
            <w:r w:rsidRPr="00E50556">
              <w:rPr>
                <w:lang w:val="uk-UA" w:eastAsia="en-US"/>
              </w:rPr>
              <w:t>8.11.2024</w:t>
            </w:r>
          </w:p>
        </w:tc>
        <w:tc>
          <w:tcPr>
            <w:tcW w:w="1198" w:type="dxa"/>
            <w:tcBorders>
              <w:top w:val="single" w:sz="4" w:space="0" w:color="auto"/>
              <w:left w:val="single" w:sz="4" w:space="0" w:color="auto"/>
              <w:bottom w:val="single" w:sz="4" w:space="0" w:color="auto"/>
              <w:right w:val="single" w:sz="4" w:space="0" w:color="auto"/>
            </w:tcBorders>
          </w:tcPr>
          <w:p w14:paraId="435111CD" w14:textId="77777777" w:rsidR="00607B95" w:rsidRPr="00E50556" w:rsidRDefault="00607B95">
            <w:pPr>
              <w:spacing w:line="256" w:lineRule="auto"/>
              <w:jc w:val="center"/>
              <w:rPr>
                <w:lang w:val="uk-UA" w:eastAsia="en-US"/>
              </w:rPr>
            </w:pPr>
          </w:p>
        </w:tc>
      </w:tr>
      <w:tr w:rsidR="00607B95" w:rsidRPr="00E50556" w14:paraId="08F78BD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56811E13" w14:textId="77777777" w:rsidR="00607B95" w:rsidRPr="00E50556" w:rsidRDefault="00607B95">
            <w:pPr>
              <w:spacing w:line="256" w:lineRule="auto"/>
              <w:jc w:val="center"/>
              <w:rPr>
                <w:lang w:val="uk-UA" w:eastAsia="en-US"/>
              </w:rPr>
            </w:pPr>
            <w:r w:rsidRPr="00E50556">
              <w:rPr>
                <w:lang w:val="uk-UA" w:eastAsia="en-US"/>
              </w:rPr>
              <w:t>5.</w:t>
            </w:r>
          </w:p>
        </w:tc>
        <w:tc>
          <w:tcPr>
            <w:tcW w:w="6047" w:type="dxa"/>
            <w:tcBorders>
              <w:top w:val="single" w:sz="4" w:space="0" w:color="auto"/>
              <w:left w:val="single" w:sz="4" w:space="0" w:color="auto"/>
              <w:bottom w:val="single" w:sz="4" w:space="0" w:color="auto"/>
              <w:right w:val="single" w:sz="4" w:space="0" w:color="auto"/>
            </w:tcBorders>
            <w:hideMark/>
          </w:tcPr>
          <w:p w14:paraId="326BB211" w14:textId="77777777" w:rsidR="00607B95" w:rsidRPr="00E50556" w:rsidRDefault="00607B95">
            <w:pPr>
              <w:spacing w:line="256" w:lineRule="auto"/>
              <w:rPr>
                <w:lang w:val="uk-UA" w:eastAsia="en-US"/>
              </w:rPr>
            </w:pPr>
            <w:r w:rsidRPr="00E50556">
              <w:rPr>
                <w:lang w:val="uk-UA" w:eastAsia="en-US"/>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hideMark/>
          </w:tcPr>
          <w:p w14:paraId="689B16FB" w14:textId="590A3D2C" w:rsidR="00607B95" w:rsidRPr="00E50556" w:rsidRDefault="00607B95">
            <w:pPr>
              <w:spacing w:line="256" w:lineRule="auto"/>
              <w:jc w:val="center"/>
              <w:rPr>
                <w:lang w:val="uk-UA" w:eastAsia="en-US"/>
              </w:rPr>
            </w:pPr>
            <w:r w:rsidRPr="00E50556">
              <w:rPr>
                <w:lang w:val="uk-UA" w:eastAsia="en-US"/>
              </w:rPr>
              <w:t>15.11.2024</w:t>
            </w:r>
          </w:p>
        </w:tc>
        <w:tc>
          <w:tcPr>
            <w:tcW w:w="1198" w:type="dxa"/>
            <w:tcBorders>
              <w:top w:val="single" w:sz="4" w:space="0" w:color="auto"/>
              <w:left w:val="single" w:sz="4" w:space="0" w:color="auto"/>
              <w:bottom w:val="single" w:sz="4" w:space="0" w:color="auto"/>
              <w:right w:val="single" w:sz="4" w:space="0" w:color="auto"/>
            </w:tcBorders>
          </w:tcPr>
          <w:p w14:paraId="20CD8F1A" w14:textId="77777777" w:rsidR="00607B95" w:rsidRPr="00E50556" w:rsidRDefault="00607B95">
            <w:pPr>
              <w:spacing w:line="256" w:lineRule="auto"/>
              <w:jc w:val="center"/>
              <w:rPr>
                <w:lang w:val="uk-UA" w:eastAsia="en-US"/>
              </w:rPr>
            </w:pPr>
          </w:p>
        </w:tc>
      </w:tr>
      <w:tr w:rsidR="00607B95" w:rsidRPr="00E50556" w14:paraId="334B8B95"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BBCCE8A" w14:textId="77777777" w:rsidR="00607B95" w:rsidRPr="00E50556" w:rsidRDefault="00607B95">
            <w:pPr>
              <w:spacing w:line="256" w:lineRule="auto"/>
              <w:jc w:val="center"/>
              <w:rPr>
                <w:lang w:val="uk-UA" w:eastAsia="en-US"/>
              </w:rPr>
            </w:pPr>
            <w:r w:rsidRPr="00E50556">
              <w:rPr>
                <w:lang w:val="uk-UA" w:eastAsia="en-US"/>
              </w:rPr>
              <w:t>6.</w:t>
            </w:r>
          </w:p>
        </w:tc>
        <w:tc>
          <w:tcPr>
            <w:tcW w:w="6047" w:type="dxa"/>
            <w:tcBorders>
              <w:top w:val="single" w:sz="4" w:space="0" w:color="auto"/>
              <w:left w:val="single" w:sz="4" w:space="0" w:color="auto"/>
              <w:bottom w:val="single" w:sz="4" w:space="0" w:color="auto"/>
              <w:right w:val="single" w:sz="4" w:space="0" w:color="auto"/>
            </w:tcBorders>
            <w:hideMark/>
          </w:tcPr>
          <w:p w14:paraId="354C3B48" w14:textId="314C3BBB" w:rsidR="00607B95" w:rsidRPr="00E50556" w:rsidRDefault="00607B95">
            <w:pPr>
              <w:spacing w:line="256" w:lineRule="auto"/>
              <w:rPr>
                <w:lang w:val="uk-UA" w:eastAsia="en-US"/>
              </w:rPr>
            </w:pPr>
            <w:r w:rsidRPr="00E50556">
              <w:rPr>
                <w:lang w:val="uk-UA" w:eastAsia="en-US"/>
              </w:rPr>
              <w:t xml:space="preserve">Теоретичні дослідження математичних моделей </w:t>
            </w:r>
            <w:r w:rsidR="00761221" w:rsidRPr="00E50556">
              <w:rPr>
                <w:shd w:val="clear" w:color="auto" w:fill="FFFFFF"/>
                <w:lang w:val="uk-UA"/>
              </w:rPr>
              <w:t>регенераторі у технологічному циклі виробництва аміаку</w:t>
            </w:r>
            <w:r w:rsidRPr="00E50556">
              <w:rPr>
                <w:lang w:val="uk-UA" w:eastAsia="en-US"/>
              </w:rPr>
              <w:t>.</w:t>
            </w:r>
          </w:p>
        </w:tc>
        <w:tc>
          <w:tcPr>
            <w:tcW w:w="1852" w:type="dxa"/>
            <w:tcBorders>
              <w:top w:val="single" w:sz="4" w:space="0" w:color="auto"/>
              <w:left w:val="single" w:sz="4" w:space="0" w:color="auto"/>
              <w:bottom w:val="single" w:sz="4" w:space="0" w:color="auto"/>
              <w:right w:val="single" w:sz="4" w:space="0" w:color="auto"/>
            </w:tcBorders>
            <w:hideMark/>
          </w:tcPr>
          <w:p w14:paraId="488B0702" w14:textId="5311D46A" w:rsidR="00607B95" w:rsidRPr="00E50556" w:rsidRDefault="00607B95">
            <w:pPr>
              <w:spacing w:line="256" w:lineRule="auto"/>
              <w:jc w:val="center"/>
              <w:rPr>
                <w:lang w:val="uk-UA" w:eastAsia="en-US"/>
              </w:rPr>
            </w:pPr>
            <w:r w:rsidRPr="00E50556">
              <w:rPr>
                <w:lang w:val="uk-UA" w:eastAsia="en-US"/>
              </w:rPr>
              <w:t>25.11.2024</w:t>
            </w:r>
          </w:p>
        </w:tc>
        <w:tc>
          <w:tcPr>
            <w:tcW w:w="1198" w:type="dxa"/>
            <w:tcBorders>
              <w:top w:val="single" w:sz="4" w:space="0" w:color="auto"/>
              <w:left w:val="single" w:sz="4" w:space="0" w:color="auto"/>
              <w:bottom w:val="single" w:sz="4" w:space="0" w:color="auto"/>
              <w:right w:val="single" w:sz="4" w:space="0" w:color="auto"/>
            </w:tcBorders>
          </w:tcPr>
          <w:p w14:paraId="1898A701" w14:textId="77777777" w:rsidR="00607B95" w:rsidRPr="00E50556" w:rsidRDefault="00607B95">
            <w:pPr>
              <w:spacing w:line="256" w:lineRule="auto"/>
              <w:jc w:val="center"/>
              <w:rPr>
                <w:lang w:val="uk-UA" w:eastAsia="en-US"/>
              </w:rPr>
            </w:pPr>
          </w:p>
        </w:tc>
      </w:tr>
      <w:tr w:rsidR="00607B95" w:rsidRPr="00E50556" w14:paraId="1332A36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7436B223" w14:textId="77777777" w:rsidR="00607B95" w:rsidRPr="00E50556" w:rsidRDefault="00607B95">
            <w:pPr>
              <w:spacing w:line="256" w:lineRule="auto"/>
              <w:jc w:val="center"/>
              <w:rPr>
                <w:lang w:val="uk-UA" w:eastAsia="en-US"/>
              </w:rPr>
            </w:pPr>
            <w:r w:rsidRPr="00E50556">
              <w:rPr>
                <w:lang w:val="uk-UA" w:eastAsia="en-US"/>
              </w:rPr>
              <w:t>7.</w:t>
            </w:r>
          </w:p>
        </w:tc>
        <w:tc>
          <w:tcPr>
            <w:tcW w:w="6047" w:type="dxa"/>
            <w:tcBorders>
              <w:top w:val="single" w:sz="4" w:space="0" w:color="auto"/>
              <w:left w:val="single" w:sz="4" w:space="0" w:color="auto"/>
              <w:bottom w:val="single" w:sz="4" w:space="0" w:color="auto"/>
              <w:right w:val="single" w:sz="4" w:space="0" w:color="auto"/>
            </w:tcBorders>
            <w:hideMark/>
          </w:tcPr>
          <w:p w14:paraId="715CCED7" w14:textId="77777777" w:rsidR="00607B95" w:rsidRPr="00E50556" w:rsidRDefault="00607B95">
            <w:pPr>
              <w:spacing w:line="256" w:lineRule="auto"/>
              <w:rPr>
                <w:lang w:val="uk-UA" w:eastAsia="en-US"/>
              </w:rPr>
            </w:pPr>
            <w:r w:rsidRPr="00E50556">
              <w:rPr>
                <w:lang w:val="uk-UA" w:eastAsia="en-US"/>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hideMark/>
          </w:tcPr>
          <w:p w14:paraId="1077FE20" w14:textId="46213193" w:rsidR="00607B95" w:rsidRPr="00E50556" w:rsidRDefault="00607B95">
            <w:pPr>
              <w:spacing w:line="256" w:lineRule="auto"/>
              <w:jc w:val="center"/>
              <w:rPr>
                <w:lang w:val="uk-UA" w:eastAsia="en-US"/>
              </w:rPr>
            </w:pPr>
            <w:r w:rsidRPr="00E50556">
              <w:rPr>
                <w:lang w:val="uk-UA" w:eastAsia="en-US"/>
              </w:rPr>
              <w:t>1.12.2024</w:t>
            </w:r>
          </w:p>
        </w:tc>
        <w:tc>
          <w:tcPr>
            <w:tcW w:w="1198" w:type="dxa"/>
            <w:tcBorders>
              <w:top w:val="single" w:sz="4" w:space="0" w:color="auto"/>
              <w:left w:val="single" w:sz="4" w:space="0" w:color="auto"/>
              <w:bottom w:val="single" w:sz="4" w:space="0" w:color="auto"/>
              <w:right w:val="single" w:sz="4" w:space="0" w:color="auto"/>
            </w:tcBorders>
          </w:tcPr>
          <w:p w14:paraId="665CDA61" w14:textId="77777777" w:rsidR="00607B95" w:rsidRPr="00E50556" w:rsidRDefault="00607B95">
            <w:pPr>
              <w:spacing w:line="256" w:lineRule="auto"/>
              <w:jc w:val="center"/>
              <w:rPr>
                <w:lang w:val="uk-UA" w:eastAsia="en-US"/>
              </w:rPr>
            </w:pPr>
          </w:p>
        </w:tc>
      </w:tr>
      <w:tr w:rsidR="00607B95" w:rsidRPr="00E50556" w14:paraId="348E93A7"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8B2F93D" w14:textId="77777777" w:rsidR="00607B95" w:rsidRPr="00E50556" w:rsidRDefault="00607B95">
            <w:pPr>
              <w:spacing w:line="256" w:lineRule="auto"/>
              <w:jc w:val="center"/>
              <w:rPr>
                <w:lang w:val="uk-UA" w:eastAsia="en-US"/>
              </w:rPr>
            </w:pPr>
            <w:r w:rsidRPr="00E50556">
              <w:rPr>
                <w:lang w:val="uk-UA" w:eastAsia="en-US"/>
              </w:rPr>
              <w:t>9.</w:t>
            </w:r>
          </w:p>
        </w:tc>
        <w:tc>
          <w:tcPr>
            <w:tcW w:w="6047" w:type="dxa"/>
            <w:tcBorders>
              <w:top w:val="single" w:sz="4" w:space="0" w:color="auto"/>
              <w:left w:val="single" w:sz="4" w:space="0" w:color="auto"/>
              <w:bottom w:val="single" w:sz="4" w:space="0" w:color="auto"/>
              <w:right w:val="single" w:sz="4" w:space="0" w:color="auto"/>
            </w:tcBorders>
            <w:hideMark/>
          </w:tcPr>
          <w:p w14:paraId="25105EB2" w14:textId="77777777" w:rsidR="00607B95" w:rsidRPr="00E50556" w:rsidRDefault="00607B95">
            <w:pPr>
              <w:spacing w:line="256" w:lineRule="auto"/>
              <w:rPr>
                <w:lang w:val="uk-UA" w:eastAsia="en-US"/>
              </w:rPr>
            </w:pPr>
            <w:r w:rsidRPr="00E50556">
              <w:rPr>
                <w:lang w:val="uk-UA" w:eastAsia="en-US"/>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hideMark/>
          </w:tcPr>
          <w:p w14:paraId="000D9BB9" w14:textId="44085655" w:rsidR="00607B95" w:rsidRPr="00E50556" w:rsidRDefault="00607B95">
            <w:pPr>
              <w:spacing w:line="256" w:lineRule="auto"/>
              <w:jc w:val="center"/>
              <w:rPr>
                <w:lang w:val="uk-UA" w:eastAsia="en-US"/>
              </w:rPr>
            </w:pPr>
            <w:r w:rsidRPr="00E50556">
              <w:rPr>
                <w:lang w:val="uk-UA" w:eastAsia="en-US"/>
              </w:rPr>
              <w:t>14.12.2024</w:t>
            </w:r>
          </w:p>
        </w:tc>
        <w:tc>
          <w:tcPr>
            <w:tcW w:w="1198" w:type="dxa"/>
            <w:tcBorders>
              <w:top w:val="single" w:sz="4" w:space="0" w:color="auto"/>
              <w:left w:val="single" w:sz="4" w:space="0" w:color="auto"/>
              <w:bottom w:val="single" w:sz="4" w:space="0" w:color="auto"/>
              <w:right w:val="single" w:sz="4" w:space="0" w:color="auto"/>
            </w:tcBorders>
          </w:tcPr>
          <w:p w14:paraId="251BBF82" w14:textId="77777777" w:rsidR="00607B95" w:rsidRPr="00E50556" w:rsidRDefault="00607B95">
            <w:pPr>
              <w:spacing w:line="256" w:lineRule="auto"/>
              <w:jc w:val="center"/>
              <w:rPr>
                <w:lang w:val="uk-UA" w:eastAsia="en-US"/>
              </w:rPr>
            </w:pPr>
          </w:p>
        </w:tc>
      </w:tr>
    </w:tbl>
    <w:p w14:paraId="5CC34256" w14:textId="77777777" w:rsidR="00607B95" w:rsidRPr="00E50556" w:rsidRDefault="00607B95" w:rsidP="00607B95">
      <w:pPr>
        <w:rPr>
          <w:b/>
          <w:lang w:val="uk-UA"/>
        </w:rPr>
      </w:pPr>
    </w:p>
    <w:p w14:paraId="49D4C0D2" w14:textId="77777777" w:rsidR="00607B95" w:rsidRPr="00E50556" w:rsidRDefault="00607B95" w:rsidP="00607B95">
      <w:pPr>
        <w:rPr>
          <w:b/>
          <w:lang w:val="uk-UA"/>
        </w:rPr>
      </w:pPr>
    </w:p>
    <w:p w14:paraId="01F6217E" w14:textId="77777777" w:rsidR="00607B95" w:rsidRPr="00E50556" w:rsidRDefault="00607B95" w:rsidP="00607B95">
      <w:pPr>
        <w:rPr>
          <w:b/>
          <w:lang w:val="uk-UA"/>
        </w:rPr>
      </w:pPr>
    </w:p>
    <w:p w14:paraId="5A6F9326" w14:textId="77777777" w:rsidR="00607B95" w:rsidRPr="00E50556" w:rsidRDefault="00607B95" w:rsidP="00607B95">
      <w:pPr>
        <w:jc w:val="center"/>
        <w:rPr>
          <w:b/>
          <w:lang w:val="uk-UA"/>
        </w:rPr>
      </w:pPr>
    </w:p>
    <w:p w14:paraId="056CF160" w14:textId="57083F73" w:rsidR="00607B95" w:rsidRPr="00E50556" w:rsidRDefault="00607B95" w:rsidP="00607B95">
      <w:pPr>
        <w:spacing w:line="480" w:lineRule="auto"/>
        <w:ind w:firstLine="540"/>
        <w:jc w:val="both"/>
        <w:rPr>
          <w:lang w:val="uk-UA"/>
        </w:rPr>
      </w:pPr>
      <w:r w:rsidRPr="00E50556">
        <w:rPr>
          <w:lang w:val="uk-UA"/>
        </w:rPr>
        <w:t xml:space="preserve">Здобувач вищої освіти </w:t>
      </w:r>
      <w:r w:rsidR="00A860BB" w:rsidRPr="00E50556">
        <w:rPr>
          <w:lang w:val="uk-UA"/>
        </w:rPr>
        <w:tab/>
      </w:r>
      <w:r w:rsidRPr="00E50556">
        <w:rPr>
          <w:lang w:val="uk-UA"/>
        </w:rPr>
        <w:t xml:space="preserve"> _________________ </w:t>
      </w:r>
      <w:r w:rsidR="00A860BB" w:rsidRPr="00E50556">
        <w:rPr>
          <w:lang w:val="uk-UA"/>
        </w:rPr>
        <w:tab/>
      </w:r>
      <w:r w:rsidR="00761221" w:rsidRPr="00E50556">
        <w:rPr>
          <w:lang w:val="uk-UA"/>
        </w:rPr>
        <w:t>Д.Д.</w:t>
      </w:r>
      <w:r w:rsidR="00A860BB" w:rsidRPr="00E50556">
        <w:rPr>
          <w:lang w:val="uk-UA"/>
        </w:rPr>
        <w:t xml:space="preserve"> </w:t>
      </w:r>
      <w:r w:rsidR="00761221" w:rsidRPr="00E50556">
        <w:rPr>
          <w:lang w:val="uk-UA"/>
        </w:rPr>
        <w:t>Губарєв</w:t>
      </w:r>
    </w:p>
    <w:p w14:paraId="3F74AED1" w14:textId="2B1AB4BD" w:rsidR="00E714B6" w:rsidRPr="00E50556" w:rsidRDefault="00607B95" w:rsidP="00607B95">
      <w:pPr>
        <w:spacing w:line="480" w:lineRule="auto"/>
        <w:ind w:left="540"/>
        <w:jc w:val="both"/>
        <w:rPr>
          <w:lang w:val="uk-UA"/>
        </w:rPr>
      </w:pPr>
      <w:r w:rsidRPr="00E50556">
        <w:rPr>
          <w:lang w:val="uk-UA"/>
        </w:rPr>
        <w:t>Керівник магістерської НДР  _________________</w:t>
      </w:r>
      <w:r w:rsidR="00A860BB" w:rsidRPr="00E50556">
        <w:rPr>
          <w:lang w:val="uk-UA"/>
        </w:rPr>
        <w:t xml:space="preserve"> </w:t>
      </w:r>
      <w:r w:rsidR="00A860BB" w:rsidRPr="00E50556">
        <w:rPr>
          <w:lang w:val="uk-UA"/>
        </w:rPr>
        <w:tab/>
      </w:r>
      <w:r w:rsidRPr="00E50556">
        <w:rPr>
          <w:lang w:val="uk-UA"/>
        </w:rPr>
        <w:t xml:space="preserve">Т.Г. </w:t>
      </w:r>
      <w:proofErr w:type="spellStart"/>
      <w:r w:rsidRPr="00E50556">
        <w:rPr>
          <w:lang w:val="uk-UA"/>
        </w:rPr>
        <w:t>Сотнікова</w:t>
      </w:r>
      <w:proofErr w:type="spellEnd"/>
    </w:p>
    <w:p w14:paraId="7F03868D" w14:textId="5AC02CF4" w:rsidR="00C02F5F" w:rsidRPr="00E50556" w:rsidRDefault="00E714B6" w:rsidP="00C02F5F">
      <w:pPr>
        <w:pStyle w:val="a8"/>
        <w:spacing w:line="480" w:lineRule="auto"/>
        <w:rPr>
          <w:b/>
          <w:caps/>
          <w:sz w:val="32"/>
          <w:szCs w:val="32"/>
          <w:lang w:val="uk-UA"/>
        </w:rPr>
      </w:pPr>
      <w:r w:rsidRPr="00E50556">
        <w:rPr>
          <w:lang w:val="uk-UA"/>
        </w:rPr>
        <w:br w:type="page"/>
      </w:r>
      <w:r w:rsidR="00C02F5F" w:rsidRPr="00E50556">
        <w:rPr>
          <w:b/>
          <w:caps/>
          <w:sz w:val="32"/>
          <w:szCs w:val="32"/>
          <w:lang w:val="uk-UA"/>
        </w:rPr>
        <w:lastRenderedPageBreak/>
        <w:t>Реферат</w:t>
      </w:r>
    </w:p>
    <w:p w14:paraId="23F987D4" w14:textId="77777777" w:rsidR="00DF687E" w:rsidRPr="00E50556" w:rsidRDefault="00DF687E" w:rsidP="00DF687E">
      <w:pPr>
        <w:pStyle w:val="af0"/>
        <w:spacing w:line="360" w:lineRule="auto"/>
        <w:ind w:firstLine="709"/>
        <w:jc w:val="both"/>
        <w:rPr>
          <w:sz w:val="28"/>
          <w:szCs w:val="28"/>
          <w:lang w:val="uk-UA"/>
        </w:rPr>
      </w:pPr>
      <w:r w:rsidRPr="00E50556">
        <w:rPr>
          <w:sz w:val="28"/>
          <w:szCs w:val="28"/>
          <w:lang w:val="uk-UA"/>
        </w:rPr>
        <w:t>Пояснювальна записка: аркушів 95, рисунків 28, таблиць 6, джерел 40</w:t>
      </w:r>
    </w:p>
    <w:p w14:paraId="36DC860A" w14:textId="77777777" w:rsidR="00DF687E" w:rsidRPr="00E50556" w:rsidRDefault="00DF687E" w:rsidP="00DF687E">
      <w:pPr>
        <w:pStyle w:val="af0"/>
        <w:spacing w:line="360" w:lineRule="auto"/>
        <w:ind w:firstLine="709"/>
        <w:jc w:val="both"/>
        <w:rPr>
          <w:sz w:val="28"/>
          <w:szCs w:val="28"/>
          <w:lang w:val="uk-UA"/>
        </w:rPr>
      </w:pPr>
      <w:r w:rsidRPr="00E50556">
        <w:rPr>
          <w:sz w:val="28"/>
          <w:szCs w:val="28"/>
          <w:lang w:val="uk-UA"/>
        </w:rPr>
        <w:t xml:space="preserve">Ключові слова: ВИРОБНИЦТВО АМІАКУ, РЕГЕНЕРАТОР, АВТОМАТИЧНА СИСТЕМА РЕГУЛЮВАННЯ, МЕХАТРОННА СИСТЕМА, ТЕХНОЛОГІЧНИЙ ЦИКЛ, </w:t>
      </w:r>
      <w:proofErr w:type="spellStart"/>
      <w:r w:rsidRPr="00E50556">
        <w:rPr>
          <w:sz w:val="28"/>
          <w:szCs w:val="28"/>
          <w:lang w:val="uk-UA"/>
        </w:rPr>
        <w:t>МНЕМОсхема</w:t>
      </w:r>
      <w:proofErr w:type="spellEnd"/>
      <w:r w:rsidRPr="00E50556">
        <w:rPr>
          <w:sz w:val="28"/>
          <w:szCs w:val="28"/>
          <w:lang w:val="uk-UA"/>
        </w:rPr>
        <w:t>, ДИНАМІЧНИЙ РЕЖИМ, ПРОГРАМНЕ ЗАБЕЗПЕЧЕННЯ.</w:t>
      </w:r>
    </w:p>
    <w:p w14:paraId="36D404C1" w14:textId="77777777" w:rsidR="00E60A80" w:rsidRPr="00E50556" w:rsidRDefault="00E60A80" w:rsidP="00DF687E">
      <w:pPr>
        <w:pStyle w:val="af0"/>
        <w:spacing w:line="360" w:lineRule="auto"/>
        <w:ind w:firstLine="709"/>
        <w:jc w:val="both"/>
        <w:rPr>
          <w:sz w:val="28"/>
          <w:szCs w:val="28"/>
          <w:lang w:val="uk-UA"/>
        </w:rPr>
      </w:pPr>
    </w:p>
    <w:p w14:paraId="450F060C" w14:textId="77777777" w:rsidR="00DF687E" w:rsidRPr="00E50556" w:rsidRDefault="00DF687E" w:rsidP="00DF687E">
      <w:pPr>
        <w:pStyle w:val="af0"/>
        <w:spacing w:line="360" w:lineRule="auto"/>
        <w:ind w:firstLine="709"/>
        <w:jc w:val="both"/>
        <w:rPr>
          <w:sz w:val="28"/>
          <w:szCs w:val="28"/>
          <w:lang w:val="uk-UA"/>
        </w:rPr>
      </w:pPr>
      <w:r w:rsidRPr="00E50556">
        <w:rPr>
          <w:sz w:val="28"/>
          <w:szCs w:val="28"/>
          <w:lang w:val="uk-UA"/>
        </w:rPr>
        <w:t>Об'єктом дослідження є регенератор у технологічному циклі виробництва аміаку.</w:t>
      </w:r>
    </w:p>
    <w:p w14:paraId="6C67E115" w14:textId="77777777" w:rsidR="00DF687E" w:rsidRPr="00E50556" w:rsidRDefault="00DF687E" w:rsidP="00DF687E">
      <w:pPr>
        <w:pStyle w:val="af0"/>
        <w:spacing w:line="360" w:lineRule="auto"/>
        <w:ind w:firstLine="709"/>
        <w:jc w:val="both"/>
        <w:rPr>
          <w:sz w:val="28"/>
          <w:szCs w:val="28"/>
          <w:lang w:val="uk-UA"/>
        </w:rPr>
      </w:pPr>
      <w:r w:rsidRPr="00E50556">
        <w:rPr>
          <w:sz w:val="28"/>
          <w:szCs w:val="28"/>
          <w:lang w:val="uk-UA"/>
        </w:rPr>
        <w:t xml:space="preserve">Метою роботи є розробка та дослідження інноваційної </w:t>
      </w:r>
      <w:proofErr w:type="spellStart"/>
      <w:r w:rsidRPr="00E50556">
        <w:rPr>
          <w:sz w:val="28"/>
          <w:szCs w:val="28"/>
          <w:lang w:val="uk-UA"/>
        </w:rPr>
        <w:t>мехатронної</w:t>
      </w:r>
      <w:proofErr w:type="spellEnd"/>
      <w:r w:rsidRPr="00E50556">
        <w:rPr>
          <w:sz w:val="28"/>
          <w:szCs w:val="28"/>
          <w:lang w:val="uk-UA"/>
        </w:rPr>
        <w:t xml:space="preserve"> комп’ютерно-інтегрованої системи управління регенератором у технологічному циклі виробництва аміаку.</w:t>
      </w:r>
    </w:p>
    <w:p w14:paraId="6832E3F4" w14:textId="77777777" w:rsidR="00DF687E" w:rsidRPr="00E50556" w:rsidRDefault="00DF687E" w:rsidP="00DF687E">
      <w:pPr>
        <w:pStyle w:val="af0"/>
        <w:spacing w:line="360" w:lineRule="auto"/>
        <w:ind w:firstLine="709"/>
        <w:jc w:val="both"/>
        <w:rPr>
          <w:sz w:val="28"/>
          <w:szCs w:val="28"/>
          <w:lang w:val="uk-UA"/>
        </w:rPr>
      </w:pPr>
      <w:r w:rsidRPr="00E50556">
        <w:rPr>
          <w:sz w:val="28"/>
          <w:szCs w:val="28"/>
          <w:lang w:val="uk-UA"/>
        </w:rPr>
        <w:t>Метод дослідження – теоретичний із застосуванням математичного моделювання та експериментальних методів аналізу динамічних процесів.</w:t>
      </w:r>
    </w:p>
    <w:p w14:paraId="035FF544" w14:textId="77777777" w:rsidR="00DF687E" w:rsidRPr="00E50556" w:rsidRDefault="00DF687E" w:rsidP="00DF687E">
      <w:pPr>
        <w:pStyle w:val="af0"/>
        <w:spacing w:line="360" w:lineRule="auto"/>
        <w:ind w:firstLine="709"/>
        <w:jc w:val="both"/>
        <w:rPr>
          <w:sz w:val="28"/>
          <w:szCs w:val="28"/>
          <w:lang w:val="uk-UA"/>
        </w:rPr>
      </w:pPr>
      <w:r w:rsidRPr="00E50556">
        <w:rPr>
          <w:sz w:val="28"/>
          <w:szCs w:val="28"/>
          <w:lang w:val="uk-UA"/>
        </w:rPr>
        <w:t>У результаті досліджень проведено аналіз регенератора як об’єкта керування, виконано параметричний синтез автоматичної системи регулювання, розроблено комп’ютерно-інтегровану систему управління, яка забезпечує ефективну роботу регенератора у динамічному режимі.</w:t>
      </w:r>
    </w:p>
    <w:p w14:paraId="1236E771" w14:textId="1350DB37" w:rsidR="00C02F5F" w:rsidRPr="00E50556" w:rsidRDefault="00DF687E" w:rsidP="00DF687E">
      <w:pPr>
        <w:spacing w:after="160" w:line="259" w:lineRule="auto"/>
        <w:rPr>
          <w:sz w:val="28"/>
          <w:szCs w:val="28"/>
          <w:lang w:val="uk-UA"/>
        </w:rPr>
      </w:pPr>
      <w:r w:rsidRPr="00E50556">
        <w:rPr>
          <w:sz w:val="28"/>
          <w:szCs w:val="28"/>
          <w:lang w:val="uk-UA"/>
        </w:rPr>
        <w:t xml:space="preserve"> </w:t>
      </w:r>
      <w:r w:rsidR="00C02F5F" w:rsidRPr="00E50556">
        <w:rPr>
          <w:sz w:val="28"/>
          <w:szCs w:val="28"/>
          <w:lang w:val="uk-UA"/>
        </w:rPr>
        <w:br w:type="page"/>
      </w:r>
    </w:p>
    <w:p w14:paraId="16A75D43" w14:textId="77777777" w:rsidR="00C02F5F" w:rsidRPr="00E50556" w:rsidRDefault="00C02F5F" w:rsidP="00C02F5F">
      <w:pPr>
        <w:pStyle w:val="aa"/>
        <w:spacing w:line="360" w:lineRule="auto"/>
        <w:ind w:left="360" w:right="355" w:firstLine="567"/>
        <w:jc w:val="both"/>
        <w:rPr>
          <w:color w:val="auto"/>
          <w:sz w:val="28"/>
          <w:szCs w:val="28"/>
          <w:lang w:val="uk-UA"/>
        </w:rPr>
      </w:pPr>
    </w:p>
    <w:p w14:paraId="029C60AD" w14:textId="77777777" w:rsidR="00A860BB" w:rsidRPr="00E50556" w:rsidRDefault="00E714B6" w:rsidP="005B62CD">
      <w:pPr>
        <w:spacing w:line="360" w:lineRule="auto"/>
        <w:ind w:firstLine="709"/>
        <w:jc w:val="center"/>
        <w:rPr>
          <w:b/>
          <w:bCs/>
          <w:sz w:val="28"/>
          <w:szCs w:val="28"/>
          <w:shd w:val="clear" w:color="auto" w:fill="FFFFFF"/>
          <w:lang w:val="uk-UA"/>
        </w:rPr>
      </w:pPr>
      <w:r w:rsidRPr="00E50556">
        <w:rPr>
          <w:b/>
          <w:bCs/>
          <w:sz w:val="28"/>
          <w:szCs w:val="28"/>
          <w:shd w:val="clear" w:color="auto" w:fill="FFFFFF"/>
          <w:lang w:val="uk-UA"/>
        </w:rPr>
        <w:t>ЗМІСТ</w:t>
      </w:r>
    </w:p>
    <w:p w14:paraId="7E4FFAAA" w14:textId="53D27E55" w:rsidR="0087215B" w:rsidRPr="00E50556" w:rsidRDefault="00397E2C" w:rsidP="005B62CD">
      <w:pPr>
        <w:spacing w:after="160" w:line="360" w:lineRule="auto"/>
        <w:rPr>
          <w:sz w:val="28"/>
          <w:szCs w:val="28"/>
          <w:shd w:val="clear" w:color="auto" w:fill="FFFFFF"/>
          <w:lang w:val="uk-UA"/>
        </w:rPr>
      </w:pPr>
      <w:r w:rsidRPr="00E50556">
        <w:rPr>
          <w:b/>
          <w:bCs/>
          <w:sz w:val="28"/>
          <w:szCs w:val="28"/>
          <w:shd w:val="clear" w:color="auto" w:fill="FFFFFF"/>
          <w:lang w:val="uk-UA"/>
        </w:rPr>
        <w:t>ВСТУП</w:t>
      </w:r>
      <w:r w:rsidR="00E50556">
        <w:rPr>
          <w:b/>
          <w:bCs/>
          <w:sz w:val="28"/>
          <w:szCs w:val="28"/>
          <w:shd w:val="clear" w:color="auto" w:fill="FFFFFF"/>
          <w:lang w:val="uk-UA"/>
        </w:rPr>
        <w:t>……………………………………………………………………………..6</w:t>
      </w:r>
      <w:r w:rsidRPr="00E50556">
        <w:rPr>
          <w:b/>
          <w:bCs/>
          <w:sz w:val="28"/>
          <w:szCs w:val="28"/>
          <w:lang w:val="uk-UA"/>
        </w:rPr>
        <w:br/>
      </w:r>
      <w:r w:rsidRPr="00E50556">
        <w:rPr>
          <w:b/>
          <w:bCs/>
          <w:sz w:val="28"/>
          <w:szCs w:val="28"/>
          <w:shd w:val="clear" w:color="auto" w:fill="FFFFFF"/>
          <w:lang w:val="uk-UA"/>
        </w:rPr>
        <w:t>РОЗДІЛ 1. АНАЛІЗ СУЧАСНОГО СТАНУ АВТОМАТИЗАЦІЇ ТЕХНОЛОГІЧНИХ ПРОЦЕСІВ У ВИРОБНИЦТВІ АМІАКУ</w:t>
      </w:r>
      <w:r w:rsidR="00E50556">
        <w:rPr>
          <w:b/>
          <w:bCs/>
          <w:sz w:val="28"/>
          <w:szCs w:val="28"/>
          <w:shd w:val="clear" w:color="auto" w:fill="FFFFFF"/>
          <w:lang w:val="uk-UA"/>
        </w:rPr>
        <w:t>…………….8</w:t>
      </w:r>
      <w:r w:rsidRPr="00E50556">
        <w:rPr>
          <w:sz w:val="28"/>
          <w:szCs w:val="28"/>
          <w:lang w:val="uk-UA"/>
        </w:rPr>
        <w:br/>
      </w:r>
      <w:r w:rsidRPr="00E50556">
        <w:rPr>
          <w:b/>
          <w:bCs/>
          <w:sz w:val="28"/>
          <w:szCs w:val="28"/>
          <w:shd w:val="clear" w:color="auto" w:fill="FFFFFF"/>
          <w:lang w:val="uk-UA"/>
        </w:rPr>
        <w:t>1.1. Аналіз технологічного процесу виробництва аміаку</w:t>
      </w:r>
      <w:r w:rsidR="00E50556">
        <w:rPr>
          <w:b/>
          <w:bCs/>
          <w:sz w:val="28"/>
          <w:szCs w:val="28"/>
          <w:shd w:val="clear" w:color="auto" w:fill="FFFFFF"/>
          <w:lang w:val="uk-UA"/>
        </w:rPr>
        <w:t>……………………8</w:t>
      </w:r>
      <w:r w:rsidRPr="00E50556">
        <w:rPr>
          <w:sz w:val="28"/>
          <w:szCs w:val="28"/>
          <w:shd w:val="clear" w:color="auto" w:fill="FFFFFF"/>
          <w:lang w:val="uk-UA"/>
        </w:rPr>
        <w:br/>
      </w:r>
      <w:r w:rsidRPr="00E50556">
        <w:rPr>
          <w:b/>
          <w:bCs/>
          <w:sz w:val="28"/>
          <w:szCs w:val="28"/>
          <w:shd w:val="clear" w:color="auto" w:fill="FFFFFF"/>
          <w:lang w:val="uk-UA"/>
        </w:rPr>
        <w:t>1.2. Опис регенератора у технологічному циклі</w:t>
      </w:r>
      <w:r w:rsidR="00E50556">
        <w:rPr>
          <w:b/>
          <w:bCs/>
          <w:sz w:val="28"/>
          <w:szCs w:val="28"/>
          <w:shd w:val="clear" w:color="auto" w:fill="FFFFFF"/>
          <w:lang w:val="uk-UA"/>
        </w:rPr>
        <w:t>……………………………..10</w:t>
      </w:r>
      <w:r w:rsidRPr="00E50556">
        <w:rPr>
          <w:sz w:val="28"/>
          <w:szCs w:val="28"/>
          <w:lang w:val="uk-UA"/>
        </w:rPr>
        <w:br/>
      </w:r>
      <w:r w:rsidRPr="00E50556">
        <w:rPr>
          <w:b/>
          <w:bCs/>
          <w:sz w:val="28"/>
          <w:szCs w:val="28"/>
          <w:shd w:val="clear" w:color="auto" w:fill="FFFFFF"/>
          <w:lang w:val="uk-UA"/>
        </w:rPr>
        <w:t>1.3. Область застосування автоматизації у виробництві аміаку</w:t>
      </w:r>
      <w:r w:rsidR="00E50556">
        <w:rPr>
          <w:b/>
          <w:bCs/>
          <w:sz w:val="28"/>
          <w:szCs w:val="28"/>
          <w:shd w:val="clear" w:color="auto" w:fill="FFFFFF"/>
          <w:lang w:val="uk-UA"/>
        </w:rPr>
        <w:t>…………..14</w:t>
      </w:r>
      <w:r w:rsidRPr="00E50556">
        <w:rPr>
          <w:sz w:val="28"/>
          <w:szCs w:val="28"/>
          <w:lang w:val="uk-UA"/>
        </w:rPr>
        <w:br/>
      </w:r>
      <w:r w:rsidRPr="00E50556">
        <w:rPr>
          <w:b/>
          <w:bCs/>
          <w:sz w:val="28"/>
          <w:szCs w:val="28"/>
          <w:shd w:val="clear" w:color="auto" w:fill="FFFFFF"/>
          <w:lang w:val="uk-UA"/>
        </w:rPr>
        <w:t>1.4. Аналіз сучасного стану автоматизації роботи регенераторів</w:t>
      </w:r>
      <w:r w:rsidR="00E50556">
        <w:rPr>
          <w:b/>
          <w:bCs/>
          <w:sz w:val="28"/>
          <w:szCs w:val="28"/>
          <w:shd w:val="clear" w:color="auto" w:fill="FFFFFF"/>
          <w:lang w:val="uk-UA"/>
        </w:rPr>
        <w:t>…………17</w:t>
      </w:r>
      <w:r w:rsidRPr="00E50556">
        <w:rPr>
          <w:sz w:val="28"/>
          <w:szCs w:val="28"/>
          <w:lang w:val="uk-UA"/>
        </w:rPr>
        <w:br/>
      </w:r>
      <w:r w:rsidRPr="00E50556">
        <w:rPr>
          <w:b/>
          <w:bCs/>
          <w:sz w:val="28"/>
          <w:szCs w:val="28"/>
          <w:shd w:val="clear" w:color="auto" w:fill="FFFFFF"/>
          <w:lang w:val="uk-UA"/>
        </w:rPr>
        <w:t>РОЗДІЛ 2. АНАЛІЗ ІСНУЮЧИХ СИСТЕМ КОНТРОЛЮ ТА УПРАВЛІННЯ</w:t>
      </w:r>
      <w:r w:rsidR="00E50556">
        <w:rPr>
          <w:b/>
          <w:bCs/>
          <w:sz w:val="28"/>
          <w:szCs w:val="28"/>
          <w:shd w:val="clear" w:color="auto" w:fill="FFFFFF"/>
          <w:lang w:val="uk-UA"/>
        </w:rPr>
        <w:t>…………………………………………………………………...22</w:t>
      </w:r>
      <w:r w:rsidRPr="00E50556">
        <w:rPr>
          <w:b/>
          <w:bCs/>
          <w:sz w:val="28"/>
          <w:szCs w:val="28"/>
          <w:lang w:val="uk-UA"/>
        </w:rPr>
        <w:br/>
      </w:r>
      <w:r w:rsidRPr="00E50556">
        <w:rPr>
          <w:b/>
          <w:bCs/>
          <w:sz w:val="28"/>
          <w:szCs w:val="28"/>
          <w:shd w:val="clear" w:color="auto" w:fill="FFFFFF"/>
          <w:lang w:val="uk-UA"/>
        </w:rPr>
        <w:t>2.1. Огляд існуючих автоматизованих систем управління регенераторами</w:t>
      </w:r>
      <w:r w:rsidR="00E50556">
        <w:rPr>
          <w:b/>
          <w:bCs/>
          <w:sz w:val="28"/>
          <w:szCs w:val="28"/>
          <w:shd w:val="clear" w:color="auto" w:fill="FFFFFF"/>
          <w:lang w:val="uk-UA"/>
        </w:rPr>
        <w:t>………………………………………………………………….24</w:t>
      </w:r>
      <w:r w:rsidRPr="00E50556">
        <w:rPr>
          <w:b/>
          <w:bCs/>
          <w:sz w:val="28"/>
          <w:szCs w:val="28"/>
          <w:lang w:val="uk-UA"/>
        </w:rPr>
        <w:br/>
      </w:r>
      <w:r w:rsidRPr="00E50556">
        <w:rPr>
          <w:b/>
          <w:bCs/>
          <w:sz w:val="28"/>
          <w:szCs w:val="28"/>
          <w:shd w:val="clear" w:color="auto" w:fill="FFFFFF"/>
          <w:lang w:val="uk-UA"/>
        </w:rPr>
        <w:t>2.2. Недоліки існуючих рішень та постановка задач для магістерської науково-дослідної роботи</w:t>
      </w:r>
      <w:r w:rsidR="00E50556">
        <w:rPr>
          <w:b/>
          <w:bCs/>
          <w:sz w:val="28"/>
          <w:szCs w:val="28"/>
          <w:shd w:val="clear" w:color="auto" w:fill="FFFFFF"/>
          <w:lang w:val="uk-UA"/>
        </w:rPr>
        <w:t>………………………………………………………27</w:t>
      </w:r>
      <w:r w:rsidRPr="00E50556">
        <w:rPr>
          <w:sz w:val="28"/>
          <w:szCs w:val="28"/>
          <w:lang w:val="uk-UA"/>
        </w:rPr>
        <w:br/>
      </w:r>
      <w:r w:rsidRPr="00E50556">
        <w:rPr>
          <w:b/>
          <w:bCs/>
          <w:sz w:val="28"/>
          <w:szCs w:val="28"/>
          <w:shd w:val="clear" w:color="auto" w:fill="FFFFFF"/>
          <w:lang w:val="uk-UA"/>
        </w:rPr>
        <w:t>2.3. Розробка структурно-логічної схеми комп’ютерно-інтегрованої системи управління</w:t>
      </w:r>
      <w:r w:rsidR="00E50556">
        <w:rPr>
          <w:b/>
          <w:bCs/>
          <w:sz w:val="28"/>
          <w:szCs w:val="28"/>
          <w:shd w:val="clear" w:color="auto" w:fill="FFFFFF"/>
          <w:lang w:val="uk-UA"/>
        </w:rPr>
        <w:t>……………………………………………………………..29</w:t>
      </w:r>
      <w:r w:rsidRPr="00E50556">
        <w:rPr>
          <w:sz w:val="28"/>
          <w:szCs w:val="28"/>
          <w:lang w:val="uk-UA"/>
        </w:rPr>
        <w:br/>
      </w:r>
      <w:r w:rsidRPr="00E50556">
        <w:rPr>
          <w:b/>
          <w:bCs/>
          <w:sz w:val="28"/>
          <w:szCs w:val="28"/>
          <w:shd w:val="clear" w:color="auto" w:fill="FFFFFF"/>
          <w:lang w:val="uk-UA"/>
        </w:rPr>
        <w:t>РОЗДІЛ 3. РОЗРОБКА ІННОВАЦІЙНОЇ МЕХАТРОННОЇ СИСТЕМИ УПРАВЛІННЯ РЕГЕНЕРАТОРОМ</w:t>
      </w:r>
      <w:r w:rsidR="00E50556">
        <w:rPr>
          <w:b/>
          <w:bCs/>
          <w:sz w:val="28"/>
          <w:szCs w:val="28"/>
          <w:shd w:val="clear" w:color="auto" w:fill="FFFFFF"/>
          <w:lang w:val="uk-UA"/>
        </w:rPr>
        <w:t>………………………………………….32</w:t>
      </w:r>
      <w:r w:rsidRPr="00E50556">
        <w:rPr>
          <w:sz w:val="28"/>
          <w:szCs w:val="28"/>
          <w:lang w:val="uk-UA"/>
        </w:rPr>
        <w:br/>
      </w:r>
      <w:r w:rsidRPr="00E50556">
        <w:rPr>
          <w:b/>
          <w:bCs/>
          <w:sz w:val="28"/>
          <w:szCs w:val="28"/>
          <w:shd w:val="clear" w:color="auto" w:fill="FFFFFF"/>
          <w:lang w:val="uk-UA"/>
        </w:rPr>
        <w:t>3.1. Розробка математичної моделі регенератора</w:t>
      </w:r>
      <w:r w:rsidR="00E50556">
        <w:rPr>
          <w:b/>
          <w:bCs/>
          <w:sz w:val="28"/>
          <w:szCs w:val="28"/>
          <w:shd w:val="clear" w:color="auto" w:fill="FFFFFF"/>
          <w:lang w:val="uk-UA"/>
        </w:rPr>
        <w:t>…………………………..33</w:t>
      </w:r>
      <w:r w:rsidRPr="00E50556">
        <w:rPr>
          <w:sz w:val="28"/>
          <w:szCs w:val="28"/>
          <w:lang w:val="uk-UA"/>
        </w:rPr>
        <w:br/>
      </w:r>
      <w:r w:rsidRPr="00E50556">
        <w:rPr>
          <w:b/>
          <w:bCs/>
          <w:sz w:val="28"/>
          <w:szCs w:val="28"/>
          <w:shd w:val="clear" w:color="auto" w:fill="FFFFFF"/>
          <w:lang w:val="uk-UA"/>
        </w:rPr>
        <w:t>3.2. Параметричний синтез автоматичної системи регулювання</w:t>
      </w:r>
      <w:r w:rsidR="00E50556">
        <w:rPr>
          <w:b/>
          <w:bCs/>
          <w:sz w:val="28"/>
          <w:szCs w:val="28"/>
          <w:shd w:val="clear" w:color="auto" w:fill="FFFFFF"/>
          <w:lang w:val="uk-UA"/>
        </w:rPr>
        <w:t>………..48</w:t>
      </w:r>
      <w:r w:rsidRPr="00E50556">
        <w:rPr>
          <w:sz w:val="28"/>
          <w:szCs w:val="28"/>
          <w:lang w:val="uk-UA"/>
        </w:rPr>
        <w:br/>
      </w:r>
      <w:r w:rsidRPr="00E50556">
        <w:rPr>
          <w:b/>
          <w:bCs/>
          <w:sz w:val="28"/>
          <w:szCs w:val="28"/>
          <w:shd w:val="clear" w:color="auto" w:fill="FFFFFF"/>
          <w:lang w:val="uk-UA"/>
        </w:rPr>
        <w:t>3.3. Розробка алгоритмів управління та програмного забезпечення</w:t>
      </w:r>
      <w:r w:rsidR="00E50556">
        <w:rPr>
          <w:b/>
          <w:bCs/>
          <w:sz w:val="28"/>
          <w:szCs w:val="28"/>
          <w:shd w:val="clear" w:color="auto" w:fill="FFFFFF"/>
          <w:lang w:val="uk-UA"/>
        </w:rPr>
        <w:t>…….54</w:t>
      </w:r>
      <w:r w:rsidRPr="00E50556">
        <w:rPr>
          <w:sz w:val="28"/>
          <w:szCs w:val="28"/>
          <w:lang w:val="uk-UA"/>
        </w:rPr>
        <w:br/>
      </w:r>
      <w:r w:rsidRPr="00E50556">
        <w:rPr>
          <w:b/>
          <w:bCs/>
          <w:sz w:val="28"/>
          <w:szCs w:val="28"/>
          <w:shd w:val="clear" w:color="auto" w:fill="FFFFFF"/>
          <w:lang w:val="uk-UA"/>
        </w:rPr>
        <w:t>РОЗДІЛ 4. ТЕОРЕТИЧНІ ТА ЕКСПЕРИМЕНТАЛЬНІ ДОСЛІДЖЕННЯ</w:t>
      </w:r>
      <w:r w:rsidR="00E50556">
        <w:rPr>
          <w:b/>
          <w:bCs/>
          <w:sz w:val="28"/>
          <w:szCs w:val="28"/>
          <w:shd w:val="clear" w:color="auto" w:fill="FFFFFF"/>
          <w:lang w:val="uk-UA"/>
        </w:rPr>
        <w:t>………………………………………………………………..59</w:t>
      </w:r>
      <w:r w:rsidRPr="00E50556">
        <w:rPr>
          <w:b/>
          <w:bCs/>
          <w:sz w:val="28"/>
          <w:szCs w:val="28"/>
          <w:lang w:val="uk-UA"/>
        </w:rPr>
        <w:br/>
      </w:r>
      <w:r w:rsidRPr="00E50556">
        <w:rPr>
          <w:b/>
          <w:bCs/>
          <w:sz w:val="28"/>
          <w:szCs w:val="28"/>
          <w:shd w:val="clear" w:color="auto" w:fill="FFFFFF"/>
          <w:lang w:val="uk-UA"/>
        </w:rPr>
        <w:t>4.1. Аналіз динамічних характеристик системи управління</w:t>
      </w:r>
      <w:r w:rsidR="00E50556">
        <w:rPr>
          <w:b/>
          <w:bCs/>
          <w:sz w:val="28"/>
          <w:szCs w:val="28"/>
          <w:shd w:val="clear" w:color="auto" w:fill="FFFFFF"/>
          <w:lang w:val="uk-UA"/>
        </w:rPr>
        <w:t>……………..60</w:t>
      </w:r>
      <w:r w:rsidRPr="00E50556">
        <w:rPr>
          <w:sz w:val="28"/>
          <w:szCs w:val="28"/>
          <w:lang w:val="uk-UA"/>
        </w:rPr>
        <w:br/>
      </w:r>
      <w:r w:rsidRPr="00E50556">
        <w:rPr>
          <w:b/>
          <w:bCs/>
          <w:sz w:val="28"/>
          <w:szCs w:val="28"/>
          <w:shd w:val="clear" w:color="auto" w:fill="FFFFFF"/>
          <w:lang w:val="uk-UA"/>
        </w:rPr>
        <w:t>4.2. Розробка мнемосхем для регенератора</w:t>
      </w:r>
      <w:r w:rsidR="00E50556">
        <w:rPr>
          <w:b/>
          <w:bCs/>
          <w:sz w:val="28"/>
          <w:szCs w:val="28"/>
          <w:shd w:val="clear" w:color="auto" w:fill="FFFFFF"/>
          <w:lang w:val="uk-UA"/>
        </w:rPr>
        <w:t>………………………………….69</w:t>
      </w:r>
      <w:r w:rsidRPr="00E50556">
        <w:rPr>
          <w:sz w:val="28"/>
          <w:szCs w:val="28"/>
          <w:lang w:val="uk-UA"/>
        </w:rPr>
        <w:br/>
      </w:r>
      <w:r w:rsidRPr="00E50556">
        <w:rPr>
          <w:b/>
          <w:bCs/>
          <w:sz w:val="28"/>
          <w:szCs w:val="28"/>
          <w:shd w:val="clear" w:color="auto" w:fill="FFFFFF"/>
          <w:lang w:val="uk-UA"/>
        </w:rPr>
        <w:t>4.3. Експериментальні дослідження роботи системи</w:t>
      </w:r>
      <w:r w:rsidR="00E50556">
        <w:rPr>
          <w:b/>
          <w:bCs/>
          <w:sz w:val="28"/>
          <w:szCs w:val="28"/>
          <w:shd w:val="clear" w:color="auto" w:fill="FFFFFF"/>
          <w:lang w:val="uk-UA"/>
        </w:rPr>
        <w:t>………………………73</w:t>
      </w:r>
      <w:r w:rsidRPr="00E50556">
        <w:rPr>
          <w:sz w:val="28"/>
          <w:szCs w:val="28"/>
          <w:lang w:val="uk-UA"/>
        </w:rPr>
        <w:br/>
      </w:r>
      <w:r w:rsidRPr="00E50556">
        <w:rPr>
          <w:b/>
          <w:bCs/>
          <w:sz w:val="28"/>
          <w:szCs w:val="28"/>
          <w:shd w:val="clear" w:color="auto" w:fill="FFFFFF"/>
          <w:lang w:val="uk-UA"/>
        </w:rPr>
        <w:t>4.4. Оптимізація параметрів та аналіз результатів</w:t>
      </w:r>
      <w:r w:rsidR="00E50556">
        <w:rPr>
          <w:b/>
          <w:bCs/>
          <w:sz w:val="28"/>
          <w:szCs w:val="28"/>
          <w:shd w:val="clear" w:color="auto" w:fill="FFFFFF"/>
          <w:lang w:val="uk-UA"/>
        </w:rPr>
        <w:t>………………………...101</w:t>
      </w:r>
      <w:r w:rsidRPr="00E50556">
        <w:rPr>
          <w:sz w:val="28"/>
          <w:szCs w:val="28"/>
          <w:lang w:val="uk-UA"/>
        </w:rPr>
        <w:br/>
      </w:r>
      <w:r w:rsidRPr="00E50556">
        <w:rPr>
          <w:b/>
          <w:bCs/>
          <w:sz w:val="28"/>
          <w:szCs w:val="28"/>
          <w:shd w:val="clear" w:color="auto" w:fill="FFFFFF"/>
          <w:lang w:val="uk-UA"/>
        </w:rPr>
        <w:t>ВИСНОВКИ</w:t>
      </w:r>
      <w:r w:rsidR="00E50556">
        <w:rPr>
          <w:b/>
          <w:bCs/>
          <w:sz w:val="28"/>
          <w:szCs w:val="28"/>
          <w:shd w:val="clear" w:color="auto" w:fill="FFFFFF"/>
          <w:lang w:val="uk-UA"/>
        </w:rPr>
        <w:t>……………………………………………………………………..103</w:t>
      </w:r>
      <w:r w:rsidRPr="00E50556">
        <w:rPr>
          <w:b/>
          <w:bCs/>
          <w:sz w:val="28"/>
          <w:szCs w:val="28"/>
          <w:lang w:val="uk-UA"/>
        </w:rPr>
        <w:br/>
      </w:r>
      <w:r w:rsidRPr="00E50556">
        <w:rPr>
          <w:b/>
          <w:sz w:val="28"/>
          <w:szCs w:val="28"/>
          <w:shd w:val="clear" w:color="auto" w:fill="FFFFFF"/>
          <w:lang w:val="uk-UA"/>
        </w:rPr>
        <w:t>СПИСОК ВИКОРИСТАНИХ ДЖЕРЕЛ</w:t>
      </w:r>
      <w:r w:rsidRPr="00E50556">
        <w:rPr>
          <w:sz w:val="28"/>
          <w:szCs w:val="28"/>
          <w:shd w:val="clear" w:color="auto" w:fill="FFFFFF"/>
          <w:lang w:val="uk-UA"/>
        </w:rPr>
        <w:t xml:space="preserve"> </w:t>
      </w:r>
      <w:r w:rsidR="00E50556" w:rsidRPr="00E50556">
        <w:rPr>
          <w:b/>
          <w:sz w:val="28"/>
          <w:szCs w:val="28"/>
          <w:shd w:val="clear" w:color="auto" w:fill="FFFFFF"/>
          <w:lang w:val="uk-UA"/>
        </w:rPr>
        <w:t>……………………………………105</w:t>
      </w:r>
      <w:r w:rsidR="0087215B" w:rsidRPr="00E50556">
        <w:rPr>
          <w:sz w:val="28"/>
          <w:szCs w:val="28"/>
          <w:shd w:val="clear" w:color="auto" w:fill="FFFFFF"/>
          <w:lang w:val="uk-UA"/>
        </w:rPr>
        <w:br w:type="page"/>
      </w:r>
    </w:p>
    <w:p w14:paraId="78D3A007" w14:textId="1078BFCC" w:rsidR="002A561D" w:rsidRPr="00E50556" w:rsidRDefault="00583509" w:rsidP="00484FC7">
      <w:pPr>
        <w:spacing w:line="360" w:lineRule="auto"/>
        <w:ind w:firstLine="709"/>
        <w:jc w:val="center"/>
        <w:rPr>
          <w:b/>
          <w:bCs/>
          <w:sz w:val="28"/>
          <w:szCs w:val="28"/>
          <w:shd w:val="clear" w:color="auto" w:fill="FFFFFF"/>
          <w:lang w:val="uk-UA"/>
        </w:rPr>
      </w:pPr>
      <w:r w:rsidRPr="00E50556">
        <w:rPr>
          <w:b/>
          <w:bCs/>
          <w:sz w:val="28"/>
          <w:szCs w:val="28"/>
          <w:shd w:val="clear" w:color="auto" w:fill="FFFFFF"/>
          <w:lang w:val="uk-UA"/>
        </w:rPr>
        <w:lastRenderedPageBreak/>
        <w:t>ВСТУП</w:t>
      </w:r>
    </w:p>
    <w:p w14:paraId="03629C9A" w14:textId="77777777" w:rsidR="009216AC" w:rsidRPr="00E50556" w:rsidRDefault="009216AC" w:rsidP="00484FC7">
      <w:pPr>
        <w:spacing w:line="360" w:lineRule="auto"/>
        <w:ind w:firstLine="709"/>
        <w:jc w:val="center"/>
        <w:rPr>
          <w:b/>
          <w:bCs/>
          <w:sz w:val="28"/>
          <w:szCs w:val="28"/>
          <w:shd w:val="clear" w:color="auto" w:fill="FFFFFF"/>
          <w:lang w:val="uk-UA"/>
        </w:rPr>
      </w:pPr>
    </w:p>
    <w:p w14:paraId="6B05D3B7"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Сучасне виробництво аміаку є складним багатоступеневим процесом, який потребує високого рівня автоматизації для забезпечення стабільності, ефективності та екологічності. Одним із ключових етапів цього циклу є регенерація абсорбентів, що здійснюється у спеціалізованих регенераторах. Цей процес відіграє важливу роль у забезпеченні стабільного функціонування всієї технологічної ланки, оскільки від якості його виконання залежать економічні та екологічні показники виробництва.</w:t>
      </w:r>
    </w:p>
    <w:p w14:paraId="75F9FBD0"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Автоматизація технологічних процесів, зокрема регенерації, є важливим напрямом у розвитку хімічної промисловості. Впровадження інноваційних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 управління дозволяє оптимізувати роботу регенераторів, знижувати енергоспоживання, забезпечувати точний контроль параметрів та мінімізувати втрати сировини. У сучасних умовах стрімкого розвитку цифрових технологій створення інтегрованих систем управління на базі </w:t>
      </w:r>
      <w:proofErr w:type="spellStart"/>
      <w:r w:rsidRPr="00E50556">
        <w:rPr>
          <w:sz w:val="28"/>
          <w:szCs w:val="28"/>
          <w:shd w:val="clear" w:color="auto" w:fill="FFFFFF"/>
          <w:lang w:val="uk-UA"/>
        </w:rPr>
        <w:t>мехатроніки</w:t>
      </w:r>
      <w:proofErr w:type="spellEnd"/>
      <w:r w:rsidRPr="00E50556">
        <w:rPr>
          <w:sz w:val="28"/>
          <w:szCs w:val="28"/>
          <w:shd w:val="clear" w:color="auto" w:fill="FFFFFF"/>
          <w:lang w:val="uk-UA"/>
        </w:rPr>
        <w:t xml:space="preserve"> є невід’ємною складовою інноваційного виробництва.</w:t>
      </w:r>
    </w:p>
    <w:p w14:paraId="26B82389"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Важливою проблемою в роботі регенераторів є необхідність забезпечення стабільності роботи за умов змінних технологічних режимів. Це потребує розробки ефективних систем управління, які здатні оперативно адаптуватися до змін у процесі. Крім того, автоматизація дозволяє підвищити екологічну безпеку виробництва, зокрема за рахунок зменшення викидів шкідливих речовин і оптимального використання ресурсів.</w:t>
      </w:r>
    </w:p>
    <w:p w14:paraId="3CEE41B0"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Метою магістерської роботи є розробка та дослідження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комп’ютерно-інтегрованої системи управління регенератором, яка дозволяє забезпечити ефективний контроль основних технологічних параметрів, адаптацію до змінних режимів роботи та високий рівень автоматизації.</w:t>
      </w:r>
    </w:p>
    <w:p w14:paraId="434D56E3"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Для досягнення поставленої мети необхідно вирішити такі завдання:</w:t>
      </w:r>
    </w:p>
    <w:p w14:paraId="31721E22"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Провести аналіз сучасного стану автоматизації регенераторів у виробництві аміаку.</w:t>
      </w:r>
    </w:p>
    <w:p w14:paraId="631CFA02"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 Розробити математичну модель регенератора як об’єкта управління.</w:t>
      </w:r>
      <w:r w:rsidRPr="00E50556">
        <w:rPr>
          <w:sz w:val="28"/>
          <w:szCs w:val="28"/>
          <w:lang w:val="uk-UA"/>
        </w:rPr>
        <w:br/>
      </w:r>
      <w:r w:rsidRPr="00E50556">
        <w:rPr>
          <w:sz w:val="28"/>
          <w:szCs w:val="28"/>
          <w:shd w:val="clear" w:color="auto" w:fill="FFFFFF"/>
          <w:lang w:val="uk-UA"/>
        </w:rPr>
        <w:t>Виконати параметричний синтез автоматичної системи регулювання.</w:t>
      </w:r>
    </w:p>
    <w:p w14:paraId="3104990E"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Розробити алгоритми роботи та програмне забезпечення для комп’ютерно-інтегрованої системи управління.</w:t>
      </w:r>
    </w:p>
    <w:p w14:paraId="4BA8E63F"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Провести теоретичні та експериментальні дослідження роботи системи та оптимізувати її параметри.</w:t>
      </w:r>
    </w:p>
    <w:p w14:paraId="758BD509" w14:textId="77777777" w:rsidR="009216AC"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Результати роботи матимуть важливе значення для підвищення ефективності технологічних процесів у хімічній промисловості та впровадження інноваційних рішень для розвитку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w:t>
      </w:r>
    </w:p>
    <w:p w14:paraId="393806A7" w14:textId="0428E9CE" w:rsidR="00B000E3" w:rsidRPr="00E50556" w:rsidRDefault="009216AC"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Застосування розробленої системи управління сприятиме зниженню енергетичних витрат, підвищенню продуктивності та екологічної безпеки виробництва аміаку. Крім того, результати досліджень можуть бути використані для вдосконалення інших технологічних процесів, де потрібен точний контроль і автоматизація в умовах змінних режимів роботи.</w:t>
      </w:r>
    </w:p>
    <w:p w14:paraId="309E4237" w14:textId="77777777" w:rsidR="00B000E3" w:rsidRPr="00E50556" w:rsidRDefault="00B000E3">
      <w:pPr>
        <w:spacing w:after="160" w:line="259" w:lineRule="auto"/>
        <w:rPr>
          <w:sz w:val="28"/>
          <w:szCs w:val="28"/>
          <w:shd w:val="clear" w:color="auto" w:fill="FFFFFF"/>
          <w:lang w:val="uk-UA"/>
        </w:rPr>
      </w:pPr>
      <w:r w:rsidRPr="00E50556">
        <w:rPr>
          <w:sz w:val="28"/>
          <w:szCs w:val="28"/>
          <w:shd w:val="clear" w:color="auto" w:fill="FFFFFF"/>
          <w:lang w:val="uk-UA"/>
        </w:rPr>
        <w:br w:type="page"/>
      </w:r>
    </w:p>
    <w:p w14:paraId="529939C7" w14:textId="63B63EE4" w:rsidR="00B000E3" w:rsidRPr="00E50556" w:rsidRDefault="00B000E3" w:rsidP="009216AC">
      <w:pPr>
        <w:spacing w:line="360" w:lineRule="auto"/>
        <w:ind w:firstLine="709"/>
        <w:jc w:val="both"/>
        <w:rPr>
          <w:b/>
          <w:bCs/>
          <w:sz w:val="28"/>
          <w:szCs w:val="28"/>
          <w:shd w:val="clear" w:color="auto" w:fill="FFFFFF"/>
          <w:lang w:val="uk-UA"/>
        </w:rPr>
      </w:pPr>
      <w:r w:rsidRPr="00E50556">
        <w:rPr>
          <w:b/>
          <w:bCs/>
          <w:sz w:val="28"/>
          <w:szCs w:val="28"/>
          <w:shd w:val="clear" w:color="auto" w:fill="FFFFFF"/>
          <w:lang w:val="uk-UA"/>
        </w:rPr>
        <w:lastRenderedPageBreak/>
        <w:t>РОЗДІЛ 1. АНАЛІЗ СУЧАСНОГО СТАНУ АВТОМАТИЗАЦІЇ ТЕХНОЛОГІЧНИХ ПРОЦЕСІВ У ВИРОБНИЦТВІ АМІАКУ</w:t>
      </w:r>
      <w:r w:rsidRPr="00E50556">
        <w:rPr>
          <w:sz w:val="28"/>
          <w:szCs w:val="28"/>
          <w:lang w:val="uk-UA"/>
        </w:rPr>
        <w:br/>
      </w:r>
    </w:p>
    <w:p w14:paraId="1F3447AF" w14:textId="77777777"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Автоматизація технологічних процесів відіграє ключову роль у забезпеченні стабільності, ефективності та безпеки сучасного виробництва. У хімічній промисловості, зокрема у виробництві аміаку, автоматизація дозволяє досягти точного контролю параметрів, оптимізувати витрати енергоресурсів і підвищити екологічну безпеку. Усі ці аспекти є особливо важливими в умовах зростання вимог до продуктивності, якості та енергоефективності виробничих процесів.</w:t>
      </w:r>
    </w:p>
    <w:p w14:paraId="20C92208" w14:textId="77777777"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Одним із критичних етапів виробництва аміаку є регенерація абсорбентів, яка потребує високого рівня автоматизації для забезпечення точного регулювання процесів, зниження енергетичних втрат та мінімізації впливу людського фактора. Сучасні автоматизовані системи управління регенераторами базуються на інтеграції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компонентів, програмних алгоритмів і цифрових технологій, які забезпечують адаптивність та надійність роботи обладнання.</w:t>
      </w:r>
    </w:p>
    <w:p w14:paraId="2AB8CDA2" w14:textId="0D7D739E"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У цьому розділі буде проведено аналіз сучасного стану автоматизації технологічних процесів у виробництві аміаку. Особливу увагу приділено оцінці існуючих систем управління регенераторами, їх переваг і недоліків, а також визначенню напрямів для вдосконалення. Розгляд автоматизованих рішень у цій сфері стане основою для розробки інноваційної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системи управління, яка відповідатиме сучасним вимогам ефективності, екологічності та стабільності.</w:t>
      </w:r>
    </w:p>
    <w:p w14:paraId="0F8CBE54" w14:textId="256E55FD" w:rsidR="00B000E3" w:rsidRPr="00E50556" w:rsidRDefault="00B000E3" w:rsidP="009216AC">
      <w:pPr>
        <w:spacing w:line="360" w:lineRule="auto"/>
        <w:ind w:firstLine="709"/>
        <w:jc w:val="both"/>
        <w:rPr>
          <w:rFonts w:ascii="Segoe UI" w:hAnsi="Segoe UI" w:cs="Segoe UI"/>
          <w:shd w:val="clear" w:color="auto" w:fill="FFFFFF"/>
          <w:lang w:val="uk-UA"/>
        </w:rPr>
      </w:pPr>
    </w:p>
    <w:p w14:paraId="14E58A9A" w14:textId="5F2B5822" w:rsidR="00B000E3" w:rsidRPr="00E50556" w:rsidRDefault="00B000E3" w:rsidP="009216AC">
      <w:pPr>
        <w:spacing w:line="360" w:lineRule="auto"/>
        <w:ind w:firstLine="709"/>
        <w:jc w:val="both"/>
        <w:rPr>
          <w:b/>
          <w:bCs/>
          <w:sz w:val="28"/>
          <w:szCs w:val="28"/>
          <w:shd w:val="clear" w:color="auto" w:fill="FFFFFF"/>
          <w:lang w:val="uk-UA"/>
        </w:rPr>
      </w:pPr>
      <w:r w:rsidRPr="00E50556">
        <w:rPr>
          <w:b/>
          <w:bCs/>
          <w:sz w:val="28"/>
          <w:szCs w:val="28"/>
          <w:shd w:val="clear" w:color="auto" w:fill="FFFFFF"/>
          <w:lang w:val="uk-UA"/>
        </w:rPr>
        <w:t>1.1. Аналіз технологічного процесу виробництва аміаку</w:t>
      </w:r>
    </w:p>
    <w:p w14:paraId="1CE0F848" w14:textId="7DA19328" w:rsidR="00B000E3" w:rsidRPr="00E50556" w:rsidRDefault="00B000E3" w:rsidP="009216AC">
      <w:pPr>
        <w:spacing w:line="360" w:lineRule="auto"/>
        <w:ind w:firstLine="709"/>
        <w:jc w:val="both"/>
        <w:rPr>
          <w:b/>
          <w:bCs/>
          <w:sz w:val="28"/>
          <w:szCs w:val="28"/>
          <w:shd w:val="clear" w:color="auto" w:fill="FFFFFF"/>
          <w:lang w:val="uk-UA"/>
        </w:rPr>
      </w:pPr>
    </w:p>
    <w:p w14:paraId="0E6C9A6E" w14:textId="3A2F29A4"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Виробництво аміаку є одним із ключових процесів у хімічній промисловості, що має велике значення для розвитку сільського господарства, енергетики та інших галузей. Аміак використовується як основний компонент </w:t>
      </w:r>
      <w:r w:rsidRPr="00E50556">
        <w:rPr>
          <w:sz w:val="28"/>
          <w:szCs w:val="28"/>
          <w:shd w:val="clear" w:color="auto" w:fill="FFFFFF"/>
          <w:lang w:val="uk-UA"/>
        </w:rPr>
        <w:lastRenderedPageBreak/>
        <w:t>у виробництві азотних добрив, які відіграють важливу роль у забезпеченні продовольчої безпеки. Крім того, аміак широко застосовується в хімічному синтезі, холодильній техніці та навіть як можливий носій енергії у майбутніх екологічних енергетичних системах.</w:t>
      </w:r>
    </w:p>
    <w:p w14:paraId="1EFDC0CC" w14:textId="0FF70BC5" w:rsidR="005B62CD" w:rsidRPr="00E50556" w:rsidRDefault="005B62CD" w:rsidP="005B62CD">
      <w:pPr>
        <w:pStyle w:val="22"/>
        <w:spacing w:line="240" w:lineRule="auto"/>
        <w:ind w:firstLine="709"/>
        <w:rPr>
          <w:szCs w:val="28"/>
          <w:lang w:val="uk-UA"/>
        </w:rPr>
      </w:pPr>
      <w:r w:rsidRPr="00E50556">
        <w:rPr>
          <w:noProof/>
          <w:szCs w:val="28"/>
        </w:rPr>
        <w:drawing>
          <wp:inline distT="0" distB="0" distL="0" distR="0" wp14:anchorId="6AC89314" wp14:editId="34788E47">
            <wp:extent cx="4848225" cy="41338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48225" cy="4133850"/>
                    </a:xfrm>
                    <a:prstGeom prst="rect">
                      <a:avLst/>
                    </a:prstGeom>
                    <a:noFill/>
                    <a:ln>
                      <a:noFill/>
                    </a:ln>
                  </pic:spPr>
                </pic:pic>
              </a:graphicData>
            </a:graphic>
          </wp:inline>
        </w:drawing>
      </w:r>
    </w:p>
    <w:p w14:paraId="07DA22A9" w14:textId="77777777" w:rsidR="005B62CD" w:rsidRPr="00E50556" w:rsidRDefault="005B62CD" w:rsidP="005B62CD">
      <w:pPr>
        <w:pStyle w:val="22"/>
        <w:spacing w:line="240" w:lineRule="auto"/>
        <w:ind w:firstLine="709"/>
        <w:rPr>
          <w:szCs w:val="28"/>
          <w:lang w:val="uk-UA"/>
        </w:rPr>
      </w:pPr>
    </w:p>
    <w:p w14:paraId="56706AFC" w14:textId="77777777" w:rsidR="005B62CD" w:rsidRPr="00E50556" w:rsidRDefault="005B62CD" w:rsidP="005B62CD">
      <w:pPr>
        <w:pStyle w:val="22"/>
        <w:spacing w:line="240" w:lineRule="auto"/>
        <w:jc w:val="center"/>
        <w:rPr>
          <w:sz w:val="28"/>
          <w:szCs w:val="28"/>
          <w:lang w:val="uk-UA"/>
        </w:rPr>
      </w:pPr>
      <w:r w:rsidRPr="00E50556">
        <w:rPr>
          <w:sz w:val="28"/>
          <w:szCs w:val="28"/>
          <w:lang w:val="uk-UA"/>
        </w:rPr>
        <w:t>Рис. 1.1 – Узагальнена структурна схема КСАТП</w:t>
      </w:r>
    </w:p>
    <w:p w14:paraId="3E5D3BDD" w14:textId="77777777" w:rsidR="005B62CD" w:rsidRPr="00E50556" w:rsidRDefault="005B62CD" w:rsidP="009216AC">
      <w:pPr>
        <w:spacing w:line="360" w:lineRule="auto"/>
        <w:ind w:firstLine="709"/>
        <w:jc w:val="both"/>
        <w:rPr>
          <w:sz w:val="28"/>
          <w:szCs w:val="28"/>
          <w:shd w:val="clear" w:color="auto" w:fill="FFFFFF"/>
          <w:lang w:val="uk-UA"/>
        </w:rPr>
      </w:pPr>
    </w:p>
    <w:p w14:paraId="334E716D" w14:textId="77777777"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Процес виробництва аміаку базується на хімічній реакції синтезу водню та азоту за високих температур і тисків у присутності каталізатора. Цей процес включає кілька етапів: підготовка сировини, конверсія природного газу або інших вуглеводневих сполук, очищення отриманого водню, компресія азотно-водневої суміші та синтез аміаку. Кожен з етапів має свої специфічні вимоги до технологічного обладнання та умов експлуатації, що потребує ретельного контролю та оптимізації.</w:t>
      </w:r>
    </w:p>
    <w:p w14:paraId="6B4AD7E8" w14:textId="77777777"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Одним із ключових етапів є регенерація абсорбентів, яка забезпечує стабільність роботи установки, зменшує енергетичні витрати та мінімізує вплив на довкілля. Регенерація абсорбентів дозволяє повторно </w:t>
      </w:r>
      <w:r w:rsidRPr="00E50556">
        <w:rPr>
          <w:sz w:val="28"/>
          <w:szCs w:val="28"/>
          <w:shd w:val="clear" w:color="auto" w:fill="FFFFFF"/>
          <w:lang w:val="uk-UA"/>
        </w:rPr>
        <w:lastRenderedPageBreak/>
        <w:t>використовувати активні речовини в циклі, знижуючи загальні витрати на виробництво. У цьому контексті ефективна автоматизація процесів регенерації є критично важливою для підвищення продуктивності та зниження експлуатаційних витрат.</w:t>
      </w:r>
    </w:p>
    <w:p w14:paraId="46DBF167" w14:textId="77777777"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На сучасному етапі розвитку хімічної промисловості дедалі більшого значення набуває впровадження інноваційних технологій автоматизації. Використання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 управління, інтегрованих із комп’ютерними технологіями, дозволяє забезпечити високу точність контролю, адаптивність до змінних режимів роботи та зменшення впливу людського фактора. Завдяки цьому зростає ефективність виробничих процесів, знижується рівень аварійності, а також забезпечується відповідність сучасним екологічним стандартам.</w:t>
      </w:r>
    </w:p>
    <w:p w14:paraId="6770DB97" w14:textId="77777777"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Розуміння складності технологічного процесу виробництва аміаку, особливо на етапі регенерації, дозволяє визначити ключові напрями вдосконалення автоматизованих систем управління. Зокрема, важливими аспектами є розробка алгоритмів для оптимального керування основними параметрами, інтеграція новітніх програмних рішень та створення моделей, що відображають динаміку технологічних процесів.</w:t>
      </w:r>
    </w:p>
    <w:p w14:paraId="3A975DCB" w14:textId="70265694" w:rsidR="00B000E3" w:rsidRPr="00E50556" w:rsidRDefault="00B000E3" w:rsidP="009216AC">
      <w:pPr>
        <w:spacing w:line="360" w:lineRule="auto"/>
        <w:ind w:firstLine="709"/>
        <w:jc w:val="both"/>
        <w:rPr>
          <w:sz w:val="28"/>
          <w:szCs w:val="28"/>
          <w:shd w:val="clear" w:color="auto" w:fill="FFFFFF"/>
          <w:lang w:val="uk-UA"/>
        </w:rPr>
      </w:pPr>
      <w:r w:rsidRPr="00E50556">
        <w:rPr>
          <w:sz w:val="28"/>
          <w:szCs w:val="28"/>
          <w:shd w:val="clear" w:color="auto" w:fill="FFFFFF"/>
          <w:lang w:val="uk-UA"/>
        </w:rPr>
        <w:t xml:space="preserve">Таким чином, аналіз технологічного процесу виробництва аміаку є важливим етапом для виявлення проблемних зон, які потребують вдосконалення, а також для формування основи для подальшої розробки інноваційної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системи управління.</w:t>
      </w:r>
    </w:p>
    <w:p w14:paraId="09D456B1" w14:textId="320E7F92" w:rsidR="005B62CD" w:rsidRPr="00E50556" w:rsidRDefault="005B62CD" w:rsidP="009216AC">
      <w:pPr>
        <w:spacing w:line="360" w:lineRule="auto"/>
        <w:ind w:firstLine="709"/>
        <w:jc w:val="both"/>
        <w:rPr>
          <w:sz w:val="28"/>
          <w:szCs w:val="28"/>
          <w:shd w:val="clear" w:color="auto" w:fill="FFFFFF"/>
          <w:lang w:val="uk-UA"/>
        </w:rPr>
      </w:pPr>
    </w:p>
    <w:p w14:paraId="7140D183" w14:textId="5EB287BF" w:rsidR="005B62CD" w:rsidRPr="00E50556" w:rsidRDefault="005B62CD" w:rsidP="009216AC">
      <w:pPr>
        <w:spacing w:line="360" w:lineRule="auto"/>
        <w:ind w:firstLine="709"/>
        <w:jc w:val="both"/>
        <w:rPr>
          <w:sz w:val="28"/>
          <w:szCs w:val="28"/>
          <w:shd w:val="clear" w:color="auto" w:fill="FFFFFF"/>
          <w:lang w:val="uk-UA"/>
        </w:rPr>
      </w:pPr>
      <w:r w:rsidRPr="00E50556">
        <w:rPr>
          <w:b/>
          <w:bCs/>
          <w:sz w:val="28"/>
          <w:szCs w:val="28"/>
          <w:shd w:val="clear" w:color="auto" w:fill="FFFFFF"/>
          <w:lang w:val="uk-UA"/>
        </w:rPr>
        <w:t>1.2. Опис регенератора у технологічному циклі</w:t>
      </w:r>
    </w:p>
    <w:p w14:paraId="23D279E7" w14:textId="77777777" w:rsidR="008A1161" w:rsidRPr="00E50556" w:rsidRDefault="005B62CD" w:rsidP="008A1161">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Регенератор є одним із найважливіших компонентів у технологічному циклі виробництва аміаку. Його основна функція полягає у відновленні властивостей абсорбентів, які використовуються для вилучення домішок з газових потоків або для забезпечення стабільності хімічних реакцій. У процесі експлуатації абсорбенти поступово втрачають свою активність через </w:t>
      </w:r>
      <w:r w:rsidRPr="00E50556">
        <w:rPr>
          <w:sz w:val="28"/>
          <w:szCs w:val="28"/>
          <w:shd w:val="clear" w:color="auto" w:fill="FFFFFF"/>
          <w:lang w:val="uk-UA"/>
        </w:rPr>
        <w:lastRenderedPageBreak/>
        <w:t>накопичення небажаних компонентів, що вимагає їх регулярного очищення та відновлення.</w:t>
      </w:r>
    </w:p>
    <w:p w14:paraId="4667898A" w14:textId="77777777" w:rsidR="008A1161" w:rsidRPr="00E50556" w:rsidRDefault="005B62CD" w:rsidP="008A1161">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У технологічному циклі регенератор виконує функцію повернення абсорбентів до їх первинного стану, що дозволяє продовжувати їх використання у виробничому процесі. Цей процес зазвичай включає нагрівання, продування газами або обробку спеціальними хімічними розчинами. Регенерація дозволяє мінімізувати втрати матеріалів, знижуючи витрати на придбання нових абсорбентів, а також сприяє підвищенню екологічної безпеки виробництва за рахунок зменшення кількості відходів.</w:t>
      </w:r>
    </w:p>
    <w:p w14:paraId="0CBF66AE" w14:textId="4D836FDF" w:rsidR="008A1161" w:rsidRPr="00E50556" w:rsidRDefault="008A1161" w:rsidP="008A1161">
      <w:pPr>
        <w:pStyle w:val="af0"/>
        <w:spacing w:after="0" w:afterAutospacing="0" w:line="360" w:lineRule="auto"/>
        <w:ind w:firstLine="709"/>
        <w:jc w:val="both"/>
        <w:rPr>
          <w:sz w:val="28"/>
          <w:szCs w:val="28"/>
          <w:lang w:val="uk-UA"/>
        </w:rPr>
      </w:pPr>
      <w:r w:rsidRPr="00E50556">
        <w:rPr>
          <w:sz w:val="28"/>
          <w:szCs w:val="28"/>
          <w:lang w:val="uk-UA"/>
        </w:rPr>
        <w:t>Технологічний цикл виробництва аміаку включає кілька ключових стадій, які послідовно забезпечують перетворення сировини в кінцевий продукт – аміак. Основні етапи виробництва:</w:t>
      </w:r>
    </w:p>
    <w:p w14:paraId="25D2E027" w14:textId="77777777" w:rsidR="008A1161" w:rsidRPr="00E50556" w:rsidRDefault="008A1161" w:rsidP="007839C0">
      <w:pPr>
        <w:pStyle w:val="af0"/>
        <w:numPr>
          <w:ilvl w:val="0"/>
          <w:numId w:val="3"/>
        </w:numPr>
        <w:tabs>
          <w:tab w:val="clear" w:pos="720"/>
        </w:tabs>
        <w:spacing w:after="0" w:afterAutospacing="0" w:line="360" w:lineRule="auto"/>
        <w:ind w:left="0" w:firstLine="709"/>
        <w:jc w:val="both"/>
        <w:rPr>
          <w:sz w:val="28"/>
          <w:szCs w:val="28"/>
          <w:lang w:val="uk-UA"/>
        </w:rPr>
      </w:pPr>
      <w:r w:rsidRPr="00E50556">
        <w:rPr>
          <w:rStyle w:val="af1"/>
          <w:b w:val="0"/>
          <w:bCs w:val="0"/>
          <w:sz w:val="28"/>
          <w:szCs w:val="28"/>
          <w:lang w:val="uk-UA"/>
        </w:rPr>
        <w:t>Підготовка сировини</w:t>
      </w:r>
      <w:r w:rsidRPr="00E50556">
        <w:rPr>
          <w:sz w:val="28"/>
          <w:szCs w:val="28"/>
          <w:lang w:val="uk-UA"/>
        </w:rPr>
        <w:t xml:space="preserve"> – очищення природного газу від домішок, таких як сірка та вуглекислий газ.</w:t>
      </w:r>
    </w:p>
    <w:p w14:paraId="25EE01D3" w14:textId="77777777" w:rsidR="008A1161" w:rsidRPr="00E50556" w:rsidRDefault="008A1161" w:rsidP="007839C0">
      <w:pPr>
        <w:pStyle w:val="af0"/>
        <w:numPr>
          <w:ilvl w:val="0"/>
          <w:numId w:val="3"/>
        </w:numPr>
        <w:tabs>
          <w:tab w:val="clear" w:pos="720"/>
        </w:tabs>
        <w:spacing w:after="0" w:afterAutospacing="0" w:line="360" w:lineRule="auto"/>
        <w:ind w:left="0" w:firstLine="709"/>
        <w:jc w:val="both"/>
        <w:rPr>
          <w:sz w:val="28"/>
          <w:szCs w:val="28"/>
          <w:lang w:val="uk-UA"/>
        </w:rPr>
      </w:pPr>
      <w:r w:rsidRPr="00E50556">
        <w:rPr>
          <w:rStyle w:val="af1"/>
          <w:b w:val="0"/>
          <w:bCs w:val="0"/>
          <w:sz w:val="28"/>
          <w:szCs w:val="28"/>
          <w:lang w:val="uk-UA"/>
        </w:rPr>
        <w:t>Конверсія природного газу</w:t>
      </w:r>
      <w:r w:rsidRPr="00E50556">
        <w:rPr>
          <w:sz w:val="28"/>
          <w:szCs w:val="28"/>
          <w:lang w:val="uk-UA"/>
        </w:rPr>
        <w:t xml:space="preserve"> – процес парового риформінгу, який дозволяє отримати водень:</w:t>
      </w:r>
    </w:p>
    <w:p w14:paraId="36C8C455" w14:textId="67A40431" w:rsidR="008A1161" w:rsidRPr="00E50556" w:rsidRDefault="008A1161" w:rsidP="007839C0">
      <w:pPr>
        <w:spacing w:before="100" w:beforeAutospacing="1" w:line="360" w:lineRule="auto"/>
        <w:ind w:left="720" w:hanging="11"/>
        <w:jc w:val="center"/>
        <w:rPr>
          <w:sz w:val="28"/>
          <w:szCs w:val="28"/>
          <w:lang w:val="uk-UA"/>
        </w:rPr>
      </w:pPr>
      <w:r w:rsidRPr="00E50556">
        <w:rPr>
          <w:rStyle w:val="katex-mathml"/>
          <w:sz w:val="28"/>
          <w:szCs w:val="28"/>
          <w:lang w:val="uk-UA"/>
        </w:rPr>
        <w:t>CH</w:t>
      </w:r>
      <w:r w:rsidRPr="00E50556">
        <w:rPr>
          <w:rStyle w:val="katex-mathml"/>
          <w:sz w:val="28"/>
          <w:szCs w:val="28"/>
          <w:vertAlign w:val="subscript"/>
          <w:lang w:val="uk-UA"/>
        </w:rPr>
        <w:t>4</w:t>
      </w:r>
      <w:r w:rsidRPr="00E50556">
        <w:rPr>
          <w:rStyle w:val="katex-mathml"/>
          <w:sz w:val="28"/>
          <w:szCs w:val="28"/>
          <w:lang w:val="uk-UA"/>
        </w:rPr>
        <w:t>+H</w:t>
      </w:r>
      <w:r w:rsidRPr="00E50556">
        <w:rPr>
          <w:rStyle w:val="katex-mathml"/>
          <w:sz w:val="28"/>
          <w:szCs w:val="28"/>
          <w:vertAlign w:val="subscript"/>
          <w:lang w:val="uk-UA"/>
        </w:rPr>
        <w:t>2</w:t>
      </w:r>
      <w:r w:rsidRPr="00E50556">
        <w:rPr>
          <w:rStyle w:val="katex-mathml"/>
          <w:sz w:val="28"/>
          <w:szCs w:val="28"/>
          <w:lang w:val="uk-UA"/>
        </w:rPr>
        <w:t>O→CO+3H</w:t>
      </w:r>
      <w:r w:rsidRPr="00E50556">
        <w:rPr>
          <w:rStyle w:val="katex-mathml"/>
          <w:sz w:val="28"/>
          <w:szCs w:val="28"/>
          <w:vertAlign w:val="subscript"/>
          <w:lang w:val="uk-UA"/>
        </w:rPr>
        <w:t>2</w:t>
      </w:r>
      <w:r w:rsidRPr="00E50556">
        <w:rPr>
          <w:rStyle w:val="vlist-s"/>
          <w:sz w:val="28"/>
          <w:szCs w:val="28"/>
          <w:vertAlign w:val="subscript"/>
          <w:lang w:val="uk-UA"/>
        </w:rPr>
        <w:t>​</w:t>
      </w:r>
    </w:p>
    <w:p w14:paraId="4F20D20F" w14:textId="77777777" w:rsidR="008A1161" w:rsidRPr="00E50556" w:rsidRDefault="008A1161" w:rsidP="008A1161">
      <w:pPr>
        <w:pStyle w:val="af0"/>
        <w:spacing w:after="0" w:afterAutospacing="0" w:line="360" w:lineRule="auto"/>
        <w:ind w:left="720" w:hanging="11"/>
        <w:jc w:val="both"/>
        <w:rPr>
          <w:sz w:val="28"/>
          <w:szCs w:val="28"/>
          <w:lang w:val="uk-UA"/>
        </w:rPr>
      </w:pPr>
      <w:r w:rsidRPr="00E50556">
        <w:rPr>
          <w:sz w:val="28"/>
          <w:szCs w:val="28"/>
          <w:lang w:val="uk-UA"/>
        </w:rPr>
        <w:t>Далі відбувається реакція перетворення оксиду вуглецю на водень:</w:t>
      </w:r>
    </w:p>
    <w:p w14:paraId="392779D8" w14:textId="1A41AB0A" w:rsidR="008A1161" w:rsidRPr="00E50556" w:rsidRDefault="008A1161" w:rsidP="007839C0">
      <w:pPr>
        <w:spacing w:before="100" w:beforeAutospacing="1" w:line="360" w:lineRule="auto"/>
        <w:ind w:left="720" w:hanging="11"/>
        <w:jc w:val="center"/>
        <w:rPr>
          <w:sz w:val="28"/>
          <w:szCs w:val="28"/>
          <w:lang w:val="uk-UA"/>
        </w:rPr>
      </w:pPr>
      <w:r w:rsidRPr="00E50556">
        <w:rPr>
          <w:rStyle w:val="katex-mathml"/>
          <w:sz w:val="28"/>
          <w:szCs w:val="28"/>
          <w:lang w:val="uk-UA"/>
        </w:rPr>
        <w:t>CO+H</w:t>
      </w:r>
      <w:r w:rsidRPr="00E50556">
        <w:rPr>
          <w:rStyle w:val="katex-mathml"/>
          <w:sz w:val="28"/>
          <w:szCs w:val="28"/>
          <w:vertAlign w:val="subscript"/>
          <w:lang w:val="uk-UA"/>
        </w:rPr>
        <w:t>2</w:t>
      </w:r>
      <w:r w:rsidRPr="00E50556">
        <w:rPr>
          <w:rStyle w:val="katex-mathml"/>
          <w:sz w:val="28"/>
          <w:szCs w:val="28"/>
          <w:lang w:val="uk-UA"/>
        </w:rPr>
        <w:t>O→CO</w:t>
      </w:r>
      <w:r w:rsidRPr="00E50556">
        <w:rPr>
          <w:rStyle w:val="katex-mathml"/>
          <w:sz w:val="28"/>
          <w:szCs w:val="28"/>
          <w:vertAlign w:val="subscript"/>
          <w:lang w:val="uk-UA"/>
        </w:rPr>
        <w:t>2</w:t>
      </w:r>
      <w:r w:rsidRPr="00E50556">
        <w:rPr>
          <w:rStyle w:val="katex-mathml"/>
          <w:sz w:val="28"/>
          <w:szCs w:val="28"/>
          <w:lang w:val="uk-UA"/>
        </w:rPr>
        <w:t>+H</w:t>
      </w:r>
      <w:r w:rsidRPr="00E50556">
        <w:rPr>
          <w:rStyle w:val="katex-mathml"/>
          <w:sz w:val="28"/>
          <w:szCs w:val="28"/>
          <w:vertAlign w:val="subscript"/>
          <w:lang w:val="uk-UA"/>
        </w:rPr>
        <w:t>2</w:t>
      </w:r>
    </w:p>
    <w:p w14:paraId="3A7A18A1" w14:textId="644B4CF0" w:rsidR="008A1161" w:rsidRPr="00E50556" w:rsidRDefault="008A1161" w:rsidP="007839C0">
      <w:pPr>
        <w:pStyle w:val="af0"/>
        <w:numPr>
          <w:ilvl w:val="0"/>
          <w:numId w:val="3"/>
        </w:numPr>
        <w:tabs>
          <w:tab w:val="clear" w:pos="720"/>
        </w:tabs>
        <w:spacing w:after="0" w:afterAutospacing="0" w:line="360" w:lineRule="auto"/>
        <w:ind w:left="0" w:firstLine="709"/>
        <w:jc w:val="both"/>
        <w:rPr>
          <w:sz w:val="28"/>
          <w:szCs w:val="28"/>
          <w:lang w:val="uk-UA"/>
        </w:rPr>
      </w:pPr>
      <w:r w:rsidRPr="00E50556">
        <w:rPr>
          <w:rStyle w:val="af1"/>
          <w:b w:val="0"/>
          <w:bCs w:val="0"/>
          <w:sz w:val="28"/>
          <w:szCs w:val="28"/>
          <w:lang w:val="uk-UA"/>
        </w:rPr>
        <w:t>Очищення газу</w:t>
      </w:r>
      <w:r w:rsidRPr="00E50556">
        <w:rPr>
          <w:sz w:val="28"/>
          <w:szCs w:val="28"/>
          <w:lang w:val="uk-UA"/>
        </w:rPr>
        <w:t xml:space="preserve"> – видалення </w:t>
      </w:r>
      <w:r w:rsidRPr="00E50556">
        <w:rPr>
          <w:rStyle w:val="katex-mathml"/>
          <w:sz w:val="28"/>
          <w:szCs w:val="28"/>
          <w:lang w:val="uk-UA"/>
        </w:rPr>
        <w:t>CO</w:t>
      </w:r>
      <w:r w:rsidRPr="00E50556">
        <w:rPr>
          <w:rStyle w:val="katex-mathml"/>
          <w:sz w:val="28"/>
          <w:szCs w:val="28"/>
          <w:vertAlign w:val="subscript"/>
          <w:lang w:val="uk-UA"/>
        </w:rPr>
        <w:t>2</w:t>
      </w:r>
      <w:r w:rsidRPr="00E50556">
        <w:rPr>
          <w:rStyle w:val="vlist-s"/>
          <w:sz w:val="28"/>
          <w:szCs w:val="28"/>
          <w:lang w:val="uk-UA"/>
        </w:rPr>
        <w:t>​</w:t>
      </w:r>
      <w:r w:rsidRPr="00E50556">
        <w:rPr>
          <w:sz w:val="28"/>
          <w:szCs w:val="28"/>
          <w:lang w:val="uk-UA"/>
        </w:rPr>
        <w:t xml:space="preserve"> і залишкових домішок за допомогою абсорбентів.</w:t>
      </w:r>
    </w:p>
    <w:p w14:paraId="790FA510" w14:textId="77777777" w:rsidR="008A1161" w:rsidRPr="00E50556" w:rsidRDefault="008A1161" w:rsidP="007839C0">
      <w:pPr>
        <w:pStyle w:val="af0"/>
        <w:numPr>
          <w:ilvl w:val="0"/>
          <w:numId w:val="3"/>
        </w:numPr>
        <w:tabs>
          <w:tab w:val="clear" w:pos="720"/>
        </w:tabs>
        <w:spacing w:after="0" w:afterAutospacing="0" w:line="360" w:lineRule="auto"/>
        <w:ind w:left="0" w:firstLine="709"/>
        <w:jc w:val="both"/>
        <w:rPr>
          <w:sz w:val="28"/>
          <w:szCs w:val="28"/>
          <w:lang w:val="uk-UA"/>
        </w:rPr>
      </w:pPr>
      <w:r w:rsidRPr="00E50556">
        <w:rPr>
          <w:rStyle w:val="af1"/>
          <w:b w:val="0"/>
          <w:bCs w:val="0"/>
          <w:sz w:val="28"/>
          <w:szCs w:val="28"/>
          <w:lang w:val="uk-UA"/>
        </w:rPr>
        <w:t>Синтез аміаку</w:t>
      </w:r>
      <w:r w:rsidRPr="00E50556">
        <w:rPr>
          <w:sz w:val="28"/>
          <w:szCs w:val="28"/>
          <w:lang w:val="uk-UA"/>
        </w:rPr>
        <w:t xml:space="preserve"> – реакція водню з азотом у присутності каталізатора:</w:t>
      </w:r>
    </w:p>
    <w:p w14:paraId="6A8F692B" w14:textId="77777777" w:rsidR="008A1161" w:rsidRPr="00E50556" w:rsidRDefault="008A1161" w:rsidP="007839C0">
      <w:pPr>
        <w:spacing w:before="100" w:beforeAutospacing="1" w:line="360" w:lineRule="auto"/>
        <w:ind w:left="720" w:hanging="11"/>
        <w:jc w:val="center"/>
        <w:rPr>
          <w:rStyle w:val="vlist-s"/>
          <w:sz w:val="28"/>
          <w:szCs w:val="28"/>
          <w:lang w:val="uk-UA"/>
        </w:rPr>
      </w:pPr>
      <w:r w:rsidRPr="00E50556">
        <w:rPr>
          <w:rStyle w:val="katex-mathml"/>
          <w:sz w:val="28"/>
          <w:szCs w:val="28"/>
          <w:lang w:val="uk-UA"/>
        </w:rPr>
        <w:t>N</w:t>
      </w:r>
      <w:r w:rsidRPr="00E50556">
        <w:rPr>
          <w:rStyle w:val="katex-mathml"/>
          <w:sz w:val="28"/>
          <w:szCs w:val="28"/>
          <w:vertAlign w:val="subscript"/>
          <w:lang w:val="uk-UA"/>
        </w:rPr>
        <w:t>2</w:t>
      </w:r>
      <w:r w:rsidRPr="00E50556">
        <w:rPr>
          <w:rStyle w:val="katex-mathml"/>
          <w:sz w:val="28"/>
          <w:szCs w:val="28"/>
          <w:lang w:val="uk-UA"/>
        </w:rPr>
        <w:t>+3H</w:t>
      </w:r>
      <w:r w:rsidRPr="00E50556">
        <w:rPr>
          <w:rStyle w:val="katex-mathml"/>
          <w:sz w:val="28"/>
          <w:szCs w:val="28"/>
          <w:vertAlign w:val="subscript"/>
          <w:lang w:val="uk-UA"/>
        </w:rPr>
        <w:t>2</w:t>
      </w:r>
      <w:r w:rsidRPr="00E50556">
        <w:rPr>
          <w:rStyle w:val="katex-mathml"/>
          <w:sz w:val="28"/>
          <w:szCs w:val="28"/>
          <w:lang w:val="uk-UA"/>
        </w:rPr>
        <w:t>↔2NH</w:t>
      </w:r>
      <w:r w:rsidRPr="00E50556">
        <w:rPr>
          <w:rStyle w:val="katex-mathml"/>
          <w:sz w:val="28"/>
          <w:szCs w:val="28"/>
          <w:vertAlign w:val="subscript"/>
          <w:lang w:val="uk-UA"/>
        </w:rPr>
        <w:t>3</w:t>
      </w:r>
      <w:r w:rsidRPr="00E50556">
        <w:rPr>
          <w:rStyle w:val="vlist-s"/>
          <w:sz w:val="28"/>
          <w:szCs w:val="28"/>
          <w:lang w:val="uk-UA"/>
        </w:rPr>
        <w:t>​</w:t>
      </w:r>
    </w:p>
    <w:p w14:paraId="6BCC5E41" w14:textId="064D9D12" w:rsidR="008A1161" w:rsidRPr="00E50556" w:rsidRDefault="008A1161" w:rsidP="007839C0">
      <w:pPr>
        <w:spacing w:before="100" w:beforeAutospacing="1" w:line="360" w:lineRule="auto"/>
        <w:ind w:firstLine="709"/>
        <w:jc w:val="both"/>
        <w:rPr>
          <w:sz w:val="28"/>
          <w:szCs w:val="28"/>
          <w:lang w:val="uk-UA"/>
        </w:rPr>
      </w:pPr>
      <w:r w:rsidRPr="00E50556">
        <w:rPr>
          <w:sz w:val="28"/>
          <w:szCs w:val="28"/>
          <w:lang w:val="uk-UA"/>
        </w:rPr>
        <w:lastRenderedPageBreak/>
        <w:t xml:space="preserve">Ця реакція проводиться за високих температур (450–500 °C) та тисків (150–250 </w:t>
      </w:r>
      <w:proofErr w:type="spellStart"/>
      <w:r w:rsidRPr="00E50556">
        <w:rPr>
          <w:sz w:val="28"/>
          <w:szCs w:val="28"/>
          <w:lang w:val="uk-UA"/>
        </w:rPr>
        <w:t>атм</w:t>
      </w:r>
      <w:proofErr w:type="spellEnd"/>
      <w:r w:rsidRPr="00E50556">
        <w:rPr>
          <w:sz w:val="28"/>
          <w:szCs w:val="28"/>
          <w:lang w:val="uk-UA"/>
        </w:rPr>
        <w:t>).</w:t>
      </w:r>
    </w:p>
    <w:p w14:paraId="1A48C339" w14:textId="77777777" w:rsidR="008A1161" w:rsidRPr="00E50556" w:rsidRDefault="008A1161" w:rsidP="008A1161">
      <w:pPr>
        <w:pStyle w:val="af0"/>
        <w:spacing w:after="0" w:afterAutospacing="0" w:line="360" w:lineRule="auto"/>
        <w:ind w:firstLine="709"/>
        <w:jc w:val="both"/>
        <w:rPr>
          <w:sz w:val="28"/>
          <w:szCs w:val="28"/>
          <w:lang w:val="uk-UA"/>
        </w:rPr>
      </w:pPr>
      <w:r w:rsidRPr="00E50556">
        <w:rPr>
          <w:sz w:val="28"/>
          <w:szCs w:val="28"/>
          <w:lang w:val="uk-UA"/>
        </w:rPr>
        <w:t>У цьому складному процесі важливе місце займає регенератор, який забезпечує відновлення абсорбентів, використаних у процесі очищення газів.</w:t>
      </w:r>
    </w:p>
    <w:p w14:paraId="7589CA88" w14:textId="4607D67D" w:rsidR="008A1161" w:rsidRPr="00E50556" w:rsidRDefault="008A1161" w:rsidP="008A1161">
      <w:pPr>
        <w:pStyle w:val="af0"/>
        <w:spacing w:after="0" w:afterAutospacing="0" w:line="360" w:lineRule="auto"/>
        <w:ind w:firstLine="709"/>
        <w:jc w:val="both"/>
        <w:rPr>
          <w:sz w:val="28"/>
          <w:szCs w:val="28"/>
          <w:lang w:val="uk-UA"/>
        </w:rPr>
      </w:pPr>
      <w:r w:rsidRPr="00E50556">
        <w:rPr>
          <w:sz w:val="28"/>
          <w:szCs w:val="28"/>
          <w:lang w:val="uk-UA"/>
        </w:rPr>
        <w:t xml:space="preserve">Регенерація – це процес повернення робочих властивостей абсорбентів, які застосовуються для вилучення домішок, таких як </w:t>
      </w:r>
      <w:r w:rsidRPr="00E50556">
        <w:rPr>
          <w:rStyle w:val="katex-mathml"/>
          <w:sz w:val="28"/>
          <w:szCs w:val="28"/>
          <w:lang w:val="uk-UA"/>
        </w:rPr>
        <w:t>CO</w:t>
      </w:r>
      <w:r w:rsidRPr="00E50556">
        <w:rPr>
          <w:rStyle w:val="katex-mathml"/>
          <w:sz w:val="28"/>
          <w:szCs w:val="28"/>
          <w:vertAlign w:val="subscript"/>
          <w:lang w:val="uk-UA"/>
        </w:rPr>
        <w:t>2</w:t>
      </w:r>
      <w:r w:rsidRPr="00E50556">
        <w:rPr>
          <w:rStyle w:val="vlist-s"/>
          <w:sz w:val="28"/>
          <w:szCs w:val="28"/>
          <w:lang w:val="uk-UA"/>
        </w:rPr>
        <w:t>​</w:t>
      </w:r>
      <w:r w:rsidRPr="00E50556">
        <w:rPr>
          <w:sz w:val="28"/>
          <w:szCs w:val="28"/>
          <w:lang w:val="uk-UA"/>
        </w:rPr>
        <w:t xml:space="preserve"> або сірководень. Абсорбенти працюють за принципом хімічного або фізичного поглинання. Наприклад, для видалення </w:t>
      </w:r>
      <w:r w:rsidRPr="00E50556">
        <w:rPr>
          <w:rStyle w:val="katex-mathml"/>
          <w:sz w:val="28"/>
          <w:szCs w:val="28"/>
          <w:lang w:val="uk-UA"/>
        </w:rPr>
        <w:t>CO</w:t>
      </w:r>
      <w:r w:rsidRPr="00E50556">
        <w:rPr>
          <w:rStyle w:val="katex-mathml"/>
          <w:sz w:val="28"/>
          <w:szCs w:val="28"/>
          <w:vertAlign w:val="subscript"/>
          <w:lang w:val="uk-UA"/>
        </w:rPr>
        <w:t>2</w:t>
      </w:r>
      <w:r w:rsidRPr="00E50556">
        <w:rPr>
          <w:rStyle w:val="vlist-s"/>
          <w:sz w:val="28"/>
          <w:szCs w:val="28"/>
          <w:lang w:val="uk-UA"/>
        </w:rPr>
        <w:t>​</w:t>
      </w:r>
      <w:r w:rsidRPr="00E50556">
        <w:rPr>
          <w:sz w:val="28"/>
          <w:szCs w:val="28"/>
          <w:lang w:val="uk-UA"/>
        </w:rPr>
        <w:t xml:space="preserve"> часто використовується розчин </w:t>
      </w:r>
      <w:proofErr w:type="spellStart"/>
      <w:r w:rsidRPr="00E50556">
        <w:rPr>
          <w:sz w:val="28"/>
          <w:szCs w:val="28"/>
          <w:lang w:val="uk-UA"/>
        </w:rPr>
        <w:t>моноетаноламіну</w:t>
      </w:r>
      <w:proofErr w:type="spellEnd"/>
      <w:r w:rsidRPr="00E50556">
        <w:rPr>
          <w:sz w:val="28"/>
          <w:szCs w:val="28"/>
          <w:lang w:val="uk-UA"/>
        </w:rPr>
        <w:t xml:space="preserve"> (МЕА).</w:t>
      </w:r>
    </w:p>
    <w:p w14:paraId="422BAEA1" w14:textId="77777777" w:rsidR="008A1161" w:rsidRPr="00E50556" w:rsidRDefault="008A1161" w:rsidP="008A1161">
      <w:pPr>
        <w:pStyle w:val="af0"/>
        <w:spacing w:after="0" w:afterAutospacing="0" w:line="360" w:lineRule="auto"/>
        <w:ind w:firstLine="709"/>
        <w:jc w:val="both"/>
        <w:rPr>
          <w:sz w:val="28"/>
          <w:szCs w:val="28"/>
          <w:lang w:val="uk-UA"/>
        </w:rPr>
      </w:pPr>
      <w:r w:rsidRPr="00E50556">
        <w:rPr>
          <w:sz w:val="28"/>
          <w:szCs w:val="28"/>
          <w:lang w:val="uk-UA"/>
        </w:rPr>
        <w:t>Процес регенерації включає нагрівання насиченого абсорбенту для десорбції газу, що був поглинутий:</w:t>
      </w:r>
    </w:p>
    <w:p w14:paraId="20D72DA2" w14:textId="1D0A1C55" w:rsidR="008A1161" w:rsidRPr="00E50556" w:rsidRDefault="008A1161" w:rsidP="007839C0">
      <w:pPr>
        <w:spacing w:before="100" w:beforeAutospacing="1" w:line="360" w:lineRule="auto"/>
        <w:ind w:firstLine="709"/>
        <w:jc w:val="center"/>
        <w:rPr>
          <w:sz w:val="28"/>
          <w:szCs w:val="28"/>
          <w:lang w:val="uk-UA"/>
        </w:rPr>
      </w:pPr>
      <w:r w:rsidRPr="00E50556">
        <w:rPr>
          <w:rStyle w:val="katex-mathml"/>
          <w:sz w:val="28"/>
          <w:szCs w:val="28"/>
          <w:lang w:val="uk-UA"/>
        </w:rPr>
        <w:t>MEA-CO</w:t>
      </w:r>
      <w:r w:rsidRPr="00E50556">
        <w:rPr>
          <w:rStyle w:val="katex-mathml"/>
          <w:sz w:val="28"/>
          <w:szCs w:val="28"/>
          <w:vertAlign w:val="subscript"/>
          <w:lang w:val="uk-UA"/>
        </w:rPr>
        <w:t>2</w:t>
      </w:r>
      <w:r w:rsidRPr="00E50556">
        <w:rPr>
          <w:rStyle w:val="katex-mathml"/>
          <w:sz w:val="28"/>
          <w:szCs w:val="28"/>
          <w:lang w:val="uk-UA"/>
        </w:rPr>
        <w:t>+Heat→MEA+CO</w:t>
      </w:r>
      <w:r w:rsidRPr="00E50556">
        <w:rPr>
          <w:rStyle w:val="katex-mathml"/>
          <w:sz w:val="28"/>
          <w:szCs w:val="28"/>
          <w:vertAlign w:val="subscript"/>
          <w:lang w:val="uk-UA"/>
        </w:rPr>
        <w:t>2</w:t>
      </w:r>
      <w:r w:rsidRPr="00E50556">
        <w:rPr>
          <w:rStyle w:val="vlist-s"/>
          <w:sz w:val="28"/>
          <w:szCs w:val="28"/>
          <w:vertAlign w:val="subscript"/>
          <w:lang w:val="uk-UA"/>
        </w:rPr>
        <w:t>​</w:t>
      </w:r>
    </w:p>
    <w:p w14:paraId="79FE5CD7" w14:textId="77777777" w:rsidR="008A1161" w:rsidRPr="00E50556" w:rsidRDefault="008A1161" w:rsidP="008A1161">
      <w:pPr>
        <w:pStyle w:val="af0"/>
        <w:spacing w:after="0" w:afterAutospacing="0" w:line="360" w:lineRule="auto"/>
        <w:ind w:firstLine="709"/>
        <w:jc w:val="both"/>
        <w:rPr>
          <w:sz w:val="28"/>
          <w:szCs w:val="28"/>
          <w:lang w:val="uk-UA"/>
        </w:rPr>
      </w:pPr>
      <w:r w:rsidRPr="00E50556">
        <w:rPr>
          <w:sz w:val="28"/>
          <w:szCs w:val="28"/>
          <w:lang w:val="uk-UA"/>
        </w:rPr>
        <w:t>Регенератор виконує кілька важливих функцій:</w:t>
      </w:r>
    </w:p>
    <w:p w14:paraId="2E3C9EC4" w14:textId="77777777" w:rsidR="008A1161" w:rsidRPr="00E50556" w:rsidRDefault="008A1161" w:rsidP="008A1161">
      <w:pPr>
        <w:numPr>
          <w:ilvl w:val="0"/>
          <w:numId w:val="4"/>
        </w:numPr>
        <w:spacing w:before="100" w:beforeAutospacing="1" w:line="360" w:lineRule="auto"/>
        <w:ind w:firstLine="709"/>
        <w:jc w:val="both"/>
        <w:rPr>
          <w:sz w:val="28"/>
          <w:szCs w:val="28"/>
          <w:lang w:val="uk-UA"/>
        </w:rPr>
      </w:pPr>
      <w:r w:rsidRPr="00E50556">
        <w:rPr>
          <w:rStyle w:val="af1"/>
          <w:b w:val="0"/>
          <w:bCs w:val="0"/>
          <w:sz w:val="28"/>
          <w:szCs w:val="28"/>
          <w:lang w:val="uk-UA"/>
        </w:rPr>
        <w:t>Десорбція газу</w:t>
      </w:r>
      <w:r w:rsidRPr="00E50556">
        <w:rPr>
          <w:sz w:val="28"/>
          <w:szCs w:val="28"/>
          <w:lang w:val="uk-UA"/>
        </w:rPr>
        <w:t>, що дозволяє відокремити домішки від абсорбенту.</w:t>
      </w:r>
    </w:p>
    <w:p w14:paraId="66A38604" w14:textId="77777777" w:rsidR="008A1161" w:rsidRPr="00E50556" w:rsidRDefault="008A1161" w:rsidP="008A1161">
      <w:pPr>
        <w:numPr>
          <w:ilvl w:val="0"/>
          <w:numId w:val="4"/>
        </w:numPr>
        <w:spacing w:before="100" w:beforeAutospacing="1" w:line="360" w:lineRule="auto"/>
        <w:ind w:firstLine="709"/>
        <w:jc w:val="both"/>
        <w:rPr>
          <w:sz w:val="28"/>
          <w:szCs w:val="28"/>
          <w:lang w:val="uk-UA"/>
        </w:rPr>
      </w:pPr>
      <w:r w:rsidRPr="00E50556">
        <w:rPr>
          <w:rStyle w:val="af1"/>
          <w:b w:val="0"/>
          <w:bCs w:val="0"/>
          <w:sz w:val="28"/>
          <w:szCs w:val="28"/>
          <w:lang w:val="uk-UA"/>
        </w:rPr>
        <w:t>Конденсація домішок</w:t>
      </w:r>
      <w:r w:rsidRPr="00E50556">
        <w:rPr>
          <w:sz w:val="28"/>
          <w:szCs w:val="28"/>
          <w:lang w:val="uk-UA"/>
        </w:rPr>
        <w:t xml:space="preserve"> – відновлені гази можуть бути утилізовані або використані у виробничому циклі.</w:t>
      </w:r>
    </w:p>
    <w:p w14:paraId="6BD68362" w14:textId="77777777" w:rsidR="008A1161" w:rsidRPr="00E50556" w:rsidRDefault="008A1161" w:rsidP="00D44A96">
      <w:pPr>
        <w:numPr>
          <w:ilvl w:val="0"/>
          <w:numId w:val="4"/>
        </w:numPr>
        <w:spacing w:before="100" w:beforeAutospacing="1" w:line="360" w:lineRule="auto"/>
        <w:ind w:firstLine="709"/>
        <w:jc w:val="both"/>
        <w:rPr>
          <w:sz w:val="28"/>
          <w:szCs w:val="28"/>
          <w:lang w:val="uk-UA"/>
        </w:rPr>
      </w:pPr>
      <w:r w:rsidRPr="00E50556">
        <w:rPr>
          <w:rStyle w:val="af1"/>
          <w:b w:val="0"/>
          <w:bCs w:val="0"/>
          <w:sz w:val="28"/>
          <w:szCs w:val="28"/>
          <w:lang w:val="uk-UA"/>
        </w:rPr>
        <w:t>Рециркуляція абсорбенту</w:t>
      </w:r>
      <w:r w:rsidRPr="00E50556">
        <w:rPr>
          <w:sz w:val="28"/>
          <w:szCs w:val="28"/>
          <w:lang w:val="uk-UA"/>
        </w:rPr>
        <w:t xml:space="preserve"> – повернення очищеного абсорбенту до циклу абсорбції.</w:t>
      </w:r>
    </w:p>
    <w:p w14:paraId="78204B17" w14:textId="26783002" w:rsidR="008A1161" w:rsidRPr="00E50556" w:rsidRDefault="008A1161" w:rsidP="008A1161">
      <w:pPr>
        <w:spacing w:before="100" w:beforeAutospacing="1" w:line="360" w:lineRule="auto"/>
        <w:ind w:firstLine="709"/>
        <w:jc w:val="both"/>
        <w:rPr>
          <w:sz w:val="28"/>
          <w:szCs w:val="28"/>
          <w:lang w:val="uk-UA"/>
        </w:rPr>
      </w:pPr>
      <w:r w:rsidRPr="00E50556">
        <w:rPr>
          <w:sz w:val="28"/>
          <w:szCs w:val="28"/>
          <w:lang w:val="uk-UA"/>
        </w:rPr>
        <w:t>Для забезпечення стабільної роботи регенератора критично важливо точно регулювати такі параметри:</w:t>
      </w:r>
    </w:p>
    <w:p w14:paraId="09ED9670" w14:textId="2D14B97F" w:rsidR="008A1161" w:rsidRPr="00E50556" w:rsidRDefault="008A1161" w:rsidP="008A1161">
      <w:pPr>
        <w:numPr>
          <w:ilvl w:val="0"/>
          <w:numId w:val="5"/>
        </w:numPr>
        <w:spacing w:before="100" w:beforeAutospacing="1" w:line="360" w:lineRule="auto"/>
        <w:ind w:firstLine="709"/>
        <w:jc w:val="both"/>
        <w:rPr>
          <w:sz w:val="28"/>
          <w:szCs w:val="28"/>
          <w:lang w:val="uk-UA"/>
        </w:rPr>
      </w:pPr>
      <w:r w:rsidRPr="00E50556">
        <w:rPr>
          <w:sz w:val="28"/>
          <w:szCs w:val="28"/>
          <w:lang w:val="uk-UA"/>
        </w:rPr>
        <w:t xml:space="preserve">Температуру </w:t>
      </w:r>
      <w:r w:rsidRPr="00E50556">
        <w:rPr>
          <w:rStyle w:val="katex-mathml"/>
          <w:sz w:val="28"/>
          <w:szCs w:val="28"/>
          <w:lang w:val="uk-UA"/>
        </w:rPr>
        <w:t>(T)</w:t>
      </w:r>
      <w:r w:rsidRPr="00E50556">
        <w:rPr>
          <w:sz w:val="28"/>
          <w:szCs w:val="28"/>
          <w:lang w:val="uk-UA"/>
        </w:rPr>
        <w:t xml:space="preserve">: підтримується в межах </w:t>
      </w:r>
      <w:r w:rsidRPr="00E50556">
        <w:rPr>
          <w:rStyle w:val="katex-mathml"/>
          <w:sz w:val="28"/>
          <w:szCs w:val="28"/>
          <w:lang w:val="uk-UA"/>
        </w:rPr>
        <w:t>100–150 °C</w:t>
      </w:r>
      <w:r w:rsidRPr="00E50556">
        <w:rPr>
          <w:sz w:val="28"/>
          <w:szCs w:val="28"/>
          <w:lang w:val="uk-UA"/>
        </w:rPr>
        <w:t>.</w:t>
      </w:r>
    </w:p>
    <w:p w14:paraId="7AB0FB82" w14:textId="1E83E3DD" w:rsidR="008A1161" w:rsidRPr="00E50556" w:rsidRDefault="008A1161" w:rsidP="008A1161">
      <w:pPr>
        <w:numPr>
          <w:ilvl w:val="0"/>
          <w:numId w:val="5"/>
        </w:numPr>
        <w:spacing w:before="100" w:beforeAutospacing="1" w:line="360" w:lineRule="auto"/>
        <w:ind w:firstLine="709"/>
        <w:jc w:val="both"/>
        <w:rPr>
          <w:sz w:val="28"/>
          <w:szCs w:val="28"/>
          <w:lang w:val="uk-UA"/>
        </w:rPr>
      </w:pPr>
      <w:r w:rsidRPr="00E50556">
        <w:rPr>
          <w:sz w:val="28"/>
          <w:szCs w:val="28"/>
          <w:lang w:val="uk-UA"/>
        </w:rPr>
        <w:t xml:space="preserve">Тиск </w:t>
      </w:r>
      <w:r w:rsidRPr="00E50556">
        <w:rPr>
          <w:rStyle w:val="katex-mathml"/>
          <w:sz w:val="28"/>
          <w:szCs w:val="28"/>
          <w:lang w:val="uk-UA"/>
        </w:rPr>
        <w:t>(P)</w:t>
      </w:r>
      <w:r w:rsidRPr="00E50556">
        <w:rPr>
          <w:sz w:val="28"/>
          <w:szCs w:val="28"/>
          <w:lang w:val="uk-UA"/>
        </w:rPr>
        <w:t xml:space="preserve">: залежить від типу абсорбенту, зазвичай </w:t>
      </w:r>
      <w:r w:rsidRPr="00E50556">
        <w:rPr>
          <w:rStyle w:val="katex-mathml"/>
          <w:sz w:val="28"/>
          <w:szCs w:val="28"/>
          <w:lang w:val="uk-UA"/>
        </w:rPr>
        <w:t>1,5–3 атм</w:t>
      </w:r>
      <w:r w:rsidRPr="00E50556">
        <w:rPr>
          <w:sz w:val="28"/>
          <w:szCs w:val="28"/>
          <w:lang w:val="uk-UA"/>
        </w:rPr>
        <w:t>.</w:t>
      </w:r>
    </w:p>
    <w:p w14:paraId="290AB447" w14:textId="77777777" w:rsidR="00916936" w:rsidRPr="00E50556" w:rsidRDefault="008A1161" w:rsidP="008A1161">
      <w:pPr>
        <w:numPr>
          <w:ilvl w:val="0"/>
          <w:numId w:val="5"/>
        </w:numPr>
        <w:spacing w:before="100" w:beforeAutospacing="1" w:line="360" w:lineRule="auto"/>
        <w:ind w:firstLine="709"/>
        <w:jc w:val="both"/>
        <w:rPr>
          <w:sz w:val="28"/>
          <w:szCs w:val="28"/>
          <w:lang w:val="uk-UA"/>
        </w:rPr>
      </w:pPr>
      <w:r w:rsidRPr="00E50556">
        <w:rPr>
          <w:sz w:val="28"/>
          <w:szCs w:val="28"/>
          <w:lang w:val="uk-UA"/>
        </w:rPr>
        <w:t xml:space="preserve">Витрати теплоносія </w:t>
      </w:r>
      <w:r w:rsidRPr="00E50556">
        <w:rPr>
          <w:rStyle w:val="katex-mathml"/>
          <w:sz w:val="28"/>
          <w:szCs w:val="28"/>
          <w:lang w:val="uk-UA"/>
        </w:rPr>
        <w:t>(Q)</w:t>
      </w:r>
      <w:r w:rsidRPr="00E50556">
        <w:rPr>
          <w:sz w:val="28"/>
          <w:szCs w:val="28"/>
          <w:lang w:val="uk-UA"/>
        </w:rPr>
        <w:t xml:space="preserve">: обчислюються за формулою: </w:t>
      </w:r>
    </w:p>
    <w:p w14:paraId="1D943042" w14:textId="126E3598" w:rsidR="00916936" w:rsidRPr="00E50556" w:rsidRDefault="008A1161" w:rsidP="00916936">
      <w:pPr>
        <w:spacing w:before="100" w:beforeAutospacing="1" w:line="360" w:lineRule="auto"/>
        <w:ind w:left="1429"/>
        <w:jc w:val="center"/>
        <w:rPr>
          <w:rStyle w:val="katex-mathml"/>
          <w:sz w:val="28"/>
          <w:szCs w:val="28"/>
          <w:lang w:val="uk-UA"/>
        </w:rPr>
      </w:pPr>
      <w:proofErr w:type="spellStart"/>
      <w:r w:rsidRPr="00E50556">
        <w:rPr>
          <w:rStyle w:val="katex-mathml"/>
          <w:sz w:val="28"/>
          <w:szCs w:val="28"/>
          <w:lang w:val="uk-UA"/>
        </w:rPr>
        <w:t>Q=m</w:t>
      </w:r>
      <w:r w:rsidRPr="00E50556">
        <w:rPr>
          <w:rStyle w:val="katex-mathml"/>
          <w:rFonts w:ascii="Cambria Math" w:hAnsi="Cambria Math" w:cs="Cambria Math"/>
          <w:sz w:val="28"/>
          <w:szCs w:val="28"/>
          <w:lang w:val="uk-UA"/>
        </w:rPr>
        <w:t>⋅</w:t>
      </w:r>
      <w:r w:rsidRPr="00E50556">
        <w:rPr>
          <w:rStyle w:val="katex-mathml"/>
          <w:sz w:val="28"/>
          <w:szCs w:val="28"/>
          <w:lang w:val="uk-UA"/>
        </w:rPr>
        <w:t>c</w:t>
      </w:r>
      <w:r w:rsidRPr="00E50556">
        <w:rPr>
          <w:rStyle w:val="katex-mathml"/>
          <w:rFonts w:ascii="Cambria Math" w:hAnsi="Cambria Math" w:cs="Cambria Math"/>
          <w:sz w:val="28"/>
          <w:szCs w:val="28"/>
          <w:lang w:val="uk-UA"/>
        </w:rPr>
        <w:t>⋅</w:t>
      </w:r>
      <w:r w:rsidRPr="00E50556">
        <w:rPr>
          <w:rStyle w:val="katex-mathml"/>
          <w:sz w:val="28"/>
          <w:szCs w:val="28"/>
          <w:lang w:val="uk-UA"/>
        </w:rPr>
        <w:t>ΔT</w:t>
      </w:r>
      <w:proofErr w:type="spellEnd"/>
    </w:p>
    <w:p w14:paraId="72ADAC99" w14:textId="7F6BFE48" w:rsidR="008A1161" w:rsidRPr="00E50556" w:rsidRDefault="008A1161" w:rsidP="00916936">
      <w:pPr>
        <w:spacing w:before="100" w:beforeAutospacing="1" w:line="360" w:lineRule="auto"/>
        <w:ind w:firstLine="709"/>
        <w:jc w:val="both"/>
        <w:rPr>
          <w:sz w:val="28"/>
          <w:szCs w:val="28"/>
          <w:lang w:val="uk-UA"/>
        </w:rPr>
      </w:pPr>
      <w:r w:rsidRPr="00E50556">
        <w:rPr>
          <w:sz w:val="28"/>
          <w:szCs w:val="28"/>
          <w:lang w:val="uk-UA"/>
        </w:rPr>
        <w:lastRenderedPageBreak/>
        <w:t xml:space="preserve"> де </w:t>
      </w:r>
      <w:r w:rsidRPr="00E50556">
        <w:rPr>
          <w:rStyle w:val="katex-mathml"/>
          <w:sz w:val="28"/>
          <w:szCs w:val="28"/>
          <w:lang w:val="uk-UA"/>
        </w:rPr>
        <w:t>m</w:t>
      </w:r>
      <w:r w:rsidRPr="00E50556">
        <w:rPr>
          <w:sz w:val="28"/>
          <w:szCs w:val="28"/>
          <w:lang w:val="uk-UA"/>
        </w:rPr>
        <w:t xml:space="preserve"> – масова витрата абсорбенту, </w:t>
      </w:r>
      <w:r w:rsidRPr="00E50556">
        <w:rPr>
          <w:rStyle w:val="katex-mathml"/>
          <w:sz w:val="28"/>
          <w:szCs w:val="28"/>
          <w:lang w:val="uk-UA"/>
        </w:rPr>
        <w:t>c</w:t>
      </w:r>
      <w:r w:rsidRPr="00E50556">
        <w:rPr>
          <w:sz w:val="28"/>
          <w:szCs w:val="28"/>
          <w:lang w:val="uk-UA"/>
        </w:rPr>
        <w:t xml:space="preserve"> – питома теплоємність, </w:t>
      </w:r>
      <w:r w:rsidRPr="00E50556">
        <w:rPr>
          <w:rStyle w:val="katex-mathml"/>
          <w:sz w:val="28"/>
          <w:szCs w:val="28"/>
          <w:lang w:val="uk-UA"/>
        </w:rPr>
        <w:t>ΔT</w:t>
      </w:r>
      <w:r w:rsidRPr="00E50556">
        <w:rPr>
          <w:sz w:val="28"/>
          <w:szCs w:val="28"/>
          <w:lang w:val="uk-UA"/>
        </w:rPr>
        <w:t xml:space="preserve"> – зміна температури.</w:t>
      </w:r>
    </w:p>
    <w:p w14:paraId="630E9225" w14:textId="77777777" w:rsidR="008A1161" w:rsidRPr="00E50556" w:rsidRDefault="008A1161" w:rsidP="008A1161">
      <w:pPr>
        <w:pStyle w:val="af0"/>
        <w:spacing w:after="0" w:afterAutospacing="0" w:line="360" w:lineRule="auto"/>
        <w:ind w:firstLine="709"/>
        <w:jc w:val="both"/>
        <w:rPr>
          <w:sz w:val="28"/>
          <w:szCs w:val="28"/>
          <w:lang w:val="uk-UA"/>
        </w:rPr>
      </w:pPr>
      <w:r w:rsidRPr="00E50556">
        <w:rPr>
          <w:sz w:val="28"/>
          <w:szCs w:val="28"/>
          <w:lang w:val="uk-UA"/>
        </w:rPr>
        <w:t>Робота регенератора забезпечується за допомогою автоматизованої системи управління, яка включає:</w:t>
      </w:r>
    </w:p>
    <w:p w14:paraId="41097580" w14:textId="77777777" w:rsidR="008A1161" w:rsidRPr="00E50556" w:rsidRDefault="008A1161" w:rsidP="008A1161">
      <w:pPr>
        <w:pStyle w:val="af0"/>
        <w:numPr>
          <w:ilvl w:val="0"/>
          <w:numId w:val="6"/>
        </w:numPr>
        <w:spacing w:after="0" w:afterAutospacing="0" w:line="360" w:lineRule="auto"/>
        <w:ind w:firstLine="709"/>
        <w:jc w:val="both"/>
        <w:rPr>
          <w:sz w:val="28"/>
          <w:szCs w:val="28"/>
          <w:lang w:val="uk-UA"/>
        </w:rPr>
      </w:pPr>
      <w:r w:rsidRPr="00E50556">
        <w:rPr>
          <w:rStyle w:val="af1"/>
          <w:b w:val="0"/>
          <w:bCs w:val="0"/>
          <w:sz w:val="28"/>
          <w:szCs w:val="28"/>
          <w:lang w:val="uk-UA"/>
        </w:rPr>
        <w:t>Датчики температури, тиску та витрати</w:t>
      </w:r>
      <w:r w:rsidRPr="00E50556">
        <w:rPr>
          <w:sz w:val="28"/>
          <w:szCs w:val="28"/>
          <w:lang w:val="uk-UA"/>
        </w:rPr>
        <w:t>, що забезпечують моніторинг параметрів у реальному часі.</w:t>
      </w:r>
    </w:p>
    <w:p w14:paraId="22ED8419" w14:textId="77777777" w:rsidR="008A1161" w:rsidRPr="00E50556" w:rsidRDefault="008A1161" w:rsidP="008A1161">
      <w:pPr>
        <w:pStyle w:val="af0"/>
        <w:numPr>
          <w:ilvl w:val="0"/>
          <w:numId w:val="6"/>
        </w:numPr>
        <w:spacing w:after="0" w:afterAutospacing="0" w:line="360" w:lineRule="auto"/>
        <w:ind w:firstLine="709"/>
        <w:jc w:val="both"/>
        <w:rPr>
          <w:sz w:val="28"/>
          <w:szCs w:val="28"/>
          <w:lang w:val="uk-UA"/>
        </w:rPr>
      </w:pPr>
      <w:r w:rsidRPr="00E50556">
        <w:rPr>
          <w:rStyle w:val="af1"/>
          <w:b w:val="0"/>
          <w:bCs w:val="0"/>
          <w:sz w:val="28"/>
          <w:szCs w:val="28"/>
          <w:lang w:val="uk-UA"/>
        </w:rPr>
        <w:t>Алгоритми регулювання</w:t>
      </w:r>
      <w:r w:rsidRPr="00E50556">
        <w:rPr>
          <w:sz w:val="28"/>
          <w:szCs w:val="28"/>
          <w:lang w:val="uk-UA"/>
        </w:rPr>
        <w:t>, які підтримують оптимальні режими роботи. Наприклад, PID-регулятор, який працює за формулою:</w:t>
      </w:r>
    </w:p>
    <w:p w14:paraId="0CF16955" w14:textId="29149C50" w:rsidR="008A1161" w:rsidRPr="00E50556" w:rsidRDefault="008A1161" w:rsidP="007839C0">
      <w:pPr>
        <w:spacing w:before="100" w:beforeAutospacing="1" w:line="360" w:lineRule="auto"/>
        <w:ind w:left="720" w:firstLine="709"/>
        <w:jc w:val="center"/>
        <w:rPr>
          <w:sz w:val="28"/>
          <w:szCs w:val="28"/>
          <w:lang w:val="uk-UA"/>
        </w:rPr>
      </w:pPr>
      <w:r w:rsidRPr="00E50556">
        <w:rPr>
          <w:rStyle w:val="katex-mathml"/>
          <w:sz w:val="28"/>
          <w:szCs w:val="28"/>
          <w:lang w:val="uk-UA"/>
        </w:rPr>
        <w:t>u(t)</w:t>
      </w:r>
      <w:proofErr w:type="spellStart"/>
      <w:r w:rsidRPr="00E50556">
        <w:rPr>
          <w:rStyle w:val="katex-mathml"/>
          <w:sz w:val="28"/>
          <w:szCs w:val="28"/>
          <w:lang w:val="uk-UA"/>
        </w:rPr>
        <w:t>=K</w:t>
      </w:r>
      <w:r w:rsidRPr="00E50556">
        <w:rPr>
          <w:rStyle w:val="katex-mathml"/>
          <w:sz w:val="28"/>
          <w:szCs w:val="28"/>
          <w:vertAlign w:val="subscript"/>
          <w:lang w:val="uk-UA"/>
        </w:rPr>
        <w:t>p</w:t>
      </w:r>
      <w:r w:rsidRPr="00E50556">
        <w:rPr>
          <w:rStyle w:val="katex-mathml"/>
          <w:rFonts w:ascii="Cambria Math" w:hAnsi="Cambria Math" w:cs="Cambria Math"/>
          <w:sz w:val="28"/>
          <w:szCs w:val="28"/>
          <w:lang w:val="uk-UA"/>
        </w:rPr>
        <w:t>⋅</w:t>
      </w:r>
      <w:r w:rsidRPr="00E50556">
        <w:rPr>
          <w:rStyle w:val="katex-mathml"/>
          <w:sz w:val="28"/>
          <w:szCs w:val="28"/>
          <w:lang w:val="uk-UA"/>
        </w:rPr>
        <w:t>e</w:t>
      </w:r>
      <w:proofErr w:type="spellEnd"/>
      <w:r w:rsidRPr="00E50556">
        <w:rPr>
          <w:rStyle w:val="katex-mathml"/>
          <w:sz w:val="28"/>
          <w:szCs w:val="28"/>
          <w:lang w:val="uk-UA"/>
        </w:rPr>
        <w:t>(t)</w:t>
      </w:r>
      <w:proofErr w:type="spellStart"/>
      <w:r w:rsidRPr="00E50556">
        <w:rPr>
          <w:rStyle w:val="katex-mathml"/>
          <w:sz w:val="28"/>
          <w:szCs w:val="28"/>
          <w:lang w:val="uk-UA"/>
        </w:rPr>
        <w:t>+K</w:t>
      </w:r>
      <w:r w:rsidRPr="00E50556">
        <w:rPr>
          <w:rStyle w:val="katex-mathml"/>
          <w:sz w:val="28"/>
          <w:szCs w:val="28"/>
          <w:vertAlign w:val="subscript"/>
          <w:lang w:val="uk-UA"/>
        </w:rPr>
        <w:t>i</w:t>
      </w:r>
      <w:r w:rsidRPr="00E50556">
        <w:rPr>
          <w:rStyle w:val="katex-mathml"/>
          <w:sz w:val="28"/>
          <w:szCs w:val="28"/>
          <w:lang w:val="uk-UA"/>
        </w:rPr>
        <w:t>∫e</w:t>
      </w:r>
      <w:proofErr w:type="spellEnd"/>
      <w:r w:rsidRPr="00E50556">
        <w:rPr>
          <w:rStyle w:val="katex-mathml"/>
          <w:sz w:val="28"/>
          <w:szCs w:val="28"/>
          <w:lang w:val="uk-UA"/>
        </w:rPr>
        <w:t>(t)</w:t>
      </w:r>
      <w:proofErr w:type="spellStart"/>
      <w:r w:rsidRPr="00E50556">
        <w:rPr>
          <w:rStyle w:val="katex-mathml"/>
          <w:sz w:val="28"/>
          <w:szCs w:val="28"/>
          <w:lang w:val="uk-UA"/>
        </w:rPr>
        <w:t>dt+K</w:t>
      </w:r>
      <w:r w:rsidRPr="00E50556">
        <w:rPr>
          <w:rStyle w:val="katex-mathml"/>
          <w:sz w:val="28"/>
          <w:szCs w:val="28"/>
          <w:vertAlign w:val="subscript"/>
          <w:lang w:val="uk-UA"/>
        </w:rPr>
        <w:t>d</w:t>
      </w:r>
      <w:r w:rsidR="00916936" w:rsidRPr="00E50556">
        <w:rPr>
          <w:rStyle w:val="katex-mathml"/>
          <w:rFonts w:ascii="Cambria Math" w:hAnsi="Cambria Math" w:cs="Cambria Math"/>
          <w:sz w:val="28"/>
          <w:szCs w:val="28"/>
          <w:lang w:val="uk-UA"/>
        </w:rPr>
        <w:t>⋅</w:t>
      </w:r>
      <w:proofErr w:type="spellEnd"/>
      <w:r w:rsidR="00916936" w:rsidRPr="00E50556">
        <w:rPr>
          <w:rStyle w:val="katex-mathml"/>
          <w:rFonts w:ascii="Cambria Math" w:hAnsi="Cambria Math" w:cs="Cambria Math"/>
          <w:sz w:val="28"/>
          <w:szCs w:val="28"/>
          <w:lang w:val="uk-UA"/>
        </w:rPr>
        <w:t>(</w:t>
      </w:r>
      <w:proofErr w:type="spellStart"/>
      <w:r w:rsidRPr="00E50556">
        <w:rPr>
          <w:rStyle w:val="katex-mathml"/>
          <w:sz w:val="28"/>
          <w:szCs w:val="28"/>
          <w:lang w:val="uk-UA"/>
        </w:rPr>
        <w:t>de</w:t>
      </w:r>
      <w:proofErr w:type="spellEnd"/>
      <w:r w:rsidRPr="00E50556">
        <w:rPr>
          <w:rStyle w:val="katex-mathml"/>
          <w:sz w:val="28"/>
          <w:szCs w:val="28"/>
          <w:lang w:val="uk-UA"/>
        </w:rPr>
        <w:t>(t)</w:t>
      </w:r>
      <w:r w:rsidR="00916936" w:rsidRPr="00E50556">
        <w:rPr>
          <w:rStyle w:val="katex-mathml"/>
          <w:sz w:val="28"/>
          <w:szCs w:val="28"/>
          <w:lang w:val="uk-UA"/>
        </w:rPr>
        <w:t>/</w:t>
      </w:r>
      <w:proofErr w:type="spellStart"/>
      <w:r w:rsidRPr="00E50556">
        <w:rPr>
          <w:rStyle w:val="katex-mathml"/>
          <w:sz w:val="28"/>
          <w:szCs w:val="28"/>
          <w:lang w:val="uk-UA"/>
        </w:rPr>
        <w:t>dt</w:t>
      </w:r>
      <w:r w:rsidRPr="00E50556">
        <w:rPr>
          <w:rStyle w:val="vlist-s"/>
          <w:sz w:val="28"/>
          <w:szCs w:val="28"/>
          <w:lang w:val="uk-UA"/>
        </w:rPr>
        <w:t>​</w:t>
      </w:r>
      <w:proofErr w:type="spellEnd"/>
      <w:r w:rsidR="00916936" w:rsidRPr="00E50556">
        <w:rPr>
          <w:rStyle w:val="vlist-s"/>
          <w:sz w:val="28"/>
          <w:szCs w:val="28"/>
          <w:lang w:val="uk-UA"/>
        </w:rPr>
        <w:t>)</w:t>
      </w:r>
    </w:p>
    <w:p w14:paraId="2462A8D7" w14:textId="140AA435" w:rsidR="008A1161" w:rsidRPr="00E50556" w:rsidRDefault="008A1161" w:rsidP="008A1161">
      <w:pPr>
        <w:pStyle w:val="af0"/>
        <w:spacing w:after="0" w:afterAutospacing="0" w:line="360" w:lineRule="auto"/>
        <w:ind w:left="720" w:firstLine="709"/>
        <w:jc w:val="both"/>
        <w:rPr>
          <w:sz w:val="28"/>
          <w:szCs w:val="28"/>
          <w:lang w:val="uk-UA"/>
        </w:rPr>
      </w:pPr>
      <w:r w:rsidRPr="00E50556">
        <w:rPr>
          <w:sz w:val="28"/>
          <w:szCs w:val="28"/>
          <w:lang w:val="uk-UA"/>
        </w:rPr>
        <w:t xml:space="preserve">де </w:t>
      </w:r>
      <w:r w:rsidRPr="00E50556">
        <w:rPr>
          <w:rStyle w:val="katex-mathml"/>
          <w:sz w:val="28"/>
          <w:szCs w:val="28"/>
          <w:lang w:val="uk-UA"/>
        </w:rPr>
        <w:t>u(t)</w:t>
      </w:r>
      <w:r w:rsidRPr="00E50556">
        <w:rPr>
          <w:sz w:val="28"/>
          <w:szCs w:val="28"/>
          <w:lang w:val="uk-UA"/>
        </w:rPr>
        <w:t xml:space="preserve"> – керуючий сигнал, </w:t>
      </w:r>
      <w:r w:rsidRPr="00E50556">
        <w:rPr>
          <w:rStyle w:val="katex-mathml"/>
          <w:sz w:val="28"/>
          <w:szCs w:val="28"/>
          <w:lang w:val="uk-UA"/>
        </w:rPr>
        <w:t>e(t)</w:t>
      </w:r>
      <w:r w:rsidRPr="00E50556">
        <w:rPr>
          <w:sz w:val="28"/>
          <w:szCs w:val="28"/>
          <w:lang w:val="uk-UA"/>
        </w:rPr>
        <w:t xml:space="preserve"> – похибка, </w:t>
      </w:r>
      <w:proofErr w:type="spellStart"/>
      <w:r w:rsidRPr="00E50556">
        <w:rPr>
          <w:rStyle w:val="katex-mathml"/>
          <w:sz w:val="28"/>
          <w:szCs w:val="28"/>
          <w:lang w:val="uk-UA"/>
        </w:rPr>
        <w:t>Kp</w:t>
      </w:r>
      <w:proofErr w:type="spellEnd"/>
      <w:r w:rsidRPr="00E50556">
        <w:rPr>
          <w:rStyle w:val="katex-mathml"/>
          <w:sz w:val="28"/>
          <w:szCs w:val="28"/>
          <w:lang w:val="uk-UA"/>
        </w:rPr>
        <w:t>,</w:t>
      </w:r>
      <w:proofErr w:type="spellStart"/>
      <w:r w:rsidRPr="00E50556">
        <w:rPr>
          <w:rStyle w:val="katex-mathml"/>
          <w:sz w:val="28"/>
          <w:szCs w:val="28"/>
          <w:lang w:val="uk-UA"/>
        </w:rPr>
        <w:t>Ki</w:t>
      </w:r>
      <w:proofErr w:type="spellEnd"/>
      <w:r w:rsidRPr="00E50556">
        <w:rPr>
          <w:rStyle w:val="katex-mathml"/>
          <w:sz w:val="28"/>
          <w:szCs w:val="28"/>
          <w:lang w:val="uk-UA"/>
        </w:rPr>
        <w:t>,</w:t>
      </w:r>
      <w:proofErr w:type="spellStart"/>
      <w:r w:rsidRPr="00E50556">
        <w:rPr>
          <w:rStyle w:val="katex-mathml"/>
          <w:sz w:val="28"/>
          <w:szCs w:val="28"/>
          <w:lang w:val="uk-UA"/>
        </w:rPr>
        <w:t>Kd</w:t>
      </w:r>
      <w:proofErr w:type="spellEnd"/>
      <w:r w:rsidRPr="00E50556">
        <w:rPr>
          <w:sz w:val="28"/>
          <w:szCs w:val="28"/>
          <w:lang w:val="uk-UA"/>
        </w:rPr>
        <w:t xml:space="preserve"> – коефіцієнти регулювання.</w:t>
      </w:r>
    </w:p>
    <w:p w14:paraId="77F3F41A" w14:textId="77777777" w:rsidR="008A1161" w:rsidRPr="00E50556" w:rsidRDefault="008A1161" w:rsidP="008A1161">
      <w:pPr>
        <w:pStyle w:val="af0"/>
        <w:numPr>
          <w:ilvl w:val="0"/>
          <w:numId w:val="6"/>
        </w:numPr>
        <w:spacing w:after="0" w:afterAutospacing="0" w:line="360" w:lineRule="auto"/>
        <w:ind w:firstLine="709"/>
        <w:jc w:val="both"/>
        <w:rPr>
          <w:sz w:val="28"/>
          <w:szCs w:val="28"/>
          <w:lang w:val="uk-UA"/>
        </w:rPr>
      </w:pPr>
      <w:r w:rsidRPr="00E50556">
        <w:rPr>
          <w:rStyle w:val="af1"/>
          <w:b w:val="0"/>
          <w:bCs w:val="0"/>
          <w:sz w:val="28"/>
          <w:szCs w:val="28"/>
          <w:lang w:val="uk-UA"/>
        </w:rPr>
        <w:t>Програмне забезпечення</w:t>
      </w:r>
      <w:r w:rsidRPr="00E50556">
        <w:rPr>
          <w:sz w:val="28"/>
          <w:szCs w:val="28"/>
          <w:lang w:val="uk-UA"/>
        </w:rPr>
        <w:t>, що забезпечує візуалізацію роботи регенератора та керування параметрами через мнемосхеми.</w:t>
      </w:r>
    </w:p>
    <w:p w14:paraId="5543CBA7" w14:textId="77777777" w:rsidR="007839C0" w:rsidRPr="00E50556" w:rsidRDefault="008A1161" w:rsidP="008A1161">
      <w:pPr>
        <w:pStyle w:val="af0"/>
        <w:spacing w:after="0" w:afterAutospacing="0" w:line="360" w:lineRule="auto"/>
        <w:ind w:firstLine="709"/>
        <w:jc w:val="both"/>
        <w:rPr>
          <w:sz w:val="28"/>
          <w:szCs w:val="28"/>
          <w:shd w:val="clear" w:color="auto" w:fill="FFFFFF"/>
          <w:lang w:val="uk-UA"/>
        </w:rPr>
      </w:pPr>
      <w:r w:rsidRPr="00E50556">
        <w:rPr>
          <w:sz w:val="28"/>
          <w:szCs w:val="28"/>
          <w:lang w:val="uk-UA"/>
        </w:rPr>
        <w:t>Надійна робота регенератора безпосередньо впливає на стабільність технологічного процесу, енергетичну ефективність та екологічність виробництва. Оптимізація його роботи є важливим завданням для зменшення витрат і підвищення продуктивності у хімічній промисловості.</w:t>
      </w:r>
      <w:r w:rsidR="005B62CD" w:rsidRPr="00E50556">
        <w:rPr>
          <w:sz w:val="28"/>
          <w:szCs w:val="28"/>
          <w:lang w:val="uk-UA"/>
        </w:rPr>
        <w:br/>
      </w:r>
      <w:r w:rsidR="005B62CD" w:rsidRPr="00E50556">
        <w:rPr>
          <w:sz w:val="28"/>
          <w:szCs w:val="28"/>
          <w:shd w:val="clear" w:color="auto" w:fill="FFFFFF"/>
          <w:lang w:val="uk-UA"/>
        </w:rPr>
        <w:t>Регенератор у виробництві аміаку працює у складних умовах, що включають високі температури, тиск і агресивне середовище. Це вимагає від обладнання не лише високої стійкості до зношування, але й надійної системи управління, яка забезпечує точність і стабільність технологічних параметрів. Основними параметрами, що підлягають контролю, є температура, тиск, витрата газів і склад відновлюваних абсорбентів.</w:t>
      </w:r>
    </w:p>
    <w:p w14:paraId="08DCDB69" w14:textId="77777777" w:rsidR="007839C0" w:rsidRPr="00E50556" w:rsidRDefault="005B62CD" w:rsidP="008A1161">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У сучасних виробничих установках регенератори є важливим елементом автоматизованої системи управління. Використання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 дозволяє забезпечити точний контроль і автоматичне регулювання процесу </w:t>
      </w:r>
      <w:r w:rsidRPr="00E50556">
        <w:rPr>
          <w:sz w:val="28"/>
          <w:szCs w:val="28"/>
          <w:shd w:val="clear" w:color="auto" w:fill="FFFFFF"/>
          <w:lang w:val="uk-UA"/>
        </w:rPr>
        <w:lastRenderedPageBreak/>
        <w:t>регенерації, що мінімізує вплив людського фактора і підвищує ефективність роботи. Крім того, інтеграція регенераторів у комп’ютерно-інтегровані системи управління сприяє адаптивності технологічного процесу до змінних режимів роботи та оптимізації енергетичних витрат.</w:t>
      </w:r>
    </w:p>
    <w:p w14:paraId="4A978913" w14:textId="77777777" w:rsidR="007839C0" w:rsidRPr="00E50556" w:rsidRDefault="005B62CD" w:rsidP="008A1161">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Особливістю регенератора в технологічному циклі виробництва аміаку є його взаємодія з іншими елементами установки. Неправильна робота цього елемента може призвести до значних відхилень у роботі всієї системи, зниження продуктивності або навіть аварійних ситуацій. Саме тому розробка та впровадження інноваційних систем управління регенератором є актуальним завданням, яке дозволяє забезпечити надійність і стабільність роботи всього виробничого циклу.</w:t>
      </w:r>
    </w:p>
    <w:p w14:paraId="6E972636" w14:textId="32727917" w:rsidR="00B000E3" w:rsidRPr="00E50556" w:rsidRDefault="005B62CD" w:rsidP="008A1161">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Таким чином, регенератор відіграє ключову роль у забезпеченні стабільності та ефективності технологічного процесу виробництва аміаку. Його автоматизація та інтеграція в загальну систему управління є важливим кроком до підвищення продуктивності, зниження витрат і забезпечення екологічної безпеки хімічного виробництва.</w:t>
      </w:r>
    </w:p>
    <w:p w14:paraId="6C9C435D" w14:textId="41D14916" w:rsidR="007839C0" w:rsidRPr="00E50556" w:rsidRDefault="007839C0" w:rsidP="008A1161">
      <w:pPr>
        <w:pStyle w:val="af0"/>
        <w:spacing w:after="0" w:afterAutospacing="0" w:line="360" w:lineRule="auto"/>
        <w:ind w:firstLine="709"/>
        <w:jc w:val="both"/>
        <w:rPr>
          <w:sz w:val="28"/>
          <w:szCs w:val="28"/>
          <w:shd w:val="clear" w:color="auto" w:fill="FFFFFF"/>
          <w:lang w:val="uk-UA"/>
        </w:rPr>
      </w:pPr>
    </w:p>
    <w:p w14:paraId="14EDA60A" w14:textId="6B0581D8" w:rsidR="007839C0" w:rsidRPr="00E50556" w:rsidRDefault="007839C0" w:rsidP="008A1161">
      <w:pPr>
        <w:pStyle w:val="af0"/>
        <w:spacing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1.3. Область застосування автоматизації у виробництві аміаку</w:t>
      </w:r>
    </w:p>
    <w:p w14:paraId="3CCD32CD" w14:textId="77777777" w:rsidR="00DB441A" w:rsidRPr="00E50556" w:rsidRDefault="007839C0" w:rsidP="00DB441A">
      <w:pPr>
        <w:pStyle w:val="af0"/>
        <w:spacing w:line="360" w:lineRule="auto"/>
        <w:ind w:firstLine="709"/>
        <w:jc w:val="both"/>
        <w:rPr>
          <w:sz w:val="28"/>
          <w:szCs w:val="28"/>
          <w:lang w:val="uk-UA"/>
        </w:rPr>
      </w:pPr>
      <w:r w:rsidRPr="00E50556">
        <w:rPr>
          <w:sz w:val="28"/>
          <w:szCs w:val="28"/>
          <w:lang w:val="uk-UA"/>
        </w:rPr>
        <w:t>Автоматизація технологічних процесів є одним із ключових напрямів розвитку сучасної хімічної промисловості. У виробництві аміаку автоматизація охоплює всі етапи технологічного циклу, починаючи від підготовки сировини до отримання кінцевого продукту. Її застосування дозволяє забезпечити точність виконання операцій, знизити енергетичні витрати, підвищити безпеку виробництва та відповідність сучасним екологічним стандартам.</w:t>
      </w:r>
    </w:p>
    <w:p w14:paraId="02739606" w14:textId="77777777" w:rsidR="00DB441A" w:rsidRPr="00E50556" w:rsidRDefault="007839C0" w:rsidP="00DB441A">
      <w:pPr>
        <w:pStyle w:val="af0"/>
        <w:spacing w:line="360" w:lineRule="auto"/>
        <w:ind w:firstLine="709"/>
        <w:jc w:val="both"/>
        <w:rPr>
          <w:rStyle w:val="af1"/>
          <w:b w:val="0"/>
          <w:bCs w:val="0"/>
          <w:sz w:val="28"/>
          <w:szCs w:val="28"/>
          <w:lang w:val="uk-UA"/>
        </w:rPr>
      </w:pPr>
      <w:r w:rsidRPr="00E50556">
        <w:rPr>
          <w:rStyle w:val="af1"/>
          <w:b w:val="0"/>
          <w:bCs w:val="0"/>
          <w:sz w:val="28"/>
          <w:szCs w:val="28"/>
          <w:lang w:val="uk-UA"/>
        </w:rPr>
        <w:t>Основні етапи виробництва аміаку, що підлягають автоматизації:</w:t>
      </w:r>
    </w:p>
    <w:p w14:paraId="32903962" w14:textId="5C8F475F" w:rsidR="007839C0" w:rsidRPr="00E50556" w:rsidRDefault="007839C0" w:rsidP="00DB441A">
      <w:pPr>
        <w:pStyle w:val="af0"/>
        <w:spacing w:line="360" w:lineRule="auto"/>
        <w:ind w:firstLine="709"/>
        <w:jc w:val="both"/>
        <w:rPr>
          <w:sz w:val="28"/>
          <w:szCs w:val="28"/>
          <w:lang w:val="uk-UA"/>
        </w:rPr>
      </w:pPr>
      <w:r w:rsidRPr="00E50556">
        <w:rPr>
          <w:rStyle w:val="af1"/>
          <w:b w:val="0"/>
          <w:bCs w:val="0"/>
          <w:sz w:val="28"/>
          <w:szCs w:val="28"/>
          <w:lang w:val="uk-UA"/>
        </w:rPr>
        <w:lastRenderedPageBreak/>
        <w:t xml:space="preserve">- Підготовка сировини: </w:t>
      </w:r>
      <w:r w:rsidRPr="00E50556">
        <w:rPr>
          <w:sz w:val="28"/>
          <w:szCs w:val="28"/>
          <w:lang w:val="uk-UA"/>
        </w:rPr>
        <w:t>На цьому етапі автоматизація забезпечує контроль процесів очищення природного газу від сірки, вуглекислого газу та інших домішок. Застосовуються системи моніторингу та регулювання, які автоматично підтримують оптимальні параметри роботи абсорберів і фільтрів.</w:t>
      </w:r>
      <w:r w:rsidR="00DB441A" w:rsidRPr="00E50556">
        <w:rPr>
          <w:sz w:val="28"/>
          <w:szCs w:val="28"/>
          <w:lang w:val="uk-UA"/>
        </w:rPr>
        <w:t xml:space="preserve"> </w:t>
      </w:r>
      <w:r w:rsidRPr="00E50556">
        <w:rPr>
          <w:sz w:val="28"/>
          <w:szCs w:val="28"/>
          <w:lang w:val="uk-UA"/>
        </w:rPr>
        <w:t>Основні контрольовані параметри:</w:t>
      </w:r>
    </w:p>
    <w:p w14:paraId="61F62FD4" w14:textId="77777777" w:rsidR="007839C0" w:rsidRPr="00E50556" w:rsidRDefault="007839C0" w:rsidP="00DB441A">
      <w:pPr>
        <w:numPr>
          <w:ilvl w:val="1"/>
          <w:numId w:val="7"/>
        </w:numPr>
        <w:spacing w:before="100" w:beforeAutospacing="1" w:after="100" w:afterAutospacing="1" w:line="360" w:lineRule="auto"/>
        <w:ind w:firstLine="709"/>
        <w:jc w:val="both"/>
        <w:rPr>
          <w:sz w:val="28"/>
          <w:szCs w:val="28"/>
          <w:lang w:val="uk-UA"/>
        </w:rPr>
      </w:pPr>
      <w:r w:rsidRPr="00E50556">
        <w:rPr>
          <w:sz w:val="28"/>
          <w:szCs w:val="28"/>
          <w:lang w:val="uk-UA"/>
        </w:rPr>
        <w:t>Витрата сировини;</w:t>
      </w:r>
    </w:p>
    <w:p w14:paraId="3C95BFF1" w14:textId="77777777" w:rsidR="007839C0" w:rsidRPr="00E50556" w:rsidRDefault="007839C0" w:rsidP="00DB441A">
      <w:pPr>
        <w:numPr>
          <w:ilvl w:val="1"/>
          <w:numId w:val="7"/>
        </w:numPr>
        <w:spacing w:before="100" w:beforeAutospacing="1" w:after="100" w:afterAutospacing="1" w:line="360" w:lineRule="auto"/>
        <w:ind w:firstLine="709"/>
        <w:jc w:val="both"/>
        <w:rPr>
          <w:sz w:val="28"/>
          <w:szCs w:val="28"/>
          <w:lang w:val="uk-UA"/>
        </w:rPr>
      </w:pPr>
      <w:r w:rsidRPr="00E50556">
        <w:rPr>
          <w:sz w:val="28"/>
          <w:szCs w:val="28"/>
          <w:lang w:val="uk-UA"/>
        </w:rPr>
        <w:t>Тиск і температура очищення;</w:t>
      </w:r>
    </w:p>
    <w:p w14:paraId="57F157EB" w14:textId="77777777" w:rsidR="007839C0" w:rsidRPr="00E50556" w:rsidRDefault="007839C0" w:rsidP="00DB441A">
      <w:pPr>
        <w:numPr>
          <w:ilvl w:val="1"/>
          <w:numId w:val="7"/>
        </w:numPr>
        <w:spacing w:before="100" w:beforeAutospacing="1" w:after="100" w:afterAutospacing="1" w:line="360" w:lineRule="auto"/>
        <w:ind w:firstLine="709"/>
        <w:jc w:val="both"/>
        <w:rPr>
          <w:sz w:val="28"/>
          <w:szCs w:val="28"/>
          <w:lang w:val="uk-UA"/>
        </w:rPr>
      </w:pPr>
      <w:r w:rsidRPr="00E50556">
        <w:rPr>
          <w:sz w:val="28"/>
          <w:szCs w:val="28"/>
          <w:lang w:val="uk-UA"/>
        </w:rPr>
        <w:t>Рівень домішок у відфільтрованому газі.</w:t>
      </w:r>
    </w:p>
    <w:p w14:paraId="60C6A444" w14:textId="31B01D7B" w:rsidR="007839C0" w:rsidRPr="00E50556" w:rsidRDefault="00DB441A" w:rsidP="00DB441A">
      <w:pPr>
        <w:pStyle w:val="af0"/>
        <w:spacing w:line="360" w:lineRule="auto"/>
        <w:ind w:firstLine="709"/>
        <w:jc w:val="both"/>
        <w:rPr>
          <w:sz w:val="28"/>
          <w:szCs w:val="28"/>
          <w:lang w:val="uk-UA"/>
        </w:rPr>
      </w:pPr>
      <w:r w:rsidRPr="00E50556">
        <w:rPr>
          <w:rStyle w:val="af1"/>
          <w:b w:val="0"/>
          <w:bCs w:val="0"/>
          <w:sz w:val="28"/>
          <w:szCs w:val="28"/>
          <w:lang w:val="uk-UA"/>
        </w:rPr>
        <w:t xml:space="preserve">- </w:t>
      </w:r>
      <w:r w:rsidR="007839C0" w:rsidRPr="00E50556">
        <w:rPr>
          <w:rStyle w:val="af1"/>
          <w:b w:val="0"/>
          <w:bCs w:val="0"/>
          <w:sz w:val="28"/>
          <w:szCs w:val="28"/>
          <w:lang w:val="uk-UA"/>
        </w:rPr>
        <w:t>Конверсія природного газу:</w:t>
      </w:r>
      <w:r w:rsidRPr="00E50556">
        <w:rPr>
          <w:rStyle w:val="af1"/>
          <w:b w:val="0"/>
          <w:bCs w:val="0"/>
          <w:sz w:val="28"/>
          <w:szCs w:val="28"/>
          <w:lang w:val="uk-UA"/>
        </w:rPr>
        <w:t xml:space="preserve"> </w:t>
      </w:r>
      <w:r w:rsidR="007839C0" w:rsidRPr="00E50556">
        <w:rPr>
          <w:sz w:val="28"/>
          <w:szCs w:val="28"/>
          <w:lang w:val="uk-UA"/>
        </w:rPr>
        <w:t xml:space="preserve">Етап парового риформінгу вимагає суворого контролю температури, тиску та складу газової суміші. Автоматизовані системи дозволяють забезпечити стабільну роботу </w:t>
      </w:r>
      <w:proofErr w:type="spellStart"/>
      <w:r w:rsidR="007839C0" w:rsidRPr="00E50556">
        <w:rPr>
          <w:sz w:val="28"/>
          <w:szCs w:val="28"/>
          <w:lang w:val="uk-UA"/>
        </w:rPr>
        <w:t>риформера</w:t>
      </w:r>
      <w:proofErr w:type="spellEnd"/>
      <w:r w:rsidR="007839C0" w:rsidRPr="00E50556">
        <w:rPr>
          <w:sz w:val="28"/>
          <w:szCs w:val="28"/>
          <w:lang w:val="uk-UA"/>
        </w:rPr>
        <w:t xml:space="preserve"> та попередити аварійні ситуації. Використовуються </w:t>
      </w:r>
      <w:r w:rsidRPr="00E50556">
        <w:rPr>
          <w:sz w:val="28"/>
          <w:szCs w:val="28"/>
          <w:lang w:val="uk-UA"/>
        </w:rPr>
        <w:t>ПІД</w:t>
      </w:r>
      <w:r w:rsidR="007839C0" w:rsidRPr="00E50556">
        <w:rPr>
          <w:sz w:val="28"/>
          <w:szCs w:val="28"/>
          <w:lang w:val="uk-UA"/>
        </w:rPr>
        <w:t>-регулятори для підтримки оптимальних умов реакцій:</w:t>
      </w:r>
    </w:p>
    <w:p w14:paraId="3F98B2FF" w14:textId="32E56E09" w:rsidR="007839C0" w:rsidRPr="00E50556" w:rsidRDefault="007839C0" w:rsidP="00DB441A">
      <w:pPr>
        <w:spacing w:beforeAutospacing="1" w:afterAutospacing="1" w:line="360" w:lineRule="auto"/>
        <w:ind w:left="720" w:firstLine="709"/>
        <w:jc w:val="center"/>
        <w:rPr>
          <w:sz w:val="28"/>
          <w:szCs w:val="28"/>
          <w:lang w:val="uk-UA"/>
        </w:rPr>
      </w:pPr>
      <w:r w:rsidRPr="00E50556">
        <w:rPr>
          <w:rStyle w:val="katex-mathml"/>
          <w:sz w:val="28"/>
          <w:szCs w:val="28"/>
          <w:lang w:val="uk-UA"/>
        </w:rPr>
        <w:t>CH</w:t>
      </w:r>
      <w:r w:rsidRPr="00E50556">
        <w:rPr>
          <w:rStyle w:val="katex-mathml"/>
          <w:sz w:val="28"/>
          <w:szCs w:val="28"/>
          <w:vertAlign w:val="subscript"/>
          <w:lang w:val="uk-UA"/>
        </w:rPr>
        <w:t>4</w:t>
      </w:r>
      <w:r w:rsidRPr="00E50556">
        <w:rPr>
          <w:rStyle w:val="katex-mathml"/>
          <w:sz w:val="28"/>
          <w:szCs w:val="28"/>
          <w:lang w:val="uk-UA"/>
        </w:rPr>
        <w:t>+H</w:t>
      </w:r>
      <w:r w:rsidRPr="00E50556">
        <w:rPr>
          <w:rStyle w:val="katex-mathml"/>
          <w:sz w:val="28"/>
          <w:szCs w:val="28"/>
          <w:vertAlign w:val="subscript"/>
          <w:lang w:val="uk-UA"/>
        </w:rPr>
        <w:t>2</w:t>
      </w:r>
      <w:r w:rsidRPr="00E50556">
        <w:rPr>
          <w:rStyle w:val="katex-mathml"/>
          <w:sz w:val="28"/>
          <w:szCs w:val="28"/>
          <w:lang w:val="uk-UA"/>
        </w:rPr>
        <w:t>O→CO+3H</w:t>
      </w:r>
      <w:r w:rsidRPr="00E50556">
        <w:rPr>
          <w:rStyle w:val="katex-mathml"/>
          <w:sz w:val="28"/>
          <w:szCs w:val="28"/>
          <w:vertAlign w:val="subscript"/>
          <w:lang w:val="uk-UA"/>
        </w:rPr>
        <w:t>2</w:t>
      </w:r>
      <w:r w:rsidRPr="00E50556">
        <w:rPr>
          <w:rStyle w:val="vlist-s"/>
          <w:sz w:val="28"/>
          <w:szCs w:val="28"/>
          <w:vertAlign w:val="subscript"/>
          <w:lang w:val="uk-UA"/>
        </w:rPr>
        <w:t>​</w:t>
      </w:r>
    </w:p>
    <w:p w14:paraId="6017C8DC" w14:textId="61C1CCB0" w:rsidR="007839C0" w:rsidRPr="00E50556" w:rsidRDefault="00DB441A" w:rsidP="00DB441A">
      <w:pPr>
        <w:pStyle w:val="af0"/>
        <w:spacing w:line="360" w:lineRule="auto"/>
        <w:ind w:firstLine="709"/>
        <w:jc w:val="both"/>
        <w:rPr>
          <w:sz w:val="28"/>
          <w:szCs w:val="28"/>
          <w:lang w:val="uk-UA"/>
        </w:rPr>
      </w:pPr>
      <w:r w:rsidRPr="00E50556">
        <w:rPr>
          <w:rStyle w:val="af1"/>
          <w:b w:val="0"/>
          <w:bCs w:val="0"/>
          <w:sz w:val="28"/>
          <w:szCs w:val="28"/>
          <w:lang w:val="uk-UA"/>
        </w:rPr>
        <w:t xml:space="preserve">- </w:t>
      </w:r>
      <w:r w:rsidR="007839C0" w:rsidRPr="00E50556">
        <w:rPr>
          <w:rStyle w:val="af1"/>
          <w:b w:val="0"/>
          <w:bCs w:val="0"/>
          <w:sz w:val="28"/>
          <w:szCs w:val="28"/>
          <w:lang w:val="uk-UA"/>
        </w:rPr>
        <w:t>Очищення газів:</w:t>
      </w:r>
      <w:r w:rsidRPr="00E50556">
        <w:rPr>
          <w:rStyle w:val="af1"/>
          <w:b w:val="0"/>
          <w:bCs w:val="0"/>
          <w:sz w:val="28"/>
          <w:szCs w:val="28"/>
          <w:lang w:val="uk-UA"/>
        </w:rPr>
        <w:t xml:space="preserve"> </w:t>
      </w:r>
      <w:r w:rsidR="007839C0" w:rsidRPr="00E50556">
        <w:rPr>
          <w:sz w:val="28"/>
          <w:szCs w:val="28"/>
          <w:lang w:val="uk-UA"/>
        </w:rPr>
        <w:t xml:space="preserve">На етапі видалення </w:t>
      </w:r>
      <w:r w:rsidR="007839C0" w:rsidRPr="00E50556">
        <w:rPr>
          <w:rStyle w:val="katex-mathml"/>
          <w:sz w:val="28"/>
          <w:szCs w:val="28"/>
          <w:lang w:val="uk-UA"/>
        </w:rPr>
        <w:t>CO</w:t>
      </w:r>
      <w:r w:rsidR="007839C0" w:rsidRPr="00E50556">
        <w:rPr>
          <w:rStyle w:val="katex-mathml"/>
          <w:sz w:val="28"/>
          <w:szCs w:val="28"/>
          <w:vertAlign w:val="subscript"/>
          <w:lang w:val="uk-UA"/>
        </w:rPr>
        <w:t>2</w:t>
      </w:r>
      <w:r w:rsidRPr="00E50556">
        <w:rPr>
          <w:rStyle w:val="katex-mathml"/>
          <w:sz w:val="28"/>
          <w:szCs w:val="28"/>
          <w:lang w:val="uk-UA"/>
        </w:rPr>
        <w:t xml:space="preserve"> </w:t>
      </w:r>
      <w:r w:rsidR="007839C0" w:rsidRPr="00E50556">
        <w:rPr>
          <w:sz w:val="28"/>
          <w:szCs w:val="28"/>
          <w:lang w:val="uk-UA"/>
        </w:rPr>
        <w:t>і залишкових домішок автоматизація дозволяє оптимізувати роботу абсорбентів, забезпечити своєчасну регенерацію та зменшити витрати енергії. У регенераторах застосовуються автоматичні системи нагрівання, які контролюють рівень десорбції газів, використовуючи наступну залежність:</w:t>
      </w:r>
    </w:p>
    <w:p w14:paraId="0B81932A" w14:textId="0DFAB731" w:rsidR="007839C0" w:rsidRPr="00E50556" w:rsidRDefault="007839C0" w:rsidP="00DB441A">
      <w:pPr>
        <w:spacing w:beforeAutospacing="1" w:afterAutospacing="1" w:line="360" w:lineRule="auto"/>
        <w:ind w:firstLine="709"/>
        <w:jc w:val="center"/>
        <w:rPr>
          <w:sz w:val="28"/>
          <w:szCs w:val="28"/>
          <w:lang w:val="uk-UA"/>
        </w:rPr>
      </w:pPr>
      <w:proofErr w:type="spellStart"/>
      <w:r w:rsidRPr="00E50556">
        <w:rPr>
          <w:rStyle w:val="katex-mathml"/>
          <w:sz w:val="28"/>
          <w:szCs w:val="28"/>
          <w:lang w:val="uk-UA"/>
        </w:rPr>
        <w:t>Q=m</w:t>
      </w:r>
      <w:r w:rsidRPr="00E50556">
        <w:rPr>
          <w:rStyle w:val="katex-mathml"/>
          <w:rFonts w:ascii="Cambria Math" w:hAnsi="Cambria Math" w:cs="Cambria Math"/>
          <w:sz w:val="28"/>
          <w:szCs w:val="28"/>
          <w:lang w:val="uk-UA"/>
        </w:rPr>
        <w:t>⋅</w:t>
      </w:r>
      <w:r w:rsidRPr="00E50556">
        <w:rPr>
          <w:rStyle w:val="katex-mathml"/>
          <w:sz w:val="28"/>
          <w:szCs w:val="28"/>
          <w:lang w:val="uk-UA"/>
        </w:rPr>
        <w:t>c</w:t>
      </w:r>
      <w:r w:rsidRPr="00E50556">
        <w:rPr>
          <w:rStyle w:val="katex-mathml"/>
          <w:rFonts w:ascii="Cambria Math" w:hAnsi="Cambria Math" w:cs="Cambria Math"/>
          <w:sz w:val="28"/>
          <w:szCs w:val="28"/>
          <w:lang w:val="uk-UA"/>
        </w:rPr>
        <w:t>⋅</w:t>
      </w:r>
      <w:r w:rsidRPr="00E50556">
        <w:rPr>
          <w:rStyle w:val="katex-mathml"/>
          <w:sz w:val="28"/>
          <w:szCs w:val="28"/>
          <w:lang w:val="uk-UA"/>
        </w:rPr>
        <w:t>ΔT</w:t>
      </w:r>
      <w:proofErr w:type="spellEnd"/>
    </w:p>
    <w:p w14:paraId="04F773AD" w14:textId="4E93DDEB" w:rsidR="007839C0" w:rsidRPr="00E50556" w:rsidRDefault="007839C0" w:rsidP="00DB441A">
      <w:pPr>
        <w:pStyle w:val="af0"/>
        <w:spacing w:line="360" w:lineRule="auto"/>
        <w:ind w:left="720" w:firstLine="709"/>
        <w:jc w:val="both"/>
        <w:rPr>
          <w:sz w:val="28"/>
          <w:szCs w:val="28"/>
          <w:lang w:val="uk-UA"/>
        </w:rPr>
      </w:pPr>
      <w:r w:rsidRPr="00E50556">
        <w:rPr>
          <w:sz w:val="28"/>
          <w:szCs w:val="28"/>
          <w:lang w:val="uk-UA"/>
        </w:rPr>
        <w:t xml:space="preserve">де </w:t>
      </w:r>
      <w:r w:rsidRPr="00E50556">
        <w:rPr>
          <w:rStyle w:val="katex-mathml"/>
          <w:sz w:val="28"/>
          <w:szCs w:val="28"/>
          <w:lang w:val="uk-UA"/>
        </w:rPr>
        <w:t>Q</w:t>
      </w:r>
      <w:r w:rsidRPr="00E50556">
        <w:rPr>
          <w:sz w:val="28"/>
          <w:szCs w:val="28"/>
          <w:lang w:val="uk-UA"/>
        </w:rPr>
        <w:t xml:space="preserve"> – кількість тепла, </w:t>
      </w:r>
      <w:r w:rsidRPr="00E50556">
        <w:rPr>
          <w:rStyle w:val="katex-mathml"/>
          <w:sz w:val="28"/>
          <w:szCs w:val="28"/>
          <w:lang w:val="uk-UA"/>
        </w:rPr>
        <w:t>m</w:t>
      </w:r>
      <w:r w:rsidRPr="00E50556">
        <w:rPr>
          <w:sz w:val="28"/>
          <w:szCs w:val="28"/>
          <w:lang w:val="uk-UA"/>
        </w:rPr>
        <w:t xml:space="preserve"> – маса абсорбенту, </w:t>
      </w:r>
      <w:r w:rsidRPr="00E50556">
        <w:rPr>
          <w:rStyle w:val="katex-mathml"/>
          <w:sz w:val="28"/>
          <w:szCs w:val="28"/>
          <w:lang w:val="uk-UA"/>
        </w:rPr>
        <w:t>c</w:t>
      </w:r>
      <w:r w:rsidRPr="00E50556">
        <w:rPr>
          <w:sz w:val="28"/>
          <w:szCs w:val="28"/>
          <w:lang w:val="uk-UA"/>
        </w:rPr>
        <w:t xml:space="preserve"> – питома теплоємність, </w:t>
      </w:r>
      <w:r w:rsidRPr="00E50556">
        <w:rPr>
          <w:rStyle w:val="katex-mathml"/>
          <w:sz w:val="28"/>
          <w:szCs w:val="28"/>
          <w:lang w:val="uk-UA"/>
        </w:rPr>
        <w:t>ΔT</w:t>
      </w:r>
      <w:r w:rsidRPr="00E50556">
        <w:rPr>
          <w:sz w:val="28"/>
          <w:szCs w:val="28"/>
          <w:lang w:val="uk-UA"/>
        </w:rPr>
        <w:t xml:space="preserve"> – різниця температур.</w:t>
      </w:r>
    </w:p>
    <w:p w14:paraId="241D56EB" w14:textId="1652CBC1" w:rsidR="007839C0" w:rsidRPr="00E50556" w:rsidRDefault="00DB441A" w:rsidP="00E60A80">
      <w:pPr>
        <w:pStyle w:val="af0"/>
        <w:spacing w:line="360" w:lineRule="auto"/>
        <w:ind w:firstLine="709"/>
        <w:jc w:val="both"/>
        <w:rPr>
          <w:sz w:val="28"/>
          <w:szCs w:val="28"/>
          <w:lang w:val="uk-UA"/>
        </w:rPr>
      </w:pPr>
      <w:r w:rsidRPr="00E50556">
        <w:rPr>
          <w:rStyle w:val="af1"/>
          <w:b w:val="0"/>
          <w:bCs w:val="0"/>
          <w:sz w:val="28"/>
          <w:szCs w:val="28"/>
          <w:lang w:val="uk-UA"/>
        </w:rPr>
        <w:t xml:space="preserve">- </w:t>
      </w:r>
      <w:r w:rsidR="007839C0" w:rsidRPr="00E50556">
        <w:rPr>
          <w:rStyle w:val="af1"/>
          <w:b w:val="0"/>
          <w:bCs w:val="0"/>
          <w:sz w:val="28"/>
          <w:szCs w:val="28"/>
          <w:lang w:val="uk-UA"/>
        </w:rPr>
        <w:t>Синтез аміаку:</w:t>
      </w:r>
      <w:r w:rsidRPr="00E50556">
        <w:rPr>
          <w:rStyle w:val="af1"/>
          <w:b w:val="0"/>
          <w:bCs w:val="0"/>
          <w:sz w:val="28"/>
          <w:szCs w:val="28"/>
          <w:lang w:val="uk-UA"/>
        </w:rPr>
        <w:t xml:space="preserve"> </w:t>
      </w:r>
      <w:r w:rsidR="007839C0" w:rsidRPr="00E50556">
        <w:rPr>
          <w:sz w:val="28"/>
          <w:szCs w:val="28"/>
          <w:lang w:val="uk-UA"/>
        </w:rPr>
        <w:t>Процес синтезу аміаку є найскладнішим і вимагає багаторівневого автоматизованого управління. Реакція:</w:t>
      </w:r>
    </w:p>
    <w:p w14:paraId="149C2926" w14:textId="0954E854" w:rsidR="007839C0" w:rsidRPr="00E50556" w:rsidRDefault="007839C0" w:rsidP="00E60A80">
      <w:pPr>
        <w:spacing w:beforeAutospacing="1" w:afterAutospacing="1" w:line="360" w:lineRule="auto"/>
        <w:ind w:firstLine="709"/>
        <w:jc w:val="center"/>
        <w:rPr>
          <w:sz w:val="28"/>
          <w:szCs w:val="28"/>
          <w:lang w:val="uk-UA"/>
        </w:rPr>
      </w:pPr>
      <w:r w:rsidRPr="00E50556">
        <w:rPr>
          <w:rStyle w:val="katex-mathml"/>
          <w:sz w:val="28"/>
          <w:szCs w:val="28"/>
          <w:lang w:val="uk-UA"/>
        </w:rPr>
        <w:t>N</w:t>
      </w:r>
      <w:r w:rsidRPr="00E50556">
        <w:rPr>
          <w:rStyle w:val="katex-mathml"/>
          <w:sz w:val="28"/>
          <w:szCs w:val="28"/>
          <w:vertAlign w:val="subscript"/>
          <w:lang w:val="uk-UA"/>
        </w:rPr>
        <w:t>2</w:t>
      </w:r>
      <w:r w:rsidRPr="00E50556">
        <w:rPr>
          <w:rStyle w:val="katex-mathml"/>
          <w:sz w:val="28"/>
          <w:szCs w:val="28"/>
          <w:lang w:val="uk-UA"/>
        </w:rPr>
        <w:t>+3H</w:t>
      </w:r>
      <w:r w:rsidRPr="00E50556">
        <w:rPr>
          <w:rStyle w:val="katex-mathml"/>
          <w:sz w:val="28"/>
          <w:szCs w:val="28"/>
          <w:vertAlign w:val="subscript"/>
          <w:lang w:val="uk-UA"/>
        </w:rPr>
        <w:t>2</w:t>
      </w:r>
      <w:r w:rsidRPr="00E50556">
        <w:rPr>
          <w:rStyle w:val="katex-mathml"/>
          <w:sz w:val="28"/>
          <w:szCs w:val="28"/>
          <w:lang w:val="uk-UA"/>
        </w:rPr>
        <w:t>↔2NH</w:t>
      </w:r>
      <w:r w:rsidRPr="00E50556">
        <w:rPr>
          <w:rStyle w:val="katex-mathml"/>
          <w:sz w:val="28"/>
          <w:szCs w:val="28"/>
          <w:vertAlign w:val="subscript"/>
          <w:lang w:val="uk-UA"/>
        </w:rPr>
        <w:t>3</w:t>
      </w:r>
      <w:r w:rsidRPr="00E50556">
        <w:rPr>
          <w:rStyle w:val="vlist-s"/>
          <w:sz w:val="28"/>
          <w:szCs w:val="28"/>
          <w:lang w:val="uk-UA"/>
        </w:rPr>
        <w:t>​</w:t>
      </w:r>
    </w:p>
    <w:p w14:paraId="45E35DFD" w14:textId="77777777" w:rsidR="007839C0" w:rsidRPr="00E50556" w:rsidRDefault="007839C0" w:rsidP="00E60A80">
      <w:pPr>
        <w:pStyle w:val="af0"/>
        <w:spacing w:line="360" w:lineRule="auto"/>
        <w:ind w:firstLine="709"/>
        <w:jc w:val="both"/>
        <w:rPr>
          <w:sz w:val="28"/>
          <w:szCs w:val="28"/>
          <w:lang w:val="uk-UA"/>
        </w:rPr>
      </w:pPr>
      <w:r w:rsidRPr="00E50556">
        <w:rPr>
          <w:sz w:val="28"/>
          <w:szCs w:val="28"/>
          <w:lang w:val="uk-UA"/>
        </w:rPr>
        <w:lastRenderedPageBreak/>
        <w:t>проводиться за високих температур і тисків, що потребує точного регулювання параметрів:</w:t>
      </w:r>
    </w:p>
    <w:p w14:paraId="3E997BD1" w14:textId="77777777" w:rsidR="007839C0" w:rsidRPr="00E50556" w:rsidRDefault="007839C0" w:rsidP="00E60A80">
      <w:pPr>
        <w:numPr>
          <w:ilvl w:val="1"/>
          <w:numId w:val="7"/>
        </w:numPr>
        <w:spacing w:before="100" w:beforeAutospacing="1" w:after="100" w:afterAutospacing="1" w:line="360" w:lineRule="auto"/>
        <w:ind w:left="0" w:firstLine="709"/>
        <w:jc w:val="both"/>
        <w:rPr>
          <w:sz w:val="28"/>
          <w:szCs w:val="28"/>
          <w:lang w:val="uk-UA"/>
        </w:rPr>
      </w:pPr>
      <w:r w:rsidRPr="00E50556">
        <w:rPr>
          <w:sz w:val="28"/>
          <w:szCs w:val="28"/>
          <w:lang w:val="uk-UA"/>
        </w:rPr>
        <w:t>Температури (450–500 °C);</w:t>
      </w:r>
    </w:p>
    <w:p w14:paraId="212FD0A7" w14:textId="77777777" w:rsidR="007839C0" w:rsidRPr="00E50556" w:rsidRDefault="007839C0" w:rsidP="00E60A80">
      <w:pPr>
        <w:numPr>
          <w:ilvl w:val="1"/>
          <w:numId w:val="7"/>
        </w:numPr>
        <w:spacing w:before="100" w:beforeAutospacing="1" w:after="100" w:afterAutospacing="1" w:line="360" w:lineRule="auto"/>
        <w:ind w:left="0" w:firstLine="709"/>
        <w:jc w:val="both"/>
        <w:rPr>
          <w:sz w:val="28"/>
          <w:szCs w:val="28"/>
          <w:lang w:val="uk-UA"/>
        </w:rPr>
      </w:pPr>
      <w:r w:rsidRPr="00E50556">
        <w:rPr>
          <w:sz w:val="28"/>
          <w:szCs w:val="28"/>
          <w:lang w:val="uk-UA"/>
        </w:rPr>
        <w:t xml:space="preserve">Тиску (150–250 </w:t>
      </w:r>
      <w:proofErr w:type="spellStart"/>
      <w:r w:rsidRPr="00E50556">
        <w:rPr>
          <w:sz w:val="28"/>
          <w:szCs w:val="28"/>
          <w:lang w:val="uk-UA"/>
        </w:rPr>
        <w:t>атм</w:t>
      </w:r>
      <w:proofErr w:type="spellEnd"/>
      <w:r w:rsidRPr="00E50556">
        <w:rPr>
          <w:sz w:val="28"/>
          <w:szCs w:val="28"/>
          <w:lang w:val="uk-UA"/>
        </w:rPr>
        <w:t>);</w:t>
      </w:r>
    </w:p>
    <w:p w14:paraId="42645456" w14:textId="77777777" w:rsidR="007839C0" w:rsidRPr="00E50556" w:rsidRDefault="007839C0" w:rsidP="00E60A80">
      <w:pPr>
        <w:numPr>
          <w:ilvl w:val="1"/>
          <w:numId w:val="7"/>
        </w:numPr>
        <w:spacing w:before="100" w:beforeAutospacing="1" w:after="100" w:afterAutospacing="1" w:line="360" w:lineRule="auto"/>
        <w:ind w:left="0" w:firstLine="709"/>
        <w:jc w:val="both"/>
        <w:rPr>
          <w:sz w:val="28"/>
          <w:szCs w:val="28"/>
          <w:lang w:val="uk-UA"/>
        </w:rPr>
      </w:pPr>
      <w:r w:rsidRPr="00E50556">
        <w:rPr>
          <w:sz w:val="28"/>
          <w:szCs w:val="28"/>
          <w:lang w:val="uk-UA"/>
        </w:rPr>
        <w:t>Концентрації газових компонентів.</w:t>
      </w:r>
    </w:p>
    <w:p w14:paraId="1E042D87" w14:textId="77777777" w:rsidR="007839C0" w:rsidRPr="00E50556" w:rsidRDefault="007839C0" w:rsidP="00DB441A">
      <w:pPr>
        <w:pStyle w:val="af0"/>
        <w:spacing w:line="360" w:lineRule="auto"/>
        <w:ind w:firstLine="709"/>
        <w:jc w:val="both"/>
        <w:rPr>
          <w:sz w:val="28"/>
          <w:szCs w:val="28"/>
          <w:lang w:val="uk-UA"/>
        </w:rPr>
      </w:pPr>
      <w:r w:rsidRPr="00E50556">
        <w:rPr>
          <w:sz w:val="28"/>
          <w:szCs w:val="28"/>
          <w:lang w:val="uk-UA"/>
        </w:rPr>
        <w:t>Системи автоматизації забезпечують регулювання цих параметрів у реальному часі, використовуючи дані датчиків і математичні моделі для прогнозування поведінки системи.</w:t>
      </w:r>
    </w:p>
    <w:p w14:paraId="2153560F" w14:textId="3CE09C45" w:rsidR="007839C0" w:rsidRPr="00E50556" w:rsidRDefault="00DB441A" w:rsidP="00E60A80">
      <w:pPr>
        <w:spacing w:before="100" w:beforeAutospacing="1" w:after="100" w:afterAutospacing="1" w:line="360" w:lineRule="auto"/>
        <w:ind w:firstLine="709"/>
        <w:jc w:val="both"/>
        <w:rPr>
          <w:sz w:val="28"/>
          <w:szCs w:val="28"/>
          <w:lang w:val="uk-UA"/>
        </w:rPr>
      </w:pPr>
      <w:r w:rsidRPr="00E50556">
        <w:rPr>
          <w:rStyle w:val="af1"/>
          <w:b w:val="0"/>
          <w:bCs w:val="0"/>
          <w:sz w:val="28"/>
          <w:szCs w:val="28"/>
          <w:lang w:val="uk-UA"/>
        </w:rPr>
        <w:t xml:space="preserve">- </w:t>
      </w:r>
      <w:r w:rsidR="007839C0" w:rsidRPr="00E50556">
        <w:rPr>
          <w:rStyle w:val="af1"/>
          <w:b w:val="0"/>
          <w:bCs w:val="0"/>
          <w:sz w:val="28"/>
          <w:szCs w:val="28"/>
          <w:lang w:val="uk-UA"/>
        </w:rPr>
        <w:t>Охолодження та відділення аміаку:</w:t>
      </w:r>
      <w:r w:rsidRPr="00E50556">
        <w:rPr>
          <w:rStyle w:val="af1"/>
          <w:b w:val="0"/>
          <w:bCs w:val="0"/>
          <w:sz w:val="28"/>
          <w:szCs w:val="28"/>
          <w:lang w:val="uk-UA"/>
        </w:rPr>
        <w:t xml:space="preserve"> </w:t>
      </w:r>
      <w:r w:rsidR="007839C0" w:rsidRPr="00E50556">
        <w:rPr>
          <w:sz w:val="28"/>
          <w:szCs w:val="28"/>
          <w:lang w:val="uk-UA"/>
        </w:rPr>
        <w:t>На цьому етапі автоматизація дозволяє контролювати процеси конденсації та виділення аміаку із газової суміші. Застосовуються автоматичні клапани, датчики тиску та температури, а також алгоритми управління для оптимізації процесу охолодження.</w:t>
      </w:r>
    </w:p>
    <w:p w14:paraId="151931E7" w14:textId="77777777" w:rsidR="007839C0" w:rsidRPr="00E50556" w:rsidRDefault="007839C0" w:rsidP="00E60A80">
      <w:pPr>
        <w:pStyle w:val="31"/>
        <w:spacing w:line="360" w:lineRule="auto"/>
        <w:ind w:firstLine="709"/>
        <w:jc w:val="both"/>
        <w:rPr>
          <w:rFonts w:ascii="Times New Roman" w:hAnsi="Times New Roman" w:cs="Times New Roman"/>
          <w:color w:val="auto"/>
          <w:sz w:val="28"/>
          <w:szCs w:val="28"/>
          <w:lang w:val="uk-UA"/>
        </w:rPr>
      </w:pPr>
      <w:r w:rsidRPr="00E50556">
        <w:rPr>
          <w:rStyle w:val="af1"/>
          <w:rFonts w:ascii="Times New Roman" w:hAnsi="Times New Roman" w:cs="Times New Roman"/>
          <w:b w:val="0"/>
          <w:bCs w:val="0"/>
          <w:color w:val="auto"/>
          <w:sz w:val="28"/>
          <w:szCs w:val="28"/>
          <w:lang w:val="uk-UA"/>
        </w:rPr>
        <w:t>Переваги автоматизації у виробництві аміаку:</w:t>
      </w:r>
    </w:p>
    <w:p w14:paraId="029C2418" w14:textId="01E2D49A" w:rsidR="007839C0" w:rsidRPr="00E50556" w:rsidRDefault="007839C0" w:rsidP="00E60A80">
      <w:pPr>
        <w:pStyle w:val="af0"/>
        <w:numPr>
          <w:ilvl w:val="0"/>
          <w:numId w:val="9"/>
        </w:numPr>
        <w:spacing w:line="360" w:lineRule="auto"/>
        <w:ind w:left="0" w:firstLine="709"/>
        <w:jc w:val="both"/>
        <w:rPr>
          <w:sz w:val="28"/>
          <w:szCs w:val="28"/>
          <w:lang w:val="uk-UA"/>
        </w:rPr>
      </w:pPr>
      <w:r w:rsidRPr="00E50556">
        <w:rPr>
          <w:rStyle w:val="af1"/>
          <w:b w:val="0"/>
          <w:bCs w:val="0"/>
          <w:sz w:val="28"/>
          <w:szCs w:val="28"/>
          <w:lang w:val="uk-UA"/>
        </w:rPr>
        <w:t>Підвищення ефективності</w:t>
      </w:r>
      <w:r w:rsidR="00DB441A" w:rsidRPr="00E50556">
        <w:rPr>
          <w:rStyle w:val="af1"/>
          <w:b w:val="0"/>
          <w:bCs w:val="0"/>
          <w:sz w:val="28"/>
          <w:szCs w:val="28"/>
          <w:lang w:val="uk-UA"/>
        </w:rPr>
        <w:t xml:space="preserve">. </w:t>
      </w:r>
      <w:r w:rsidRPr="00E50556">
        <w:rPr>
          <w:sz w:val="28"/>
          <w:szCs w:val="28"/>
          <w:lang w:val="uk-UA"/>
        </w:rPr>
        <w:t>Автоматизація дозволяє досягти стабільної роботи всіх етапів виробництва, зменшити втрати енергії та сировини.</w:t>
      </w:r>
    </w:p>
    <w:p w14:paraId="3B215089" w14:textId="479A294D" w:rsidR="007839C0" w:rsidRPr="00E50556" w:rsidRDefault="007839C0" w:rsidP="00E60A80">
      <w:pPr>
        <w:pStyle w:val="af0"/>
        <w:numPr>
          <w:ilvl w:val="0"/>
          <w:numId w:val="9"/>
        </w:numPr>
        <w:spacing w:line="360" w:lineRule="auto"/>
        <w:ind w:left="0" w:firstLine="709"/>
        <w:jc w:val="both"/>
        <w:rPr>
          <w:sz w:val="28"/>
          <w:szCs w:val="28"/>
          <w:lang w:val="uk-UA"/>
        </w:rPr>
      </w:pPr>
      <w:r w:rsidRPr="00E50556">
        <w:rPr>
          <w:rStyle w:val="af1"/>
          <w:b w:val="0"/>
          <w:bCs w:val="0"/>
          <w:sz w:val="28"/>
          <w:szCs w:val="28"/>
          <w:lang w:val="uk-UA"/>
        </w:rPr>
        <w:t>Покращення безпеки</w:t>
      </w:r>
      <w:r w:rsidR="00DB441A" w:rsidRPr="00E50556">
        <w:rPr>
          <w:rStyle w:val="af1"/>
          <w:b w:val="0"/>
          <w:bCs w:val="0"/>
          <w:sz w:val="28"/>
          <w:szCs w:val="28"/>
          <w:lang w:val="uk-UA"/>
        </w:rPr>
        <w:t xml:space="preserve">. </w:t>
      </w:r>
      <w:r w:rsidRPr="00E50556">
        <w:rPr>
          <w:sz w:val="28"/>
          <w:szCs w:val="28"/>
          <w:lang w:val="uk-UA"/>
        </w:rPr>
        <w:t>Використання автоматизованих систем мінімізує ризики аварій та негативний вплив людського фактора.</w:t>
      </w:r>
    </w:p>
    <w:p w14:paraId="081B6ADF" w14:textId="74F63C89" w:rsidR="007839C0" w:rsidRPr="00E50556" w:rsidRDefault="007839C0" w:rsidP="00E60A80">
      <w:pPr>
        <w:pStyle w:val="af0"/>
        <w:numPr>
          <w:ilvl w:val="0"/>
          <w:numId w:val="9"/>
        </w:numPr>
        <w:spacing w:line="360" w:lineRule="auto"/>
        <w:ind w:left="0" w:firstLine="709"/>
        <w:jc w:val="both"/>
        <w:rPr>
          <w:sz w:val="28"/>
          <w:szCs w:val="28"/>
          <w:lang w:val="uk-UA"/>
        </w:rPr>
      </w:pPr>
      <w:r w:rsidRPr="00E50556">
        <w:rPr>
          <w:rStyle w:val="af1"/>
          <w:b w:val="0"/>
          <w:bCs w:val="0"/>
          <w:sz w:val="28"/>
          <w:szCs w:val="28"/>
          <w:lang w:val="uk-UA"/>
        </w:rPr>
        <w:t>Зменшення впливу на довкілля</w:t>
      </w:r>
      <w:r w:rsidR="00DB441A" w:rsidRPr="00E50556">
        <w:rPr>
          <w:rStyle w:val="af1"/>
          <w:b w:val="0"/>
          <w:bCs w:val="0"/>
          <w:sz w:val="28"/>
          <w:szCs w:val="28"/>
          <w:lang w:val="uk-UA"/>
        </w:rPr>
        <w:t xml:space="preserve">. </w:t>
      </w:r>
      <w:r w:rsidRPr="00E50556">
        <w:rPr>
          <w:sz w:val="28"/>
          <w:szCs w:val="28"/>
          <w:lang w:val="uk-UA"/>
        </w:rPr>
        <w:t>Завдяки оптимізації витрат енергії та очищенню газів, автоматизація сприяє зниженню викидів шкідливих речовин в атмосферу.</w:t>
      </w:r>
    </w:p>
    <w:p w14:paraId="1EDFA1FD" w14:textId="7626E4BE" w:rsidR="007839C0" w:rsidRPr="00E50556" w:rsidRDefault="007839C0" w:rsidP="00E60A80">
      <w:pPr>
        <w:pStyle w:val="af0"/>
        <w:numPr>
          <w:ilvl w:val="0"/>
          <w:numId w:val="9"/>
        </w:numPr>
        <w:spacing w:line="360" w:lineRule="auto"/>
        <w:ind w:left="0" w:firstLine="709"/>
        <w:jc w:val="both"/>
        <w:rPr>
          <w:sz w:val="28"/>
          <w:szCs w:val="28"/>
          <w:lang w:val="uk-UA"/>
        </w:rPr>
      </w:pPr>
      <w:r w:rsidRPr="00E50556">
        <w:rPr>
          <w:rStyle w:val="af1"/>
          <w:b w:val="0"/>
          <w:bCs w:val="0"/>
          <w:sz w:val="28"/>
          <w:szCs w:val="28"/>
          <w:lang w:val="uk-UA"/>
        </w:rPr>
        <w:t>Адаптація до змінних умов</w:t>
      </w:r>
      <w:r w:rsidR="00DB441A" w:rsidRPr="00E50556">
        <w:rPr>
          <w:rStyle w:val="af1"/>
          <w:b w:val="0"/>
          <w:bCs w:val="0"/>
          <w:sz w:val="28"/>
          <w:szCs w:val="28"/>
          <w:lang w:val="uk-UA"/>
        </w:rPr>
        <w:t xml:space="preserve">. </w:t>
      </w:r>
      <w:r w:rsidRPr="00E50556">
        <w:rPr>
          <w:sz w:val="28"/>
          <w:szCs w:val="28"/>
          <w:lang w:val="uk-UA"/>
        </w:rPr>
        <w:t>Інтелектуальні системи управління дозволяють оперативно реагувати на зміну параметрів сировини, зовнішніх умов чи режиму роботи установки.</w:t>
      </w:r>
    </w:p>
    <w:p w14:paraId="78A91DD4" w14:textId="77777777" w:rsidR="007839C0" w:rsidRPr="00E50556" w:rsidRDefault="007839C0" w:rsidP="00E60A80">
      <w:pPr>
        <w:pStyle w:val="af0"/>
        <w:spacing w:line="360" w:lineRule="auto"/>
        <w:ind w:firstLine="709"/>
        <w:jc w:val="both"/>
        <w:rPr>
          <w:sz w:val="28"/>
          <w:szCs w:val="28"/>
          <w:lang w:val="uk-UA"/>
        </w:rPr>
      </w:pPr>
      <w:r w:rsidRPr="00E50556">
        <w:rPr>
          <w:sz w:val="28"/>
          <w:szCs w:val="28"/>
          <w:lang w:val="uk-UA"/>
        </w:rPr>
        <w:t xml:space="preserve">Особливу роль у виробництві аміаку відіграють </w:t>
      </w:r>
      <w:proofErr w:type="spellStart"/>
      <w:r w:rsidRPr="00E50556">
        <w:rPr>
          <w:sz w:val="28"/>
          <w:szCs w:val="28"/>
          <w:lang w:val="uk-UA"/>
        </w:rPr>
        <w:t>мехатронні</w:t>
      </w:r>
      <w:proofErr w:type="spellEnd"/>
      <w:r w:rsidRPr="00E50556">
        <w:rPr>
          <w:sz w:val="28"/>
          <w:szCs w:val="28"/>
          <w:lang w:val="uk-UA"/>
        </w:rPr>
        <w:t xml:space="preserve"> системи, які інтегрують механічні, електронні та програмні компоненти. Їх застосування у контролі за роботою </w:t>
      </w:r>
      <w:proofErr w:type="spellStart"/>
      <w:r w:rsidRPr="00E50556">
        <w:rPr>
          <w:sz w:val="28"/>
          <w:szCs w:val="28"/>
          <w:lang w:val="uk-UA"/>
        </w:rPr>
        <w:t>риформерів</w:t>
      </w:r>
      <w:proofErr w:type="spellEnd"/>
      <w:r w:rsidRPr="00E50556">
        <w:rPr>
          <w:sz w:val="28"/>
          <w:szCs w:val="28"/>
          <w:lang w:val="uk-UA"/>
        </w:rPr>
        <w:t xml:space="preserve">, компресорів та регенераторів дозволяє </w:t>
      </w:r>
      <w:r w:rsidRPr="00E50556">
        <w:rPr>
          <w:sz w:val="28"/>
          <w:szCs w:val="28"/>
          <w:lang w:val="uk-UA"/>
        </w:rPr>
        <w:lastRenderedPageBreak/>
        <w:t>значно підвищити точність управління і знизити витрати на обслуговування обладнання.</w:t>
      </w:r>
    </w:p>
    <w:p w14:paraId="0AEA4A1A" w14:textId="77777777" w:rsidR="007839C0" w:rsidRPr="00E50556" w:rsidRDefault="007839C0" w:rsidP="00DB441A">
      <w:pPr>
        <w:pStyle w:val="af0"/>
        <w:spacing w:line="360" w:lineRule="auto"/>
        <w:ind w:firstLine="709"/>
        <w:jc w:val="both"/>
        <w:rPr>
          <w:sz w:val="28"/>
          <w:szCs w:val="28"/>
          <w:lang w:val="uk-UA"/>
        </w:rPr>
      </w:pPr>
      <w:r w:rsidRPr="00E50556">
        <w:rPr>
          <w:sz w:val="28"/>
          <w:szCs w:val="28"/>
          <w:lang w:val="uk-UA"/>
        </w:rPr>
        <w:t>Таким чином, автоматизація охоплює всі етапи технологічного процесу виробництва аміаку, забезпечуючи стабільність, ефективність і безпеку. Її впровадження є невід’ємною частиною сучасного промислового виробництва, яка створює основу для впровадження інноваційних технологій та екологічно безпечних рішень.</w:t>
      </w:r>
    </w:p>
    <w:p w14:paraId="335F680A" w14:textId="3838AC7D" w:rsidR="007839C0" w:rsidRPr="00E50556" w:rsidRDefault="00DB441A" w:rsidP="00DB441A">
      <w:pPr>
        <w:pStyle w:val="af0"/>
        <w:spacing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1.4. Аналіз сучасного стану автоматизації роботи регенераторів</w:t>
      </w:r>
    </w:p>
    <w:p w14:paraId="2700470E" w14:textId="77777777" w:rsidR="00BF33E0" w:rsidRPr="00E50556" w:rsidRDefault="00BF33E0" w:rsidP="00BF33E0">
      <w:pPr>
        <w:pStyle w:val="af2"/>
        <w:tabs>
          <w:tab w:val="num" w:pos="-1701"/>
          <w:tab w:val="num" w:pos="720"/>
        </w:tabs>
        <w:rPr>
          <w:rFonts w:ascii="Segoe UI" w:hAnsi="Segoe UI" w:cs="Segoe UI"/>
          <w:shd w:val="clear" w:color="auto" w:fill="FFFFFF"/>
        </w:rPr>
      </w:pPr>
    </w:p>
    <w:p w14:paraId="2E9E9750" w14:textId="77777777" w:rsidR="00BF33E0" w:rsidRPr="00E50556" w:rsidRDefault="00BF33E0" w:rsidP="00BF33E0">
      <w:pPr>
        <w:pStyle w:val="af2"/>
        <w:tabs>
          <w:tab w:val="num" w:pos="-1701"/>
          <w:tab w:val="num" w:pos="720"/>
        </w:tabs>
        <w:spacing w:line="360" w:lineRule="auto"/>
        <w:rPr>
          <w:sz w:val="28"/>
          <w:szCs w:val="28"/>
          <w:shd w:val="clear" w:color="auto" w:fill="FFFFFF"/>
        </w:rPr>
      </w:pPr>
      <w:r w:rsidRPr="00E50556">
        <w:rPr>
          <w:sz w:val="28"/>
          <w:szCs w:val="28"/>
          <w:shd w:val="clear" w:color="auto" w:fill="FFFFFF"/>
        </w:rPr>
        <w:t>Автоматизація роботи регенераторів у виробництві аміаку є важливим аспектом забезпечення стабільності технологічного процесу та підвищення його ефективності. Сучасні регенератори функціонують у складних умовах, які включають високу температуру, значний тиск і взаємодію з агресивними середовищами. Це вимагає не лише високої якості матеріалів, з яких виготовлено обладнання, але й застосування інноваційних автоматизованих систем управління, які забезпечують точний контроль усіх параметрів процесу регенерації.</w:t>
      </w:r>
    </w:p>
    <w:p w14:paraId="6B19D3C4" w14:textId="77777777" w:rsidR="00BF33E0" w:rsidRPr="00E50556" w:rsidRDefault="00BF33E0" w:rsidP="00BF33E0">
      <w:pPr>
        <w:pStyle w:val="af2"/>
        <w:tabs>
          <w:tab w:val="num" w:pos="-1701"/>
          <w:tab w:val="num" w:pos="720"/>
        </w:tabs>
        <w:spacing w:line="360" w:lineRule="auto"/>
        <w:rPr>
          <w:sz w:val="28"/>
          <w:szCs w:val="28"/>
          <w:shd w:val="clear" w:color="auto" w:fill="FFFFFF"/>
        </w:rPr>
      </w:pPr>
      <w:r w:rsidRPr="00E50556">
        <w:rPr>
          <w:sz w:val="28"/>
          <w:szCs w:val="28"/>
          <w:shd w:val="clear" w:color="auto" w:fill="FFFFFF"/>
        </w:rPr>
        <w:t>Сучасні системи автоматизації роботи регенераторів базуються на використанні датчиків, які забезпечують безперервний моніторинг основних параметрів, таких як температура, тиск, витрати теплоносія та стан абсорбенту. Отримані дані обробляються за допомогою алгоритмів управління, що дозволяє підтримувати оптимальні режими роботи регенератора. Інтеграція таких систем із загальною комп’ютерно-інтегрованою системою управління виробництвом дозволяє забезпечувати синхронізовану роботу всіх елементів технологічного циклу.</w:t>
      </w:r>
    </w:p>
    <w:p w14:paraId="0708A14B" w14:textId="77777777" w:rsidR="00BF33E0" w:rsidRPr="00E50556" w:rsidRDefault="00BF33E0" w:rsidP="00BF33E0">
      <w:pPr>
        <w:pStyle w:val="af2"/>
        <w:tabs>
          <w:tab w:val="num" w:pos="-1701"/>
          <w:tab w:val="num" w:pos="720"/>
        </w:tabs>
        <w:spacing w:line="360" w:lineRule="auto"/>
        <w:rPr>
          <w:sz w:val="28"/>
          <w:szCs w:val="28"/>
          <w:shd w:val="clear" w:color="auto" w:fill="FFFFFF"/>
        </w:rPr>
      </w:pPr>
      <w:r w:rsidRPr="00E50556">
        <w:rPr>
          <w:sz w:val="28"/>
          <w:szCs w:val="28"/>
          <w:shd w:val="clear" w:color="auto" w:fill="FFFFFF"/>
        </w:rPr>
        <w:t xml:space="preserve">Основними досягненнями сучасних систем автоматизації є висока точність регулювання параметрів та адаптивність до змінних умов роботи. Застосування програмованих логічних контролерів дозволяє автоматизувати такі операції, як запуск, зупинка, змінення режимів роботи та аварійне </w:t>
      </w:r>
      <w:r w:rsidRPr="00E50556">
        <w:rPr>
          <w:sz w:val="28"/>
          <w:szCs w:val="28"/>
          <w:shd w:val="clear" w:color="auto" w:fill="FFFFFF"/>
        </w:rPr>
        <w:lastRenderedPageBreak/>
        <w:t>відключення обладнання. Це значно знижує залежність від людського фактора та мінімізує ризики виникнення помилок.</w:t>
      </w:r>
    </w:p>
    <w:p w14:paraId="100438BC" w14:textId="77777777" w:rsidR="00BF33E0" w:rsidRPr="00E50556" w:rsidRDefault="00BF33E0" w:rsidP="00BF33E0">
      <w:pPr>
        <w:pStyle w:val="af2"/>
        <w:tabs>
          <w:tab w:val="num" w:pos="-1701"/>
          <w:tab w:val="num" w:pos="720"/>
        </w:tabs>
        <w:spacing w:line="360" w:lineRule="auto"/>
        <w:rPr>
          <w:sz w:val="28"/>
          <w:szCs w:val="28"/>
          <w:shd w:val="clear" w:color="auto" w:fill="FFFFFF"/>
        </w:rPr>
      </w:pPr>
      <w:r w:rsidRPr="00E50556">
        <w:rPr>
          <w:sz w:val="28"/>
          <w:szCs w:val="28"/>
          <w:shd w:val="clear" w:color="auto" w:fill="FFFFFF"/>
        </w:rPr>
        <w:t xml:space="preserve">Однією з ключових тенденцій в автоматизації регенераторів є використання </w:t>
      </w:r>
      <w:proofErr w:type="spellStart"/>
      <w:r w:rsidRPr="00E50556">
        <w:rPr>
          <w:sz w:val="28"/>
          <w:szCs w:val="28"/>
          <w:shd w:val="clear" w:color="auto" w:fill="FFFFFF"/>
        </w:rPr>
        <w:t>мехатронних</w:t>
      </w:r>
      <w:proofErr w:type="spellEnd"/>
      <w:r w:rsidRPr="00E50556">
        <w:rPr>
          <w:sz w:val="28"/>
          <w:szCs w:val="28"/>
          <w:shd w:val="clear" w:color="auto" w:fill="FFFFFF"/>
        </w:rPr>
        <w:t xml:space="preserve"> систем, які поєднують механічні, електронні та програмні компоненти. Це дозволяє створювати більш гнучкі системи управління, які не лише виконують завдання контролю, але й здатні самостійно адаптуватися до змінних умов роботи. Наприклад, сучасні системи управління здатні автоматично змінювати параметри нагрівання теплоносія залежно від складу і кількості абсорбенту, що регенерується.</w:t>
      </w:r>
    </w:p>
    <w:p w14:paraId="27821D52" w14:textId="7C0CF7CF" w:rsidR="00BF33E0" w:rsidRPr="00E50556" w:rsidRDefault="00BF33E0" w:rsidP="00BF33E0">
      <w:pPr>
        <w:pStyle w:val="af2"/>
        <w:tabs>
          <w:tab w:val="num" w:pos="-1701"/>
          <w:tab w:val="num" w:pos="720"/>
        </w:tabs>
        <w:spacing w:line="360" w:lineRule="auto"/>
        <w:rPr>
          <w:sz w:val="28"/>
          <w:szCs w:val="28"/>
          <w:shd w:val="clear" w:color="auto" w:fill="FFFFFF"/>
        </w:rPr>
      </w:pPr>
      <w:r w:rsidRPr="00E50556">
        <w:rPr>
          <w:sz w:val="28"/>
          <w:szCs w:val="28"/>
          <w:shd w:val="clear" w:color="auto" w:fill="FFFFFF"/>
        </w:rPr>
        <w:t xml:space="preserve">Також важливим аспектом є впровадження цифрових технологій, таких як віртуальні моделі та симуляції роботи регенераторів. Ці інструменти дозволяють прогнозувати поведінку системи в реальних умовах і виявляти </w:t>
      </w:r>
      <w:r w:rsidR="00162590" w:rsidRPr="00E50556">
        <w:rPr>
          <w:sz w:val="28"/>
          <w:szCs w:val="28"/>
          <w:shd w:val="clear" w:color="auto" w:fill="FFFFFF"/>
        </w:rPr>
        <w:t xml:space="preserve">можливі проблеми ще на етапі </w:t>
      </w:r>
      <w:proofErr w:type="spellStart"/>
      <w:r w:rsidR="00162590" w:rsidRPr="00E50556">
        <w:rPr>
          <w:sz w:val="28"/>
          <w:szCs w:val="28"/>
          <w:shd w:val="clear" w:color="auto" w:fill="FFFFFF"/>
        </w:rPr>
        <w:t>проєктування</w:t>
      </w:r>
      <w:proofErr w:type="spellEnd"/>
      <w:r w:rsidR="00162590" w:rsidRPr="00E50556">
        <w:rPr>
          <w:sz w:val="28"/>
          <w:szCs w:val="28"/>
          <w:shd w:val="clear" w:color="auto" w:fill="FFFFFF"/>
        </w:rPr>
        <w:t>.</w:t>
      </w:r>
    </w:p>
    <w:p w14:paraId="188BC1AE" w14:textId="77777777" w:rsidR="00162590" w:rsidRPr="00E50556" w:rsidRDefault="00162590" w:rsidP="00BF33E0">
      <w:pPr>
        <w:pStyle w:val="af2"/>
        <w:tabs>
          <w:tab w:val="num" w:pos="-1701"/>
          <w:tab w:val="num" w:pos="720"/>
        </w:tabs>
        <w:spacing w:line="360" w:lineRule="auto"/>
        <w:rPr>
          <w:sz w:val="28"/>
          <w:szCs w:val="28"/>
        </w:rPr>
      </w:pPr>
    </w:p>
    <w:p w14:paraId="241FA132" w14:textId="77777777" w:rsidR="00162590" w:rsidRPr="00E50556" w:rsidRDefault="00162590" w:rsidP="00BF33E0">
      <w:pPr>
        <w:pStyle w:val="af0"/>
        <w:spacing w:after="0" w:afterAutospacing="0" w:line="360" w:lineRule="auto"/>
        <w:ind w:firstLine="709"/>
        <w:jc w:val="both"/>
        <w:rPr>
          <w:sz w:val="28"/>
          <w:szCs w:val="28"/>
          <w:shd w:val="clear" w:color="auto" w:fill="FFFFFF"/>
          <w:lang w:val="uk-UA"/>
        </w:rPr>
      </w:pPr>
      <w:r w:rsidRPr="00E50556">
        <w:rPr>
          <w:noProof/>
          <w:sz w:val="28"/>
          <w:szCs w:val="28"/>
        </w:rPr>
        <w:lastRenderedPageBreak/>
        <w:drawing>
          <wp:inline distT="0" distB="0" distL="0" distR="0" wp14:anchorId="7ED1A4DA" wp14:editId="3F645B4A">
            <wp:extent cx="5772150" cy="84201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150" cy="8420100"/>
                    </a:xfrm>
                    <a:prstGeom prst="rect">
                      <a:avLst/>
                    </a:prstGeom>
                    <a:noFill/>
                    <a:ln>
                      <a:noFill/>
                    </a:ln>
                  </pic:spPr>
                </pic:pic>
              </a:graphicData>
            </a:graphic>
          </wp:inline>
        </w:drawing>
      </w:r>
    </w:p>
    <w:p w14:paraId="0B13616D" w14:textId="77777777" w:rsidR="00162590" w:rsidRPr="00E50556" w:rsidRDefault="00162590" w:rsidP="00BF33E0">
      <w:pPr>
        <w:pStyle w:val="af0"/>
        <w:spacing w:after="0" w:afterAutospacing="0" w:line="360" w:lineRule="auto"/>
        <w:ind w:firstLine="709"/>
        <w:jc w:val="both"/>
        <w:rPr>
          <w:bCs/>
          <w:sz w:val="28"/>
          <w:szCs w:val="28"/>
          <w:lang w:val="uk-UA"/>
        </w:rPr>
      </w:pPr>
      <w:r w:rsidRPr="00E50556">
        <w:rPr>
          <w:sz w:val="28"/>
          <w:szCs w:val="28"/>
          <w:lang w:val="uk-UA"/>
        </w:rPr>
        <w:t>Рисунок 1.2 – С</w:t>
      </w:r>
      <w:r w:rsidRPr="00E50556">
        <w:rPr>
          <w:bCs/>
          <w:sz w:val="28"/>
          <w:szCs w:val="28"/>
          <w:lang w:val="uk-UA"/>
        </w:rPr>
        <w:t>труктурна схема програмного забезпечення КСА ТП</w:t>
      </w:r>
    </w:p>
    <w:p w14:paraId="73D529C4" w14:textId="77777777" w:rsidR="00162590" w:rsidRPr="00E50556" w:rsidRDefault="00BF33E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 xml:space="preserve">Незважаючи на досягнення, існують і певні проблеми. Серед них – висока вартість впровадження сучасних систем автоматизації, що може бути недоступною для невеликих підприємств, а також складність обслуговування інтегрованих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 Крім того, для повного використання можливостей автоматизації необхідно забезпечити відповідну підготовку персоналу, який обслуговує обладнання.</w:t>
      </w:r>
    </w:p>
    <w:p w14:paraId="35185A77" w14:textId="2C513AB3" w:rsidR="00DB441A" w:rsidRPr="00E50556" w:rsidRDefault="00BF33E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Аналіз сучасного стану автоматизації роботи регенераторів свідчить про значний прогрес у цій галузі, проте залишається потенціал для подальшого вдосконалення. Інноваційні рішення, спрямовані на зниження вартості та підвищення надійності систем, у поєднанні з розвитком цифрових технологій, здатні вивести автоматизацію регенераторів на новий рівень.</w:t>
      </w:r>
    </w:p>
    <w:p w14:paraId="7FE2D64B" w14:textId="77777777" w:rsidR="00162590" w:rsidRPr="00E50556" w:rsidRDefault="0016259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У першому розділі проведено аналіз сучасного стану автоматизації технологічних процесів у виробництві аміаку, зокрема роботи регенераторів. Технологічний процес виробництва аміаку є складним і багатоступеневим, що вимагає високого рівня автоматизації на кожному етапі. Особливу увагу приділено регенераторам, які забезпечують стабільність роботи системи шляхом відновлення властивостей абсорбентів, необхідних для ефективного очищення газів.</w:t>
      </w:r>
    </w:p>
    <w:p w14:paraId="31FDFC05" w14:textId="77777777" w:rsidR="00162590" w:rsidRPr="00E50556" w:rsidRDefault="0016259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Автоматизація роботи регенераторів базується на використанні сучасних систем моніторингу, контролю й управління, які дозволяють підтримувати оптимальні параметри роботи. Інтеграція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 і цифрових технологій у процес регенерації забезпечує адаптивність, стабільність і безпеку технологічного циклу. Сучасні досягнення в цій галузі включають використання програмованих контролерів, віртуальних моделей та симуляцій для прогнозування й оптимізації процесів, що значно підвищує ефективність виробництва аміаку.</w:t>
      </w:r>
    </w:p>
    <w:p w14:paraId="17D38A6D" w14:textId="77777777" w:rsidR="00162590" w:rsidRPr="00E50556" w:rsidRDefault="0016259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Разом із тим аналіз виявив певні недоліки та виклики, зокрема високу вартість впровадження сучасних автоматизованих систем, потребу в </w:t>
      </w:r>
      <w:r w:rsidRPr="00E50556">
        <w:rPr>
          <w:sz w:val="28"/>
          <w:szCs w:val="28"/>
          <w:shd w:val="clear" w:color="auto" w:fill="FFFFFF"/>
          <w:lang w:val="uk-UA"/>
        </w:rPr>
        <w:lastRenderedPageBreak/>
        <w:t>кваліфікованому персоналі для їх обслуговування, а також складність інтеграції інноваційних рішень у вже існуючі виробничі процеси. Ці аспекти визначають напрями подальшого вдосконалення автоматизації регенераторів, зокрема через оптимізацію систем управління, зниження вартості обладнання та підвищення надійності його роботи.</w:t>
      </w:r>
    </w:p>
    <w:p w14:paraId="4345AF82" w14:textId="5EAB4C4F" w:rsidR="00162590" w:rsidRPr="00E50556" w:rsidRDefault="0016259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Загалом автоматизація технологічних процесів, включаючи роботу регенераторів, є ключовим фактором забезпечення стабільності, енергетичної ефективності та екологічної безпеки виробництва аміаку. Результати проведеного аналізу створюють основу для подальшої розробки інноваційної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комп’ютерно-інтегрованої системи управління регенератором у технологічному циклі виробництва аміаку.</w:t>
      </w:r>
    </w:p>
    <w:p w14:paraId="6C9B5A19" w14:textId="77777777" w:rsidR="00162590" w:rsidRPr="00E50556" w:rsidRDefault="00162590">
      <w:pPr>
        <w:spacing w:after="160" w:line="259" w:lineRule="auto"/>
        <w:rPr>
          <w:sz w:val="28"/>
          <w:szCs w:val="28"/>
          <w:shd w:val="clear" w:color="auto" w:fill="FFFFFF"/>
          <w:lang w:val="uk-UA"/>
        </w:rPr>
      </w:pPr>
      <w:r w:rsidRPr="00E50556">
        <w:rPr>
          <w:sz w:val="28"/>
          <w:szCs w:val="28"/>
          <w:shd w:val="clear" w:color="auto" w:fill="FFFFFF"/>
          <w:lang w:val="uk-UA"/>
        </w:rPr>
        <w:br w:type="page"/>
      </w:r>
    </w:p>
    <w:p w14:paraId="2BB71EDE" w14:textId="77777777" w:rsidR="00162590" w:rsidRPr="00E50556" w:rsidRDefault="00162590" w:rsidP="00E60A80">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lastRenderedPageBreak/>
        <w:t>РОЗДІЛ 2. АНАЛІЗ ІСНУЮЧИХ СИСТЕМ КОНТРОЛЮ ТА УПРАВЛІННЯ</w:t>
      </w:r>
    </w:p>
    <w:p w14:paraId="1EBB53BB" w14:textId="77777777" w:rsidR="00E60A80" w:rsidRPr="00E50556" w:rsidRDefault="00E60A80" w:rsidP="00E60A80">
      <w:pPr>
        <w:pStyle w:val="af0"/>
        <w:spacing w:before="0" w:beforeAutospacing="0" w:after="0" w:afterAutospacing="0" w:line="360" w:lineRule="auto"/>
        <w:ind w:firstLine="709"/>
        <w:jc w:val="both"/>
        <w:rPr>
          <w:b/>
          <w:bCs/>
          <w:sz w:val="28"/>
          <w:szCs w:val="28"/>
          <w:shd w:val="clear" w:color="auto" w:fill="FFFFFF"/>
          <w:lang w:val="uk-UA"/>
        </w:rPr>
      </w:pPr>
    </w:p>
    <w:p w14:paraId="30CF7C1E" w14:textId="77777777" w:rsidR="00162590" w:rsidRPr="00E50556" w:rsidRDefault="00162590"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Сучасне виробництво хімічної продукції, зокрема аміаку, неможливе без широкого впровадження систем автоматизації, які забезпечують стабільність та ефективність технологічних процесів. Одним із найважливіших аспектів автоматизації є системи контролю та управління, які дозволяють здійснювати моніторинг і регулювання параметрів технологічних установок у реальному часі. Від надійності та функціональності таких систем залежить не лише ефективність виробництва, але й безпека, адже навіть незначні відхилення у параметрах можуть призвести до аварій або значних фінансових втрат.</w:t>
      </w:r>
    </w:p>
    <w:p w14:paraId="5E2C8E42" w14:textId="77777777" w:rsidR="00162590" w:rsidRPr="00E50556" w:rsidRDefault="00162590"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У сучасному світі розвиток систем контролю та управління досягнув значного прогресу завдяки впровадженню інноваційних технологій. Використання комп’ютерних технологій, сенсорів, програмованих логічних контролерів та інших високотехнологічних рішень дозволило автоматизувати більшість процесів, які раніше потребували постійного втручання людини. Особливу увагу у цьому контексті заслуговують системи управління для технологічних вузлів, таких як регенератори, які забезпечують відновлення властивостей робочих матеріалів і впливають на стабільність усього виробничого циклу.</w:t>
      </w:r>
    </w:p>
    <w:p w14:paraId="2AFAA154" w14:textId="77777777" w:rsidR="00E60A80" w:rsidRPr="00E50556" w:rsidRDefault="00162590"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На сьогоднішній день існує безліч підходів до автоматизації роботи регенераторів. Вони відрізняються за рівнем складності, використаними технологіями, економічною ефективністю та адаптивністю до змінних умов виробництва. Деякі системи базуються на класичних принципах регулювання, які використовують аналогові сигнали і прості механізми для підтримки параметрів у заданих межах. Інші, більш сучасні підходи, застосовують </w:t>
      </w:r>
      <w:proofErr w:type="spellStart"/>
      <w:r w:rsidRPr="00E50556">
        <w:rPr>
          <w:sz w:val="28"/>
          <w:szCs w:val="28"/>
          <w:shd w:val="clear" w:color="auto" w:fill="FFFFFF"/>
          <w:lang w:val="uk-UA"/>
        </w:rPr>
        <w:t>мехатронні</w:t>
      </w:r>
      <w:proofErr w:type="spellEnd"/>
      <w:r w:rsidRPr="00E50556">
        <w:rPr>
          <w:sz w:val="28"/>
          <w:szCs w:val="28"/>
          <w:shd w:val="clear" w:color="auto" w:fill="FFFFFF"/>
          <w:lang w:val="uk-UA"/>
        </w:rPr>
        <w:t xml:space="preserve"> системи, що інтегрують механічні, електронні та програмні компоненти для забезпечення високої точності і швидкості реагування на зміни.</w:t>
      </w:r>
    </w:p>
    <w:p w14:paraId="2DF051EE" w14:textId="6C0BE962" w:rsidR="00162590" w:rsidRPr="00E50556" w:rsidRDefault="00162590"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Автоматизовані системи управління також відрізняються ступенем інтеграції. Деякі з них працюють як окремі модулі, які контролюють лише локальні параметри конкретного елемента системи. Інші є частиною комплексних комп’ютерно-інтегрованих систем управління всім виробничим процесом, що дозволяє забезпечити синхронізовану роботу всіх елементів технологічного циклу.</w:t>
      </w:r>
    </w:p>
    <w:p w14:paraId="310EFFEE" w14:textId="77777777" w:rsidR="00162590" w:rsidRPr="00E50556" w:rsidRDefault="00162590"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Особливе значення мають алгоритми, які використовуються для управління роботою регенераторів. Класичні ПІД-регулятори, що широко застосовуються в промисловості, забезпечують стабільність процесу, але мають певні обмеження у динамічних умовах. Сучасні підходи, що базуються на інтелектуальних технологіях, таких як нейронні мережі та нечітка логіка, дозволяють значно підвищити адаптивність систем до змінних режимів роботи.</w:t>
      </w:r>
    </w:p>
    <w:p w14:paraId="2AE40D52" w14:textId="77777777" w:rsidR="00162590" w:rsidRPr="00E50556" w:rsidRDefault="00162590" w:rsidP="00BF33E0">
      <w:pPr>
        <w:pStyle w:val="af0"/>
        <w:spacing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У рамках даного розділу буде проведено аналіз існуючих систем контролю та управління, які використовуються у виробництві аміаку, зокрема для роботи регенераторів. Розглядатимуться їхні технічні характеристики, переваги, недоліки, а також особливості впровадження в промислових умовах. Особливу увагу буде приділено виявленню проблем, які існують в сучасних рішеннях, і визначенню перспективних напрямів для їх удосконалення.</w:t>
      </w:r>
    </w:p>
    <w:p w14:paraId="68C790B6" w14:textId="2C85FA67" w:rsidR="00162590" w:rsidRPr="00E50556" w:rsidRDefault="00162590" w:rsidP="00BF33E0">
      <w:pPr>
        <w:pStyle w:val="af0"/>
        <w:spacing w:after="0" w:afterAutospacing="0" w:line="360" w:lineRule="auto"/>
        <w:ind w:firstLine="709"/>
        <w:jc w:val="both"/>
        <w:rPr>
          <w:b/>
          <w:bCs/>
          <w:sz w:val="28"/>
          <w:szCs w:val="28"/>
          <w:shd w:val="clear" w:color="auto" w:fill="FFFFFF"/>
          <w:lang w:val="uk-UA"/>
        </w:rPr>
      </w:pPr>
      <w:r w:rsidRPr="00E50556">
        <w:rPr>
          <w:sz w:val="28"/>
          <w:szCs w:val="28"/>
          <w:shd w:val="clear" w:color="auto" w:fill="FFFFFF"/>
          <w:lang w:val="uk-UA"/>
        </w:rPr>
        <w:t xml:space="preserve">Результати аналізу стануть основою для подальшої розробки інноваційної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системи управління регенератором, яка буде відповідати сучасним вимогам промислової автоматизації. Також вони дозволять визначити ключові аспекти, які потребують доопрацювання, для забезпечення максимальної ефективності, безпеки та економічності роботи системи управління.</w:t>
      </w:r>
    </w:p>
    <w:p w14:paraId="20053496" w14:textId="77777777" w:rsidR="00E60A80" w:rsidRPr="00E50556" w:rsidRDefault="00E60A80" w:rsidP="00BF33E0">
      <w:pPr>
        <w:pStyle w:val="af0"/>
        <w:spacing w:after="0" w:afterAutospacing="0" w:line="360" w:lineRule="auto"/>
        <w:ind w:firstLine="709"/>
        <w:jc w:val="both"/>
        <w:rPr>
          <w:b/>
          <w:bCs/>
          <w:sz w:val="28"/>
          <w:szCs w:val="28"/>
          <w:shd w:val="clear" w:color="auto" w:fill="FFFFFF"/>
          <w:lang w:val="uk-UA"/>
        </w:rPr>
      </w:pPr>
    </w:p>
    <w:p w14:paraId="02BF2C32" w14:textId="77777777" w:rsidR="00E60A80" w:rsidRPr="00E50556" w:rsidRDefault="00E60A80" w:rsidP="00BF33E0">
      <w:pPr>
        <w:pStyle w:val="af0"/>
        <w:spacing w:after="0" w:afterAutospacing="0" w:line="360" w:lineRule="auto"/>
        <w:ind w:firstLine="709"/>
        <w:jc w:val="both"/>
        <w:rPr>
          <w:b/>
          <w:bCs/>
          <w:sz w:val="28"/>
          <w:szCs w:val="28"/>
          <w:shd w:val="clear" w:color="auto" w:fill="FFFFFF"/>
          <w:lang w:val="uk-UA"/>
        </w:rPr>
      </w:pPr>
    </w:p>
    <w:p w14:paraId="1AD93617" w14:textId="77777777" w:rsidR="00E053E8" w:rsidRPr="00E50556" w:rsidRDefault="00162590" w:rsidP="00BF33E0">
      <w:pPr>
        <w:pStyle w:val="af0"/>
        <w:spacing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lastRenderedPageBreak/>
        <w:t>2.1. Огляд існуючих автоматизованих систем управління регенераторами</w:t>
      </w:r>
    </w:p>
    <w:p w14:paraId="44BC5F4C"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Сучасні автоматизовані системи управління регенераторами є невід'ємною складовою технологічного процесу виробництва аміаку. Їх основна мета полягає у забезпеченні стабільної роботи обладнання шляхом точного контролю основних параметрів, таких як температура, тиск, витрати газів та теплоносіїв. Ефективність функціонування регенераторів значною мірою залежить від якості автоматизації, яка дозволяє уникати небажаних відхилень і забезпечувати оптимальні умови роботи.</w:t>
      </w:r>
    </w:p>
    <w:p w14:paraId="7E03B4B8"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Існуючі системи автоматизації роботи регенераторів можна умовно поділити на класичні та сучасні інтегровані рішення. Класичні системи базуються на аналогових пристроях і простих алгоритмах регулювання, таких як PID-регулятори. Вони забезпечують стабільність роботи за рахунок підтримання заданих параметрів у межах допустимих значень. Однак ці системи мають обмеження у швидкості реагування на динамічні зміни технологічного процесу, що може призводити до тимчасових порушень у роботі регенератора.</w:t>
      </w:r>
    </w:p>
    <w:p w14:paraId="0DF3B1FE"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Сучасні автоматизовані системи, навпаки, використовують цифрові технології, програмовані логічні контролери та високоточні датчики для моніторингу та управління. Ці системи дозволяють в реальному часі отримувати дані про стан регенератора, аналізувати їх та автоматично вносити коригування для підтримання оптимальних умов роботи. Впровадження сучасних систем управління стало можливим завдяки розвитку інформаційних технологій, які забезпечують високу швидкість обробки даних і гнучкість у налаштуванні параметрів управління.</w:t>
      </w:r>
    </w:p>
    <w:p w14:paraId="3787730E"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Особливе місце серед сучасних рішень займають </w:t>
      </w:r>
      <w:proofErr w:type="spellStart"/>
      <w:r w:rsidRPr="00E50556">
        <w:rPr>
          <w:sz w:val="28"/>
          <w:szCs w:val="28"/>
          <w:shd w:val="clear" w:color="auto" w:fill="FFFFFF"/>
          <w:lang w:val="uk-UA"/>
        </w:rPr>
        <w:t>мехатронні</w:t>
      </w:r>
      <w:proofErr w:type="spellEnd"/>
      <w:r w:rsidRPr="00E50556">
        <w:rPr>
          <w:sz w:val="28"/>
          <w:szCs w:val="28"/>
          <w:shd w:val="clear" w:color="auto" w:fill="FFFFFF"/>
          <w:lang w:val="uk-UA"/>
        </w:rPr>
        <w:t xml:space="preserve"> системи управління, які поєднують механічні, електронні та програмні компоненти. Вони забезпечують більш високу адаптивність до змінних умов роботи і мають можливість працювати в режимах самонавчання. Це особливо важливо </w:t>
      </w:r>
      <w:r w:rsidRPr="00E50556">
        <w:rPr>
          <w:sz w:val="28"/>
          <w:szCs w:val="28"/>
          <w:shd w:val="clear" w:color="auto" w:fill="FFFFFF"/>
          <w:lang w:val="uk-UA"/>
        </w:rPr>
        <w:lastRenderedPageBreak/>
        <w:t>для регенераторів, робота яких залежить від різноманітних факторів, таких як склад абсорбенту, тип теплоносія та параметри газового потоку.</w:t>
      </w:r>
    </w:p>
    <w:p w14:paraId="10BA0C8D"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Однією з ключових переваг сучасних систем є їхня інтеграція з комп’ютерно-інтегрованими системами управління всім виробничим процесом. Завдяки цьому забезпечується синхронізована робота регенератора з іншими елементами технологічного циклу, що дозволяє мінімізувати енергетичні витрати і підвищити загальну ефективність виробництва. Інтегровані системи також дозволяють створювати віртуальні моделі роботи регенератора, що дає можливість тестувати різні режими роботи і прогнозувати їхній вплив на виробничий процес.</w:t>
      </w:r>
    </w:p>
    <w:p w14:paraId="02E33F02"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Попри значні досягнення в автоматизації, сучасні системи управління регенераторами все ще мають певні недоліки. Висока вартість обладнання та його обслуговування може стати серйозною перешкодою для впровадження таких рішень, особливо на підприємствах із застарілою інфраструктурою. Крім того, складність інтеграції нових систем у вже існуючі технологічні процеси та необхідність кваліфікованого персоналу для їхнього обслуговування залишаються актуальними проблемами.</w:t>
      </w:r>
    </w:p>
    <w:p w14:paraId="5870138F" w14:textId="2BB61227" w:rsidR="00162590"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Загальний огляд існуючих систем управління регенераторами свідчить про значний прогрес у цій галузі. Використання сучасних технологій дозволяє досягати високого рівня ефективності, надійності та безпеки. Проте для подальшого вдосконалення систем управління необхідно вирішити наявні проблеми, а також адаптувати інноваційні підходи до умов реального виробництва.</w:t>
      </w:r>
    </w:p>
    <w:p w14:paraId="3B027C6A" w14:textId="77777777" w:rsidR="004B245C"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Автоматизація процесів регенерації є важливим елементом у роботі багатьох підприємств, які спеціалізуються на виробництві хімічної продукції, зокрема аміаку. На великих промислових об’єктах впровадження сучасних систем автоматизації дозволяє значно підвищити ефективність роботи, забезпечити стабільність технологічного циклу та знизити витрати.</w:t>
      </w:r>
    </w:p>
    <w:p w14:paraId="26D13964" w14:textId="29BFB7FF"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Одним із прикладів є підприємства групи "</w:t>
      </w:r>
      <w:proofErr w:type="spellStart"/>
      <w:r w:rsidRPr="00E50556">
        <w:rPr>
          <w:sz w:val="28"/>
          <w:szCs w:val="28"/>
          <w:shd w:val="clear" w:color="auto" w:fill="FFFFFF"/>
          <w:lang w:val="uk-UA"/>
        </w:rPr>
        <w:t>Остхем</w:t>
      </w:r>
      <w:proofErr w:type="spellEnd"/>
      <w:r w:rsidRPr="00E50556">
        <w:rPr>
          <w:sz w:val="28"/>
          <w:szCs w:val="28"/>
          <w:shd w:val="clear" w:color="auto" w:fill="FFFFFF"/>
          <w:lang w:val="uk-UA"/>
        </w:rPr>
        <w:t xml:space="preserve">", які об'єднують виробників азотних добрив у країнах Центральної та Східної Європи. На їхніх </w:t>
      </w:r>
      <w:r w:rsidRPr="00E50556">
        <w:rPr>
          <w:sz w:val="28"/>
          <w:szCs w:val="28"/>
          <w:shd w:val="clear" w:color="auto" w:fill="FFFFFF"/>
          <w:lang w:val="uk-UA"/>
        </w:rPr>
        <w:lastRenderedPageBreak/>
        <w:t>заводах використовуються комп’ютерно-інтегровані системи управління, що охоплюють усі етапи виробництва аміаку, включаючи процеси регенерації. Завдяки впровадженню сучасних систем автоматизації вдалося підвищити енергоефективність та зменшити витрати на сировину.</w:t>
      </w:r>
    </w:p>
    <w:p w14:paraId="3C05F647"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Ще одним прикладом є "</w:t>
      </w:r>
      <w:proofErr w:type="spellStart"/>
      <w:r w:rsidRPr="00E50556">
        <w:rPr>
          <w:sz w:val="28"/>
          <w:szCs w:val="28"/>
          <w:shd w:val="clear" w:color="auto" w:fill="FFFFFF"/>
          <w:lang w:val="uk-UA"/>
        </w:rPr>
        <w:t>Yara</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International</w:t>
      </w:r>
      <w:proofErr w:type="spellEnd"/>
      <w:r w:rsidRPr="00E50556">
        <w:rPr>
          <w:sz w:val="28"/>
          <w:szCs w:val="28"/>
          <w:shd w:val="clear" w:color="auto" w:fill="FFFFFF"/>
          <w:lang w:val="uk-UA"/>
        </w:rPr>
        <w:t>", норвезька компанія, яка є одним із найбільших світових виробників аміаку та добрив. На їхніх заводах впроваджуються системи управління на основі програмованих логічних контролерів (PLC), які забезпечують точний контроль за роботою регенераторів. Високий рівень автоматизації дозволяє підприємству відповідати суворим екологічним стандартам і знижувати викиди в атмосферу.</w:t>
      </w:r>
    </w:p>
    <w:p w14:paraId="3FC5293B"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На підприємствах компанії BASF, які є провідним виробником хімічної продукції у світі, також впроваджені автоматизовані системи для управління регенераторами. Використання цифрових рішень і алгоритмів адаптивного управління дозволяє оптимізувати роботу регенераторів навіть у складних умовах змінних режимів виробництва.</w:t>
      </w:r>
    </w:p>
    <w:p w14:paraId="016EF757"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В Україні прикладом успішного використання автоматизації може слугувати діяльність підприємства "</w:t>
      </w:r>
      <w:proofErr w:type="spellStart"/>
      <w:r w:rsidRPr="00E50556">
        <w:rPr>
          <w:sz w:val="28"/>
          <w:szCs w:val="28"/>
          <w:shd w:val="clear" w:color="auto" w:fill="FFFFFF"/>
          <w:lang w:val="uk-UA"/>
        </w:rPr>
        <w:t>Сєвєродонецьке</w:t>
      </w:r>
      <w:proofErr w:type="spellEnd"/>
      <w:r w:rsidRPr="00E50556">
        <w:rPr>
          <w:sz w:val="28"/>
          <w:szCs w:val="28"/>
          <w:shd w:val="clear" w:color="auto" w:fill="FFFFFF"/>
          <w:lang w:val="uk-UA"/>
        </w:rPr>
        <w:t xml:space="preserve"> об’єднання Азот", яке є одним із найбільших виробників азотних добрив. Тут застосовуються автоматизовані системи контролю і управління, які інтегровані у загальну систему управління виробничими процесами. Це дозволяє забезпечувати стабільність роботи обладнання і знижувати витрати.</w:t>
      </w:r>
    </w:p>
    <w:p w14:paraId="38788B9B" w14:textId="77777777"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Крім великих підприємств, автоматизація процесів регенерації використовується і в менших компаніях, які впроваджують </w:t>
      </w:r>
      <w:proofErr w:type="spellStart"/>
      <w:r w:rsidRPr="00E50556">
        <w:rPr>
          <w:sz w:val="28"/>
          <w:szCs w:val="28"/>
          <w:shd w:val="clear" w:color="auto" w:fill="FFFFFF"/>
          <w:lang w:val="uk-UA"/>
        </w:rPr>
        <w:t>мехатронні</w:t>
      </w:r>
      <w:proofErr w:type="spellEnd"/>
      <w:r w:rsidRPr="00E50556">
        <w:rPr>
          <w:sz w:val="28"/>
          <w:szCs w:val="28"/>
          <w:shd w:val="clear" w:color="auto" w:fill="FFFFFF"/>
          <w:lang w:val="uk-UA"/>
        </w:rPr>
        <w:t xml:space="preserve"> системи управління для підвищення продуктивності. Наприклад, в Індії компанія "</w:t>
      </w:r>
      <w:proofErr w:type="spellStart"/>
      <w:r w:rsidRPr="00E50556">
        <w:rPr>
          <w:sz w:val="28"/>
          <w:szCs w:val="28"/>
          <w:shd w:val="clear" w:color="auto" w:fill="FFFFFF"/>
          <w:lang w:val="uk-UA"/>
        </w:rPr>
        <w:t>Deepak</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Fertilisers</w:t>
      </w:r>
      <w:proofErr w:type="spellEnd"/>
      <w:r w:rsidRPr="00E50556">
        <w:rPr>
          <w:sz w:val="28"/>
          <w:szCs w:val="28"/>
          <w:shd w:val="clear" w:color="auto" w:fill="FFFFFF"/>
          <w:lang w:val="uk-UA"/>
        </w:rPr>
        <w:t>" активно впроваджує системи автоматизації з використанням штучного інтелекту для аналізу і прогнозування роботи регенераторів.</w:t>
      </w:r>
    </w:p>
    <w:p w14:paraId="65A84D7D" w14:textId="6889FDA3" w:rsidR="00E053E8" w:rsidRPr="00E50556" w:rsidRDefault="00E053E8" w:rsidP="00E60A8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Такі приклади демонструють, що впровадження автоматизованих систем управління регенераторами є загальною тенденцією, яка охоплює підприємства різного масштабу у всьому світі. Вони не лише підвищують </w:t>
      </w:r>
      <w:r w:rsidRPr="00E50556">
        <w:rPr>
          <w:sz w:val="28"/>
          <w:szCs w:val="28"/>
          <w:shd w:val="clear" w:color="auto" w:fill="FFFFFF"/>
          <w:lang w:val="uk-UA"/>
        </w:rPr>
        <w:lastRenderedPageBreak/>
        <w:t>ефективність виробництва, але й забезпечують відповідність екологічним стандартам, що стає важливим фактором у сучасній хімічній промисловості.</w:t>
      </w:r>
    </w:p>
    <w:p w14:paraId="10D44C3B" w14:textId="3B7D2A22"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p>
    <w:p w14:paraId="4BC624C1" w14:textId="51E17EDE" w:rsidR="004B245C" w:rsidRPr="00E50556" w:rsidRDefault="004B245C"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2.2. Недоліки існуючих рішень та постановка задач для магістерської науково-дослідної роботи</w:t>
      </w:r>
    </w:p>
    <w:p w14:paraId="52CCFEC9" w14:textId="1D5753B1" w:rsidR="004B245C" w:rsidRPr="00E50556" w:rsidRDefault="004B245C" w:rsidP="004B245C">
      <w:pPr>
        <w:pStyle w:val="af0"/>
        <w:spacing w:before="0" w:beforeAutospacing="0" w:after="0" w:afterAutospacing="0" w:line="360" w:lineRule="auto"/>
        <w:ind w:firstLine="709"/>
        <w:jc w:val="both"/>
        <w:rPr>
          <w:b/>
          <w:bCs/>
          <w:sz w:val="28"/>
          <w:szCs w:val="28"/>
          <w:shd w:val="clear" w:color="auto" w:fill="FFFFFF"/>
          <w:lang w:val="uk-UA"/>
        </w:rPr>
      </w:pPr>
    </w:p>
    <w:p w14:paraId="73BF70A4"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Попри значний прогрес у розробці та впровадженні автоматизованих систем управління регенераторами, існуючі рішення мають певні недоліки, які впливають на загальну ефективність і надійність технологічних процесів у виробництві аміаку. Ці недоліки можна пояснити як технічними, так і економічними факторами, а також обмеженими можливостями інтеграції сучасних рішень у вже існуючі виробничі системи.</w:t>
      </w:r>
    </w:p>
    <w:p w14:paraId="284459BC"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Одним із ключових недоліків є недостатня адаптивність більшості систем управління до змінних умов виробництва. У багатьох випадках існуючі системи регулювання базуються на класичних ПІД-регуляторах, які забезпечують стабільну роботу лише за умови, що параметри процесу залишаються у межах, визначених на етапі </w:t>
      </w:r>
      <w:proofErr w:type="spellStart"/>
      <w:r w:rsidRPr="00E50556">
        <w:rPr>
          <w:sz w:val="28"/>
          <w:szCs w:val="28"/>
          <w:shd w:val="clear" w:color="auto" w:fill="FFFFFF"/>
          <w:lang w:val="uk-UA"/>
        </w:rPr>
        <w:t>проєктування</w:t>
      </w:r>
      <w:proofErr w:type="spellEnd"/>
      <w:r w:rsidRPr="00E50556">
        <w:rPr>
          <w:sz w:val="28"/>
          <w:szCs w:val="28"/>
          <w:shd w:val="clear" w:color="auto" w:fill="FFFFFF"/>
          <w:lang w:val="uk-UA"/>
        </w:rPr>
        <w:t>. Однак у реальних умовах виробництва технологічні параметри можуть змінюватися внаслідок різних факторів, таких як варіативність складу сировини, змінні режими роботи обладнання чи непередбачувані зовнішні впливи. У таких ситуаціях класичні підходи можуть бути недостатньо ефективними, що призводить до зниження продуктивності, збільшення витрат енергії або навіть до аварійних ситуацій.</w:t>
      </w:r>
    </w:p>
    <w:p w14:paraId="01EDDB2D"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Ще однією важливою проблемою є обмежена інтеграція сучасних систем управління в загальну виробничу інфраструктуру. На багатьох підприємствах усе ще використовуються застарілі технології автоматизації, які не відповідають сучасним стандартам і не дозволяють легко впроваджувати нові рішення. Це обмежує можливості підприємств у підвищенні ефективності виробничих процесів і збільшує витрати на модернізацію. Висока вартість заміни обладнання або інтеграції нових систем </w:t>
      </w:r>
      <w:r w:rsidRPr="00E50556">
        <w:rPr>
          <w:sz w:val="28"/>
          <w:szCs w:val="28"/>
          <w:shd w:val="clear" w:color="auto" w:fill="FFFFFF"/>
          <w:lang w:val="uk-UA"/>
        </w:rPr>
        <w:lastRenderedPageBreak/>
        <w:t>часто стає суттєвим бар’єром для впровадження інновацій, особливо на підприємствах із обмеженим бюджетом.</w:t>
      </w:r>
    </w:p>
    <w:p w14:paraId="6132BF05"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Крім того, значним недоліком є відсутність інтелектуальних алгоритмів управління в більшості існуючих систем. Незважаючи на розвиток цифрових технологій, багато рішень все ще не використовують можливостей штучного інтелекту, машинного навчання чи нечіткої логіки для аналізу та оптимізації процесів. Це призводить до недостатньої ефективності роботи систем управління в умовах динамічних змін і ускладнює їхнє використання в складних технологічних циклах, таких як регенерація в виробництві аміаку.</w:t>
      </w:r>
    </w:p>
    <w:p w14:paraId="56B4742C"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Ще одним важливим аспектом є складність обслуговування сучасних систем автоматизації. Незважаючи на їхню високу функціональність, інтегровані рішення вимагають спеціалізованого технічного обслуговування, яке потребує висококваліфікованого персоналу. В умовах обмеженого доступу до такого персоналу або його недостатньої підготовки ефективність роботи систем може значно знижуватися, що також негативно впливає на загальну стабільність виробничого процесу.</w:t>
      </w:r>
    </w:p>
    <w:p w14:paraId="768A8596"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З огляду на виявлені недоліки постає необхідність вирішення низки завдань, які визначають напрями магістерської науково-дослідної роботи. Основним завданням є розробка інноваційної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системи управління регенератором, яка буде відповідати сучасним вимогам адаптивності, інтеграції та ефективності. Така система має забезпечувати стабільну роботу навіть за умов динамічних змін параметрів технологічного процесу, мінімізувати вплив людського фактора та дозволяти інтеграцію в існуючу виробничу інфраструктуру з мінімальними витратами.</w:t>
      </w:r>
    </w:p>
    <w:p w14:paraId="5C4434C2" w14:textId="77777777"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Ще одним важливим завданням є впровадження інтелектуальних алгоритмів управління, які базуються на сучасних технологіях обробки даних і прогнозування. Використання таких підходів дозволить створити систему, здатну не лише реагувати на зміни параметрів у реальному часі, але й прогнозувати можливі відхилення та заздалегідь коригувати режими роботи регенератора.</w:t>
      </w:r>
    </w:p>
    <w:p w14:paraId="3A326BA4" w14:textId="7DD24B28" w:rsidR="004B245C" w:rsidRPr="00E50556" w:rsidRDefault="004B245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Також важливим аспектом роботи є оптимізація технічних і економічних параметрів системи. Нові рішення мають бути не лише ефективними, але й економічно доцільними, що дозволить значно підвищити доступність сучасних технологій автоматизації для широкого кола підприємств.</w:t>
      </w:r>
    </w:p>
    <w:p w14:paraId="079A2742" w14:textId="3FE0CDD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p>
    <w:p w14:paraId="2E459A28" w14:textId="586746AF" w:rsidR="006142BF" w:rsidRPr="00E50556" w:rsidRDefault="006142BF"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2.3. Розробка структурно-логічної схеми комп’ютерно-інтегрованої системи управління</w:t>
      </w:r>
    </w:p>
    <w:p w14:paraId="0D0F9B7E" w14:textId="2ACCE42D" w:rsidR="006142BF" w:rsidRPr="00E50556" w:rsidRDefault="006142BF" w:rsidP="004B245C">
      <w:pPr>
        <w:pStyle w:val="af0"/>
        <w:spacing w:before="0" w:beforeAutospacing="0" w:after="0" w:afterAutospacing="0" w:line="360" w:lineRule="auto"/>
        <w:ind w:firstLine="709"/>
        <w:jc w:val="both"/>
        <w:rPr>
          <w:b/>
          <w:bCs/>
          <w:sz w:val="28"/>
          <w:szCs w:val="28"/>
          <w:shd w:val="clear" w:color="auto" w:fill="FFFFFF"/>
          <w:lang w:val="uk-UA"/>
        </w:rPr>
      </w:pPr>
    </w:p>
    <w:p w14:paraId="351F03EF"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Розробка структурно-логічної схеми є ключовим етапом створення комп’ютерно-інтегрованої системи управління регенератором у технологічному циклі виробництва аміаку. Така схема визначає основні компоненти системи, їх взаємозв’язок та функціональне призначення, що дозволяє забезпечити ефективність і надійність роботи всього комплексу. </w:t>
      </w:r>
      <w:proofErr w:type="spellStart"/>
      <w:r w:rsidRPr="00E50556">
        <w:rPr>
          <w:sz w:val="28"/>
          <w:szCs w:val="28"/>
          <w:shd w:val="clear" w:color="auto" w:fill="FFFFFF"/>
          <w:lang w:val="uk-UA"/>
        </w:rPr>
        <w:t>Проєктування</w:t>
      </w:r>
      <w:proofErr w:type="spellEnd"/>
      <w:r w:rsidRPr="00E50556">
        <w:rPr>
          <w:sz w:val="28"/>
          <w:szCs w:val="28"/>
          <w:shd w:val="clear" w:color="auto" w:fill="FFFFFF"/>
          <w:lang w:val="uk-UA"/>
        </w:rPr>
        <w:t xml:space="preserve"> структурно-логічної схеми базується на аналізі технологічних процесів, виявленні їхніх особливостей і визначенні вимог до автоматизованої системи управління.</w:t>
      </w:r>
    </w:p>
    <w:p w14:paraId="22A23224"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Основною метою розробки є створення універсальної моделі, яка дозволяє інтегрувати всі елементи управління в єдину систему, що забезпечує синхронізацію дій та оперативне коригування параметрів у реальному часі. У випадку регенератора це означає, що всі технологічні параметри, такі як температура, тиск, витрати теплоносія та концентрація компонентів, мають бути під постійним контролем. Система управління повинна забезпечувати автоматичне регулювання цих параметрів відповідно до заданих значень, а також оперативне реагування на відхилення, які можуть виникати під час роботи.</w:t>
      </w:r>
    </w:p>
    <w:p w14:paraId="4E4DF12B"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Структурно-логічна схема комп’ютерно-інтегрованої системи управління включає кілька основних блоків. Центральне місце в системі займає блок збору та обробки даних, який забезпечує прийом сигналів від датчиків, їхню обробку та передачу на виконавчі механізми. Цей блок працює у тісній взаємодії з програмним забезпеченням, яке реалізує алгоритми </w:t>
      </w:r>
      <w:r w:rsidRPr="00E50556">
        <w:rPr>
          <w:sz w:val="28"/>
          <w:szCs w:val="28"/>
          <w:shd w:val="clear" w:color="auto" w:fill="FFFFFF"/>
          <w:lang w:val="uk-UA"/>
        </w:rPr>
        <w:lastRenderedPageBreak/>
        <w:t>управління та регулювання. Датчики, які є невід’ємною частиною схеми, здійснюють моніторинг основних технологічних параметрів і передають інформацію у вигляді цифрових або аналогових сигналів.</w:t>
      </w:r>
    </w:p>
    <w:p w14:paraId="742CF472"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Особливе значення в структурі системи має блок взаємодії з оператором, який дозволяє здійснювати ручне управління, змінювати налаштування параметрів та отримувати інформацію про стан регенератора у зручному для користувача вигляді. Це можуть бути мнемосхеми, графіки, звіти чи інші </w:t>
      </w:r>
      <w:proofErr w:type="spellStart"/>
      <w:r w:rsidRPr="00E50556">
        <w:rPr>
          <w:sz w:val="28"/>
          <w:szCs w:val="28"/>
          <w:shd w:val="clear" w:color="auto" w:fill="FFFFFF"/>
          <w:lang w:val="uk-UA"/>
        </w:rPr>
        <w:t>візуалізаційні</w:t>
      </w:r>
      <w:proofErr w:type="spellEnd"/>
      <w:r w:rsidRPr="00E50556">
        <w:rPr>
          <w:sz w:val="28"/>
          <w:szCs w:val="28"/>
          <w:shd w:val="clear" w:color="auto" w:fill="FFFFFF"/>
          <w:lang w:val="uk-UA"/>
        </w:rPr>
        <w:t xml:space="preserve"> інструменти, які дозволяють оператору швидко оцінити стан процесу.</w:t>
      </w:r>
    </w:p>
    <w:p w14:paraId="03A67EBE"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Розробка структурно-логічної схеми також включає визначення алгоритмів взаємодії між окремими компонентами системи. Це дозволяє забезпечити безперебійну роботу всіх елементів у єдиному технологічному циклі. Наприклад, дані, отримані від датчиків, обробляються центральним процесором, після чого надсилаються на виконавчі механізми для регулювання клапанів, насосів чи інших пристроїв, які впливають на параметри процесу.</w:t>
      </w:r>
    </w:p>
    <w:p w14:paraId="2A176008" w14:textId="1CF49608" w:rsidR="0066265C" w:rsidRPr="00E50556" w:rsidRDefault="003A5AAE" w:rsidP="0066265C">
      <w:pPr>
        <w:spacing w:line="360" w:lineRule="auto"/>
        <w:rPr>
          <w:rStyle w:val="jlqj4b"/>
          <w:sz w:val="28"/>
        </w:rPr>
      </w:pPr>
      <w:r>
        <w:rPr>
          <w:noProof/>
          <w:sz w:val="28"/>
        </w:rPr>
        <w:pict w14:anchorId="32249F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3" type="#_x0000_t136" style="position:absolute;margin-left:196.2pt;margin-top:22.65pt;width:33pt;height:13.5pt;z-index:-251646976">
            <v:fill r:id="rId8" o:title=""/>
            <v:stroke r:id="rId8" o:title=""/>
            <v:shadow color="#868686"/>
            <v:textpath style="font-family:&quot;Arial Black&quot;;font-size:10pt;v-text-kern:t" trim="t" fitpath="t" string="Tt1(z)"/>
          </v:shape>
        </w:pict>
      </w:r>
      <w:r w:rsidR="0066265C" w:rsidRPr="00E50556">
        <w:rPr>
          <w:noProof/>
          <w:sz w:val="28"/>
        </w:rPr>
        <mc:AlternateContent>
          <mc:Choice Requires="wps">
            <w:drawing>
              <wp:anchor distT="0" distB="0" distL="114300" distR="114300" simplePos="0" relativeHeight="251662336" behindDoc="0" locked="0" layoutInCell="1" allowOverlap="1" wp14:anchorId="4215D114" wp14:editId="62882B5E">
                <wp:simplePos x="0" y="0"/>
                <wp:positionH relativeFrom="column">
                  <wp:posOffset>2396490</wp:posOffset>
                </wp:positionH>
                <wp:positionV relativeFrom="paragraph">
                  <wp:posOffset>297180</wp:posOffset>
                </wp:positionV>
                <wp:extent cx="0" cy="552450"/>
                <wp:effectExtent l="53340" t="11430" r="60960" b="1714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6" o:spid="_x0000_s1026" type="#_x0000_t32" style="position:absolute;margin-left:188.7pt;margin-top:23.4pt;width:0;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">
                <v:stroke endarrow="block"/>
              </v:shape>
            </w:pict>
          </mc:Fallback>
        </mc:AlternateContent>
      </w:r>
      <w:r w:rsidR="0066265C" w:rsidRPr="00E50556">
        <w:rPr>
          <w:noProof/>
          <w:sz w:val="28"/>
        </w:rPr>
        <mc:AlternateContent>
          <mc:Choice Requires="wps">
            <w:drawing>
              <wp:anchor distT="0" distB="0" distL="114300" distR="114300" simplePos="0" relativeHeight="251661312" behindDoc="0" locked="0" layoutInCell="1" allowOverlap="1" wp14:anchorId="5A02C667" wp14:editId="716DA130">
                <wp:simplePos x="0" y="0"/>
                <wp:positionH relativeFrom="column">
                  <wp:posOffset>2053590</wp:posOffset>
                </wp:positionH>
                <wp:positionV relativeFrom="paragraph">
                  <wp:posOffset>287655</wp:posOffset>
                </wp:positionV>
                <wp:extent cx="0" cy="552450"/>
                <wp:effectExtent l="53340" t="11430" r="60960" b="1714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161.7pt;margin-top:22.65pt;width:0;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">
                <v:stroke endarrow="block"/>
              </v:shape>
            </w:pict>
          </mc:Fallback>
        </mc:AlternateContent>
      </w:r>
    </w:p>
    <w:p w14:paraId="5DCBDF08" w14:textId="3493262B" w:rsidR="0066265C" w:rsidRPr="00E50556" w:rsidRDefault="003A5AAE" w:rsidP="0066265C">
      <w:pPr>
        <w:spacing w:line="360" w:lineRule="auto"/>
        <w:rPr>
          <w:rStyle w:val="jlqj4b"/>
          <w:sz w:val="28"/>
        </w:rPr>
      </w:pPr>
      <w:r>
        <w:rPr>
          <w:noProof/>
          <w:sz w:val="28"/>
        </w:rPr>
        <w:pict w14:anchorId="37824AF7">
          <v:shape id="_x0000_s1202" type="#_x0000_t136" style="position:absolute;margin-left:159.45pt;margin-top:7.5pt;width:33pt;height:13.5pt;z-index:-251648000">
            <v:fill r:id="rId8" o:title=""/>
            <v:stroke r:id="rId8" o:title=""/>
            <v:shadow color="#868686"/>
            <v:textpath style="font-family:&quot;Arial Black&quot;;font-size:10pt;v-text-kern:t" trim="t" fitpath="t" string="Tn1(z)"/>
          </v:shape>
        </w:pict>
      </w:r>
      <w:r>
        <w:rPr>
          <w:noProof/>
          <w:sz w:val="28"/>
        </w:rPr>
        <w:pict w14:anchorId="1C82AEA3">
          <v:shape id="_x0000_s1201" type="#_x0000_t136" style="position:absolute;margin-left:124.2pt;margin-top:7.5pt;width:26.25pt;height:13.5pt;z-index:-251649024">
            <v:fill r:id="rId8" o:title=""/>
            <v:stroke r:id="rId8" o:title=""/>
            <v:shadow color="#868686"/>
            <v:textpath style="font-family:&quot;Arial Black&quot;;font-size:10pt;v-text-kern:t" trim="t" fitpath="t" string="Fn(z)"/>
          </v:shape>
        </w:pict>
      </w:r>
      <w:r w:rsidR="0066265C" w:rsidRPr="00E50556">
        <w:rPr>
          <w:noProof/>
          <w:sz w:val="28"/>
        </w:rPr>
        <mc:AlternateContent>
          <mc:Choice Requires="wps">
            <w:drawing>
              <wp:anchor distT="0" distB="0" distL="114300" distR="114300" simplePos="0" relativeHeight="251663360" behindDoc="0" locked="0" layoutInCell="1" allowOverlap="1" wp14:anchorId="5C7272F0" wp14:editId="6A2F5314">
                <wp:simplePos x="0" y="0"/>
                <wp:positionH relativeFrom="column">
                  <wp:posOffset>2701290</wp:posOffset>
                </wp:positionH>
                <wp:positionV relativeFrom="paragraph">
                  <wp:posOffset>28575</wp:posOffset>
                </wp:positionV>
                <wp:extent cx="0" cy="552450"/>
                <wp:effectExtent l="53340" t="9525" r="60960" b="1905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212.7pt;margin-top:2.25pt;width:0;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">
                <v:stroke endarrow="block"/>
              </v:shape>
            </w:pict>
          </mc:Fallback>
        </mc:AlternateContent>
      </w:r>
    </w:p>
    <w:p w14:paraId="713824B9" w14:textId="28D0034D" w:rsidR="0066265C" w:rsidRPr="00E50556" w:rsidRDefault="0066265C" w:rsidP="0066265C">
      <w:pPr>
        <w:spacing w:line="360" w:lineRule="auto"/>
        <w:rPr>
          <w:rStyle w:val="jlqj4b"/>
          <w:sz w:val="28"/>
        </w:rPr>
      </w:pPr>
      <w:r w:rsidRPr="00E50556">
        <w:rPr>
          <w:noProof/>
          <w:sz w:val="28"/>
        </w:rPr>
        <mc:AlternateContent>
          <mc:Choice Requires="wps">
            <w:drawing>
              <wp:anchor distT="0" distB="0" distL="114300" distR="114300" simplePos="0" relativeHeight="251677696" behindDoc="0" locked="0" layoutInCell="1" allowOverlap="1" wp14:anchorId="2DB04538" wp14:editId="4848B837">
                <wp:simplePos x="0" y="0"/>
                <wp:positionH relativeFrom="column">
                  <wp:posOffset>2701290</wp:posOffset>
                </wp:positionH>
                <wp:positionV relativeFrom="paragraph">
                  <wp:posOffset>217170</wp:posOffset>
                </wp:positionV>
                <wp:extent cx="1390650" cy="266700"/>
                <wp:effectExtent l="5715" t="7620" r="32385" b="5905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12.7pt;margin-top:17.1pt;width:109.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">
                <v:stroke endarrow="block"/>
              </v:shape>
            </w:pict>
          </mc:Fallback>
        </mc:AlternateContent>
      </w:r>
      <w:r w:rsidRPr="00E50556">
        <w:rPr>
          <w:noProof/>
          <w:sz w:val="28"/>
        </w:rPr>
        <mc:AlternateContent>
          <mc:Choice Requires="wps">
            <w:drawing>
              <wp:anchor distT="0" distB="0" distL="114300" distR="114300" simplePos="0" relativeHeight="251676672" behindDoc="0" locked="0" layoutInCell="1" allowOverlap="1" wp14:anchorId="5E5C3BA0" wp14:editId="18502E99">
                <wp:simplePos x="0" y="0"/>
                <wp:positionH relativeFrom="column">
                  <wp:posOffset>2386965</wp:posOffset>
                </wp:positionH>
                <wp:positionV relativeFrom="paragraph">
                  <wp:posOffset>217170</wp:posOffset>
                </wp:positionV>
                <wp:extent cx="1695450" cy="285750"/>
                <wp:effectExtent l="5715" t="7620" r="22860" b="5905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187.95pt;margin-top:17.1pt;width:133.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BLZwIAAH8EAAAOAAAAZHJzL2Uyb0RvYy54bWysVEtu2zAQ3RfoHQjuHVmu7Nh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">
                <v:stroke endarrow="block"/>
              </v:shape>
            </w:pict>
          </mc:Fallback>
        </mc:AlternateContent>
      </w:r>
      <w:r w:rsidRPr="00E50556">
        <w:rPr>
          <w:noProof/>
          <w:sz w:val="28"/>
        </w:rPr>
        <mc:AlternateContent>
          <mc:Choice Requires="wps">
            <w:drawing>
              <wp:anchor distT="0" distB="0" distL="114300" distR="114300" simplePos="0" relativeHeight="251675648" behindDoc="0" locked="0" layoutInCell="1" allowOverlap="1" wp14:anchorId="13685181" wp14:editId="460BBB70">
                <wp:simplePos x="0" y="0"/>
                <wp:positionH relativeFrom="column">
                  <wp:posOffset>2053590</wp:posOffset>
                </wp:positionH>
                <wp:positionV relativeFrom="paragraph">
                  <wp:posOffset>188595</wp:posOffset>
                </wp:positionV>
                <wp:extent cx="2028825" cy="304800"/>
                <wp:effectExtent l="5715" t="7620" r="22860" b="5905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161.7pt;margin-top:14.85pt;width:159.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">
                <v:stroke endarrow="block"/>
              </v:shape>
            </w:pict>
          </mc:Fallback>
        </mc:AlternateContent>
      </w:r>
      <w:r w:rsidRPr="00E50556">
        <w:rPr>
          <w:noProof/>
          <w:sz w:val="28"/>
        </w:rPr>
        <mc:AlternateContent>
          <mc:Choice Requires="wps">
            <w:drawing>
              <wp:anchor distT="0" distB="0" distL="114300" distR="114300" simplePos="0" relativeHeight="251674624" behindDoc="0" locked="0" layoutInCell="1" allowOverlap="1" wp14:anchorId="240B7651" wp14:editId="416D7370">
                <wp:simplePos x="0" y="0"/>
                <wp:positionH relativeFrom="column">
                  <wp:posOffset>2044065</wp:posOffset>
                </wp:positionH>
                <wp:positionV relativeFrom="paragraph">
                  <wp:posOffset>207645</wp:posOffset>
                </wp:positionV>
                <wp:extent cx="2028825" cy="552450"/>
                <wp:effectExtent l="5715" t="7620" r="32385" b="59055"/>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160.95pt;margin-top:16.35pt;width:159.75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">
                <v:stroke endarrow="block"/>
              </v:shape>
            </w:pict>
          </mc:Fallback>
        </mc:AlternateContent>
      </w:r>
      <w:r w:rsidR="003A5AAE">
        <w:rPr>
          <w:noProof/>
          <w:sz w:val="28"/>
        </w:rPr>
        <w:pict w14:anchorId="66C6BA98">
          <v:shape id="_x0000_s1204" type="#_x0000_t136" style="position:absolute;margin-left:331.2pt;margin-top:20.1pt;width:33pt;height:13.5pt;z-index:-251645952;mso-position-horizontal-relative:text;mso-position-vertical-relative:text">
            <v:fill r:id="rId8" o:title=""/>
            <v:stroke r:id="rId8" o:title=""/>
            <v:shadow color="#868686"/>
            <v:textpath style="font-family:&quot;Arial Black&quot;;font-size:10pt;v-text-kern:t" trim="t" fitpath="t" string="Tcm(y)"/>
          </v:shape>
        </w:pict>
      </w:r>
      <w:r w:rsidRPr="00E50556">
        <w:rPr>
          <w:noProof/>
          <w:sz w:val="28"/>
        </w:rPr>
        <mc:AlternateContent>
          <mc:Choice Requires="wps">
            <w:drawing>
              <wp:anchor distT="0" distB="0" distL="114300" distR="114300" simplePos="0" relativeHeight="251659264" behindDoc="0" locked="0" layoutInCell="1" allowOverlap="1" wp14:anchorId="70F149C2" wp14:editId="3289DFF3">
                <wp:simplePos x="0" y="0"/>
                <wp:positionH relativeFrom="column">
                  <wp:posOffset>1310640</wp:posOffset>
                </wp:positionH>
                <wp:positionV relativeFrom="paragraph">
                  <wp:posOffset>217170</wp:posOffset>
                </wp:positionV>
                <wp:extent cx="2781300" cy="933450"/>
                <wp:effectExtent l="5715" t="7620" r="13335" b="1143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933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9" o:spid="_x0000_s1026" style="position:absolute;margin-left:103.2pt;margin-top:17.1pt;width:219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"/>
            </w:pict>
          </mc:Fallback>
        </mc:AlternateContent>
      </w:r>
    </w:p>
    <w:p w14:paraId="11E5BFDA" w14:textId="236A671B" w:rsidR="0066265C" w:rsidRPr="00E50556" w:rsidRDefault="0066265C" w:rsidP="0066265C">
      <w:pPr>
        <w:spacing w:line="360" w:lineRule="auto"/>
        <w:rPr>
          <w:rStyle w:val="jlqj4b"/>
          <w:sz w:val="28"/>
        </w:rPr>
      </w:pPr>
      <w:r w:rsidRPr="00E50556">
        <w:rPr>
          <w:noProof/>
          <w:sz w:val="28"/>
        </w:rPr>
        <mc:AlternateContent>
          <mc:Choice Requires="wps">
            <w:drawing>
              <wp:anchor distT="0" distB="0" distL="114300" distR="114300" simplePos="0" relativeHeight="251673600" behindDoc="0" locked="0" layoutInCell="1" allowOverlap="1" wp14:anchorId="73A790EF" wp14:editId="296F06F3">
                <wp:simplePos x="0" y="0"/>
                <wp:positionH relativeFrom="column">
                  <wp:posOffset>1291590</wp:posOffset>
                </wp:positionH>
                <wp:positionV relativeFrom="paragraph">
                  <wp:posOffset>262890</wp:posOffset>
                </wp:positionV>
                <wp:extent cx="2790825" cy="180975"/>
                <wp:effectExtent l="5715" t="5715" r="22860" b="6096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101.7pt;margin-top:20.7pt;width:219.7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">
                <v:stroke endarrow="block"/>
              </v:shape>
            </w:pict>
          </mc:Fallback>
        </mc:AlternateContent>
      </w:r>
      <w:r w:rsidRPr="00E50556">
        <w:rPr>
          <w:noProof/>
          <w:sz w:val="28"/>
        </w:rPr>
        <mc:AlternateContent>
          <mc:Choice Requires="wps">
            <w:drawing>
              <wp:anchor distT="0" distB="0" distL="114300" distR="114300" simplePos="0" relativeHeight="251672576" behindDoc="0" locked="0" layoutInCell="1" allowOverlap="1" wp14:anchorId="7E700B98" wp14:editId="50570A8E">
                <wp:simplePos x="0" y="0"/>
                <wp:positionH relativeFrom="column">
                  <wp:posOffset>1301115</wp:posOffset>
                </wp:positionH>
                <wp:positionV relativeFrom="paragraph">
                  <wp:posOffset>177165</wp:posOffset>
                </wp:positionV>
                <wp:extent cx="2800350" cy="104775"/>
                <wp:effectExtent l="5715" t="53340" r="22860" b="1333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035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102.45pt;margin-top:13.95pt;width:220.5pt;height:8.2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">
                <v:stroke endarrow="block"/>
              </v:shape>
            </w:pict>
          </mc:Fallback>
        </mc:AlternateContent>
      </w:r>
      <w:r w:rsidR="003A5AAE">
        <w:rPr>
          <w:noProof/>
          <w:sz w:val="28"/>
        </w:rPr>
        <w:pict w14:anchorId="2B79C047">
          <v:shape id="_x0000_s1205" type="#_x0000_t136" style="position:absolute;margin-left:327.45pt;margin-top:19.95pt;width:33pt;height:13.5pt;z-index:-251644928;mso-position-horizontal-relative:text;mso-position-vertical-relative:text">
            <v:fill r:id="rId8" o:title=""/>
            <v:stroke r:id="rId8" o:title=""/>
            <v:shadow color="#868686"/>
            <v:textpath style="font-family:&quot;Arial Black&quot;;font-size:10pt;v-text-kern:t" trim="t" fitpath="t" string="Tп2(у)"/>
          </v:shape>
        </w:pict>
      </w:r>
      <w:r w:rsidR="003A5AAE">
        <w:rPr>
          <w:noProof/>
        </w:rPr>
        <w:pict w14:anchorId="78D23995">
          <v:shape id="_x0000_s1200" type="#_x0000_t136" style="position:absolute;margin-left:65.7pt;margin-top:5pt;width:27pt;height:12pt;z-index:-251650048;mso-position-horizontal-relative:text;mso-position-vertical-relative:text">
            <v:fill r:id="rId8" o:title=""/>
            <v:stroke r:id="rId8" o:title=""/>
            <v:shadow color="#868686"/>
            <v:textpath style="font-family:&quot;Arial Black&quot;;v-text-kern:t" trim="t" fitpath="t" string="Ft(x)"/>
          </v:shape>
        </w:pict>
      </w:r>
      <w:r w:rsidRPr="00E50556">
        <w:rPr>
          <w:noProof/>
          <w:sz w:val="28"/>
        </w:rPr>
        <mc:AlternateContent>
          <mc:Choice Requires="wps">
            <w:drawing>
              <wp:anchor distT="0" distB="0" distL="114300" distR="114300" simplePos="0" relativeHeight="251664384" behindDoc="0" locked="0" layoutInCell="1" allowOverlap="1" wp14:anchorId="33F80882" wp14:editId="3C49A89D">
                <wp:simplePos x="0" y="0"/>
                <wp:positionH relativeFrom="column">
                  <wp:posOffset>4101465</wp:posOffset>
                </wp:positionH>
                <wp:positionV relativeFrom="paragraph">
                  <wp:posOffset>177165</wp:posOffset>
                </wp:positionV>
                <wp:extent cx="447675" cy="0"/>
                <wp:effectExtent l="5715" t="53340" r="22860" b="6096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22.95pt;margin-top:13.95pt;width:35.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">
                <v:stroke endarrow="block"/>
              </v:shape>
            </w:pict>
          </mc:Fallback>
        </mc:AlternateContent>
      </w:r>
      <w:r w:rsidRPr="00E50556">
        <w:rPr>
          <w:noProof/>
          <w:sz w:val="28"/>
        </w:rPr>
        <mc:AlternateContent>
          <mc:Choice Requires="wps">
            <w:drawing>
              <wp:anchor distT="0" distB="0" distL="114300" distR="114300" simplePos="0" relativeHeight="251660288" behindDoc="0" locked="0" layoutInCell="1" allowOverlap="1" wp14:anchorId="4D6B34F9" wp14:editId="2D862813">
                <wp:simplePos x="0" y="0"/>
                <wp:positionH relativeFrom="column">
                  <wp:posOffset>796290</wp:posOffset>
                </wp:positionH>
                <wp:positionV relativeFrom="paragraph">
                  <wp:posOffset>262890</wp:posOffset>
                </wp:positionV>
                <wp:extent cx="533400" cy="0"/>
                <wp:effectExtent l="5715" t="53340" r="22860" b="6096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62.7pt;margin-top:20.7pt;width:4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">
                <v:stroke endarrow="block"/>
              </v:shape>
            </w:pict>
          </mc:Fallback>
        </mc:AlternateContent>
      </w:r>
    </w:p>
    <w:p w14:paraId="35FDBE3A" w14:textId="2F982AF0" w:rsidR="0066265C" w:rsidRPr="00E50556" w:rsidRDefault="0066265C" w:rsidP="0066265C">
      <w:pPr>
        <w:spacing w:line="360" w:lineRule="auto"/>
        <w:rPr>
          <w:rStyle w:val="jlqj4b"/>
          <w:sz w:val="28"/>
        </w:rPr>
      </w:pPr>
      <w:r w:rsidRPr="00E50556">
        <w:rPr>
          <w:noProof/>
          <w:sz w:val="28"/>
        </w:rPr>
        <mc:AlternateContent>
          <mc:Choice Requires="wps">
            <w:drawing>
              <wp:anchor distT="0" distB="0" distL="114300" distR="114300" simplePos="0" relativeHeight="251665408" behindDoc="0" locked="0" layoutInCell="1" allowOverlap="1" wp14:anchorId="24DC14D1" wp14:editId="000A8B8C">
                <wp:simplePos x="0" y="0"/>
                <wp:positionH relativeFrom="column">
                  <wp:posOffset>4082415</wp:posOffset>
                </wp:positionH>
                <wp:positionV relativeFrom="paragraph">
                  <wp:posOffset>137160</wp:posOffset>
                </wp:positionV>
                <wp:extent cx="447675" cy="0"/>
                <wp:effectExtent l="5715" t="60960" r="22860" b="5334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321.45pt;margin-top:10.8pt;width:35.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">
                <v:stroke endarrow="block"/>
              </v:shape>
            </w:pict>
          </mc:Fallback>
        </mc:AlternateContent>
      </w:r>
    </w:p>
    <w:p w14:paraId="62777B1A" w14:textId="77777777" w:rsidR="0066265C" w:rsidRPr="00E50556" w:rsidRDefault="0066265C" w:rsidP="0066265C">
      <w:pPr>
        <w:spacing w:line="360" w:lineRule="auto"/>
        <w:rPr>
          <w:rStyle w:val="jlqj4b"/>
          <w:sz w:val="28"/>
        </w:rPr>
      </w:pPr>
    </w:p>
    <w:p w14:paraId="7B0F3B80" w14:textId="0FF5CD71" w:rsidR="00E60A80" w:rsidRPr="00E50556" w:rsidRDefault="0066265C" w:rsidP="0066265C">
      <w:pPr>
        <w:pStyle w:val="af0"/>
        <w:spacing w:before="0" w:beforeAutospacing="0" w:after="0" w:afterAutospacing="0" w:line="360" w:lineRule="auto"/>
        <w:ind w:firstLine="709"/>
        <w:jc w:val="center"/>
        <w:rPr>
          <w:sz w:val="28"/>
          <w:szCs w:val="28"/>
          <w:shd w:val="clear" w:color="auto" w:fill="FFFFFF"/>
          <w:lang w:val="uk-UA"/>
        </w:rPr>
      </w:pPr>
      <w:r w:rsidRPr="00E50556">
        <w:rPr>
          <w:sz w:val="28"/>
          <w:szCs w:val="28"/>
          <w:shd w:val="clear" w:color="auto" w:fill="FFFFFF"/>
          <w:lang w:val="uk-UA"/>
        </w:rPr>
        <w:t>Рис.2.3.1 – Структурно-логічна схема регенератора</w:t>
      </w:r>
    </w:p>
    <w:p w14:paraId="003DE44E"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Інтеграція розробленої схеми в загальну виробничу систему вимагає забезпечення її сумісності з іншими елементами виробництва, такими як системи контролю якості, енергоспоживання чи екологічного моніторингу. Це дозволяє створити єдиний інформаційний простір, у якому всі етапи технологічного процесу взаємопов’язані, що забезпечує максимальну ефективність та адаптивність виробництва.</w:t>
      </w:r>
    </w:p>
    <w:p w14:paraId="5D7B8FA8" w14:textId="77777777"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Розроблена структурно-логічна схема також повинна враховувати можливості масштабування та модернізації. Це означає, що система повинна бути побудована на основі модульного принципу, який дозволяє легко додавати нові функції чи замінювати застарілі компоненти без суттєвих змін у загальній структурі.</w:t>
      </w:r>
    </w:p>
    <w:p w14:paraId="115A5D0E" w14:textId="748338A6" w:rsidR="006142BF" w:rsidRPr="00E50556" w:rsidRDefault="006142BF"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Таким чином, створення структурно-логічної схеми є необхідним кроком для реалізації комп’ютерно-інтегрованої системи управління регенератором. Ця схема забезпечує не лише функціональність і надійність роботи, але й відкриває можливості для впровадження інноваційних рішень, таких як інтелектуальні алгоритми управління чи елементи машинного навчання, що значно підвищують ефективність і стабільність роботи системи в умовах сучасного виробництва.</w:t>
      </w:r>
    </w:p>
    <w:p w14:paraId="692140AC" w14:textId="3BBAF6CD" w:rsidR="0056247B" w:rsidRPr="00E50556" w:rsidRDefault="0056247B">
      <w:pPr>
        <w:spacing w:after="160" w:line="259" w:lineRule="auto"/>
        <w:rPr>
          <w:sz w:val="28"/>
          <w:szCs w:val="28"/>
          <w:shd w:val="clear" w:color="auto" w:fill="FFFFFF"/>
          <w:lang w:val="uk-UA"/>
        </w:rPr>
      </w:pPr>
      <w:r w:rsidRPr="00E50556">
        <w:rPr>
          <w:sz w:val="28"/>
          <w:szCs w:val="28"/>
          <w:shd w:val="clear" w:color="auto" w:fill="FFFFFF"/>
          <w:lang w:val="uk-UA"/>
        </w:rPr>
        <w:br w:type="page"/>
      </w:r>
    </w:p>
    <w:p w14:paraId="0E9AFB08" w14:textId="25EB720E" w:rsidR="0056247B" w:rsidRPr="00E50556" w:rsidRDefault="0056247B"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lastRenderedPageBreak/>
        <w:t>РОЗДІЛ 3. РОЗРОБКА ІННОВАЦІЙНОЇ МЕХАТРОННОЇ СИСТЕМИ УПРАВЛІННЯ РЕГЕНЕРАТОРОМ</w:t>
      </w:r>
    </w:p>
    <w:p w14:paraId="54833A28" w14:textId="495AFDC7" w:rsidR="0056247B" w:rsidRPr="00E50556" w:rsidRDefault="0056247B" w:rsidP="004B245C">
      <w:pPr>
        <w:pStyle w:val="af0"/>
        <w:spacing w:before="0" w:beforeAutospacing="0" w:after="0" w:afterAutospacing="0" w:line="360" w:lineRule="auto"/>
        <w:ind w:firstLine="709"/>
        <w:jc w:val="both"/>
        <w:rPr>
          <w:b/>
          <w:bCs/>
          <w:sz w:val="28"/>
          <w:szCs w:val="28"/>
          <w:shd w:val="clear" w:color="auto" w:fill="FFFFFF"/>
          <w:lang w:val="uk-UA"/>
        </w:rPr>
      </w:pPr>
    </w:p>
    <w:p w14:paraId="3B8935CC" w14:textId="77777777"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У сучасних умовах розвитку промисловості автоматизація технологічних процесів займає ключову роль у забезпеченні їхньої стабільності, ефективності та адаптивності до змінних умов роботи. Регенератор, як один із найважливіших компонентів технологічного циклу виробництва аміаку, вимагає впровадження високоефективних рішень, які базуються на сучасних досягненнях </w:t>
      </w:r>
      <w:proofErr w:type="spellStart"/>
      <w:r w:rsidRPr="00E50556">
        <w:rPr>
          <w:sz w:val="28"/>
          <w:szCs w:val="28"/>
          <w:shd w:val="clear" w:color="auto" w:fill="FFFFFF"/>
          <w:lang w:val="uk-UA"/>
        </w:rPr>
        <w:t>мехатроніки</w:t>
      </w:r>
      <w:proofErr w:type="spellEnd"/>
      <w:r w:rsidRPr="00E50556">
        <w:rPr>
          <w:sz w:val="28"/>
          <w:szCs w:val="28"/>
          <w:shd w:val="clear" w:color="auto" w:fill="FFFFFF"/>
          <w:lang w:val="uk-UA"/>
        </w:rPr>
        <w:t>, програмного забезпечення та інформаційних технологій. Розробка інноваційної системи управління регенератором покликана вирішити низку проблем, пов'язаних із підвищенням ефективності виробництва, зменшенням енергетичних витрат та забезпеченням екологічної безпеки.</w:t>
      </w:r>
    </w:p>
    <w:p w14:paraId="5671D8C5" w14:textId="77777777"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Особливістю </w:t>
      </w:r>
      <w:proofErr w:type="spellStart"/>
      <w:r w:rsidRPr="00E50556">
        <w:rPr>
          <w:sz w:val="28"/>
          <w:szCs w:val="28"/>
          <w:shd w:val="clear" w:color="auto" w:fill="FFFFFF"/>
          <w:lang w:val="uk-UA"/>
        </w:rPr>
        <w:t>мехатронних</w:t>
      </w:r>
      <w:proofErr w:type="spellEnd"/>
      <w:r w:rsidRPr="00E50556">
        <w:rPr>
          <w:sz w:val="28"/>
          <w:szCs w:val="28"/>
          <w:shd w:val="clear" w:color="auto" w:fill="FFFFFF"/>
          <w:lang w:val="uk-UA"/>
        </w:rPr>
        <w:t xml:space="preserve"> систем є їхня здатність інтегрувати механічні, електронні та програмні компоненти, створюючи єдину систему, здатну ефективно реагувати на зовнішні зміни. У випадку регенератора це означає забезпечення постійного контролю таких параметрів, як температура, тиск, витрата теплоносія, а також стан абсорбенту. Використання сучасних датчиків і виконавчих механізмів дозволяє досягти високої точності регулювання, мінімізуючи ризики виникнення аварійних ситуацій та втрат продуктивності.</w:t>
      </w:r>
    </w:p>
    <w:p w14:paraId="1B3AA3BB" w14:textId="77777777"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Інноваційний підхід до розробки системи управління передбачає застосування адаптивних алгоритмів, які дозволяють не лише підтримувати оптимальні параметри роботи, але й автоматично коригувати режими у разі зміни умов. Це стає можливим завдяки впровадженню інтелектуальних технологій, таких як штучний інтелект, машинне навчання та цифрове моделювання. Такі підходи дають змогу створювати системи, які не просто виконують задані функції, але й самостійно навчаються на основі зібраних даних, оптимізуючи свою роботу.</w:t>
      </w:r>
    </w:p>
    <w:p w14:paraId="6B22298F" w14:textId="77777777"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Одним із ключових завдань при розробці системи є забезпечення її сумісності з існуючою інфраструктурою виробництва. Це вимагає створення </w:t>
      </w:r>
      <w:r w:rsidRPr="00E50556">
        <w:rPr>
          <w:sz w:val="28"/>
          <w:szCs w:val="28"/>
          <w:shd w:val="clear" w:color="auto" w:fill="FFFFFF"/>
          <w:lang w:val="uk-UA"/>
        </w:rPr>
        <w:lastRenderedPageBreak/>
        <w:t>гнучкої архітектури, яка дозволить легко інтегрувати систему в загальний технологічний процес. Крім того, врахування принципів модульності дає можливість масштабувати систему або модернізувати окремі її компоненти без суттєвих змін у загальній структурі.</w:t>
      </w:r>
    </w:p>
    <w:p w14:paraId="6D5AA35F" w14:textId="77777777"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Сучасні вимоги до автоматизації також включають підвищену увагу до екологічної складової. Система управління регенератором повинна забезпечувати мінімізацію викидів шкідливих речовин, оптимізуючи роботу обладнання та знижуючи витрати енергоресурсів. Це стає особливо актуальним у контексті переходу до сталого розвитку, який вимагає від підприємств не лише економічної, але й екологічної відповідальності.</w:t>
      </w:r>
    </w:p>
    <w:p w14:paraId="42C68EB0" w14:textId="493A6AA6"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У цьому розділі буде проведено аналіз основних вимог до </w:t>
      </w:r>
      <w:proofErr w:type="spellStart"/>
      <w:r w:rsidRPr="00E50556">
        <w:rPr>
          <w:sz w:val="28"/>
          <w:szCs w:val="28"/>
          <w:shd w:val="clear" w:color="auto" w:fill="FFFFFF"/>
          <w:lang w:val="uk-UA"/>
        </w:rPr>
        <w:t>мехатронної</w:t>
      </w:r>
      <w:proofErr w:type="spellEnd"/>
      <w:r w:rsidRPr="00E50556">
        <w:rPr>
          <w:sz w:val="28"/>
          <w:szCs w:val="28"/>
          <w:shd w:val="clear" w:color="auto" w:fill="FFFFFF"/>
          <w:lang w:val="uk-UA"/>
        </w:rPr>
        <w:t xml:space="preserve"> системи управління регенератором, визначено ключові компоненти та їх взаємозв’язок, а також запропоновано структурно-логічну схему майбутньої системи. Крім того, особливу увагу буде приділено вибору алгоритмів управління та програмного забезпечення, яке забезпечить ефективну взаємодію між компонентами системи. Результати цієї роботи створять основу для впровадження інноваційного рішення, яке відповідатиме сучасним вимогам автоматизації та сприятиме підвищенню ефективності виробництва аміаку.</w:t>
      </w:r>
    </w:p>
    <w:p w14:paraId="611A34F3" w14:textId="456E3587" w:rsidR="0056247B" w:rsidRPr="00E50556" w:rsidRDefault="0056247B" w:rsidP="004B245C">
      <w:pPr>
        <w:pStyle w:val="af0"/>
        <w:spacing w:before="0" w:beforeAutospacing="0" w:after="0" w:afterAutospacing="0" w:line="360" w:lineRule="auto"/>
        <w:ind w:firstLine="709"/>
        <w:jc w:val="both"/>
        <w:rPr>
          <w:sz w:val="28"/>
          <w:szCs w:val="28"/>
          <w:shd w:val="clear" w:color="auto" w:fill="FFFFFF"/>
          <w:lang w:val="uk-UA"/>
        </w:rPr>
      </w:pPr>
    </w:p>
    <w:p w14:paraId="3008616C" w14:textId="4077B446" w:rsidR="0056247B" w:rsidRPr="00E50556" w:rsidRDefault="009D0BB1"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3.1. Розробка математичної моделі регенератора</w:t>
      </w:r>
    </w:p>
    <w:p w14:paraId="4B4BB5A6" w14:textId="77777777" w:rsidR="008614AF" w:rsidRPr="00E50556" w:rsidRDefault="008614AF" w:rsidP="004B245C">
      <w:pPr>
        <w:pStyle w:val="af0"/>
        <w:spacing w:before="0" w:beforeAutospacing="0" w:after="0" w:afterAutospacing="0" w:line="360" w:lineRule="auto"/>
        <w:ind w:firstLine="709"/>
        <w:jc w:val="both"/>
        <w:rPr>
          <w:b/>
          <w:bCs/>
          <w:sz w:val="28"/>
          <w:szCs w:val="28"/>
          <w:shd w:val="clear" w:color="auto" w:fill="FFFFFF"/>
          <w:lang w:val="uk-UA"/>
        </w:rPr>
      </w:pPr>
    </w:p>
    <w:p w14:paraId="46F221B8" w14:textId="77777777"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Розробка математичної моделі є важливим етапом у створенні системи управління регенератором, оскільки вона дозволяє описати основні фізико-хімічні процеси, які відбуваються в ньому, та забезпечити точний розрахунок параметрів. Математична модель є основою для проведення симуляцій і тестування алгоритмів управління, що значно підвищує ефективність розробки та впровадження системи.</w:t>
      </w:r>
    </w:p>
    <w:p w14:paraId="52045C58" w14:textId="77777777"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 xml:space="preserve">Процес регенерації абсорбентів у регенераторі можна описати як динамічну систему з вхідними та вихідними параметрами. Вхідними </w:t>
      </w:r>
      <w:r w:rsidRPr="00E50556">
        <w:rPr>
          <w:sz w:val="28"/>
          <w:szCs w:val="28"/>
          <w:lang w:val="uk-UA"/>
        </w:rPr>
        <w:lastRenderedPageBreak/>
        <w:t>параметрами є температура та витрати теплоносія, тиск, а також хімічний склад і об'єм абсорбенту. Вихідними параметрами є рівень очищення абсорбенту, температура на виході, а також об'єм та склад регенерованих газів.</w:t>
      </w:r>
    </w:p>
    <w:p w14:paraId="0C578745" w14:textId="77777777"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Основу моделювання становить система диференціальних рівнянь, яка описує баланс маси, енергії та моменту:</w:t>
      </w:r>
    </w:p>
    <w:p w14:paraId="14ED19BE" w14:textId="77777777" w:rsidR="008614AF" w:rsidRPr="00E50556" w:rsidRDefault="008614AF" w:rsidP="008614AF">
      <w:pPr>
        <w:pStyle w:val="af0"/>
        <w:numPr>
          <w:ilvl w:val="0"/>
          <w:numId w:val="10"/>
        </w:numPr>
        <w:spacing w:before="0" w:beforeAutospacing="0" w:after="0" w:afterAutospacing="0" w:line="360" w:lineRule="auto"/>
        <w:ind w:left="0" w:firstLine="709"/>
        <w:jc w:val="both"/>
        <w:rPr>
          <w:sz w:val="28"/>
          <w:szCs w:val="28"/>
          <w:lang w:val="uk-UA"/>
        </w:rPr>
      </w:pPr>
      <w:r w:rsidRPr="00E50556">
        <w:rPr>
          <w:rStyle w:val="af1"/>
          <w:sz w:val="28"/>
          <w:szCs w:val="28"/>
          <w:lang w:val="uk-UA"/>
        </w:rPr>
        <w:t>Рівняння балансу маси</w:t>
      </w:r>
      <w:r w:rsidRPr="00E50556">
        <w:rPr>
          <w:sz w:val="28"/>
          <w:szCs w:val="28"/>
          <w:lang w:val="uk-UA"/>
        </w:rPr>
        <w:t xml:space="preserve"> для кожного компонента газу або рідини:</w:t>
      </w:r>
    </w:p>
    <w:p w14:paraId="67013FEC" w14:textId="2D9FC18B" w:rsidR="008614AF" w:rsidRPr="00E50556" w:rsidRDefault="008614AF" w:rsidP="008614AF">
      <w:pPr>
        <w:spacing w:line="360" w:lineRule="auto"/>
        <w:ind w:firstLine="1701"/>
        <w:jc w:val="center"/>
        <w:rPr>
          <w:sz w:val="28"/>
          <w:szCs w:val="28"/>
          <w:lang w:val="uk-UA"/>
        </w:rPr>
      </w:pPr>
      <w:proofErr w:type="spellStart"/>
      <w:r w:rsidRPr="00E50556">
        <w:rPr>
          <w:rStyle w:val="katex-mathml"/>
          <w:sz w:val="28"/>
          <w:szCs w:val="28"/>
          <w:lang w:val="uk-UA"/>
        </w:rPr>
        <w:t>dC</w:t>
      </w:r>
      <w:r w:rsidRPr="00E50556">
        <w:rPr>
          <w:rStyle w:val="katex-mathml"/>
          <w:sz w:val="28"/>
          <w:szCs w:val="28"/>
          <w:vertAlign w:val="subscript"/>
          <w:lang w:val="uk-UA"/>
        </w:rPr>
        <w:t>i</w:t>
      </w:r>
      <w:proofErr w:type="spellEnd"/>
      <w:r w:rsidRPr="00E50556">
        <w:rPr>
          <w:rStyle w:val="katex-mathml"/>
          <w:sz w:val="28"/>
          <w:szCs w:val="28"/>
          <w:lang w:val="uk-UA"/>
        </w:rPr>
        <w:t>/</w:t>
      </w:r>
      <w:proofErr w:type="spellStart"/>
      <w:r w:rsidRPr="00E50556">
        <w:rPr>
          <w:rStyle w:val="katex-mathml"/>
          <w:sz w:val="28"/>
          <w:szCs w:val="28"/>
          <w:lang w:val="uk-UA"/>
        </w:rPr>
        <w:t>dt=F</w:t>
      </w:r>
      <w:r w:rsidRPr="00E50556">
        <w:rPr>
          <w:rStyle w:val="katex-mathml"/>
          <w:sz w:val="28"/>
          <w:szCs w:val="28"/>
          <w:vertAlign w:val="subscript"/>
          <w:lang w:val="uk-UA"/>
        </w:rPr>
        <w:t>in</w:t>
      </w:r>
      <w:proofErr w:type="spellEnd"/>
      <w:r w:rsidRPr="00E50556">
        <w:rPr>
          <w:rStyle w:val="katex-mathml"/>
          <w:sz w:val="28"/>
          <w:szCs w:val="28"/>
          <w:lang w:val="uk-UA"/>
        </w:rPr>
        <w:t>/V(</w:t>
      </w:r>
      <w:proofErr w:type="spellStart"/>
      <w:r w:rsidRPr="00E50556">
        <w:rPr>
          <w:rStyle w:val="katex-mathml"/>
          <w:sz w:val="28"/>
          <w:szCs w:val="28"/>
          <w:lang w:val="uk-UA"/>
        </w:rPr>
        <w:t>C</w:t>
      </w:r>
      <w:r w:rsidRPr="00E50556">
        <w:rPr>
          <w:rStyle w:val="katex-mathml"/>
          <w:sz w:val="28"/>
          <w:szCs w:val="28"/>
          <w:vertAlign w:val="subscript"/>
          <w:lang w:val="uk-UA"/>
        </w:rPr>
        <w:t>in</w:t>
      </w:r>
      <w:proofErr w:type="spellEnd"/>
      <w:r w:rsidRPr="00E50556">
        <w:rPr>
          <w:rStyle w:val="katex-mathml"/>
          <w:sz w:val="28"/>
          <w:szCs w:val="28"/>
          <w:vertAlign w:val="subscript"/>
          <w:lang w:val="uk-UA"/>
        </w:rPr>
        <w:t>,i</w:t>
      </w:r>
      <w:r w:rsidRPr="00E50556">
        <w:rPr>
          <w:rStyle w:val="katex-mathml"/>
          <w:sz w:val="28"/>
          <w:szCs w:val="28"/>
          <w:lang w:val="uk-UA"/>
        </w:rPr>
        <w:t>−C</w:t>
      </w:r>
      <w:r w:rsidRPr="00E50556">
        <w:rPr>
          <w:rStyle w:val="katex-mathml"/>
          <w:sz w:val="28"/>
          <w:szCs w:val="28"/>
          <w:vertAlign w:val="subscript"/>
          <w:lang w:val="uk-UA"/>
        </w:rPr>
        <w:t>i</w:t>
      </w:r>
      <w:r w:rsidRPr="00E50556">
        <w:rPr>
          <w:rStyle w:val="katex-mathml"/>
          <w:sz w:val="28"/>
          <w:szCs w:val="28"/>
          <w:lang w:val="uk-UA"/>
        </w:rPr>
        <w:t>)</w:t>
      </w:r>
      <w:proofErr w:type="spellStart"/>
      <w:r w:rsidRPr="00E50556">
        <w:rPr>
          <w:rStyle w:val="katex-mathml"/>
          <w:sz w:val="28"/>
          <w:szCs w:val="28"/>
          <w:lang w:val="uk-UA"/>
        </w:rPr>
        <w:t>+R</w:t>
      </w:r>
      <w:r w:rsidRPr="00E50556">
        <w:rPr>
          <w:rStyle w:val="katex-mathml"/>
          <w:sz w:val="28"/>
          <w:szCs w:val="28"/>
          <w:vertAlign w:val="subscript"/>
          <w:lang w:val="uk-UA"/>
        </w:rPr>
        <w:t>i</w:t>
      </w:r>
      <w:proofErr w:type="spellEnd"/>
      <w:r w:rsidRPr="00E50556">
        <w:rPr>
          <w:rStyle w:val="katex-mathml"/>
          <w:sz w:val="28"/>
          <w:szCs w:val="28"/>
          <w:vertAlign w:val="subscript"/>
          <w:lang w:val="uk-UA"/>
        </w:rPr>
        <w:tab/>
      </w:r>
      <w:r w:rsidRPr="00E50556">
        <w:rPr>
          <w:rStyle w:val="katex-mathml"/>
          <w:sz w:val="28"/>
          <w:szCs w:val="28"/>
          <w:vertAlign w:val="subscript"/>
          <w:lang w:val="uk-UA"/>
        </w:rPr>
        <w:tab/>
      </w:r>
      <w:r w:rsidRPr="00E50556">
        <w:rPr>
          <w:rStyle w:val="katex-mathml"/>
          <w:sz w:val="28"/>
          <w:szCs w:val="28"/>
          <w:lang w:val="uk-UA"/>
        </w:rPr>
        <w:t xml:space="preserve">                                   (3.1)</w:t>
      </w:r>
    </w:p>
    <w:p w14:paraId="35FE3FE3" w14:textId="15695CA3"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 xml:space="preserve">Тут </w:t>
      </w:r>
      <w:r w:rsidRPr="00E50556">
        <w:rPr>
          <w:rStyle w:val="katex-mathml"/>
          <w:sz w:val="28"/>
          <w:szCs w:val="28"/>
          <w:lang w:val="uk-UA"/>
        </w:rPr>
        <w:t>C</w:t>
      </w:r>
      <w:r w:rsidRPr="00E50556">
        <w:rPr>
          <w:rStyle w:val="katex-mathml"/>
          <w:sz w:val="28"/>
          <w:szCs w:val="28"/>
          <w:vertAlign w:val="subscript"/>
          <w:lang w:val="uk-UA"/>
        </w:rPr>
        <w:t>i</w:t>
      </w:r>
      <w:r w:rsidRPr="00E50556">
        <w:rPr>
          <w:sz w:val="28"/>
          <w:szCs w:val="28"/>
          <w:lang w:val="uk-UA"/>
        </w:rPr>
        <w:t xml:space="preserve">— концентрація </w:t>
      </w:r>
      <w:r w:rsidRPr="00E50556">
        <w:rPr>
          <w:rStyle w:val="katex-mathml"/>
          <w:sz w:val="28"/>
          <w:szCs w:val="28"/>
          <w:lang w:val="uk-UA"/>
        </w:rPr>
        <w:t>i</w:t>
      </w:r>
      <w:r w:rsidRPr="00E50556">
        <w:rPr>
          <w:sz w:val="28"/>
          <w:szCs w:val="28"/>
          <w:lang w:val="uk-UA"/>
        </w:rPr>
        <w:t>-</w:t>
      </w:r>
      <w:proofErr w:type="spellStart"/>
      <w:r w:rsidRPr="00E50556">
        <w:rPr>
          <w:sz w:val="28"/>
          <w:szCs w:val="28"/>
          <w:lang w:val="uk-UA"/>
        </w:rPr>
        <w:t>го</w:t>
      </w:r>
      <w:proofErr w:type="spellEnd"/>
      <w:r w:rsidRPr="00E50556">
        <w:rPr>
          <w:sz w:val="28"/>
          <w:szCs w:val="28"/>
          <w:lang w:val="uk-UA"/>
        </w:rPr>
        <w:t xml:space="preserve"> компонента, </w:t>
      </w:r>
      <w:proofErr w:type="spellStart"/>
      <w:r w:rsidRPr="00E50556">
        <w:rPr>
          <w:rStyle w:val="katex-mathml"/>
          <w:sz w:val="28"/>
          <w:szCs w:val="28"/>
          <w:lang w:val="uk-UA"/>
        </w:rPr>
        <w:t>F</w:t>
      </w:r>
      <w:r w:rsidRPr="00E50556">
        <w:rPr>
          <w:rStyle w:val="katex-mathml"/>
          <w:sz w:val="28"/>
          <w:szCs w:val="28"/>
          <w:vertAlign w:val="subscript"/>
          <w:lang w:val="uk-UA"/>
        </w:rPr>
        <w:t>in</w:t>
      </w:r>
      <w:r w:rsidRPr="00E50556">
        <w:rPr>
          <w:rStyle w:val="vlist-s"/>
          <w:sz w:val="28"/>
          <w:szCs w:val="28"/>
          <w:vertAlign w:val="subscript"/>
          <w:lang w:val="uk-UA"/>
        </w:rPr>
        <w:t>​</w:t>
      </w:r>
      <w:proofErr w:type="spellEnd"/>
      <w:r w:rsidRPr="00E50556">
        <w:rPr>
          <w:sz w:val="28"/>
          <w:szCs w:val="28"/>
          <w:vertAlign w:val="subscript"/>
          <w:lang w:val="uk-UA"/>
        </w:rPr>
        <w:t xml:space="preserve"> </w:t>
      </w:r>
      <w:r w:rsidRPr="00E50556">
        <w:rPr>
          <w:sz w:val="28"/>
          <w:szCs w:val="28"/>
          <w:lang w:val="uk-UA"/>
        </w:rPr>
        <w:t xml:space="preserve">— витрата потоку, </w:t>
      </w:r>
      <w:r w:rsidRPr="00E50556">
        <w:rPr>
          <w:rStyle w:val="katex-mathml"/>
          <w:sz w:val="28"/>
          <w:szCs w:val="28"/>
          <w:lang w:val="uk-UA"/>
        </w:rPr>
        <w:t>V</w:t>
      </w:r>
      <w:r w:rsidRPr="00E50556">
        <w:rPr>
          <w:sz w:val="28"/>
          <w:szCs w:val="28"/>
          <w:lang w:val="uk-UA"/>
        </w:rPr>
        <w:t xml:space="preserve"> — об'єм системи, </w:t>
      </w:r>
      <w:r w:rsidRPr="00E50556">
        <w:rPr>
          <w:rStyle w:val="katex-mathml"/>
          <w:sz w:val="28"/>
          <w:szCs w:val="28"/>
          <w:lang w:val="uk-UA"/>
        </w:rPr>
        <w:t>R</w:t>
      </w:r>
      <w:r w:rsidRPr="00E50556">
        <w:rPr>
          <w:rStyle w:val="katex-mathml"/>
          <w:sz w:val="28"/>
          <w:szCs w:val="28"/>
          <w:vertAlign w:val="subscript"/>
          <w:lang w:val="uk-UA"/>
        </w:rPr>
        <w:t>i</w:t>
      </w:r>
      <w:r w:rsidRPr="00E50556">
        <w:rPr>
          <w:sz w:val="28"/>
          <w:szCs w:val="28"/>
          <w:lang w:val="uk-UA"/>
        </w:rPr>
        <w:t>— швидкість реакції.</w:t>
      </w:r>
    </w:p>
    <w:p w14:paraId="75E5CAAB" w14:textId="77777777" w:rsidR="008614AF" w:rsidRPr="00E50556" w:rsidRDefault="008614AF" w:rsidP="008614AF">
      <w:pPr>
        <w:pStyle w:val="af0"/>
        <w:numPr>
          <w:ilvl w:val="0"/>
          <w:numId w:val="10"/>
        </w:numPr>
        <w:spacing w:before="0" w:beforeAutospacing="0" w:after="0" w:afterAutospacing="0" w:line="360" w:lineRule="auto"/>
        <w:ind w:left="0" w:firstLine="709"/>
        <w:jc w:val="both"/>
        <w:rPr>
          <w:sz w:val="28"/>
          <w:szCs w:val="28"/>
          <w:lang w:val="uk-UA"/>
        </w:rPr>
      </w:pPr>
      <w:r w:rsidRPr="00E50556">
        <w:rPr>
          <w:rStyle w:val="af1"/>
          <w:sz w:val="28"/>
          <w:szCs w:val="28"/>
          <w:lang w:val="uk-UA"/>
        </w:rPr>
        <w:t>Рівняння балансу енергії</w:t>
      </w:r>
      <w:r w:rsidRPr="00E50556">
        <w:rPr>
          <w:sz w:val="28"/>
          <w:szCs w:val="28"/>
          <w:lang w:val="uk-UA"/>
        </w:rPr>
        <w:t>, яке враховує теплові процеси у системі:</w:t>
      </w:r>
    </w:p>
    <w:p w14:paraId="0B9CEED8" w14:textId="0CB6E2C6" w:rsidR="008614AF" w:rsidRPr="00E50556" w:rsidRDefault="008614AF" w:rsidP="008614AF">
      <w:pPr>
        <w:spacing w:line="360" w:lineRule="auto"/>
        <w:ind w:firstLine="1843"/>
        <w:jc w:val="center"/>
        <w:rPr>
          <w:sz w:val="28"/>
          <w:szCs w:val="28"/>
          <w:lang w:val="uk-UA"/>
        </w:rPr>
      </w:pPr>
      <w:proofErr w:type="spellStart"/>
      <w:r w:rsidRPr="00E50556">
        <w:rPr>
          <w:rStyle w:val="katex-mathml"/>
          <w:sz w:val="28"/>
          <w:szCs w:val="28"/>
          <w:lang w:val="uk-UA"/>
        </w:rPr>
        <w:t>ρc</w:t>
      </w:r>
      <w:r w:rsidRPr="00E50556">
        <w:rPr>
          <w:rStyle w:val="katex-mathml"/>
          <w:sz w:val="28"/>
          <w:szCs w:val="28"/>
          <w:vertAlign w:val="subscript"/>
          <w:lang w:val="uk-UA"/>
        </w:rPr>
        <w:t>p</w:t>
      </w:r>
      <w:proofErr w:type="spellEnd"/>
      <m:oMath>
        <m:f>
          <m:fPr>
            <m:ctrlPr>
              <w:rPr>
                <w:rStyle w:val="katex-mathml"/>
                <w:rFonts w:ascii="Cambria Math" w:hAnsi="Cambria Math"/>
                <w:i/>
                <w:sz w:val="28"/>
                <w:szCs w:val="28"/>
                <w:vertAlign w:val="subscript"/>
                <w:lang w:val="uk-UA"/>
              </w:rPr>
            </m:ctrlPr>
          </m:fPr>
          <m:num>
            <m:r>
              <m:rPr>
                <m:sty m:val="p"/>
              </m:rPr>
              <w:rPr>
                <w:rStyle w:val="katex-mathml"/>
                <w:rFonts w:ascii="Cambria Math" w:hAnsi="Cambria Math"/>
                <w:sz w:val="28"/>
                <w:szCs w:val="28"/>
                <w:lang w:val="uk-UA"/>
              </w:rPr>
              <m:t>dT</m:t>
            </m:r>
          </m:num>
          <m:den>
            <m:r>
              <m:rPr>
                <m:sty m:val="p"/>
              </m:rPr>
              <w:rPr>
                <w:rStyle w:val="katex-mathml"/>
                <w:rFonts w:ascii="Cambria Math" w:hAnsi="Cambria Math"/>
                <w:sz w:val="28"/>
                <w:szCs w:val="28"/>
                <w:lang w:val="uk-UA"/>
              </w:rPr>
              <m:t>dt</m:t>
            </m:r>
          </m:den>
        </m:f>
      </m:oMath>
      <w:r w:rsidRPr="00E50556">
        <w:rPr>
          <w:rStyle w:val="katex-mathml"/>
          <w:sz w:val="28"/>
          <w:szCs w:val="28"/>
          <w:lang w:val="uk-UA"/>
        </w:rPr>
        <w:t>=Q˙</w:t>
      </w:r>
      <w:proofErr w:type="spellStart"/>
      <w:r w:rsidRPr="00E50556">
        <w:rPr>
          <w:rStyle w:val="katex-mathml"/>
          <w:sz w:val="28"/>
          <w:szCs w:val="28"/>
          <w:vertAlign w:val="subscript"/>
          <w:lang w:val="uk-UA"/>
        </w:rPr>
        <w:t>in</w:t>
      </w:r>
      <w:r w:rsidRPr="00E50556">
        <w:rPr>
          <w:rStyle w:val="katex-mathml"/>
          <w:sz w:val="28"/>
          <w:szCs w:val="28"/>
          <w:lang w:val="uk-UA"/>
        </w:rPr>
        <w:t>−Q˙</w:t>
      </w:r>
      <w:r w:rsidRPr="00E50556">
        <w:rPr>
          <w:rStyle w:val="katex-mathml"/>
          <w:sz w:val="28"/>
          <w:szCs w:val="28"/>
          <w:vertAlign w:val="subscript"/>
          <w:lang w:val="uk-UA"/>
        </w:rPr>
        <w:t>out</w:t>
      </w:r>
      <w:r w:rsidRPr="00E50556">
        <w:rPr>
          <w:rStyle w:val="katex-mathml"/>
          <w:sz w:val="28"/>
          <w:szCs w:val="28"/>
          <w:lang w:val="uk-UA"/>
        </w:rPr>
        <w:t>+Q˙</w:t>
      </w:r>
      <w:r w:rsidRPr="00E50556">
        <w:rPr>
          <w:rStyle w:val="katex-mathml"/>
          <w:sz w:val="28"/>
          <w:szCs w:val="28"/>
          <w:vertAlign w:val="subscript"/>
          <w:lang w:val="uk-UA"/>
        </w:rPr>
        <w:t>реакції</w:t>
      </w:r>
      <w:r w:rsidRPr="00E50556">
        <w:rPr>
          <w:rStyle w:val="vlist-s"/>
          <w:sz w:val="28"/>
          <w:szCs w:val="28"/>
          <w:lang w:val="uk-UA"/>
        </w:rPr>
        <w:t>​</w:t>
      </w:r>
      <w:proofErr w:type="spellEnd"/>
      <w:r w:rsidRPr="00E50556">
        <w:rPr>
          <w:rStyle w:val="vlist-s"/>
          <w:sz w:val="28"/>
          <w:szCs w:val="28"/>
          <w:lang w:val="uk-UA"/>
        </w:rPr>
        <w:t xml:space="preserve">                                                 (3.2)</w:t>
      </w:r>
    </w:p>
    <w:p w14:paraId="1E839D87" w14:textId="2D709F61"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 xml:space="preserve">Де </w:t>
      </w:r>
      <w:r w:rsidRPr="00E50556">
        <w:rPr>
          <w:rStyle w:val="katex-mathml"/>
          <w:sz w:val="28"/>
          <w:szCs w:val="28"/>
          <w:lang w:val="uk-UA"/>
        </w:rPr>
        <w:t>ρ</w:t>
      </w:r>
      <w:r w:rsidRPr="00E50556">
        <w:rPr>
          <w:sz w:val="28"/>
          <w:szCs w:val="28"/>
          <w:lang w:val="uk-UA"/>
        </w:rPr>
        <w:t xml:space="preserve">— густина абсорбенту, </w:t>
      </w:r>
      <w:proofErr w:type="spellStart"/>
      <w:r w:rsidRPr="00E50556">
        <w:rPr>
          <w:rStyle w:val="katex-mathml"/>
          <w:sz w:val="28"/>
          <w:szCs w:val="28"/>
          <w:lang w:val="uk-UA"/>
        </w:rPr>
        <w:t>c</w:t>
      </w:r>
      <w:r w:rsidRPr="00E50556">
        <w:rPr>
          <w:rStyle w:val="katex-mathml"/>
          <w:sz w:val="28"/>
          <w:szCs w:val="28"/>
          <w:vertAlign w:val="subscript"/>
          <w:lang w:val="uk-UA"/>
        </w:rPr>
        <w:t>p</w:t>
      </w:r>
      <w:r w:rsidRPr="00E50556">
        <w:rPr>
          <w:rStyle w:val="vlist-s"/>
          <w:sz w:val="28"/>
          <w:szCs w:val="28"/>
          <w:lang w:val="uk-UA"/>
        </w:rPr>
        <w:t>​</w:t>
      </w:r>
      <w:proofErr w:type="spellEnd"/>
      <w:r w:rsidRPr="00E50556">
        <w:rPr>
          <w:sz w:val="28"/>
          <w:szCs w:val="28"/>
          <w:lang w:val="uk-UA"/>
        </w:rPr>
        <w:t xml:space="preserve"> — його теплоємність, </w:t>
      </w:r>
      <w:r w:rsidRPr="00E50556">
        <w:rPr>
          <w:rStyle w:val="katex-mathml"/>
          <w:sz w:val="28"/>
          <w:szCs w:val="28"/>
          <w:lang w:val="uk-UA"/>
        </w:rPr>
        <w:t>T</w:t>
      </w:r>
      <w:r w:rsidRPr="00E50556">
        <w:rPr>
          <w:sz w:val="28"/>
          <w:szCs w:val="28"/>
          <w:lang w:val="uk-UA"/>
        </w:rPr>
        <w:t xml:space="preserve"> — температура,    </w:t>
      </w:r>
      <w:r w:rsidRPr="00E50556">
        <w:rPr>
          <w:rStyle w:val="katex-mathml"/>
          <w:sz w:val="28"/>
          <w:szCs w:val="28"/>
          <w:lang w:val="uk-UA"/>
        </w:rPr>
        <w:t>Q˙</w:t>
      </w:r>
      <w:r w:rsidRPr="00E50556">
        <w:rPr>
          <w:rStyle w:val="vlist-s"/>
          <w:sz w:val="28"/>
          <w:szCs w:val="28"/>
          <w:lang w:val="uk-UA"/>
        </w:rPr>
        <w:t xml:space="preserve"> ​</w:t>
      </w:r>
      <w:r w:rsidRPr="00E50556">
        <w:rPr>
          <w:sz w:val="28"/>
          <w:szCs w:val="28"/>
          <w:lang w:val="uk-UA"/>
        </w:rPr>
        <w:t xml:space="preserve"> — тепловий потік.</w:t>
      </w:r>
    </w:p>
    <w:p w14:paraId="3A3EFB57" w14:textId="72BEC1D4" w:rsidR="008614AF" w:rsidRPr="00E50556" w:rsidRDefault="008614AF" w:rsidP="008614AF">
      <w:pPr>
        <w:pStyle w:val="af0"/>
        <w:numPr>
          <w:ilvl w:val="0"/>
          <w:numId w:val="10"/>
        </w:numPr>
        <w:spacing w:before="0" w:beforeAutospacing="0" w:after="0" w:afterAutospacing="0" w:line="360" w:lineRule="auto"/>
        <w:ind w:left="0" w:firstLine="709"/>
        <w:jc w:val="both"/>
        <w:rPr>
          <w:sz w:val="28"/>
          <w:szCs w:val="28"/>
          <w:lang w:val="uk-UA"/>
        </w:rPr>
      </w:pPr>
      <w:r w:rsidRPr="00E50556">
        <w:rPr>
          <w:rStyle w:val="af1"/>
          <w:sz w:val="28"/>
          <w:szCs w:val="28"/>
          <w:lang w:val="uk-UA"/>
        </w:rPr>
        <w:t>Кінетичні рівнянн</w:t>
      </w:r>
      <w:r w:rsidR="0093223C" w:rsidRPr="00E50556">
        <w:rPr>
          <w:rStyle w:val="af1"/>
          <w:sz w:val="28"/>
          <w:szCs w:val="28"/>
          <w:lang w:val="uk-UA"/>
        </w:rPr>
        <w:t xml:space="preserve">я </w:t>
      </w:r>
      <w:r w:rsidRPr="00E50556">
        <w:rPr>
          <w:rStyle w:val="af1"/>
          <w:sz w:val="28"/>
          <w:szCs w:val="28"/>
          <w:lang w:val="uk-UA"/>
        </w:rPr>
        <w:t>реакцій</w:t>
      </w:r>
      <w:r w:rsidRPr="00E50556">
        <w:rPr>
          <w:sz w:val="28"/>
          <w:szCs w:val="28"/>
          <w:lang w:val="uk-UA"/>
        </w:rPr>
        <w:t xml:space="preserve"> для опису десорбції газів із абсорбенту:</w:t>
      </w:r>
    </w:p>
    <w:p w14:paraId="1D3D1465" w14:textId="32C68CB9" w:rsidR="008614AF" w:rsidRPr="00E50556" w:rsidRDefault="008614AF" w:rsidP="0093223C">
      <w:pPr>
        <w:spacing w:line="360" w:lineRule="auto"/>
        <w:ind w:firstLine="3544"/>
        <w:jc w:val="both"/>
        <w:rPr>
          <w:sz w:val="28"/>
          <w:szCs w:val="28"/>
          <w:lang w:val="uk-UA"/>
        </w:rPr>
      </w:pPr>
      <w:proofErr w:type="spellStart"/>
      <w:r w:rsidRPr="00E50556">
        <w:rPr>
          <w:rStyle w:val="katex-mathml"/>
          <w:sz w:val="28"/>
          <w:szCs w:val="28"/>
          <w:lang w:val="uk-UA"/>
        </w:rPr>
        <w:t>R</w:t>
      </w:r>
      <w:r w:rsidRPr="00E50556">
        <w:rPr>
          <w:rStyle w:val="katex-mathml"/>
          <w:sz w:val="28"/>
          <w:szCs w:val="28"/>
          <w:vertAlign w:val="subscript"/>
          <w:lang w:val="uk-UA"/>
        </w:rPr>
        <w:t>i</w:t>
      </w:r>
      <w:r w:rsidRPr="00E50556">
        <w:rPr>
          <w:rStyle w:val="katex-mathml"/>
          <w:sz w:val="28"/>
          <w:szCs w:val="28"/>
          <w:lang w:val="uk-UA"/>
        </w:rPr>
        <w:t>=k</w:t>
      </w:r>
      <w:r w:rsidRPr="00E50556">
        <w:rPr>
          <w:rStyle w:val="katex-mathml"/>
          <w:sz w:val="28"/>
          <w:szCs w:val="28"/>
          <w:vertAlign w:val="subscript"/>
          <w:lang w:val="uk-UA"/>
        </w:rPr>
        <w:t>i</w:t>
      </w:r>
      <w:proofErr w:type="spellEnd"/>
      <w:r w:rsidRPr="00E50556">
        <w:rPr>
          <w:rStyle w:val="katex-mathml"/>
          <w:sz w:val="28"/>
          <w:szCs w:val="28"/>
          <w:lang w:val="uk-UA"/>
        </w:rPr>
        <w:t>(</w:t>
      </w:r>
      <w:proofErr w:type="spellStart"/>
      <w:r w:rsidRPr="00E50556">
        <w:rPr>
          <w:rStyle w:val="katex-mathml"/>
          <w:sz w:val="28"/>
          <w:szCs w:val="28"/>
          <w:lang w:val="uk-UA"/>
        </w:rPr>
        <w:t>C</w:t>
      </w:r>
      <w:r w:rsidRPr="00E50556">
        <w:rPr>
          <w:rStyle w:val="katex-mathml"/>
          <w:sz w:val="28"/>
          <w:szCs w:val="28"/>
          <w:vertAlign w:val="subscript"/>
          <w:lang w:val="uk-UA"/>
        </w:rPr>
        <w:t>i</w:t>
      </w:r>
      <w:r w:rsidRPr="00E50556">
        <w:rPr>
          <w:rStyle w:val="katex-mathml"/>
          <w:sz w:val="28"/>
          <w:szCs w:val="28"/>
          <w:lang w:val="uk-UA"/>
        </w:rPr>
        <w:t>−C</w:t>
      </w:r>
      <w:r w:rsidRPr="00E50556">
        <w:rPr>
          <w:rStyle w:val="katex-mathml"/>
          <w:sz w:val="28"/>
          <w:szCs w:val="28"/>
          <w:vertAlign w:val="subscript"/>
          <w:lang w:val="uk-UA"/>
        </w:rPr>
        <w:t>рівнов</w:t>
      </w:r>
      <w:proofErr w:type="spellEnd"/>
      <w:r w:rsidRPr="00E50556">
        <w:rPr>
          <w:rStyle w:val="katex-mathml"/>
          <w:sz w:val="28"/>
          <w:szCs w:val="28"/>
          <w:lang w:val="uk-UA"/>
        </w:rPr>
        <w:t xml:space="preserve">)                     </w:t>
      </w:r>
      <w:r w:rsidR="0093223C" w:rsidRPr="00E50556">
        <w:rPr>
          <w:rStyle w:val="katex-mathml"/>
          <w:sz w:val="28"/>
          <w:szCs w:val="28"/>
          <w:lang w:val="uk-UA"/>
        </w:rPr>
        <w:t xml:space="preserve">    </w:t>
      </w:r>
      <w:r w:rsidRPr="00E50556">
        <w:rPr>
          <w:rStyle w:val="katex-mathml"/>
          <w:sz w:val="28"/>
          <w:szCs w:val="28"/>
          <w:lang w:val="uk-UA"/>
        </w:rPr>
        <w:t xml:space="preserve">                     (3.3)</w:t>
      </w:r>
    </w:p>
    <w:p w14:paraId="4B442DB9" w14:textId="4FCD4EE9"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 xml:space="preserve">Де </w:t>
      </w:r>
      <w:proofErr w:type="spellStart"/>
      <w:r w:rsidRPr="00E50556">
        <w:rPr>
          <w:rStyle w:val="katex-mathml"/>
          <w:sz w:val="28"/>
          <w:szCs w:val="28"/>
          <w:lang w:val="uk-UA"/>
        </w:rPr>
        <w:t>k</w:t>
      </w:r>
      <w:r w:rsidRPr="00E50556">
        <w:rPr>
          <w:rStyle w:val="katex-mathml"/>
          <w:sz w:val="28"/>
          <w:szCs w:val="28"/>
          <w:vertAlign w:val="subscript"/>
          <w:lang w:val="uk-UA"/>
        </w:rPr>
        <w:t>i</w:t>
      </w:r>
      <w:proofErr w:type="spellEnd"/>
      <w:r w:rsidRPr="00E50556">
        <w:rPr>
          <w:sz w:val="28"/>
          <w:szCs w:val="28"/>
          <w:lang w:val="uk-UA"/>
        </w:rPr>
        <w:t xml:space="preserve"> — швидкість реакції, </w:t>
      </w:r>
      <w:proofErr w:type="spellStart"/>
      <w:r w:rsidRPr="00E50556">
        <w:rPr>
          <w:rStyle w:val="katex-mathml"/>
          <w:sz w:val="28"/>
          <w:szCs w:val="28"/>
          <w:lang w:val="uk-UA"/>
        </w:rPr>
        <w:t>C</w:t>
      </w:r>
      <w:r w:rsidRPr="00E50556">
        <w:rPr>
          <w:rStyle w:val="katex-mathml"/>
          <w:sz w:val="28"/>
          <w:szCs w:val="28"/>
          <w:vertAlign w:val="subscript"/>
          <w:lang w:val="uk-UA"/>
        </w:rPr>
        <w:t>рівнов</w:t>
      </w:r>
      <w:r w:rsidRPr="00E50556">
        <w:rPr>
          <w:rStyle w:val="vlist-s"/>
          <w:sz w:val="28"/>
          <w:szCs w:val="28"/>
          <w:vertAlign w:val="subscript"/>
          <w:lang w:val="uk-UA"/>
        </w:rPr>
        <w:t>​</w:t>
      </w:r>
      <w:proofErr w:type="spellEnd"/>
      <w:r w:rsidRPr="00E50556">
        <w:rPr>
          <w:sz w:val="28"/>
          <w:szCs w:val="28"/>
          <w:vertAlign w:val="subscript"/>
          <w:lang w:val="uk-UA"/>
        </w:rPr>
        <w:t xml:space="preserve"> </w:t>
      </w:r>
      <w:r w:rsidRPr="00E50556">
        <w:rPr>
          <w:sz w:val="28"/>
          <w:szCs w:val="28"/>
          <w:lang w:val="uk-UA"/>
        </w:rPr>
        <w:t>— рівноважна концентрація компонента.</w:t>
      </w:r>
    </w:p>
    <w:p w14:paraId="119AF38B" w14:textId="77777777"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Для повного опису процесу необхідно також враховувати такі фізичні явища, як теплообмін між стінками регенератора та середовищем, динаміка потоків газів і рідин, а також масообмін між фазами.</w:t>
      </w:r>
    </w:p>
    <w:p w14:paraId="007DCD1A" w14:textId="12592DD1"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Математична модель регенератора має бути адаптована до конкретних умов роботи, зокрема типу використовуваного абсорбенту, конструкції обладнання та параметрів технологічного процесу. Це вимагає підбору відповідних коефіцієнтів та констант, що визначають поведінку системи, а також проведення експериментальних досліджень для їх верифікації.</w:t>
      </w:r>
    </w:p>
    <w:p w14:paraId="3992C3CC"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lastRenderedPageBreak/>
        <w:t>Регенератор в загальному випадку має чотири вихідних параметра. Значить, для його дослідження необхідно скласти рівняння як теплового, так і матеріального балансів.</w:t>
      </w:r>
    </w:p>
    <w:p w14:paraId="4E6E3FCD" w14:textId="77777777" w:rsidR="0093223C" w:rsidRPr="00E50556" w:rsidRDefault="0093223C" w:rsidP="0093223C">
      <w:pPr>
        <w:widowControl w:val="0"/>
        <w:autoSpaceDE w:val="0"/>
        <w:autoSpaceDN w:val="0"/>
        <w:adjustRightInd w:val="0"/>
        <w:spacing w:line="360" w:lineRule="auto"/>
        <w:ind w:firstLine="709"/>
        <w:jc w:val="both"/>
        <w:rPr>
          <w:sz w:val="28"/>
          <w:szCs w:val="28"/>
          <w:lang w:val="uk-UA"/>
        </w:rPr>
      </w:pPr>
      <w:r w:rsidRPr="00E50556">
        <w:rPr>
          <w:sz w:val="28"/>
          <w:szCs w:val="28"/>
          <w:lang w:val="uk-UA"/>
        </w:rPr>
        <w:t>Рівняння</w:t>
      </w:r>
      <w:r w:rsidRPr="00E50556">
        <w:rPr>
          <w:spacing w:val="5"/>
          <w:sz w:val="28"/>
          <w:szCs w:val="28"/>
          <w:lang w:val="uk-UA"/>
        </w:rPr>
        <w:t xml:space="preserve"> </w:t>
      </w:r>
      <w:r w:rsidRPr="00E50556">
        <w:rPr>
          <w:sz w:val="28"/>
          <w:szCs w:val="28"/>
          <w:lang w:val="uk-UA"/>
        </w:rPr>
        <w:t>матеріального</w:t>
      </w:r>
      <w:r w:rsidRPr="00E50556">
        <w:rPr>
          <w:spacing w:val="-1"/>
          <w:sz w:val="28"/>
          <w:szCs w:val="28"/>
          <w:lang w:val="uk-UA"/>
        </w:rPr>
        <w:t xml:space="preserve"> </w:t>
      </w:r>
      <w:r w:rsidRPr="00E50556">
        <w:rPr>
          <w:sz w:val="28"/>
          <w:szCs w:val="28"/>
          <w:lang w:val="uk-UA"/>
        </w:rPr>
        <w:t>балансу</w:t>
      </w:r>
      <w:r w:rsidRPr="00E50556">
        <w:rPr>
          <w:spacing w:val="8"/>
          <w:sz w:val="28"/>
          <w:szCs w:val="28"/>
          <w:lang w:val="uk-UA"/>
        </w:rPr>
        <w:t xml:space="preserve"> </w:t>
      </w:r>
      <w:r w:rsidRPr="00E50556">
        <w:rPr>
          <w:sz w:val="28"/>
          <w:szCs w:val="28"/>
          <w:lang w:val="uk-UA"/>
        </w:rPr>
        <w:t>за</w:t>
      </w:r>
      <w:r w:rsidRPr="00E50556">
        <w:rPr>
          <w:spacing w:val="14"/>
          <w:sz w:val="28"/>
          <w:szCs w:val="28"/>
          <w:lang w:val="uk-UA"/>
        </w:rPr>
        <w:t xml:space="preserve"> </w:t>
      </w:r>
      <w:r w:rsidRPr="00E50556">
        <w:rPr>
          <w:sz w:val="28"/>
          <w:szCs w:val="28"/>
          <w:lang w:val="uk-UA"/>
        </w:rPr>
        <w:t>концентрацією</w:t>
      </w:r>
      <w:r w:rsidRPr="00E50556">
        <w:rPr>
          <w:spacing w:val="2"/>
          <w:sz w:val="28"/>
          <w:szCs w:val="28"/>
          <w:lang w:val="uk-UA"/>
        </w:rPr>
        <w:t xml:space="preserve"> </w:t>
      </w:r>
      <w:r w:rsidRPr="00E50556">
        <w:rPr>
          <w:sz w:val="28"/>
          <w:szCs w:val="28"/>
          <w:lang w:val="uk-UA"/>
        </w:rPr>
        <w:t>цільового</w:t>
      </w:r>
      <w:r w:rsidRPr="00E50556">
        <w:rPr>
          <w:spacing w:val="4"/>
          <w:sz w:val="28"/>
          <w:szCs w:val="28"/>
          <w:lang w:val="uk-UA"/>
        </w:rPr>
        <w:t xml:space="preserve"> </w:t>
      </w:r>
      <w:r w:rsidRPr="00E50556">
        <w:rPr>
          <w:sz w:val="28"/>
          <w:szCs w:val="28"/>
          <w:lang w:val="uk-UA"/>
        </w:rPr>
        <w:t>пр</w:t>
      </w:r>
      <w:r w:rsidRPr="00E50556">
        <w:rPr>
          <w:spacing w:val="1"/>
          <w:sz w:val="28"/>
          <w:szCs w:val="28"/>
          <w:lang w:val="uk-UA"/>
        </w:rPr>
        <w:t>о</w:t>
      </w:r>
      <w:proofErr w:type="spellStart"/>
      <w:r w:rsidRPr="00E50556">
        <w:rPr>
          <w:position w:val="-1"/>
          <w:sz w:val="28"/>
          <w:szCs w:val="28"/>
          <w:lang w:val="uk-UA"/>
        </w:rPr>
        <w:t>дукту</w:t>
      </w:r>
      <w:proofErr w:type="spellEnd"/>
      <w:r w:rsidRPr="00E50556">
        <w:rPr>
          <w:spacing w:val="-7"/>
          <w:position w:val="-1"/>
          <w:sz w:val="28"/>
          <w:szCs w:val="28"/>
          <w:lang w:val="uk-UA"/>
        </w:rPr>
        <w:t xml:space="preserve"> </w:t>
      </w:r>
      <w:r w:rsidRPr="00E50556">
        <w:rPr>
          <w:spacing w:val="-1"/>
          <w:position w:val="-1"/>
          <w:sz w:val="28"/>
          <w:szCs w:val="28"/>
          <w:lang w:val="uk-UA"/>
        </w:rPr>
        <w:t>ма</w:t>
      </w:r>
      <w:r w:rsidRPr="00E50556">
        <w:rPr>
          <w:position w:val="-1"/>
          <w:sz w:val="28"/>
          <w:szCs w:val="28"/>
          <w:lang w:val="uk-UA"/>
        </w:rPr>
        <w:t>є</w:t>
      </w:r>
      <w:r w:rsidRPr="00E50556">
        <w:rPr>
          <w:spacing w:val="-3"/>
          <w:position w:val="-1"/>
          <w:sz w:val="28"/>
          <w:szCs w:val="28"/>
          <w:lang w:val="uk-UA"/>
        </w:rPr>
        <w:t xml:space="preserve"> </w:t>
      </w:r>
      <w:r w:rsidRPr="00E50556">
        <w:rPr>
          <w:position w:val="-1"/>
          <w:sz w:val="28"/>
          <w:szCs w:val="28"/>
          <w:lang w:val="uk-UA"/>
        </w:rPr>
        <w:t>вигляд:</w:t>
      </w:r>
    </w:p>
    <w:p w14:paraId="76927B61" w14:textId="77777777" w:rsidR="0093223C" w:rsidRPr="00E50556" w:rsidRDefault="0093223C" w:rsidP="0093223C">
      <w:pPr>
        <w:jc w:val="both"/>
        <w:rPr>
          <w:sz w:val="28"/>
          <w:szCs w:val="28"/>
          <w:lang w:val="uk-UA"/>
        </w:rPr>
      </w:pPr>
    </w:p>
    <w:p w14:paraId="6C942542" w14:textId="467A62EA" w:rsidR="0093223C" w:rsidRPr="00E50556" w:rsidRDefault="0093223C" w:rsidP="00413D91">
      <w:pPr>
        <w:spacing w:line="360" w:lineRule="auto"/>
        <w:ind w:firstLine="709"/>
        <w:jc w:val="center"/>
        <w:rPr>
          <w:sz w:val="28"/>
          <w:szCs w:val="28"/>
          <w:lang w:val="uk-UA"/>
        </w:rPr>
      </w:pPr>
      <w:r w:rsidRPr="00E50556">
        <w:rPr>
          <w:position w:val="-10"/>
          <w:sz w:val="28"/>
          <w:szCs w:val="28"/>
          <w:lang w:val="uk-UA"/>
        </w:rPr>
        <w:object w:dxaOrig="2415" w:dyaOrig="315" w14:anchorId="19847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15.6pt" o:ole="">
            <v:imagedata r:id="rId9" o:title=""/>
          </v:shape>
          <o:OLEObject Type="Embed" ProgID="Equation.3" ShapeID="_x0000_i1025" DrawAspect="Content" ObjectID="_1796309451" r:id="rId10"/>
        </w:object>
      </w:r>
      <w:r w:rsidRPr="00E50556">
        <w:rPr>
          <w:sz w:val="28"/>
          <w:szCs w:val="28"/>
          <w:lang w:val="uk-UA"/>
        </w:rPr>
        <w:t>,</w:t>
      </w:r>
      <w:r w:rsidRPr="00E50556">
        <w:rPr>
          <w:sz w:val="28"/>
          <w:szCs w:val="28"/>
          <w:lang w:val="uk-UA"/>
        </w:rPr>
        <w:tab/>
      </w:r>
      <w:r w:rsidRPr="00E50556">
        <w:rPr>
          <w:sz w:val="28"/>
          <w:szCs w:val="28"/>
          <w:lang w:val="uk-UA"/>
        </w:rPr>
        <w:tab/>
      </w:r>
      <w:r w:rsidRPr="00E50556">
        <w:rPr>
          <w:sz w:val="28"/>
          <w:szCs w:val="28"/>
          <w:lang w:val="uk-UA"/>
        </w:rPr>
        <w:tab/>
        <w:t xml:space="preserve"> </w:t>
      </w:r>
      <w:r w:rsidRPr="00E50556">
        <w:rPr>
          <w:sz w:val="28"/>
          <w:szCs w:val="28"/>
          <w:lang w:val="uk-UA"/>
        </w:rPr>
        <w:tab/>
      </w:r>
      <w:r w:rsidR="00413D91" w:rsidRPr="00E50556">
        <w:rPr>
          <w:sz w:val="28"/>
          <w:szCs w:val="28"/>
          <w:lang w:val="uk-UA"/>
        </w:rPr>
        <w:tab/>
      </w:r>
      <w:r w:rsidR="00413D91" w:rsidRPr="00E50556">
        <w:rPr>
          <w:sz w:val="28"/>
          <w:szCs w:val="28"/>
          <w:lang w:val="uk-UA"/>
        </w:rPr>
        <w:tab/>
      </w:r>
      <w:r w:rsidR="00413D91" w:rsidRPr="00E50556">
        <w:rPr>
          <w:sz w:val="28"/>
          <w:szCs w:val="28"/>
          <w:lang w:val="uk-UA"/>
        </w:rPr>
        <w:tab/>
      </w:r>
      <w:r w:rsidRPr="00E50556">
        <w:rPr>
          <w:sz w:val="28"/>
          <w:szCs w:val="28"/>
          <w:lang w:val="uk-UA"/>
        </w:rPr>
        <w:t>(</w:t>
      </w:r>
      <w:r w:rsidR="00413D91" w:rsidRPr="00E50556">
        <w:rPr>
          <w:sz w:val="28"/>
          <w:szCs w:val="28"/>
          <w:lang w:val="uk-UA"/>
        </w:rPr>
        <w:t>3.</w:t>
      </w:r>
      <w:r w:rsidRPr="00E50556">
        <w:rPr>
          <w:sz w:val="28"/>
          <w:szCs w:val="28"/>
          <w:lang w:val="uk-UA"/>
        </w:rPr>
        <w:t>4</w:t>
      </w:r>
      <w:r w:rsidR="00413D91" w:rsidRPr="00E50556">
        <w:rPr>
          <w:sz w:val="28"/>
          <w:szCs w:val="28"/>
          <w:lang w:val="uk-UA"/>
        </w:rPr>
        <w:t>)</w:t>
      </w:r>
    </w:p>
    <w:p w14:paraId="0A6639E9" w14:textId="77777777" w:rsidR="0093223C" w:rsidRPr="00E50556" w:rsidRDefault="0093223C" w:rsidP="0093223C">
      <w:pPr>
        <w:ind w:firstLine="709"/>
        <w:jc w:val="both"/>
        <w:rPr>
          <w:sz w:val="28"/>
          <w:szCs w:val="28"/>
          <w:lang w:val="uk-UA"/>
        </w:rPr>
      </w:pPr>
    </w:p>
    <w:p w14:paraId="0EC84689" w14:textId="77777777" w:rsidR="0093223C" w:rsidRPr="00E50556" w:rsidRDefault="0093223C" w:rsidP="0093223C">
      <w:pPr>
        <w:spacing w:line="360" w:lineRule="auto"/>
        <w:ind w:right="-142"/>
        <w:jc w:val="both"/>
        <w:rPr>
          <w:sz w:val="28"/>
          <w:szCs w:val="28"/>
          <w:lang w:val="uk-UA"/>
        </w:rPr>
      </w:pPr>
      <w:r w:rsidRPr="00E50556">
        <w:rPr>
          <w:sz w:val="28"/>
          <w:szCs w:val="28"/>
          <w:lang w:val="uk-UA"/>
        </w:rPr>
        <w:t xml:space="preserve">де: </w:t>
      </w:r>
      <w:r w:rsidRPr="00E50556">
        <w:rPr>
          <w:position w:val="-10"/>
          <w:sz w:val="28"/>
          <w:szCs w:val="28"/>
          <w:lang w:val="uk-UA"/>
        </w:rPr>
        <w:object w:dxaOrig="2145" w:dyaOrig="315" w14:anchorId="09E8B3A1">
          <v:shape id="_x0000_i1026" type="#_x0000_t75" style="width:107.4pt;height:15.6pt" o:ole="">
            <v:imagedata r:id="rId11" o:title=""/>
          </v:shape>
          <o:OLEObject Type="Embed" ProgID="Equation.3" ShapeID="_x0000_i1026" DrawAspect="Content" ObjectID="_1796309452" r:id="rId12"/>
        </w:object>
      </w:r>
      <w:r w:rsidRPr="00E50556">
        <w:rPr>
          <w:sz w:val="28"/>
          <w:szCs w:val="28"/>
          <w:lang w:val="uk-UA"/>
        </w:rPr>
        <w:t xml:space="preserve"> маса</w:t>
      </w:r>
      <w:r w:rsidRPr="00E50556">
        <w:rPr>
          <w:spacing w:val="32"/>
          <w:sz w:val="28"/>
          <w:szCs w:val="28"/>
          <w:lang w:val="uk-UA"/>
        </w:rPr>
        <w:t xml:space="preserve"> </w:t>
      </w:r>
      <w:r w:rsidRPr="00E50556">
        <w:rPr>
          <w:sz w:val="28"/>
          <w:szCs w:val="28"/>
          <w:lang w:val="uk-UA"/>
        </w:rPr>
        <w:t>парогазової  суміші,</w:t>
      </w:r>
      <w:r w:rsidRPr="00E50556">
        <w:rPr>
          <w:spacing w:val="26"/>
          <w:sz w:val="28"/>
          <w:szCs w:val="28"/>
          <w:lang w:val="uk-UA"/>
        </w:rPr>
        <w:t xml:space="preserve"> </w:t>
      </w:r>
      <w:r w:rsidRPr="00E50556">
        <w:rPr>
          <w:sz w:val="28"/>
          <w:szCs w:val="28"/>
          <w:lang w:val="uk-UA"/>
        </w:rPr>
        <w:t>яка</w:t>
      </w:r>
      <w:r w:rsidRPr="00E50556">
        <w:rPr>
          <w:spacing w:val="31"/>
          <w:sz w:val="28"/>
          <w:szCs w:val="28"/>
          <w:lang w:val="uk-UA"/>
        </w:rPr>
        <w:t xml:space="preserve"> </w:t>
      </w:r>
      <w:r w:rsidRPr="00E50556">
        <w:rPr>
          <w:sz w:val="28"/>
          <w:szCs w:val="28"/>
          <w:lang w:val="uk-UA"/>
        </w:rPr>
        <w:t>надходить</w:t>
      </w:r>
      <w:r w:rsidRPr="00E50556">
        <w:rPr>
          <w:spacing w:val="20"/>
          <w:sz w:val="28"/>
          <w:szCs w:val="28"/>
          <w:lang w:val="uk-UA"/>
        </w:rPr>
        <w:t xml:space="preserve"> </w:t>
      </w:r>
      <w:r w:rsidRPr="00E50556">
        <w:rPr>
          <w:sz w:val="28"/>
          <w:szCs w:val="28"/>
          <w:lang w:val="uk-UA"/>
        </w:rPr>
        <w:t>у</w:t>
      </w:r>
      <w:r w:rsidRPr="00E50556">
        <w:rPr>
          <w:spacing w:val="32"/>
          <w:sz w:val="28"/>
          <w:szCs w:val="28"/>
          <w:lang w:val="uk-UA"/>
        </w:rPr>
        <w:t xml:space="preserve"> </w:t>
      </w:r>
      <w:r w:rsidRPr="00E50556">
        <w:rPr>
          <w:sz w:val="28"/>
          <w:szCs w:val="28"/>
          <w:lang w:val="uk-UA"/>
        </w:rPr>
        <w:t>регенератор;</w:t>
      </w:r>
    </w:p>
    <w:p w14:paraId="3446B3A9"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4"/>
          <w:sz w:val="28"/>
          <w:szCs w:val="28"/>
          <w:lang w:val="uk-UA"/>
        </w:rPr>
        <w:object w:dxaOrig="2355" w:dyaOrig="375" w14:anchorId="3F3FEA53">
          <v:shape id="_x0000_i1027" type="#_x0000_t75" style="width:117.6pt;height:18.6pt" o:ole="">
            <v:imagedata r:id="rId13" o:title=""/>
          </v:shape>
          <o:OLEObject Type="Embed" ProgID="Equation.3" ShapeID="_x0000_i1027" DrawAspect="Content" ObjectID="_1796309453" r:id="rId14"/>
        </w:object>
      </w:r>
      <w:r w:rsidRPr="00E50556">
        <w:rPr>
          <w:spacing w:val="-1"/>
          <w:position w:val="-1"/>
          <w:sz w:val="28"/>
          <w:szCs w:val="28"/>
          <w:lang w:val="uk-UA"/>
        </w:rPr>
        <w:t xml:space="preserve"> мас</w:t>
      </w:r>
      <w:r w:rsidRPr="00E50556">
        <w:rPr>
          <w:position w:val="-1"/>
          <w:sz w:val="28"/>
          <w:szCs w:val="28"/>
          <w:lang w:val="uk-UA"/>
        </w:rPr>
        <w:t>а</w:t>
      </w:r>
      <w:r w:rsidRPr="00E50556">
        <w:rPr>
          <w:spacing w:val="43"/>
          <w:position w:val="-1"/>
          <w:sz w:val="28"/>
          <w:szCs w:val="28"/>
          <w:lang w:val="uk-UA"/>
        </w:rPr>
        <w:t xml:space="preserve"> </w:t>
      </w:r>
      <w:r w:rsidRPr="00E50556">
        <w:rPr>
          <w:spacing w:val="1"/>
          <w:position w:val="-1"/>
          <w:sz w:val="28"/>
          <w:szCs w:val="28"/>
          <w:lang w:val="uk-UA"/>
        </w:rPr>
        <w:t xml:space="preserve">розчину </w:t>
      </w:r>
      <w:r w:rsidRPr="00E50556">
        <w:rPr>
          <w:sz w:val="28"/>
          <w:szCs w:val="28"/>
          <w:lang w:val="uk-UA" w:eastAsia="uk-UA"/>
        </w:rPr>
        <w:t>«</w:t>
      </w:r>
      <w:proofErr w:type="spellStart"/>
      <w:r w:rsidRPr="00E50556">
        <w:rPr>
          <w:sz w:val="28"/>
          <w:szCs w:val="28"/>
          <w:lang w:val="uk-UA" w:eastAsia="uk-UA"/>
        </w:rPr>
        <w:t>Карсол</w:t>
      </w:r>
      <w:proofErr w:type="spellEnd"/>
      <w:r w:rsidRPr="00E50556">
        <w:rPr>
          <w:sz w:val="28"/>
          <w:szCs w:val="28"/>
          <w:lang w:val="uk-UA" w:eastAsia="uk-UA"/>
        </w:rPr>
        <w:t>»</w:t>
      </w:r>
      <w:r w:rsidRPr="00E50556">
        <w:rPr>
          <w:position w:val="-1"/>
          <w:sz w:val="28"/>
          <w:szCs w:val="28"/>
          <w:lang w:val="uk-UA"/>
        </w:rPr>
        <w:t>,</w:t>
      </w:r>
      <w:r w:rsidRPr="00E50556">
        <w:rPr>
          <w:spacing w:val="35"/>
          <w:position w:val="-1"/>
          <w:sz w:val="28"/>
          <w:szCs w:val="28"/>
          <w:lang w:val="uk-UA"/>
        </w:rPr>
        <w:t xml:space="preserve"> </w:t>
      </w:r>
      <w:r w:rsidRPr="00E50556">
        <w:rPr>
          <w:position w:val="-1"/>
          <w:sz w:val="28"/>
          <w:szCs w:val="28"/>
          <w:lang w:val="uk-UA"/>
        </w:rPr>
        <w:t>яка</w:t>
      </w:r>
      <w:r w:rsidRPr="00E50556">
        <w:rPr>
          <w:spacing w:val="43"/>
          <w:position w:val="-1"/>
          <w:sz w:val="28"/>
          <w:szCs w:val="28"/>
          <w:lang w:val="uk-UA"/>
        </w:rPr>
        <w:t xml:space="preserve"> </w:t>
      </w:r>
      <w:r w:rsidRPr="00E50556">
        <w:rPr>
          <w:position w:val="-1"/>
          <w:sz w:val="28"/>
          <w:szCs w:val="28"/>
          <w:lang w:val="uk-UA"/>
        </w:rPr>
        <w:t>надходить</w:t>
      </w:r>
      <w:r w:rsidRPr="00E50556">
        <w:rPr>
          <w:spacing w:val="32"/>
          <w:position w:val="-1"/>
          <w:sz w:val="28"/>
          <w:szCs w:val="28"/>
          <w:lang w:val="uk-UA"/>
        </w:rPr>
        <w:t xml:space="preserve"> </w:t>
      </w:r>
      <w:r w:rsidRPr="00E50556">
        <w:rPr>
          <w:position w:val="-1"/>
          <w:sz w:val="28"/>
          <w:szCs w:val="28"/>
          <w:lang w:val="uk-UA"/>
        </w:rPr>
        <w:t>у</w:t>
      </w:r>
      <w:r w:rsidRPr="00E50556">
        <w:rPr>
          <w:spacing w:val="44"/>
          <w:position w:val="-1"/>
          <w:sz w:val="28"/>
          <w:szCs w:val="28"/>
          <w:lang w:val="uk-UA"/>
        </w:rPr>
        <w:t xml:space="preserve"> </w:t>
      </w:r>
      <w:r w:rsidRPr="00E50556">
        <w:rPr>
          <w:position w:val="-1"/>
          <w:sz w:val="28"/>
          <w:szCs w:val="28"/>
          <w:lang w:val="uk-UA"/>
        </w:rPr>
        <w:t>регенератор</w:t>
      </w:r>
      <w:r w:rsidRPr="00E50556">
        <w:rPr>
          <w:sz w:val="28"/>
          <w:szCs w:val="28"/>
          <w:lang w:val="uk-UA"/>
        </w:rPr>
        <w:t>;</w:t>
      </w:r>
    </w:p>
    <w:p w14:paraId="17673596" w14:textId="77777777" w:rsidR="0093223C" w:rsidRPr="00E50556" w:rsidRDefault="0093223C" w:rsidP="0093223C">
      <w:pPr>
        <w:widowControl w:val="0"/>
        <w:autoSpaceDE w:val="0"/>
        <w:autoSpaceDN w:val="0"/>
        <w:adjustRightInd w:val="0"/>
        <w:spacing w:before="24" w:line="360" w:lineRule="auto"/>
        <w:jc w:val="both"/>
        <w:rPr>
          <w:sz w:val="28"/>
          <w:szCs w:val="28"/>
          <w:lang w:val="uk-UA"/>
        </w:rPr>
      </w:pPr>
      <w:r w:rsidRPr="00E50556">
        <w:rPr>
          <w:sz w:val="28"/>
          <w:szCs w:val="28"/>
          <w:lang w:val="uk-UA"/>
        </w:rPr>
        <w:t xml:space="preserve">    </w:t>
      </w:r>
      <w:r w:rsidRPr="00E50556">
        <w:rPr>
          <w:position w:val="-10"/>
          <w:sz w:val="28"/>
          <w:szCs w:val="28"/>
          <w:lang w:val="uk-UA"/>
        </w:rPr>
        <w:object w:dxaOrig="2085" w:dyaOrig="315" w14:anchorId="120D4CE5">
          <v:shape id="_x0000_i1028" type="#_x0000_t75" style="width:104.4pt;height:15.6pt" o:ole="">
            <v:imagedata r:id="rId15" o:title=""/>
          </v:shape>
          <o:OLEObject Type="Embed" ProgID="Equation.3" ShapeID="_x0000_i1028" DrawAspect="Content" ObjectID="_1796309454" r:id="rId16"/>
        </w:object>
      </w:r>
      <w:r w:rsidRPr="00E50556">
        <w:rPr>
          <w:position w:val="-1"/>
          <w:sz w:val="28"/>
          <w:szCs w:val="28"/>
          <w:lang w:val="uk-UA"/>
        </w:rPr>
        <w:t xml:space="preserve"> маса</w:t>
      </w:r>
      <w:r w:rsidRPr="00E50556">
        <w:rPr>
          <w:spacing w:val="35"/>
          <w:position w:val="-1"/>
          <w:sz w:val="28"/>
          <w:szCs w:val="28"/>
          <w:lang w:val="uk-UA"/>
        </w:rPr>
        <w:t xml:space="preserve"> </w:t>
      </w:r>
      <w:r w:rsidRPr="00E50556">
        <w:rPr>
          <w:position w:val="-1"/>
          <w:sz w:val="28"/>
          <w:szCs w:val="28"/>
          <w:lang w:val="uk-UA"/>
        </w:rPr>
        <w:t>цільового</w:t>
      </w:r>
      <w:r w:rsidRPr="00E50556">
        <w:rPr>
          <w:spacing w:val="35"/>
          <w:position w:val="-1"/>
          <w:sz w:val="28"/>
          <w:szCs w:val="28"/>
          <w:lang w:val="uk-UA"/>
        </w:rPr>
        <w:t xml:space="preserve"> </w:t>
      </w:r>
      <w:r w:rsidRPr="00E50556">
        <w:rPr>
          <w:position w:val="-1"/>
          <w:sz w:val="28"/>
          <w:szCs w:val="28"/>
          <w:lang w:val="uk-UA"/>
        </w:rPr>
        <w:t>продукту,</w:t>
      </w:r>
      <w:r w:rsidRPr="00E50556">
        <w:rPr>
          <w:spacing w:val="33"/>
          <w:position w:val="-1"/>
          <w:sz w:val="28"/>
          <w:szCs w:val="28"/>
          <w:lang w:val="uk-UA"/>
        </w:rPr>
        <w:t xml:space="preserve"> </w:t>
      </w:r>
      <w:r w:rsidRPr="00E50556">
        <w:rPr>
          <w:position w:val="-1"/>
          <w:sz w:val="28"/>
          <w:szCs w:val="28"/>
          <w:lang w:val="uk-UA"/>
        </w:rPr>
        <w:t>яка</w:t>
      </w:r>
      <w:r w:rsidRPr="00E50556">
        <w:rPr>
          <w:spacing w:val="34"/>
          <w:position w:val="-1"/>
          <w:sz w:val="28"/>
          <w:szCs w:val="28"/>
          <w:lang w:val="uk-UA"/>
        </w:rPr>
        <w:t xml:space="preserve"> </w:t>
      </w:r>
      <w:r w:rsidRPr="00E50556">
        <w:rPr>
          <w:spacing w:val="1"/>
          <w:position w:val="-1"/>
          <w:sz w:val="28"/>
          <w:szCs w:val="28"/>
          <w:lang w:val="uk-UA"/>
        </w:rPr>
        <w:t>н</w:t>
      </w:r>
      <w:r w:rsidRPr="00E50556">
        <w:rPr>
          <w:spacing w:val="-1"/>
          <w:position w:val="-1"/>
          <w:sz w:val="28"/>
          <w:szCs w:val="28"/>
          <w:lang w:val="uk-UA"/>
        </w:rPr>
        <w:t>а</w:t>
      </w:r>
      <w:r w:rsidRPr="00E50556">
        <w:rPr>
          <w:position w:val="-1"/>
          <w:sz w:val="28"/>
          <w:szCs w:val="28"/>
          <w:lang w:val="uk-UA"/>
        </w:rPr>
        <w:t>ко</w:t>
      </w:r>
      <w:r w:rsidRPr="00E50556">
        <w:rPr>
          <w:spacing w:val="1"/>
          <w:position w:val="-1"/>
          <w:sz w:val="28"/>
          <w:szCs w:val="28"/>
          <w:lang w:val="uk-UA"/>
        </w:rPr>
        <w:t>пи</w:t>
      </w:r>
      <w:r w:rsidRPr="00E50556">
        <w:rPr>
          <w:position w:val="-1"/>
          <w:sz w:val="28"/>
          <w:szCs w:val="28"/>
          <w:lang w:val="uk-UA"/>
        </w:rPr>
        <w:t>чуєт</w:t>
      </w:r>
      <w:r w:rsidRPr="00E50556">
        <w:rPr>
          <w:spacing w:val="-1"/>
          <w:position w:val="-1"/>
          <w:sz w:val="28"/>
          <w:szCs w:val="28"/>
          <w:lang w:val="uk-UA"/>
        </w:rPr>
        <w:t>ьс</w:t>
      </w:r>
      <w:r w:rsidRPr="00E50556">
        <w:rPr>
          <w:position w:val="-1"/>
          <w:sz w:val="28"/>
          <w:szCs w:val="28"/>
          <w:lang w:val="uk-UA"/>
        </w:rPr>
        <w:t>я</w:t>
      </w:r>
      <w:r w:rsidRPr="00E50556">
        <w:rPr>
          <w:spacing w:val="35"/>
          <w:position w:val="-1"/>
          <w:sz w:val="28"/>
          <w:szCs w:val="28"/>
          <w:lang w:val="uk-UA"/>
        </w:rPr>
        <w:t xml:space="preserve"> </w:t>
      </w:r>
      <w:r w:rsidRPr="00E50556">
        <w:rPr>
          <w:position w:val="-1"/>
          <w:sz w:val="28"/>
          <w:szCs w:val="28"/>
          <w:lang w:val="uk-UA"/>
        </w:rPr>
        <w:t>в</w:t>
      </w:r>
      <w:r w:rsidRPr="00E50556">
        <w:rPr>
          <w:spacing w:val="34"/>
          <w:position w:val="-1"/>
          <w:sz w:val="28"/>
          <w:szCs w:val="28"/>
          <w:lang w:val="uk-UA"/>
        </w:rPr>
        <w:t xml:space="preserve"> </w:t>
      </w:r>
      <w:proofErr w:type="spellStart"/>
      <w:r w:rsidRPr="00E50556">
        <w:rPr>
          <w:position w:val="-1"/>
          <w:sz w:val="28"/>
          <w:szCs w:val="28"/>
          <w:lang w:val="uk-UA"/>
        </w:rPr>
        <w:t>реак-</w:t>
      </w:r>
      <w:proofErr w:type="spellEnd"/>
      <w:r w:rsidRPr="00E50556">
        <w:rPr>
          <w:position w:val="-1"/>
          <w:sz w:val="28"/>
          <w:szCs w:val="28"/>
          <w:lang w:val="uk-UA"/>
        </w:rPr>
        <w:t xml:space="preserve"> </w:t>
      </w:r>
      <w:proofErr w:type="spellStart"/>
      <w:r w:rsidRPr="00E50556">
        <w:rPr>
          <w:position w:val="-1"/>
          <w:sz w:val="28"/>
          <w:szCs w:val="28"/>
          <w:lang w:val="uk-UA"/>
        </w:rPr>
        <w:t>ційному</w:t>
      </w:r>
      <w:proofErr w:type="spellEnd"/>
      <w:r w:rsidRPr="00E50556">
        <w:rPr>
          <w:position w:val="-1"/>
          <w:sz w:val="28"/>
          <w:szCs w:val="28"/>
          <w:lang w:val="uk-UA"/>
        </w:rPr>
        <w:t xml:space="preserve">  обсязі  регенератора;</w:t>
      </w:r>
    </w:p>
    <w:p w14:paraId="6D7F7123"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0"/>
          <w:sz w:val="28"/>
          <w:szCs w:val="28"/>
          <w:lang w:val="uk-UA"/>
        </w:rPr>
        <w:object w:dxaOrig="1905" w:dyaOrig="315" w14:anchorId="234B9F65">
          <v:shape id="_x0000_i1029" type="#_x0000_t75" style="width:95.4pt;height:15.6pt" o:ole="">
            <v:imagedata r:id="rId17" o:title=""/>
          </v:shape>
          <o:OLEObject Type="Embed" ProgID="Equation.3" ShapeID="_x0000_i1029" DrawAspect="Content" ObjectID="_1796309455" r:id="rId18"/>
        </w:object>
      </w:r>
      <w:r w:rsidRPr="00E50556">
        <w:rPr>
          <w:sz w:val="28"/>
          <w:szCs w:val="28"/>
          <w:lang w:val="uk-UA"/>
        </w:rPr>
        <w:t xml:space="preserve">, </w:t>
      </w:r>
      <w:r w:rsidRPr="00E50556">
        <w:rPr>
          <w:position w:val="-32"/>
          <w:sz w:val="28"/>
          <w:szCs w:val="28"/>
          <w:lang w:val="uk-UA"/>
        </w:rPr>
        <w:object w:dxaOrig="1935" w:dyaOrig="705" w14:anchorId="272EB3FE">
          <v:shape id="_x0000_i1030" type="#_x0000_t75" style="width:96.6pt;height:35.4pt" o:ole="">
            <v:imagedata r:id="rId19" o:title=""/>
          </v:shape>
          <o:OLEObject Type="Embed" ProgID="Equation.3" ShapeID="_x0000_i1030" DrawAspect="Content" ObjectID="_1796309456" r:id="rId20"/>
        </w:object>
      </w:r>
      <w:r w:rsidRPr="00E50556">
        <w:rPr>
          <w:position w:val="-5"/>
          <w:sz w:val="28"/>
          <w:szCs w:val="28"/>
          <w:lang w:val="uk-UA"/>
        </w:rPr>
        <w:t xml:space="preserve"> маса</w:t>
      </w:r>
      <w:r w:rsidRPr="00E50556">
        <w:rPr>
          <w:spacing w:val="24"/>
          <w:position w:val="-5"/>
          <w:sz w:val="28"/>
          <w:szCs w:val="28"/>
          <w:lang w:val="uk-UA"/>
        </w:rPr>
        <w:t xml:space="preserve"> </w:t>
      </w:r>
      <w:r w:rsidRPr="00E50556">
        <w:rPr>
          <w:position w:val="-5"/>
          <w:sz w:val="28"/>
          <w:szCs w:val="28"/>
          <w:lang w:val="uk-UA"/>
        </w:rPr>
        <w:t>цільового</w:t>
      </w:r>
      <w:r w:rsidRPr="00E50556">
        <w:rPr>
          <w:spacing w:val="25"/>
          <w:position w:val="-5"/>
          <w:sz w:val="28"/>
          <w:szCs w:val="28"/>
          <w:lang w:val="uk-UA"/>
        </w:rPr>
        <w:t xml:space="preserve"> </w:t>
      </w:r>
      <w:r w:rsidRPr="00E50556">
        <w:rPr>
          <w:position w:val="-5"/>
          <w:sz w:val="28"/>
          <w:szCs w:val="28"/>
          <w:lang w:val="uk-UA"/>
        </w:rPr>
        <w:t>продукту,</w:t>
      </w:r>
      <w:r w:rsidRPr="00E50556">
        <w:rPr>
          <w:spacing w:val="23"/>
          <w:position w:val="-5"/>
          <w:sz w:val="28"/>
          <w:szCs w:val="28"/>
          <w:lang w:val="uk-UA"/>
        </w:rPr>
        <w:t xml:space="preserve"> </w:t>
      </w:r>
      <w:r w:rsidRPr="00E50556">
        <w:rPr>
          <w:position w:val="-5"/>
          <w:sz w:val="28"/>
          <w:szCs w:val="28"/>
          <w:lang w:val="uk-UA"/>
        </w:rPr>
        <w:t>яка</w:t>
      </w:r>
      <w:r w:rsidRPr="00E50556">
        <w:rPr>
          <w:spacing w:val="25"/>
          <w:position w:val="-5"/>
          <w:sz w:val="28"/>
          <w:szCs w:val="28"/>
          <w:lang w:val="uk-UA"/>
        </w:rPr>
        <w:t xml:space="preserve"> </w:t>
      </w:r>
      <w:r w:rsidRPr="00E50556">
        <w:rPr>
          <w:position w:val="-5"/>
          <w:sz w:val="28"/>
          <w:szCs w:val="28"/>
          <w:lang w:val="uk-UA"/>
        </w:rPr>
        <w:t>йде</w:t>
      </w:r>
      <w:r w:rsidRPr="00E50556">
        <w:rPr>
          <w:spacing w:val="24"/>
          <w:position w:val="-5"/>
          <w:sz w:val="28"/>
          <w:szCs w:val="28"/>
          <w:lang w:val="uk-UA"/>
        </w:rPr>
        <w:t xml:space="preserve"> </w:t>
      </w:r>
      <w:r w:rsidRPr="00E50556">
        <w:rPr>
          <w:position w:val="-5"/>
          <w:sz w:val="28"/>
          <w:szCs w:val="28"/>
          <w:lang w:val="uk-UA"/>
        </w:rPr>
        <w:t xml:space="preserve">з </w:t>
      </w:r>
      <w:r w:rsidRPr="00E50556">
        <w:rPr>
          <w:sz w:val="28"/>
          <w:szCs w:val="28"/>
          <w:lang w:val="uk-UA"/>
        </w:rPr>
        <w:t>регенератора .</w:t>
      </w:r>
    </w:p>
    <w:p w14:paraId="4D244E04" w14:textId="77777777" w:rsidR="0093223C" w:rsidRPr="00E50556" w:rsidRDefault="0093223C" w:rsidP="0093223C">
      <w:pPr>
        <w:widowControl w:val="0"/>
        <w:autoSpaceDE w:val="0"/>
        <w:autoSpaceDN w:val="0"/>
        <w:adjustRightInd w:val="0"/>
        <w:spacing w:line="360" w:lineRule="auto"/>
        <w:ind w:firstLine="709"/>
        <w:jc w:val="both"/>
        <w:rPr>
          <w:sz w:val="28"/>
          <w:szCs w:val="28"/>
          <w:lang w:val="uk-UA"/>
        </w:rPr>
      </w:pPr>
      <w:r w:rsidRPr="00E50556">
        <w:rPr>
          <w:sz w:val="28"/>
          <w:szCs w:val="28"/>
          <w:lang w:val="uk-UA"/>
        </w:rPr>
        <w:t>Підстави</w:t>
      </w:r>
      <w:r w:rsidRPr="00E50556">
        <w:rPr>
          <w:spacing w:val="1"/>
          <w:sz w:val="28"/>
          <w:szCs w:val="28"/>
          <w:lang w:val="uk-UA"/>
        </w:rPr>
        <w:t>в</w:t>
      </w:r>
      <w:r w:rsidRPr="00E50556">
        <w:rPr>
          <w:spacing w:val="-1"/>
          <w:sz w:val="28"/>
          <w:szCs w:val="28"/>
          <w:lang w:val="uk-UA"/>
        </w:rPr>
        <w:t>ш</w:t>
      </w:r>
      <w:r w:rsidRPr="00E50556">
        <w:rPr>
          <w:sz w:val="28"/>
          <w:szCs w:val="28"/>
          <w:lang w:val="uk-UA"/>
        </w:rPr>
        <w:t>и,</w:t>
      </w:r>
      <w:r w:rsidRPr="00E50556">
        <w:rPr>
          <w:spacing w:val="15"/>
          <w:sz w:val="28"/>
          <w:szCs w:val="28"/>
          <w:lang w:val="uk-UA"/>
        </w:rPr>
        <w:t xml:space="preserve"> </w:t>
      </w:r>
      <w:r w:rsidRPr="00E50556">
        <w:rPr>
          <w:sz w:val="28"/>
          <w:szCs w:val="28"/>
          <w:lang w:val="uk-UA"/>
        </w:rPr>
        <w:t>наведені</w:t>
      </w:r>
      <w:r w:rsidRPr="00E50556">
        <w:rPr>
          <w:spacing w:val="15"/>
          <w:sz w:val="28"/>
          <w:szCs w:val="28"/>
          <w:lang w:val="uk-UA"/>
        </w:rPr>
        <w:t xml:space="preserve"> </w:t>
      </w:r>
      <w:r w:rsidRPr="00E50556">
        <w:rPr>
          <w:sz w:val="28"/>
          <w:szCs w:val="28"/>
          <w:lang w:val="uk-UA"/>
        </w:rPr>
        <w:t>вище</w:t>
      </w:r>
      <w:r w:rsidRPr="00E50556">
        <w:rPr>
          <w:spacing w:val="16"/>
          <w:sz w:val="28"/>
          <w:szCs w:val="28"/>
          <w:lang w:val="uk-UA"/>
        </w:rPr>
        <w:t xml:space="preserve"> </w:t>
      </w:r>
      <w:r w:rsidRPr="00E50556">
        <w:rPr>
          <w:sz w:val="28"/>
          <w:szCs w:val="28"/>
          <w:lang w:val="uk-UA"/>
        </w:rPr>
        <w:t>виражен</w:t>
      </w:r>
      <w:r w:rsidRPr="00E50556">
        <w:rPr>
          <w:spacing w:val="1"/>
          <w:sz w:val="28"/>
          <w:szCs w:val="28"/>
          <w:lang w:val="uk-UA"/>
        </w:rPr>
        <w:t>н</w:t>
      </w:r>
      <w:r w:rsidRPr="00E50556">
        <w:rPr>
          <w:sz w:val="28"/>
          <w:szCs w:val="28"/>
          <w:lang w:val="uk-UA"/>
        </w:rPr>
        <w:t>я</w:t>
      </w:r>
      <w:r w:rsidRPr="00E50556">
        <w:rPr>
          <w:spacing w:val="15"/>
          <w:sz w:val="28"/>
          <w:szCs w:val="28"/>
          <w:lang w:val="uk-UA"/>
        </w:rPr>
        <w:t xml:space="preserve"> </w:t>
      </w:r>
      <w:r w:rsidRPr="00E50556">
        <w:rPr>
          <w:sz w:val="28"/>
          <w:szCs w:val="28"/>
          <w:lang w:val="uk-UA"/>
        </w:rPr>
        <w:t>в</w:t>
      </w:r>
      <w:r w:rsidRPr="00E50556">
        <w:rPr>
          <w:spacing w:val="15"/>
          <w:sz w:val="28"/>
          <w:szCs w:val="28"/>
          <w:lang w:val="uk-UA"/>
        </w:rPr>
        <w:t xml:space="preserve"> </w:t>
      </w:r>
      <w:r w:rsidRPr="00E50556">
        <w:rPr>
          <w:sz w:val="28"/>
          <w:szCs w:val="28"/>
          <w:lang w:val="uk-UA"/>
        </w:rPr>
        <w:t>рівняння</w:t>
      </w:r>
      <w:r w:rsidRPr="00E50556">
        <w:rPr>
          <w:spacing w:val="15"/>
          <w:sz w:val="28"/>
          <w:szCs w:val="28"/>
          <w:lang w:val="uk-UA"/>
        </w:rPr>
        <w:t xml:space="preserve"> </w:t>
      </w:r>
      <w:r w:rsidRPr="00E50556">
        <w:rPr>
          <w:sz w:val="28"/>
          <w:szCs w:val="28"/>
          <w:lang w:val="uk-UA"/>
        </w:rPr>
        <w:t>матеріального</w:t>
      </w:r>
      <w:r w:rsidRPr="00E50556">
        <w:rPr>
          <w:spacing w:val="16"/>
          <w:sz w:val="28"/>
          <w:szCs w:val="28"/>
          <w:lang w:val="uk-UA"/>
        </w:rPr>
        <w:t xml:space="preserve"> </w:t>
      </w:r>
      <w:r w:rsidRPr="00E50556">
        <w:rPr>
          <w:sz w:val="28"/>
          <w:szCs w:val="28"/>
          <w:lang w:val="uk-UA"/>
        </w:rPr>
        <w:t>бал</w:t>
      </w:r>
      <w:r w:rsidRPr="00E50556">
        <w:rPr>
          <w:spacing w:val="-1"/>
          <w:sz w:val="28"/>
          <w:szCs w:val="28"/>
          <w:lang w:val="uk-UA"/>
        </w:rPr>
        <w:t>а</w:t>
      </w:r>
      <w:r w:rsidRPr="00E50556">
        <w:rPr>
          <w:sz w:val="28"/>
          <w:szCs w:val="28"/>
          <w:lang w:val="uk-UA"/>
        </w:rPr>
        <w:t>нсу,</w:t>
      </w:r>
      <w:r w:rsidRPr="00E50556">
        <w:rPr>
          <w:spacing w:val="-1"/>
          <w:sz w:val="28"/>
          <w:szCs w:val="28"/>
          <w:lang w:val="uk-UA"/>
        </w:rPr>
        <w:t xml:space="preserve"> </w:t>
      </w:r>
      <w:r w:rsidRPr="00E50556">
        <w:rPr>
          <w:sz w:val="28"/>
          <w:szCs w:val="28"/>
          <w:lang w:val="uk-UA"/>
        </w:rPr>
        <w:t>одержимо:</w:t>
      </w:r>
    </w:p>
    <w:p w14:paraId="04D1C480" w14:textId="77777777" w:rsidR="0093223C" w:rsidRPr="00E50556" w:rsidRDefault="0093223C" w:rsidP="0093223C">
      <w:pPr>
        <w:widowControl w:val="0"/>
        <w:autoSpaceDE w:val="0"/>
        <w:autoSpaceDN w:val="0"/>
        <w:adjustRightInd w:val="0"/>
        <w:ind w:firstLine="709"/>
        <w:jc w:val="both"/>
        <w:rPr>
          <w:sz w:val="28"/>
          <w:szCs w:val="28"/>
          <w:lang w:val="uk-UA"/>
        </w:rPr>
      </w:pPr>
    </w:p>
    <w:p w14:paraId="7E6C1C31" w14:textId="6D9F3F31" w:rsidR="0093223C" w:rsidRPr="00E50556" w:rsidRDefault="0093223C" w:rsidP="00413D91">
      <w:pPr>
        <w:widowControl w:val="0"/>
        <w:autoSpaceDE w:val="0"/>
        <w:autoSpaceDN w:val="0"/>
        <w:adjustRightInd w:val="0"/>
        <w:spacing w:before="7" w:line="360" w:lineRule="auto"/>
        <w:ind w:firstLine="709"/>
        <w:jc w:val="center"/>
        <w:rPr>
          <w:sz w:val="28"/>
          <w:szCs w:val="28"/>
          <w:lang w:val="uk-UA"/>
        </w:rPr>
      </w:pPr>
      <w:r w:rsidRPr="00E50556">
        <w:rPr>
          <w:position w:val="-28"/>
          <w:sz w:val="28"/>
          <w:szCs w:val="28"/>
          <w:lang w:val="uk-UA"/>
        </w:rPr>
        <w:object w:dxaOrig="5505" w:dyaOrig="660" w14:anchorId="45BBE9FF">
          <v:shape id="_x0000_i1031" type="#_x0000_t75" style="width:275.4pt;height:33pt" o:ole="">
            <v:imagedata r:id="rId21" o:title=""/>
          </v:shape>
          <o:OLEObject Type="Embed" ProgID="Equation.3" ShapeID="_x0000_i1031" DrawAspect="Content" ObjectID="_1796309457" r:id="rId22"/>
        </w:object>
      </w:r>
      <w:r w:rsidRPr="00E50556">
        <w:rPr>
          <w:sz w:val="28"/>
          <w:szCs w:val="28"/>
          <w:lang w:val="uk-UA"/>
        </w:rPr>
        <w:t xml:space="preserve">                                    (</w:t>
      </w:r>
      <w:r w:rsidR="00413D91" w:rsidRPr="00E50556">
        <w:rPr>
          <w:sz w:val="28"/>
          <w:szCs w:val="28"/>
          <w:lang w:val="uk-UA"/>
        </w:rPr>
        <w:t>3.5</w:t>
      </w:r>
      <w:r w:rsidRPr="00E50556">
        <w:rPr>
          <w:sz w:val="28"/>
          <w:szCs w:val="28"/>
          <w:lang w:val="uk-UA"/>
        </w:rPr>
        <w:t>)</w:t>
      </w:r>
    </w:p>
    <w:p w14:paraId="14827EC3" w14:textId="77777777" w:rsidR="0093223C" w:rsidRPr="00E50556" w:rsidRDefault="0093223C" w:rsidP="0093223C">
      <w:pPr>
        <w:widowControl w:val="0"/>
        <w:autoSpaceDE w:val="0"/>
        <w:autoSpaceDN w:val="0"/>
        <w:adjustRightInd w:val="0"/>
        <w:spacing w:before="7"/>
        <w:ind w:firstLine="709"/>
        <w:jc w:val="both"/>
        <w:rPr>
          <w:sz w:val="28"/>
          <w:szCs w:val="28"/>
          <w:lang w:val="uk-UA"/>
        </w:rPr>
      </w:pPr>
    </w:p>
    <w:p w14:paraId="6D45B529" w14:textId="77777777" w:rsidR="0093223C" w:rsidRPr="00E50556" w:rsidRDefault="0093223C" w:rsidP="0093223C">
      <w:pPr>
        <w:widowControl w:val="0"/>
        <w:autoSpaceDE w:val="0"/>
        <w:autoSpaceDN w:val="0"/>
        <w:adjustRightInd w:val="0"/>
        <w:spacing w:before="69" w:line="360" w:lineRule="auto"/>
        <w:ind w:firstLine="709"/>
        <w:jc w:val="both"/>
        <w:rPr>
          <w:position w:val="-1"/>
          <w:sz w:val="28"/>
          <w:szCs w:val="28"/>
          <w:lang w:val="uk-UA"/>
        </w:rPr>
      </w:pPr>
      <w:r w:rsidRPr="00E50556">
        <w:rPr>
          <w:sz w:val="28"/>
          <w:szCs w:val="28"/>
          <w:lang w:val="uk-UA"/>
        </w:rPr>
        <w:t>До</w:t>
      </w:r>
      <w:r w:rsidRPr="00E50556">
        <w:rPr>
          <w:spacing w:val="13"/>
          <w:sz w:val="28"/>
          <w:szCs w:val="28"/>
          <w:lang w:val="uk-UA"/>
        </w:rPr>
        <w:t xml:space="preserve"> </w:t>
      </w:r>
      <w:r w:rsidRPr="00E50556">
        <w:rPr>
          <w:sz w:val="28"/>
          <w:szCs w:val="28"/>
          <w:lang w:val="uk-UA"/>
        </w:rPr>
        <w:t>змінних</w:t>
      </w:r>
      <w:r w:rsidRPr="00E50556">
        <w:rPr>
          <w:spacing w:val="6"/>
          <w:sz w:val="28"/>
          <w:szCs w:val="28"/>
          <w:lang w:val="uk-UA"/>
        </w:rPr>
        <w:t xml:space="preserve"> </w:t>
      </w:r>
      <w:r w:rsidRPr="00E50556">
        <w:rPr>
          <w:sz w:val="28"/>
          <w:szCs w:val="28"/>
          <w:lang w:val="uk-UA"/>
        </w:rPr>
        <w:t>параметрів</w:t>
      </w:r>
      <w:r w:rsidRPr="00E50556">
        <w:rPr>
          <w:spacing w:val="2"/>
          <w:sz w:val="28"/>
          <w:szCs w:val="28"/>
          <w:lang w:val="uk-UA"/>
        </w:rPr>
        <w:t xml:space="preserve"> </w:t>
      </w:r>
      <w:r w:rsidRPr="00E50556">
        <w:rPr>
          <w:sz w:val="28"/>
          <w:szCs w:val="28"/>
          <w:lang w:val="uk-UA"/>
        </w:rPr>
        <w:t>нелінійної</w:t>
      </w:r>
      <w:r w:rsidRPr="00E50556">
        <w:rPr>
          <w:spacing w:val="4"/>
          <w:sz w:val="28"/>
          <w:szCs w:val="28"/>
          <w:lang w:val="uk-UA"/>
        </w:rPr>
        <w:t xml:space="preserve"> </w:t>
      </w:r>
      <w:r w:rsidRPr="00E50556">
        <w:rPr>
          <w:sz w:val="28"/>
          <w:szCs w:val="28"/>
          <w:lang w:val="uk-UA"/>
        </w:rPr>
        <w:t>математичної</w:t>
      </w:r>
      <w:r w:rsidRPr="00E50556">
        <w:rPr>
          <w:spacing w:val="-1"/>
          <w:sz w:val="28"/>
          <w:szCs w:val="28"/>
          <w:lang w:val="uk-UA"/>
        </w:rPr>
        <w:t xml:space="preserve"> </w:t>
      </w:r>
      <w:r w:rsidRPr="00E50556">
        <w:rPr>
          <w:sz w:val="28"/>
          <w:szCs w:val="28"/>
          <w:lang w:val="uk-UA"/>
        </w:rPr>
        <w:t>моделі</w:t>
      </w:r>
      <w:r w:rsidRPr="00E50556">
        <w:rPr>
          <w:spacing w:val="17"/>
          <w:sz w:val="28"/>
          <w:szCs w:val="28"/>
          <w:lang w:val="uk-UA"/>
        </w:rPr>
        <w:t xml:space="preserve"> </w:t>
      </w:r>
      <w:r w:rsidRPr="00E50556">
        <w:rPr>
          <w:sz w:val="28"/>
          <w:szCs w:val="28"/>
          <w:lang w:val="uk-UA"/>
        </w:rPr>
        <w:t>відносимо:</w:t>
      </w:r>
      <w:r w:rsidRPr="00E50556">
        <w:rPr>
          <w:spacing w:val="3"/>
          <w:sz w:val="28"/>
          <w:szCs w:val="28"/>
          <w:lang w:val="uk-UA"/>
        </w:rPr>
        <w:t xml:space="preserve"> </w:t>
      </w:r>
      <w:proofErr w:type="spellStart"/>
      <w:r w:rsidRPr="00E50556">
        <w:rPr>
          <w:sz w:val="28"/>
          <w:szCs w:val="28"/>
          <w:lang w:val="uk-UA"/>
        </w:rPr>
        <w:t>ко</w:t>
      </w:r>
      <w:r w:rsidRPr="00E50556">
        <w:rPr>
          <w:spacing w:val="2"/>
          <w:sz w:val="28"/>
          <w:szCs w:val="28"/>
          <w:lang w:val="uk-UA"/>
        </w:rPr>
        <w:t>н</w:t>
      </w:r>
      <w:r w:rsidRPr="00E50556">
        <w:rPr>
          <w:sz w:val="28"/>
          <w:szCs w:val="28"/>
          <w:lang w:val="uk-UA"/>
        </w:rPr>
        <w:t>-центрації</w:t>
      </w:r>
      <w:proofErr w:type="spellEnd"/>
      <w:r w:rsidRPr="00E50556">
        <w:rPr>
          <w:spacing w:val="-1"/>
          <w:sz w:val="28"/>
          <w:szCs w:val="28"/>
          <w:lang w:val="uk-UA"/>
        </w:rPr>
        <w:t xml:space="preserve"> </w:t>
      </w:r>
      <w:r w:rsidRPr="00E50556">
        <w:rPr>
          <w:sz w:val="28"/>
          <w:szCs w:val="28"/>
          <w:lang w:val="uk-UA"/>
        </w:rPr>
        <w:t xml:space="preserve"> </w:t>
      </w:r>
      <w:proofErr w:type="spellStart"/>
      <w:r w:rsidRPr="00E50556">
        <w:rPr>
          <w:sz w:val="28"/>
          <w:szCs w:val="28"/>
          <w:lang w:val="uk-UA"/>
        </w:rPr>
        <w:t>Qг</w:t>
      </w:r>
      <w:proofErr w:type="spellEnd"/>
      <w:r w:rsidRPr="00E50556">
        <w:rPr>
          <w:sz w:val="28"/>
          <w:szCs w:val="28"/>
          <w:lang w:val="uk-UA"/>
        </w:rPr>
        <w:t>,</w:t>
      </w:r>
      <w:r w:rsidRPr="00E50556">
        <w:rPr>
          <w:spacing w:val="5"/>
          <w:sz w:val="28"/>
          <w:szCs w:val="28"/>
          <w:lang w:val="uk-UA"/>
        </w:rPr>
        <w:t xml:space="preserve"> </w:t>
      </w:r>
      <w:proofErr w:type="spellStart"/>
      <w:r w:rsidRPr="00E50556">
        <w:rPr>
          <w:sz w:val="28"/>
          <w:szCs w:val="28"/>
          <w:lang w:val="uk-UA"/>
        </w:rPr>
        <w:t>Qр</w:t>
      </w:r>
      <w:proofErr w:type="spellEnd"/>
      <w:r w:rsidRPr="00E50556">
        <w:rPr>
          <w:sz w:val="28"/>
          <w:szCs w:val="28"/>
          <w:lang w:val="uk-UA"/>
        </w:rPr>
        <w:t>,</w:t>
      </w:r>
      <w:r w:rsidRPr="00E50556">
        <w:rPr>
          <w:spacing w:val="6"/>
          <w:sz w:val="28"/>
          <w:szCs w:val="28"/>
          <w:lang w:val="uk-UA"/>
        </w:rPr>
        <w:t xml:space="preserve"> </w:t>
      </w:r>
      <w:r w:rsidRPr="00E50556">
        <w:rPr>
          <w:sz w:val="28"/>
          <w:szCs w:val="28"/>
          <w:lang w:val="uk-UA"/>
        </w:rPr>
        <w:t>тем</w:t>
      </w:r>
      <w:r w:rsidRPr="00E50556">
        <w:rPr>
          <w:spacing w:val="2"/>
          <w:sz w:val="28"/>
          <w:szCs w:val="28"/>
          <w:lang w:val="uk-UA"/>
        </w:rPr>
        <w:t>п</w:t>
      </w:r>
      <w:r w:rsidRPr="00E50556">
        <w:rPr>
          <w:sz w:val="28"/>
          <w:szCs w:val="28"/>
          <w:lang w:val="uk-UA"/>
        </w:rPr>
        <w:t>ературу</w:t>
      </w:r>
      <w:r w:rsidRPr="00E50556">
        <w:rPr>
          <w:spacing w:val="-5"/>
          <w:sz w:val="28"/>
          <w:szCs w:val="28"/>
          <w:lang w:val="uk-UA"/>
        </w:rPr>
        <w:t xml:space="preserve"> </w:t>
      </w:r>
      <w:r w:rsidRPr="00E50556">
        <w:rPr>
          <w:sz w:val="28"/>
          <w:szCs w:val="28"/>
          <w:lang w:val="uk-UA"/>
        </w:rPr>
        <w:t>T,</w:t>
      </w:r>
      <w:r w:rsidRPr="00E50556">
        <w:rPr>
          <w:spacing w:val="7"/>
          <w:sz w:val="28"/>
          <w:szCs w:val="28"/>
          <w:lang w:val="uk-UA"/>
        </w:rPr>
        <w:t xml:space="preserve"> </w:t>
      </w:r>
      <w:r w:rsidRPr="00E50556">
        <w:rPr>
          <w:sz w:val="28"/>
          <w:szCs w:val="28"/>
          <w:lang w:val="uk-UA"/>
        </w:rPr>
        <w:t>тиск</w:t>
      </w:r>
      <w:r w:rsidRPr="00E50556">
        <w:rPr>
          <w:spacing w:val="4"/>
          <w:sz w:val="28"/>
          <w:szCs w:val="28"/>
          <w:lang w:val="uk-UA"/>
        </w:rPr>
        <w:t xml:space="preserve"> </w:t>
      </w:r>
      <w:r w:rsidRPr="00E50556">
        <w:rPr>
          <w:spacing w:val="1"/>
          <w:sz w:val="28"/>
          <w:szCs w:val="28"/>
          <w:lang w:val="uk-UA"/>
        </w:rPr>
        <w:t>Р</w:t>
      </w:r>
      <w:r w:rsidRPr="00E50556">
        <w:rPr>
          <w:sz w:val="28"/>
          <w:szCs w:val="28"/>
          <w:lang w:val="uk-UA"/>
        </w:rPr>
        <w:t>,</w:t>
      </w:r>
      <w:r w:rsidRPr="00E50556">
        <w:rPr>
          <w:spacing w:val="7"/>
          <w:sz w:val="28"/>
          <w:szCs w:val="28"/>
          <w:lang w:val="uk-UA"/>
        </w:rPr>
        <w:t xml:space="preserve"> </w:t>
      </w:r>
      <w:r w:rsidRPr="00E50556">
        <w:rPr>
          <w:spacing w:val="1"/>
          <w:sz w:val="28"/>
          <w:szCs w:val="28"/>
          <w:lang w:val="uk-UA"/>
        </w:rPr>
        <w:t>витр</w:t>
      </w:r>
      <w:r w:rsidRPr="00E50556">
        <w:rPr>
          <w:spacing w:val="-1"/>
          <w:sz w:val="28"/>
          <w:szCs w:val="28"/>
          <w:lang w:val="uk-UA"/>
        </w:rPr>
        <w:t>а</w:t>
      </w:r>
      <w:r w:rsidRPr="00E50556">
        <w:rPr>
          <w:sz w:val="28"/>
          <w:szCs w:val="28"/>
          <w:lang w:val="uk-UA"/>
        </w:rPr>
        <w:t>ти</w:t>
      </w:r>
      <w:r w:rsidRPr="00E50556">
        <w:rPr>
          <w:spacing w:val="1"/>
          <w:sz w:val="28"/>
          <w:szCs w:val="28"/>
          <w:lang w:val="uk-UA"/>
        </w:rPr>
        <w:t xml:space="preserve"> </w:t>
      </w:r>
      <w:proofErr w:type="spellStart"/>
      <w:r w:rsidRPr="00E50556">
        <w:rPr>
          <w:sz w:val="28"/>
          <w:szCs w:val="28"/>
          <w:lang w:val="uk-UA"/>
        </w:rPr>
        <w:t>Fг</w:t>
      </w:r>
      <w:proofErr w:type="spellEnd"/>
      <w:r w:rsidRPr="00E50556">
        <w:rPr>
          <w:sz w:val="28"/>
          <w:szCs w:val="28"/>
          <w:lang w:val="uk-UA"/>
        </w:rPr>
        <w:t>,</w:t>
      </w:r>
      <w:r w:rsidRPr="00E50556">
        <w:rPr>
          <w:spacing w:val="5"/>
          <w:sz w:val="28"/>
          <w:szCs w:val="28"/>
          <w:lang w:val="uk-UA"/>
        </w:rPr>
        <w:t xml:space="preserve"> </w:t>
      </w:r>
      <w:r w:rsidRPr="00E50556">
        <w:rPr>
          <w:spacing w:val="9"/>
          <w:sz w:val="28"/>
          <w:szCs w:val="28"/>
          <w:lang w:val="uk-UA"/>
        </w:rPr>
        <w:t xml:space="preserve"> </w:t>
      </w:r>
      <w:proofErr w:type="spellStart"/>
      <w:r w:rsidRPr="00E50556">
        <w:rPr>
          <w:sz w:val="28"/>
          <w:szCs w:val="28"/>
          <w:lang w:val="uk-UA"/>
        </w:rPr>
        <w:t>Fр</w:t>
      </w:r>
      <w:proofErr w:type="spellEnd"/>
      <w:r w:rsidRPr="00E50556">
        <w:rPr>
          <w:sz w:val="28"/>
          <w:szCs w:val="28"/>
          <w:lang w:val="uk-UA"/>
        </w:rPr>
        <w:t>,</w:t>
      </w:r>
      <w:r w:rsidRPr="00E50556">
        <w:rPr>
          <w:spacing w:val="5"/>
          <w:sz w:val="28"/>
          <w:szCs w:val="28"/>
          <w:lang w:val="uk-UA"/>
        </w:rPr>
        <w:t xml:space="preserve"> </w:t>
      </w:r>
      <w:r w:rsidRPr="00E50556">
        <w:rPr>
          <w:sz w:val="28"/>
          <w:szCs w:val="28"/>
          <w:lang w:val="uk-UA"/>
        </w:rPr>
        <w:t xml:space="preserve">параметр </w:t>
      </w:r>
      <w:proofErr w:type="spellStart"/>
      <w:r w:rsidRPr="00E50556">
        <w:rPr>
          <w:position w:val="-1"/>
          <w:sz w:val="28"/>
          <w:szCs w:val="28"/>
          <w:lang w:val="uk-UA"/>
        </w:rPr>
        <w:t>S</w:t>
      </w:r>
      <w:r w:rsidRPr="00E50556">
        <w:rPr>
          <w:spacing w:val="-1"/>
          <w:position w:val="-1"/>
          <w:sz w:val="28"/>
          <w:szCs w:val="28"/>
          <w:lang w:val="uk-UA"/>
        </w:rPr>
        <w:t>с</w:t>
      </w:r>
      <w:proofErr w:type="spellEnd"/>
      <w:r w:rsidRPr="00E50556">
        <w:rPr>
          <w:position w:val="-1"/>
          <w:sz w:val="28"/>
          <w:szCs w:val="28"/>
          <w:lang w:val="uk-UA"/>
        </w:rPr>
        <w:t>.</w:t>
      </w:r>
    </w:p>
    <w:p w14:paraId="2643DA2F" w14:textId="77777777" w:rsidR="0093223C" w:rsidRPr="00E50556" w:rsidRDefault="0093223C" w:rsidP="0093223C">
      <w:pPr>
        <w:widowControl w:val="0"/>
        <w:autoSpaceDE w:val="0"/>
        <w:autoSpaceDN w:val="0"/>
        <w:adjustRightInd w:val="0"/>
        <w:spacing w:before="69" w:line="360" w:lineRule="auto"/>
        <w:ind w:firstLine="709"/>
        <w:jc w:val="both"/>
        <w:rPr>
          <w:position w:val="-1"/>
          <w:sz w:val="28"/>
          <w:szCs w:val="28"/>
          <w:lang w:val="uk-UA"/>
        </w:rPr>
      </w:pPr>
    </w:p>
    <w:p w14:paraId="14161352" w14:textId="1E2C976B" w:rsidR="0093223C" w:rsidRPr="00E50556" w:rsidRDefault="0093223C" w:rsidP="0093223C">
      <w:pPr>
        <w:widowControl w:val="0"/>
        <w:autoSpaceDE w:val="0"/>
        <w:autoSpaceDN w:val="0"/>
        <w:adjustRightInd w:val="0"/>
        <w:spacing w:line="360" w:lineRule="auto"/>
        <w:ind w:firstLine="709"/>
        <w:jc w:val="both"/>
        <w:rPr>
          <w:position w:val="-1"/>
          <w:sz w:val="28"/>
          <w:szCs w:val="28"/>
          <w:lang w:val="uk-UA"/>
        </w:rPr>
      </w:pPr>
      <w:proofErr w:type="spellStart"/>
      <w:r w:rsidRPr="00E50556">
        <w:rPr>
          <w:position w:val="-1"/>
          <w:sz w:val="28"/>
          <w:szCs w:val="28"/>
          <w:lang w:val="uk-UA"/>
        </w:rPr>
        <w:t>Q=Qo+∆Q</w:t>
      </w:r>
      <w:proofErr w:type="spellEnd"/>
      <w:r w:rsidRPr="00E50556">
        <w:rPr>
          <w:position w:val="-1"/>
          <w:sz w:val="28"/>
          <w:szCs w:val="28"/>
          <w:lang w:val="uk-UA"/>
        </w:rPr>
        <w:t>;</w:t>
      </w:r>
      <w:proofErr w:type="spellStart"/>
      <w:r w:rsidRPr="00E50556">
        <w:rPr>
          <w:position w:val="-1"/>
          <w:sz w:val="28"/>
          <w:szCs w:val="28"/>
          <w:lang w:val="uk-UA"/>
        </w:rPr>
        <w:t>Qг=Qгo+∆Qг</w:t>
      </w:r>
      <w:proofErr w:type="spellEnd"/>
      <w:r w:rsidRPr="00E50556">
        <w:rPr>
          <w:position w:val="-1"/>
          <w:sz w:val="28"/>
          <w:szCs w:val="28"/>
          <w:lang w:val="uk-UA"/>
        </w:rPr>
        <w:t>;</w:t>
      </w:r>
      <w:proofErr w:type="spellStart"/>
      <w:r w:rsidRPr="00E50556">
        <w:rPr>
          <w:position w:val="-1"/>
          <w:sz w:val="28"/>
          <w:szCs w:val="28"/>
          <w:lang w:val="uk-UA"/>
        </w:rPr>
        <w:t>Qр=Qрo+∆Qр</w:t>
      </w:r>
      <w:proofErr w:type="spellEnd"/>
      <w:r w:rsidRPr="00E50556">
        <w:rPr>
          <w:position w:val="-1"/>
          <w:sz w:val="28"/>
          <w:szCs w:val="28"/>
          <w:lang w:val="uk-UA"/>
        </w:rPr>
        <w:t>;</w:t>
      </w:r>
      <w:proofErr w:type="spellStart"/>
      <w:r w:rsidRPr="00E50556">
        <w:rPr>
          <w:position w:val="-1"/>
          <w:sz w:val="28"/>
          <w:szCs w:val="28"/>
          <w:lang w:val="uk-UA"/>
        </w:rPr>
        <w:t>T=To+∆T</w:t>
      </w:r>
      <w:proofErr w:type="spellEnd"/>
      <w:r w:rsidRPr="00E50556">
        <w:rPr>
          <w:position w:val="-1"/>
          <w:sz w:val="28"/>
          <w:szCs w:val="28"/>
          <w:lang w:val="uk-UA"/>
        </w:rPr>
        <w:t>;</w:t>
      </w:r>
      <w:proofErr w:type="spellStart"/>
      <w:r w:rsidRPr="00E50556">
        <w:rPr>
          <w:position w:val="-1"/>
          <w:sz w:val="28"/>
          <w:szCs w:val="28"/>
          <w:lang w:val="uk-UA"/>
        </w:rPr>
        <w:t>P=Po+∆P</w:t>
      </w:r>
      <w:proofErr w:type="spellEnd"/>
      <w:r w:rsidRPr="00E50556">
        <w:rPr>
          <w:position w:val="-1"/>
          <w:sz w:val="28"/>
          <w:szCs w:val="28"/>
          <w:lang w:val="uk-UA"/>
        </w:rPr>
        <w:t>;             (3</w:t>
      </w:r>
      <w:r w:rsidR="00413D91" w:rsidRPr="00E50556">
        <w:rPr>
          <w:position w:val="-1"/>
          <w:sz w:val="28"/>
          <w:szCs w:val="28"/>
          <w:lang w:val="uk-UA"/>
        </w:rPr>
        <w:t>.6</w:t>
      </w:r>
      <w:r w:rsidRPr="00E50556">
        <w:rPr>
          <w:position w:val="-1"/>
          <w:sz w:val="28"/>
          <w:szCs w:val="28"/>
          <w:lang w:val="uk-UA"/>
        </w:rPr>
        <w:t>)</w:t>
      </w:r>
    </w:p>
    <w:p w14:paraId="2DEFE6E4" w14:textId="77777777" w:rsidR="0093223C" w:rsidRPr="00E50556" w:rsidRDefault="0093223C" w:rsidP="0093223C">
      <w:pPr>
        <w:widowControl w:val="0"/>
        <w:autoSpaceDE w:val="0"/>
        <w:autoSpaceDN w:val="0"/>
        <w:adjustRightInd w:val="0"/>
        <w:spacing w:line="360" w:lineRule="auto"/>
        <w:ind w:firstLine="709"/>
        <w:jc w:val="both"/>
        <w:rPr>
          <w:position w:val="-1"/>
          <w:sz w:val="28"/>
          <w:szCs w:val="28"/>
          <w:lang w:val="uk-UA"/>
        </w:rPr>
      </w:pPr>
      <w:proofErr w:type="spellStart"/>
      <w:r w:rsidRPr="00E50556">
        <w:rPr>
          <w:position w:val="-1"/>
          <w:sz w:val="28"/>
          <w:szCs w:val="28"/>
          <w:lang w:val="uk-UA"/>
        </w:rPr>
        <w:t>Fг=Fгo+∆Fг</w:t>
      </w:r>
      <w:proofErr w:type="spellEnd"/>
      <w:r w:rsidRPr="00E50556">
        <w:rPr>
          <w:position w:val="-1"/>
          <w:sz w:val="28"/>
          <w:szCs w:val="28"/>
          <w:lang w:val="uk-UA"/>
        </w:rPr>
        <w:t xml:space="preserve">; </w:t>
      </w:r>
      <w:proofErr w:type="spellStart"/>
      <w:r w:rsidRPr="00E50556">
        <w:rPr>
          <w:position w:val="-1"/>
          <w:sz w:val="28"/>
          <w:szCs w:val="28"/>
          <w:lang w:val="uk-UA"/>
        </w:rPr>
        <w:t>Fk=Fрo+∆Fр</w:t>
      </w:r>
      <w:proofErr w:type="spellEnd"/>
      <w:r w:rsidRPr="00E50556">
        <w:rPr>
          <w:position w:val="-1"/>
          <w:sz w:val="28"/>
          <w:szCs w:val="28"/>
          <w:lang w:val="uk-UA"/>
        </w:rPr>
        <w:t xml:space="preserve">; </w:t>
      </w:r>
      <w:proofErr w:type="spellStart"/>
      <w:r w:rsidRPr="00E50556">
        <w:rPr>
          <w:position w:val="-1"/>
          <w:sz w:val="28"/>
          <w:szCs w:val="28"/>
          <w:lang w:val="uk-UA"/>
        </w:rPr>
        <w:t>Sc=Sco+∆Sc</w:t>
      </w:r>
      <w:proofErr w:type="spellEnd"/>
      <w:r w:rsidRPr="00E50556">
        <w:rPr>
          <w:position w:val="-1"/>
          <w:sz w:val="28"/>
          <w:szCs w:val="28"/>
          <w:lang w:val="uk-UA"/>
        </w:rPr>
        <w:t>.</w:t>
      </w:r>
    </w:p>
    <w:p w14:paraId="677971D9" w14:textId="77777777" w:rsidR="0093223C" w:rsidRPr="00E50556" w:rsidRDefault="0093223C" w:rsidP="0093223C">
      <w:pPr>
        <w:widowControl w:val="0"/>
        <w:autoSpaceDE w:val="0"/>
        <w:autoSpaceDN w:val="0"/>
        <w:adjustRightInd w:val="0"/>
        <w:spacing w:line="360" w:lineRule="auto"/>
        <w:ind w:firstLine="709"/>
        <w:jc w:val="both"/>
        <w:rPr>
          <w:position w:val="-1"/>
          <w:sz w:val="28"/>
          <w:szCs w:val="28"/>
          <w:lang w:val="uk-UA"/>
        </w:rPr>
      </w:pPr>
    </w:p>
    <w:p w14:paraId="39117470" w14:textId="77777777" w:rsidR="0093223C" w:rsidRPr="00E50556" w:rsidRDefault="0093223C" w:rsidP="0093223C">
      <w:pPr>
        <w:widowControl w:val="0"/>
        <w:tabs>
          <w:tab w:val="left" w:pos="9354"/>
        </w:tabs>
        <w:autoSpaceDE w:val="0"/>
        <w:autoSpaceDN w:val="0"/>
        <w:adjustRightInd w:val="0"/>
        <w:spacing w:line="360" w:lineRule="auto"/>
        <w:ind w:firstLine="709"/>
        <w:jc w:val="both"/>
        <w:rPr>
          <w:sz w:val="28"/>
          <w:szCs w:val="28"/>
          <w:lang w:val="uk-UA"/>
        </w:rPr>
      </w:pPr>
      <w:r w:rsidRPr="00E50556">
        <w:rPr>
          <w:sz w:val="28"/>
          <w:szCs w:val="28"/>
          <w:lang w:val="uk-UA"/>
        </w:rPr>
        <w:t>Дамо</w:t>
      </w:r>
      <w:r w:rsidRPr="00E50556">
        <w:rPr>
          <w:spacing w:val="6"/>
          <w:sz w:val="28"/>
          <w:szCs w:val="28"/>
          <w:lang w:val="uk-UA"/>
        </w:rPr>
        <w:t xml:space="preserve"> </w:t>
      </w:r>
      <w:r w:rsidRPr="00E50556">
        <w:rPr>
          <w:sz w:val="28"/>
          <w:szCs w:val="28"/>
          <w:lang w:val="uk-UA"/>
        </w:rPr>
        <w:t>відхилення</w:t>
      </w:r>
      <w:r w:rsidRPr="00E50556">
        <w:rPr>
          <w:spacing w:val="-2"/>
          <w:sz w:val="28"/>
          <w:szCs w:val="28"/>
          <w:lang w:val="uk-UA"/>
        </w:rPr>
        <w:t xml:space="preserve"> </w:t>
      </w:r>
      <w:r w:rsidRPr="00E50556">
        <w:rPr>
          <w:sz w:val="28"/>
          <w:szCs w:val="28"/>
          <w:lang w:val="uk-UA"/>
        </w:rPr>
        <w:t>цим</w:t>
      </w:r>
      <w:r w:rsidRPr="00E50556">
        <w:rPr>
          <w:spacing w:val="6"/>
          <w:sz w:val="28"/>
          <w:szCs w:val="28"/>
          <w:lang w:val="uk-UA"/>
        </w:rPr>
        <w:t xml:space="preserve"> </w:t>
      </w:r>
      <w:r w:rsidRPr="00E50556">
        <w:rPr>
          <w:sz w:val="28"/>
          <w:szCs w:val="28"/>
          <w:lang w:val="uk-UA"/>
        </w:rPr>
        <w:t>параметрам,</w:t>
      </w:r>
      <w:r w:rsidRPr="00E50556">
        <w:rPr>
          <w:spacing w:val="10"/>
          <w:sz w:val="28"/>
          <w:szCs w:val="28"/>
          <w:lang w:val="uk-UA"/>
        </w:rPr>
        <w:t xml:space="preserve"> </w:t>
      </w:r>
      <w:r w:rsidRPr="00E50556">
        <w:rPr>
          <w:sz w:val="28"/>
          <w:szCs w:val="28"/>
          <w:lang w:val="uk-UA"/>
        </w:rPr>
        <w:t>а</w:t>
      </w:r>
      <w:r w:rsidRPr="00E50556">
        <w:rPr>
          <w:spacing w:val="11"/>
          <w:sz w:val="28"/>
          <w:szCs w:val="28"/>
          <w:lang w:val="uk-UA"/>
        </w:rPr>
        <w:t xml:space="preserve"> </w:t>
      </w:r>
      <w:r w:rsidRPr="00E50556">
        <w:rPr>
          <w:sz w:val="28"/>
          <w:szCs w:val="28"/>
          <w:lang w:val="uk-UA"/>
        </w:rPr>
        <w:t>після</w:t>
      </w:r>
      <w:r w:rsidRPr="00E50556">
        <w:rPr>
          <w:spacing w:val="11"/>
          <w:sz w:val="28"/>
          <w:szCs w:val="28"/>
          <w:lang w:val="uk-UA"/>
        </w:rPr>
        <w:t xml:space="preserve"> </w:t>
      </w:r>
      <w:r w:rsidRPr="00E50556">
        <w:rPr>
          <w:sz w:val="28"/>
          <w:szCs w:val="28"/>
          <w:lang w:val="uk-UA"/>
        </w:rPr>
        <w:t>відповідних</w:t>
      </w:r>
      <w:r w:rsidRPr="00E50556">
        <w:rPr>
          <w:spacing w:val="-2"/>
          <w:sz w:val="28"/>
          <w:szCs w:val="28"/>
          <w:lang w:val="uk-UA"/>
        </w:rPr>
        <w:t xml:space="preserve"> </w:t>
      </w:r>
      <w:r w:rsidRPr="00E50556">
        <w:rPr>
          <w:sz w:val="28"/>
          <w:szCs w:val="28"/>
          <w:lang w:val="uk-UA"/>
        </w:rPr>
        <w:t>пер</w:t>
      </w:r>
      <w:r w:rsidRPr="00E50556">
        <w:rPr>
          <w:spacing w:val="-2"/>
          <w:sz w:val="28"/>
          <w:szCs w:val="28"/>
          <w:lang w:val="uk-UA"/>
        </w:rPr>
        <w:t>е</w:t>
      </w:r>
      <w:r w:rsidRPr="00E50556">
        <w:rPr>
          <w:sz w:val="28"/>
          <w:szCs w:val="28"/>
          <w:lang w:val="uk-UA"/>
        </w:rPr>
        <w:t>множувань</w:t>
      </w:r>
      <w:r w:rsidRPr="00E50556">
        <w:rPr>
          <w:spacing w:val="-8"/>
          <w:sz w:val="28"/>
          <w:szCs w:val="28"/>
          <w:lang w:val="uk-UA"/>
        </w:rPr>
        <w:t xml:space="preserve"> </w:t>
      </w:r>
      <w:r w:rsidRPr="00E50556">
        <w:rPr>
          <w:sz w:val="28"/>
          <w:szCs w:val="28"/>
          <w:lang w:val="uk-UA"/>
        </w:rPr>
        <w:t>і зневаги</w:t>
      </w:r>
      <w:r w:rsidRPr="00E50556">
        <w:rPr>
          <w:spacing w:val="6"/>
          <w:sz w:val="28"/>
          <w:szCs w:val="28"/>
          <w:lang w:val="uk-UA"/>
        </w:rPr>
        <w:t xml:space="preserve"> </w:t>
      </w:r>
      <w:r w:rsidRPr="00E50556">
        <w:rPr>
          <w:sz w:val="28"/>
          <w:szCs w:val="28"/>
          <w:lang w:val="uk-UA"/>
        </w:rPr>
        <w:t>складовими малому</w:t>
      </w:r>
      <w:r w:rsidRPr="00E50556">
        <w:rPr>
          <w:spacing w:val="7"/>
          <w:sz w:val="28"/>
          <w:szCs w:val="28"/>
          <w:lang w:val="uk-UA"/>
        </w:rPr>
        <w:t xml:space="preserve"> </w:t>
      </w:r>
      <w:r w:rsidRPr="00E50556">
        <w:rPr>
          <w:sz w:val="28"/>
          <w:szCs w:val="28"/>
          <w:lang w:val="uk-UA"/>
        </w:rPr>
        <w:t>ступеня</w:t>
      </w:r>
      <w:r w:rsidRPr="00E50556">
        <w:rPr>
          <w:spacing w:val="5"/>
          <w:sz w:val="28"/>
          <w:szCs w:val="28"/>
          <w:lang w:val="uk-UA"/>
        </w:rPr>
        <w:t xml:space="preserve"> </w:t>
      </w:r>
      <w:r w:rsidRPr="00E50556">
        <w:rPr>
          <w:sz w:val="28"/>
          <w:szCs w:val="28"/>
          <w:lang w:val="uk-UA"/>
        </w:rPr>
        <w:t>в</w:t>
      </w:r>
      <w:r w:rsidRPr="00E50556">
        <w:rPr>
          <w:spacing w:val="-1"/>
          <w:sz w:val="28"/>
          <w:szCs w:val="28"/>
          <w:lang w:val="uk-UA"/>
        </w:rPr>
        <w:t>а</w:t>
      </w:r>
      <w:r w:rsidRPr="00E50556">
        <w:rPr>
          <w:sz w:val="28"/>
          <w:szCs w:val="28"/>
          <w:lang w:val="uk-UA"/>
        </w:rPr>
        <w:t>жливо</w:t>
      </w:r>
      <w:r w:rsidRPr="00E50556">
        <w:rPr>
          <w:spacing w:val="-1"/>
          <w:sz w:val="28"/>
          <w:szCs w:val="28"/>
          <w:lang w:val="uk-UA"/>
        </w:rPr>
        <w:t>с</w:t>
      </w:r>
      <w:r w:rsidRPr="00E50556">
        <w:rPr>
          <w:sz w:val="28"/>
          <w:szCs w:val="28"/>
          <w:lang w:val="uk-UA"/>
        </w:rPr>
        <w:t>т</w:t>
      </w:r>
      <w:r w:rsidRPr="00E50556">
        <w:rPr>
          <w:spacing w:val="1"/>
          <w:sz w:val="28"/>
          <w:szCs w:val="28"/>
          <w:lang w:val="uk-UA"/>
        </w:rPr>
        <w:t>і</w:t>
      </w:r>
      <w:r w:rsidRPr="00E50556">
        <w:rPr>
          <w:sz w:val="28"/>
          <w:szCs w:val="28"/>
          <w:lang w:val="uk-UA"/>
        </w:rPr>
        <w:t>,</w:t>
      </w:r>
      <w:r w:rsidRPr="00E50556">
        <w:rPr>
          <w:spacing w:val="5"/>
          <w:sz w:val="28"/>
          <w:szCs w:val="28"/>
          <w:lang w:val="uk-UA"/>
        </w:rPr>
        <w:t xml:space="preserve"> </w:t>
      </w:r>
      <w:r w:rsidRPr="00E50556">
        <w:rPr>
          <w:sz w:val="28"/>
          <w:szCs w:val="28"/>
          <w:lang w:val="uk-UA"/>
        </w:rPr>
        <w:t>одержуємо</w:t>
      </w:r>
      <w:r w:rsidRPr="00E50556">
        <w:rPr>
          <w:spacing w:val="2"/>
          <w:sz w:val="28"/>
          <w:szCs w:val="28"/>
          <w:lang w:val="uk-UA"/>
        </w:rPr>
        <w:t xml:space="preserve"> </w:t>
      </w:r>
      <w:r w:rsidRPr="00E50556">
        <w:rPr>
          <w:sz w:val="28"/>
          <w:szCs w:val="28"/>
          <w:lang w:val="uk-UA"/>
        </w:rPr>
        <w:t>вираження</w:t>
      </w:r>
      <w:r w:rsidRPr="00E50556">
        <w:rPr>
          <w:spacing w:val="1"/>
          <w:sz w:val="28"/>
          <w:szCs w:val="28"/>
          <w:lang w:val="uk-UA"/>
        </w:rPr>
        <w:t xml:space="preserve"> </w:t>
      </w:r>
      <w:proofErr w:type="spellStart"/>
      <w:r w:rsidRPr="00E50556">
        <w:rPr>
          <w:sz w:val="28"/>
          <w:szCs w:val="28"/>
          <w:lang w:val="uk-UA"/>
        </w:rPr>
        <w:t>лін</w:t>
      </w:r>
      <w:r w:rsidRPr="00E50556">
        <w:rPr>
          <w:spacing w:val="-1"/>
          <w:sz w:val="28"/>
          <w:szCs w:val="28"/>
          <w:lang w:val="uk-UA"/>
        </w:rPr>
        <w:t>е</w:t>
      </w:r>
      <w:r w:rsidRPr="00E50556">
        <w:rPr>
          <w:sz w:val="28"/>
          <w:szCs w:val="28"/>
          <w:lang w:val="uk-UA"/>
        </w:rPr>
        <w:t>аризованої</w:t>
      </w:r>
      <w:proofErr w:type="spellEnd"/>
      <w:r w:rsidRPr="00E50556">
        <w:rPr>
          <w:spacing w:val="-13"/>
          <w:sz w:val="28"/>
          <w:szCs w:val="28"/>
          <w:lang w:val="uk-UA"/>
        </w:rPr>
        <w:t xml:space="preserve"> </w:t>
      </w:r>
      <w:r w:rsidRPr="00E50556">
        <w:rPr>
          <w:sz w:val="28"/>
          <w:szCs w:val="28"/>
          <w:lang w:val="uk-UA"/>
        </w:rPr>
        <w:t>ма</w:t>
      </w:r>
      <w:r w:rsidRPr="00E50556">
        <w:rPr>
          <w:spacing w:val="1"/>
          <w:sz w:val="28"/>
          <w:szCs w:val="28"/>
          <w:lang w:val="uk-UA"/>
        </w:rPr>
        <w:t>те</w:t>
      </w:r>
      <w:r w:rsidRPr="00E50556">
        <w:rPr>
          <w:sz w:val="28"/>
          <w:szCs w:val="28"/>
          <w:lang w:val="uk-UA"/>
        </w:rPr>
        <w:t>ма</w:t>
      </w:r>
      <w:r w:rsidRPr="00E50556">
        <w:rPr>
          <w:spacing w:val="1"/>
          <w:sz w:val="28"/>
          <w:szCs w:val="28"/>
          <w:lang w:val="uk-UA"/>
        </w:rPr>
        <w:t>т</w:t>
      </w:r>
      <w:r w:rsidRPr="00E50556">
        <w:rPr>
          <w:sz w:val="28"/>
          <w:szCs w:val="28"/>
          <w:lang w:val="uk-UA"/>
        </w:rPr>
        <w:t>ичної</w:t>
      </w:r>
      <w:r w:rsidRPr="00E50556">
        <w:rPr>
          <w:spacing w:val="-2"/>
          <w:sz w:val="28"/>
          <w:szCs w:val="28"/>
          <w:lang w:val="uk-UA"/>
        </w:rPr>
        <w:t xml:space="preserve"> </w:t>
      </w:r>
      <w:r w:rsidRPr="00E50556">
        <w:rPr>
          <w:sz w:val="28"/>
          <w:szCs w:val="28"/>
          <w:lang w:val="uk-UA"/>
        </w:rPr>
        <w:t>моделі</w:t>
      </w:r>
      <w:r w:rsidRPr="00E50556">
        <w:rPr>
          <w:spacing w:val="1"/>
          <w:sz w:val="28"/>
          <w:szCs w:val="28"/>
          <w:lang w:val="uk-UA"/>
        </w:rPr>
        <w:t xml:space="preserve"> </w:t>
      </w:r>
      <w:r w:rsidRPr="00E50556">
        <w:rPr>
          <w:sz w:val="28"/>
          <w:szCs w:val="28"/>
          <w:lang w:val="uk-UA"/>
        </w:rPr>
        <w:t>регенератора</w:t>
      </w:r>
      <w:r w:rsidRPr="00E50556">
        <w:rPr>
          <w:spacing w:val="-9"/>
          <w:sz w:val="28"/>
          <w:szCs w:val="28"/>
          <w:lang w:val="uk-UA"/>
        </w:rPr>
        <w:t xml:space="preserve"> </w:t>
      </w:r>
      <w:r w:rsidRPr="00E50556">
        <w:rPr>
          <w:sz w:val="28"/>
          <w:szCs w:val="28"/>
          <w:lang w:val="uk-UA"/>
        </w:rPr>
        <w:t>за</w:t>
      </w:r>
      <w:r w:rsidRPr="00E50556">
        <w:rPr>
          <w:spacing w:val="-3"/>
          <w:sz w:val="28"/>
          <w:szCs w:val="28"/>
          <w:lang w:val="uk-UA"/>
        </w:rPr>
        <w:t xml:space="preserve"> </w:t>
      </w:r>
      <w:r w:rsidRPr="00E50556">
        <w:rPr>
          <w:sz w:val="28"/>
          <w:szCs w:val="28"/>
          <w:lang w:val="uk-UA"/>
        </w:rPr>
        <w:t>концентрацією:</w:t>
      </w:r>
    </w:p>
    <w:p w14:paraId="6DACC806" w14:textId="77777777" w:rsidR="0093223C" w:rsidRPr="00E50556" w:rsidRDefault="0093223C" w:rsidP="0093223C">
      <w:pPr>
        <w:widowControl w:val="0"/>
        <w:tabs>
          <w:tab w:val="left" w:pos="9354"/>
        </w:tabs>
        <w:autoSpaceDE w:val="0"/>
        <w:autoSpaceDN w:val="0"/>
        <w:adjustRightInd w:val="0"/>
        <w:ind w:firstLine="709"/>
        <w:jc w:val="both"/>
        <w:rPr>
          <w:sz w:val="28"/>
          <w:szCs w:val="28"/>
          <w:lang w:val="uk-UA"/>
        </w:rPr>
      </w:pPr>
    </w:p>
    <w:p w14:paraId="18827822" w14:textId="54478C9B" w:rsidR="0093223C" w:rsidRPr="00E50556" w:rsidRDefault="0093223C" w:rsidP="0093223C">
      <w:pPr>
        <w:spacing w:line="360" w:lineRule="auto"/>
        <w:jc w:val="both"/>
        <w:rPr>
          <w:sz w:val="28"/>
          <w:szCs w:val="28"/>
          <w:lang w:val="uk-UA"/>
        </w:rPr>
      </w:pPr>
      <w:r w:rsidRPr="00E50556">
        <w:rPr>
          <w:sz w:val="28"/>
          <w:szCs w:val="28"/>
          <w:lang w:val="uk-UA"/>
        </w:rPr>
        <w:lastRenderedPageBreak/>
        <w:t xml:space="preserve">               </w:t>
      </w:r>
      <w:r w:rsidRPr="00E50556">
        <w:rPr>
          <w:position w:val="-28"/>
          <w:sz w:val="28"/>
          <w:szCs w:val="28"/>
          <w:lang w:val="uk-UA"/>
        </w:rPr>
        <w:object w:dxaOrig="6720" w:dyaOrig="660" w14:anchorId="550CA37E">
          <v:shape id="_x0000_i1032" type="#_x0000_t75" style="width:336pt;height:33pt" o:ole="">
            <v:imagedata r:id="rId23" o:title=""/>
          </v:shape>
          <o:OLEObject Type="Embed" ProgID="Equation.3" ShapeID="_x0000_i1032" DrawAspect="Content" ObjectID="_1796309458" r:id="rId24"/>
        </w:object>
      </w:r>
      <w:r w:rsidRPr="00E50556">
        <w:rPr>
          <w:sz w:val="28"/>
          <w:szCs w:val="28"/>
          <w:lang w:val="uk-UA"/>
        </w:rPr>
        <w:t xml:space="preserve">              (</w:t>
      </w:r>
      <w:r w:rsidR="00413D91" w:rsidRPr="00E50556">
        <w:rPr>
          <w:sz w:val="28"/>
          <w:szCs w:val="28"/>
          <w:lang w:val="uk-UA"/>
        </w:rPr>
        <w:t>3.7</w:t>
      </w:r>
      <w:r w:rsidRPr="00E50556">
        <w:rPr>
          <w:sz w:val="28"/>
          <w:szCs w:val="28"/>
          <w:lang w:val="uk-UA"/>
        </w:rPr>
        <w:t>)</w:t>
      </w:r>
    </w:p>
    <w:p w14:paraId="60475DD5" w14:textId="77777777" w:rsidR="0093223C" w:rsidRPr="00E50556" w:rsidRDefault="0093223C" w:rsidP="0093223C">
      <w:pPr>
        <w:jc w:val="both"/>
        <w:rPr>
          <w:sz w:val="28"/>
          <w:szCs w:val="28"/>
          <w:lang w:val="uk-UA"/>
        </w:rPr>
      </w:pPr>
    </w:p>
    <w:p w14:paraId="2CE79809" w14:textId="77777777" w:rsidR="0093223C" w:rsidRPr="00E50556" w:rsidRDefault="0093223C" w:rsidP="0093223C">
      <w:pPr>
        <w:spacing w:line="360" w:lineRule="auto"/>
        <w:jc w:val="both"/>
        <w:rPr>
          <w:position w:val="-1"/>
          <w:sz w:val="28"/>
          <w:szCs w:val="28"/>
          <w:lang w:val="uk-UA"/>
        </w:rPr>
      </w:pPr>
      <w:r w:rsidRPr="00E50556">
        <w:rPr>
          <w:position w:val="-1"/>
          <w:sz w:val="28"/>
          <w:szCs w:val="28"/>
          <w:lang w:val="uk-UA"/>
        </w:rPr>
        <w:t>Запишемо</w:t>
      </w:r>
      <w:r w:rsidRPr="00E50556">
        <w:rPr>
          <w:spacing w:val="1"/>
          <w:position w:val="-1"/>
          <w:sz w:val="28"/>
          <w:szCs w:val="28"/>
          <w:lang w:val="uk-UA"/>
        </w:rPr>
        <w:t xml:space="preserve"> </w:t>
      </w:r>
      <w:r w:rsidRPr="00E50556">
        <w:rPr>
          <w:position w:val="-1"/>
          <w:sz w:val="28"/>
          <w:szCs w:val="28"/>
          <w:lang w:val="uk-UA"/>
        </w:rPr>
        <w:t>рівняння у відносній формі,</w:t>
      </w:r>
      <w:r w:rsidRPr="00E50556">
        <w:rPr>
          <w:spacing w:val="-1"/>
          <w:position w:val="-1"/>
          <w:sz w:val="28"/>
          <w:szCs w:val="28"/>
          <w:lang w:val="uk-UA"/>
        </w:rPr>
        <w:t xml:space="preserve"> </w:t>
      </w:r>
      <w:r w:rsidRPr="00E50556">
        <w:rPr>
          <w:spacing w:val="2"/>
          <w:position w:val="-1"/>
          <w:sz w:val="28"/>
          <w:szCs w:val="28"/>
          <w:lang w:val="uk-UA"/>
        </w:rPr>
        <w:t>д</w:t>
      </w:r>
      <w:r w:rsidRPr="00E50556">
        <w:rPr>
          <w:position w:val="-1"/>
          <w:sz w:val="28"/>
          <w:szCs w:val="28"/>
          <w:lang w:val="uk-UA"/>
        </w:rPr>
        <w:t>ля</w:t>
      </w:r>
      <w:r w:rsidRPr="00E50556">
        <w:rPr>
          <w:spacing w:val="-1"/>
          <w:position w:val="-1"/>
          <w:sz w:val="28"/>
          <w:szCs w:val="28"/>
          <w:lang w:val="uk-UA"/>
        </w:rPr>
        <w:t xml:space="preserve"> </w:t>
      </w:r>
      <w:r w:rsidRPr="00E50556">
        <w:rPr>
          <w:position w:val="-1"/>
          <w:sz w:val="28"/>
          <w:szCs w:val="28"/>
          <w:lang w:val="uk-UA"/>
        </w:rPr>
        <w:t>чого в</w:t>
      </w:r>
      <w:r w:rsidRPr="00E50556">
        <w:rPr>
          <w:spacing w:val="1"/>
          <w:position w:val="-1"/>
          <w:sz w:val="28"/>
          <w:szCs w:val="28"/>
          <w:lang w:val="uk-UA"/>
        </w:rPr>
        <w:t>в</w:t>
      </w:r>
      <w:r w:rsidRPr="00E50556">
        <w:rPr>
          <w:position w:val="-1"/>
          <w:sz w:val="28"/>
          <w:szCs w:val="28"/>
          <w:lang w:val="uk-UA"/>
        </w:rPr>
        <w:t>едемо позначення:</w:t>
      </w:r>
    </w:p>
    <w:p w14:paraId="4BC05B13" w14:textId="77777777" w:rsidR="0093223C" w:rsidRPr="00E50556" w:rsidRDefault="0093223C" w:rsidP="0093223C">
      <w:pPr>
        <w:jc w:val="both"/>
        <w:rPr>
          <w:position w:val="-1"/>
          <w:sz w:val="28"/>
          <w:szCs w:val="28"/>
          <w:lang w:val="uk-UA"/>
        </w:rPr>
      </w:pPr>
    </w:p>
    <w:p w14:paraId="2D72BE85" w14:textId="63E9BB98" w:rsidR="0093223C" w:rsidRPr="00E50556" w:rsidRDefault="0093223C" w:rsidP="0093223C">
      <w:pPr>
        <w:jc w:val="both"/>
        <w:rPr>
          <w:sz w:val="28"/>
          <w:szCs w:val="28"/>
          <w:lang w:val="uk-UA"/>
        </w:rPr>
      </w:pPr>
      <w:r w:rsidRPr="00E50556">
        <w:rPr>
          <w:sz w:val="28"/>
          <w:szCs w:val="28"/>
          <w:lang w:val="uk-UA"/>
        </w:rPr>
        <w:t xml:space="preserve">                          </w:t>
      </w:r>
      <w:r w:rsidRPr="00E50556">
        <w:rPr>
          <w:position w:val="-62"/>
          <w:sz w:val="28"/>
          <w:szCs w:val="28"/>
          <w:lang w:val="uk-UA"/>
        </w:rPr>
        <w:object w:dxaOrig="5025" w:dyaOrig="1365" w14:anchorId="60E8FA07">
          <v:shape id="_x0000_i1033" type="#_x0000_t75" style="width:251.4pt;height:68.4pt" o:ole="">
            <v:imagedata r:id="rId25" o:title=""/>
          </v:shape>
          <o:OLEObject Type="Embed" ProgID="Equation.3" ShapeID="_x0000_i1033" DrawAspect="Content" ObjectID="_1796309459" r:id="rId26"/>
        </w:object>
      </w:r>
      <w:r w:rsidRPr="00E50556">
        <w:rPr>
          <w:sz w:val="28"/>
          <w:szCs w:val="28"/>
          <w:lang w:val="uk-UA"/>
        </w:rPr>
        <w:t xml:space="preserve">                           (</w:t>
      </w:r>
      <w:r w:rsidR="00413D91" w:rsidRPr="00E50556">
        <w:rPr>
          <w:sz w:val="28"/>
          <w:szCs w:val="28"/>
          <w:lang w:val="uk-UA"/>
        </w:rPr>
        <w:t>3.8</w:t>
      </w:r>
      <w:r w:rsidRPr="00E50556">
        <w:rPr>
          <w:sz w:val="28"/>
          <w:szCs w:val="28"/>
          <w:lang w:val="uk-UA"/>
        </w:rPr>
        <w:t>)</w:t>
      </w:r>
    </w:p>
    <w:p w14:paraId="2603CD42" w14:textId="77777777" w:rsidR="0093223C" w:rsidRPr="00E50556" w:rsidRDefault="0093223C" w:rsidP="0093223C">
      <w:pPr>
        <w:jc w:val="both"/>
        <w:rPr>
          <w:sz w:val="28"/>
          <w:szCs w:val="28"/>
          <w:lang w:val="uk-UA"/>
        </w:rPr>
      </w:pPr>
    </w:p>
    <w:p w14:paraId="7AE627C0" w14:textId="77777777" w:rsidR="0093223C" w:rsidRPr="00E50556" w:rsidRDefault="0093223C" w:rsidP="0093223C">
      <w:pPr>
        <w:jc w:val="both"/>
        <w:rPr>
          <w:sz w:val="28"/>
          <w:szCs w:val="28"/>
          <w:lang w:val="uk-UA"/>
        </w:rPr>
      </w:pPr>
    </w:p>
    <w:p w14:paraId="6A8FFB97" w14:textId="77777777" w:rsidR="0093223C" w:rsidRPr="00E50556" w:rsidRDefault="0093223C" w:rsidP="0093223C">
      <w:pPr>
        <w:spacing w:line="360" w:lineRule="auto"/>
        <w:jc w:val="both"/>
        <w:rPr>
          <w:position w:val="-1"/>
          <w:sz w:val="28"/>
          <w:szCs w:val="28"/>
          <w:lang w:val="uk-UA"/>
        </w:rPr>
      </w:pPr>
      <w:r w:rsidRPr="00E50556">
        <w:rPr>
          <w:position w:val="-1"/>
          <w:sz w:val="28"/>
          <w:szCs w:val="28"/>
          <w:lang w:val="uk-UA"/>
        </w:rPr>
        <w:t>Тоді рівняння прийме вигляд:</w:t>
      </w:r>
    </w:p>
    <w:p w14:paraId="30B3C006" w14:textId="77777777" w:rsidR="0093223C" w:rsidRPr="00E50556" w:rsidRDefault="0093223C" w:rsidP="0093223C">
      <w:pPr>
        <w:jc w:val="both"/>
        <w:rPr>
          <w:position w:val="-1"/>
          <w:sz w:val="28"/>
          <w:szCs w:val="28"/>
          <w:lang w:val="uk-UA"/>
        </w:rPr>
      </w:pPr>
    </w:p>
    <w:p w14:paraId="7ADA7CCB" w14:textId="1A41C4A8"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                      </w:t>
      </w:r>
      <w:r w:rsidRPr="00E50556">
        <w:rPr>
          <w:position w:val="-24"/>
          <w:sz w:val="28"/>
          <w:szCs w:val="28"/>
          <w:lang w:val="uk-UA"/>
        </w:rPr>
        <w:object w:dxaOrig="5085" w:dyaOrig="615" w14:anchorId="64CCD5E7">
          <v:shape id="_x0000_i1034" type="#_x0000_t75" style="width:254.4pt;height:30.6pt" o:ole="">
            <v:imagedata r:id="rId27" o:title=""/>
          </v:shape>
          <o:OLEObject Type="Embed" ProgID="Equation.3" ShapeID="_x0000_i1034" DrawAspect="Content" ObjectID="_1796309460" r:id="rId28"/>
        </w:object>
      </w:r>
      <w:r w:rsidRPr="00E50556">
        <w:rPr>
          <w:sz w:val="28"/>
          <w:szCs w:val="28"/>
          <w:lang w:val="uk-UA"/>
        </w:rPr>
        <w:t xml:space="preserve">                    (</w:t>
      </w:r>
      <w:r w:rsidR="00413D91" w:rsidRPr="00E50556">
        <w:rPr>
          <w:sz w:val="28"/>
          <w:szCs w:val="28"/>
          <w:lang w:val="uk-UA"/>
        </w:rPr>
        <w:t>3.9</w:t>
      </w:r>
      <w:r w:rsidRPr="00E50556">
        <w:rPr>
          <w:sz w:val="28"/>
          <w:szCs w:val="28"/>
          <w:lang w:val="uk-UA"/>
        </w:rPr>
        <w:t>)</w:t>
      </w:r>
    </w:p>
    <w:p w14:paraId="2AF2770D"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де: постійна часу </w:t>
      </w:r>
      <w:r w:rsidRPr="00E50556">
        <w:rPr>
          <w:position w:val="-24"/>
          <w:sz w:val="28"/>
          <w:szCs w:val="28"/>
          <w:lang w:val="uk-UA"/>
        </w:rPr>
        <w:object w:dxaOrig="1560" w:dyaOrig="615" w14:anchorId="2136E652">
          <v:shape id="_x0000_i1035" type="#_x0000_t75" style="width:78pt;height:30.6pt" o:ole="">
            <v:imagedata r:id="rId29" o:title=""/>
          </v:shape>
          <o:OLEObject Type="Embed" ProgID="Equation.3" ShapeID="_x0000_i1035" DrawAspect="Content" ObjectID="_1796309461" r:id="rId30"/>
        </w:object>
      </w:r>
      <w:r w:rsidRPr="00E50556">
        <w:rPr>
          <w:position w:val="-34"/>
          <w:sz w:val="28"/>
          <w:szCs w:val="28"/>
          <w:lang w:val="uk-UA"/>
        </w:rPr>
        <w:object w:dxaOrig="4485" w:dyaOrig="795" w14:anchorId="522EA4BD">
          <v:shape id="_x0000_i1036" type="#_x0000_t75" style="width:224.4pt;height:39.6pt" o:ole="">
            <v:imagedata r:id="rId31" o:title=""/>
          </v:shape>
          <o:OLEObject Type="Embed" ProgID="Equation.3" ShapeID="_x0000_i1036" DrawAspect="Content" ObjectID="_1796309462" r:id="rId32"/>
        </w:object>
      </w:r>
    </w:p>
    <w:p w14:paraId="32CDF894"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коефіцієнти  </w:t>
      </w:r>
      <w:r w:rsidRPr="00E50556">
        <w:rPr>
          <w:position w:val="-24"/>
          <w:sz w:val="28"/>
          <w:szCs w:val="28"/>
          <w:lang w:val="uk-UA"/>
        </w:rPr>
        <w:object w:dxaOrig="5235" w:dyaOrig="615" w14:anchorId="6272D567">
          <v:shape id="_x0000_i1037" type="#_x0000_t75" style="width:261.6pt;height:30.6pt" o:ole="">
            <v:imagedata r:id="rId33" o:title=""/>
          </v:shape>
          <o:OLEObject Type="Embed" ProgID="Equation.3" ShapeID="_x0000_i1037" DrawAspect="Content" ObjectID="_1796309463" r:id="rId34"/>
        </w:object>
      </w:r>
    </w:p>
    <w:p w14:paraId="22C60ADA" w14:textId="77777777" w:rsidR="0093223C" w:rsidRPr="00E50556" w:rsidRDefault="0093223C" w:rsidP="0093223C">
      <w:pPr>
        <w:jc w:val="both"/>
        <w:rPr>
          <w:sz w:val="28"/>
          <w:szCs w:val="28"/>
          <w:lang w:val="uk-UA" w:eastAsia="uk-UA"/>
        </w:rPr>
      </w:pPr>
    </w:p>
    <w:p w14:paraId="229B12CE" w14:textId="77777777" w:rsidR="0093223C" w:rsidRPr="00E50556" w:rsidRDefault="0093223C" w:rsidP="0093223C">
      <w:pPr>
        <w:ind w:firstLine="709"/>
        <w:jc w:val="both"/>
        <w:rPr>
          <w:sz w:val="28"/>
          <w:szCs w:val="28"/>
          <w:lang w:val="uk-UA" w:eastAsia="uk-UA"/>
        </w:rPr>
      </w:pPr>
      <w:r w:rsidRPr="00E50556">
        <w:rPr>
          <w:sz w:val="28"/>
          <w:szCs w:val="28"/>
          <w:lang w:val="uk-UA" w:eastAsia="uk-UA"/>
        </w:rPr>
        <w:t>Матеріальний баланс для рівня має вигляд:</w:t>
      </w:r>
    </w:p>
    <w:p w14:paraId="322D38DC" w14:textId="77777777" w:rsidR="0093223C" w:rsidRPr="00E50556" w:rsidRDefault="0093223C" w:rsidP="0093223C">
      <w:pPr>
        <w:jc w:val="both"/>
        <w:rPr>
          <w:sz w:val="28"/>
          <w:szCs w:val="28"/>
          <w:lang w:val="uk-UA"/>
        </w:rPr>
      </w:pPr>
    </w:p>
    <w:p w14:paraId="0BEB2977" w14:textId="3D3DF489" w:rsidR="0093223C" w:rsidRPr="00E50556" w:rsidRDefault="0093223C" w:rsidP="00413D91">
      <w:pPr>
        <w:spacing w:line="360" w:lineRule="auto"/>
        <w:jc w:val="center"/>
        <w:rPr>
          <w:sz w:val="28"/>
          <w:szCs w:val="28"/>
          <w:lang w:val="uk-UA"/>
        </w:rPr>
      </w:pPr>
      <w:r w:rsidRPr="00E50556">
        <w:rPr>
          <w:position w:val="-14"/>
          <w:sz w:val="28"/>
          <w:szCs w:val="28"/>
          <w:lang w:val="uk-UA"/>
        </w:rPr>
        <w:object w:dxaOrig="2385" w:dyaOrig="375" w14:anchorId="6A71BC16">
          <v:shape id="_x0000_i1038" type="#_x0000_t75" style="width:119.4pt;height:18.6pt" o:ole="">
            <v:imagedata r:id="rId35" o:title=""/>
          </v:shape>
          <o:OLEObject Type="Embed" ProgID="Equation.3" ShapeID="_x0000_i1038" DrawAspect="Content" ObjectID="_1796309464" r:id="rId36"/>
        </w:object>
      </w:r>
      <w:r w:rsidRPr="00E50556">
        <w:rPr>
          <w:sz w:val="28"/>
          <w:szCs w:val="28"/>
          <w:lang w:val="uk-UA"/>
        </w:rPr>
        <w:t>,</w:t>
      </w:r>
      <w:r w:rsidRPr="00E50556">
        <w:rPr>
          <w:sz w:val="28"/>
          <w:szCs w:val="28"/>
          <w:lang w:val="uk-UA"/>
        </w:rPr>
        <w:tab/>
      </w:r>
      <w:r w:rsidRPr="00E50556">
        <w:rPr>
          <w:sz w:val="28"/>
          <w:szCs w:val="28"/>
          <w:lang w:val="uk-UA"/>
        </w:rPr>
        <w:tab/>
      </w:r>
      <w:r w:rsidRPr="00E50556">
        <w:rPr>
          <w:sz w:val="28"/>
          <w:szCs w:val="28"/>
          <w:lang w:val="uk-UA"/>
        </w:rPr>
        <w:tab/>
      </w:r>
      <w:r w:rsidR="00413D91" w:rsidRPr="00E50556">
        <w:rPr>
          <w:sz w:val="28"/>
          <w:szCs w:val="28"/>
          <w:lang w:val="uk-UA"/>
        </w:rPr>
        <w:tab/>
      </w:r>
      <w:r w:rsidR="00413D91" w:rsidRPr="00E50556">
        <w:rPr>
          <w:sz w:val="28"/>
          <w:szCs w:val="28"/>
          <w:lang w:val="uk-UA"/>
        </w:rPr>
        <w:tab/>
      </w:r>
      <w:r w:rsidR="00413D91" w:rsidRPr="00E50556">
        <w:rPr>
          <w:sz w:val="28"/>
          <w:szCs w:val="28"/>
          <w:lang w:val="uk-UA"/>
        </w:rPr>
        <w:tab/>
      </w:r>
      <w:r w:rsidR="00413D91" w:rsidRPr="00E50556">
        <w:rPr>
          <w:sz w:val="28"/>
          <w:szCs w:val="28"/>
          <w:lang w:val="uk-UA"/>
        </w:rPr>
        <w:tab/>
      </w:r>
      <w:r w:rsidRPr="00E50556">
        <w:rPr>
          <w:sz w:val="28"/>
          <w:szCs w:val="28"/>
          <w:lang w:val="uk-UA"/>
        </w:rPr>
        <w:tab/>
        <w:t xml:space="preserve"> (</w:t>
      </w:r>
      <w:r w:rsidR="00413D91" w:rsidRPr="00E50556">
        <w:rPr>
          <w:sz w:val="28"/>
          <w:szCs w:val="28"/>
          <w:lang w:val="uk-UA"/>
        </w:rPr>
        <w:t>3.10</w:t>
      </w:r>
      <w:r w:rsidRPr="00E50556">
        <w:rPr>
          <w:sz w:val="28"/>
          <w:szCs w:val="28"/>
          <w:lang w:val="uk-UA"/>
        </w:rPr>
        <w:t>)</w:t>
      </w:r>
    </w:p>
    <w:p w14:paraId="57A27007" w14:textId="77777777" w:rsidR="0093223C" w:rsidRPr="00E50556" w:rsidRDefault="0093223C" w:rsidP="0093223C">
      <w:pPr>
        <w:jc w:val="both"/>
        <w:rPr>
          <w:sz w:val="28"/>
          <w:szCs w:val="28"/>
          <w:lang w:val="uk-UA"/>
        </w:rPr>
      </w:pPr>
    </w:p>
    <w:p w14:paraId="0DB0A66C" w14:textId="77777777" w:rsidR="0093223C" w:rsidRPr="00E50556" w:rsidRDefault="0093223C" w:rsidP="0093223C">
      <w:pPr>
        <w:spacing w:line="360" w:lineRule="auto"/>
        <w:jc w:val="both"/>
        <w:rPr>
          <w:sz w:val="28"/>
          <w:szCs w:val="28"/>
          <w:lang w:val="uk-UA"/>
        </w:rPr>
      </w:pPr>
      <w:r w:rsidRPr="00E50556">
        <w:rPr>
          <w:sz w:val="28"/>
          <w:szCs w:val="28"/>
          <w:lang w:val="uk-UA" w:eastAsia="uk-UA"/>
        </w:rPr>
        <w:t xml:space="preserve">де </w:t>
      </w:r>
      <w:r w:rsidRPr="00E50556">
        <w:rPr>
          <w:position w:val="-14"/>
          <w:sz w:val="28"/>
          <w:szCs w:val="28"/>
          <w:lang w:val="uk-UA" w:eastAsia="uk-UA"/>
        </w:rPr>
        <w:object w:dxaOrig="1215" w:dyaOrig="375" w14:anchorId="284998DF">
          <v:shape id="_x0000_i1039" type="#_x0000_t75" style="width:60.6pt;height:18.6pt" o:ole="">
            <v:imagedata r:id="rId37" o:title=""/>
          </v:shape>
          <o:OLEObject Type="Embed" ProgID="Equation.3" ShapeID="_x0000_i1039" DrawAspect="Content" ObjectID="_1796309465" r:id="rId38"/>
        </w:object>
      </w:r>
      <w:r w:rsidRPr="00E50556">
        <w:rPr>
          <w:sz w:val="28"/>
          <w:szCs w:val="28"/>
          <w:lang w:val="uk-UA" w:eastAsia="uk-UA"/>
        </w:rPr>
        <w:t xml:space="preserve"> - масова витрата потоку розчину «</w:t>
      </w:r>
      <w:proofErr w:type="spellStart"/>
      <w:r w:rsidRPr="00E50556">
        <w:rPr>
          <w:sz w:val="28"/>
          <w:szCs w:val="28"/>
          <w:lang w:val="uk-UA" w:eastAsia="uk-UA"/>
        </w:rPr>
        <w:t>Карсол</w:t>
      </w:r>
      <w:proofErr w:type="spellEnd"/>
      <w:r w:rsidRPr="00E50556">
        <w:rPr>
          <w:sz w:val="28"/>
          <w:szCs w:val="28"/>
          <w:lang w:val="uk-UA" w:eastAsia="uk-UA"/>
        </w:rPr>
        <w:t>», який приходить в апарат;</w:t>
      </w:r>
    </w:p>
    <w:p w14:paraId="4CED2399" w14:textId="77777777" w:rsidR="0093223C" w:rsidRPr="00E50556" w:rsidRDefault="0093223C" w:rsidP="0093223C">
      <w:pPr>
        <w:spacing w:line="360" w:lineRule="auto"/>
        <w:jc w:val="both"/>
        <w:rPr>
          <w:sz w:val="28"/>
          <w:szCs w:val="28"/>
          <w:lang w:val="uk-UA"/>
        </w:rPr>
      </w:pPr>
      <w:r w:rsidRPr="00E50556">
        <w:rPr>
          <w:sz w:val="28"/>
          <w:szCs w:val="28"/>
          <w:lang w:val="uk-UA" w:eastAsia="uk-UA"/>
        </w:rPr>
        <w:t xml:space="preserve">         </w:t>
      </w:r>
      <w:r w:rsidRPr="00E50556">
        <w:rPr>
          <w:position w:val="-12"/>
          <w:sz w:val="28"/>
          <w:szCs w:val="28"/>
          <w:lang w:val="uk-UA" w:eastAsia="uk-UA"/>
        </w:rPr>
        <w:object w:dxaOrig="1155" w:dyaOrig="360" w14:anchorId="2A7A66AC">
          <v:shape id="_x0000_i1040" type="#_x0000_t75" style="width:57.6pt;height:18pt" o:ole="">
            <v:imagedata r:id="rId39" o:title=""/>
          </v:shape>
          <o:OLEObject Type="Embed" ProgID="Equation.3" ShapeID="_x0000_i1040" DrawAspect="Content" ObjectID="_1796309466" r:id="rId40"/>
        </w:object>
      </w:r>
      <w:r w:rsidRPr="00E50556">
        <w:rPr>
          <w:sz w:val="28"/>
          <w:szCs w:val="28"/>
          <w:lang w:val="uk-UA" w:eastAsia="uk-UA"/>
        </w:rPr>
        <w:t xml:space="preserve"> - масова витрата потоку  парогазової суміші, яка приходить в апарат;</w:t>
      </w:r>
    </w:p>
    <w:p w14:paraId="407B7E6C" w14:textId="77777777" w:rsidR="0093223C" w:rsidRPr="00E50556" w:rsidRDefault="0093223C" w:rsidP="0093223C">
      <w:pPr>
        <w:spacing w:line="360" w:lineRule="auto"/>
        <w:ind w:firstLine="567"/>
        <w:jc w:val="both"/>
        <w:rPr>
          <w:sz w:val="28"/>
          <w:szCs w:val="28"/>
          <w:lang w:val="uk-UA"/>
        </w:rPr>
      </w:pPr>
      <w:r w:rsidRPr="00E50556">
        <w:rPr>
          <w:position w:val="-32"/>
          <w:sz w:val="28"/>
          <w:szCs w:val="28"/>
          <w:lang w:val="uk-UA"/>
        </w:rPr>
        <w:object w:dxaOrig="2880" w:dyaOrig="735" w14:anchorId="34C1AF26">
          <v:shape id="_x0000_i1041" type="#_x0000_t75" style="width:2in;height:36.6pt" o:ole="">
            <v:imagedata r:id="rId41" o:title=""/>
          </v:shape>
          <o:OLEObject Type="Embed" ProgID="Equation.3" ShapeID="_x0000_i1041" DrawAspect="Content" ObjectID="_1796309467" r:id="rId42"/>
        </w:object>
      </w:r>
      <w:r w:rsidRPr="00E50556">
        <w:rPr>
          <w:sz w:val="28"/>
          <w:szCs w:val="28"/>
          <w:lang w:val="uk-UA" w:eastAsia="uk-UA"/>
        </w:rPr>
        <w:t xml:space="preserve"> - масова витрата потоку розчину  «</w:t>
      </w:r>
      <w:proofErr w:type="spellStart"/>
      <w:r w:rsidRPr="00E50556">
        <w:rPr>
          <w:sz w:val="28"/>
          <w:szCs w:val="28"/>
          <w:lang w:val="uk-UA" w:eastAsia="uk-UA"/>
        </w:rPr>
        <w:t>Карсол</w:t>
      </w:r>
      <w:proofErr w:type="spellEnd"/>
      <w:r w:rsidRPr="00E50556">
        <w:rPr>
          <w:sz w:val="28"/>
          <w:szCs w:val="28"/>
          <w:lang w:val="uk-UA" w:eastAsia="uk-UA"/>
        </w:rPr>
        <w:t>», який відводиться з апарату;</w:t>
      </w:r>
    </w:p>
    <w:p w14:paraId="5CADC6E8" w14:textId="77777777" w:rsidR="0093223C" w:rsidRPr="00E50556" w:rsidRDefault="0093223C" w:rsidP="0093223C">
      <w:pPr>
        <w:spacing w:line="360" w:lineRule="auto"/>
        <w:ind w:firstLine="567"/>
        <w:jc w:val="both"/>
        <w:rPr>
          <w:sz w:val="28"/>
          <w:szCs w:val="28"/>
          <w:lang w:val="uk-UA"/>
        </w:rPr>
      </w:pPr>
      <w:r w:rsidRPr="00E50556">
        <w:rPr>
          <w:position w:val="-12"/>
          <w:sz w:val="28"/>
          <w:szCs w:val="28"/>
          <w:lang w:val="uk-UA"/>
        </w:rPr>
        <w:object w:dxaOrig="1440" w:dyaOrig="375" w14:anchorId="05691668">
          <v:shape id="_x0000_i1042" type="#_x0000_t75" style="width:1in;height:18.6pt" o:ole="">
            <v:imagedata r:id="rId43" o:title=""/>
          </v:shape>
          <o:OLEObject Type="Embed" ProgID="Equation.3" ShapeID="_x0000_i1042" DrawAspect="Content" ObjectID="_1796309468" r:id="rId44"/>
        </w:object>
      </w:r>
      <w:r w:rsidRPr="00E50556">
        <w:rPr>
          <w:sz w:val="28"/>
          <w:szCs w:val="28"/>
          <w:lang w:val="uk-UA" w:eastAsia="uk-UA"/>
        </w:rPr>
        <w:t xml:space="preserve">; </w:t>
      </w:r>
      <w:r w:rsidRPr="00E50556">
        <w:rPr>
          <w:i/>
          <w:sz w:val="28"/>
          <w:szCs w:val="28"/>
          <w:lang w:val="uk-UA" w:eastAsia="uk-UA"/>
        </w:rPr>
        <w:t xml:space="preserve">S </w:t>
      </w:r>
      <w:r w:rsidRPr="00E50556">
        <w:rPr>
          <w:sz w:val="28"/>
          <w:szCs w:val="28"/>
          <w:lang w:val="uk-UA" w:eastAsia="uk-UA"/>
        </w:rPr>
        <w:t>– поперечний перетин установки.</w:t>
      </w:r>
    </w:p>
    <w:p w14:paraId="11B48BAD"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Таким чином, рівняння матеріального балансу для рівня прийме вигляд:</w:t>
      </w:r>
    </w:p>
    <w:p w14:paraId="565F13B5" w14:textId="77777777" w:rsidR="0093223C" w:rsidRPr="00E50556" w:rsidRDefault="0093223C" w:rsidP="0093223C">
      <w:pPr>
        <w:ind w:firstLine="567"/>
        <w:jc w:val="both"/>
        <w:rPr>
          <w:sz w:val="28"/>
          <w:szCs w:val="28"/>
          <w:lang w:val="uk-UA"/>
        </w:rPr>
      </w:pPr>
    </w:p>
    <w:p w14:paraId="1883F8DF" w14:textId="12BB7C68" w:rsidR="0093223C" w:rsidRPr="00E50556" w:rsidRDefault="0093223C" w:rsidP="0093223C">
      <w:pPr>
        <w:spacing w:line="360" w:lineRule="auto"/>
        <w:jc w:val="both"/>
        <w:rPr>
          <w:sz w:val="28"/>
          <w:szCs w:val="28"/>
          <w:lang w:val="uk-UA"/>
        </w:rPr>
      </w:pPr>
      <w:r w:rsidRPr="00E50556">
        <w:rPr>
          <w:sz w:val="28"/>
          <w:szCs w:val="28"/>
          <w:lang w:val="uk-UA"/>
        </w:rPr>
        <w:lastRenderedPageBreak/>
        <w:t xml:space="preserve">                          </w:t>
      </w:r>
      <w:r w:rsidRPr="00E50556">
        <w:rPr>
          <w:position w:val="-32"/>
          <w:sz w:val="28"/>
          <w:szCs w:val="28"/>
          <w:lang w:val="uk-UA"/>
        </w:rPr>
        <w:object w:dxaOrig="4440" w:dyaOrig="735" w14:anchorId="2B8D3FD7">
          <v:shape id="_x0000_i1043" type="#_x0000_t75" style="width:222pt;height:36.6pt" o:ole="">
            <v:imagedata r:id="rId45" o:title=""/>
          </v:shape>
          <o:OLEObject Type="Embed" ProgID="Equation.3" ShapeID="_x0000_i1043" DrawAspect="Content" ObjectID="_1796309469" r:id="rId46"/>
        </w:object>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t xml:space="preserve"> (</w:t>
      </w:r>
      <w:r w:rsidR="00413D91" w:rsidRPr="00E50556">
        <w:rPr>
          <w:sz w:val="28"/>
          <w:szCs w:val="28"/>
          <w:lang w:val="uk-UA"/>
        </w:rPr>
        <w:t>3.11</w:t>
      </w:r>
      <w:r w:rsidRPr="00E50556">
        <w:rPr>
          <w:sz w:val="28"/>
          <w:szCs w:val="28"/>
          <w:lang w:val="uk-UA"/>
        </w:rPr>
        <w:t>)</w:t>
      </w:r>
    </w:p>
    <w:p w14:paraId="19EF4EFE" w14:textId="77777777" w:rsidR="0093223C" w:rsidRPr="00E50556" w:rsidRDefault="0093223C" w:rsidP="0093223C">
      <w:pPr>
        <w:jc w:val="both"/>
        <w:rPr>
          <w:sz w:val="28"/>
          <w:szCs w:val="28"/>
          <w:lang w:val="uk-UA"/>
        </w:rPr>
      </w:pPr>
    </w:p>
    <w:p w14:paraId="0CB620CC" w14:textId="2D24B6C6" w:rsidR="0093223C" w:rsidRPr="00E50556" w:rsidRDefault="0093223C" w:rsidP="0093223C">
      <w:pPr>
        <w:pStyle w:val="a6"/>
        <w:spacing w:line="360" w:lineRule="auto"/>
        <w:ind w:firstLine="476"/>
        <w:jc w:val="both"/>
        <w:rPr>
          <w:b w:val="0"/>
          <w:bCs w:val="0"/>
          <w:color w:val="auto"/>
          <w:lang w:val="uk-UA"/>
        </w:rPr>
      </w:pPr>
      <w:r w:rsidRPr="00E50556">
        <w:rPr>
          <w:b w:val="0"/>
          <w:bCs w:val="0"/>
          <w:color w:val="auto"/>
          <w:lang w:val="uk-UA" w:eastAsia="uk-UA"/>
        </w:rPr>
        <w:t>Відповідно до рівняння (</w:t>
      </w:r>
      <w:r w:rsidR="00413D91" w:rsidRPr="00E50556">
        <w:rPr>
          <w:b w:val="0"/>
          <w:bCs w:val="0"/>
          <w:color w:val="auto"/>
          <w:lang w:val="uk-UA" w:eastAsia="uk-UA"/>
        </w:rPr>
        <w:t>3.11</w:t>
      </w:r>
      <w:r w:rsidRPr="00E50556">
        <w:rPr>
          <w:b w:val="0"/>
          <w:bCs w:val="0"/>
          <w:color w:val="auto"/>
          <w:lang w:val="uk-UA" w:eastAsia="uk-UA"/>
        </w:rPr>
        <w:t>) рівняння матеріального балансу матиме вигляд:</w:t>
      </w:r>
      <w:r w:rsidRPr="00E50556">
        <w:rPr>
          <w:b w:val="0"/>
          <w:bCs w:val="0"/>
          <w:color w:val="auto"/>
          <w:position w:val="-32"/>
          <w:lang w:val="uk-UA"/>
        </w:rPr>
        <w:object w:dxaOrig="9360" w:dyaOrig="735" w14:anchorId="64D6ED73">
          <v:shape id="_x0000_i1044" type="#_x0000_t75" style="width:468pt;height:36.6pt" o:ole="">
            <v:imagedata r:id="rId47" o:title=""/>
          </v:shape>
          <o:OLEObject Type="Embed" ProgID="Equation.3" ShapeID="_x0000_i1044" DrawAspect="Content" ObjectID="_1796309470" r:id="rId48"/>
        </w:object>
      </w:r>
    </w:p>
    <w:p w14:paraId="4214E044" w14:textId="77777777" w:rsidR="0093223C" w:rsidRPr="00E50556" w:rsidRDefault="0093223C" w:rsidP="0093223C">
      <w:pPr>
        <w:pStyle w:val="a6"/>
        <w:spacing w:line="360" w:lineRule="auto"/>
        <w:ind w:firstLine="476"/>
        <w:jc w:val="both"/>
        <w:rPr>
          <w:b w:val="0"/>
          <w:bCs w:val="0"/>
          <w:color w:val="auto"/>
          <w:lang w:val="uk-UA"/>
        </w:rPr>
      </w:pPr>
      <w:r w:rsidRPr="00E50556">
        <w:rPr>
          <w:b w:val="0"/>
          <w:bCs w:val="0"/>
          <w:color w:val="auto"/>
          <w:lang w:val="uk-UA" w:eastAsia="uk-UA"/>
        </w:rPr>
        <w:t xml:space="preserve">    Змінними будуть параметри: </w:t>
      </w:r>
      <w:r w:rsidRPr="00E50556">
        <w:rPr>
          <w:b w:val="0"/>
          <w:bCs w:val="0"/>
          <w:i/>
          <w:color w:val="auto"/>
          <w:lang w:val="uk-UA" w:eastAsia="uk-UA"/>
        </w:rPr>
        <w:t xml:space="preserve">S </w:t>
      </w:r>
      <w:r w:rsidRPr="00E50556">
        <w:rPr>
          <w:b w:val="0"/>
          <w:bCs w:val="0"/>
          <w:color w:val="auto"/>
          <w:lang w:val="uk-UA" w:eastAsia="uk-UA"/>
        </w:rPr>
        <w:t>– поперечний перетин регулюючого органу на лінії відбору  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xml:space="preserve">»; </w:t>
      </w:r>
      <w:r w:rsidRPr="00E50556">
        <w:rPr>
          <w:b w:val="0"/>
          <w:bCs w:val="0"/>
          <w:i/>
          <w:color w:val="auto"/>
          <w:lang w:val="uk-UA" w:eastAsia="uk-UA"/>
        </w:rPr>
        <w:t xml:space="preserve">L </w:t>
      </w:r>
      <w:r w:rsidRPr="00E50556">
        <w:rPr>
          <w:b w:val="0"/>
          <w:bCs w:val="0"/>
          <w:color w:val="auto"/>
          <w:lang w:val="uk-UA" w:eastAsia="uk-UA"/>
        </w:rPr>
        <w:t>– рівень.</w:t>
      </w:r>
    </w:p>
    <w:p w14:paraId="35EC6659"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Змінні параметри:</w:t>
      </w:r>
    </w:p>
    <w:p w14:paraId="491F2F69"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4"/>
          <w:sz w:val="28"/>
          <w:szCs w:val="28"/>
          <w:lang w:val="uk-UA"/>
        </w:rPr>
        <w:object w:dxaOrig="1620" w:dyaOrig="375" w14:anchorId="24604685">
          <v:shape id="_x0000_i1045" type="#_x0000_t75" style="width:81pt;height:18.6pt" o:ole="">
            <v:imagedata r:id="rId49" o:title=""/>
          </v:shape>
          <o:OLEObject Type="Embed" ProgID="Equation.3" ShapeID="_x0000_i1045" DrawAspect="Content" ObjectID="_1796309471" r:id="rId50"/>
        </w:object>
      </w:r>
      <w:r w:rsidRPr="00E50556">
        <w:rPr>
          <w:sz w:val="28"/>
          <w:szCs w:val="28"/>
          <w:lang w:val="uk-UA"/>
        </w:rPr>
        <w:t>;</w:t>
      </w:r>
      <w:r w:rsidRPr="00E50556">
        <w:rPr>
          <w:position w:val="-12"/>
          <w:sz w:val="28"/>
          <w:szCs w:val="28"/>
          <w:lang w:val="uk-UA"/>
        </w:rPr>
        <w:object w:dxaOrig="1515" w:dyaOrig="360" w14:anchorId="1C7E2BD1">
          <v:shape id="_x0000_i1046" type="#_x0000_t75" style="width:75.6pt;height:18pt" o:ole="">
            <v:imagedata r:id="rId51" o:title=""/>
          </v:shape>
          <o:OLEObject Type="Embed" ProgID="Equation.3" ShapeID="_x0000_i1046" DrawAspect="Content" ObjectID="_1796309472" r:id="rId52"/>
        </w:object>
      </w:r>
      <w:r w:rsidRPr="00E50556">
        <w:rPr>
          <w:sz w:val="28"/>
          <w:szCs w:val="28"/>
          <w:lang w:val="uk-UA"/>
        </w:rPr>
        <w:t xml:space="preserve">; </w:t>
      </w:r>
      <w:r w:rsidRPr="00E50556">
        <w:rPr>
          <w:position w:val="-24"/>
          <w:sz w:val="28"/>
          <w:szCs w:val="28"/>
          <w:lang w:val="uk-UA"/>
        </w:rPr>
        <w:object w:dxaOrig="4140" w:dyaOrig="645" w14:anchorId="2F63C00D">
          <v:shape id="_x0000_i1047" type="#_x0000_t75" style="width:207pt;height:32.4pt" o:ole="">
            <v:imagedata r:id="rId53" o:title=""/>
          </v:shape>
          <o:OLEObject Type="Embed" ProgID="Equation.3" ShapeID="_x0000_i1047" DrawAspect="Content" ObjectID="_1796309473" r:id="rId54"/>
        </w:object>
      </w:r>
      <w:r w:rsidRPr="00E50556">
        <w:rPr>
          <w:sz w:val="28"/>
          <w:szCs w:val="28"/>
          <w:lang w:val="uk-UA"/>
        </w:rPr>
        <w:t>.</w:t>
      </w:r>
    </w:p>
    <w:p w14:paraId="4C6AA922"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Оскільки</w:t>
      </w:r>
      <w:r w:rsidRPr="00E50556">
        <w:rPr>
          <w:position w:val="-12"/>
          <w:sz w:val="28"/>
          <w:szCs w:val="28"/>
          <w:lang w:val="uk-UA" w:eastAsia="uk-UA"/>
        </w:rPr>
        <w:object w:dxaOrig="1245" w:dyaOrig="375" w14:anchorId="20CB855F">
          <v:shape id="_x0000_i1048" type="#_x0000_t75" style="width:62.4pt;height:18.6pt" o:ole="">
            <v:imagedata r:id="rId55" o:title=""/>
          </v:shape>
          <o:OLEObject Type="Embed" ProgID="Equation.3" ShapeID="_x0000_i1048" DrawAspect="Content" ObjectID="_1796309474" r:id="rId56"/>
        </w:object>
      </w:r>
      <w:r w:rsidRPr="00E50556">
        <w:rPr>
          <w:sz w:val="28"/>
          <w:szCs w:val="28"/>
          <w:lang w:val="uk-UA" w:eastAsia="uk-UA"/>
        </w:rPr>
        <w:t xml:space="preserve">то </w:t>
      </w:r>
      <w:r w:rsidRPr="00E50556">
        <w:rPr>
          <w:position w:val="-28"/>
          <w:sz w:val="28"/>
          <w:szCs w:val="28"/>
          <w:lang w:val="uk-UA" w:eastAsia="uk-UA"/>
        </w:rPr>
        <w:object w:dxaOrig="960" w:dyaOrig="720" w14:anchorId="3AC84E66">
          <v:shape id="_x0000_i1049" type="#_x0000_t75" style="width:48pt;height:36pt" o:ole="">
            <v:imagedata r:id="rId57" o:title=""/>
          </v:shape>
          <o:OLEObject Type="Embed" ProgID="Equation.3" ShapeID="_x0000_i1049" DrawAspect="Content" ObjectID="_1796309475" r:id="rId58"/>
        </w:object>
      </w:r>
      <w:r w:rsidRPr="00E50556">
        <w:rPr>
          <w:sz w:val="28"/>
          <w:szCs w:val="28"/>
          <w:lang w:val="uk-UA" w:eastAsia="uk-UA"/>
        </w:rPr>
        <w:t xml:space="preserve">. Таким чином </w:t>
      </w:r>
      <w:r w:rsidRPr="00E50556">
        <w:rPr>
          <w:position w:val="-28"/>
          <w:sz w:val="28"/>
          <w:szCs w:val="28"/>
          <w:lang w:val="uk-UA" w:eastAsia="uk-UA"/>
        </w:rPr>
        <w:object w:dxaOrig="1965" w:dyaOrig="720" w14:anchorId="3174846F">
          <v:shape id="_x0000_i1050" type="#_x0000_t75" style="width:98.4pt;height:36pt" o:ole="">
            <v:imagedata r:id="rId59" o:title=""/>
          </v:shape>
          <o:OLEObject Type="Embed" ProgID="Equation.3" ShapeID="_x0000_i1050" DrawAspect="Content" ObjectID="_1796309476" r:id="rId60"/>
        </w:object>
      </w:r>
      <w:r w:rsidRPr="00E50556">
        <w:rPr>
          <w:sz w:val="28"/>
          <w:szCs w:val="28"/>
          <w:lang w:val="uk-UA" w:eastAsia="uk-UA"/>
        </w:rPr>
        <w:t>.</w:t>
      </w:r>
    </w:p>
    <w:p w14:paraId="32E75CF6" w14:textId="77777777" w:rsidR="0093223C" w:rsidRPr="00E50556" w:rsidRDefault="0093223C" w:rsidP="0093223C">
      <w:pPr>
        <w:spacing w:line="360" w:lineRule="auto"/>
        <w:ind w:firstLine="567"/>
        <w:jc w:val="both"/>
        <w:rPr>
          <w:sz w:val="28"/>
          <w:szCs w:val="28"/>
          <w:lang w:val="uk-UA"/>
        </w:rPr>
      </w:pPr>
    </w:p>
    <w:p w14:paraId="70E61A83"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На основі отриманих формул, після перемножування і зневаги складовими малого ступеня важливості отримаємо:</w:t>
      </w:r>
    </w:p>
    <w:p w14:paraId="469408ED" w14:textId="77777777" w:rsidR="0093223C" w:rsidRPr="00E50556" w:rsidRDefault="0093223C" w:rsidP="0093223C">
      <w:pPr>
        <w:ind w:firstLine="567"/>
        <w:jc w:val="both"/>
        <w:rPr>
          <w:sz w:val="28"/>
          <w:szCs w:val="28"/>
          <w:lang w:val="uk-UA"/>
        </w:rPr>
      </w:pPr>
    </w:p>
    <w:p w14:paraId="38275752" w14:textId="77777777" w:rsidR="0093223C" w:rsidRPr="00E50556" w:rsidRDefault="0093223C" w:rsidP="0093223C">
      <w:pPr>
        <w:spacing w:line="360" w:lineRule="auto"/>
        <w:jc w:val="both"/>
        <w:rPr>
          <w:sz w:val="28"/>
          <w:szCs w:val="28"/>
          <w:lang w:val="uk-UA"/>
        </w:rPr>
      </w:pPr>
      <w:r w:rsidRPr="00E50556">
        <w:rPr>
          <w:position w:val="-66"/>
          <w:sz w:val="28"/>
          <w:szCs w:val="28"/>
          <w:lang w:val="uk-UA"/>
        </w:rPr>
        <w:object w:dxaOrig="8940" w:dyaOrig="1440" w14:anchorId="5E0966F2">
          <v:shape id="_x0000_i1051" type="#_x0000_t75" style="width:447pt;height:1in" o:ole="">
            <v:imagedata r:id="rId61" o:title=""/>
          </v:shape>
          <o:OLEObject Type="Embed" ProgID="Equation.3" ShapeID="_x0000_i1051" DrawAspect="Content" ObjectID="_1796309477" r:id="rId62"/>
        </w:object>
      </w:r>
    </w:p>
    <w:p w14:paraId="584DBBDB" w14:textId="77777777" w:rsidR="0093223C" w:rsidRPr="00E50556" w:rsidRDefault="0093223C" w:rsidP="0093223C">
      <w:pPr>
        <w:ind w:firstLine="567"/>
        <w:jc w:val="both"/>
        <w:rPr>
          <w:sz w:val="28"/>
          <w:szCs w:val="28"/>
          <w:lang w:val="uk-UA" w:eastAsia="uk-UA"/>
        </w:rPr>
      </w:pPr>
    </w:p>
    <w:p w14:paraId="392C9CF2" w14:textId="77777777" w:rsidR="0093223C" w:rsidRPr="00E50556" w:rsidRDefault="0093223C" w:rsidP="0093223C">
      <w:pPr>
        <w:ind w:firstLine="567"/>
        <w:jc w:val="both"/>
        <w:rPr>
          <w:sz w:val="28"/>
          <w:szCs w:val="28"/>
          <w:lang w:val="uk-UA" w:eastAsia="uk-UA"/>
        </w:rPr>
      </w:pPr>
      <w:r w:rsidRPr="00E50556">
        <w:rPr>
          <w:sz w:val="28"/>
          <w:szCs w:val="28"/>
          <w:lang w:val="uk-UA" w:eastAsia="uk-UA"/>
        </w:rPr>
        <w:t>Вилучимо статичну характеристику:</w:t>
      </w:r>
    </w:p>
    <w:p w14:paraId="7F8DC853" w14:textId="77777777" w:rsidR="0093223C" w:rsidRPr="00E50556" w:rsidRDefault="0093223C" w:rsidP="0093223C">
      <w:pPr>
        <w:ind w:firstLine="567"/>
        <w:jc w:val="both"/>
        <w:rPr>
          <w:sz w:val="28"/>
          <w:szCs w:val="28"/>
          <w:lang w:val="uk-UA"/>
        </w:rPr>
      </w:pPr>
    </w:p>
    <w:p w14:paraId="7D4B253D" w14:textId="75AE69B0"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4"/>
          <w:sz w:val="28"/>
          <w:szCs w:val="28"/>
          <w:lang w:val="uk-UA"/>
        </w:rPr>
        <w:object w:dxaOrig="2445" w:dyaOrig="420" w14:anchorId="29BF3CD7">
          <v:shape id="_x0000_i1052" type="#_x0000_t75" style="width:122.4pt;height:21pt" o:ole="">
            <v:imagedata r:id="rId63" o:title=""/>
          </v:shape>
          <o:OLEObject Type="Embed" ProgID="Equation.3" ShapeID="_x0000_i1052" DrawAspect="Content" ObjectID="_1796309478" r:id="rId64"/>
        </w:object>
      </w:r>
      <w:r w:rsidRPr="00E50556">
        <w:rPr>
          <w:sz w:val="28"/>
          <w:szCs w:val="28"/>
          <w:lang w:val="uk-UA"/>
        </w:rPr>
        <w:t xml:space="preserve">                                               (</w:t>
      </w:r>
      <w:r w:rsidR="00413D91" w:rsidRPr="00E50556">
        <w:rPr>
          <w:sz w:val="28"/>
          <w:szCs w:val="28"/>
          <w:lang w:val="uk-UA"/>
        </w:rPr>
        <w:t>3.12</w:t>
      </w:r>
      <w:r w:rsidRPr="00E50556">
        <w:rPr>
          <w:sz w:val="28"/>
          <w:szCs w:val="28"/>
          <w:lang w:val="uk-UA"/>
        </w:rPr>
        <w:t>)</w:t>
      </w:r>
    </w:p>
    <w:p w14:paraId="46E09690" w14:textId="77777777" w:rsidR="0093223C" w:rsidRPr="00E50556" w:rsidRDefault="0093223C" w:rsidP="0093223C">
      <w:pPr>
        <w:jc w:val="both"/>
        <w:rPr>
          <w:sz w:val="28"/>
          <w:szCs w:val="28"/>
          <w:lang w:val="uk-UA"/>
        </w:rPr>
      </w:pPr>
    </w:p>
    <w:p w14:paraId="30FCE077" w14:textId="77777777" w:rsidR="0093223C" w:rsidRPr="00E50556" w:rsidRDefault="0093223C" w:rsidP="0093223C">
      <w:pPr>
        <w:ind w:firstLine="567"/>
        <w:jc w:val="both"/>
        <w:rPr>
          <w:sz w:val="28"/>
          <w:szCs w:val="28"/>
          <w:lang w:val="uk-UA" w:eastAsia="uk-UA"/>
        </w:rPr>
      </w:pPr>
      <w:r w:rsidRPr="00E50556">
        <w:rPr>
          <w:sz w:val="28"/>
          <w:szCs w:val="28"/>
          <w:lang w:val="uk-UA" w:eastAsia="uk-UA"/>
        </w:rPr>
        <w:t>Тоді рівняння (динамічна характеристика) прийме вигляд:</w:t>
      </w:r>
    </w:p>
    <w:p w14:paraId="703BFA03" w14:textId="77777777" w:rsidR="0093223C" w:rsidRPr="00E50556" w:rsidRDefault="0093223C" w:rsidP="0093223C">
      <w:pPr>
        <w:ind w:firstLine="567"/>
        <w:jc w:val="both"/>
        <w:rPr>
          <w:sz w:val="28"/>
          <w:szCs w:val="28"/>
          <w:lang w:val="uk-UA"/>
        </w:rPr>
      </w:pPr>
    </w:p>
    <w:p w14:paraId="47F33B8D" w14:textId="27DE5BF4"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66"/>
          <w:sz w:val="28"/>
          <w:szCs w:val="28"/>
          <w:lang w:val="uk-UA"/>
        </w:rPr>
        <w:object w:dxaOrig="7815" w:dyaOrig="1440" w14:anchorId="288DBF4D">
          <v:shape id="_x0000_i1053" type="#_x0000_t75" style="width:390.6pt;height:1in" o:ole="">
            <v:imagedata r:id="rId65" o:title=""/>
          </v:shape>
          <o:OLEObject Type="Embed" ProgID="Equation.3" ShapeID="_x0000_i1053" DrawAspect="Content" ObjectID="_1796309479" r:id="rId66"/>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3</w:t>
      </w:r>
      <w:r w:rsidRPr="00E50556">
        <w:rPr>
          <w:sz w:val="28"/>
          <w:szCs w:val="28"/>
          <w:lang w:val="uk-UA"/>
        </w:rPr>
        <w:t>)</w:t>
      </w:r>
    </w:p>
    <w:p w14:paraId="594070CE" w14:textId="77777777" w:rsidR="0093223C" w:rsidRPr="00E50556" w:rsidRDefault="0093223C" w:rsidP="0093223C">
      <w:pPr>
        <w:ind w:firstLine="567"/>
        <w:jc w:val="both"/>
        <w:rPr>
          <w:sz w:val="28"/>
          <w:szCs w:val="28"/>
          <w:lang w:val="uk-UA" w:eastAsia="uk-UA"/>
        </w:rPr>
      </w:pPr>
    </w:p>
    <w:p w14:paraId="18346DD9"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lastRenderedPageBreak/>
        <w:t>Запишемо у відносній формі:</w:t>
      </w:r>
    </w:p>
    <w:p w14:paraId="2E66DD99" w14:textId="77777777" w:rsidR="0093223C" w:rsidRPr="00E50556" w:rsidRDefault="0093223C" w:rsidP="0093223C">
      <w:pPr>
        <w:ind w:firstLine="567"/>
        <w:jc w:val="both"/>
        <w:rPr>
          <w:sz w:val="28"/>
          <w:szCs w:val="28"/>
          <w:lang w:val="uk-UA"/>
        </w:rPr>
      </w:pPr>
    </w:p>
    <w:p w14:paraId="3B50002A" w14:textId="77777777" w:rsidR="0093223C" w:rsidRPr="00E50556" w:rsidRDefault="0093223C" w:rsidP="0093223C">
      <w:pPr>
        <w:spacing w:line="360" w:lineRule="auto"/>
        <w:jc w:val="both"/>
        <w:rPr>
          <w:sz w:val="28"/>
          <w:szCs w:val="28"/>
          <w:lang w:val="uk-UA"/>
        </w:rPr>
      </w:pPr>
      <w:r w:rsidRPr="00E50556">
        <w:rPr>
          <w:position w:val="-66"/>
          <w:sz w:val="28"/>
          <w:szCs w:val="28"/>
          <w:lang w:val="uk-UA"/>
        </w:rPr>
        <w:object w:dxaOrig="8625" w:dyaOrig="1440" w14:anchorId="60F0B37A">
          <v:shape id="_x0000_i1054" type="#_x0000_t75" style="width:431.4pt;height:1in" o:ole="">
            <v:imagedata r:id="rId67" o:title=""/>
          </v:shape>
          <o:OLEObject Type="Embed" ProgID="Equation.3" ShapeID="_x0000_i1054" DrawAspect="Content" ObjectID="_1796309480" r:id="rId68"/>
        </w:object>
      </w:r>
    </w:p>
    <w:p w14:paraId="07230CF9" w14:textId="77777777" w:rsidR="0093223C" w:rsidRPr="00E50556" w:rsidRDefault="0093223C" w:rsidP="0093223C">
      <w:pPr>
        <w:jc w:val="both"/>
        <w:rPr>
          <w:position w:val="-1"/>
          <w:sz w:val="28"/>
          <w:szCs w:val="28"/>
          <w:lang w:val="uk-UA"/>
        </w:rPr>
      </w:pPr>
    </w:p>
    <w:p w14:paraId="66B56B65" w14:textId="77777777" w:rsidR="0093223C" w:rsidRPr="00E50556" w:rsidRDefault="0093223C" w:rsidP="0093223C">
      <w:pPr>
        <w:spacing w:line="360" w:lineRule="auto"/>
        <w:jc w:val="both"/>
        <w:rPr>
          <w:position w:val="-1"/>
          <w:sz w:val="28"/>
          <w:szCs w:val="28"/>
          <w:lang w:val="uk-UA"/>
        </w:rPr>
      </w:pPr>
      <w:r w:rsidRPr="00E50556">
        <w:rPr>
          <w:position w:val="-1"/>
          <w:sz w:val="28"/>
          <w:szCs w:val="28"/>
          <w:lang w:val="uk-UA"/>
        </w:rPr>
        <w:t>Тоді рівняння прийме вигляд:</w:t>
      </w:r>
    </w:p>
    <w:p w14:paraId="58E5F1B5" w14:textId="77777777" w:rsidR="0093223C" w:rsidRPr="00E50556" w:rsidRDefault="0093223C" w:rsidP="0093223C">
      <w:pPr>
        <w:jc w:val="both"/>
        <w:rPr>
          <w:position w:val="-1"/>
          <w:sz w:val="28"/>
          <w:szCs w:val="28"/>
          <w:lang w:val="uk-UA"/>
        </w:rPr>
      </w:pPr>
    </w:p>
    <w:p w14:paraId="08769BCD" w14:textId="073826BF" w:rsidR="0093223C" w:rsidRPr="00E50556" w:rsidRDefault="0093223C" w:rsidP="0093223C">
      <w:pPr>
        <w:ind w:firstLine="709"/>
        <w:jc w:val="both"/>
        <w:rPr>
          <w:sz w:val="28"/>
          <w:szCs w:val="28"/>
          <w:lang w:val="uk-UA"/>
        </w:rPr>
      </w:pPr>
      <w:r w:rsidRPr="00E50556">
        <w:rPr>
          <w:sz w:val="28"/>
          <w:szCs w:val="28"/>
          <w:lang w:val="uk-UA"/>
        </w:rPr>
        <w:t xml:space="preserve">      </w:t>
      </w:r>
      <w:r w:rsidRPr="00E50556">
        <w:rPr>
          <w:position w:val="-24"/>
          <w:sz w:val="28"/>
          <w:szCs w:val="28"/>
          <w:lang w:val="uk-UA"/>
        </w:rPr>
        <w:object w:dxaOrig="6045" w:dyaOrig="615" w14:anchorId="0D224C9B">
          <v:shape id="_x0000_i1055" type="#_x0000_t75" style="width:302.4pt;height:30.6pt" o:ole="">
            <v:imagedata r:id="rId69" o:title=""/>
          </v:shape>
          <o:OLEObject Type="Embed" ProgID="Equation.3" ShapeID="_x0000_i1055" DrawAspect="Content" ObjectID="_1796309481" r:id="rId70"/>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4</w:t>
      </w:r>
      <w:r w:rsidRPr="00E50556">
        <w:rPr>
          <w:sz w:val="28"/>
          <w:szCs w:val="28"/>
          <w:lang w:val="uk-UA"/>
        </w:rPr>
        <w:t>)</w:t>
      </w:r>
    </w:p>
    <w:p w14:paraId="4943C24B" w14:textId="77777777" w:rsidR="0093223C" w:rsidRPr="00E50556" w:rsidRDefault="0093223C" w:rsidP="0093223C">
      <w:pPr>
        <w:ind w:firstLine="709"/>
        <w:jc w:val="both"/>
        <w:rPr>
          <w:sz w:val="28"/>
          <w:szCs w:val="28"/>
          <w:lang w:val="uk-UA"/>
        </w:rPr>
      </w:pPr>
    </w:p>
    <w:p w14:paraId="47818146" w14:textId="77777777" w:rsidR="0093223C" w:rsidRPr="00E50556" w:rsidRDefault="0093223C" w:rsidP="0093223C">
      <w:pPr>
        <w:jc w:val="both"/>
        <w:rPr>
          <w:sz w:val="28"/>
          <w:szCs w:val="28"/>
          <w:lang w:val="uk-UA" w:eastAsia="uk-UA"/>
        </w:rPr>
      </w:pPr>
    </w:p>
    <w:p w14:paraId="4E4945F4" w14:textId="77777777" w:rsidR="0093223C" w:rsidRPr="00E50556" w:rsidRDefault="0093223C" w:rsidP="0093223C">
      <w:pPr>
        <w:ind w:firstLine="709"/>
        <w:jc w:val="both"/>
        <w:rPr>
          <w:sz w:val="28"/>
          <w:szCs w:val="28"/>
          <w:lang w:val="uk-UA" w:eastAsia="uk-UA"/>
        </w:rPr>
      </w:pPr>
      <w:r w:rsidRPr="00E50556">
        <w:rPr>
          <w:sz w:val="28"/>
          <w:szCs w:val="28"/>
          <w:lang w:val="uk-UA" w:eastAsia="uk-UA"/>
        </w:rPr>
        <w:t>Матеріальний баланс для тиску має вигляд:</w:t>
      </w:r>
    </w:p>
    <w:p w14:paraId="6C0D6E37" w14:textId="77777777" w:rsidR="0093223C" w:rsidRPr="00E50556" w:rsidRDefault="0093223C" w:rsidP="0093223C">
      <w:pPr>
        <w:ind w:firstLine="567"/>
        <w:jc w:val="both"/>
        <w:rPr>
          <w:sz w:val="28"/>
          <w:szCs w:val="28"/>
          <w:lang w:val="uk-UA"/>
        </w:rPr>
      </w:pPr>
    </w:p>
    <w:p w14:paraId="5A4A263F" w14:textId="2F1CC17C" w:rsidR="0093223C" w:rsidRPr="00E50556" w:rsidRDefault="0093223C" w:rsidP="0093223C">
      <w:pPr>
        <w:ind w:firstLine="709"/>
        <w:jc w:val="both"/>
        <w:rPr>
          <w:sz w:val="28"/>
          <w:szCs w:val="28"/>
          <w:lang w:val="uk-UA"/>
        </w:rPr>
      </w:pPr>
      <w:r w:rsidRPr="00E50556">
        <w:rPr>
          <w:sz w:val="28"/>
          <w:szCs w:val="28"/>
          <w:lang w:val="uk-UA"/>
        </w:rPr>
        <w:t xml:space="preserve">                                          </w:t>
      </w:r>
      <w:r w:rsidRPr="00E50556">
        <w:rPr>
          <w:position w:val="-10"/>
          <w:sz w:val="28"/>
          <w:szCs w:val="28"/>
          <w:lang w:val="uk-UA"/>
        </w:rPr>
        <w:object w:dxaOrig="2460" w:dyaOrig="315" w14:anchorId="77E17E64">
          <v:shape id="_x0000_i1056" type="#_x0000_t75" style="width:123pt;height:15.6pt" o:ole="">
            <v:imagedata r:id="rId71" o:title=""/>
          </v:shape>
          <o:OLEObject Type="Embed" ProgID="Equation.3" ShapeID="_x0000_i1056" DrawAspect="Content" ObjectID="_1796309482" r:id="rId72"/>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5</w:t>
      </w:r>
      <w:r w:rsidRPr="00E50556">
        <w:rPr>
          <w:sz w:val="28"/>
          <w:szCs w:val="28"/>
          <w:lang w:val="uk-UA"/>
        </w:rPr>
        <w:t>)</w:t>
      </w:r>
    </w:p>
    <w:p w14:paraId="69AA18E0" w14:textId="77777777" w:rsidR="0093223C" w:rsidRPr="00E50556" w:rsidRDefault="0093223C" w:rsidP="0093223C">
      <w:pPr>
        <w:ind w:firstLine="709"/>
        <w:jc w:val="both"/>
        <w:rPr>
          <w:sz w:val="28"/>
          <w:szCs w:val="28"/>
          <w:lang w:val="uk-UA"/>
        </w:rPr>
      </w:pPr>
    </w:p>
    <w:p w14:paraId="3D8928FC"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де: </w:t>
      </w:r>
      <w:r w:rsidRPr="00E50556">
        <w:rPr>
          <w:position w:val="-14"/>
          <w:sz w:val="28"/>
          <w:szCs w:val="28"/>
          <w:lang w:val="uk-UA"/>
        </w:rPr>
        <w:object w:dxaOrig="1845" w:dyaOrig="375" w14:anchorId="20BAC95A">
          <v:shape id="_x0000_i1057" type="#_x0000_t75" style="width:92.4pt;height:18.6pt" o:ole="">
            <v:imagedata r:id="rId73" o:title=""/>
          </v:shape>
          <o:OLEObject Type="Embed" ProgID="Equation.3" ShapeID="_x0000_i1057" DrawAspect="Content" ObjectID="_1796309483" r:id="rId74"/>
        </w:object>
      </w:r>
      <w:r w:rsidRPr="00E50556">
        <w:rPr>
          <w:sz w:val="28"/>
          <w:szCs w:val="28"/>
          <w:lang w:val="uk-UA"/>
        </w:rPr>
        <w:t>кількість газової  суміші, яка надходить у регенератор;</w:t>
      </w:r>
    </w:p>
    <w:p w14:paraId="51F61CB2"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0"/>
          <w:sz w:val="28"/>
          <w:szCs w:val="28"/>
          <w:lang w:val="uk-UA"/>
        </w:rPr>
        <w:object w:dxaOrig="1800" w:dyaOrig="315" w14:anchorId="38CB4176">
          <v:shape id="_x0000_i1058" type="#_x0000_t75" style="width:90pt;height:15.6pt" o:ole="">
            <v:imagedata r:id="rId75" o:title=""/>
          </v:shape>
          <o:OLEObject Type="Embed" ProgID="Equation.3" ShapeID="_x0000_i1058" DrawAspect="Content" ObjectID="_1796309484" r:id="rId76"/>
        </w:object>
      </w:r>
      <w:r w:rsidRPr="00E50556">
        <w:rPr>
          <w:sz w:val="28"/>
          <w:szCs w:val="28"/>
          <w:lang w:val="uk-UA"/>
        </w:rPr>
        <w:t xml:space="preserve">кількість  розчину  </w:t>
      </w:r>
      <w:r w:rsidRPr="00E50556">
        <w:rPr>
          <w:sz w:val="28"/>
          <w:szCs w:val="28"/>
          <w:lang w:val="uk-UA" w:eastAsia="uk-UA"/>
        </w:rPr>
        <w:t>«</w:t>
      </w:r>
      <w:proofErr w:type="spellStart"/>
      <w:r w:rsidRPr="00E50556">
        <w:rPr>
          <w:sz w:val="28"/>
          <w:szCs w:val="28"/>
          <w:lang w:val="uk-UA" w:eastAsia="uk-UA"/>
        </w:rPr>
        <w:t>Карсол</w:t>
      </w:r>
      <w:proofErr w:type="spellEnd"/>
      <w:r w:rsidRPr="00E50556">
        <w:rPr>
          <w:sz w:val="28"/>
          <w:szCs w:val="28"/>
          <w:lang w:val="uk-UA" w:eastAsia="uk-UA"/>
        </w:rPr>
        <w:t>»</w:t>
      </w:r>
      <w:r w:rsidRPr="00E50556">
        <w:rPr>
          <w:sz w:val="28"/>
          <w:szCs w:val="28"/>
          <w:lang w:val="uk-UA"/>
        </w:rPr>
        <w:t>, яка  надходить  у  регенератор;</w:t>
      </w:r>
    </w:p>
    <w:p w14:paraId="69B7A7A3"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0"/>
          <w:sz w:val="28"/>
          <w:szCs w:val="28"/>
          <w:lang w:val="uk-UA"/>
        </w:rPr>
        <w:object w:dxaOrig="1620" w:dyaOrig="315" w14:anchorId="689B1572">
          <v:shape id="_x0000_i1059" type="#_x0000_t75" style="width:81pt;height:15.6pt" o:ole="">
            <v:imagedata r:id="rId77" o:title=""/>
          </v:shape>
          <o:OLEObject Type="Embed" ProgID="Equation.3" ShapeID="_x0000_i1059" DrawAspect="Content" ObjectID="_1796309485" r:id="rId78"/>
        </w:object>
      </w:r>
      <w:r w:rsidRPr="00E50556">
        <w:rPr>
          <w:position w:val="-10"/>
          <w:sz w:val="28"/>
          <w:szCs w:val="28"/>
          <w:lang w:val="uk-UA"/>
        </w:rPr>
        <w:object w:dxaOrig="1665" w:dyaOrig="315" w14:anchorId="20929E7E">
          <v:shape id="_x0000_i1060" type="#_x0000_t75" style="width:83.4pt;height:15.6pt" o:ole="">
            <v:imagedata r:id="rId79" o:title=""/>
          </v:shape>
          <o:OLEObject Type="Embed" ProgID="Equation.3" ShapeID="_x0000_i1060" DrawAspect="Content" ObjectID="_1796309486" r:id="rId80"/>
        </w:object>
      </w:r>
      <w:r w:rsidRPr="00E50556">
        <w:rPr>
          <w:sz w:val="28"/>
          <w:szCs w:val="28"/>
          <w:lang w:val="uk-UA"/>
        </w:rPr>
        <w:t>кількість речовини, яка накопичується в газовому просторі регенератору;</w:t>
      </w:r>
    </w:p>
    <w:p w14:paraId="45A7034A"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28"/>
          <w:sz w:val="28"/>
          <w:szCs w:val="28"/>
          <w:lang w:val="uk-UA"/>
        </w:rPr>
        <w:object w:dxaOrig="3135" w:dyaOrig="660" w14:anchorId="33D706B7">
          <v:shape id="_x0000_i1061" type="#_x0000_t75" style="width:156.6pt;height:33pt" o:ole="">
            <v:imagedata r:id="rId81" o:title=""/>
          </v:shape>
          <o:OLEObject Type="Embed" ProgID="Equation.3" ShapeID="_x0000_i1061" DrawAspect="Content" ObjectID="_1796309487" r:id="rId82"/>
        </w:object>
      </w:r>
      <w:r w:rsidRPr="00E50556">
        <w:rPr>
          <w:sz w:val="28"/>
          <w:szCs w:val="28"/>
          <w:lang w:val="uk-UA"/>
        </w:rPr>
        <w:t xml:space="preserve">кількість розчину </w:t>
      </w:r>
      <w:r w:rsidRPr="00E50556">
        <w:rPr>
          <w:sz w:val="28"/>
          <w:szCs w:val="28"/>
          <w:lang w:val="uk-UA" w:eastAsia="uk-UA"/>
        </w:rPr>
        <w:t>«</w:t>
      </w:r>
      <w:proofErr w:type="spellStart"/>
      <w:r w:rsidRPr="00E50556">
        <w:rPr>
          <w:sz w:val="28"/>
          <w:szCs w:val="28"/>
          <w:lang w:val="uk-UA" w:eastAsia="uk-UA"/>
        </w:rPr>
        <w:t>Карсол</w:t>
      </w:r>
      <w:proofErr w:type="spellEnd"/>
      <w:r w:rsidRPr="00E50556">
        <w:rPr>
          <w:sz w:val="28"/>
          <w:szCs w:val="28"/>
          <w:lang w:val="uk-UA" w:eastAsia="uk-UA"/>
        </w:rPr>
        <w:t>»</w:t>
      </w:r>
      <w:r w:rsidRPr="00E50556">
        <w:rPr>
          <w:sz w:val="28"/>
          <w:szCs w:val="28"/>
          <w:lang w:val="uk-UA"/>
        </w:rPr>
        <w:t>, яка йде з регенератора.</w:t>
      </w:r>
    </w:p>
    <w:p w14:paraId="3335F704"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Підставивши, наведені вище вираження в рівняння матеріального балансу, одержимо:</w:t>
      </w:r>
    </w:p>
    <w:p w14:paraId="385212B8" w14:textId="77777777" w:rsidR="0093223C" w:rsidRPr="00E50556" w:rsidRDefault="0093223C" w:rsidP="0093223C">
      <w:pPr>
        <w:spacing w:line="360" w:lineRule="auto"/>
        <w:ind w:firstLine="709"/>
        <w:jc w:val="both"/>
        <w:rPr>
          <w:sz w:val="28"/>
          <w:szCs w:val="28"/>
          <w:lang w:val="uk-UA"/>
        </w:rPr>
      </w:pPr>
    </w:p>
    <w:p w14:paraId="3FA4F483" w14:textId="679FDBF9"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                   </w:t>
      </w:r>
      <w:r w:rsidRPr="00E50556">
        <w:rPr>
          <w:position w:val="-28"/>
          <w:sz w:val="28"/>
          <w:szCs w:val="28"/>
          <w:lang w:val="uk-UA"/>
        </w:rPr>
        <w:object w:dxaOrig="4260" w:dyaOrig="660" w14:anchorId="5B296422">
          <v:shape id="_x0000_i1062" type="#_x0000_t75" style="width:213pt;height:33pt" o:ole="">
            <v:imagedata r:id="rId83" o:title=""/>
          </v:shape>
          <o:OLEObject Type="Embed" ProgID="Equation.3" ShapeID="_x0000_i1062" DrawAspect="Content" ObjectID="_1796309488" r:id="rId84"/>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6</w:t>
      </w:r>
      <w:r w:rsidRPr="00E50556">
        <w:rPr>
          <w:sz w:val="28"/>
          <w:szCs w:val="28"/>
          <w:lang w:val="uk-UA"/>
        </w:rPr>
        <w:t>)</w:t>
      </w:r>
    </w:p>
    <w:p w14:paraId="36450CFF"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До змінних параметрів нелінійної математичної моделі відносимо: тиск Р, температуру Т, витрати  </w:t>
      </w:r>
      <w:proofErr w:type="spellStart"/>
      <w:r w:rsidRPr="00E50556">
        <w:rPr>
          <w:sz w:val="28"/>
          <w:szCs w:val="28"/>
          <w:lang w:val="uk-UA"/>
        </w:rPr>
        <w:t>Fг</w:t>
      </w:r>
      <w:proofErr w:type="spellEnd"/>
      <w:r w:rsidRPr="00E50556">
        <w:rPr>
          <w:sz w:val="28"/>
          <w:szCs w:val="28"/>
          <w:lang w:val="uk-UA"/>
        </w:rPr>
        <w:t xml:space="preserve">  та  </w:t>
      </w:r>
      <w:proofErr w:type="spellStart"/>
      <w:r w:rsidRPr="00E50556">
        <w:rPr>
          <w:sz w:val="28"/>
          <w:szCs w:val="28"/>
          <w:lang w:val="uk-UA"/>
        </w:rPr>
        <w:t>Fр</w:t>
      </w:r>
      <w:proofErr w:type="spellEnd"/>
      <w:r w:rsidRPr="00E50556">
        <w:rPr>
          <w:sz w:val="28"/>
          <w:szCs w:val="28"/>
          <w:lang w:val="uk-UA"/>
        </w:rPr>
        <w:t xml:space="preserve">, параметр </w:t>
      </w:r>
      <w:proofErr w:type="spellStart"/>
      <w:r w:rsidRPr="00E50556">
        <w:rPr>
          <w:sz w:val="28"/>
          <w:szCs w:val="28"/>
          <w:lang w:val="uk-UA"/>
        </w:rPr>
        <w:t>Sc</w:t>
      </w:r>
      <w:proofErr w:type="spellEnd"/>
      <w:r w:rsidRPr="00E50556">
        <w:rPr>
          <w:sz w:val="28"/>
          <w:szCs w:val="28"/>
          <w:lang w:val="uk-UA"/>
        </w:rPr>
        <w:t>.</w:t>
      </w:r>
    </w:p>
    <w:p w14:paraId="12107073"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Дамо відхилення змінним параметрам, а після відповідних перемножувань і зневаги складовими малого ступеня важливості, одержимо </w:t>
      </w:r>
      <w:proofErr w:type="spellStart"/>
      <w:r w:rsidRPr="00E50556">
        <w:rPr>
          <w:sz w:val="28"/>
          <w:szCs w:val="28"/>
          <w:lang w:val="uk-UA"/>
        </w:rPr>
        <w:t>лінеаризовану</w:t>
      </w:r>
      <w:proofErr w:type="spellEnd"/>
      <w:r w:rsidRPr="00E50556">
        <w:rPr>
          <w:sz w:val="28"/>
          <w:szCs w:val="28"/>
          <w:lang w:val="uk-UA"/>
        </w:rPr>
        <w:t xml:space="preserve"> математичну модель регенератору за тиском:</w:t>
      </w:r>
    </w:p>
    <w:p w14:paraId="1BB6AF24" w14:textId="77777777" w:rsidR="0093223C" w:rsidRPr="00E50556" w:rsidRDefault="0093223C" w:rsidP="0093223C">
      <w:pPr>
        <w:spacing w:line="360" w:lineRule="auto"/>
        <w:ind w:firstLine="709"/>
        <w:jc w:val="both"/>
        <w:rPr>
          <w:sz w:val="28"/>
          <w:szCs w:val="28"/>
          <w:lang w:val="uk-UA"/>
        </w:rPr>
      </w:pPr>
    </w:p>
    <w:p w14:paraId="4A69B6DE" w14:textId="77777777" w:rsidR="0093223C" w:rsidRPr="00E50556" w:rsidRDefault="0093223C" w:rsidP="0093223C">
      <w:pPr>
        <w:ind w:firstLine="709"/>
        <w:jc w:val="both"/>
        <w:rPr>
          <w:sz w:val="28"/>
          <w:szCs w:val="28"/>
          <w:lang w:val="uk-UA"/>
        </w:rPr>
      </w:pPr>
    </w:p>
    <w:p w14:paraId="549944BB" w14:textId="07069568"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30"/>
          <w:sz w:val="28"/>
          <w:szCs w:val="28"/>
          <w:lang w:val="uk-UA"/>
        </w:rPr>
        <w:object w:dxaOrig="8205" w:dyaOrig="675" w14:anchorId="5DF35B65">
          <v:shape id="_x0000_i1063" type="#_x0000_t75" style="width:410.4pt;height:33.6pt" o:ole="">
            <v:imagedata r:id="rId85" o:title=""/>
          </v:shape>
          <o:OLEObject Type="Embed" ProgID="Equation.3" ShapeID="_x0000_i1063" DrawAspect="Content" ObjectID="_1796309489" r:id="rId86"/>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7</w:t>
      </w:r>
      <w:r w:rsidRPr="00E50556">
        <w:rPr>
          <w:sz w:val="28"/>
          <w:szCs w:val="28"/>
          <w:lang w:val="uk-UA"/>
        </w:rPr>
        <w:t>)</w:t>
      </w:r>
    </w:p>
    <w:p w14:paraId="16EE8ADC" w14:textId="77777777" w:rsidR="0093223C" w:rsidRPr="00E50556" w:rsidRDefault="0093223C" w:rsidP="0093223C">
      <w:pPr>
        <w:spacing w:line="360" w:lineRule="auto"/>
        <w:jc w:val="both"/>
        <w:rPr>
          <w:sz w:val="28"/>
          <w:szCs w:val="28"/>
          <w:lang w:val="uk-UA"/>
        </w:rPr>
      </w:pPr>
    </w:p>
    <w:p w14:paraId="5851D3FD" w14:textId="77777777" w:rsidR="0093223C" w:rsidRPr="00E50556" w:rsidRDefault="0093223C" w:rsidP="0093223C">
      <w:pPr>
        <w:jc w:val="both"/>
        <w:rPr>
          <w:sz w:val="28"/>
          <w:szCs w:val="28"/>
          <w:lang w:val="uk-UA"/>
        </w:rPr>
      </w:pPr>
    </w:p>
    <w:p w14:paraId="563E8858" w14:textId="77777777" w:rsidR="0093223C" w:rsidRPr="00E50556" w:rsidRDefault="0093223C" w:rsidP="0093223C">
      <w:pPr>
        <w:jc w:val="both"/>
        <w:rPr>
          <w:sz w:val="28"/>
          <w:szCs w:val="28"/>
          <w:lang w:val="uk-UA"/>
        </w:rPr>
      </w:pPr>
      <w:r w:rsidRPr="00E50556">
        <w:rPr>
          <w:sz w:val="28"/>
          <w:szCs w:val="28"/>
          <w:lang w:val="uk-UA"/>
        </w:rPr>
        <w:t xml:space="preserve">         </w:t>
      </w:r>
      <w:proofErr w:type="spellStart"/>
      <w:r w:rsidRPr="00E50556">
        <w:rPr>
          <w:sz w:val="28"/>
          <w:szCs w:val="28"/>
          <w:lang w:val="uk-UA"/>
        </w:rPr>
        <w:t>Запишимо</w:t>
      </w:r>
      <w:proofErr w:type="spellEnd"/>
      <w:r w:rsidRPr="00E50556">
        <w:rPr>
          <w:sz w:val="28"/>
          <w:szCs w:val="28"/>
          <w:lang w:val="uk-UA"/>
        </w:rPr>
        <w:t xml:space="preserve"> рівняння у відносній формі:</w:t>
      </w:r>
    </w:p>
    <w:p w14:paraId="38018657" w14:textId="77777777" w:rsidR="0093223C" w:rsidRPr="00E50556" w:rsidRDefault="0093223C" w:rsidP="0093223C">
      <w:pPr>
        <w:jc w:val="both"/>
        <w:rPr>
          <w:sz w:val="28"/>
          <w:szCs w:val="28"/>
          <w:lang w:val="uk-UA"/>
        </w:rPr>
      </w:pPr>
    </w:p>
    <w:p w14:paraId="2D8B8070" w14:textId="028C3800"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   </w:t>
      </w:r>
      <w:r w:rsidRPr="00E50556">
        <w:rPr>
          <w:position w:val="-24"/>
          <w:sz w:val="28"/>
          <w:szCs w:val="28"/>
          <w:lang w:val="uk-UA"/>
        </w:rPr>
        <w:object w:dxaOrig="6615" w:dyaOrig="615" w14:anchorId="5C0612DF">
          <v:shape id="_x0000_i1064" type="#_x0000_t75" style="width:330.6pt;height:30.6pt" o:ole="">
            <v:imagedata r:id="rId87" o:title=""/>
          </v:shape>
          <o:OLEObject Type="Embed" ProgID="Equation.3" ShapeID="_x0000_i1064" DrawAspect="Content" ObjectID="_1796309490" r:id="rId88"/>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8</w:t>
      </w:r>
      <w:r w:rsidRPr="00E50556">
        <w:rPr>
          <w:sz w:val="28"/>
          <w:szCs w:val="28"/>
          <w:lang w:val="uk-UA"/>
        </w:rPr>
        <w:t>)</w:t>
      </w:r>
    </w:p>
    <w:p w14:paraId="5BCB1171" w14:textId="77777777" w:rsidR="0093223C" w:rsidRPr="00E50556" w:rsidRDefault="0093223C" w:rsidP="0093223C">
      <w:pPr>
        <w:spacing w:line="360" w:lineRule="auto"/>
        <w:ind w:firstLine="709"/>
        <w:jc w:val="both"/>
        <w:rPr>
          <w:sz w:val="28"/>
          <w:szCs w:val="28"/>
          <w:lang w:val="uk-UA"/>
        </w:rPr>
      </w:pPr>
    </w:p>
    <w:p w14:paraId="18690434" w14:textId="77777777" w:rsidR="0093223C" w:rsidRPr="00E50556" w:rsidRDefault="0093223C" w:rsidP="0093223C">
      <w:pPr>
        <w:ind w:firstLine="709"/>
        <w:jc w:val="both"/>
        <w:rPr>
          <w:sz w:val="28"/>
          <w:szCs w:val="28"/>
          <w:lang w:val="uk-UA"/>
        </w:rPr>
      </w:pPr>
      <w:r w:rsidRPr="00E50556">
        <w:rPr>
          <w:sz w:val="28"/>
          <w:szCs w:val="28"/>
          <w:lang w:val="uk-UA"/>
        </w:rPr>
        <w:t xml:space="preserve">де: постійна часу  </w:t>
      </w:r>
      <w:r w:rsidRPr="00E50556">
        <w:rPr>
          <w:position w:val="-60"/>
          <w:sz w:val="28"/>
          <w:szCs w:val="28"/>
          <w:lang w:val="uk-UA"/>
        </w:rPr>
        <w:object w:dxaOrig="1755" w:dyaOrig="975" w14:anchorId="700EE567">
          <v:shape id="_x0000_i1065" type="#_x0000_t75" style="width:87.6pt;height:48.6pt" o:ole="">
            <v:imagedata r:id="rId89" o:title=""/>
          </v:shape>
          <o:OLEObject Type="Embed" ProgID="Equation.3" ShapeID="_x0000_i1065" DrawAspect="Content" ObjectID="_1796309491" r:id="rId90"/>
        </w:object>
      </w:r>
      <w:r w:rsidRPr="00E50556">
        <w:rPr>
          <w:sz w:val="28"/>
          <w:szCs w:val="28"/>
          <w:lang w:val="uk-UA"/>
        </w:rPr>
        <w:t xml:space="preserve">                                               </w:t>
      </w:r>
    </w:p>
    <w:p w14:paraId="0FD304CD" w14:textId="77777777" w:rsidR="0093223C" w:rsidRPr="00E50556" w:rsidRDefault="0093223C" w:rsidP="0093223C">
      <w:pPr>
        <w:ind w:firstLine="709"/>
        <w:jc w:val="both"/>
        <w:rPr>
          <w:sz w:val="28"/>
          <w:szCs w:val="28"/>
          <w:lang w:val="uk-UA"/>
        </w:rPr>
      </w:pPr>
      <w:r w:rsidRPr="00E50556">
        <w:rPr>
          <w:sz w:val="28"/>
          <w:szCs w:val="28"/>
          <w:lang w:val="uk-UA"/>
        </w:rPr>
        <w:t xml:space="preserve">коефіцієнти: </w:t>
      </w:r>
    </w:p>
    <w:p w14:paraId="2D6BF202" w14:textId="77777777" w:rsidR="0093223C" w:rsidRPr="00E50556" w:rsidRDefault="0093223C" w:rsidP="0093223C">
      <w:pPr>
        <w:jc w:val="both"/>
        <w:rPr>
          <w:sz w:val="28"/>
          <w:szCs w:val="28"/>
          <w:lang w:val="uk-UA"/>
        </w:rPr>
      </w:pPr>
      <w:r w:rsidRPr="00E50556">
        <w:rPr>
          <w:position w:val="-28"/>
          <w:sz w:val="28"/>
          <w:szCs w:val="28"/>
          <w:lang w:val="uk-UA"/>
        </w:rPr>
        <w:object w:dxaOrig="8760" w:dyaOrig="1020" w14:anchorId="06838BF2">
          <v:shape id="_x0000_i1066" type="#_x0000_t75" style="width:438pt;height:51pt" o:ole="">
            <v:imagedata r:id="rId91" o:title=""/>
          </v:shape>
          <o:OLEObject Type="Embed" ProgID="Equation.3" ShapeID="_x0000_i1066" DrawAspect="Content" ObjectID="_1796309492" r:id="rId92"/>
        </w:object>
      </w:r>
    </w:p>
    <w:p w14:paraId="212FFFC9" w14:textId="77777777" w:rsidR="0093223C" w:rsidRPr="00E50556" w:rsidRDefault="0093223C" w:rsidP="0093223C">
      <w:pPr>
        <w:jc w:val="both"/>
        <w:rPr>
          <w:sz w:val="28"/>
          <w:szCs w:val="28"/>
          <w:lang w:val="uk-UA"/>
        </w:rPr>
      </w:pPr>
    </w:p>
    <w:p w14:paraId="49747951" w14:textId="77777777" w:rsidR="0093223C" w:rsidRPr="00E50556" w:rsidRDefault="0093223C" w:rsidP="0093223C">
      <w:pPr>
        <w:ind w:firstLine="709"/>
        <w:jc w:val="both"/>
        <w:rPr>
          <w:sz w:val="28"/>
          <w:szCs w:val="28"/>
          <w:lang w:val="uk-UA" w:eastAsia="uk-UA"/>
        </w:rPr>
      </w:pPr>
      <w:r w:rsidRPr="00E50556">
        <w:rPr>
          <w:sz w:val="28"/>
          <w:szCs w:val="28"/>
          <w:lang w:val="uk-UA" w:eastAsia="uk-UA"/>
        </w:rPr>
        <w:t>Тепловий баланс по температурі має вигляд:</w:t>
      </w:r>
    </w:p>
    <w:p w14:paraId="145EF437" w14:textId="77777777" w:rsidR="0093223C" w:rsidRPr="00E50556" w:rsidRDefault="0093223C" w:rsidP="0093223C">
      <w:pPr>
        <w:ind w:firstLine="709"/>
        <w:jc w:val="both"/>
        <w:rPr>
          <w:sz w:val="28"/>
          <w:szCs w:val="28"/>
          <w:lang w:val="uk-UA" w:eastAsia="uk-UA"/>
        </w:rPr>
      </w:pPr>
    </w:p>
    <w:p w14:paraId="19CBA904" w14:textId="77777777" w:rsidR="0093223C" w:rsidRPr="00E50556" w:rsidRDefault="0093223C" w:rsidP="0093223C">
      <w:pPr>
        <w:ind w:firstLine="567"/>
        <w:jc w:val="both"/>
        <w:rPr>
          <w:sz w:val="28"/>
          <w:szCs w:val="28"/>
          <w:lang w:val="uk-UA"/>
        </w:rPr>
      </w:pPr>
    </w:p>
    <w:p w14:paraId="351FB96C" w14:textId="5216C3BB"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                                       </w:t>
      </w:r>
      <w:r w:rsidRPr="00E50556">
        <w:rPr>
          <w:position w:val="-10"/>
          <w:sz w:val="28"/>
          <w:szCs w:val="28"/>
          <w:lang w:val="uk-UA"/>
        </w:rPr>
        <w:object w:dxaOrig="2265" w:dyaOrig="315" w14:anchorId="7F9C6933">
          <v:shape id="_x0000_i1067" type="#_x0000_t75" style="width:113.4pt;height:15.6pt" o:ole="">
            <v:imagedata r:id="rId93" o:title=""/>
          </v:shape>
          <o:OLEObject Type="Embed" ProgID="Equation.3" ShapeID="_x0000_i1067" DrawAspect="Content" ObjectID="_1796309493" r:id="rId94"/>
        </w:object>
      </w:r>
      <w:r w:rsidRPr="00E50556">
        <w:rPr>
          <w:sz w:val="28"/>
          <w:szCs w:val="28"/>
          <w:lang w:val="uk-UA"/>
        </w:rPr>
        <w:t xml:space="preserve">                                          (</w:t>
      </w:r>
      <w:r w:rsidR="00413D91" w:rsidRPr="00E50556">
        <w:rPr>
          <w:sz w:val="28"/>
          <w:szCs w:val="28"/>
          <w:lang w:val="uk-UA"/>
        </w:rPr>
        <w:t>3</w:t>
      </w:r>
      <w:r w:rsidRPr="00E50556">
        <w:rPr>
          <w:sz w:val="28"/>
          <w:szCs w:val="28"/>
          <w:lang w:val="uk-UA"/>
        </w:rPr>
        <w:t>.1</w:t>
      </w:r>
      <w:r w:rsidR="00413D91" w:rsidRPr="00E50556">
        <w:rPr>
          <w:sz w:val="28"/>
          <w:szCs w:val="28"/>
          <w:lang w:val="uk-UA"/>
        </w:rPr>
        <w:t>9</w:t>
      </w:r>
      <w:r w:rsidRPr="00E50556">
        <w:rPr>
          <w:sz w:val="28"/>
          <w:szCs w:val="28"/>
          <w:lang w:val="uk-UA"/>
        </w:rPr>
        <w:t>)</w:t>
      </w:r>
    </w:p>
    <w:p w14:paraId="1D193C34" w14:textId="77777777" w:rsidR="0093223C" w:rsidRPr="00E50556" w:rsidRDefault="0093223C" w:rsidP="0093223C">
      <w:pPr>
        <w:spacing w:line="360" w:lineRule="auto"/>
        <w:ind w:firstLine="709"/>
        <w:jc w:val="both"/>
        <w:rPr>
          <w:sz w:val="28"/>
          <w:szCs w:val="28"/>
          <w:lang w:val="uk-UA"/>
        </w:rPr>
      </w:pPr>
    </w:p>
    <w:p w14:paraId="6C2753CE" w14:textId="77777777" w:rsidR="0093223C" w:rsidRPr="00E50556" w:rsidRDefault="0093223C" w:rsidP="0093223C">
      <w:pPr>
        <w:ind w:firstLine="709"/>
        <w:jc w:val="both"/>
        <w:rPr>
          <w:sz w:val="28"/>
          <w:szCs w:val="28"/>
          <w:lang w:val="uk-UA"/>
        </w:rPr>
      </w:pPr>
    </w:p>
    <w:p w14:paraId="3BC6F987"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де: </w:t>
      </w:r>
      <w:r w:rsidRPr="00E50556">
        <w:rPr>
          <w:position w:val="-10"/>
          <w:sz w:val="28"/>
          <w:szCs w:val="28"/>
          <w:lang w:val="uk-UA"/>
        </w:rPr>
        <w:object w:dxaOrig="2445" w:dyaOrig="315" w14:anchorId="2E7CC2C3">
          <v:shape id="_x0000_i1068" type="#_x0000_t75" style="width:122.4pt;height:15.6pt" o:ole="">
            <v:imagedata r:id="rId95" o:title=""/>
          </v:shape>
          <o:OLEObject Type="Embed" ProgID="Equation.3" ShapeID="_x0000_i1068" DrawAspect="Content" ObjectID="_1796309494" r:id="rId96"/>
        </w:object>
      </w:r>
      <w:r w:rsidRPr="00E50556">
        <w:rPr>
          <w:sz w:val="28"/>
          <w:szCs w:val="28"/>
          <w:lang w:val="uk-UA"/>
        </w:rPr>
        <w:t>кількість теплоти, яка надходить у регенератор з  паро – газовою  сумішшю;</w:t>
      </w:r>
    </w:p>
    <w:p w14:paraId="5B5F74E7" w14:textId="77777777" w:rsidR="0093223C" w:rsidRPr="00E50556" w:rsidRDefault="0093223C" w:rsidP="0093223C">
      <w:pPr>
        <w:spacing w:line="360" w:lineRule="auto"/>
        <w:ind w:firstLine="709"/>
        <w:jc w:val="both"/>
        <w:rPr>
          <w:sz w:val="28"/>
          <w:szCs w:val="28"/>
          <w:lang w:val="uk-UA"/>
        </w:rPr>
      </w:pPr>
      <w:r w:rsidRPr="00E50556">
        <w:rPr>
          <w:position w:val="-10"/>
          <w:sz w:val="28"/>
          <w:szCs w:val="28"/>
          <w:lang w:val="uk-UA"/>
        </w:rPr>
        <w:object w:dxaOrig="2535" w:dyaOrig="315" w14:anchorId="034888C9">
          <v:shape id="_x0000_i1069" type="#_x0000_t75" style="width:126.6pt;height:15.6pt" o:ole="">
            <v:imagedata r:id="rId97" o:title=""/>
          </v:shape>
          <o:OLEObject Type="Embed" ProgID="Equation.3" ShapeID="_x0000_i1069" DrawAspect="Content" ObjectID="_1796309495" r:id="rId98"/>
        </w:object>
      </w:r>
      <w:r w:rsidRPr="00E50556">
        <w:rPr>
          <w:sz w:val="28"/>
          <w:szCs w:val="28"/>
          <w:lang w:val="uk-UA"/>
        </w:rPr>
        <w:t xml:space="preserve">кількість теплоти, яка надходить у регенератор з  розчином  </w:t>
      </w:r>
      <w:r w:rsidRPr="00E50556">
        <w:rPr>
          <w:sz w:val="28"/>
          <w:szCs w:val="28"/>
          <w:lang w:val="uk-UA" w:eastAsia="uk-UA"/>
        </w:rPr>
        <w:t>«</w:t>
      </w:r>
      <w:proofErr w:type="spellStart"/>
      <w:r w:rsidRPr="00E50556">
        <w:rPr>
          <w:sz w:val="28"/>
          <w:szCs w:val="28"/>
          <w:lang w:val="uk-UA" w:eastAsia="uk-UA"/>
        </w:rPr>
        <w:t>Карсол</w:t>
      </w:r>
      <w:proofErr w:type="spellEnd"/>
      <w:r w:rsidRPr="00E50556">
        <w:rPr>
          <w:sz w:val="28"/>
          <w:szCs w:val="28"/>
          <w:lang w:val="uk-UA" w:eastAsia="uk-UA"/>
        </w:rPr>
        <w:t>»</w:t>
      </w:r>
      <w:r w:rsidRPr="00E50556">
        <w:rPr>
          <w:sz w:val="28"/>
          <w:szCs w:val="28"/>
          <w:lang w:val="uk-UA"/>
        </w:rPr>
        <w:t>;</w:t>
      </w:r>
    </w:p>
    <w:p w14:paraId="781498FB" w14:textId="77777777" w:rsidR="0093223C" w:rsidRPr="00E50556" w:rsidRDefault="0093223C" w:rsidP="0093223C">
      <w:pPr>
        <w:spacing w:line="360" w:lineRule="auto"/>
        <w:ind w:firstLine="709"/>
        <w:jc w:val="both"/>
        <w:rPr>
          <w:sz w:val="28"/>
          <w:szCs w:val="28"/>
          <w:lang w:val="uk-UA"/>
        </w:rPr>
      </w:pPr>
      <w:r w:rsidRPr="00E50556">
        <w:rPr>
          <w:position w:val="-10"/>
          <w:sz w:val="28"/>
          <w:szCs w:val="28"/>
          <w:lang w:val="uk-UA"/>
        </w:rPr>
        <w:object w:dxaOrig="2295" w:dyaOrig="315" w14:anchorId="10B4479C">
          <v:shape id="_x0000_i1070" type="#_x0000_t75" style="width:114.6pt;height:15.6pt" o:ole="">
            <v:imagedata r:id="rId99" o:title=""/>
          </v:shape>
          <o:OLEObject Type="Embed" ProgID="Equation.3" ShapeID="_x0000_i1070" DrawAspect="Content" ObjectID="_1796309496" r:id="rId100"/>
        </w:object>
      </w:r>
      <w:r w:rsidRPr="00E50556">
        <w:rPr>
          <w:sz w:val="28"/>
          <w:szCs w:val="28"/>
          <w:lang w:val="uk-UA"/>
        </w:rPr>
        <w:t>кількість теплоти, яка накопичується в реакційному обсязі   регенератора. Кількість теплоти, яка накопичується в газовому просторі регенератора, через її мале значення зневажаємо;</w:t>
      </w:r>
    </w:p>
    <w:p w14:paraId="493DD7EF" w14:textId="77777777" w:rsidR="0093223C" w:rsidRPr="00E50556" w:rsidRDefault="0093223C" w:rsidP="0093223C">
      <w:pPr>
        <w:spacing w:line="360" w:lineRule="auto"/>
        <w:ind w:firstLine="709"/>
        <w:jc w:val="both"/>
        <w:rPr>
          <w:sz w:val="28"/>
          <w:szCs w:val="28"/>
          <w:lang w:val="uk-UA"/>
        </w:rPr>
      </w:pPr>
      <w:r w:rsidRPr="00E50556">
        <w:rPr>
          <w:position w:val="-10"/>
          <w:sz w:val="28"/>
          <w:szCs w:val="28"/>
          <w:lang w:val="uk-UA"/>
        </w:rPr>
        <w:object w:dxaOrig="2220" w:dyaOrig="315" w14:anchorId="6F2BF52D">
          <v:shape id="_x0000_i1071" type="#_x0000_t75" style="width:111pt;height:15.6pt" o:ole="">
            <v:imagedata r:id="rId101" o:title=""/>
          </v:shape>
          <o:OLEObject Type="Embed" ProgID="Equation.3" ShapeID="_x0000_i1071" DrawAspect="Content" ObjectID="_1796309497" r:id="rId102"/>
        </w:object>
      </w:r>
      <w:r w:rsidRPr="00E50556">
        <w:rPr>
          <w:position w:val="-32"/>
          <w:sz w:val="28"/>
          <w:szCs w:val="28"/>
          <w:lang w:val="uk-UA"/>
        </w:rPr>
        <w:object w:dxaOrig="1965" w:dyaOrig="705" w14:anchorId="0469B776">
          <v:shape id="_x0000_i1072" type="#_x0000_t75" style="width:98.4pt;height:35.4pt" o:ole="">
            <v:imagedata r:id="rId103" o:title=""/>
          </v:shape>
          <o:OLEObject Type="Embed" ProgID="Equation.3" ShapeID="_x0000_i1072" DrawAspect="Content" ObjectID="_1796309498" r:id="rId104"/>
        </w:object>
      </w:r>
      <w:r w:rsidRPr="00E50556">
        <w:rPr>
          <w:sz w:val="28"/>
          <w:szCs w:val="28"/>
          <w:lang w:val="uk-UA"/>
        </w:rPr>
        <w:t>кількість теплоти, яка йде з регенератора.</w:t>
      </w:r>
    </w:p>
    <w:p w14:paraId="6491C450"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Підставивши, наведені вище вираження в рівняння теплового балансу одержимо:</w:t>
      </w:r>
    </w:p>
    <w:p w14:paraId="47251EC2" w14:textId="77777777" w:rsidR="0093223C" w:rsidRPr="00E50556" w:rsidRDefault="0093223C" w:rsidP="0093223C">
      <w:pPr>
        <w:spacing w:line="360" w:lineRule="auto"/>
        <w:ind w:firstLine="709"/>
        <w:jc w:val="both"/>
        <w:rPr>
          <w:sz w:val="28"/>
          <w:szCs w:val="28"/>
          <w:lang w:val="uk-UA"/>
        </w:rPr>
      </w:pPr>
    </w:p>
    <w:p w14:paraId="7619CF51" w14:textId="2BEBFA9C"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    </w:t>
      </w:r>
      <w:r w:rsidRPr="00E50556">
        <w:rPr>
          <w:position w:val="-28"/>
          <w:sz w:val="28"/>
          <w:szCs w:val="28"/>
          <w:lang w:val="uk-UA"/>
        </w:rPr>
        <w:object w:dxaOrig="6915" w:dyaOrig="660" w14:anchorId="66AFE3EF">
          <v:shape id="_x0000_i1073" type="#_x0000_t75" style="width:345.6pt;height:33pt" o:ole="">
            <v:imagedata r:id="rId105" o:title=""/>
          </v:shape>
          <o:OLEObject Type="Embed" ProgID="Equation.3" ShapeID="_x0000_i1073" DrawAspect="Content" ObjectID="_1796309499" r:id="rId106"/>
        </w:object>
      </w:r>
      <w:r w:rsidRPr="00E50556">
        <w:rPr>
          <w:sz w:val="28"/>
          <w:szCs w:val="28"/>
          <w:lang w:val="uk-UA"/>
        </w:rPr>
        <w:t xml:space="preserve">          (</w:t>
      </w:r>
      <w:r w:rsidR="00413D91" w:rsidRPr="00E50556">
        <w:rPr>
          <w:sz w:val="28"/>
          <w:szCs w:val="28"/>
          <w:lang w:val="uk-UA"/>
        </w:rPr>
        <w:t>3</w:t>
      </w:r>
      <w:r w:rsidRPr="00E50556">
        <w:rPr>
          <w:sz w:val="28"/>
          <w:szCs w:val="28"/>
          <w:lang w:val="uk-UA"/>
        </w:rPr>
        <w:t>.</w:t>
      </w:r>
      <w:r w:rsidR="00413D91" w:rsidRPr="00E50556">
        <w:rPr>
          <w:sz w:val="28"/>
          <w:szCs w:val="28"/>
          <w:lang w:val="uk-UA"/>
        </w:rPr>
        <w:t>20</w:t>
      </w:r>
      <w:r w:rsidRPr="00E50556">
        <w:rPr>
          <w:sz w:val="28"/>
          <w:szCs w:val="28"/>
          <w:lang w:val="uk-UA"/>
        </w:rPr>
        <w:t>)</w:t>
      </w:r>
    </w:p>
    <w:p w14:paraId="57334445" w14:textId="77777777" w:rsidR="0093223C" w:rsidRPr="00E50556" w:rsidRDefault="0093223C" w:rsidP="0093223C">
      <w:pPr>
        <w:spacing w:line="360" w:lineRule="auto"/>
        <w:ind w:firstLine="709"/>
        <w:jc w:val="both"/>
        <w:rPr>
          <w:sz w:val="28"/>
          <w:szCs w:val="28"/>
          <w:lang w:val="uk-UA"/>
        </w:rPr>
      </w:pPr>
    </w:p>
    <w:p w14:paraId="64CEEFFE"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До змінних параметрів нелінійної математичної моделі відносимо: концентрацію Q, температури T  і  </w:t>
      </w:r>
      <w:proofErr w:type="spellStart"/>
      <w:r w:rsidRPr="00E50556">
        <w:rPr>
          <w:sz w:val="28"/>
          <w:szCs w:val="28"/>
          <w:lang w:val="uk-UA"/>
        </w:rPr>
        <w:t>Tг</w:t>
      </w:r>
      <w:proofErr w:type="spellEnd"/>
      <w:r w:rsidRPr="00E50556">
        <w:rPr>
          <w:sz w:val="28"/>
          <w:szCs w:val="28"/>
          <w:lang w:val="uk-UA"/>
        </w:rPr>
        <w:t xml:space="preserve">, витрати </w:t>
      </w:r>
      <w:proofErr w:type="spellStart"/>
      <w:r w:rsidRPr="00E50556">
        <w:rPr>
          <w:sz w:val="28"/>
          <w:szCs w:val="28"/>
          <w:lang w:val="uk-UA"/>
        </w:rPr>
        <w:t>Fг</w:t>
      </w:r>
      <w:proofErr w:type="spellEnd"/>
      <w:r w:rsidRPr="00E50556">
        <w:rPr>
          <w:sz w:val="28"/>
          <w:szCs w:val="28"/>
          <w:lang w:val="uk-UA"/>
        </w:rPr>
        <w:t xml:space="preserve">  та  </w:t>
      </w:r>
      <w:proofErr w:type="spellStart"/>
      <w:r w:rsidRPr="00E50556">
        <w:rPr>
          <w:sz w:val="28"/>
          <w:szCs w:val="28"/>
          <w:lang w:val="uk-UA"/>
        </w:rPr>
        <w:t>Fр</w:t>
      </w:r>
      <w:proofErr w:type="spellEnd"/>
      <w:r w:rsidRPr="00E50556">
        <w:rPr>
          <w:sz w:val="28"/>
          <w:szCs w:val="28"/>
          <w:lang w:val="uk-UA"/>
        </w:rPr>
        <w:t xml:space="preserve">, параметр </w:t>
      </w:r>
      <w:proofErr w:type="spellStart"/>
      <w:r w:rsidRPr="00E50556">
        <w:rPr>
          <w:sz w:val="28"/>
          <w:szCs w:val="28"/>
          <w:lang w:val="uk-UA"/>
        </w:rPr>
        <w:t>Sг</w:t>
      </w:r>
      <w:proofErr w:type="spellEnd"/>
      <w:r w:rsidRPr="00E50556">
        <w:rPr>
          <w:sz w:val="28"/>
          <w:szCs w:val="28"/>
          <w:lang w:val="uk-UA"/>
        </w:rPr>
        <w:t>.</w:t>
      </w:r>
    </w:p>
    <w:p w14:paraId="71D9D6CF"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 xml:space="preserve">Дамо </w:t>
      </w:r>
      <w:proofErr w:type="spellStart"/>
      <w:r w:rsidRPr="00E50556">
        <w:rPr>
          <w:sz w:val="28"/>
          <w:szCs w:val="28"/>
          <w:lang w:val="uk-UA"/>
        </w:rPr>
        <w:t>відхилиння</w:t>
      </w:r>
      <w:proofErr w:type="spellEnd"/>
      <w:r w:rsidRPr="00E50556">
        <w:rPr>
          <w:sz w:val="28"/>
          <w:szCs w:val="28"/>
          <w:lang w:val="uk-UA"/>
        </w:rPr>
        <w:t xml:space="preserve"> змінним параметрам, а після відповідних перемножувань і зневаги складовими малого ступеня важливості, одержуємо:</w:t>
      </w:r>
    </w:p>
    <w:p w14:paraId="4D12C6D9" w14:textId="77777777" w:rsidR="0093223C" w:rsidRPr="00E50556" w:rsidRDefault="0093223C" w:rsidP="0093223C">
      <w:pPr>
        <w:spacing w:line="360" w:lineRule="auto"/>
        <w:ind w:firstLine="709"/>
        <w:jc w:val="both"/>
        <w:rPr>
          <w:sz w:val="28"/>
          <w:szCs w:val="28"/>
          <w:lang w:val="uk-UA"/>
        </w:rPr>
      </w:pPr>
    </w:p>
    <w:p w14:paraId="64635237" w14:textId="34FD61BE"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60"/>
          <w:sz w:val="28"/>
          <w:szCs w:val="28"/>
          <w:lang w:val="uk-UA"/>
        </w:rPr>
        <w:object w:dxaOrig="8100" w:dyaOrig="1320" w14:anchorId="04C83F44">
          <v:shape id="_x0000_i1074" type="#_x0000_t75" style="width:405pt;height:66pt" o:ole="">
            <v:imagedata r:id="rId107" o:title=""/>
          </v:shape>
          <o:OLEObject Type="Embed" ProgID="Equation.3" ShapeID="_x0000_i1074" DrawAspect="Content" ObjectID="_1796309500" r:id="rId108"/>
        </w:object>
      </w:r>
      <w:r w:rsidRPr="00E50556">
        <w:rPr>
          <w:sz w:val="28"/>
          <w:szCs w:val="28"/>
          <w:lang w:val="uk-UA"/>
        </w:rPr>
        <w:t xml:space="preserve">    (</w:t>
      </w:r>
      <w:r w:rsidR="00413D91" w:rsidRPr="00E50556">
        <w:rPr>
          <w:sz w:val="28"/>
          <w:szCs w:val="28"/>
          <w:lang w:val="uk-UA"/>
        </w:rPr>
        <w:t>3</w:t>
      </w:r>
      <w:r w:rsidRPr="00E50556">
        <w:rPr>
          <w:sz w:val="28"/>
          <w:szCs w:val="28"/>
          <w:lang w:val="uk-UA"/>
        </w:rPr>
        <w:t>.</w:t>
      </w:r>
      <w:r w:rsidR="00413D91" w:rsidRPr="00E50556">
        <w:rPr>
          <w:sz w:val="28"/>
          <w:szCs w:val="28"/>
          <w:lang w:val="uk-UA"/>
        </w:rPr>
        <w:t>21</w:t>
      </w:r>
      <w:r w:rsidRPr="00E50556">
        <w:rPr>
          <w:sz w:val="28"/>
          <w:szCs w:val="28"/>
          <w:lang w:val="uk-UA"/>
        </w:rPr>
        <w:t>)</w:t>
      </w:r>
    </w:p>
    <w:p w14:paraId="5155EA96" w14:textId="77777777" w:rsidR="0093223C" w:rsidRPr="00E50556" w:rsidRDefault="0093223C" w:rsidP="0093223C">
      <w:pPr>
        <w:spacing w:line="360" w:lineRule="auto"/>
        <w:jc w:val="both"/>
        <w:rPr>
          <w:sz w:val="28"/>
          <w:szCs w:val="28"/>
          <w:lang w:val="uk-UA"/>
        </w:rPr>
      </w:pPr>
    </w:p>
    <w:p w14:paraId="681557D4" w14:textId="77777777" w:rsidR="0093223C" w:rsidRPr="00E50556" w:rsidRDefault="0093223C" w:rsidP="0093223C">
      <w:pPr>
        <w:jc w:val="both"/>
        <w:rPr>
          <w:sz w:val="28"/>
          <w:szCs w:val="28"/>
          <w:lang w:val="uk-UA"/>
        </w:rPr>
      </w:pPr>
    </w:p>
    <w:p w14:paraId="15D749F8" w14:textId="77777777" w:rsidR="0093223C" w:rsidRPr="00E50556" w:rsidRDefault="0093223C" w:rsidP="0093223C">
      <w:pPr>
        <w:jc w:val="both"/>
        <w:rPr>
          <w:sz w:val="28"/>
          <w:szCs w:val="28"/>
          <w:lang w:val="uk-UA"/>
        </w:rPr>
      </w:pPr>
      <w:r w:rsidRPr="00E50556">
        <w:rPr>
          <w:sz w:val="28"/>
          <w:szCs w:val="28"/>
          <w:lang w:val="uk-UA"/>
        </w:rPr>
        <w:t xml:space="preserve">          </w:t>
      </w:r>
      <w:proofErr w:type="spellStart"/>
      <w:r w:rsidRPr="00E50556">
        <w:rPr>
          <w:sz w:val="28"/>
          <w:szCs w:val="28"/>
          <w:lang w:val="uk-UA"/>
        </w:rPr>
        <w:t>Запишимо</w:t>
      </w:r>
      <w:proofErr w:type="spellEnd"/>
      <w:r w:rsidRPr="00E50556">
        <w:rPr>
          <w:sz w:val="28"/>
          <w:szCs w:val="28"/>
          <w:lang w:val="uk-UA"/>
        </w:rPr>
        <w:t xml:space="preserve"> рівняння, для чого введемо додаткові позначення: </w:t>
      </w:r>
    </w:p>
    <w:p w14:paraId="7F3D5C6C" w14:textId="77777777" w:rsidR="0093223C" w:rsidRPr="00E50556" w:rsidRDefault="0093223C" w:rsidP="0093223C">
      <w:pPr>
        <w:jc w:val="both"/>
        <w:rPr>
          <w:sz w:val="28"/>
          <w:szCs w:val="28"/>
          <w:lang w:val="uk-UA"/>
        </w:rPr>
      </w:pPr>
      <w:r w:rsidRPr="00E50556">
        <w:rPr>
          <w:sz w:val="28"/>
          <w:szCs w:val="28"/>
          <w:lang w:val="uk-UA"/>
        </w:rPr>
        <w:t xml:space="preserve">   </w:t>
      </w:r>
    </w:p>
    <w:p w14:paraId="700F9750" w14:textId="77777777" w:rsidR="0093223C" w:rsidRPr="00E50556" w:rsidRDefault="0093223C" w:rsidP="0093223C">
      <w:pPr>
        <w:ind w:firstLine="709"/>
        <w:jc w:val="both"/>
        <w:rPr>
          <w:sz w:val="28"/>
          <w:szCs w:val="28"/>
          <w:lang w:val="uk-UA"/>
        </w:rPr>
      </w:pPr>
      <w:r w:rsidRPr="00E50556">
        <w:rPr>
          <w:sz w:val="28"/>
          <w:szCs w:val="28"/>
          <w:lang w:val="uk-UA"/>
        </w:rPr>
        <w:t xml:space="preserve">                                            </w:t>
      </w:r>
      <w:r w:rsidRPr="00E50556">
        <w:rPr>
          <w:position w:val="-28"/>
          <w:sz w:val="28"/>
          <w:szCs w:val="28"/>
          <w:lang w:val="uk-UA"/>
        </w:rPr>
        <w:object w:dxaOrig="1065" w:dyaOrig="660" w14:anchorId="112FB559">
          <v:shape id="_x0000_i1075" type="#_x0000_t75" style="width:53.4pt;height:33pt" o:ole="">
            <v:imagedata r:id="rId109" o:title=""/>
          </v:shape>
          <o:OLEObject Type="Embed" ProgID="Equation.3" ShapeID="_x0000_i1075" DrawAspect="Content" ObjectID="_1796309501" r:id="rId110"/>
        </w:object>
      </w:r>
    </w:p>
    <w:p w14:paraId="212CD079" w14:textId="77777777" w:rsidR="0093223C" w:rsidRPr="00E50556" w:rsidRDefault="0093223C" w:rsidP="0093223C">
      <w:pPr>
        <w:ind w:firstLine="709"/>
        <w:jc w:val="both"/>
        <w:rPr>
          <w:sz w:val="28"/>
          <w:szCs w:val="28"/>
          <w:lang w:val="uk-UA"/>
        </w:rPr>
      </w:pPr>
    </w:p>
    <w:p w14:paraId="4F4687E6" w14:textId="77777777" w:rsidR="0093223C" w:rsidRPr="00E50556" w:rsidRDefault="0093223C" w:rsidP="0093223C">
      <w:pPr>
        <w:ind w:firstLine="709"/>
        <w:jc w:val="both"/>
        <w:rPr>
          <w:sz w:val="28"/>
          <w:szCs w:val="28"/>
          <w:lang w:val="uk-UA"/>
        </w:rPr>
      </w:pPr>
      <w:r w:rsidRPr="00E50556">
        <w:rPr>
          <w:sz w:val="28"/>
          <w:szCs w:val="28"/>
          <w:lang w:val="uk-UA"/>
        </w:rPr>
        <w:t>Тоді рівняння прийме  вигляд:</w:t>
      </w:r>
    </w:p>
    <w:p w14:paraId="5FD86981" w14:textId="77777777" w:rsidR="0093223C" w:rsidRPr="00E50556" w:rsidRDefault="0093223C" w:rsidP="0093223C">
      <w:pPr>
        <w:ind w:firstLine="709"/>
        <w:jc w:val="both"/>
        <w:rPr>
          <w:sz w:val="28"/>
          <w:szCs w:val="28"/>
          <w:lang w:val="uk-UA"/>
        </w:rPr>
      </w:pPr>
    </w:p>
    <w:p w14:paraId="0C5469BC" w14:textId="30D4194B" w:rsidR="0093223C" w:rsidRPr="00E50556" w:rsidRDefault="0093223C" w:rsidP="0093223C">
      <w:pPr>
        <w:jc w:val="both"/>
        <w:rPr>
          <w:sz w:val="28"/>
          <w:szCs w:val="28"/>
          <w:lang w:val="uk-UA"/>
        </w:rPr>
      </w:pPr>
      <w:r w:rsidRPr="00E50556">
        <w:rPr>
          <w:sz w:val="28"/>
          <w:szCs w:val="28"/>
          <w:lang w:val="uk-UA"/>
        </w:rPr>
        <w:t xml:space="preserve">                </w:t>
      </w:r>
      <w:r w:rsidRPr="00E50556">
        <w:rPr>
          <w:position w:val="-42"/>
          <w:sz w:val="28"/>
          <w:szCs w:val="28"/>
          <w:lang w:val="uk-UA"/>
        </w:rPr>
        <w:object w:dxaOrig="6855" w:dyaOrig="960" w14:anchorId="6E4CE029">
          <v:shape id="_x0000_i1076" type="#_x0000_t75" style="width:342.6pt;height:48pt" o:ole="">
            <v:imagedata r:id="rId111" o:title=""/>
          </v:shape>
          <o:OLEObject Type="Embed" ProgID="Equation.3" ShapeID="_x0000_i1076" DrawAspect="Content" ObjectID="_1796309502" r:id="rId112"/>
        </w:object>
      </w:r>
      <w:r w:rsidRPr="00E50556">
        <w:rPr>
          <w:sz w:val="28"/>
          <w:szCs w:val="28"/>
          <w:lang w:val="uk-UA"/>
        </w:rPr>
        <w:t xml:space="preserve">         (</w:t>
      </w:r>
      <w:r w:rsidR="00413D91" w:rsidRPr="00E50556">
        <w:rPr>
          <w:sz w:val="28"/>
          <w:szCs w:val="28"/>
          <w:lang w:val="uk-UA"/>
        </w:rPr>
        <w:t>3</w:t>
      </w:r>
      <w:r w:rsidRPr="00E50556">
        <w:rPr>
          <w:sz w:val="28"/>
          <w:szCs w:val="28"/>
          <w:lang w:val="uk-UA"/>
        </w:rPr>
        <w:t>.</w:t>
      </w:r>
      <w:r w:rsidR="00413D91" w:rsidRPr="00E50556">
        <w:rPr>
          <w:sz w:val="28"/>
          <w:szCs w:val="28"/>
          <w:lang w:val="uk-UA"/>
        </w:rPr>
        <w:t>22</w:t>
      </w:r>
      <w:r w:rsidRPr="00E50556">
        <w:rPr>
          <w:sz w:val="28"/>
          <w:szCs w:val="28"/>
          <w:lang w:val="uk-UA"/>
        </w:rPr>
        <w:t>)</w:t>
      </w:r>
    </w:p>
    <w:p w14:paraId="1D690C0B" w14:textId="77777777" w:rsidR="0093223C" w:rsidRPr="00E50556" w:rsidRDefault="0093223C" w:rsidP="0093223C">
      <w:pPr>
        <w:jc w:val="both"/>
        <w:rPr>
          <w:sz w:val="28"/>
          <w:szCs w:val="28"/>
          <w:lang w:val="uk-UA"/>
        </w:rPr>
      </w:pPr>
    </w:p>
    <w:p w14:paraId="61FFC50E" w14:textId="77777777" w:rsidR="0093223C" w:rsidRPr="00E50556" w:rsidRDefault="0093223C" w:rsidP="0093223C">
      <w:pPr>
        <w:jc w:val="both"/>
        <w:rPr>
          <w:sz w:val="28"/>
          <w:szCs w:val="28"/>
          <w:lang w:val="uk-UA"/>
        </w:rPr>
      </w:pPr>
      <w:r w:rsidRPr="00E50556">
        <w:rPr>
          <w:sz w:val="28"/>
          <w:szCs w:val="28"/>
          <w:lang w:val="uk-UA"/>
        </w:rPr>
        <w:t xml:space="preserve">де: постійна часу </w:t>
      </w:r>
      <w:r w:rsidRPr="00E50556">
        <w:rPr>
          <w:position w:val="-24"/>
          <w:sz w:val="28"/>
          <w:szCs w:val="28"/>
          <w:lang w:val="uk-UA"/>
        </w:rPr>
        <w:object w:dxaOrig="1935" w:dyaOrig="615" w14:anchorId="16407404">
          <v:shape id="_x0000_i1077" type="#_x0000_t75" style="width:96.6pt;height:30.6pt" o:ole="">
            <v:imagedata r:id="rId113" o:title=""/>
          </v:shape>
          <o:OLEObject Type="Embed" ProgID="Equation.3" ShapeID="_x0000_i1077" DrawAspect="Content" ObjectID="_1796309503" r:id="rId114"/>
        </w:object>
      </w:r>
      <w:r w:rsidRPr="00E50556">
        <w:rPr>
          <w:sz w:val="28"/>
          <w:szCs w:val="28"/>
          <w:lang w:val="uk-UA"/>
        </w:rPr>
        <w:t xml:space="preserve"> </w:t>
      </w:r>
      <w:r w:rsidRPr="00E50556">
        <w:rPr>
          <w:position w:val="-48"/>
          <w:sz w:val="28"/>
          <w:szCs w:val="28"/>
          <w:lang w:val="uk-UA"/>
        </w:rPr>
        <w:object w:dxaOrig="4605" w:dyaOrig="1080" w14:anchorId="41AF7F51">
          <v:shape id="_x0000_i1078" type="#_x0000_t75" style="width:230.4pt;height:54pt" o:ole="">
            <v:imagedata r:id="rId115" o:title=""/>
          </v:shape>
          <o:OLEObject Type="Embed" ProgID="Equation.3" ShapeID="_x0000_i1078" DrawAspect="Content" ObjectID="_1796309504" r:id="rId116"/>
        </w:object>
      </w:r>
    </w:p>
    <w:p w14:paraId="2C3799BB" w14:textId="77777777" w:rsidR="0093223C" w:rsidRPr="00E50556" w:rsidRDefault="0093223C" w:rsidP="0093223C">
      <w:pPr>
        <w:ind w:firstLine="709"/>
        <w:jc w:val="both"/>
        <w:rPr>
          <w:sz w:val="28"/>
          <w:szCs w:val="28"/>
          <w:lang w:val="uk-UA"/>
        </w:rPr>
      </w:pPr>
      <w:r w:rsidRPr="00E50556">
        <w:rPr>
          <w:sz w:val="28"/>
          <w:szCs w:val="28"/>
          <w:lang w:val="uk-UA"/>
        </w:rPr>
        <w:t>коефіцієнти:</w:t>
      </w:r>
    </w:p>
    <w:p w14:paraId="6C116722" w14:textId="77777777" w:rsidR="0093223C" w:rsidRPr="00E50556" w:rsidRDefault="0093223C" w:rsidP="0093223C">
      <w:pPr>
        <w:spacing w:line="360" w:lineRule="auto"/>
        <w:ind w:firstLine="709"/>
        <w:jc w:val="both"/>
        <w:rPr>
          <w:sz w:val="28"/>
          <w:szCs w:val="28"/>
          <w:lang w:val="uk-UA"/>
        </w:rPr>
      </w:pPr>
      <w:r w:rsidRPr="00E50556">
        <w:rPr>
          <w:position w:val="-124"/>
          <w:sz w:val="28"/>
          <w:szCs w:val="28"/>
          <w:lang w:val="uk-UA"/>
        </w:rPr>
        <w:object w:dxaOrig="6480" w:dyaOrig="2280" w14:anchorId="04B4134E">
          <v:shape id="_x0000_i1079" type="#_x0000_t75" style="width:324pt;height:114pt" o:ole="">
            <v:imagedata r:id="rId117" o:title=""/>
          </v:shape>
          <o:OLEObject Type="Embed" ProgID="Equation.3" ShapeID="_x0000_i1079" DrawAspect="Content" ObjectID="_1796309505" r:id="rId118"/>
        </w:object>
      </w:r>
    </w:p>
    <w:p w14:paraId="72AE7923" w14:textId="77777777" w:rsidR="0093223C" w:rsidRPr="00E50556" w:rsidRDefault="0093223C" w:rsidP="0093223C">
      <w:pPr>
        <w:ind w:firstLine="567"/>
        <w:jc w:val="both"/>
        <w:rPr>
          <w:sz w:val="28"/>
          <w:szCs w:val="28"/>
          <w:lang w:val="uk-UA" w:eastAsia="uk-UA"/>
        </w:rPr>
      </w:pPr>
    </w:p>
    <w:p w14:paraId="2A6A223C" w14:textId="77777777" w:rsidR="0093223C" w:rsidRPr="00E50556" w:rsidRDefault="0093223C" w:rsidP="0093223C">
      <w:pPr>
        <w:ind w:firstLine="567"/>
        <w:jc w:val="both"/>
        <w:rPr>
          <w:sz w:val="28"/>
          <w:szCs w:val="28"/>
          <w:lang w:val="uk-UA" w:eastAsia="uk-UA"/>
        </w:rPr>
      </w:pPr>
      <w:r w:rsidRPr="00E50556">
        <w:rPr>
          <w:sz w:val="28"/>
          <w:szCs w:val="28"/>
          <w:lang w:val="uk-UA" w:eastAsia="uk-UA"/>
        </w:rPr>
        <w:t>Тоді отримаємо рівняння математичної моделі:</w:t>
      </w:r>
    </w:p>
    <w:p w14:paraId="44B02EA4" w14:textId="77777777" w:rsidR="0093223C" w:rsidRPr="00E50556" w:rsidRDefault="0093223C" w:rsidP="0093223C">
      <w:pPr>
        <w:ind w:firstLine="567"/>
        <w:jc w:val="both"/>
        <w:rPr>
          <w:sz w:val="28"/>
          <w:szCs w:val="28"/>
          <w:lang w:val="uk-UA"/>
        </w:rPr>
      </w:pPr>
    </w:p>
    <w:p w14:paraId="35FA1110" w14:textId="31C2FA3E" w:rsidR="0093223C" w:rsidRPr="00E50556" w:rsidRDefault="0093223C" w:rsidP="00413D91">
      <w:pPr>
        <w:spacing w:line="360" w:lineRule="auto"/>
        <w:ind w:firstLine="709"/>
        <w:jc w:val="both"/>
        <w:rPr>
          <w:sz w:val="28"/>
          <w:szCs w:val="28"/>
          <w:lang w:val="uk-UA"/>
        </w:rPr>
      </w:pPr>
      <w:r w:rsidRPr="00E50556">
        <w:rPr>
          <w:position w:val="-24"/>
          <w:sz w:val="28"/>
          <w:szCs w:val="28"/>
          <w:lang w:val="uk-UA"/>
        </w:rPr>
        <w:object w:dxaOrig="5040" w:dyaOrig="645" w14:anchorId="0B5558C0">
          <v:shape id="_x0000_i1080" type="#_x0000_t75" style="width:252pt;height:32.4pt" o:ole="">
            <v:imagedata r:id="rId119" o:title=""/>
          </v:shape>
          <o:OLEObject Type="Embed" ProgID="Equation.3" ShapeID="_x0000_i1080" DrawAspect="Content" ObjectID="_1796309506" r:id="rId120"/>
        </w:object>
      </w:r>
      <w:r w:rsidRPr="00E50556">
        <w:rPr>
          <w:sz w:val="28"/>
          <w:szCs w:val="28"/>
          <w:lang w:val="uk-UA"/>
        </w:rPr>
        <w:tab/>
      </w:r>
      <w:r w:rsidRPr="00E50556">
        <w:rPr>
          <w:sz w:val="28"/>
          <w:szCs w:val="28"/>
          <w:lang w:val="uk-UA"/>
        </w:rPr>
        <w:tab/>
      </w:r>
      <w:r w:rsidRPr="00E50556">
        <w:rPr>
          <w:sz w:val="28"/>
          <w:szCs w:val="28"/>
          <w:lang w:val="uk-UA"/>
        </w:rPr>
        <w:tab/>
      </w:r>
      <w:r w:rsidRPr="00E50556">
        <w:rPr>
          <w:sz w:val="28"/>
          <w:szCs w:val="28"/>
          <w:lang w:val="uk-UA"/>
        </w:rPr>
        <w:tab/>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3</w:t>
      </w:r>
      <w:r w:rsidRPr="00E50556">
        <w:rPr>
          <w:sz w:val="28"/>
          <w:szCs w:val="28"/>
          <w:lang w:val="uk-UA"/>
        </w:rPr>
        <w:t>)</w:t>
      </w:r>
    </w:p>
    <w:p w14:paraId="556D513A" w14:textId="641B559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24"/>
          <w:sz w:val="28"/>
          <w:szCs w:val="28"/>
          <w:lang w:val="uk-UA"/>
        </w:rPr>
        <w:object w:dxaOrig="6105" w:dyaOrig="645" w14:anchorId="643A872E">
          <v:shape id="_x0000_i1081" type="#_x0000_t75" style="width:305.4pt;height:32.4pt" o:ole="">
            <v:imagedata r:id="rId121" o:title=""/>
          </v:shape>
          <o:OLEObject Type="Embed" ProgID="Equation.3" ShapeID="_x0000_i1081" DrawAspect="Content" ObjectID="_1796309507" r:id="rId122"/>
        </w:object>
      </w:r>
      <w:r w:rsidRPr="00E50556">
        <w:rPr>
          <w:sz w:val="28"/>
          <w:szCs w:val="28"/>
          <w:lang w:val="uk-UA"/>
        </w:rPr>
        <w:tab/>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4</w:t>
      </w:r>
      <w:r w:rsidRPr="00E50556">
        <w:rPr>
          <w:sz w:val="28"/>
          <w:szCs w:val="28"/>
          <w:lang w:val="uk-UA"/>
        </w:rPr>
        <w:t>)</w:t>
      </w:r>
    </w:p>
    <w:p w14:paraId="5DD203AC" w14:textId="45922198"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24"/>
          <w:sz w:val="28"/>
          <w:szCs w:val="28"/>
          <w:lang w:val="uk-UA"/>
        </w:rPr>
        <w:object w:dxaOrig="6015" w:dyaOrig="645" w14:anchorId="3460C9DA">
          <v:shape id="_x0000_i1082" type="#_x0000_t75" style="width:300.6pt;height:32.4pt" o:ole="">
            <v:imagedata r:id="rId123" o:title=""/>
          </v:shape>
          <o:OLEObject Type="Embed" ProgID="Equation.3" ShapeID="_x0000_i1082" DrawAspect="Content" ObjectID="_1796309508" r:id="rId124"/>
        </w:object>
      </w:r>
      <w:r w:rsidRPr="00E50556">
        <w:rPr>
          <w:sz w:val="28"/>
          <w:szCs w:val="28"/>
          <w:lang w:val="uk-UA"/>
        </w:rPr>
        <w:tab/>
      </w:r>
      <w:r w:rsidRPr="00E50556">
        <w:rPr>
          <w:sz w:val="28"/>
          <w:szCs w:val="28"/>
          <w:lang w:val="uk-UA"/>
        </w:rPr>
        <w:tab/>
      </w:r>
      <w:r w:rsidRPr="00E50556">
        <w:rPr>
          <w:sz w:val="28"/>
          <w:szCs w:val="28"/>
          <w:lang w:val="uk-UA"/>
        </w:rPr>
        <w:tab/>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5</w:t>
      </w:r>
      <w:r w:rsidRPr="00E50556">
        <w:rPr>
          <w:sz w:val="28"/>
          <w:szCs w:val="28"/>
          <w:lang w:val="uk-UA"/>
        </w:rPr>
        <w:t xml:space="preserve">)           </w:t>
      </w:r>
      <w:r w:rsidRPr="00E50556">
        <w:rPr>
          <w:position w:val="-40"/>
          <w:sz w:val="28"/>
          <w:szCs w:val="28"/>
          <w:lang w:val="uk-UA"/>
        </w:rPr>
        <w:object w:dxaOrig="6735" w:dyaOrig="915" w14:anchorId="002C7762">
          <v:shape id="_x0000_i1083" type="#_x0000_t75" style="width:336.6pt;height:45.6pt" o:ole="">
            <v:imagedata r:id="rId125" o:title=""/>
          </v:shape>
          <o:OLEObject Type="Embed" ProgID="Equation.3" ShapeID="_x0000_i1083" DrawAspect="Content" ObjectID="_1796309509" r:id="rId126"/>
        </w:object>
      </w:r>
      <w:r w:rsidRPr="00E50556">
        <w:rPr>
          <w:sz w:val="28"/>
          <w:szCs w:val="28"/>
          <w:lang w:val="uk-UA"/>
        </w:rPr>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6</w:t>
      </w:r>
      <w:r w:rsidRPr="00E50556">
        <w:rPr>
          <w:sz w:val="28"/>
          <w:szCs w:val="28"/>
          <w:lang w:val="uk-UA"/>
        </w:rPr>
        <w:t>)</w:t>
      </w:r>
    </w:p>
    <w:p w14:paraId="5CE3C303" w14:textId="77777777" w:rsidR="0093223C" w:rsidRPr="00E50556" w:rsidRDefault="0093223C" w:rsidP="0093223C">
      <w:pPr>
        <w:spacing w:line="360" w:lineRule="auto"/>
        <w:jc w:val="both"/>
        <w:rPr>
          <w:sz w:val="28"/>
          <w:szCs w:val="28"/>
          <w:lang w:val="uk-UA"/>
        </w:rPr>
      </w:pPr>
    </w:p>
    <w:p w14:paraId="28BD28A7" w14:textId="1A506FA6"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З рівнянь (4.2</w:t>
      </w:r>
      <w:r w:rsidR="00413D91" w:rsidRPr="00E50556">
        <w:rPr>
          <w:sz w:val="28"/>
          <w:szCs w:val="28"/>
          <w:lang w:val="uk-UA" w:eastAsia="uk-UA"/>
        </w:rPr>
        <w:t>3</w:t>
      </w:r>
      <w:r w:rsidRPr="00E50556">
        <w:rPr>
          <w:sz w:val="28"/>
          <w:szCs w:val="28"/>
          <w:lang w:val="uk-UA" w:eastAsia="uk-UA"/>
        </w:rPr>
        <w:t>), (4.2</w:t>
      </w:r>
      <w:r w:rsidR="00413D91" w:rsidRPr="00E50556">
        <w:rPr>
          <w:sz w:val="28"/>
          <w:szCs w:val="28"/>
          <w:lang w:val="uk-UA" w:eastAsia="uk-UA"/>
        </w:rPr>
        <w:t>4</w:t>
      </w:r>
      <w:r w:rsidRPr="00E50556">
        <w:rPr>
          <w:sz w:val="28"/>
          <w:szCs w:val="28"/>
          <w:lang w:val="uk-UA" w:eastAsia="uk-UA"/>
        </w:rPr>
        <w:t>), (4.2</w:t>
      </w:r>
      <w:r w:rsidR="00413D91" w:rsidRPr="00E50556">
        <w:rPr>
          <w:sz w:val="28"/>
          <w:szCs w:val="28"/>
          <w:lang w:val="uk-UA" w:eastAsia="uk-UA"/>
        </w:rPr>
        <w:t>5</w:t>
      </w:r>
      <w:r w:rsidRPr="00E50556">
        <w:rPr>
          <w:sz w:val="28"/>
          <w:szCs w:val="28"/>
          <w:lang w:val="uk-UA" w:eastAsia="uk-UA"/>
        </w:rPr>
        <w:t>), (4.2</w:t>
      </w:r>
      <w:r w:rsidR="00413D91" w:rsidRPr="00E50556">
        <w:rPr>
          <w:sz w:val="28"/>
          <w:szCs w:val="28"/>
          <w:lang w:val="uk-UA" w:eastAsia="uk-UA"/>
        </w:rPr>
        <w:t>6</w:t>
      </w:r>
      <w:r w:rsidRPr="00E50556">
        <w:rPr>
          <w:sz w:val="28"/>
          <w:szCs w:val="28"/>
          <w:lang w:val="uk-UA" w:eastAsia="uk-UA"/>
        </w:rPr>
        <w:t>) видно, що вони містять відповідні вихідні параметри, тобто моделі взаємозв'язані. Щоб знайти остаточну математичну модель за температурою, необхідно вирішити систему рівнянь:</w:t>
      </w:r>
    </w:p>
    <w:p w14:paraId="7BCD4AFB" w14:textId="77777777" w:rsidR="0093223C" w:rsidRPr="00E50556" w:rsidRDefault="0093223C" w:rsidP="0093223C">
      <w:pPr>
        <w:spacing w:line="360" w:lineRule="auto"/>
        <w:ind w:firstLine="567"/>
        <w:jc w:val="both"/>
        <w:rPr>
          <w:sz w:val="28"/>
          <w:szCs w:val="28"/>
          <w:lang w:val="uk-UA"/>
        </w:rPr>
      </w:pPr>
    </w:p>
    <w:p w14:paraId="0DC287DB" w14:textId="77777777" w:rsidR="0093223C" w:rsidRPr="00E50556" w:rsidRDefault="0093223C" w:rsidP="0093223C">
      <w:pPr>
        <w:spacing w:line="360" w:lineRule="auto"/>
        <w:jc w:val="both"/>
        <w:rPr>
          <w:sz w:val="28"/>
          <w:szCs w:val="28"/>
          <w:lang w:val="uk-UA"/>
        </w:rPr>
      </w:pPr>
      <w:r w:rsidRPr="00E50556">
        <w:rPr>
          <w:position w:val="-74"/>
          <w:sz w:val="28"/>
          <w:szCs w:val="28"/>
          <w:lang w:val="uk-UA"/>
        </w:rPr>
        <w:object w:dxaOrig="3525" w:dyaOrig="1605" w14:anchorId="44EC8D25">
          <v:shape id="_x0000_i1084" type="#_x0000_t75" style="width:176.4pt;height:80.4pt" o:ole="">
            <v:imagedata r:id="rId127" o:title=""/>
          </v:shape>
          <o:OLEObject Type="Embed" ProgID="Equation.3" ShapeID="_x0000_i1084" DrawAspect="Content" ObjectID="_1796309510" r:id="rId128"/>
        </w:object>
      </w:r>
      <w:r w:rsidRPr="00E50556">
        <w:rPr>
          <w:sz w:val="28"/>
          <w:szCs w:val="28"/>
          <w:lang w:val="uk-UA"/>
        </w:rPr>
        <w:t>,</w:t>
      </w:r>
    </w:p>
    <w:p w14:paraId="7AE29C05" w14:textId="77777777" w:rsidR="0093223C" w:rsidRPr="00E50556" w:rsidRDefault="0093223C" w:rsidP="0093223C">
      <w:pPr>
        <w:spacing w:line="360" w:lineRule="auto"/>
        <w:jc w:val="both"/>
        <w:rPr>
          <w:sz w:val="28"/>
          <w:szCs w:val="28"/>
          <w:lang w:val="uk-UA"/>
        </w:rPr>
      </w:pPr>
      <w:r w:rsidRPr="00E50556">
        <w:rPr>
          <w:sz w:val="28"/>
          <w:szCs w:val="28"/>
          <w:lang w:val="uk-UA"/>
        </w:rPr>
        <w:t>де</w:t>
      </w:r>
    </w:p>
    <w:p w14:paraId="6288663F" w14:textId="07D2942F" w:rsidR="0093223C" w:rsidRPr="00E50556" w:rsidRDefault="0093223C" w:rsidP="0093223C">
      <w:pPr>
        <w:spacing w:line="360" w:lineRule="auto"/>
        <w:jc w:val="both"/>
        <w:rPr>
          <w:sz w:val="28"/>
          <w:szCs w:val="28"/>
          <w:lang w:val="uk-UA"/>
        </w:rPr>
      </w:pPr>
      <w:r w:rsidRPr="00E50556">
        <w:rPr>
          <w:position w:val="-68"/>
          <w:sz w:val="28"/>
          <w:szCs w:val="28"/>
          <w:lang w:val="uk-UA"/>
        </w:rPr>
        <w:object w:dxaOrig="5820" w:dyaOrig="1485" w14:anchorId="41EF942B">
          <v:shape id="_x0000_i1085" type="#_x0000_t75" style="width:291pt;height:74.4pt" o:ole="">
            <v:imagedata r:id="rId129" o:title=""/>
          </v:shape>
          <o:OLEObject Type="Embed" ProgID="Equation.3" ShapeID="_x0000_i1085" DrawAspect="Content" ObjectID="_1796309511" r:id="rId130"/>
        </w:object>
      </w:r>
      <w:r w:rsidRPr="00E50556">
        <w:rPr>
          <w:sz w:val="28"/>
          <w:szCs w:val="28"/>
          <w:lang w:val="uk-UA"/>
        </w:rPr>
        <w:tab/>
      </w:r>
      <w:r w:rsidRPr="00E50556">
        <w:rPr>
          <w:sz w:val="28"/>
          <w:szCs w:val="28"/>
          <w:lang w:val="uk-UA"/>
        </w:rPr>
        <w:tab/>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7</w:t>
      </w:r>
      <w:r w:rsidRPr="00E50556">
        <w:rPr>
          <w:sz w:val="28"/>
          <w:szCs w:val="28"/>
          <w:lang w:val="uk-UA"/>
        </w:rPr>
        <w:t>)</w:t>
      </w:r>
    </w:p>
    <w:p w14:paraId="25C77799"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 xml:space="preserve">Таким чином, отримали систему з чотирьох рівнянь, в якій невідомими параметрами є </w:t>
      </w:r>
      <w:r w:rsidRPr="00E50556">
        <w:rPr>
          <w:i/>
          <w:sz w:val="28"/>
          <w:szCs w:val="28"/>
          <w:lang w:val="uk-UA" w:eastAsia="uk-UA"/>
        </w:rPr>
        <w:t>у1</w:t>
      </w:r>
      <w:r w:rsidRPr="00E50556">
        <w:rPr>
          <w:sz w:val="28"/>
          <w:szCs w:val="28"/>
          <w:lang w:val="uk-UA" w:eastAsia="uk-UA"/>
        </w:rPr>
        <w:t xml:space="preserve">, </w:t>
      </w:r>
      <w:r w:rsidRPr="00E50556">
        <w:rPr>
          <w:i/>
          <w:sz w:val="28"/>
          <w:szCs w:val="28"/>
          <w:lang w:val="uk-UA" w:eastAsia="uk-UA"/>
        </w:rPr>
        <w:t>у2</w:t>
      </w:r>
      <w:r w:rsidRPr="00E50556">
        <w:rPr>
          <w:sz w:val="28"/>
          <w:szCs w:val="28"/>
          <w:lang w:val="uk-UA" w:eastAsia="uk-UA"/>
        </w:rPr>
        <w:t xml:space="preserve">, </w:t>
      </w:r>
      <w:r w:rsidRPr="00E50556">
        <w:rPr>
          <w:i/>
          <w:sz w:val="28"/>
          <w:szCs w:val="28"/>
          <w:lang w:val="uk-UA" w:eastAsia="uk-UA"/>
        </w:rPr>
        <w:t>у3</w:t>
      </w:r>
      <w:r w:rsidRPr="00E50556">
        <w:rPr>
          <w:sz w:val="28"/>
          <w:szCs w:val="28"/>
          <w:lang w:val="uk-UA" w:eastAsia="uk-UA"/>
        </w:rPr>
        <w:t xml:space="preserve">, </w:t>
      </w:r>
      <w:r w:rsidRPr="00E50556">
        <w:rPr>
          <w:i/>
          <w:sz w:val="28"/>
          <w:szCs w:val="28"/>
          <w:lang w:val="uk-UA" w:eastAsia="uk-UA"/>
        </w:rPr>
        <w:t>у4</w:t>
      </w:r>
      <w:r w:rsidRPr="00E50556">
        <w:rPr>
          <w:sz w:val="28"/>
          <w:szCs w:val="28"/>
          <w:lang w:val="uk-UA" w:eastAsia="uk-UA"/>
        </w:rPr>
        <w:t>. Вирішимо цю систему матричним способом. Знайдемо детермінант системи:</w:t>
      </w:r>
    </w:p>
    <w:p w14:paraId="7043F3F5" w14:textId="77777777" w:rsidR="0093223C" w:rsidRPr="00E50556" w:rsidRDefault="0093223C" w:rsidP="0093223C">
      <w:pPr>
        <w:ind w:firstLine="567"/>
        <w:jc w:val="both"/>
        <w:rPr>
          <w:sz w:val="28"/>
          <w:szCs w:val="28"/>
          <w:lang w:val="uk-UA"/>
        </w:rPr>
      </w:pPr>
    </w:p>
    <w:p w14:paraId="79F2F3DD" w14:textId="77777777" w:rsidR="0093223C" w:rsidRPr="00E50556" w:rsidRDefault="0093223C" w:rsidP="0093223C">
      <w:pPr>
        <w:spacing w:line="336" w:lineRule="auto"/>
        <w:jc w:val="both"/>
        <w:rPr>
          <w:sz w:val="28"/>
          <w:szCs w:val="28"/>
          <w:lang w:val="uk-UA"/>
        </w:rPr>
      </w:pPr>
      <w:r w:rsidRPr="00E50556">
        <w:rPr>
          <w:sz w:val="28"/>
          <w:szCs w:val="28"/>
          <w:lang w:val="uk-UA"/>
        </w:rPr>
        <w:t xml:space="preserve">                              </w:t>
      </w:r>
      <w:r w:rsidRPr="00E50556">
        <w:rPr>
          <w:position w:val="-68"/>
          <w:sz w:val="28"/>
          <w:szCs w:val="28"/>
          <w:lang w:val="uk-UA"/>
        </w:rPr>
        <w:object w:dxaOrig="4200" w:dyaOrig="1485" w14:anchorId="1F1401AD">
          <v:shape id="_x0000_i1086" type="#_x0000_t75" style="width:210pt;height:74.4pt" o:ole="">
            <v:imagedata r:id="rId131" o:title=""/>
          </v:shape>
          <o:OLEObject Type="Embed" ProgID="Equation.3" ShapeID="_x0000_i1086" DrawAspect="Content" ObjectID="_1796309512" r:id="rId132"/>
        </w:object>
      </w:r>
    </w:p>
    <w:p w14:paraId="78825AD8" w14:textId="1D0CC15A" w:rsidR="0093223C" w:rsidRPr="00E50556" w:rsidRDefault="0093223C" w:rsidP="0093223C">
      <w:pPr>
        <w:spacing w:line="360" w:lineRule="auto"/>
        <w:jc w:val="both"/>
        <w:rPr>
          <w:sz w:val="28"/>
          <w:szCs w:val="28"/>
          <w:lang w:val="uk-UA"/>
        </w:rPr>
      </w:pPr>
      <w:r w:rsidRPr="00E50556">
        <w:rPr>
          <w:position w:val="-72"/>
          <w:sz w:val="28"/>
          <w:szCs w:val="28"/>
          <w:lang w:val="uk-UA"/>
        </w:rPr>
        <w:object w:dxaOrig="4860" w:dyaOrig="1560" w14:anchorId="5D910B55">
          <v:shape id="_x0000_i1087" type="#_x0000_t75" style="width:243pt;height:78pt" o:ole="">
            <v:imagedata r:id="rId133" o:title=""/>
          </v:shape>
          <o:OLEObject Type="Embed" ProgID="Equation.3" ShapeID="_x0000_i1087" DrawAspect="Content" ObjectID="_1796309513" r:id="rId134"/>
        </w:object>
      </w:r>
      <w:r w:rsidRPr="00E50556">
        <w:rPr>
          <w:sz w:val="28"/>
          <w:szCs w:val="28"/>
          <w:lang w:val="uk-UA"/>
        </w:rPr>
        <w:tab/>
      </w:r>
      <w:r w:rsidRPr="00E50556">
        <w:rPr>
          <w:sz w:val="28"/>
          <w:szCs w:val="28"/>
          <w:lang w:val="uk-UA"/>
        </w:rPr>
        <w:tab/>
        <w:t xml:space="preserve">   </w:t>
      </w:r>
      <w:r w:rsidRPr="00E50556">
        <w:rPr>
          <w:sz w:val="28"/>
          <w:szCs w:val="28"/>
          <w:lang w:val="uk-UA"/>
        </w:rPr>
        <w:tab/>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8</w:t>
      </w:r>
      <w:r w:rsidRPr="00E50556">
        <w:rPr>
          <w:sz w:val="28"/>
          <w:szCs w:val="28"/>
          <w:lang w:val="uk-UA"/>
        </w:rPr>
        <w:t>)</w:t>
      </w:r>
    </w:p>
    <w:p w14:paraId="3BE41086" w14:textId="77777777" w:rsidR="0093223C" w:rsidRPr="00E50556" w:rsidRDefault="0093223C" w:rsidP="0093223C">
      <w:pPr>
        <w:spacing w:line="336" w:lineRule="auto"/>
        <w:jc w:val="both"/>
        <w:rPr>
          <w:sz w:val="28"/>
          <w:szCs w:val="28"/>
          <w:lang w:val="uk-UA"/>
        </w:rPr>
      </w:pPr>
    </w:p>
    <w:p w14:paraId="375AA87E" w14:textId="77777777" w:rsidR="0093223C" w:rsidRPr="00E50556" w:rsidRDefault="0093223C" w:rsidP="0093223C">
      <w:pPr>
        <w:ind w:firstLine="567"/>
        <w:jc w:val="both"/>
        <w:rPr>
          <w:sz w:val="28"/>
          <w:szCs w:val="28"/>
          <w:lang w:val="uk-UA"/>
        </w:rPr>
      </w:pPr>
      <w:r w:rsidRPr="00E50556">
        <w:rPr>
          <w:sz w:val="28"/>
          <w:szCs w:val="28"/>
          <w:lang w:val="uk-UA"/>
        </w:rPr>
        <w:t>Знайдемо  математичну  модель за температурою:</w:t>
      </w:r>
    </w:p>
    <w:p w14:paraId="2BFEAC03" w14:textId="77777777" w:rsidR="0093223C" w:rsidRPr="00E50556" w:rsidRDefault="0093223C" w:rsidP="0093223C">
      <w:pPr>
        <w:ind w:firstLine="567"/>
        <w:jc w:val="both"/>
        <w:rPr>
          <w:sz w:val="28"/>
          <w:szCs w:val="28"/>
          <w:lang w:val="uk-UA"/>
        </w:rPr>
      </w:pPr>
    </w:p>
    <w:p w14:paraId="6419B871" w14:textId="77777777" w:rsidR="0093223C" w:rsidRPr="00E50556" w:rsidRDefault="0093223C" w:rsidP="0093223C">
      <w:pPr>
        <w:spacing w:line="336" w:lineRule="auto"/>
        <w:jc w:val="both"/>
        <w:rPr>
          <w:sz w:val="28"/>
          <w:szCs w:val="28"/>
          <w:lang w:val="uk-UA"/>
        </w:rPr>
      </w:pPr>
      <w:r w:rsidRPr="00E50556">
        <w:rPr>
          <w:position w:val="-68"/>
          <w:sz w:val="28"/>
          <w:szCs w:val="28"/>
          <w:lang w:val="uk-UA"/>
        </w:rPr>
        <w:object w:dxaOrig="3960" w:dyaOrig="1485" w14:anchorId="206CB2A4">
          <v:shape id="_x0000_i1088" type="#_x0000_t75" style="width:198pt;height:74.4pt" o:ole="">
            <v:imagedata r:id="rId135" o:title=""/>
          </v:shape>
          <o:OLEObject Type="Embed" ProgID="Equation.3" ShapeID="_x0000_i1088" DrawAspect="Content" ObjectID="_1796309514" r:id="rId136"/>
        </w:object>
      </w:r>
    </w:p>
    <w:p w14:paraId="49C5C096" w14:textId="5FA369A9" w:rsidR="0093223C" w:rsidRPr="00E50556" w:rsidRDefault="0093223C" w:rsidP="0093223C">
      <w:pPr>
        <w:spacing w:line="360" w:lineRule="auto"/>
        <w:jc w:val="both"/>
        <w:rPr>
          <w:sz w:val="28"/>
          <w:szCs w:val="28"/>
          <w:lang w:val="uk-UA"/>
        </w:rPr>
      </w:pPr>
      <w:r w:rsidRPr="00E50556">
        <w:rPr>
          <w:position w:val="-88"/>
          <w:sz w:val="28"/>
          <w:szCs w:val="28"/>
          <w:lang w:val="uk-UA"/>
        </w:rPr>
        <w:object w:dxaOrig="8400" w:dyaOrig="1875" w14:anchorId="050E139A">
          <v:shape id="_x0000_i1089" type="#_x0000_t75" style="width:420pt;height:93.6pt" o:ole="">
            <v:imagedata r:id="rId137" o:title=""/>
          </v:shape>
          <o:OLEObject Type="Embed" ProgID="Equation.3" ShapeID="_x0000_i1089" DrawAspect="Content" ObjectID="_1796309515" r:id="rId138"/>
        </w:object>
      </w:r>
      <w:r w:rsidRPr="00E50556">
        <w:rPr>
          <w:sz w:val="28"/>
          <w:szCs w:val="28"/>
          <w:lang w:val="uk-UA"/>
        </w:rPr>
        <w:tab/>
        <w:t xml:space="preserve">  (</w:t>
      </w:r>
      <w:r w:rsidR="00413D91" w:rsidRPr="00E50556">
        <w:rPr>
          <w:sz w:val="28"/>
          <w:szCs w:val="28"/>
          <w:lang w:val="uk-UA"/>
        </w:rPr>
        <w:t>3</w:t>
      </w:r>
      <w:r w:rsidRPr="00E50556">
        <w:rPr>
          <w:sz w:val="28"/>
          <w:szCs w:val="28"/>
          <w:lang w:val="uk-UA"/>
        </w:rPr>
        <w:t>.2</w:t>
      </w:r>
      <w:r w:rsidR="00413D91" w:rsidRPr="00E50556">
        <w:rPr>
          <w:sz w:val="28"/>
          <w:szCs w:val="28"/>
          <w:lang w:val="uk-UA"/>
        </w:rPr>
        <w:t>9</w:t>
      </w:r>
      <w:r w:rsidRPr="00E50556">
        <w:rPr>
          <w:sz w:val="28"/>
          <w:szCs w:val="28"/>
          <w:lang w:val="uk-UA"/>
        </w:rPr>
        <w:t>)</w:t>
      </w:r>
    </w:p>
    <w:p w14:paraId="427A05CC" w14:textId="5ADD3DE0" w:rsidR="0093223C" w:rsidRPr="00E50556" w:rsidRDefault="0093223C" w:rsidP="0093223C">
      <w:pPr>
        <w:spacing w:line="360" w:lineRule="auto"/>
        <w:ind w:firstLine="567"/>
        <w:jc w:val="both"/>
        <w:rPr>
          <w:sz w:val="28"/>
          <w:szCs w:val="28"/>
          <w:lang w:val="uk-UA"/>
        </w:rPr>
      </w:pPr>
      <w:r w:rsidRPr="00E50556">
        <w:rPr>
          <w:sz w:val="28"/>
          <w:szCs w:val="28"/>
          <w:lang w:val="uk-UA"/>
        </w:rPr>
        <w:t xml:space="preserve">Так  як </w:t>
      </w:r>
      <w:r w:rsidRPr="00E50556">
        <w:rPr>
          <w:position w:val="-24"/>
          <w:sz w:val="28"/>
          <w:szCs w:val="28"/>
          <w:lang w:val="uk-UA"/>
        </w:rPr>
        <w:object w:dxaOrig="975" w:dyaOrig="645" w14:anchorId="08129C24">
          <v:shape id="_x0000_i1090" type="#_x0000_t75" style="width:48.6pt;height:32.4pt" o:ole="">
            <v:imagedata r:id="rId139" o:title=""/>
          </v:shape>
          <o:OLEObject Type="Embed" ProgID="Equation.3" ShapeID="_x0000_i1090" DrawAspect="Content" ObjectID="_1796309516" r:id="rId140"/>
        </w:object>
      </w:r>
      <w:r w:rsidRPr="00E50556">
        <w:rPr>
          <w:sz w:val="28"/>
          <w:szCs w:val="28"/>
          <w:lang w:val="uk-UA"/>
        </w:rPr>
        <w:t>, то приймаючи (</w:t>
      </w:r>
      <w:r w:rsidR="00413D91" w:rsidRPr="00E50556">
        <w:rPr>
          <w:sz w:val="28"/>
          <w:szCs w:val="28"/>
          <w:lang w:val="uk-UA"/>
        </w:rPr>
        <w:t>3</w:t>
      </w:r>
      <w:r w:rsidRPr="00E50556">
        <w:rPr>
          <w:sz w:val="28"/>
          <w:szCs w:val="28"/>
          <w:lang w:val="uk-UA"/>
        </w:rPr>
        <w:t>.2</w:t>
      </w:r>
      <w:r w:rsidR="00413D91" w:rsidRPr="00E50556">
        <w:rPr>
          <w:sz w:val="28"/>
          <w:szCs w:val="28"/>
          <w:lang w:val="uk-UA"/>
        </w:rPr>
        <w:t>8</w:t>
      </w:r>
      <w:r w:rsidRPr="00E50556">
        <w:rPr>
          <w:sz w:val="28"/>
          <w:szCs w:val="28"/>
          <w:lang w:val="uk-UA"/>
        </w:rPr>
        <w:t>) і (</w:t>
      </w:r>
      <w:r w:rsidR="00413D91" w:rsidRPr="00E50556">
        <w:rPr>
          <w:sz w:val="28"/>
          <w:szCs w:val="28"/>
          <w:lang w:val="uk-UA"/>
        </w:rPr>
        <w:t>3</w:t>
      </w:r>
      <w:r w:rsidRPr="00E50556">
        <w:rPr>
          <w:sz w:val="28"/>
          <w:szCs w:val="28"/>
          <w:lang w:val="uk-UA"/>
        </w:rPr>
        <w:t>.2</w:t>
      </w:r>
      <w:r w:rsidR="00413D91" w:rsidRPr="00E50556">
        <w:rPr>
          <w:sz w:val="28"/>
          <w:szCs w:val="28"/>
          <w:lang w:val="uk-UA"/>
        </w:rPr>
        <w:t>9</w:t>
      </w:r>
      <w:r w:rsidRPr="00E50556">
        <w:rPr>
          <w:sz w:val="28"/>
          <w:szCs w:val="28"/>
          <w:lang w:val="uk-UA"/>
        </w:rPr>
        <w:t>), отримаємо:</w:t>
      </w:r>
    </w:p>
    <w:p w14:paraId="5E3D2BA3" w14:textId="77777777" w:rsidR="0093223C" w:rsidRPr="00E50556" w:rsidRDefault="0093223C" w:rsidP="0093223C">
      <w:pPr>
        <w:spacing w:line="360" w:lineRule="auto"/>
        <w:ind w:firstLine="567"/>
        <w:jc w:val="both"/>
        <w:rPr>
          <w:sz w:val="28"/>
          <w:szCs w:val="28"/>
          <w:lang w:val="uk-UA"/>
        </w:rPr>
      </w:pPr>
    </w:p>
    <w:p w14:paraId="6BC005D2" w14:textId="77777777" w:rsidR="0093223C" w:rsidRPr="00E50556" w:rsidRDefault="0093223C" w:rsidP="0093223C">
      <w:pPr>
        <w:spacing w:line="360" w:lineRule="auto"/>
        <w:jc w:val="both"/>
        <w:rPr>
          <w:sz w:val="28"/>
          <w:szCs w:val="28"/>
          <w:lang w:val="uk-UA"/>
        </w:rPr>
      </w:pPr>
      <w:r w:rsidRPr="00E50556">
        <w:rPr>
          <w:position w:val="-30"/>
          <w:sz w:val="28"/>
          <w:szCs w:val="28"/>
          <w:lang w:val="uk-UA"/>
        </w:rPr>
        <w:object w:dxaOrig="4425" w:dyaOrig="720" w14:anchorId="4CFCD676">
          <v:shape id="_x0000_i1091" type="#_x0000_t75" style="width:221.4pt;height:36pt" o:ole="">
            <v:imagedata r:id="rId141" o:title=""/>
          </v:shape>
          <o:OLEObject Type="Embed" ProgID="Equation.3" ShapeID="_x0000_i1091" DrawAspect="Content" ObjectID="_1796309517" r:id="rId142"/>
        </w:object>
      </w:r>
    </w:p>
    <w:p w14:paraId="40AC41ED" w14:textId="77777777" w:rsidR="0093223C" w:rsidRPr="00E50556" w:rsidRDefault="0093223C" w:rsidP="0093223C">
      <w:pPr>
        <w:jc w:val="both"/>
        <w:rPr>
          <w:sz w:val="28"/>
          <w:szCs w:val="28"/>
          <w:lang w:val="uk-UA"/>
        </w:rPr>
      </w:pPr>
    </w:p>
    <w:p w14:paraId="2B69E5A9" w14:textId="77777777" w:rsidR="0093223C" w:rsidRPr="00E50556" w:rsidRDefault="0093223C" w:rsidP="0093223C">
      <w:pPr>
        <w:spacing w:line="360" w:lineRule="auto"/>
        <w:ind w:firstLine="567"/>
        <w:jc w:val="both"/>
        <w:rPr>
          <w:sz w:val="28"/>
          <w:szCs w:val="28"/>
          <w:lang w:val="uk-UA"/>
        </w:rPr>
      </w:pPr>
      <w:r w:rsidRPr="00E50556">
        <w:rPr>
          <w:sz w:val="28"/>
          <w:szCs w:val="28"/>
          <w:lang w:val="uk-UA"/>
        </w:rPr>
        <w:t>Тоді:</w:t>
      </w:r>
    </w:p>
    <w:p w14:paraId="189C3F97" w14:textId="77777777" w:rsidR="0093223C" w:rsidRPr="00E50556" w:rsidRDefault="0093223C" w:rsidP="0093223C">
      <w:pPr>
        <w:ind w:firstLine="567"/>
        <w:jc w:val="both"/>
        <w:rPr>
          <w:sz w:val="28"/>
          <w:szCs w:val="28"/>
          <w:lang w:val="uk-UA"/>
        </w:rPr>
      </w:pPr>
    </w:p>
    <w:p w14:paraId="3D404A5D" w14:textId="5BF2D6F0" w:rsidR="0093223C" w:rsidRPr="00E50556" w:rsidRDefault="0093223C" w:rsidP="0093223C">
      <w:pPr>
        <w:spacing w:line="360" w:lineRule="auto"/>
        <w:ind w:firstLine="567"/>
        <w:jc w:val="both"/>
        <w:rPr>
          <w:sz w:val="28"/>
          <w:szCs w:val="28"/>
          <w:lang w:val="uk-UA"/>
        </w:rPr>
      </w:pPr>
      <w:r w:rsidRPr="00E50556">
        <w:rPr>
          <w:position w:val="-32"/>
          <w:sz w:val="28"/>
          <w:szCs w:val="28"/>
          <w:lang w:val="uk-UA"/>
        </w:rPr>
        <w:object w:dxaOrig="5220" w:dyaOrig="765" w14:anchorId="1ABC4E5A">
          <v:shape id="_x0000_i1092" type="#_x0000_t75" style="width:261pt;height:38.4pt" o:ole="">
            <v:imagedata r:id="rId143" o:title=""/>
          </v:shape>
          <o:OLEObject Type="Embed" ProgID="Equation.3" ShapeID="_x0000_i1092" DrawAspect="Content" ObjectID="_1796309518" r:id="rId144"/>
        </w:object>
      </w:r>
      <w:r w:rsidRPr="00E50556">
        <w:rPr>
          <w:sz w:val="28"/>
          <w:szCs w:val="28"/>
          <w:lang w:val="uk-UA"/>
        </w:rPr>
        <w:tab/>
      </w:r>
      <w:r w:rsidRPr="00E50556">
        <w:rPr>
          <w:sz w:val="28"/>
          <w:szCs w:val="28"/>
          <w:lang w:val="uk-UA"/>
        </w:rPr>
        <w:tab/>
      </w:r>
      <w:r w:rsidR="00413D91" w:rsidRPr="00E50556">
        <w:rPr>
          <w:sz w:val="28"/>
          <w:szCs w:val="28"/>
          <w:lang w:val="uk-UA"/>
        </w:rPr>
        <w:tab/>
      </w:r>
      <w:r w:rsidRPr="00E50556">
        <w:rPr>
          <w:sz w:val="28"/>
          <w:szCs w:val="28"/>
          <w:lang w:val="uk-UA"/>
        </w:rPr>
        <w:tab/>
        <w:t>(</w:t>
      </w:r>
      <w:r w:rsidR="00413D91" w:rsidRPr="00E50556">
        <w:rPr>
          <w:sz w:val="28"/>
          <w:szCs w:val="28"/>
          <w:lang w:val="uk-UA"/>
        </w:rPr>
        <w:t>3</w:t>
      </w:r>
      <w:r w:rsidRPr="00E50556">
        <w:rPr>
          <w:sz w:val="28"/>
          <w:szCs w:val="28"/>
          <w:lang w:val="uk-UA"/>
        </w:rPr>
        <w:t>.</w:t>
      </w:r>
      <w:r w:rsidR="00413D91" w:rsidRPr="00E50556">
        <w:rPr>
          <w:sz w:val="28"/>
          <w:szCs w:val="28"/>
          <w:lang w:val="uk-UA"/>
        </w:rPr>
        <w:t>30</w:t>
      </w:r>
      <w:r w:rsidRPr="00E50556">
        <w:rPr>
          <w:sz w:val="28"/>
          <w:szCs w:val="28"/>
          <w:lang w:val="uk-UA"/>
        </w:rPr>
        <w:t>)</w:t>
      </w:r>
    </w:p>
    <w:p w14:paraId="6671A8B3" w14:textId="77777777" w:rsidR="0093223C" w:rsidRPr="00E50556" w:rsidRDefault="0093223C" w:rsidP="0093223C">
      <w:pPr>
        <w:ind w:firstLine="567"/>
        <w:jc w:val="both"/>
        <w:rPr>
          <w:sz w:val="28"/>
          <w:szCs w:val="28"/>
          <w:lang w:val="uk-UA"/>
        </w:rPr>
      </w:pPr>
    </w:p>
    <w:p w14:paraId="3161CFD7" w14:textId="77777777" w:rsidR="0093223C" w:rsidRPr="00E50556" w:rsidRDefault="0093223C" w:rsidP="0093223C">
      <w:pPr>
        <w:spacing w:line="360" w:lineRule="auto"/>
        <w:ind w:firstLine="567"/>
        <w:jc w:val="both"/>
        <w:rPr>
          <w:sz w:val="28"/>
          <w:szCs w:val="28"/>
          <w:lang w:val="uk-UA"/>
        </w:rPr>
      </w:pPr>
      <w:r w:rsidRPr="00E50556">
        <w:rPr>
          <w:sz w:val="28"/>
          <w:szCs w:val="28"/>
          <w:lang w:val="uk-UA"/>
        </w:rPr>
        <w:t>Спростимо (4.27), отримаємо:</w:t>
      </w:r>
    </w:p>
    <w:p w14:paraId="106F4BC4" w14:textId="77777777" w:rsidR="0093223C" w:rsidRPr="00E50556" w:rsidRDefault="0093223C" w:rsidP="0093223C">
      <w:pPr>
        <w:ind w:firstLine="567"/>
        <w:jc w:val="both"/>
        <w:rPr>
          <w:sz w:val="28"/>
          <w:szCs w:val="28"/>
          <w:lang w:val="uk-UA"/>
        </w:rPr>
      </w:pPr>
    </w:p>
    <w:p w14:paraId="18BA5DD2" w14:textId="30DE51BF" w:rsidR="0093223C" w:rsidRPr="00E50556" w:rsidRDefault="0093223C" w:rsidP="0093223C">
      <w:pPr>
        <w:spacing w:line="360" w:lineRule="auto"/>
        <w:jc w:val="both"/>
        <w:rPr>
          <w:sz w:val="28"/>
          <w:szCs w:val="28"/>
          <w:lang w:val="uk-UA"/>
        </w:rPr>
      </w:pPr>
      <w:r w:rsidRPr="00E50556">
        <w:rPr>
          <w:position w:val="-46"/>
          <w:sz w:val="28"/>
          <w:szCs w:val="28"/>
          <w:lang w:val="uk-UA"/>
        </w:rPr>
        <w:object w:dxaOrig="8025" w:dyaOrig="1065" w14:anchorId="4516923C">
          <v:shape id="_x0000_i1093" type="#_x0000_t75" style="width:401.4pt;height:53.4pt" o:ole="">
            <v:imagedata r:id="rId145" o:title=""/>
          </v:shape>
          <o:OLEObject Type="Embed" ProgID="Equation.3" ShapeID="_x0000_i1093" DrawAspect="Content" ObjectID="_1796309519" r:id="rId146"/>
        </w:object>
      </w:r>
      <w:r w:rsidRPr="00E50556">
        <w:rPr>
          <w:sz w:val="28"/>
          <w:szCs w:val="28"/>
          <w:lang w:val="uk-UA"/>
        </w:rPr>
        <w:t xml:space="preserve">         (</w:t>
      </w:r>
      <w:r w:rsidR="00413D91" w:rsidRPr="00E50556">
        <w:rPr>
          <w:sz w:val="28"/>
          <w:szCs w:val="28"/>
          <w:lang w:val="uk-UA"/>
        </w:rPr>
        <w:t>3</w:t>
      </w:r>
      <w:r w:rsidRPr="00E50556">
        <w:rPr>
          <w:sz w:val="28"/>
          <w:szCs w:val="28"/>
          <w:lang w:val="uk-UA"/>
        </w:rPr>
        <w:t>.</w:t>
      </w:r>
      <w:r w:rsidR="00413D91" w:rsidRPr="00E50556">
        <w:rPr>
          <w:sz w:val="28"/>
          <w:szCs w:val="28"/>
          <w:lang w:val="uk-UA"/>
        </w:rPr>
        <w:t>31</w:t>
      </w:r>
      <w:r w:rsidRPr="00E50556">
        <w:rPr>
          <w:sz w:val="28"/>
          <w:szCs w:val="28"/>
          <w:lang w:val="uk-UA"/>
        </w:rPr>
        <w:t>)</w:t>
      </w:r>
    </w:p>
    <w:p w14:paraId="40ADFCEF" w14:textId="77777777" w:rsidR="0093223C" w:rsidRPr="00E50556" w:rsidRDefault="0093223C" w:rsidP="0093223C">
      <w:pPr>
        <w:ind w:firstLine="709"/>
        <w:jc w:val="both"/>
        <w:rPr>
          <w:sz w:val="28"/>
          <w:szCs w:val="28"/>
          <w:lang w:val="uk-UA"/>
        </w:rPr>
      </w:pPr>
      <w:r w:rsidRPr="00E50556">
        <w:rPr>
          <w:sz w:val="28"/>
          <w:szCs w:val="28"/>
          <w:lang w:val="uk-UA"/>
        </w:rPr>
        <w:t>Зробимо  заміну:</w:t>
      </w:r>
    </w:p>
    <w:p w14:paraId="6DCD26C7" w14:textId="77777777" w:rsidR="0093223C" w:rsidRPr="00E50556" w:rsidRDefault="0093223C" w:rsidP="0093223C">
      <w:pPr>
        <w:ind w:firstLine="709"/>
        <w:jc w:val="both"/>
        <w:rPr>
          <w:sz w:val="28"/>
          <w:szCs w:val="28"/>
          <w:lang w:val="uk-UA"/>
        </w:rPr>
      </w:pPr>
    </w:p>
    <w:p w14:paraId="725584D8"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0"/>
          <w:sz w:val="28"/>
          <w:szCs w:val="28"/>
          <w:lang w:val="uk-UA"/>
        </w:rPr>
        <w:object w:dxaOrig="1035" w:dyaOrig="345" w14:anchorId="0DF4E2D7">
          <v:shape id="_x0000_i1094" type="#_x0000_t75" style="width:51.6pt;height:17.4pt" o:ole="">
            <v:imagedata r:id="rId147" o:title=""/>
          </v:shape>
          <o:OLEObject Type="Embed" ProgID="Equation.3" ShapeID="_x0000_i1094" DrawAspect="Content" ObjectID="_1796309520" r:id="rId148"/>
        </w:object>
      </w:r>
      <w:r w:rsidRPr="00E50556">
        <w:rPr>
          <w:sz w:val="28"/>
          <w:szCs w:val="28"/>
          <w:lang w:val="uk-UA"/>
        </w:rPr>
        <w:t xml:space="preserve">; </w:t>
      </w:r>
      <w:r w:rsidRPr="00E50556">
        <w:rPr>
          <w:position w:val="-6"/>
          <w:sz w:val="28"/>
          <w:szCs w:val="28"/>
          <w:lang w:val="uk-UA"/>
        </w:rPr>
        <w:object w:dxaOrig="1395" w:dyaOrig="315" w14:anchorId="06AEF9D2">
          <v:shape id="_x0000_i1095" type="#_x0000_t75" style="width:69.6pt;height:15.6pt" o:ole="">
            <v:imagedata r:id="rId149" o:title=""/>
          </v:shape>
          <o:OLEObject Type="Embed" ProgID="Equation.3" ShapeID="_x0000_i1095" DrawAspect="Content" ObjectID="_1796309521" r:id="rId150"/>
        </w:object>
      </w:r>
      <w:r w:rsidRPr="00E50556">
        <w:rPr>
          <w:sz w:val="28"/>
          <w:szCs w:val="28"/>
          <w:lang w:val="uk-UA"/>
        </w:rPr>
        <w:t xml:space="preserve">; </w:t>
      </w:r>
      <w:r w:rsidRPr="00E50556">
        <w:rPr>
          <w:position w:val="-6"/>
          <w:sz w:val="28"/>
          <w:szCs w:val="28"/>
          <w:lang w:val="uk-UA"/>
        </w:rPr>
        <w:object w:dxaOrig="2955" w:dyaOrig="315" w14:anchorId="01B2AB1C">
          <v:shape id="_x0000_i1096" type="#_x0000_t75" style="width:147.6pt;height:15.6pt" o:ole="">
            <v:imagedata r:id="rId151" o:title=""/>
          </v:shape>
          <o:OLEObject Type="Embed" ProgID="Equation.3" ShapeID="_x0000_i1096" DrawAspect="Content" ObjectID="_1796309522" r:id="rId152"/>
        </w:object>
      </w:r>
      <w:r w:rsidRPr="00E50556">
        <w:rPr>
          <w:sz w:val="28"/>
          <w:szCs w:val="28"/>
          <w:lang w:val="uk-UA"/>
        </w:rPr>
        <w:t xml:space="preserve">; </w:t>
      </w:r>
      <w:r w:rsidRPr="00E50556">
        <w:rPr>
          <w:position w:val="-6"/>
          <w:sz w:val="28"/>
          <w:szCs w:val="28"/>
          <w:lang w:val="uk-UA"/>
        </w:rPr>
        <w:object w:dxaOrig="2325" w:dyaOrig="315" w14:anchorId="3E5AFF07">
          <v:shape id="_x0000_i1097" type="#_x0000_t75" style="width:116.4pt;height:15.6pt" o:ole="">
            <v:imagedata r:id="rId153" o:title=""/>
          </v:shape>
          <o:OLEObject Type="Embed" ProgID="Equation.3" ShapeID="_x0000_i1097" DrawAspect="Content" ObjectID="_1796309523" r:id="rId154"/>
        </w:object>
      </w:r>
      <w:r w:rsidRPr="00E50556">
        <w:rPr>
          <w:sz w:val="28"/>
          <w:szCs w:val="28"/>
          <w:lang w:val="uk-UA"/>
        </w:rPr>
        <w:t xml:space="preserve">;    </w:t>
      </w:r>
      <w:r w:rsidRPr="00E50556">
        <w:rPr>
          <w:position w:val="-6"/>
          <w:sz w:val="28"/>
          <w:szCs w:val="28"/>
          <w:lang w:val="uk-UA"/>
        </w:rPr>
        <w:object w:dxaOrig="765" w:dyaOrig="315" w14:anchorId="43F68FAE">
          <v:shape id="_x0000_i1098" type="#_x0000_t75" style="width:38.4pt;height:15.6pt" o:ole="">
            <v:imagedata r:id="rId155" o:title=""/>
          </v:shape>
          <o:OLEObject Type="Embed" ProgID="Equation.3" ShapeID="_x0000_i1098" DrawAspect="Content" ObjectID="_1796309524" r:id="rId156"/>
        </w:object>
      </w:r>
      <w:r w:rsidRPr="00E50556">
        <w:rPr>
          <w:sz w:val="28"/>
          <w:szCs w:val="28"/>
          <w:lang w:val="uk-UA"/>
        </w:rPr>
        <w:t xml:space="preserve">;       </w:t>
      </w:r>
      <w:r w:rsidRPr="00E50556">
        <w:rPr>
          <w:position w:val="-6"/>
          <w:sz w:val="28"/>
          <w:szCs w:val="28"/>
          <w:lang w:val="uk-UA"/>
        </w:rPr>
        <w:object w:dxaOrig="960" w:dyaOrig="315" w14:anchorId="64F2D269">
          <v:shape id="_x0000_i1099" type="#_x0000_t75" style="width:48pt;height:15.6pt" o:ole="">
            <v:imagedata r:id="rId157" o:title=""/>
          </v:shape>
          <o:OLEObject Type="Embed" ProgID="Equation.3" ShapeID="_x0000_i1099" DrawAspect="Content" ObjectID="_1796309525" r:id="rId158"/>
        </w:object>
      </w:r>
      <w:r w:rsidRPr="00E50556">
        <w:rPr>
          <w:sz w:val="28"/>
          <w:szCs w:val="28"/>
          <w:lang w:val="uk-UA"/>
        </w:rPr>
        <w:t xml:space="preserve">; </w:t>
      </w:r>
      <w:r w:rsidRPr="00E50556">
        <w:rPr>
          <w:position w:val="-6"/>
          <w:sz w:val="28"/>
          <w:szCs w:val="28"/>
          <w:lang w:val="uk-UA"/>
        </w:rPr>
        <w:object w:dxaOrig="1320" w:dyaOrig="315" w14:anchorId="527EFBEE">
          <v:shape id="_x0000_i1100" type="#_x0000_t75" style="width:66pt;height:15.6pt" o:ole="">
            <v:imagedata r:id="rId159" o:title=""/>
          </v:shape>
          <o:OLEObject Type="Embed" ProgID="Equation.3" ShapeID="_x0000_i1100" DrawAspect="Content" ObjectID="_1796309526" r:id="rId160"/>
        </w:object>
      </w:r>
      <w:r w:rsidRPr="00E50556">
        <w:rPr>
          <w:sz w:val="28"/>
          <w:szCs w:val="28"/>
          <w:lang w:val="uk-UA"/>
        </w:rPr>
        <w:t xml:space="preserve">; </w:t>
      </w:r>
      <w:r w:rsidRPr="00E50556">
        <w:rPr>
          <w:position w:val="-10"/>
          <w:sz w:val="28"/>
          <w:szCs w:val="28"/>
          <w:lang w:val="uk-UA"/>
        </w:rPr>
        <w:object w:dxaOrig="1305" w:dyaOrig="360" w14:anchorId="6C93C7FA">
          <v:shape id="_x0000_i1101" type="#_x0000_t75" style="width:65.4pt;height:18pt" o:ole="">
            <v:imagedata r:id="rId161" o:title=""/>
          </v:shape>
          <o:OLEObject Type="Embed" ProgID="Equation.3" ShapeID="_x0000_i1101" DrawAspect="Content" ObjectID="_1796309527" r:id="rId162"/>
        </w:object>
      </w:r>
      <w:r w:rsidRPr="00E50556">
        <w:rPr>
          <w:sz w:val="28"/>
          <w:szCs w:val="28"/>
          <w:lang w:val="uk-UA"/>
        </w:rPr>
        <w:t>.</w:t>
      </w:r>
    </w:p>
    <w:p w14:paraId="55D649AE" w14:textId="77777777" w:rsidR="0093223C" w:rsidRPr="00E50556" w:rsidRDefault="0093223C" w:rsidP="0093223C">
      <w:pPr>
        <w:jc w:val="both"/>
        <w:rPr>
          <w:sz w:val="28"/>
          <w:szCs w:val="28"/>
          <w:lang w:val="uk-UA"/>
        </w:rPr>
      </w:pPr>
    </w:p>
    <w:p w14:paraId="18D571C1" w14:textId="0C407B46" w:rsidR="0093223C" w:rsidRPr="00E50556" w:rsidRDefault="0093223C" w:rsidP="0093223C">
      <w:pPr>
        <w:spacing w:line="360" w:lineRule="auto"/>
        <w:ind w:firstLine="709"/>
        <w:jc w:val="both"/>
        <w:rPr>
          <w:sz w:val="28"/>
          <w:szCs w:val="28"/>
          <w:lang w:val="uk-UA"/>
        </w:rPr>
      </w:pPr>
      <w:r w:rsidRPr="00E50556">
        <w:rPr>
          <w:sz w:val="28"/>
          <w:szCs w:val="28"/>
          <w:lang w:val="uk-UA"/>
        </w:rPr>
        <w:t>Тоді вираз (</w:t>
      </w:r>
      <w:r w:rsidR="005E5696" w:rsidRPr="00E50556">
        <w:rPr>
          <w:sz w:val="28"/>
          <w:szCs w:val="28"/>
          <w:lang w:val="uk-UA"/>
        </w:rPr>
        <w:t>3</w:t>
      </w:r>
      <w:r w:rsidRPr="00E50556">
        <w:rPr>
          <w:sz w:val="28"/>
          <w:szCs w:val="28"/>
          <w:lang w:val="uk-UA"/>
        </w:rPr>
        <w:t>.</w:t>
      </w:r>
      <w:r w:rsidR="005E5696" w:rsidRPr="00E50556">
        <w:rPr>
          <w:sz w:val="28"/>
          <w:szCs w:val="28"/>
          <w:lang w:val="uk-UA"/>
        </w:rPr>
        <w:t>31</w:t>
      </w:r>
      <w:r w:rsidRPr="00E50556">
        <w:rPr>
          <w:sz w:val="28"/>
          <w:szCs w:val="28"/>
          <w:lang w:val="uk-UA"/>
        </w:rPr>
        <w:t>) прийме вигляд:</w:t>
      </w:r>
    </w:p>
    <w:p w14:paraId="4F79AEE9" w14:textId="77777777" w:rsidR="0093223C" w:rsidRPr="00E50556" w:rsidRDefault="0093223C" w:rsidP="0093223C">
      <w:pPr>
        <w:ind w:firstLine="709"/>
        <w:jc w:val="both"/>
        <w:rPr>
          <w:sz w:val="28"/>
          <w:szCs w:val="28"/>
          <w:lang w:val="uk-UA"/>
        </w:rPr>
      </w:pPr>
    </w:p>
    <w:p w14:paraId="0A380A86" w14:textId="7857FAC5" w:rsidR="0093223C" w:rsidRPr="00E50556" w:rsidRDefault="0093223C" w:rsidP="0093223C">
      <w:pPr>
        <w:spacing w:line="360" w:lineRule="auto"/>
        <w:jc w:val="both"/>
        <w:rPr>
          <w:sz w:val="28"/>
          <w:szCs w:val="28"/>
          <w:lang w:val="uk-UA"/>
        </w:rPr>
      </w:pPr>
      <w:r w:rsidRPr="00E50556">
        <w:rPr>
          <w:position w:val="-10"/>
          <w:sz w:val="28"/>
          <w:szCs w:val="28"/>
          <w:lang w:val="uk-UA"/>
        </w:rPr>
        <w:object w:dxaOrig="6825" w:dyaOrig="360" w14:anchorId="7C6BBEF2">
          <v:shape id="_x0000_i1102" type="#_x0000_t75" style="width:341.4pt;height:18pt" o:ole="">
            <v:imagedata r:id="rId163" o:title=""/>
          </v:shape>
          <o:OLEObject Type="Embed" ProgID="Equation.3" ShapeID="_x0000_i1102" DrawAspect="Content" ObjectID="_1796309528" r:id="rId164"/>
        </w:object>
      </w:r>
      <w:r w:rsidRPr="00E50556">
        <w:rPr>
          <w:sz w:val="28"/>
          <w:szCs w:val="28"/>
          <w:lang w:val="uk-UA"/>
        </w:rPr>
        <w:tab/>
      </w:r>
      <w:r w:rsidRPr="00E50556">
        <w:rPr>
          <w:sz w:val="28"/>
          <w:szCs w:val="28"/>
          <w:lang w:val="uk-UA"/>
        </w:rPr>
        <w:tab/>
        <w:t xml:space="preserve">    (</w:t>
      </w:r>
      <w:r w:rsidR="00413D91" w:rsidRPr="00E50556">
        <w:rPr>
          <w:sz w:val="28"/>
          <w:szCs w:val="28"/>
          <w:lang w:val="uk-UA"/>
        </w:rPr>
        <w:t>3</w:t>
      </w:r>
      <w:r w:rsidRPr="00E50556">
        <w:rPr>
          <w:sz w:val="28"/>
          <w:szCs w:val="28"/>
          <w:lang w:val="uk-UA"/>
        </w:rPr>
        <w:t>.</w:t>
      </w:r>
      <w:r w:rsidR="00413D91" w:rsidRPr="00E50556">
        <w:rPr>
          <w:sz w:val="28"/>
          <w:szCs w:val="28"/>
          <w:lang w:val="uk-UA"/>
        </w:rPr>
        <w:t>3</w:t>
      </w:r>
      <w:r w:rsidRPr="00E50556">
        <w:rPr>
          <w:sz w:val="28"/>
          <w:szCs w:val="28"/>
          <w:lang w:val="uk-UA"/>
        </w:rPr>
        <w:t>2)</w:t>
      </w:r>
    </w:p>
    <w:p w14:paraId="22F85D0C" w14:textId="77777777" w:rsidR="0093223C" w:rsidRPr="00E50556" w:rsidRDefault="0093223C" w:rsidP="0093223C">
      <w:pPr>
        <w:jc w:val="both"/>
        <w:rPr>
          <w:sz w:val="28"/>
          <w:szCs w:val="28"/>
          <w:lang w:val="uk-UA"/>
        </w:rPr>
      </w:pPr>
    </w:p>
    <w:p w14:paraId="2D1648D6" w14:textId="36BE33ED" w:rsidR="0093223C" w:rsidRPr="00E50556" w:rsidRDefault="0093223C" w:rsidP="0093223C">
      <w:pPr>
        <w:spacing w:line="360" w:lineRule="auto"/>
        <w:ind w:firstLine="709"/>
        <w:jc w:val="both"/>
        <w:rPr>
          <w:i/>
          <w:sz w:val="28"/>
          <w:szCs w:val="28"/>
          <w:lang w:val="uk-UA"/>
        </w:rPr>
      </w:pPr>
      <w:r w:rsidRPr="00E50556">
        <w:rPr>
          <w:sz w:val="28"/>
          <w:szCs w:val="28"/>
          <w:lang w:val="uk-UA"/>
        </w:rPr>
        <w:t>Підставимо  в  рівняння (</w:t>
      </w:r>
      <w:r w:rsidR="00413D91" w:rsidRPr="00E50556">
        <w:rPr>
          <w:sz w:val="28"/>
          <w:szCs w:val="28"/>
          <w:lang w:val="uk-UA"/>
        </w:rPr>
        <w:t>3</w:t>
      </w:r>
      <w:r w:rsidRPr="00E50556">
        <w:rPr>
          <w:sz w:val="28"/>
          <w:szCs w:val="28"/>
          <w:lang w:val="uk-UA"/>
        </w:rPr>
        <w:t>.</w:t>
      </w:r>
      <w:r w:rsidR="00413D91" w:rsidRPr="00E50556">
        <w:rPr>
          <w:sz w:val="28"/>
          <w:szCs w:val="28"/>
          <w:lang w:val="uk-UA"/>
        </w:rPr>
        <w:t>3</w:t>
      </w:r>
      <w:r w:rsidRPr="00E50556">
        <w:rPr>
          <w:sz w:val="28"/>
          <w:szCs w:val="28"/>
          <w:lang w:val="uk-UA"/>
        </w:rPr>
        <w:t xml:space="preserve">2) вираз </w:t>
      </w:r>
      <w:r w:rsidRPr="00E50556">
        <w:rPr>
          <w:i/>
          <w:sz w:val="28"/>
          <w:szCs w:val="28"/>
          <w:lang w:val="uk-UA"/>
        </w:rPr>
        <w:t>В1</w:t>
      </w:r>
      <w:r w:rsidRPr="00E50556">
        <w:rPr>
          <w:sz w:val="28"/>
          <w:szCs w:val="28"/>
          <w:lang w:val="uk-UA"/>
        </w:rPr>
        <w:t xml:space="preserve">, </w:t>
      </w:r>
      <w:r w:rsidRPr="00E50556">
        <w:rPr>
          <w:i/>
          <w:sz w:val="28"/>
          <w:szCs w:val="28"/>
          <w:lang w:val="uk-UA"/>
        </w:rPr>
        <w:t>В2</w:t>
      </w:r>
      <w:r w:rsidRPr="00E50556">
        <w:rPr>
          <w:sz w:val="28"/>
          <w:szCs w:val="28"/>
          <w:lang w:val="uk-UA"/>
        </w:rPr>
        <w:t xml:space="preserve"> і </w:t>
      </w:r>
      <w:r w:rsidRPr="00E50556">
        <w:rPr>
          <w:i/>
          <w:sz w:val="28"/>
          <w:szCs w:val="28"/>
          <w:lang w:val="uk-UA"/>
        </w:rPr>
        <w:t xml:space="preserve">В3: </w:t>
      </w:r>
    </w:p>
    <w:p w14:paraId="4AF50B6A" w14:textId="77777777" w:rsidR="0093223C" w:rsidRPr="00E50556" w:rsidRDefault="0093223C" w:rsidP="0093223C">
      <w:pPr>
        <w:spacing w:line="360" w:lineRule="auto"/>
        <w:ind w:firstLine="709"/>
        <w:jc w:val="both"/>
        <w:rPr>
          <w:i/>
          <w:sz w:val="28"/>
          <w:szCs w:val="28"/>
          <w:lang w:val="uk-UA"/>
        </w:rPr>
      </w:pPr>
    </w:p>
    <w:p w14:paraId="35C3BAE6" w14:textId="77777777" w:rsidR="0093223C" w:rsidRPr="00E50556" w:rsidRDefault="0093223C" w:rsidP="0093223C">
      <w:pPr>
        <w:spacing w:line="336" w:lineRule="auto"/>
        <w:jc w:val="both"/>
        <w:rPr>
          <w:sz w:val="28"/>
          <w:szCs w:val="28"/>
          <w:lang w:val="uk-UA"/>
        </w:rPr>
      </w:pPr>
      <w:r w:rsidRPr="00E50556">
        <w:rPr>
          <w:sz w:val="28"/>
          <w:szCs w:val="28"/>
          <w:lang w:val="uk-UA"/>
        </w:rPr>
        <w:t xml:space="preserve"> </w:t>
      </w:r>
      <w:r w:rsidRPr="00E50556">
        <w:rPr>
          <w:position w:val="-32"/>
          <w:sz w:val="28"/>
          <w:szCs w:val="28"/>
          <w:lang w:val="uk-UA"/>
        </w:rPr>
        <w:object w:dxaOrig="9165" w:dyaOrig="765" w14:anchorId="4C89574E">
          <v:shape id="_x0000_i1103" type="#_x0000_t75" style="width:458.4pt;height:38.4pt" o:ole="">
            <v:imagedata r:id="rId165" o:title=""/>
          </v:shape>
          <o:OLEObject Type="Embed" ProgID="Equation.3" ShapeID="_x0000_i1103" DrawAspect="Content" ObjectID="_1796309529" r:id="rId166"/>
        </w:object>
      </w:r>
    </w:p>
    <w:p w14:paraId="30E5D7C8" w14:textId="77777777" w:rsidR="0093223C" w:rsidRPr="00E50556" w:rsidRDefault="0093223C" w:rsidP="0093223C">
      <w:pPr>
        <w:spacing w:line="336" w:lineRule="auto"/>
        <w:jc w:val="both"/>
        <w:rPr>
          <w:sz w:val="28"/>
          <w:szCs w:val="28"/>
          <w:lang w:val="uk-UA"/>
        </w:rPr>
      </w:pPr>
    </w:p>
    <w:p w14:paraId="7C93DF68" w14:textId="77777777" w:rsidR="0093223C" w:rsidRPr="00E50556" w:rsidRDefault="0093223C" w:rsidP="0093223C">
      <w:pPr>
        <w:jc w:val="both"/>
        <w:rPr>
          <w:sz w:val="28"/>
          <w:szCs w:val="28"/>
          <w:lang w:val="uk-UA"/>
        </w:rPr>
      </w:pPr>
      <w:r w:rsidRPr="00E50556">
        <w:rPr>
          <w:sz w:val="28"/>
          <w:szCs w:val="28"/>
          <w:lang w:val="uk-UA"/>
        </w:rPr>
        <w:t xml:space="preserve">         Розкриємо дужки:</w:t>
      </w:r>
    </w:p>
    <w:p w14:paraId="4FEE8B1F" w14:textId="77777777" w:rsidR="0093223C" w:rsidRPr="00E50556" w:rsidRDefault="0093223C" w:rsidP="0093223C">
      <w:pPr>
        <w:jc w:val="both"/>
        <w:rPr>
          <w:sz w:val="28"/>
          <w:szCs w:val="28"/>
          <w:lang w:val="uk-UA"/>
        </w:rPr>
      </w:pPr>
    </w:p>
    <w:p w14:paraId="0D5C054C"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84"/>
          <w:sz w:val="28"/>
          <w:szCs w:val="28"/>
          <w:lang w:val="uk-UA"/>
        </w:rPr>
        <w:object w:dxaOrig="8805" w:dyaOrig="1905" w14:anchorId="4BE71BE2">
          <v:shape id="_x0000_i1104" type="#_x0000_t75" style="width:440.4pt;height:95.4pt" o:ole="">
            <v:imagedata r:id="rId167" o:title=""/>
          </v:shape>
          <o:OLEObject Type="Embed" ProgID="Equation.3" ShapeID="_x0000_i1104" DrawAspect="Content" ObjectID="_1796309530" r:id="rId168"/>
        </w:object>
      </w:r>
    </w:p>
    <w:p w14:paraId="1E43F0B4" w14:textId="77777777" w:rsidR="0093223C" w:rsidRPr="00E50556" w:rsidRDefault="0093223C" w:rsidP="0093223C">
      <w:pPr>
        <w:jc w:val="both"/>
        <w:rPr>
          <w:sz w:val="28"/>
          <w:szCs w:val="28"/>
          <w:lang w:val="uk-UA"/>
        </w:rPr>
      </w:pPr>
    </w:p>
    <w:p w14:paraId="2F75F6CB"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Перетворимо:</w:t>
      </w:r>
    </w:p>
    <w:p w14:paraId="5B899592" w14:textId="77777777" w:rsidR="0093223C" w:rsidRPr="00E50556" w:rsidRDefault="0093223C" w:rsidP="0093223C">
      <w:pPr>
        <w:ind w:firstLine="709"/>
        <w:jc w:val="both"/>
        <w:rPr>
          <w:sz w:val="28"/>
          <w:szCs w:val="28"/>
          <w:lang w:val="uk-UA"/>
        </w:rPr>
      </w:pPr>
    </w:p>
    <w:p w14:paraId="483BFB59" w14:textId="77777777" w:rsidR="0093223C" w:rsidRPr="00E50556" w:rsidRDefault="0093223C" w:rsidP="0093223C">
      <w:pPr>
        <w:spacing w:line="336" w:lineRule="auto"/>
        <w:ind w:left="-357" w:firstLine="119"/>
        <w:jc w:val="both"/>
        <w:rPr>
          <w:sz w:val="28"/>
          <w:szCs w:val="28"/>
          <w:lang w:val="uk-UA"/>
        </w:rPr>
      </w:pPr>
      <w:r w:rsidRPr="00E50556">
        <w:rPr>
          <w:sz w:val="28"/>
          <w:szCs w:val="28"/>
          <w:lang w:val="uk-UA"/>
        </w:rPr>
        <w:t xml:space="preserve">     </w:t>
      </w:r>
      <w:r w:rsidRPr="00E50556">
        <w:rPr>
          <w:position w:val="-72"/>
          <w:sz w:val="28"/>
          <w:szCs w:val="28"/>
          <w:lang w:val="uk-UA"/>
        </w:rPr>
        <w:object w:dxaOrig="7785" w:dyaOrig="1500" w14:anchorId="7C25910D">
          <v:shape id="_x0000_i1105" type="#_x0000_t75" style="width:389.4pt;height:75pt" o:ole="">
            <v:imagedata r:id="rId169" o:title=""/>
          </v:shape>
          <o:OLEObject Type="Embed" ProgID="Equation.3" ShapeID="_x0000_i1105" DrawAspect="Content" ObjectID="_1796309531" r:id="rId170"/>
        </w:object>
      </w:r>
    </w:p>
    <w:p w14:paraId="40266218" w14:textId="77777777" w:rsidR="0093223C" w:rsidRPr="00E50556" w:rsidRDefault="0093223C" w:rsidP="0093223C">
      <w:pPr>
        <w:spacing w:line="336" w:lineRule="auto"/>
        <w:ind w:left="-357" w:firstLine="119"/>
        <w:jc w:val="both"/>
        <w:rPr>
          <w:sz w:val="28"/>
          <w:szCs w:val="28"/>
          <w:lang w:val="uk-UA"/>
        </w:rPr>
      </w:pPr>
    </w:p>
    <w:p w14:paraId="1B8E079D" w14:textId="77777777" w:rsidR="0093223C" w:rsidRPr="00E50556" w:rsidRDefault="0093223C" w:rsidP="0093223C">
      <w:pPr>
        <w:spacing w:line="360" w:lineRule="auto"/>
        <w:ind w:firstLine="709"/>
        <w:jc w:val="both"/>
        <w:rPr>
          <w:sz w:val="28"/>
          <w:szCs w:val="28"/>
          <w:lang w:val="uk-UA"/>
        </w:rPr>
      </w:pPr>
      <w:r w:rsidRPr="00E50556">
        <w:rPr>
          <w:sz w:val="28"/>
          <w:szCs w:val="28"/>
          <w:lang w:val="uk-UA"/>
        </w:rPr>
        <w:t>Зробимо  заміну:</w:t>
      </w:r>
    </w:p>
    <w:p w14:paraId="32C6E428" w14:textId="77777777" w:rsidR="0093223C" w:rsidRPr="00E50556" w:rsidRDefault="0093223C" w:rsidP="0093223C">
      <w:pPr>
        <w:ind w:firstLine="709"/>
        <w:jc w:val="both"/>
        <w:rPr>
          <w:sz w:val="28"/>
          <w:szCs w:val="28"/>
          <w:lang w:val="uk-UA"/>
        </w:rPr>
      </w:pPr>
    </w:p>
    <w:p w14:paraId="132BAF5F"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0"/>
          <w:sz w:val="28"/>
          <w:szCs w:val="28"/>
          <w:lang w:val="uk-UA"/>
        </w:rPr>
        <w:object w:dxaOrig="1245" w:dyaOrig="345" w14:anchorId="483AABC3">
          <v:shape id="_x0000_i1106" type="#_x0000_t75" style="width:62.4pt;height:17.4pt" o:ole="">
            <v:imagedata r:id="rId171" o:title=""/>
          </v:shape>
          <o:OLEObject Type="Embed" ProgID="Equation.3" ShapeID="_x0000_i1106" DrawAspect="Content" ObjectID="_1796309532" r:id="rId172"/>
        </w:object>
      </w:r>
      <w:r w:rsidRPr="00E50556">
        <w:rPr>
          <w:sz w:val="28"/>
          <w:szCs w:val="28"/>
          <w:lang w:val="uk-UA"/>
        </w:rPr>
        <w:t xml:space="preserve">; </w:t>
      </w:r>
      <w:r w:rsidRPr="00E50556">
        <w:rPr>
          <w:position w:val="-12"/>
          <w:sz w:val="28"/>
          <w:szCs w:val="28"/>
          <w:lang w:val="uk-UA"/>
        </w:rPr>
        <w:object w:dxaOrig="2145" w:dyaOrig="360" w14:anchorId="0DDC446A">
          <v:shape id="_x0000_i1107" type="#_x0000_t75" style="width:107.4pt;height:18pt" o:ole="">
            <v:imagedata r:id="rId173" o:title=""/>
          </v:shape>
          <o:OLEObject Type="Embed" ProgID="Equation.3" ShapeID="_x0000_i1107" DrawAspect="Content" ObjectID="_1796309533" r:id="rId174"/>
        </w:object>
      </w:r>
      <w:r w:rsidRPr="00E50556">
        <w:rPr>
          <w:sz w:val="28"/>
          <w:szCs w:val="28"/>
          <w:lang w:val="uk-UA"/>
        </w:rPr>
        <w:t xml:space="preserve">; </w:t>
      </w:r>
      <w:r w:rsidRPr="00E50556">
        <w:rPr>
          <w:position w:val="-12"/>
          <w:sz w:val="28"/>
          <w:szCs w:val="28"/>
          <w:lang w:val="uk-UA"/>
        </w:rPr>
        <w:object w:dxaOrig="1215" w:dyaOrig="360" w14:anchorId="5639518D">
          <v:shape id="_x0000_i1108" type="#_x0000_t75" style="width:60.6pt;height:18pt" o:ole="">
            <v:imagedata r:id="rId175" o:title=""/>
          </v:shape>
          <o:OLEObject Type="Embed" ProgID="Equation.3" ShapeID="_x0000_i1108" DrawAspect="Content" ObjectID="_1796309534" r:id="rId176"/>
        </w:object>
      </w:r>
      <w:r w:rsidRPr="00E50556">
        <w:rPr>
          <w:sz w:val="28"/>
          <w:szCs w:val="28"/>
          <w:lang w:val="uk-UA"/>
        </w:rPr>
        <w:t xml:space="preserve">; </w:t>
      </w:r>
      <w:r w:rsidRPr="00E50556">
        <w:rPr>
          <w:position w:val="-12"/>
          <w:sz w:val="28"/>
          <w:szCs w:val="28"/>
          <w:lang w:val="uk-UA"/>
        </w:rPr>
        <w:object w:dxaOrig="2145" w:dyaOrig="360" w14:anchorId="6FFA6D27">
          <v:shape id="_x0000_i1109" type="#_x0000_t75" style="width:107.4pt;height:18pt" o:ole="">
            <v:imagedata r:id="rId177" o:title=""/>
          </v:shape>
          <o:OLEObject Type="Embed" ProgID="Equation.3" ShapeID="_x0000_i1109" DrawAspect="Content" ObjectID="_1796309535" r:id="rId178"/>
        </w:object>
      </w:r>
      <w:r w:rsidRPr="00E50556">
        <w:rPr>
          <w:sz w:val="28"/>
          <w:szCs w:val="28"/>
          <w:lang w:val="uk-UA"/>
        </w:rPr>
        <w:t xml:space="preserve">;  </w:t>
      </w:r>
      <w:r w:rsidRPr="00E50556">
        <w:rPr>
          <w:position w:val="-12"/>
          <w:sz w:val="28"/>
          <w:szCs w:val="28"/>
          <w:lang w:val="uk-UA"/>
        </w:rPr>
        <w:object w:dxaOrig="1245" w:dyaOrig="360" w14:anchorId="753A76B0">
          <v:shape id="_x0000_i1110" type="#_x0000_t75" style="width:62.4pt;height:18pt" o:ole="">
            <v:imagedata r:id="rId179" o:title=""/>
          </v:shape>
          <o:OLEObject Type="Embed" ProgID="Equation.3" ShapeID="_x0000_i1110" DrawAspect="Content" ObjectID="_1796309536" r:id="rId180"/>
        </w:object>
      </w:r>
      <w:r w:rsidRPr="00E50556">
        <w:rPr>
          <w:sz w:val="28"/>
          <w:szCs w:val="28"/>
          <w:lang w:val="uk-UA"/>
        </w:rPr>
        <w:t xml:space="preserve">; </w:t>
      </w:r>
      <w:r w:rsidRPr="00E50556">
        <w:rPr>
          <w:position w:val="-12"/>
          <w:sz w:val="28"/>
          <w:szCs w:val="28"/>
          <w:lang w:val="uk-UA"/>
        </w:rPr>
        <w:object w:dxaOrig="2160" w:dyaOrig="360" w14:anchorId="5EE83226">
          <v:shape id="_x0000_i1111" type="#_x0000_t75" style="width:108pt;height:18pt" o:ole="">
            <v:imagedata r:id="rId181" o:title=""/>
          </v:shape>
          <o:OLEObject Type="Embed" ProgID="Equation.3" ShapeID="_x0000_i1111" DrawAspect="Content" ObjectID="_1796309537" r:id="rId182"/>
        </w:object>
      </w:r>
      <w:r w:rsidRPr="00E50556">
        <w:rPr>
          <w:sz w:val="28"/>
          <w:szCs w:val="28"/>
          <w:lang w:val="uk-UA"/>
        </w:rPr>
        <w:t xml:space="preserve">; </w:t>
      </w:r>
      <w:r w:rsidRPr="00E50556">
        <w:rPr>
          <w:position w:val="-12"/>
          <w:sz w:val="28"/>
          <w:szCs w:val="28"/>
          <w:lang w:val="uk-UA"/>
        </w:rPr>
        <w:object w:dxaOrig="1215" w:dyaOrig="360" w14:anchorId="0CD8D185">
          <v:shape id="_x0000_i1112" type="#_x0000_t75" style="width:60.6pt;height:18pt" o:ole="">
            <v:imagedata r:id="rId183" o:title=""/>
          </v:shape>
          <o:OLEObject Type="Embed" ProgID="Equation.3" ShapeID="_x0000_i1112" DrawAspect="Content" ObjectID="_1796309538" r:id="rId184"/>
        </w:object>
      </w:r>
      <w:r w:rsidRPr="00E50556">
        <w:rPr>
          <w:sz w:val="28"/>
          <w:szCs w:val="28"/>
          <w:lang w:val="uk-UA"/>
        </w:rPr>
        <w:t xml:space="preserve">; </w:t>
      </w:r>
      <w:r w:rsidRPr="00E50556">
        <w:rPr>
          <w:position w:val="-12"/>
          <w:sz w:val="28"/>
          <w:szCs w:val="28"/>
          <w:lang w:val="uk-UA"/>
        </w:rPr>
        <w:object w:dxaOrig="2145" w:dyaOrig="360" w14:anchorId="74EA9C80">
          <v:shape id="_x0000_i1113" type="#_x0000_t75" style="width:107.4pt;height:18pt" o:ole="">
            <v:imagedata r:id="rId185" o:title=""/>
          </v:shape>
          <o:OLEObject Type="Embed" ProgID="Equation.3" ShapeID="_x0000_i1113" DrawAspect="Content" ObjectID="_1796309539" r:id="rId186"/>
        </w:object>
      </w:r>
      <w:r w:rsidRPr="00E50556">
        <w:rPr>
          <w:sz w:val="28"/>
          <w:szCs w:val="28"/>
          <w:lang w:val="uk-UA"/>
        </w:rPr>
        <w:t xml:space="preserve">; </w:t>
      </w:r>
      <w:r w:rsidRPr="00E50556">
        <w:rPr>
          <w:position w:val="-12"/>
          <w:sz w:val="28"/>
          <w:szCs w:val="28"/>
          <w:lang w:val="uk-UA"/>
        </w:rPr>
        <w:object w:dxaOrig="1260" w:dyaOrig="360" w14:anchorId="6782DBC0">
          <v:shape id="_x0000_i1114" type="#_x0000_t75" style="width:63pt;height:18pt" o:ole="">
            <v:imagedata r:id="rId187" o:title=""/>
          </v:shape>
          <o:OLEObject Type="Embed" ProgID="Equation.3" ShapeID="_x0000_i1114" DrawAspect="Content" ObjectID="_1796309540" r:id="rId188"/>
        </w:object>
      </w:r>
      <w:r w:rsidRPr="00E50556">
        <w:rPr>
          <w:sz w:val="28"/>
          <w:szCs w:val="28"/>
          <w:lang w:val="uk-UA"/>
        </w:rPr>
        <w:t xml:space="preserve">; </w:t>
      </w:r>
      <w:r w:rsidRPr="00E50556">
        <w:rPr>
          <w:position w:val="-12"/>
          <w:sz w:val="28"/>
          <w:szCs w:val="28"/>
          <w:lang w:val="uk-UA"/>
        </w:rPr>
        <w:object w:dxaOrig="1245" w:dyaOrig="360" w14:anchorId="22353B54">
          <v:shape id="_x0000_i1115" type="#_x0000_t75" style="width:62.4pt;height:18pt" o:ole="">
            <v:imagedata r:id="rId189" o:title=""/>
          </v:shape>
          <o:OLEObject Type="Embed" ProgID="Equation.3" ShapeID="_x0000_i1115" DrawAspect="Content" ObjectID="_1796309541" r:id="rId190"/>
        </w:object>
      </w:r>
      <w:r w:rsidRPr="00E50556">
        <w:rPr>
          <w:sz w:val="28"/>
          <w:szCs w:val="28"/>
          <w:lang w:val="uk-UA"/>
        </w:rPr>
        <w:t xml:space="preserve">; </w:t>
      </w:r>
      <w:r w:rsidRPr="00E50556">
        <w:rPr>
          <w:position w:val="-12"/>
          <w:sz w:val="28"/>
          <w:szCs w:val="28"/>
          <w:lang w:val="uk-UA"/>
        </w:rPr>
        <w:object w:dxaOrig="1275" w:dyaOrig="360" w14:anchorId="6F31D28A">
          <v:shape id="_x0000_i1116" type="#_x0000_t75" style="width:63.6pt;height:18pt" o:ole="">
            <v:imagedata r:id="rId191" o:title=""/>
          </v:shape>
          <o:OLEObject Type="Embed" ProgID="Equation.3" ShapeID="_x0000_i1116" DrawAspect="Content" ObjectID="_1796309542" r:id="rId192"/>
        </w:object>
      </w:r>
      <w:r w:rsidRPr="00E50556">
        <w:rPr>
          <w:sz w:val="28"/>
          <w:szCs w:val="28"/>
          <w:lang w:val="uk-UA"/>
        </w:rPr>
        <w:t xml:space="preserve">; </w:t>
      </w:r>
      <w:r w:rsidRPr="00E50556">
        <w:rPr>
          <w:position w:val="-12"/>
          <w:sz w:val="28"/>
          <w:szCs w:val="28"/>
          <w:lang w:val="uk-UA"/>
        </w:rPr>
        <w:object w:dxaOrig="1335" w:dyaOrig="360" w14:anchorId="6566EDD8">
          <v:shape id="_x0000_i1117" type="#_x0000_t75" style="width:66.6pt;height:18pt" o:ole="">
            <v:imagedata r:id="rId193" o:title=""/>
          </v:shape>
          <o:OLEObject Type="Embed" ProgID="Equation.3" ShapeID="_x0000_i1117" DrawAspect="Content" ObjectID="_1796309543" r:id="rId194"/>
        </w:object>
      </w:r>
      <w:r w:rsidRPr="00E50556">
        <w:rPr>
          <w:sz w:val="28"/>
          <w:szCs w:val="28"/>
          <w:lang w:val="uk-UA"/>
        </w:rPr>
        <w:t xml:space="preserve">; </w:t>
      </w:r>
      <w:r w:rsidRPr="00E50556">
        <w:rPr>
          <w:position w:val="-12"/>
          <w:sz w:val="28"/>
          <w:szCs w:val="28"/>
          <w:lang w:val="uk-UA"/>
        </w:rPr>
        <w:object w:dxaOrig="1365" w:dyaOrig="360" w14:anchorId="38BF5F18">
          <v:shape id="_x0000_i1118" type="#_x0000_t75" style="width:68.4pt;height:18pt" o:ole="">
            <v:imagedata r:id="rId195" o:title=""/>
          </v:shape>
          <o:OLEObject Type="Embed" ProgID="Equation.3" ShapeID="_x0000_i1118" DrawAspect="Content" ObjectID="_1796309544" r:id="rId196"/>
        </w:object>
      </w:r>
      <w:r w:rsidRPr="00E50556">
        <w:rPr>
          <w:sz w:val="28"/>
          <w:szCs w:val="28"/>
          <w:lang w:val="uk-UA"/>
        </w:rPr>
        <w:t xml:space="preserve">; </w:t>
      </w:r>
      <w:r w:rsidRPr="00E50556">
        <w:rPr>
          <w:position w:val="-12"/>
          <w:sz w:val="28"/>
          <w:szCs w:val="28"/>
          <w:lang w:val="uk-UA"/>
        </w:rPr>
        <w:object w:dxaOrig="1380" w:dyaOrig="360" w14:anchorId="20AFFD94">
          <v:shape id="_x0000_i1119" type="#_x0000_t75" style="width:69pt;height:18pt" o:ole="">
            <v:imagedata r:id="rId197" o:title=""/>
          </v:shape>
          <o:OLEObject Type="Embed" ProgID="Equation.3" ShapeID="_x0000_i1119" DrawAspect="Content" ObjectID="_1796309545" r:id="rId198"/>
        </w:object>
      </w:r>
      <w:r w:rsidRPr="00E50556">
        <w:rPr>
          <w:sz w:val="28"/>
          <w:szCs w:val="28"/>
          <w:lang w:val="uk-UA"/>
        </w:rPr>
        <w:t xml:space="preserve">; </w:t>
      </w:r>
    </w:p>
    <w:p w14:paraId="0DF38504" w14:textId="77777777" w:rsidR="0093223C" w:rsidRPr="00E50556" w:rsidRDefault="0093223C" w:rsidP="0093223C">
      <w:pPr>
        <w:spacing w:line="360" w:lineRule="auto"/>
        <w:jc w:val="both"/>
        <w:rPr>
          <w:sz w:val="28"/>
          <w:szCs w:val="28"/>
          <w:lang w:val="uk-UA"/>
        </w:rPr>
      </w:pPr>
      <w:r w:rsidRPr="00E50556">
        <w:rPr>
          <w:sz w:val="28"/>
          <w:szCs w:val="28"/>
          <w:lang w:val="uk-UA"/>
        </w:rPr>
        <w:t xml:space="preserve"> </w:t>
      </w:r>
      <w:r w:rsidRPr="00E50556">
        <w:rPr>
          <w:position w:val="-12"/>
          <w:sz w:val="28"/>
          <w:szCs w:val="28"/>
          <w:lang w:val="uk-UA"/>
        </w:rPr>
        <w:object w:dxaOrig="1680" w:dyaOrig="360" w14:anchorId="1A9FD2C9">
          <v:shape id="_x0000_i1120" type="#_x0000_t75" style="width:84pt;height:18pt" o:ole="">
            <v:imagedata r:id="rId199" o:title=""/>
          </v:shape>
          <o:OLEObject Type="Embed" ProgID="Equation.3" ShapeID="_x0000_i1120" DrawAspect="Content" ObjectID="_1796309546" r:id="rId200"/>
        </w:object>
      </w:r>
      <w:r w:rsidRPr="00E50556">
        <w:rPr>
          <w:sz w:val="28"/>
          <w:szCs w:val="28"/>
          <w:lang w:val="uk-UA"/>
        </w:rPr>
        <w:t xml:space="preserve">; </w:t>
      </w:r>
      <w:r w:rsidRPr="00E50556">
        <w:rPr>
          <w:position w:val="-12"/>
          <w:sz w:val="28"/>
          <w:szCs w:val="28"/>
          <w:lang w:val="uk-UA"/>
        </w:rPr>
        <w:object w:dxaOrig="1665" w:dyaOrig="360" w14:anchorId="00662F75">
          <v:shape id="_x0000_i1121" type="#_x0000_t75" style="width:83.4pt;height:18pt" o:ole="">
            <v:imagedata r:id="rId201" o:title=""/>
          </v:shape>
          <o:OLEObject Type="Embed" ProgID="Equation.3" ShapeID="_x0000_i1121" DrawAspect="Content" ObjectID="_1796309547" r:id="rId202"/>
        </w:object>
      </w:r>
      <w:r w:rsidRPr="00E50556">
        <w:rPr>
          <w:sz w:val="28"/>
          <w:szCs w:val="28"/>
          <w:lang w:val="uk-UA"/>
        </w:rPr>
        <w:t xml:space="preserve">; </w:t>
      </w:r>
      <w:r w:rsidRPr="00E50556">
        <w:rPr>
          <w:position w:val="-12"/>
          <w:sz w:val="28"/>
          <w:szCs w:val="28"/>
          <w:lang w:val="uk-UA"/>
        </w:rPr>
        <w:object w:dxaOrig="1680" w:dyaOrig="360" w14:anchorId="6B374516">
          <v:shape id="_x0000_i1122" type="#_x0000_t75" style="width:84pt;height:18pt" o:ole="">
            <v:imagedata r:id="rId203" o:title=""/>
          </v:shape>
          <o:OLEObject Type="Embed" ProgID="Equation.3" ShapeID="_x0000_i1122" DrawAspect="Content" ObjectID="_1796309548" r:id="rId204"/>
        </w:object>
      </w:r>
      <w:r w:rsidRPr="00E50556">
        <w:rPr>
          <w:sz w:val="28"/>
          <w:szCs w:val="28"/>
          <w:lang w:val="uk-UA"/>
        </w:rPr>
        <w:t>;</w:t>
      </w:r>
      <w:r w:rsidRPr="00E50556">
        <w:rPr>
          <w:position w:val="-12"/>
          <w:sz w:val="28"/>
          <w:szCs w:val="28"/>
          <w:lang w:val="uk-UA"/>
        </w:rPr>
        <w:object w:dxaOrig="1665" w:dyaOrig="360" w14:anchorId="426255EE">
          <v:shape id="_x0000_i1123" type="#_x0000_t75" style="width:83.4pt;height:18pt" o:ole="">
            <v:imagedata r:id="rId205" o:title=""/>
          </v:shape>
          <o:OLEObject Type="Embed" ProgID="Equation.3" ShapeID="_x0000_i1123" DrawAspect="Content" ObjectID="_1796309549" r:id="rId206"/>
        </w:object>
      </w:r>
    </w:p>
    <w:p w14:paraId="52429217" w14:textId="77777777" w:rsidR="0093223C" w:rsidRPr="00E50556" w:rsidRDefault="0093223C" w:rsidP="0093223C">
      <w:pPr>
        <w:jc w:val="both"/>
        <w:rPr>
          <w:sz w:val="28"/>
          <w:szCs w:val="28"/>
          <w:lang w:val="uk-UA"/>
        </w:rPr>
      </w:pPr>
    </w:p>
    <w:p w14:paraId="5EEB5991" w14:textId="77777777" w:rsidR="0093223C" w:rsidRPr="00E50556" w:rsidRDefault="0093223C" w:rsidP="0093223C">
      <w:pPr>
        <w:ind w:firstLine="709"/>
        <w:jc w:val="both"/>
        <w:rPr>
          <w:sz w:val="28"/>
          <w:szCs w:val="28"/>
          <w:lang w:val="uk-UA"/>
        </w:rPr>
      </w:pPr>
      <w:r w:rsidRPr="00E50556">
        <w:rPr>
          <w:sz w:val="28"/>
          <w:szCs w:val="28"/>
          <w:lang w:val="uk-UA"/>
        </w:rPr>
        <w:t>Приймаючи  до  уваги  всі  приведені  рівняння, маємо:</w:t>
      </w:r>
    </w:p>
    <w:p w14:paraId="05D7E805" w14:textId="77777777" w:rsidR="0093223C" w:rsidRPr="00E50556" w:rsidRDefault="0093223C" w:rsidP="0093223C">
      <w:pPr>
        <w:ind w:firstLine="709"/>
        <w:jc w:val="both"/>
        <w:rPr>
          <w:sz w:val="28"/>
          <w:szCs w:val="28"/>
          <w:lang w:val="uk-UA"/>
        </w:rPr>
      </w:pPr>
    </w:p>
    <w:p w14:paraId="46ECC136" w14:textId="77777777" w:rsidR="0093223C" w:rsidRPr="00E50556" w:rsidRDefault="0093223C" w:rsidP="0093223C">
      <w:pPr>
        <w:spacing w:line="360" w:lineRule="auto"/>
        <w:jc w:val="both"/>
        <w:rPr>
          <w:sz w:val="28"/>
          <w:szCs w:val="28"/>
          <w:lang w:val="uk-UA"/>
        </w:rPr>
      </w:pPr>
      <w:r w:rsidRPr="00E50556">
        <w:rPr>
          <w:sz w:val="28"/>
          <w:szCs w:val="28"/>
          <w:lang w:val="uk-UA"/>
        </w:rPr>
        <w:lastRenderedPageBreak/>
        <w:t xml:space="preserve">    </w:t>
      </w:r>
      <w:r w:rsidRPr="00E50556">
        <w:rPr>
          <w:position w:val="-50"/>
          <w:sz w:val="28"/>
          <w:szCs w:val="28"/>
          <w:lang w:val="uk-UA"/>
        </w:rPr>
        <w:object w:dxaOrig="7815" w:dyaOrig="1125" w14:anchorId="518753C4">
          <v:shape id="_x0000_i1124" type="#_x0000_t75" style="width:390.6pt;height:56.4pt" o:ole="">
            <v:imagedata r:id="rId207" o:title=""/>
          </v:shape>
          <o:OLEObject Type="Embed" ProgID="Equation.3" ShapeID="_x0000_i1124" DrawAspect="Content" ObjectID="_1796309550" r:id="rId208"/>
        </w:object>
      </w:r>
    </w:p>
    <w:p w14:paraId="03BD13B5" w14:textId="77777777" w:rsidR="0093223C" w:rsidRPr="00E50556" w:rsidRDefault="0093223C" w:rsidP="0093223C">
      <w:pPr>
        <w:spacing w:line="336" w:lineRule="auto"/>
        <w:jc w:val="both"/>
        <w:rPr>
          <w:sz w:val="28"/>
          <w:szCs w:val="28"/>
          <w:lang w:val="uk-UA"/>
        </w:rPr>
      </w:pPr>
    </w:p>
    <w:p w14:paraId="07A9A720" w14:textId="77777777" w:rsidR="0093223C" w:rsidRPr="00E50556" w:rsidRDefault="0093223C" w:rsidP="0093223C">
      <w:pPr>
        <w:ind w:firstLine="567"/>
        <w:jc w:val="both"/>
        <w:rPr>
          <w:sz w:val="28"/>
          <w:szCs w:val="28"/>
          <w:lang w:val="uk-UA"/>
        </w:rPr>
      </w:pPr>
      <w:r w:rsidRPr="00E50556">
        <w:rPr>
          <w:sz w:val="28"/>
          <w:szCs w:val="28"/>
          <w:lang w:val="uk-UA"/>
        </w:rPr>
        <w:t>Тоді  математична  модель за температурою має вигляд:</w:t>
      </w:r>
    </w:p>
    <w:p w14:paraId="127D3C16" w14:textId="77777777" w:rsidR="0093223C" w:rsidRPr="00E50556" w:rsidRDefault="0093223C" w:rsidP="0093223C">
      <w:pPr>
        <w:shd w:val="clear" w:color="auto" w:fill="FFFFFF"/>
        <w:spacing w:before="187" w:line="360" w:lineRule="auto"/>
        <w:jc w:val="both"/>
        <w:rPr>
          <w:sz w:val="28"/>
          <w:szCs w:val="28"/>
          <w:lang w:val="uk-UA"/>
        </w:rPr>
      </w:pPr>
      <w:r w:rsidRPr="00E50556">
        <w:rPr>
          <w:sz w:val="28"/>
          <w:szCs w:val="28"/>
          <w:lang w:val="uk-UA"/>
        </w:rPr>
        <w:t xml:space="preserve">      </w:t>
      </w:r>
      <w:r w:rsidRPr="00E50556">
        <w:rPr>
          <w:position w:val="-150"/>
          <w:sz w:val="28"/>
          <w:szCs w:val="28"/>
          <w:lang w:val="uk-UA"/>
        </w:rPr>
        <w:object w:dxaOrig="7215" w:dyaOrig="3015" w14:anchorId="4FA56AE8">
          <v:shape id="_x0000_i1125" type="#_x0000_t75" style="width:360.6pt;height:150.6pt" o:ole="">
            <v:imagedata r:id="rId209" o:title=""/>
          </v:shape>
          <o:OLEObject Type="Embed" ProgID="Equation.3" ShapeID="_x0000_i1125" DrawAspect="Content" ObjectID="_1796309551" r:id="rId210"/>
        </w:object>
      </w:r>
    </w:p>
    <w:p w14:paraId="6976DA14" w14:textId="77777777" w:rsidR="0093223C" w:rsidRPr="00E50556" w:rsidRDefault="0093223C" w:rsidP="0093223C">
      <w:pPr>
        <w:suppressAutoHyphens/>
        <w:ind w:firstLine="709"/>
        <w:jc w:val="both"/>
        <w:rPr>
          <w:sz w:val="28"/>
          <w:szCs w:val="28"/>
          <w:lang w:val="uk-UA"/>
        </w:rPr>
      </w:pPr>
      <w:r w:rsidRPr="00E50556">
        <w:rPr>
          <w:sz w:val="28"/>
          <w:szCs w:val="28"/>
          <w:lang w:val="uk-UA"/>
        </w:rPr>
        <w:t xml:space="preserve"> </w:t>
      </w:r>
    </w:p>
    <w:p w14:paraId="0F99130D" w14:textId="77777777" w:rsidR="0093223C" w:rsidRPr="00E50556" w:rsidRDefault="0093223C" w:rsidP="0093223C">
      <w:pPr>
        <w:spacing w:line="360" w:lineRule="auto"/>
        <w:ind w:firstLine="709"/>
        <w:jc w:val="both"/>
        <w:rPr>
          <w:sz w:val="28"/>
          <w:szCs w:val="28"/>
          <w:lang w:val="uk-UA" w:eastAsia="uk-UA"/>
        </w:rPr>
      </w:pPr>
      <w:r w:rsidRPr="00E50556">
        <w:rPr>
          <w:sz w:val="28"/>
          <w:szCs w:val="28"/>
          <w:lang w:val="uk-UA" w:eastAsia="uk-UA"/>
        </w:rPr>
        <w:t>Отримання динамічної моделі об'єкту управління:</w:t>
      </w:r>
    </w:p>
    <w:p w14:paraId="7E7C8EC5" w14:textId="77777777" w:rsidR="0093223C" w:rsidRPr="00E50556" w:rsidRDefault="0093223C" w:rsidP="0093223C">
      <w:pPr>
        <w:ind w:firstLine="567"/>
        <w:jc w:val="both"/>
        <w:rPr>
          <w:sz w:val="28"/>
          <w:szCs w:val="28"/>
          <w:lang w:val="uk-UA"/>
        </w:rPr>
      </w:pPr>
    </w:p>
    <w:p w14:paraId="0B7E0C7D"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Для розрахунку  постійних часу і коефіцієнтів використовуємо наступні дані, які беремо з норм технологічного регламенту:</w:t>
      </w:r>
    </w:p>
    <w:p w14:paraId="7DB1C0B1" w14:textId="77777777" w:rsidR="0093223C" w:rsidRPr="00E50556" w:rsidRDefault="0093223C" w:rsidP="0093223C">
      <w:pPr>
        <w:pStyle w:val="a6"/>
        <w:spacing w:line="360" w:lineRule="auto"/>
        <w:ind w:left="357" w:hanging="357"/>
        <w:jc w:val="both"/>
        <w:rPr>
          <w:b w:val="0"/>
          <w:bCs w:val="0"/>
          <w:color w:val="auto"/>
          <w:lang w:val="uk-UA"/>
        </w:rPr>
      </w:pPr>
      <w:proofErr w:type="spellStart"/>
      <w:r w:rsidRPr="00E50556">
        <w:rPr>
          <w:b w:val="0"/>
          <w:bCs w:val="0"/>
          <w:color w:val="auto"/>
          <w:lang w:val="uk-UA" w:eastAsia="uk-UA"/>
        </w:rPr>
        <w:t>Fр</w:t>
      </w:r>
      <w:proofErr w:type="spellEnd"/>
      <w:r w:rsidRPr="00E50556">
        <w:rPr>
          <w:b w:val="0"/>
          <w:bCs w:val="0"/>
          <w:color w:val="auto"/>
          <w:lang w:val="uk-UA" w:eastAsia="uk-UA"/>
        </w:rPr>
        <w:t xml:space="preserve"> = 130 </w:t>
      </w:r>
      <w:r w:rsidRPr="00E50556">
        <w:rPr>
          <w:b w:val="0"/>
          <w:bCs w:val="0"/>
          <w:color w:val="auto"/>
          <w:lang w:val="uk-UA"/>
        </w:rPr>
        <w:t>м³/г</w:t>
      </w:r>
      <w:r w:rsidRPr="00E50556">
        <w:rPr>
          <w:b w:val="0"/>
          <w:bCs w:val="0"/>
          <w:color w:val="auto"/>
          <w:lang w:val="uk-UA" w:eastAsia="uk-UA"/>
        </w:rPr>
        <w:t xml:space="preserve"> =36, 1 кг/с – витрата   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на  вході;</w:t>
      </w:r>
    </w:p>
    <w:p w14:paraId="273A49BA" w14:textId="77777777" w:rsidR="0093223C" w:rsidRPr="00E50556" w:rsidRDefault="0093223C" w:rsidP="0093223C">
      <w:pPr>
        <w:pStyle w:val="a6"/>
        <w:spacing w:line="360" w:lineRule="auto"/>
        <w:ind w:left="360" w:hanging="357"/>
        <w:jc w:val="both"/>
        <w:rPr>
          <w:b w:val="0"/>
          <w:bCs w:val="0"/>
          <w:color w:val="auto"/>
          <w:lang w:val="uk-UA"/>
        </w:rPr>
      </w:pPr>
      <w:proofErr w:type="spellStart"/>
      <w:r w:rsidRPr="00E50556">
        <w:rPr>
          <w:b w:val="0"/>
          <w:bCs w:val="0"/>
          <w:color w:val="auto"/>
          <w:lang w:val="uk-UA" w:eastAsia="uk-UA"/>
        </w:rPr>
        <w:t>Fг</w:t>
      </w:r>
      <w:proofErr w:type="spellEnd"/>
      <w:r w:rsidRPr="00E50556">
        <w:rPr>
          <w:b w:val="0"/>
          <w:bCs w:val="0"/>
          <w:color w:val="auto"/>
          <w:lang w:val="uk-UA" w:eastAsia="uk-UA"/>
        </w:rPr>
        <w:t xml:space="preserve"> =  7000 </w:t>
      </w:r>
      <w:r w:rsidRPr="00E50556">
        <w:rPr>
          <w:b w:val="0"/>
          <w:bCs w:val="0"/>
          <w:color w:val="auto"/>
          <w:lang w:val="uk-UA"/>
        </w:rPr>
        <w:t>м³/г</w:t>
      </w:r>
      <w:r w:rsidRPr="00E50556">
        <w:rPr>
          <w:b w:val="0"/>
          <w:bCs w:val="0"/>
          <w:color w:val="auto"/>
          <w:lang w:val="uk-UA" w:eastAsia="uk-UA"/>
        </w:rPr>
        <w:t xml:space="preserve"> =56,4 кг/с – витрата парогазової  суміші на вході;</w:t>
      </w:r>
    </w:p>
    <w:p w14:paraId="022B2F21" w14:textId="77777777" w:rsidR="0093223C" w:rsidRPr="00E50556" w:rsidRDefault="0093223C" w:rsidP="0093223C">
      <w:pPr>
        <w:pStyle w:val="a6"/>
        <w:spacing w:line="360" w:lineRule="auto"/>
        <w:ind w:left="357" w:hanging="357"/>
        <w:jc w:val="both"/>
        <w:rPr>
          <w:b w:val="0"/>
          <w:bCs w:val="0"/>
          <w:color w:val="auto"/>
          <w:lang w:val="uk-UA"/>
        </w:rPr>
      </w:pPr>
      <w:proofErr w:type="spellStart"/>
      <w:r w:rsidRPr="00E50556">
        <w:rPr>
          <w:b w:val="0"/>
          <w:bCs w:val="0"/>
          <w:color w:val="auto"/>
          <w:lang w:val="uk-UA" w:eastAsia="uk-UA"/>
        </w:rPr>
        <w:t>Fс</w:t>
      </w:r>
      <w:proofErr w:type="spellEnd"/>
      <w:r w:rsidRPr="00E50556">
        <w:rPr>
          <w:b w:val="0"/>
          <w:bCs w:val="0"/>
          <w:color w:val="auto"/>
          <w:lang w:val="uk-UA" w:eastAsia="uk-UA"/>
        </w:rPr>
        <w:t xml:space="preserve"> = 180 </w:t>
      </w:r>
      <w:r w:rsidRPr="00E50556">
        <w:rPr>
          <w:b w:val="0"/>
          <w:bCs w:val="0"/>
          <w:color w:val="auto"/>
          <w:lang w:val="uk-UA"/>
        </w:rPr>
        <w:t>м³/г</w:t>
      </w:r>
      <w:r w:rsidRPr="00E50556">
        <w:rPr>
          <w:b w:val="0"/>
          <w:bCs w:val="0"/>
          <w:color w:val="auto"/>
          <w:lang w:val="uk-UA" w:eastAsia="uk-UA"/>
        </w:rPr>
        <w:t xml:space="preserve"> = 50 кг/с – витрата   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на  виході;</w:t>
      </w:r>
    </w:p>
    <w:p w14:paraId="4DBBAE33" w14:textId="77777777" w:rsidR="0093223C" w:rsidRPr="00E50556" w:rsidRDefault="0093223C" w:rsidP="0093223C">
      <w:pPr>
        <w:pStyle w:val="a6"/>
        <w:spacing w:line="360" w:lineRule="auto"/>
        <w:ind w:left="360" w:hanging="357"/>
        <w:jc w:val="both"/>
        <w:rPr>
          <w:b w:val="0"/>
          <w:bCs w:val="0"/>
          <w:color w:val="auto"/>
          <w:lang w:val="uk-UA"/>
        </w:rPr>
      </w:pPr>
      <w:r w:rsidRPr="00E50556">
        <w:rPr>
          <w:b w:val="0"/>
          <w:bCs w:val="0"/>
          <w:color w:val="auto"/>
          <w:lang w:val="uk-UA" w:eastAsia="uk-UA"/>
        </w:rPr>
        <w:t>D = 4,5 м – діаметр апарату;</w:t>
      </w:r>
    </w:p>
    <w:p w14:paraId="3416B0A0" w14:textId="77777777" w:rsidR="0093223C" w:rsidRPr="00E50556" w:rsidRDefault="0093223C" w:rsidP="0093223C">
      <w:pPr>
        <w:pStyle w:val="a6"/>
        <w:spacing w:line="360" w:lineRule="auto"/>
        <w:ind w:left="360" w:hanging="357"/>
        <w:jc w:val="both"/>
        <w:rPr>
          <w:b w:val="0"/>
          <w:bCs w:val="0"/>
          <w:color w:val="auto"/>
          <w:lang w:val="uk-UA"/>
        </w:rPr>
      </w:pPr>
      <w:r w:rsidRPr="00E50556">
        <w:rPr>
          <w:b w:val="0"/>
          <w:bCs w:val="0"/>
          <w:color w:val="auto"/>
          <w:lang w:val="uk-UA" w:eastAsia="uk-UA"/>
        </w:rPr>
        <w:t>L = 20 м – довжина апарату;</w:t>
      </w:r>
    </w:p>
    <w:p w14:paraId="6582A94A" w14:textId="77777777" w:rsidR="0093223C" w:rsidRPr="00E50556" w:rsidRDefault="0093223C" w:rsidP="0093223C">
      <w:pPr>
        <w:pStyle w:val="a6"/>
        <w:spacing w:line="360" w:lineRule="auto"/>
        <w:ind w:left="360" w:hanging="357"/>
        <w:jc w:val="both"/>
        <w:rPr>
          <w:b w:val="0"/>
          <w:bCs w:val="0"/>
          <w:color w:val="auto"/>
          <w:lang w:val="uk-UA"/>
        </w:rPr>
      </w:pPr>
      <w:r w:rsidRPr="00E50556">
        <w:rPr>
          <w:b w:val="0"/>
          <w:bCs w:val="0"/>
          <w:color w:val="auto"/>
          <w:lang w:val="uk-UA"/>
        </w:rPr>
        <w:t>ρ</w:t>
      </w:r>
      <w:r w:rsidRPr="00E50556">
        <w:rPr>
          <w:b w:val="0"/>
          <w:bCs w:val="0"/>
          <w:color w:val="auto"/>
          <w:lang w:val="uk-UA" w:eastAsia="uk-UA"/>
        </w:rPr>
        <w:t xml:space="preserve"> = 859,9 кг/</w:t>
      </w:r>
      <w:r w:rsidRPr="00E50556">
        <w:rPr>
          <w:b w:val="0"/>
          <w:bCs w:val="0"/>
          <w:color w:val="auto"/>
          <w:lang w:val="uk-UA"/>
        </w:rPr>
        <w:t xml:space="preserve"> м³</w:t>
      </w:r>
      <w:r w:rsidRPr="00E50556">
        <w:rPr>
          <w:b w:val="0"/>
          <w:bCs w:val="0"/>
          <w:color w:val="auto"/>
          <w:lang w:val="uk-UA" w:eastAsia="uk-UA"/>
        </w:rPr>
        <w:t xml:space="preserve"> – густина цільового компоненту(розчину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w:t>
      </w:r>
    </w:p>
    <w:p w14:paraId="60A55A71" w14:textId="77777777" w:rsidR="0093223C" w:rsidRPr="00E50556" w:rsidRDefault="0093223C" w:rsidP="0093223C">
      <w:pPr>
        <w:pStyle w:val="a6"/>
        <w:spacing w:line="360" w:lineRule="auto"/>
        <w:ind w:left="360" w:hanging="357"/>
        <w:jc w:val="both"/>
        <w:rPr>
          <w:b w:val="0"/>
          <w:bCs w:val="0"/>
          <w:color w:val="auto"/>
          <w:lang w:val="uk-UA"/>
        </w:rPr>
      </w:pPr>
      <w:r w:rsidRPr="00E50556">
        <w:rPr>
          <w:b w:val="0"/>
          <w:bCs w:val="0"/>
          <w:color w:val="auto"/>
          <w:lang w:val="uk-UA" w:eastAsia="uk-UA"/>
        </w:rPr>
        <w:t xml:space="preserve">r = 19,49 </w:t>
      </w:r>
      <w:proofErr w:type="spellStart"/>
      <w:r w:rsidRPr="00E50556">
        <w:rPr>
          <w:b w:val="0"/>
          <w:bCs w:val="0"/>
          <w:color w:val="auto"/>
          <w:lang w:val="uk-UA" w:eastAsia="uk-UA"/>
        </w:rPr>
        <w:t>МДж</w:t>
      </w:r>
      <w:proofErr w:type="spellEnd"/>
      <w:r w:rsidRPr="00E50556">
        <w:rPr>
          <w:b w:val="0"/>
          <w:bCs w:val="0"/>
          <w:color w:val="auto"/>
          <w:lang w:val="uk-UA" w:eastAsia="uk-UA"/>
        </w:rPr>
        <w:t>/с – теплота реакції;</w:t>
      </w:r>
    </w:p>
    <w:p w14:paraId="428B83BB" w14:textId="77777777" w:rsidR="0093223C" w:rsidRPr="00E50556" w:rsidRDefault="0093223C" w:rsidP="0093223C">
      <w:pPr>
        <w:pStyle w:val="a6"/>
        <w:spacing w:line="360" w:lineRule="auto"/>
        <w:ind w:left="360" w:hanging="357"/>
        <w:jc w:val="both"/>
        <w:rPr>
          <w:b w:val="0"/>
          <w:bCs w:val="0"/>
          <w:color w:val="auto"/>
          <w:lang w:val="uk-UA"/>
        </w:rPr>
      </w:pPr>
      <w:r w:rsidRPr="00E50556">
        <w:rPr>
          <w:b w:val="0"/>
          <w:bCs w:val="0"/>
          <w:color w:val="auto"/>
          <w:lang w:val="uk-UA" w:eastAsia="uk-UA"/>
        </w:rPr>
        <w:t xml:space="preserve">К= 8,431·10 </w:t>
      </w:r>
      <w:r w:rsidRPr="00E50556">
        <w:rPr>
          <w:b w:val="0"/>
          <w:bCs w:val="0"/>
          <w:color w:val="auto"/>
          <w:vertAlign w:val="superscript"/>
          <w:lang w:val="uk-UA" w:eastAsia="uk-UA"/>
        </w:rPr>
        <w:t xml:space="preserve">– 6 </w:t>
      </w:r>
      <w:r w:rsidRPr="00E50556">
        <w:rPr>
          <w:b w:val="0"/>
          <w:bCs w:val="0"/>
          <w:color w:val="auto"/>
          <w:lang w:val="uk-UA" w:eastAsia="uk-UA"/>
        </w:rPr>
        <w:t>– константа швидкості реакції;</w:t>
      </w:r>
    </w:p>
    <w:p w14:paraId="7D497F3C" w14:textId="77777777" w:rsidR="0093223C" w:rsidRPr="00E50556" w:rsidRDefault="0093223C" w:rsidP="0093223C">
      <w:pPr>
        <w:pStyle w:val="a6"/>
        <w:spacing w:line="360" w:lineRule="auto"/>
        <w:ind w:left="360" w:hanging="357"/>
        <w:jc w:val="both"/>
        <w:rPr>
          <w:b w:val="0"/>
          <w:bCs w:val="0"/>
          <w:color w:val="auto"/>
          <w:lang w:val="uk-UA" w:eastAsia="uk-UA"/>
        </w:rPr>
      </w:pPr>
      <w:proofErr w:type="spellStart"/>
      <w:r w:rsidRPr="00E50556">
        <w:rPr>
          <w:b w:val="0"/>
          <w:bCs w:val="0"/>
          <w:color w:val="auto"/>
          <w:lang w:val="uk-UA" w:eastAsia="uk-UA"/>
        </w:rPr>
        <w:t>Тр</w:t>
      </w:r>
      <w:proofErr w:type="spellEnd"/>
      <w:r w:rsidRPr="00E50556">
        <w:rPr>
          <w:b w:val="0"/>
          <w:bCs w:val="0"/>
          <w:color w:val="auto"/>
          <w:lang w:val="uk-UA" w:eastAsia="uk-UA"/>
        </w:rPr>
        <w:t xml:space="preserve"> = 341 К – температура 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на  вході;</w:t>
      </w:r>
    </w:p>
    <w:p w14:paraId="07A32CFE" w14:textId="77777777" w:rsidR="0093223C" w:rsidRPr="00E50556" w:rsidRDefault="0093223C" w:rsidP="0093223C">
      <w:pPr>
        <w:pStyle w:val="a6"/>
        <w:spacing w:line="360" w:lineRule="auto"/>
        <w:ind w:left="363" w:hanging="357"/>
        <w:jc w:val="both"/>
        <w:rPr>
          <w:b w:val="0"/>
          <w:bCs w:val="0"/>
          <w:color w:val="auto"/>
          <w:lang w:val="uk-UA"/>
        </w:rPr>
      </w:pPr>
      <w:proofErr w:type="spellStart"/>
      <w:r w:rsidRPr="00E50556">
        <w:rPr>
          <w:b w:val="0"/>
          <w:bCs w:val="0"/>
          <w:color w:val="auto"/>
          <w:lang w:val="uk-UA"/>
        </w:rPr>
        <w:t>Тг</w:t>
      </w:r>
      <w:proofErr w:type="spellEnd"/>
      <w:r w:rsidRPr="00E50556">
        <w:rPr>
          <w:b w:val="0"/>
          <w:bCs w:val="0"/>
          <w:color w:val="auto"/>
          <w:lang w:val="uk-UA"/>
        </w:rPr>
        <w:t xml:space="preserve"> = 313 К – температура  газової  фази, що надходить у регенератор;</w:t>
      </w:r>
    </w:p>
    <w:p w14:paraId="1A01BA0F" w14:textId="77777777" w:rsidR="0093223C" w:rsidRPr="00E50556" w:rsidRDefault="0093223C" w:rsidP="0093223C">
      <w:pPr>
        <w:pStyle w:val="a6"/>
        <w:spacing w:line="360" w:lineRule="auto"/>
        <w:ind w:left="363" w:hanging="357"/>
        <w:jc w:val="both"/>
        <w:rPr>
          <w:b w:val="0"/>
          <w:bCs w:val="0"/>
          <w:color w:val="auto"/>
          <w:lang w:val="uk-UA" w:eastAsia="uk-UA"/>
        </w:rPr>
      </w:pPr>
      <w:proofErr w:type="spellStart"/>
      <w:r w:rsidRPr="00E50556">
        <w:rPr>
          <w:b w:val="0"/>
          <w:bCs w:val="0"/>
          <w:color w:val="auto"/>
          <w:lang w:val="uk-UA" w:eastAsia="uk-UA"/>
        </w:rPr>
        <w:t>Тс</w:t>
      </w:r>
      <w:proofErr w:type="spellEnd"/>
      <w:r w:rsidRPr="00E50556">
        <w:rPr>
          <w:b w:val="0"/>
          <w:bCs w:val="0"/>
          <w:color w:val="auto"/>
          <w:lang w:val="uk-UA" w:eastAsia="uk-UA"/>
        </w:rPr>
        <w:t xml:space="preserve"> = 331 К – температура 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на  виході;</w:t>
      </w:r>
    </w:p>
    <w:p w14:paraId="4F4B8440" w14:textId="77777777" w:rsidR="0093223C" w:rsidRPr="00E50556" w:rsidRDefault="0093223C" w:rsidP="0093223C">
      <w:pPr>
        <w:pStyle w:val="a6"/>
        <w:spacing w:line="360" w:lineRule="auto"/>
        <w:ind w:left="360" w:hanging="357"/>
        <w:jc w:val="both"/>
        <w:rPr>
          <w:b w:val="0"/>
          <w:bCs w:val="0"/>
          <w:color w:val="auto"/>
          <w:lang w:val="uk-UA"/>
        </w:rPr>
      </w:pPr>
      <w:proofErr w:type="spellStart"/>
      <w:r w:rsidRPr="00E50556">
        <w:rPr>
          <w:b w:val="0"/>
          <w:bCs w:val="0"/>
          <w:color w:val="auto"/>
          <w:lang w:val="uk-UA"/>
        </w:rPr>
        <w:t>Ср</w:t>
      </w:r>
      <w:proofErr w:type="spellEnd"/>
      <w:r w:rsidRPr="00E50556">
        <w:rPr>
          <w:b w:val="0"/>
          <w:bCs w:val="0"/>
          <w:color w:val="auto"/>
          <w:lang w:val="uk-UA"/>
        </w:rPr>
        <w:t xml:space="preserve"> = 1088 Дж/</w:t>
      </w:r>
      <w:proofErr w:type="spellStart"/>
      <w:r w:rsidRPr="00E50556">
        <w:rPr>
          <w:b w:val="0"/>
          <w:bCs w:val="0"/>
          <w:color w:val="auto"/>
          <w:lang w:val="uk-UA"/>
        </w:rPr>
        <w:t>кг·К</w:t>
      </w:r>
      <w:proofErr w:type="spellEnd"/>
      <w:r w:rsidRPr="00E50556">
        <w:rPr>
          <w:b w:val="0"/>
          <w:bCs w:val="0"/>
          <w:color w:val="auto"/>
          <w:lang w:val="uk-UA"/>
        </w:rPr>
        <w:t xml:space="preserve"> </w:t>
      </w:r>
      <w:proofErr w:type="spellStart"/>
      <w:r w:rsidRPr="00E50556">
        <w:rPr>
          <w:b w:val="0"/>
          <w:bCs w:val="0"/>
          <w:color w:val="auto"/>
          <w:lang w:val="uk-UA"/>
        </w:rPr>
        <w:t>–</w:t>
      </w:r>
      <w:r w:rsidRPr="00E50556">
        <w:rPr>
          <w:b w:val="0"/>
          <w:bCs w:val="0"/>
          <w:color w:val="auto"/>
          <w:lang w:val="uk-UA" w:eastAsia="uk-UA"/>
        </w:rPr>
        <w:t>теплоємність</w:t>
      </w:r>
      <w:proofErr w:type="spellEnd"/>
      <w:r w:rsidRPr="00E50556">
        <w:rPr>
          <w:b w:val="0"/>
          <w:bCs w:val="0"/>
          <w:color w:val="auto"/>
          <w:lang w:val="uk-UA" w:eastAsia="uk-UA"/>
        </w:rPr>
        <w:t xml:space="preserve"> розчину «</w:t>
      </w:r>
      <w:proofErr w:type="spellStart"/>
      <w:r w:rsidRPr="00E50556">
        <w:rPr>
          <w:b w:val="0"/>
          <w:bCs w:val="0"/>
          <w:color w:val="auto"/>
          <w:lang w:val="uk-UA" w:eastAsia="uk-UA"/>
        </w:rPr>
        <w:t>Карсол</w:t>
      </w:r>
      <w:proofErr w:type="spellEnd"/>
      <w:r w:rsidRPr="00E50556">
        <w:rPr>
          <w:b w:val="0"/>
          <w:bCs w:val="0"/>
          <w:color w:val="auto"/>
          <w:lang w:val="uk-UA" w:eastAsia="uk-UA"/>
        </w:rPr>
        <w:t>»   на виході;</w:t>
      </w:r>
    </w:p>
    <w:p w14:paraId="1F1D6AF0" w14:textId="77777777" w:rsidR="0093223C" w:rsidRPr="00E50556" w:rsidRDefault="0093223C" w:rsidP="0093223C">
      <w:pPr>
        <w:spacing w:line="360" w:lineRule="auto"/>
        <w:ind w:left="360" w:hanging="357"/>
        <w:jc w:val="both"/>
        <w:rPr>
          <w:sz w:val="28"/>
          <w:szCs w:val="28"/>
          <w:lang w:val="uk-UA"/>
        </w:rPr>
      </w:pPr>
      <w:proofErr w:type="spellStart"/>
      <w:r w:rsidRPr="00E50556">
        <w:rPr>
          <w:sz w:val="28"/>
          <w:szCs w:val="28"/>
          <w:lang w:val="uk-UA" w:eastAsia="uk-UA"/>
        </w:rPr>
        <w:lastRenderedPageBreak/>
        <w:t>Сг</w:t>
      </w:r>
      <w:proofErr w:type="spellEnd"/>
      <w:r w:rsidRPr="00E50556">
        <w:rPr>
          <w:sz w:val="28"/>
          <w:szCs w:val="28"/>
          <w:lang w:val="uk-UA" w:eastAsia="uk-UA"/>
        </w:rPr>
        <w:t xml:space="preserve"> = 3929 Дж/</w:t>
      </w:r>
      <w:proofErr w:type="spellStart"/>
      <w:r w:rsidRPr="00E50556">
        <w:rPr>
          <w:sz w:val="28"/>
          <w:szCs w:val="28"/>
          <w:lang w:val="uk-UA" w:eastAsia="uk-UA"/>
        </w:rPr>
        <w:t>кг·К</w:t>
      </w:r>
      <w:proofErr w:type="spellEnd"/>
      <w:r w:rsidRPr="00E50556">
        <w:rPr>
          <w:sz w:val="28"/>
          <w:szCs w:val="28"/>
          <w:lang w:val="uk-UA" w:eastAsia="uk-UA"/>
        </w:rPr>
        <w:t xml:space="preserve"> – теплоємність паро – газової </w:t>
      </w:r>
      <w:proofErr w:type="spellStart"/>
      <w:r w:rsidRPr="00E50556">
        <w:rPr>
          <w:sz w:val="28"/>
          <w:szCs w:val="28"/>
          <w:lang w:val="uk-UA" w:eastAsia="uk-UA"/>
        </w:rPr>
        <w:t>суміши</w:t>
      </w:r>
      <w:proofErr w:type="spellEnd"/>
      <w:r w:rsidRPr="00E50556">
        <w:rPr>
          <w:sz w:val="28"/>
          <w:szCs w:val="28"/>
          <w:lang w:val="uk-UA" w:eastAsia="uk-UA"/>
        </w:rPr>
        <w:t>;</w:t>
      </w:r>
    </w:p>
    <w:p w14:paraId="469C2AF1" w14:textId="77777777" w:rsidR="0093223C" w:rsidRPr="00E50556" w:rsidRDefault="0093223C" w:rsidP="0093223C">
      <w:pPr>
        <w:spacing w:line="360" w:lineRule="auto"/>
        <w:ind w:left="360" w:hanging="357"/>
        <w:jc w:val="both"/>
        <w:rPr>
          <w:sz w:val="28"/>
          <w:szCs w:val="28"/>
          <w:lang w:val="uk-UA"/>
        </w:rPr>
      </w:pPr>
      <w:proofErr w:type="spellStart"/>
      <w:r w:rsidRPr="00E50556">
        <w:rPr>
          <w:sz w:val="28"/>
          <w:szCs w:val="28"/>
          <w:lang w:val="uk-UA" w:eastAsia="uk-UA"/>
        </w:rPr>
        <w:t>Сс</w:t>
      </w:r>
      <w:proofErr w:type="spellEnd"/>
      <w:r w:rsidRPr="00E50556">
        <w:rPr>
          <w:sz w:val="28"/>
          <w:szCs w:val="28"/>
          <w:lang w:val="uk-UA" w:eastAsia="uk-UA"/>
        </w:rPr>
        <w:t xml:space="preserve"> = 1889 Дж/</w:t>
      </w:r>
      <w:proofErr w:type="spellStart"/>
      <w:r w:rsidRPr="00E50556">
        <w:rPr>
          <w:sz w:val="28"/>
          <w:szCs w:val="28"/>
          <w:lang w:val="uk-UA" w:eastAsia="uk-UA"/>
        </w:rPr>
        <w:t>кг·К</w:t>
      </w:r>
      <w:proofErr w:type="spellEnd"/>
      <w:r w:rsidRPr="00E50556">
        <w:rPr>
          <w:sz w:val="28"/>
          <w:szCs w:val="28"/>
          <w:lang w:val="uk-UA" w:eastAsia="uk-UA"/>
        </w:rPr>
        <w:t xml:space="preserve"> – теплоємність розчину «</w:t>
      </w:r>
      <w:proofErr w:type="spellStart"/>
      <w:r w:rsidRPr="00E50556">
        <w:rPr>
          <w:sz w:val="28"/>
          <w:szCs w:val="28"/>
          <w:lang w:val="uk-UA" w:eastAsia="uk-UA"/>
        </w:rPr>
        <w:t>Карсол</w:t>
      </w:r>
      <w:proofErr w:type="spellEnd"/>
      <w:r w:rsidRPr="00E50556">
        <w:rPr>
          <w:sz w:val="28"/>
          <w:szCs w:val="28"/>
          <w:lang w:val="uk-UA" w:eastAsia="uk-UA"/>
        </w:rPr>
        <w:t>»   на вході.</w:t>
      </w:r>
    </w:p>
    <w:p w14:paraId="70282A67"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Знайдемо коефіцієнти і змінні:</w:t>
      </w:r>
    </w:p>
    <w:p w14:paraId="4FEF9CDD" w14:textId="77777777" w:rsidR="0093223C" w:rsidRPr="00E50556" w:rsidRDefault="0093223C" w:rsidP="0093223C">
      <w:pPr>
        <w:spacing w:line="360" w:lineRule="auto"/>
        <w:jc w:val="both"/>
        <w:rPr>
          <w:sz w:val="28"/>
          <w:szCs w:val="28"/>
          <w:lang w:val="uk-UA"/>
        </w:rPr>
      </w:pPr>
      <w:r w:rsidRPr="00E50556">
        <w:rPr>
          <w:position w:val="-68"/>
          <w:sz w:val="28"/>
          <w:szCs w:val="28"/>
          <w:lang w:val="uk-UA"/>
        </w:rPr>
        <w:object w:dxaOrig="6360" w:dyaOrig="1095" w14:anchorId="180324EB">
          <v:shape id="_x0000_i1126" type="#_x0000_t75" style="width:318pt;height:54.6pt" o:ole="">
            <v:imagedata r:id="rId211" o:title=""/>
          </v:shape>
          <o:OLEObject Type="Embed" ProgID="Equation.3" ShapeID="_x0000_i1126" DrawAspect="Content" ObjectID="_1796309552" r:id="rId212"/>
        </w:object>
      </w:r>
    </w:p>
    <w:p w14:paraId="3661B668" w14:textId="77777777" w:rsidR="0093223C" w:rsidRPr="00E50556" w:rsidRDefault="0093223C" w:rsidP="0093223C">
      <w:pPr>
        <w:spacing w:line="360" w:lineRule="auto"/>
        <w:jc w:val="both"/>
        <w:rPr>
          <w:sz w:val="28"/>
          <w:szCs w:val="28"/>
          <w:lang w:val="uk-UA"/>
        </w:rPr>
      </w:pPr>
      <w:r w:rsidRPr="00E50556">
        <w:rPr>
          <w:position w:val="-30"/>
          <w:sz w:val="28"/>
          <w:szCs w:val="28"/>
          <w:lang w:val="uk-UA"/>
        </w:rPr>
        <w:object w:dxaOrig="4425" w:dyaOrig="720" w14:anchorId="4BAC0EA8">
          <v:shape id="_x0000_i1127" type="#_x0000_t75" style="width:221.4pt;height:36pt" o:ole="">
            <v:imagedata r:id="rId213" o:title=""/>
          </v:shape>
          <o:OLEObject Type="Embed" ProgID="Equation.3" ShapeID="_x0000_i1127" DrawAspect="Content" ObjectID="_1796309553" r:id="rId214"/>
        </w:object>
      </w:r>
    </w:p>
    <w:p w14:paraId="5D9F91BD" w14:textId="77777777" w:rsidR="0093223C" w:rsidRPr="00E50556" w:rsidRDefault="0093223C" w:rsidP="0093223C">
      <w:pPr>
        <w:spacing w:line="360" w:lineRule="auto"/>
        <w:jc w:val="both"/>
        <w:rPr>
          <w:sz w:val="28"/>
          <w:szCs w:val="28"/>
          <w:lang w:val="uk-UA"/>
        </w:rPr>
      </w:pPr>
      <w:r w:rsidRPr="00E50556">
        <w:rPr>
          <w:position w:val="-30"/>
          <w:sz w:val="28"/>
          <w:szCs w:val="28"/>
          <w:lang w:val="uk-UA"/>
        </w:rPr>
        <w:object w:dxaOrig="3795" w:dyaOrig="720" w14:anchorId="22BB2138">
          <v:shape id="_x0000_i1128" type="#_x0000_t75" style="width:189.6pt;height:36pt" o:ole="">
            <v:imagedata r:id="rId215" o:title=""/>
          </v:shape>
          <o:OLEObject Type="Embed" ProgID="Equation.3" ShapeID="_x0000_i1128" DrawAspect="Content" ObjectID="_1796309554" r:id="rId216"/>
        </w:object>
      </w:r>
    </w:p>
    <w:p w14:paraId="4DA6F752" w14:textId="77777777" w:rsidR="0093223C" w:rsidRPr="00E50556" w:rsidRDefault="0093223C" w:rsidP="0093223C">
      <w:pPr>
        <w:spacing w:line="360" w:lineRule="auto"/>
        <w:jc w:val="both"/>
        <w:rPr>
          <w:sz w:val="28"/>
          <w:szCs w:val="28"/>
          <w:lang w:val="uk-UA"/>
        </w:rPr>
      </w:pPr>
      <w:r w:rsidRPr="00E50556">
        <w:rPr>
          <w:position w:val="-68"/>
          <w:sz w:val="28"/>
          <w:szCs w:val="28"/>
          <w:lang w:val="uk-UA"/>
        </w:rPr>
        <w:object w:dxaOrig="6660" w:dyaOrig="1080" w14:anchorId="7FF6212E">
          <v:shape id="_x0000_i1129" type="#_x0000_t75" style="width:333pt;height:54pt" o:ole="">
            <v:imagedata r:id="rId217" o:title=""/>
          </v:shape>
          <o:OLEObject Type="Embed" ProgID="Equation.3" ShapeID="_x0000_i1129" DrawAspect="Content" ObjectID="_1796309555" r:id="rId218"/>
        </w:object>
      </w:r>
    </w:p>
    <w:p w14:paraId="196AE1B4" w14:textId="77777777" w:rsidR="0093223C" w:rsidRPr="00E50556" w:rsidRDefault="0093223C" w:rsidP="0093223C">
      <w:pPr>
        <w:spacing w:line="360" w:lineRule="auto"/>
        <w:jc w:val="both"/>
        <w:rPr>
          <w:sz w:val="28"/>
          <w:szCs w:val="28"/>
          <w:lang w:val="uk-UA"/>
        </w:rPr>
      </w:pPr>
      <w:r w:rsidRPr="00E50556">
        <w:rPr>
          <w:position w:val="-68"/>
          <w:sz w:val="28"/>
          <w:szCs w:val="28"/>
          <w:lang w:val="uk-UA"/>
        </w:rPr>
        <w:object w:dxaOrig="7245" w:dyaOrig="1080" w14:anchorId="2063D8A0">
          <v:shape id="_x0000_i1130" type="#_x0000_t75" style="width:362.4pt;height:54pt" o:ole="">
            <v:imagedata r:id="rId219" o:title=""/>
          </v:shape>
          <o:OLEObject Type="Embed" ProgID="Equation.3" ShapeID="_x0000_i1130" DrawAspect="Content" ObjectID="_1796309556" r:id="rId220"/>
        </w:object>
      </w:r>
    </w:p>
    <w:p w14:paraId="346172DC" w14:textId="77777777" w:rsidR="0093223C" w:rsidRPr="00E50556" w:rsidRDefault="0093223C" w:rsidP="0093223C">
      <w:pPr>
        <w:spacing w:line="360" w:lineRule="auto"/>
        <w:jc w:val="both"/>
        <w:rPr>
          <w:sz w:val="28"/>
          <w:szCs w:val="28"/>
          <w:lang w:val="uk-UA"/>
        </w:rPr>
      </w:pPr>
      <w:r w:rsidRPr="00E50556">
        <w:rPr>
          <w:position w:val="-30"/>
          <w:sz w:val="28"/>
          <w:szCs w:val="28"/>
          <w:lang w:val="uk-UA"/>
        </w:rPr>
        <w:object w:dxaOrig="2505" w:dyaOrig="705" w14:anchorId="317A2FCB">
          <v:shape id="_x0000_i1131" type="#_x0000_t75" style="width:125.4pt;height:35.4pt" o:ole="">
            <v:imagedata r:id="rId221" o:title=""/>
          </v:shape>
          <o:OLEObject Type="Embed" ProgID="Equation.3" ShapeID="_x0000_i1131" DrawAspect="Content" ObjectID="_1796309557" r:id="rId222"/>
        </w:object>
      </w:r>
      <w:r w:rsidRPr="00E50556">
        <w:rPr>
          <w:sz w:val="28"/>
          <w:szCs w:val="28"/>
          <w:lang w:val="uk-UA"/>
        </w:rPr>
        <w:t xml:space="preserve">                                     </w:t>
      </w:r>
      <w:r w:rsidRPr="00E50556">
        <w:rPr>
          <w:position w:val="-30"/>
          <w:sz w:val="28"/>
          <w:szCs w:val="28"/>
          <w:lang w:val="uk-UA"/>
        </w:rPr>
        <w:object w:dxaOrig="2505" w:dyaOrig="720" w14:anchorId="37884508">
          <v:shape id="_x0000_i1132" type="#_x0000_t75" style="width:125.4pt;height:36pt" o:ole="">
            <v:imagedata r:id="rId223" o:title=""/>
          </v:shape>
          <o:OLEObject Type="Embed" ProgID="Equation.3" ShapeID="_x0000_i1132" DrawAspect="Content" ObjectID="_1796309558" r:id="rId224"/>
        </w:object>
      </w:r>
    </w:p>
    <w:p w14:paraId="19802BCE"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855" w:dyaOrig="360" w14:anchorId="01CD05EC">
          <v:shape id="_x0000_i1133" type="#_x0000_t75" style="width:42.6pt;height:18pt" o:ole="">
            <v:imagedata r:id="rId225" o:title=""/>
          </v:shape>
          <o:OLEObject Type="Embed" ProgID="Equation.3" ShapeID="_x0000_i1133" DrawAspect="Content" ObjectID="_1796309559" r:id="rId226"/>
        </w:object>
      </w:r>
      <w:r w:rsidRPr="00E50556">
        <w:rPr>
          <w:sz w:val="28"/>
          <w:szCs w:val="28"/>
          <w:lang w:val="uk-UA"/>
        </w:rPr>
        <w:t xml:space="preserve">                                                           </w:t>
      </w:r>
      <w:r w:rsidRPr="00E50556">
        <w:rPr>
          <w:position w:val="-10"/>
          <w:sz w:val="28"/>
          <w:szCs w:val="28"/>
          <w:lang w:val="uk-UA"/>
        </w:rPr>
        <w:object w:dxaOrig="885" w:dyaOrig="345" w14:anchorId="3168E32F">
          <v:shape id="_x0000_i1134" type="#_x0000_t75" style="width:44.4pt;height:17.4pt" o:ole="">
            <v:imagedata r:id="rId227" o:title=""/>
          </v:shape>
          <o:OLEObject Type="Embed" ProgID="Equation.3" ShapeID="_x0000_i1134" DrawAspect="Content" ObjectID="_1796309560" r:id="rId228"/>
        </w:object>
      </w:r>
    </w:p>
    <w:p w14:paraId="651D350E" w14:textId="77777777" w:rsidR="0093223C" w:rsidRPr="00E50556" w:rsidRDefault="0093223C" w:rsidP="0093223C">
      <w:pPr>
        <w:spacing w:line="360" w:lineRule="auto"/>
        <w:jc w:val="both"/>
        <w:rPr>
          <w:sz w:val="28"/>
          <w:szCs w:val="28"/>
          <w:lang w:val="uk-UA"/>
        </w:rPr>
      </w:pPr>
      <w:r w:rsidRPr="00E50556">
        <w:rPr>
          <w:position w:val="-30"/>
          <w:sz w:val="28"/>
          <w:szCs w:val="28"/>
          <w:lang w:val="uk-UA"/>
        </w:rPr>
        <w:object w:dxaOrig="4080" w:dyaOrig="720" w14:anchorId="1FE0619D">
          <v:shape id="_x0000_i1135" type="#_x0000_t75" style="width:204pt;height:36pt" o:ole="">
            <v:imagedata r:id="rId229" o:title=""/>
          </v:shape>
          <o:OLEObject Type="Embed" ProgID="Equation.3" ShapeID="_x0000_i1135" DrawAspect="Content" ObjectID="_1796309561" r:id="rId230"/>
        </w:object>
      </w:r>
      <w:r w:rsidRPr="00E50556">
        <w:rPr>
          <w:sz w:val="28"/>
          <w:szCs w:val="28"/>
          <w:lang w:val="uk-UA"/>
        </w:rPr>
        <w:t xml:space="preserve">                   </w:t>
      </w:r>
      <w:r w:rsidRPr="00E50556">
        <w:rPr>
          <w:position w:val="-30"/>
          <w:sz w:val="28"/>
          <w:szCs w:val="28"/>
          <w:lang w:val="uk-UA"/>
        </w:rPr>
        <w:object w:dxaOrig="4020" w:dyaOrig="705" w14:anchorId="7E0D7EDA">
          <v:shape id="_x0000_i1136" type="#_x0000_t75" style="width:201pt;height:35.4pt" o:ole="">
            <v:imagedata r:id="rId231" o:title=""/>
          </v:shape>
          <o:OLEObject Type="Embed" ProgID="Equation.3" ShapeID="_x0000_i1136" DrawAspect="Content" ObjectID="_1796309562" r:id="rId232"/>
        </w:object>
      </w:r>
    </w:p>
    <w:p w14:paraId="2C895545" w14:textId="77777777" w:rsidR="0093223C" w:rsidRPr="00E50556" w:rsidRDefault="0093223C" w:rsidP="0093223C">
      <w:pPr>
        <w:spacing w:line="360" w:lineRule="auto"/>
        <w:jc w:val="both"/>
        <w:rPr>
          <w:sz w:val="28"/>
          <w:szCs w:val="28"/>
          <w:lang w:val="uk-UA"/>
        </w:rPr>
      </w:pPr>
      <w:r w:rsidRPr="00E50556">
        <w:rPr>
          <w:position w:val="-30"/>
          <w:sz w:val="28"/>
          <w:szCs w:val="28"/>
          <w:lang w:val="uk-UA"/>
        </w:rPr>
        <w:object w:dxaOrig="3915" w:dyaOrig="720" w14:anchorId="66C86196">
          <v:shape id="_x0000_i1137" type="#_x0000_t75" style="width:195.6pt;height:36pt" o:ole="">
            <v:imagedata r:id="rId233" o:title=""/>
          </v:shape>
          <o:OLEObject Type="Embed" ProgID="Equation.3" ShapeID="_x0000_i1137" DrawAspect="Content" ObjectID="_1796309563" r:id="rId234"/>
        </w:object>
      </w:r>
      <w:r w:rsidRPr="00E50556">
        <w:rPr>
          <w:sz w:val="28"/>
          <w:szCs w:val="28"/>
          <w:lang w:val="uk-UA"/>
        </w:rPr>
        <w:t xml:space="preserve">                     </w:t>
      </w:r>
      <w:r w:rsidRPr="00E50556">
        <w:rPr>
          <w:position w:val="-30"/>
          <w:sz w:val="28"/>
          <w:szCs w:val="28"/>
          <w:lang w:val="uk-UA"/>
        </w:rPr>
        <w:object w:dxaOrig="4020" w:dyaOrig="705" w14:anchorId="3054A304">
          <v:shape id="_x0000_i1138" type="#_x0000_t75" style="width:201pt;height:35.4pt" o:ole="">
            <v:imagedata r:id="rId235" o:title=""/>
          </v:shape>
          <o:OLEObject Type="Embed" ProgID="Equation.3" ShapeID="_x0000_i1138" DrawAspect="Content" ObjectID="_1796309564" r:id="rId236"/>
        </w:object>
      </w:r>
    </w:p>
    <w:p w14:paraId="2B990339"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1095" w:dyaOrig="360" w14:anchorId="39FE9D08">
          <v:shape id="_x0000_i1139" type="#_x0000_t75" style="width:54.6pt;height:18pt" o:ole="">
            <v:imagedata r:id="rId237" o:title=""/>
          </v:shape>
          <o:OLEObject Type="Embed" ProgID="Equation.3" ShapeID="_x0000_i1139" DrawAspect="Content" ObjectID="_1796309565" r:id="rId238"/>
        </w:object>
      </w:r>
      <w:r w:rsidRPr="00E50556">
        <w:rPr>
          <w:sz w:val="28"/>
          <w:szCs w:val="28"/>
          <w:lang w:val="uk-UA"/>
        </w:rPr>
        <w:t xml:space="preserve">                         </w:t>
      </w:r>
      <w:r w:rsidRPr="00E50556">
        <w:rPr>
          <w:position w:val="-30"/>
          <w:sz w:val="28"/>
          <w:szCs w:val="28"/>
          <w:lang w:val="uk-UA"/>
        </w:rPr>
        <w:object w:dxaOrig="6780" w:dyaOrig="720" w14:anchorId="77DB07CE">
          <v:shape id="_x0000_i1140" type="#_x0000_t75" style="width:339pt;height:36pt" o:ole="">
            <v:imagedata r:id="rId239" o:title=""/>
          </v:shape>
          <o:OLEObject Type="Embed" ProgID="Equation.3" ShapeID="_x0000_i1140" DrawAspect="Content" ObjectID="_1796309566" r:id="rId240"/>
        </w:object>
      </w:r>
    </w:p>
    <w:p w14:paraId="281D5C4E"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1095" w:dyaOrig="360" w14:anchorId="28C76A1D">
          <v:shape id="_x0000_i1141" type="#_x0000_t75" style="width:54.6pt;height:18pt" o:ole="">
            <v:imagedata r:id="rId241" o:title=""/>
          </v:shape>
          <o:OLEObject Type="Embed" ProgID="Equation.3" ShapeID="_x0000_i1141" DrawAspect="Content" ObjectID="_1796309567" r:id="rId242"/>
        </w:object>
      </w:r>
      <w:r w:rsidRPr="00E50556">
        <w:rPr>
          <w:sz w:val="28"/>
          <w:szCs w:val="28"/>
          <w:lang w:val="uk-UA"/>
        </w:rPr>
        <w:t xml:space="preserve">                         </w:t>
      </w:r>
      <w:r w:rsidRPr="00E50556">
        <w:rPr>
          <w:position w:val="-12"/>
          <w:sz w:val="28"/>
          <w:szCs w:val="28"/>
          <w:lang w:val="uk-UA"/>
        </w:rPr>
        <w:object w:dxaOrig="1095" w:dyaOrig="360" w14:anchorId="053EB32E">
          <v:shape id="_x0000_i1142" type="#_x0000_t75" style="width:54.6pt;height:18pt" o:ole="">
            <v:imagedata r:id="rId243" o:title=""/>
          </v:shape>
          <o:OLEObject Type="Embed" ProgID="Equation.3" ShapeID="_x0000_i1142" DrawAspect="Content" ObjectID="_1796309568" r:id="rId244"/>
        </w:object>
      </w:r>
      <w:r w:rsidRPr="00E50556">
        <w:rPr>
          <w:sz w:val="28"/>
          <w:szCs w:val="28"/>
          <w:lang w:val="uk-UA"/>
        </w:rPr>
        <w:t xml:space="preserve">                             </w:t>
      </w:r>
      <w:r w:rsidRPr="00E50556">
        <w:rPr>
          <w:position w:val="-10"/>
          <w:sz w:val="28"/>
          <w:szCs w:val="28"/>
          <w:lang w:val="uk-UA"/>
        </w:rPr>
        <w:object w:dxaOrig="915" w:dyaOrig="345" w14:anchorId="516C9A9E">
          <v:shape id="_x0000_i1143" type="#_x0000_t75" style="width:45.6pt;height:17.4pt" o:ole="">
            <v:imagedata r:id="rId245" o:title=""/>
          </v:shape>
          <o:OLEObject Type="Embed" ProgID="Equation.3" ShapeID="_x0000_i1143" DrawAspect="Content" ObjectID="_1796309569" r:id="rId246"/>
        </w:object>
      </w:r>
    </w:p>
    <w:p w14:paraId="096AD177" w14:textId="77777777" w:rsidR="0093223C" w:rsidRPr="00E50556" w:rsidRDefault="0093223C" w:rsidP="0093223C">
      <w:pPr>
        <w:spacing w:line="360" w:lineRule="auto"/>
        <w:jc w:val="both"/>
        <w:rPr>
          <w:sz w:val="28"/>
          <w:szCs w:val="28"/>
          <w:lang w:val="uk-UA"/>
        </w:rPr>
      </w:pPr>
      <w:r w:rsidRPr="00E50556">
        <w:rPr>
          <w:position w:val="-6"/>
          <w:sz w:val="28"/>
          <w:szCs w:val="28"/>
          <w:lang w:val="uk-UA"/>
        </w:rPr>
        <w:object w:dxaOrig="4005" w:dyaOrig="315" w14:anchorId="4E746DFF">
          <v:shape id="_x0000_i1144" type="#_x0000_t75" style="width:200.4pt;height:15.6pt" o:ole="">
            <v:imagedata r:id="rId247" o:title=""/>
          </v:shape>
          <o:OLEObject Type="Embed" ProgID="Equation.3" ShapeID="_x0000_i1144" DrawAspect="Content" ObjectID="_1796309570" r:id="rId248"/>
        </w:object>
      </w:r>
      <w:r w:rsidRPr="00E50556">
        <w:rPr>
          <w:sz w:val="28"/>
          <w:szCs w:val="28"/>
          <w:lang w:val="uk-UA"/>
        </w:rPr>
        <w:t xml:space="preserve">  </w:t>
      </w:r>
    </w:p>
    <w:p w14:paraId="61F26D63" w14:textId="77777777" w:rsidR="0093223C" w:rsidRPr="00E50556" w:rsidRDefault="0093223C" w:rsidP="0093223C">
      <w:pPr>
        <w:spacing w:line="360" w:lineRule="auto"/>
        <w:jc w:val="both"/>
        <w:rPr>
          <w:sz w:val="28"/>
          <w:szCs w:val="28"/>
          <w:lang w:val="uk-UA"/>
        </w:rPr>
      </w:pPr>
      <w:r w:rsidRPr="00E50556">
        <w:rPr>
          <w:position w:val="-6"/>
          <w:sz w:val="28"/>
          <w:szCs w:val="28"/>
          <w:lang w:val="uk-UA"/>
        </w:rPr>
        <w:object w:dxaOrig="7140" w:dyaOrig="315" w14:anchorId="63ACBE3B">
          <v:shape id="_x0000_i1145" type="#_x0000_t75" style="width:357pt;height:15.6pt" o:ole="">
            <v:imagedata r:id="rId249" o:title=""/>
          </v:shape>
          <o:OLEObject Type="Embed" ProgID="Equation.3" ShapeID="_x0000_i1145" DrawAspect="Content" ObjectID="_1796309571" r:id="rId250"/>
        </w:object>
      </w:r>
    </w:p>
    <w:p w14:paraId="2C5B60C8" w14:textId="77777777" w:rsidR="0093223C" w:rsidRPr="00E50556" w:rsidRDefault="0093223C" w:rsidP="0093223C">
      <w:pPr>
        <w:spacing w:line="360" w:lineRule="auto"/>
        <w:jc w:val="both"/>
        <w:rPr>
          <w:sz w:val="28"/>
          <w:szCs w:val="28"/>
          <w:lang w:val="uk-UA"/>
        </w:rPr>
      </w:pPr>
      <w:r w:rsidRPr="00E50556">
        <w:rPr>
          <w:position w:val="-6"/>
          <w:sz w:val="28"/>
          <w:szCs w:val="28"/>
          <w:lang w:val="uk-UA"/>
        </w:rPr>
        <w:object w:dxaOrig="4785" w:dyaOrig="315" w14:anchorId="750ABB2A">
          <v:shape id="_x0000_i1146" type="#_x0000_t75" style="width:239.4pt;height:15.6pt" o:ole="">
            <v:imagedata r:id="rId251" o:title=""/>
          </v:shape>
          <o:OLEObject Type="Embed" ProgID="Equation.3" ShapeID="_x0000_i1146" DrawAspect="Content" ObjectID="_1796309572" r:id="rId252"/>
        </w:object>
      </w:r>
    </w:p>
    <w:p w14:paraId="489CAF20" w14:textId="77777777" w:rsidR="0093223C" w:rsidRPr="00E50556" w:rsidRDefault="0093223C" w:rsidP="0093223C">
      <w:pPr>
        <w:spacing w:line="360" w:lineRule="auto"/>
        <w:jc w:val="both"/>
        <w:rPr>
          <w:sz w:val="28"/>
          <w:szCs w:val="28"/>
          <w:lang w:val="uk-UA"/>
        </w:rPr>
      </w:pPr>
      <w:r w:rsidRPr="00E50556">
        <w:rPr>
          <w:position w:val="-6"/>
          <w:sz w:val="28"/>
          <w:szCs w:val="28"/>
          <w:lang w:val="uk-UA"/>
        </w:rPr>
        <w:object w:dxaOrig="3195" w:dyaOrig="315" w14:anchorId="37BB4361">
          <v:shape id="_x0000_i1147" type="#_x0000_t75" style="width:159.6pt;height:15.6pt" o:ole="">
            <v:imagedata r:id="rId253" o:title=""/>
          </v:shape>
          <o:OLEObject Type="Embed" ProgID="Equation.3" ShapeID="_x0000_i1147" DrawAspect="Content" ObjectID="_1796309573" r:id="rId254"/>
        </w:object>
      </w:r>
    </w:p>
    <w:p w14:paraId="3DF729A1" w14:textId="77777777" w:rsidR="0093223C" w:rsidRPr="00E50556" w:rsidRDefault="0093223C" w:rsidP="0093223C">
      <w:pPr>
        <w:spacing w:line="360" w:lineRule="auto"/>
        <w:jc w:val="both"/>
        <w:rPr>
          <w:sz w:val="28"/>
          <w:szCs w:val="28"/>
          <w:lang w:val="uk-UA"/>
        </w:rPr>
      </w:pPr>
      <w:r w:rsidRPr="00E50556">
        <w:rPr>
          <w:position w:val="-6"/>
          <w:sz w:val="28"/>
          <w:szCs w:val="28"/>
          <w:lang w:val="uk-UA"/>
        </w:rPr>
        <w:object w:dxaOrig="3435" w:dyaOrig="315" w14:anchorId="2614A34D">
          <v:shape id="_x0000_i1148" type="#_x0000_t75" style="width:171.6pt;height:15.6pt" o:ole="">
            <v:imagedata r:id="rId255" o:title=""/>
          </v:shape>
          <o:OLEObject Type="Embed" ProgID="Equation.3" ShapeID="_x0000_i1148" DrawAspect="Content" ObjectID="_1796309574" r:id="rId256"/>
        </w:object>
      </w:r>
    </w:p>
    <w:p w14:paraId="4E04D882"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615" w:dyaOrig="375" w14:anchorId="00C98A42">
          <v:shape id="_x0000_i1149" type="#_x0000_t75" style="width:180.6pt;height:18.6pt" o:ole="">
            <v:imagedata r:id="rId257" o:title=""/>
          </v:shape>
          <o:OLEObject Type="Embed" ProgID="Equation.3" ShapeID="_x0000_i1149" DrawAspect="Content" ObjectID="_1796309575" r:id="rId258"/>
        </w:object>
      </w:r>
    </w:p>
    <w:p w14:paraId="2AF2D6F5"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360" w:dyaOrig="375" w14:anchorId="4EC9ABD1">
          <v:shape id="_x0000_i1150" type="#_x0000_t75" style="width:168pt;height:18.6pt" o:ole="">
            <v:imagedata r:id="rId259" o:title=""/>
          </v:shape>
          <o:OLEObject Type="Embed" ProgID="Equation.3" ShapeID="_x0000_i1150" DrawAspect="Content" ObjectID="_1796309576" r:id="rId260"/>
        </w:object>
      </w:r>
    </w:p>
    <w:p w14:paraId="412D45C7" w14:textId="77777777" w:rsidR="0093223C" w:rsidRPr="00E50556" w:rsidRDefault="0093223C" w:rsidP="0093223C">
      <w:pPr>
        <w:spacing w:line="360" w:lineRule="auto"/>
        <w:jc w:val="both"/>
        <w:rPr>
          <w:sz w:val="28"/>
          <w:szCs w:val="28"/>
          <w:lang w:val="uk-UA"/>
        </w:rPr>
      </w:pPr>
      <w:r w:rsidRPr="00E50556">
        <w:rPr>
          <w:position w:val="-10"/>
          <w:sz w:val="28"/>
          <w:szCs w:val="28"/>
          <w:lang w:val="uk-UA"/>
        </w:rPr>
        <w:object w:dxaOrig="3420" w:dyaOrig="345" w14:anchorId="29D1405A">
          <v:shape id="_x0000_i1151" type="#_x0000_t75" style="width:171pt;height:17.4pt" o:ole="">
            <v:imagedata r:id="rId261" o:title=""/>
          </v:shape>
          <o:OLEObject Type="Embed" ProgID="Equation.3" ShapeID="_x0000_i1151" DrawAspect="Content" ObjectID="_1796309577" r:id="rId262"/>
        </w:object>
      </w:r>
      <w:r w:rsidRPr="00E50556">
        <w:rPr>
          <w:sz w:val="28"/>
          <w:szCs w:val="28"/>
          <w:lang w:val="uk-UA"/>
        </w:rPr>
        <w:t xml:space="preserve">      </w:t>
      </w:r>
    </w:p>
    <w:p w14:paraId="00DAB5CB"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5595" w:dyaOrig="360" w14:anchorId="5B9E9050">
          <v:shape id="_x0000_i1152" type="#_x0000_t75" style="width:279.6pt;height:18pt" o:ole="">
            <v:imagedata r:id="rId263" o:title=""/>
          </v:shape>
          <o:OLEObject Type="Embed" ProgID="Equation.3" ShapeID="_x0000_i1152" DrawAspect="Content" ObjectID="_1796309578" r:id="rId264"/>
        </w:object>
      </w:r>
    </w:p>
    <w:p w14:paraId="617CDFB2"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420" w:dyaOrig="360" w14:anchorId="6D13422C">
          <v:shape id="_x0000_i1153" type="#_x0000_t75" style="width:171pt;height:18pt" o:ole="">
            <v:imagedata r:id="rId265" o:title=""/>
          </v:shape>
          <o:OLEObject Type="Embed" ProgID="Equation.3" ShapeID="_x0000_i1153" DrawAspect="Content" ObjectID="_1796309579" r:id="rId266"/>
        </w:object>
      </w:r>
    </w:p>
    <w:p w14:paraId="0E9E9D4A"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5880" w:dyaOrig="360" w14:anchorId="16DE8E85">
          <v:shape id="_x0000_i1154" type="#_x0000_t75" style="width:294pt;height:18pt" o:ole="">
            <v:imagedata r:id="rId267" o:title=""/>
          </v:shape>
          <o:OLEObject Type="Embed" ProgID="Equation.3" ShapeID="_x0000_i1154" DrawAspect="Content" ObjectID="_1796309580" r:id="rId268"/>
        </w:object>
      </w:r>
    </w:p>
    <w:p w14:paraId="7604D4DB" w14:textId="77777777" w:rsidR="0093223C" w:rsidRPr="00E50556" w:rsidRDefault="0093223C" w:rsidP="0093223C">
      <w:pPr>
        <w:spacing w:line="360" w:lineRule="auto"/>
        <w:jc w:val="both"/>
        <w:rPr>
          <w:sz w:val="28"/>
          <w:szCs w:val="28"/>
          <w:lang w:val="uk-UA"/>
        </w:rPr>
      </w:pPr>
      <w:r w:rsidRPr="00E50556">
        <w:rPr>
          <w:position w:val="-10"/>
          <w:sz w:val="28"/>
          <w:szCs w:val="28"/>
          <w:lang w:val="uk-UA"/>
        </w:rPr>
        <w:object w:dxaOrig="3375" w:dyaOrig="345" w14:anchorId="730E3398">
          <v:shape id="_x0000_i1155" type="#_x0000_t75" style="width:168.6pt;height:17.4pt" o:ole="">
            <v:imagedata r:id="rId269" o:title=""/>
          </v:shape>
          <o:OLEObject Type="Embed" ProgID="Equation.3" ShapeID="_x0000_i1155" DrawAspect="Content" ObjectID="_1796309581" r:id="rId270"/>
        </w:object>
      </w:r>
    </w:p>
    <w:p w14:paraId="3266BF82"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7440" w:dyaOrig="360" w14:anchorId="02DE3FAA">
          <v:shape id="_x0000_i1156" type="#_x0000_t75" style="width:372pt;height:18pt" o:ole="">
            <v:imagedata r:id="rId271" o:title=""/>
          </v:shape>
          <o:OLEObject Type="Embed" ProgID="Equation.3" ShapeID="_x0000_i1156" DrawAspect="Content" ObjectID="_1796309582" r:id="rId272"/>
        </w:object>
      </w:r>
    </w:p>
    <w:p w14:paraId="2ACDB213" w14:textId="77777777" w:rsidR="0093223C" w:rsidRPr="00E50556" w:rsidRDefault="0093223C" w:rsidP="0093223C">
      <w:pPr>
        <w:spacing w:line="360" w:lineRule="auto"/>
        <w:jc w:val="both"/>
        <w:rPr>
          <w:sz w:val="28"/>
          <w:szCs w:val="28"/>
          <w:lang w:val="uk-UA"/>
        </w:rPr>
      </w:pPr>
      <w:r w:rsidRPr="00E50556">
        <w:rPr>
          <w:position w:val="-10"/>
          <w:sz w:val="28"/>
          <w:szCs w:val="28"/>
          <w:lang w:val="uk-UA"/>
        </w:rPr>
        <w:object w:dxaOrig="3375" w:dyaOrig="345" w14:anchorId="233D1089">
          <v:shape id="_x0000_i1157" type="#_x0000_t75" style="width:168.6pt;height:17.4pt" o:ole="">
            <v:imagedata r:id="rId273" o:title=""/>
          </v:shape>
          <o:OLEObject Type="Embed" ProgID="Equation.3" ShapeID="_x0000_i1157" DrawAspect="Content" ObjectID="_1796309583" r:id="rId274"/>
        </w:object>
      </w:r>
    </w:p>
    <w:p w14:paraId="30354032"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5625" w:dyaOrig="360" w14:anchorId="78B01EF3">
          <v:shape id="_x0000_i1158" type="#_x0000_t75" style="width:281.4pt;height:18pt" o:ole="">
            <v:imagedata r:id="rId275" o:title=""/>
          </v:shape>
          <o:OLEObject Type="Embed" ProgID="Equation.3" ShapeID="_x0000_i1158" DrawAspect="Content" ObjectID="_1796309584" r:id="rId276"/>
        </w:object>
      </w:r>
    </w:p>
    <w:p w14:paraId="05EC87F9"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465" w:dyaOrig="360" w14:anchorId="17A0568D">
          <v:shape id="_x0000_i1159" type="#_x0000_t75" style="width:173.4pt;height:18pt" o:ole="">
            <v:imagedata r:id="rId277" o:title=""/>
          </v:shape>
          <o:OLEObject Type="Embed" ProgID="Equation.3" ShapeID="_x0000_i1159" DrawAspect="Content" ObjectID="_1796309585" r:id="rId278"/>
        </w:object>
      </w:r>
      <w:r w:rsidRPr="00E50556">
        <w:rPr>
          <w:sz w:val="28"/>
          <w:szCs w:val="28"/>
          <w:lang w:val="uk-UA"/>
        </w:rPr>
        <w:t xml:space="preserve">  </w:t>
      </w:r>
    </w:p>
    <w:p w14:paraId="5E290BB6"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360" w:dyaOrig="360" w14:anchorId="7D2525E0">
          <v:shape id="_x0000_i1160" type="#_x0000_t75" style="width:168pt;height:18pt" o:ole="">
            <v:imagedata r:id="rId279" o:title=""/>
          </v:shape>
          <o:OLEObject Type="Embed" ProgID="Equation.3" ShapeID="_x0000_i1160" DrawAspect="Content" ObjectID="_1796309586" r:id="rId280"/>
        </w:object>
      </w:r>
    </w:p>
    <w:p w14:paraId="67B31E0E"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780" w:dyaOrig="360" w14:anchorId="152B0D98">
          <v:shape id="_x0000_i1161" type="#_x0000_t75" style="width:189pt;height:18pt" o:ole="">
            <v:imagedata r:id="rId281" o:title=""/>
          </v:shape>
          <o:OLEObject Type="Embed" ProgID="Equation.3" ShapeID="_x0000_i1161" DrawAspect="Content" ObjectID="_1796309587" r:id="rId282"/>
        </w:object>
      </w:r>
      <w:r w:rsidRPr="00E50556">
        <w:rPr>
          <w:sz w:val="28"/>
          <w:szCs w:val="28"/>
          <w:lang w:val="uk-UA"/>
        </w:rPr>
        <w:t xml:space="preserve">   </w:t>
      </w:r>
    </w:p>
    <w:p w14:paraId="5D94F03A"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360" w:dyaOrig="360" w14:anchorId="2FB54694">
          <v:shape id="_x0000_i1162" type="#_x0000_t75" style="width:168pt;height:18pt" o:ole="">
            <v:imagedata r:id="rId283" o:title=""/>
          </v:shape>
          <o:OLEObject Type="Embed" ProgID="Equation.3" ShapeID="_x0000_i1162" DrawAspect="Content" ObjectID="_1796309588" r:id="rId284"/>
        </w:object>
      </w:r>
    </w:p>
    <w:p w14:paraId="35D0C58D"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525" w:dyaOrig="360" w14:anchorId="586164BF">
          <v:shape id="_x0000_i1163" type="#_x0000_t75" style="width:176.4pt;height:18pt" o:ole="">
            <v:imagedata r:id="rId285" o:title=""/>
          </v:shape>
          <o:OLEObject Type="Embed" ProgID="Equation.3" ShapeID="_x0000_i1163" DrawAspect="Content" ObjectID="_1796309589" r:id="rId286"/>
        </w:object>
      </w:r>
      <w:r w:rsidRPr="00E50556">
        <w:rPr>
          <w:sz w:val="28"/>
          <w:szCs w:val="28"/>
          <w:lang w:val="uk-UA"/>
        </w:rPr>
        <w:t xml:space="preserve">   </w:t>
      </w:r>
    </w:p>
    <w:p w14:paraId="25377BF4"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540" w:dyaOrig="360" w14:anchorId="2B62CA15">
          <v:shape id="_x0000_i1164" type="#_x0000_t75" style="width:177pt;height:18pt" o:ole="">
            <v:imagedata r:id="rId287" o:title=""/>
          </v:shape>
          <o:OLEObject Type="Embed" ProgID="Equation.3" ShapeID="_x0000_i1164" DrawAspect="Content" ObjectID="_1796309590" r:id="rId288"/>
        </w:object>
      </w:r>
    </w:p>
    <w:p w14:paraId="5C9B0F4A"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480" w:dyaOrig="360" w14:anchorId="07EF412D">
          <v:shape id="_x0000_i1165" type="#_x0000_t75" style="width:174pt;height:18pt" o:ole="">
            <v:imagedata r:id="rId289" o:title=""/>
          </v:shape>
          <o:OLEObject Type="Embed" ProgID="Equation.3" ShapeID="_x0000_i1165" DrawAspect="Content" ObjectID="_1796309591" r:id="rId290"/>
        </w:object>
      </w:r>
    </w:p>
    <w:p w14:paraId="43A666F2"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3555" w:dyaOrig="360" w14:anchorId="00A42202">
          <v:shape id="_x0000_i1166" type="#_x0000_t75" style="width:177.6pt;height:18pt" o:ole="">
            <v:imagedata r:id="rId291" o:title=""/>
          </v:shape>
          <o:OLEObject Type="Embed" ProgID="Equation.3" ShapeID="_x0000_i1166" DrawAspect="Content" ObjectID="_1796309592" r:id="rId292"/>
        </w:object>
      </w:r>
      <w:r w:rsidRPr="00E50556">
        <w:rPr>
          <w:sz w:val="28"/>
          <w:szCs w:val="28"/>
          <w:lang w:val="uk-UA"/>
        </w:rPr>
        <w:t xml:space="preserve">   </w:t>
      </w:r>
    </w:p>
    <w:p w14:paraId="61C81C51"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4545" w:dyaOrig="360" w14:anchorId="33B96538">
          <v:shape id="_x0000_i1167" type="#_x0000_t75" style="width:227.4pt;height:18pt" o:ole="">
            <v:imagedata r:id="rId293" o:title=""/>
          </v:shape>
          <o:OLEObject Type="Embed" ProgID="Equation.3" ShapeID="_x0000_i1167" DrawAspect="Content" ObjectID="_1796309593" r:id="rId294"/>
        </w:object>
      </w:r>
    </w:p>
    <w:p w14:paraId="54F3376D"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4695" w:dyaOrig="360" w14:anchorId="6A6CDB8D">
          <v:shape id="_x0000_i1168" type="#_x0000_t75" style="width:234.6pt;height:18pt" o:ole="">
            <v:imagedata r:id="rId295" o:title=""/>
          </v:shape>
          <o:OLEObject Type="Embed" ProgID="Equation.3" ShapeID="_x0000_i1168" DrawAspect="Content" ObjectID="_1796309594" r:id="rId296"/>
        </w:object>
      </w:r>
      <w:r w:rsidRPr="00E50556">
        <w:rPr>
          <w:sz w:val="28"/>
          <w:szCs w:val="28"/>
          <w:lang w:val="uk-UA"/>
        </w:rPr>
        <w:t xml:space="preserve">      </w:t>
      </w:r>
    </w:p>
    <w:p w14:paraId="11A22EEF" w14:textId="77777777" w:rsidR="0093223C" w:rsidRPr="00E50556" w:rsidRDefault="0093223C" w:rsidP="0093223C">
      <w:pPr>
        <w:spacing w:line="360" w:lineRule="auto"/>
        <w:jc w:val="both"/>
        <w:rPr>
          <w:sz w:val="28"/>
          <w:szCs w:val="28"/>
          <w:lang w:val="uk-UA"/>
        </w:rPr>
      </w:pPr>
      <w:r w:rsidRPr="00E50556">
        <w:rPr>
          <w:position w:val="-12"/>
          <w:sz w:val="28"/>
          <w:szCs w:val="28"/>
          <w:lang w:val="uk-UA"/>
        </w:rPr>
        <w:object w:dxaOrig="6975" w:dyaOrig="360" w14:anchorId="6D2F9D21">
          <v:shape id="_x0000_i1169" type="#_x0000_t75" style="width:348.6pt;height:18pt" o:ole="">
            <v:imagedata r:id="rId297" o:title=""/>
          </v:shape>
          <o:OLEObject Type="Embed" ProgID="Equation.3" ShapeID="_x0000_i1169" DrawAspect="Content" ObjectID="_1796309595" r:id="rId298"/>
        </w:object>
      </w:r>
    </w:p>
    <w:p w14:paraId="15EF549A" w14:textId="77777777" w:rsidR="0093223C" w:rsidRPr="00E50556" w:rsidRDefault="0093223C" w:rsidP="0093223C">
      <w:pPr>
        <w:spacing w:line="360" w:lineRule="auto"/>
        <w:ind w:firstLine="709"/>
        <w:jc w:val="both"/>
        <w:rPr>
          <w:sz w:val="28"/>
          <w:szCs w:val="28"/>
          <w:lang w:val="uk-UA"/>
        </w:rPr>
      </w:pPr>
      <w:r w:rsidRPr="00E50556">
        <w:rPr>
          <w:sz w:val="28"/>
          <w:szCs w:val="28"/>
          <w:lang w:val="uk-UA" w:eastAsia="uk-UA"/>
        </w:rPr>
        <w:t>Після підстановки значень, отримаємо остаточну математичну модель за температурою:</w:t>
      </w:r>
    </w:p>
    <w:p w14:paraId="198D6041" w14:textId="77777777" w:rsidR="0093223C" w:rsidRPr="00E50556" w:rsidRDefault="0093223C" w:rsidP="0093223C">
      <w:pPr>
        <w:spacing w:line="360" w:lineRule="auto"/>
        <w:jc w:val="both"/>
        <w:rPr>
          <w:sz w:val="28"/>
          <w:szCs w:val="28"/>
          <w:lang w:val="uk-UA"/>
        </w:rPr>
      </w:pPr>
      <w:r w:rsidRPr="00E50556">
        <w:rPr>
          <w:position w:val="-152"/>
          <w:sz w:val="28"/>
          <w:szCs w:val="28"/>
          <w:lang w:val="uk-UA"/>
        </w:rPr>
        <w:object w:dxaOrig="9000" w:dyaOrig="3045" w14:anchorId="56ABE888">
          <v:shape id="_x0000_i1170" type="#_x0000_t75" style="width:450pt;height:152.4pt" o:ole="">
            <v:imagedata r:id="rId299" o:title=""/>
          </v:shape>
          <o:OLEObject Type="Embed" ProgID="Equation.3" ShapeID="_x0000_i1170" DrawAspect="Content" ObjectID="_1796309596" r:id="rId300"/>
        </w:object>
      </w:r>
    </w:p>
    <w:p w14:paraId="5FB25BF4"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Знайдемо канал найбільшого впливу.</w:t>
      </w:r>
    </w:p>
    <w:p w14:paraId="587E7E46" w14:textId="77777777" w:rsidR="0093223C" w:rsidRPr="00E50556" w:rsidRDefault="0093223C" w:rsidP="0093223C">
      <w:pPr>
        <w:spacing w:line="360" w:lineRule="auto"/>
        <w:ind w:firstLine="567"/>
        <w:jc w:val="both"/>
        <w:rPr>
          <w:sz w:val="28"/>
          <w:szCs w:val="28"/>
          <w:lang w:val="uk-UA" w:eastAsia="uk-UA"/>
        </w:rPr>
      </w:pPr>
      <w:r w:rsidRPr="00E50556">
        <w:rPr>
          <w:sz w:val="28"/>
          <w:szCs w:val="28"/>
          <w:lang w:val="uk-UA" w:eastAsia="uk-UA"/>
        </w:rPr>
        <w:t>Передавальні функції об'єкту управління матимуть вигляд:</w:t>
      </w:r>
    </w:p>
    <w:p w14:paraId="07BF2D15" w14:textId="77777777" w:rsidR="0093223C" w:rsidRPr="00E50556" w:rsidRDefault="0093223C" w:rsidP="0093223C">
      <w:pPr>
        <w:spacing w:line="360" w:lineRule="auto"/>
        <w:ind w:firstLine="709"/>
        <w:jc w:val="both"/>
        <w:rPr>
          <w:sz w:val="28"/>
          <w:szCs w:val="28"/>
          <w:lang w:val="uk-UA"/>
        </w:rPr>
      </w:pPr>
      <w:r w:rsidRPr="00E50556">
        <w:rPr>
          <w:sz w:val="28"/>
          <w:szCs w:val="28"/>
          <w:lang w:val="uk-UA" w:eastAsia="uk-UA"/>
        </w:rPr>
        <w:t>За каналом витрати розчину  «</w:t>
      </w:r>
      <w:proofErr w:type="spellStart"/>
      <w:r w:rsidRPr="00E50556">
        <w:rPr>
          <w:sz w:val="28"/>
          <w:szCs w:val="28"/>
          <w:lang w:val="uk-UA" w:eastAsia="uk-UA"/>
        </w:rPr>
        <w:t>Карсол</w:t>
      </w:r>
      <w:proofErr w:type="spellEnd"/>
      <w:r w:rsidRPr="00E50556">
        <w:rPr>
          <w:sz w:val="28"/>
          <w:szCs w:val="28"/>
          <w:lang w:val="uk-UA" w:eastAsia="uk-UA"/>
        </w:rPr>
        <w:t>»  на  вході – температура на виході    регенератору:</w:t>
      </w:r>
    </w:p>
    <w:p w14:paraId="4C313673" w14:textId="77777777" w:rsidR="0093223C" w:rsidRPr="00E50556" w:rsidRDefault="0093223C" w:rsidP="0093223C">
      <w:pPr>
        <w:spacing w:line="360" w:lineRule="auto"/>
        <w:jc w:val="both"/>
        <w:rPr>
          <w:sz w:val="28"/>
          <w:szCs w:val="28"/>
          <w:lang w:val="uk-UA"/>
        </w:rPr>
      </w:pPr>
      <w:r w:rsidRPr="00E50556">
        <w:rPr>
          <w:position w:val="-24"/>
          <w:sz w:val="28"/>
          <w:szCs w:val="28"/>
          <w:lang w:val="uk-UA"/>
        </w:rPr>
        <w:object w:dxaOrig="5280" w:dyaOrig="660" w14:anchorId="1C0498D4">
          <v:shape id="_x0000_i1171" type="#_x0000_t75" style="width:264pt;height:33pt" o:ole="">
            <v:imagedata r:id="rId301" o:title=""/>
          </v:shape>
          <o:OLEObject Type="Embed" ProgID="Equation.3" ShapeID="_x0000_i1171" DrawAspect="Content" ObjectID="_1796309597" r:id="rId302"/>
        </w:object>
      </w:r>
    </w:p>
    <w:p w14:paraId="1702BFFB" w14:textId="77777777" w:rsidR="0093223C" w:rsidRPr="00E50556" w:rsidRDefault="0093223C" w:rsidP="0093223C">
      <w:pPr>
        <w:spacing w:line="360" w:lineRule="auto"/>
        <w:jc w:val="both"/>
        <w:rPr>
          <w:sz w:val="28"/>
          <w:szCs w:val="28"/>
          <w:lang w:val="uk-UA"/>
        </w:rPr>
      </w:pPr>
      <w:r w:rsidRPr="00E50556">
        <w:rPr>
          <w:sz w:val="28"/>
          <w:szCs w:val="28"/>
          <w:lang w:val="uk-UA" w:eastAsia="uk-UA"/>
        </w:rPr>
        <w:t>По каналу зміни поперечного перетину на лінії  видачі розчину  «</w:t>
      </w:r>
      <w:proofErr w:type="spellStart"/>
      <w:r w:rsidRPr="00E50556">
        <w:rPr>
          <w:sz w:val="28"/>
          <w:szCs w:val="28"/>
          <w:lang w:val="uk-UA" w:eastAsia="uk-UA"/>
        </w:rPr>
        <w:t>Карсол</w:t>
      </w:r>
      <w:proofErr w:type="spellEnd"/>
      <w:r w:rsidRPr="00E50556">
        <w:rPr>
          <w:sz w:val="28"/>
          <w:szCs w:val="28"/>
          <w:lang w:val="uk-UA" w:eastAsia="uk-UA"/>
        </w:rPr>
        <w:t>»  – температура на виході регенератору:</w:t>
      </w:r>
    </w:p>
    <w:p w14:paraId="5F8BD0BB" w14:textId="77777777" w:rsidR="0093223C" w:rsidRPr="00E50556" w:rsidRDefault="0093223C" w:rsidP="0093223C">
      <w:pPr>
        <w:spacing w:line="360" w:lineRule="auto"/>
        <w:jc w:val="both"/>
        <w:rPr>
          <w:sz w:val="28"/>
          <w:szCs w:val="28"/>
          <w:lang w:val="uk-UA"/>
        </w:rPr>
      </w:pPr>
      <w:r w:rsidRPr="00E50556">
        <w:rPr>
          <w:position w:val="-24"/>
          <w:sz w:val="28"/>
          <w:szCs w:val="28"/>
          <w:lang w:val="uk-UA"/>
        </w:rPr>
        <w:object w:dxaOrig="5205" w:dyaOrig="660" w14:anchorId="7767B44F">
          <v:shape id="_x0000_i1172" type="#_x0000_t75" style="width:260.4pt;height:33pt" o:ole="">
            <v:imagedata r:id="rId303" o:title=""/>
          </v:shape>
          <o:OLEObject Type="Embed" ProgID="Equation.3" ShapeID="_x0000_i1172" DrawAspect="Content" ObjectID="_1796309598" r:id="rId304"/>
        </w:object>
      </w:r>
    </w:p>
    <w:p w14:paraId="11D379E4"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 xml:space="preserve">За каналом </w:t>
      </w:r>
      <w:proofErr w:type="spellStart"/>
      <w:r w:rsidRPr="00E50556">
        <w:rPr>
          <w:sz w:val="28"/>
          <w:szCs w:val="28"/>
          <w:lang w:val="uk-UA" w:eastAsia="uk-UA"/>
        </w:rPr>
        <w:t>витратом</w:t>
      </w:r>
      <w:proofErr w:type="spellEnd"/>
      <w:r w:rsidRPr="00E50556">
        <w:rPr>
          <w:sz w:val="28"/>
          <w:szCs w:val="28"/>
          <w:lang w:val="uk-UA" w:eastAsia="uk-UA"/>
        </w:rPr>
        <w:t xml:space="preserve"> парогазової  суміші на  виході – температура на виході регенератору:</w:t>
      </w:r>
    </w:p>
    <w:p w14:paraId="78F7DF24" w14:textId="77777777" w:rsidR="0093223C" w:rsidRPr="00E50556" w:rsidRDefault="0093223C" w:rsidP="0093223C">
      <w:pPr>
        <w:spacing w:line="360" w:lineRule="auto"/>
        <w:jc w:val="both"/>
        <w:rPr>
          <w:sz w:val="28"/>
          <w:szCs w:val="28"/>
          <w:lang w:val="uk-UA"/>
        </w:rPr>
      </w:pPr>
      <w:r w:rsidRPr="00E50556">
        <w:rPr>
          <w:position w:val="-24"/>
          <w:sz w:val="28"/>
          <w:szCs w:val="28"/>
          <w:lang w:val="uk-UA"/>
        </w:rPr>
        <w:object w:dxaOrig="5265" w:dyaOrig="660" w14:anchorId="607D3CD9">
          <v:shape id="_x0000_i1173" type="#_x0000_t75" style="width:263.4pt;height:33pt" o:ole="">
            <v:imagedata r:id="rId305" o:title=""/>
          </v:shape>
          <o:OLEObject Type="Embed" ProgID="Equation.3" ShapeID="_x0000_i1173" DrawAspect="Content" ObjectID="_1796309599" r:id="rId306"/>
        </w:object>
      </w:r>
    </w:p>
    <w:p w14:paraId="58385493"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За каналом витрати розчину «</w:t>
      </w:r>
      <w:proofErr w:type="spellStart"/>
      <w:r w:rsidRPr="00E50556">
        <w:rPr>
          <w:sz w:val="28"/>
          <w:szCs w:val="28"/>
          <w:lang w:val="uk-UA" w:eastAsia="uk-UA"/>
        </w:rPr>
        <w:t>Карсол</w:t>
      </w:r>
      <w:proofErr w:type="spellEnd"/>
      <w:r w:rsidRPr="00E50556">
        <w:rPr>
          <w:sz w:val="28"/>
          <w:szCs w:val="28"/>
          <w:lang w:val="uk-UA" w:eastAsia="uk-UA"/>
        </w:rPr>
        <w:t>» на  виході – температура на виході    регенератору:</w:t>
      </w:r>
    </w:p>
    <w:p w14:paraId="041165D8" w14:textId="77777777" w:rsidR="0093223C" w:rsidRPr="00E50556" w:rsidRDefault="0093223C" w:rsidP="0093223C">
      <w:pPr>
        <w:spacing w:line="360" w:lineRule="auto"/>
        <w:jc w:val="both"/>
        <w:rPr>
          <w:sz w:val="28"/>
          <w:szCs w:val="28"/>
          <w:lang w:val="uk-UA"/>
        </w:rPr>
      </w:pPr>
      <w:r w:rsidRPr="00E50556">
        <w:rPr>
          <w:position w:val="-24"/>
          <w:sz w:val="28"/>
          <w:szCs w:val="28"/>
          <w:lang w:val="uk-UA"/>
        </w:rPr>
        <w:object w:dxaOrig="5220" w:dyaOrig="660" w14:anchorId="3F943E4D">
          <v:shape id="_x0000_i1174" type="#_x0000_t75" style="width:261pt;height:33pt" o:ole="">
            <v:imagedata r:id="rId307" o:title=""/>
          </v:shape>
          <o:OLEObject Type="Embed" ProgID="Equation.3" ShapeID="_x0000_i1174" DrawAspect="Content" ObjectID="_1796309600" r:id="rId308"/>
        </w:object>
      </w:r>
    </w:p>
    <w:p w14:paraId="2A7CCC2A"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За каналом температури  розчину «</w:t>
      </w:r>
      <w:proofErr w:type="spellStart"/>
      <w:r w:rsidRPr="00E50556">
        <w:rPr>
          <w:sz w:val="28"/>
          <w:szCs w:val="28"/>
          <w:lang w:val="uk-UA" w:eastAsia="uk-UA"/>
        </w:rPr>
        <w:t>Карсол</w:t>
      </w:r>
      <w:proofErr w:type="spellEnd"/>
      <w:r w:rsidRPr="00E50556">
        <w:rPr>
          <w:sz w:val="28"/>
          <w:szCs w:val="28"/>
          <w:lang w:val="uk-UA" w:eastAsia="uk-UA"/>
        </w:rPr>
        <w:t>»  – температура на виході    регенератору:</w:t>
      </w:r>
    </w:p>
    <w:p w14:paraId="10B11FAF" w14:textId="77777777" w:rsidR="0093223C" w:rsidRPr="00E50556" w:rsidRDefault="0093223C" w:rsidP="0093223C">
      <w:pPr>
        <w:spacing w:line="360" w:lineRule="auto"/>
        <w:jc w:val="both"/>
        <w:rPr>
          <w:sz w:val="28"/>
          <w:szCs w:val="28"/>
          <w:lang w:val="uk-UA"/>
        </w:rPr>
      </w:pPr>
      <w:r w:rsidRPr="00E50556">
        <w:rPr>
          <w:position w:val="-24"/>
          <w:sz w:val="28"/>
          <w:szCs w:val="28"/>
          <w:lang w:val="uk-UA"/>
        </w:rPr>
        <w:object w:dxaOrig="5265" w:dyaOrig="660" w14:anchorId="3526F846">
          <v:shape id="_x0000_i1175" type="#_x0000_t75" style="width:263.4pt;height:33pt" o:ole="">
            <v:imagedata r:id="rId309" o:title=""/>
          </v:shape>
          <o:OLEObject Type="Embed" ProgID="Equation.3" ShapeID="_x0000_i1175" DrawAspect="Content" ObjectID="_1796309601" r:id="rId310"/>
        </w:object>
      </w:r>
    </w:p>
    <w:p w14:paraId="7619276E" w14:textId="77777777" w:rsidR="0093223C" w:rsidRPr="00E50556" w:rsidRDefault="0093223C" w:rsidP="0093223C">
      <w:pPr>
        <w:spacing w:line="360" w:lineRule="auto"/>
        <w:ind w:firstLine="567"/>
        <w:jc w:val="both"/>
        <w:rPr>
          <w:sz w:val="28"/>
          <w:szCs w:val="28"/>
          <w:lang w:val="uk-UA"/>
        </w:rPr>
      </w:pPr>
      <w:r w:rsidRPr="00E50556">
        <w:rPr>
          <w:sz w:val="28"/>
          <w:szCs w:val="28"/>
          <w:lang w:val="uk-UA" w:eastAsia="uk-UA"/>
        </w:rPr>
        <w:t>За каналом температури  парогазової  суміші на  вході – температура на виході регенератору:</w:t>
      </w:r>
    </w:p>
    <w:p w14:paraId="3E0AA344" w14:textId="77777777" w:rsidR="0093223C" w:rsidRPr="00E50556" w:rsidRDefault="0093223C" w:rsidP="0093223C">
      <w:pPr>
        <w:spacing w:line="360" w:lineRule="auto"/>
        <w:jc w:val="both"/>
        <w:rPr>
          <w:sz w:val="28"/>
          <w:szCs w:val="28"/>
          <w:lang w:val="uk-UA"/>
        </w:rPr>
      </w:pPr>
      <w:r w:rsidRPr="00E50556">
        <w:rPr>
          <w:position w:val="-24"/>
          <w:sz w:val="28"/>
          <w:szCs w:val="28"/>
          <w:lang w:val="uk-UA"/>
        </w:rPr>
        <w:object w:dxaOrig="5265" w:dyaOrig="660" w14:anchorId="330F6947">
          <v:shape id="_x0000_i1176" type="#_x0000_t75" style="width:263.4pt;height:33pt" o:ole="">
            <v:imagedata r:id="rId311" o:title=""/>
          </v:shape>
          <o:OLEObject Type="Embed" ProgID="Equation.3" ShapeID="_x0000_i1176" DrawAspect="Content" ObjectID="_1796309602" r:id="rId312"/>
        </w:object>
      </w:r>
    </w:p>
    <w:p w14:paraId="39264EBB" w14:textId="77777777" w:rsidR="0093223C" w:rsidRPr="00E50556" w:rsidRDefault="0093223C" w:rsidP="0093223C">
      <w:pPr>
        <w:jc w:val="both"/>
        <w:rPr>
          <w:sz w:val="28"/>
          <w:szCs w:val="28"/>
          <w:lang w:val="uk-UA"/>
        </w:rPr>
      </w:pPr>
    </w:p>
    <w:p w14:paraId="0DA72C69" w14:textId="77777777" w:rsidR="0093223C" w:rsidRPr="00E50556" w:rsidRDefault="0093223C" w:rsidP="0093223C">
      <w:pPr>
        <w:spacing w:line="360" w:lineRule="auto"/>
        <w:jc w:val="both"/>
        <w:rPr>
          <w:sz w:val="28"/>
          <w:szCs w:val="28"/>
          <w:lang w:val="uk-UA"/>
        </w:rPr>
      </w:pPr>
      <w:r w:rsidRPr="00E50556">
        <w:rPr>
          <w:sz w:val="28"/>
          <w:szCs w:val="28"/>
          <w:lang w:val="uk-UA" w:eastAsia="uk-UA"/>
        </w:rPr>
        <w:t xml:space="preserve">        За каналом зміни поперечного перетину на лінії  подачі розчину  «</w:t>
      </w:r>
      <w:proofErr w:type="spellStart"/>
      <w:r w:rsidRPr="00E50556">
        <w:rPr>
          <w:sz w:val="28"/>
          <w:szCs w:val="28"/>
          <w:lang w:val="uk-UA" w:eastAsia="uk-UA"/>
        </w:rPr>
        <w:t>Карсол</w:t>
      </w:r>
      <w:proofErr w:type="spellEnd"/>
      <w:r w:rsidRPr="00E50556">
        <w:rPr>
          <w:sz w:val="28"/>
          <w:szCs w:val="28"/>
          <w:lang w:val="uk-UA" w:eastAsia="uk-UA"/>
        </w:rPr>
        <w:t>»  – температура на виході регенератору:</w:t>
      </w:r>
    </w:p>
    <w:p w14:paraId="023F775B" w14:textId="615F6EC4" w:rsidR="0093223C" w:rsidRPr="00E50556" w:rsidRDefault="0093223C" w:rsidP="0093223C">
      <w:pPr>
        <w:pStyle w:val="af0"/>
        <w:spacing w:before="0" w:beforeAutospacing="0" w:after="0" w:afterAutospacing="0" w:line="360" w:lineRule="auto"/>
        <w:ind w:firstLine="709"/>
        <w:jc w:val="both"/>
        <w:rPr>
          <w:sz w:val="28"/>
          <w:szCs w:val="28"/>
          <w:lang w:val="uk-UA"/>
        </w:rPr>
      </w:pPr>
      <w:r w:rsidRPr="00E50556">
        <w:rPr>
          <w:position w:val="-24"/>
          <w:sz w:val="28"/>
          <w:szCs w:val="28"/>
          <w:lang w:val="uk-UA"/>
        </w:rPr>
        <w:object w:dxaOrig="5220" w:dyaOrig="660" w14:anchorId="71468615">
          <v:shape id="_x0000_i1177" type="#_x0000_t75" style="width:261pt;height:33pt" o:ole="">
            <v:imagedata r:id="rId313" o:title=""/>
          </v:shape>
          <o:OLEObject Type="Embed" ProgID="Equation.3" ShapeID="_x0000_i1177" DrawAspect="Content" ObjectID="_1796309603" r:id="rId314"/>
        </w:object>
      </w:r>
    </w:p>
    <w:p w14:paraId="75321B5C" w14:textId="77777777"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Розроблена математична модель дозволяє здійснювати аналіз динамічної поведінки регенератора в різних умовах, оцінювати вплив зовнішніх факторів та оптимізувати параметри управління. Крім того, вона є основою для створення алгоритмів автоматичного регулювання, що забезпечують високу стабільність і продуктивність роботи системи.</w:t>
      </w:r>
    </w:p>
    <w:p w14:paraId="1E508C1D" w14:textId="77777777" w:rsidR="008614AF" w:rsidRPr="00E50556" w:rsidRDefault="008614AF" w:rsidP="008614AF">
      <w:pPr>
        <w:pStyle w:val="af0"/>
        <w:spacing w:before="0" w:beforeAutospacing="0" w:after="0" w:afterAutospacing="0" w:line="360" w:lineRule="auto"/>
        <w:ind w:firstLine="709"/>
        <w:jc w:val="both"/>
        <w:rPr>
          <w:sz w:val="28"/>
          <w:szCs w:val="28"/>
          <w:lang w:val="uk-UA"/>
        </w:rPr>
      </w:pPr>
      <w:r w:rsidRPr="00E50556">
        <w:rPr>
          <w:sz w:val="28"/>
          <w:szCs w:val="28"/>
          <w:lang w:val="uk-UA"/>
        </w:rPr>
        <w:t xml:space="preserve">Таким чином, розробка математичної моделі є ключовим етапом у процесі створення інноваційної </w:t>
      </w:r>
      <w:proofErr w:type="spellStart"/>
      <w:r w:rsidRPr="00E50556">
        <w:rPr>
          <w:sz w:val="28"/>
          <w:szCs w:val="28"/>
          <w:lang w:val="uk-UA"/>
        </w:rPr>
        <w:t>мехатронної</w:t>
      </w:r>
      <w:proofErr w:type="spellEnd"/>
      <w:r w:rsidRPr="00E50556">
        <w:rPr>
          <w:sz w:val="28"/>
          <w:szCs w:val="28"/>
          <w:lang w:val="uk-UA"/>
        </w:rPr>
        <w:t xml:space="preserve"> системи управління регенератором. Вона дозволяє глибше зрозуміти фізико-хімічні процеси, що відбуваються у системі, і забезпечує основу для подальшої автоматизації технологічного циклу.</w:t>
      </w:r>
    </w:p>
    <w:p w14:paraId="14F3C28F" w14:textId="7A4669DB" w:rsidR="008614AF" w:rsidRPr="00E50556" w:rsidRDefault="008614AF" w:rsidP="004B245C">
      <w:pPr>
        <w:pStyle w:val="af0"/>
        <w:spacing w:before="0" w:beforeAutospacing="0" w:after="0" w:afterAutospacing="0" w:line="360" w:lineRule="auto"/>
        <w:ind w:firstLine="709"/>
        <w:jc w:val="both"/>
        <w:rPr>
          <w:sz w:val="28"/>
          <w:szCs w:val="28"/>
          <w:lang w:val="uk-UA"/>
        </w:rPr>
      </w:pPr>
    </w:p>
    <w:p w14:paraId="7A57F88E" w14:textId="172D104E" w:rsidR="00413D91" w:rsidRPr="00E50556" w:rsidRDefault="00413D91"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3.2. Параметричний синтез автоматичної системи регулювання</w:t>
      </w:r>
    </w:p>
    <w:p w14:paraId="36D7340A" w14:textId="78F423D8" w:rsidR="00413D91" w:rsidRPr="00E50556" w:rsidRDefault="00413D91" w:rsidP="004B245C">
      <w:pPr>
        <w:pStyle w:val="af0"/>
        <w:spacing w:before="0" w:beforeAutospacing="0" w:after="0" w:afterAutospacing="0" w:line="360" w:lineRule="auto"/>
        <w:ind w:firstLine="709"/>
        <w:jc w:val="both"/>
        <w:rPr>
          <w:b/>
          <w:bCs/>
          <w:sz w:val="28"/>
          <w:szCs w:val="28"/>
          <w:shd w:val="clear" w:color="auto" w:fill="FFFFFF"/>
          <w:lang w:val="uk-UA"/>
        </w:rPr>
      </w:pPr>
    </w:p>
    <w:p w14:paraId="22FAEC5A" w14:textId="77777777" w:rsidR="00413D91" w:rsidRPr="00E50556" w:rsidRDefault="00413D91"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Параметричний синтез автоматичної системи регулювання є важливим етапом у створенні ефективної системи управління регенератором, яка здатна забезпечити стабільність і точність роботи всього технологічного процесу. Цей процес передбачає детальне моделювання об’єкта управління, враховуючи всі його фізико-хімічні властивості, а також визначення оптимальних параметрів для регуляторів, які забезпечують ефективне функціонування системи.</w:t>
      </w:r>
    </w:p>
    <w:p w14:paraId="35DD54CA" w14:textId="77777777" w:rsidR="005E5696" w:rsidRPr="00E50556" w:rsidRDefault="00413D91"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Регенератор, як складна динамічна система, має певні ключові параметри, що підлягають контролю, серед яких температура, тиск, витрати рідини та газу, а також рівень абсорбенту. Для моделювання процесів у регенераторі застосовуються системи рівнянь, які описують баланс маси, </w:t>
      </w:r>
      <w:r w:rsidRPr="00E50556">
        <w:rPr>
          <w:sz w:val="28"/>
          <w:szCs w:val="28"/>
          <w:shd w:val="clear" w:color="auto" w:fill="FFFFFF"/>
          <w:lang w:val="uk-UA"/>
        </w:rPr>
        <w:lastRenderedPageBreak/>
        <w:t xml:space="preserve">енергії та моменту, що дозволяє детально охарактеризувати поведінку об’єкта у різних умовах. Важливим етапом цього синтезу є лінеаризація рівнянь, що дає змогу спростити аналіз динамічних властивостей системи і зробити її доступнішою для математичного моделювання. </w:t>
      </w:r>
      <w:proofErr w:type="spellStart"/>
      <w:r w:rsidRPr="00E50556">
        <w:rPr>
          <w:sz w:val="28"/>
          <w:szCs w:val="28"/>
          <w:shd w:val="clear" w:color="auto" w:fill="FFFFFF"/>
          <w:lang w:val="uk-UA"/>
        </w:rPr>
        <w:t>Лінеаризовані</w:t>
      </w:r>
      <w:proofErr w:type="spellEnd"/>
      <w:r w:rsidRPr="00E50556">
        <w:rPr>
          <w:sz w:val="28"/>
          <w:szCs w:val="28"/>
          <w:shd w:val="clear" w:color="auto" w:fill="FFFFFF"/>
          <w:lang w:val="uk-UA"/>
        </w:rPr>
        <w:t xml:space="preserve"> рівняння дозволяють отримати основні статичні та динамічні характеристики об’єкта, необхідні для налаштування регуляторів.</w:t>
      </w:r>
    </w:p>
    <w:p w14:paraId="3FA3A857" w14:textId="77777777" w:rsidR="005E5696" w:rsidRPr="00E50556" w:rsidRDefault="00413D91"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Одним із головних завдань є вибір відповідного регулятора, здатного підтримувати стабільність системи навіть за умов змінних режимів роботи. Класичні регулятори, зокрема PID-регулятори, часто використовуються для таких задач завдяки своїй універсальності та ефективності. Налаштування регулятора здійснюється на основі результатів моделювання, де визначаються оптимальні значення його параметрів, такі як коефіцієнти пропорційного, інтегрального та диференційного впливу. Ці коефіцієнти обираються так, щоб мінімізувати відхилення основних параметрів системи від заданих значень і забезпечити швидку реакцію на зміну умов.</w:t>
      </w:r>
    </w:p>
    <w:p w14:paraId="77A7FA10" w14:textId="6364EADB" w:rsidR="005E5696" w:rsidRPr="00E50556" w:rsidRDefault="005E5696" w:rsidP="005E5696">
      <w:pPr>
        <w:spacing w:line="360" w:lineRule="auto"/>
        <w:ind w:firstLine="709"/>
        <w:rPr>
          <w:sz w:val="28"/>
          <w:szCs w:val="28"/>
          <w:lang w:val="uk-UA"/>
        </w:rPr>
      </w:pPr>
      <w:r w:rsidRPr="00E50556">
        <w:rPr>
          <w:sz w:val="28"/>
          <w:szCs w:val="28"/>
          <w:lang w:val="uk-UA"/>
        </w:rPr>
        <w:t>Схема випарної установки поверхневого типу приведена на рис. 3.1. Випарні установки відносяться до багато-параметричних технологічних об’єктів управління. Вони можуть мати до чотирьох вихідних координат, котрі підлягають у більшості випадків автоматичному регулюванню, до чотирьох вхідних координат, котрі виконуються для регулювання вихідних координат, а також низку впливових факторів, котрі не використовуються для регулювання, але підлягають постійному автоматичному контролю.</w:t>
      </w:r>
    </w:p>
    <w:p w14:paraId="0231280F" w14:textId="77777777" w:rsidR="005E5696" w:rsidRPr="00E50556" w:rsidRDefault="005E5696" w:rsidP="005E5696">
      <w:pPr>
        <w:ind w:firstLine="709"/>
        <w:rPr>
          <w:sz w:val="28"/>
          <w:szCs w:val="28"/>
          <w:lang w:val="uk-UA"/>
        </w:rPr>
      </w:pPr>
      <w:r w:rsidRPr="00E50556">
        <w:rPr>
          <w:sz w:val="28"/>
          <w:szCs w:val="28"/>
          <w:lang w:val="uk-UA"/>
        </w:rPr>
        <w:object w:dxaOrig="11277" w:dyaOrig="7533" w14:anchorId="00237841">
          <v:shape id="_x0000_i1178" type="#_x0000_t75" style="width:352.2pt;height:259.8pt" o:ole="">
            <v:imagedata r:id="rId315" o:title=""/>
          </v:shape>
          <o:OLEObject Type="Embed" ProgID="CorelDRAW.Graphic.13" ShapeID="_x0000_i1178" DrawAspect="Content" ObjectID="_1796309604" r:id="rId316"/>
        </w:object>
      </w:r>
    </w:p>
    <w:p w14:paraId="32DA7ED3" w14:textId="77777777" w:rsidR="005E5696" w:rsidRPr="00E50556" w:rsidRDefault="005E5696" w:rsidP="005E5696">
      <w:pPr>
        <w:ind w:firstLine="709"/>
        <w:rPr>
          <w:sz w:val="28"/>
          <w:szCs w:val="28"/>
          <w:lang w:val="uk-UA"/>
        </w:rPr>
      </w:pPr>
    </w:p>
    <w:p w14:paraId="0340210D" w14:textId="51F3DF1A" w:rsidR="005E5696" w:rsidRPr="00E50556" w:rsidRDefault="005E5696" w:rsidP="005E5696">
      <w:pPr>
        <w:ind w:firstLine="709"/>
        <w:rPr>
          <w:sz w:val="28"/>
          <w:szCs w:val="28"/>
          <w:lang w:val="uk-UA"/>
        </w:rPr>
      </w:pPr>
      <w:proofErr w:type="spellStart"/>
      <w:r w:rsidRPr="00E50556">
        <w:rPr>
          <w:sz w:val="28"/>
          <w:szCs w:val="28"/>
          <w:lang w:val="uk-UA"/>
        </w:rPr>
        <w:t>Ри</w:t>
      </w:r>
      <w:proofErr w:type="spellEnd"/>
      <w:r w:rsidRPr="00E50556">
        <w:rPr>
          <w:sz w:val="28"/>
          <w:szCs w:val="28"/>
          <w:lang w:val="uk-UA"/>
        </w:rPr>
        <w:t>. 3.1. – Випарна установка поверхневого типу</w:t>
      </w:r>
    </w:p>
    <w:p w14:paraId="4E40A346" w14:textId="77777777" w:rsidR="005E5696" w:rsidRPr="00E50556" w:rsidRDefault="005E5696" w:rsidP="005E5696">
      <w:pPr>
        <w:rPr>
          <w:sz w:val="28"/>
          <w:szCs w:val="28"/>
          <w:lang w:val="uk-UA"/>
        </w:rPr>
      </w:pPr>
    </w:p>
    <w:p w14:paraId="20C48D13" w14:textId="30DDE51E" w:rsidR="005E5696" w:rsidRPr="00E50556" w:rsidRDefault="005E5696" w:rsidP="005E5696">
      <w:pPr>
        <w:spacing w:line="360" w:lineRule="auto"/>
        <w:ind w:firstLine="709"/>
        <w:rPr>
          <w:sz w:val="28"/>
          <w:szCs w:val="28"/>
          <w:lang w:val="uk-UA"/>
        </w:rPr>
      </w:pPr>
      <w:r w:rsidRPr="00E50556">
        <w:rPr>
          <w:sz w:val="28"/>
          <w:szCs w:val="28"/>
          <w:lang w:val="uk-UA"/>
        </w:rPr>
        <w:t xml:space="preserve">На рис. 3.1 приведені наступні позначення: </w:t>
      </w:r>
      <w:proofErr w:type="spellStart"/>
      <w:r w:rsidRPr="00E50556">
        <w:rPr>
          <w:i/>
          <w:iCs/>
          <w:sz w:val="28"/>
          <w:szCs w:val="28"/>
          <w:lang w:val="uk-UA"/>
        </w:rPr>
        <w:t>F</w:t>
      </w:r>
      <w:r w:rsidRPr="00E50556">
        <w:rPr>
          <w:i/>
          <w:iCs/>
          <w:sz w:val="28"/>
          <w:szCs w:val="28"/>
          <w:vertAlign w:val="subscript"/>
          <w:lang w:val="uk-UA"/>
        </w:rPr>
        <w:t>cp</w:t>
      </w:r>
      <w:proofErr w:type="spellEnd"/>
      <w:r w:rsidRPr="00E50556">
        <w:rPr>
          <w:sz w:val="28"/>
          <w:szCs w:val="28"/>
          <w:lang w:val="uk-UA"/>
        </w:rPr>
        <w:t xml:space="preserve"> – витрата свіжого розчину температурою </w:t>
      </w:r>
      <w:proofErr w:type="spellStart"/>
      <w:r w:rsidRPr="00E50556">
        <w:rPr>
          <w:i/>
          <w:iCs/>
          <w:sz w:val="28"/>
          <w:szCs w:val="28"/>
          <w:lang w:val="uk-UA"/>
        </w:rPr>
        <w:t>T</w:t>
      </w:r>
      <w:r w:rsidRPr="00E50556">
        <w:rPr>
          <w:i/>
          <w:iCs/>
          <w:sz w:val="28"/>
          <w:szCs w:val="28"/>
          <w:vertAlign w:val="subscript"/>
          <w:lang w:val="uk-UA"/>
        </w:rPr>
        <w:t>cp</w:t>
      </w:r>
      <w:proofErr w:type="spellEnd"/>
      <w:r w:rsidRPr="00E50556">
        <w:rPr>
          <w:sz w:val="28"/>
          <w:szCs w:val="28"/>
          <w:lang w:val="uk-UA"/>
        </w:rPr>
        <w:t xml:space="preserve">, тиском </w:t>
      </w:r>
      <w:proofErr w:type="spellStart"/>
      <w:r w:rsidRPr="00E50556">
        <w:rPr>
          <w:i/>
          <w:iCs/>
          <w:sz w:val="28"/>
          <w:szCs w:val="28"/>
          <w:lang w:val="uk-UA"/>
        </w:rPr>
        <w:t>P</w:t>
      </w:r>
      <w:r w:rsidRPr="00E50556">
        <w:rPr>
          <w:i/>
          <w:iCs/>
          <w:sz w:val="28"/>
          <w:szCs w:val="28"/>
          <w:vertAlign w:val="subscript"/>
          <w:lang w:val="uk-UA"/>
        </w:rPr>
        <w:t>cp</w:t>
      </w:r>
      <w:proofErr w:type="spellEnd"/>
      <w:r w:rsidRPr="00E50556">
        <w:rPr>
          <w:sz w:val="28"/>
          <w:szCs w:val="28"/>
          <w:lang w:val="uk-UA"/>
        </w:rPr>
        <w:t xml:space="preserve"> і концентрацією </w:t>
      </w:r>
      <w:proofErr w:type="spellStart"/>
      <w:r w:rsidRPr="00E50556">
        <w:rPr>
          <w:i/>
          <w:iCs/>
          <w:sz w:val="28"/>
          <w:szCs w:val="28"/>
          <w:lang w:val="uk-UA"/>
        </w:rPr>
        <w:t>Q</w:t>
      </w:r>
      <w:r w:rsidRPr="00E50556">
        <w:rPr>
          <w:i/>
          <w:iCs/>
          <w:sz w:val="28"/>
          <w:szCs w:val="28"/>
          <w:vertAlign w:val="subscript"/>
          <w:lang w:val="uk-UA"/>
        </w:rPr>
        <w:t>cp</w:t>
      </w:r>
      <w:proofErr w:type="spellEnd"/>
      <w:r w:rsidRPr="00E50556">
        <w:rPr>
          <w:sz w:val="28"/>
          <w:szCs w:val="28"/>
          <w:lang w:val="uk-UA"/>
        </w:rPr>
        <w:t xml:space="preserve">; </w:t>
      </w:r>
      <w:proofErr w:type="spellStart"/>
      <w:r w:rsidRPr="00E50556">
        <w:rPr>
          <w:i/>
          <w:iCs/>
          <w:sz w:val="28"/>
          <w:szCs w:val="28"/>
          <w:lang w:val="uk-UA"/>
        </w:rPr>
        <w:t>F</w:t>
      </w:r>
      <w:r w:rsidRPr="00E50556">
        <w:rPr>
          <w:i/>
          <w:iCs/>
          <w:sz w:val="28"/>
          <w:szCs w:val="28"/>
          <w:vertAlign w:val="subscript"/>
          <w:lang w:val="uk-UA"/>
        </w:rPr>
        <w:t>n</w:t>
      </w:r>
      <w:proofErr w:type="spellEnd"/>
      <w:r w:rsidRPr="00E50556">
        <w:rPr>
          <w:sz w:val="28"/>
          <w:szCs w:val="28"/>
          <w:lang w:val="uk-UA"/>
        </w:rPr>
        <w:t xml:space="preserve"> - витрата вторинної пари; </w:t>
      </w:r>
      <w:r w:rsidRPr="00E50556">
        <w:rPr>
          <w:i/>
          <w:iCs/>
          <w:sz w:val="28"/>
          <w:szCs w:val="28"/>
          <w:lang w:val="uk-UA"/>
        </w:rPr>
        <w:t>F</w:t>
      </w:r>
      <w:r w:rsidRPr="00E50556">
        <w:rPr>
          <w:i/>
          <w:iCs/>
          <w:sz w:val="28"/>
          <w:szCs w:val="28"/>
          <w:vertAlign w:val="subscript"/>
          <w:lang w:val="uk-UA"/>
        </w:rPr>
        <w:t>T</w:t>
      </w:r>
      <w:r w:rsidRPr="00E50556">
        <w:rPr>
          <w:sz w:val="28"/>
          <w:szCs w:val="28"/>
          <w:lang w:val="uk-UA"/>
        </w:rPr>
        <w:t xml:space="preserve"> – витрата теплоносія (наприклад, </w:t>
      </w:r>
      <w:proofErr w:type="spellStart"/>
      <w:r w:rsidRPr="00E50556">
        <w:rPr>
          <w:sz w:val="28"/>
          <w:szCs w:val="28"/>
          <w:lang w:val="uk-UA"/>
        </w:rPr>
        <w:t>иперегрітої</w:t>
      </w:r>
      <w:proofErr w:type="spellEnd"/>
      <w:r w:rsidRPr="00E50556">
        <w:rPr>
          <w:sz w:val="28"/>
          <w:szCs w:val="28"/>
          <w:lang w:val="uk-UA"/>
        </w:rPr>
        <w:t xml:space="preserve"> водяної пари) температурою </w:t>
      </w:r>
      <w:r w:rsidRPr="00E50556">
        <w:rPr>
          <w:i/>
          <w:iCs/>
          <w:sz w:val="28"/>
          <w:szCs w:val="28"/>
          <w:lang w:val="uk-UA"/>
        </w:rPr>
        <w:t>T</w:t>
      </w:r>
      <w:r w:rsidRPr="00E50556">
        <w:rPr>
          <w:i/>
          <w:iCs/>
          <w:sz w:val="28"/>
          <w:szCs w:val="28"/>
          <w:vertAlign w:val="subscript"/>
          <w:lang w:val="uk-UA"/>
        </w:rPr>
        <w:t>T</w:t>
      </w:r>
      <w:r w:rsidRPr="00E50556">
        <w:rPr>
          <w:sz w:val="28"/>
          <w:szCs w:val="28"/>
          <w:lang w:val="uk-UA"/>
        </w:rPr>
        <w:t xml:space="preserve"> і тиском </w:t>
      </w:r>
      <w:r w:rsidRPr="00E50556">
        <w:rPr>
          <w:i/>
          <w:iCs/>
          <w:sz w:val="28"/>
          <w:szCs w:val="28"/>
          <w:lang w:val="uk-UA"/>
        </w:rPr>
        <w:t>P</w:t>
      </w:r>
      <w:r w:rsidRPr="00E50556">
        <w:rPr>
          <w:i/>
          <w:iCs/>
          <w:sz w:val="28"/>
          <w:szCs w:val="28"/>
          <w:vertAlign w:val="subscript"/>
          <w:lang w:val="uk-UA"/>
        </w:rPr>
        <w:t>T</w:t>
      </w:r>
      <w:r w:rsidRPr="00E50556">
        <w:rPr>
          <w:sz w:val="28"/>
          <w:szCs w:val="28"/>
          <w:lang w:val="uk-UA"/>
        </w:rPr>
        <w:t xml:space="preserve">; </w:t>
      </w:r>
      <w:proofErr w:type="spellStart"/>
      <w:r w:rsidRPr="00E50556">
        <w:rPr>
          <w:i/>
          <w:iCs/>
          <w:sz w:val="28"/>
          <w:szCs w:val="28"/>
          <w:lang w:val="uk-UA"/>
        </w:rPr>
        <w:t>F</w:t>
      </w:r>
      <w:r w:rsidRPr="00E50556">
        <w:rPr>
          <w:i/>
          <w:iCs/>
          <w:sz w:val="28"/>
          <w:szCs w:val="28"/>
          <w:vertAlign w:val="subscript"/>
          <w:lang w:val="uk-UA"/>
        </w:rPr>
        <w:t>k</w:t>
      </w:r>
      <w:proofErr w:type="spellEnd"/>
      <w:r w:rsidRPr="00E50556">
        <w:rPr>
          <w:sz w:val="28"/>
          <w:szCs w:val="28"/>
          <w:lang w:val="uk-UA"/>
        </w:rPr>
        <w:t xml:space="preserve"> – витрата упареного розчину; </w:t>
      </w:r>
      <w:r w:rsidRPr="00E50556">
        <w:rPr>
          <w:i/>
          <w:iCs/>
          <w:sz w:val="28"/>
          <w:szCs w:val="28"/>
          <w:lang w:val="uk-UA"/>
        </w:rPr>
        <w:t>Q</w:t>
      </w:r>
      <w:r w:rsidRPr="00E50556">
        <w:rPr>
          <w:sz w:val="28"/>
          <w:szCs w:val="28"/>
          <w:lang w:val="uk-UA"/>
        </w:rPr>
        <w:t xml:space="preserve"> – концентрація цільового продукту в упареному розчині; </w:t>
      </w:r>
      <w:r w:rsidRPr="00E50556">
        <w:rPr>
          <w:i/>
          <w:iCs/>
          <w:sz w:val="28"/>
          <w:szCs w:val="28"/>
          <w:lang w:val="uk-UA"/>
        </w:rPr>
        <w:t xml:space="preserve">Т – </w:t>
      </w:r>
      <w:r w:rsidRPr="00E50556">
        <w:rPr>
          <w:sz w:val="28"/>
          <w:szCs w:val="28"/>
          <w:lang w:val="uk-UA"/>
        </w:rPr>
        <w:t xml:space="preserve">температура кипіння розчину в кубі випарного апарату; </w:t>
      </w:r>
      <w:r w:rsidRPr="00E50556">
        <w:rPr>
          <w:i/>
          <w:iCs/>
          <w:sz w:val="28"/>
          <w:szCs w:val="28"/>
          <w:lang w:val="uk-UA"/>
        </w:rPr>
        <w:t xml:space="preserve">L – </w:t>
      </w:r>
      <w:r w:rsidRPr="00E50556">
        <w:rPr>
          <w:sz w:val="28"/>
          <w:szCs w:val="28"/>
          <w:lang w:val="uk-UA"/>
        </w:rPr>
        <w:t xml:space="preserve">рівень упареного розчину; </w:t>
      </w:r>
      <w:r w:rsidRPr="00E50556">
        <w:rPr>
          <w:i/>
          <w:iCs/>
          <w:sz w:val="28"/>
          <w:szCs w:val="28"/>
          <w:lang w:val="uk-UA"/>
        </w:rPr>
        <w:t xml:space="preserve">Р – </w:t>
      </w:r>
      <w:r w:rsidRPr="00E50556">
        <w:rPr>
          <w:sz w:val="28"/>
          <w:szCs w:val="28"/>
          <w:lang w:val="uk-UA"/>
        </w:rPr>
        <w:t xml:space="preserve">тиск вторинної пари в апараті. З рисунка видно, що випарний апарат відноситься до об’єктів з взаємозалежними параметрами, що накладає відповідні умови на оптимізацію управління його технологічного процесу. </w:t>
      </w:r>
    </w:p>
    <w:p w14:paraId="2F64D7D0" w14:textId="77777777" w:rsidR="005E5696" w:rsidRPr="00E50556" w:rsidRDefault="005E5696" w:rsidP="005E5696">
      <w:pPr>
        <w:spacing w:line="360" w:lineRule="auto"/>
        <w:ind w:firstLine="709"/>
        <w:rPr>
          <w:sz w:val="28"/>
          <w:szCs w:val="28"/>
          <w:lang w:val="uk-UA"/>
        </w:rPr>
      </w:pPr>
      <w:r w:rsidRPr="00E50556">
        <w:rPr>
          <w:bCs/>
          <w:sz w:val="28"/>
          <w:szCs w:val="28"/>
          <w:lang w:val="uk-UA"/>
        </w:rPr>
        <w:t>Статична модель випарної установки за температурою кипіння упареного розчину</w:t>
      </w:r>
      <w:r w:rsidRPr="00E50556">
        <w:rPr>
          <w:sz w:val="28"/>
          <w:szCs w:val="28"/>
          <w:lang w:val="uk-UA"/>
        </w:rPr>
        <w:t>. Як раніше вказувалося, рівняння теплового балансу випарної установки має вигляд:</w:t>
      </w:r>
    </w:p>
    <w:p w14:paraId="4AB80C18" w14:textId="77777777" w:rsidR="005E5696" w:rsidRPr="00E50556" w:rsidRDefault="005E5696" w:rsidP="005E5696">
      <w:pPr>
        <w:ind w:firstLine="709"/>
        <w:rPr>
          <w:sz w:val="28"/>
          <w:szCs w:val="28"/>
          <w:lang w:val="uk-UA"/>
        </w:rPr>
      </w:pPr>
    </w:p>
    <w:p w14:paraId="11B4E424" w14:textId="4265660B" w:rsidR="005E5696" w:rsidRPr="00E50556" w:rsidRDefault="003A5AAE" w:rsidP="005E5696">
      <w:pPr>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kx</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TH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VC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BT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Vkk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V</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m:t>
            </m:r>
          </m:sub>
        </m:sSub>
      </m:oMath>
      <w:r w:rsidR="005E5696" w:rsidRPr="00E50556">
        <w:rPr>
          <w:sz w:val="28"/>
          <w:szCs w:val="28"/>
          <w:lang w:val="uk-UA"/>
        </w:rPr>
        <w:t>,                      (3.33)</w:t>
      </w:r>
    </w:p>
    <w:p w14:paraId="63A0F060" w14:textId="77777777" w:rsidR="005E5696" w:rsidRPr="00E50556" w:rsidRDefault="005E5696" w:rsidP="005E5696">
      <w:pPr>
        <w:ind w:firstLine="709"/>
        <w:rPr>
          <w:sz w:val="28"/>
          <w:szCs w:val="28"/>
          <w:lang w:val="uk-UA"/>
        </w:rPr>
      </w:pPr>
    </w:p>
    <w:p w14:paraId="30326EAA" w14:textId="77777777" w:rsidR="005E5696" w:rsidRPr="00E50556" w:rsidRDefault="005E5696" w:rsidP="005E5696">
      <w:pPr>
        <w:ind w:firstLine="709"/>
        <w:rPr>
          <w:sz w:val="28"/>
          <w:szCs w:val="28"/>
          <w:lang w:val="uk-UA"/>
        </w:rPr>
      </w:pPr>
    </w:p>
    <w:p w14:paraId="19CC36CB" w14:textId="4B22EC70" w:rsidR="005E5696" w:rsidRPr="00E50556" w:rsidRDefault="005E5696" w:rsidP="005E5696">
      <w:pPr>
        <w:spacing w:line="360" w:lineRule="auto"/>
        <w:ind w:firstLine="709"/>
        <w:rPr>
          <w:sz w:val="28"/>
          <w:szCs w:val="28"/>
          <w:lang w:val="uk-UA"/>
        </w:rPr>
      </w:pPr>
      <w:r w:rsidRPr="00E5055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TH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oMath>
      <w:r w:rsidRPr="00E50556">
        <w:rPr>
          <w:sz w:val="28"/>
          <w:szCs w:val="28"/>
          <w:lang w:val="uk-UA"/>
        </w:rPr>
        <w:t xml:space="preserve"> – кількість теплоти, яка поступає в кип’ятильник з перегрітою парою,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oMath>
      <w:r w:rsidRPr="00E50556">
        <w:rPr>
          <w:sz w:val="28"/>
          <w:szCs w:val="28"/>
          <w:lang w:val="uk-UA"/>
        </w:rPr>
        <w:t xml:space="preserve"> – масова витрата перегрітої водяної пари, </w:t>
      </w:r>
      <m:oMath>
        <m:r>
          <w:rPr>
            <w:rFonts w:ascii="Cambria Math" w:hAnsi="Cambria Math"/>
            <w:sz w:val="28"/>
            <w:szCs w:val="28"/>
            <w:lang w:val="uk-UA"/>
          </w:rPr>
          <m:t>r</m:t>
        </m:r>
      </m:oMath>
      <w:r w:rsidRPr="00E50556">
        <w:rPr>
          <w:sz w:val="28"/>
          <w:szCs w:val="28"/>
          <w:lang w:val="uk-UA"/>
        </w:rPr>
        <w:t xml:space="preserve"> – питома </w:t>
      </w:r>
      <w:r w:rsidRPr="00E50556">
        <w:rPr>
          <w:sz w:val="28"/>
          <w:szCs w:val="28"/>
          <w:lang w:val="uk-UA"/>
        </w:rPr>
        <w:lastRenderedPageBreak/>
        <w:t>теплота конденсації пари (</w:t>
      </w:r>
      <m:oMath>
        <m:r>
          <w:rPr>
            <w:rFonts w:ascii="Cambria Math" w:hAnsi="Cambria Math"/>
            <w:sz w:val="28"/>
            <w:szCs w:val="28"/>
            <w:lang w:val="uk-UA"/>
          </w:rPr>
          <m:t>r=2,26∙</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 xml:space="preserve"> Дж/кг)</m:t>
        </m:r>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oMath>
      <w:r w:rsidRPr="00E50556">
        <w:rPr>
          <w:sz w:val="28"/>
          <w:szCs w:val="28"/>
          <w:lang w:val="uk-UA"/>
        </w:rPr>
        <w:t xml:space="preserve"> – час перебування перегрітої пари в кип’ятильнику;</w:t>
      </w:r>
    </w:p>
    <w:p w14:paraId="4A5EC4B7" w14:textId="6BCF1A4B"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kx</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oMath>
      <w:r w:rsidR="005E5696" w:rsidRPr="00E50556">
        <w:rPr>
          <w:sz w:val="28"/>
          <w:szCs w:val="28"/>
          <w:lang w:val="uk-UA"/>
        </w:rPr>
        <w:t xml:space="preserve"> – кількість теплоти, яка вводиться в кип’ятильник з кубовою рідиною,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  θ</m:t>
            </m:r>
          </m:e>
          <m:sub>
            <m:r>
              <w:rPr>
                <w:rFonts w:ascii="Cambria Math" w:hAnsi="Cambria Math"/>
                <w:sz w:val="28"/>
                <w:szCs w:val="28"/>
                <w:lang w:val="uk-UA"/>
              </w:rPr>
              <m:t>y</m:t>
            </m:r>
          </m:sub>
        </m:sSub>
      </m:oMath>
      <w:r w:rsidR="005E5696" w:rsidRPr="00E50556">
        <w:rPr>
          <w:sz w:val="28"/>
          <w:szCs w:val="28"/>
          <w:lang w:val="uk-UA"/>
        </w:rPr>
        <w:t xml:space="preserve"> – масова витрата, питома теплоємність, температура упареного розчину та час перебування відповідно;</w:t>
      </w:r>
    </w:p>
    <w:p w14:paraId="30AD7873" w14:textId="7EAE1B53"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oMath>
      <w:r w:rsidR="005E5696" w:rsidRPr="00E50556">
        <w:rPr>
          <w:sz w:val="28"/>
          <w:szCs w:val="28"/>
          <w:lang w:val="uk-UA"/>
        </w:rPr>
        <w:t xml:space="preserve"> – кількість теплоти, яка поступає у випарну установку з свіжим розчином,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  c</m:t>
            </m:r>
          </m:e>
          <m:sub>
            <m:r>
              <w:rPr>
                <w:rFonts w:ascii="Cambria Math" w:hAnsi="Cambria Math"/>
                <w:sz w:val="28"/>
                <w:szCs w:val="28"/>
                <w:lang w:val="uk-UA"/>
              </w:rPr>
              <m:t>cp</m:t>
            </m:r>
          </m:sub>
        </m:sSub>
        <m:r>
          <w:rPr>
            <w:rFonts w:ascii="Cambria Math" w:hAnsi="Cambria Math"/>
            <w:sz w:val="28"/>
            <w:szCs w:val="28"/>
            <w:lang w:val="uk-UA"/>
          </w:rPr>
          <m:t xml:space="preserve">,  </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oMath>
      <w:r w:rsidR="005E5696" w:rsidRPr="00E50556">
        <w:rPr>
          <w:iCs/>
          <w:sz w:val="28"/>
          <w:szCs w:val="28"/>
          <w:lang w:val="uk-UA"/>
        </w:rPr>
        <w:t xml:space="preserve"> - масова витрата, питома теплоємність і температура свіжого розчину на вході у </w:t>
      </w:r>
      <w:r w:rsidR="005E5696" w:rsidRPr="00E50556">
        <w:rPr>
          <w:sz w:val="28"/>
          <w:szCs w:val="28"/>
          <w:lang w:val="uk-UA"/>
        </w:rPr>
        <w:t>випарну установку</w:t>
      </w:r>
      <w:r w:rsidR="005E5696" w:rsidRPr="00E50556">
        <w:rPr>
          <w:iCs/>
          <w:sz w:val="28"/>
          <w:szCs w:val="28"/>
          <w:lang w:val="uk-UA"/>
        </w:rPr>
        <w:t xml:space="preserve"> відповідно</w:t>
      </w:r>
      <w:r w:rsidR="005E5696" w:rsidRPr="00E50556">
        <w:rPr>
          <w:sz w:val="28"/>
          <w:szCs w:val="28"/>
          <w:lang w:val="uk-UA"/>
        </w:rPr>
        <w:t xml:space="preserve">; </w:t>
      </w:r>
      <m:oMath>
        <m:r>
          <w:rPr>
            <w:rFonts w:ascii="Cambria Math" w:hAnsi="Cambria Math"/>
            <w:sz w:val="28"/>
            <w:szCs w:val="28"/>
            <w:lang w:val="uk-UA"/>
          </w:rPr>
          <m:t xml:space="preserve"> </m:t>
        </m:r>
      </m:oMath>
    </w:p>
    <w:p w14:paraId="09F290B3" w14:textId="0C4C640D"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V</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pV</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pV</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pV</m:t>
            </m:r>
          </m:sub>
        </m:sSub>
      </m:oMath>
      <w:r w:rsidR="005E5696" w:rsidRPr="00E50556">
        <w:rPr>
          <w:sz w:val="28"/>
          <w:szCs w:val="28"/>
          <w:lang w:val="uk-UA"/>
        </w:rPr>
        <w:t xml:space="preserve"> – кількість теплоти, яка зберігається в об’ємі випарної установки,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V</m:t>
            </m:r>
          </m:sub>
        </m:sSub>
        <m:sSub>
          <m:sSubPr>
            <m:ctrlPr>
              <w:rPr>
                <w:rFonts w:ascii="Cambria Math" w:hAnsi="Cambria Math"/>
                <w:i/>
                <w:sz w:val="28"/>
                <w:szCs w:val="28"/>
                <w:lang w:val="uk-UA"/>
              </w:rPr>
            </m:ctrlPr>
          </m:sSubPr>
          <m:e>
            <m:r>
              <w:rPr>
                <w:rFonts w:ascii="Cambria Math" w:hAnsi="Cambria Math"/>
                <w:sz w:val="28"/>
                <w:szCs w:val="28"/>
                <w:lang w:val="uk-UA"/>
              </w:rPr>
              <m:t>,  c</m:t>
            </m:r>
          </m:e>
          <m:sub>
            <m:r>
              <w:rPr>
                <w:rFonts w:ascii="Cambria Math" w:hAnsi="Cambria Math"/>
                <w:sz w:val="28"/>
                <w:szCs w:val="28"/>
                <w:lang w:val="uk-UA"/>
              </w:rPr>
              <m:t>pV</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pV</m:t>
            </m:r>
          </m:sub>
        </m:sSub>
      </m:oMath>
      <w:r w:rsidR="005E5696" w:rsidRPr="00E50556">
        <w:rPr>
          <w:sz w:val="28"/>
          <w:szCs w:val="28"/>
          <w:lang w:val="uk-UA"/>
        </w:rPr>
        <w:t xml:space="preserve"> – маса, питома теплоємнімть і температура в об’ємі випарної установки відповідно;</w:t>
      </w:r>
    </w:p>
    <w:p w14:paraId="39A5C9FE" w14:textId="5DB9EDE7"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VC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 xml:space="preserve"> </m:t>
            </m:r>
          </m:e>
        </m:d>
      </m:oMath>
      <w:r w:rsidR="005E5696" w:rsidRPr="00E50556">
        <w:rPr>
          <w:sz w:val="28"/>
          <w:szCs w:val="28"/>
          <w:lang w:val="uk-UA"/>
        </w:rPr>
        <w:t xml:space="preserve"> – кількість теплоти, яка накопичується в матеріалі стінки кип’ятильника,</w:t>
      </w:r>
      <w:r w:rsidR="005E5696" w:rsidRPr="00E50556">
        <w:rPr>
          <w:iCs/>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oMath>
      <w:r w:rsidR="005E5696" w:rsidRPr="00E50556">
        <w:rPr>
          <w:iCs/>
          <w:sz w:val="28"/>
          <w:szCs w:val="28"/>
          <w:lang w:val="uk-UA"/>
        </w:rPr>
        <w:t xml:space="preserve"> - маса передаючих тепло </w:t>
      </w:r>
      <w:r w:rsidR="005E5696" w:rsidRPr="00E50556">
        <w:rPr>
          <w:sz w:val="28"/>
          <w:szCs w:val="28"/>
          <w:lang w:val="uk-UA"/>
        </w:rPr>
        <w:t xml:space="preserve">стінок кип’ятильника та питома їх теплоємність відповідно,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oMath>
      <w:r w:rsidR="005E5696" w:rsidRPr="00E50556">
        <w:rPr>
          <w:sz w:val="28"/>
          <w:szCs w:val="28"/>
          <w:lang w:val="uk-UA"/>
        </w:rPr>
        <w:t xml:space="preserve"> – температура перегрітої пари та кубової рідини відповідно;</w:t>
      </w:r>
    </w:p>
    <w:p w14:paraId="2842DA22" w14:textId="47AE0143"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Vkk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d>
      </m:oMath>
      <w:r w:rsidR="005E5696" w:rsidRPr="00E50556">
        <w:rPr>
          <w:sz w:val="28"/>
          <w:szCs w:val="28"/>
          <w:lang w:val="uk-UA"/>
        </w:rPr>
        <w:t xml:space="preserve"> – кількість теплоти, яка накопичується  рідиною в кип’ятильнику,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kk</m:t>
            </m:r>
          </m:sub>
        </m:sSub>
      </m:oMath>
      <w:r w:rsidR="005E5696" w:rsidRPr="00E50556">
        <w:rPr>
          <w:sz w:val="28"/>
          <w:szCs w:val="28"/>
          <w:lang w:val="uk-UA"/>
        </w:rPr>
        <w:t xml:space="preserve"> – об’єм кубової рідини в кип’ятильнику;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oMath>
      <w:r w:rsidR="005E5696" w:rsidRPr="00E50556">
        <w:rPr>
          <w:sz w:val="28"/>
          <w:szCs w:val="28"/>
          <w:lang w:val="uk-UA"/>
        </w:rPr>
        <w:t xml:space="preserve"> – густина та питома теплоємність кубової рідини відповідно,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005E5696" w:rsidRPr="00E50556">
        <w:rPr>
          <w:sz w:val="28"/>
          <w:szCs w:val="28"/>
          <w:lang w:val="uk-UA"/>
        </w:rPr>
        <w:t xml:space="preserve"> – температура стінок трубок кип’ятильника і температура упареного розчину відповідно;</w:t>
      </w:r>
    </w:p>
    <w:p w14:paraId="27B7216C" w14:textId="43B84B99"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oMath>
      <w:r w:rsidR="005E5696" w:rsidRPr="00E50556">
        <w:rPr>
          <w:sz w:val="28"/>
          <w:szCs w:val="28"/>
          <w:lang w:val="uk-UA"/>
        </w:rPr>
        <w:t xml:space="preserve"> – кількість теплоти, яка виводиться з кип’ятильника у випарну установку,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  c</m:t>
            </m:r>
          </m:e>
          <m:sub>
            <m:r>
              <w:rPr>
                <w:rFonts w:ascii="Cambria Math" w:hAnsi="Cambria Math"/>
                <w:sz w:val="28"/>
                <w:szCs w:val="28"/>
                <w:lang w:val="uk-UA"/>
              </w:rPr>
              <m:t>kn</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oMath>
      <w:r w:rsidR="005E5696" w:rsidRPr="00E50556">
        <w:rPr>
          <w:sz w:val="28"/>
          <w:szCs w:val="28"/>
          <w:lang w:val="uk-UA"/>
        </w:rPr>
        <w:t xml:space="preserve"> – масова витрата, питома теплоємність, температура та час перебування упареної речовини в кип’ятильнику відповідно;</w:t>
      </w:r>
    </w:p>
    <w:p w14:paraId="3789E242" w14:textId="3F0D8297"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oMath>
      <w:r w:rsidR="005E5696" w:rsidRPr="00E50556">
        <w:rPr>
          <w:sz w:val="28"/>
          <w:szCs w:val="28"/>
          <w:lang w:val="uk-UA"/>
        </w:rPr>
        <w:t xml:space="preserve"> – кількість теплоти, яка виводиться з випарної установки вторинною парою,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  T</m:t>
            </m:r>
          </m:e>
          <m:sub>
            <m:r>
              <w:rPr>
                <w:rFonts w:ascii="Cambria Math" w:hAnsi="Cambria Math"/>
                <w:sz w:val="28"/>
                <w:szCs w:val="28"/>
                <w:lang w:val="uk-UA"/>
              </w:rPr>
              <m:t>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oMath>
      <w:r w:rsidR="005E5696" w:rsidRPr="00E50556">
        <w:rPr>
          <w:sz w:val="28"/>
          <w:szCs w:val="28"/>
          <w:lang w:val="uk-UA"/>
        </w:rPr>
        <w:t xml:space="preserve"> – масова витрата, питома теплоємність, температура та час перебування вторинної пари відповідно;</w:t>
      </w:r>
    </w:p>
    <w:p w14:paraId="3FB9D664" w14:textId="1792E413"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BT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oMath>
      <w:r w:rsidR="005E5696" w:rsidRPr="00E50556">
        <w:rPr>
          <w:sz w:val="28"/>
          <w:szCs w:val="28"/>
          <w:lang w:val="uk-UA"/>
        </w:rPr>
        <w:t xml:space="preserve"> – кількість теплоти, яка втрачається через кожух кип’ятильника, де </w:t>
      </w:r>
      <m:oMath>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  S</m:t>
            </m:r>
          </m:e>
          <m:sub>
            <m:r>
              <w:rPr>
                <w:rFonts w:ascii="Cambria Math" w:hAnsi="Cambria Math"/>
                <w:sz w:val="28"/>
                <w:szCs w:val="28"/>
                <w:lang w:val="uk-UA"/>
              </w:rPr>
              <m:t>k</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r>
          <w:rPr>
            <w:rFonts w:ascii="Cambria Math" w:hAnsi="Cambria Math"/>
            <w:sz w:val="28"/>
            <w:szCs w:val="28"/>
            <w:lang w:val="uk-UA"/>
          </w:rPr>
          <m:t xml:space="preserve"> </m:t>
        </m:r>
      </m:oMath>
      <w:r w:rsidR="005E5696" w:rsidRPr="00E50556">
        <w:rPr>
          <w:sz w:val="28"/>
          <w:szCs w:val="28"/>
          <w:lang w:val="uk-UA"/>
        </w:rPr>
        <w:t xml:space="preserve"> - коефіцієнт тепловіддачі від стінки кожуха, </w:t>
      </w:r>
      <w:r w:rsidR="005E5696" w:rsidRPr="00E50556">
        <w:rPr>
          <w:sz w:val="28"/>
          <w:szCs w:val="28"/>
          <w:lang w:val="uk-UA"/>
        </w:rPr>
        <w:lastRenderedPageBreak/>
        <w:t>поверхня стінки кожуха, температура конденсату і температура речовини відповідно.</w:t>
      </w:r>
    </w:p>
    <w:p w14:paraId="5762A10E" w14:textId="1E376D85" w:rsidR="005E5696" w:rsidRPr="00E50556" w:rsidRDefault="005E5696" w:rsidP="00862A20">
      <w:pPr>
        <w:pStyle w:val="ac"/>
        <w:spacing w:line="360" w:lineRule="auto"/>
        <w:ind w:firstLine="709"/>
        <w:rPr>
          <w:sz w:val="28"/>
          <w:szCs w:val="28"/>
          <w:lang w:val="uk-UA"/>
        </w:rPr>
      </w:pPr>
      <w:r w:rsidRPr="00E50556">
        <w:rPr>
          <w:sz w:val="28"/>
          <w:szCs w:val="28"/>
          <w:lang w:val="uk-UA"/>
        </w:rPr>
        <w:t>З врахуванням цих закономірностей та рівняння (3.33) статична модель випарної установки приймає вигляд:</w:t>
      </w:r>
    </w:p>
    <w:p w14:paraId="7DC9710C" w14:textId="77777777" w:rsidR="005E5696" w:rsidRPr="00E50556" w:rsidRDefault="005E5696" w:rsidP="00862A20">
      <w:pPr>
        <w:spacing w:line="360" w:lineRule="auto"/>
        <w:ind w:firstLine="709"/>
        <w:rPr>
          <w:sz w:val="28"/>
          <w:szCs w:val="28"/>
          <w:lang w:val="uk-UA"/>
        </w:rPr>
      </w:pPr>
    </w:p>
    <w:p w14:paraId="3402C6D5" w14:textId="496FD82E" w:rsidR="005E5696" w:rsidRPr="00E50556" w:rsidRDefault="003A5AAE" w:rsidP="00862A20">
      <w:pPr>
        <w:pStyle w:val="ac"/>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r>
              <m:rPr>
                <m:sty m:val="p"/>
              </m:rP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pV</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pV</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e>
            </m:d>
          </m:den>
        </m:f>
      </m:oMath>
      <w:r w:rsidR="005E5696" w:rsidRPr="00E50556">
        <w:rPr>
          <w:sz w:val="28"/>
          <w:szCs w:val="28"/>
          <w:lang w:val="uk-UA"/>
        </w:rPr>
        <w:t>.                     (3.34)</w:t>
      </w:r>
    </w:p>
    <w:p w14:paraId="69929B63" w14:textId="77777777" w:rsidR="005E5696" w:rsidRPr="00E50556" w:rsidRDefault="005E5696" w:rsidP="00862A20">
      <w:pPr>
        <w:pStyle w:val="ac"/>
        <w:spacing w:line="360" w:lineRule="auto"/>
        <w:ind w:firstLine="709"/>
        <w:rPr>
          <w:sz w:val="28"/>
          <w:szCs w:val="28"/>
          <w:lang w:val="uk-UA"/>
        </w:rPr>
      </w:pPr>
    </w:p>
    <w:p w14:paraId="38602624" w14:textId="3B1B2140" w:rsidR="005E5696" w:rsidRPr="00E50556" w:rsidRDefault="005E5696" w:rsidP="00862A20">
      <w:pPr>
        <w:pStyle w:val="ac"/>
        <w:spacing w:line="360" w:lineRule="auto"/>
        <w:ind w:firstLine="709"/>
        <w:rPr>
          <w:sz w:val="28"/>
          <w:szCs w:val="28"/>
          <w:lang w:val="uk-UA"/>
        </w:rPr>
      </w:pPr>
      <w:r w:rsidRPr="00E50556">
        <w:rPr>
          <w:sz w:val="28"/>
          <w:szCs w:val="28"/>
          <w:lang w:val="uk-UA"/>
        </w:rPr>
        <w:t xml:space="preserve">Виконаємо деякі спрощення рівняння (3.34). Врахуємо, що трубки кип’ятильника виготовлені з  тонкостінної сталі. Приймемо, що температура стінок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oMath>
      <w:r w:rsidRPr="00E50556">
        <w:rPr>
          <w:sz w:val="28"/>
          <w:szCs w:val="28"/>
          <w:lang w:val="uk-UA"/>
        </w:rPr>
        <w:t>, та уведемо наступні позначення:</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pV</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pV</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cp</m:t>
                </m:r>
              </m:sub>
            </m:sSub>
          </m:num>
          <m:den>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num>
              <m:den>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e>
        </m:d>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а також припустимо, що втрати теплоти з випарної установки не перевищують 5%. Тоді рівняння (4.31) приймає наступну форму:</w:t>
      </w:r>
    </w:p>
    <w:p w14:paraId="5BA4129C" w14:textId="77777777" w:rsidR="005E5696" w:rsidRPr="00E50556" w:rsidRDefault="005E5696" w:rsidP="00862A20">
      <w:pPr>
        <w:pStyle w:val="ac"/>
        <w:spacing w:line="360" w:lineRule="auto"/>
        <w:ind w:firstLine="709"/>
        <w:rPr>
          <w:sz w:val="28"/>
          <w:szCs w:val="28"/>
          <w:lang w:val="uk-UA"/>
        </w:rPr>
      </w:pPr>
    </w:p>
    <w:p w14:paraId="406ADB37" w14:textId="37048FE7" w:rsidR="005E5696" w:rsidRPr="00E50556" w:rsidRDefault="005E5696" w:rsidP="00862A20">
      <w:pPr>
        <w:pStyle w:val="ac"/>
        <w:spacing w:line="360" w:lineRule="auto"/>
        <w:ind w:firstLine="709"/>
        <w:rPr>
          <w:iCs/>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
              <m:dPr>
                <m:begChr m:val="["/>
                <m:endChr m:val="]"/>
                <m:ctrlPr>
                  <w:rPr>
                    <w:rFonts w:ascii="Cambria Math" w:hAnsi="Cambria Math"/>
                    <w:i/>
                    <w:sz w:val="28"/>
                    <w:szCs w:val="28"/>
                    <w:lang w:val="uk-UA"/>
                  </w:rPr>
                </m:ctrlPr>
              </m:dPr>
              <m:e>
                <m:r>
                  <w:rPr>
                    <w:rFonts w:ascii="Cambria Math" w:hAnsi="Cambria Math"/>
                    <w:sz w:val="28"/>
                    <w:szCs w:val="28"/>
                    <w:lang w:val="uk-UA"/>
                  </w:rPr>
                  <m:t>1+</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r>
                  <w:rPr>
                    <w:rFonts w:ascii="Cambria Math" w:hAnsi="Cambria Math"/>
                    <w:sz w:val="28"/>
                    <w:szCs w:val="28"/>
                    <w:lang w:val="uk-UA"/>
                  </w:rPr>
                  <m:t xml:space="preserve"> </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d>
              <m:dPr>
                <m:begChr m:val="["/>
                <m:endChr m:val="]"/>
                <m:ctrlPr>
                  <w:rPr>
                    <w:rFonts w:ascii="Cambria Math" w:hAnsi="Cambria Math"/>
                    <w:i/>
                    <w:sz w:val="28"/>
                    <w:szCs w:val="28"/>
                    <w:lang w:val="uk-UA"/>
                  </w:rPr>
                </m:ctrlPr>
              </m:dPr>
              <m:e>
                <m:d>
                  <m:dPr>
                    <m:begChr m:val="["/>
                    <m:endChr m:val="]"/>
                    <m:ctrlPr>
                      <w:rPr>
                        <w:rFonts w:ascii="Cambria Math" w:hAnsi="Cambria Math"/>
                        <w:i/>
                        <w:sz w:val="28"/>
                        <w:szCs w:val="28"/>
                        <w:lang w:val="uk-UA"/>
                      </w:rPr>
                    </m:ctrlPr>
                  </m:dPr>
                  <m:e>
                    <m:r>
                      <w:rPr>
                        <w:rFonts w:ascii="Cambria Math" w:hAnsi="Cambria Math"/>
                        <w:sz w:val="28"/>
                        <w:szCs w:val="28"/>
                        <w:lang w:val="uk-UA"/>
                      </w:rPr>
                      <m:t>1+</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r>
                              <w:rPr>
                                <w:rFonts w:ascii="Cambria Math" w:hAnsi="Cambria Math"/>
                                <w:sz w:val="28"/>
                                <w:szCs w:val="28"/>
                                <w:lang w:val="uk-UA"/>
                              </w:rPr>
                              <m:t xml:space="preserve"> </m:t>
                            </m:r>
                          </m:den>
                        </m:f>
                      </m:e>
                    </m:d>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e>
                </m:d>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den>
        </m:f>
      </m:oMath>
      <w:r w:rsidRPr="00E50556">
        <w:rPr>
          <w:i/>
          <w:sz w:val="28"/>
          <w:szCs w:val="28"/>
          <w:lang w:val="uk-UA"/>
        </w:rPr>
        <w:t xml:space="preserve"> </w:t>
      </w:r>
      <w:r w:rsidRPr="00E50556">
        <w:rPr>
          <w:iCs/>
          <w:sz w:val="28"/>
          <w:szCs w:val="28"/>
          <w:lang w:val="uk-UA"/>
        </w:rPr>
        <w:t>.                            (3.35)</w:t>
      </w:r>
    </w:p>
    <w:p w14:paraId="5E68A013" w14:textId="77777777" w:rsidR="005E5696" w:rsidRPr="00E50556" w:rsidRDefault="005E5696" w:rsidP="00862A20">
      <w:pPr>
        <w:pStyle w:val="ac"/>
        <w:spacing w:line="360" w:lineRule="auto"/>
        <w:ind w:firstLine="709"/>
        <w:rPr>
          <w:sz w:val="28"/>
          <w:szCs w:val="28"/>
          <w:lang w:val="uk-UA"/>
        </w:rPr>
      </w:pPr>
    </w:p>
    <w:p w14:paraId="6ED1E399" w14:textId="13AFE9E9" w:rsidR="005E5696" w:rsidRPr="00E50556" w:rsidRDefault="005E5696" w:rsidP="00862A20">
      <w:pPr>
        <w:pStyle w:val="ac"/>
        <w:spacing w:line="360" w:lineRule="auto"/>
        <w:ind w:firstLine="709"/>
        <w:rPr>
          <w:sz w:val="28"/>
          <w:szCs w:val="28"/>
          <w:lang w:val="uk-UA"/>
        </w:rPr>
      </w:pPr>
      <w:r w:rsidRPr="00E50556">
        <w:rPr>
          <w:sz w:val="28"/>
          <w:szCs w:val="28"/>
          <w:lang w:val="uk-UA"/>
        </w:rPr>
        <w:t xml:space="preserve">Аналіз рівняння (3.35) показує, що відношення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характеризує відношення кількості теплоти, котра поступає в кип’ятильник, та виводиться з нього в куб випарної установки. Масові витрати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oMath>
      <w:r w:rsidRPr="00E50556">
        <w:rPr>
          <w:sz w:val="28"/>
          <w:szCs w:val="28"/>
          <w:lang w:val="uk-UA"/>
        </w:rPr>
        <w:t xml:space="preserve"> а враховуючи, що різниця температур потоків на вході та на виході  є невеликою, то питомі теплоємності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oMath>
      <w:r w:rsidRPr="00E50556">
        <w:rPr>
          <w:sz w:val="28"/>
          <w:szCs w:val="28"/>
          <w:lang w:val="uk-UA"/>
        </w:rPr>
        <w:t xml:space="preserve">. Тому приймаємо, що відношення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r>
          <w:rPr>
            <w:rFonts w:ascii="Cambria Math" w:hAnsi="Cambria Math"/>
            <w:sz w:val="28"/>
            <w:szCs w:val="28"/>
            <w:lang w:val="uk-UA"/>
          </w:rPr>
          <m:t>=1</m:t>
        </m:r>
      </m:oMath>
      <w:r w:rsidRPr="00E50556">
        <w:rPr>
          <w:sz w:val="28"/>
          <w:szCs w:val="28"/>
          <w:lang w:val="uk-UA"/>
        </w:rPr>
        <w:t>. Тоді рівняння значно спрощується та приводиться до вигляду:</w:t>
      </w:r>
    </w:p>
    <w:p w14:paraId="0515579A" w14:textId="77777777" w:rsidR="005E5696" w:rsidRPr="00E50556" w:rsidRDefault="005E5696" w:rsidP="00862A20">
      <w:pPr>
        <w:pStyle w:val="ac"/>
        <w:spacing w:line="360" w:lineRule="auto"/>
        <w:ind w:firstLine="709"/>
        <w:rPr>
          <w:sz w:val="28"/>
          <w:szCs w:val="28"/>
          <w:lang w:val="uk-UA"/>
        </w:rPr>
      </w:pPr>
    </w:p>
    <w:p w14:paraId="1ECE5B88" w14:textId="7BB056F3" w:rsidR="005E5696" w:rsidRPr="00E50556" w:rsidRDefault="005E5696" w:rsidP="00862A20">
      <w:pPr>
        <w:pStyle w:val="ac"/>
        <w:spacing w:line="360" w:lineRule="auto"/>
        <w:ind w:firstLine="709"/>
        <w:rPr>
          <w:sz w:val="28"/>
          <w:szCs w:val="28"/>
          <w:lang w:val="uk-UA"/>
        </w:rPr>
      </w:pPr>
      <w:r w:rsidRPr="00E50556">
        <w:rPr>
          <w:sz w:val="28"/>
          <w:szCs w:val="28"/>
          <w:lang w:val="uk-UA"/>
        </w:rPr>
        <w:lastRenderedPageBreak/>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+1</m:t>
            </m:r>
          </m:den>
        </m:f>
        <m:d>
          <m:dPr>
            <m:begChr m:val="["/>
            <m:endChr m:val="]"/>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 xml:space="preserve"> </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oMath>
      <w:r w:rsidRPr="00E50556">
        <w:rPr>
          <w:sz w:val="28"/>
          <w:szCs w:val="28"/>
          <w:lang w:val="uk-UA"/>
        </w:rPr>
        <w:t>,                      (3.36)</w:t>
      </w:r>
    </w:p>
    <w:p w14:paraId="6D9A26CD" w14:textId="77777777" w:rsidR="005E5696" w:rsidRPr="00E50556" w:rsidRDefault="005E5696" w:rsidP="00862A20">
      <w:pPr>
        <w:pStyle w:val="ac"/>
        <w:spacing w:line="360" w:lineRule="auto"/>
        <w:ind w:firstLine="709"/>
        <w:rPr>
          <w:sz w:val="28"/>
          <w:szCs w:val="28"/>
          <w:lang w:val="uk-UA"/>
        </w:rPr>
      </w:pPr>
    </w:p>
    <w:p w14:paraId="4DCF81BB" w14:textId="462394D6" w:rsidR="005E5696" w:rsidRPr="00E50556" w:rsidRDefault="005E5696" w:rsidP="00862A20">
      <w:pPr>
        <w:pStyle w:val="ac"/>
        <w:spacing w:line="360" w:lineRule="auto"/>
        <w:ind w:firstLine="709"/>
        <w:rPr>
          <w:sz w:val="28"/>
          <w:szCs w:val="28"/>
          <w:lang w:val="uk-UA"/>
        </w:rPr>
      </w:pPr>
      <w:r w:rsidRPr="00E5055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r>
          <w:rPr>
            <w:rFonts w:ascii="Cambria Math" w:hAnsi="Cambria Math"/>
            <w:sz w:val="28"/>
            <w:szCs w:val="28"/>
            <w:lang w:val="uk-UA"/>
          </w:rPr>
          <m:t>=</m:t>
        </m:r>
        <m:f>
          <m:fPr>
            <m:type m:val="lin"/>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f>
          <m:fPr>
            <m:type m:val="lin"/>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den>
        </m:f>
      </m:oMath>
      <w:r w:rsidRPr="00E50556">
        <w:rPr>
          <w:sz w:val="28"/>
          <w:szCs w:val="28"/>
          <w:lang w:val="uk-UA"/>
        </w:rPr>
        <w:t>.</w:t>
      </w:r>
    </w:p>
    <w:p w14:paraId="2CB0B522" w14:textId="3F9CCD20" w:rsidR="005E5696" w:rsidRPr="00E50556" w:rsidRDefault="005E5696" w:rsidP="00862A20">
      <w:pPr>
        <w:spacing w:line="360" w:lineRule="auto"/>
        <w:ind w:firstLine="709"/>
        <w:rPr>
          <w:sz w:val="28"/>
          <w:szCs w:val="28"/>
          <w:lang w:val="uk-UA"/>
        </w:rPr>
      </w:pPr>
      <w:r w:rsidRPr="00E50556">
        <w:rPr>
          <w:sz w:val="28"/>
          <w:szCs w:val="28"/>
          <w:lang w:val="uk-UA"/>
        </w:rPr>
        <w:t xml:space="preserve">З рівняння (3.36) видно, що з метою забезпечення відповідної температури кипіння упареного розчину в кубі випарної установки необхідно забезпечити стабільність витрати граючої пари, співвідношення масових витрат свіжого розчину та </w:t>
      </w:r>
      <w:proofErr w:type="spellStart"/>
      <w:r w:rsidRPr="00E50556">
        <w:rPr>
          <w:sz w:val="28"/>
          <w:szCs w:val="28"/>
          <w:lang w:val="uk-UA"/>
        </w:rPr>
        <w:t>гріючої</w:t>
      </w:r>
      <w:proofErr w:type="spellEnd"/>
      <w:r w:rsidRPr="00E50556">
        <w:rPr>
          <w:sz w:val="28"/>
          <w:szCs w:val="28"/>
          <w:lang w:val="uk-UA"/>
        </w:rPr>
        <w:t xml:space="preserve"> пари і співвідношення її температури та масової витрати, а також витрати вторинної пари. Окрім того видно, що температура кипіння упареного розчину залежить і від співвідношення температури та масової витрати граючої пари. Слід відмітити, що температура кипіння є функцією також густини цільового компоненту в упареному розчині, але не в явному вигляді. Щоби вияснити, яким чином температура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Pr="00E50556">
        <w:rPr>
          <w:sz w:val="28"/>
          <w:szCs w:val="28"/>
          <w:lang w:val="uk-UA"/>
        </w:rPr>
        <w:t xml:space="preserve"> залежить від густини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oMath>
      <w:r w:rsidRPr="00E50556">
        <w:rPr>
          <w:sz w:val="28"/>
          <w:szCs w:val="28"/>
          <w:lang w:val="uk-UA"/>
        </w:rPr>
        <w:t xml:space="preserve"> упареного розчину приймемо до уваги, що масова витрата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oMath>
      <w:r w:rsidRPr="00E50556">
        <w:rPr>
          <w:sz w:val="28"/>
          <w:szCs w:val="28"/>
          <w:lang w:val="uk-UA"/>
        </w:rPr>
        <w:t xml:space="preserve"> або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де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oMath>
      <w:r w:rsidRPr="00E50556">
        <w:rPr>
          <w:sz w:val="28"/>
          <w:szCs w:val="28"/>
          <w:lang w:val="uk-UA"/>
        </w:rPr>
        <w:t xml:space="preserve"> – густина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 об’ємна витрата упареного розчину. Так як густина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p</m:t>
                    </m:r>
                  </m:sub>
                </m:sSub>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den>
        </m:f>
      </m:oMath>
      <w:r w:rsidRPr="00E50556">
        <w:rPr>
          <w:sz w:val="28"/>
          <w:szCs w:val="28"/>
          <w:lang w:val="uk-UA"/>
        </w:rPr>
        <w:t xml:space="preserve"> де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p</m:t>
            </m:r>
          </m:sub>
        </m:sSub>
      </m:oMath>
      <w:r w:rsidRPr="00E50556">
        <w:rPr>
          <w:sz w:val="28"/>
          <w:szCs w:val="28"/>
          <w:lang w:val="uk-UA"/>
        </w:rPr>
        <w:t xml:space="preserve"> – масові концентрації цільового компоненту та розчинника відповідно, то масова витрата вторинної пари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або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f>
              <m:fPr>
                <m:ctrlPr>
                  <w:rPr>
                    <w:rFonts w:ascii="Cambria Math" w:hAnsi="Cambria Math"/>
                    <w:i/>
                    <w:sz w:val="28"/>
                    <w:szCs w:val="28"/>
                    <w:lang w:val="uk-UA"/>
                  </w:rPr>
                </m:ctrlPr>
              </m:fPr>
              <m:num>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p</m:t>
                        </m:r>
                      </m:sub>
                    </m:sSub>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den>
            </m:f>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Позначивши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1ρ</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den>
        </m:f>
      </m:oMath>
      <w:r w:rsidRPr="00E50556">
        <w:rPr>
          <w:sz w:val="28"/>
          <w:szCs w:val="28"/>
          <w:lang w:val="uk-UA"/>
        </w:rPr>
        <w:t xml:space="preserve"> і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2ρ</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den>
        </m:f>
      </m:oMath>
      <w:r w:rsidRPr="00E50556">
        <w:rPr>
          <w:sz w:val="28"/>
          <w:szCs w:val="28"/>
          <w:lang w:val="uk-UA"/>
        </w:rPr>
        <w:t xml:space="preserve"> де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oMath>
      <w:r w:rsidRPr="00E50556">
        <w:rPr>
          <w:sz w:val="28"/>
          <w:szCs w:val="28"/>
          <w:lang w:val="uk-UA"/>
        </w:rPr>
        <w:t xml:space="preserve"> – густина цільового компоненту та розчинника відповідно, отримуємо наступне рівняння статичної характеристики:</w:t>
      </w:r>
    </w:p>
    <w:p w14:paraId="122196CC" w14:textId="77777777" w:rsidR="005E5696" w:rsidRPr="00E50556" w:rsidRDefault="005E5696" w:rsidP="005E5696">
      <w:pPr>
        <w:spacing w:line="360" w:lineRule="auto"/>
        <w:ind w:firstLine="709"/>
        <w:rPr>
          <w:sz w:val="28"/>
          <w:szCs w:val="28"/>
          <w:lang w:val="uk-UA"/>
        </w:rPr>
      </w:pPr>
    </w:p>
    <w:p w14:paraId="2DA2C17D" w14:textId="192CB175" w:rsidR="005E5696" w:rsidRPr="00E50556" w:rsidRDefault="003A5AAE" w:rsidP="005E569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2ρ</m:t>
                        </m:r>
                      </m:sub>
                    </m:sSub>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1ρ</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2ρ</m:t>
                                </m:r>
                              </m:sub>
                            </m:sSub>
                          </m:den>
                        </m:f>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+1</m:t>
                        </m:r>
                      </m:e>
                    </m:d>
                    <m:r>
                      <m:rPr>
                        <m:sty m:val="p"/>
                      </m:rPr>
                      <w:rPr>
                        <w:rFonts w:ascii="Cambria Math" w:hAnsi="Cambria Math"/>
                        <w:sz w:val="28"/>
                        <w:szCs w:val="28"/>
                        <w:lang w:val="uk-UA"/>
                      </w:rPr>
                      <m:t xml:space="preserve"> </m:t>
                    </m:r>
                    <m:r>
                      <w:rPr>
                        <w:rFonts w:ascii="Cambria Math" w:hAnsi="Cambria Math"/>
                        <w:sz w:val="28"/>
                        <w:szCs w:val="28"/>
                        <w:lang w:val="uk-UA"/>
                      </w:rPr>
                      <m:t>F</m:t>
                    </m:r>
                  </m:e>
                  <m:sub>
                    <m:r>
                      <w:rPr>
                        <w:rFonts w:ascii="Cambria Math" w:hAnsi="Cambria Math"/>
                        <w:sz w:val="28"/>
                        <w:szCs w:val="28"/>
                        <w:lang w:val="uk-UA"/>
                      </w:rPr>
                      <m:t>oy</m:t>
                    </m:r>
                  </m:sub>
                </m:sSub>
              </m:e>
            </m:d>
            <m:r>
              <w:rPr>
                <w:rFonts w:ascii="Cambria Math" w:hAnsi="Cambria Math"/>
                <w:sz w:val="28"/>
                <w:szCs w:val="28"/>
                <w:lang w:val="uk-UA"/>
              </w:rPr>
              <m:t>+1</m:t>
            </m:r>
          </m:den>
        </m:f>
        <m:d>
          <m:dPr>
            <m:begChr m:val="["/>
            <m:endChr m:val="]"/>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 xml:space="preserve"> </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oMath>
      <w:r w:rsidR="005E5696" w:rsidRPr="00E50556">
        <w:rPr>
          <w:sz w:val="28"/>
          <w:szCs w:val="28"/>
          <w:lang w:val="uk-UA"/>
        </w:rPr>
        <w:t>.            (3.37)</w:t>
      </w:r>
    </w:p>
    <w:p w14:paraId="57E5A6C9" w14:textId="77777777" w:rsidR="005E5696" w:rsidRPr="00E50556" w:rsidRDefault="005E5696" w:rsidP="005E5696">
      <w:pPr>
        <w:ind w:firstLine="709"/>
        <w:rPr>
          <w:sz w:val="28"/>
          <w:szCs w:val="28"/>
          <w:lang w:val="uk-UA"/>
        </w:rPr>
      </w:pPr>
    </w:p>
    <w:p w14:paraId="203C46B6" w14:textId="61CAE921" w:rsidR="005E5696" w:rsidRPr="00E50556" w:rsidRDefault="005E5696" w:rsidP="005E5696">
      <w:pPr>
        <w:spacing w:line="360" w:lineRule="auto"/>
        <w:ind w:firstLine="709"/>
        <w:rPr>
          <w:sz w:val="28"/>
          <w:szCs w:val="28"/>
          <w:lang w:val="uk-UA"/>
        </w:rPr>
      </w:pPr>
      <w:r w:rsidRPr="00E50556">
        <w:rPr>
          <w:sz w:val="28"/>
          <w:szCs w:val="28"/>
          <w:lang w:val="uk-UA"/>
        </w:rPr>
        <w:t xml:space="preserve">З рівняння (3.37) видно, що зменшення витрати упареного розчину приводить до підвищення температури кипіння, тобто </w:t>
      </w:r>
      <w:proofErr w:type="spellStart"/>
      <w:r w:rsidRPr="00E50556">
        <w:rPr>
          <w:i/>
          <w:iCs/>
          <w:sz w:val="28"/>
          <w:szCs w:val="28"/>
          <w:lang w:val="uk-UA"/>
        </w:rPr>
        <w:t>Т</w:t>
      </w:r>
      <w:r w:rsidRPr="00E50556">
        <w:rPr>
          <w:i/>
          <w:iCs/>
          <w:sz w:val="28"/>
          <w:szCs w:val="28"/>
          <w:vertAlign w:val="subscript"/>
          <w:lang w:val="uk-UA"/>
        </w:rPr>
        <w:t>у</w:t>
      </w:r>
      <w:r w:rsidRPr="00E50556">
        <w:rPr>
          <w:i/>
          <w:iCs/>
          <w:sz w:val="28"/>
          <w:szCs w:val="28"/>
          <w:lang w:val="uk-UA"/>
        </w:rPr>
        <w:t>=f</w:t>
      </w:r>
      <w:proofErr w:type="spellEnd"/>
      <w:r w:rsidRPr="00E50556">
        <w:rPr>
          <w:i/>
          <w:iCs/>
          <w:sz w:val="28"/>
          <w:szCs w:val="28"/>
          <w:lang w:val="uk-UA"/>
        </w:rPr>
        <w:t>(</w:t>
      </w:r>
      <w:proofErr w:type="spellStart"/>
      <w:r w:rsidRPr="00E50556">
        <w:rPr>
          <w:i/>
          <w:iCs/>
          <w:sz w:val="28"/>
          <w:szCs w:val="28"/>
          <w:lang w:val="uk-UA"/>
        </w:rPr>
        <w:t>F</w:t>
      </w:r>
      <w:r w:rsidRPr="00E50556">
        <w:rPr>
          <w:i/>
          <w:iCs/>
          <w:sz w:val="28"/>
          <w:szCs w:val="28"/>
          <w:vertAlign w:val="subscript"/>
          <w:lang w:val="uk-UA"/>
        </w:rPr>
        <w:t>к</w:t>
      </w:r>
      <w:proofErr w:type="spellEnd"/>
      <w:r w:rsidRPr="00E50556">
        <w:rPr>
          <w:i/>
          <w:iCs/>
          <w:sz w:val="28"/>
          <w:szCs w:val="28"/>
          <w:lang w:val="uk-UA"/>
        </w:rPr>
        <w:t>).</w:t>
      </w:r>
    </w:p>
    <w:p w14:paraId="568DD341" w14:textId="77777777" w:rsidR="005E5696" w:rsidRPr="00E50556" w:rsidRDefault="005E5696" w:rsidP="005E5696">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Ключовою частиною параметричного синтезу є процес оптимізації, який дозволяє визначити найкращі параметри регулятора для конкретних умов </w:t>
      </w:r>
      <w:r w:rsidRPr="00E50556">
        <w:rPr>
          <w:sz w:val="28"/>
          <w:szCs w:val="28"/>
          <w:shd w:val="clear" w:color="auto" w:fill="FFFFFF"/>
          <w:lang w:val="uk-UA"/>
        </w:rPr>
        <w:lastRenderedPageBreak/>
        <w:t>експлуатації. Для цього використовуються як експериментальні, так і чисельні методи аналізу, що дозволяють врахувати вплив різних зовнішніх і внутрішніх факторів на роботу системи. Оптимізація спрямована на зменшення енергетичних витрат, підвищення точності регулювання та забезпечення стійкості процесу навіть за умов динамічних змін у середовищі.</w:t>
      </w:r>
    </w:p>
    <w:p w14:paraId="19EE5A8E" w14:textId="77777777" w:rsidR="005E5696" w:rsidRPr="00E50556" w:rsidRDefault="005E5696" w:rsidP="005E5696">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Параметричний синтез автоматичної системи регулювання є не лише технічним завданням, але й складною науковою задачею, що вимагає ретельного підходу до кожного етапу. Він є основою для створення інтегрованої системи управління, яка здатна працювати ефективно, стабільно і відповідати сучасним вимогам до автоматизації технологічних процесів.</w:t>
      </w:r>
    </w:p>
    <w:p w14:paraId="63FD82F5" w14:textId="4503B74A" w:rsidR="005E5696" w:rsidRPr="00E50556" w:rsidRDefault="005E5696" w:rsidP="004B245C">
      <w:pPr>
        <w:pStyle w:val="af0"/>
        <w:spacing w:before="0" w:beforeAutospacing="0" w:after="0" w:afterAutospacing="0" w:line="360" w:lineRule="auto"/>
        <w:ind w:firstLine="709"/>
        <w:jc w:val="both"/>
        <w:rPr>
          <w:sz w:val="28"/>
          <w:szCs w:val="28"/>
          <w:lang w:val="uk-UA"/>
        </w:rPr>
      </w:pPr>
    </w:p>
    <w:p w14:paraId="3A9B60EF" w14:textId="01ECC118" w:rsidR="005E5696" w:rsidRPr="00E50556" w:rsidRDefault="005E5696"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3.3. Розробка алгоритмів управління та програмного забезпечення</w:t>
      </w:r>
    </w:p>
    <w:p w14:paraId="72B86A77" w14:textId="27D952A4" w:rsidR="005E5696" w:rsidRPr="00E50556" w:rsidRDefault="005E5696" w:rsidP="004B245C">
      <w:pPr>
        <w:pStyle w:val="af0"/>
        <w:spacing w:before="0" w:beforeAutospacing="0" w:after="0" w:afterAutospacing="0" w:line="360" w:lineRule="auto"/>
        <w:ind w:firstLine="709"/>
        <w:jc w:val="both"/>
        <w:rPr>
          <w:b/>
          <w:bCs/>
          <w:sz w:val="28"/>
          <w:szCs w:val="28"/>
          <w:shd w:val="clear" w:color="auto" w:fill="FFFFFF"/>
          <w:lang w:val="uk-UA"/>
        </w:rPr>
      </w:pPr>
    </w:p>
    <w:p w14:paraId="6C4EFDA7" w14:textId="77777777" w:rsidR="005E5696" w:rsidRPr="00E50556" w:rsidRDefault="005E569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Розробка алгоритмів управління та програмного забезпечення є ключовим етапом створення ефективної автоматичної системи регулювання, яка забезпечує стабільну роботу регенератора у технологічному циклі виробництва аміаку. Основна мета цього процесу полягає у створенні інструментів, які дозволяють автоматично підтримувати оптимальні технологічні параметри системи, адаптуючись до змінних умов роботи.</w:t>
      </w:r>
    </w:p>
    <w:p w14:paraId="04895E5A" w14:textId="77777777" w:rsidR="005E5696" w:rsidRPr="00E50556" w:rsidRDefault="005E569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Алгоритми управління створюються на основі математичних моделей об’єкта, що дозволяє врахувати його динамічні характеристики та основні взаємозв’язки між параметрами. Важливо, щоб розроблені алгоритми були достатньо гнучкими для роботи в умовах змінних режимів і забезпечували швидке реагування на відхилення параметрів від заданих значень. Наприклад, алгоритми PID-регулювання широко використовуються у промислових системах через їхню простоту і здатність забезпечувати високу точність. Проте у випадку з регенератором, де динаміка процесів є складною і нелінійною, можуть бути застосовані адаптивні або інтелектуальні алгоритми, здатні самостійно налаштовуватися під змінні умови.</w:t>
      </w:r>
    </w:p>
    <w:p w14:paraId="1851BE80" w14:textId="77777777" w:rsidR="005E5696" w:rsidRPr="00E50556" w:rsidRDefault="005E569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Програмне забезпечення, яке реалізує ці алгоритми, виконує кілька важливих функцій. По-перше, воно забезпечує інтеграцію датчиків і виконавчих механізмів у єдину систему, що дозволяє отримувати точні дані про стан об’єкта в реальному часі. По-друге, воно забезпечує обробку цих даних і генерацію команд для регуляторів, які виконують корекцію параметрів. По-третє, програмне забезпечення має бути зручним у використанні, пропонуючи операторам інтуїтивно зрозумілий інтерфейс для моніторингу та управління системою.</w:t>
      </w:r>
    </w:p>
    <w:p w14:paraId="2CC01125" w14:textId="77777777" w:rsidR="005E5696" w:rsidRPr="00E50556" w:rsidRDefault="005E569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Розробка програмного забезпечення враховує сучасні вимоги до промислових систем автоматизації, серед яких важливими є надійність, безпека та масштабованість. Важливо, щоб система могла працювати безперервно навіть у випадку незначних збоїв, забезпечуючи захист даних і мінімізацію ризиків аварій. Масштабованість програмного забезпечення дозволяє легко інтегрувати нові функції або модулі без необхідності повної перебудови системи.</w:t>
      </w:r>
    </w:p>
    <w:p w14:paraId="3CD1F3D4" w14:textId="77777777" w:rsidR="005E5696" w:rsidRPr="00E50556" w:rsidRDefault="005E569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Створення ефективного програмного забезпечення також передбачає використання сучасних інструментів і платформ розробки, які дозволяють оптимізувати процес створення коду, тестування і впровадження системи. Враховуються також питання сумісності з існуючими технологічними процесами та можливість інтеграції з іншими системами автоматизації.</w:t>
      </w:r>
    </w:p>
    <w:p w14:paraId="45A7AB55"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w:t>
      </w:r>
      <w:proofErr w:type="spellStart"/>
      <w:r w:rsidRPr="00E50556">
        <w:rPr>
          <w:sz w:val="28"/>
          <w:szCs w:val="28"/>
          <w:shd w:val="clear" w:color="auto" w:fill="FFFFFF"/>
          <w:lang w:val="uk-UA"/>
        </w:rPr>
        <w:t>include</w:t>
      </w:r>
      <w:proofErr w:type="spellEnd"/>
      <w:r w:rsidRPr="00E50556">
        <w:rPr>
          <w:sz w:val="28"/>
          <w:szCs w:val="28"/>
          <w:shd w:val="clear" w:color="auto" w:fill="FFFFFF"/>
          <w:lang w:val="uk-UA"/>
        </w:rPr>
        <w:t xml:space="preserve"> &lt;</w:t>
      </w:r>
      <w:proofErr w:type="spellStart"/>
      <w:r w:rsidRPr="00E50556">
        <w:rPr>
          <w:sz w:val="28"/>
          <w:szCs w:val="28"/>
          <w:shd w:val="clear" w:color="auto" w:fill="FFFFFF"/>
          <w:lang w:val="uk-UA"/>
        </w:rPr>
        <w:t>iostream</w:t>
      </w:r>
      <w:proofErr w:type="spellEnd"/>
      <w:r w:rsidRPr="00E50556">
        <w:rPr>
          <w:sz w:val="28"/>
          <w:szCs w:val="28"/>
          <w:shd w:val="clear" w:color="auto" w:fill="FFFFFF"/>
          <w:lang w:val="uk-UA"/>
        </w:rPr>
        <w:t>&gt;</w:t>
      </w:r>
    </w:p>
    <w:p w14:paraId="4C64A396"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w:t>
      </w:r>
      <w:proofErr w:type="spellStart"/>
      <w:r w:rsidRPr="00E50556">
        <w:rPr>
          <w:sz w:val="28"/>
          <w:szCs w:val="28"/>
          <w:shd w:val="clear" w:color="auto" w:fill="FFFFFF"/>
          <w:lang w:val="uk-UA"/>
        </w:rPr>
        <w:t>include</w:t>
      </w:r>
      <w:proofErr w:type="spellEnd"/>
      <w:r w:rsidRPr="00E50556">
        <w:rPr>
          <w:sz w:val="28"/>
          <w:szCs w:val="28"/>
          <w:shd w:val="clear" w:color="auto" w:fill="FFFFFF"/>
          <w:lang w:val="uk-UA"/>
        </w:rPr>
        <w:t xml:space="preserve"> &lt;</w:t>
      </w:r>
      <w:proofErr w:type="spellStart"/>
      <w:r w:rsidRPr="00E50556">
        <w:rPr>
          <w:sz w:val="28"/>
          <w:szCs w:val="28"/>
          <w:shd w:val="clear" w:color="auto" w:fill="FFFFFF"/>
          <w:lang w:val="uk-UA"/>
        </w:rPr>
        <w:t>chrono</w:t>
      </w:r>
      <w:proofErr w:type="spellEnd"/>
      <w:r w:rsidRPr="00E50556">
        <w:rPr>
          <w:sz w:val="28"/>
          <w:szCs w:val="28"/>
          <w:shd w:val="clear" w:color="auto" w:fill="FFFFFF"/>
          <w:lang w:val="uk-UA"/>
        </w:rPr>
        <w:t>&gt;</w:t>
      </w:r>
    </w:p>
    <w:p w14:paraId="4BE484D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w:t>
      </w:r>
      <w:proofErr w:type="spellStart"/>
      <w:r w:rsidRPr="00E50556">
        <w:rPr>
          <w:sz w:val="28"/>
          <w:szCs w:val="28"/>
          <w:shd w:val="clear" w:color="auto" w:fill="FFFFFF"/>
          <w:lang w:val="uk-UA"/>
        </w:rPr>
        <w:t>include</w:t>
      </w:r>
      <w:proofErr w:type="spellEnd"/>
      <w:r w:rsidRPr="00E50556">
        <w:rPr>
          <w:sz w:val="28"/>
          <w:szCs w:val="28"/>
          <w:shd w:val="clear" w:color="auto" w:fill="FFFFFF"/>
          <w:lang w:val="uk-UA"/>
        </w:rPr>
        <w:t xml:space="preserve"> &lt;</w:t>
      </w:r>
      <w:proofErr w:type="spellStart"/>
      <w:r w:rsidRPr="00E50556">
        <w:rPr>
          <w:sz w:val="28"/>
          <w:szCs w:val="28"/>
          <w:shd w:val="clear" w:color="auto" w:fill="FFFFFF"/>
          <w:lang w:val="uk-UA"/>
        </w:rPr>
        <w:t>thread</w:t>
      </w:r>
      <w:proofErr w:type="spellEnd"/>
      <w:r w:rsidRPr="00E50556">
        <w:rPr>
          <w:sz w:val="28"/>
          <w:szCs w:val="28"/>
          <w:shd w:val="clear" w:color="auto" w:fill="FFFFFF"/>
          <w:lang w:val="uk-UA"/>
        </w:rPr>
        <w:t>&gt;</w:t>
      </w:r>
    </w:p>
    <w:p w14:paraId="4AA0B72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Функція зчитування поточної температури (імітована)</w:t>
      </w:r>
    </w:p>
    <w:p w14:paraId="129E1A9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readTemperature</w:t>
      </w:r>
      <w:proofErr w:type="spellEnd"/>
      <w:r w:rsidRPr="00E50556">
        <w:rPr>
          <w:sz w:val="28"/>
          <w:szCs w:val="28"/>
          <w:shd w:val="clear" w:color="auto" w:fill="FFFFFF"/>
          <w:lang w:val="uk-UA"/>
        </w:rPr>
        <w:t>() {</w:t>
      </w:r>
    </w:p>
    <w:p w14:paraId="567010FD"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static</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temperature</w:t>
      </w:r>
      <w:proofErr w:type="spellEnd"/>
      <w:r w:rsidRPr="00E50556">
        <w:rPr>
          <w:sz w:val="28"/>
          <w:szCs w:val="28"/>
          <w:shd w:val="clear" w:color="auto" w:fill="FFFFFF"/>
          <w:lang w:val="uk-UA"/>
        </w:rPr>
        <w:t xml:space="preserve"> = 50.0; // Початкова температура</w:t>
      </w:r>
    </w:p>
    <w:p w14:paraId="2448A1D6"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temperature</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rand</w:t>
      </w:r>
      <w:proofErr w:type="spellEnd"/>
      <w:r w:rsidRPr="00E50556">
        <w:rPr>
          <w:sz w:val="28"/>
          <w:szCs w:val="28"/>
          <w:shd w:val="clear" w:color="auto" w:fill="FFFFFF"/>
          <w:lang w:val="uk-UA"/>
        </w:rPr>
        <w:t>() % 5 - 2); // Симуляція змін температури</w:t>
      </w:r>
    </w:p>
    <w:p w14:paraId="1175661D"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return</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temperature</w:t>
      </w:r>
      <w:proofErr w:type="spellEnd"/>
      <w:r w:rsidRPr="00E50556">
        <w:rPr>
          <w:sz w:val="28"/>
          <w:szCs w:val="28"/>
          <w:shd w:val="clear" w:color="auto" w:fill="FFFFFF"/>
          <w:lang w:val="uk-UA"/>
        </w:rPr>
        <w:t>;</w:t>
      </w:r>
    </w:p>
    <w:p w14:paraId="5FDB1211"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w:t>
      </w:r>
    </w:p>
    <w:p w14:paraId="72510478"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292557D2"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 Функція відправлення керуючого сигналу</w:t>
      </w:r>
    </w:p>
    <w:p w14:paraId="18A6E03E"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roofErr w:type="spellStart"/>
      <w:r w:rsidRPr="00E50556">
        <w:rPr>
          <w:sz w:val="28"/>
          <w:szCs w:val="28"/>
          <w:shd w:val="clear" w:color="auto" w:fill="FFFFFF"/>
          <w:lang w:val="uk-UA"/>
        </w:rPr>
        <w:t>void</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sendControlSignal</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controlSignal</w:t>
      </w:r>
      <w:proofErr w:type="spellEnd"/>
      <w:r w:rsidRPr="00E50556">
        <w:rPr>
          <w:sz w:val="28"/>
          <w:szCs w:val="28"/>
          <w:shd w:val="clear" w:color="auto" w:fill="FFFFFF"/>
          <w:lang w:val="uk-UA"/>
        </w:rPr>
        <w:t>) {</w:t>
      </w:r>
    </w:p>
    <w:p w14:paraId="54F572E7"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std</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cout</w:t>
      </w:r>
      <w:proofErr w:type="spellEnd"/>
      <w:r w:rsidRPr="00E50556">
        <w:rPr>
          <w:sz w:val="28"/>
          <w:szCs w:val="28"/>
          <w:shd w:val="clear" w:color="auto" w:fill="FFFFFF"/>
          <w:lang w:val="uk-UA"/>
        </w:rPr>
        <w:t xml:space="preserve"> &lt;&lt; "Керуючий сигнал: " &lt;&lt; </w:t>
      </w:r>
      <w:proofErr w:type="spellStart"/>
      <w:r w:rsidRPr="00E50556">
        <w:rPr>
          <w:sz w:val="28"/>
          <w:szCs w:val="28"/>
          <w:shd w:val="clear" w:color="auto" w:fill="FFFFFF"/>
          <w:lang w:val="uk-UA"/>
        </w:rPr>
        <w:t>controlSignal</w:t>
      </w:r>
      <w:proofErr w:type="spellEnd"/>
      <w:r w:rsidRPr="00E50556">
        <w:rPr>
          <w:sz w:val="28"/>
          <w:szCs w:val="28"/>
          <w:shd w:val="clear" w:color="auto" w:fill="FFFFFF"/>
          <w:lang w:val="uk-UA"/>
        </w:rPr>
        <w:t xml:space="preserve"> &lt;&lt; </w:t>
      </w:r>
      <w:proofErr w:type="spellStart"/>
      <w:r w:rsidRPr="00E50556">
        <w:rPr>
          <w:sz w:val="28"/>
          <w:szCs w:val="28"/>
          <w:shd w:val="clear" w:color="auto" w:fill="FFFFFF"/>
          <w:lang w:val="uk-UA"/>
        </w:rPr>
        <w:t>std</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endl</w:t>
      </w:r>
      <w:proofErr w:type="spellEnd"/>
      <w:r w:rsidRPr="00E50556">
        <w:rPr>
          <w:sz w:val="28"/>
          <w:szCs w:val="28"/>
          <w:shd w:val="clear" w:color="auto" w:fill="FFFFFF"/>
          <w:lang w:val="uk-UA"/>
        </w:rPr>
        <w:t>;</w:t>
      </w:r>
    </w:p>
    <w:p w14:paraId="6745F396"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w:t>
      </w:r>
    </w:p>
    <w:p w14:paraId="019EC25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42937A2C"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Головна програма</w:t>
      </w:r>
    </w:p>
    <w:p w14:paraId="2EC2C4A6"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roofErr w:type="spellStart"/>
      <w:r w:rsidRPr="00E50556">
        <w:rPr>
          <w:sz w:val="28"/>
          <w:szCs w:val="28"/>
          <w:shd w:val="clear" w:color="auto" w:fill="FFFFFF"/>
          <w:lang w:val="uk-UA"/>
        </w:rPr>
        <w:t>int</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main</w:t>
      </w:r>
      <w:proofErr w:type="spellEnd"/>
      <w:r w:rsidRPr="00E50556">
        <w:rPr>
          <w:sz w:val="28"/>
          <w:szCs w:val="28"/>
          <w:shd w:val="clear" w:color="auto" w:fill="FFFFFF"/>
          <w:lang w:val="uk-UA"/>
        </w:rPr>
        <w:t>() {</w:t>
      </w:r>
    </w:p>
    <w:p w14:paraId="00FEF15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Параметри PID-регулятора</w:t>
      </w:r>
    </w:p>
    <w:p w14:paraId="4F7E6D8D"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const</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Kp</w:t>
      </w:r>
      <w:proofErr w:type="spellEnd"/>
      <w:r w:rsidRPr="00E50556">
        <w:rPr>
          <w:sz w:val="28"/>
          <w:szCs w:val="28"/>
          <w:shd w:val="clear" w:color="auto" w:fill="FFFFFF"/>
          <w:lang w:val="uk-UA"/>
        </w:rPr>
        <w:t xml:space="preserve"> = 2.0;  // Пропорційний коефіцієнт</w:t>
      </w:r>
    </w:p>
    <w:p w14:paraId="403DA239"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const</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Ki</w:t>
      </w:r>
      <w:proofErr w:type="spellEnd"/>
      <w:r w:rsidRPr="00E50556">
        <w:rPr>
          <w:sz w:val="28"/>
          <w:szCs w:val="28"/>
          <w:shd w:val="clear" w:color="auto" w:fill="FFFFFF"/>
          <w:lang w:val="uk-UA"/>
        </w:rPr>
        <w:t xml:space="preserve"> = 0.5;  // Інтегральний коефіцієнт</w:t>
      </w:r>
    </w:p>
    <w:p w14:paraId="17854E82"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const</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Kd</w:t>
      </w:r>
      <w:proofErr w:type="spellEnd"/>
      <w:r w:rsidRPr="00E50556">
        <w:rPr>
          <w:sz w:val="28"/>
          <w:szCs w:val="28"/>
          <w:shd w:val="clear" w:color="auto" w:fill="FFFFFF"/>
          <w:lang w:val="uk-UA"/>
        </w:rPr>
        <w:t xml:space="preserve"> = 1.0;  // Диференційний коефіцієнт</w:t>
      </w:r>
    </w:p>
    <w:p w14:paraId="702196FB"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53AA1F82"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Задана температура</w:t>
      </w:r>
    </w:p>
    <w:p w14:paraId="40878FAD"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const</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T_targ</w:t>
      </w:r>
      <w:proofErr w:type="spellEnd"/>
      <w:r w:rsidRPr="00E50556">
        <w:rPr>
          <w:sz w:val="28"/>
          <w:szCs w:val="28"/>
          <w:shd w:val="clear" w:color="auto" w:fill="FFFFFF"/>
          <w:lang w:val="uk-UA"/>
        </w:rPr>
        <w:t>et = 75.0;</w:t>
      </w:r>
    </w:p>
    <w:p w14:paraId="2B9FA455"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26702B78"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Ініціалізація змінних</w:t>
      </w:r>
    </w:p>
    <w:p w14:paraId="38406539"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error</w:t>
      </w:r>
      <w:proofErr w:type="spellEnd"/>
      <w:r w:rsidRPr="00E50556">
        <w:rPr>
          <w:sz w:val="28"/>
          <w:szCs w:val="28"/>
          <w:shd w:val="clear" w:color="auto" w:fill="FFFFFF"/>
          <w:lang w:val="uk-UA"/>
        </w:rPr>
        <w:t xml:space="preserve"> = 0.0, </w:t>
      </w:r>
      <w:proofErr w:type="spellStart"/>
      <w:r w:rsidRPr="00E50556">
        <w:rPr>
          <w:sz w:val="28"/>
          <w:szCs w:val="28"/>
          <w:shd w:val="clear" w:color="auto" w:fill="FFFFFF"/>
          <w:lang w:val="uk-UA"/>
        </w:rPr>
        <w:t>prev_error</w:t>
      </w:r>
      <w:proofErr w:type="spellEnd"/>
      <w:r w:rsidRPr="00E50556">
        <w:rPr>
          <w:sz w:val="28"/>
          <w:szCs w:val="28"/>
          <w:shd w:val="clear" w:color="auto" w:fill="FFFFFF"/>
          <w:lang w:val="uk-UA"/>
        </w:rPr>
        <w:t xml:space="preserve"> = 0.0, </w:t>
      </w:r>
      <w:proofErr w:type="spellStart"/>
      <w:r w:rsidRPr="00E50556">
        <w:rPr>
          <w:sz w:val="28"/>
          <w:szCs w:val="28"/>
          <w:shd w:val="clear" w:color="auto" w:fill="FFFFFF"/>
          <w:lang w:val="uk-UA"/>
        </w:rPr>
        <w:t>integral</w:t>
      </w:r>
      <w:proofErr w:type="spellEnd"/>
      <w:r w:rsidRPr="00E50556">
        <w:rPr>
          <w:sz w:val="28"/>
          <w:szCs w:val="28"/>
          <w:shd w:val="clear" w:color="auto" w:fill="FFFFFF"/>
          <w:lang w:val="uk-UA"/>
        </w:rPr>
        <w:t xml:space="preserve"> = 0.0, </w:t>
      </w:r>
      <w:proofErr w:type="spellStart"/>
      <w:r w:rsidRPr="00E50556">
        <w:rPr>
          <w:sz w:val="28"/>
          <w:szCs w:val="28"/>
          <w:shd w:val="clear" w:color="auto" w:fill="FFFFFF"/>
          <w:lang w:val="uk-UA"/>
        </w:rPr>
        <w:t>controlSignal</w:t>
      </w:r>
      <w:proofErr w:type="spellEnd"/>
      <w:r w:rsidRPr="00E50556">
        <w:rPr>
          <w:sz w:val="28"/>
          <w:szCs w:val="28"/>
          <w:shd w:val="clear" w:color="auto" w:fill="FFFFFF"/>
          <w:lang w:val="uk-UA"/>
        </w:rPr>
        <w:t xml:space="preserve"> = 0.0;</w:t>
      </w:r>
    </w:p>
    <w:p w14:paraId="1978124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const</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dt</w:t>
      </w:r>
      <w:proofErr w:type="spellEnd"/>
      <w:r w:rsidRPr="00E50556">
        <w:rPr>
          <w:sz w:val="28"/>
          <w:szCs w:val="28"/>
          <w:shd w:val="clear" w:color="auto" w:fill="FFFFFF"/>
          <w:lang w:val="uk-UA"/>
        </w:rPr>
        <w:t xml:space="preserve"> = 1.0; // Інтервал часу (1 секунда)</w:t>
      </w:r>
    </w:p>
    <w:p w14:paraId="2E60F339"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585FA09B"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std</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cout</w:t>
      </w:r>
      <w:proofErr w:type="spellEnd"/>
      <w:r w:rsidRPr="00E50556">
        <w:rPr>
          <w:sz w:val="28"/>
          <w:szCs w:val="28"/>
          <w:shd w:val="clear" w:color="auto" w:fill="FFFFFF"/>
          <w:lang w:val="uk-UA"/>
        </w:rPr>
        <w:t xml:space="preserve"> &lt;&lt; "Початок регуляції температури до: " &lt;&lt; </w:t>
      </w:r>
      <w:proofErr w:type="spellStart"/>
      <w:r w:rsidRPr="00E50556">
        <w:rPr>
          <w:sz w:val="28"/>
          <w:szCs w:val="28"/>
          <w:shd w:val="clear" w:color="auto" w:fill="FFFFFF"/>
          <w:lang w:val="uk-UA"/>
        </w:rPr>
        <w:t>T_targ</w:t>
      </w:r>
      <w:proofErr w:type="spellEnd"/>
      <w:r w:rsidRPr="00E50556">
        <w:rPr>
          <w:sz w:val="28"/>
          <w:szCs w:val="28"/>
          <w:shd w:val="clear" w:color="auto" w:fill="FFFFFF"/>
          <w:lang w:val="uk-UA"/>
        </w:rPr>
        <w:t>et &lt;&lt; " °C\n";</w:t>
      </w:r>
    </w:p>
    <w:p w14:paraId="67A13E69"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2FE435C3"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while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true</w:t>
      </w:r>
      <w:proofErr w:type="spellEnd"/>
      <w:r w:rsidRPr="00E50556">
        <w:rPr>
          <w:sz w:val="28"/>
          <w:szCs w:val="28"/>
          <w:shd w:val="clear" w:color="auto" w:fill="FFFFFF"/>
          <w:lang w:val="uk-UA"/>
        </w:rPr>
        <w:t>) {</w:t>
      </w:r>
    </w:p>
    <w:p w14:paraId="60EF37BB"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Зчитування поточної температури</w:t>
      </w:r>
    </w:p>
    <w:p w14:paraId="5439DC1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T_curre</w:t>
      </w:r>
      <w:proofErr w:type="spellEnd"/>
      <w:r w:rsidRPr="00E50556">
        <w:rPr>
          <w:sz w:val="28"/>
          <w:szCs w:val="28"/>
          <w:shd w:val="clear" w:color="auto" w:fill="FFFFFF"/>
          <w:lang w:val="uk-UA"/>
        </w:rPr>
        <w:t xml:space="preserve">nt = </w:t>
      </w:r>
      <w:proofErr w:type="spellStart"/>
      <w:r w:rsidRPr="00E50556">
        <w:rPr>
          <w:sz w:val="28"/>
          <w:szCs w:val="28"/>
          <w:shd w:val="clear" w:color="auto" w:fill="FFFFFF"/>
          <w:lang w:val="uk-UA"/>
        </w:rPr>
        <w:t>readTemperature</w:t>
      </w:r>
      <w:proofErr w:type="spellEnd"/>
      <w:r w:rsidRPr="00E50556">
        <w:rPr>
          <w:sz w:val="28"/>
          <w:szCs w:val="28"/>
          <w:shd w:val="clear" w:color="auto" w:fill="FFFFFF"/>
          <w:lang w:val="uk-UA"/>
        </w:rPr>
        <w:t>();</w:t>
      </w:r>
    </w:p>
    <w:p w14:paraId="4ABE6D46"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0672F25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Розрахунок помилки</w:t>
      </w:r>
    </w:p>
    <w:p w14:paraId="02C8D51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error</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T_targ</w:t>
      </w:r>
      <w:proofErr w:type="spellEnd"/>
      <w:r w:rsidRPr="00E50556">
        <w:rPr>
          <w:sz w:val="28"/>
          <w:szCs w:val="28"/>
          <w:shd w:val="clear" w:color="auto" w:fill="FFFFFF"/>
          <w:lang w:val="uk-UA"/>
        </w:rPr>
        <w:t xml:space="preserve">et - </w:t>
      </w:r>
      <w:proofErr w:type="spellStart"/>
      <w:r w:rsidRPr="00E50556">
        <w:rPr>
          <w:sz w:val="28"/>
          <w:szCs w:val="28"/>
          <w:shd w:val="clear" w:color="auto" w:fill="FFFFFF"/>
          <w:lang w:val="uk-UA"/>
        </w:rPr>
        <w:t>T_curre</w:t>
      </w:r>
      <w:proofErr w:type="spellEnd"/>
      <w:r w:rsidRPr="00E50556">
        <w:rPr>
          <w:sz w:val="28"/>
          <w:szCs w:val="28"/>
          <w:shd w:val="clear" w:color="auto" w:fill="FFFFFF"/>
          <w:lang w:val="uk-UA"/>
        </w:rPr>
        <w:t>nt;</w:t>
      </w:r>
    </w:p>
    <w:p w14:paraId="6DA4B8FC"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63599AA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PID-розрахунки</w:t>
      </w:r>
    </w:p>
    <w:p w14:paraId="7F8DDF7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 xml:space="preserve">        </w:t>
      </w:r>
      <w:proofErr w:type="spellStart"/>
      <w:r w:rsidRPr="00E50556">
        <w:rPr>
          <w:sz w:val="28"/>
          <w:szCs w:val="28"/>
          <w:shd w:val="clear" w:color="auto" w:fill="FFFFFF"/>
          <w:lang w:val="uk-UA"/>
        </w:rPr>
        <w:t>integral</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error</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dt</w:t>
      </w:r>
      <w:proofErr w:type="spellEnd"/>
      <w:r w:rsidRPr="00E50556">
        <w:rPr>
          <w:sz w:val="28"/>
          <w:szCs w:val="28"/>
          <w:shd w:val="clear" w:color="auto" w:fill="FFFFFF"/>
          <w:lang w:val="uk-UA"/>
        </w:rPr>
        <w:t>; // Інтегральна складова</w:t>
      </w:r>
    </w:p>
    <w:p w14:paraId="00C1BA7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double</w:t>
      </w:r>
      <w:proofErr w:type="spellEnd"/>
      <w:r w:rsidRPr="00E50556">
        <w:rPr>
          <w:sz w:val="28"/>
          <w:szCs w:val="28"/>
          <w:shd w:val="clear" w:color="auto" w:fill="FFFFFF"/>
          <w:lang w:val="uk-UA"/>
        </w:rPr>
        <w:t xml:space="preserve"> </w:t>
      </w:r>
      <w:proofErr w:type="spellStart"/>
      <w:r w:rsidRPr="00E50556">
        <w:rPr>
          <w:sz w:val="28"/>
          <w:szCs w:val="28"/>
          <w:shd w:val="clear" w:color="auto" w:fill="FFFFFF"/>
          <w:lang w:val="uk-UA"/>
        </w:rPr>
        <w:t>derivative</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error</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prev_error</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dt</w:t>
      </w:r>
      <w:proofErr w:type="spellEnd"/>
      <w:r w:rsidRPr="00E50556">
        <w:rPr>
          <w:sz w:val="28"/>
          <w:szCs w:val="28"/>
          <w:shd w:val="clear" w:color="auto" w:fill="FFFFFF"/>
          <w:lang w:val="uk-UA"/>
        </w:rPr>
        <w:t>; // Диференціальна складова</w:t>
      </w:r>
    </w:p>
    <w:p w14:paraId="2319F9C9"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controlSignal</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Kp</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error</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Ki</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integral</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Kd</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derivative</w:t>
      </w:r>
      <w:proofErr w:type="spellEnd"/>
      <w:r w:rsidRPr="00E50556">
        <w:rPr>
          <w:sz w:val="28"/>
          <w:szCs w:val="28"/>
          <w:shd w:val="clear" w:color="auto" w:fill="FFFFFF"/>
          <w:lang w:val="uk-UA"/>
        </w:rPr>
        <w:t>;</w:t>
      </w:r>
    </w:p>
    <w:p w14:paraId="3690561C"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5A443717"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Відправлення керуючого сигналу</w:t>
      </w:r>
    </w:p>
    <w:p w14:paraId="06025775"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sendControlSignal</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controlSignal</w:t>
      </w:r>
      <w:proofErr w:type="spellEnd"/>
      <w:r w:rsidRPr="00E50556">
        <w:rPr>
          <w:sz w:val="28"/>
          <w:szCs w:val="28"/>
          <w:shd w:val="clear" w:color="auto" w:fill="FFFFFF"/>
          <w:lang w:val="uk-UA"/>
        </w:rPr>
        <w:t>);</w:t>
      </w:r>
    </w:p>
    <w:p w14:paraId="22E1DEC6"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4E2C1F68"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Виведення поточної температури</w:t>
      </w:r>
    </w:p>
    <w:p w14:paraId="0DBDAB95"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std</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cout</w:t>
      </w:r>
      <w:proofErr w:type="spellEnd"/>
      <w:r w:rsidRPr="00E50556">
        <w:rPr>
          <w:sz w:val="28"/>
          <w:szCs w:val="28"/>
          <w:shd w:val="clear" w:color="auto" w:fill="FFFFFF"/>
          <w:lang w:val="uk-UA"/>
        </w:rPr>
        <w:t xml:space="preserve"> &lt;&lt; "Поточна температура: " &lt;&lt; </w:t>
      </w:r>
      <w:proofErr w:type="spellStart"/>
      <w:r w:rsidRPr="00E50556">
        <w:rPr>
          <w:sz w:val="28"/>
          <w:szCs w:val="28"/>
          <w:shd w:val="clear" w:color="auto" w:fill="FFFFFF"/>
          <w:lang w:val="uk-UA"/>
        </w:rPr>
        <w:t>T_curre</w:t>
      </w:r>
      <w:proofErr w:type="spellEnd"/>
      <w:r w:rsidRPr="00E50556">
        <w:rPr>
          <w:sz w:val="28"/>
          <w:szCs w:val="28"/>
          <w:shd w:val="clear" w:color="auto" w:fill="FFFFFF"/>
          <w:lang w:val="uk-UA"/>
        </w:rPr>
        <w:t>nt &lt;&lt; " °C\n";</w:t>
      </w:r>
    </w:p>
    <w:p w14:paraId="406C1B97"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0E6B4CFF"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Оновлення попередньої помилки</w:t>
      </w:r>
    </w:p>
    <w:p w14:paraId="45757DA5"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prev_error</w:t>
      </w:r>
      <w:proofErr w:type="spellEnd"/>
      <w:r w:rsidRPr="00E50556">
        <w:rPr>
          <w:sz w:val="28"/>
          <w:szCs w:val="28"/>
          <w:shd w:val="clear" w:color="auto" w:fill="FFFFFF"/>
          <w:lang w:val="uk-UA"/>
        </w:rPr>
        <w:t xml:space="preserve"> = </w:t>
      </w:r>
      <w:proofErr w:type="spellStart"/>
      <w:r w:rsidRPr="00E50556">
        <w:rPr>
          <w:sz w:val="28"/>
          <w:szCs w:val="28"/>
          <w:shd w:val="clear" w:color="auto" w:fill="FFFFFF"/>
          <w:lang w:val="uk-UA"/>
        </w:rPr>
        <w:t>error</w:t>
      </w:r>
      <w:proofErr w:type="spellEnd"/>
      <w:r w:rsidRPr="00E50556">
        <w:rPr>
          <w:sz w:val="28"/>
          <w:szCs w:val="28"/>
          <w:shd w:val="clear" w:color="auto" w:fill="FFFFFF"/>
          <w:lang w:val="uk-UA"/>
        </w:rPr>
        <w:t>;</w:t>
      </w:r>
    </w:p>
    <w:p w14:paraId="476206D2"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16AC850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 Імітація затримки (1 секунда)</w:t>
      </w:r>
    </w:p>
    <w:p w14:paraId="73771B40"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std</w:t>
      </w:r>
      <w:proofErr w:type="spellEnd"/>
      <w:r w:rsidRPr="00E50556">
        <w:rPr>
          <w:sz w:val="28"/>
          <w:szCs w:val="28"/>
          <w:shd w:val="clear" w:color="auto" w:fill="FFFFFF"/>
          <w:lang w:val="uk-UA"/>
        </w:rPr>
        <w:t>::</w:t>
      </w:r>
      <w:proofErr w:type="spellStart"/>
      <w:r w:rsidRPr="00E50556">
        <w:rPr>
          <w:sz w:val="28"/>
          <w:szCs w:val="28"/>
          <w:shd w:val="clear" w:color="auto" w:fill="FFFFFF"/>
          <w:lang w:val="uk-UA"/>
        </w:rPr>
        <w:t>this_t</w:t>
      </w:r>
      <w:proofErr w:type="spellEnd"/>
      <w:r w:rsidRPr="00E50556">
        <w:rPr>
          <w:sz w:val="28"/>
          <w:szCs w:val="28"/>
          <w:shd w:val="clear" w:color="auto" w:fill="FFFFFF"/>
          <w:lang w:val="uk-UA"/>
        </w:rPr>
        <w:t>hread::sleep_for(std::chrono::seconds(1));</w:t>
      </w:r>
    </w:p>
    <w:p w14:paraId="3B5D66AD"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
    <w:p w14:paraId="0938E194"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p>
    <w:p w14:paraId="66329F5D" w14:textId="77777777"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proofErr w:type="spellStart"/>
      <w:r w:rsidRPr="00E50556">
        <w:rPr>
          <w:sz w:val="28"/>
          <w:szCs w:val="28"/>
          <w:shd w:val="clear" w:color="auto" w:fill="FFFFFF"/>
          <w:lang w:val="uk-UA"/>
        </w:rPr>
        <w:t>return</w:t>
      </w:r>
      <w:proofErr w:type="spellEnd"/>
      <w:r w:rsidRPr="00E50556">
        <w:rPr>
          <w:sz w:val="28"/>
          <w:szCs w:val="28"/>
          <w:shd w:val="clear" w:color="auto" w:fill="FFFFFF"/>
          <w:lang w:val="uk-UA"/>
        </w:rPr>
        <w:t xml:space="preserve"> 0;</w:t>
      </w:r>
    </w:p>
    <w:p w14:paraId="285DB100" w14:textId="2EC8C5EA" w:rsidR="005E5696" w:rsidRPr="00E50556" w:rsidRDefault="005E5696" w:rsidP="00862A20">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w:t>
      </w:r>
    </w:p>
    <w:p w14:paraId="66564159" w14:textId="77777777" w:rsidR="005E5696" w:rsidRPr="00E50556" w:rsidRDefault="005E5696" w:rsidP="005E5696">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Опис програми</w:t>
      </w:r>
    </w:p>
    <w:p w14:paraId="0A2A7905" w14:textId="77777777" w:rsidR="005E5696" w:rsidRPr="00E50556" w:rsidRDefault="005E5696" w:rsidP="005E5696">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Програма використовує ПІД-регулятор для підтримки заданої температури;</w:t>
      </w:r>
    </w:p>
    <w:p w14:paraId="538BA221" w14:textId="2368D786" w:rsidR="0018772F" w:rsidRPr="00E50556" w:rsidRDefault="005E5696" w:rsidP="0018772F">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Функція </w:t>
      </w:r>
      <w:proofErr w:type="spellStart"/>
      <w:r w:rsidRPr="00E50556">
        <w:rPr>
          <w:sz w:val="28"/>
          <w:szCs w:val="28"/>
          <w:shd w:val="clear" w:color="auto" w:fill="FFFFFF"/>
          <w:lang w:val="uk-UA"/>
        </w:rPr>
        <w:t>readTemperature</w:t>
      </w:r>
      <w:proofErr w:type="spellEnd"/>
      <w:r w:rsidRPr="00E50556">
        <w:rPr>
          <w:sz w:val="28"/>
          <w:szCs w:val="28"/>
          <w:shd w:val="clear" w:color="auto" w:fill="FFFFFF"/>
          <w:lang w:val="uk-UA"/>
        </w:rPr>
        <w:t>() симулює зчитування поточної температури, але у реальних умовах вона зчитуватиме дані з датчика</w:t>
      </w:r>
      <w:r w:rsidR="0018772F" w:rsidRPr="00E50556">
        <w:rPr>
          <w:sz w:val="28"/>
          <w:szCs w:val="28"/>
          <w:shd w:val="clear" w:color="auto" w:fill="FFFFFF"/>
          <w:lang w:val="uk-UA"/>
        </w:rPr>
        <w:t>;</w:t>
      </w:r>
    </w:p>
    <w:p w14:paraId="14F523AD" w14:textId="73F04215" w:rsidR="005E5696" w:rsidRPr="00E50556" w:rsidRDefault="005E5696" w:rsidP="005E5696">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ПІД-розрахунки включають пропорційну, інтегральну та диференціальну складові</w:t>
      </w:r>
      <w:r w:rsidR="0018772F" w:rsidRPr="00E50556">
        <w:rPr>
          <w:sz w:val="28"/>
          <w:szCs w:val="28"/>
          <w:shd w:val="clear" w:color="auto" w:fill="FFFFFF"/>
          <w:lang w:val="uk-UA"/>
        </w:rPr>
        <w:t>;</w:t>
      </w:r>
    </w:p>
    <w:p w14:paraId="675D75DA" w14:textId="221E0228" w:rsidR="005E5696" w:rsidRPr="00E50556" w:rsidRDefault="0018772F" w:rsidP="005E5696">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 </w:t>
      </w:r>
      <w:r w:rsidR="005E5696" w:rsidRPr="00E50556">
        <w:rPr>
          <w:sz w:val="28"/>
          <w:szCs w:val="28"/>
          <w:shd w:val="clear" w:color="auto" w:fill="FFFFFF"/>
          <w:lang w:val="uk-UA"/>
        </w:rPr>
        <w:t xml:space="preserve">Керуючий сигнал надсилається через функцію </w:t>
      </w:r>
      <w:proofErr w:type="spellStart"/>
      <w:r w:rsidR="005E5696" w:rsidRPr="00E50556">
        <w:rPr>
          <w:sz w:val="28"/>
          <w:szCs w:val="28"/>
          <w:shd w:val="clear" w:color="auto" w:fill="FFFFFF"/>
          <w:lang w:val="uk-UA"/>
        </w:rPr>
        <w:t>sendControlSignal</w:t>
      </w:r>
      <w:proofErr w:type="spellEnd"/>
      <w:r w:rsidR="005E5696" w:rsidRPr="00E50556">
        <w:rPr>
          <w:sz w:val="28"/>
          <w:szCs w:val="28"/>
          <w:shd w:val="clear" w:color="auto" w:fill="FFFFFF"/>
          <w:lang w:val="uk-UA"/>
        </w:rPr>
        <w:t xml:space="preserve">(). </w:t>
      </w:r>
    </w:p>
    <w:p w14:paraId="57442E46" w14:textId="03476A72" w:rsidR="00DB7208" w:rsidRPr="00E50556" w:rsidRDefault="005E569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Розробка алгоритмів управління та програмного забезпечення є основою для створення сучасної автоматичної системи регулювання, яка відповідає </w:t>
      </w:r>
      <w:r w:rsidRPr="00E50556">
        <w:rPr>
          <w:sz w:val="28"/>
          <w:szCs w:val="28"/>
          <w:shd w:val="clear" w:color="auto" w:fill="FFFFFF"/>
          <w:lang w:val="uk-UA"/>
        </w:rPr>
        <w:lastRenderedPageBreak/>
        <w:t>вимогам ефективності, стабільності та безпеки. Цей процес є критично важливим для забезпечення високої продуктивності регенератора і його стабільної роботи в межах технологічного циклу.</w:t>
      </w:r>
    </w:p>
    <w:p w14:paraId="65CB554E" w14:textId="77777777" w:rsidR="00DB7208" w:rsidRPr="00E50556" w:rsidRDefault="00DB7208">
      <w:pPr>
        <w:spacing w:after="160" w:line="259" w:lineRule="auto"/>
        <w:rPr>
          <w:sz w:val="28"/>
          <w:szCs w:val="28"/>
          <w:shd w:val="clear" w:color="auto" w:fill="FFFFFF"/>
          <w:lang w:val="uk-UA"/>
        </w:rPr>
      </w:pPr>
      <w:r w:rsidRPr="00E50556">
        <w:rPr>
          <w:sz w:val="28"/>
          <w:szCs w:val="28"/>
          <w:shd w:val="clear" w:color="auto" w:fill="FFFFFF"/>
          <w:lang w:val="uk-UA"/>
        </w:rPr>
        <w:br w:type="page"/>
      </w:r>
    </w:p>
    <w:p w14:paraId="0D1443B3" w14:textId="71539C69" w:rsidR="00DB7208" w:rsidRPr="00E50556" w:rsidRDefault="00DB7208" w:rsidP="004B245C">
      <w:pPr>
        <w:pStyle w:val="af0"/>
        <w:spacing w:before="0" w:beforeAutospacing="0" w:after="0" w:afterAutospacing="0" w:line="360" w:lineRule="auto"/>
        <w:ind w:firstLine="709"/>
        <w:jc w:val="both"/>
        <w:rPr>
          <w:sz w:val="28"/>
          <w:szCs w:val="28"/>
          <w:lang w:val="uk-UA"/>
        </w:rPr>
      </w:pPr>
      <w:r w:rsidRPr="00E50556">
        <w:rPr>
          <w:b/>
          <w:bCs/>
          <w:sz w:val="28"/>
          <w:szCs w:val="28"/>
          <w:shd w:val="clear" w:color="auto" w:fill="FFFFFF"/>
          <w:lang w:val="uk-UA"/>
        </w:rPr>
        <w:lastRenderedPageBreak/>
        <w:t>РОЗДІЛ 4. ТЕОРЕТИЧНІ ТА ЕКСПЕРИМЕНТАЛЬНІ ДОСЛІДЖЕННЯ</w:t>
      </w:r>
      <w:r w:rsidRPr="00E50556">
        <w:rPr>
          <w:b/>
          <w:bCs/>
          <w:sz w:val="28"/>
          <w:szCs w:val="28"/>
          <w:lang w:val="uk-UA"/>
        </w:rPr>
        <w:br/>
      </w:r>
    </w:p>
    <w:p w14:paraId="02B975F4" w14:textId="77777777" w:rsidR="00DB7208"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Розділ «Теоретичні та експериментальні дослідження» є важливим етапом у процесі розробки автоматизованої системи управління, оскільки він дозволяє оцінити практичну придатність запропонованих рішень та визначити їхню ефективність у реальних умовах. Після попередніх етапів, які включали створення математичних моделей, розробку алгоритмів управління та програмного забезпечення, виникає необхідність всебічного аналізу роботи системи. Такий аналіз допомагає переконатися в її здатності досягати поставлених завдань, враховуючи особливості технологічного процесу.</w:t>
      </w:r>
    </w:p>
    <w:p w14:paraId="7D657F1A" w14:textId="77777777" w:rsidR="00DB7208"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Теоретичні дослідження слугують фундаментом для аналізу поведінки системи в різних режимах роботи. Вони дозволяють визначити, як змінюються основні параметри регулятора залежно від зовнішніх і внутрішніх впливів, та оцінити стабільність системи в умовах змінних режимів. У рамках теоретичних досліджень розглядається адекватність запропонованих математичних моделей, уточнюються коефіцієнти й параметри, що забезпечують оптимальне функціонування системи. Це дозволяє створити уявлення про її потенційні можливості та межі використання. Завдяки моделюванню можна передбачити поведінку системи в ситуаціях, які важко чи неможливо відтворити експериментально.</w:t>
      </w:r>
    </w:p>
    <w:p w14:paraId="0C071250" w14:textId="77777777" w:rsidR="00DB7208"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Експериментальні дослідження є продовженням теоретичного аналізу і спрямовані на перевірку отриманих результатів у практичних умовах. Вони дозволяють виявити, як система реагує на реальні динамічні зміни, які можуть виникнути у процесі її роботи. Під час експериментів проводиться випробування обладнання, аналізуються характеристики датчиків, перевіряється правильність виконання алгоритмів управління та оцінюється відповідність програмного забезпечення до заданих вимог. Особливу увагу приділяють оцінці точності регулювання, швидкості реакції системи на зміни </w:t>
      </w:r>
      <w:r w:rsidRPr="00E50556">
        <w:rPr>
          <w:sz w:val="28"/>
          <w:szCs w:val="28"/>
          <w:shd w:val="clear" w:color="auto" w:fill="FFFFFF"/>
          <w:lang w:val="uk-UA"/>
        </w:rPr>
        <w:lastRenderedPageBreak/>
        <w:t>технологічних параметрів і стабільності її роботи в умовах впливу зовнішніх збурень.</w:t>
      </w:r>
    </w:p>
    <w:p w14:paraId="49D4EB7C" w14:textId="77777777" w:rsidR="00DB7208"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Цей розділ також спрямований на вирішення задач виявлення можливих недоліків у функціонуванні системи та розробки рекомендацій для їхнього усунення. Поєднання теоретичного аналізу й експериментальних даних дозволяє створити цілісне уявлення про систему, оцінити її адаптивність і надійність, а також розробити шляхи для її подальшого вдосконалення.</w:t>
      </w:r>
    </w:p>
    <w:p w14:paraId="0CB41B91" w14:textId="184C7FF0" w:rsidR="00DB7208"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Отже, метою цього розділу є комплексна перевірка працездатності та ефективності розробленої системи управління. Проведення теоретичних і експериментальних досліджень не тільки підтверджує її відповідність заданим параметрам, а й забезпечує основу для її впровадження в реальні технологічні процеси. Отримані результати слугують доказом доцільності впровадження розробленої системи у виробничу практику, забезпечуючи підвищення продуктивності, стабільності та безпеки технологічних процесів.</w:t>
      </w:r>
    </w:p>
    <w:p w14:paraId="2DE1D26A" w14:textId="77777777" w:rsidR="00DB7208" w:rsidRPr="00E50556" w:rsidRDefault="00DB7208" w:rsidP="004B245C">
      <w:pPr>
        <w:pStyle w:val="af0"/>
        <w:spacing w:before="0" w:beforeAutospacing="0" w:after="0" w:afterAutospacing="0" w:line="360" w:lineRule="auto"/>
        <w:ind w:firstLine="709"/>
        <w:jc w:val="both"/>
        <w:rPr>
          <w:rFonts w:ascii="Segoe UI" w:hAnsi="Segoe UI" w:cs="Segoe UI"/>
          <w:shd w:val="clear" w:color="auto" w:fill="FFFFFF"/>
          <w:lang w:val="uk-UA"/>
        </w:rPr>
      </w:pPr>
    </w:p>
    <w:p w14:paraId="3E69BF8C" w14:textId="1F0F29D6" w:rsidR="00DB7208" w:rsidRPr="00E50556" w:rsidRDefault="00DB7208"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4.1. Аналіз динамічних характеристик системи управління</w:t>
      </w:r>
    </w:p>
    <w:p w14:paraId="23C4C0A0" w14:textId="4E1E7159" w:rsidR="00DB7208" w:rsidRPr="00E50556" w:rsidRDefault="00DB7208" w:rsidP="004B245C">
      <w:pPr>
        <w:pStyle w:val="af0"/>
        <w:spacing w:before="0" w:beforeAutospacing="0" w:after="0" w:afterAutospacing="0" w:line="360" w:lineRule="auto"/>
        <w:ind w:firstLine="709"/>
        <w:jc w:val="both"/>
        <w:rPr>
          <w:b/>
          <w:bCs/>
          <w:sz w:val="28"/>
          <w:szCs w:val="28"/>
          <w:shd w:val="clear" w:color="auto" w:fill="FFFFFF"/>
          <w:lang w:val="uk-UA"/>
        </w:rPr>
      </w:pPr>
    </w:p>
    <w:p w14:paraId="3EA581FA" w14:textId="77777777" w:rsidR="001A00F1"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Аналіз динамічних характеристик системи управління є важливим етапом дослідження, який дозволяє оцінити, як система реагує на зміни зовнішніх і внутрішніх умов, забезпечуючи стабільність і ефективність у різних режимах роботи. Динамічні характеристики визначають здатність системи швидко й точно адаптуватися до змін, підтримуючи основні параметри в заданих межах. Для системи управління регенератором у технологічному циклі виробництва аміаку це особливо актуально, оскільки її робота безпосередньо впливає на стабільність всього процесу.</w:t>
      </w:r>
    </w:p>
    <w:p w14:paraId="1F77DB2F" w14:textId="77777777" w:rsidR="001A00F1"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У ході аналізу динамічних характеристик розглядаються такі показники, як час перехідного процесу, точність регулювання, стійкість системи, а також її здатність до компенсації збурень. Ці характеристики визначають ефективність роботи регуляторів і їхню спроможність забезпечувати стабільність навіть за умов змінних режимів. Для отримання необхідних даних </w:t>
      </w:r>
      <w:r w:rsidRPr="00E50556">
        <w:rPr>
          <w:sz w:val="28"/>
          <w:szCs w:val="28"/>
          <w:shd w:val="clear" w:color="auto" w:fill="FFFFFF"/>
          <w:lang w:val="uk-UA"/>
        </w:rPr>
        <w:lastRenderedPageBreak/>
        <w:t>використовуються математичні моделі системи, які дозволяють описати її поведінку за допомогою систем диференціальних рівнянь, що відображають взаємозв’язок між основними технологічними параметрами.</w:t>
      </w:r>
    </w:p>
    <w:p w14:paraId="56271818" w14:textId="77777777" w:rsidR="001A00F1"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Першим кроком у цьому аналізі є побудова динамічних моделей, які враховують основні фізико-хімічні процеси, що відбуваються в регенераторі. Ці моделі дозволяють вивчити вплив таких параметрів, як температура, тиск, витрати теплоносія та газів, на роботу системи. Лінеаризація рівнянь у певних робочих точках дає змогу отримати спрощені моделі, які є зручними для аналізу та синтезу регуляторів. На основі цих моделей визначаються частотні та перехідні характеристики, які дозволяють оцінити реакцію системи на зміни вхідних впливів.</w:t>
      </w:r>
    </w:p>
    <w:p w14:paraId="795801E2" w14:textId="77777777" w:rsidR="001A00F1"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Особливу увагу в аналізі приділяють стійкості системи, яка є ключовим показником її надійності. Стійкість визначається здатністю системи повертатися до стану рівноваги після впливу зовнішніх чи внутрішніх збурень. Для оцінки стійкості використовуються методи аналізу коренів характеристичного рівняння, побудови діаграм </w:t>
      </w:r>
      <w:proofErr w:type="spellStart"/>
      <w:r w:rsidRPr="00E50556">
        <w:rPr>
          <w:sz w:val="28"/>
          <w:szCs w:val="28"/>
          <w:shd w:val="clear" w:color="auto" w:fill="FFFFFF"/>
          <w:lang w:val="uk-UA"/>
        </w:rPr>
        <w:t>Боде</w:t>
      </w:r>
      <w:proofErr w:type="spellEnd"/>
      <w:r w:rsidRPr="00E50556">
        <w:rPr>
          <w:sz w:val="28"/>
          <w:szCs w:val="28"/>
          <w:shd w:val="clear" w:color="auto" w:fill="FFFFFF"/>
          <w:lang w:val="uk-UA"/>
        </w:rPr>
        <w:t xml:space="preserve"> та </w:t>
      </w:r>
      <w:proofErr w:type="spellStart"/>
      <w:r w:rsidRPr="00E50556">
        <w:rPr>
          <w:sz w:val="28"/>
          <w:szCs w:val="28"/>
          <w:shd w:val="clear" w:color="auto" w:fill="FFFFFF"/>
          <w:lang w:val="uk-UA"/>
        </w:rPr>
        <w:t>Ніколса</w:t>
      </w:r>
      <w:proofErr w:type="spellEnd"/>
      <w:r w:rsidRPr="00E50556">
        <w:rPr>
          <w:sz w:val="28"/>
          <w:szCs w:val="28"/>
          <w:shd w:val="clear" w:color="auto" w:fill="FFFFFF"/>
          <w:lang w:val="uk-UA"/>
        </w:rPr>
        <w:t>, а також перевірка запасу стійкості за амплітудою та фазою.</w:t>
      </w:r>
    </w:p>
    <w:p w14:paraId="4B2DD1D2" w14:textId="008BB6C5" w:rsidR="001A00F1"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Окрім теоретичного аналізу, проводяться комп’ютерні симуляції, які дозволяють </w:t>
      </w:r>
      <w:proofErr w:type="spellStart"/>
      <w:r w:rsidRPr="00E50556">
        <w:rPr>
          <w:sz w:val="28"/>
          <w:szCs w:val="28"/>
          <w:shd w:val="clear" w:color="auto" w:fill="FFFFFF"/>
          <w:lang w:val="uk-UA"/>
        </w:rPr>
        <w:t>візуалізувати</w:t>
      </w:r>
      <w:proofErr w:type="spellEnd"/>
      <w:r w:rsidRPr="00E50556">
        <w:rPr>
          <w:sz w:val="28"/>
          <w:szCs w:val="28"/>
          <w:shd w:val="clear" w:color="auto" w:fill="FFFFFF"/>
          <w:lang w:val="uk-UA"/>
        </w:rPr>
        <w:t xml:space="preserve"> поведінку системи в динаміці. Це дозволяє оцінити, наскільки швидко система реагує на зміну заданого значення, як швидко вона стабілізує свої параметри після збурення та чи немає небажаних коливань у її роботі. Результати симуляцій також слугують основою для коригування параметрів регуляторів, що забезпечує їхню відповідність реальним умовам.</w:t>
      </w:r>
    </w:p>
    <w:p w14:paraId="2F6C8E2D"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Як раніше вказувалося, процес упарювання свіжого розчину заснований на його нагріванні в окремому кип’ятильнику до температури кипіння, з подальшим розділенням паро-рідинної суміші на летку вторинну пару та важку упарену рідину з великою кількістю цільового компонента. Рівняння теплового балансу випарної установки можна записати в такому вигляді:</w:t>
      </w:r>
    </w:p>
    <w:p w14:paraId="72971203" w14:textId="77777777" w:rsidR="001A00F1" w:rsidRPr="00E50556" w:rsidRDefault="001A00F1" w:rsidP="001A00F1">
      <w:pPr>
        <w:pStyle w:val="ac"/>
        <w:spacing w:line="360" w:lineRule="auto"/>
        <w:ind w:left="0" w:firstLine="709"/>
        <w:jc w:val="both"/>
        <w:rPr>
          <w:iCs/>
          <w:sz w:val="28"/>
          <w:szCs w:val="28"/>
          <w:lang w:val="uk-UA"/>
        </w:rPr>
      </w:pPr>
    </w:p>
    <w:p w14:paraId="289AE9BD" w14:textId="336DCF8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lastRenderedPageBreak/>
        <w:t xml:space="preserve">         </w:t>
      </w:r>
      <m:oMath>
        <m:r>
          <w:rPr>
            <w:rFonts w:ascii="Cambria Math" w:hAnsi="Cambria Math"/>
            <w:sz w:val="28"/>
            <w:szCs w:val="28"/>
            <w:lang w:val="uk-UA"/>
          </w:rPr>
          <m:t>d</m:t>
        </m:r>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p</m:t>
            </m:r>
          </m:sub>
          <m:sup>
            <m:r>
              <w:rPr>
                <w:rFonts w:ascii="Cambria Math" w:hAnsi="Cambria Math"/>
                <w:sz w:val="28"/>
                <w:szCs w:val="28"/>
                <w:lang w:val="uk-UA"/>
              </w:rPr>
              <m:t>'</m:t>
            </m:r>
          </m:sup>
        </m:sSubSup>
        <m:r>
          <w:rPr>
            <w:rFonts w:ascii="Cambria Math" w:hAnsi="Cambria Math"/>
            <w:sz w:val="28"/>
            <w:szCs w:val="28"/>
            <w:lang w:val="uk-UA"/>
          </w:rPr>
          <m:t>+dq=d</m:t>
        </m:r>
        <m:sSub>
          <m:sSubPr>
            <m:ctrlPr>
              <w:rPr>
                <w:rFonts w:ascii="Cambria Math" w:hAnsi="Cambria Math"/>
                <w:i/>
                <w:sz w:val="28"/>
                <w:szCs w:val="28"/>
                <w:lang w:val="uk-UA"/>
              </w:rPr>
            </m:ctrlPr>
          </m:sSubPr>
          <m:e>
            <m:r>
              <w:rPr>
                <w:rFonts w:ascii="Cambria Math" w:hAnsi="Cambria Math"/>
                <w:sz w:val="28"/>
                <w:szCs w:val="28"/>
                <w:lang w:val="uk-UA"/>
              </w:rPr>
              <m:t>q</m:t>
            </m:r>
          </m:e>
          <m:sub>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m:t>
                </m:r>
              </m:sub>
            </m:sSub>
          </m:sub>
        </m:sSub>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nk</m:t>
            </m:r>
          </m:sub>
        </m:sSub>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m:t>
            </m:r>
          </m:sub>
        </m:sSub>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m:t>
            </m:r>
          </m:sub>
        </m:sSub>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BT</m:t>
            </m:r>
          </m:sub>
        </m:sSub>
      </m:oMath>
      <w:r w:rsidRPr="00E50556">
        <w:rPr>
          <w:iCs/>
          <w:sz w:val="28"/>
          <w:szCs w:val="28"/>
          <w:lang w:val="uk-UA"/>
        </w:rPr>
        <w:t>,                         (4.1)</w:t>
      </w:r>
    </w:p>
    <w:p w14:paraId="5A05B9D2" w14:textId="77777777" w:rsidR="001A00F1" w:rsidRPr="00E50556" w:rsidRDefault="001A00F1" w:rsidP="001A00F1">
      <w:pPr>
        <w:pStyle w:val="ac"/>
        <w:spacing w:line="360" w:lineRule="auto"/>
        <w:ind w:left="0" w:firstLine="709"/>
        <w:jc w:val="both"/>
        <w:rPr>
          <w:iCs/>
          <w:sz w:val="28"/>
          <w:szCs w:val="28"/>
          <w:lang w:val="uk-UA"/>
        </w:rPr>
      </w:pPr>
    </w:p>
    <w:p w14:paraId="28B6960A"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Кількість теплоти, яка поступає у випарну установку з свіжим підігрітим у підігрівачі свіжим розчином:</w:t>
      </w:r>
    </w:p>
    <w:p w14:paraId="7FA6D4EC"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 </w:t>
      </w:r>
    </w:p>
    <w:p w14:paraId="3E435307" w14:textId="3EBF4E09"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r>
          <w:rPr>
            <w:rFonts w:ascii="Cambria Math" w:hAnsi="Cambria Math"/>
            <w:sz w:val="28"/>
            <w:szCs w:val="28"/>
            <w:lang w:val="uk-UA"/>
          </w:rPr>
          <m:t>d</m:t>
        </m:r>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p</m:t>
            </m:r>
          </m:sub>
          <m:sup>
            <m:r>
              <w:rPr>
                <w:rFonts w:ascii="Cambria Math" w:hAnsi="Cambria Math"/>
                <w:sz w:val="28"/>
                <w:szCs w:val="28"/>
                <w:lang w:val="uk-UA"/>
              </w:rPr>
              <m:t>'</m:t>
            </m:r>
          </m:sup>
        </m:sSub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dt</m:t>
        </m:r>
      </m:oMath>
      <w:r w:rsidRPr="00E50556">
        <w:rPr>
          <w:sz w:val="28"/>
          <w:szCs w:val="28"/>
          <w:lang w:val="uk-UA"/>
        </w:rPr>
        <w:t xml:space="preserve"> ,                                                     (4.2)</w:t>
      </w:r>
    </w:p>
    <w:p w14:paraId="37D4FF99" w14:textId="77777777" w:rsidR="001A00F1" w:rsidRPr="00E50556" w:rsidRDefault="001A00F1" w:rsidP="001A00F1">
      <w:pPr>
        <w:pStyle w:val="ac"/>
        <w:spacing w:line="360" w:lineRule="auto"/>
        <w:ind w:left="0" w:firstLine="709"/>
        <w:jc w:val="both"/>
        <w:rPr>
          <w:sz w:val="28"/>
          <w:szCs w:val="28"/>
          <w:lang w:val="uk-UA"/>
        </w:rPr>
      </w:pPr>
    </w:p>
    <w:p w14:paraId="015E5213" w14:textId="3D58F278"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oMath>
      <w:r w:rsidRPr="00E50556">
        <w:rPr>
          <w:iCs/>
          <w:sz w:val="28"/>
          <w:szCs w:val="28"/>
          <w:lang w:val="uk-UA"/>
        </w:rPr>
        <w:t xml:space="preserve"> – масова витрата свіжого розчину;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oMath>
      <w:r w:rsidRPr="00E50556">
        <w:rPr>
          <w:iCs/>
          <w:sz w:val="28"/>
          <w:szCs w:val="28"/>
          <w:lang w:val="uk-UA"/>
        </w:rPr>
        <w:t xml:space="preserve"> -  питома теплоємність; </w:t>
      </w:r>
      <m:oMath>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oMath>
      <w:r w:rsidRPr="00E50556">
        <w:rPr>
          <w:iCs/>
          <w:sz w:val="28"/>
          <w:szCs w:val="28"/>
          <w:lang w:val="uk-UA"/>
        </w:rPr>
        <w:t xml:space="preserve"> - температура підігрітого свіжого розчину на вході у випарну установку; </w:t>
      </w:r>
      <m:oMath>
        <m:r>
          <w:rPr>
            <w:rFonts w:ascii="Cambria Math" w:hAnsi="Cambria Math"/>
            <w:sz w:val="28"/>
            <w:szCs w:val="28"/>
            <w:lang w:val="uk-UA"/>
          </w:rPr>
          <m:t>t</m:t>
        </m:r>
      </m:oMath>
      <w:r w:rsidRPr="00E50556">
        <w:rPr>
          <w:iCs/>
          <w:sz w:val="28"/>
          <w:szCs w:val="28"/>
          <w:lang w:val="uk-UA"/>
        </w:rPr>
        <w:t xml:space="preserve"> – час.</w:t>
      </w:r>
    </w:p>
    <w:p w14:paraId="1A7F4CF1"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Кількість теплоти, яка поступає у випарну установку з нагрітим до кипіння у кип’ятильнику упареним розчином:</w:t>
      </w:r>
    </w:p>
    <w:p w14:paraId="20B76935" w14:textId="77777777" w:rsidR="001A00F1" w:rsidRPr="00E50556" w:rsidRDefault="001A00F1" w:rsidP="001A00F1">
      <w:pPr>
        <w:pStyle w:val="ac"/>
        <w:spacing w:line="360" w:lineRule="auto"/>
        <w:ind w:left="0" w:firstLine="709"/>
        <w:jc w:val="both"/>
        <w:rPr>
          <w:iCs/>
          <w:sz w:val="28"/>
          <w:szCs w:val="28"/>
          <w:lang w:val="uk-UA"/>
        </w:rPr>
      </w:pPr>
    </w:p>
    <w:p w14:paraId="374BE950" w14:textId="6BB1DC66"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                          </w:t>
      </w:r>
      <m:oMath>
        <m:r>
          <w:rPr>
            <w:rFonts w:ascii="Cambria Math" w:hAnsi="Cambria Math"/>
            <w:sz w:val="28"/>
            <w:szCs w:val="28"/>
            <w:lang w:val="uk-UA"/>
          </w:rPr>
          <m:t>dq=</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e>
        </m:d>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kk</m:t>
            </m:r>
          </m:sub>
        </m:sSub>
        <m:r>
          <w:rPr>
            <w:rFonts w:ascii="Cambria Math" w:hAnsi="Cambria Math"/>
            <w:sz w:val="28"/>
            <w:szCs w:val="28"/>
            <w:lang w:val="uk-UA"/>
          </w:rPr>
          <m:t>dt</m:t>
        </m:r>
      </m:oMath>
      <w:r w:rsidRPr="00E50556">
        <w:rPr>
          <w:iCs/>
          <w:sz w:val="28"/>
          <w:szCs w:val="28"/>
          <w:lang w:val="uk-UA"/>
        </w:rPr>
        <w:t>,                                        (4.3)</w:t>
      </w:r>
    </w:p>
    <w:p w14:paraId="76427617" w14:textId="77777777" w:rsidR="001A00F1" w:rsidRPr="00E50556" w:rsidRDefault="001A00F1" w:rsidP="001A00F1">
      <w:pPr>
        <w:pStyle w:val="ac"/>
        <w:spacing w:line="360" w:lineRule="auto"/>
        <w:ind w:left="0" w:firstLine="709"/>
        <w:jc w:val="both"/>
        <w:rPr>
          <w:iCs/>
          <w:sz w:val="28"/>
          <w:szCs w:val="28"/>
          <w:lang w:val="uk-UA"/>
        </w:rPr>
      </w:pPr>
    </w:p>
    <w:p w14:paraId="6EB95893" w14:textId="485DEA39"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kp</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oMath>
      <w:r w:rsidRPr="00E50556">
        <w:rPr>
          <w:iCs/>
          <w:sz w:val="28"/>
          <w:szCs w:val="28"/>
          <w:lang w:val="uk-UA"/>
        </w:rPr>
        <w:t xml:space="preserve"> - масова витрата важкої частини кубової рідини та пари відповідно;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kp</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oMath>
      <w:r w:rsidRPr="00E50556">
        <w:rPr>
          <w:iCs/>
          <w:sz w:val="28"/>
          <w:szCs w:val="28"/>
          <w:lang w:val="uk-UA"/>
        </w:rPr>
        <w:t xml:space="preserve"> – питомі теплоємності важкої частини кубової рідини та пари </w:t>
      </w:r>
      <w:proofErr w:type="spellStart"/>
      <w:r w:rsidRPr="00E50556">
        <w:rPr>
          <w:iCs/>
          <w:sz w:val="28"/>
          <w:szCs w:val="28"/>
          <w:lang w:val="uk-UA"/>
        </w:rPr>
        <w:t>відиповідно</w:t>
      </w:r>
      <w:proofErr w:type="spellEnd"/>
      <w:r w:rsidRPr="00E50556">
        <w:rPr>
          <w:iCs/>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kk</m:t>
            </m:r>
          </m:sub>
        </m:sSub>
      </m:oMath>
      <w:r w:rsidRPr="00E50556">
        <w:rPr>
          <w:iCs/>
          <w:sz w:val="28"/>
          <w:szCs w:val="28"/>
          <w:lang w:val="uk-UA"/>
        </w:rPr>
        <w:t xml:space="preserve"> – температура кубової рідини на виході з кип’ятильника.</w:t>
      </w:r>
    </w:p>
    <w:p w14:paraId="5787E1EF"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Кількість теплоти, яка накопичується в об’ємі випарної установки:</w:t>
      </w:r>
    </w:p>
    <w:p w14:paraId="12F36245" w14:textId="77777777" w:rsidR="001A00F1" w:rsidRPr="00E50556" w:rsidRDefault="001A00F1" w:rsidP="001A00F1">
      <w:pPr>
        <w:pStyle w:val="ac"/>
        <w:spacing w:line="360" w:lineRule="auto"/>
        <w:ind w:left="0" w:firstLine="709"/>
        <w:jc w:val="both"/>
        <w:rPr>
          <w:iCs/>
          <w:sz w:val="28"/>
          <w:szCs w:val="28"/>
          <w:lang w:val="uk-UA"/>
        </w:rPr>
      </w:pPr>
    </w:p>
    <w:p w14:paraId="1E0DBFBE" w14:textId="2902913E"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                </w:t>
      </w:r>
      <m:oMath>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m:t>
                </m:r>
              </m:sub>
            </m:sSub>
          </m:sub>
        </m:sSub>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nk</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r>
              <w:rPr>
                <w:rFonts w:ascii="Cambria Math" w:hAnsi="Cambria Math"/>
                <w:sz w:val="28"/>
                <w:szCs w:val="28"/>
                <w:lang w:val="uk-UA"/>
              </w:rPr>
              <m:t>L</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n</m:t>
                </m:r>
              </m:sub>
            </m:sSub>
            <m:f>
              <m:fPr>
                <m:ctrlPr>
                  <w:rPr>
                    <w:rFonts w:ascii="Cambria Math" w:hAnsi="Cambria Math"/>
                    <w:i/>
                    <w:sz w:val="28"/>
                    <w:szCs w:val="28"/>
                    <w:lang w:val="uk-UA"/>
                  </w:rPr>
                </m:ctrlPr>
              </m:fPr>
              <m:num>
                <m:r>
                  <w:rPr>
                    <w:rFonts w:ascii="Cambria Math" w:hAnsi="Cambria Math"/>
                    <w:sz w:val="28"/>
                    <w:szCs w:val="28"/>
                    <w:lang w:val="uk-UA"/>
                  </w:rPr>
                  <m:t>MP</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num>
              <m:den>
                <m:r>
                  <w:rPr>
                    <w:rFonts w:ascii="Cambria Math" w:hAnsi="Cambria Math"/>
                    <w:sz w:val="28"/>
                    <w:szCs w:val="28"/>
                    <w:lang w:val="uk-UA"/>
                  </w:rPr>
                  <m:t>848z</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den>
            </m:f>
          </m:e>
        </m:d>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oMath>
      <w:r w:rsidRPr="00E50556">
        <w:rPr>
          <w:iCs/>
          <w:sz w:val="28"/>
          <w:szCs w:val="28"/>
          <w:lang w:val="uk-UA"/>
        </w:rPr>
        <w:t xml:space="preserve"> ,                         (4.4)</w:t>
      </w:r>
    </w:p>
    <w:p w14:paraId="1081AB3A" w14:textId="77777777" w:rsidR="001A00F1" w:rsidRPr="00E50556" w:rsidRDefault="001A00F1" w:rsidP="001A00F1">
      <w:pPr>
        <w:pStyle w:val="ac"/>
        <w:spacing w:line="360" w:lineRule="auto"/>
        <w:ind w:left="0" w:firstLine="709"/>
        <w:jc w:val="both"/>
        <w:rPr>
          <w:iCs/>
          <w:sz w:val="28"/>
          <w:szCs w:val="28"/>
          <w:lang w:val="uk-UA"/>
        </w:rPr>
      </w:pPr>
    </w:p>
    <w:p w14:paraId="59928352" w14:textId="65536498"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oMath>
      <w:r w:rsidRPr="00E50556">
        <w:rPr>
          <w:iCs/>
          <w:sz w:val="28"/>
          <w:szCs w:val="28"/>
          <w:lang w:val="uk-UA"/>
        </w:rPr>
        <w:t xml:space="preserve"> – поперечний перетин упареного розчину в кубу випарної установки; </w:t>
      </w:r>
      <m:oMath>
        <m:r>
          <w:rPr>
            <w:rFonts w:ascii="Cambria Math" w:hAnsi="Cambria Math"/>
            <w:sz w:val="28"/>
            <w:szCs w:val="28"/>
            <w:lang w:val="uk-UA"/>
          </w:rPr>
          <m:t>L</m:t>
        </m:r>
      </m:oMath>
      <w:r w:rsidRPr="00E50556">
        <w:rPr>
          <w:iCs/>
          <w:sz w:val="28"/>
          <w:szCs w:val="28"/>
          <w:lang w:val="uk-UA"/>
        </w:rPr>
        <w:t xml:space="preserve"> – рівень упареного розчину в кубі;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oMath>
      <w:r w:rsidRPr="00E50556">
        <w:rPr>
          <w:iCs/>
          <w:sz w:val="28"/>
          <w:szCs w:val="28"/>
          <w:lang w:val="uk-UA"/>
        </w:rPr>
        <w:t xml:space="preserve"> – густина упареного </w:t>
      </w:r>
      <w:r w:rsidRPr="00E50556">
        <w:rPr>
          <w:iCs/>
          <w:sz w:val="28"/>
          <w:szCs w:val="28"/>
          <w:lang w:val="uk-UA"/>
        </w:rPr>
        <w:lastRenderedPageBreak/>
        <w:t xml:space="preserve">розчину;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kk</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 xml:space="preserve"> </m:t>
        </m:r>
      </m:oMath>
      <w:r w:rsidRPr="00E50556">
        <w:rPr>
          <w:iCs/>
          <w:sz w:val="28"/>
          <w:szCs w:val="28"/>
          <w:lang w:val="uk-UA"/>
        </w:rPr>
        <w:t xml:space="preserve"> - питома теплоємність упареного розчину та вторинної пари відповідно;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d>
          <m:dPr>
            <m:ctrlPr>
              <w:rPr>
                <w:rFonts w:ascii="Cambria Math" w:hAnsi="Cambria Math"/>
                <w:i/>
                <w:sz w:val="28"/>
                <w:szCs w:val="28"/>
                <w:lang w:val="uk-UA"/>
              </w:rPr>
            </m:ctrlPr>
          </m:dPr>
          <m:e>
            <m:r>
              <w:rPr>
                <w:rFonts w:ascii="Cambria Math" w:hAnsi="Cambria Math"/>
                <w:sz w:val="28"/>
                <w:szCs w:val="28"/>
                <w:lang w:val="uk-UA"/>
              </w:rPr>
              <m:t>H-L</m:t>
            </m:r>
          </m:e>
        </m:d>
      </m:oMath>
      <w:r w:rsidRPr="00E50556">
        <w:rPr>
          <w:iCs/>
          <w:sz w:val="28"/>
          <w:szCs w:val="28"/>
          <w:lang w:val="uk-UA"/>
        </w:rPr>
        <w:t xml:space="preserve"> – об’єм випарної установки, який займає вторинна пара; </w:t>
      </w:r>
      <m:oMath>
        <m:r>
          <w:rPr>
            <w:rFonts w:ascii="Cambria Math" w:hAnsi="Cambria Math"/>
            <w:sz w:val="28"/>
            <w:szCs w:val="28"/>
            <w:lang w:val="uk-UA"/>
          </w:rPr>
          <m:t xml:space="preserve">P,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kk</m:t>
            </m:r>
          </m:sub>
        </m:sSub>
      </m:oMath>
      <w:r w:rsidRPr="00E50556">
        <w:rPr>
          <w:sz w:val="28"/>
          <w:szCs w:val="28"/>
          <w:lang w:val="uk-UA"/>
        </w:rPr>
        <w:t xml:space="preserve"> – тиск і температура вторинної пари відповідно; </w:t>
      </w:r>
      <m:oMath>
        <m:r>
          <w:rPr>
            <w:rFonts w:ascii="Cambria Math" w:hAnsi="Cambria Math"/>
            <w:sz w:val="28"/>
            <w:szCs w:val="28"/>
            <w:lang w:val="uk-UA"/>
          </w:rPr>
          <m:t>z</m:t>
        </m:r>
      </m:oMath>
      <w:r w:rsidRPr="00E50556">
        <w:rPr>
          <w:sz w:val="28"/>
          <w:szCs w:val="28"/>
          <w:lang w:val="uk-UA"/>
        </w:rPr>
        <w:t xml:space="preserve"> – поправочний коефіцієнт.</w:t>
      </w:r>
    </w:p>
    <w:p w14:paraId="64C4C3EB" w14:textId="7777777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Кількість теплоти, яка виводиться з упареним розчином:</w:t>
      </w:r>
    </w:p>
    <w:p w14:paraId="6B9CF41F" w14:textId="7777777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w:p>
    <w:p w14:paraId="7F4E3CB9" w14:textId="07EB134C"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dt</m:t>
        </m:r>
      </m:oMath>
      <w:r w:rsidRPr="00E50556">
        <w:rPr>
          <w:sz w:val="28"/>
          <w:szCs w:val="28"/>
          <w:lang w:val="uk-UA"/>
        </w:rPr>
        <w:t xml:space="preserve"> ,                                                (4.5)</w:t>
      </w:r>
    </w:p>
    <w:p w14:paraId="777C81F6" w14:textId="77777777" w:rsidR="001A00F1" w:rsidRPr="00E50556" w:rsidRDefault="001A00F1" w:rsidP="001A00F1">
      <w:pPr>
        <w:pStyle w:val="ac"/>
        <w:spacing w:line="360" w:lineRule="auto"/>
        <w:ind w:left="0" w:firstLine="709"/>
        <w:jc w:val="both"/>
        <w:rPr>
          <w:sz w:val="28"/>
          <w:szCs w:val="28"/>
          <w:lang w:val="uk-UA"/>
        </w:rPr>
      </w:pPr>
    </w:p>
    <w:p w14:paraId="7E92A4D6" w14:textId="3D0B63A8"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Pr="00E50556">
        <w:rPr>
          <w:iCs/>
          <w:sz w:val="28"/>
          <w:szCs w:val="28"/>
          <w:lang w:val="uk-UA"/>
        </w:rPr>
        <w:t xml:space="preserve"> – масова витрата, питома теплоємність і температура упареного розчину відповідно.</w:t>
      </w:r>
    </w:p>
    <w:p w14:paraId="5ACAAA4A"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Кількість теплоти, яка виводиться з випарної установки вторинною парою:</w:t>
      </w:r>
    </w:p>
    <w:p w14:paraId="2BF3BF29" w14:textId="77777777" w:rsidR="001A00F1" w:rsidRPr="00E50556" w:rsidRDefault="001A00F1" w:rsidP="001A00F1">
      <w:pPr>
        <w:pStyle w:val="ac"/>
        <w:spacing w:line="360" w:lineRule="auto"/>
        <w:ind w:left="0" w:firstLine="709"/>
        <w:jc w:val="both"/>
        <w:rPr>
          <w:iCs/>
          <w:sz w:val="28"/>
          <w:szCs w:val="28"/>
          <w:lang w:val="uk-UA"/>
        </w:rPr>
      </w:pPr>
    </w:p>
    <w:p w14:paraId="40F95F69" w14:textId="604FEF06"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r>
          <w:rPr>
            <w:rFonts w:ascii="Cambria Math" w:hAnsi="Cambria Math"/>
            <w:sz w:val="28"/>
            <w:szCs w:val="28"/>
            <w:lang w:val="uk-UA"/>
          </w:rPr>
          <m:t>dt</m:t>
        </m:r>
      </m:oMath>
      <w:r w:rsidRPr="00E50556">
        <w:rPr>
          <w:sz w:val="28"/>
          <w:szCs w:val="28"/>
          <w:lang w:val="uk-UA"/>
        </w:rPr>
        <w:t>,                                               (4.6)</w:t>
      </w:r>
    </w:p>
    <w:p w14:paraId="39CE1EFB" w14:textId="77777777" w:rsidR="001A00F1" w:rsidRPr="00E50556" w:rsidRDefault="001A00F1" w:rsidP="001A00F1">
      <w:pPr>
        <w:pStyle w:val="ac"/>
        <w:spacing w:line="360" w:lineRule="auto"/>
        <w:ind w:left="0" w:firstLine="709"/>
        <w:jc w:val="both"/>
        <w:rPr>
          <w:sz w:val="28"/>
          <w:szCs w:val="28"/>
          <w:lang w:val="uk-UA"/>
        </w:rPr>
      </w:pPr>
    </w:p>
    <w:p w14:paraId="338742E0" w14:textId="2AE666AD"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n</m:t>
            </m:r>
          </m:sub>
        </m:sSub>
      </m:oMath>
      <w:r w:rsidRPr="00E50556">
        <w:rPr>
          <w:iCs/>
          <w:sz w:val="28"/>
          <w:szCs w:val="28"/>
          <w:lang w:val="uk-UA"/>
        </w:rPr>
        <w:t xml:space="preserve"> – коефіцієнт витрати вторинної пари;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oMath>
      <w:r w:rsidRPr="00E50556">
        <w:rPr>
          <w:iCs/>
          <w:sz w:val="28"/>
          <w:szCs w:val="28"/>
          <w:lang w:val="uk-UA"/>
        </w:rPr>
        <w:t xml:space="preserve"> – поперечний перетин витрати вторинної пари; </w:t>
      </w:r>
      <m:oMath>
        <m:r>
          <w:rPr>
            <w:rFonts w:ascii="Cambria Math" w:hAnsi="Cambria Math"/>
            <w:sz w:val="28"/>
            <w:szCs w:val="28"/>
            <w:lang w:val="uk-UA"/>
          </w:rPr>
          <m:t>P</m:t>
        </m:r>
      </m:oMath>
      <w:r w:rsidRPr="00E50556">
        <w:rPr>
          <w:iCs/>
          <w:sz w:val="28"/>
          <w:szCs w:val="28"/>
          <w:lang w:val="uk-UA"/>
        </w:rPr>
        <w:t xml:space="preserve"> – тиск вторинної пари; </w:t>
      </w:r>
      <m:oMath>
        <m:r>
          <w:rPr>
            <w:rFonts w:ascii="Cambria Math" w:hAnsi="Cambria Math"/>
            <w:sz w:val="28"/>
            <w:szCs w:val="28"/>
            <w:lang w:val="uk-UA"/>
          </w:rPr>
          <m:t>R</m:t>
        </m:r>
      </m:oMath>
      <w:r w:rsidRPr="00E50556">
        <w:rPr>
          <w:iCs/>
          <w:sz w:val="28"/>
          <w:szCs w:val="28"/>
          <w:lang w:val="uk-UA"/>
        </w:rPr>
        <w:t xml:space="preserve"> – універсальна газова стала;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m:t>
            </m:r>
          </m:sub>
        </m:sSub>
      </m:oMath>
      <w:r w:rsidRPr="00E50556">
        <w:rPr>
          <w:iCs/>
          <w:sz w:val="28"/>
          <w:szCs w:val="28"/>
          <w:lang w:val="uk-UA"/>
        </w:rPr>
        <w:t xml:space="preserve"> – температура вторинної пари;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oMath>
      <w:r w:rsidRPr="00E50556">
        <w:rPr>
          <w:iCs/>
          <w:sz w:val="28"/>
          <w:szCs w:val="28"/>
          <w:lang w:val="uk-UA"/>
        </w:rPr>
        <w:t xml:space="preserve"> – питома теплоємність вторинної пари.</w:t>
      </w:r>
    </w:p>
    <w:p w14:paraId="671D4DFC"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Кількість теплоти, яка втрачається з випарної установки:</w:t>
      </w:r>
    </w:p>
    <w:p w14:paraId="6A45A8BE" w14:textId="77777777" w:rsidR="001A00F1" w:rsidRPr="00E50556" w:rsidRDefault="001A00F1" w:rsidP="001A00F1">
      <w:pPr>
        <w:pStyle w:val="ac"/>
        <w:spacing w:line="360" w:lineRule="auto"/>
        <w:ind w:left="0" w:firstLine="709"/>
        <w:jc w:val="both"/>
        <w:rPr>
          <w:iCs/>
          <w:sz w:val="28"/>
          <w:szCs w:val="28"/>
          <w:lang w:val="uk-UA"/>
        </w:rPr>
      </w:pPr>
    </w:p>
    <w:p w14:paraId="0D6765F5" w14:textId="3A7AF318"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BT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r>
          <w:rPr>
            <w:rFonts w:ascii="Cambria Math" w:hAnsi="Cambria Math"/>
            <w:sz w:val="28"/>
            <w:szCs w:val="28"/>
            <w:lang w:val="uk-UA"/>
          </w:rPr>
          <m:t>dt</m:t>
        </m:r>
      </m:oMath>
      <w:r w:rsidRPr="00E50556">
        <w:rPr>
          <w:sz w:val="28"/>
          <w:szCs w:val="28"/>
          <w:lang w:val="uk-UA"/>
        </w:rPr>
        <w:t>,                                     (4.7)</w:t>
      </w:r>
    </w:p>
    <w:p w14:paraId="52BF0ED1" w14:textId="77777777" w:rsidR="001A00F1" w:rsidRPr="00E50556" w:rsidRDefault="001A00F1" w:rsidP="001A00F1">
      <w:pPr>
        <w:pStyle w:val="ac"/>
        <w:spacing w:line="360" w:lineRule="auto"/>
        <w:ind w:left="0" w:firstLine="709"/>
        <w:jc w:val="both"/>
        <w:rPr>
          <w:sz w:val="28"/>
          <w:szCs w:val="28"/>
          <w:lang w:val="uk-UA"/>
        </w:rPr>
      </w:pPr>
    </w:p>
    <w:p w14:paraId="06A84537" w14:textId="3D1FF8ED"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oMath>
      <w:r w:rsidRPr="00E50556">
        <w:rPr>
          <w:iCs/>
          <w:sz w:val="28"/>
          <w:szCs w:val="28"/>
          <w:lang w:val="uk-UA"/>
        </w:rPr>
        <w:t xml:space="preserve"> – коефіцієнт тепловіддачі;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oMath>
      <w:r w:rsidRPr="00E50556">
        <w:rPr>
          <w:iCs/>
          <w:sz w:val="28"/>
          <w:szCs w:val="28"/>
          <w:lang w:val="uk-UA"/>
        </w:rPr>
        <w:t xml:space="preserve"> – поверхня тепловіддачі;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oMath>
      <w:r w:rsidRPr="00E50556">
        <w:rPr>
          <w:iCs/>
          <w:sz w:val="28"/>
          <w:szCs w:val="28"/>
          <w:lang w:val="uk-UA"/>
        </w:rPr>
        <w:t xml:space="preserve"> – температура навколишнього середовища.</w:t>
      </w:r>
    </w:p>
    <w:p w14:paraId="007407EE" w14:textId="20DC8C2B" w:rsidR="001A00F1" w:rsidRPr="00E50556" w:rsidRDefault="001A00F1" w:rsidP="001A00F1">
      <w:pPr>
        <w:pStyle w:val="ac"/>
        <w:spacing w:line="360" w:lineRule="auto"/>
        <w:ind w:left="0" w:firstLine="709"/>
        <w:jc w:val="both"/>
        <w:rPr>
          <w:sz w:val="28"/>
          <w:szCs w:val="28"/>
          <w:lang w:val="uk-UA"/>
        </w:rPr>
      </w:pPr>
      <w:r w:rsidRPr="00E50556">
        <w:rPr>
          <w:iCs/>
          <w:sz w:val="28"/>
          <w:szCs w:val="28"/>
          <w:lang w:val="uk-UA"/>
        </w:rPr>
        <w:lastRenderedPageBreak/>
        <w:t xml:space="preserve">Підставивши </w:t>
      </w:r>
      <w:r w:rsidRPr="00E50556">
        <w:rPr>
          <w:sz w:val="28"/>
          <w:szCs w:val="28"/>
          <w:lang w:val="uk-UA"/>
        </w:rPr>
        <w:t xml:space="preserve">(4.5)-(4.7) у рівняння (4.4) і розділивши рівняння на </w:t>
      </w:r>
      <m:oMath>
        <m:r>
          <w:rPr>
            <w:rFonts w:ascii="Cambria Math" w:hAnsi="Cambria Math"/>
            <w:sz w:val="28"/>
            <w:szCs w:val="28"/>
            <w:lang w:val="uk-UA"/>
          </w:rPr>
          <m:t>dt</m:t>
        </m:r>
      </m:oMath>
      <w:r w:rsidRPr="00E50556">
        <w:rPr>
          <w:sz w:val="28"/>
          <w:szCs w:val="28"/>
          <w:lang w:val="uk-UA"/>
        </w:rPr>
        <w:t>, отримуємо:</w:t>
      </w:r>
    </w:p>
    <w:p w14:paraId="7E60EABB" w14:textId="77777777" w:rsidR="001A00F1" w:rsidRPr="00E50556" w:rsidRDefault="001A00F1" w:rsidP="001A00F1">
      <w:pPr>
        <w:pStyle w:val="ac"/>
        <w:spacing w:line="360" w:lineRule="auto"/>
        <w:ind w:left="0" w:firstLine="709"/>
        <w:jc w:val="both"/>
        <w:rPr>
          <w:sz w:val="28"/>
          <w:szCs w:val="28"/>
          <w:lang w:val="uk-UA"/>
        </w:rPr>
      </w:pPr>
    </w:p>
    <w:p w14:paraId="671A0DC1" w14:textId="22C49960"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oMath>
      <w:r w:rsidRPr="00E50556">
        <w:rPr>
          <w:sz w:val="28"/>
          <w:szCs w:val="28"/>
          <w:lang w:val="uk-UA"/>
        </w:rPr>
        <w:t>,                                 (4.</w:t>
      </w:r>
      <w:r w:rsidR="00E77542" w:rsidRPr="00E50556">
        <w:rPr>
          <w:sz w:val="28"/>
          <w:szCs w:val="28"/>
          <w:lang w:val="uk-UA"/>
        </w:rPr>
        <w:t>8</w:t>
      </w:r>
      <w:r w:rsidRPr="00E50556">
        <w:rPr>
          <w:sz w:val="28"/>
          <w:szCs w:val="28"/>
          <w:lang w:val="uk-UA"/>
        </w:rPr>
        <w:t>)</w:t>
      </w:r>
    </w:p>
    <w:p w14:paraId="6D8E9A39" w14:textId="77777777" w:rsidR="001A00F1" w:rsidRPr="00E50556" w:rsidRDefault="001A00F1" w:rsidP="001A00F1">
      <w:pPr>
        <w:pStyle w:val="ac"/>
        <w:spacing w:line="360" w:lineRule="auto"/>
        <w:ind w:left="0" w:firstLine="709"/>
        <w:jc w:val="both"/>
        <w:rPr>
          <w:sz w:val="28"/>
          <w:szCs w:val="28"/>
          <w:lang w:val="uk-UA"/>
        </w:rPr>
      </w:pPr>
    </w:p>
    <w:p w14:paraId="12BF793E" w14:textId="508F2261"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r>
          <w:rPr>
            <w:rFonts w:ascii="Cambria Math" w:hAnsi="Cambria Math"/>
            <w:sz w:val="28"/>
            <w:szCs w:val="28"/>
            <w:lang w:val="uk-UA"/>
          </w:rPr>
          <m:t>=</m:t>
        </m:r>
        <m:f>
          <m:fPr>
            <m:ctrlPr>
              <w:rPr>
                <w:rFonts w:ascii="Cambria Math" w:hAnsi="Cambria Math"/>
                <w:i/>
                <w:sz w:val="28"/>
                <w:szCs w:val="28"/>
                <w:lang w:val="uk-UA"/>
              </w:rPr>
            </m:ctrlPr>
          </m:fPr>
          <m:num>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r>
                  <w:rPr>
                    <w:rFonts w:ascii="Cambria Math" w:hAnsi="Cambria Math"/>
                    <w:sz w:val="28"/>
                    <w:szCs w:val="28"/>
                    <w:lang w:val="uk-UA"/>
                  </w:rPr>
                  <m:t>L</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n</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MP</m:t>
                    </m:r>
                  </m:num>
                  <m:den>
                    <m:r>
                      <w:rPr>
                        <w:rFonts w:ascii="Cambria Math" w:hAnsi="Cambria Math"/>
                        <w:sz w:val="28"/>
                        <w:szCs w:val="28"/>
                        <w:lang w:val="uk-UA"/>
                      </w:rPr>
                      <m:t>848z</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den>
                </m:f>
              </m:e>
            </m:d>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e>
            </m:d>
          </m:den>
        </m:f>
      </m:oMath>
      <w:r w:rsidRPr="00E50556">
        <w:rPr>
          <w:sz w:val="28"/>
          <w:szCs w:val="28"/>
          <w:lang w:val="uk-UA"/>
        </w:rPr>
        <w:t xml:space="preserve"> – стала часу зміни температури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e>
            </m:d>
          </m:den>
        </m:f>
        <m:r>
          <w:rPr>
            <w:rFonts w:ascii="Cambria Math" w:hAnsi="Cambria Math"/>
            <w:sz w:val="28"/>
            <w:szCs w:val="28"/>
            <w:lang w:val="uk-UA"/>
          </w:rPr>
          <m:t xml:space="preserve"> </m:t>
        </m:r>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m:t>
        </m:r>
        <m:f>
          <m:fPr>
            <m:ctrlPr>
              <w:rPr>
                <w:rFonts w:ascii="Cambria Math" w:hAnsi="Cambria Math"/>
                <w:i/>
                <w:sz w:val="28"/>
                <w:szCs w:val="28"/>
                <w:lang w:val="uk-UA"/>
              </w:rPr>
            </m:ctrlPr>
          </m:fPr>
          <m:num>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e>
            </m:d>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e>
            </m:d>
          </m:den>
        </m:f>
      </m:oMath>
      <w:r w:rsidRPr="00E50556">
        <w:rPr>
          <w:sz w:val="28"/>
          <w:szCs w:val="28"/>
          <w:lang w:val="uk-UA"/>
        </w:rPr>
        <w:t xml:space="preserve"> – коефіцієнти передачі за каналами: </w:t>
      </w:r>
      <m:oMath>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Pr="00E50556">
        <w:rPr>
          <w:sz w:val="28"/>
          <w:szCs w:val="28"/>
          <w:lang w:val="uk-UA"/>
        </w:rPr>
        <w:t xml:space="preserve"> і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Pr="00E50556">
        <w:rPr>
          <w:sz w:val="28"/>
          <w:szCs w:val="28"/>
          <w:lang w:val="uk-UA"/>
        </w:rPr>
        <w:t xml:space="preserve"> відповідно.</w:t>
      </w:r>
    </w:p>
    <w:p w14:paraId="569AEECD" w14:textId="6F73E34A"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При подальших перетвореннях рівняння (4.</w:t>
      </w:r>
      <w:r w:rsidR="00E77542" w:rsidRPr="00E50556">
        <w:rPr>
          <w:sz w:val="28"/>
          <w:szCs w:val="28"/>
          <w:lang w:val="uk-UA"/>
        </w:rPr>
        <w:t>8</w:t>
      </w:r>
      <w:r w:rsidRPr="00E50556">
        <w:rPr>
          <w:sz w:val="28"/>
          <w:szCs w:val="28"/>
          <w:lang w:val="uk-UA"/>
        </w:rPr>
        <w:t xml:space="preserve">) будемо враховувати, що витрата упареного розчину на виході з кубової частини установки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ad>
              <m:radPr>
                <m:degHide m:val="1"/>
                <m:ctrlPr>
                  <w:rPr>
                    <w:rFonts w:ascii="Cambria Math" w:hAnsi="Cambria Math"/>
                    <w:i/>
                    <w:sz w:val="28"/>
                    <w:szCs w:val="28"/>
                    <w:lang w:val="uk-UA"/>
                  </w:rPr>
                </m:ctrlPr>
              </m:radPr>
              <m:deg/>
              <m:e>
                <m:r>
                  <w:rPr>
                    <w:rFonts w:ascii="Cambria Math" w:hAnsi="Cambria Math"/>
                    <w:sz w:val="28"/>
                    <w:szCs w:val="28"/>
                    <w:lang w:val="uk-UA"/>
                  </w:rPr>
                  <m:t>2q</m:t>
                </m:r>
              </m:e>
            </m:rad>
          </m:e>
        </m:d>
        <m:rad>
          <m:radPr>
            <m:degHide m:val="1"/>
            <m:ctrlPr>
              <w:rPr>
                <w:rFonts w:ascii="Cambria Math" w:hAnsi="Cambria Math"/>
                <w:i/>
                <w:sz w:val="28"/>
                <w:szCs w:val="28"/>
                <w:lang w:val="uk-UA"/>
              </w:rPr>
            </m:ctrlPr>
          </m:radPr>
          <m:deg/>
          <m:e>
            <m:r>
              <w:rPr>
                <w:rFonts w:ascii="Cambria Math" w:hAnsi="Cambria Math"/>
                <w:sz w:val="28"/>
                <w:szCs w:val="28"/>
                <w:lang w:val="uk-UA"/>
              </w:rPr>
              <m:t>L</m:t>
            </m:r>
          </m:e>
        </m:rad>
      </m:oMath>
      <w:r w:rsidRPr="00E50556">
        <w:rPr>
          <w:sz w:val="28"/>
          <w:szCs w:val="28"/>
          <w:lang w:val="uk-UA"/>
        </w:rPr>
        <w:t xml:space="preserve">; витрата вторинної пари з верхньої частини установки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r>
              <w:rPr>
                <w:rFonts w:ascii="Cambria Math" w:hAnsi="Cambria Math"/>
                <w:sz w:val="28"/>
                <w:szCs w:val="28"/>
                <w:lang w:val="uk-UA"/>
              </w:rPr>
              <m:t>C</m:t>
            </m:r>
          </m:num>
          <m:den>
            <m:rad>
              <m:radPr>
                <m:degHide m:val="1"/>
                <m:ctrlPr>
                  <w:rPr>
                    <w:rFonts w:ascii="Cambria Math" w:hAnsi="Cambria Math"/>
                    <w:i/>
                    <w:sz w:val="28"/>
                    <w:szCs w:val="28"/>
                    <w:lang w:val="uk-UA"/>
                  </w:rPr>
                </m:ctrlPr>
              </m:radPr>
              <m:deg/>
              <m:e>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den>
        </m:f>
        <m:r>
          <w:rPr>
            <w:rFonts w:ascii="Cambria Math" w:hAnsi="Cambria Math"/>
            <w:sz w:val="28"/>
            <w:szCs w:val="28"/>
            <w:lang w:val="uk-UA"/>
          </w:rPr>
          <m:t>P</m:t>
        </m:r>
      </m:oMath>
      <w:r w:rsidRPr="00E50556">
        <w:rPr>
          <w:sz w:val="28"/>
          <w:szCs w:val="28"/>
          <w:lang w:val="uk-UA"/>
        </w:rPr>
        <w:t xml:space="preserve">; густина вторинної пари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n</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MP</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num>
          <m:den>
            <m:r>
              <w:rPr>
                <w:rFonts w:ascii="Cambria Math" w:hAnsi="Cambria Math"/>
                <w:sz w:val="28"/>
                <w:szCs w:val="28"/>
                <w:lang w:val="uk-UA"/>
              </w:rPr>
              <m:t>848z</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den>
        </m:f>
      </m:oMath>
      <w:r w:rsidRPr="00E50556">
        <w:rPr>
          <w:sz w:val="28"/>
          <w:szCs w:val="28"/>
          <w:lang w:val="uk-UA"/>
        </w:rPr>
        <w:t xml:space="preserve">; густина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oMath>
      <w:r w:rsidRPr="00E50556">
        <w:rPr>
          <w:sz w:val="28"/>
          <w:szCs w:val="28"/>
          <w:lang w:val="uk-UA"/>
        </w:rPr>
        <w:t xml:space="preserve"> і густина свіжого розчину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cp</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kcp</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oMath>
      <w:r w:rsidRPr="00E50556">
        <w:rPr>
          <w:sz w:val="28"/>
          <w:szCs w:val="28"/>
          <w:lang w:val="uk-UA"/>
        </w:rPr>
        <w:t xml:space="preserve">. З врахуванням цього рівняння для сталої часу приймає вигляд: </w:t>
      </w:r>
    </w:p>
    <w:p w14:paraId="10C81FEB" w14:textId="77777777" w:rsidR="001A00F1" w:rsidRPr="00E50556" w:rsidRDefault="001A00F1" w:rsidP="001A00F1">
      <w:pPr>
        <w:pStyle w:val="ac"/>
        <w:spacing w:line="360" w:lineRule="auto"/>
        <w:ind w:left="0" w:firstLine="709"/>
        <w:jc w:val="both"/>
        <w:rPr>
          <w:sz w:val="28"/>
          <w:szCs w:val="28"/>
          <w:lang w:val="uk-UA"/>
        </w:rPr>
      </w:pPr>
    </w:p>
    <w:p w14:paraId="687D2DFF" w14:textId="0A609424"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1τ</m:t>
                </m:r>
              </m:sub>
            </m:sSub>
            <m:r>
              <w:rPr>
                <w:rFonts w:ascii="Cambria Math" w:hAnsi="Cambria Math"/>
                <w:sz w:val="28"/>
                <w:szCs w:val="28"/>
                <w:lang w:val="uk-UA"/>
              </w:rPr>
              <m:t>L</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2τ</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3τ</m:t>
                </m:r>
              </m:sub>
            </m:sSub>
            <m:r>
              <w:rPr>
                <w:rFonts w:ascii="Cambria Math" w:hAnsi="Cambria Math"/>
                <w:sz w:val="28"/>
                <w:szCs w:val="28"/>
                <w:lang w:val="uk-UA"/>
              </w:rPr>
              <m:t xml:space="preserve"> </m:t>
            </m:r>
            <m:d>
              <m:dPr>
                <m:ctrlPr>
                  <w:rPr>
                    <w:rFonts w:ascii="Cambria Math" w:hAnsi="Cambria Math"/>
                    <w:i/>
                    <w:sz w:val="28"/>
                    <w:szCs w:val="28"/>
                    <w:lang w:val="uk-UA"/>
                  </w:rPr>
                </m:ctrlPr>
              </m:dPr>
              <m:e>
                <m:r>
                  <w:rPr>
                    <w:rFonts w:ascii="Cambria Math" w:hAnsi="Cambria Math"/>
                    <w:sz w:val="28"/>
                    <w:szCs w:val="28"/>
                    <w:lang w:val="uk-UA"/>
                  </w:rPr>
                  <m:t>H-L</m:t>
                </m:r>
              </m:e>
            </m:d>
            <m:r>
              <w:rPr>
                <w:rFonts w:ascii="Cambria Math" w:hAnsi="Cambria Math"/>
                <w:sz w:val="28"/>
                <w:szCs w:val="28"/>
                <w:lang w:val="uk-UA"/>
              </w:rPr>
              <m:t>P</m:t>
            </m:r>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4τ</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2τ</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5τ</m:t>
                </m:r>
              </m:sub>
            </m:sSub>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r>
              <w:rPr>
                <w:rFonts w:ascii="Cambria Math" w:hAnsi="Cambria Math"/>
                <w:sz w:val="28"/>
                <w:szCs w:val="28"/>
                <w:lang w:val="uk-UA"/>
              </w:rPr>
              <m:t xml:space="preserve"> P+</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0τ</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den>
        </m:f>
      </m:oMath>
      <w:r w:rsidRPr="00E50556">
        <w:rPr>
          <w:sz w:val="28"/>
          <w:szCs w:val="28"/>
          <w:lang w:val="uk-UA"/>
        </w:rPr>
        <w:t>,                                  (4.</w:t>
      </w:r>
      <w:r w:rsidR="00E77542" w:rsidRPr="00E50556">
        <w:rPr>
          <w:sz w:val="28"/>
          <w:szCs w:val="28"/>
          <w:lang w:val="uk-UA"/>
        </w:rPr>
        <w:t>9</w:t>
      </w:r>
      <w:r w:rsidRPr="00E50556">
        <w:rPr>
          <w:sz w:val="28"/>
          <w:szCs w:val="28"/>
          <w:lang w:val="uk-UA"/>
        </w:rPr>
        <w:t>)</w:t>
      </w:r>
    </w:p>
    <w:p w14:paraId="255A6F3F" w14:textId="77777777" w:rsidR="001A00F1" w:rsidRPr="00E50556" w:rsidRDefault="001A00F1" w:rsidP="001A00F1">
      <w:pPr>
        <w:pStyle w:val="ac"/>
        <w:spacing w:line="360" w:lineRule="auto"/>
        <w:ind w:left="0" w:firstLine="709"/>
        <w:jc w:val="both"/>
        <w:rPr>
          <w:sz w:val="28"/>
          <w:szCs w:val="28"/>
          <w:lang w:val="uk-UA"/>
        </w:rPr>
      </w:pPr>
    </w:p>
    <w:p w14:paraId="196A9509" w14:textId="03701C15"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1τ</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2τ</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3τ</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M</m:t>
            </m:r>
          </m:num>
          <m:den>
            <m:r>
              <w:rPr>
                <w:rFonts w:ascii="Cambria Math" w:hAnsi="Cambria Math"/>
                <w:sz w:val="28"/>
                <w:szCs w:val="28"/>
                <w:lang w:val="uk-UA"/>
              </w:rPr>
              <m:t>848z</m:t>
            </m:r>
          </m:den>
        </m:f>
      </m:oMath>
      <w:r w:rsidRPr="00E50556">
        <w:rPr>
          <w:sz w:val="28"/>
          <w:szCs w:val="28"/>
          <w:lang w:val="uk-UA"/>
        </w:rPr>
        <w:t xml:space="preserve">,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4τ</m:t>
                </m:r>
              </m:sub>
            </m:sSub>
            <m:r>
              <w:rPr>
                <w:rFonts w:ascii="Cambria Math" w:hAnsi="Cambria Math"/>
                <w:sz w:val="28"/>
                <w:szCs w:val="28"/>
                <w:lang w:val="uk-UA"/>
              </w:rPr>
              <m:t>=c</m:t>
            </m:r>
          </m:e>
          <m:sub>
            <m:r>
              <w:rPr>
                <w:rFonts w:ascii="Cambria Math" w:hAnsi="Cambria Math"/>
                <w:sz w:val="28"/>
                <w:szCs w:val="28"/>
                <w:lang w:val="uk-UA"/>
              </w:rPr>
              <m:t>y</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oMath>
      <w:r w:rsidRPr="00E50556">
        <w:rPr>
          <w:sz w:val="28"/>
          <w:szCs w:val="28"/>
          <w:lang w:val="uk-UA"/>
        </w:rPr>
        <w:t xml:space="preserve">,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5τ</m:t>
                </m:r>
              </m:sub>
            </m:sSub>
            <m:r>
              <w:rPr>
                <w:rFonts w:ascii="Cambria Math" w:hAnsi="Cambria Math"/>
                <w:sz w:val="28"/>
                <w:szCs w:val="28"/>
                <w:lang w:val="uk-UA"/>
              </w:rPr>
              <m:t>=c</m:t>
            </m:r>
          </m:e>
          <m:sub>
            <m:r>
              <w:rPr>
                <w:rFonts w:ascii="Cambria Math" w:hAnsi="Cambria Math"/>
                <w:sz w:val="28"/>
                <w:szCs w:val="28"/>
                <w:lang w:val="uk-UA"/>
              </w:rPr>
              <m:t>n</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r>
              <w:rPr>
                <w:rFonts w:ascii="Cambria Math" w:hAnsi="Cambria Math"/>
                <w:sz w:val="28"/>
                <w:szCs w:val="28"/>
                <w:lang w:val="uk-UA"/>
              </w:rPr>
              <m:t>C</m:t>
            </m:r>
          </m:num>
          <m:den>
            <m:rad>
              <m:radPr>
                <m:degHide m:val="1"/>
                <m:ctrlPr>
                  <w:rPr>
                    <w:rFonts w:ascii="Cambria Math" w:hAnsi="Cambria Math"/>
                    <w:i/>
                    <w:sz w:val="28"/>
                    <w:szCs w:val="28"/>
                    <w:lang w:val="uk-UA"/>
                  </w:rPr>
                </m:ctrlPr>
              </m:radPr>
              <m:deg/>
              <m:e>
                <m:r>
                  <w:rPr>
                    <w:rFonts w:ascii="Cambria Math" w:hAnsi="Cambria Math"/>
                    <w:sz w:val="28"/>
                    <w:szCs w:val="28"/>
                    <w:lang w:val="uk-UA"/>
                  </w:rPr>
                  <m:t>R</m:t>
                </m:r>
              </m:e>
            </m:rad>
          </m:den>
        </m:f>
      </m:oMath>
      <w:r w:rsidRPr="00E50556">
        <w:rPr>
          <w:sz w:val="28"/>
          <w:szCs w:val="28"/>
          <w:lang w:val="uk-UA"/>
        </w:rPr>
        <w:t xml:space="preserve">,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0τ</m:t>
                </m:r>
              </m:sub>
            </m:sSub>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oMath>
      <w:r w:rsidRPr="00E50556">
        <w:rPr>
          <w:sz w:val="28"/>
          <w:szCs w:val="28"/>
          <w:lang w:val="uk-UA"/>
        </w:rPr>
        <w:t xml:space="preserve"> – сталі коефіцієнти.</w:t>
      </w:r>
    </w:p>
    <w:p w14:paraId="28E4493F" w14:textId="57DDD7CB"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Коефіцієнти передачі відрізняються тільки чисельниками. Так як витрати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ad>
              <m:radPr>
                <m:degHide m:val="1"/>
                <m:ctrlPr>
                  <w:rPr>
                    <w:rFonts w:ascii="Cambria Math" w:hAnsi="Cambria Math"/>
                    <w:i/>
                    <w:sz w:val="28"/>
                    <w:szCs w:val="28"/>
                    <w:lang w:val="uk-UA"/>
                  </w:rPr>
                </m:ctrlPr>
              </m:radPr>
              <m:deg/>
              <m:e>
                <m:r>
                  <w:rPr>
                    <w:rFonts w:ascii="Cambria Math" w:hAnsi="Cambria Math"/>
                    <w:sz w:val="28"/>
                    <w:szCs w:val="28"/>
                    <w:lang w:val="uk-UA"/>
                  </w:rPr>
                  <m:t>2q</m:t>
                </m:r>
              </m:e>
            </m:rad>
          </m:e>
        </m:d>
        <m:rad>
          <m:radPr>
            <m:degHide m:val="1"/>
            <m:ctrlPr>
              <w:rPr>
                <w:rFonts w:ascii="Cambria Math" w:hAnsi="Cambria Math"/>
                <w:i/>
                <w:sz w:val="28"/>
                <w:szCs w:val="28"/>
                <w:lang w:val="uk-UA"/>
              </w:rPr>
            </m:ctrlPr>
          </m:radPr>
          <m:deg/>
          <m:e>
            <m:r>
              <w:rPr>
                <w:rFonts w:ascii="Cambria Math" w:hAnsi="Cambria Math"/>
                <w:sz w:val="28"/>
                <w:szCs w:val="28"/>
                <w:lang w:val="uk-UA"/>
              </w:rPr>
              <m:t>L</m:t>
            </m:r>
          </m:e>
        </m:rad>
      </m:oMath>
      <w:r w:rsidRPr="00E50556">
        <w:rPr>
          <w:sz w:val="28"/>
          <w:szCs w:val="28"/>
          <w:lang w:val="uk-UA"/>
        </w:rPr>
        <w:t xml:space="preserve"> і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r>
              <w:rPr>
                <w:rFonts w:ascii="Cambria Math" w:hAnsi="Cambria Math"/>
                <w:sz w:val="28"/>
                <w:szCs w:val="28"/>
                <w:lang w:val="uk-UA"/>
              </w:rPr>
              <m:t>C</m:t>
            </m:r>
          </m:num>
          <m:den>
            <m:rad>
              <m:radPr>
                <m:degHide m:val="1"/>
                <m:ctrlPr>
                  <w:rPr>
                    <w:rFonts w:ascii="Cambria Math" w:hAnsi="Cambria Math"/>
                    <w:i/>
                    <w:sz w:val="28"/>
                    <w:szCs w:val="28"/>
                    <w:lang w:val="uk-UA"/>
                  </w:rPr>
                </m:ctrlPr>
              </m:radPr>
              <m:deg/>
              <m:e>
                <m:r>
                  <w:rPr>
                    <w:rFonts w:ascii="Cambria Math" w:hAnsi="Cambria Math"/>
                    <w:sz w:val="28"/>
                    <w:szCs w:val="28"/>
                    <w:lang w:val="uk-UA"/>
                  </w:rPr>
                  <m:t>RT</m:t>
                </m:r>
              </m:e>
            </m:rad>
          </m:den>
        </m:f>
        <m:r>
          <w:rPr>
            <w:rFonts w:ascii="Cambria Math" w:hAnsi="Cambria Math"/>
            <w:sz w:val="28"/>
            <w:szCs w:val="28"/>
            <w:lang w:val="uk-UA"/>
          </w:rPr>
          <m:t>P</m:t>
        </m:r>
      </m:oMath>
      <w:r w:rsidRPr="00E50556">
        <w:rPr>
          <w:sz w:val="28"/>
          <w:szCs w:val="28"/>
          <w:lang w:val="uk-UA"/>
        </w:rPr>
        <w:t xml:space="preserve">, а густина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oMath>
      <w:r w:rsidRPr="00E50556">
        <w:rPr>
          <w:sz w:val="28"/>
          <w:szCs w:val="28"/>
          <w:lang w:val="uk-UA"/>
        </w:rPr>
        <w:t>, то коефіцієнти передачі приймуть такий вигляд:</w:t>
      </w:r>
    </w:p>
    <w:p w14:paraId="58DABA98" w14:textId="77777777" w:rsidR="001A00F1" w:rsidRPr="00E50556" w:rsidRDefault="001A00F1" w:rsidP="001A00F1">
      <w:pPr>
        <w:pStyle w:val="ac"/>
        <w:spacing w:line="360" w:lineRule="auto"/>
        <w:ind w:left="0" w:firstLine="709"/>
        <w:jc w:val="both"/>
        <w:rPr>
          <w:sz w:val="28"/>
          <w:szCs w:val="28"/>
          <w:lang w:val="uk-UA"/>
        </w:rPr>
      </w:pPr>
    </w:p>
    <w:p w14:paraId="5A3548B6" w14:textId="20B913FC"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num>
          <m:den>
            <m:d>
              <m:dPr>
                <m:begChr m:val="["/>
                <m:endChr m:val="]"/>
                <m:ctrlPr>
                  <w:rPr>
                    <w:rFonts w:ascii="Cambria Math" w:hAnsi="Cambria Math"/>
                    <w:i/>
                    <w:sz w:val="28"/>
                    <w:szCs w:val="28"/>
                    <w:lang w:val="uk-UA"/>
                  </w:rPr>
                </m:ctrlPr>
              </m:d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1k</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2τ</m:t>
                            </m:r>
                          </m:sub>
                        </m:sSub>
                      </m:e>
                    </m:d>
                  </m:e>
                </m:d>
                <m:rad>
                  <m:radPr>
                    <m:degHide m:val="1"/>
                    <m:ctrlPr>
                      <w:rPr>
                        <w:rFonts w:ascii="Cambria Math" w:hAnsi="Cambria Math"/>
                        <w:i/>
                        <w:sz w:val="28"/>
                        <w:szCs w:val="28"/>
                        <w:lang w:val="uk-UA"/>
                      </w:rPr>
                    </m:ctrlPr>
                  </m:radPr>
                  <m:deg/>
                  <m:e>
                    <m:r>
                      <w:rPr>
                        <w:rFonts w:ascii="Cambria Math" w:hAnsi="Cambria Math"/>
                        <w:sz w:val="28"/>
                        <w:szCs w:val="28"/>
                        <w:lang w:val="uk-UA"/>
                      </w:rPr>
                      <m:t>L</m:t>
                    </m:r>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0τ</m:t>
                    </m:r>
                  </m:sub>
                </m:sSub>
              </m:e>
            </m:d>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2k</m:t>
                </m:r>
              </m:sub>
            </m:sSub>
            <m:r>
              <w:rPr>
                <w:rFonts w:ascii="Cambria Math" w:hAnsi="Cambria Math"/>
                <w:sz w:val="28"/>
                <w:szCs w:val="28"/>
                <w:lang w:val="uk-UA"/>
              </w:rPr>
              <m:t xml:space="preserve">P </m:t>
            </m:r>
          </m:den>
        </m:f>
      </m:oMath>
      <w:r w:rsidRPr="00E50556">
        <w:rPr>
          <w:sz w:val="28"/>
          <w:szCs w:val="28"/>
          <w:lang w:val="uk-UA"/>
        </w:rPr>
        <w:t>;                                (4.1</w:t>
      </w:r>
      <w:r w:rsidR="00E77542" w:rsidRPr="00E50556">
        <w:rPr>
          <w:sz w:val="28"/>
          <w:szCs w:val="28"/>
          <w:lang w:val="uk-UA"/>
        </w:rPr>
        <w:t>0</w:t>
      </w:r>
      <w:r w:rsidRPr="00E50556">
        <w:rPr>
          <w:sz w:val="28"/>
          <w:szCs w:val="28"/>
          <w:lang w:val="uk-UA"/>
        </w:rPr>
        <w:t>)</w:t>
      </w:r>
    </w:p>
    <w:p w14:paraId="493352BF" w14:textId="77777777" w:rsidR="001A00F1" w:rsidRPr="00E50556" w:rsidRDefault="001A00F1" w:rsidP="001A00F1">
      <w:pPr>
        <w:pStyle w:val="ac"/>
        <w:spacing w:line="360" w:lineRule="auto"/>
        <w:ind w:left="0" w:firstLine="709"/>
        <w:jc w:val="both"/>
        <w:rPr>
          <w:sz w:val="28"/>
          <w:szCs w:val="28"/>
          <w:lang w:val="uk-UA"/>
        </w:rPr>
      </w:pPr>
    </w:p>
    <w:p w14:paraId="50FA410D" w14:textId="51EED315"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kp</m:t>
                </m:r>
              </m:sub>
            </m:sSub>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2k</m:t>
                </m:r>
              </m:sub>
            </m:sSub>
            <m:r>
              <w:rPr>
                <w:rFonts w:ascii="Cambria Math" w:hAnsi="Cambria Math"/>
                <w:sz w:val="28"/>
                <w:szCs w:val="28"/>
                <w:lang w:val="uk-UA"/>
              </w:rPr>
              <m:t xml:space="preserve"> P</m:t>
            </m:r>
          </m:num>
          <m:den>
            <m:d>
              <m:dPr>
                <m:begChr m:val="["/>
                <m:endChr m:val="]"/>
                <m:ctrlPr>
                  <w:rPr>
                    <w:rFonts w:ascii="Cambria Math" w:hAnsi="Cambria Math"/>
                    <w:i/>
                    <w:sz w:val="28"/>
                    <w:szCs w:val="28"/>
                    <w:lang w:val="uk-UA"/>
                  </w:rPr>
                </m:ctrlPr>
              </m:d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1k</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2τ</m:t>
                            </m:r>
                          </m:sub>
                        </m:sSub>
                      </m:e>
                    </m:d>
                  </m:e>
                </m:d>
                <m:rad>
                  <m:radPr>
                    <m:degHide m:val="1"/>
                    <m:ctrlPr>
                      <w:rPr>
                        <w:rFonts w:ascii="Cambria Math" w:hAnsi="Cambria Math"/>
                        <w:i/>
                        <w:sz w:val="28"/>
                        <w:szCs w:val="28"/>
                        <w:lang w:val="uk-UA"/>
                      </w:rPr>
                    </m:ctrlPr>
                  </m:radPr>
                  <m:deg/>
                  <m:e>
                    <m:r>
                      <w:rPr>
                        <w:rFonts w:ascii="Cambria Math" w:hAnsi="Cambria Math"/>
                        <w:sz w:val="28"/>
                        <w:szCs w:val="28"/>
                        <w:lang w:val="uk-UA"/>
                      </w:rPr>
                      <m:t>L</m:t>
                    </m:r>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0τ</m:t>
                    </m:r>
                  </m:sub>
                </m:sSub>
              </m:e>
            </m:d>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2k</m:t>
                </m:r>
              </m:sub>
            </m:sSub>
            <m:r>
              <w:rPr>
                <w:rFonts w:ascii="Cambria Math" w:hAnsi="Cambria Math"/>
                <w:sz w:val="28"/>
                <w:szCs w:val="28"/>
                <w:lang w:val="uk-UA"/>
              </w:rPr>
              <m:t>P</m:t>
            </m:r>
          </m:den>
        </m:f>
      </m:oMath>
      <w:r w:rsidRPr="00E50556">
        <w:rPr>
          <w:sz w:val="28"/>
          <w:szCs w:val="28"/>
          <w:lang w:val="uk-UA"/>
        </w:rPr>
        <w:t>;                               (4.</w:t>
      </w:r>
      <w:r w:rsidR="00E77542" w:rsidRPr="00E50556">
        <w:rPr>
          <w:sz w:val="28"/>
          <w:szCs w:val="28"/>
          <w:lang w:val="uk-UA"/>
        </w:rPr>
        <w:t>11</w:t>
      </w:r>
      <w:r w:rsidRPr="00E50556">
        <w:rPr>
          <w:sz w:val="28"/>
          <w:szCs w:val="28"/>
          <w:lang w:val="uk-UA"/>
        </w:rPr>
        <w:t>)</w:t>
      </w:r>
    </w:p>
    <w:p w14:paraId="2B9E7D7F" w14:textId="77777777" w:rsidR="001A00F1" w:rsidRPr="00E50556" w:rsidRDefault="001A00F1" w:rsidP="001A00F1">
      <w:pPr>
        <w:pStyle w:val="ac"/>
        <w:spacing w:line="360" w:lineRule="auto"/>
        <w:ind w:left="0" w:firstLine="709"/>
        <w:jc w:val="both"/>
        <w:rPr>
          <w:sz w:val="28"/>
          <w:szCs w:val="28"/>
          <w:lang w:val="uk-UA"/>
        </w:rPr>
      </w:pPr>
    </w:p>
    <w:p w14:paraId="7A412895" w14:textId="54B092A2"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B</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B</m:t>
                </m:r>
              </m:sub>
            </m:sSub>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num>
          <m:den>
            <m:d>
              <m:dPr>
                <m:begChr m:val="["/>
                <m:endChr m:val="]"/>
                <m:ctrlPr>
                  <w:rPr>
                    <w:rFonts w:ascii="Cambria Math" w:hAnsi="Cambria Math"/>
                    <w:i/>
                    <w:sz w:val="28"/>
                    <w:szCs w:val="28"/>
                    <w:lang w:val="uk-UA"/>
                  </w:rPr>
                </m:ctrlPr>
              </m:d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1k</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2τ</m:t>
                            </m:r>
                          </m:sub>
                        </m:sSub>
                      </m:e>
                    </m:d>
                  </m:e>
                </m:d>
                <m:rad>
                  <m:radPr>
                    <m:degHide m:val="1"/>
                    <m:ctrlPr>
                      <w:rPr>
                        <w:rFonts w:ascii="Cambria Math" w:hAnsi="Cambria Math"/>
                        <w:i/>
                        <w:sz w:val="28"/>
                        <w:szCs w:val="28"/>
                        <w:lang w:val="uk-UA"/>
                      </w:rPr>
                    </m:ctrlPr>
                  </m:radPr>
                  <m:deg/>
                  <m:e>
                    <m:r>
                      <w:rPr>
                        <w:rFonts w:ascii="Cambria Math" w:hAnsi="Cambria Math"/>
                        <w:sz w:val="28"/>
                        <w:szCs w:val="28"/>
                        <w:lang w:val="uk-UA"/>
                      </w:rPr>
                      <m:t>L</m:t>
                    </m:r>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0τ</m:t>
                    </m:r>
                  </m:sub>
                </m:sSub>
              </m:e>
            </m:d>
            <m:rad>
              <m:radPr>
                <m:degHide m:val="1"/>
                <m:ctrlPr>
                  <w:rPr>
                    <w:rFonts w:ascii="Cambria Math" w:hAnsi="Cambria Math"/>
                    <w:i/>
                    <w:sz w:val="28"/>
                    <w:szCs w:val="28"/>
                    <w:lang w:val="uk-UA"/>
                  </w:rPr>
                </m:ctrlPr>
              </m:radPr>
              <m:deg/>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e>
            </m:ra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2k</m:t>
                </m:r>
              </m:sub>
            </m:sSub>
            <m:r>
              <w:rPr>
                <w:rFonts w:ascii="Cambria Math" w:hAnsi="Cambria Math"/>
                <w:sz w:val="28"/>
                <w:szCs w:val="28"/>
                <w:lang w:val="uk-UA"/>
              </w:rPr>
              <m:t>P</m:t>
            </m:r>
          </m:den>
        </m:f>
      </m:oMath>
      <w:r w:rsidRPr="00E50556">
        <w:rPr>
          <w:sz w:val="28"/>
          <w:szCs w:val="28"/>
          <w:lang w:val="uk-UA"/>
        </w:rPr>
        <w:t>,                               (4.</w:t>
      </w:r>
      <w:r w:rsidR="00E77542" w:rsidRPr="00E50556">
        <w:rPr>
          <w:sz w:val="28"/>
          <w:szCs w:val="28"/>
          <w:lang w:val="uk-UA"/>
        </w:rPr>
        <w:t>12</w:t>
      </w:r>
      <w:r w:rsidRPr="00E50556">
        <w:rPr>
          <w:sz w:val="28"/>
          <w:szCs w:val="28"/>
          <w:lang w:val="uk-UA"/>
        </w:rPr>
        <w:t>)</w:t>
      </w:r>
    </w:p>
    <w:p w14:paraId="30BEC5DB" w14:textId="77777777" w:rsidR="001A00F1" w:rsidRPr="00E50556" w:rsidRDefault="001A00F1" w:rsidP="001A00F1">
      <w:pPr>
        <w:pStyle w:val="ac"/>
        <w:spacing w:line="360" w:lineRule="auto"/>
        <w:ind w:left="0" w:firstLine="709"/>
        <w:jc w:val="both"/>
        <w:rPr>
          <w:sz w:val="28"/>
          <w:szCs w:val="28"/>
          <w:lang w:val="uk-UA"/>
        </w:rPr>
      </w:pPr>
    </w:p>
    <w:p w14:paraId="21B9216D" w14:textId="796FB6A9"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1k</m:t>
            </m:r>
          </m:sub>
        </m:sSub>
        <m:r>
          <w:rPr>
            <w:rFonts w:ascii="Cambria Math" w:hAnsi="Cambria Math"/>
            <w:sz w:val="28"/>
            <w:szCs w:val="28"/>
            <w:lang w:val="uk-UA"/>
          </w:rPr>
          <m:t>=</m:t>
        </m:r>
        <m:rad>
          <m:radPr>
            <m:degHide m:val="1"/>
            <m:ctrlPr>
              <w:rPr>
                <w:rFonts w:ascii="Cambria Math" w:hAnsi="Cambria Math"/>
                <w:i/>
                <w:sz w:val="28"/>
                <w:szCs w:val="28"/>
                <w:lang w:val="uk-UA"/>
              </w:rPr>
            </m:ctrlPr>
          </m:radPr>
          <m:deg/>
          <m:e>
            <m:r>
              <w:rPr>
                <w:rFonts w:ascii="Cambria Math" w:hAnsi="Cambria Math"/>
                <w:sz w:val="28"/>
                <w:szCs w:val="28"/>
                <w:lang w:val="uk-UA"/>
              </w:rPr>
              <m:t>2q</m:t>
            </m:r>
          </m:e>
        </m:rad>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e>
        </m:d>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2k</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r>
                  <w:rPr>
                    <w:rFonts w:ascii="Cambria Math" w:hAnsi="Cambria Math"/>
                    <w:sz w:val="28"/>
                    <w:szCs w:val="28"/>
                    <w:lang w:val="uk-UA"/>
                  </w:rPr>
                  <m:t>α</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r>
              <w:rPr>
                <w:rFonts w:ascii="Cambria Math" w:hAnsi="Cambria Math"/>
                <w:sz w:val="28"/>
                <w:szCs w:val="28"/>
                <w:lang w:val="uk-UA"/>
              </w:rPr>
              <m:t>C</m:t>
            </m:r>
          </m:num>
          <m:den>
            <m:rad>
              <m:radPr>
                <m:degHide m:val="1"/>
                <m:ctrlPr>
                  <w:rPr>
                    <w:rFonts w:ascii="Cambria Math" w:hAnsi="Cambria Math"/>
                    <w:i/>
                    <w:sz w:val="28"/>
                    <w:szCs w:val="28"/>
                    <w:lang w:val="uk-UA"/>
                  </w:rPr>
                </m:ctrlPr>
              </m:radPr>
              <m:deg/>
              <m:e>
                <m:r>
                  <w:rPr>
                    <w:rFonts w:ascii="Cambria Math" w:hAnsi="Cambria Math"/>
                    <w:sz w:val="28"/>
                    <w:szCs w:val="28"/>
                    <w:lang w:val="uk-UA"/>
                  </w:rPr>
                  <m:t>R</m:t>
                </m:r>
              </m:e>
            </m:rad>
          </m:den>
        </m:f>
      </m:oMath>
      <w:r w:rsidRPr="00E50556">
        <w:rPr>
          <w:sz w:val="28"/>
          <w:szCs w:val="28"/>
          <w:lang w:val="uk-UA"/>
        </w:rPr>
        <w:t>.</w:t>
      </w:r>
    </w:p>
    <w:p w14:paraId="56441548" w14:textId="72AD8F0F" w:rsidR="001A00F1" w:rsidRPr="00E50556" w:rsidRDefault="001A00F1" w:rsidP="001A00F1">
      <w:pPr>
        <w:pStyle w:val="ac"/>
        <w:spacing w:line="360" w:lineRule="auto"/>
        <w:ind w:left="0" w:firstLine="709"/>
        <w:jc w:val="both"/>
        <w:rPr>
          <w:iCs/>
          <w:sz w:val="28"/>
          <w:szCs w:val="28"/>
          <w:lang w:val="uk-UA"/>
        </w:rPr>
      </w:pPr>
      <w:r w:rsidRPr="00E50556">
        <w:rPr>
          <w:i/>
          <w:iCs/>
          <w:sz w:val="28"/>
          <w:szCs w:val="28"/>
          <w:lang w:val="uk-UA"/>
        </w:rPr>
        <w:t>Методика розробки динамічної моделі випарної установки з кип’ятильником за температурою кипіння</w:t>
      </w:r>
      <w:r w:rsidRPr="00E50556">
        <w:rPr>
          <w:sz w:val="28"/>
          <w:szCs w:val="28"/>
          <w:lang w:val="uk-UA"/>
        </w:rPr>
        <w:t>. Рівняння (4.</w:t>
      </w:r>
      <w:r w:rsidR="00E77542" w:rsidRPr="00E50556">
        <w:rPr>
          <w:sz w:val="28"/>
          <w:szCs w:val="28"/>
          <w:lang w:val="uk-UA"/>
        </w:rPr>
        <w:t>8</w:t>
      </w:r>
      <w:r w:rsidRPr="00E50556">
        <w:rPr>
          <w:sz w:val="28"/>
          <w:szCs w:val="28"/>
          <w:lang w:val="uk-UA"/>
        </w:rPr>
        <w:t xml:space="preserve">) отримане без врахування роботи </w:t>
      </w:r>
      <w:proofErr w:type="spellStart"/>
      <w:r w:rsidRPr="00E50556">
        <w:rPr>
          <w:sz w:val="28"/>
          <w:szCs w:val="28"/>
          <w:lang w:val="uk-UA"/>
        </w:rPr>
        <w:t>кипятильника</w:t>
      </w:r>
      <w:proofErr w:type="spellEnd"/>
      <w:r w:rsidRPr="00E50556">
        <w:rPr>
          <w:sz w:val="28"/>
          <w:szCs w:val="28"/>
          <w:lang w:val="uk-UA"/>
        </w:rPr>
        <w:t xml:space="preserve">, котрим служить </w:t>
      </w:r>
      <w:proofErr w:type="spellStart"/>
      <w:r w:rsidRPr="00E50556">
        <w:rPr>
          <w:sz w:val="28"/>
          <w:szCs w:val="28"/>
          <w:lang w:val="uk-UA"/>
        </w:rPr>
        <w:t>кожухотрубний</w:t>
      </w:r>
      <w:proofErr w:type="spellEnd"/>
      <w:r w:rsidRPr="00E50556">
        <w:rPr>
          <w:sz w:val="28"/>
          <w:szCs w:val="28"/>
          <w:lang w:val="uk-UA"/>
        </w:rPr>
        <w:t xml:space="preserve"> теплообмінник. </w:t>
      </w:r>
      <w:r w:rsidRPr="00E50556">
        <w:rPr>
          <w:iCs/>
          <w:sz w:val="28"/>
          <w:szCs w:val="28"/>
          <w:lang w:val="uk-UA"/>
        </w:rPr>
        <w:t xml:space="preserve">Як раніше вказувалося, зміна температури матеріального потоку на виході </w:t>
      </w:r>
      <w:proofErr w:type="spellStart"/>
      <w:r w:rsidRPr="00E50556">
        <w:rPr>
          <w:iCs/>
          <w:sz w:val="28"/>
          <w:szCs w:val="28"/>
          <w:lang w:val="uk-UA"/>
        </w:rPr>
        <w:t>кожухотрубного</w:t>
      </w:r>
      <w:proofErr w:type="spellEnd"/>
      <w:r w:rsidRPr="00E50556">
        <w:rPr>
          <w:iCs/>
          <w:sz w:val="28"/>
          <w:szCs w:val="28"/>
          <w:lang w:val="uk-UA"/>
        </w:rPr>
        <w:t xml:space="preserve"> теплообмінника описується наступним рівнянням:</w:t>
      </w:r>
    </w:p>
    <w:p w14:paraId="0CF15E53" w14:textId="77777777" w:rsidR="001A00F1" w:rsidRPr="00E50556" w:rsidRDefault="001A00F1" w:rsidP="001A00F1">
      <w:pPr>
        <w:pStyle w:val="ac"/>
        <w:spacing w:line="360" w:lineRule="auto"/>
        <w:ind w:left="0" w:firstLine="709"/>
        <w:jc w:val="both"/>
        <w:rPr>
          <w:iCs/>
          <w:sz w:val="28"/>
          <w:szCs w:val="28"/>
          <w:lang w:val="uk-UA"/>
        </w:rPr>
      </w:pPr>
    </w:p>
    <w:p w14:paraId="22BC5099" w14:textId="72D45D25" w:rsidR="001A00F1" w:rsidRPr="00E50556" w:rsidRDefault="001A00F1" w:rsidP="001A00F1">
      <w:pPr>
        <w:spacing w:line="360" w:lineRule="auto"/>
        <w:ind w:firstLine="709"/>
        <w:jc w:val="both"/>
        <w:rPr>
          <w:sz w:val="28"/>
          <w:szCs w:val="28"/>
          <w:lang w:val="uk-UA"/>
        </w:rPr>
      </w:pPr>
      <w:r w:rsidRPr="00E50556">
        <w:rPr>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p</m:t>
                </m:r>
              </m:sub>
              <m:sup>
                <m:r>
                  <w:rPr>
                    <w:rFonts w:ascii="Cambria Math" w:hAnsi="Cambria Math"/>
                    <w:sz w:val="28"/>
                    <w:szCs w:val="28"/>
                    <w:lang w:val="uk-UA"/>
                  </w:rPr>
                  <m:t>'</m:t>
                </m:r>
              </m:sup>
            </m:sSubSup>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i/>
                <w:sz w:val="28"/>
                <w:szCs w:val="28"/>
                <w:lang w:val="uk-UA"/>
              </w:rPr>
            </m:ctrlPr>
          </m:fPr>
          <m:num>
            <m:r>
              <w:rPr>
                <w:rFonts w:ascii="Cambria Math" w:hAnsi="Cambria Math"/>
                <w:sz w:val="28"/>
                <w:szCs w:val="28"/>
                <w:lang w:val="uk-UA"/>
              </w:rPr>
              <m:t>d</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p</m:t>
                </m:r>
              </m:sub>
              <m:sup>
                <m:r>
                  <w:rPr>
                    <w:rFonts w:ascii="Cambria Math" w:hAnsi="Cambria Math"/>
                    <w:sz w:val="28"/>
                    <w:szCs w:val="28"/>
                    <w:lang w:val="uk-UA"/>
                  </w:rPr>
                  <m:t>'</m:t>
                </m:r>
              </m:sup>
            </m:sSubSup>
          </m:num>
          <m:den>
            <m:r>
              <w:rPr>
                <w:rFonts w:ascii="Cambria Math" w:hAnsi="Cambria Math"/>
                <w:sz w:val="28"/>
                <w:szCs w:val="28"/>
                <w:lang w:val="uk-UA"/>
              </w:rPr>
              <m:t>dt</m:t>
            </m:r>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p</m:t>
            </m:r>
          </m:sub>
          <m:sup>
            <m:r>
              <w:rPr>
                <w:rFonts w:ascii="Cambria Math" w:hAnsi="Cambria Math"/>
                <w:sz w:val="28"/>
                <w:szCs w:val="28"/>
                <w:lang w:val="uk-UA"/>
              </w:rPr>
              <m:t>'</m:t>
            </m:r>
          </m:sup>
        </m:sSub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dT</m:t>
                </m:r>
              </m:e>
              <m:sub>
                <m:r>
                  <w:rPr>
                    <w:rFonts w:ascii="Cambria Math" w:hAnsi="Cambria Math"/>
                    <w:sz w:val="28"/>
                    <w:szCs w:val="28"/>
                    <w:lang w:val="uk-UA"/>
                  </w:rPr>
                  <m:t>T</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e>
        </m:d>
      </m:oMath>
      <w:r w:rsidRPr="00E50556">
        <w:rPr>
          <w:sz w:val="28"/>
          <w:szCs w:val="28"/>
          <w:lang w:val="uk-UA"/>
        </w:rPr>
        <w:t>,            (4.</w:t>
      </w:r>
      <w:r w:rsidR="00E77542" w:rsidRPr="00E50556">
        <w:rPr>
          <w:sz w:val="28"/>
          <w:szCs w:val="28"/>
          <w:lang w:val="uk-UA"/>
        </w:rPr>
        <w:t>13</w:t>
      </w:r>
      <w:r w:rsidRPr="00E50556">
        <w:rPr>
          <w:sz w:val="28"/>
          <w:szCs w:val="28"/>
          <w:lang w:val="uk-UA"/>
        </w:rPr>
        <w:t>)</w:t>
      </w:r>
    </w:p>
    <w:p w14:paraId="2D6CCB22" w14:textId="77777777" w:rsidR="001A00F1" w:rsidRPr="00E50556" w:rsidRDefault="001A00F1" w:rsidP="001A00F1">
      <w:pPr>
        <w:spacing w:line="360" w:lineRule="auto"/>
        <w:ind w:firstLine="709"/>
        <w:jc w:val="both"/>
        <w:rPr>
          <w:sz w:val="28"/>
          <w:szCs w:val="28"/>
          <w:lang w:val="uk-UA"/>
        </w:rPr>
      </w:pPr>
    </w:p>
    <w:p w14:paraId="41B9B11E" w14:textId="0C63BC75" w:rsidR="001A00F1" w:rsidRPr="00E50556" w:rsidRDefault="001A00F1" w:rsidP="001A00F1">
      <w:pPr>
        <w:spacing w:line="360" w:lineRule="auto"/>
        <w:ind w:firstLine="709"/>
        <w:jc w:val="both"/>
        <w:rPr>
          <w:sz w:val="28"/>
          <w:szCs w:val="28"/>
          <w:lang w:val="uk-UA"/>
        </w:rPr>
      </w:pPr>
      <w:r w:rsidRPr="00E50556">
        <w:rPr>
          <w:sz w:val="28"/>
          <w:szCs w:val="28"/>
          <w:lang w:val="uk-UA"/>
        </w:rPr>
        <w:t xml:space="preserve">де </w:t>
      </w:r>
      <m:oMath>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p</m:t>
            </m:r>
          </m:sub>
          <m:sup>
            <m:r>
              <w:rPr>
                <w:rFonts w:ascii="Cambria Math" w:hAnsi="Cambria Math"/>
                <w:sz w:val="28"/>
                <w:szCs w:val="28"/>
                <w:lang w:val="uk-UA"/>
              </w:rPr>
              <m:t>'</m:t>
            </m:r>
          </m:sup>
        </m:sSubSup>
      </m:oMath>
      <w:r w:rsidRPr="00E50556">
        <w:rPr>
          <w:sz w:val="28"/>
          <w:szCs w:val="28"/>
          <w:lang w:val="uk-UA"/>
        </w:rPr>
        <w:t xml:space="preserve"> - температура рідини на виході теплообмінника;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d>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den>
        </m:f>
      </m:oMath>
      <w:r w:rsidRPr="00E50556">
        <w:rPr>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r>
          <w:rPr>
            <w:rFonts w:ascii="Cambria Math" w:hAnsi="Cambria Math"/>
            <w:sz w:val="28"/>
            <w:szCs w:val="28"/>
            <w:lang w:val="uk-UA"/>
          </w:rPr>
          <m:t>=</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3</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den>
        </m:f>
      </m:oMath>
      <w:r w:rsidRPr="00E50556">
        <w:rPr>
          <w:sz w:val="28"/>
          <w:szCs w:val="28"/>
          <w:lang w:val="uk-UA"/>
        </w:rPr>
        <w:t xml:space="preserve">; </w:t>
      </w:r>
      <m:oMath>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num>
          <m:den>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den>
        </m:f>
      </m:oMath>
      <w:r w:rsidRPr="00E50556">
        <w:rPr>
          <w:sz w:val="28"/>
          <w:szCs w:val="28"/>
          <w:lang w:val="uk-UA"/>
        </w:rPr>
        <w:t xml:space="preserve">, </w:t>
      </w:r>
      <m:oMath>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r</m:t>
            </m:r>
          </m:num>
          <m:den>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oMath>
      <w:r w:rsidRPr="00E50556">
        <w:rPr>
          <w:sz w:val="28"/>
          <w:szCs w:val="28"/>
          <w:lang w:val="uk-UA"/>
        </w:rPr>
        <w:t xml:space="preserve"> – масова витрата перегрітої пари; </w:t>
      </w:r>
      <m:oMath>
        <m:r>
          <w:rPr>
            <w:rFonts w:ascii="Cambria Math" w:hAnsi="Cambria Math"/>
            <w:sz w:val="28"/>
            <w:szCs w:val="28"/>
            <w:lang w:val="uk-UA"/>
          </w:rPr>
          <m:t>r</m:t>
        </m:r>
      </m:oMath>
      <w:r w:rsidRPr="00E50556">
        <w:rPr>
          <w:sz w:val="28"/>
          <w:szCs w:val="28"/>
          <w:lang w:val="uk-UA"/>
        </w:rPr>
        <w:t xml:space="preserve"> – теплота фазового переходу;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c</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c</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oMath>
      <w:r w:rsidRPr="00E50556">
        <w:rPr>
          <w:sz w:val="28"/>
          <w:szCs w:val="28"/>
          <w:lang w:val="uk-UA"/>
        </w:rPr>
        <w:t xml:space="preserve"> – густина, об’єм і питома теплоємність матеріалу трубок відповідно;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p</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oMath>
      <w:r w:rsidRPr="00E50556">
        <w:rPr>
          <w:sz w:val="28"/>
          <w:szCs w:val="28"/>
          <w:lang w:val="uk-UA"/>
        </w:rPr>
        <w:t xml:space="preserve"> – густина, об’єм і питома теплоємність речовини, яка нагрівається;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  T</m:t>
            </m:r>
          </m:e>
          <m:sub>
            <m:r>
              <w:rPr>
                <w:rFonts w:ascii="Cambria Math" w:hAnsi="Cambria Math"/>
                <w:sz w:val="28"/>
                <w:szCs w:val="28"/>
                <w:lang w:val="uk-UA"/>
              </w:rPr>
              <m:t>p</m:t>
            </m:r>
          </m:sub>
        </m:sSub>
      </m:oMath>
      <w:r w:rsidRPr="00E50556">
        <w:rPr>
          <w:sz w:val="28"/>
          <w:szCs w:val="28"/>
          <w:lang w:val="uk-UA"/>
        </w:rPr>
        <w:t xml:space="preserve"> – масова витрата, </w:t>
      </w:r>
      <w:r w:rsidRPr="00E50556">
        <w:rPr>
          <w:sz w:val="28"/>
          <w:szCs w:val="28"/>
          <w:lang w:val="uk-UA"/>
        </w:rPr>
        <w:lastRenderedPageBreak/>
        <w:t xml:space="preserve">питома теплоємність і температура вхідного потоку речовини відповідно; </w:t>
      </w:r>
      <m:oMath>
        <m:sSubSup>
          <m:sSubSupPr>
            <m:ctrlPr>
              <w:rPr>
                <w:rFonts w:ascii="Cambria Math" w:hAnsi="Cambria Math"/>
                <w:i/>
                <w:sz w:val="28"/>
                <w:szCs w:val="28"/>
                <w:lang w:val="uk-UA"/>
              </w:rPr>
            </m:ctrlPr>
          </m:sSubSupPr>
          <m:e>
            <m:r>
              <w:rPr>
                <w:rFonts w:ascii="Cambria Math" w:hAnsi="Cambria Math"/>
                <w:sz w:val="28"/>
                <w:szCs w:val="28"/>
                <w:lang w:val="uk-UA"/>
              </w:rPr>
              <m:t>F</m:t>
            </m:r>
          </m:e>
          <m:sub>
            <m:r>
              <w:rPr>
                <w:rFonts w:ascii="Cambria Math" w:hAnsi="Cambria Math"/>
                <w:sz w:val="28"/>
                <w:szCs w:val="28"/>
                <w:lang w:val="uk-UA"/>
              </w:rPr>
              <m:t>p</m:t>
            </m:r>
          </m:sub>
          <m:sup>
            <m:r>
              <w:rPr>
                <w:rFonts w:ascii="Cambria Math" w:hAnsi="Cambria Math"/>
                <w:sz w:val="28"/>
                <w:szCs w:val="28"/>
                <w:lang w:val="uk-UA"/>
              </w:rPr>
              <m:t>'</m:t>
            </m:r>
          </m:sup>
        </m:sSubSup>
        <m:r>
          <w:rPr>
            <w:rFonts w:ascii="Cambria Math" w:hAnsi="Cambria Math"/>
            <w:sz w:val="28"/>
            <w:szCs w:val="28"/>
            <w:lang w:val="uk-UA"/>
          </w:rPr>
          <m:t xml:space="preserve">, </m:t>
        </m:r>
        <m:sSubSup>
          <m:sSubSupPr>
            <m:ctrlPr>
              <w:rPr>
                <w:rFonts w:ascii="Cambria Math" w:hAnsi="Cambria Math"/>
                <w:i/>
                <w:sz w:val="28"/>
                <w:szCs w:val="28"/>
                <w:lang w:val="uk-UA"/>
              </w:rPr>
            </m:ctrlPr>
          </m:sSubSupPr>
          <m:e>
            <m:r>
              <w:rPr>
                <w:rFonts w:ascii="Cambria Math" w:hAnsi="Cambria Math"/>
                <w:sz w:val="28"/>
                <w:szCs w:val="28"/>
                <w:lang w:val="uk-UA"/>
              </w:rPr>
              <m:t>c</m:t>
            </m:r>
          </m:e>
          <m:sub>
            <m:r>
              <w:rPr>
                <w:rFonts w:ascii="Cambria Math" w:hAnsi="Cambria Math"/>
                <w:sz w:val="28"/>
                <w:szCs w:val="28"/>
                <w:lang w:val="uk-UA"/>
              </w:rPr>
              <m:t>p</m:t>
            </m:r>
          </m:sub>
          <m:sup>
            <m:r>
              <w:rPr>
                <w:rFonts w:ascii="Cambria Math" w:hAnsi="Cambria Math"/>
                <w:sz w:val="28"/>
                <w:szCs w:val="28"/>
                <w:lang w:val="uk-UA"/>
              </w:rPr>
              <m:t>'</m:t>
            </m:r>
          </m:sup>
        </m:sSubSup>
        <m:r>
          <w:rPr>
            <w:rFonts w:ascii="Cambria Math" w:hAnsi="Cambria Math"/>
            <w:sz w:val="28"/>
            <w:szCs w:val="28"/>
            <w:lang w:val="uk-UA"/>
          </w:rPr>
          <m:t xml:space="preserve">, </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p</m:t>
            </m:r>
          </m:sub>
          <m:sup>
            <m:r>
              <w:rPr>
                <w:rFonts w:ascii="Cambria Math" w:hAnsi="Cambria Math"/>
                <w:sz w:val="28"/>
                <w:szCs w:val="28"/>
                <w:lang w:val="uk-UA"/>
              </w:rPr>
              <m:t>'</m:t>
            </m:r>
          </m:sup>
        </m:sSubSup>
      </m:oMath>
      <w:r w:rsidRPr="00E50556">
        <w:rPr>
          <w:sz w:val="28"/>
          <w:szCs w:val="28"/>
          <w:lang w:val="uk-UA"/>
        </w:rPr>
        <w:t xml:space="preserve"> – масова витрата, питома теплоємність і температура вихідного потоку речовини відповідно;  </w:t>
      </w:r>
      <m:oMath>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p</m:t>
            </m:r>
          </m:sub>
        </m:sSub>
      </m:oMath>
      <w:r w:rsidRPr="00E50556">
        <w:rPr>
          <w:sz w:val="28"/>
          <w:szCs w:val="28"/>
          <w:lang w:val="uk-UA"/>
        </w:rPr>
        <w:t xml:space="preserve"> – коефіцієнт тепловіддачі від внутрішньої поверхні трубки до потоку речовини; </w:t>
      </w: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m:t>
            </m:r>
          </m:sub>
        </m:sSub>
      </m:oMath>
      <w:r w:rsidRPr="00E50556">
        <w:rPr>
          <w:sz w:val="28"/>
          <w:szCs w:val="28"/>
          <w:lang w:val="uk-UA"/>
        </w:rPr>
        <w:t xml:space="preserve"> – загальна внутрішня поверхня трубок. Приймемо, що температура рідини </w:t>
      </w:r>
      <m:oMath>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p</m:t>
            </m:r>
          </m:sub>
          <m:sup>
            <m:r>
              <w:rPr>
                <w:rFonts w:ascii="Cambria Math" w:hAnsi="Cambria Math"/>
                <w:sz w:val="28"/>
                <w:szCs w:val="28"/>
                <w:lang w:val="uk-UA"/>
              </w:rPr>
              <m:t>'</m:t>
            </m:r>
          </m:sup>
        </m:sSubSup>
      </m:oMath>
      <w:r w:rsidRPr="00E50556">
        <w:rPr>
          <w:sz w:val="28"/>
          <w:szCs w:val="28"/>
          <w:lang w:val="uk-UA"/>
        </w:rPr>
        <w:t xml:space="preserve"> є температурою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oMath>
      <w:r w:rsidRPr="00E50556">
        <w:rPr>
          <w:sz w:val="28"/>
          <w:szCs w:val="28"/>
          <w:lang w:val="uk-UA"/>
        </w:rPr>
        <w:t xml:space="preserve"> кипіння упареного розчину. Тоді рівняння (4.74) приймає наступну форму:</w:t>
      </w:r>
    </w:p>
    <w:p w14:paraId="0BCC969B" w14:textId="77777777" w:rsidR="001A00F1" w:rsidRPr="00E50556" w:rsidRDefault="001A00F1" w:rsidP="001A00F1">
      <w:pPr>
        <w:spacing w:line="360" w:lineRule="auto"/>
        <w:ind w:firstLine="709"/>
        <w:jc w:val="both"/>
        <w:rPr>
          <w:sz w:val="28"/>
          <w:szCs w:val="28"/>
          <w:lang w:val="uk-UA"/>
        </w:rPr>
      </w:pPr>
    </w:p>
    <w:p w14:paraId="42BA6F75" w14:textId="28D4D345" w:rsidR="001A00F1" w:rsidRPr="00E50556" w:rsidRDefault="001A00F1" w:rsidP="001A00F1">
      <w:pPr>
        <w:spacing w:line="360" w:lineRule="auto"/>
        <w:ind w:firstLine="709"/>
        <w:jc w:val="both"/>
        <w:rPr>
          <w:sz w:val="28"/>
          <w:szCs w:val="28"/>
          <w:lang w:val="uk-UA"/>
        </w:rPr>
      </w:pPr>
      <w:r w:rsidRPr="00E50556">
        <w:rPr>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dT</m:t>
                </m:r>
              </m:e>
              <m:sub>
                <m:r>
                  <w:rPr>
                    <w:rFonts w:ascii="Cambria Math" w:hAnsi="Cambria Math"/>
                    <w:sz w:val="28"/>
                    <w:szCs w:val="28"/>
                    <w:lang w:val="uk-UA"/>
                  </w:rPr>
                  <m:t>T</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d>
          <m:dPr>
            <m:ctrlPr>
              <w:rPr>
                <w:rFonts w:ascii="Cambria Math" w:hAnsi="Cambria Math"/>
                <w:i/>
                <w:sz w:val="28"/>
                <w:szCs w:val="28"/>
                <w:lang w:val="uk-UA"/>
              </w:rPr>
            </m:ctrlPr>
          </m:d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e>
        </m:d>
      </m:oMath>
      <w:r w:rsidRPr="00E50556">
        <w:rPr>
          <w:sz w:val="28"/>
          <w:szCs w:val="28"/>
          <w:lang w:val="uk-UA"/>
        </w:rPr>
        <w:t>.        (4.</w:t>
      </w:r>
      <w:r w:rsidR="00E77542" w:rsidRPr="00E50556">
        <w:rPr>
          <w:sz w:val="28"/>
          <w:szCs w:val="28"/>
          <w:lang w:val="uk-UA"/>
        </w:rPr>
        <w:t>14</w:t>
      </w:r>
      <w:r w:rsidRPr="00E50556">
        <w:rPr>
          <w:sz w:val="28"/>
          <w:szCs w:val="28"/>
          <w:lang w:val="uk-UA"/>
        </w:rPr>
        <w:t>)</w:t>
      </w:r>
    </w:p>
    <w:p w14:paraId="0552A95C" w14:textId="77777777" w:rsidR="001A00F1" w:rsidRPr="00E50556" w:rsidRDefault="001A00F1" w:rsidP="001A00F1">
      <w:pPr>
        <w:spacing w:line="360" w:lineRule="auto"/>
        <w:ind w:firstLine="709"/>
        <w:jc w:val="both"/>
        <w:rPr>
          <w:sz w:val="28"/>
          <w:szCs w:val="28"/>
          <w:lang w:val="uk-UA"/>
        </w:rPr>
      </w:pPr>
    </w:p>
    <w:p w14:paraId="4F37D755" w14:textId="7AA613A1"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З рівняння (4.</w:t>
      </w:r>
      <w:r w:rsidR="00E77542" w:rsidRPr="00E50556">
        <w:rPr>
          <w:sz w:val="28"/>
          <w:szCs w:val="28"/>
          <w:lang w:val="uk-UA"/>
        </w:rPr>
        <w:t>14</w:t>
      </w:r>
      <w:r w:rsidRPr="00E50556">
        <w:rPr>
          <w:sz w:val="28"/>
          <w:szCs w:val="28"/>
          <w:lang w:val="uk-UA"/>
        </w:rPr>
        <w:t xml:space="preserve">) знайдемо температуру кипіння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oMath>
      <w:r w:rsidRPr="00E50556">
        <w:rPr>
          <w:sz w:val="28"/>
          <w:szCs w:val="28"/>
          <w:lang w:val="uk-UA"/>
        </w:rPr>
        <w:t xml:space="preserve"> та її похідні. У результаті отримуємо:  </w:t>
      </w:r>
    </w:p>
    <w:p w14:paraId="2C4CB877" w14:textId="77777777" w:rsidR="001A00F1" w:rsidRPr="00E50556" w:rsidRDefault="001A00F1" w:rsidP="001A00F1">
      <w:pPr>
        <w:pStyle w:val="ac"/>
        <w:spacing w:line="360" w:lineRule="auto"/>
        <w:ind w:left="0" w:firstLine="709"/>
        <w:jc w:val="both"/>
        <w:rPr>
          <w:sz w:val="28"/>
          <w:szCs w:val="28"/>
          <w:lang w:val="uk-UA"/>
        </w:rPr>
      </w:pPr>
    </w:p>
    <w:p w14:paraId="164D65E1" w14:textId="09402758"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ky</m:t>
            </m:r>
          </m:sub>
        </m:sSub>
        <m:r>
          <w:rPr>
            <w:rFonts w:ascii="Cambria Math" w:hAnsi="Cambria Math"/>
            <w:sz w:val="28"/>
            <w:szCs w:val="28"/>
            <w:lang w:val="uk-UA"/>
          </w:rPr>
          <m:t>=</m:t>
        </m:r>
        <m:d>
          <m:dPr>
            <m:begChr m:val="["/>
            <m:endChr m:val="]"/>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f>
                  <m:fPr>
                    <m:ctrlPr>
                      <w:rPr>
                        <w:rFonts w:ascii="Cambria Math" w:hAnsi="Cambria Math"/>
                        <w:i/>
                        <w:sz w:val="28"/>
                        <w:szCs w:val="28"/>
                        <w:lang w:val="uk-UA"/>
                      </w:rPr>
                    </m:ctrlPr>
                  </m:fPr>
                  <m:num>
                    <m:r>
                      <w:rPr>
                        <w:rFonts w:ascii="Cambria Math" w:hAnsi="Cambria Math"/>
                        <w:sz w:val="28"/>
                        <w:szCs w:val="28"/>
                        <w:lang w:val="uk-UA"/>
                      </w:rPr>
                      <m:t>1</m:t>
                    </m:r>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oMath>
      <w:r w:rsidRPr="00E50556">
        <w:rPr>
          <w:sz w:val="28"/>
          <w:szCs w:val="28"/>
          <w:lang w:val="uk-UA"/>
        </w:rPr>
        <w:t>;                     (4.</w:t>
      </w:r>
      <w:r w:rsidR="00E77542" w:rsidRPr="00E50556">
        <w:rPr>
          <w:sz w:val="28"/>
          <w:szCs w:val="28"/>
          <w:lang w:val="uk-UA"/>
        </w:rPr>
        <w:t>15</w:t>
      </w:r>
      <w:r w:rsidRPr="00E50556">
        <w:rPr>
          <w:sz w:val="28"/>
          <w:szCs w:val="28"/>
          <w:lang w:val="uk-UA"/>
        </w:rPr>
        <w:t>)</w:t>
      </w:r>
    </w:p>
    <w:p w14:paraId="324A2881" w14:textId="77777777" w:rsidR="001A00F1" w:rsidRPr="00E50556" w:rsidRDefault="001A00F1" w:rsidP="001A00F1">
      <w:pPr>
        <w:pStyle w:val="ac"/>
        <w:spacing w:line="360" w:lineRule="auto"/>
        <w:ind w:left="0" w:firstLine="709"/>
        <w:jc w:val="both"/>
        <w:rPr>
          <w:sz w:val="28"/>
          <w:szCs w:val="28"/>
          <w:lang w:val="uk-UA"/>
        </w:rPr>
      </w:pPr>
    </w:p>
    <w:p w14:paraId="6200A671" w14:textId="14F4E334"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dT</m:t>
                </m:r>
              </m:e>
              <m:sub>
                <m:r>
                  <w:rPr>
                    <w:rFonts w:ascii="Cambria Math" w:hAnsi="Cambria Math"/>
                    <w:sz w:val="28"/>
                    <w:szCs w:val="28"/>
                    <w:lang w:val="uk-UA"/>
                  </w:rPr>
                  <m:t>ky</m:t>
                </m:r>
              </m:sub>
            </m:sSub>
          </m:num>
          <m:den>
            <m:r>
              <w:rPr>
                <w:rFonts w:ascii="Cambria Math" w:hAnsi="Cambria Math"/>
                <w:sz w:val="28"/>
                <w:szCs w:val="28"/>
                <w:lang w:val="uk-UA"/>
              </w:rPr>
              <m:t>dt</m:t>
            </m:r>
          </m:den>
        </m:f>
        <m:r>
          <w:rPr>
            <w:rFonts w:ascii="Cambria Math" w:hAnsi="Cambria Math"/>
            <w:sz w:val="28"/>
            <w:szCs w:val="28"/>
            <w:lang w:val="uk-UA"/>
          </w:rPr>
          <m:t>=</m:t>
        </m:r>
        <m:d>
          <m:dPr>
            <m:begChr m:val="["/>
            <m:endChr m:val="]"/>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dt</m:t>
                </m:r>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dT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dt</m:t>
                </m:r>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dT</m:t>
                    </m:r>
                  </m:e>
                  <m:sub>
                    <m:r>
                      <w:rPr>
                        <w:rFonts w:ascii="Cambria Math" w:hAnsi="Cambria Math"/>
                        <w:sz w:val="28"/>
                        <w:szCs w:val="28"/>
                        <w:lang w:val="uk-UA"/>
                      </w:rPr>
                      <m:t>H</m:t>
                    </m:r>
                  </m:sub>
                </m:sSub>
              </m:num>
              <m:den>
                <m:r>
                  <w:rPr>
                    <w:rFonts w:ascii="Cambria Math" w:hAnsi="Cambria Math"/>
                    <w:sz w:val="28"/>
                    <w:szCs w:val="28"/>
                    <w:lang w:val="uk-UA"/>
                  </w:rPr>
                  <m:t>dt</m:t>
                </m:r>
              </m:den>
            </m:f>
          </m:e>
        </m:d>
      </m:oMath>
      <w:r w:rsidRPr="00E50556">
        <w:rPr>
          <w:sz w:val="28"/>
          <w:szCs w:val="28"/>
          <w:lang w:val="uk-UA"/>
        </w:rPr>
        <w:t>;                (4.</w:t>
      </w:r>
      <w:r w:rsidR="00E77542" w:rsidRPr="00E50556">
        <w:rPr>
          <w:sz w:val="28"/>
          <w:szCs w:val="28"/>
          <w:lang w:val="uk-UA"/>
        </w:rPr>
        <w:t>16</w:t>
      </w:r>
      <w:r w:rsidRPr="00E50556">
        <w:rPr>
          <w:sz w:val="28"/>
          <w:szCs w:val="28"/>
          <w:lang w:val="uk-UA"/>
        </w:rPr>
        <w:t>)</w:t>
      </w:r>
    </w:p>
    <w:p w14:paraId="4DFE2520" w14:textId="77777777" w:rsidR="001A00F1" w:rsidRPr="00E50556" w:rsidRDefault="001A00F1" w:rsidP="001A00F1">
      <w:pPr>
        <w:pStyle w:val="ac"/>
        <w:spacing w:line="360" w:lineRule="auto"/>
        <w:ind w:left="0" w:firstLine="709"/>
        <w:jc w:val="both"/>
        <w:rPr>
          <w:sz w:val="28"/>
          <w:szCs w:val="28"/>
          <w:lang w:val="uk-UA"/>
        </w:rPr>
      </w:pPr>
    </w:p>
    <w:p w14:paraId="29E321EE" w14:textId="017B2711"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ky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d>
          <m:dPr>
            <m:begChr m:val="["/>
            <m:endChr m:val="]"/>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3</m:t>
                    </m:r>
                  </m:sup>
                </m:sSup>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den>
            </m:f>
            <m:f>
              <m:fPr>
                <m:ctrlPr>
                  <w:rPr>
                    <w:rFonts w:ascii="Cambria Math" w:hAnsi="Cambria Math"/>
                    <w:i/>
                    <w:sz w:val="28"/>
                    <w:szCs w:val="28"/>
                    <w:lang w:val="uk-UA"/>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H</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e>
        </m:d>
      </m:oMath>
      <w:r w:rsidRPr="00E50556">
        <w:rPr>
          <w:sz w:val="28"/>
          <w:szCs w:val="28"/>
          <w:lang w:val="uk-UA"/>
        </w:rPr>
        <w:t>.           (4.</w:t>
      </w:r>
      <w:r w:rsidR="00E77542" w:rsidRPr="00E50556">
        <w:rPr>
          <w:sz w:val="28"/>
          <w:szCs w:val="28"/>
          <w:lang w:val="uk-UA"/>
        </w:rPr>
        <w:t>17</w:t>
      </w:r>
      <w:r w:rsidRPr="00E50556">
        <w:rPr>
          <w:sz w:val="28"/>
          <w:szCs w:val="28"/>
          <w:lang w:val="uk-UA"/>
        </w:rPr>
        <w:t>)</w:t>
      </w:r>
    </w:p>
    <w:p w14:paraId="0999711E" w14:textId="77777777" w:rsidR="001A00F1" w:rsidRPr="00E50556" w:rsidRDefault="001A00F1" w:rsidP="001A00F1">
      <w:pPr>
        <w:pStyle w:val="ac"/>
        <w:spacing w:line="360" w:lineRule="auto"/>
        <w:ind w:left="0" w:firstLine="709"/>
        <w:jc w:val="both"/>
        <w:rPr>
          <w:sz w:val="28"/>
          <w:szCs w:val="28"/>
          <w:lang w:val="uk-UA"/>
        </w:rPr>
      </w:pPr>
    </w:p>
    <w:p w14:paraId="5E955494" w14:textId="045BBDA0"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Підставимо рівняння (4.</w:t>
      </w:r>
      <w:r w:rsidR="00E77542" w:rsidRPr="00E50556">
        <w:rPr>
          <w:sz w:val="28"/>
          <w:szCs w:val="28"/>
          <w:lang w:val="uk-UA"/>
        </w:rPr>
        <w:t>15</w:t>
      </w:r>
      <w:r w:rsidRPr="00E50556">
        <w:rPr>
          <w:sz w:val="28"/>
          <w:szCs w:val="28"/>
          <w:lang w:val="uk-UA"/>
        </w:rPr>
        <w:t>)-(4.</w:t>
      </w:r>
      <w:r w:rsidR="00E77542" w:rsidRPr="00E50556">
        <w:rPr>
          <w:sz w:val="28"/>
          <w:szCs w:val="28"/>
          <w:lang w:val="uk-UA"/>
        </w:rPr>
        <w:t>17</w:t>
      </w:r>
      <w:r w:rsidRPr="00E50556">
        <w:rPr>
          <w:sz w:val="28"/>
          <w:szCs w:val="28"/>
          <w:lang w:val="uk-UA"/>
        </w:rPr>
        <w:t>) у рівняння (4.</w:t>
      </w:r>
      <w:r w:rsidR="00E77542" w:rsidRPr="00E50556">
        <w:rPr>
          <w:sz w:val="28"/>
          <w:szCs w:val="28"/>
          <w:lang w:val="uk-UA"/>
        </w:rPr>
        <w:t>14</w:t>
      </w:r>
      <w:r w:rsidRPr="00E50556">
        <w:rPr>
          <w:sz w:val="28"/>
          <w:szCs w:val="28"/>
          <w:lang w:val="uk-UA"/>
        </w:rPr>
        <w:t>) і після відповідних перетворень отримуємо наступне диференціальне рівняння:</w:t>
      </w:r>
    </w:p>
    <w:p w14:paraId="21DA92F3" w14:textId="77777777" w:rsidR="001A00F1" w:rsidRPr="00E50556" w:rsidRDefault="001A00F1" w:rsidP="001A00F1">
      <w:pPr>
        <w:pStyle w:val="ac"/>
        <w:spacing w:line="360" w:lineRule="auto"/>
        <w:ind w:left="0" w:firstLine="709"/>
        <w:jc w:val="both"/>
        <w:rPr>
          <w:sz w:val="28"/>
          <w:szCs w:val="28"/>
          <w:lang w:val="uk-UA"/>
        </w:rPr>
      </w:pPr>
    </w:p>
    <w:p w14:paraId="59443E4E" w14:textId="2BCFFCED" w:rsidR="001A00F1" w:rsidRPr="00E50556" w:rsidRDefault="003A5AAE" w:rsidP="001A00F1">
      <w:pPr>
        <w:pStyle w:val="ac"/>
        <w:spacing w:line="360" w:lineRule="auto"/>
        <w:ind w:left="0" w:firstLine="709"/>
        <w:jc w:val="both"/>
        <w:rPr>
          <w:sz w:val="28"/>
          <w:szCs w:val="28"/>
          <w:lang w:val="uk-UA"/>
        </w:rPr>
      </w:pPr>
      <m:oMathPara>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3y</m:t>
              </m:r>
            </m:sub>
            <m:sup>
              <m:r>
                <w:rPr>
                  <w:rFonts w:ascii="Cambria Math" w:hAnsi="Cambria Math"/>
                  <w:sz w:val="28"/>
                  <w:szCs w:val="28"/>
                  <w:lang w:val="uk-UA"/>
                </w:rPr>
                <m:t>3</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3</m:t>
                  </m:r>
                </m:sup>
              </m:sSup>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2y</m:t>
              </m:r>
            </m:sub>
            <m:sup>
              <m:r>
                <w:rPr>
                  <w:rFonts w:ascii="Cambria Math" w:hAnsi="Cambria Math"/>
                  <w:sz w:val="28"/>
                  <w:szCs w:val="28"/>
                  <w:lang w:val="uk-UA"/>
                </w:rPr>
                <m:t>2</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1y</m:t>
              </m:r>
            </m:sub>
          </m:sSub>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1T</m:t>
              </m:r>
            </m:sub>
            <m:sup>
              <m:r>
                <w:rPr>
                  <w:rFonts w:ascii="Cambria Math" w:hAnsi="Cambria Math"/>
                  <w:sz w:val="28"/>
                  <w:szCs w:val="28"/>
                  <w:lang w:val="uk-UA"/>
                </w:rPr>
                <m:t>'</m:t>
              </m:r>
            </m:sup>
          </m:sSubSup>
          <m:d>
            <m:dPr>
              <m:ctrlPr>
                <w:rPr>
                  <w:rFonts w:ascii="Cambria Math" w:hAnsi="Cambria Math"/>
                  <w:i/>
                  <w:sz w:val="28"/>
                  <w:szCs w:val="28"/>
                  <w:lang w:val="uk-UA"/>
                </w:rPr>
              </m:ctrlPr>
            </m:dPr>
            <m:e>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dT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dt</m:t>
                  </m:r>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e>
          </m:d>
          <m:r>
            <w:rPr>
              <w:rFonts w:ascii="Cambria Math" w:hAnsi="Cambria Math"/>
              <w:sz w:val="28"/>
              <w:szCs w:val="28"/>
              <w:lang w:val="uk-UA"/>
            </w:rPr>
            <m:t>+</m:t>
          </m:r>
        </m:oMath>
      </m:oMathPara>
    </w:p>
    <w:p w14:paraId="2A1721DC" w14:textId="77777777" w:rsidR="001A00F1" w:rsidRPr="00E50556" w:rsidRDefault="001A00F1" w:rsidP="001A00F1">
      <w:pPr>
        <w:pStyle w:val="ac"/>
        <w:spacing w:line="360" w:lineRule="auto"/>
        <w:ind w:left="0" w:firstLine="709"/>
        <w:jc w:val="both"/>
        <w:rPr>
          <w:sz w:val="28"/>
          <w:szCs w:val="28"/>
          <w:lang w:val="uk-UA"/>
        </w:rPr>
      </w:pPr>
    </w:p>
    <w:p w14:paraId="547AC17F" w14:textId="3A537652" w:rsidR="001A00F1" w:rsidRPr="00E50556" w:rsidRDefault="003A5AAE" w:rsidP="001A00F1">
      <w:pPr>
        <w:pStyle w:val="ac"/>
        <w:spacing w:line="360" w:lineRule="auto"/>
        <w:ind w:left="0" w:firstLine="709"/>
        <w:jc w:val="both"/>
        <w:rPr>
          <w:sz w:val="28"/>
          <w:szCs w:val="28"/>
          <w:lang w:val="uk-UA"/>
        </w:rPr>
      </w:pPr>
      <m:oMath>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3T</m:t>
            </m:r>
          </m:sub>
          <m:sup>
            <m:r>
              <w:rPr>
                <w:rFonts w:ascii="Cambria Math" w:hAnsi="Cambria Math"/>
                <w:sz w:val="28"/>
                <w:szCs w:val="28"/>
                <w:lang w:val="uk-UA"/>
              </w:rPr>
              <m:t>'''</m:t>
            </m:r>
          </m:sup>
        </m:sSubSup>
        <m:d>
          <m:dPr>
            <m:ctrlPr>
              <w:rPr>
                <w:rFonts w:ascii="Cambria Math" w:hAnsi="Cambria Math"/>
                <w:i/>
                <w:sz w:val="28"/>
                <w:szCs w:val="28"/>
                <w:lang w:val="uk-UA"/>
              </w:rPr>
            </m:ctrlPr>
          </m:dPr>
          <m:e>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f>
              <m:fPr>
                <m:ctrlPr>
                  <w:rPr>
                    <w:rFonts w:ascii="Cambria Math" w:hAnsi="Cambria Math"/>
                    <w:i/>
                    <w:sz w:val="28"/>
                    <w:szCs w:val="28"/>
                    <w:lang w:val="uk-UA"/>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H</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dT</m:t>
                    </m:r>
                  </m:e>
                  <m:sub>
                    <m:r>
                      <w:rPr>
                        <w:rFonts w:ascii="Cambria Math" w:hAnsi="Cambria Math"/>
                        <w:sz w:val="28"/>
                        <w:szCs w:val="28"/>
                        <w:lang w:val="uk-UA"/>
                      </w:rPr>
                      <m:t>H</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2T</m:t>
            </m:r>
          </m:sub>
          <m:sup>
            <m:r>
              <w:rPr>
                <w:rFonts w:ascii="Cambria Math" w:hAnsi="Cambria Math"/>
                <w:sz w:val="28"/>
                <w:szCs w:val="28"/>
                <w:lang w:val="uk-UA"/>
              </w:rPr>
              <m:t>''</m:t>
            </m:r>
          </m:sup>
        </m:sSubSup>
        <m:d>
          <m:dPr>
            <m:ctrlPr>
              <w:rPr>
                <w:rFonts w:ascii="Cambria Math" w:hAnsi="Cambria Math"/>
                <w:i/>
                <w:sz w:val="28"/>
                <w:szCs w:val="28"/>
                <w:lang w:val="uk-UA"/>
              </w:rPr>
            </m:ctrlPr>
          </m:dPr>
          <m:e>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dT</m:t>
                    </m:r>
                  </m:e>
                  <m:sub>
                    <m:r>
                      <w:rPr>
                        <w:rFonts w:ascii="Cambria Math" w:hAnsi="Cambria Math"/>
                        <w:sz w:val="28"/>
                        <w:szCs w:val="28"/>
                        <w:lang w:val="uk-UA"/>
                      </w:rPr>
                      <m:t>T</m:t>
                    </m:r>
                  </m:sub>
                </m:sSub>
              </m:num>
              <m:den>
                <m:r>
                  <w:rPr>
                    <w:rFonts w:ascii="Cambria Math" w:hAnsi="Cambria Math"/>
                    <w:sz w:val="28"/>
                    <w:szCs w:val="28"/>
                    <w:lang w:val="uk-UA"/>
                  </w:rPr>
                  <m:t>dt</m:t>
                </m:r>
              </m:den>
            </m:f>
          </m:e>
        </m:d>
      </m:oMath>
      <w:r w:rsidR="001A00F1" w:rsidRPr="00E50556">
        <w:rPr>
          <w:sz w:val="28"/>
          <w:szCs w:val="28"/>
          <w:lang w:val="uk-UA"/>
        </w:rPr>
        <w:t>,                       (4.</w:t>
      </w:r>
      <w:r w:rsidR="00E77542" w:rsidRPr="00E50556">
        <w:rPr>
          <w:sz w:val="28"/>
          <w:szCs w:val="28"/>
          <w:lang w:val="uk-UA"/>
        </w:rPr>
        <w:t>18</w:t>
      </w:r>
      <w:r w:rsidR="001A00F1" w:rsidRPr="00E50556">
        <w:rPr>
          <w:sz w:val="28"/>
          <w:szCs w:val="28"/>
          <w:lang w:val="uk-UA"/>
        </w:rPr>
        <w:t>)</w:t>
      </w:r>
    </w:p>
    <w:p w14:paraId="045E1768" w14:textId="77777777" w:rsidR="001A00F1" w:rsidRPr="00E50556" w:rsidRDefault="001A00F1" w:rsidP="001A00F1">
      <w:pPr>
        <w:pStyle w:val="ac"/>
        <w:spacing w:line="360" w:lineRule="auto"/>
        <w:ind w:left="0" w:firstLine="709"/>
        <w:jc w:val="both"/>
        <w:rPr>
          <w:sz w:val="28"/>
          <w:szCs w:val="28"/>
          <w:lang w:val="uk-UA"/>
        </w:rPr>
      </w:pPr>
    </w:p>
    <w:p w14:paraId="28B4A455" w14:textId="5C7C552B"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де </w:t>
      </w: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3y</m:t>
            </m:r>
          </m:sub>
          <m:sup>
            <m:r>
              <w:rPr>
                <w:rFonts w:ascii="Cambria Math" w:hAnsi="Cambria Math"/>
                <w:sz w:val="28"/>
                <w:szCs w:val="28"/>
                <w:lang w:val="uk-UA"/>
              </w:rPr>
              <m:t>3</m:t>
            </m:r>
          </m:sup>
        </m:sSubSup>
        <m:r>
          <w:rPr>
            <w:rFonts w:ascii="Cambria Math" w:hAnsi="Cambria Math"/>
            <w:sz w:val="28"/>
            <w:szCs w:val="28"/>
            <w:lang w:val="uk-UA"/>
          </w:rPr>
          <m:t>=</m:t>
        </m:r>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e>
            </m:d>
          </m:den>
        </m:f>
      </m:oMath>
      <w:r w:rsidRPr="00E50556">
        <w:rPr>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2y</m:t>
            </m:r>
          </m:sub>
          <m:sup>
            <m:r>
              <w:rPr>
                <w:rFonts w:ascii="Cambria Math" w:hAnsi="Cambria Math"/>
                <w:sz w:val="28"/>
                <w:szCs w:val="28"/>
                <w:lang w:val="uk-UA"/>
              </w:rPr>
              <m:t>2</m:t>
            </m:r>
          </m:sup>
        </m:sSubSup>
        <m:r>
          <w:rPr>
            <w:rFonts w:ascii="Cambria Math" w:hAnsi="Cambria Math"/>
            <w:sz w:val="28"/>
            <w:szCs w:val="28"/>
            <w:lang w:val="uk-UA"/>
          </w:rPr>
          <m:t>=</m:t>
        </m:r>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τ</m:t>
                </m:r>
              </m:e>
              <m:sub>
                <m:r>
                  <w:rPr>
                    <w:rFonts w:ascii="Cambria Math" w:hAnsi="Cambria Math"/>
                    <w:sz w:val="28"/>
                    <w:szCs w:val="28"/>
                    <w:lang w:val="uk-UA"/>
                  </w:rPr>
                  <m:t>T</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e>
            </m:d>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1y</m:t>
            </m:r>
          </m:sub>
        </m:sSub>
        <m:r>
          <w:rPr>
            <w:rFonts w:ascii="Cambria Math" w:hAnsi="Cambria Math"/>
            <w:sz w:val="28"/>
            <w:szCs w:val="28"/>
            <w:lang w:val="uk-UA"/>
          </w:rPr>
          <m:t>=</m:t>
        </m:r>
        <m:f>
          <m:fPr>
            <m:ctrlPr>
              <w:rPr>
                <w:rFonts w:ascii="Cambria Math" w:hAnsi="Cambria Math"/>
                <w:i/>
                <w:sz w:val="28"/>
                <w:szCs w:val="28"/>
                <w:lang w:val="uk-UA"/>
              </w:rPr>
            </m:ctrlPr>
          </m:fPr>
          <m:num>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e>
            </m:d>
            <m:r>
              <w:rPr>
                <w:rFonts w:ascii="Cambria Math" w:hAnsi="Cambria Math"/>
                <w:sz w:val="28"/>
                <w:szCs w:val="28"/>
                <w:lang w:val="uk-UA"/>
              </w:rPr>
              <m:t>-</m:t>
            </m:r>
            <m:sSup>
              <m:sSupPr>
                <m:ctrlPr>
                  <w:rPr>
                    <w:rFonts w:ascii="Cambria Math" w:hAnsi="Cambria Math"/>
                    <w:i/>
                    <w:sz w:val="28"/>
                    <w:szCs w:val="28"/>
                    <w:lang w:val="uk-UA"/>
                  </w:rPr>
                </m:ctrlPr>
              </m:sSup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τ</m:t>
                </m:r>
              </m:e>
              <m:sup>
                <m:r>
                  <w:rPr>
                    <w:rFonts w:ascii="Cambria Math" w:hAnsi="Cambria Math"/>
                    <w:sz w:val="28"/>
                    <w:szCs w:val="28"/>
                    <w:lang w:val="uk-UA"/>
                  </w:rPr>
                  <m:t>'</m:t>
                </m:r>
              </m:sup>
            </m:sSup>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e>
            </m:d>
          </m:den>
        </m:f>
      </m:oMath>
      <w:r w:rsidRPr="00E50556">
        <w:rPr>
          <w:sz w:val="28"/>
          <w:szCs w:val="28"/>
          <w:lang w:val="uk-UA"/>
        </w:rPr>
        <w:t xml:space="preserve"> – сталі часу випарної установки за температурою кипіння; </w:t>
      </w:r>
      <m:oMath>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1T</m:t>
            </m:r>
          </m:sub>
          <m:sup>
            <m:r>
              <w:rPr>
                <w:rFonts w:ascii="Cambria Math" w:hAnsi="Cambria Math"/>
                <w:sz w:val="28"/>
                <w:szCs w:val="28"/>
                <w:lang w:val="uk-UA"/>
              </w:rPr>
              <m:t>'</m:t>
            </m:r>
          </m:sup>
        </m:sSubSup>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1T</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e>
            </m:d>
          </m:den>
        </m:f>
      </m:oMath>
      <w:r w:rsidRPr="00E50556">
        <w:rPr>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2T</m:t>
            </m:r>
          </m:sub>
          <m:sup>
            <m:r>
              <w:rPr>
                <w:rFonts w:ascii="Cambria Math" w:hAnsi="Cambria Math"/>
                <w:sz w:val="28"/>
                <w:szCs w:val="28"/>
                <w:lang w:val="uk-UA"/>
              </w:rPr>
              <m:t>''</m:t>
            </m:r>
          </m:sup>
        </m:sSubSup>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e>
            </m:d>
          </m:den>
        </m:f>
      </m:oMath>
      <w:r w:rsidRPr="00E50556">
        <w:rPr>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3T</m:t>
            </m:r>
          </m:sub>
          <m:sup>
            <m:r>
              <w:rPr>
                <w:rFonts w:ascii="Cambria Math" w:hAnsi="Cambria Math"/>
                <w:sz w:val="28"/>
                <w:szCs w:val="28"/>
                <w:lang w:val="uk-UA"/>
              </w:rPr>
              <m:t>'''</m:t>
            </m:r>
          </m:sup>
        </m:sSubSup>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3T</m:t>
                </m:r>
              </m:sub>
            </m:sSub>
          </m:num>
          <m:den>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e>
            </m:d>
          </m:den>
        </m:f>
      </m:oMath>
      <w:r w:rsidRPr="00E50556">
        <w:rPr>
          <w:sz w:val="28"/>
          <w:szCs w:val="28"/>
          <w:lang w:val="uk-UA"/>
        </w:rPr>
        <w:t xml:space="preserve"> – коефіцієнти передачі.</w:t>
      </w:r>
    </w:p>
    <w:p w14:paraId="35112985" w14:textId="18B9B02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З рівняння (4.</w:t>
      </w:r>
      <w:r w:rsidR="00E77542" w:rsidRPr="00E50556">
        <w:rPr>
          <w:sz w:val="28"/>
          <w:szCs w:val="28"/>
          <w:lang w:val="uk-UA"/>
        </w:rPr>
        <w:t>18</w:t>
      </w:r>
      <w:r w:rsidRPr="00E50556">
        <w:rPr>
          <w:sz w:val="28"/>
          <w:szCs w:val="28"/>
          <w:lang w:val="uk-UA"/>
        </w:rPr>
        <w:t>) видно, що в динамічному режимі роботи температура кипіння упареного розчину описується диференціальним рівнянням третього порядку. Якщо втратами теплоти через стінки установки можна знехтувати, а температура теплоносія є сталою, то рівняння спрощується та приймає таку форму:</w:t>
      </w:r>
    </w:p>
    <w:p w14:paraId="6E72A895" w14:textId="77777777" w:rsidR="001A00F1" w:rsidRPr="00E50556" w:rsidRDefault="001A00F1" w:rsidP="001A00F1">
      <w:pPr>
        <w:pStyle w:val="ac"/>
        <w:spacing w:line="360" w:lineRule="auto"/>
        <w:ind w:left="0" w:firstLine="709"/>
        <w:jc w:val="both"/>
        <w:rPr>
          <w:sz w:val="28"/>
          <w:szCs w:val="28"/>
          <w:lang w:val="uk-UA"/>
        </w:rPr>
      </w:pPr>
    </w:p>
    <w:p w14:paraId="3FBA5118" w14:textId="4B94FD7A" w:rsidR="001A00F1" w:rsidRPr="00E50556" w:rsidRDefault="003A5AAE" w:rsidP="001A00F1">
      <w:pPr>
        <w:pStyle w:val="ac"/>
        <w:spacing w:line="360" w:lineRule="auto"/>
        <w:ind w:left="0" w:firstLine="709"/>
        <w:jc w:val="both"/>
        <w:rPr>
          <w:sz w:val="28"/>
          <w:szCs w:val="28"/>
          <w:lang w:val="uk-UA"/>
        </w:rPr>
      </w:pP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3y</m:t>
            </m:r>
          </m:sub>
          <m:sup>
            <m:r>
              <w:rPr>
                <w:rFonts w:ascii="Cambria Math" w:hAnsi="Cambria Math"/>
                <w:sz w:val="28"/>
                <w:szCs w:val="28"/>
                <w:lang w:val="uk-UA"/>
              </w:rPr>
              <m:t>3</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3</m:t>
                </m:r>
              </m:sup>
            </m:sSup>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2y</m:t>
            </m:r>
          </m:sub>
          <m:sup>
            <m:r>
              <w:rPr>
                <w:rFonts w:ascii="Cambria Math" w:hAnsi="Cambria Math"/>
                <w:sz w:val="28"/>
                <w:szCs w:val="28"/>
                <w:lang w:val="uk-UA"/>
              </w:rPr>
              <m:t>2</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1y</m:t>
            </m:r>
          </m:sub>
        </m:sSub>
        <m:f>
          <m:fPr>
            <m:ctrlPr>
              <w:rPr>
                <w:rFonts w:ascii="Cambria Math" w:hAnsi="Cambria Math"/>
                <w:i/>
                <w:sz w:val="28"/>
                <w:szCs w:val="28"/>
                <w:lang w:val="uk-UA"/>
              </w:rPr>
            </m:ctrlPr>
          </m:fPr>
          <m:num>
            <m:r>
              <w:rPr>
                <w:rFonts w:ascii="Cambria Math" w:hAnsi="Cambria Math"/>
                <w:sz w:val="28"/>
                <w:szCs w:val="28"/>
                <w:lang w:val="uk-UA"/>
              </w:rPr>
              <m:t>d</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1T</m:t>
            </m:r>
          </m:sub>
          <m:sup>
            <m:r>
              <w:rPr>
                <w:rFonts w:ascii="Cambria Math" w:hAnsi="Cambria Math"/>
                <w:sz w:val="28"/>
                <w:szCs w:val="28"/>
                <w:lang w:val="uk-UA"/>
              </w:rPr>
              <m:t>'</m:t>
            </m:r>
          </m:sup>
        </m:sSubSup>
        <m:d>
          <m:dPr>
            <m:ctrlPr>
              <w:rPr>
                <w:rFonts w:ascii="Cambria Math" w:hAnsi="Cambria Math"/>
                <w:i/>
                <w:sz w:val="28"/>
                <w:szCs w:val="28"/>
                <w:lang w:val="uk-UA"/>
              </w:rPr>
            </m:ctrlPr>
          </m:dPr>
          <m:e>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dT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dt</m:t>
                </m:r>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e>
        </m:d>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2T</m:t>
            </m:r>
          </m:sub>
          <m:sup>
            <m:r>
              <w:rPr>
                <w:rFonts w:ascii="Cambria Math" w:hAnsi="Cambria Math"/>
                <w:sz w:val="28"/>
                <w:szCs w:val="28"/>
                <w:lang w:val="uk-UA"/>
              </w:rPr>
              <m:t>''</m:t>
            </m:r>
          </m:sup>
        </m:sSubSup>
        <m:d>
          <m:dPr>
            <m:ctrlPr>
              <w:rPr>
                <w:rFonts w:ascii="Cambria Math" w:hAnsi="Cambria Math"/>
                <w:i/>
                <w:sz w:val="28"/>
                <w:szCs w:val="28"/>
                <w:lang w:val="uk-UA"/>
              </w:rPr>
            </m:ctrlPr>
          </m:dPr>
          <m:e>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e>
        </m:d>
        <m:r>
          <w:rPr>
            <w:rFonts w:ascii="Cambria Math" w:hAnsi="Cambria Math"/>
            <w:sz w:val="28"/>
            <w:szCs w:val="28"/>
            <w:lang w:val="uk-UA"/>
          </w:rPr>
          <m:t>.</m:t>
        </m:r>
      </m:oMath>
      <w:r w:rsidR="001A00F1" w:rsidRPr="00E50556">
        <w:rPr>
          <w:sz w:val="28"/>
          <w:szCs w:val="28"/>
          <w:lang w:val="uk-UA"/>
        </w:rPr>
        <w:t xml:space="preserve">  </w:t>
      </w:r>
      <w:r w:rsidR="00E77542" w:rsidRPr="00E50556">
        <w:rPr>
          <w:sz w:val="28"/>
          <w:szCs w:val="28"/>
          <w:lang w:val="uk-UA"/>
        </w:rPr>
        <w:t xml:space="preserve">    </w:t>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E77542" w:rsidRPr="00E50556">
        <w:rPr>
          <w:sz w:val="28"/>
          <w:szCs w:val="28"/>
          <w:lang w:val="uk-UA"/>
        </w:rPr>
        <w:tab/>
      </w:r>
      <w:r w:rsidR="001A00F1" w:rsidRPr="00E50556">
        <w:rPr>
          <w:sz w:val="28"/>
          <w:szCs w:val="28"/>
          <w:lang w:val="uk-UA"/>
        </w:rPr>
        <w:t>(4.</w:t>
      </w:r>
      <w:r w:rsidR="00E77542" w:rsidRPr="00E50556">
        <w:rPr>
          <w:sz w:val="28"/>
          <w:szCs w:val="28"/>
          <w:lang w:val="uk-UA"/>
        </w:rPr>
        <w:t>19</w:t>
      </w:r>
      <w:r w:rsidR="001A00F1" w:rsidRPr="00E50556">
        <w:rPr>
          <w:sz w:val="28"/>
          <w:szCs w:val="28"/>
          <w:lang w:val="uk-UA"/>
        </w:rPr>
        <w:t>)</w:t>
      </w:r>
    </w:p>
    <w:p w14:paraId="69C5CE06" w14:textId="77777777" w:rsidR="001A00F1" w:rsidRPr="00E50556" w:rsidRDefault="001A00F1" w:rsidP="001A00F1">
      <w:pPr>
        <w:pStyle w:val="ac"/>
        <w:spacing w:line="360" w:lineRule="auto"/>
        <w:ind w:left="0" w:firstLine="709"/>
        <w:jc w:val="both"/>
        <w:rPr>
          <w:sz w:val="28"/>
          <w:szCs w:val="28"/>
          <w:lang w:val="uk-UA"/>
        </w:rPr>
      </w:pPr>
    </w:p>
    <w:p w14:paraId="647DA0E2" w14:textId="488FFEAF"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Якщо стала часу </w:t>
      </w:r>
      <m:oMath>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1y</m:t>
            </m:r>
          </m:sub>
        </m:sSub>
      </m:oMath>
      <w:r w:rsidRPr="00E50556">
        <w:rPr>
          <w:sz w:val="28"/>
          <w:szCs w:val="28"/>
          <w:lang w:val="uk-UA"/>
        </w:rPr>
        <w:t xml:space="preserve"> при </w:t>
      </w:r>
      <m:oMath>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e>
        </m:d>
        <m:r>
          <w:rPr>
            <w:rFonts w:ascii="Cambria Math" w:hAnsi="Cambria Math"/>
            <w:sz w:val="28"/>
            <w:szCs w:val="28"/>
            <w:lang w:val="uk-UA"/>
          </w:rPr>
          <m:t>=</m:t>
        </m:r>
        <m:sSup>
          <m:sSupPr>
            <m:ctrlPr>
              <w:rPr>
                <w:rFonts w:ascii="Cambria Math" w:hAnsi="Cambria Math"/>
                <w:i/>
                <w:sz w:val="28"/>
                <w:szCs w:val="28"/>
                <w:lang w:val="uk-UA"/>
              </w:rPr>
            </m:ctrlPr>
          </m:sSup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τ</m:t>
            </m:r>
          </m:e>
          <m:sup>
            <m:r>
              <w:rPr>
                <w:rFonts w:ascii="Cambria Math" w:hAnsi="Cambria Math"/>
                <w:sz w:val="28"/>
                <w:szCs w:val="28"/>
                <w:lang w:val="uk-UA"/>
              </w:rPr>
              <m:t>'</m:t>
            </m:r>
          </m:sup>
        </m:sSup>
      </m:oMath>
      <w:r w:rsidRPr="00E50556">
        <w:rPr>
          <w:sz w:val="28"/>
          <w:szCs w:val="28"/>
          <w:lang w:val="uk-UA"/>
        </w:rPr>
        <w:t xml:space="preserve"> дорівнює нулю, то рівняння (4.</w:t>
      </w:r>
      <w:r w:rsidR="00E77542" w:rsidRPr="00E50556">
        <w:rPr>
          <w:sz w:val="28"/>
          <w:szCs w:val="28"/>
          <w:lang w:val="uk-UA"/>
        </w:rPr>
        <w:t>19</w:t>
      </w:r>
      <w:r w:rsidRPr="00E50556">
        <w:rPr>
          <w:sz w:val="28"/>
          <w:szCs w:val="28"/>
          <w:lang w:val="uk-UA"/>
        </w:rPr>
        <w:t>) приходить до вигляду:</w:t>
      </w:r>
    </w:p>
    <w:p w14:paraId="4291DCBC" w14:textId="77777777" w:rsidR="001A00F1" w:rsidRPr="00E50556" w:rsidRDefault="001A00F1" w:rsidP="001A00F1">
      <w:pPr>
        <w:pStyle w:val="ac"/>
        <w:spacing w:line="360" w:lineRule="auto"/>
        <w:ind w:left="0" w:firstLine="709"/>
        <w:jc w:val="both"/>
        <w:rPr>
          <w:sz w:val="28"/>
          <w:szCs w:val="28"/>
          <w:lang w:val="uk-UA"/>
        </w:rPr>
      </w:pPr>
    </w:p>
    <w:p w14:paraId="70CE01F1" w14:textId="0C5B4764" w:rsidR="001A00F1" w:rsidRPr="00E50556" w:rsidRDefault="003A5AAE" w:rsidP="001A00F1">
      <w:pPr>
        <w:pStyle w:val="ac"/>
        <w:spacing w:line="360" w:lineRule="auto"/>
        <w:ind w:left="0" w:firstLine="709"/>
        <w:jc w:val="both"/>
        <w:rPr>
          <w:sz w:val="28"/>
          <w:szCs w:val="28"/>
          <w:lang w:val="uk-UA"/>
        </w:rPr>
      </w:pPr>
      <m:oMath>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3y</m:t>
            </m:r>
          </m:sub>
          <m:sup>
            <m:r>
              <w:rPr>
                <w:rFonts w:ascii="Cambria Math" w:hAnsi="Cambria Math"/>
                <w:sz w:val="28"/>
                <w:szCs w:val="28"/>
                <w:lang w:val="uk-UA"/>
              </w:rPr>
              <m:t>3</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3</m:t>
                </m:r>
              </m:sup>
            </m:sSup>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2y</m:t>
            </m:r>
          </m:sub>
          <m:sup>
            <m:r>
              <w:rPr>
                <w:rFonts w:ascii="Cambria Math" w:hAnsi="Cambria Math"/>
                <w:sz w:val="28"/>
                <w:szCs w:val="28"/>
                <w:lang w:val="uk-UA"/>
              </w:rPr>
              <m:t>2</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1T</m:t>
            </m:r>
          </m:sub>
          <m:sup>
            <m:r>
              <w:rPr>
                <w:rFonts w:ascii="Cambria Math" w:hAnsi="Cambria Math"/>
                <w:sz w:val="28"/>
                <w:szCs w:val="28"/>
                <w:lang w:val="uk-UA"/>
              </w:rPr>
              <m:t>'</m:t>
            </m:r>
          </m:sup>
        </m:sSubSup>
        <m:d>
          <m:dPr>
            <m:ctrlPr>
              <w:rPr>
                <w:rFonts w:ascii="Cambria Math" w:hAnsi="Cambria Math"/>
                <w:i/>
                <w:sz w:val="28"/>
                <w:szCs w:val="28"/>
                <w:lang w:val="uk-UA"/>
              </w:rPr>
            </m:ctrlPr>
          </m:dPr>
          <m:e>
            <m:sSubSup>
              <m:sSubSupPr>
                <m:ctrlPr>
                  <w:rPr>
                    <w:rFonts w:ascii="Cambria Math" w:hAnsi="Cambria Math"/>
                    <w:i/>
                    <w:sz w:val="28"/>
                    <w:szCs w:val="28"/>
                    <w:lang w:val="uk-UA"/>
                  </w:rPr>
                </m:ctrlPr>
              </m:sSubSupPr>
              <m:e>
                <m:r>
                  <w:rPr>
                    <w:rFonts w:ascii="Cambria Math" w:hAnsi="Cambria Math"/>
                    <w:sz w:val="28"/>
                    <w:szCs w:val="28"/>
                    <w:lang w:val="uk-UA"/>
                  </w:rPr>
                  <m:t>τ</m:t>
                </m:r>
              </m:e>
              <m:sub>
                <m:r>
                  <w:rPr>
                    <w:rFonts w:ascii="Cambria Math" w:hAnsi="Cambria Math"/>
                    <w:sz w:val="28"/>
                    <w:szCs w:val="28"/>
                    <w:lang w:val="uk-UA"/>
                  </w:rPr>
                  <m:t>2</m:t>
                </m:r>
              </m:sub>
              <m:sup>
                <m:r>
                  <w:rPr>
                    <w:rFonts w:ascii="Cambria Math" w:hAnsi="Cambria Math"/>
                    <w:sz w:val="28"/>
                    <w:szCs w:val="28"/>
                    <w:lang w:val="uk-UA"/>
                  </w:rPr>
                  <m:t>2</m:t>
                </m:r>
              </m:sup>
            </m:sSubSup>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den>
            </m:f>
            <m:sSub>
              <m:sSubPr>
                <m:ctrlPr>
                  <w:rPr>
                    <w:rFonts w:ascii="Cambria Math" w:hAnsi="Cambria Math"/>
                    <w:i/>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dT</m:t>
                    </m:r>
                  </m:e>
                  <m:sub>
                    <m:r>
                      <w:rPr>
                        <w:rFonts w:ascii="Cambria Math" w:hAnsi="Cambria Math"/>
                        <w:sz w:val="28"/>
                        <w:szCs w:val="28"/>
                        <w:lang w:val="uk-UA"/>
                      </w:rPr>
                      <m:t>cp</m:t>
                    </m:r>
                  </m:sub>
                  <m:sup>
                    <m:r>
                      <w:rPr>
                        <w:rFonts w:ascii="Cambria Math" w:hAnsi="Cambria Math"/>
                        <w:sz w:val="28"/>
                        <w:szCs w:val="28"/>
                        <w:lang w:val="uk-UA"/>
                      </w:rPr>
                      <m:t>'</m:t>
                    </m:r>
                  </m:sup>
                </m:sSubSup>
              </m:num>
              <m:den>
                <m:r>
                  <w:rPr>
                    <w:rFonts w:ascii="Cambria Math" w:hAnsi="Cambria Math"/>
                    <w:sz w:val="28"/>
                    <w:szCs w:val="28"/>
                    <w:lang w:val="uk-UA"/>
                  </w:rPr>
                  <m:t>dt</m:t>
                </m:r>
              </m:den>
            </m:f>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e>
        </m:d>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2T</m:t>
            </m:r>
          </m:sub>
          <m:sup>
            <m:r>
              <w:rPr>
                <w:rFonts w:ascii="Cambria Math" w:hAnsi="Cambria Math"/>
                <w:sz w:val="28"/>
                <w:szCs w:val="28"/>
                <w:lang w:val="uk-UA"/>
              </w:rPr>
              <m:t>''</m:t>
            </m:r>
          </m:sup>
        </m:sSubSup>
        <m:d>
          <m:dPr>
            <m:ctrlPr>
              <w:rPr>
                <w:rFonts w:ascii="Cambria Math" w:hAnsi="Cambria Math"/>
                <w:i/>
                <w:sz w:val="28"/>
                <w:szCs w:val="28"/>
                <w:lang w:val="uk-UA"/>
              </w:rPr>
            </m:ctrlPr>
          </m:dPr>
          <m:e>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e>
        </m:d>
      </m:oMath>
      <w:r w:rsidR="001A00F1" w:rsidRPr="00E50556">
        <w:rPr>
          <w:sz w:val="28"/>
          <w:szCs w:val="28"/>
          <w:lang w:val="uk-UA"/>
        </w:rPr>
        <w:t>.    (4.</w:t>
      </w:r>
      <w:r w:rsidR="00E77542" w:rsidRPr="00E50556">
        <w:rPr>
          <w:sz w:val="28"/>
          <w:szCs w:val="28"/>
          <w:lang w:val="uk-UA"/>
        </w:rPr>
        <w:t>20</w:t>
      </w:r>
      <w:r w:rsidR="001A00F1" w:rsidRPr="00E50556">
        <w:rPr>
          <w:sz w:val="28"/>
          <w:szCs w:val="28"/>
          <w:lang w:val="uk-UA"/>
        </w:rPr>
        <w:t>)</w:t>
      </w:r>
    </w:p>
    <w:p w14:paraId="2A2D7F1A" w14:textId="7777777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w:p>
    <w:p w14:paraId="2E71C85C" w14:textId="60C1387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Рівняння (4.</w:t>
      </w:r>
      <w:r w:rsidR="00E77542" w:rsidRPr="00E50556">
        <w:rPr>
          <w:sz w:val="28"/>
          <w:szCs w:val="28"/>
          <w:lang w:val="uk-UA"/>
        </w:rPr>
        <w:t>20</w:t>
      </w:r>
      <w:r w:rsidRPr="00E50556">
        <w:rPr>
          <w:sz w:val="28"/>
          <w:szCs w:val="28"/>
          <w:lang w:val="uk-UA"/>
        </w:rPr>
        <w:t xml:space="preserve">) є виродженим рівнянням третього порядку. Це означає, що тренд температури кипіння упареного розчину має коливально-імпульсний характер. Температуру кипіння упареного розчину можна змінювати </w:t>
      </w:r>
      <w:r w:rsidRPr="00E50556">
        <w:rPr>
          <w:sz w:val="28"/>
          <w:szCs w:val="28"/>
          <w:lang w:val="uk-UA"/>
        </w:rPr>
        <w:lastRenderedPageBreak/>
        <w:t>(регулювати) як з допомогою зміни температури свіжого розчину, так і з температурою витрати теплоносія. На практиці регулювання температури кипіння здійснюється, як правило, за рахунок зміни витрати перегрітої пари, котра подається у кип’ятильник. Для такого випадку рівняння (4.</w:t>
      </w:r>
      <w:r w:rsidR="00E77542" w:rsidRPr="00E50556">
        <w:rPr>
          <w:sz w:val="28"/>
          <w:szCs w:val="28"/>
          <w:lang w:val="uk-UA"/>
        </w:rPr>
        <w:t>20</w:t>
      </w:r>
      <w:r w:rsidRPr="00E50556">
        <w:rPr>
          <w:sz w:val="28"/>
          <w:szCs w:val="28"/>
          <w:lang w:val="uk-UA"/>
        </w:rPr>
        <w:t>) буде наступним:</w:t>
      </w:r>
    </w:p>
    <w:p w14:paraId="5E2048F0" w14:textId="77777777" w:rsidR="001A00F1" w:rsidRPr="00E50556" w:rsidRDefault="001A00F1" w:rsidP="001A00F1">
      <w:pPr>
        <w:pStyle w:val="ac"/>
        <w:spacing w:line="360" w:lineRule="auto"/>
        <w:ind w:left="0" w:firstLine="709"/>
        <w:jc w:val="both"/>
        <w:rPr>
          <w:sz w:val="28"/>
          <w:szCs w:val="28"/>
          <w:lang w:val="uk-UA"/>
        </w:rPr>
      </w:pPr>
    </w:p>
    <w:p w14:paraId="179AFF06" w14:textId="284CF58E"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w:r w:rsidRPr="00E50556">
        <w:rPr>
          <w:sz w:val="28"/>
          <w:szCs w:val="28"/>
          <w:lang w:val="uk-UA"/>
        </w:rPr>
        <w:fldChar w:fldCharType="begin"/>
      </w:r>
      <w:r w:rsidRPr="00E50556">
        <w:rPr>
          <w:sz w:val="28"/>
          <w:szCs w:val="28"/>
          <w:lang w:val="uk-UA"/>
        </w:rPr>
        <w:instrText xml:space="preserve"> QUOTE </w:instrTex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τ</m:t>
            </m:r>
          </m:e>
          <m:sub>
            <m:r>
              <m:rPr>
                <m:sty m:val="p"/>
              </m:rPr>
              <w:rPr>
                <w:rFonts w:ascii="Cambria Math" w:hAnsi="Cambria Math"/>
                <w:sz w:val="28"/>
                <w:szCs w:val="28"/>
                <w:lang w:val="uk-UA"/>
              </w:rPr>
              <m:t>3y</m:t>
            </m:r>
          </m:sub>
          <m:sup>
            <m:r>
              <m:rPr>
                <m:sty m:val="p"/>
              </m:rPr>
              <w:rPr>
                <w:rFonts w:ascii="Cambria Math" w:hAnsi="Cambria Math"/>
                <w:sz w:val="28"/>
                <w:szCs w:val="28"/>
                <w:lang w:val="uk-UA"/>
              </w:rPr>
              <m:t>3</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m:rPr>
                    <m:sty m:val="p"/>
                  </m:rPr>
                  <w:rPr>
                    <w:rFonts w:ascii="Cambria Math" w:hAnsi="Cambria Math"/>
                    <w:sz w:val="28"/>
                    <w:szCs w:val="28"/>
                    <w:lang w:val="uk-UA"/>
                  </w:rPr>
                  <m:t>d</m:t>
                </m:r>
              </m:e>
              <m:sup>
                <m:r>
                  <m:rPr>
                    <m:sty m:val="p"/>
                  </m:rPr>
                  <w:rPr>
                    <w:rFonts w:ascii="Cambria Math" w:hAnsi="Cambria Math"/>
                    <w:sz w:val="28"/>
                    <w:szCs w:val="28"/>
                    <w:lang w:val="uk-UA"/>
                  </w:rPr>
                  <m:t>3</m:t>
                </m:r>
              </m:sup>
            </m:sSup>
            <m:sSub>
              <m:sSubPr>
                <m:ctrlPr>
                  <w:rPr>
                    <w:rFonts w:ascii="Cambria Math" w:hAnsi="Cambria Math"/>
                    <w:i/>
                    <w:sz w:val="28"/>
                    <w:szCs w:val="28"/>
                    <w:lang w:val="uk-UA"/>
                  </w:rPr>
                </m:ctrlPr>
              </m:sSubPr>
              <m:e>
                <m:r>
                  <m:rPr>
                    <m:sty m:val="p"/>
                  </m:rPr>
                  <w:rPr>
                    <w:rFonts w:ascii="Cambria Math" w:hAnsi="Cambria Math"/>
                    <w:sz w:val="28"/>
                    <w:szCs w:val="28"/>
                    <w:lang w:val="uk-UA"/>
                  </w:rPr>
                  <m:t>T</m:t>
                </m:r>
              </m:e>
              <m:sub>
                <m:r>
                  <m:rPr>
                    <m:sty m:val="p"/>
                  </m:rPr>
                  <w:rPr>
                    <w:rFonts w:ascii="Cambria Math" w:hAnsi="Cambria Math"/>
                    <w:sz w:val="28"/>
                    <w:szCs w:val="28"/>
                    <w:lang w:val="uk-UA"/>
                  </w:rPr>
                  <m:t>y</m:t>
                </m:r>
              </m:sub>
            </m:sSub>
          </m:num>
          <m:den>
            <m:r>
              <m:rPr>
                <m:sty m:val="p"/>
              </m:rPr>
              <w:rPr>
                <w:rFonts w:ascii="Cambria Math" w:hAnsi="Cambria Math"/>
                <w:sz w:val="28"/>
                <w:szCs w:val="28"/>
                <w:lang w:val="uk-UA"/>
              </w:rPr>
              <m:t>d</m:t>
            </m:r>
            <m:sSup>
              <m:sSupPr>
                <m:ctrlPr>
                  <w:rPr>
                    <w:rFonts w:ascii="Cambria Math" w:hAnsi="Cambria Math"/>
                    <w:i/>
                    <w:sz w:val="28"/>
                    <w:szCs w:val="28"/>
                    <w:lang w:val="uk-UA"/>
                  </w:rPr>
                </m:ctrlPr>
              </m:sSupPr>
              <m:e>
                <m:r>
                  <m:rPr>
                    <m:sty m:val="p"/>
                  </m:rPr>
                  <w:rPr>
                    <w:rFonts w:ascii="Cambria Math" w:hAnsi="Cambria Math"/>
                    <w:sz w:val="28"/>
                    <w:szCs w:val="28"/>
                    <w:lang w:val="uk-UA"/>
                  </w:rPr>
                  <m:t>t</m:t>
                </m:r>
              </m:e>
              <m:sup>
                <m:r>
                  <m:rPr>
                    <m:sty m:val="p"/>
                  </m:rPr>
                  <w:rPr>
                    <w:rFonts w:ascii="Cambria Math" w:hAnsi="Cambria Math"/>
                    <w:sz w:val="28"/>
                    <w:szCs w:val="28"/>
                    <w:lang w:val="uk-UA"/>
                  </w:rPr>
                  <m:t>3</m:t>
                </m:r>
              </m:sup>
            </m:sSup>
          </m:den>
        </m:f>
        <m:r>
          <m:rPr>
            <m:sty m:val="p"/>
          </m:rPr>
          <w:rPr>
            <w:rFonts w:ascii="Cambria Math" w:hAnsi="Cambria Math"/>
            <w:sz w:val="28"/>
            <w:szCs w:val="28"/>
            <w:lang w:val="uk-UA"/>
          </w:rPr>
          <m:t>+</m:t>
        </m:r>
        <m:sSubSup>
          <m:sSubSupPr>
            <m:ctrlPr>
              <w:rPr>
                <w:rFonts w:ascii="Cambria Math" w:hAnsi="Cambria Math"/>
                <w:i/>
                <w:sz w:val="28"/>
                <w:szCs w:val="28"/>
                <w:lang w:val="uk-UA"/>
              </w:rPr>
            </m:ctrlPr>
          </m:sSubSupPr>
          <m:e>
            <m:r>
              <m:rPr>
                <m:sty m:val="p"/>
              </m:rPr>
              <w:rPr>
                <w:rFonts w:ascii="Cambria Math" w:hAnsi="Cambria Math"/>
                <w:sz w:val="28"/>
                <w:szCs w:val="28"/>
                <w:lang w:val="uk-UA"/>
              </w:rPr>
              <m:t>τ</m:t>
            </m:r>
          </m:e>
          <m:sub>
            <m:r>
              <m:rPr>
                <m:sty m:val="p"/>
              </m:rPr>
              <w:rPr>
                <w:rFonts w:ascii="Cambria Math" w:hAnsi="Cambria Math"/>
                <w:sz w:val="28"/>
                <w:szCs w:val="28"/>
                <w:lang w:val="uk-UA"/>
              </w:rPr>
              <m:t>2y</m:t>
            </m:r>
          </m:sub>
          <m:sup>
            <m:r>
              <m:rPr>
                <m:sty m:val="p"/>
              </m:rPr>
              <w:rPr>
                <w:rFonts w:ascii="Cambria Math" w:hAnsi="Cambria Math"/>
                <w:sz w:val="28"/>
                <w:szCs w:val="28"/>
                <w:lang w:val="uk-UA"/>
              </w:rPr>
              <m:t>2</m:t>
            </m:r>
          </m:sup>
        </m:sSubSup>
        <m:f>
          <m:fPr>
            <m:ctrlPr>
              <w:rPr>
                <w:rFonts w:ascii="Cambria Math" w:hAnsi="Cambria Math"/>
                <w:i/>
                <w:sz w:val="28"/>
                <w:szCs w:val="28"/>
                <w:lang w:val="uk-UA"/>
              </w:rPr>
            </m:ctrlPr>
          </m:fPr>
          <m:num>
            <m:sSup>
              <m:sSupPr>
                <m:ctrlPr>
                  <w:rPr>
                    <w:rFonts w:ascii="Cambria Math" w:hAnsi="Cambria Math"/>
                    <w:i/>
                    <w:sz w:val="28"/>
                    <w:szCs w:val="28"/>
                    <w:lang w:val="uk-UA"/>
                  </w:rPr>
                </m:ctrlPr>
              </m:sSupPr>
              <m:e>
                <m:r>
                  <m:rPr>
                    <m:sty m:val="p"/>
                  </m:rPr>
                  <w:rPr>
                    <w:rFonts w:ascii="Cambria Math" w:hAnsi="Cambria Math"/>
                    <w:sz w:val="28"/>
                    <w:szCs w:val="28"/>
                    <w:lang w:val="uk-UA"/>
                  </w:rPr>
                  <m:t>d</m:t>
                </m:r>
              </m:e>
              <m:sup>
                <m:r>
                  <m:rPr>
                    <m:sty m:val="p"/>
                  </m:rPr>
                  <w:rPr>
                    <w:rFonts w:ascii="Cambria Math" w:hAnsi="Cambria Math"/>
                    <w:sz w:val="28"/>
                    <w:szCs w:val="28"/>
                    <w:lang w:val="uk-UA"/>
                  </w:rPr>
                  <m:t>2</m:t>
                </m:r>
              </m:sup>
            </m:sSup>
            <m:sSub>
              <m:sSubPr>
                <m:ctrlPr>
                  <w:rPr>
                    <w:rFonts w:ascii="Cambria Math" w:hAnsi="Cambria Math"/>
                    <w:i/>
                    <w:sz w:val="28"/>
                    <w:szCs w:val="28"/>
                    <w:lang w:val="uk-UA"/>
                  </w:rPr>
                </m:ctrlPr>
              </m:sSubPr>
              <m:e>
                <m:r>
                  <m:rPr>
                    <m:sty m:val="p"/>
                  </m:rPr>
                  <w:rPr>
                    <w:rFonts w:ascii="Cambria Math" w:hAnsi="Cambria Math"/>
                    <w:sz w:val="28"/>
                    <w:szCs w:val="28"/>
                    <w:lang w:val="uk-UA"/>
                  </w:rPr>
                  <m:t>T</m:t>
                </m:r>
              </m:e>
              <m:sub>
                <m:r>
                  <m:rPr>
                    <m:sty m:val="p"/>
                  </m:rPr>
                  <w:rPr>
                    <w:rFonts w:ascii="Cambria Math" w:hAnsi="Cambria Math"/>
                    <w:sz w:val="28"/>
                    <w:szCs w:val="28"/>
                    <w:lang w:val="uk-UA"/>
                  </w:rPr>
                  <m:t>y</m:t>
                </m:r>
              </m:sub>
            </m:sSub>
          </m:num>
          <m:den>
            <m:r>
              <m:rPr>
                <m:sty m:val="p"/>
              </m:rPr>
              <w:rPr>
                <w:rFonts w:ascii="Cambria Math" w:hAnsi="Cambria Math"/>
                <w:sz w:val="28"/>
                <w:szCs w:val="28"/>
                <w:lang w:val="uk-UA"/>
              </w:rPr>
              <m:t>d</m:t>
            </m:r>
            <m:sSup>
              <m:sSupPr>
                <m:ctrlPr>
                  <w:rPr>
                    <w:rFonts w:ascii="Cambria Math" w:hAnsi="Cambria Math"/>
                    <w:i/>
                    <w:sz w:val="28"/>
                    <w:szCs w:val="28"/>
                    <w:lang w:val="uk-UA"/>
                  </w:rPr>
                </m:ctrlPr>
              </m:sSupPr>
              <m:e>
                <m:r>
                  <m:rPr>
                    <m:sty m:val="p"/>
                  </m:rPr>
                  <w:rPr>
                    <w:rFonts w:ascii="Cambria Math" w:hAnsi="Cambria Math"/>
                    <w:sz w:val="28"/>
                    <w:szCs w:val="28"/>
                    <w:lang w:val="uk-UA"/>
                  </w:rPr>
                  <m:t>t</m:t>
                </m:r>
              </m:e>
              <m:sup>
                <m:r>
                  <m:rPr>
                    <m:sty m:val="p"/>
                  </m:rPr>
                  <w:rPr>
                    <w:rFonts w:ascii="Cambria Math" w:hAnsi="Cambria Math"/>
                    <w:sz w:val="28"/>
                    <w:szCs w:val="28"/>
                    <w:lang w:val="uk-UA"/>
                  </w:rPr>
                  <m:t>2</m:t>
                </m:r>
              </m:sup>
            </m:sSup>
          </m:den>
        </m:f>
        <m:r>
          <m:rPr>
            <m:sty m:val="p"/>
          </m:rPr>
          <w:rPr>
            <w:rFonts w:ascii="Cambria Math" w:hAnsi="Cambria Math"/>
            <w:sz w:val="28"/>
            <w:szCs w:val="28"/>
            <w:lang w:val="uk-UA"/>
          </w:rPr>
          <m:t>+</m:t>
        </m:r>
        <m:sSub>
          <m:sSubPr>
            <m:ctrlPr>
              <w:rPr>
                <w:rFonts w:ascii="Cambria Math" w:hAnsi="Cambria Math"/>
                <w:i/>
                <w:sz w:val="28"/>
                <w:szCs w:val="28"/>
                <w:lang w:val="uk-UA"/>
              </w:rPr>
            </m:ctrlPr>
          </m:sSubPr>
          <m:e>
            <m:r>
              <m:rPr>
                <m:sty m:val="p"/>
              </m:rPr>
              <w:rPr>
                <w:rFonts w:ascii="Cambria Math" w:hAnsi="Cambria Math"/>
                <w:sz w:val="28"/>
                <w:szCs w:val="28"/>
                <w:lang w:val="uk-UA"/>
              </w:rPr>
              <m:t>τ</m:t>
            </m:r>
          </m:e>
          <m:sub>
            <m:r>
              <m:rPr>
                <m:sty m:val="p"/>
              </m:rPr>
              <w:rPr>
                <w:rFonts w:ascii="Cambria Math" w:hAnsi="Cambria Math"/>
                <w:sz w:val="28"/>
                <w:szCs w:val="28"/>
                <w:lang w:val="uk-UA"/>
              </w:rPr>
              <m:t>1y</m:t>
            </m:r>
          </m:sub>
        </m:sSub>
        <m:f>
          <m:fPr>
            <m:ctrlPr>
              <w:rPr>
                <w:rFonts w:ascii="Cambria Math" w:hAnsi="Cambria Math"/>
                <w:i/>
                <w:sz w:val="28"/>
                <w:szCs w:val="28"/>
                <w:lang w:val="uk-UA"/>
              </w:rPr>
            </m:ctrlPr>
          </m:fPr>
          <m:num>
            <m:r>
              <m:rPr>
                <m:sty m:val="p"/>
              </m:rPr>
              <w:rPr>
                <w:rFonts w:ascii="Cambria Math" w:hAnsi="Cambria Math"/>
                <w:sz w:val="28"/>
                <w:szCs w:val="28"/>
                <w:lang w:val="uk-UA"/>
              </w:rPr>
              <m:t>d</m:t>
            </m:r>
            <m:sSub>
              <m:sSubPr>
                <m:ctrlPr>
                  <w:rPr>
                    <w:rFonts w:ascii="Cambria Math" w:hAnsi="Cambria Math"/>
                    <w:i/>
                    <w:sz w:val="28"/>
                    <w:szCs w:val="28"/>
                    <w:lang w:val="uk-UA"/>
                  </w:rPr>
                </m:ctrlPr>
              </m:sSubPr>
              <m:e>
                <m:r>
                  <m:rPr>
                    <m:sty m:val="p"/>
                  </m:rPr>
                  <w:rPr>
                    <w:rFonts w:ascii="Cambria Math" w:hAnsi="Cambria Math"/>
                    <w:sz w:val="28"/>
                    <w:szCs w:val="28"/>
                    <w:lang w:val="uk-UA"/>
                  </w:rPr>
                  <m:t>T</m:t>
                </m:r>
              </m:e>
              <m:sub>
                <m:r>
                  <m:rPr>
                    <m:sty m:val="p"/>
                  </m:rPr>
                  <w:rPr>
                    <w:rFonts w:ascii="Cambria Math" w:hAnsi="Cambria Math"/>
                    <w:sz w:val="28"/>
                    <w:szCs w:val="28"/>
                    <w:lang w:val="uk-UA"/>
                  </w:rPr>
                  <m:t>y</m:t>
                </m:r>
              </m:sub>
            </m:sSub>
          </m:num>
          <m:den>
            <m:r>
              <m:rPr>
                <m:sty m:val="p"/>
              </m:rPr>
              <w:rPr>
                <w:rFonts w:ascii="Cambria Math" w:hAnsi="Cambria Math"/>
                <w:sz w:val="28"/>
                <w:szCs w:val="28"/>
                <w:lang w:val="uk-UA"/>
              </w:rPr>
              <m:t>dt</m:t>
            </m:r>
          </m:den>
        </m:f>
        <m:r>
          <m:rPr>
            <m:sty m:val="p"/>
          </m:rPr>
          <w:rPr>
            <w:rFonts w:ascii="Cambria Math" w:hAnsi="Cambria Math"/>
            <w:sz w:val="28"/>
            <w:szCs w:val="28"/>
            <w:lang w:val="uk-UA"/>
          </w:rPr>
          <m:t>+</m:t>
        </m:r>
        <m:sSub>
          <m:sSubPr>
            <m:ctrlPr>
              <w:rPr>
                <w:rFonts w:ascii="Cambria Math" w:hAnsi="Cambria Math"/>
                <w:i/>
                <w:sz w:val="28"/>
                <w:szCs w:val="28"/>
                <w:lang w:val="uk-UA"/>
              </w:rPr>
            </m:ctrlPr>
          </m:sSubPr>
          <m:e>
            <m:r>
              <m:rPr>
                <m:sty m:val="p"/>
              </m:rPr>
              <w:rPr>
                <w:rFonts w:ascii="Cambria Math" w:hAnsi="Cambria Math"/>
                <w:sz w:val="28"/>
                <w:szCs w:val="28"/>
                <w:lang w:val="uk-UA"/>
              </w:rPr>
              <m:t>T</m:t>
            </m:r>
          </m:e>
          <m:sub>
            <m:r>
              <m:rPr>
                <m:sty m:val="p"/>
              </m:rPr>
              <w:rPr>
                <w:rFonts w:ascii="Cambria Math" w:hAnsi="Cambria Math"/>
                <w:sz w:val="28"/>
                <w:szCs w:val="28"/>
                <w:lang w:val="uk-UA"/>
              </w:rPr>
              <m:t>y</m:t>
            </m:r>
          </m:sub>
        </m:sSub>
        <m:r>
          <m:rPr>
            <m:sty m:val="p"/>
          </m:rPr>
          <w:rPr>
            <w:rFonts w:ascii="Cambria Math" w:hAnsi="Cambria Math"/>
            <w:sz w:val="28"/>
            <w:szCs w:val="28"/>
            <w:lang w:val="uk-UA"/>
          </w:rPr>
          <m:t>=</m:t>
        </m:r>
        <m:sSub>
          <m:sSubPr>
            <m:ctrlPr>
              <w:rPr>
                <w:rFonts w:ascii="Cambria Math" w:hAnsi="Cambria Math"/>
                <w:i/>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0T</m:t>
            </m:r>
          </m:sub>
        </m:sSub>
        <m:sSub>
          <m:sSubPr>
            <m:ctrlPr>
              <w:rPr>
                <w:rFonts w:ascii="Cambria Math" w:hAnsi="Cambria Math"/>
                <w:i/>
                <w:sz w:val="28"/>
                <w:szCs w:val="28"/>
                <w:lang w:val="uk-UA"/>
              </w:rPr>
            </m:ctrlPr>
          </m:sSubPr>
          <m:e>
            <m:r>
              <m:rPr>
                <m:sty m:val="p"/>
              </m:rPr>
              <w:rPr>
                <w:rFonts w:ascii="Cambria Math" w:hAnsi="Cambria Math"/>
                <w:sz w:val="28"/>
                <w:szCs w:val="28"/>
                <w:lang w:val="uk-UA"/>
              </w:rPr>
              <m:t>F</m:t>
            </m:r>
          </m:e>
          <m:sub>
            <m:r>
              <m:rPr>
                <m:sty m:val="p"/>
              </m:rPr>
              <w:rPr>
                <w:rFonts w:ascii="Cambria Math" w:hAnsi="Cambria Math"/>
                <w:sz w:val="28"/>
                <w:szCs w:val="28"/>
                <w:lang w:val="uk-UA"/>
              </w:rPr>
              <m:t>T</m:t>
            </m:r>
          </m:sub>
        </m:sSub>
        <m:r>
          <m:rPr>
            <m:sty m:val="p"/>
          </m:rPr>
          <w:rPr>
            <w:rFonts w:ascii="Cambria Math" w:hAnsi="Cambria Math"/>
            <w:sz w:val="28"/>
            <w:szCs w:val="28"/>
            <w:lang w:val="uk-UA"/>
          </w:rPr>
          <m:t>.</m:t>
        </m:r>
      </m:oMath>
      <w:r w:rsidRPr="00E50556">
        <w:rPr>
          <w:sz w:val="28"/>
          <w:szCs w:val="28"/>
          <w:lang w:val="uk-UA"/>
        </w:rPr>
        <w:instrText xml:space="preserve"> </w:instrText>
      </w:r>
      <w:r w:rsidRPr="00E50556">
        <w:rPr>
          <w:sz w:val="28"/>
          <w:szCs w:val="28"/>
          <w:lang w:val="uk-UA"/>
        </w:rPr>
        <w:fldChar w:fldCharType="separate"/>
      </w:r>
      <w:r w:rsidRPr="00E50556">
        <w:rPr>
          <w:position w:val="-24"/>
          <w:sz w:val="28"/>
          <w:szCs w:val="28"/>
          <w:lang w:val="uk-UA"/>
        </w:rPr>
        <w:object w:dxaOrig="2940" w:dyaOrig="680" w14:anchorId="10DD1F76">
          <v:shape id="_x0000_i1179" type="#_x0000_t75" style="width:178.2pt;height:41.4pt" o:ole="">
            <v:imagedata r:id="rId317" o:title=""/>
          </v:shape>
          <o:OLEObject Type="Embed" ProgID="Equation.3" ShapeID="_x0000_i1179" DrawAspect="Content" ObjectID="_1796309605" r:id="rId318"/>
        </w:object>
      </w:r>
      <w:r w:rsidRPr="00E50556">
        <w:rPr>
          <w:sz w:val="28"/>
          <w:szCs w:val="28"/>
          <w:lang w:val="uk-UA"/>
        </w:rPr>
        <w:fldChar w:fldCharType="end"/>
      </w:r>
      <w:r w:rsidRPr="00E50556">
        <w:rPr>
          <w:sz w:val="28"/>
          <w:szCs w:val="28"/>
          <w:lang w:val="uk-UA"/>
        </w:rPr>
        <w:t xml:space="preserve">                        (4.</w:t>
      </w:r>
      <w:r w:rsidR="00E77542" w:rsidRPr="00E50556">
        <w:rPr>
          <w:sz w:val="28"/>
          <w:szCs w:val="28"/>
          <w:lang w:val="uk-UA"/>
        </w:rPr>
        <w:t>21</w:t>
      </w:r>
      <w:r w:rsidRPr="00E50556">
        <w:rPr>
          <w:sz w:val="28"/>
          <w:szCs w:val="28"/>
          <w:lang w:val="uk-UA"/>
        </w:rPr>
        <w:t>)</w:t>
      </w:r>
    </w:p>
    <w:p w14:paraId="303648DF" w14:textId="77777777" w:rsidR="001A00F1" w:rsidRPr="00E50556" w:rsidRDefault="001A00F1" w:rsidP="001A00F1">
      <w:pPr>
        <w:pStyle w:val="ac"/>
        <w:spacing w:line="360" w:lineRule="auto"/>
        <w:ind w:left="0" w:firstLine="709"/>
        <w:jc w:val="both"/>
        <w:rPr>
          <w:sz w:val="28"/>
          <w:szCs w:val="28"/>
          <w:lang w:val="uk-UA"/>
        </w:rPr>
      </w:pPr>
    </w:p>
    <w:p w14:paraId="2D9655A0" w14:textId="49450CA1"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де </w:t>
      </w:r>
      <m:oMath>
        <m:sSubSup>
          <m:sSubSupPr>
            <m:ctrlPr>
              <w:rPr>
                <w:rFonts w:ascii="Cambria Math" w:hAnsi="Cambria Math"/>
                <w:i/>
                <w:sz w:val="28"/>
                <w:szCs w:val="28"/>
                <w:lang w:val="uk-UA"/>
              </w:rPr>
            </m:ctrlPr>
          </m:sSubSup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0T</m:t>
                </m:r>
              </m:sub>
            </m:sSub>
            <m:r>
              <w:rPr>
                <w:rFonts w:ascii="Cambria Math" w:hAnsi="Cambria Math"/>
                <w:sz w:val="28"/>
                <w:szCs w:val="28"/>
                <w:lang w:val="uk-UA"/>
              </w:rPr>
              <m:t>=k</m:t>
            </m:r>
          </m:e>
          <m:sub>
            <m:r>
              <w:rPr>
                <w:rFonts w:ascii="Cambria Math" w:hAnsi="Cambria Math"/>
                <w:sz w:val="28"/>
                <w:szCs w:val="28"/>
                <w:lang w:val="uk-UA"/>
              </w:rPr>
              <m:t>2T</m:t>
            </m:r>
          </m:sub>
          <m:sup>
            <m:r>
              <w:rPr>
                <w:rFonts w:ascii="Cambria Math" w:hAnsi="Cambria Math"/>
                <w:sz w:val="28"/>
                <w:szCs w:val="28"/>
                <w:lang w:val="uk-UA"/>
              </w:rPr>
              <m:t>''</m:t>
            </m:r>
          </m:sup>
        </m:sSubSup>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2T</m:t>
                </m:r>
              </m:sub>
            </m:sSub>
            <m:r>
              <w:rPr>
                <w:rFonts w:ascii="Cambria Math" w:hAnsi="Cambria Math"/>
                <w:sz w:val="28"/>
                <w:szCs w:val="28"/>
                <w:lang w:val="uk-UA"/>
              </w:rPr>
              <m:t>k</m:t>
            </m:r>
          </m:e>
          <m:sub>
            <m:r>
              <w:rPr>
                <w:rFonts w:ascii="Cambria Math" w:hAnsi="Cambria Math"/>
                <w:sz w:val="28"/>
                <w:szCs w:val="28"/>
                <w:lang w:val="uk-UA"/>
              </w:rPr>
              <m:t>4</m:t>
            </m:r>
          </m:sub>
        </m:sSub>
      </m:oMath>
      <w:r w:rsidRPr="00E50556">
        <w:rPr>
          <w:sz w:val="28"/>
          <w:szCs w:val="28"/>
          <w:lang w:val="uk-UA"/>
        </w:rPr>
        <w:t xml:space="preserve"> – коефіцієнт передачі;</w:t>
      </w:r>
    </w:p>
    <w:p w14:paraId="7B5FA0F4" w14:textId="77777777" w:rsidR="001A00F1" w:rsidRPr="00E50556" w:rsidRDefault="001A00F1" w:rsidP="001A00F1">
      <w:pPr>
        <w:pStyle w:val="ac"/>
        <w:spacing w:line="360" w:lineRule="auto"/>
        <w:ind w:left="0" w:firstLine="709"/>
        <w:jc w:val="both"/>
        <w:rPr>
          <w:sz w:val="28"/>
          <w:szCs w:val="28"/>
          <w:lang w:val="uk-UA"/>
        </w:rPr>
      </w:pPr>
      <w:r w:rsidRPr="00E50556">
        <w:rPr>
          <w:position w:val="-10"/>
          <w:sz w:val="28"/>
          <w:szCs w:val="28"/>
          <w:lang w:val="uk-UA"/>
        </w:rPr>
        <w:object w:dxaOrig="540" w:dyaOrig="340" w14:anchorId="2F08137F">
          <v:shape id="_x0000_i1180" type="#_x0000_t75" style="width:33pt;height:20.4pt" o:ole="">
            <v:imagedata r:id="rId319" o:title=""/>
          </v:shape>
          <o:OLEObject Type="Embed" ProgID="Equation.3" ShapeID="_x0000_i1180" DrawAspect="Content" ObjectID="_1796309606" r:id="rId320"/>
        </w:object>
      </w:r>
      <w:r w:rsidRPr="00E50556">
        <w:rPr>
          <w:sz w:val="28"/>
          <w:szCs w:val="28"/>
          <w:lang w:val="uk-UA"/>
        </w:rPr>
        <w:t xml:space="preserve">- сталі часу, </w:t>
      </w:r>
      <w:r w:rsidRPr="00E50556">
        <w:rPr>
          <w:position w:val="-12"/>
          <w:sz w:val="28"/>
          <w:szCs w:val="28"/>
          <w:lang w:val="uk-UA"/>
        </w:rPr>
        <w:object w:dxaOrig="260" w:dyaOrig="360" w14:anchorId="63E0C680">
          <v:shape id="_x0000_i1181" type="#_x0000_t75" style="width:15.6pt;height:21.6pt" o:ole="">
            <v:imagedata r:id="rId321" o:title=""/>
          </v:shape>
          <o:OLEObject Type="Embed" ProgID="Equation.3" ShapeID="_x0000_i1181" DrawAspect="Content" ObjectID="_1796309607" r:id="rId322"/>
        </w:object>
      </w:r>
      <w:proofErr w:type="spellStart"/>
      <w:r w:rsidRPr="00E50556">
        <w:rPr>
          <w:sz w:val="28"/>
          <w:szCs w:val="28"/>
          <w:lang w:val="uk-UA"/>
        </w:rPr>
        <w:t>-коефіцієнт</w:t>
      </w:r>
      <w:proofErr w:type="spellEnd"/>
      <w:r w:rsidRPr="00E50556">
        <w:rPr>
          <w:sz w:val="28"/>
          <w:szCs w:val="28"/>
          <w:lang w:val="uk-UA"/>
        </w:rPr>
        <w:t xml:space="preserve"> передачі системи, </w:t>
      </w:r>
      <w:r w:rsidRPr="00E50556">
        <w:rPr>
          <w:position w:val="-14"/>
          <w:sz w:val="28"/>
          <w:szCs w:val="28"/>
          <w:lang w:val="uk-UA"/>
        </w:rPr>
        <w:object w:dxaOrig="360" w:dyaOrig="380" w14:anchorId="412C14C3">
          <v:shape id="_x0000_i1182" type="#_x0000_t75" style="width:21.6pt;height:23.4pt" o:ole="">
            <v:imagedata r:id="rId323" o:title=""/>
          </v:shape>
          <o:OLEObject Type="Embed" ProgID="Equation.3" ShapeID="_x0000_i1182" DrawAspect="Content" ObjectID="_1796309608" r:id="rId324"/>
        </w:object>
      </w:r>
      <w:r w:rsidRPr="00E50556">
        <w:rPr>
          <w:sz w:val="28"/>
          <w:szCs w:val="28"/>
          <w:lang w:val="uk-UA"/>
        </w:rPr>
        <w:t>- вхідна величина, в нашому випадку це збурення – витрата</w:t>
      </w:r>
      <w:r w:rsidRPr="00E50556">
        <w:rPr>
          <w:position w:val="-14"/>
          <w:sz w:val="28"/>
          <w:szCs w:val="28"/>
          <w:lang w:val="uk-UA"/>
        </w:rPr>
        <w:object w:dxaOrig="360" w:dyaOrig="380" w14:anchorId="532544C5">
          <v:shape id="_x0000_i1183" type="#_x0000_t75" style="width:21.6pt;height:23.4pt" o:ole="">
            <v:imagedata r:id="rId323" o:title=""/>
          </v:shape>
          <o:OLEObject Type="Embed" ProgID="Equation.3" ShapeID="_x0000_i1183" DrawAspect="Content" ObjectID="_1796309609" r:id="rId325"/>
        </w:object>
      </w:r>
      <w:r w:rsidRPr="00E50556">
        <w:rPr>
          <w:sz w:val="28"/>
          <w:szCs w:val="28"/>
          <w:lang w:val="uk-UA"/>
        </w:rPr>
        <w:t xml:space="preserve">. </w:t>
      </w:r>
    </w:p>
    <w:p w14:paraId="1EAEBBEF" w14:textId="77777777" w:rsidR="001A00F1" w:rsidRPr="00E50556" w:rsidRDefault="001A00F1" w:rsidP="001A00F1">
      <w:pPr>
        <w:pStyle w:val="ac"/>
        <w:spacing w:line="360" w:lineRule="auto"/>
        <w:ind w:left="0" w:firstLine="709"/>
        <w:jc w:val="both"/>
        <w:rPr>
          <w:sz w:val="28"/>
          <w:szCs w:val="28"/>
          <w:lang w:val="uk-UA"/>
        </w:rPr>
      </w:pPr>
    </w:p>
    <w:p w14:paraId="306C8D14" w14:textId="441BCAC8" w:rsidR="001A00F1" w:rsidRPr="00E50556" w:rsidRDefault="001A00F1" w:rsidP="001A00F1">
      <w:pPr>
        <w:pStyle w:val="ac"/>
        <w:spacing w:line="360" w:lineRule="auto"/>
        <w:ind w:left="0" w:firstLine="709"/>
        <w:jc w:val="both"/>
        <w:rPr>
          <w:sz w:val="28"/>
          <w:szCs w:val="28"/>
          <w:lang w:val="uk-UA"/>
        </w:rPr>
      </w:pPr>
      <w:proofErr w:type="spellStart"/>
      <w:r w:rsidRPr="00E50556">
        <w:rPr>
          <w:sz w:val="28"/>
          <w:szCs w:val="28"/>
          <w:lang w:val="uk-UA"/>
        </w:rPr>
        <w:t>Вирішемо</w:t>
      </w:r>
      <w:proofErr w:type="spellEnd"/>
      <w:r w:rsidRPr="00E50556">
        <w:rPr>
          <w:sz w:val="28"/>
          <w:szCs w:val="28"/>
          <w:lang w:val="uk-UA"/>
        </w:rPr>
        <w:t xml:space="preserve"> це рівняння другого порядку, тоді рівняння (4.2</w:t>
      </w:r>
      <w:r w:rsidR="00E77542" w:rsidRPr="00E50556">
        <w:rPr>
          <w:sz w:val="28"/>
          <w:szCs w:val="28"/>
          <w:lang w:val="uk-UA"/>
        </w:rPr>
        <w:t>1</w:t>
      </w:r>
      <w:r w:rsidRPr="00E50556">
        <w:rPr>
          <w:sz w:val="28"/>
          <w:szCs w:val="28"/>
          <w:lang w:val="uk-UA"/>
        </w:rPr>
        <w:t>) має два корені:</w:t>
      </w:r>
    </w:p>
    <w:p w14:paraId="4F6CF628" w14:textId="68F3DAD1" w:rsidR="001A00F1" w:rsidRPr="00E50556" w:rsidRDefault="001A00F1" w:rsidP="001A00F1">
      <w:pPr>
        <w:pStyle w:val="ac"/>
        <w:spacing w:line="360" w:lineRule="auto"/>
        <w:ind w:left="0" w:firstLine="709"/>
        <w:jc w:val="both"/>
        <w:rPr>
          <w:sz w:val="28"/>
          <w:szCs w:val="28"/>
          <w:lang w:val="uk-UA"/>
        </w:rPr>
      </w:pPr>
      <w:r w:rsidRPr="00E50556">
        <w:rPr>
          <w:position w:val="-34"/>
          <w:sz w:val="28"/>
          <w:szCs w:val="28"/>
          <w:lang w:val="uk-UA"/>
        </w:rPr>
        <w:object w:dxaOrig="2760" w:dyaOrig="859" w14:anchorId="57CC21CA">
          <v:shape id="_x0000_i1184" type="#_x0000_t75" style="width:167.4pt;height:51.6pt" o:ole="">
            <v:imagedata r:id="rId326" o:title=""/>
          </v:shape>
          <o:OLEObject Type="Embed" ProgID="Equation.3" ShapeID="_x0000_i1184" DrawAspect="Content" ObjectID="_1796309610" r:id="rId327"/>
        </w:object>
      </w:r>
      <w:r w:rsidRPr="00E50556">
        <w:rPr>
          <w:sz w:val="28"/>
          <w:szCs w:val="28"/>
          <w:lang w:val="uk-UA"/>
        </w:rPr>
        <w:t xml:space="preserve"> і   </w:t>
      </w:r>
      <w:r w:rsidRPr="00E50556">
        <w:rPr>
          <w:position w:val="-34"/>
          <w:sz w:val="28"/>
          <w:szCs w:val="28"/>
          <w:lang w:val="uk-UA"/>
        </w:rPr>
        <w:object w:dxaOrig="2780" w:dyaOrig="859" w14:anchorId="4D39359F">
          <v:shape id="_x0000_i1185" type="#_x0000_t75" style="width:168.6pt;height:51.6pt" o:ole="">
            <v:imagedata r:id="rId328" o:title=""/>
          </v:shape>
          <o:OLEObject Type="Embed" ProgID="Equation.3" ShapeID="_x0000_i1185" DrawAspect="Content" ObjectID="_1796309611" r:id="rId329"/>
        </w:object>
      </w:r>
      <w:r w:rsidRPr="00E50556">
        <w:rPr>
          <w:sz w:val="28"/>
          <w:szCs w:val="28"/>
          <w:lang w:val="uk-UA"/>
        </w:rPr>
        <w:t xml:space="preserve">            (4.</w:t>
      </w:r>
      <w:r w:rsidR="00E77542" w:rsidRPr="00E50556">
        <w:rPr>
          <w:sz w:val="28"/>
          <w:szCs w:val="28"/>
          <w:lang w:val="uk-UA"/>
        </w:rPr>
        <w:t>22</w:t>
      </w:r>
      <w:r w:rsidRPr="00E50556">
        <w:rPr>
          <w:sz w:val="28"/>
          <w:szCs w:val="28"/>
          <w:lang w:val="uk-UA"/>
        </w:rPr>
        <w:t>)</w:t>
      </w:r>
    </w:p>
    <w:p w14:paraId="222C37B9" w14:textId="7777777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В нашому випадку корені </w:t>
      </w:r>
      <w:r w:rsidRPr="00E50556">
        <w:rPr>
          <w:position w:val="-10"/>
          <w:sz w:val="28"/>
          <w:szCs w:val="28"/>
          <w:lang w:val="uk-UA"/>
        </w:rPr>
        <w:object w:dxaOrig="279" w:dyaOrig="340" w14:anchorId="26CAFC8A">
          <v:shape id="_x0000_i1186" type="#_x0000_t75" style="width:17.4pt;height:20.4pt" o:ole="">
            <v:imagedata r:id="rId330" o:title=""/>
          </v:shape>
          <o:OLEObject Type="Embed" ProgID="Equation.3" ShapeID="_x0000_i1186" DrawAspect="Content" ObjectID="_1796309612" r:id="rId331"/>
        </w:object>
      </w:r>
      <w:r w:rsidRPr="00E50556">
        <w:rPr>
          <w:sz w:val="28"/>
          <w:szCs w:val="28"/>
          <w:lang w:val="uk-UA"/>
        </w:rPr>
        <w:t xml:space="preserve">і </w:t>
      </w:r>
      <w:r w:rsidRPr="00E50556">
        <w:rPr>
          <w:position w:val="-10"/>
          <w:sz w:val="28"/>
          <w:szCs w:val="28"/>
          <w:lang w:val="uk-UA"/>
        </w:rPr>
        <w:object w:dxaOrig="300" w:dyaOrig="340" w14:anchorId="54470390">
          <v:shape id="_x0000_i1187" type="#_x0000_t75" style="width:18pt;height:20.4pt" o:ole="">
            <v:imagedata r:id="rId332" o:title=""/>
          </v:shape>
          <o:OLEObject Type="Embed" ProgID="Equation.3" ShapeID="_x0000_i1187" DrawAspect="Content" ObjectID="_1796309613" r:id="rId333"/>
        </w:object>
      </w:r>
      <w:r w:rsidRPr="00E50556">
        <w:rPr>
          <w:sz w:val="28"/>
          <w:szCs w:val="28"/>
          <w:lang w:val="uk-UA"/>
        </w:rPr>
        <w:t xml:space="preserve"> є від'ємними і дійсними, отже перехідний процес описується таким рівнянням:</w:t>
      </w:r>
    </w:p>
    <w:p w14:paraId="156269DC" w14:textId="55FABA32" w:rsidR="001A00F1" w:rsidRPr="00E50556" w:rsidRDefault="001A00F1" w:rsidP="001A00F1">
      <w:pPr>
        <w:pStyle w:val="ac"/>
        <w:spacing w:line="360" w:lineRule="auto"/>
        <w:ind w:left="0" w:firstLine="709"/>
        <w:jc w:val="both"/>
        <w:rPr>
          <w:sz w:val="28"/>
          <w:szCs w:val="28"/>
          <w:lang w:val="uk-UA"/>
        </w:rPr>
      </w:pPr>
      <w:r w:rsidRPr="00E50556">
        <w:rPr>
          <w:position w:val="-32"/>
          <w:sz w:val="28"/>
          <w:szCs w:val="28"/>
          <w:lang w:val="uk-UA"/>
        </w:rPr>
        <w:object w:dxaOrig="5820" w:dyaOrig="760" w14:anchorId="43608574">
          <v:shape id="_x0000_i1188" type="#_x0000_t75" style="width:353.4pt;height:45.6pt" o:ole="">
            <v:imagedata r:id="rId334" o:title=""/>
          </v:shape>
          <o:OLEObject Type="Embed" ProgID="Equation.3" ShapeID="_x0000_i1188" DrawAspect="Content" ObjectID="_1796309614" r:id="rId335"/>
        </w:object>
      </w:r>
      <w:r w:rsidRPr="00E50556">
        <w:rPr>
          <w:sz w:val="28"/>
          <w:szCs w:val="28"/>
          <w:lang w:val="uk-UA"/>
        </w:rPr>
        <w:t xml:space="preserve">            (4.</w:t>
      </w:r>
      <w:r w:rsidR="00E77542" w:rsidRPr="00E50556">
        <w:rPr>
          <w:sz w:val="28"/>
          <w:szCs w:val="28"/>
          <w:lang w:val="uk-UA"/>
        </w:rPr>
        <w:t>23</w:t>
      </w:r>
      <w:r w:rsidRPr="00E50556">
        <w:rPr>
          <w:sz w:val="28"/>
          <w:szCs w:val="28"/>
          <w:lang w:val="uk-UA"/>
        </w:rPr>
        <w:t>)</w:t>
      </w:r>
    </w:p>
    <w:p w14:paraId="7B83D27E" w14:textId="77777777"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При </w:t>
      </w:r>
      <w:r w:rsidRPr="00E50556">
        <w:rPr>
          <w:position w:val="-30"/>
          <w:sz w:val="28"/>
          <w:szCs w:val="28"/>
          <w:lang w:val="uk-UA"/>
        </w:rPr>
        <w:object w:dxaOrig="700" w:dyaOrig="680" w14:anchorId="68EC7A52">
          <v:shape id="_x0000_i1189" type="#_x0000_t75" style="width:42.6pt;height:41.4pt" o:ole="">
            <v:imagedata r:id="rId336" o:title=""/>
          </v:shape>
          <o:OLEObject Type="Embed" ProgID="Equation.3" ShapeID="_x0000_i1189" DrawAspect="Content" ObjectID="_1796309615" r:id="rId337"/>
        </w:object>
      </w:r>
      <w:r w:rsidRPr="00E50556">
        <w:rPr>
          <w:sz w:val="28"/>
          <w:szCs w:val="28"/>
          <w:lang w:val="uk-UA"/>
        </w:rPr>
        <w:t>маємо наступне рівняння:</w:t>
      </w:r>
    </w:p>
    <w:p w14:paraId="0B2F271C" w14:textId="6DFA80A4" w:rsidR="001A00F1" w:rsidRPr="00E50556" w:rsidRDefault="001A00F1" w:rsidP="001A00F1">
      <w:pPr>
        <w:pStyle w:val="ac"/>
        <w:spacing w:line="360" w:lineRule="auto"/>
        <w:ind w:left="0" w:firstLine="709"/>
        <w:jc w:val="both"/>
        <w:rPr>
          <w:sz w:val="28"/>
          <w:szCs w:val="28"/>
          <w:lang w:val="uk-UA"/>
        </w:rPr>
      </w:pPr>
      <w:r w:rsidRPr="00E50556">
        <w:rPr>
          <w:sz w:val="28"/>
          <w:szCs w:val="28"/>
          <w:lang w:val="uk-UA"/>
        </w:rPr>
        <w:t xml:space="preserve">                    </w:t>
      </w:r>
      <w:r w:rsidRPr="00E50556">
        <w:rPr>
          <w:position w:val="-32"/>
          <w:sz w:val="28"/>
          <w:szCs w:val="28"/>
          <w:lang w:val="uk-UA"/>
        </w:rPr>
        <w:object w:dxaOrig="3660" w:dyaOrig="760" w14:anchorId="531D8B0F">
          <v:shape id="_x0000_i1190" type="#_x0000_t75" style="width:222pt;height:45.6pt" o:ole="">
            <v:imagedata r:id="rId338" o:title=""/>
          </v:shape>
          <o:OLEObject Type="Embed" ProgID="Equation.3" ShapeID="_x0000_i1190" DrawAspect="Content" ObjectID="_1796309616" r:id="rId339"/>
        </w:object>
      </w:r>
      <w:r w:rsidRPr="00E50556">
        <w:rPr>
          <w:sz w:val="28"/>
          <w:szCs w:val="28"/>
          <w:lang w:val="uk-UA"/>
        </w:rPr>
        <w:t xml:space="preserve">                              (4.</w:t>
      </w:r>
      <w:r w:rsidR="00E77542" w:rsidRPr="00E50556">
        <w:rPr>
          <w:sz w:val="28"/>
          <w:szCs w:val="28"/>
          <w:lang w:val="uk-UA"/>
        </w:rPr>
        <w:t>24</w:t>
      </w:r>
      <w:r w:rsidRPr="00E50556">
        <w:rPr>
          <w:sz w:val="28"/>
          <w:szCs w:val="28"/>
          <w:lang w:val="uk-UA"/>
        </w:rPr>
        <w:t>)</w:t>
      </w:r>
    </w:p>
    <w:p w14:paraId="2AFC100D" w14:textId="77777777" w:rsidR="001A00F1" w:rsidRPr="00E50556" w:rsidRDefault="001A00F1" w:rsidP="001A00F1">
      <w:pPr>
        <w:pStyle w:val="ac"/>
        <w:spacing w:line="360" w:lineRule="auto"/>
        <w:ind w:left="0" w:firstLine="709"/>
        <w:jc w:val="both"/>
        <w:rPr>
          <w:iCs/>
          <w:sz w:val="28"/>
          <w:szCs w:val="28"/>
          <w:lang w:val="uk-UA"/>
        </w:rPr>
      </w:pPr>
      <w:r w:rsidRPr="00E50556">
        <w:rPr>
          <w:iCs/>
          <w:sz w:val="28"/>
          <w:szCs w:val="28"/>
          <w:lang w:val="uk-UA"/>
        </w:rPr>
        <w:lastRenderedPageBreak/>
        <w:t xml:space="preserve">Це рівняння і є нелінійною </w:t>
      </w:r>
      <w:proofErr w:type="spellStart"/>
      <w:r w:rsidRPr="00E50556">
        <w:rPr>
          <w:iCs/>
          <w:sz w:val="28"/>
          <w:szCs w:val="28"/>
          <w:lang w:val="uk-UA"/>
        </w:rPr>
        <w:t>модел'ю</w:t>
      </w:r>
      <w:proofErr w:type="spellEnd"/>
      <w:r w:rsidRPr="00E50556">
        <w:rPr>
          <w:iCs/>
          <w:sz w:val="28"/>
          <w:szCs w:val="28"/>
          <w:lang w:val="uk-UA"/>
        </w:rPr>
        <w:t xml:space="preserve"> випарної колони в диференціальній формі.</w:t>
      </w:r>
    </w:p>
    <w:p w14:paraId="0AEF4AC2" w14:textId="77777777" w:rsidR="001A00F1" w:rsidRPr="00E50556" w:rsidRDefault="001A00F1" w:rsidP="004B245C">
      <w:pPr>
        <w:pStyle w:val="af0"/>
        <w:spacing w:before="0" w:beforeAutospacing="0" w:after="0" w:afterAutospacing="0" w:line="360" w:lineRule="auto"/>
        <w:ind w:firstLine="709"/>
        <w:jc w:val="both"/>
        <w:rPr>
          <w:sz w:val="28"/>
          <w:szCs w:val="28"/>
          <w:shd w:val="clear" w:color="auto" w:fill="FFFFFF"/>
          <w:lang w:val="uk-UA"/>
        </w:rPr>
      </w:pPr>
    </w:p>
    <w:p w14:paraId="79425389" w14:textId="77777777" w:rsidR="001A00F1"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Аналіз динамічних характеристик також включає дослідження впливу </w:t>
      </w:r>
      <w:proofErr w:type="spellStart"/>
      <w:r w:rsidRPr="00E50556">
        <w:rPr>
          <w:sz w:val="28"/>
          <w:szCs w:val="28"/>
          <w:shd w:val="clear" w:color="auto" w:fill="FFFFFF"/>
          <w:lang w:val="uk-UA"/>
        </w:rPr>
        <w:t>нелінійностей</w:t>
      </w:r>
      <w:proofErr w:type="spellEnd"/>
      <w:r w:rsidRPr="00E50556">
        <w:rPr>
          <w:sz w:val="28"/>
          <w:szCs w:val="28"/>
          <w:shd w:val="clear" w:color="auto" w:fill="FFFFFF"/>
          <w:lang w:val="uk-UA"/>
        </w:rPr>
        <w:t xml:space="preserve"> на роботу системи. У реальних умовах </w:t>
      </w:r>
      <w:proofErr w:type="spellStart"/>
      <w:r w:rsidRPr="00E50556">
        <w:rPr>
          <w:sz w:val="28"/>
          <w:szCs w:val="28"/>
          <w:shd w:val="clear" w:color="auto" w:fill="FFFFFF"/>
          <w:lang w:val="uk-UA"/>
        </w:rPr>
        <w:t>нелінійності</w:t>
      </w:r>
      <w:proofErr w:type="spellEnd"/>
      <w:r w:rsidRPr="00E50556">
        <w:rPr>
          <w:sz w:val="28"/>
          <w:szCs w:val="28"/>
          <w:shd w:val="clear" w:color="auto" w:fill="FFFFFF"/>
          <w:lang w:val="uk-UA"/>
        </w:rPr>
        <w:t xml:space="preserve"> можуть суттєво впливати на поведінку системи, викликаючи нестабільність або інші небажані ефекти. Тому врахування цих факторів є важливим для забезпечення надійної роботи системи управління.</w:t>
      </w:r>
    </w:p>
    <w:p w14:paraId="00EF3828" w14:textId="41D6700A" w:rsidR="00DB7208" w:rsidRPr="00E50556" w:rsidRDefault="00DB7208"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Отримані результати аналізу дозволяють не лише оцінити ефективність розробленої системи, але й виявити можливі недоліки в її роботі, що потребують вдосконалення. Завдяки цьому розробка системи управління переходить на новий рівень, забезпечуючи підвищення її точності, адаптивності та стійкості. Такий підхід створює основу для успішного впровадження системи у виробничу практику, забезпечуючи стабільність і ефективність технологічного процесу.</w:t>
      </w:r>
    </w:p>
    <w:p w14:paraId="5A95087F" w14:textId="2273DA50"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p>
    <w:p w14:paraId="518AF14C" w14:textId="77777777"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p>
    <w:p w14:paraId="53E90763" w14:textId="33E28321" w:rsidR="00E77542" w:rsidRPr="00E50556" w:rsidRDefault="00E77542"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4.2. Розробка мнемосхем для регенератора</w:t>
      </w:r>
    </w:p>
    <w:p w14:paraId="13CD6334" w14:textId="4963900A" w:rsidR="00E77542" w:rsidRPr="00E50556" w:rsidRDefault="00E77542" w:rsidP="004B245C">
      <w:pPr>
        <w:pStyle w:val="af0"/>
        <w:spacing w:before="0" w:beforeAutospacing="0" w:after="0" w:afterAutospacing="0" w:line="360" w:lineRule="auto"/>
        <w:ind w:firstLine="709"/>
        <w:jc w:val="both"/>
        <w:rPr>
          <w:b/>
          <w:bCs/>
          <w:sz w:val="28"/>
          <w:szCs w:val="28"/>
          <w:shd w:val="clear" w:color="auto" w:fill="FFFFFF"/>
          <w:lang w:val="uk-UA"/>
        </w:rPr>
      </w:pPr>
    </w:p>
    <w:p w14:paraId="16AE93AF" w14:textId="77777777"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Розробка мнемосхем для регенератора є важливим етапом створення сучасної системи управління, який забезпечує зручний та інтуїтивно зрозумілий інтерфейс для операторів. Мнемосхеми являють собою графічне зображення технологічного процесу, яке відображає основні елементи установки, їхні параметри та стан у реальному часі. Вони дозволяють оператору швидко оцінити ситуацію, виявити можливі відхилення та оперативно втрутитися у разі потреби.</w:t>
      </w:r>
    </w:p>
    <w:p w14:paraId="48B33744" w14:textId="77777777" w:rsidR="00E50556"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У процесі розробки мнемосхем враховуються особливості технологічного процесу, специфіка роботи регенератора та ключові параметри, які необхідно контролювати. Основна мета розробки мнемосхем полягає у створенні зрозумілої візуалізації, яка забезпечує ефективний </w:t>
      </w:r>
      <w:r w:rsidRPr="00E50556">
        <w:rPr>
          <w:sz w:val="28"/>
          <w:szCs w:val="28"/>
          <w:shd w:val="clear" w:color="auto" w:fill="FFFFFF"/>
          <w:lang w:val="uk-UA"/>
        </w:rPr>
        <w:lastRenderedPageBreak/>
        <w:t>контроль за параметрами, такими як температура, тиск, витрати теплоносія, рівень абсорбенту та інші важливі показники. Для цього використовуються символи, кольори, графіки та інші візуальні елементи, які чітко передають стан об’єкта.</w:t>
      </w:r>
    </w:p>
    <w:p w14:paraId="43F204AF" w14:textId="1E5C1521"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На першому етапі розробки визначаються основні вимоги до мнемосхем. Вони мають бути простими для сприйняття, забезпечувати повноту інформації про процес та дозволяти оператору швидко ідентифікувати критичні ситуації. Для цього проводиться аналіз структури регенератора, його взаємодії з іншими елементами технологічного процесу та основних параметрів, що потребують моніторингу.</w:t>
      </w:r>
    </w:p>
    <w:p w14:paraId="53F9BA67" w14:textId="77777777"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Наступним етапом є створення структури мнемосхеми. Вона включає основні блоки технологічного процесу, такі як входи й виходи для теплоносія та газів, основні вузли регенератора, а також датчики і виконавчі механізми. Кожен елемент мнемосхеми має бути зрозумілим для оператора та відповідати реальному об’єкту. Наприклад, колірна індикація може використовуватися для позначення стану параметрів: зелений — у межах норми, жовтий — близько до критичних значень, червоний — перевищення допустимих меж.</w:t>
      </w:r>
    </w:p>
    <w:p w14:paraId="37A76B69" w14:textId="77777777"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Окрім статичних елементів, мнемосхеми повинні забезпечувати відображення динамічних даних у реальному часі. Це можуть бути значення температури, тиску або витрат, що змінюються в залежності від стану системи. Для цього використовуються цифрові індикатори, графіки чи діаграми, які оновлюються в режимі реального часу, дозволяючи оператору отримувати актуальну інформацію про стан процесу.</w:t>
      </w:r>
    </w:p>
    <w:p w14:paraId="5E97A651" w14:textId="414D4889" w:rsidR="000E2C56" w:rsidRPr="00E50556" w:rsidRDefault="000E2C56" w:rsidP="000E2C56">
      <w:pPr>
        <w:spacing w:line="360" w:lineRule="auto"/>
        <w:ind w:firstLine="709"/>
        <w:rPr>
          <w:sz w:val="28"/>
          <w:szCs w:val="28"/>
          <w:lang w:val="uk-UA"/>
        </w:rPr>
      </w:pPr>
      <w:r w:rsidRPr="00E50556">
        <w:rPr>
          <w:sz w:val="28"/>
          <w:szCs w:val="28"/>
          <w:lang w:val="uk-UA"/>
        </w:rPr>
        <w:t>Мнемосхема автоматизації процесу регенерації розчину «</w:t>
      </w:r>
      <w:proofErr w:type="spellStart"/>
      <w:r w:rsidRPr="00E50556">
        <w:rPr>
          <w:sz w:val="28"/>
          <w:szCs w:val="28"/>
          <w:lang w:val="uk-UA"/>
        </w:rPr>
        <w:t>Карсол</w:t>
      </w:r>
      <w:proofErr w:type="spellEnd"/>
      <w:r w:rsidRPr="00E50556">
        <w:rPr>
          <w:sz w:val="28"/>
          <w:szCs w:val="28"/>
          <w:lang w:val="uk-UA"/>
        </w:rPr>
        <w:t xml:space="preserve">» приведена на рис. </w:t>
      </w:r>
      <w:r w:rsidR="00280406" w:rsidRPr="00E50556">
        <w:rPr>
          <w:sz w:val="28"/>
          <w:szCs w:val="28"/>
          <w:lang w:val="uk-UA"/>
        </w:rPr>
        <w:t>4</w:t>
      </w:r>
      <w:r w:rsidRPr="00E50556">
        <w:rPr>
          <w:sz w:val="28"/>
          <w:szCs w:val="28"/>
          <w:lang w:val="uk-UA"/>
        </w:rPr>
        <w:t xml:space="preserve">.2. </w:t>
      </w:r>
    </w:p>
    <w:p w14:paraId="7AD44AE3" w14:textId="1F242443" w:rsidR="000E2C56" w:rsidRPr="00E50556" w:rsidRDefault="000E2C56" w:rsidP="000E2C56">
      <w:pPr>
        <w:spacing w:line="360" w:lineRule="auto"/>
        <w:rPr>
          <w:sz w:val="28"/>
          <w:szCs w:val="28"/>
          <w:lang w:val="uk-UA"/>
        </w:rPr>
      </w:pPr>
      <w:r w:rsidRPr="00E50556">
        <w:rPr>
          <w:noProof/>
          <w:sz w:val="28"/>
          <w:szCs w:val="28"/>
        </w:rPr>
        <w:lastRenderedPageBreak/>
        <w:drawing>
          <wp:inline distT="0" distB="0" distL="0" distR="0" wp14:anchorId="367A15B0" wp14:editId="2856A5D2">
            <wp:extent cx="6031230" cy="3576955"/>
            <wp:effectExtent l="0" t="0" r="762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6031230" cy="3576955"/>
                    </a:xfrm>
                    <a:prstGeom prst="rect">
                      <a:avLst/>
                    </a:prstGeom>
                    <a:noFill/>
                    <a:ln>
                      <a:noFill/>
                    </a:ln>
                  </pic:spPr>
                </pic:pic>
              </a:graphicData>
            </a:graphic>
          </wp:inline>
        </w:drawing>
      </w:r>
    </w:p>
    <w:p w14:paraId="3D49E206" w14:textId="786B813A" w:rsidR="000E2C56" w:rsidRPr="00E50556" w:rsidRDefault="000E2C56" w:rsidP="000E2C56">
      <w:pPr>
        <w:spacing w:line="360" w:lineRule="auto"/>
        <w:jc w:val="center"/>
        <w:rPr>
          <w:sz w:val="28"/>
          <w:szCs w:val="28"/>
          <w:lang w:val="uk-UA"/>
        </w:rPr>
      </w:pPr>
      <w:bookmarkStart w:id="1" w:name="_Hlk15358024"/>
      <w:r w:rsidRPr="00E50556">
        <w:rPr>
          <w:sz w:val="28"/>
          <w:szCs w:val="28"/>
          <w:lang w:val="uk-UA"/>
        </w:rPr>
        <w:t xml:space="preserve">Рис </w:t>
      </w:r>
      <w:r w:rsidR="00280406" w:rsidRPr="00E50556">
        <w:rPr>
          <w:sz w:val="28"/>
          <w:szCs w:val="28"/>
          <w:lang w:val="uk-UA"/>
        </w:rPr>
        <w:t>4</w:t>
      </w:r>
      <w:r w:rsidRPr="00E50556">
        <w:rPr>
          <w:sz w:val="28"/>
          <w:szCs w:val="28"/>
          <w:lang w:val="uk-UA"/>
        </w:rPr>
        <w:t>.2 - Мнемосхема КСАТП регенерації розчину «</w:t>
      </w:r>
      <w:proofErr w:type="spellStart"/>
      <w:r w:rsidRPr="00E50556">
        <w:rPr>
          <w:sz w:val="28"/>
          <w:szCs w:val="28"/>
          <w:lang w:val="uk-UA"/>
        </w:rPr>
        <w:t>Карсол</w:t>
      </w:r>
      <w:proofErr w:type="spellEnd"/>
      <w:r w:rsidRPr="00E50556">
        <w:rPr>
          <w:sz w:val="28"/>
          <w:szCs w:val="28"/>
          <w:lang w:val="uk-UA"/>
        </w:rPr>
        <w:t xml:space="preserve">» </w:t>
      </w:r>
      <w:bookmarkEnd w:id="1"/>
    </w:p>
    <w:p w14:paraId="5670C7E3" w14:textId="77777777" w:rsidR="000E2C56" w:rsidRPr="00E50556" w:rsidRDefault="000E2C56" w:rsidP="000E2C56">
      <w:pPr>
        <w:spacing w:line="360" w:lineRule="auto"/>
        <w:rPr>
          <w:sz w:val="28"/>
          <w:szCs w:val="28"/>
          <w:lang w:val="uk-UA"/>
        </w:rPr>
      </w:pPr>
      <w:r w:rsidRPr="00E50556">
        <w:rPr>
          <w:sz w:val="28"/>
          <w:szCs w:val="28"/>
          <w:lang w:val="uk-UA"/>
        </w:rPr>
        <w:t xml:space="preserve">  </w:t>
      </w:r>
    </w:p>
    <w:p w14:paraId="00B094A2" w14:textId="51B35E52" w:rsidR="000E2C56" w:rsidRPr="00E50556" w:rsidRDefault="000E2C56" w:rsidP="000E2C56">
      <w:pPr>
        <w:spacing w:line="360" w:lineRule="auto"/>
        <w:jc w:val="both"/>
        <w:rPr>
          <w:sz w:val="28"/>
          <w:szCs w:val="28"/>
          <w:lang w:val="uk-UA"/>
        </w:rPr>
      </w:pPr>
      <w:r w:rsidRPr="00E50556">
        <w:rPr>
          <w:sz w:val="28"/>
          <w:szCs w:val="28"/>
          <w:lang w:val="uk-UA"/>
        </w:rPr>
        <w:t xml:space="preserve">          На мнемосхемі відображаються основне обладнання, в якому стані  знаходяться регулюючі органи, сигнали. Допоміжні та довідкові матеріали </w:t>
      </w:r>
      <w:proofErr w:type="spellStart"/>
      <w:r w:rsidRPr="00E50556">
        <w:rPr>
          <w:sz w:val="28"/>
          <w:szCs w:val="28"/>
          <w:lang w:val="uk-UA"/>
        </w:rPr>
        <w:t>повинені</w:t>
      </w:r>
      <w:proofErr w:type="spellEnd"/>
      <w:r w:rsidRPr="00E50556">
        <w:rPr>
          <w:sz w:val="28"/>
          <w:szCs w:val="28"/>
          <w:lang w:val="uk-UA"/>
        </w:rPr>
        <w:t xml:space="preserve"> розташовані у відокремлених формах, з можливістю швидкого відображення цих форм на головному екрані. Щоб полегшити сприймання інформації на екрані диспетчера, оператора технологічного процесу, виконаний інтерфейс представлений в легко доступній формі на якому зображена система керування у вигляді мнемосхеми установки (рис. </w:t>
      </w:r>
      <w:r w:rsidR="00280406" w:rsidRPr="00E50556">
        <w:rPr>
          <w:sz w:val="28"/>
          <w:szCs w:val="28"/>
          <w:lang w:val="uk-UA"/>
        </w:rPr>
        <w:t>4</w:t>
      </w:r>
      <w:r w:rsidRPr="00E50556">
        <w:rPr>
          <w:sz w:val="28"/>
          <w:szCs w:val="28"/>
          <w:lang w:val="uk-UA"/>
        </w:rPr>
        <w:t>.3).</w:t>
      </w:r>
    </w:p>
    <w:p w14:paraId="1142B87C" w14:textId="346D8370" w:rsidR="000E2C56" w:rsidRPr="00E50556" w:rsidRDefault="000E2C56" w:rsidP="000E2C56">
      <w:pPr>
        <w:spacing w:line="360" w:lineRule="auto"/>
        <w:ind w:firstLine="709"/>
        <w:rPr>
          <w:sz w:val="28"/>
          <w:szCs w:val="28"/>
          <w:lang w:val="uk-UA"/>
        </w:rPr>
      </w:pPr>
      <w:r w:rsidRPr="00E50556">
        <w:rPr>
          <w:sz w:val="28"/>
          <w:szCs w:val="28"/>
          <w:lang w:val="uk-UA"/>
        </w:rPr>
        <w:lastRenderedPageBreak/>
        <w:t xml:space="preserve"> </w:t>
      </w:r>
      <w:r w:rsidRPr="00E50556">
        <w:rPr>
          <w:noProof/>
          <w:sz w:val="28"/>
          <w:szCs w:val="28"/>
        </w:rPr>
        <w:drawing>
          <wp:inline distT="0" distB="0" distL="0" distR="0" wp14:anchorId="049EE3D9" wp14:editId="77633823">
            <wp:extent cx="6031230" cy="3500755"/>
            <wp:effectExtent l="0" t="0" r="762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6031230" cy="3500755"/>
                    </a:xfrm>
                    <a:prstGeom prst="rect">
                      <a:avLst/>
                    </a:prstGeom>
                    <a:noFill/>
                    <a:ln>
                      <a:noFill/>
                    </a:ln>
                  </pic:spPr>
                </pic:pic>
              </a:graphicData>
            </a:graphic>
          </wp:inline>
        </w:drawing>
      </w:r>
    </w:p>
    <w:p w14:paraId="47AC3847" w14:textId="62549B6D" w:rsidR="000E2C56" w:rsidRPr="00E50556" w:rsidRDefault="000E2C56" w:rsidP="000E2C56">
      <w:pPr>
        <w:spacing w:line="360" w:lineRule="auto"/>
        <w:ind w:left="709"/>
        <w:rPr>
          <w:sz w:val="28"/>
          <w:szCs w:val="28"/>
          <w:lang w:val="uk-UA"/>
        </w:rPr>
      </w:pPr>
      <w:r w:rsidRPr="00E50556">
        <w:rPr>
          <w:sz w:val="28"/>
          <w:szCs w:val="28"/>
          <w:lang w:val="uk-UA"/>
        </w:rPr>
        <w:t xml:space="preserve">Рис. </w:t>
      </w:r>
      <w:r w:rsidR="00280406" w:rsidRPr="00E50556">
        <w:rPr>
          <w:sz w:val="28"/>
          <w:szCs w:val="28"/>
          <w:lang w:val="uk-UA"/>
        </w:rPr>
        <w:t>4</w:t>
      </w:r>
      <w:r w:rsidRPr="00E50556">
        <w:rPr>
          <w:sz w:val="28"/>
          <w:szCs w:val="28"/>
          <w:lang w:val="uk-UA"/>
        </w:rPr>
        <w:t>.3 - Мнемосхема КІСУ регенератора розчину «</w:t>
      </w:r>
      <w:proofErr w:type="spellStart"/>
      <w:r w:rsidRPr="00E50556">
        <w:rPr>
          <w:sz w:val="28"/>
          <w:szCs w:val="28"/>
          <w:lang w:val="uk-UA"/>
        </w:rPr>
        <w:t>Карсол</w:t>
      </w:r>
      <w:proofErr w:type="spellEnd"/>
      <w:r w:rsidRPr="00E50556">
        <w:rPr>
          <w:sz w:val="28"/>
          <w:szCs w:val="28"/>
          <w:lang w:val="uk-UA"/>
        </w:rPr>
        <w:t>»</w:t>
      </w:r>
    </w:p>
    <w:p w14:paraId="34F7C8DC" w14:textId="77777777" w:rsidR="000E2C56" w:rsidRPr="00E50556" w:rsidRDefault="000E2C56" w:rsidP="000E2C56">
      <w:pPr>
        <w:spacing w:line="360" w:lineRule="auto"/>
        <w:ind w:left="709"/>
        <w:rPr>
          <w:sz w:val="28"/>
          <w:szCs w:val="28"/>
          <w:lang w:val="uk-UA"/>
        </w:rPr>
      </w:pPr>
    </w:p>
    <w:p w14:paraId="20E15F9D" w14:textId="77777777" w:rsidR="000E2C56" w:rsidRPr="00E50556" w:rsidRDefault="000E2C56" w:rsidP="000E2C56">
      <w:pPr>
        <w:spacing w:line="360" w:lineRule="auto"/>
        <w:jc w:val="both"/>
        <w:rPr>
          <w:sz w:val="28"/>
          <w:szCs w:val="28"/>
          <w:lang w:val="uk-UA"/>
        </w:rPr>
      </w:pPr>
      <w:r w:rsidRPr="00E50556">
        <w:rPr>
          <w:sz w:val="28"/>
          <w:szCs w:val="28"/>
          <w:lang w:val="uk-UA"/>
        </w:rPr>
        <w:t xml:space="preserve">          Створення графічного екрану є наглядним відображенням технологічного процесу, за для якого створюється комп’ютерно-інтегрована система управління. Для індикації параметрів на робочому екрані використовуються текстові блоки, які дають змогу виводити програмно розраховані значення на графічний екран. Графічні елементи, такі як труби, корпуси апаратів, клапани,  тощо створюються за допомогою вбудованих графічних блоків та бібліотек. </w:t>
      </w:r>
    </w:p>
    <w:p w14:paraId="011DCCA7" w14:textId="77777777" w:rsidR="000E2C56" w:rsidRPr="00E50556" w:rsidRDefault="000E2C56" w:rsidP="000E2C56">
      <w:pPr>
        <w:spacing w:line="360" w:lineRule="auto"/>
        <w:jc w:val="both"/>
        <w:rPr>
          <w:sz w:val="28"/>
          <w:szCs w:val="28"/>
          <w:lang w:val="uk-UA"/>
        </w:rPr>
      </w:pPr>
      <w:r w:rsidRPr="00E50556">
        <w:rPr>
          <w:sz w:val="28"/>
          <w:szCs w:val="28"/>
          <w:lang w:val="uk-UA"/>
        </w:rPr>
        <w:t xml:space="preserve">         При нормальному значенні контрольованого параметра фон забарвлення цього параметра є зеленим. При досягненні одного з параметрів границь попереджувальної сигналізації фон забарвлення цього параметра стає жовтим мигаючим (після квітування мигання припиняється, а колір залишається жовтим). Якщо параметр досягає аварійних границь фон забарвлення цього параметра стає червоним мигаючим (після квітування мигання припиняється, а колір залишається червоним). При відмові лінії зв'язку фон забарвлення  </w:t>
      </w:r>
      <w:r w:rsidRPr="00E50556">
        <w:rPr>
          <w:sz w:val="28"/>
          <w:szCs w:val="28"/>
          <w:lang w:val="uk-UA"/>
        </w:rPr>
        <w:lastRenderedPageBreak/>
        <w:t>цього параметра стає фіолетовим мигаючим (після квітування мигання припиняється, а колір залишається фіолетовим).</w:t>
      </w:r>
    </w:p>
    <w:p w14:paraId="3AB11F99" w14:textId="77777777" w:rsidR="00280406"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Особлива увага приділяється </w:t>
      </w:r>
      <w:proofErr w:type="spellStart"/>
      <w:r w:rsidRPr="00E50556">
        <w:rPr>
          <w:sz w:val="28"/>
          <w:szCs w:val="28"/>
          <w:shd w:val="clear" w:color="auto" w:fill="FFFFFF"/>
          <w:lang w:val="uk-UA"/>
        </w:rPr>
        <w:t>інтерактивності</w:t>
      </w:r>
      <w:proofErr w:type="spellEnd"/>
      <w:r w:rsidRPr="00E50556">
        <w:rPr>
          <w:sz w:val="28"/>
          <w:szCs w:val="28"/>
          <w:shd w:val="clear" w:color="auto" w:fill="FFFFFF"/>
          <w:lang w:val="uk-UA"/>
        </w:rPr>
        <w:t xml:space="preserve"> мнемосхем. Вони повинні дозволяти оператору виконувати базові дії, такі як зміна параметрів, запуск або зупинка обладнання, а також надання доступу до детальної інформації про кожен елемент системи. Це робить управління більш ефективним і зручним, знижуючи ризик помилок, пов’язаних із людським фактором.</w:t>
      </w:r>
    </w:p>
    <w:p w14:paraId="39EFBB25" w14:textId="77777777" w:rsidR="00280406"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Під час розробки мнемосхем використовується спеціалізоване програмне забезпечення, яке забезпечує гнучкість у створенні візуальних компонентів і їх інтеграцію з системою управління. Мнемосхеми мають бути сумісними з іншими елементами автоматизованої системи, дозволяючи легко впроваджувати їх у загальний процес управління виробництвом.</w:t>
      </w:r>
    </w:p>
    <w:p w14:paraId="4CC4D7AB" w14:textId="77777777" w:rsidR="00280406" w:rsidRPr="00E50556" w:rsidRDefault="0028040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З</w:t>
      </w:r>
      <w:r w:rsidR="00E77542" w:rsidRPr="00E50556">
        <w:rPr>
          <w:sz w:val="28"/>
          <w:szCs w:val="28"/>
          <w:shd w:val="clear" w:color="auto" w:fill="FFFFFF"/>
          <w:lang w:val="uk-UA"/>
        </w:rPr>
        <w:t>авершальний етап включає тестування створених мнемосхем у реальних умовах. Це дозволяє переконатися у їхній функціональності, зрозумілості для користувачів та відповідності вимогам технологічного процесу. У разі необхідності вносяться коригування для покращення зручності використання або відображення критично важливої інформації.</w:t>
      </w:r>
    </w:p>
    <w:p w14:paraId="0B99BAC9" w14:textId="65AD8499" w:rsidR="00E77542" w:rsidRPr="00E50556" w:rsidRDefault="00E77542"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Таким чином, розробка мнемосхем є важливим кроком для забезпечення ефективної взаємодії оператора з автоматизованою системою управління регенератором. Завдяки зрозумілості, </w:t>
      </w:r>
      <w:proofErr w:type="spellStart"/>
      <w:r w:rsidRPr="00E50556">
        <w:rPr>
          <w:sz w:val="28"/>
          <w:szCs w:val="28"/>
          <w:shd w:val="clear" w:color="auto" w:fill="FFFFFF"/>
          <w:lang w:val="uk-UA"/>
        </w:rPr>
        <w:t>інтерактивності</w:t>
      </w:r>
      <w:proofErr w:type="spellEnd"/>
      <w:r w:rsidRPr="00E50556">
        <w:rPr>
          <w:sz w:val="28"/>
          <w:szCs w:val="28"/>
          <w:shd w:val="clear" w:color="auto" w:fill="FFFFFF"/>
          <w:lang w:val="uk-UA"/>
        </w:rPr>
        <w:t xml:space="preserve"> та точності відображення мнемосхеми сприяють покращенню контролю за процесом, підвищенню його стабільності та оперативності реагування на відхилення.</w:t>
      </w:r>
    </w:p>
    <w:p w14:paraId="37D105ED" w14:textId="7932D5F0" w:rsidR="00E77542" w:rsidRPr="00E50556" w:rsidRDefault="00E77542" w:rsidP="004B245C">
      <w:pPr>
        <w:pStyle w:val="af0"/>
        <w:spacing w:before="0" w:beforeAutospacing="0" w:after="0" w:afterAutospacing="0" w:line="360" w:lineRule="auto"/>
        <w:ind w:firstLine="709"/>
        <w:jc w:val="both"/>
        <w:rPr>
          <w:sz w:val="28"/>
          <w:szCs w:val="28"/>
          <w:lang w:val="uk-UA"/>
        </w:rPr>
      </w:pPr>
    </w:p>
    <w:p w14:paraId="2E4645CF" w14:textId="2CBA1261" w:rsidR="000E2C56" w:rsidRPr="00E50556" w:rsidRDefault="000E2C56"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4.3. Експериментальні дослідження роботи системи</w:t>
      </w:r>
    </w:p>
    <w:p w14:paraId="795FCD28" w14:textId="38ED4028" w:rsidR="000E2C56" w:rsidRPr="00E50556" w:rsidRDefault="000E2C56" w:rsidP="004B245C">
      <w:pPr>
        <w:pStyle w:val="af0"/>
        <w:spacing w:before="0" w:beforeAutospacing="0" w:after="0" w:afterAutospacing="0" w:line="360" w:lineRule="auto"/>
        <w:ind w:firstLine="709"/>
        <w:jc w:val="both"/>
        <w:rPr>
          <w:sz w:val="28"/>
          <w:szCs w:val="28"/>
          <w:lang w:val="uk-UA"/>
        </w:rPr>
      </w:pPr>
    </w:p>
    <w:p w14:paraId="7CB54AA4"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Експериментальні дослідження роботи системи управління є ключовим етапом у процесі перевірки її працездатності, надійності та відповідності заданим вимогам. Цей етап дозволяє оцінити, як розроблена система функціонує в реальних умовах, враховуючи всі особливості технологічного процесу та вплив зовнішніх факторів. Для системи управління регенератором </w:t>
      </w:r>
      <w:r w:rsidRPr="00E50556">
        <w:rPr>
          <w:sz w:val="28"/>
          <w:szCs w:val="28"/>
          <w:shd w:val="clear" w:color="auto" w:fill="FFFFFF"/>
          <w:lang w:val="uk-UA"/>
        </w:rPr>
        <w:lastRenderedPageBreak/>
        <w:t>у технологічному циклі виробництва аміаку такі дослідження особливо важливі, оскільки вони підтверджують її здатність забезпечувати стабільність і ефективність роботи в умовах змінних параметрів.</w:t>
      </w:r>
    </w:p>
    <w:p w14:paraId="301F832B"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Підготовчий етап експериментальних досліджень включає встановлення системи управління на реальному об'єкті або її імітацію в лабораторних умовах. У процесі підготовки забезпечується повна інтеграція апаратного та програмного забезпечення, встановлюються датчики, виконавчі механізми та інші компоненти системи. Особлива увага приділяється налаштуванню системи, що включає введення початкових параметрів, налаштування регуляторів і перевірку роботи алгоритмів управління.</w:t>
      </w:r>
    </w:p>
    <w:p w14:paraId="78BBB4D4"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Основною метою експериментальних досліджень є вивчення поведінки системи в динамічних умовах, що максимально наближені до реальних. У ході експериментів проводиться вимірювання ключових параметрів, таких як температура, тиск, витрати теплоносія та газів, рівень абсорбенту. Дані зчитуються в реальному часі й аналізуються для визначення точності регулювання, швидкості реакції системи на зміну параметрів і стійкості в умовах зовнішніх збурень. Важливим є виявлення можливих коливань або нестабільності, які можуть виникати під час роботи, а також аналіз їх причин. </w:t>
      </w:r>
    </w:p>
    <w:p w14:paraId="2C9FFE18"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Для оцінки ефективності системи проводяться серії експериментів у різних режимах роботи. Це дозволяє оцінити її адаптивність до змінних умов, таких як зміни навантаження, варіативність сировини або коливання зовнішніх параметрів. Наприклад, може бути проведено експеримент з різкими змінами заданих параметрів для оцінки швидкості реакції системи та точності досягнення нових значень. Також проводяться тести на стабільність роботи за умов тривалого функціонування без втручання оператора.</w:t>
      </w:r>
    </w:p>
    <w:p w14:paraId="41FBFD4E"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Особлива увага приділяється аналізу відхилень між теоретично розрахованими та фактичними значеннями параметрів. Це дозволяє виявити можливі недоліки математичних моделей, використовуваних для створення системи, або помилки у реалізації алгоритмів управління. У разі необхідності </w:t>
      </w:r>
      <w:r w:rsidRPr="00E50556">
        <w:rPr>
          <w:sz w:val="28"/>
          <w:szCs w:val="28"/>
          <w:shd w:val="clear" w:color="auto" w:fill="FFFFFF"/>
          <w:lang w:val="uk-UA"/>
        </w:rPr>
        <w:lastRenderedPageBreak/>
        <w:t>проводиться корекція параметрів регуляторів або оновлення програмного забезпечення для усунення виявлених проблем.</w:t>
      </w:r>
    </w:p>
    <w:p w14:paraId="15BCADC4"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Завершальним етапом експериментальних досліджень є аналіз отриманих даних і формування висновків про ефективність системи. У ході цього аналізу оцінюється відповідність системи заданим вимогам, визначаються її сильні сторони та недоліки. Результати експериментів також використовуються для створення рекомендацій щодо подальшого вдосконалення системи, зокрема для оптимізації її роботи, підвищення точності регулювання або покращення </w:t>
      </w:r>
      <w:proofErr w:type="spellStart"/>
      <w:r w:rsidRPr="00E50556">
        <w:rPr>
          <w:sz w:val="28"/>
          <w:szCs w:val="28"/>
          <w:shd w:val="clear" w:color="auto" w:fill="FFFFFF"/>
          <w:lang w:val="uk-UA"/>
        </w:rPr>
        <w:t>інтерактивності</w:t>
      </w:r>
      <w:proofErr w:type="spellEnd"/>
      <w:r w:rsidRPr="00E50556">
        <w:rPr>
          <w:sz w:val="28"/>
          <w:szCs w:val="28"/>
          <w:shd w:val="clear" w:color="auto" w:fill="FFFFFF"/>
          <w:lang w:val="uk-UA"/>
        </w:rPr>
        <w:t xml:space="preserve"> операторського інтерфейсу.</w:t>
      </w:r>
    </w:p>
    <w:p w14:paraId="71E9D68F" w14:textId="77777777" w:rsidR="000E2C56" w:rsidRPr="00E50556" w:rsidRDefault="000E2C56" w:rsidP="000E2C56">
      <w:pPr>
        <w:spacing w:line="360" w:lineRule="auto"/>
        <w:jc w:val="center"/>
        <w:rPr>
          <w:b/>
          <w:lang w:val="uk-UA"/>
        </w:rPr>
      </w:pPr>
    </w:p>
    <w:p w14:paraId="32D914C6" w14:textId="77777777" w:rsidR="000E2C56" w:rsidRPr="00E50556" w:rsidRDefault="000E2C56" w:rsidP="00862A20">
      <w:pPr>
        <w:pStyle w:val="ac"/>
        <w:spacing w:line="360" w:lineRule="auto"/>
        <w:ind w:firstLine="709"/>
        <w:jc w:val="both"/>
        <w:rPr>
          <w:sz w:val="28"/>
          <w:szCs w:val="28"/>
          <w:lang w:val="uk-UA"/>
        </w:rPr>
      </w:pPr>
      <w:r w:rsidRPr="00E50556">
        <w:rPr>
          <w:sz w:val="28"/>
          <w:szCs w:val="28"/>
          <w:lang w:val="uk-UA"/>
        </w:rPr>
        <w:t>З попереднього пункту статична модель випарної установки приймає вигляд:</w:t>
      </w:r>
    </w:p>
    <w:p w14:paraId="4CFECE44" w14:textId="77777777" w:rsidR="000E2C56" w:rsidRPr="00E50556" w:rsidRDefault="000E2C56" w:rsidP="00862A20">
      <w:pPr>
        <w:spacing w:line="360" w:lineRule="auto"/>
        <w:ind w:firstLine="709"/>
        <w:jc w:val="both"/>
        <w:rPr>
          <w:sz w:val="28"/>
          <w:szCs w:val="28"/>
          <w:lang w:val="uk-UA"/>
        </w:rPr>
      </w:pPr>
    </w:p>
    <w:p w14:paraId="663BD47A" w14:textId="3DD9809D" w:rsidR="000E2C56" w:rsidRPr="00E50556" w:rsidRDefault="003A5AAE" w:rsidP="00862A20">
      <w:pPr>
        <w:pStyle w:val="ac"/>
        <w:spacing w:line="360" w:lineRule="auto"/>
        <w:ind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r>
              <m:rPr>
                <m:sty m:val="p"/>
              </m:rP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k</m:t>
                </m:r>
              </m:sub>
            </m:sSub>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H</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num>
          <m:den>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pV</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pV</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e>
            </m:d>
          </m:den>
        </m:f>
      </m:oMath>
      <w:r w:rsidR="000E2C56" w:rsidRPr="00E50556">
        <w:rPr>
          <w:sz w:val="28"/>
          <w:szCs w:val="28"/>
          <w:lang w:val="uk-UA"/>
        </w:rPr>
        <w:t>.                     (</w:t>
      </w:r>
      <w:r w:rsidR="00280406" w:rsidRPr="00E50556">
        <w:rPr>
          <w:sz w:val="28"/>
          <w:szCs w:val="28"/>
          <w:lang w:val="uk-UA"/>
        </w:rPr>
        <w:t>4.25</w:t>
      </w:r>
      <w:r w:rsidR="000E2C56" w:rsidRPr="00E50556">
        <w:rPr>
          <w:sz w:val="28"/>
          <w:szCs w:val="28"/>
          <w:lang w:val="uk-UA"/>
        </w:rPr>
        <w:t>)</w:t>
      </w:r>
    </w:p>
    <w:p w14:paraId="20533AFE" w14:textId="77777777" w:rsidR="000E2C56" w:rsidRPr="00E50556" w:rsidRDefault="000E2C56" w:rsidP="00862A20">
      <w:pPr>
        <w:pStyle w:val="ac"/>
        <w:spacing w:line="360" w:lineRule="auto"/>
        <w:ind w:firstLine="709"/>
        <w:jc w:val="both"/>
        <w:rPr>
          <w:sz w:val="28"/>
          <w:szCs w:val="28"/>
          <w:lang w:val="uk-UA"/>
        </w:rPr>
      </w:pPr>
    </w:p>
    <w:p w14:paraId="340AE09D" w14:textId="3983666A" w:rsidR="000E2C56" w:rsidRPr="00E50556" w:rsidRDefault="000E2C56" w:rsidP="00862A20">
      <w:pPr>
        <w:pStyle w:val="ac"/>
        <w:spacing w:line="360" w:lineRule="auto"/>
        <w:ind w:firstLine="709"/>
        <w:jc w:val="both"/>
        <w:rPr>
          <w:sz w:val="28"/>
          <w:szCs w:val="28"/>
          <w:lang w:val="uk-UA"/>
        </w:rPr>
      </w:pPr>
      <w:r w:rsidRPr="00E50556">
        <w:rPr>
          <w:sz w:val="28"/>
          <w:szCs w:val="28"/>
          <w:lang w:val="uk-UA"/>
        </w:rPr>
        <w:t>Виконаємо деякі спрощення рівняння (</w:t>
      </w:r>
      <w:r w:rsidR="00D67AB5" w:rsidRPr="00E50556">
        <w:rPr>
          <w:sz w:val="28"/>
          <w:szCs w:val="28"/>
          <w:lang w:val="uk-UA"/>
        </w:rPr>
        <w:t>4.25</w:t>
      </w:r>
      <w:r w:rsidRPr="00E50556">
        <w:rPr>
          <w:sz w:val="28"/>
          <w:szCs w:val="28"/>
          <w:lang w:val="uk-UA"/>
        </w:rPr>
        <w:t xml:space="preserve">). Врахуємо, що трубки кип’ятильника виготовлені з  тонкостінної сталі. Приймемо, що температура стінок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oMath>
      <w:r w:rsidRPr="00E50556">
        <w:rPr>
          <w:sz w:val="28"/>
          <w:szCs w:val="28"/>
          <w:lang w:val="uk-UA"/>
        </w:rPr>
        <w:t>, та уведемо наступні позначення:</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pV</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pV</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cp</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cp</m:t>
                </m:r>
              </m:sub>
            </m:sSub>
          </m:num>
          <m:den>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c</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ky</m:t>
                    </m:r>
                  </m:sub>
                </m:sSub>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y</m:t>
                    </m:r>
                  </m:sub>
                </m:sSub>
              </m:num>
              <m:den>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e>
        </m:d>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а також припустимо, що втрати теплоти з випарної установки не </w:t>
      </w:r>
      <w:r w:rsidR="00862A20" w:rsidRPr="00E50556">
        <w:rPr>
          <w:sz w:val="28"/>
          <w:szCs w:val="28"/>
          <w:lang w:val="uk-UA"/>
        </w:rPr>
        <w:t>перевищують 5%. Тоді рівняння (4</w:t>
      </w:r>
      <w:r w:rsidRPr="00E50556">
        <w:rPr>
          <w:sz w:val="28"/>
          <w:szCs w:val="28"/>
          <w:lang w:val="uk-UA"/>
        </w:rPr>
        <w:t>.1) приймає наступну форму:</w:t>
      </w:r>
    </w:p>
    <w:p w14:paraId="2057C5AC" w14:textId="77777777" w:rsidR="000E2C56" w:rsidRPr="00E50556" w:rsidRDefault="000E2C56" w:rsidP="00862A20">
      <w:pPr>
        <w:pStyle w:val="ac"/>
        <w:spacing w:line="360" w:lineRule="auto"/>
        <w:ind w:firstLine="709"/>
        <w:jc w:val="both"/>
        <w:rPr>
          <w:sz w:val="28"/>
          <w:szCs w:val="28"/>
          <w:lang w:val="uk-UA"/>
        </w:rPr>
      </w:pPr>
    </w:p>
    <w:p w14:paraId="62471AC5" w14:textId="7E781F3D" w:rsidR="000E2C56" w:rsidRPr="00E50556" w:rsidRDefault="000E2C56" w:rsidP="00862A20">
      <w:pPr>
        <w:pStyle w:val="ac"/>
        <w:spacing w:line="360" w:lineRule="auto"/>
        <w:ind w:firstLine="709"/>
        <w:jc w:val="both"/>
        <w:rPr>
          <w:iCs/>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
              <m:dPr>
                <m:begChr m:val="["/>
                <m:endChr m:val="]"/>
                <m:ctrlPr>
                  <w:rPr>
                    <w:rFonts w:ascii="Cambria Math" w:hAnsi="Cambria Math"/>
                    <w:i/>
                    <w:sz w:val="28"/>
                    <w:szCs w:val="28"/>
                    <w:lang w:val="uk-UA"/>
                  </w:rPr>
                </m:ctrlPr>
              </m:dPr>
              <m:e>
                <m:r>
                  <w:rPr>
                    <w:rFonts w:ascii="Cambria Math" w:hAnsi="Cambria Math"/>
                    <w:sz w:val="28"/>
                    <w:szCs w:val="28"/>
                    <w:lang w:val="uk-UA"/>
                  </w:rPr>
                  <m:t>1+</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r>
                  <w:rPr>
                    <w:rFonts w:ascii="Cambria Math" w:hAnsi="Cambria Math"/>
                    <w:sz w:val="28"/>
                    <w:szCs w:val="28"/>
                    <w:lang w:val="uk-UA"/>
                  </w:rPr>
                  <m:t xml:space="preserve"> </m:t>
                </m:r>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d>
              <m:dPr>
                <m:begChr m:val="["/>
                <m:endChr m:val="]"/>
                <m:ctrlPr>
                  <w:rPr>
                    <w:rFonts w:ascii="Cambria Math" w:hAnsi="Cambria Math"/>
                    <w:i/>
                    <w:sz w:val="28"/>
                    <w:szCs w:val="28"/>
                    <w:lang w:val="uk-UA"/>
                  </w:rPr>
                </m:ctrlPr>
              </m:dPr>
              <m:e>
                <m:d>
                  <m:dPr>
                    <m:begChr m:val="["/>
                    <m:endChr m:val="]"/>
                    <m:ctrlPr>
                      <w:rPr>
                        <w:rFonts w:ascii="Cambria Math" w:hAnsi="Cambria Math"/>
                        <w:i/>
                        <w:sz w:val="28"/>
                        <w:szCs w:val="28"/>
                        <w:lang w:val="uk-UA"/>
                      </w:rPr>
                    </m:ctrlPr>
                  </m:dPr>
                  <m:e>
                    <m:r>
                      <w:rPr>
                        <w:rFonts w:ascii="Cambria Math" w:hAnsi="Cambria Math"/>
                        <w:sz w:val="28"/>
                        <w:szCs w:val="28"/>
                        <w:lang w:val="uk-UA"/>
                      </w:rPr>
                      <m:t>1+</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 xml:space="preserve"> </m:t>
                            </m:r>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r>
                              <w:rPr>
                                <w:rFonts w:ascii="Cambria Math" w:hAnsi="Cambria Math"/>
                                <w:sz w:val="28"/>
                                <w:szCs w:val="28"/>
                                <w:lang w:val="uk-UA"/>
                              </w:rPr>
                              <m:t xml:space="preserve"> </m:t>
                            </m:r>
                          </m:den>
                        </m:f>
                      </m:e>
                    </m:d>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e>
                </m:d>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den>
        </m:f>
      </m:oMath>
      <w:r w:rsidRPr="00E50556">
        <w:rPr>
          <w:i/>
          <w:sz w:val="28"/>
          <w:szCs w:val="28"/>
          <w:lang w:val="uk-UA"/>
        </w:rPr>
        <w:t xml:space="preserve"> </w:t>
      </w:r>
      <w:r w:rsidRPr="00E50556">
        <w:rPr>
          <w:iCs/>
          <w:sz w:val="28"/>
          <w:szCs w:val="28"/>
          <w:lang w:val="uk-UA"/>
        </w:rPr>
        <w:t xml:space="preserve">.                            </w:t>
      </w:r>
      <w:r w:rsidR="00280406" w:rsidRPr="00E50556">
        <w:rPr>
          <w:iCs/>
          <w:sz w:val="28"/>
          <w:szCs w:val="28"/>
          <w:lang w:val="uk-UA"/>
        </w:rPr>
        <w:t>(4.26</w:t>
      </w:r>
      <w:r w:rsidRPr="00E50556">
        <w:rPr>
          <w:iCs/>
          <w:sz w:val="28"/>
          <w:szCs w:val="28"/>
          <w:lang w:val="uk-UA"/>
        </w:rPr>
        <w:t>)</w:t>
      </w:r>
    </w:p>
    <w:p w14:paraId="5CDAD5C0" w14:textId="77777777" w:rsidR="000E2C56" w:rsidRPr="00E50556" w:rsidRDefault="000E2C56" w:rsidP="00862A20">
      <w:pPr>
        <w:pStyle w:val="ac"/>
        <w:spacing w:line="360" w:lineRule="auto"/>
        <w:ind w:firstLine="709"/>
        <w:jc w:val="both"/>
        <w:rPr>
          <w:sz w:val="28"/>
          <w:szCs w:val="28"/>
          <w:lang w:val="uk-UA"/>
        </w:rPr>
      </w:pPr>
    </w:p>
    <w:p w14:paraId="52470CF4" w14:textId="63B7A3F9" w:rsidR="000E2C56" w:rsidRPr="00E50556" w:rsidRDefault="000E2C56" w:rsidP="00862A20">
      <w:pPr>
        <w:pStyle w:val="ac"/>
        <w:spacing w:line="360" w:lineRule="auto"/>
        <w:ind w:firstLine="709"/>
        <w:jc w:val="both"/>
        <w:rPr>
          <w:sz w:val="28"/>
          <w:szCs w:val="28"/>
          <w:lang w:val="uk-UA"/>
        </w:rPr>
      </w:pPr>
      <w:r w:rsidRPr="00E50556">
        <w:rPr>
          <w:sz w:val="28"/>
          <w:szCs w:val="28"/>
          <w:lang w:val="uk-UA"/>
        </w:rPr>
        <w:lastRenderedPageBreak/>
        <w:t>Аналіз рівняння (</w:t>
      </w:r>
      <w:r w:rsidR="00D67AB5" w:rsidRPr="00E50556">
        <w:rPr>
          <w:sz w:val="28"/>
          <w:szCs w:val="28"/>
          <w:lang w:val="uk-UA"/>
        </w:rPr>
        <w:t>4.26</w:t>
      </w:r>
      <w:r w:rsidRPr="00E50556">
        <w:rPr>
          <w:sz w:val="28"/>
          <w:szCs w:val="28"/>
          <w:lang w:val="uk-UA"/>
        </w:rPr>
        <w:t xml:space="preserve">) показує, що відношення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oMath>
      <w:r w:rsidRPr="00E50556">
        <w:rPr>
          <w:sz w:val="28"/>
          <w:szCs w:val="28"/>
          <w:lang w:val="uk-UA"/>
        </w:rPr>
        <w:t xml:space="preserve"> характеризує відношення кількості теплоти, котра поступає в кип’ятильник, та виводиться з нього в куб випарної установки. Масові витрати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oMath>
      <w:r w:rsidRPr="00E50556">
        <w:rPr>
          <w:sz w:val="28"/>
          <w:szCs w:val="28"/>
          <w:lang w:val="uk-UA"/>
        </w:rPr>
        <w:t xml:space="preserve"> а враховуючи, що різниця температур потоків на вході та на виході  є невеликою, то питомі теплоємності </w:t>
      </w:r>
      <m:oMath>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oMath>
      <w:r w:rsidRPr="00E50556">
        <w:rPr>
          <w:sz w:val="28"/>
          <w:szCs w:val="28"/>
          <w:lang w:val="uk-UA"/>
        </w:rPr>
        <w:t xml:space="preserve">. Тому приймаємо, що відношення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kx</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nx</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kn</m:t>
                </m:r>
              </m:sub>
            </m:sSub>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den>
        </m:f>
        <m:r>
          <w:rPr>
            <w:rFonts w:ascii="Cambria Math" w:hAnsi="Cambria Math"/>
            <w:sz w:val="28"/>
            <w:szCs w:val="28"/>
            <w:lang w:val="uk-UA"/>
          </w:rPr>
          <m:t>=1</m:t>
        </m:r>
      </m:oMath>
      <w:r w:rsidRPr="00E50556">
        <w:rPr>
          <w:sz w:val="28"/>
          <w:szCs w:val="28"/>
          <w:lang w:val="uk-UA"/>
        </w:rPr>
        <w:t>. Тоді рівняння значно спрощується та приводиться до вигляду:</w:t>
      </w:r>
    </w:p>
    <w:p w14:paraId="0AC8BD31" w14:textId="77777777" w:rsidR="000E2C56" w:rsidRPr="00E50556" w:rsidRDefault="000E2C56" w:rsidP="00862A20">
      <w:pPr>
        <w:pStyle w:val="ac"/>
        <w:spacing w:line="360" w:lineRule="auto"/>
        <w:ind w:firstLine="709"/>
        <w:jc w:val="both"/>
        <w:rPr>
          <w:sz w:val="28"/>
          <w:szCs w:val="28"/>
          <w:lang w:val="uk-UA"/>
        </w:rPr>
      </w:pPr>
    </w:p>
    <w:p w14:paraId="520EBE64" w14:textId="1748B6C0" w:rsidR="000E2C56" w:rsidRPr="00E50556" w:rsidRDefault="000E2C56" w:rsidP="00862A20">
      <w:pPr>
        <w:pStyle w:val="ac"/>
        <w:spacing w:line="360" w:lineRule="auto"/>
        <w:ind w:firstLine="709"/>
        <w:jc w:val="both"/>
        <w:rPr>
          <w:sz w:val="28"/>
          <w:szCs w:val="28"/>
          <w:lang w:val="uk-UA"/>
        </w:rPr>
      </w:pPr>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+1</m:t>
            </m:r>
          </m:den>
        </m:f>
        <m:d>
          <m:dPr>
            <m:begChr m:val="["/>
            <m:endChr m:val="]"/>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 xml:space="preserve"> </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oMath>
      <w:r w:rsidRPr="00E50556">
        <w:rPr>
          <w:sz w:val="28"/>
          <w:szCs w:val="28"/>
          <w:lang w:val="uk-UA"/>
        </w:rPr>
        <w:t>,                      (</w:t>
      </w:r>
      <w:r w:rsidR="00D67AB5" w:rsidRPr="00E50556">
        <w:rPr>
          <w:sz w:val="28"/>
          <w:szCs w:val="28"/>
          <w:lang w:val="uk-UA"/>
        </w:rPr>
        <w:t>4.27</w:t>
      </w:r>
      <w:r w:rsidRPr="00E50556">
        <w:rPr>
          <w:sz w:val="28"/>
          <w:szCs w:val="28"/>
          <w:lang w:val="uk-UA"/>
        </w:rPr>
        <w:t>)</w:t>
      </w:r>
    </w:p>
    <w:p w14:paraId="1AAAE802" w14:textId="77777777" w:rsidR="000E2C56" w:rsidRPr="00E50556" w:rsidRDefault="000E2C56" w:rsidP="00862A20">
      <w:pPr>
        <w:pStyle w:val="ac"/>
        <w:spacing w:line="360" w:lineRule="auto"/>
        <w:ind w:firstLine="709"/>
        <w:jc w:val="both"/>
        <w:rPr>
          <w:sz w:val="28"/>
          <w:szCs w:val="28"/>
          <w:lang w:val="uk-UA"/>
        </w:rPr>
      </w:pPr>
    </w:p>
    <w:p w14:paraId="29935ADC" w14:textId="7EE347A1" w:rsidR="000E2C56" w:rsidRPr="00E50556" w:rsidRDefault="000E2C56" w:rsidP="00862A20">
      <w:pPr>
        <w:pStyle w:val="ac"/>
        <w:spacing w:line="360" w:lineRule="auto"/>
        <w:ind w:firstLine="709"/>
        <w:jc w:val="both"/>
        <w:rPr>
          <w:sz w:val="28"/>
          <w:szCs w:val="28"/>
          <w:lang w:val="uk-UA"/>
        </w:rPr>
      </w:pPr>
      <w:r w:rsidRPr="00E5055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r>
          <w:rPr>
            <w:rFonts w:ascii="Cambria Math" w:hAnsi="Cambria Math"/>
            <w:sz w:val="28"/>
            <w:szCs w:val="28"/>
            <w:lang w:val="uk-UA"/>
          </w:rPr>
          <m:t>=</m:t>
        </m:r>
        <m:f>
          <m:fPr>
            <m:type m:val="lin"/>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den>
        </m:f>
      </m:oMath>
      <w:r w:rsidRPr="00E5055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f>
          <m:fPr>
            <m:type m:val="lin"/>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den>
        </m:f>
      </m:oMath>
      <w:r w:rsidRPr="00E50556">
        <w:rPr>
          <w:sz w:val="28"/>
          <w:szCs w:val="28"/>
          <w:lang w:val="uk-UA"/>
        </w:rPr>
        <w:t>.</w:t>
      </w:r>
    </w:p>
    <w:p w14:paraId="1511845D" w14:textId="77777777" w:rsidR="000E2C56" w:rsidRPr="00E50556" w:rsidRDefault="000E2C56" w:rsidP="00862A20">
      <w:pPr>
        <w:pStyle w:val="ac"/>
        <w:spacing w:line="360" w:lineRule="auto"/>
        <w:ind w:firstLine="709"/>
        <w:jc w:val="both"/>
        <w:rPr>
          <w:sz w:val="28"/>
          <w:szCs w:val="28"/>
          <w:lang w:val="uk-UA"/>
        </w:rPr>
      </w:pPr>
    </w:p>
    <w:p w14:paraId="5C0FA07A" w14:textId="0931216E" w:rsidR="000E2C56" w:rsidRPr="00E50556" w:rsidRDefault="000E2C56" w:rsidP="00862A20">
      <w:pPr>
        <w:spacing w:line="360" w:lineRule="auto"/>
        <w:ind w:firstLine="709"/>
        <w:jc w:val="both"/>
        <w:rPr>
          <w:sz w:val="28"/>
          <w:szCs w:val="28"/>
          <w:lang w:val="uk-UA"/>
        </w:rPr>
      </w:pPr>
      <w:r w:rsidRPr="00E50556">
        <w:rPr>
          <w:sz w:val="28"/>
          <w:szCs w:val="28"/>
          <w:lang w:val="uk-UA"/>
        </w:rPr>
        <w:t>З рівняння (</w:t>
      </w:r>
      <w:r w:rsidR="00D67AB5" w:rsidRPr="00E50556">
        <w:rPr>
          <w:sz w:val="28"/>
          <w:szCs w:val="28"/>
          <w:lang w:val="uk-UA"/>
        </w:rPr>
        <w:t>4.27</w:t>
      </w:r>
      <w:r w:rsidRPr="00E50556">
        <w:rPr>
          <w:sz w:val="28"/>
          <w:szCs w:val="28"/>
          <w:lang w:val="uk-UA"/>
        </w:rPr>
        <w:t xml:space="preserve">) видно, що з метою забезпечення відповідної температури кипіння упареного розчину в кубі випарної установки необхідно забезпечити стабільність витрати граючої пари, співвідношення масових витрат свіжого розчину та </w:t>
      </w:r>
      <w:proofErr w:type="spellStart"/>
      <w:r w:rsidRPr="00E50556">
        <w:rPr>
          <w:sz w:val="28"/>
          <w:szCs w:val="28"/>
          <w:lang w:val="uk-UA"/>
        </w:rPr>
        <w:t>гріючої</w:t>
      </w:r>
      <w:proofErr w:type="spellEnd"/>
      <w:r w:rsidRPr="00E50556">
        <w:rPr>
          <w:sz w:val="28"/>
          <w:szCs w:val="28"/>
          <w:lang w:val="uk-UA"/>
        </w:rPr>
        <w:t xml:space="preserve"> пари і співвідношення її температури та масової витрати, а також витрати вторинної пари. Окрім того видно, що температура кипіння упареного розчину залежить і від співвідношення температури та масової витрати граючої пари. Слід відмітити, що температура кипіння є функцією також густини цільового компоненту в упареному розчині, але не в явному вигляді. Щоби вияснити, яким чином температура </w:t>
      </w: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oMath>
      <w:r w:rsidRPr="00E50556">
        <w:rPr>
          <w:sz w:val="28"/>
          <w:szCs w:val="28"/>
          <w:lang w:val="uk-UA"/>
        </w:rPr>
        <w:t xml:space="preserve"> залежить від густини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oMath>
      <w:r w:rsidRPr="00E50556">
        <w:rPr>
          <w:sz w:val="28"/>
          <w:szCs w:val="28"/>
          <w:lang w:val="uk-UA"/>
        </w:rPr>
        <w:t xml:space="preserve"> упареного розчину приймемо до уваги, що масова витрата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y</m:t>
            </m:r>
          </m:sub>
        </m:sSub>
      </m:oMath>
      <w:r w:rsidRPr="00E50556">
        <w:rPr>
          <w:sz w:val="28"/>
          <w:szCs w:val="28"/>
          <w:lang w:val="uk-UA"/>
        </w:rPr>
        <w:t xml:space="preserve"> або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де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oMath>
      <w:r w:rsidRPr="00E50556">
        <w:rPr>
          <w:sz w:val="28"/>
          <w:szCs w:val="28"/>
          <w:lang w:val="uk-UA"/>
        </w:rPr>
        <w:t xml:space="preserve"> – густина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 об’ємна витрата упареного розчину. Так як густина упареного розчину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p</m:t>
                    </m:r>
                  </m:sub>
                </m:sSub>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den>
        </m:f>
      </m:oMath>
      <w:r w:rsidRPr="00E50556">
        <w:rPr>
          <w:sz w:val="28"/>
          <w:szCs w:val="28"/>
          <w:lang w:val="uk-UA"/>
        </w:rPr>
        <w:t xml:space="preserve"> де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p</m:t>
            </m:r>
          </m:sub>
        </m:sSub>
      </m:oMath>
      <w:r w:rsidRPr="00E50556">
        <w:rPr>
          <w:sz w:val="28"/>
          <w:szCs w:val="28"/>
          <w:lang w:val="uk-UA"/>
        </w:rPr>
        <w:t xml:space="preserve"> – масові концентрації цільового компоненту та розчинника відповідно, то масова витрата вторинної пари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y</m:t>
                </m:r>
              </m:sub>
            </m:sSub>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w:t>
      </w:r>
      <w:r w:rsidRPr="00E50556">
        <w:rPr>
          <w:sz w:val="28"/>
          <w:szCs w:val="28"/>
          <w:lang w:val="uk-UA"/>
        </w:rPr>
        <w:lastRenderedPageBreak/>
        <w:t xml:space="preserve">або </w:t>
      </w: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f>
              <m:fPr>
                <m:ctrlPr>
                  <w:rPr>
                    <w:rFonts w:ascii="Cambria Math" w:hAnsi="Cambria Math"/>
                    <w:i/>
                    <w:sz w:val="28"/>
                    <w:szCs w:val="28"/>
                    <w:lang w:val="uk-UA"/>
                  </w:rPr>
                </m:ctrlPr>
              </m:fPr>
              <m:num>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p</m:t>
                        </m:r>
                      </m:sub>
                    </m:sSub>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den>
            </m:f>
            <m:r>
              <w:rPr>
                <w:rFonts w:ascii="Cambria Math" w:hAnsi="Cambria Math"/>
                <w:sz w:val="28"/>
                <w:szCs w:val="28"/>
                <w:lang w:val="uk-UA"/>
              </w:rPr>
              <m:t>F</m:t>
            </m:r>
          </m:e>
          <m:sub>
            <m:r>
              <w:rPr>
                <w:rFonts w:ascii="Cambria Math" w:hAnsi="Cambria Math"/>
                <w:sz w:val="28"/>
                <w:szCs w:val="28"/>
                <w:lang w:val="uk-UA"/>
              </w:rPr>
              <m:t>oy</m:t>
            </m:r>
          </m:sub>
        </m:sSub>
      </m:oMath>
      <w:r w:rsidRPr="00E50556">
        <w:rPr>
          <w:sz w:val="28"/>
          <w:szCs w:val="28"/>
          <w:lang w:val="uk-UA"/>
        </w:rPr>
        <w:t xml:space="preserve">, Позначивши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1ρ</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den>
        </m:f>
      </m:oMath>
      <w:r w:rsidRPr="00E50556">
        <w:rPr>
          <w:sz w:val="28"/>
          <w:szCs w:val="28"/>
          <w:lang w:val="uk-UA"/>
        </w:rPr>
        <w:t xml:space="preserve"> і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2ρ</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num>
          <m:den>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den>
        </m:f>
      </m:oMath>
      <w:r w:rsidRPr="00E50556">
        <w:rPr>
          <w:sz w:val="28"/>
          <w:szCs w:val="28"/>
          <w:lang w:val="uk-UA"/>
        </w:rPr>
        <w:t xml:space="preserve"> де </w:t>
      </w:r>
      <m:oMath>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k</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p</m:t>
            </m:r>
          </m:sub>
        </m:sSub>
      </m:oMath>
      <w:r w:rsidRPr="00E50556">
        <w:rPr>
          <w:sz w:val="28"/>
          <w:szCs w:val="28"/>
          <w:lang w:val="uk-UA"/>
        </w:rPr>
        <w:t xml:space="preserve"> – густина цільового компоненту та розчинника відповідно, отримуємо наступне рівняння статичної характеристики:</w:t>
      </w:r>
    </w:p>
    <w:p w14:paraId="5E8C471A" w14:textId="77777777" w:rsidR="000E2C56" w:rsidRPr="00E50556" w:rsidRDefault="000E2C56" w:rsidP="000E2C56">
      <w:pPr>
        <w:ind w:firstLine="709"/>
        <w:rPr>
          <w:sz w:val="28"/>
          <w:szCs w:val="28"/>
          <w:lang w:val="uk-UA"/>
        </w:rPr>
      </w:pPr>
    </w:p>
    <w:p w14:paraId="4690A808" w14:textId="3E980FE4" w:rsidR="000E2C56" w:rsidRPr="00E50556" w:rsidRDefault="003A5AAE" w:rsidP="000E2C56">
      <w:pPr>
        <w:spacing w:line="360" w:lineRule="auto"/>
        <w:ind w:firstLine="709"/>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y</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d>
              <m:dPr>
                <m:begChr m:val="["/>
                <m:endChr m:val="]"/>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r>
                  <w:rPr>
                    <w:rFonts w:ascii="Cambria Math" w:hAnsi="Cambria Math"/>
                    <w:sz w:val="28"/>
                    <w:szCs w:val="28"/>
                    <w:lang w:val="uk-UA"/>
                  </w:rPr>
                  <m:t>-</m:t>
                </m:r>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2ρ</m:t>
                        </m:r>
                      </m:sub>
                    </m:sSub>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1ρ</m:t>
                                </m:r>
                              </m:sub>
                            </m:sSub>
                          </m:num>
                          <m:den>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2ρ</m:t>
                                </m:r>
                              </m:sub>
                            </m:sSub>
                          </m:den>
                        </m:f>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y</m:t>
                            </m:r>
                          </m:sub>
                        </m:sSub>
                        <m:r>
                          <w:rPr>
                            <w:rFonts w:ascii="Cambria Math" w:hAnsi="Cambria Math"/>
                            <w:sz w:val="28"/>
                            <w:szCs w:val="28"/>
                            <w:lang w:val="uk-UA"/>
                          </w:rPr>
                          <m:t>+1</m:t>
                        </m:r>
                      </m:e>
                    </m:d>
                    <m:r>
                      <m:rPr>
                        <m:sty m:val="p"/>
                      </m:rPr>
                      <w:rPr>
                        <w:rFonts w:ascii="Cambria Math" w:hAnsi="Cambria Math"/>
                        <w:sz w:val="28"/>
                        <w:szCs w:val="28"/>
                        <w:lang w:val="uk-UA"/>
                      </w:rPr>
                      <m:t xml:space="preserve"> </m:t>
                    </m:r>
                    <m:r>
                      <w:rPr>
                        <w:rFonts w:ascii="Cambria Math" w:hAnsi="Cambria Math"/>
                        <w:sz w:val="28"/>
                        <w:szCs w:val="28"/>
                        <w:lang w:val="uk-UA"/>
                      </w:rPr>
                      <m:t>F</m:t>
                    </m:r>
                  </m:e>
                  <m:sub>
                    <m:r>
                      <w:rPr>
                        <w:rFonts w:ascii="Cambria Math" w:hAnsi="Cambria Math"/>
                        <w:sz w:val="28"/>
                        <w:szCs w:val="28"/>
                        <w:lang w:val="uk-UA"/>
                      </w:rPr>
                      <m:t>oy</m:t>
                    </m:r>
                  </m:sub>
                </m:sSub>
              </m:e>
            </m:d>
            <m:r>
              <w:rPr>
                <w:rFonts w:ascii="Cambria Math" w:hAnsi="Cambria Math"/>
                <w:sz w:val="28"/>
                <w:szCs w:val="28"/>
                <w:lang w:val="uk-UA"/>
              </w:rPr>
              <m:t>+1</m:t>
            </m:r>
          </m:den>
        </m:f>
        <m:d>
          <m:dPr>
            <m:begChr m:val="["/>
            <m:endChr m:val="]"/>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0</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cp</m:t>
                </m:r>
              </m:sub>
              <m:sup>
                <m:r>
                  <w:rPr>
                    <w:rFonts w:ascii="Cambria Math" w:hAnsi="Cambria Math"/>
                    <w:sz w:val="28"/>
                    <w:szCs w:val="28"/>
                    <w:lang w:val="uk-UA"/>
                  </w:rPr>
                  <m:t>'</m:t>
                </m:r>
              </m:sup>
            </m:sSubSup>
            <m:r>
              <w:rPr>
                <w:rFonts w:ascii="Cambria Math" w:hAnsi="Cambria Math"/>
                <w:sz w:val="28"/>
                <w:szCs w:val="28"/>
                <w:lang w:val="uk-UA"/>
              </w:rPr>
              <m:t xml:space="preserve"> </m:t>
            </m:r>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T</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den>
            </m:f>
          </m:e>
        </m:d>
      </m:oMath>
      <w:r w:rsidR="000E2C56" w:rsidRPr="00E50556">
        <w:rPr>
          <w:sz w:val="28"/>
          <w:szCs w:val="28"/>
          <w:lang w:val="uk-UA"/>
        </w:rPr>
        <w:t>.            (</w:t>
      </w:r>
      <w:r w:rsidR="00D67AB5" w:rsidRPr="00E50556">
        <w:rPr>
          <w:sz w:val="28"/>
          <w:szCs w:val="28"/>
          <w:lang w:val="uk-UA"/>
        </w:rPr>
        <w:t>4.28</w:t>
      </w:r>
      <w:r w:rsidR="000E2C56" w:rsidRPr="00E50556">
        <w:rPr>
          <w:sz w:val="28"/>
          <w:szCs w:val="28"/>
          <w:lang w:val="uk-UA"/>
        </w:rPr>
        <w:t>)</w:t>
      </w:r>
    </w:p>
    <w:p w14:paraId="368B10DA" w14:textId="77777777" w:rsidR="000E2C56" w:rsidRPr="00E50556" w:rsidRDefault="000E2C56" w:rsidP="000E2C56">
      <w:pPr>
        <w:ind w:firstLine="709"/>
        <w:rPr>
          <w:sz w:val="28"/>
          <w:szCs w:val="28"/>
          <w:lang w:val="uk-UA"/>
        </w:rPr>
      </w:pPr>
    </w:p>
    <w:p w14:paraId="10123BC9" w14:textId="2E2F13AA" w:rsidR="000E2C56" w:rsidRPr="00E50556" w:rsidRDefault="000E2C56" w:rsidP="000E2C56">
      <w:pPr>
        <w:spacing w:line="360" w:lineRule="auto"/>
        <w:ind w:firstLine="709"/>
        <w:rPr>
          <w:sz w:val="28"/>
          <w:szCs w:val="28"/>
          <w:lang w:val="uk-UA"/>
        </w:rPr>
      </w:pPr>
      <w:r w:rsidRPr="00E50556">
        <w:rPr>
          <w:sz w:val="28"/>
          <w:szCs w:val="28"/>
          <w:lang w:val="uk-UA"/>
        </w:rPr>
        <w:t>З рівняння (</w:t>
      </w:r>
      <w:r w:rsidR="00D67AB5" w:rsidRPr="00E50556">
        <w:rPr>
          <w:sz w:val="28"/>
          <w:szCs w:val="28"/>
          <w:lang w:val="uk-UA"/>
        </w:rPr>
        <w:t>4.28</w:t>
      </w:r>
      <w:r w:rsidRPr="00E50556">
        <w:rPr>
          <w:sz w:val="28"/>
          <w:szCs w:val="28"/>
          <w:lang w:val="uk-UA"/>
        </w:rPr>
        <w:t xml:space="preserve">) видно, що зменшення витрати упареного розчину приводить до підвищення температури кипіння, тобто </w:t>
      </w:r>
      <w:proofErr w:type="spellStart"/>
      <w:r w:rsidRPr="00E50556">
        <w:rPr>
          <w:i/>
          <w:iCs/>
          <w:sz w:val="28"/>
          <w:szCs w:val="28"/>
          <w:lang w:val="uk-UA"/>
        </w:rPr>
        <w:t>Т</w:t>
      </w:r>
      <w:r w:rsidRPr="00E50556">
        <w:rPr>
          <w:i/>
          <w:iCs/>
          <w:sz w:val="28"/>
          <w:szCs w:val="28"/>
          <w:vertAlign w:val="subscript"/>
          <w:lang w:val="uk-UA"/>
        </w:rPr>
        <w:t>у</w:t>
      </w:r>
      <w:r w:rsidRPr="00E50556">
        <w:rPr>
          <w:i/>
          <w:iCs/>
          <w:sz w:val="28"/>
          <w:szCs w:val="28"/>
          <w:lang w:val="uk-UA"/>
        </w:rPr>
        <w:t>=f</w:t>
      </w:r>
      <w:proofErr w:type="spellEnd"/>
      <w:r w:rsidRPr="00E50556">
        <w:rPr>
          <w:i/>
          <w:iCs/>
          <w:sz w:val="28"/>
          <w:szCs w:val="28"/>
          <w:lang w:val="uk-UA"/>
        </w:rPr>
        <w:t>(F</w:t>
      </w:r>
      <w:r w:rsidRPr="00E50556">
        <w:rPr>
          <w:i/>
          <w:iCs/>
          <w:sz w:val="28"/>
          <w:szCs w:val="28"/>
          <w:vertAlign w:val="subscript"/>
          <w:lang w:val="uk-UA"/>
        </w:rPr>
        <w:t>Т</w:t>
      </w:r>
      <w:r w:rsidRPr="00E50556">
        <w:rPr>
          <w:i/>
          <w:iCs/>
          <w:sz w:val="28"/>
          <w:szCs w:val="28"/>
          <w:lang w:val="uk-UA"/>
        </w:rPr>
        <w:t>).</w:t>
      </w:r>
    </w:p>
    <w:p w14:paraId="268C5787" w14:textId="77777777" w:rsidR="000E2C56" w:rsidRPr="00E50556" w:rsidRDefault="000E2C56" w:rsidP="000E2C56">
      <w:pPr>
        <w:spacing w:line="360" w:lineRule="auto"/>
        <w:rPr>
          <w:sz w:val="28"/>
          <w:szCs w:val="28"/>
          <w:lang w:val="uk-UA"/>
        </w:rPr>
      </w:pPr>
      <w:r w:rsidRPr="00E50556">
        <w:rPr>
          <w:sz w:val="28"/>
          <w:szCs w:val="28"/>
          <w:lang w:val="uk-UA"/>
        </w:rPr>
        <w:t xml:space="preserve">           Побудуємо графік статичної характеристики за допомогою пакету </w:t>
      </w:r>
      <w:proofErr w:type="spellStart"/>
      <w:r w:rsidRPr="00E50556">
        <w:rPr>
          <w:sz w:val="28"/>
          <w:szCs w:val="28"/>
          <w:lang w:val="uk-UA"/>
        </w:rPr>
        <w:t>Maple</w:t>
      </w:r>
      <w:proofErr w:type="spellEnd"/>
      <w:r w:rsidRPr="00E50556">
        <w:rPr>
          <w:sz w:val="28"/>
          <w:szCs w:val="28"/>
          <w:lang w:val="uk-UA"/>
        </w:rPr>
        <w:t>.</w:t>
      </w:r>
    </w:p>
    <w:p w14:paraId="710690C9" w14:textId="65BC2F8D"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62CE0EA5" wp14:editId="3470C82D">
            <wp:extent cx="438150" cy="1524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p>
    <w:p w14:paraId="23ED5872" w14:textId="13BE1CFD"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1614AE81" wp14:editId="28B06FCF">
            <wp:extent cx="857250" cy="2095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857250" cy="209550"/>
                    </a:xfrm>
                    <a:prstGeom prst="rect">
                      <a:avLst/>
                    </a:prstGeom>
                    <a:noFill/>
                    <a:ln>
                      <a:noFill/>
                    </a:ln>
                  </pic:spPr>
                </pic:pic>
              </a:graphicData>
            </a:graphic>
          </wp:inline>
        </w:drawing>
      </w:r>
    </w:p>
    <w:p w14:paraId="6366D6C4" w14:textId="0F3F9323"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3277472F" wp14:editId="4E93981E">
            <wp:extent cx="942975" cy="20955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942975" cy="209550"/>
                    </a:xfrm>
                    <a:prstGeom prst="rect">
                      <a:avLst/>
                    </a:prstGeom>
                    <a:noFill/>
                    <a:ln>
                      <a:noFill/>
                    </a:ln>
                  </pic:spPr>
                </pic:pic>
              </a:graphicData>
            </a:graphic>
          </wp:inline>
        </w:drawing>
      </w:r>
    </w:p>
    <w:p w14:paraId="7B4A16BC" w14:textId="4785CD13"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24F29205" wp14:editId="10DB48D5">
            <wp:extent cx="942975" cy="20955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942975" cy="209550"/>
                    </a:xfrm>
                    <a:prstGeom prst="rect">
                      <a:avLst/>
                    </a:prstGeom>
                    <a:noFill/>
                    <a:ln>
                      <a:noFill/>
                    </a:ln>
                  </pic:spPr>
                </pic:pic>
              </a:graphicData>
            </a:graphic>
          </wp:inline>
        </w:drawing>
      </w:r>
    </w:p>
    <w:p w14:paraId="64571BF6" w14:textId="60539E4F"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08D88949" wp14:editId="6F95C92C">
            <wp:extent cx="857250" cy="2095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857250" cy="209550"/>
                    </a:xfrm>
                    <a:prstGeom prst="rect">
                      <a:avLst/>
                    </a:prstGeom>
                    <a:noFill/>
                    <a:ln>
                      <a:noFill/>
                    </a:ln>
                  </pic:spPr>
                </pic:pic>
              </a:graphicData>
            </a:graphic>
          </wp:inline>
        </w:drawing>
      </w:r>
    </w:p>
    <w:p w14:paraId="7CD89B55" w14:textId="111C5712"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76176339" wp14:editId="1DB3ADB9">
            <wp:extent cx="942975" cy="20955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942975" cy="209550"/>
                    </a:xfrm>
                    <a:prstGeom prst="rect">
                      <a:avLst/>
                    </a:prstGeom>
                    <a:noFill/>
                    <a:ln>
                      <a:noFill/>
                    </a:ln>
                  </pic:spPr>
                </pic:pic>
              </a:graphicData>
            </a:graphic>
          </wp:inline>
        </w:drawing>
      </w:r>
    </w:p>
    <w:p w14:paraId="1CCC0C75" w14:textId="1F3376ED"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7A467A43" wp14:editId="512BFA70">
            <wp:extent cx="857250" cy="2095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857250" cy="209550"/>
                    </a:xfrm>
                    <a:prstGeom prst="rect">
                      <a:avLst/>
                    </a:prstGeom>
                    <a:noFill/>
                    <a:ln>
                      <a:noFill/>
                    </a:ln>
                  </pic:spPr>
                </pic:pic>
              </a:graphicData>
            </a:graphic>
          </wp:inline>
        </w:drawing>
      </w:r>
    </w:p>
    <w:p w14:paraId="5B06B2A7" w14:textId="4FC39416"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7CCD6694" wp14:editId="7E4FA03F">
            <wp:extent cx="914400" cy="2095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914400" cy="209550"/>
                    </a:xfrm>
                    <a:prstGeom prst="rect">
                      <a:avLst/>
                    </a:prstGeom>
                    <a:noFill/>
                    <a:ln>
                      <a:noFill/>
                    </a:ln>
                  </pic:spPr>
                </pic:pic>
              </a:graphicData>
            </a:graphic>
          </wp:inline>
        </w:drawing>
      </w:r>
    </w:p>
    <w:p w14:paraId="2B009BD1" w14:textId="5C702F57"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12"/>
          <w:sz w:val="28"/>
          <w:szCs w:val="28"/>
        </w:rPr>
        <w:drawing>
          <wp:inline distT="0" distB="0" distL="0" distR="0" wp14:anchorId="6EE540E9" wp14:editId="013EAC9A">
            <wp:extent cx="962025" cy="25717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962025" cy="257175"/>
                    </a:xfrm>
                    <a:prstGeom prst="rect">
                      <a:avLst/>
                    </a:prstGeom>
                    <a:noFill/>
                    <a:ln>
                      <a:noFill/>
                    </a:ln>
                  </pic:spPr>
                </pic:pic>
              </a:graphicData>
            </a:graphic>
          </wp:inline>
        </w:drawing>
      </w:r>
    </w:p>
    <w:p w14:paraId="51667106" w14:textId="1A1933B4"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6BF8224D" wp14:editId="235BF6D6">
            <wp:extent cx="838200" cy="2095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838200" cy="209550"/>
                    </a:xfrm>
                    <a:prstGeom prst="rect">
                      <a:avLst/>
                    </a:prstGeom>
                    <a:noFill/>
                    <a:ln>
                      <a:noFill/>
                    </a:ln>
                  </pic:spPr>
                </pic:pic>
              </a:graphicData>
            </a:graphic>
          </wp:inline>
        </w:drawing>
      </w:r>
    </w:p>
    <w:p w14:paraId="620AD3B0" w14:textId="425D103B"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2948E753" wp14:editId="5D668DDC">
            <wp:extent cx="952500" cy="2095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952500" cy="209550"/>
                    </a:xfrm>
                    <a:prstGeom prst="rect">
                      <a:avLst/>
                    </a:prstGeom>
                    <a:noFill/>
                    <a:ln>
                      <a:noFill/>
                    </a:ln>
                  </pic:spPr>
                </pic:pic>
              </a:graphicData>
            </a:graphic>
          </wp:inline>
        </w:drawing>
      </w:r>
    </w:p>
    <w:p w14:paraId="5467DEFA" w14:textId="3677BBC3"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6CDF1EA9" wp14:editId="62DC3F5D">
            <wp:extent cx="1000125" cy="209550"/>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000125" cy="209550"/>
                    </a:xfrm>
                    <a:prstGeom prst="rect">
                      <a:avLst/>
                    </a:prstGeom>
                    <a:noFill/>
                    <a:ln>
                      <a:noFill/>
                    </a:ln>
                  </pic:spPr>
                </pic:pic>
              </a:graphicData>
            </a:graphic>
          </wp:inline>
        </w:drawing>
      </w:r>
    </w:p>
    <w:p w14:paraId="2FE20712" w14:textId="416CDC68"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46A82C7C" wp14:editId="2698727D">
            <wp:extent cx="1009650" cy="2095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009650" cy="209550"/>
                    </a:xfrm>
                    <a:prstGeom prst="rect">
                      <a:avLst/>
                    </a:prstGeom>
                    <a:noFill/>
                    <a:ln>
                      <a:noFill/>
                    </a:ln>
                  </pic:spPr>
                </pic:pic>
              </a:graphicData>
            </a:graphic>
          </wp:inline>
        </w:drawing>
      </w:r>
    </w:p>
    <w:p w14:paraId="0D3606BF" w14:textId="4B2DF343"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3CBF6AE3" wp14:editId="47957172">
            <wp:extent cx="876300" cy="2095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876300" cy="209550"/>
                    </a:xfrm>
                    <a:prstGeom prst="rect">
                      <a:avLst/>
                    </a:prstGeom>
                    <a:noFill/>
                    <a:ln>
                      <a:noFill/>
                    </a:ln>
                  </pic:spPr>
                </pic:pic>
              </a:graphicData>
            </a:graphic>
          </wp:inline>
        </w:drawing>
      </w:r>
    </w:p>
    <w:p w14:paraId="6CAD929E" w14:textId="5354015D"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lastRenderedPageBreak/>
        <w:t xml:space="preserve">&gt; </w:t>
      </w:r>
      <w:r w:rsidRPr="00E50556">
        <w:rPr>
          <w:bCs/>
          <w:noProof/>
          <w:position w:val="-278"/>
          <w:sz w:val="28"/>
          <w:szCs w:val="28"/>
        </w:rPr>
        <w:drawing>
          <wp:inline distT="0" distB="0" distL="0" distR="0" wp14:anchorId="16745824" wp14:editId="2771C9B6">
            <wp:extent cx="3695700" cy="17811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3695700" cy="1781175"/>
                    </a:xfrm>
                    <a:prstGeom prst="rect">
                      <a:avLst/>
                    </a:prstGeom>
                    <a:noFill/>
                    <a:ln>
                      <a:noFill/>
                    </a:ln>
                  </pic:spPr>
                </pic:pic>
              </a:graphicData>
            </a:graphic>
          </wp:inline>
        </w:drawing>
      </w:r>
      <w:r w:rsidRPr="00E50556">
        <w:rPr>
          <w:bCs/>
          <w:noProof/>
          <w:position w:val="-7"/>
          <w:sz w:val="28"/>
          <w:szCs w:val="28"/>
        </w:rPr>
        <w:drawing>
          <wp:inline distT="0" distB="0" distL="0" distR="0" wp14:anchorId="0866101C" wp14:editId="4DC0B37E">
            <wp:extent cx="38100" cy="1524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38100" cy="152400"/>
                    </a:xfrm>
                    <a:prstGeom prst="rect">
                      <a:avLst/>
                    </a:prstGeom>
                    <a:noFill/>
                    <a:ln>
                      <a:noFill/>
                    </a:ln>
                  </pic:spPr>
                </pic:pic>
              </a:graphicData>
            </a:graphic>
          </wp:inline>
        </w:drawing>
      </w:r>
    </w:p>
    <w:p w14:paraId="59DEB14E" w14:textId="61B3A01A"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4E84AA08" wp14:editId="393C847E">
            <wp:extent cx="1000125" cy="20955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000125" cy="209550"/>
                    </a:xfrm>
                    <a:prstGeom prst="rect">
                      <a:avLst/>
                    </a:prstGeom>
                    <a:noFill/>
                    <a:ln>
                      <a:noFill/>
                    </a:ln>
                  </pic:spPr>
                </pic:pic>
              </a:graphicData>
            </a:graphic>
          </wp:inline>
        </w:drawing>
      </w:r>
    </w:p>
    <w:p w14:paraId="4F44EB8E" w14:textId="56CD625D" w:rsidR="000E2C56" w:rsidRPr="00E50556" w:rsidRDefault="000E2C56" w:rsidP="000E2C56">
      <w:pPr>
        <w:autoSpaceDE w:val="0"/>
        <w:autoSpaceDN w:val="0"/>
        <w:adjustRightInd w:val="0"/>
        <w:spacing w:line="360" w:lineRule="auto"/>
        <w:rPr>
          <w:sz w:val="28"/>
          <w:szCs w:val="28"/>
          <w:lang w:val="uk-UA"/>
        </w:rPr>
      </w:pPr>
      <w:r w:rsidRPr="00E50556">
        <w:rPr>
          <w:noProof/>
          <w:position w:val="-7"/>
          <w:sz w:val="28"/>
          <w:szCs w:val="28"/>
        </w:rPr>
        <w:drawing>
          <wp:inline distT="0" distB="0" distL="0" distR="0" wp14:anchorId="527BE705" wp14:editId="3DED61CA">
            <wp:extent cx="3257550"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3257550" cy="209550"/>
                    </a:xfrm>
                    <a:prstGeom prst="rect">
                      <a:avLst/>
                    </a:prstGeom>
                    <a:noFill/>
                    <a:ln>
                      <a:noFill/>
                    </a:ln>
                  </pic:spPr>
                </pic:pic>
              </a:graphicData>
            </a:graphic>
          </wp:inline>
        </w:drawing>
      </w:r>
    </w:p>
    <w:p w14:paraId="220D87D8" w14:textId="13A3293F" w:rsidR="000E2C56" w:rsidRPr="00E50556" w:rsidRDefault="000E2C56" w:rsidP="000E2C56">
      <w:pPr>
        <w:autoSpaceDE w:val="0"/>
        <w:autoSpaceDN w:val="0"/>
        <w:adjustRightInd w:val="0"/>
        <w:spacing w:line="360" w:lineRule="auto"/>
        <w:rPr>
          <w:sz w:val="28"/>
          <w:szCs w:val="28"/>
          <w:lang w:val="uk-UA"/>
        </w:rPr>
      </w:pPr>
      <w:r w:rsidRPr="00E50556">
        <w:rPr>
          <w:bCs/>
          <w:sz w:val="28"/>
          <w:szCs w:val="28"/>
          <w:lang w:val="uk-UA"/>
        </w:rPr>
        <w:t xml:space="preserve">&gt; </w:t>
      </w:r>
      <w:r w:rsidRPr="00E50556">
        <w:rPr>
          <w:bCs/>
          <w:noProof/>
          <w:position w:val="-7"/>
          <w:sz w:val="28"/>
          <w:szCs w:val="28"/>
        </w:rPr>
        <w:drawing>
          <wp:inline distT="0" distB="0" distL="0" distR="0" wp14:anchorId="765A9D27" wp14:editId="0E5951C8">
            <wp:extent cx="971550" cy="2095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71550" cy="209550"/>
                    </a:xfrm>
                    <a:prstGeom prst="rect">
                      <a:avLst/>
                    </a:prstGeom>
                    <a:noFill/>
                    <a:ln>
                      <a:noFill/>
                    </a:ln>
                  </pic:spPr>
                </pic:pic>
              </a:graphicData>
            </a:graphic>
          </wp:inline>
        </w:drawing>
      </w:r>
    </w:p>
    <w:p w14:paraId="7C213A76" w14:textId="4AF58242" w:rsidR="000E2C56" w:rsidRPr="00E50556" w:rsidRDefault="000E2C56" w:rsidP="000E2C56">
      <w:pPr>
        <w:autoSpaceDE w:val="0"/>
        <w:autoSpaceDN w:val="0"/>
        <w:adjustRightInd w:val="0"/>
        <w:spacing w:line="360" w:lineRule="auto"/>
        <w:jc w:val="center"/>
        <w:rPr>
          <w:sz w:val="28"/>
          <w:szCs w:val="28"/>
          <w:lang w:val="uk-UA"/>
        </w:rPr>
      </w:pPr>
      <w:r w:rsidRPr="00E50556">
        <w:rPr>
          <w:noProof/>
          <w:sz w:val="28"/>
          <w:szCs w:val="28"/>
        </w:rPr>
        <w:drawing>
          <wp:inline distT="0" distB="0" distL="0" distR="0" wp14:anchorId="0D4BE86B" wp14:editId="31B013D4">
            <wp:extent cx="4324350" cy="43243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324350" cy="4324350"/>
                    </a:xfrm>
                    <a:prstGeom prst="rect">
                      <a:avLst/>
                    </a:prstGeom>
                    <a:noFill/>
                    <a:ln>
                      <a:noFill/>
                    </a:ln>
                  </pic:spPr>
                </pic:pic>
              </a:graphicData>
            </a:graphic>
          </wp:inline>
        </w:drawing>
      </w:r>
    </w:p>
    <w:p w14:paraId="21CCCEA2" w14:textId="56D80E5A" w:rsidR="000E2C56" w:rsidRPr="00E50556" w:rsidRDefault="000E2C56" w:rsidP="000E2C56">
      <w:pPr>
        <w:spacing w:line="360" w:lineRule="auto"/>
        <w:jc w:val="center"/>
        <w:rPr>
          <w:sz w:val="28"/>
          <w:szCs w:val="28"/>
          <w:lang w:val="uk-UA"/>
        </w:rPr>
      </w:pPr>
      <w:r w:rsidRPr="00E50556">
        <w:rPr>
          <w:sz w:val="28"/>
          <w:szCs w:val="28"/>
          <w:lang w:val="uk-UA"/>
        </w:rPr>
        <w:t xml:space="preserve">Рисунок </w:t>
      </w:r>
      <w:r w:rsidR="00D67AB5" w:rsidRPr="00E50556">
        <w:rPr>
          <w:sz w:val="28"/>
          <w:szCs w:val="28"/>
          <w:lang w:val="uk-UA"/>
        </w:rPr>
        <w:t>4</w:t>
      </w:r>
      <w:r w:rsidRPr="00E50556">
        <w:rPr>
          <w:sz w:val="28"/>
          <w:szCs w:val="28"/>
          <w:lang w:val="uk-UA"/>
        </w:rPr>
        <w:t>.1 – Статична характеристика регенератора</w:t>
      </w:r>
    </w:p>
    <w:p w14:paraId="491FE9CD" w14:textId="77777777" w:rsidR="000E2C56" w:rsidRPr="00E50556" w:rsidRDefault="000E2C56" w:rsidP="000E2C56">
      <w:pPr>
        <w:spacing w:line="360" w:lineRule="auto"/>
        <w:jc w:val="center"/>
        <w:rPr>
          <w:sz w:val="28"/>
          <w:szCs w:val="28"/>
          <w:lang w:val="uk-UA"/>
        </w:rPr>
      </w:pPr>
    </w:p>
    <w:p w14:paraId="68594C37" w14:textId="01586AF8" w:rsidR="000E2C56" w:rsidRPr="00E50556" w:rsidRDefault="000E2C56" w:rsidP="000E2C56">
      <w:pPr>
        <w:spacing w:line="360" w:lineRule="auto"/>
        <w:ind w:firstLine="709"/>
        <w:rPr>
          <w:sz w:val="28"/>
          <w:szCs w:val="28"/>
          <w:lang w:val="uk-UA"/>
        </w:rPr>
      </w:pPr>
      <w:r w:rsidRPr="00E50556">
        <w:rPr>
          <w:sz w:val="28"/>
          <w:szCs w:val="28"/>
          <w:lang w:val="uk-UA"/>
        </w:rPr>
        <w:t>З рисунку (</w:t>
      </w:r>
      <w:r w:rsidR="00D67AB5" w:rsidRPr="00E50556">
        <w:rPr>
          <w:sz w:val="28"/>
          <w:szCs w:val="28"/>
          <w:lang w:val="uk-UA"/>
        </w:rPr>
        <w:t>4</w:t>
      </w:r>
      <w:r w:rsidRPr="00E50556">
        <w:rPr>
          <w:sz w:val="28"/>
          <w:szCs w:val="28"/>
          <w:lang w:val="uk-UA"/>
        </w:rPr>
        <w:t xml:space="preserve">.1) видно, що </w:t>
      </w:r>
      <w:proofErr w:type="spellStart"/>
      <w:r w:rsidRPr="00E50556">
        <w:rPr>
          <w:i/>
          <w:iCs/>
          <w:sz w:val="28"/>
          <w:szCs w:val="28"/>
          <w:lang w:val="uk-UA"/>
        </w:rPr>
        <w:t>Т</w:t>
      </w:r>
      <w:r w:rsidRPr="00E50556">
        <w:rPr>
          <w:i/>
          <w:iCs/>
          <w:sz w:val="28"/>
          <w:szCs w:val="28"/>
          <w:vertAlign w:val="subscript"/>
          <w:lang w:val="uk-UA"/>
        </w:rPr>
        <w:t>у</w:t>
      </w:r>
      <w:r w:rsidRPr="00E50556">
        <w:rPr>
          <w:i/>
          <w:iCs/>
          <w:sz w:val="28"/>
          <w:szCs w:val="28"/>
          <w:lang w:val="uk-UA"/>
        </w:rPr>
        <w:t>=f</w:t>
      </w:r>
      <w:proofErr w:type="spellEnd"/>
      <w:r w:rsidRPr="00E50556">
        <w:rPr>
          <w:i/>
          <w:iCs/>
          <w:sz w:val="28"/>
          <w:szCs w:val="28"/>
          <w:lang w:val="uk-UA"/>
        </w:rPr>
        <w:t>(F</w:t>
      </w:r>
      <w:r w:rsidRPr="00E50556">
        <w:rPr>
          <w:i/>
          <w:iCs/>
          <w:sz w:val="28"/>
          <w:szCs w:val="28"/>
          <w:vertAlign w:val="subscript"/>
          <w:lang w:val="uk-UA"/>
        </w:rPr>
        <w:t>Т</w:t>
      </w:r>
      <w:r w:rsidRPr="00E50556">
        <w:rPr>
          <w:i/>
          <w:iCs/>
          <w:sz w:val="28"/>
          <w:szCs w:val="28"/>
          <w:lang w:val="uk-UA"/>
        </w:rPr>
        <w:t xml:space="preserve">), </w:t>
      </w:r>
      <w:r w:rsidRPr="00E50556">
        <w:rPr>
          <w:sz w:val="28"/>
          <w:szCs w:val="28"/>
          <w:lang w:val="uk-UA"/>
        </w:rPr>
        <w:t xml:space="preserve">тобто зменшення витрати упареного розчину призводить до підвищення температури кипіння. </w:t>
      </w:r>
    </w:p>
    <w:p w14:paraId="44CDC5A7" w14:textId="77777777" w:rsidR="000E2C56" w:rsidRPr="00E50556" w:rsidRDefault="000E2C56" w:rsidP="000E2C56">
      <w:pPr>
        <w:spacing w:line="360" w:lineRule="auto"/>
        <w:jc w:val="center"/>
        <w:rPr>
          <w:b/>
          <w:sz w:val="28"/>
          <w:szCs w:val="28"/>
          <w:lang w:val="uk-UA"/>
        </w:rPr>
      </w:pPr>
    </w:p>
    <w:p w14:paraId="2524722F" w14:textId="7E930767" w:rsidR="000E2C56" w:rsidRPr="00E50556" w:rsidRDefault="000E2C56" w:rsidP="00D67AB5">
      <w:pPr>
        <w:spacing w:line="360" w:lineRule="auto"/>
        <w:ind w:firstLine="709"/>
        <w:jc w:val="both"/>
        <w:rPr>
          <w:b/>
          <w:sz w:val="28"/>
          <w:szCs w:val="28"/>
          <w:lang w:val="uk-UA"/>
        </w:rPr>
      </w:pPr>
      <w:r w:rsidRPr="00E50556">
        <w:rPr>
          <w:b/>
          <w:sz w:val="28"/>
          <w:szCs w:val="28"/>
          <w:lang w:val="uk-UA"/>
        </w:rPr>
        <w:t>Динамічна характеристика регенератора</w:t>
      </w:r>
    </w:p>
    <w:p w14:paraId="023D38BD" w14:textId="77777777" w:rsidR="000E2C56" w:rsidRPr="00E50556" w:rsidRDefault="000E2C56" w:rsidP="000E2C56">
      <w:pPr>
        <w:rPr>
          <w:sz w:val="28"/>
          <w:szCs w:val="28"/>
          <w:lang w:val="uk-UA"/>
        </w:rPr>
      </w:pPr>
    </w:p>
    <w:p w14:paraId="01B65EF7" w14:textId="77777777" w:rsidR="000E2C56" w:rsidRPr="00E50556" w:rsidRDefault="000E2C56" w:rsidP="000E2C56">
      <w:pPr>
        <w:pStyle w:val="22"/>
        <w:rPr>
          <w:sz w:val="28"/>
          <w:szCs w:val="28"/>
          <w:lang w:val="uk-UA"/>
        </w:rPr>
      </w:pPr>
      <w:r w:rsidRPr="00E50556">
        <w:rPr>
          <w:bCs/>
          <w:sz w:val="28"/>
          <w:szCs w:val="28"/>
          <w:lang w:val="uk-UA"/>
        </w:rPr>
        <w:t xml:space="preserve">В попередньому пункті ми отримали </w:t>
      </w:r>
      <w:r w:rsidRPr="00E50556">
        <w:rPr>
          <w:sz w:val="28"/>
          <w:szCs w:val="28"/>
          <w:lang w:val="uk-UA"/>
        </w:rPr>
        <w:t>аналітичну модель процесу перенесення тепла в регенераторі:</w:t>
      </w:r>
    </w:p>
    <w:p w14:paraId="4C65D4F7" w14:textId="77777777" w:rsidR="000E2C56" w:rsidRPr="00E50556" w:rsidRDefault="000E2C56" w:rsidP="000E2C56">
      <w:pPr>
        <w:pStyle w:val="22"/>
        <w:rPr>
          <w:sz w:val="28"/>
          <w:szCs w:val="28"/>
          <w:lang w:val="uk-UA"/>
        </w:rPr>
      </w:pPr>
    </w:p>
    <w:p w14:paraId="79A7F126" w14:textId="5159053E" w:rsidR="000E2C56" w:rsidRPr="00E50556" w:rsidRDefault="000E2C56" w:rsidP="000E2C56">
      <w:pPr>
        <w:spacing w:line="360" w:lineRule="auto"/>
        <w:rPr>
          <w:position w:val="-36"/>
          <w:sz w:val="28"/>
          <w:szCs w:val="28"/>
          <w:lang w:val="uk-UA"/>
        </w:rPr>
      </w:pPr>
      <w:r w:rsidRPr="00E50556">
        <w:rPr>
          <w:position w:val="-36"/>
          <w:sz w:val="28"/>
          <w:szCs w:val="28"/>
          <w:lang w:val="uk-UA"/>
        </w:rPr>
        <w:t xml:space="preserve">                                </w:t>
      </w:r>
      <w:r w:rsidRPr="00E50556">
        <w:rPr>
          <w:position w:val="-32"/>
          <w:sz w:val="28"/>
          <w:szCs w:val="28"/>
          <w:lang w:val="uk-UA"/>
        </w:rPr>
        <w:object w:dxaOrig="3640" w:dyaOrig="760" w14:anchorId="341FFF1A">
          <v:shape id="_x0000_i1191" type="#_x0000_t75" style="width:220.8pt;height:45.6pt" o:ole="">
            <v:imagedata r:id="rId362" o:title=""/>
          </v:shape>
          <o:OLEObject Type="Embed" ProgID="Equation.3" ShapeID="_x0000_i1191" DrawAspect="Content" ObjectID="_1796309617" r:id="rId363"/>
        </w:object>
      </w:r>
      <w:r w:rsidRPr="00E50556">
        <w:rPr>
          <w:sz w:val="28"/>
          <w:szCs w:val="28"/>
          <w:lang w:val="uk-UA"/>
        </w:rPr>
        <w:t xml:space="preserve">                            (</w:t>
      </w:r>
      <w:r w:rsidR="00D67AB5" w:rsidRPr="00E50556">
        <w:rPr>
          <w:sz w:val="28"/>
          <w:szCs w:val="28"/>
          <w:lang w:val="uk-UA"/>
        </w:rPr>
        <w:t>4.28</w:t>
      </w:r>
      <w:r w:rsidRPr="00E50556">
        <w:rPr>
          <w:sz w:val="28"/>
          <w:szCs w:val="28"/>
          <w:lang w:val="uk-UA"/>
        </w:rPr>
        <w:t>)</w:t>
      </w:r>
    </w:p>
    <w:p w14:paraId="3ADB26CE" w14:textId="77777777" w:rsidR="000E2C56" w:rsidRPr="00E50556" w:rsidRDefault="000E2C56" w:rsidP="000E2C56">
      <w:pPr>
        <w:rPr>
          <w:sz w:val="28"/>
          <w:szCs w:val="28"/>
          <w:lang w:val="uk-UA"/>
        </w:rPr>
      </w:pPr>
    </w:p>
    <w:p w14:paraId="046C8B2D" w14:textId="77777777" w:rsidR="000E2C56" w:rsidRPr="00E50556" w:rsidRDefault="000E2C56" w:rsidP="000E2C56">
      <w:pPr>
        <w:pStyle w:val="aa"/>
        <w:spacing w:line="360" w:lineRule="auto"/>
        <w:ind w:firstLine="709"/>
        <w:jc w:val="both"/>
        <w:rPr>
          <w:b/>
          <w:bCs/>
          <w:color w:val="auto"/>
          <w:sz w:val="28"/>
          <w:szCs w:val="28"/>
          <w:lang w:val="uk-UA"/>
        </w:rPr>
      </w:pPr>
      <w:r w:rsidRPr="00E50556">
        <w:rPr>
          <w:b/>
          <w:bCs/>
          <w:color w:val="auto"/>
          <w:sz w:val="28"/>
          <w:szCs w:val="28"/>
          <w:lang w:val="uk-UA"/>
        </w:rPr>
        <w:t>Виконаємо розрахунок перехідного  процесу при відхиленні вхідних технологічних параметрів до 20% від їх нормованих (регламентних) значень.</w:t>
      </w:r>
    </w:p>
    <w:p w14:paraId="5323E4C2" w14:textId="77777777" w:rsidR="000E2C56" w:rsidRPr="00E50556" w:rsidRDefault="000E2C56" w:rsidP="000E2C56">
      <w:pPr>
        <w:pStyle w:val="aa"/>
        <w:spacing w:line="360" w:lineRule="auto"/>
        <w:ind w:firstLine="709"/>
        <w:jc w:val="both"/>
        <w:rPr>
          <w:b/>
          <w:bCs/>
          <w:color w:val="auto"/>
          <w:sz w:val="28"/>
          <w:szCs w:val="28"/>
          <w:lang w:val="uk-UA"/>
        </w:rPr>
      </w:pPr>
      <w:r w:rsidRPr="00E50556">
        <w:rPr>
          <w:b/>
          <w:bCs/>
          <w:color w:val="auto"/>
          <w:sz w:val="28"/>
          <w:szCs w:val="28"/>
          <w:lang w:val="uk-UA"/>
        </w:rPr>
        <w:t>Вихідні дані для розрахунку:</w:t>
      </w:r>
    </w:p>
    <w:p w14:paraId="230BD526" w14:textId="77777777" w:rsidR="000E2C56" w:rsidRPr="00E50556" w:rsidRDefault="000E2C56" w:rsidP="000E2C56">
      <w:pPr>
        <w:pStyle w:val="aa"/>
        <w:spacing w:line="360" w:lineRule="auto"/>
        <w:jc w:val="both"/>
        <w:rPr>
          <w:b/>
          <w:color w:val="auto"/>
          <w:sz w:val="28"/>
          <w:szCs w:val="28"/>
          <w:lang w:val="uk-UA" w:eastAsia="uk-UA"/>
        </w:rPr>
      </w:pPr>
      <w:proofErr w:type="spellStart"/>
      <w:r w:rsidRPr="00E50556">
        <w:rPr>
          <w:b/>
          <w:color w:val="auto"/>
          <w:sz w:val="28"/>
          <w:szCs w:val="28"/>
          <w:lang w:val="uk-UA" w:eastAsia="uk-UA"/>
        </w:rPr>
        <w:t>Fр-</w:t>
      </w:r>
      <w:proofErr w:type="spellEnd"/>
      <w:r w:rsidRPr="00E50556">
        <w:rPr>
          <w:b/>
          <w:color w:val="auto"/>
          <w:sz w:val="28"/>
          <w:szCs w:val="28"/>
          <w:lang w:val="uk-UA" w:eastAsia="uk-UA"/>
        </w:rPr>
        <w:t xml:space="preserve"> витрата насиченого розчину «</w:t>
      </w:r>
      <w:proofErr w:type="spellStart"/>
      <w:r w:rsidRPr="00E50556">
        <w:rPr>
          <w:b/>
          <w:color w:val="auto"/>
          <w:sz w:val="28"/>
          <w:szCs w:val="28"/>
          <w:lang w:val="uk-UA" w:eastAsia="uk-UA"/>
        </w:rPr>
        <w:t>Карсол</w:t>
      </w:r>
      <w:proofErr w:type="spellEnd"/>
      <w:r w:rsidRPr="00E50556">
        <w:rPr>
          <w:b/>
          <w:color w:val="auto"/>
          <w:sz w:val="28"/>
          <w:szCs w:val="28"/>
          <w:lang w:val="uk-UA" w:eastAsia="uk-UA"/>
        </w:rPr>
        <w:t>», F1=180,0 м³/</w:t>
      </w:r>
      <w:proofErr w:type="spellStart"/>
      <w:r w:rsidRPr="00E50556">
        <w:rPr>
          <w:b/>
          <w:color w:val="auto"/>
          <w:sz w:val="28"/>
          <w:szCs w:val="28"/>
          <w:lang w:val="uk-UA" w:eastAsia="uk-UA"/>
        </w:rPr>
        <w:t>год</w:t>
      </w:r>
      <w:proofErr w:type="spellEnd"/>
      <w:r w:rsidRPr="00E50556">
        <w:rPr>
          <w:b/>
          <w:color w:val="auto"/>
          <w:sz w:val="28"/>
          <w:szCs w:val="28"/>
          <w:lang w:val="uk-UA" w:eastAsia="uk-UA"/>
        </w:rPr>
        <w:t>;</w:t>
      </w:r>
    </w:p>
    <w:p w14:paraId="17FCD126" w14:textId="77777777" w:rsidR="000E2C56" w:rsidRPr="00E50556" w:rsidRDefault="000E2C56" w:rsidP="000E2C56">
      <w:pPr>
        <w:pStyle w:val="aa"/>
        <w:spacing w:line="360" w:lineRule="auto"/>
        <w:jc w:val="both"/>
        <w:rPr>
          <w:b/>
          <w:color w:val="auto"/>
          <w:sz w:val="28"/>
          <w:szCs w:val="28"/>
          <w:lang w:val="uk-UA" w:eastAsia="uk-UA"/>
        </w:rPr>
      </w:pPr>
      <w:r w:rsidRPr="00E50556">
        <w:rPr>
          <w:b/>
          <w:color w:val="auto"/>
          <w:sz w:val="28"/>
          <w:szCs w:val="28"/>
          <w:lang w:val="uk-UA" w:eastAsia="uk-UA"/>
        </w:rPr>
        <w:t>p - густина продукту, p=935 кг/м³;</w:t>
      </w:r>
    </w:p>
    <w:p w14:paraId="58F05713" w14:textId="77777777" w:rsidR="000E2C56" w:rsidRPr="00E50556" w:rsidRDefault="000E2C56" w:rsidP="000E2C56">
      <w:pPr>
        <w:pStyle w:val="aa"/>
        <w:spacing w:line="360" w:lineRule="auto"/>
        <w:jc w:val="both"/>
        <w:rPr>
          <w:b/>
          <w:color w:val="auto"/>
          <w:sz w:val="28"/>
          <w:szCs w:val="28"/>
          <w:lang w:val="uk-UA" w:eastAsia="uk-UA"/>
        </w:rPr>
      </w:pPr>
      <w:r w:rsidRPr="00E50556">
        <w:rPr>
          <w:b/>
          <w:color w:val="auto"/>
          <w:sz w:val="28"/>
          <w:szCs w:val="28"/>
          <w:lang w:val="uk-UA" w:eastAsia="uk-UA"/>
        </w:rPr>
        <w:t xml:space="preserve">µ - в'язкість продукту, µ=212*10^(-6) </w:t>
      </w:r>
      <w:proofErr w:type="spellStart"/>
      <w:r w:rsidRPr="00E50556">
        <w:rPr>
          <w:b/>
          <w:color w:val="auto"/>
          <w:sz w:val="28"/>
          <w:szCs w:val="28"/>
          <w:lang w:val="uk-UA" w:eastAsia="uk-UA"/>
        </w:rPr>
        <w:t>Hc</w:t>
      </w:r>
      <w:proofErr w:type="spellEnd"/>
      <w:r w:rsidRPr="00E50556">
        <w:rPr>
          <w:b/>
          <w:color w:val="auto"/>
          <w:sz w:val="28"/>
          <w:szCs w:val="28"/>
          <w:lang w:val="uk-UA" w:eastAsia="uk-UA"/>
        </w:rPr>
        <w:t>/м²;</w:t>
      </w:r>
    </w:p>
    <w:p w14:paraId="17495D8E" w14:textId="77777777" w:rsidR="000E2C56" w:rsidRPr="00E50556" w:rsidRDefault="000E2C56" w:rsidP="000E2C56">
      <w:pPr>
        <w:pStyle w:val="aa"/>
        <w:spacing w:line="360" w:lineRule="auto"/>
        <w:jc w:val="both"/>
        <w:rPr>
          <w:b/>
          <w:color w:val="auto"/>
          <w:sz w:val="28"/>
          <w:szCs w:val="28"/>
          <w:lang w:val="uk-UA" w:eastAsia="uk-UA"/>
        </w:rPr>
      </w:pPr>
      <w:r w:rsidRPr="00E50556">
        <w:rPr>
          <w:b/>
          <w:color w:val="auto"/>
          <w:sz w:val="28"/>
          <w:szCs w:val="28"/>
          <w:lang w:val="uk-UA" w:eastAsia="uk-UA"/>
        </w:rPr>
        <w:t>w- швидкість руху, w=1,6 м/с;</w:t>
      </w:r>
    </w:p>
    <w:p w14:paraId="7496C868" w14:textId="77777777" w:rsidR="000E2C56" w:rsidRPr="00E50556" w:rsidRDefault="000E2C56" w:rsidP="000E2C56">
      <w:pPr>
        <w:pStyle w:val="aa"/>
        <w:spacing w:line="360" w:lineRule="auto"/>
        <w:jc w:val="both"/>
        <w:rPr>
          <w:b/>
          <w:color w:val="auto"/>
          <w:sz w:val="28"/>
          <w:szCs w:val="28"/>
          <w:lang w:val="uk-UA" w:eastAsia="uk-UA"/>
        </w:rPr>
      </w:pPr>
      <w:r w:rsidRPr="00E50556">
        <w:rPr>
          <w:b/>
          <w:color w:val="auto"/>
          <w:sz w:val="28"/>
          <w:szCs w:val="28"/>
          <w:lang w:val="uk-UA" w:eastAsia="uk-UA"/>
        </w:rPr>
        <w:t>Т- температура у апараті, Т=130°С;</w:t>
      </w:r>
    </w:p>
    <w:p w14:paraId="579323FB" w14:textId="77777777" w:rsidR="000E2C56" w:rsidRPr="00E50556" w:rsidRDefault="000E2C56" w:rsidP="000E2C56">
      <w:pPr>
        <w:pStyle w:val="aa"/>
        <w:spacing w:line="360" w:lineRule="auto"/>
        <w:jc w:val="both"/>
        <w:rPr>
          <w:b/>
          <w:color w:val="auto"/>
          <w:sz w:val="28"/>
          <w:szCs w:val="28"/>
          <w:lang w:val="uk-UA" w:eastAsia="uk-UA"/>
        </w:rPr>
      </w:pPr>
      <w:r w:rsidRPr="00E50556">
        <w:rPr>
          <w:b/>
          <w:color w:val="auto"/>
          <w:sz w:val="28"/>
          <w:szCs w:val="28"/>
          <w:lang w:val="uk-UA" w:eastAsia="uk-UA"/>
        </w:rPr>
        <w:t>S- площа теплообміну, S=450 м²;</w:t>
      </w:r>
    </w:p>
    <w:p w14:paraId="42D84B18" w14:textId="77777777" w:rsidR="000E2C56" w:rsidRPr="00E50556" w:rsidRDefault="000E2C56" w:rsidP="000E2C56">
      <w:pPr>
        <w:pStyle w:val="aa"/>
        <w:spacing w:line="360" w:lineRule="auto"/>
        <w:jc w:val="both"/>
        <w:rPr>
          <w:b/>
          <w:color w:val="auto"/>
          <w:sz w:val="28"/>
          <w:szCs w:val="28"/>
          <w:lang w:val="uk-UA" w:eastAsia="uk-UA"/>
        </w:rPr>
      </w:pPr>
      <w:proofErr w:type="spellStart"/>
      <w:r w:rsidRPr="00E50556">
        <w:rPr>
          <w:b/>
          <w:color w:val="auto"/>
          <w:sz w:val="28"/>
          <w:szCs w:val="28"/>
          <w:lang w:val="uk-UA" w:eastAsia="uk-UA"/>
        </w:rPr>
        <w:t>Vр-</w:t>
      </w:r>
      <w:proofErr w:type="spellEnd"/>
      <w:r w:rsidRPr="00E50556">
        <w:rPr>
          <w:b/>
          <w:color w:val="auto"/>
          <w:sz w:val="28"/>
          <w:szCs w:val="28"/>
          <w:lang w:val="uk-UA" w:eastAsia="uk-UA"/>
        </w:rPr>
        <w:t xml:space="preserve"> об'єм апарату, Vр=90 м³.</w:t>
      </w:r>
    </w:p>
    <w:p w14:paraId="7EC5BBAB" w14:textId="77777777" w:rsidR="000E2C56" w:rsidRPr="00E50556" w:rsidRDefault="000E2C56" w:rsidP="000E2C56">
      <w:pPr>
        <w:pStyle w:val="aa"/>
        <w:spacing w:line="360" w:lineRule="auto"/>
        <w:ind w:firstLine="709"/>
        <w:jc w:val="both"/>
        <w:rPr>
          <w:b/>
          <w:bCs/>
          <w:color w:val="auto"/>
          <w:sz w:val="28"/>
          <w:szCs w:val="28"/>
          <w:lang w:val="uk-UA"/>
        </w:rPr>
      </w:pPr>
      <w:r w:rsidRPr="00E50556">
        <w:rPr>
          <w:b/>
          <w:bCs/>
          <w:color w:val="auto"/>
          <w:sz w:val="28"/>
          <w:szCs w:val="28"/>
          <w:lang w:val="uk-UA"/>
        </w:rPr>
        <w:t xml:space="preserve">Отримаємо за допомогою пакету </w:t>
      </w:r>
      <w:proofErr w:type="spellStart"/>
      <w:r w:rsidRPr="00E50556">
        <w:rPr>
          <w:b/>
          <w:bCs/>
          <w:color w:val="auto"/>
          <w:sz w:val="28"/>
          <w:szCs w:val="28"/>
          <w:lang w:val="uk-UA"/>
        </w:rPr>
        <w:t>Maple</w:t>
      </w:r>
      <w:proofErr w:type="spellEnd"/>
      <w:r w:rsidRPr="00E50556">
        <w:rPr>
          <w:b/>
          <w:bCs/>
          <w:color w:val="auto"/>
          <w:sz w:val="28"/>
          <w:szCs w:val="28"/>
          <w:lang w:val="uk-UA"/>
        </w:rPr>
        <w:t xml:space="preserve"> графіки при зміні складових  рівняння реологічного переходу.</w:t>
      </w:r>
      <w:r w:rsidRPr="00E50556">
        <w:rPr>
          <w:color w:val="auto"/>
          <w:sz w:val="28"/>
          <w:szCs w:val="28"/>
          <w:lang w:val="uk-UA"/>
        </w:rPr>
        <w:t xml:space="preserve">  </w:t>
      </w:r>
    </w:p>
    <w:p w14:paraId="02BD9B2B"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3EF66077" w14:textId="77777777" w:rsidR="000E2C56" w:rsidRPr="00E50556" w:rsidRDefault="000E2C56" w:rsidP="000E2C56">
      <w:pPr>
        <w:spacing w:line="360" w:lineRule="auto"/>
        <w:rPr>
          <w:noProof/>
          <w:sz w:val="28"/>
          <w:szCs w:val="28"/>
          <w:lang w:val="uk-UA"/>
        </w:rPr>
      </w:pPr>
      <w:r w:rsidRPr="00E50556">
        <w:rPr>
          <w:noProof/>
          <w:sz w:val="28"/>
          <w:szCs w:val="28"/>
          <w:lang w:val="uk-UA"/>
        </w:rPr>
        <w:t>&gt; tau22 := Vp1/w1;</w:t>
      </w:r>
    </w:p>
    <w:p w14:paraId="0CDF96A5" w14:textId="77777777" w:rsidR="000E2C56" w:rsidRPr="00E50556" w:rsidRDefault="000E2C56" w:rsidP="000E2C56">
      <w:pPr>
        <w:spacing w:line="360" w:lineRule="auto"/>
        <w:rPr>
          <w:noProof/>
          <w:sz w:val="28"/>
          <w:szCs w:val="28"/>
          <w:lang w:val="uk-UA"/>
        </w:rPr>
      </w:pPr>
      <w:r w:rsidRPr="00E50556">
        <w:rPr>
          <w:noProof/>
          <w:sz w:val="28"/>
          <w:szCs w:val="28"/>
          <w:lang w:val="uk-UA"/>
        </w:rPr>
        <w:t>&gt; tau12 := S1*p1*µ1/F1;</w:t>
      </w:r>
    </w:p>
    <w:p w14:paraId="78A2E126" w14:textId="77777777" w:rsidR="000E2C56" w:rsidRPr="00E50556" w:rsidRDefault="000E2C56" w:rsidP="000E2C56">
      <w:pPr>
        <w:spacing w:line="360" w:lineRule="auto"/>
        <w:rPr>
          <w:noProof/>
          <w:sz w:val="28"/>
          <w:szCs w:val="28"/>
          <w:lang w:val="uk-UA"/>
        </w:rPr>
      </w:pPr>
      <w:r w:rsidRPr="00E50556">
        <w:rPr>
          <w:noProof/>
          <w:sz w:val="28"/>
          <w:szCs w:val="28"/>
          <w:lang w:val="uk-UA"/>
        </w:rPr>
        <w:t>&gt; tau221 := Vp2/w2;</w:t>
      </w:r>
    </w:p>
    <w:p w14:paraId="1BA46B43" w14:textId="77777777" w:rsidR="000E2C56" w:rsidRPr="00E50556" w:rsidRDefault="000E2C56" w:rsidP="000E2C56">
      <w:pPr>
        <w:spacing w:line="360" w:lineRule="auto"/>
        <w:rPr>
          <w:noProof/>
          <w:sz w:val="28"/>
          <w:szCs w:val="28"/>
          <w:lang w:val="uk-UA"/>
        </w:rPr>
      </w:pPr>
      <w:r w:rsidRPr="00E50556">
        <w:rPr>
          <w:noProof/>
          <w:sz w:val="28"/>
          <w:szCs w:val="28"/>
          <w:lang w:val="uk-UA"/>
        </w:rPr>
        <w:t>&gt; tau121 := S2*p2*µ2/F2;</w:t>
      </w:r>
    </w:p>
    <w:p w14:paraId="0DB3B7F1"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42A460C8"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3721B664" w14:textId="77777777" w:rsidR="000E2C56" w:rsidRPr="00E50556" w:rsidRDefault="000E2C56" w:rsidP="000E2C56">
      <w:pPr>
        <w:spacing w:line="360" w:lineRule="auto"/>
        <w:rPr>
          <w:noProof/>
          <w:sz w:val="28"/>
          <w:szCs w:val="28"/>
          <w:lang w:val="uk-UA"/>
        </w:rPr>
      </w:pPr>
      <w:r w:rsidRPr="00E50556">
        <w:rPr>
          <w:noProof/>
          <w:sz w:val="28"/>
          <w:szCs w:val="28"/>
          <w:lang w:val="uk-UA"/>
        </w:rPr>
        <w:t>&gt; tau223 := Vp4/w4;</w:t>
      </w:r>
    </w:p>
    <w:p w14:paraId="235EFD16" w14:textId="77777777" w:rsidR="000E2C56" w:rsidRPr="00E50556" w:rsidRDefault="000E2C56" w:rsidP="000E2C56">
      <w:pPr>
        <w:spacing w:line="360" w:lineRule="auto"/>
        <w:rPr>
          <w:noProof/>
          <w:sz w:val="28"/>
          <w:szCs w:val="28"/>
          <w:lang w:val="uk-UA"/>
        </w:rPr>
      </w:pPr>
      <w:r w:rsidRPr="00E50556">
        <w:rPr>
          <w:noProof/>
          <w:sz w:val="28"/>
          <w:szCs w:val="28"/>
          <w:lang w:val="uk-UA"/>
        </w:rPr>
        <w:t>&gt; tau123 := S4*p4*µ4/F4;</w:t>
      </w:r>
    </w:p>
    <w:p w14:paraId="0E1FF7E8"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tau224 := Vp5/w5;</w:t>
      </w:r>
    </w:p>
    <w:p w14:paraId="7B763A9F" w14:textId="77777777" w:rsidR="000E2C56" w:rsidRPr="00E50556" w:rsidRDefault="000E2C56" w:rsidP="000E2C56">
      <w:pPr>
        <w:spacing w:line="360" w:lineRule="auto"/>
        <w:rPr>
          <w:noProof/>
          <w:sz w:val="28"/>
          <w:szCs w:val="28"/>
          <w:lang w:val="uk-UA"/>
        </w:rPr>
      </w:pPr>
      <w:r w:rsidRPr="00E50556">
        <w:rPr>
          <w:noProof/>
          <w:sz w:val="28"/>
          <w:szCs w:val="28"/>
          <w:lang w:val="uk-UA"/>
        </w:rPr>
        <w:t>&gt; tau124 := S5*p5*µ5/F5;</w:t>
      </w:r>
    </w:p>
    <w:p w14:paraId="01B3E093" w14:textId="77777777" w:rsidR="000E2C56" w:rsidRPr="00E50556" w:rsidRDefault="000E2C56" w:rsidP="000E2C56">
      <w:pPr>
        <w:spacing w:line="360" w:lineRule="auto"/>
        <w:rPr>
          <w:noProof/>
          <w:sz w:val="28"/>
          <w:szCs w:val="28"/>
          <w:lang w:val="uk-UA"/>
        </w:rPr>
      </w:pPr>
      <w:r w:rsidRPr="00E50556">
        <w:rPr>
          <w:noProof/>
          <w:sz w:val="28"/>
          <w:szCs w:val="28"/>
          <w:lang w:val="uk-UA"/>
        </w:rPr>
        <w:t>&gt; k11 := .6;</w:t>
      </w:r>
    </w:p>
    <w:p w14:paraId="6CBB0FC9" w14:textId="77777777" w:rsidR="000E2C56" w:rsidRPr="00E50556" w:rsidRDefault="000E2C56" w:rsidP="000E2C56">
      <w:pPr>
        <w:spacing w:line="360" w:lineRule="auto"/>
        <w:rPr>
          <w:noProof/>
          <w:sz w:val="28"/>
          <w:szCs w:val="28"/>
          <w:lang w:val="uk-UA"/>
        </w:rPr>
      </w:pPr>
      <w:r w:rsidRPr="00E50556">
        <w:rPr>
          <w:noProof/>
          <w:sz w:val="28"/>
          <w:szCs w:val="28"/>
          <w:lang w:val="uk-UA"/>
        </w:rPr>
        <w:t>&gt; k12 := .7;</w:t>
      </w:r>
    </w:p>
    <w:p w14:paraId="5F598E8D"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09BEA3CC" w14:textId="77777777" w:rsidR="000E2C56" w:rsidRPr="00E50556" w:rsidRDefault="000E2C56" w:rsidP="000E2C56">
      <w:pPr>
        <w:spacing w:line="360" w:lineRule="auto"/>
        <w:rPr>
          <w:noProof/>
          <w:sz w:val="28"/>
          <w:szCs w:val="28"/>
          <w:lang w:val="uk-UA"/>
        </w:rPr>
      </w:pPr>
      <w:r w:rsidRPr="00E50556">
        <w:rPr>
          <w:noProof/>
          <w:sz w:val="28"/>
          <w:szCs w:val="28"/>
          <w:lang w:val="uk-UA"/>
        </w:rPr>
        <w:t>&gt; k14 := .9;</w:t>
      </w:r>
    </w:p>
    <w:p w14:paraId="719E8426" w14:textId="77777777" w:rsidR="000E2C56" w:rsidRPr="00E50556" w:rsidRDefault="000E2C56" w:rsidP="000E2C56">
      <w:pPr>
        <w:spacing w:line="360" w:lineRule="auto"/>
        <w:rPr>
          <w:noProof/>
          <w:sz w:val="28"/>
          <w:szCs w:val="28"/>
          <w:lang w:val="uk-UA"/>
        </w:rPr>
      </w:pPr>
      <w:r w:rsidRPr="00E50556">
        <w:rPr>
          <w:noProof/>
          <w:sz w:val="28"/>
          <w:szCs w:val="28"/>
          <w:lang w:val="uk-UA"/>
        </w:rPr>
        <w:t>&gt; k15 := 1.0;</w:t>
      </w:r>
    </w:p>
    <w:p w14:paraId="6940AB1A"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70F0E3AD" w14:textId="77777777" w:rsidR="000E2C56" w:rsidRPr="00E50556" w:rsidRDefault="000E2C56" w:rsidP="000E2C56">
      <w:pPr>
        <w:spacing w:line="360" w:lineRule="auto"/>
        <w:rPr>
          <w:noProof/>
          <w:sz w:val="28"/>
          <w:szCs w:val="28"/>
          <w:lang w:val="uk-UA"/>
        </w:rPr>
      </w:pPr>
      <w:r w:rsidRPr="00E50556">
        <w:rPr>
          <w:noProof/>
          <w:sz w:val="28"/>
          <w:szCs w:val="28"/>
          <w:lang w:val="uk-UA"/>
        </w:rPr>
        <w:t>&gt; Vp1 := 80;</w:t>
      </w:r>
    </w:p>
    <w:p w14:paraId="645B5EE1" w14:textId="77777777" w:rsidR="000E2C56" w:rsidRPr="00E50556" w:rsidRDefault="000E2C56" w:rsidP="000E2C56">
      <w:pPr>
        <w:spacing w:line="360" w:lineRule="auto"/>
        <w:rPr>
          <w:noProof/>
          <w:sz w:val="28"/>
          <w:szCs w:val="28"/>
          <w:lang w:val="uk-UA"/>
        </w:rPr>
      </w:pPr>
      <w:r w:rsidRPr="00E50556">
        <w:rPr>
          <w:noProof/>
          <w:sz w:val="28"/>
          <w:szCs w:val="28"/>
          <w:lang w:val="uk-UA"/>
        </w:rPr>
        <w:t>&gt; Vp2 := 85;</w:t>
      </w:r>
    </w:p>
    <w:p w14:paraId="2053C178"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4831E95E" w14:textId="77777777" w:rsidR="000E2C56" w:rsidRPr="00E50556" w:rsidRDefault="000E2C56" w:rsidP="000E2C56">
      <w:pPr>
        <w:spacing w:line="360" w:lineRule="auto"/>
        <w:rPr>
          <w:noProof/>
          <w:sz w:val="28"/>
          <w:szCs w:val="28"/>
          <w:lang w:val="uk-UA"/>
        </w:rPr>
      </w:pPr>
      <w:r w:rsidRPr="00E50556">
        <w:rPr>
          <w:noProof/>
          <w:sz w:val="28"/>
          <w:szCs w:val="28"/>
          <w:lang w:val="uk-UA"/>
        </w:rPr>
        <w:t>&gt; Vp4 := 95;</w:t>
      </w:r>
    </w:p>
    <w:p w14:paraId="3DD28DA5" w14:textId="77777777" w:rsidR="000E2C56" w:rsidRPr="00E50556" w:rsidRDefault="000E2C56" w:rsidP="000E2C56">
      <w:pPr>
        <w:spacing w:line="360" w:lineRule="auto"/>
        <w:rPr>
          <w:noProof/>
          <w:sz w:val="28"/>
          <w:szCs w:val="28"/>
          <w:lang w:val="uk-UA"/>
        </w:rPr>
      </w:pPr>
      <w:r w:rsidRPr="00E50556">
        <w:rPr>
          <w:noProof/>
          <w:sz w:val="28"/>
          <w:szCs w:val="28"/>
          <w:lang w:val="uk-UA"/>
        </w:rPr>
        <w:t>&gt; Vp5 := 100;</w:t>
      </w:r>
    </w:p>
    <w:p w14:paraId="5190CC41" w14:textId="77777777" w:rsidR="000E2C56" w:rsidRPr="00E50556" w:rsidRDefault="000E2C56" w:rsidP="000E2C56">
      <w:pPr>
        <w:spacing w:line="360" w:lineRule="auto"/>
        <w:rPr>
          <w:noProof/>
          <w:sz w:val="28"/>
          <w:szCs w:val="28"/>
          <w:lang w:val="uk-UA"/>
        </w:rPr>
      </w:pPr>
      <w:r w:rsidRPr="00E50556">
        <w:rPr>
          <w:noProof/>
          <w:sz w:val="28"/>
          <w:szCs w:val="28"/>
          <w:lang w:val="uk-UA"/>
        </w:rPr>
        <w:t>&gt; w1 := 1.28;</w:t>
      </w:r>
    </w:p>
    <w:p w14:paraId="3AF8C73C" w14:textId="77777777" w:rsidR="000E2C56" w:rsidRPr="00E50556" w:rsidRDefault="000E2C56" w:rsidP="000E2C56">
      <w:pPr>
        <w:spacing w:line="360" w:lineRule="auto"/>
        <w:rPr>
          <w:noProof/>
          <w:sz w:val="28"/>
          <w:szCs w:val="28"/>
          <w:lang w:val="uk-UA"/>
        </w:rPr>
      </w:pPr>
      <w:r w:rsidRPr="00E50556">
        <w:rPr>
          <w:noProof/>
          <w:sz w:val="28"/>
          <w:szCs w:val="28"/>
          <w:lang w:val="uk-UA"/>
        </w:rPr>
        <w:t>&gt; w2 := 1.44;</w:t>
      </w:r>
    </w:p>
    <w:p w14:paraId="750018AB"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1FBF4A17" w14:textId="77777777" w:rsidR="000E2C56" w:rsidRPr="00E50556" w:rsidRDefault="000E2C56" w:rsidP="000E2C56">
      <w:pPr>
        <w:spacing w:line="360" w:lineRule="auto"/>
        <w:rPr>
          <w:noProof/>
          <w:sz w:val="28"/>
          <w:szCs w:val="28"/>
          <w:lang w:val="uk-UA"/>
        </w:rPr>
      </w:pPr>
      <w:r w:rsidRPr="00E50556">
        <w:rPr>
          <w:noProof/>
          <w:sz w:val="28"/>
          <w:szCs w:val="28"/>
          <w:lang w:val="uk-UA"/>
        </w:rPr>
        <w:t>&gt; w4 := 1.76;</w:t>
      </w:r>
    </w:p>
    <w:p w14:paraId="088A127A" w14:textId="77777777" w:rsidR="000E2C56" w:rsidRPr="00E50556" w:rsidRDefault="000E2C56" w:rsidP="000E2C56">
      <w:pPr>
        <w:spacing w:line="360" w:lineRule="auto"/>
        <w:rPr>
          <w:noProof/>
          <w:sz w:val="28"/>
          <w:szCs w:val="28"/>
          <w:lang w:val="uk-UA"/>
        </w:rPr>
      </w:pPr>
      <w:r w:rsidRPr="00E50556">
        <w:rPr>
          <w:noProof/>
          <w:sz w:val="28"/>
          <w:szCs w:val="28"/>
          <w:lang w:val="uk-UA"/>
        </w:rPr>
        <w:t>&gt; w5 := 1.92;</w:t>
      </w:r>
    </w:p>
    <w:p w14:paraId="33F375B0" w14:textId="77777777" w:rsidR="000E2C56" w:rsidRPr="00E50556" w:rsidRDefault="000E2C56" w:rsidP="000E2C56">
      <w:pPr>
        <w:spacing w:line="360" w:lineRule="auto"/>
        <w:rPr>
          <w:noProof/>
          <w:sz w:val="28"/>
          <w:szCs w:val="28"/>
          <w:lang w:val="uk-UA"/>
        </w:rPr>
      </w:pPr>
      <w:r w:rsidRPr="00E50556">
        <w:rPr>
          <w:noProof/>
          <w:sz w:val="28"/>
          <w:szCs w:val="28"/>
          <w:lang w:val="uk-UA"/>
        </w:rPr>
        <w:t>&gt; µ1 := 0.192e-3;</w:t>
      </w:r>
    </w:p>
    <w:p w14:paraId="1DF6B097" w14:textId="77777777" w:rsidR="000E2C56" w:rsidRPr="00E50556" w:rsidRDefault="000E2C56" w:rsidP="000E2C56">
      <w:pPr>
        <w:spacing w:line="360" w:lineRule="auto"/>
        <w:rPr>
          <w:noProof/>
          <w:sz w:val="28"/>
          <w:szCs w:val="28"/>
          <w:lang w:val="uk-UA"/>
        </w:rPr>
      </w:pPr>
      <w:r w:rsidRPr="00E50556">
        <w:rPr>
          <w:noProof/>
          <w:sz w:val="28"/>
          <w:szCs w:val="28"/>
          <w:lang w:val="uk-UA"/>
        </w:rPr>
        <w:t>&gt; µ2 := 0.202e-3;</w:t>
      </w:r>
    </w:p>
    <w:p w14:paraId="1BE1478E"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2C82DCFE" w14:textId="77777777" w:rsidR="000E2C56" w:rsidRPr="00E50556" w:rsidRDefault="000E2C56" w:rsidP="000E2C56">
      <w:pPr>
        <w:spacing w:line="360" w:lineRule="auto"/>
        <w:rPr>
          <w:noProof/>
          <w:sz w:val="28"/>
          <w:szCs w:val="28"/>
          <w:lang w:val="uk-UA"/>
        </w:rPr>
      </w:pPr>
      <w:r w:rsidRPr="00E50556">
        <w:rPr>
          <w:noProof/>
          <w:sz w:val="28"/>
          <w:szCs w:val="28"/>
          <w:lang w:val="uk-UA"/>
        </w:rPr>
        <w:t>&gt; µ4 := 0.222e-3;</w:t>
      </w:r>
    </w:p>
    <w:p w14:paraId="3364BDE9" w14:textId="77777777" w:rsidR="000E2C56" w:rsidRPr="00E50556" w:rsidRDefault="000E2C56" w:rsidP="000E2C56">
      <w:pPr>
        <w:spacing w:line="360" w:lineRule="auto"/>
        <w:rPr>
          <w:noProof/>
          <w:sz w:val="28"/>
          <w:szCs w:val="28"/>
          <w:lang w:val="uk-UA"/>
        </w:rPr>
      </w:pPr>
      <w:r w:rsidRPr="00E50556">
        <w:rPr>
          <w:noProof/>
          <w:sz w:val="28"/>
          <w:szCs w:val="28"/>
          <w:lang w:val="uk-UA"/>
        </w:rPr>
        <w:t>&gt; µ5 := 0.232e-3;</w:t>
      </w:r>
    </w:p>
    <w:p w14:paraId="3AD671FB" w14:textId="77777777" w:rsidR="000E2C56" w:rsidRPr="00E50556" w:rsidRDefault="000E2C56" w:rsidP="000E2C56">
      <w:pPr>
        <w:spacing w:line="360" w:lineRule="auto"/>
        <w:rPr>
          <w:noProof/>
          <w:sz w:val="28"/>
          <w:szCs w:val="28"/>
          <w:lang w:val="uk-UA"/>
        </w:rPr>
      </w:pPr>
      <w:r w:rsidRPr="00E50556">
        <w:rPr>
          <w:noProof/>
          <w:sz w:val="28"/>
          <w:szCs w:val="28"/>
          <w:lang w:val="uk-UA"/>
        </w:rPr>
        <w:t>&gt; Т1 := 120;</w:t>
      </w:r>
    </w:p>
    <w:p w14:paraId="4FDF77F5" w14:textId="77777777" w:rsidR="000E2C56" w:rsidRPr="00E50556" w:rsidRDefault="000E2C56" w:rsidP="000E2C56">
      <w:pPr>
        <w:spacing w:line="360" w:lineRule="auto"/>
        <w:rPr>
          <w:noProof/>
          <w:sz w:val="28"/>
          <w:szCs w:val="28"/>
          <w:lang w:val="uk-UA"/>
        </w:rPr>
      </w:pPr>
      <w:r w:rsidRPr="00E50556">
        <w:rPr>
          <w:noProof/>
          <w:sz w:val="28"/>
          <w:szCs w:val="28"/>
          <w:lang w:val="uk-UA"/>
        </w:rPr>
        <w:t>&gt; Т2 := 125;</w:t>
      </w:r>
    </w:p>
    <w:p w14:paraId="4B09E0AC"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54FD0B30" w14:textId="77777777" w:rsidR="000E2C56" w:rsidRPr="00E50556" w:rsidRDefault="000E2C56" w:rsidP="000E2C56">
      <w:pPr>
        <w:spacing w:line="360" w:lineRule="auto"/>
        <w:rPr>
          <w:noProof/>
          <w:sz w:val="28"/>
          <w:szCs w:val="28"/>
          <w:lang w:val="uk-UA"/>
        </w:rPr>
      </w:pPr>
      <w:r w:rsidRPr="00E50556">
        <w:rPr>
          <w:noProof/>
          <w:sz w:val="28"/>
          <w:szCs w:val="28"/>
          <w:lang w:val="uk-UA"/>
        </w:rPr>
        <w:t>&gt; Т4 := 135;</w:t>
      </w:r>
    </w:p>
    <w:p w14:paraId="0AA30F13" w14:textId="77777777" w:rsidR="000E2C56" w:rsidRPr="00E50556" w:rsidRDefault="000E2C56" w:rsidP="000E2C56">
      <w:pPr>
        <w:spacing w:line="360" w:lineRule="auto"/>
        <w:rPr>
          <w:noProof/>
          <w:sz w:val="28"/>
          <w:szCs w:val="28"/>
          <w:lang w:val="uk-UA"/>
        </w:rPr>
      </w:pPr>
      <w:r w:rsidRPr="00E50556">
        <w:rPr>
          <w:noProof/>
          <w:sz w:val="28"/>
          <w:szCs w:val="28"/>
          <w:lang w:val="uk-UA"/>
        </w:rPr>
        <w:t>&gt; Т5 := 140;</w:t>
      </w:r>
    </w:p>
    <w:p w14:paraId="2C860F31" w14:textId="77777777" w:rsidR="000E2C56" w:rsidRPr="00E50556" w:rsidRDefault="000E2C56" w:rsidP="000E2C56">
      <w:pPr>
        <w:spacing w:line="360" w:lineRule="auto"/>
        <w:rPr>
          <w:noProof/>
          <w:sz w:val="28"/>
          <w:szCs w:val="28"/>
          <w:lang w:val="uk-UA"/>
        </w:rPr>
      </w:pPr>
      <w:r w:rsidRPr="00E50556">
        <w:rPr>
          <w:noProof/>
          <w:sz w:val="28"/>
          <w:szCs w:val="28"/>
          <w:lang w:val="uk-UA"/>
        </w:rPr>
        <w:t>&gt; F1 := 160;</w:t>
      </w:r>
    </w:p>
    <w:p w14:paraId="2E0182A0" w14:textId="77777777" w:rsidR="000E2C56" w:rsidRPr="00E50556" w:rsidRDefault="000E2C56" w:rsidP="000E2C56">
      <w:pPr>
        <w:spacing w:line="360" w:lineRule="auto"/>
        <w:rPr>
          <w:noProof/>
          <w:sz w:val="28"/>
          <w:szCs w:val="28"/>
          <w:lang w:val="uk-UA"/>
        </w:rPr>
      </w:pPr>
      <w:r w:rsidRPr="00E50556">
        <w:rPr>
          <w:noProof/>
          <w:sz w:val="28"/>
          <w:szCs w:val="28"/>
          <w:lang w:val="uk-UA"/>
        </w:rPr>
        <w:t>&gt; F2 := 170;</w:t>
      </w:r>
    </w:p>
    <w:p w14:paraId="0AFCF3F8"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F3 := 180;</w:t>
      </w:r>
    </w:p>
    <w:p w14:paraId="25281B48" w14:textId="77777777" w:rsidR="000E2C56" w:rsidRPr="00E50556" w:rsidRDefault="000E2C56" w:rsidP="000E2C56">
      <w:pPr>
        <w:spacing w:line="360" w:lineRule="auto"/>
        <w:rPr>
          <w:noProof/>
          <w:sz w:val="28"/>
          <w:szCs w:val="28"/>
          <w:lang w:val="uk-UA"/>
        </w:rPr>
      </w:pPr>
      <w:r w:rsidRPr="00E50556">
        <w:rPr>
          <w:noProof/>
          <w:sz w:val="28"/>
          <w:szCs w:val="28"/>
          <w:lang w:val="uk-UA"/>
        </w:rPr>
        <w:t>&gt; F4 := 190;</w:t>
      </w:r>
    </w:p>
    <w:p w14:paraId="0EAB56C0" w14:textId="77777777" w:rsidR="000E2C56" w:rsidRPr="00E50556" w:rsidRDefault="000E2C56" w:rsidP="000E2C56">
      <w:pPr>
        <w:spacing w:line="360" w:lineRule="auto"/>
        <w:rPr>
          <w:noProof/>
          <w:sz w:val="28"/>
          <w:szCs w:val="28"/>
          <w:lang w:val="uk-UA"/>
        </w:rPr>
      </w:pPr>
      <w:r w:rsidRPr="00E50556">
        <w:rPr>
          <w:noProof/>
          <w:sz w:val="28"/>
          <w:szCs w:val="28"/>
          <w:lang w:val="uk-UA"/>
        </w:rPr>
        <w:t>&gt; F5 := 200;</w:t>
      </w:r>
    </w:p>
    <w:p w14:paraId="5E2BC310" w14:textId="77777777" w:rsidR="000E2C56" w:rsidRPr="00E50556" w:rsidRDefault="000E2C56" w:rsidP="000E2C56">
      <w:pPr>
        <w:spacing w:line="360" w:lineRule="auto"/>
        <w:rPr>
          <w:noProof/>
          <w:sz w:val="28"/>
          <w:szCs w:val="28"/>
          <w:lang w:val="uk-UA"/>
        </w:rPr>
      </w:pPr>
      <w:r w:rsidRPr="00E50556">
        <w:rPr>
          <w:noProof/>
          <w:sz w:val="28"/>
          <w:szCs w:val="28"/>
          <w:lang w:val="uk-UA"/>
        </w:rPr>
        <w:t>&gt; p1 := 915.0;</w:t>
      </w:r>
    </w:p>
    <w:p w14:paraId="4FE7294F" w14:textId="77777777" w:rsidR="000E2C56" w:rsidRPr="00E50556" w:rsidRDefault="000E2C56" w:rsidP="000E2C56">
      <w:pPr>
        <w:spacing w:line="360" w:lineRule="auto"/>
        <w:rPr>
          <w:noProof/>
          <w:sz w:val="28"/>
          <w:szCs w:val="28"/>
          <w:lang w:val="uk-UA"/>
        </w:rPr>
      </w:pPr>
      <w:r w:rsidRPr="00E50556">
        <w:rPr>
          <w:noProof/>
          <w:sz w:val="28"/>
          <w:szCs w:val="28"/>
          <w:lang w:val="uk-UA"/>
        </w:rPr>
        <w:t>&gt; p2 := 925.0;</w:t>
      </w:r>
    </w:p>
    <w:p w14:paraId="72289623"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1A149FC6" w14:textId="77777777" w:rsidR="000E2C56" w:rsidRPr="00E50556" w:rsidRDefault="000E2C56" w:rsidP="000E2C56">
      <w:pPr>
        <w:spacing w:line="360" w:lineRule="auto"/>
        <w:rPr>
          <w:noProof/>
          <w:sz w:val="28"/>
          <w:szCs w:val="28"/>
          <w:lang w:val="uk-UA"/>
        </w:rPr>
      </w:pPr>
      <w:r w:rsidRPr="00E50556">
        <w:rPr>
          <w:noProof/>
          <w:sz w:val="28"/>
          <w:szCs w:val="28"/>
          <w:lang w:val="uk-UA"/>
        </w:rPr>
        <w:t>&gt; p4 := 945.0;</w:t>
      </w:r>
    </w:p>
    <w:p w14:paraId="24422781" w14:textId="77777777" w:rsidR="000E2C56" w:rsidRPr="00E50556" w:rsidRDefault="000E2C56" w:rsidP="000E2C56">
      <w:pPr>
        <w:spacing w:line="360" w:lineRule="auto"/>
        <w:rPr>
          <w:noProof/>
          <w:sz w:val="28"/>
          <w:szCs w:val="28"/>
          <w:lang w:val="uk-UA"/>
        </w:rPr>
      </w:pPr>
      <w:r w:rsidRPr="00E50556">
        <w:rPr>
          <w:noProof/>
          <w:sz w:val="28"/>
          <w:szCs w:val="28"/>
          <w:lang w:val="uk-UA"/>
        </w:rPr>
        <w:t>&gt; p5 := 955.0;</w:t>
      </w:r>
    </w:p>
    <w:p w14:paraId="18F238A9" w14:textId="77777777" w:rsidR="000E2C56" w:rsidRPr="00E50556" w:rsidRDefault="000E2C56" w:rsidP="000E2C56">
      <w:pPr>
        <w:spacing w:line="360" w:lineRule="auto"/>
        <w:rPr>
          <w:noProof/>
          <w:sz w:val="28"/>
          <w:szCs w:val="28"/>
          <w:lang w:val="uk-UA"/>
        </w:rPr>
      </w:pPr>
      <w:r w:rsidRPr="00E50556">
        <w:rPr>
          <w:noProof/>
          <w:sz w:val="28"/>
          <w:szCs w:val="28"/>
          <w:lang w:val="uk-UA"/>
        </w:rPr>
        <w:t>&gt; S1 := 420.0;</w:t>
      </w:r>
    </w:p>
    <w:p w14:paraId="1F747919" w14:textId="77777777" w:rsidR="000E2C56" w:rsidRPr="00E50556" w:rsidRDefault="000E2C56" w:rsidP="000E2C56">
      <w:pPr>
        <w:spacing w:line="360" w:lineRule="auto"/>
        <w:rPr>
          <w:noProof/>
          <w:sz w:val="28"/>
          <w:szCs w:val="28"/>
          <w:lang w:val="uk-UA"/>
        </w:rPr>
      </w:pPr>
      <w:r w:rsidRPr="00E50556">
        <w:rPr>
          <w:noProof/>
          <w:sz w:val="28"/>
          <w:szCs w:val="28"/>
          <w:lang w:val="uk-UA"/>
        </w:rPr>
        <w:t>&gt; S2 := 440.0;</w:t>
      </w:r>
    </w:p>
    <w:p w14:paraId="5256756B" w14:textId="77777777" w:rsidR="000E2C56" w:rsidRPr="00E50556" w:rsidRDefault="000E2C56" w:rsidP="000E2C56">
      <w:pPr>
        <w:spacing w:line="360" w:lineRule="auto"/>
        <w:rPr>
          <w:noProof/>
          <w:sz w:val="28"/>
          <w:szCs w:val="28"/>
          <w:lang w:val="uk-UA"/>
        </w:rPr>
      </w:pPr>
      <w:r w:rsidRPr="00E50556">
        <w:rPr>
          <w:noProof/>
          <w:sz w:val="28"/>
          <w:szCs w:val="28"/>
          <w:lang w:val="uk-UA"/>
        </w:rPr>
        <w:t>&gt; S3 := 450.0;</w:t>
      </w:r>
    </w:p>
    <w:p w14:paraId="59E372B2" w14:textId="77777777" w:rsidR="000E2C56" w:rsidRPr="00E50556" w:rsidRDefault="000E2C56" w:rsidP="000E2C56">
      <w:pPr>
        <w:spacing w:line="360" w:lineRule="auto"/>
        <w:rPr>
          <w:noProof/>
          <w:sz w:val="28"/>
          <w:szCs w:val="28"/>
          <w:lang w:val="uk-UA"/>
        </w:rPr>
      </w:pPr>
      <w:r w:rsidRPr="00E50556">
        <w:rPr>
          <w:noProof/>
          <w:sz w:val="28"/>
          <w:szCs w:val="28"/>
          <w:lang w:val="uk-UA"/>
        </w:rPr>
        <w:t>&gt; S4 := 460.0;</w:t>
      </w:r>
    </w:p>
    <w:p w14:paraId="05B3F4EE" w14:textId="77777777" w:rsidR="000E2C56" w:rsidRPr="00E50556" w:rsidRDefault="000E2C56" w:rsidP="000E2C56">
      <w:pPr>
        <w:spacing w:line="360" w:lineRule="auto"/>
        <w:rPr>
          <w:noProof/>
          <w:sz w:val="28"/>
          <w:szCs w:val="28"/>
          <w:lang w:val="uk-UA"/>
        </w:rPr>
      </w:pPr>
      <w:r w:rsidRPr="00E50556">
        <w:rPr>
          <w:noProof/>
          <w:sz w:val="28"/>
          <w:szCs w:val="28"/>
          <w:lang w:val="uk-UA"/>
        </w:rPr>
        <w:t>&gt; S5 := 470.0;</w:t>
      </w:r>
    </w:p>
    <w:p w14:paraId="63C7EEE7" w14:textId="77777777" w:rsidR="000E2C56" w:rsidRPr="00E50556" w:rsidRDefault="000E2C56" w:rsidP="000E2C56">
      <w:pPr>
        <w:spacing w:line="360" w:lineRule="auto"/>
        <w:rPr>
          <w:noProof/>
          <w:sz w:val="28"/>
          <w:szCs w:val="28"/>
          <w:lang w:val="uk-UA"/>
        </w:rPr>
      </w:pPr>
      <w:r w:rsidRPr="00E50556">
        <w:rPr>
          <w:noProof/>
          <w:sz w:val="28"/>
          <w:szCs w:val="28"/>
          <w:lang w:val="uk-UA"/>
        </w:rPr>
        <w:t>&gt; m1 := k11*k2*F1*(1-(1+t/tau12)*exp(-t/tau22));</w:t>
      </w:r>
    </w:p>
    <w:p w14:paraId="082506B6" w14:textId="77777777" w:rsidR="000E2C56" w:rsidRPr="00E50556" w:rsidRDefault="000E2C56" w:rsidP="000E2C56">
      <w:pPr>
        <w:spacing w:line="360" w:lineRule="auto"/>
        <w:rPr>
          <w:noProof/>
          <w:sz w:val="28"/>
          <w:szCs w:val="28"/>
          <w:lang w:val="uk-UA"/>
        </w:rPr>
      </w:pPr>
      <w:r w:rsidRPr="00E50556">
        <w:rPr>
          <w:noProof/>
          <w:sz w:val="28"/>
          <w:szCs w:val="28"/>
          <w:lang w:val="uk-UA"/>
        </w:rPr>
        <w:t>&gt; m2 := k12*k2*F2*(1-(1+t/tau121)*exp(-t/tau221));</w:t>
      </w:r>
    </w:p>
    <w:p w14:paraId="0F7F3216"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1DB131CA" w14:textId="77777777" w:rsidR="000E2C56" w:rsidRPr="00E50556" w:rsidRDefault="000E2C56" w:rsidP="000E2C56">
      <w:pPr>
        <w:spacing w:line="360" w:lineRule="auto"/>
        <w:rPr>
          <w:noProof/>
          <w:sz w:val="28"/>
          <w:szCs w:val="28"/>
          <w:lang w:val="uk-UA"/>
        </w:rPr>
      </w:pPr>
      <w:r w:rsidRPr="00E50556">
        <w:rPr>
          <w:noProof/>
          <w:sz w:val="28"/>
          <w:szCs w:val="28"/>
          <w:lang w:val="uk-UA"/>
        </w:rPr>
        <w:t>&gt; m4 := k14*k2*F4*(1-(1+t/tau123)*exp(-t/tau223));</w:t>
      </w:r>
    </w:p>
    <w:p w14:paraId="31CFC3E9" w14:textId="77777777" w:rsidR="000E2C56" w:rsidRPr="00E50556" w:rsidRDefault="000E2C56" w:rsidP="000E2C56">
      <w:pPr>
        <w:spacing w:line="360" w:lineRule="auto"/>
        <w:rPr>
          <w:noProof/>
          <w:sz w:val="28"/>
          <w:szCs w:val="28"/>
          <w:lang w:val="uk-UA"/>
        </w:rPr>
      </w:pPr>
      <w:r w:rsidRPr="00E50556">
        <w:rPr>
          <w:noProof/>
          <w:sz w:val="28"/>
          <w:szCs w:val="28"/>
          <w:lang w:val="uk-UA"/>
        </w:rPr>
        <w:t>&gt; m5 := k15*k2*F5*(1-(1+t/tau124)*exp(-t/tau224));</w:t>
      </w:r>
    </w:p>
    <w:p w14:paraId="0A9B9DF6"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0F079174"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2.0, thickness = 3);</w:t>
      </w:r>
    </w:p>
    <w:p w14:paraId="3063D3A0"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2.0, thickness = 3);</w:t>
      </w:r>
    </w:p>
    <w:p w14:paraId="00BA7BB8"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2.0, thickness = 3);</w:t>
      </w:r>
    </w:p>
    <w:p w14:paraId="0D28E61D"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2.0, thickness = 3);</w:t>
      </w:r>
    </w:p>
    <w:p w14:paraId="751096B6"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2.0, thickness = 3);</w:t>
      </w:r>
    </w:p>
    <w:p w14:paraId="1872C7F5"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066DB93B" w14:textId="5D188F8A"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4A8A650E" wp14:editId="0AAAFF80">
            <wp:extent cx="1323975" cy="13239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3A67BAE4"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display(a2);</w:t>
      </w:r>
    </w:p>
    <w:p w14:paraId="387987FB" w14:textId="54A35EDB"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3A53B768" wp14:editId="7067AEA2">
            <wp:extent cx="1257300" cy="12573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29628924"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44340591" w14:textId="46A4659B"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38AFEB25" wp14:editId="057723C8">
            <wp:extent cx="1190625" cy="119062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1AC65D33"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46F238FB" w14:textId="59C08665"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4FDCC687" wp14:editId="0722B683">
            <wp:extent cx="1323975" cy="13239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5580CBA6"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491190AC" w14:textId="58A73AB6"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3B90BF2" wp14:editId="5299282D">
            <wp:extent cx="1409700" cy="1409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41E7E981" w14:textId="77777777" w:rsidR="000E2C56" w:rsidRPr="00E50556" w:rsidRDefault="000E2C56" w:rsidP="000E2C56">
      <w:pPr>
        <w:spacing w:line="360" w:lineRule="auto"/>
        <w:rPr>
          <w:noProof/>
          <w:sz w:val="28"/>
          <w:szCs w:val="28"/>
          <w:lang w:val="uk-UA"/>
        </w:rPr>
      </w:pPr>
    </w:p>
    <w:p w14:paraId="78F5DD97" w14:textId="77777777" w:rsidR="000E2C56" w:rsidRPr="00E50556" w:rsidRDefault="000E2C56" w:rsidP="000E2C56">
      <w:pPr>
        <w:spacing w:line="360" w:lineRule="auto"/>
        <w:rPr>
          <w:noProof/>
          <w:sz w:val="28"/>
          <w:szCs w:val="28"/>
          <w:lang w:val="uk-UA"/>
        </w:rPr>
      </w:pPr>
      <w:r w:rsidRPr="00E50556">
        <w:rPr>
          <w:noProof/>
          <w:sz w:val="28"/>
          <w:szCs w:val="28"/>
          <w:lang w:val="uk-UA"/>
        </w:rPr>
        <w:t>При зміні K1</w:t>
      </w:r>
    </w:p>
    <w:p w14:paraId="0B42E0FF"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1FBE42EC"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611A189F"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412F7124"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541442B3"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284FB7F4"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1550C6D6"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Т3 := 130;</w:t>
      </w:r>
    </w:p>
    <w:p w14:paraId="56E8C640"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3B0A5C2B"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177EAC13"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719C0F32" w14:textId="77777777" w:rsidR="000E2C56" w:rsidRPr="00E50556" w:rsidRDefault="000E2C56" w:rsidP="000E2C56">
      <w:pPr>
        <w:spacing w:line="360" w:lineRule="auto"/>
        <w:rPr>
          <w:noProof/>
          <w:sz w:val="28"/>
          <w:szCs w:val="28"/>
          <w:lang w:val="uk-UA"/>
        </w:rPr>
      </w:pPr>
      <w:r w:rsidRPr="00E50556">
        <w:rPr>
          <w:noProof/>
          <w:sz w:val="28"/>
          <w:szCs w:val="28"/>
          <w:lang w:val="uk-UA"/>
        </w:rPr>
        <w:t>&gt; S3 := 450.0;</w:t>
      </w:r>
    </w:p>
    <w:p w14:paraId="0AFFD725" w14:textId="77777777" w:rsidR="000E2C56" w:rsidRPr="00E50556" w:rsidRDefault="000E2C56" w:rsidP="000E2C56">
      <w:pPr>
        <w:spacing w:line="360" w:lineRule="auto"/>
        <w:rPr>
          <w:noProof/>
          <w:sz w:val="28"/>
          <w:szCs w:val="28"/>
          <w:lang w:val="uk-UA"/>
        </w:rPr>
      </w:pPr>
      <w:r w:rsidRPr="00E50556">
        <w:rPr>
          <w:noProof/>
          <w:sz w:val="28"/>
          <w:szCs w:val="28"/>
          <w:lang w:val="uk-UA"/>
        </w:rPr>
        <w:t>&gt; k11 := .6;</w:t>
      </w:r>
    </w:p>
    <w:p w14:paraId="13ED622A" w14:textId="77777777" w:rsidR="000E2C56" w:rsidRPr="00E50556" w:rsidRDefault="000E2C56" w:rsidP="000E2C56">
      <w:pPr>
        <w:spacing w:line="360" w:lineRule="auto"/>
        <w:rPr>
          <w:noProof/>
          <w:sz w:val="28"/>
          <w:szCs w:val="28"/>
          <w:lang w:val="uk-UA"/>
        </w:rPr>
      </w:pPr>
      <w:r w:rsidRPr="00E50556">
        <w:rPr>
          <w:noProof/>
          <w:sz w:val="28"/>
          <w:szCs w:val="28"/>
          <w:lang w:val="uk-UA"/>
        </w:rPr>
        <w:t>&gt; k12 := .7;</w:t>
      </w:r>
    </w:p>
    <w:p w14:paraId="14DB8FD2"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4629255C" w14:textId="77777777" w:rsidR="000E2C56" w:rsidRPr="00E50556" w:rsidRDefault="000E2C56" w:rsidP="000E2C56">
      <w:pPr>
        <w:spacing w:line="360" w:lineRule="auto"/>
        <w:rPr>
          <w:noProof/>
          <w:sz w:val="28"/>
          <w:szCs w:val="28"/>
          <w:lang w:val="uk-UA"/>
        </w:rPr>
      </w:pPr>
      <w:r w:rsidRPr="00E50556">
        <w:rPr>
          <w:noProof/>
          <w:sz w:val="28"/>
          <w:szCs w:val="28"/>
          <w:lang w:val="uk-UA"/>
        </w:rPr>
        <w:t>&gt; k14 := .9;</w:t>
      </w:r>
    </w:p>
    <w:p w14:paraId="338B0B7F" w14:textId="77777777" w:rsidR="000E2C56" w:rsidRPr="00E50556" w:rsidRDefault="000E2C56" w:rsidP="000E2C56">
      <w:pPr>
        <w:spacing w:line="360" w:lineRule="auto"/>
        <w:rPr>
          <w:noProof/>
          <w:sz w:val="28"/>
          <w:szCs w:val="28"/>
          <w:lang w:val="uk-UA"/>
        </w:rPr>
      </w:pPr>
      <w:r w:rsidRPr="00E50556">
        <w:rPr>
          <w:noProof/>
          <w:sz w:val="28"/>
          <w:szCs w:val="28"/>
          <w:lang w:val="uk-UA"/>
        </w:rPr>
        <w:t>&gt; k15 := 1.0;</w:t>
      </w:r>
    </w:p>
    <w:p w14:paraId="7844CF24" w14:textId="77777777" w:rsidR="000E2C56" w:rsidRPr="00E50556" w:rsidRDefault="000E2C56" w:rsidP="000E2C56">
      <w:pPr>
        <w:spacing w:line="360" w:lineRule="auto"/>
        <w:rPr>
          <w:noProof/>
          <w:sz w:val="28"/>
          <w:szCs w:val="28"/>
          <w:lang w:val="uk-UA"/>
        </w:rPr>
      </w:pPr>
      <w:r w:rsidRPr="00E50556">
        <w:rPr>
          <w:noProof/>
          <w:sz w:val="28"/>
          <w:szCs w:val="28"/>
          <w:lang w:val="uk-UA"/>
        </w:rPr>
        <w:t>&gt; m1 := k11*k2*F3*(1-(1+t/tau122)*exp(-t/tau222));</w:t>
      </w:r>
    </w:p>
    <w:p w14:paraId="02CB8747" w14:textId="77777777" w:rsidR="000E2C56" w:rsidRPr="00E50556" w:rsidRDefault="000E2C56" w:rsidP="000E2C56">
      <w:pPr>
        <w:spacing w:line="360" w:lineRule="auto"/>
        <w:rPr>
          <w:noProof/>
          <w:sz w:val="28"/>
          <w:szCs w:val="28"/>
          <w:lang w:val="uk-UA"/>
        </w:rPr>
      </w:pPr>
      <w:r w:rsidRPr="00E50556">
        <w:rPr>
          <w:noProof/>
          <w:sz w:val="28"/>
          <w:szCs w:val="28"/>
          <w:lang w:val="uk-UA"/>
        </w:rPr>
        <w:t>&gt; m2 := k12*k2*F3*(1-(1+t/tau122)*exp(-t/tau222));</w:t>
      </w:r>
    </w:p>
    <w:p w14:paraId="5511512F"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1464603B" w14:textId="77777777" w:rsidR="000E2C56" w:rsidRPr="00E50556" w:rsidRDefault="000E2C56" w:rsidP="000E2C56">
      <w:pPr>
        <w:spacing w:line="360" w:lineRule="auto"/>
        <w:rPr>
          <w:noProof/>
          <w:sz w:val="28"/>
          <w:szCs w:val="28"/>
          <w:lang w:val="uk-UA"/>
        </w:rPr>
      </w:pPr>
      <w:r w:rsidRPr="00E50556">
        <w:rPr>
          <w:noProof/>
          <w:sz w:val="28"/>
          <w:szCs w:val="28"/>
          <w:lang w:val="uk-UA"/>
        </w:rPr>
        <w:t>&gt; m4 := k14*k2*F3*(1-(1+t/tau122)*exp(-t/tau222));</w:t>
      </w:r>
    </w:p>
    <w:p w14:paraId="69CC6DFB" w14:textId="77777777" w:rsidR="000E2C56" w:rsidRPr="00E50556" w:rsidRDefault="000E2C56" w:rsidP="000E2C56">
      <w:pPr>
        <w:spacing w:line="360" w:lineRule="auto"/>
        <w:rPr>
          <w:noProof/>
          <w:sz w:val="28"/>
          <w:szCs w:val="28"/>
          <w:lang w:val="uk-UA"/>
        </w:rPr>
      </w:pPr>
      <w:r w:rsidRPr="00E50556">
        <w:rPr>
          <w:noProof/>
          <w:sz w:val="28"/>
          <w:szCs w:val="28"/>
          <w:lang w:val="uk-UA"/>
        </w:rPr>
        <w:t>&gt; m5 := k15*k2*F3*(1-(1+t/tau122)*exp(-t/tau222));</w:t>
      </w:r>
    </w:p>
    <w:p w14:paraId="62A41903"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4C607855"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2BF53277"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789DD40C"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3.5, thickness = 3);</w:t>
      </w:r>
    </w:p>
    <w:p w14:paraId="59DCC1E0"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3.5, thickness = 3);</w:t>
      </w:r>
    </w:p>
    <w:p w14:paraId="05068F69"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67B86B3C"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28F6D090" w14:textId="60FC3852"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4D0C3A20" wp14:editId="39ADF0D0">
            <wp:extent cx="1333500" cy="1333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FABF024"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22286807" w14:textId="2A3BA813"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691EB716" wp14:editId="17621E93">
            <wp:extent cx="1409700" cy="14097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032B8AF2"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387E1472" w14:textId="1015AABF"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5A62C28C" wp14:editId="39BC83B6">
            <wp:extent cx="1419225" cy="14192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57E32B89"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410A1A9C" w14:textId="4ACC3D10"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9CE62DB" wp14:editId="05C3FCF7">
            <wp:extent cx="1409700" cy="14097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3BABA578"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42F7BB6B" w14:textId="3600B8A8"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DB337EA" wp14:editId="6B40F4EA">
            <wp:extent cx="1333500" cy="13335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34DDD502"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 a2, a3, a4, a5);</w:t>
      </w:r>
    </w:p>
    <w:p w14:paraId="3D417F19" w14:textId="19B96CEE"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7F74C300" wp14:editId="759CC188">
            <wp:extent cx="3886200" cy="38100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886200" cy="3810000"/>
                    </a:xfrm>
                    <a:prstGeom prst="rect">
                      <a:avLst/>
                    </a:prstGeom>
                    <a:noFill/>
                    <a:ln>
                      <a:noFill/>
                    </a:ln>
                  </pic:spPr>
                </pic:pic>
              </a:graphicData>
            </a:graphic>
          </wp:inline>
        </w:drawing>
      </w:r>
    </w:p>
    <w:p w14:paraId="14B5C5F7" w14:textId="77777777" w:rsidR="000E2C56" w:rsidRPr="00E50556" w:rsidRDefault="000E2C56" w:rsidP="000E2C56">
      <w:pPr>
        <w:spacing w:line="360" w:lineRule="auto"/>
        <w:rPr>
          <w:noProof/>
          <w:sz w:val="28"/>
          <w:szCs w:val="28"/>
          <w:lang w:val="uk-UA"/>
        </w:rPr>
      </w:pPr>
    </w:p>
    <w:p w14:paraId="1C784D14" w14:textId="77777777" w:rsidR="000E2C56" w:rsidRPr="00E50556" w:rsidRDefault="000E2C56" w:rsidP="000E2C56">
      <w:pPr>
        <w:spacing w:line="360" w:lineRule="auto"/>
        <w:rPr>
          <w:noProof/>
          <w:sz w:val="28"/>
          <w:szCs w:val="28"/>
          <w:lang w:val="uk-UA"/>
        </w:rPr>
      </w:pPr>
      <w:r w:rsidRPr="00E50556">
        <w:rPr>
          <w:noProof/>
          <w:sz w:val="28"/>
          <w:szCs w:val="28"/>
          <w:lang w:val="uk-UA"/>
        </w:rPr>
        <w:t>При зміні p</w:t>
      </w:r>
    </w:p>
    <w:p w14:paraId="4E31C285"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66004261"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32FF69D1" w14:textId="77777777" w:rsidR="000E2C56" w:rsidRPr="00E50556" w:rsidRDefault="000E2C56" w:rsidP="000E2C56">
      <w:pPr>
        <w:spacing w:line="360" w:lineRule="auto"/>
        <w:rPr>
          <w:noProof/>
          <w:sz w:val="28"/>
          <w:szCs w:val="28"/>
          <w:lang w:val="uk-UA"/>
        </w:rPr>
      </w:pPr>
      <w:r w:rsidRPr="00E50556">
        <w:rPr>
          <w:noProof/>
          <w:sz w:val="28"/>
          <w:szCs w:val="28"/>
          <w:lang w:val="uk-UA"/>
        </w:rPr>
        <w:t>&gt; tau12 := S3*p1*µ3/F3;</w:t>
      </w:r>
    </w:p>
    <w:p w14:paraId="0B8B43F5" w14:textId="77777777" w:rsidR="000E2C56" w:rsidRPr="00E50556" w:rsidRDefault="000E2C56" w:rsidP="000E2C56">
      <w:pPr>
        <w:spacing w:line="360" w:lineRule="auto"/>
        <w:rPr>
          <w:noProof/>
          <w:sz w:val="28"/>
          <w:szCs w:val="28"/>
          <w:lang w:val="uk-UA"/>
        </w:rPr>
      </w:pPr>
      <w:r w:rsidRPr="00E50556">
        <w:rPr>
          <w:noProof/>
          <w:sz w:val="28"/>
          <w:szCs w:val="28"/>
          <w:lang w:val="uk-UA"/>
        </w:rPr>
        <w:t>&gt; tau121 := S3*p2*µ3/F3;</w:t>
      </w:r>
    </w:p>
    <w:p w14:paraId="78BAB6FD"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2E0AEF76" w14:textId="77777777" w:rsidR="000E2C56" w:rsidRPr="00E50556" w:rsidRDefault="000E2C56" w:rsidP="000E2C56">
      <w:pPr>
        <w:spacing w:line="360" w:lineRule="auto"/>
        <w:rPr>
          <w:noProof/>
          <w:sz w:val="28"/>
          <w:szCs w:val="28"/>
          <w:lang w:val="uk-UA"/>
        </w:rPr>
      </w:pPr>
      <w:r w:rsidRPr="00E50556">
        <w:rPr>
          <w:noProof/>
          <w:sz w:val="28"/>
          <w:szCs w:val="28"/>
          <w:lang w:val="uk-UA"/>
        </w:rPr>
        <w:t>&gt; tau123 := S3*p4*µ3/F3;</w:t>
      </w:r>
    </w:p>
    <w:p w14:paraId="74915CE7" w14:textId="77777777" w:rsidR="000E2C56" w:rsidRPr="00E50556" w:rsidRDefault="000E2C56" w:rsidP="000E2C56">
      <w:pPr>
        <w:spacing w:line="360" w:lineRule="auto"/>
        <w:rPr>
          <w:noProof/>
          <w:sz w:val="28"/>
          <w:szCs w:val="28"/>
          <w:lang w:val="uk-UA"/>
        </w:rPr>
      </w:pPr>
      <w:r w:rsidRPr="00E50556">
        <w:rPr>
          <w:noProof/>
          <w:sz w:val="28"/>
          <w:szCs w:val="28"/>
          <w:lang w:val="uk-UA"/>
        </w:rPr>
        <w:t>&gt; tau124 := S3*p5*µ3/F3;</w:t>
      </w:r>
    </w:p>
    <w:p w14:paraId="07A5FE5C"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061BCD64"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73A3311E"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56A04A27" w14:textId="77777777" w:rsidR="000E2C56" w:rsidRPr="00E50556" w:rsidRDefault="000E2C56" w:rsidP="000E2C56">
      <w:pPr>
        <w:spacing w:line="360" w:lineRule="auto"/>
        <w:rPr>
          <w:noProof/>
          <w:sz w:val="28"/>
          <w:szCs w:val="28"/>
          <w:lang w:val="uk-UA"/>
        </w:rPr>
      </w:pPr>
      <w:r w:rsidRPr="00E50556">
        <w:rPr>
          <w:noProof/>
          <w:sz w:val="28"/>
          <w:szCs w:val="28"/>
          <w:lang w:val="uk-UA"/>
        </w:rPr>
        <w:t>&gt; S3 := 450.0;</w:t>
      </w:r>
    </w:p>
    <w:p w14:paraId="5E49968E"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48219E00"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4CB74CBA" w14:textId="77777777" w:rsidR="000E2C56" w:rsidRPr="00E50556" w:rsidRDefault="000E2C56" w:rsidP="000E2C56">
      <w:pPr>
        <w:spacing w:line="360" w:lineRule="auto"/>
        <w:rPr>
          <w:noProof/>
          <w:sz w:val="28"/>
          <w:szCs w:val="28"/>
          <w:lang w:val="uk-UA"/>
        </w:rPr>
      </w:pPr>
      <w:r w:rsidRPr="00E50556">
        <w:rPr>
          <w:noProof/>
          <w:sz w:val="28"/>
          <w:szCs w:val="28"/>
          <w:lang w:val="uk-UA"/>
        </w:rPr>
        <w:t>&gt; p1 := 915.0;</w:t>
      </w:r>
    </w:p>
    <w:p w14:paraId="2F075689" w14:textId="77777777" w:rsidR="000E2C56" w:rsidRPr="00E50556" w:rsidRDefault="000E2C56" w:rsidP="000E2C56">
      <w:pPr>
        <w:spacing w:line="360" w:lineRule="auto"/>
        <w:rPr>
          <w:noProof/>
          <w:sz w:val="28"/>
          <w:szCs w:val="28"/>
          <w:lang w:val="uk-UA"/>
        </w:rPr>
      </w:pPr>
      <w:r w:rsidRPr="00E50556">
        <w:rPr>
          <w:noProof/>
          <w:sz w:val="28"/>
          <w:szCs w:val="28"/>
          <w:lang w:val="uk-UA"/>
        </w:rPr>
        <w:t>&gt; p2 := 925.0;</w:t>
      </w:r>
    </w:p>
    <w:p w14:paraId="478F8CE0"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p3 := 935.0;</w:t>
      </w:r>
    </w:p>
    <w:p w14:paraId="691C55AC" w14:textId="77777777" w:rsidR="000E2C56" w:rsidRPr="00E50556" w:rsidRDefault="000E2C56" w:rsidP="000E2C56">
      <w:pPr>
        <w:spacing w:line="360" w:lineRule="auto"/>
        <w:rPr>
          <w:noProof/>
          <w:sz w:val="28"/>
          <w:szCs w:val="28"/>
          <w:lang w:val="uk-UA"/>
        </w:rPr>
      </w:pPr>
      <w:r w:rsidRPr="00E50556">
        <w:rPr>
          <w:noProof/>
          <w:sz w:val="28"/>
          <w:szCs w:val="28"/>
          <w:lang w:val="uk-UA"/>
        </w:rPr>
        <w:t>&gt; p4 := 945.0;</w:t>
      </w:r>
    </w:p>
    <w:p w14:paraId="7F0FA1B0" w14:textId="77777777" w:rsidR="000E2C56" w:rsidRPr="00E50556" w:rsidRDefault="000E2C56" w:rsidP="000E2C56">
      <w:pPr>
        <w:spacing w:line="360" w:lineRule="auto"/>
        <w:rPr>
          <w:noProof/>
          <w:sz w:val="28"/>
          <w:szCs w:val="28"/>
          <w:lang w:val="uk-UA"/>
        </w:rPr>
      </w:pPr>
      <w:r w:rsidRPr="00E50556">
        <w:rPr>
          <w:noProof/>
          <w:sz w:val="28"/>
          <w:szCs w:val="28"/>
          <w:lang w:val="uk-UA"/>
        </w:rPr>
        <w:t>&gt; p5 := 955.0;</w:t>
      </w:r>
    </w:p>
    <w:p w14:paraId="15BAE6F5"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3E3B0EF5"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7AB9B18E" w14:textId="77777777" w:rsidR="000E2C56" w:rsidRPr="00E50556" w:rsidRDefault="000E2C56" w:rsidP="000E2C56">
      <w:pPr>
        <w:spacing w:line="360" w:lineRule="auto"/>
        <w:rPr>
          <w:noProof/>
          <w:sz w:val="28"/>
          <w:szCs w:val="28"/>
          <w:lang w:val="uk-UA"/>
        </w:rPr>
      </w:pPr>
      <w:r w:rsidRPr="00E50556">
        <w:rPr>
          <w:noProof/>
          <w:sz w:val="28"/>
          <w:szCs w:val="28"/>
          <w:lang w:val="uk-UA"/>
        </w:rPr>
        <w:t>&gt; m1 := k13*k2*F3*(1-(1+t/tau12)*exp(-t/tau222));</w:t>
      </w:r>
    </w:p>
    <w:p w14:paraId="40DD8BA6" w14:textId="77777777" w:rsidR="000E2C56" w:rsidRPr="00E50556" w:rsidRDefault="000E2C56" w:rsidP="000E2C56">
      <w:pPr>
        <w:spacing w:line="360" w:lineRule="auto"/>
        <w:rPr>
          <w:noProof/>
          <w:sz w:val="28"/>
          <w:szCs w:val="28"/>
          <w:lang w:val="uk-UA"/>
        </w:rPr>
      </w:pPr>
      <w:r w:rsidRPr="00E50556">
        <w:rPr>
          <w:noProof/>
          <w:sz w:val="28"/>
          <w:szCs w:val="28"/>
          <w:lang w:val="uk-UA"/>
        </w:rPr>
        <w:t>&gt; m2 := k13*k2*F3*(1-(1+t/tau121)*exp(-t/tau222));</w:t>
      </w:r>
    </w:p>
    <w:p w14:paraId="0E432AE9"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41D1EAAF" w14:textId="77777777" w:rsidR="000E2C56" w:rsidRPr="00E50556" w:rsidRDefault="000E2C56" w:rsidP="000E2C56">
      <w:pPr>
        <w:spacing w:line="360" w:lineRule="auto"/>
        <w:rPr>
          <w:noProof/>
          <w:sz w:val="28"/>
          <w:szCs w:val="28"/>
          <w:lang w:val="uk-UA"/>
        </w:rPr>
      </w:pPr>
      <w:r w:rsidRPr="00E50556">
        <w:rPr>
          <w:noProof/>
          <w:sz w:val="28"/>
          <w:szCs w:val="28"/>
          <w:lang w:val="uk-UA"/>
        </w:rPr>
        <w:t>&gt; m4 := k13*k2*F3*(1-(1+t/tau123)*exp(-t/tau222));</w:t>
      </w:r>
    </w:p>
    <w:p w14:paraId="2D2524B3" w14:textId="77777777" w:rsidR="000E2C56" w:rsidRPr="00E50556" w:rsidRDefault="000E2C56" w:rsidP="000E2C56">
      <w:pPr>
        <w:spacing w:line="360" w:lineRule="auto"/>
        <w:rPr>
          <w:noProof/>
          <w:sz w:val="28"/>
          <w:szCs w:val="28"/>
          <w:lang w:val="uk-UA"/>
        </w:rPr>
      </w:pPr>
      <w:r w:rsidRPr="00E50556">
        <w:rPr>
          <w:noProof/>
          <w:sz w:val="28"/>
          <w:szCs w:val="28"/>
          <w:lang w:val="uk-UA"/>
        </w:rPr>
        <w:t>&gt; m5 := k13*k2*F3*(1-(1+t/tau124)*exp(-t/tau222));</w:t>
      </w:r>
    </w:p>
    <w:p w14:paraId="04FDBACD"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14F400CC"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6FCF6008"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01A40F84"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3.5, thickness = 3);</w:t>
      </w:r>
    </w:p>
    <w:p w14:paraId="0DF3F121"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3.5, thickness = 3);</w:t>
      </w:r>
    </w:p>
    <w:p w14:paraId="62763EFA"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6D5AE6CE"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5355573C" w14:textId="501BDC5F"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3D69E3A4" wp14:editId="19042C15">
            <wp:extent cx="1333500" cy="13335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C006FF1"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07D32D8C" w14:textId="7713026A"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224EE22C" wp14:editId="3B9FA894">
            <wp:extent cx="1323975" cy="132397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4B8701CA"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155C897D" w14:textId="5003F3FE"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4747726C" wp14:editId="0CA5CF07">
            <wp:extent cx="1409700" cy="14097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1A13317E"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6D5E6146" w14:textId="7E3D396A"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AFD7B2B" wp14:editId="203A78E9">
            <wp:extent cx="1409700" cy="14097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58C6A49A"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57A5909E" w14:textId="16C08979"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096AE39C" wp14:editId="012C2CD5">
            <wp:extent cx="1323975" cy="13239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05A9F417"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 a2, a3, a4, a5);</w:t>
      </w:r>
    </w:p>
    <w:p w14:paraId="6405BF0A" w14:textId="2665275D"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4AA99FB" wp14:editId="4E5ED02D">
            <wp:extent cx="3800475" cy="3810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00475" cy="3810000"/>
                    </a:xfrm>
                    <a:prstGeom prst="rect">
                      <a:avLst/>
                    </a:prstGeom>
                    <a:noFill/>
                    <a:ln>
                      <a:noFill/>
                    </a:ln>
                  </pic:spPr>
                </pic:pic>
              </a:graphicData>
            </a:graphic>
          </wp:inline>
        </w:drawing>
      </w:r>
    </w:p>
    <w:p w14:paraId="4B7ED4AC" w14:textId="77777777" w:rsidR="000E2C56" w:rsidRPr="00E50556" w:rsidRDefault="000E2C56" w:rsidP="000E2C56">
      <w:pPr>
        <w:spacing w:line="360" w:lineRule="auto"/>
        <w:rPr>
          <w:noProof/>
          <w:sz w:val="28"/>
          <w:szCs w:val="28"/>
          <w:lang w:val="uk-UA"/>
        </w:rPr>
      </w:pPr>
    </w:p>
    <w:p w14:paraId="5BB1B5DB" w14:textId="77777777" w:rsidR="000E2C56" w:rsidRPr="00E50556" w:rsidRDefault="000E2C56" w:rsidP="000E2C56">
      <w:pPr>
        <w:spacing w:line="360" w:lineRule="auto"/>
        <w:rPr>
          <w:noProof/>
          <w:sz w:val="28"/>
          <w:szCs w:val="28"/>
          <w:lang w:val="uk-UA"/>
        </w:rPr>
      </w:pPr>
      <w:r w:rsidRPr="00E50556">
        <w:rPr>
          <w:noProof/>
          <w:sz w:val="28"/>
          <w:szCs w:val="28"/>
          <w:lang w:val="uk-UA"/>
        </w:rPr>
        <w:t>При зміні w</w:t>
      </w:r>
    </w:p>
    <w:p w14:paraId="4B9A7790"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7FE9A374"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413098AB" w14:textId="77777777" w:rsidR="000E2C56" w:rsidRPr="00E50556" w:rsidRDefault="000E2C56" w:rsidP="000E2C56">
      <w:pPr>
        <w:spacing w:line="360" w:lineRule="auto"/>
        <w:rPr>
          <w:noProof/>
          <w:sz w:val="28"/>
          <w:szCs w:val="28"/>
          <w:lang w:val="uk-UA"/>
        </w:rPr>
      </w:pPr>
      <w:r w:rsidRPr="00E50556">
        <w:rPr>
          <w:noProof/>
          <w:sz w:val="28"/>
          <w:szCs w:val="28"/>
          <w:lang w:val="uk-UA"/>
        </w:rPr>
        <w:t>&gt; tau22 := Vp3/w1;</w:t>
      </w:r>
    </w:p>
    <w:p w14:paraId="005DB7F5" w14:textId="77777777" w:rsidR="000E2C56" w:rsidRPr="00E50556" w:rsidRDefault="000E2C56" w:rsidP="000E2C56">
      <w:pPr>
        <w:spacing w:line="360" w:lineRule="auto"/>
        <w:rPr>
          <w:noProof/>
          <w:sz w:val="28"/>
          <w:szCs w:val="28"/>
          <w:lang w:val="uk-UA"/>
        </w:rPr>
      </w:pPr>
      <w:r w:rsidRPr="00E50556">
        <w:rPr>
          <w:noProof/>
          <w:sz w:val="28"/>
          <w:szCs w:val="28"/>
          <w:lang w:val="uk-UA"/>
        </w:rPr>
        <w:t>&gt; tau221 := Vp3/w2;</w:t>
      </w:r>
    </w:p>
    <w:p w14:paraId="2666F1B2"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5652FC47" w14:textId="77777777" w:rsidR="000E2C56" w:rsidRPr="00E50556" w:rsidRDefault="000E2C56" w:rsidP="000E2C56">
      <w:pPr>
        <w:spacing w:line="360" w:lineRule="auto"/>
        <w:rPr>
          <w:noProof/>
          <w:sz w:val="28"/>
          <w:szCs w:val="28"/>
          <w:lang w:val="uk-UA"/>
        </w:rPr>
      </w:pPr>
      <w:r w:rsidRPr="00E50556">
        <w:rPr>
          <w:noProof/>
          <w:sz w:val="28"/>
          <w:szCs w:val="28"/>
          <w:lang w:val="uk-UA"/>
        </w:rPr>
        <w:t>&gt; tau223 := Vp3/w4;</w:t>
      </w:r>
    </w:p>
    <w:p w14:paraId="48A50403" w14:textId="77777777" w:rsidR="000E2C56" w:rsidRPr="00E50556" w:rsidRDefault="000E2C56" w:rsidP="000E2C56">
      <w:pPr>
        <w:spacing w:line="360" w:lineRule="auto"/>
        <w:rPr>
          <w:noProof/>
          <w:sz w:val="28"/>
          <w:szCs w:val="28"/>
          <w:lang w:val="uk-UA"/>
        </w:rPr>
      </w:pPr>
      <w:r w:rsidRPr="00E50556">
        <w:rPr>
          <w:noProof/>
          <w:sz w:val="28"/>
          <w:szCs w:val="28"/>
          <w:lang w:val="uk-UA"/>
        </w:rPr>
        <w:t>&gt; tau224 := Vp3/w5;</w:t>
      </w:r>
    </w:p>
    <w:p w14:paraId="7D97C738"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42C2B145" w14:textId="77777777" w:rsidR="000E2C56" w:rsidRPr="00E50556" w:rsidRDefault="000E2C56" w:rsidP="000E2C56">
      <w:pPr>
        <w:spacing w:line="360" w:lineRule="auto"/>
        <w:rPr>
          <w:noProof/>
          <w:sz w:val="28"/>
          <w:szCs w:val="28"/>
          <w:lang w:val="uk-UA"/>
        </w:rPr>
      </w:pPr>
      <w:r w:rsidRPr="00E50556">
        <w:rPr>
          <w:noProof/>
          <w:sz w:val="28"/>
          <w:szCs w:val="28"/>
          <w:lang w:val="uk-UA"/>
        </w:rPr>
        <w:t>&gt; S3 := 450.0;</w:t>
      </w:r>
    </w:p>
    <w:p w14:paraId="42177CB5"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1A180106"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25EC11C8"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6C72EDE2"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101CFB34"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42DDB65C"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4EA9B14D" w14:textId="77777777" w:rsidR="000E2C56" w:rsidRPr="00E50556" w:rsidRDefault="000E2C56" w:rsidP="000E2C56">
      <w:pPr>
        <w:spacing w:line="360" w:lineRule="auto"/>
        <w:rPr>
          <w:noProof/>
          <w:sz w:val="28"/>
          <w:szCs w:val="28"/>
          <w:lang w:val="uk-UA"/>
        </w:rPr>
      </w:pPr>
      <w:r w:rsidRPr="00E50556">
        <w:rPr>
          <w:noProof/>
          <w:sz w:val="28"/>
          <w:szCs w:val="28"/>
          <w:lang w:val="uk-UA"/>
        </w:rPr>
        <w:t>&gt; w1 := 1.28;</w:t>
      </w:r>
    </w:p>
    <w:p w14:paraId="5F03B48E" w14:textId="77777777" w:rsidR="000E2C56" w:rsidRPr="00E50556" w:rsidRDefault="000E2C56" w:rsidP="000E2C56">
      <w:pPr>
        <w:spacing w:line="360" w:lineRule="auto"/>
        <w:rPr>
          <w:noProof/>
          <w:sz w:val="28"/>
          <w:szCs w:val="28"/>
          <w:lang w:val="uk-UA"/>
        </w:rPr>
      </w:pPr>
      <w:r w:rsidRPr="00E50556">
        <w:rPr>
          <w:noProof/>
          <w:sz w:val="28"/>
          <w:szCs w:val="28"/>
          <w:lang w:val="uk-UA"/>
        </w:rPr>
        <w:t>&gt; w2 := 1.44;</w:t>
      </w:r>
    </w:p>
    <w:p w14:paraId="2C32A6C5"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2E349EB9" w14:textId="77777777" w:rsidR="000E2C56" w:rsidRPr="00E50556" w:rsidRDefault="000E2C56" w:rsidP="000E2C56">
      <w:pPr>
        <w:spacing w:line="360" w:lineRule="auto"/>
        <w:rPr>
          <w:noProof/>
          <w:sz w:val="28"/>
          <w:szCs w:val="28"/>
          <w:lang w:val="uk-UA"/>
        </w:rPr>
      </w:pPr>
      <w:r w:rsidRPr="00E50556">
        <w:rPr>
          <w:noProof/>
          <w:sz w:val="28"/>
          <w:szCs w:val="28"/>
          <w:lang w:val="uk-UA"/>
        </w:rPr>
        <w:t>&gt; w4 := 1.76;</w:t>
      </w:r>
    </w:p>
    <w:p w14:paraId="33B9D9CD" w14:textId="77777777" w:rsidR="000E2C56" w:rsidRPr="00E50556" w:rsidRDefault="000E2C56" w:rsidP="000E2C56">
      <w:pPr>
        <w:spacing w:line="360" w:lineRule="auto"/>
        <w:rPr>
          <w:noProof/>
          <w:sz w:val="28"/>
          <w:szCs w:val="28"/>
          <w:lang w:val="uk-UA"/>
        </w:rPr>
      </w:pPr>
      <w:r w:rsidRPr="00E50556">
        <w:rPr>
          <w:noProof/>
          <w:sz w:val="28"/>
          <w:szCs w:val="28"/>
          <w:lang w:val="uk-UA"/>
        </w:rPr>
        <w:t>&gt; w5 := 1.92;</w:t>
      </w:r>
    </w:p>
    <w:p w14:paraId="7BE568F5" w14:textId="77777777" w:rsidR="000E2C56" w:rsidRPr="00E50556" w:rsidRDefault="000E2C56" w:rsidP="000E2C56">
      <w:pPr>
        <w:spacing w:line="360" w:lineRule="auto"/>
        <w:rPr>
          <w:noProof/>
          <w:sz w:val="28"/>
          <w:szCs w:val="28"/>
          <w:lang w:val="uk-UA"/>
        </w:rPr>
      </w:pPr>
      <w:r w:rsidRPr="00E50556">
        <w:rPr>
          <w:noProof/>
          <w:sz w:val="28"/>
          <w:szCs w:val="28"/>
          <w:lang w:val="uk-UA"/>
        </w:rPr>
        <w:t>&gt; m1 := k13*k2*F3*(1-(1+t/tau122)*exp(-t/tau22));</w:t>
      </w:r>
    </w:p>
    <w:p w14:paraId="2AF876E4" w14:textId="77777777" w:rsidR="000E2C56" w:rsidRPr="00E50556" w:rsidRDefault="000E2C56" w:rsidP="000E2C56">
      <w:pPr>
        <w:spacing w:line="360" w:lineRule="auto"/>
        <w:rPr>
          <w:noProof/>
          <w:sz w:val="28"/>
          <w:szCs w:val="28"/>
          <w:lang w:val="uk-UA"/>
        </w:rPr>
      </w:pPr>
      <w:r w:rsidRPr="00E50556">
        <w:rPr>
          <w:noProof/>
          <w:sz w:val="28"/>
          <w:szCs w:val="28"/>
          <w:lang w:val="uk-UA"/>
        </w:rPr>
        <w:t>&gt; m2 := k13*k2*F3*(1-(1+t/tau122)*exp(-t/tau221));</w:t>
      </w:r>
    </w:p>
    <w:p w14:paraId="18F5D449"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29DDA4A0" w14:textId="77777777" w:rsidR="000E2C56" w:rsidRPr="00E50556" w:rsidRDefault="000E2C56" w:rsidP="000E2C56">
      <w:pPr>
        <w:spacing w:line="360" w:lineRule="auto"/>
        <w:rPr>
          <w:noProof/>
          <w:sz w:val="28"/>
          <w:szCs w:val="28"/>
          <w:lang w:val="uk-UA"/>
        </w:rPr>
      </w:pPr>
      <w:r w:rsidRPr="00E50556">
        <w:rPr>
          <w:noProof/>
          <w:sz w:val="28"/>
          <w:szCs w:val="28"/>
          <w:lang w:val="uk-UA"/>
        </w:rPr>
        <w:t>&gt; m4 := k13*k2*F3*(1-(1+t/tau122)*exp(-t/tau223));</w:t>
      </w:r>
    </w:p>
    <w:p w14:paraId="37015921" w14:textId="77777777" w:rsidR="000E2C56" w:rsidRPr="00E50556" w:rsidRDefault="000E2C56" w:rsidP="000E2C56">
      <w:pPr>
        <w:spacing w:line="360" w:lineRule="auto"/>
        <w:rPr>
          <w:noProof/>
          <w:sz w:val="28"/>
          <w:szCs w:val="28"/>
          <w:lang w:val="uk-UA"/>
        </w:rPr>
      </w:pPr>
      <w:r w:rsidRPr="00E50556">
        <w:rPr>
          <w:noProof/>
          <w:sz w:val="28"/>
          <w:szCs w:val="28"/>
          <w:lang w:val="uk-UA"/>
        </w:rPr>
        <w:t>&gt; m5 := k13*k2*F3*(1-(1+t/tau122)*exp(-t/tau224));</w:t>
      </w:r>
    </w:p>
    <w:p w14:paraId="49C51A02"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2983A275"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39FC3347"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1B47FD4B"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a3 := plot(m3, t = 0 .. 3.5, thickness = 3);</w:t>
      </w:r>
    </w:p>
    <w:p w14:paraId="33CCD933"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3.5, thickness = 3);</w:t>
      </w:r>
    </w:p>
    <w:p w14:paraId="54B540C9"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48832EE5"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6BAAD2CB" w14:textId="60C082F1"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7FE228DE" wp14:editId="3C7E9FAD">
            <wp:extent cx="1333500" cy="13335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3659A27"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3BD78CEE" w14:textId="478F9C7E"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2246C210" wp14:editId="72C9ECD5">
            <wp:extent cx="1333500" cy="13335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57465A3B"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4100661F" w14:textId="73CFA26B"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0F8FAB91" wp14:editId="06B1F34E">
            <wp:extent cx="1323975" cy="13239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475A8130"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761AE4AD" w14:textId="19C76C60"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5B5A5A8" wp14:editId="00E98607">
            <wp:extent cx="1323975" cy="13239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00C3C3AD"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71367D04" w14:textId="11154D50"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74A0D88C" wp14:editId="778053A1">
            <wp:extent cx="1409700" cy="1409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5266F2FF"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 a2, a3, a4, a5);</w:t>
      </w:r>
    </w:p>
    <w:p w14:paraId="5284FF45" w14:textId="4D4D3FFA"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59A06DBE" wp14:editId="0FBC7E7D">
            <wp:extent cx="4019550" cy="40100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019550" cy="4010025"/>
                    </a:xfrm>
                    <a:prstGeom prst="rect">
                      <a:avLst/>
                    </a:prstGeom>
                    <a:noFill/>
                    <a:ln>
                      <a:noFill/>
                    </a:ln>
                  </pic:spPr>
                </pic:pic>
              </a:graphicData>
            </a:graphic>
          </wp:inline>
        </w:drawing>
      </w:r>
    </w:p>
    <w:p w14:paraId="5341E3B7" w14:textId="77777777" w:rsidR="000E2C56" w:rsidRPr="00E50556" w:rsidRDefault="000E2C56" w:rsidP="000E2C56">
      <w:pPr>
        <w:spacing w:line="360" w:lineRule="auto"/>
        <w:rPr>
          <w:noProof/>
          <w:sz w:val="28"/>
          <w:szCs w:val="28"/>
          <w:lang w:val="uk-UA"/>
        </w:rPr>
      </w:pPr>
      <w:r w:rsidRPr="00E50556">
        <w:rPr>
          <w:noProof/>
          <w:sz w:val="28"/>
          <w:szCs w:val="28"/>
          <w:lang w:val="uk-UA"/>
        </w:rPr>
        <w:t>При зміні F</w:t>
      </w:r>
    </w:p>
    <w:p w14:paraId="21C9C1AB"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54177CF6"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2421B9EB" w14:textId="77777777" w:rsidR="000E2C56" w:rsidRPr="00E50556" w:rsidRDefault="000E2C56" w:rsidP="000E2C56">
      <w:pPr>
        <w:spacing w:line="360" w:lineRule="auto"/>
        <w:rPr>
          <w:noProof/>
          <w:sz w:val="28"/>
          <w:szCs w:val="28"/>
          <w:lang w:val="uk-UA"/>
        </w:rPr>
      </w:pPr>
      <w:r w:rsidRPr="00E50556">
        <w:rPr>
          <w:noProof/>
          <w:sz w:val="28"/>
          <w:szCs w:val="28"/>
          <w:lang w:val="uk-UA"/>
        </w:rPr>
        <w:t>&gt; tau12 := S3*p3*µ3/F1;</w:t>
      </w:r>
    </w:p>
    <w:p w14:paraId="3CE629F6" w14:textId="77777777" w:rsidR="000E2C56" w:rsidRPr="00E50556" w:rsidRDefault="000E2C56" w:rsidP="000E2C56">
      <w:pPr>
        <w:spacing w:line="360" w:lineRule="auto"/>
        <w:rPr>
          <w:noProof/>
          <w:sz w:val="28"/>
          <w:szCs w:val="28"/>
          <w:lang w:val="uk-UA"/>
        </w:rPr>
      </w:pPr>
      <w:r w:rsidRPr="00E50556">
        <w:rPr>
          <w:noProof/>
          <w:sz w:val="28"/>
          <w:szCs w:val="28"/>
          <w:lang w:val="uk-UA"/>
        </w:rPr>
        <w:t>&gt; tau121 := S3*p3*µ3/F2;</w:t>
      </w:r>
    </w:p>
    <w:p w14:paraId="64E4A80B"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330F9A7E" w14:textId="77777777" w:rsidR="000E2C56" w:rsidRPr="00E50556" w:rsidRDefault="000E2C56" w:rsidP="000E2C56">
      <w:pPr>
        <w:spacing w:line="360" w:lineRule="auto"/>
        <w:rPr>
          <w:noProof/>
          <w:sz w:val="28"/>
          <w:szCs w:val="28"/>
          <w:lang w:val="uk-UA"/>
        </w:rPr>
      </w:pPr>
      <w:r w:rsidRPr="00E50556">
        <w:rPr>
          <w:noProof/>
          <w:sz w:val="28"/>
          <w:szCs w:val="28"/>
          <w:lang w:val="uk-UA"/>
        </w:rPr>
        <w:t>&gt; tau123 := S3*p3*µ3/F4;</w:t>
      </w:r>
    </w:p>
    <w:p w14:paraId="78A6AE35" w14:textId="77777777" w:rsidR="000E2C56" w:rsidRPr="00E50556" w:rsidRDefault="000E2C56" w:rsidP="000E2C56">
      <w:pPr>
        <w:spacing w:line="360" w:lineRule="auto"/>
        <w:rPr>
          <w:noProof/>
          <w:sz w:val="28"/>
          <w:szCs w:val="28"/>
          <w:lang w:val="uk-UA"/>
        </w:rPr>
      </w:pPr>
      <w:r w:rsidRPr="00E50556">
        <w:rPr>
          <w:noProof/>
          <w:sz w:val="28"/>
          <w:szCs w:val="28"/>
          <w:lang w:val="uk-UA"/>
        </w:rPr>
        <w:t>&gt; tau124 := S3*p3*µ3/F5;</w:t>
      </w:r>
    </w:p>
    <w:p w14:paraId="2D7630AD"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2A36156C"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77E08907"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7BF5C59B"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S3 := 450.0;</w:t>
      </w:r>
    </w:p>
    <w:p w14:paraId="1EAAB316"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15A51C80"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7A43153E" w14:textId="77777777" w:rsidR="000E2C56" w:rsidRPr="00E50556" w:rsidRDefault="000E2C56" w:rsidP="000E2C56">
      <w:pPr>
        <w:spacing w:line="360" w:lineRule="auto"/>
        <w:rPr>
          <w:noProof/>
          <w:sz w:val="28"/>
          <w:szCs w:val="28"/>
          <w:lang w:val="uk-UA"/>
        </w:rPr>
      </w:pPr>
      <w:r w:rsidRPr="00E50556">
        <w:rPr>
          <w:noProof/>
          <w:sz w:val="28"/>
          <w:szCs w:val="28"/>
          <w:lang w:val="uk-UA"/>
        </w:rPr>
        <w:t>&gt; F1 := 160;</w:t>
      </w:r>
    </w:p>
    <w:p w14:paraId="7A92D4F2" w14:textId="77777777" w:rsidR="000E2C56" w:rsidRPr="00E50556" w:rsidRDefault="000E2C56" w:rsidP="000E2C56">
      <w:pPr>
        <w:spacing w:line="360" w:lineRule="auto"/>
        <w:rPr>
          <w:noProof/>
          <w:sz w:val="28"/>
          <w:szCs w:val="28"/>
          <w:lang w:val="uk-UA"/>
        </w:rPr>
      </w:pPr>
      <w:r w:rsidRPr="00E50556">
        <w:rPr>
          <w:noProof/>
          <w:sz w:val="28"/>
          <w:szCs w:val="28"/>
          <w:lang w:val="uk-UA"/>
        </w:rPr>
        <w:t>&gt; F2 := 170;</w:t>
      </w:r>
    </w:p>
    <w:p w14:paraId="6E0037A1"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19631519" w14:textId="77777777" w:rsidR="000E2C56" w:rsidRPr="00E50556" w:rsidRDefault="000E2C56" w:rsidP="000E2C56">
      <w:pPr>
        <w:spacing w:line="360" w:lineRule="auto"/>
        <w:rPr>
          <w:noProof/>
          <w:sz w:val="28"/>
          <w:szCs w:val="28"/>
          <w:lang w:val="uk-UA"/>
        </w:rPr>
      </w:pPr>
      <w:r w:rsidRPr="00E50556">
        <w:rPr>
          <w:noProof/>
          <w:sz w:val="28"/>
          <w:szCs w:val="28"/>
          <w:lang w:val="uk-UA"/>
        </w:rPr>
        <w:t>&gt; F4 := 190;</w:t>
      </w:r>
    </w:p>
    <w:p w14:paraId="092D326F" w14:textId="77777777" w:rsidR="000E2C56" w:rsidRPr="00E50556" w:rsidRDefault="000E2C56" w:rsidP="000E2C56">
      <w:pPr>
        <w:spacing w:line="360" w:lineRule="auto"/>
        <w:rPr>
          <w:noProof/>
          <w:sz w:val="28"/>
          <w:szCs w:val="28"/>
          <w:lang w:val="uk-UA"/>
        </w:rPr>
      </w:pPr>
      <w:r w:rsidRPr="00E50556">
        <w:rPr>
          <w:noProof/>
          <w:sz w:val="28"/>
          <w:szCs w:val="28"/>
          <w:lang w:val="uk-UA"/>
        </w:rPr>
        <w:t>&gt; F5 := 200;</w:t>
      </w:r>
    </w:p>
    <w:p w14:paraId="25F47157"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2DACE61B"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5D0468EE" w14:textId="77777777" w:rsidR="000E2C56" w:rsidRPr="00E50556" w:rsidRDefault="000E2C56" w:rsidP="000E2C56">
      <w:pPr>
        <w:spacing w:line="360" w:lineRule="auto"/>
        <w:rPr>
          <w:noProof/>
          <w:sz w:val="28"/>
          <w:szCs w:val="28"/>
          <w:lang w:val="uk-UA"/>
        </w:rPr>
      </w:pPr>
      <w:r w:rsidRPr="00E50556">
        <w:rPr>
          <w:noProof/>
          <w:sz w:val="28"/>
          <w:szCs w:val="28"/>
          <w:lang w:val="uk-UA"/>
        </w:rPr>
        <w:t>&gt; m1 := k13*k2*F1*(1-(1+t/tau12)*exp(-t/tau222));</w:t>
      </w:r>
    </w:p>
    <w:p w14:paraId="0D3A6B79" w14:textId="77777777" w:rsidR="000E2C56" w:rsidRPr="00E50556" w:rsidRDefault="000E2C56" w:rsidP="000E2C56">
      <w:pPr>
        <w:spacing w:line="360" w:lineRule="auto"/>
        <w:rPr>
          <w:noProof/>
          <w:sz w:val="28"/>
          <w:szCs w:val="28"/>
          <w:lang w:val="uk-UA"/>
        </w:rPr>
      </w:pPr>
      <w:r w:rsidRPr="00E50556">
        <w:rPr>
          <w:noProof/>
          <w:sz w:val="28"/>
          <w:szCs w:val="28"/>
          <w:lang w:val="uk-UA"/>
        </w:rPr>
        <w:t>&gt; m2 := k13*k2*F2*(1-(1+t/tau121)*exp(-t/tau222));</w:t>
      </w:r>
    </w:p>
    <w:p w14:paraId="1539C1D9"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63CE60D8" w14:textId="77777777" w:rsidR="000E2C56" w:rsidRPr="00E50556" w:rsidRDefault="000E2C56" w:rsidP="000E2C56">
      <w:pPr>
        <w:spacing w:line="360" w:lineRule="auto"/>
        <w:rPr>
          <w:noProof/>
          <w:sz w:val="28"/>
          <w:szCs w:val="28"/>
          <w:lang w:val="uk-UA"/>
        </w:rPr>
      </w:pPr>
      <w:r w:rsidRPr="00E50556">
        <w:rPr>
          <w:noProof/>
          <w:sz w:val="28"/>
          <w:szCs w:val="28"/>
          <w:lang w:val="uk-UA"/>
        </w:rPr>
        <w:t>&gt; m4 := k13*k2*F4*(1-(1+t/tau123)*exp(-t/tau222));</w:t>
      </w:r>
    </w:p>
    <w:p w14:paraId="7F663574" w14:textId="77777777" w:rsidR="000E2C56" w:rsidRPr="00E50556" w:rsidRDefault="000E2C56" w:rsidP="000E2C56">
      <w:pPr>
        <w:spacing w:line="360" w:lineRule="auto"/>
        <w:rPr>
          <w:noProof/>
          <w:sz w:val="28"/>
          <w:szCs w:val="28"/>
          <w:lang w:val="uk-UA"/>
        </w:rPr>
      </w:pPr>
      <w:r w:rsidRPr="00E50556">
        <w:rPr>
          <w:noProof/>
          <w:sz w:val="28"/>
          <w:szCs w:val="28"/>
          <w:lang w:val="uk-UA"/>
        </w:rPr>
        <w:t>&gt; m5 := k13*k2*F5*(1-(1+t/tau124)*exp(-t/tau222));</w:t>
      </w:r>
    </w:p>
    <w:p w14:paraId="0F1D8E11"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7BDFDD71"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563F2BE4"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50839CC6"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3.5, thickness = 3);</w:t>
      </w:r>
    </w:p>
    <w:p w14:paraId="642234B0"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3.5, thickness = 3);</w:t>
      </w:r>
    </w:p>
    <w:p w14:paraId="0F4C3F33"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7B213348"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43B9545B" w14:textId="459366C7"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7A9EE7AA" wp14:editId="7F56F21E">
            <wp:extent cx="1409700" cy="1409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37E602FF"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0E0DC59C" w14:textId="7D9E8228"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3D2A5633" wp14:editId="6E4C3BC9">
            <wp:extent cx="1333500" cy="1333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4162A466"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0049B5C6" w14:textId="68C9D035"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C39BCAB" wp14:editId="6A0BFBDA">
            <wp:extent cx="1409700" cy="1409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26CF22CE"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73770350" w14:textId="2E029DED"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E07B34D" wp14:editId="1BB5F19C">
            <wp:extent cx="1333500" cy="13335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37C7116B"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6AF40B5D" w14:textId="044D610B"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3876803E" wp14:editId="7C05C46C">
            <wp:extent cx="1333500" cy="1333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2F64D24B"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 a2, a3, a4, a5);</w:t>
      </w:r>
    </w:p>
    <w:p w14:paraId="49E4431D" w14:textId="2732E05D"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35229A53" wp14:editId="28C1A064">
            <wp:extent cx="3790950" cy="38004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790950" cy="3800475"/>
                    </a:xfrm>
                    <a:prstGeom prst="rect">
                      <a:avLst/>
                    </a:prstGeom>
                    <a:noFill/>
                    <a:ln>
                      <a:noFill/>
                    </a:ln>
                  </pic:spPr>
                </pic:pic>
              </a:graphicData>
            </a:graphic>
          </wp:inline>
        </w:drawing>
      </w:r>
    </w:p>
    <w:p w14:paraId="54EF8E65" w14:textId="77777777" w:rsidR="000E2C56" w:rsidRPr="00E50556" w:rsidRDefault="000E2C56" w:rsidP="000E2C56">
      <w:pPr>
        <w:spacing w:line="360" w:lineRule="auto"/>
        <w:rPr>
          <w:noProof/>
          <w:sz w:val="28"/>
          <w:szCs w:val="28"/>
          <w:lang w:val="uk-UA"/>
        </w:rPr>
      </w:pPr>
      <w:r w:rsidRPr="00E50556">
        <w:rPr>
          <w:noProof/>
          <w:sz w:val="28"/>
          <w:szCs w:val="28"/>
          <w:lang w:val="uk-UA"/>
        </w:rPr>
        <w:t>При зміні Vp</w:t>
      </w:r>
    </w:p>
    <w:p w14:paraId="053690E3"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1960FFED"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3946E810" w14:textId="77777777" w:rsidR="000E2C56" w:rsidRPr="00E50556" w:rsidRDefault="000E2C56" w:rsidP="000E2C56">
      <w:pPr>
        <w:spacing w:line="360" w:lineRule="auto"/>
        <w:rPr>
          <w:noProof/>
          <w:sz w:val="28"/>
          <w:szCs w:val="28"/>
          <w:lang w:val="uk-UA"/>
        </w:rPr>
      </w:pPr>
      <w:r w:rsidRPr="00E50556">
        <w:rPr>
          <w:noProof/>
          <w:sz w:val="28"/>
          <w:szCs w:val="28"/>
          <w:lang w:val="uk-UA"/>
        </w:rPr>
        <w:t>&gt; tau22 := Vp1/w3;</w:t>
      </w:r>
    </w:p>
    <w:p w14:paraId="704173CB" w14:textId="77777777" w:rsidR="000E2C56" w:rsidRPr="00E50556" w:rsidRDefault="000E2C56" w:rsidP="000E2C56">
      <w:pPr>
        <w:spacing w:line="360" w:lineRule="auto"/>
        <w:rPr>
          <w:noProof/>
          <w:sz w:val="28"/>
          <w:szCs w:val="28"/>
          <w:lang w:val="uk-UA"/>
        </w:rPr>
      </w:pPr>
      <w:r w:rsidRPr="00E50556">
        <w:rPr>
          <w:noProof/>
          <w:sz w:val="28"/>
          <w:szCs w:val="28"/>
          <w:lang w:val="uk-UA"/>
        </w:rPr>
        <w:t>&gt; tau221 := Vp2/w3;</w:t>
      </w:r>
    </w:p>
    <w:p w14:paraId="1A04259D"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2C23BD0C" w14:textId="77777777" w:rsidR="000E2C56" w:rsidRPr="00E50556" w:rsidRDefault="000E2C56" w:rsidP="000E2C56">
      <w:pPr>
        <w:spacing w:line="360" w:lineRule="auto"/>
        <w:rPr>
          <w:noProof/>
          <w:sz w:val="28"/>
          <w:szCs w:val="28"/>
          <w:lang w:val="uk-UA"/>
        </w:rPr>
      </w:pPr>
      <w:r w:rsidRPr="00E50556">
        <w:rPr>
          <w:noProof/>
          <w:sz w:val="28"/>
          <w:szCs w:val="28"/>
          <w:lang w:val="uk-UA"/>
        </w:rPr>
        <w:t>&gt; tau223 := Vp4/w3;</w:t>
      </w:r>
    </w:p>
    <w:p w14:paraId="721833FF" w14:textId="77777777" w:rsidR="000E2C56" w:rsidRPr="00E50556" w:rsidRDefault="000E2C56" w:rsidP="000E2C56">
      <w:pPr>
        <w:spacing w:line="360" w:lineRule="auto"/>
        <w:rPr>
          <w:noProof/>
          <w:sz w:val="28"/>
          <w:szCs w:val="28"/>
          <w:lang w:val="uk-UA"/>
        </w:rPr>
      </w:pPr>
      <w:r w:rsidRPr="00E50556">
        <w:rPr>
          <w:noProof/>
          <w:sz w:val="28"/>
          <w:szCs w:val="28"/>
          <w:lang w:val="uk-UA"/>
        </w:rPr>
        <w:t>&gt; tau224 := Vp5/w3;</w:t>
      </w:r>
    </w:p>
    <w:p w14:paraId="258FB825"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15983CAF" w14:textId="77777777" w:rsidR="000E2C56" w:rsidRPr="00E50556" w:rsidRDefault="000E2C56" w:rsidP="000E2C56">
      <w:pPr>
        <w:spacing w:line="360" w:lineRule="auto"/>
        <w:rPr>
          <w:noProof/>
          <w:sz w:val="28"/>
          <w:szCs w:val="28"/>
          <w:lang w:val="uk-UA"/>
        </w:rPr>
      </w:pPr>
      <w:r w:rsidRPr="00E50556">
        <w:rPr>
          <w:noProof/>
          <w:sz w:val="28"/>
          <w:szCs w:val="28"/>
          <w:lang w:val="uk-UA"/>
        </w:rPr>
        <w:t>&gt; S3 := 450.0;</w:t>
      </w:r>
    </w:p>
    <w:p w14:paraId="0C5CC5DE"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5E1F8347"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79FC2C62"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5A3F9387"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540B797C"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574062E9"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5C1F6ED1" w14:textId="77777777" w:rsidR="000E2C56" w:rsidRPr="00E50556" w:rsidRDefault="000E2C56" w:rsidP="000E2C56">
      <w:pPr>
        <w:spacing w:line="360" w:lineRule="auto"/>
        <w:rPr>
          <w:noProof/>
          <w:sz w:val="28"/>
          <w:szCs w:val="28"/>
          <w:lang w:val="uk-UA"/>
        </w:rPr>
      </w:pPr>
      <w:r w:rsidRPr="00E50556">
        <w:rPr>
          <w:noProof/>
          <w:sz w:val="28"/>
          <w:szCs w:val="28"/>
          <w:lang w:val="uk-UA"/>
        </w:rPr>
        <w:t>&gt; Vp1 := 80;</w:t>
      </w:r>
    </w:p>
    <w:p w14:paraId="3CEB3087"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Vp2 := 85;</w:t>
      </w:r>
    </w:p>
    <w:p w14:paraId="25B17466"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23CB403A" w14:textId="77777777" w:rsidR="000E2C56" w:rsidRPr="00E50556" w:rsidRDefault="000E2C56" w:rsidP="000E2C56">
      <w:pPr>
        <w:spacing w:line="360" w:lineRule="auto"/>
        <w:rPr>
          <w:noProof/>
          <w:sz w:val="28"/>
          <w:szCs w:val="28"/>
          <w:lang w:val="uk-UA"/>
        </w:rPr>
      </w:pPr>
      <w:r w:rsidRPr="00E50556">
        <w:rPr>
          <w:noProof/>
          <w:sz w:val="28"/>
          <w:szCs w:val="28"/>
          <w:lang w:val="uk-UA"/>
        </w:rPr>
        <w:t>&gt; Vp4 := 95;</w:t>
      </w:r>
    </w:p>
    <w:p w14:paraId="476BBC60" w14:textId="77777777" w:rsidR="000E2C56" w:rsidRPr="00E50556" w:rsidRDefault="000E2C56" w:rsidP="000E2C56">
      <w:pPr>
        <w:spacing w:line="360" w:lineRule="auto"/>
        <w:rPr>
          <w:noProof/>
          <w:sz w:val="28"/>
          <w:szCs w:val="28"/>
          <w:lang w:val="uk-UA"/>
        </w:rPr>
      </w:pPr>
      <w:r w:rsidRPr="00E50556">
        <w:rPr>
          <w:noProof/>
          <w:sz w:val="28"/>
          <w:szCs w:val="28"/>
          <w:lang w:val="uk-UA"/>
        </w:rPr>
        <w:t>&gt; Vp5 := 100;</w:t>
      </w:r>
    </w:p>
    <w:p w14:paraId="0B267769" w14:textId="77777777" w:rsidR="000E2C56" w:rsidRPr="00E50556" w:rsidRDefault="000E2C56" w:rsidP="000E2C56">
      <w:pPr>
        <w:spacing w:line="360" w:lineRule="auto"/>
        <w:rPr>
          <w:noProof/>
          <w:sz w:val="28"/>
          <w:szCs w:val="28"/>
          <w:lang w:val="uk-UA"/>
        </w:rPr>
      </w:pPr>
      <w:r w:rsidRPr="00E50556">
        <w:rPr>
          <w:noProof/>
          <w:sz w:val="28"/>
          <w:szCs w:val="28"/>
          <w:lang w:val="uk-UA"/>
        </w:rPr>
        <w:t>&gt; m1 := k13*k2*F3*(1-(1+t/tau122)*exp(-t/tau22));</w:t>
      </w:r>
    </w:p>
    <w:p w14:paraId="5DBFA406" w14:textId="77777777" w:rsidR="000E2C56" w:rsidRPr="00E50556" w:rsidRDefault="000E2C56" w:rsidP="000E2C56">
      <w:pPr>
        <w:spacing w:line="360" w:lineRule="auto"/>
        <w:rPr>
          <w:noProof/>
          <w:sz w:val="28"/>
          <w:szCs w:val="28"/>
          <w:lang w:val="uk-UA"/>
        </w:rPr>
      </w:pPr>
      <w:r w:rsidRPr="00E50556">
        <w:rPr>
          <w:noProof/>
          <w:sz w:val="28"/>
          <w:szCs w:val="28"/>
          <w:lang w:val="uk-UA"/>
        </w:rPr>
        <w:t>&gt; m2 := k13*k2*F3*(1-(1+t/tau122)*exp(-t/tau221));</w:t>
      </w:r>
    </w:p>
    <w:p w14:paraId="1C0472D1"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71B58055" w14:textId="77777777" w:rsidR="000E2C56" w:rsidRPr="00E50556" w:rsidRDefault="000E2C56" w:rsidP="000E2C56">
      <w:pPr>
        <w:spacing w:line="360" w:lineRule="auto"/>
        <w:rPr>
          <w:noProof/>
          <w:sz w:val="28"/>
          <w:szCs w:val="28"/>
          <w:lang w:val="uk-UA"/>
        </w:rPr>
      </w:pPr>
      <w:r w:rsidRPr="00E50556">
        <w:rPr>
          <w:noProof/>
          <w:sz w:val="28"/>
          <w:szCs w:val="28"/>
          <w:lang w:val="uk-UA"/>
        </w:rPr>
        <w:t>&gt; m4 := k13*k2*F3*(1-(1+t/tau122)*exp(-t/tau223));</w:t>
      </w:r>
    </w:p>
    <w:p w14:paraId="5B0936DC" w14:textId="77777777" w:rsidR="000E2C56" w:rsidRPr="00E50556" w:rsidRDefault="000E2C56" w:rsidP="000E2C56">
      <w:pPr>
        <w:spacing w:line="360" w:lineRule="auto"/>
        <w:rPr>
          <w:noProof/>
          <w:sz w:val="28"/>
          <w:szCs w:val="28"/>
          <w:lang w:val="uk-UA"/>
        </w:rPr>
      </w:pPr>
      <w:r w:rsidRPr="00E50556">
        <w:rPr>
          <w:noProof/>
          <w:sz w:val="28"/>
          <w:szCs w:val="28"/>
          <w:lang w:val="uk-UA"/>
        </w:rPr>
        <w:t>&gt; m5 := k13*k2*F3*(1-(1+t/tau122)*exp(-t/tau224));</w:t>
      </w:r>
    </w:p>
    <w:p w14:paraId="0B8A8B0A"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5D04AE70"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17A4D42F"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296CCC38"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3.5, thickness = 3);</w:t>
      </w:r>
    </w:p>
    <w:p w14:paraId="4DE33C36"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3.5, thickness = 3);</w:t>
      </w:r>
    </w:p>
    <w:p w14:paraId="2189C27B"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3CF69A83"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5B926569" w14:textId="68118490"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0B8726CA" wp14:editId="6CC1F644">
            <wp:extent cx="1333500" cy="13335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A495479"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0A3A6BF2" w14:textId="475012E6"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5AE7D58B" wp14:editId="449C9D6C">
            <wp:extent cx="1333500" cy="1333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7E4BC90D"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3C6CE305" w14:textId="0C5FBE9C"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0AF81E40" wp14:editId="43115E69">
            <wp:extent cx="1333500" cy="1333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384E14DA"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2682C776" w14:textId="1DCBE3D7"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BAD2E2D" wp14:editId="0676FCC6">
            <wp:extent cx="1333500" cy="1333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22AD2A9"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3FE05A3D" w14:textId="1DFC1196"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DD165A3" wp14:editId="0A529A74">
            <wp:extent cx="1323975" cy="13239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CF29C86"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 a2, a3, a4, a5);</w:t>
      </w:r>
    </w:p>
    <w:p w14:paraId="226B7A4D" w14:textId="2A854F2E"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53510A2" wp14:editId="4C88788B">
            <wp:extent cx="3781425" cy="37909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781425" cy="3790950"/>
                    </a:xfrm>
                    <a:prstGeom prst="rect">
                      <a:avLst/>
                    </a:prstGeom>
                    <a:noFill/>
                    <a:ln>
                      <a:noFill/>
                    </a:ln>
                  </pic:spPr>
                </pic:pic>
              </a:graphicData>
            </a:graphic>
          </wp:inline>
        </w:drawing>
      </w:r>
    </w:p>
    <w:p w14:paraId="103FA99A"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При зміні µ</w:t>
      </w:r>
    </w:p>
    <w:p w14:paraId="755A3350"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206F7103"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6E4F37C2" w14:textId="77777777" w:rsidR="000E2C56" w:rsidRPr="00E50556" w:rsidRDefault="000E2C56" w:rsidP="000E2C56">
      <w:pPr>
        <w:spacing w:line="360" w:lineRule="auto"/>
        <w:rPr>
          <w:noProof/>
          <w:sz w:val="28"/>
          <w:szCs w:val="28"/>
          <w:lang w:val="uk-UA"/>
        </w:rPr>
      </w:pPr>
      <w:r w:rsidRPr="00E50556">
        <w:rPr>
          <w:noProof/>
          <w:sz w:val="28"/>
          <w:szCs w:val="28"/>
          <w:lang w:val="uk-UA"/>
        </w:rPr>
        <w:t>&gt; tau12 := S3*p3*µ1/F3;</w:t>
      </w:r>
    </w:p>
    <w:p w14:paraId="701B0C1A" w14:textId="77777777" w:rsidR="000E2C56" w:rsidRPr="00E50556" w:rsidRDefault="000E2C56" w:rsidP="000E2C56">
      <w:pPr>
        <w:spacing w:line="360" w:lineRule="auto"/>
        <w:rPr>
          <w:noProof/>
          <w:sz w:val="28"/>
          <w:szCs w:val="28"/>
          <w:lang w:val="uk-UA"/>
        </w:rPr>
      </w:pPr>
      <w:r w:rsidRPr="00E50556">
        <w:rPr>
          <w:noProof/>
          <w:sz w:val="28"/>
          <w:szCs w:val="28"/>
          <w:lang w:val="uk-UA"/>
        </w:rPr>
        <w:t>&gt; tau121 := S3*p3*µ2/F3;</w:t>
      </w:r>
    </w:p>
    <w:p w14:paraId="58AC40BF"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633CD09A" w14:textId="77777777" w:rsidR="000E2C56" w:rsidRPr="00E50556" w:rsidRDefault="000E2C56" w:rsidP="000E2C56">
      <w:pPr>
        <w:spacing w:line="360" w:lineRule="auto"/>
        <w:rPr>
          <w:noProof/>
          <w:sz w:val="28"/>
          <w:szCs w:val="28"/>
          <w:lang w:val="uk-UA"/>
        </w:rPr>
      </w:pPr>
      <w:r w:rsidRPr="00E50556">
        <w:rPr>
          <w:noProof/>
          <w:sz w:val="28"/>
          <w:szCs w:val="28"/>
          <w:lang w:val="uk-UA"/>
        </w:rPr>
        <w:t>&gt; tau123 := S3*p3*µ4/F3;</w:t>
      </w:r>
    </w:p>
    <w:p w14:paraId="2F1B8F65" w14:textId="77777777" w:rsidR="000E2C56" w:rsidRPr="00E50556" w:rsidRDefault="000E2C56" w:rsidP="000E2C56">
      <w:pPr>
        <w:spacing w:line="360" w:lineRule="auto"/>
        <w:rPr>
          <w:noProof/>
          <w:sz w:val="28"/>
          <w:szCs w:val="28"/>
          <w:lang w:val="uk-UA"/>
        </w:rPr>
      </w:pPr>
      <w:r w:rsidRPr="00E50556">
        <w:rPr>
          <w:noProof/>
          <w:sz w:val="28"/>
          <w:szCs w:val="28"/>
          <w:lang w:val="uk-UA"/>
        </w:rPr>
        <w:t>&gt; tau124 := S3*p3*µ5/F3;</w:t>
      </w:r>
    </w:p>
    <w:p w14:paraId="4F58DB4D"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1EE1E900"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5BB4582D"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30A79283" w14:textId="77777777" w:rsidR="000E2C56" w:rsidRPr="00E50556" w:rsidRDefault="000E2C56" w:rsidP="000E2C56">
      <w:pPr>
        <w:spacing w:line="360" w:lineRule="auto"/>
        <w:rPr>
          <w:noProof/>
          <w:sz w:val="28"/>
          <w:szCs w:val="28"/>
          <w:lang w:val="uk-UA"/>
        </w:rPr>
      </w:pPr>
      <w:r w:rsidRPr="00E50556">
        <w:rPr>
          <w:noProof/>
          <w:sz w:val="28"/>
          <w:szCs w:val="28"/>
          <w:lang w:val="uk-UA"/>
        </w:rPr>
        <w:t>&gt; S3 := 450.0;</w:t>
      </w:r>
    </w:p>
    <w:p w14:paraId="27AC6F1A"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1D2F052D"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2FE642D3" w14:textId="77777777" w:rsidR="000E2C56" w:rsidRPr="00E50556" w:rsidRDefault="000E2C56" w:rsidP="000E2C56">
      <w:pPr>
        <w:spacing w:line="360" w:lineRule="auto"/>
        <w:rPr>
          <w:noProof/>
          <w:sz w:val="28"/>
          <w:szCs w:val="28"/>
          <w:lang w:val="uk-UA"/>
        </w:rPr>
      </w:pPr>
      <w:r w:rsidRPr="00E50556">
        <w:rPr>
          <w:noProof/>
          <w:sz w:val="28"/>
          <w:szCs w:val="28"/>
          <w:lang w:val="uk-UA"/>
        </w:rPr>
        <w:t>&gt; µ1 := 0.192e-3;</w:t>
      </w:r>
    </w:p>
    <w:p w14:paraId="2F9E6A53" w14:textId="77777777" w:rsidR="000E2C56" w:rsidRPr="00E50556" w:rsidRDefault="000E2C56" w:rsidP="000E2C56">
      <w:pPr>
        <w:spacing w:line="360" w:lineRule="auto"/>
        <w:rPr>
          <w:noProof/>
          <w:sz w:val="28"/>
          <w:szCs w:val="28"/>
          <w:lang w:val="uk-UA"/>
        </w:rPr>
      </w:pPr>
      <w:r w:rsidRPr="00E50556">
        <w:rPr>
          <w:noProof/>
          <w:sz w:val="28"/>
          <w:szCs w:val="28"/>
          <w:lang w:val="uk-UA"/>
        </w:rPr>
        <w:t>&gt; µ2 := 0.202e-3;</w:t>
      </w:r>
    </w:p>
    <w:p w14:paraId="6B61CB8A"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21CA61B9" w14:textId="77777777" w:rsidR="000E2C56" w:rsidRPr="00E50556" w:rsidRDefault="000E2C56" w:rsidP="000E2C56">
      <w:pPr>
        <w:spacing w:line="360" w:lineRule="auto"/>
        <w:rPr>
          <w:noProof/>
          <w:sz w:val="28"/>
          <w:szCs w:val="28"/>
          <w:lang w:val="uk-UA"/>
        </w:rPr>
      </w:pPr>
      <w:r w:rsidRPr="00E50556">
        <w:rPr>
          <w:noProof/>
          <w:sz w:val="28"/>
          <w:szCs w:val="28"/>
          <w:lang w:val="uk-UA"/>
        </w:rPr>
        <w:t>&gt; µ4 := 0.222e-3;</w:t>
      </w:r>
    </w:p>
    <w:p w14:paraId="6C13C1F5" w14:textId="77777777" w:rsidR="000E2C56" w:rsidRPr="00E50556" w:rsidRDefault="000E2C56" w:rsidP="000E2C56">
      <w:pPr>
        <w:spacing w:line="360" w:lineRule="auto"/>
        <w:rPr>
          <w:noProof/>
          <w:sz w:val="28"/>
          <w:szCs w:val="28"/>
          <w:lang w:val="uk-UA"/>
        </w:rPr>
      </w:pPr>
      <w:r w:rsidRPr="00E50556">
        <w:rPr>
          <w:noProof/>
          <w:sz w:val="28"/>
          <w:szCs w:val="28"/>
          <w:lang w:val="uk-UA"/>
        </w:rPr>
        <w:t>&gt; µ5 := 0.232e-3;</w:t>
      </w:r>
    </w:p>
    <w:p w14:paraId="4D04C658"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4B39FF00"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0AF88576" w14:textId="77777777" w:rsidR="000E2C56" w:rsidRPr="00E50556" w:rsidRDefault="000E2C56" w:rsidP="000E2C56">
      <w:pPr>
        <w:spacing w:line="360" w:lineRule="auto"/>
        <w:rPr>
          <w:noProof/>
          <w:sz w:val="28"/>
          <w:szCs w:val="28"/>
          <w:lang w:val="uk-UA"/>
        </w:rPr>
      </w:pPr>
      <w:r w:rsidRPr="00E50556">
        <w:rPr>
          <w:noProof/>
          <w:sz w:val="28"/>
          <w:szCs w:val="28"/>
          <w:lang w:val="uk-UA"/>
        </w:rPr>
        <w:t>&gt; m1 := k13*k2*F3*(1-(1+t/tau12)*exp(-t/tau222));</w:t>
      </w:r>
    </w:p>
    <w:p w14:paraId="7B24A6E7" w14:textId="77777777" w:rsidR="000E2C56" w:rsidRPr="00E50556" w:rsidRDefault="000E2C56" w:rsidP="000E2C56">
      <w:pPr>
        <w:spacing w:line="360" w:lineRule="auto"/>
        <w:rPr>
          <w:noProof/>
          <w:sz w:val="28"/>
          <w:szCs w:val="28"/>
          <w:lang w:val="uk-UA"/>
        </w:rPr>
      </w:pPr>
      <w:r w:rsidRPr="00E50556">
        <w:rPr>
          <w:noProof/>
          <w:sz w:val="28"/>
          <w:szCs w:val="28"/>
          <w:lang w:val="uk-UA"/>
        </w:rPr>
        <w:t>&gt; m2 := k13*k2*F3*(1-(1+t/tau121)*exp(-t/tau222));</w:t>
      </w:r>
    </w:p>
    <w:p w14:paraId="4823DE1C"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230CAB1F" w14:textId="77777777" w:rsidR="000E2C56" w:rsidRPr="00E50556" w:rsidRDefault="000E2C56" w:rsidP="000E2C56">
      <w:pPr>
        <w:spacing w:line="360" w:lineRule="auto"/>
        <w:rPr>
          <w:noProof/>
          <w:sz w:val="28"/>
          <w:szCs w:val="28"/>
          <w:lang w:val="uk-UA"/>
        </w:rPr>
      </w:pPr>
      <w:r w:rsidRPr="00E50556">
        <w:rPr>
          <w:noProof/>
          <w:sz w:val="28"/>
          <w:szCs w:val="28"/>
          <w:lang w:val="uk-UA"/>
        </w:rPr>
        <w:t>&gt; m4 := k13*k2*F3*(1-(1+t/tau123)*exp(-t/tau222));</w:t>
      </w:r>
    </w:p>
    <w:p w14:paraId="380D7AA9" w14:textId="77777777" w:rsidR="000E2C56" w:rsidRPr="00E50556" w:rsidRDefault="000E2C56" w:rsidP="000E2C56">
      <w:pPr>
        <w:spacing w:line="360" w:lineRule="auto"/>
        <w:rPr>
          <w:noProof/>
          <w:sz w:val="28"/>
          <w:szCs w:val="28"/>
          <w:lang w:val="uk-UA"/>
        </w:rPr>
      </w:pPr>
      <w:r w:rsidRPr="00E50556">
        <w:rPr>
          <w:noProof/>
          <w:sz w:val="28"/>
          <w:szCs w:val="28"/>
          <w:lang w:val="uk-UA"/>
        </w:rPr>
        <w:t>&gt; m5 := k13*k2*F3*(1-(1+t/tau124)*exp(-t/tau222));</w:t>
      </w:r>
    </w:p>
    <w:p w14:paraId="78277A49"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1D8B3B02"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01637234"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5F20EA63"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3.5, thickness = 3);</w:t>
      </w:r>
    </w:p>
    <w:p w14:paraId="0CCCCC55"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a4 := plot(m4, t = 0 .. 3.5, thickness = 3);</w:t>
      </w:r>
    </w:p>
    <w:p w14:paraId="27C79B31"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2F997720"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2D7BD5AD" w14:textId="38DAD0E4"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2FCBD86A" wp14:editId="3497A67D">
            <wp:extent cx="1123950" cy="11239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02C11987"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44FD150D" w14:textId="73E42172"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3A3A31E0" wp14:editId="6FE3092E">
            <wp:extent cx="1333500" cy="1333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3C1D78BB"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51AD62B8" w14:textId="73E53272"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5983045" wp14:editId="71D42D92">
            <wp:extent cx="1333500" cy="1333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3B0FCF2"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37E48A0F" w14:textId="60478F38"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1A80B55D" wp14:editId="0527BB42">
            <wp:extent cx="1333500" cy="1333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5591397D"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3F575AA9" w14:textId="07258930"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56BA72A5" wp14:editId="3471A722">
            <wp:extent cx="1323975" cy="1323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53DCE9A"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display(a1, a2, a3, a4, a5);</w:t>
      </w:r>
    </w:p>
    <w:p w14:paraId="7F2BAF2D" w14:textId="59BC843E"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49CD172E" wp14:editId="04876864">
            <wp:extent cx="3790950" cy="381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3790950" cy="3810000"/>
                    </a:xfrm>
                    <a:prstGeom prst="rect">
                      <a:avLst/>
                    </a:prstGeom>
                    <a:noFill/>
                    <a:ln>
                      <a:noFill/>
                    </a:ln>
                  </pic:spPr>
                </pic:pic>
              </a:graphicData>
            </a:graphic>
          </wp:inline>
        </w:drawing>
      </w:r>
    </w:p>
    <w:p w14:paraId="49EC4B41" w14:textId="77777777" w:rsidR="000E2C56" w:rsidRPr="00E50556" w:rsidRDefault="000E2C56" w:rsidP="000E2C56">
      <w:pPr>
        <w:spacing w:line="360" w:lineRule="auto"/>
        <w:rPr>
          <w:noProof/>
          <w:sz w:val="28"/>
          <w:szCs w:val="28"/>
          <w:lang w:val="uk-UA"/>
        </w:rPr>
      </w:pPr>
      <w:r w:rsidRPr="00E50556">
        <w:rPr>
          <w:noProof/>
          <w:sz w:val="28"/>
          <w:szCs w:val="28"/>
          <w:lang w:val="uk-UA"/>
        </w:rPr>
        <w:t>При зміні S</w:t>
      </w:r>
    </w:p>
    <w:p w14:paraId="090FEAD6" w14:textId="77777777" w:rsidR="000E2C56" w:rsidRPr="00E50556" w:rsidRDefault="000E2C56" w:rsidP="000E2C56">
      <w:pPr>
        <w:spacing w:line="360" w:lineRule="auto"/>
        <w:rPr>
          <w:noProof/>
          <w:sz w:val="28"/>
          <w:szCs w:val="28"/>
          <w:lang w:val="uk-UA"/>
        </w:rPr>
      </w:pPr>
      <w:r w:rsidRPr="00E50556">
        <w:rPr>
          <w:noProof/>
          <w:sz w:val="28"/>
          <w:szCs w:val="28"/>
          <w:lang w:val="uk-UA"/>
        </w:rPr>
        <w:t>&gt; restart;</w:t>
      </w:r>
    </w:p>
    <w:p w14:paraId="42B0CEA3" w14:textId="77777777" w:rsidR="000E2C56" w:rsidRPr="00E50556" w:rsidRDefault="000E2C56" w:rsidP="000E2C56">
      <w:pPr>
        <w:spacing w:line="360" w:lineRule="auto"/>
        <w:rPr>
          <w:noProof/>
          <w:sz w:val="28"/>
          <w:szCs w:val="28"/>
          <w:lang w:val="uk-UA"/>
        </w:rPr>
      </w:pPr>
      <w:r w:rsidRPr="00E50556">
        <w:rPr>
          <w:noProof/>
          <w:sz w:val="28"/>
          <w:szCs w:val="28"/>
          <w:lang w:val="uk-UA"/>
        </w:rPr>
        <w:t>&gt; tau222 := Vp3/w3;</w:t>
      </w:r>
    </w:p>
    <w:p w14:paraId="13F41437" w14:textId="77777777" w:rsidR="000E2C56" w:rsidRPr="00E50556" w:rsidRDefault="000E2C56" w:rsidP="000E2C56">
      <w:pPr>
        <w:spacing w:line="360" w:lineRule="auto"/>
        <w:rPr>
          <w:noProof/>
          <w:sz w:val="28"/>
          <w:szCs w:val="28"/>
          <w:lang w:val="uk-UA"/>
        </w:rPr>
      </w:pPr>
      <w:r w:rsidRPr="00E50556">
        <w:rPr>
          <w:noProof/>
          <w:sz w:val="28"/>
          <w:szCs w:val="28"/>
          <w:lang w:val="uk-UA"/>
        </w:rPr>
        <w:t>&gt; tau12 := S1*p3*µ3/F3;</w:t>
      </w:r>
    </w:p>
    <w:p w14:paraId="15B84305" w14:textId="77777777" w:rsidR="000E2C56" w:rsidRPr="00E50556" w:rsidRDefault="000E2C56" w:rsidP="000E2C56">
      <w:pPr>
        <w:spacing w:line="360" w:lineRule="auto"/>
        <w:rPr>
          <w:noProof/>
          <w:sz w:val="28"/>
          <w:szCs w:val="28"/>
          <w:lang w:val="uk-UA"/>
        </w:rPr>
      </w:pPr>
      <w:r w:rsidRPr="00E50556">
        <w:rPr>
          <w:noProof/>
          <w:sz w:val="28"/>
          <w:szCs w:val="28"/>
          <w:lang w:val="uk-UA"/>
        </w:rPr>
        <w:t>&gt; tau121 := S2*p3*µ3/F3;</w:t>
      </w:r>
    </w:p>
    <w:p w14:paraId="58EFE3C4" w14:textId="77777777" w:rsidR="000E2C56" w:rsidRPr="00E50556" w:rsidRDefault="000E2C56" w:rsidP="000E2C56">
      <w:pPr>
        <w:spacing w:line="360" w:lineRule="auto"/>
        <w:rPr>
          <w:noProof/>
          <w:sz w:val="28"/>
          <w:szCs w:val="28"/>
          <w:lang w:val="uk-UA"/>
        </w:rPr>
      </w:pPr>
      <w:r w:rsidRPr="00E50556">
        <w:rPr>
          <w:noProof/>
          <w:sz w:val="28"/>
          <w:szCs w:val="28"/>
          <w:lang w:val="uk-UA"/>
        </w:rPr>
        <w:t>&gt; tau122 := S3*p3*µ3/F3;</w:t>
      </w:r>
    </w:p>
    <w:p w14:paraId="0601C4F3" w14:textId="77777777" w:rsidR="000E2C56" w:rsidRPr="00E50556" w:rsidRDefault="000E2C56" w:rsidP="000E2C56">
      <w:pPr>
        <w:spacing w:line="360" w:lineRule="auto"/>
        <w:rPr>
          <w:noProof/>
          <w:sz w:val="28"/>
          <w:szCs w:val="28"/>
          <w:lang w:val="uk-UA"/>
        </w:rPr>
      </w:pPr>
      <w:r w:rsidRPr="00E50556">
        <w:rPr>
          <w:noProof/>
          <w:sz w:val="28"/>
          <w:szCs w:val="28"/>
          <w:lang w:val="uk-UA"/>
        </w:rPr>
        <w:t>&gt; tau123 := S4*p3*µ3/F3;</w:t>
      </w:r>
    </w:p>
    <w:p w14:paraId="0CED6397" w14:textId="77777777" w:rsidR="000E2C56" w:rsidRPr="00E50556" w:rsidRDefault="000E2C56" w:rsidP="000E2C56">
      <w:pPr>
        <w:spacing w:line="360" w:lineRule="auto"/>
        <w:rPr>
          <w:noProof/>
          <w:sz w:val="28"/>
          <w:szCs w:val="28"/>
          <w:lang w:val="uk-UA"/>
        </w:rPr>
      </w:pPr>
      <w:r w:rsidRPr="00E50556">
        <w:rPr>
          <w:noProof/>
          <w:sz w:val="28"/>
          <w:szCs w:val="28"/>
          <w:lang w:val="uk-UA"/>
        </w:rPr>
        <w:t>&gt; tau124 := S5*p3*µ3/F3;</w:t>
      </w:r>
    </w:p>
    <w:p w14:paraId="0A124C02" w14:textId="77777777" w:rsidR="000E2C56" w:rsidRPr="00E50556" w:rsidRDefault="000E2C56" w:rsidP="000E2C56">
      <w:pPr>
        <w:spacing w:line="360" w:lineRule="auto"/>
        <w:rPr>
          <w:noProof/>
          <w:sz w:val="28"/>
          <w:szCs w:val="28"/>
          <w:lang w:val="uk-UA"/>
        </w:rPr>
      </w:pPr>
      <w:r w:rsidRPr="00E50556">
        <w:rPr>
          <w:noProof/>
          <w:sz w:val="28"/>
          <w:szCs w:val="28"/>
          <w:lang w:val="uk-UA"/>
        </w:rPr>
        <w:t>&gt; Vp3 := 90;</w:t>
      </w:r>
    </w:p>
    <w:p w14:paraId="7AFAAC62" w14:textId="77777777" w:rsidR="000E2C56" w:rsidRPr="00E50556" w:rsidRDefault="000E2C56" w:rsidP="000E2C56">
      <w:pPr>
        <w:spacing w:line="360" w:lineRule="auto"/>
        <w:rPr>
          <w:noProof/>
          <w:sz w:val="28"/>
          <w:szCs w:val="28"/>
          <w:lang w:val="uk-UA"/>
        </w:rPr>
      </w:pPr>
      <w:r w:rsidRPr="00E50556">
        <w:rPr>
          <w:noProof/>
          <w:sz w:val="28"/>
          <w:szCs w:val="28"/>
          <w:lang w:val="uk-UA"/>
        </w:rPr>
        <w:t>&gt; w3 := 1.6;</w:t>
      </w:r>
    </w:p>
    <w:p w14:paraId="7DB42CA0" w14:textId="77777777" w:rsidR="000E2C56" w:rsidRPr="00E50556" w:rsidRDefault="000E2C56" w:rsidP="000E2C56">
      <w:pPr>
        <w:spacing w:line="360" w:lineRule="auto"/>
        <w:rPr>
          <w:noProof/>
          <w:sz w:val="28"/>
          <w:szCs w:val="28"/>
          <w:lang w:val="uk-UA"/>
        </w:rPr>
      </w:pPr>
      <w:r w:rsidRPr="00E50556">
        <w:rPr>
          <w:noProof/>
          <w:sz w:val="28"/>
          <w:szCs w:val="28"/>
          <w:lang w:val="uk-UA"/>
        </w:rPr>
        <w:t>&gt; p3 := 935.0;</w:t>
      </w:r>
    </w:p>
    <w:p w14:paraId="0420EE3D" w14:textId="77777777" w:rsidR="000E2C56" w:rsidRPr="00E50556" w:rsidRDefault="000E2C56" w:rsidP="000E2C56">
      <w:pPr>
        <w:spacing w:line="360" w:lineRule="auto"/>
        <w:rPr>
          <w:noProof/>
          <w:sz w:val="28"/>
          <w:szCs w:val="28"/>
          <w:lang w:val="uk-UA"/>
        </w:rPr>
      </w:pPr>
      <w:r w:rsidRPr="00E50556">
        <w:rPr>
          <w:noProof/>
          <w:sz w:val="28"/>
          <w:szCs w:val="28"/>
          <w:lang w:val="uk-UA"/>
        </w:rPr>
        <w:t>&gt; µ3 := 0.212e-3;</w:t>
      </w:r>
    </w:p>
    <w:p w14:paraId="7E60543A" w14:textId="77777777" w:rsidR="000E2C56" w:rsidRPr="00E50556" w:rsidRDefault="000E2C56" w:rsidP="000E2C56">
      <w:pPr>
        <w:spacing w:line="360" w:lineRule="auto"/>
        <w:rPr>
          <w:noProof/>
          <w:sz w:val="28"/>
          <w:szCs w:val="28"/>
          <w:lang w:val="uk-UA"/>
        </w:rPr>
      </w:pPr>
      <w:r w:rsidRPr="00E50556">
        <w:rPr>
          <w:noProof/>
          <w:sz w:val="28"/>
          <w:szCs w:val="28"/>
          <w:lang w:val="uk-UA"/>
        </w:rPr>
        <w:t>&gt; F3 := 180;</w:t>
      </w:r>
    </w:p>
    <w:p w14:paraId="508C2C81" w14:textId="77777777" w:rsidR="000E2C56" w:rsidRPr="00E50556" w:rsidRDefault="000E2C56" w:rsidP="000E2C56">
      <w:pPr>
        <w:spacing w:line="360" w:lineRule="auto"/>
        <w:rPr>
          <w:noProof/>
          <w:sz w:val="28"/>
          <w:szCs w:val="28"/>
          <w:lang w:val="uk-UA"/>
        </w:rPr>
      </w:pPr>
      <w:r w:rsidRPr="00E50556">
        <w:rPr>
          <w:noProof/>
          <w:sz w:val="28"/>
          <w:szCs w:val="28"/>
          <w:lang w:val="uk-UA"/>
        </w:rPr>
        <w:t>&gt; k2 := 1;</w:t>
      </w:r>
    </w:p>
    <w:p w14:paraId="2C943F62" w14:textId="77777777" w:rsidR="000E2C56" w:rsidRPr="00E50556" w:rsidRDefault="000E2C56" w:rsidP="000E2C56">
      <w:pPr>
        <w:spacing w:line="360" w:lineRule="auto"/>
        <w:rPr>
          <w:noProof/>
          <w:sz w:val="28"/>
          <w:szCs w:val="28"/>
          <w:lang w:val="uk-UA"/>
        </w:rPr>
      </w:pPr>
      <w:r w:rsidRPr="00E50556">
        <w:rPr>
          <w:noProof/>
          <w:sz w:val="28"/>
          <w:szCs w:val="28"/>
          <w:lang w:val="uk-UA"/>
        </w:rPr>
        <w:t>&gt; S1 := 430.0;</w:t>
      </w:r>
    </w:p>
    <w:p w14:paraId="4E50695E" w14:textId="77777777" w:rsidR="000E2C56" w:rsidRPr="00E50556" w:rsidRDefault="000E2C56" w:rsidP="000E2C56">
      <w:pPr>
        <w:spacing w:line="360" w:lineRule="auto"/>
        <w:rPr>
          <w:noProof/>
          <w:sz w:val="28"/>
          <w:szCs w:val="28"/>
          <w:lang w:val="uk-UA"/>
        </w:rPr>
      </w:pPr>
      <w:r w:rsidRPr="00E50556">
        <w:rPr>
          <w:noProof/>
          <w:sz w:val="28"/>
          <w:szCs w:val="28"/>
          <w:lang w:val="uk-UA"/>
        </w:rPr>
        <w:t>&gt; S2 := 440.0;</w:t>
      </w:r>
    </w:p>
    <w:p w14:paraId="7DE72206" w14:textId="77777777" w:rsidR="000E2C56" w:rsidRPr="00E50556" w:rsidRDefault="000E2C56" w:rsidP="000E2C56">
      <w:pPr>
        <w:spacing w:line="360" w:lineRule="auto"/>
        <w:rPr>
          <w:noProof/>
          <w:sz w:val="28"/>
          <w:szCs w:val="28"/>
          <w:lang w:val="uk-UA"/>
        </w:rPr>
      </w:pPr>
      <w:r w:rsidRPr="00E50556">
        <w:rPr>
          <w:noProof/>
          <w:sz w:val="28"/>
          <w:szCs w:val="28"/>
          <w:lang w:val="uk-UA"/>
        </w:rPr>
        <w:lastRenderedPageBreak/>
        <w:t>&gt; S3 := 450.0;</w:t>
      </w:r>
    </w:p>
    <w:p w14:paraId="27112915" w14:textId="77777777" w:rsidR="000E2C56" w:rsidRPr="00E50556" w:rsidRDefault="000E2C56" w:rsidP="000E2C56">
      <w:pPr>
        <w:spacing w:line="360" w:lineRule="auto"/>
        <w:rPr>
          <w:noProof/>
          <w:sz w:val="28"/>
          <w:szCs w:val="28"/>
          <w:lang w:val="uk-UA"/>
        </w:rPr>
      </w:pPr>
      <w:r w:rsidRPr="00E50556">
        <w:rPr>
          <w:noProof/>
          <w:sz w:val="28"/>
          <w:szCs w:val="28"/>
          <w:lang w:val="uk-UA"/>
        </w:rPr>
        <w:t>&gt; S4 := 460.0;</w:t>
      </w:r>
    </w:p>
    <w:p w14:paraId="5861C97E" w14:textId="77777777" w:rsidR="000E2C56" w:rsidRPr="00E50556" w:rsidRDefault="000E2C56" w:rsidP="000E2C56">
      <w:pPr>
        <w:spacing w:line="360" w:lineRule="auto"/>
        <w:rPr>
          <w:noProof/>
          <w:sz w:val="28"/>
          <w:szCs w:val="28"/>
          <w:lang w:val="uk-UA"/>
        </w:rPr>
      </w:pPr>
      <w:r w:rsidRPr="00E50556">
        <w:rPr>
          <w:noProof/>
          <w:sz w:val="28"/>
          <w:szCs w:val="28"/>
          <w:lang w:val="uk-UA"/>
        </w:rPr>
        <w:t>&gt; S5 := 470.0;</w:t>
      </w:r>
    </w:p>
    <w:p w14:paraId="3A7BCFD3" w14:textId="77777777" w:rsidR="000E2C56" w:rsidRPr="00E50556" w:rsidRDefault="000E2C56" w:rsidP="000E2C56">
      <w:pPr>
        <w:spacing w:line="360" w:lineRule="auto"/>
        <w:rPr>
          <w:noProof/>
          <w:sz w:val="28"/>
          <w:szCs w:val="28"/>
          <w:lang w:val="uk-UA"/>
        </w:rPr>
      </w:pPr>
      <w:r w:rsidRPr="00E50556">
        <w:rPr>
          <w:noProof/>
          <w:sz w:val="28"/>
          <w:szCs w:val="28"/>
          <w:lang w:val="uk-UA"/>
        </w:rPr>
        <w:t>&gt; k13 := .8;</w:t>
      </w:r>
    </w:p>
    <w:p w14:paraId="3AE09E74" w14:textId="77777777" w:rsidR="000E2C56" w:rsidRPr="00E50556" w:rsidRDefault="000E2C56" w:rsidP="000E2C56">
      <w:pPr>
        <w:spacing w:line="360" w:lineRule="auto"/>
        <w:rPr>
          <w:noProof/>
          <w:sz w:val="28"/>
          <w:szCs w:val="28"/>
          <w:lang w:val="uk-UA"/>
        </w:rPr>
      </w:pPr>
      <w:r w:rsidRPr="00E50556">
        <w:rPr>
          <w:noProof/>
          <w:sz w:val="28"/>
          <w:szCs w:val="28"/>
          <w:lang w:val="uk-UA"/>
        </w:rPr>
        <w:t>&gt; Т3 := 130;</w:t>
      </w:r>
    </w:p>
    <w:p w14:paraId="562BA8F2" w14:textId="77777777" w:rsidR="000E2C56" w:rsidRPr="00E50556" w:rsidRDefault="000E2C56" w:rsidP="000E2C56">
      <w:pPr>
        <w:spacing w:line="360" w:lineRule="auto"/>
        <w:rPr>
          <w:noProof/>
          <w:sz w:val="28"/>
          <w:szCs w:val="28"/>
          <w:lang w:val="uk-UA"/>
        </w:rPr>
      </w:pPr>
      <w:r w:rsidRPr="00E50556">
        <w:rPr>
          <w:noProof/>
          <w:sz w:val="28"/>
          <w:szCs w:val="28"/>
          <w:lang w:val="uk-UA"/>
        </w:rPr>
        <w:t>&gt; m1 := k13*k2*F3*(1-(1+t/tau12)*exp(-t/tau222));</w:t>
      </w:r>
    </w:p>
    <w:p w14:paraId="63FD3FD4" w14:textId="77777777" w:rsidR="000E2C56" w:rsidRPr="00E50556" w:rsidRDefault="000E2C56" w:rsidP="000E2C56">
      <w:pPr>
        <w:spacing w:line="360" w:lineRule="auto"/>
        <w:rPr>
          <w:noProof/>
          <w:sz w:val="28"/>
          <w:szCs w:val="28"/>
          <w:lang w:val="uk-UA"/>
        </w:rPr>
      </w:pPr>
      <w:r w:rsidRPr="00E50556">
        <w:rPr>
          <w:noProof/>
          <w:sz w:val="28"/>
          <w:szCs w:val="28"/>
          <w:lang w:val="uk-UA"/>
        </w:rPr>
        <w:t>&gt; m2 := k13*k2*F3*(1-(1+t/tau121)*exp(-t/tau222));</w:t>
      </w:r>
    </w:p>
    <w:p w14:paraId="058681C9" w14:textId="77777777" w:rsidR="000E2C56" w:rsidRPr="00E50556" w:rsidRDefault="000E2C56" w:rsidP="000E2C56">
      <w:pPr>
        <w:spacing w:line="360" w:lineRule="auto"/>
        <w:rPr>
          <w:noProof/>
          <w:sz w:val="28"/>
          <w:szCs w:val="28"/>
          <w:lang w:val="uk-UA"/>
        </w:rPr>
      </w:pPr>
      <w:r w:rsidRPr="00E50556">
        <w:rPr>
          <w:noProof/>
          <w:sz w:val="28"/>
          <w:szCs w:val="28"/>
          <w:lang w:val="uk-UA"/>
        </w:rPr>
        <w:t>&gt; m3 := k13*k2*F3*(1-(1+t/tau122)*exp(-t/tau222));</w:t>
      </w:r>
    </w:p>
    <w:p w14:paraId="142DA05D" w14:textId="77777777" w:rsidR="000E2C56" w:rsidRPr="00E50556" w:rsidRDefault="000E2C56" w:rsidP="000E2C56">
      <w:pPr>
        <w:spacing w:line="360" w:lineRule="auto"/>
        <w:rPr>
          <w:noProof/>
          <w:sz w:val="28"/>
          <w:szCs w:val="28"/>
          <w:lang w:val="uk-UA"/>
        </w:rPr>
      </w:pPr>
      <w:r w:rsidRPr="00E50556">
        <w:rPr>
          <w:noProof/>
          <w:sz w:val="28"/>
          <w:szCs w:val="28"/>
          <w:lang w:val="uk-UA"/>
        </w:rPr>
        <w:t>&gt; m4 := k13*k2*F3*(1-(1+t/tau123)*exp(-t/tau222));</w:t>
      </w:r>
    </w:p>
    <w:p w14:paraId="356DC6EF" w14:textId="77777777" w:rsidR="000E2C56" w:rsidRPr="00E50556" w:rsidRDefault="000E2C56" w:rsidP="000E2C56">
      <w:pPr>
        <w:spacing w:line="360" w:lineRule="auto"/>
        <w:rPr>
          <w:noProof/>
          <w:sz w:val="28"/>
          <w:szCs w:val="28"/>
          <w:lang w:val="uk-UA"/>
        </w:rPr>
      </w:pPr>
      <w:r w:rsidRPr="00E50556">
        <w:rPr>
          <w:noProof/>
          <w:sz w:val="28"/>
          <w:szCs w:val="28"/>
          <w:lang w:val="uk-UA"/>
        </w:rPr>
        <w:t>&gt; m5 := k13*k2*F3*(1-(1+t/tau124)*exp(-t/tau222));</w:t>
      </w:r>
    </w:p>
    <w:p w14:paraId="4F758CAD" w14:textId="77777777" w:rsidR="000E2C56" w:rsidRPr="00E50556" w:rsidRDefault="000E2C56" w:rsidP="000E2C56">
      <w:pPr>
        <w:spacing w:line="360" w:lineRule="auto"/>
        <w:rPr>
          <w:noProof/>
          <w:sz w:val="28"/>
          <w:szCs w:val="28"/>
          <w:lang w:val="uk-UA"/>
        </w:rPr>
      </w:pPr>
      <w:r w:rsidRPr="00E50556">
        <w:rPr>
          <w:noProof/>
          <w:sz w:val="28"/>
          <w:szCs w:val="28"/>
          <w:lang w:val="uk-UA"/>
        </w:rPr>
        <w:t>&gt; with(plots);</w:t>
      </w:r>
    </w:p>
    <w:p w14:paraId="6BA2981F" w14:textId="77777777" w:rsidR="000E2C56" w:rsidRPr="00E50556" w:rsidRDefault="000E2C56" w:rsidP="000E2C56">
      <w:pPr>
        <w:spacing w:line="360" w:lineRule="auto"/>
        <w:rPr>
          <w:noProof/>
          <w:sz w:val="28"/>
          <w:szCs w:val="28"/>
          <w:lang w:val="uk-UA"/>
        </w:rPr>
      </w:pPr>
      <w:r w:rsidRPr="00E50556">
        <w:rPr>
          <w:noProof/>
          <w:sz w:val="28"/>
          <w:szCs w:val="28"/>
          <w:lang w:val="uk-UA"/>
        </w:rPr>
        <w:t>&gt; a1 := plot(m1, t = 0 .. 3.5, thickness = 3);</w:t>
      </w:r>
    </w:p>
    <w:p w14:paraId="57B2BDD8" w14:textId="77777777" w:rsidR="000E2C56" w:rsidRPr="00E50556" w:rsidRDefault="000E2C56" w:rsidP="000E2C56">
      <w:pPr>
        <w:spacing w:line="360" w:lineRule="auto"/>
        <w:rPr>
          <w:noProof/>
          <w:sz w:val="28"/>
          <w:szCs w:val="28"/>
          <w:lang w:val="uk-UA"/>
        </w:rPr>
      </w:pPr>
      <w:r w:rsidRPr="00E50556">
        <w:rPr>
          <w:noProof/>
          <w:sz w:val="28"/>
          <w:szCs w:val="28"/>
          <w:lang w:val="uk-UA"/>
        </w:rPr>
        <w:t>&gt; a2 := plot(m2, t = 0 .. 3.5, thickness = 3);</w:t>
      </w:r>
    </w:p>
    <w:p w14:paraId="7F29E68D" w14:textId="77777777" w:rsidR="000E2C56" w:rsidRPr="00E50556" w:rsidRDefault="000E2C56" w:rsidP="000E2C56">
      <w:pPr>
        <w:spacing w:line="360" w:lineRule="auto"/>
        <w:rPr>
          <w:noProof/>
          <w:sz w:val="28"/>
          <w:szCs w:val="28"/>
          <w:lang w:val="uk-UA"/>
        </w:rPr>
      </w:pPr>
      <w:r w:rsidRPr="00E50556">
        <w:rPr>
          <w:noProof/>
          <w:sz w:val="28"/>
          <w:szCs w:val="28"/>
          <w:lang w:val="uk-UA"/>
        </w:rPr>
        <w:t>&gt; a3 := plot(m3, t = 0 .. 3.5, thickness = 3);</w:t>
      </w:r>
    </w:p>
    <w:p w14:paraId="057E9C52" w14:textId="77777777" w:rsidR="000E2C56" w:rsidRPr="00E50556" w:rsidRDefault="000E2C56" w:rsidP="000E2C56">
      <w:pPr>
        <w:spacing w:line="360" w:lineRule="auto"/>
        <w:rPr>
          <w:noProof/>
          <w:sz w:val="28"/>
          <w:szCs w:val="28"/>
          <w:lang w:val="uk-UA"/>
        </w:rPr>
      </w:pPr>
      <w:r w:rsidRPr="00E50556">
        <w:rPr>
          <w:noProof/>
          <w:sz w:val="28"/>
          <w:szCs w:val="28"/>
          <w:lang w:val="uk-UA"/>
        </w:rPr>
        <w:t>&gt; a4 := plot(m4, t = 0 .. 3.5, thickness = 3);</w:t>
      </w:r>
    </w:p>
    <w:p w14:paraId="653FBB3F" w14:textId="77777777" w:rsidR="000E2C56" w:rsidRPr="00E50556" w:rsidRDefault="000E2C56" w:rsidP="000E2C56">
      <w:pPr>
        <w:spacing w:line="360" w:lineRule="auto"/>
        <w:rPr>
          <w:noProof/>
          <w:sz w:val="28"/>
          <w:szCs w:val="28"/>
          <w:lang w:val="uk-UA"/>
        </w:rPr>
      </w:pPr>
      <w:r w:rsidRPr="00E50556">
        <w:rPr>
          <w:noProof/>
          <w:sz w:val="28"/>
          <w:szCs w:val="28"/>
          <w:lang w:val="uk-UA"/>
        </w:rPr>
        <w:t>&gt; a5 := plot(m5, t = 0 .. 3.5, thickness = 3);</w:t>
      </w:r>
    </w:p>
    <w:p w14:paraId="58FF4856"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w:t>
      </w:r>
    </w:p>
    <w:p w14:paraId="5486ED06" w14:textId="1A2A60DA"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5BFF277C" wp14:editId="68442AC9">
            <wp:extent cx="1333500" cy="1333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573FDA97" w14:textId="77777777" w:rsidR="000E2C56" w:rsidRPr="00E50556" w:rsidRDefault="000E2C56" w:rsidP="000E2C56">
      <w:pPr>
        <w:spacing w:line="360" w:lineRule="auto"/>
        <w:rPr>
          <w:noProof/>
          <w:sz w:val="28"/>
          <w:szCs w:val="28"/>
          <w:lang w:val="uk-UA"/>
        </w:rPr>
      </w:pPr>
      <w:r w:rsidRPr="00E50556">
        <w:rPr>
          <w:noProof/>
          <w:sz w:val="28"/>
          <w:szCs w:val="28"/>
          <w:lang w:val="uk-UA"/>
        </w:rPr>
        <w:t>&gt; display(a2);</w:t>
      </w:r>
    </w:p>
    <w:p w14:paraId="47B1C3C6" w14:textId="7C02A102"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669AAFD6" wp14:editId="3BA31FAA">
            <wp:extent cx="1333500" cy="1333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9B05282" w14:textId="77777777" w:rsidR="000E2C56" w:rsidRPr="00E50556" w:rsidRDefault="000E2C56" w:rsidP="000E2C56">
      <w:pPr>
        <w:spacing w:line="360" w:lineRule="auto"/>
        <w:rPr>
          <w:noProof/>
          <w:sz w:val="28"/>
          <w:szCs w:val="28"/>
          <w:lang w:val="uk-UA"/>
        </w:rPr>
      </w:pPr>
      <w:r w:rsidRPr="00E50556">
        <w:rPr>
          <w:noProof/>
          <w:sz w:val="28"/>
          <w:szCs w:val="28"/>
          <w:lang w:val="uk-UA"/>
        </w:rPr>
        <w:t>&gt; display(a3);</w:t>
      </w:r>
    </w:p>
    <w:p w14:paraId="4C59F4F5" w14:textId="66BD3FA7" w:rsidR="000E2C56" w:rsidRPr="00E50556" w:rsidRDefault="000E2C56" w:rsidP="000E2C56">
      <w:pPr>
        <w:spacing w:line="360" w:lineRule="auto"/>
        <w:rPr>
          <w:noProof/>
          <w:sz w:val="28"/>
          <w:szCs w:val="28"/>
          <w:lang w:val="uk-UA"/>
        </w:rPr>
      </w:pPr>
      <w:r w:rsidRPr="00E50556">
        <w:rPr>
          <w:noProof/>
          <w:sz w:val="28"/>
          <w:szCs w:val="28"/>
        </w:rPr>
        <w:lastRenderedPageBreak/>
        <w:drawing>
          <wp:inline distT="0" distB="0" distL="0" distR="0" wp14:anchorId="5758A53E" wp14:editId="040FA1C2">
            <wp:extent cx="1323975" cy="1323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32172988" w14:textId="77777777" w:rsidR="000E2C56" w:rsidRPr="00E50556" w:rsidRDefault="000E2C56" w:rsidP="000E2C56">
      <w:pPr>
        <w:spacing w:line="360" w:lineRule="auto"/>
        <w:rPr>
          <w:noProof/>
          <w:sz w:val="28"/>
          <w:szCs w:val="28"/>
          <w:lang w:val="uk-UA"/>
        </w:rPr>
      </w:pPr>
      <w:r w:rsidRPr="00E50556">
        <w:rPr>
          <w:noProof/>
          <w:sz w:val="28"/>
          <w:szCs w:val="28"/>
          <w:lang w:val="uk-UA"/>
        </w:rPr>
        <w:t>&gt; display(a4);</w:t>
      </w:r>
    </w:p>
    <w:p w14:paraId="3DA107AB" w14:textId="2613BD8A"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7EC82911" wp14:editId="79AABCA3">
            <wp:extent cx="1333500" cy="1333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65B00CFA" w14:textId="77777777" w:rsidR="000E2C56" w:rsidRPr="00E50556" w:rsidRDefault="000E2C56" w:rsidP="000E2C56">
      <w:pPr>
        <w:spacing w:line="360" w:lineRule="auto"/>
        <w:rPr>
          <w:noProof/>
          <w:sz w:val="28"/>
          <w:szCs w:val="28"/>
          <w:lang w:val="uk-UA"/>
        </w:rPr>
      </w:pPr>
      <w:r w:rsidRPr="00E50556">
        <w:rPr>
          <w:noProof/>
          <w:sz w:val="28"/>
          <w:szCs w:val="28"/>
          <w:lang w:val="uk-UA"/>
        </w:rPr>
        <w:t>&gt; display(a5);</w:t>
      </w:r>
    </w:p>
    <w:p w14:paraId="2DEEB534" w14:textId="65A0DA2F"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5FDC6071" wp14:editId="1A8B1B3E">
            <wp:extent cx="1333500" cy="1333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39AA5253" w14:textId="77777777" w:rsidR="000E2C56" w:rsidRPr="00E50556" w:rsidRDefault="000E2C56" w:rsidP="000E2C56">
      <w:pPr>
        <w:spacing w:line="360" w:lineRule="auto"/>
        <w:rPr>
          <w:noProof/>
          <w:sz w:val="28"/>
          <w:szCs w:val="28"/>
          <w:lang w:val="uk-UA"/>
        </w:rPr>
      </w:pPr>
      <w:r w:rsidRPr="00E50556">
        <w:rPr>
          <w:noProof/>
          <w:sz w:val="28"/>
          <w:szCs w:val="28"/>
          <w:lang w:val="uk-UA"/>
        </w:rPr>
        <w:t>&gt; display(a1, a2, a3, a4, a5);</w:t>
      </w:r>
    </w:p>
    <w:p w14:paraId="56250A1A" w14:textId="3D9E9FA0" w:rsidR="000E2C56" w:rsidRPr="00E50556" w:rsidRDefault="000E2C56" w:rsidP="000E2C56">
      <w:pPr>
        <w:spacing w:line="360" w:lineRule="auto"/>
        <w:rPr>
          <w:noProof/>
          <w:sz w:val="28"/>
          <w:szCs w:val="28"/>
          <w:lang w:val="uk-UA"/>
        </w:rPr>
      </w:pPr>
      <w:r w:rsidRPr="00E50556">
        <w:rPr>
          <w:noProof/>
          <w:sz w:val="28"/>
          <w:szCs w:val="28"/>
        </w:rPr>
        <w:drawing>
          <wp:inline distT="0" distB="0" distL="0" distR="0" wp14:anchorId="246CC537" wp14:editId="2FE6A041">
            <wp:extent cx="3810000" cy="3800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3810000" cy="3800475"/>
                    </a:xfrm>
                    <a:prstGeom prst="rect">
                      <a:avLst/>
                    </a:prstGeom>
                    <a:noFill/>
                    <a:ln>
                      <a:noFill/>
                    </a:ln>
                  </pic:spPr>
                </pic:pic>
              </a:graphicData>
            </a:graphic>
          </wp:inline>
        </w:drawing>
      </w:r>
    </w:p>
    <w:p w14:paraId="32A93ED7" w14:textId="77777777"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p>
    <w:p w14:paraId="00C306B1" w14:textId="5F2B0BEA" w:rsidR="000E2C56" w:rsidRPr="00E50556" w:rsidRDefault="000E2C56"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Експериментальні дослідження мають важливе значення для підтвердження ефективності розробленої системи управління, її готовності до впровадження у виробничу практику та відповідності сучасним вимогам до автоматизації технологічних процесів. Отримані результати створюють основу для прийняття рішення щодо подальшої експлуатації системи або її модифікації з метою підвищення ефективності й надійності роботи.</w:t>
      </w:r>
    </w:p>
    <w:p w14:paraId="1174FB88" w14:textId="4FE25CFB"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p>
    <w:p w14:paraId="3A15FB73" w14:textId="7B86BC1D" w:rsidR="00D67AB5" w:rsidRPr="00E50556" w:rsidRDefault="00D67AB5" w:rsidP="004B245C">
      <w:pPr>
        <w:pStyle w:val="af0"/>
        <w:spacing w:before="0" w:beforeAutospacing="0" w:after="0" w:afterAutospacing="0" w:line="360" w:lineRule="auto"/>
        <w:ind w:firstLine="709"/>
        <w:jc w:val="both"/>
        <w:rPr>
          <w:b/>
          <w:bCs/>
          <w:sz w:val="28"/>
          <w:szCs w:val="28"/>
          <w:shd w:val="clear" w:color="auto" w:fill="FFFFFF"/>
          <w:lang w:val="uk-UA"/>
        </w:rPr>
      </w:pPr>
      <w:r w:rsidRPr="00E50556">
        <w:rPr>
          <w:b/>
          <w:bCs/>
          <w:sz w:val="28"/>
          <w:szCs w:val="28"/>
          <w:shd w:val="clear" w:color="auto" w:fill="FFFFFF"/>
          <w:lang w:val="uk-UA"/>
        </w:rPr>
        <w:t>4.4. Оптимізація параметрів та аналіз результатів</w:t>
      </w:r>
    </w:p>
    <w:p w14:paraId="7AEB98E5" w14:textId="77777777" w:rsidR="00D67AB5" w:rsidRPr="00E50556" w:rsidRDefault="00D67AB5" w:rsidP="004B245C">
      <w:pPr>
        <w:pStyle w:val="af0"/>
        <w:spacing w:before="0" w:beforeAutospacing="0" w:after="0" w:afterAutospacing="0" w:line="360" w:lineRule="auto"/>
        <w:ind w:firstLine="709"/>
        <w:jc w:val="both"/>
        <w:rPr>
          <w:b/>
          <w:bCs/>
          <w:sz w:val="28"/>
          <w:szCs w:val="28"/>
          <w:shd w:val="clear" w:color="auto" w:fill="FFFFFF"/>
          <w:lang w:val="uk-UA"/>
        </w:rPr>
      </w:pPr>
    </w:p>
    <w:p w14:paraId="526BA5CA" w14:textId="77777777"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Оптимізація параметрів та аналіз результатів є завершальним і одним із найважливіших етапів розробки автоматизованої системи управління, оскільки саме на цьому етапі визначається, наскільки ефективно система здатна виконувати свої функції та відповідати заданим критеріям. Для системи управління регенератором цей процес передбачає вдосконалення параметрів регуляторів, перевірку їх впливу на динамічні характеристики системи та оцінку відповідності результатів експериментальних досліджень теоретичним прогнозам.</w:t>
      </w:r>
    </w:p>
    <w:p w14:paraId="1E898176" w14:textId="77777777"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Оптимізація параметрів починається з детального аналізу даних, отриманих під час експериментальних досліджень. Особлива увага приділяється тим випадкам, коли були виявлені значні відхилення від заданих параметрів, коливання в роботі системи чи інші прояви нестабільності. На основі цього аналізу визначаються параметри, які потребують коригування, наприклад, коефіцієнти пропорційної, інтегральної чи диференційної складової ПІД-регулятора. Метою є забезпечення оптимального балансу між швидкістю реакції системи, точністю регулювання та її стійкістю.</w:t>
      </w:r>
    </w:p>
    <w:p w14:paraId="1AE2DE76" w14:textId="77777777"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Оптимізація здійснюється методом поступового коригування параметрів регулятора та повторного тестування системи. Під час кожного циклу тестувань проводиться аналіз перехідних процесів, часу стабілізації, амплітуди коливань та точності досягнення заданих значень. Важливим є </w:t>
      </w:r>
      <w:r w:rsidRPr="00E50556">
        <w:rPr>
          <w:sz w:val="28"/>
          <w:szCs w:val="28"/>
          <w:shd w:val="clear" w:color="auto" w:fill="FFFFFF"/>
          <w:lang w:val="uk-UA"/>
        </w:rPr>
        <w:lastRenderedPageBreak/>
        <w:t>досягнення таких налаштувань, які забезпечують не лише стабільну роботу системи в стандартних умовах, але й її здатність ефективно реагувати на збурення чи зміни в технологічному процесі.</w:t>
      </w:r>
    </w:p>
    <w:p w14:paraId="51E3DE87" w14:textId="77777777"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Паралельно з оптимізацією проводиться оцінка енергетичної ефективності системи. Це важливий аспект, оскільки зменшення енергетичних витрат без шкоди для якості регулювання є одним із ключових завдань автоматизації. Аналіз результатів дозволяє визначити, чи досягнуті оптимальні параметри роботи системи сприяють зниженню витрат енергії та матеріальних ресурсів.</w:t>
      </w:r>
    </w:p>
    <w:p w14:paraId="4C830233" w14:textId="77777777"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Особливу увагу приділяють порівнянню експериментальних результатів із теоретичними моделями. Якщо розрахункові та реальні показники співпадають або мають незначні відхилення, це підтверджує адекватність використаних математичних моделей. У разі значних розбіжностей проводиться перегляд моделі або додаткові експерименти для уточнення параметрів.</w:t>
      </w:r>
    </w:p>
    <w:p w14:paraId="7EF08FF0" w14:textId="77777777"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Завершальним етапом оптимізації є формування підсумкових висновків щодо ефективності системи. Ці висновки включають детальний аналіз досягнутих результатів, рекомендації щодо подальшого використання системи та можливі напрями для її вдосконалення. Крім того, створюється документація, яка включає опис налаштувань, діаграми динамічних характеристик, дані про стабільність роботи та енергетичну ефективність.</w:t>
      </w:r>
    </w:p>
    <w:p w14:paraId="2AEB26F4" w14:textId="6DCEF853" w:rsidR="00D67AB5" w:rsidRPr="00E50556" w:rsidRDefault="00D67AB5"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Процес оптимізації параметрів та аналіз результатів забезпечують підвищення точності, надійності та стійкості роботи системи управління регенератором. Це дозволяє не лише адаптувати систему до умов конкретного виробництва, але й створює основу для її впровадження в інших технологічних процесах, забезпечуючи підвищення ефективності й стабільності роботи виробничих установок.</w:t>
      </w:r>
    </w:p>
    <w:p w14:paraId="38197805" w14:textId="441E3900" w:rsidR="00D67AB5" w:rsidRPr="00E50556" w:rsidRDefault="00D67AB5">
      <w:pPr>
        <w:spacing w:after="160" w:line="259" w:lineRule="auto"/>
        <w:rPr>
          <w:sz w:val="28"/>
          <w:szCs w:val="28"/>
          <w:shd w:val="clear" w:color="auto" w:fill="FFFFFF"/>
          <w:lang w:val="uk-UA"/>
        </w:rPr>
      </w:pPr>
      <w:r w:rsidRPr="00E50556">
        <w:rPr>
          <w:sz w:val="28"/>
          <w:szCs w:val="28"/>
          <w:shd w:val="clear" w:color="auto" w:fill="FFFFFF"/>
          <w:lang w:val="uk-UA"/>
        </w:rPr>
        <w:br w:type="page"/>
      </w:r>
    </w:p>
    <w:p w14:paraId="567D7F07" w14:textId="2F17AED8" w:rsidR="00D67AB5" w:rsidRPr="00E50556" w:rsidRDefault="0087391C" w:rsidP="004B245C">
      <w:pPr>
        <w:pStyle w:val="af0"/>
        <w:spacing w:before="0" w:beforeAutospacing="0" w:after="0" w:afterAutospacing="0" w:line="360" w:lineRule="auto"/>
        <w:ind w:firstLine="709"/>
        <w:jc w:val="both"/>
        <w:rPr>
          <w:b/>
          <w:bCs/>
          <w:sz w:val="28"/>
          <w:szCs w:val="28"/>
          <w:lang w:val="uk-UA"/>
        </w:rPr>
      </w:pPr>
      <w:r w:rsidRPr="00E50556">
        <w:rPr>
          <w:b/>
          <w:bCs/>
          <w:sz w:val="28"/>
          <w:szCs w:val="28"/>
          <w:lang w:val="uk-UA"/>
        </w:rPr>
        <w:lastRenderedPageBreak/>
        <w:t>ВИСНОВКИ</w:t>
      </w:r>
    </w:p>
    <w:p w14:paraId="3A9B513C" w14:textId="7388508C" w:rsidR="0087391C" w:rsidRPr="00E50556" w:rsidRDefault="0087391C" w:rsidP="004B245C">
      <w:pPr>
        <w:pStyle w:val="af0"/>
        <w:spacing w:before="0" w:beforeAutospacing="0" w:after="0" w:afterAutospacing="0" w:line="360" w:lineRule="auto"/>
        <w:ind w:firstLine="709"/>
        <w:jc w:val="both"/>
        <w:rPr>
          <w:b/>
          <w:bCs/>
          <w:sz w:val="28"/>
          <w:szCs w:val="28"/>
          <w:lang w:val="uk-UA"/>
        </w:rPr>
      </w:pPr>
    </w:p>
    <w:p w14:paraId="2838B104" w14:textId="77777777" w:rsidR="0087391C" w:rsidRPr="00E50556" w:rsidRDefault="0087391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 xml:space="preserve">У результаті проведеної роботи була розроблена інноваційна </w:t>
      </w:r>
      <w:proofErr w:type="spellStart"/>
      <w:r w:rsidRPr="00E50556">
        <w:rPr>
          <w:sz w:val="28"/>
          <w:szCs w:val="28"/>
          <w:shd w:val="clear" w:color="auto" w:fill="FFFFFF"/>
          <w:lang w:val="uk-UA"/>
        </w:rPr>
        <w:t>мехатронна</w:t>
      </w:r>
      <w:proofErr w:type="spellEnd"/>
      <w:r w:rsidRPr="00E50556">
        <w:rPr>
          <w:sz w:val="28"/>
          <w:szCs w:val="28"/>
          <w:shd w:val="clear" w:color="auto" w:fill="FFFFFF"/>
          <w:lang w:val="uk-UA"/>
        </w:rPr>
        <w:t xml:space="preserve"> комп'ютерно-інтегрована система управління регенератором у технологічному циклі виробництва аміаку, яка базується на використанні сучасних методів автоматизації та цифрових технологій. Система призначена для забезпечення точного контролю та ефективного регулювання основних технологічних параметрів, таких як температура, тиск, витрати теплоносія та газів, рівень абсорбенту. Метою роботи було створення такої системи, яка б забезпечувала стабільність, енергетичну ефективність та екологічну безпеку в процесі регенерації абсорбентів.</w:t>
      </w:r>
    </w:p>
    <w:p w14:paraId="63582891" w14:textId="77777777" w:rsidR="0087391C" w:rsidRPr="00E50556" w:rsidRDefault="0087391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Основними етапами роботи стали: аналіз сучасного стану автоматизації технологічних процесів, розробка математичних моделей та алгоритмів управління, створення програмного забезпечення для забезпечення роботи системи, а також теоретичні та експериментальні дослідження її ефективності. Під час досліджень було проведено параметричний синтез автоматичної системи регулювання, а також оптимізацію параметрів для досягнення високої точності та стабільності роботи.</w:t>
      </w:r>
    </w:p>
    <w:p w14:paraId="63F30EB1" w14:textId="77777777" w:rsidR="0087391C" w:rsidRPr="00E50556" w:rsidRDefault="0087391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Завдяки використанню методів математичного моделювання та симуляції було досягнуто точних результатів, що підтвердили ефективність системи у реальних умовах. Експериментальні дослідження показали, що система здатна забезпечити стабільну роботу регенератора навіть за умов змінних технологічних режимів, а також продемонстрували високу адаптивність та стійкість до збурень.</w:t>
      </w:r>
    </w:p>
    <w:p w14:paraId="5AAB1330" w14:textId="77777777" w:rsidR="0087391C" w:rsidRPr="00E50556" w:rsidRDefault="0087391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t>Оптимізація параметрів системи дозволила досягти мінімальних відхилень у роботі регенератора та знизити енергетичні витрати, що є важливим аспектом у промислових умовах. Розроблені мнемосхеми та інтерфейс для оператора дозволяють спростити процес моніторингу та керування, знижуючи ризики помилок та підвищуючи ефективність роботи персоналу.</w:t>
      </w:r>
    </w:p>
    <w:p w14:paraId="4F86FE53" w14:textId="3EF52D16" w:rsidR="0087391C" w:rsidRPr="00E50556" w:rsidRDefault="0087391C" w:rsidP="004B245C">
      <w:pPr>
        <w:pStyle w:val="af0"/>
        <w:spacing w:before="0" w:beforeAutospacing="0" w:after="0" w:afterAutospacing="0" w:line="360" w:lineRule="auto"/>
        <w:ind w:firstLine="709"/>
        <w:jc w:val="both"/>
        <w:rPr>
          <w:sz w:val="28"/>
          <w:szCs w:val="28"/>
          <w:shd w:val="clear" w:color="auto" w:fill="FFFFFF"/>
          <w:lang w:val="uk-UA"/>
        </w:rPr>
      </w:pPr>
      <w:r w:rsidRPr="00E50556">
        <w:rPr>
          <w:sz w:val="28"/>
          <w:szCs w:val="28"/>
          <w:shd w:val="clear" w:color="auto" w:fill="FFFFFF"/>
          <w:lang w:val="uk-UA"/>
        </w:rPr>
        <w:lastRenderedPageBreak/>
        <w:t>Загалом, результати роботи підтвердили доцільність впровадження розробленої системи управління регенератором у виробничий процес. Це дозволяє підвищити ефективність технологічного процесу виробництва аміаку, зменшити витрати на енергію та матеріали, а також покращити екологічні показники. Надалі, система може бути адаптована для інших технологічних процесів, що потребують точного та адаптивного контролю за параметрами.</w:t>
      </w:r>
    </w:p>
    <w:p w14:paraId="5ECF863F" w14:textId="77777777" w:rsidR="0087391C" w:rsidRPr="00E50556" w:rsidRDefault="0087391C">
      <w:pPr>
        <w:spacing w:after="160" w:line="259" w:lineRule="auto"/>
        <w:rPr>
          <w:sz w:val="28"/>
          <w:szCs w:val="28"/>
          <w:shd w:val="clear" w:color="auto" w:fill="FFFFFF"/>
          <w:lang w:val="uk-UA"/>
        </w:rPr>
      </w:pPr>
      <w:r w:rsidRPr="00E50556">
        <w:rPr>
          <w:sz w:val="28"/>
          <w:szCs w:val="28"/>
          <w:shd w:val="clear" w:color="auto" w:fill="FFFFFF"/>
          <w:lang w:val="uk-UA"/>
        </w:rPr>
        <w:br w:type="page"/>
      </w:r>
    </w:p>
    <w:p w14:paraId="16A7D077" w14:textId="44DB3FCE" w:rsidR="0087391C" w:rsidRPr="00E50556" w:rsidRDefault="0087391C" w:rsidP="004B245C">
      <w:pPr>
        <w:pStyle w:val="af0"/>
        <w:spacing w:before="0" w:beforeAutospacing="0" w:after="0" w:afterAutospacing="0" w:line="360" w:lineRule="auto"/>
        <w:ind w:firstLine="709"/>
        <w:jc w:val="both"/>
        <w:rPr>
          <w:b/>
          <w:bCs/>
          <w:sz w:val="28"/>
          <w:szCs w:val="28"/>
          <w:lang w:val="uk-UA"/>
        </w:rPr>
      </w:pPr>
      <w:r w:rsidRPr="00E50556">
        <w:rPr>
          <w:b/>
          <w:bCs/>
          <w:sz w:val="28"/>
          <w:szCs w:val="28"/>
          <w:lang w:val="uk-UA"/>
        </w:rPr>
        <w:lastRenderedPageBreak/>
        <w:t>СПИСОК ВИКОРИСТАНОЇ ЛІТЕРАТУРИ</w:t>
      </w:r>
    </w:p>
    <w:p w14:paraId="2A2BADCF" w14:textId="68B7AE38" w:rsidR="0087391C" w:rsidRPr="00E50556" w:rsidRDefault="0087391C" w:rsidP="004B245C">
      <w:pPr>
        <w:pStyle w:val="af0"/>
        <w:spacing w:before="0" w:beforeAutospacing="0" w:after="0" w:afterAutospacing="0" w:line="360" w:lineRule="auto"/>
        <w:ind w:firstLine="709"/>
        <w:jc w:val="both"/>
        <w:rPr>
          <w:b/>
          <w:bCs/>
          <w:sz w:val="28"/>
          <w:szCs w:val="28"/>
          <w:lang w:val="uk-UA"/>
        </w:rPr>
      </w:pPr>
    </w:p>
    <w:p w14:paraId="51143937" w14:textId="31681D17"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Бортник, І. В. Системи автоматичного керування: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xml:space="preserve">. / І. В. Бортник. — Київ: </w:t>
      </w:r>
      <w:proofErr w:type="spellStart"/>
      <w:r w:rsidRPr="00E50556">
        <w:rPr>
          <w:sz w:val="28"/>
          <w:szCs w:val="28"/>
          <w:lang w:val="uk-UA"/>
        </w:rPr>
        <w:t>Академвидав</w:t>
      </w:r>
      <w:proofErr w:type="spellEnd"/>
      <w:r w:rsidRPr="00E50556">
        <w:rPr>
          <w:sz w:val="28"/>
          <w:szCs w:val="28"/>
          <w:lang w:val="uk-UA"/>
        </w:rPr>
        <w:t>, 2022. — 456 с.</w:t>
      </w:r>
    </w:p>
    <w:p w14:paraId="0FE3CF72" w14:textId="24DCF130"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Волощук, О. М. </w:t>
      </w:r>
      <w:proofErr w:type="spellStart"/>
      <w:r w:rsidRPr="00E50556">
        <w:rPr>
          <w:sz w:val="28"/>
          <w:szCs w:val="28"/>
          <w:lang w:val="uk-UA"/>
        </w:rPr>
        <w:t>Мехатронні</w:t>
      </w:r>
      <w:proofErr w:type="spellEnd"/>
      <w:r w:rsidRPr="00E50556">
        <w:rPr>
          <w:sz w:val="28"/>
          <w:szCs w:val="28"/>
          <w:lang w:val="uk-UA"/>
        </w:rPr>
        <w:t xml:space="preserve"> системи управління: теорія та практика / О. М. Волощук. — Харків: ХНУРЕ, 2021. — 312 с.</w:t>
      </w:r>
    </w:p>
    <w:p w14:paraId="319A0170" w14:textId="1D53D325" w:rsidR="0087391C" w:rsidRPr="00E50556" w:rsidRDefault="0087391C" w:rsidP="0087391C">
      <w:pPr>
        <w:pStyle w:val="ae"/>
        <w:numPr>
          <w:ilvl w:val="1"/>
          <w:numId w:val="23"/>
        </w:numPr>
        <w:spacing w:line="360" w:lineRule="auto"/>
        <w:ind w:left="0" w:firstLine="709"/>
        <w:jc w:val="both"/>
        <w:rPr>
          <w:sz w:val="28"/>
          <w:szCs w:val="28"/>
          <w:lang w:val="uk-UA"/>
        </w:rPr>
      </w:pPr>
      <w:proofErr w:type="spellStart"/>
      <w:r w:rsidRPr="00E50556">
        <w:rPr>
          <w:sz w:val="28"/>
          <w:szCs w:val="28"/>
          <w:lang w:val="uk-UA"/>
        </w:rPr>
        <w:t>Гринчук</w:t>
      </w:r>
      <w:proofErr w:type="spellEnd"/>
      <w:r w:rsidRPr="00E50556">
        <w:rPr>
          <w:sz w:val="28"/>
          <w:szCs w:val="28"/>
          <w:lang w:val="uk-UA"/>
        </w:rPr>
        <w:t xml:space="preserve">, В. А. Теоретичні основи автоматизації: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xml:space="preserve">. / В. А. </w:t>
      </w:r>
      <w:proofErr w:type="spellStart"/>
      <w:r w:rsidRPr="00E50556">
        <w:rPr>
          <w:sz w:val="28"/>
          <w:szCs w:val="28"/>
          <w:lang w:val="uk-UA"/>
        </w:rPr>
        <w:t>Гринчук</w:t>
      </w:r>
      <w:proofErr w:type="spellEnd"/>
      <w:r w:rsidRPr="00E50556">
        <w:rPr>
          <w:sz w:val="28"/>
          <w:szCs w:val="28"/>
          <w:lang w:val="uk-UA"/>
        </w:rPr>
        <w:t>, І. В. Лобода. — Київ: Техніка, 2020. — 274 с.</w:t>
      </w:r>
    </w:p>
    <w:p w14:paraId="7C35E1ED" w14:textId="03584E03"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Дубовик, О. С. Вступ до автоматизації технологічних процесів: підручник / О. С. Дубовик, М. В. Соловйов. — Львів: ЛНУ, 2023. — 288 с.</w:t>
      </w:r>
    </w:p>
    <w:p w14:paraId="3A2942CD" w14:textId="2518907C" w:rsidR="0087391C" w:rsidRPr="00E50556" w:rsidRDefault="0087391C" w:rsidP="0087391C">
      <w:pPr>
        <w:pStyle w:val="ae"/>
        <w:numPr>
          <w:ilvl w:val="1"/>
          <w:numId w:val="23"/>
        </w:numPr>
        <w:spacing w:line="360" w:lineRule="auto"/>
        <w:ind w:left="0" w:firstLine="709"/>
        <w:jc w:val="both"/>
        <w:rPr>
          <w:sz w:val="28"/>
          <w:szCs w:val="28"/>
          <w:lang w:val="uk-UA"/>
        </w:rPr>
      </w:pPr>
      <w:proofErr w:type="spellStart"/>
      <w:r w:rsidRPr="00E50556">
        <w:rPr>
          <w:sz w:val="28"/>
          <w:szCs w:val="28"/>
          <w:lang w:val="uk-UA"/>
        </w:rPr>
        <w:t>Захарченко</w:t>
      </w:r>
      <w:proofErr w:type="spellEnd"/>
      <w:r w:rsidRPr="00E50556">
        <w:rPr>
          <w:sz w:val="28"/>
          <w:szCs w:val="28"/>
          <w:lang w:val="uk-UA"/>
        </w:rPr>
        <w:t xml:space="preserve">, М. І. Основи регулювання в автоматизованих системах: монографія / М. І. </w:t>
      </w:r>
      <w:proofErr w:type="spellStart"/>
      <w:r w:rsidRPr="00E50556">
        <w:rPr>
          <w:sz w:val="28"/>
          <w:szCs w:val="28"/>
          <w:lang w:val="uk-UA"/>
        </w:rPr>
        <w:t>Захарченко</w:t>
      </w:r>
      <w:proofErr w:type="spellEnd"/>
      <w:r w:rsidRPr="00E50556">
        <w:rPr>
          <w:sz w:val="28"/>
          <w:szCs w:val="28"/>
          <w:lang w:val="uk-UA"/>
        </w:rPr>
        <w:t>, А. О. Лещенко. — Одеса: ОНУ, 2021. — 210 с.</w:t>
      </w:r>
    </w:p>
    <w:p w14:paraId="5BF47622" w14:textId="47B1357C"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Ковальчук, Л. О. Математичне моделювання процесів регулювання / Л. О. Ковальчук, П. І. Панченко. — Чернівці: Чернівецький нац. ун-т, 2020. — 350 с.</w:t>
      </w:r>
    </w:p>
    <w:p w14:paraId="4C64D104" w14:textId="09248BEC"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Литвин, С. В. Теорія автоматичного керування: підручник / С. В. Литвин, О. С. Шевченко. — Київ: НТУУ "КПІ", 2022. — 400 с.</w:t>
      </w:r>
    </w:p>
    <w:p w14:paraId="52B3580D" w14:textId="04DE853E"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Михайлов, А. В. Інноваційні технології в автоматизації: монографія / А. В. Михайлов, О. А. </w:t>
      </w:r>
      <w:proofErr w:type="spellStart"/>
      <w:r w:rsidRPr="00E50556">
        <w:rPr>
          <w:sz w:val="28"/>
          <w:szCs w:val="28"/>
          <w:lang w:val="uk-UA"/>
        </w:rPr>
        <w:t>Гончаренко</w:t>
      </w:r>
      <w:proofErr w:type="spellEnd"/>
      <w:r w:rsidRPr="00E50556">
        <w:rPr>
          <w:sz w:val="28"/>
          <w:szCs w:val="28"/>
          <w:lang w:val="uk-UA"/>
        </w:rPr>
        <w:t>. — Харків: ХНТУ, 2023. — 312 с.</w:t>
      </w:r>
    </w:p>
    <w:p w14:paraId="4545BD25" w14:textId="6AC16ED9" w:rsidR="0087391C" w:rsidRPr="00E50556" w:rsidRDefault="0087391C" w:rsidP="0087391C">
      <w:pPr>
        <w:pStyle w:val="ae"/>
        <w:numPr>
          <w:ilvl w:val="1"/>
          <w:numId w:val="23"/>
        </w:numPr>
        <w:spacing w:line="360" w:lineRule="auto"/>
        <w:ind w:left="0" w:firstLine="709"/>
        <w:jc w:val="both"/>
        <w:rPr>
          <w:sz w:val="28"/>
          <w:szCs w:val="28"/>
          <w:lang w:val="uk-UA"/>
        </w:rPr>
      </w:pPr>
      <w:proofErr w:type="spellStart"/>
      <w:r w:rsidRPr="00E50556">
        <w:rPr>
          <w:sz w:val="28"/>
          <w:szCs w:val="28"/>
          <w:lang w:val="uk-UA"/>
        </w:rPr>
        <w:t>Насібулін</w:t>
      </w:r>
      <w:proofErr w:type="spellEnd"/>
      <w:r w:rsidRPr="00E50556">
        <w:rPr>
          <w:sz w:val="28"/>
          <w:szCs w:val="28"/>
          <w:lang w:val="uk-UA"/>
        </w:rPr>
        <w:t xml:space="preserve">, С. М. Комп’ютерно-інтегровані системи управління / С. М. </w:t>
      </w:r>
      <w:proofErr w:type="spellStart"/>
      <w:r w:rsidRPr="00E50556">
        <w:rPr>
          <w:sz w:val="28"/>
          <w:szCs w:val="28"/>
          <w:lang w:val="uk-UA"/>
        </w:rPr>
        <w:t>Насібулін</w:t>
      </w:r>
      <w:proofErr w:type="spellEnd"/>
      <w:r w:rsidRPr="00E50556">
        <w:rPr>
          <w:sz w:val="28"/>
          <w:szCs w:val="28"/>
          <w:lang w:val="uk-UA"/>
        </w:rPr>
        <w:t>. — Дніпро: ДНУ, 2022. — 276 с.</w:t>
      </w:r>
    </w:p>
    <w:p w14:paraId="1F7606CA" w14:textId="2C3B33C0"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Олійник, В. В. Технологічні процеси та їх автоматизація: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 В. В. Олійник. — Львів: ЛДУ, 2021. — 324 с.</w:t>
      </w:r>
    </w:p>
    <w:p w14:paraId="0DEF3EC4" w14:textId="5D465370"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Петров, О. О. Теорія та практика автоматизації хімічних процесів: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 О. О. Петров. — Київ: Вища школа, 2020. — 280 с.</w:t>
      </w:r>
    </w:p>
    <w:p w14:paraId="2E478E57" w14:textId="782ED7B0"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Рибалка, В. В. Інтелектуальні системи автоматизації: підручник / В. В. Рибалка. — Одеса: ОДУ, 2022. — 310 с.</w:t>
      </w:r>
    </w:p>
    <w:p w14:paraId="0A2C6EBC" w14:textId="54E4BF42"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lastRenderedPageBreak/>
        <w:t xml:space="preserve">Савченко, І. А. Сучасні тенденції у автоматизації виробничих процесів / І. А. Савченко, А. М. </w:t>
      </w:r>
      <w:proofErr w:type="spellStart"/>
      <w:r w:rsidRPr="00E50556">
        <w:rPr>
          <w:sz w:val="28"/>
          <w:szCs w:val="28"/>
          <w:lang w:val="uk-UA"/>
        </w:rPr>
        <w:t>Грицан</w:t>
      </w:r>
      <w:proofErr w:type="spellEnd"/>
      <w:r w:rsidRPr="00E50556">
        <w:rPr>
          <w:sz w:val="28"/>
          <w:szCs w:val="28"/>
          <w:lang w:val="uk-UA"/>
        </w:rPr>
        <w:t>. — Київ: Наук. думка, 2024. — 330 с.</w:t>
      </w:r>
    </w:p>
    <w:p w14:paraId="65A0CE94" w14:textId="02031B55"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Тимошенко, В. О. Програмування та моделювання в автоматизації: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 В. О. Тимошенко. — Харків: ХУЕТ, 2021. — 265 с.</w:t>
      </w:r>
    </w:p>
    <w:p w14:paraId="6521EB04" w14:textId="64942FB4"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Шевченко, О. В. Основи </w:t>
      </w:r>
      <w:proofErr w:type="spellStart"/>
      <w:r w:rsidRPr="00E50556">
        <w:rPr>
          <w:sz w:val="28"/>
          <w:szCs w:val="28"/>
          <w:lang w:val="uk-UA"/>
        </w:rPr>
        <w:t>мехатроніки</w:t>
      </w:r>
      <w:proofErr w:type="spellEnd"/>
      <w:r w:rsidRPr="00E50556">
        <w:rPr>
          <w:sz w:val="28"/>
          <w:szCs w:val="28"/>
          <w:lang w:val="uk-UA"/>
        </w:rPr>
        <w:t xml:space="preserve"> та робототехніки: монографія / О. В. Шевченко, О. І. Коваль. — Львів: НУ “ЛП”, 2023. — 400 с.</w:t>
      </w:r>
    </w:p>
    <w:p w14:paraId="6141DDD4" w14:textId="22259E48"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Мельник, Т. І. Розвиток автоматизованих систем управління в хімічній промисловості / Т. І. Мельник. — Київ: Хімія, 2020. — 218 с.</w:t>
      </w:r>
    </w:p>
    <w:p w14:paraId="36E80501" w14:textId="1821CA03"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Костюк, М. І. Автоматизація процесів у хімічному виробництві: монографія / М. І. Костюк. — Дніпро: ДНУ, 2021. — 236 с.</w:t>
      </w:r>
    </w:p>
    <w:p w14:paraId="7E14BBEB" w14:textId="77C62D7C"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Яковенко, В. І. Інноваційні технології в системах управління / В. І. Яковенко, Л. М. </w:t>
      </w:r>
      <w:proofErr w:type="spellStart"/>
      <w:r w:rsidRPr="00E50556">
        <w:rPr>
          <w:sz w:val="28"/>
          <w:szCs w:val="28"/>
          <w:lang w:val="uk-UA"/>
        </w:rPr>
        <w:t>Чернявська</w:t>
      </w:r>
      <w:proofErr w:type="spellEnd"/>
      <w:r w:rsidRPr="00E50556">
        <w:rPr>
          <w:sz w:val="28"/>
          <w:szCs w:val="28"/>
          <w:lang w:val="uk-UA"/>
        </w:rPr>
        <w:t>. — Харків: ХНУ, 2022. — 272 с.</w:t>
      </w:r>
    </w:p>
    <w:p w14:paraId="7C7A2E4A" w14:textId="78E237CB"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Зеленець, В. І. Автоматизація технологічних процесів у машинобудуванні: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 В. І. Зеленець. — Київ: Наукова думка, 2020. — 314 с.</w:t>
      </w:r>
    </w:p>
    <w:p w14:paraId="764EB9E7" w14:textId="1A52C34F"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Гребенюк, І. П. Основи сучасної автоматизації та контролю в енергетиці / І. П. Гребенюк, М. Л. Трофименко. — Одеса: ОДТУ, 2023. — 295 с.</w:t>
      </w:r>
    </w:p>
    <w:p w14:paraId="453EB7D9" w14:textId="34F65C46"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Шмідт, О. В. </w:t>
      </w:r>
      <w:proofErr w:type="spellStart"/>
      <w:r w:rsidRPr="00E50556">
        <w:rPr>
          <w:sz w:val="28"/>
          <w:szCs w:val="28"/>
          <w:lang w:val="uk-UA"/>
        </w:rPr>
        <w:t>Мехатроніка</w:t>
      </w:r>
      <w:proofErr w:type="spellEnd"/>
      <w:r w:rsidRPr="00E50556">
        <w:rPr>
          <w:sz w:val="28"/>
          <w:szCs w:val="28"/>
          <w:lang w:val="uk-UA"/>
        </w:rPr>
        <w:t xml:space="preserve"> в управлінні технологічними процесами / О. В. Шмідт. — Київ: </w:t>
      </w:r>
      <w:proofErr w:type="spellStart"/>
      <w:r w:rsidRPr="00E50556">
        <w:rPr>
          <w:sz w:val="28"/>
          <w:szCs w:val="28"/>
          <w:lang w:val="uk-UA"/>
        </w:rPr>
        <w:t>Інтерпрес</w:t>
      </w:r>
      <w:proofErr w:type="spellEnd"/>
      <w:r w:rsidRPr="00E50556">
        <w:rPr>
          <w:sz w:val="28"/>
          <w:szCs w:val="28"/>
          <w:lang w:val="uk-UA"/>
        </w:rPr>
        <w:t>, 2021. — 220 с.</w:t>
      </w:r>
    </w:p>
    <w:p w14:paraId="121FCD16" w14:textId="5CB46675"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Смирнов, Ю. А. Теорія автоматичного керування: основи та застосування / Ю. А. Смирнов. — Львів: ЛНУ, 2020. — 265 с.</w:t>
      </w:r>
    </w:p>
    <w:p w14:paraId="690B82E1" w14:textId="400475A9" w:rsidR="0087391C" w:rsidRPr="00E50556" w:rsidRDefault="0087391C" w:rsidP="0087391C">
      <w:pPr>
        <w:pStyle w:val="ae"/>
        <w:numPr>
          <w:ilvl w:val="1"/>
          <w:numId w:val="23"/>
        </w:numPr>
        <w:spacing w:line="360" w:lineRule="auto"/>
        <w:ind w:left="0" w:firstLine="709"/>
        <w:jc w:val="both"/>
        <w:rPr>
          <w:sz w:val="28"/>
          <w:szCs w:val="28"/>
          <w:lang w:val="uk-UA"/>
        </w:rPr>
      </w:pPr>
      <w:proofErr w:type="spellStart"/>
      <w:r w:rsidRPr="00E50556">
        <w:rPr>
          <w:sz w:val="28"/>
          <w:szCs w:val="28"/>
          <w:lang w:val="uk-UA"/>
        </w:rPr>
        <w:t>Барченко</w:t>
      </w:r>
      <w:proofErr w:type="spellEnd"/>
      <w:r w:rsidRPr="00E50556">
        <w:rPr>
          <w:sz w:val="28"/>
          <w:szCs w:val="28"/>
          <w:lang w:val="uk-UA"/>
        </w:rPr>
        <w:t xml:space="preserve">, В. І. Автоматизовані системи управління у хімічному виробництві: </w:t>
      </w:r>
      <w:proofErr w:type="spellStart"/>
      <w:r w:rsidRPr="00E50556">
        <w:rPr>
          <w:sz w:val="28"/>
          <w:szCs w:val="28"/>
          <w:lang w:val="uk-UA"/>
        </w:rPr>
        <w:t>навч</w:t>
      </w:r>
      <w:proofErr w:type="spellEnd"/>
      <w:r w:rsidRPr="00E50556">
        <w:rPr>
          <w:sz w:val="28"/>
          <w:szCs w:val="28"/>
          <w:lang w:val="uk-UA"/>
        </w:rPr>
        <w:t xml:space="preserve">. </w:t>
      </w:r>
      <w:proofErr w:type="spellStart"/>
      <w:r w:rsidRPr="00E50556">
        <w:rPr>
          <w:sz w:val="28"/>
          <w:szCs w:val="28"/>
          <w:lang w:val="uk-UA"/>
        </w:rPr>
        <w:t>посіб</w:t>
      </w:r>
      <w:proofErr w:type="spellEnd"/>
      <w:r w:rsidRPr="00E50556">
        <w:rPr>
          <w:sz w:val="28"/>
          <w:szCs w:val="28"/>
          <w:lang w:val="uk-UA"/>
        </w:rPr>
        <w:t xml:space="preserve">. / В. І. </w:t>
      </w:r>
      <w:proofErr w:type="spellStart"/>
      <w:r w:rsidRPr="00E50556">
        <w:rPr>
          <w:sz w:val="28"/>
          <w:szCs w:val="28"/>
          <w:lang w:val="uk-UA"/>
        </w:rPr>
        <w:t>Барченко</w:t>
      </w:r>
      <w:proofErr w:type="spellEnd"/>
      <w:r w:rsidRPr="00E50556">
        <w:rPr>
          <w:sz w:val="28"/>
          <w:szCs w:val="28"/>
          <w:lang w:val="uk-UA"/>
        </w:rPr>
        <w:t>. — Київ: Техніка, 2022. — 279 с.</w:t>
      </w:r>
    </w:p>
    <w:p w14:paraId="79A8F349" w14:textId="7BB9A68B"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Воронін, Ю. А. Інтелектуальні системи в автоматизації: підручник / Ю. А. Воронін. — Харків: ХНУРЕ, 2021. — 310 с.</w:t>
      </w:r>
    </w:p>
    <w:p w14:paraId="618A39E5" w14:textId="448E9D1F" w:rsidR="0087391C" w:rsidRPr="00E50556" w:rsidRDefault="0087391C" w:rsidP="0087391C">
      <w:pPr>
        <w:pStyle w:val="ae"/>
        <w:numPr>
          <w:ilvl w:val="1"/>
          <w:numId w:val="23"/>
        </w:numPr>
        <w:spacing w:line="360" w:lineRule="auto"/>
        <w:ind w:left="0" w:firstLine="709"/>
        <w:jc w:val="both"/>
        <w:rPr>
          <w:sz w:val="28"/>
          <w:szCs w:val="28"/>
          <w:lang w:val="uk-UA"/>
        </w:rPr>
      </w:pPr>
      <w:r w:rsidRPr="00E50556">
        <w:rPr>
          <w:sz w:val="28"/>
          <w:szCs w:val="28"/>
          <w:lang w:val="uk-UA"/>
        </w:rPr>
        <w:t xml:space="preserve">Кузьмін, О. Ю. </w:t>
      </w:r>
      <w:proofErr w:type="spellStart"/>
      <w:r w:rsidRPr="00E50556">
        <w:rPr>
          <w:sz w:val="28"/>
          <w:szCs w:val="28"/>
          <w:lang w:val="uk-UA"/>
        </w:rPr>
        <w:t>Мехатроніка</w:t>
      </w:r>
      <w:proofErr w:type="spellEnd"/>
      <w:r w:rsidRPr="00E50556">
        <w:rPr>
          <w:sz w:val="28"/>
          <w:szCs w:val="28"/>
          <w:lang w:val="uk-UA"/>
        </w:rPr>
        <w:t xml:space="preserve"> та автоматизація виробничих процесів / О. Ю. Кузьмін. — Львів: ЛДУ, 2022. — 250 с.</w:t>
      </w:r>
    </w:p>
    <w:p w14:paraId="69A39A3E" w14:textId="02BBAF73" w:rsidR="0087391C" w:rsidRPr="00E50556" w:rsidRDefault="0087391C" w:rsidP="0087391C">
      <w:pPr>
        <w:pStyle w:val="af0"/>
        <w:numPr>
          <w:ilvl w:val="1"/>
          <w:numId w:val="23"/>
        </w:numPr>
        <w:spacing w:before="0" w:beforeAutospacing="0" w:after="0" w:afterAutospacing="0" w:line="360" w:lineRule="auto"/>
        <w:ind w:left="0" w:firstLine="709"/>
        <w:jc w:val="both"/>
        <w:rPr>
          <w:sz w:val="28"/>
          <w:szCs w:val="28"/>
          <w:lang w:val="uk-UA"/>
        </w:rPr>
      </w:pPr>
      <w:proofErr w:type="spellStart"/>
      <w:r w:rsidRPr="00E50556">
        <w:rPr>
          <w:sz w:val="28"/>
          <w:szCs w:val="28"/>
          <w:lang w:val="uk-UA"/>
        </w:rPr>
        <w:t>Краковець</w:t>
      </w:r>
      <w:proofErr w:type="spellEnd"/>
      <w:r w:rsidRPr="00E50556">
        <w:rPr>
          <w:sz w:val="28"/>
          <w:szCs w:val="28"/>
          <w:lang w:val="uk-UA"/>
        </w:rPr>
        <w:t xml:space="preserve">, С. В. Інтеграція </w:t>
      </w:r>
      <w:proofErr w:type="spellStart"/>
      <w:r w:rsidRPr="00E50556">
        <w:rPr>
          <w:sz w:val="28"/>
          <w:szCs w:val="28"/>
          <w:lang w:val="uk-UA"/>
        </w:rPr>
        <w:t>мехатронних</w:t>
      </w:r>
      <w:proofErr w:type="spellEnd"/>
      <w:r w:rsidRPr="00E50556">
        <w:rPr>
          <w:sz w:val="28"/>
          <w:szCs w:val="28"/>
          <w:lang w:val="uk-UA"/>
        </w:rPr>
        <w:t xml:space="preserve"> систем в автоматизацію промисловості: монографія / С. В. </w:t>
      </w:r>
      <w:proofErr w:type="spellStart"/>
      <w:r w:rsidRPr="00E50556">
        <w:rPr>
          <w:sz w:val="28"/>
          <w:szCs w:val="28"/>
          <w:lang w:val="uk-UA"/>
        </w:rPr>
        <w:t>Краковець</w:t>
      </w:r>
      <w:proofErr w:type="spellEnd"/>
      <w:r w:rsidRPr="00E50556">
        <w:rPr>
          <w:sz w:val="28"/>
          <w:szCs w:val="28"/>
          <w:lang w:val="uk-UA"/>
        </w:rPr>
        <w:t>. — Київ: Наука, 2023. — 320 с.</w:t>
      </w:r>
    </w:p>
    <w:sectPr w:rsidR="0087391C" w:rsidRPr="00E50556" w:rsidSect="00134BF0">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UkrainianBaltica">
    <w:altName w:val="Courier New"/>
    <w:charset w:val="00"/>
    <w:family w:val="roman"/>
    <w:pitch w:val="variable"/>
    <w:sig w:usb0="00000203" w:usb1="00000000" w:usb2="00000000" w:usb3="00000000" w:csb0="00000005" w:csb1="00000000"/>
  </w:font>
  <w:font w:name="ISOCPEUR">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FKJEO+TimesNewRomanPS">
    <w:altName w:val="Times New Roman PS"/>
    <w:panose1 w:val="00000000000000000000"/>
    <w:charset w:val="CC"/>
    <w:family w:val="roman"/>
    <w:notTrueType/>
    <w:pitch w:val="default"/>
    <w:sig w:usb0="00000201" w:usb1="00000000" w:usb2="00000000" w:usb3="00000000" w:csb0="00000004" w:csb1="00000000"/>
  </w:font>
  <w:font w:name="Helvetica Neue">
    <w:altName w:val="Times New Roman"/>
    <w:charset w:val="00"/>
    <w:family w:val="auto"/>
    <w:pitch w:val="variable"/>
    <w:sig w:usb0="00000003" w:usb1="500079DB" w:usb2="00000010" w:usb3="00000000" w:csb0="00000001" w:csb1="00000000"/>
  </w:font>
  <w:font w:name="CombiNumerals">
    <w:altName w:val="Symbol"/>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29F4F13"/>
    <w:multiLevelType w:val="multilevel"/>
    <w:tmpl w:val="82A20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B15B29"/>
    <w:multiLevelType w:val="multilevel"/>
    <w:tmpl w:val="4DDC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E35E4"/>
    <w:multiLevelType w:val="multilevel"/>
    <w:tmpl w:val="04604B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10520"/>
    <w:multiLevelType w:val="hybridMultilevel"/>
    <w:tmpl w:val="9C505524"/>
    <w:styleLink w:val="2"/>
    <w:lvl w:ilvl="0" w:tplc="AAA859D6">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81AD51C">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2FE75C8">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50EFB54">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8376E062">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56A68E2">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48040C">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BE275C0">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3D448E6">
      <w:start w:val="1"/>
      <w:numFmt w:val="bullet"/>
      <w:lvlText w:val="-"/>
      <w:lvlJc w:val="left"/>
      <w:pPr>
        <w:tabs>
          <w:tab w:val="num" w:pos="900"/>
        </w:tabs>
        <w:ind w:left="191" w:firstLine="51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nsid w:val="1E4D2B55"/>
    <w:multiLevelType w:val="multilevel"/>
    <w:tmpl w:val="68FAB8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340769"/>
    <w:multiLevelType w:val="hybridMultilevel"/>
    <w:tmpl w:val="D7709C8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9709BC"/>
    <w:multiLevelType w:val="hybridMultilevel"/>
    <w:tmpl w:val="4F26C4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B644E72"/>
    <w:multiLevelType w:val="hybridMultilevel"/>
    <w:tmpl w:val="89146756"/>
    <w:lvl w:ilvl="0" w:tplc="D7C8CA7E">
      <w:start w:val="1"/>
      <w:numFmt w:val="decimal"/>
      <w:pStyle w:val="Style1"/>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F4E00B4"/>
    <w:multiLevelType w:val="multilevel"/>
    <w:tmpl w:val="6E5AD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700E5C"/>
    <w:multiLevelType w:val="multilevel"/>
    <w:tmpl w:val="F16A070E"/>
    <w:styleLink w:val="a"/>
    <w:lvl w:ilvl="0">
      <w:start w:val="1"/>
      <w:numFmt w:val="decimal"/>
      <w:lvlText w:val="%1."/>
      <w:lvlJc w:val="left"/>
      <w:pPr>
        <w:tabs>
          <w:tab w:val="num" w:pos="794"/>
        </w:tabs>
        <w:ind w:left="794" w:hanging="434"/>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69C41D7"/>
    <w:multiLevelType w:val="hybridMultilevel"/>
    <w:tmpl w:val="0F626896"/>
    <w:styleLink w:val="1"/>
    <w:lvl w:ilvl="0" w:tplc="BC62A5E0">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81EBB5E">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560E2B4">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BA29696">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3DC432A">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230E562A">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B3ACBD0">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56CF7D0">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794D74C">
      <w:start w:val="1"/>
      <w:numFmt w:val="bullet"/>
      <w:lvlText w:val="-"/>
      <w:lvlJc w:val="left"/>
      <w:pPr>
        <w:tabs>
          <w:tab w:val="left" w:pos="360"/>
          <w:tab w:val="num" w:pos="1416"/>
        </w:tabs>
        <w:ind w:left="707"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nsid w:val="397A486D"/>
    <w:multiLevelType w:val="hybridMultilevel"/>
    <w:tmpl w:val="6B9EF106"/>
    <w:styleLink w:val="3"/>
    <w:lvl w:ilvl="0" w:tplc="0072798A">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156B942">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F56FCB4">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A5C85EC">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95ABDFA">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152EA32">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024ED47E">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B7ED3DE">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DAC80B0">
      <w:start w:val="1"/>
      <w:numFmt w:val="bullet"/>
      <w:lvlText w:val="-"/>
      <w:lvlJc w:val="left"/>
      <w:pPr>
        <w:tabs>
          <w:tab w:val="num" w:pos="1080"/>
        </w:tabs>
        <w:ind w:left="371" w:firstLine="3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nsid w:val="486631DB"/>
    <w:multiLevelType w:val="multilevel"/>
    <w:tmpl w:val="B2B8AF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546CEC"/>
    <w:multiLevelType w:val="hybridMultilevel"/>
    <w:tmpl w:val="E306124E"/>
    <w:styleLink w:val="6"/>
    <w:lvl w:ilvl="0" w:tplc="C194E6E4">
      <w:start w:val="1"/>
      <w:numFmt w:val="bullet"/>
      <w:lvlText w:val="-"/>
      <w:lvlJc w:val="left"/>
      <w:pPr>
        <w:ind w:left="1843" w:hanging="14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45A64EDA">
      <w:start w:val="1"/>
      <w:numFmt w:val="bullet"/>
      <w:lvlText w:val="o"/>
      <w:lvlJc w:val="left"/>
      <w:pPr>
        <w:ind w:left="2563" w:hanging="411"/>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E782E46">
      <w:start w:val="1"/>
      <w:numFmt w:val="bullet"/>
      <w:lvlText w:val="▪"/>
      <w:lvlJc w:val="left"/>
      <w:pPr>
        <w:ind w:left="3283" w:hanging="39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8B7EE714">
      <w:start w:val="1"/>
      <w:numFmt w:val="bullet"/>
      <w:lvlText w:val="•"/>
      <w:lvlJc w:val="left"/>
      <w:pPr>
        <w:ind w:left="4003" w:hanging="14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5E4B3E2">
      <w:start w:val="1"/>
      <w:numFmt w:val="bullet"/>
      <w:lvlText w:val="o"/>
      <w:lvlJc w:val="left"/>
      <w:pPr>
        <w:ind w:left="4723" w:hanging="37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22CDA3A">
      <w:start w:val="1"/>
      <w:numFmt w:val="bullet"/>
      <w:lvlText w:val="▪"/>
      <w:lvlJc w:val="left"/>
      <w:pPr>
        <w:ind w:left="5443" w:hanging="363"/>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71287036">
      <w:start w:val="1"/>
      <w:numFmt w:val="bullet"/>
      <w:lvlText w:val="•"/>
      <w:lvlJc w:val="left"/>
      <w:pPr>
        <w:ind w:left="6163" w:hanging="14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FF83156">
      <w:start w:val="1"/>
      <w:numFmt w:val="bullet"/>
      <w:lvlText w:val="o"/>
      <w:lvlJc w:val="left"/>
      <w:pPr>
        <w:ind w:left="6883" w:hanging="339"/>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02303AF4">
      <w:start w:val="1"/>
      <w:numFmt w:val="bullet"/>
      <w:lvlText w:val="▪"/>
      <w:lvlJc w:val="left"/>
      <w:pPr>
        <w:ind w:left="7603" w:hanging="327"/>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5">
    <w:nsid w:val="5AFE09CC"/>
    <w:multiLevelType w:val="multilevel"/>
    <w:tmpl w:val="4B8CC840"/>
    <w:lvl w:ilvl="0">
      <w:start w:val="1"/>
      <w:numFmt w:val="decimal"/>
      <w:pStyle w:val="30"/>
      <w:lvlText w:val="%1"/>
      <w:lvlJc w:val="left"/>
      <w:pPr>
        <w:tabs>
          <w:tab w:val="num" w:pos="555"/>
        </w:tabs>
        <w:ind w:left="555" w:hanging="555"/>
      </w:pPr>
    </w:lvl>
    <w:lvl w:ilvl="1">
      <w:start w:val="3"/>
      <w:numFmt w:val="decimal"/>
      <w:pStyle w:val="4"/>
      <w:lvlText w:val="%1.%2"/>
      <w:lvlJc w:val="left"/>
      <w:pPr>
        <w:tabs>
          <w:tab w:val="num" w:pos="555"/>
        </w:tabs>
        <w:ind w:left="555" w:hanging="555"/>
      </w:pPr>
    </w:lvl>
    <w:lvl w:ilvl="2">
      <w:start w:val="1"/>
      <w:numFmt w:val="decimal"/>
      <w:pStyle w:val="a0"/>
      <w:lvlText w:val="%1.%2.%3."/>
      <w:lvlJc w:val="left"/>
      <w:pPr>
        <w:tabs>
          <w:tab w:val="num" w:pos="720"/>
        </w:tabs>
        <w:ind w:left="720" w:hanging="720"/>
      </w:p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6B061872"/>
    <w:multiLevelType w:val="multilevel"/>
    <w:tmpl w:val="E236D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2752E9"/>
    <w:multiLevelType w:val="multilevel"/>
    <w:tmpl w:val="A970CD12"/>
    <w:lvl w:ilvl="0">
      <w:start w:val="1"/>
      <w:numFmt w:val="decimal"/>
      <w:lvlText w:val="%1."/>
      <w:lvlJc w:val="left"/>
      <w:pPr>
        <w:tabs>
          <w:tab w:val="num" w:pos="2072"/>
        </w:tabs>
        <w:ind w:left="2072" w:hanging="360"/>
      </w:pPr>
    </w:lvl>
    <w:lvl w:ilvl="1">
      <w:start w:val="4"/>
      <w:numFmt w:val="decimal"/>
      <w:lvlText w:val="%1.%2."/>
      <w:lvlJc w:val="left"/>
      <w:pPr>
        <w:tabs>
          <w:tab w:val="num" w:pos="2504"/>
        </w:tabs>
        <w:ind w:left="2504" w:hanging="432"/>
      </w:pPr>
    </w:lvl>
    <w:lvl w:ilvl="2">
      <w:start w:val="5"/>
      <w:numFmt w:val="decimal"/>
      <w:lvlText w:val="%1.%2.%3."/>
      <w:lvlJc w:val="left"/>
      <w:pPr>
        <w:tabs>
          <w:tab w:val="num" w:pos="3152"/>
        </w:tabs>
        <w:ind w:left="2936" w:hanging="504"/>
      </w:pPr>
    </w:lvl>
    <w:lvl w:ilvl="3">
      <w:start w:val="1"/>
      <w:numFmt w:val="decimal"/>
      <w:pStyle w:val="FR1"/>
      <w:lvlText w:val="%1.%2.%3.%4."/>
      <w:lvlJc w:val="left"/>
      <w:pPr>
        <w:tabs>
          <w:tab w:val="num" w:pos="3512"/>
        </w:tabs>
        <w:ind w:left="3440" w:hanging="648"/>
      </w:pPr>
    </w:lvl>
    <w:lvl w:ilvl="4">
      <w:start w:val="1"/>
      <w:numFmt w:val="decimal"/>
      <w:lvlText w:val="%1.%2.%3.%4.%5."/>
      <w:lvlJc w:val="left"/>
      <w:pPr>
        <w:tabs>
          <w:tab w:val="num" w:pos="4232"/>
        </w:tabs>
        <w:ind w:left="3944" w:hanging="792"/>
      </w:pPr>
    </w:lvl>
    <w:lvl w:ilvl="5">
      <w:start w:val="1"/>
      <w:numFmt w:val="decimal"/>
      <w:lvlText w:val="%1.%2.%3.%4.%5.%6."/>
      <w:lvlJc w:val="left"/>
      <w:pPr>
        <w:tabs>
          <w:tab w:val="num" w:pos="4592"/>
        </w:tabs>
        <w:ind w:left="4448" w:hanging="936"/>
      </w:pPr>
    </w:lvl>
    <w:lvl w:ilvl="6">
      <w:start w:val="1"/>
      <w:numFmt w:val="decimal"/>
      <w:lvlText w:val="%1.%2.%3.%4.%5.%6.%7."/>
      <w:lvlJc w:val="left"/>
      <w:pPr>
        <w:tabs>
          <w:tab w:val="num" w:pos="5312"/>
        </w:tabs>
        <w:ind w:left="4952" w:hanging="1080"/>
      </w:pPr>
    </w:lvl>
    <w:lvl w:ilvl="7">
      <w:start w:val="1"/>
      <w:numFmt w:val="decimal"/>
      <w:lvlText w:val="%1.%2.%3.%4.%5.%6.%7.%8."/>
      <w:lvlJc w:val="left"/>
      <w:pPr>
        <w:tabs>
          <w:tab w:val="num" w:pos="5672"/>
        </w:tabs>
        <w:ind w:left="5456" w:hanging="1224"/>
      </w:pPr>
    </w:lvl>
    <w:lvl w:ilvl="8">
      <w:start w:val="1"/>
      <w:numFmt w:val="decimal"/>
      <w:lvlText w:val="%1.%2.%3.%4.%5.%6.%7.%8.%9."/>
      <w:lvlJc w:val="left"/>
      <w:pPr>
        <w:tabs>
          <w:tab w:val="num" w:pos="6392"/>
        </w:tabs>
        <w:ind w:left="6032" w:hanging="1440"/>
      </w:pPr>
    </w:lvl>
  </w:abstractNum>
  <w:abstractNum w:abstractNumId="18">
    <w:nsid w:val="72AE4543"/>
    <w:multiLevelType w:val="multilevel"/>
    <w:tmpl w:val="9D0C6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20">
    <w:nsid w:val="7A03198A"/>
    <w:multiLevelType w:val="hybridMultilevel"/>
    <w:tmpl w:val="E5A8136A"/>
    <w:lvl w:ilvl="0" w:tplc="7EF4E9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
        </w:tabs>
        <w:ind w:left="-54" w:hanging="360"/>
      </w:pPr>
      <w:rPr>
        <w:rFonts w:ascii="Courier New" w:hAnsi="Courier New" w:cs="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cs="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cs="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abstractNum w:abstractNumId="21">
    <w:nsid w:val="7F1F134C"/>
    <w:multiLevelType w:val="hybridMultilevel"/>
    <w:tmpl w:val="216A52FA"/>
    <w:styleLink w:val="300"/>
    <w:lvl w:ilvl="0" w:tplc="9E583812">
      <w:start w:val="1"/>
      <w:numFmt w:val="decimal"/>
      <w:lvlText w:val="%1."/>
      <w:lvlJc w:val="left"/>
      <w:pPr>
        <w:tabs>
          <w:tab w:val="left" w:pos="720"/>
        </w:tabs>
        <w:ind w:left="294" w:hanging="29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587E5FD0">
      <w:start w:val="1"/>
      <w:numFmt w:val="lowerLetter"/>
      <w:lvlText w:val="%2."/>
      <w:lvlJc w:val="left"/>
      <w:pPr>
        <w:tabs>
          <w:tab w:val="left" w:pos="284"/>
        </w:tabs>
        <w:ind w:left="838" w:hanging="4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12C2246C">
      <w:start w:val="1"/>
      <w:numFmt w:val="lowerRoman"/>
      <w:lvlText w:val="%3."/>
      <w:lvlJc w:val="left"/>
      <w:pPr>
        <w:tabs>
          <w:tab w:val="left" w:pos="284"/>
          <w:tab w:val="left" w:pos="720"/>
        </w:tabs>
        <w:ind w:left="1526"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7F88994">
      <w:start w:val="1"/>
      <w:numFmt w:val="decimal"/>
      <w:lvlText w:val="%4."/>
      <w:lvlJc w:val="left"/>
      <w:pPr>
        <w:tabs>
          <w:tab w:val="left" w:pos="284"/>
          <w:tab w:val="left" w:pos="720"/>
        </w:tabs>
        <w:ind w:left="2278" w:hanging="4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36C97B4">
      <w:start w:val="1"/>
      <w:numFmt w:val="lowerLetter"/>
      <w:lvlText w:val="%5."/>
      <w:lvlJc w:val="left"/>
      <w:pPr>
        <w:tabs>
          <w:tab w:val="left" w:pos="284"/>
          <w:tab w:val="left" w:pos="720"/>
        </w:tabs>
        <w:ind w:left="2998" w:hanging="4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6CC228">
      <w:start w:val="1"/>
      <w:numFmt w:val="lowerRoman"/>
      <w:lvlText w:val="%6."/>
      <w:lvlJc w:val="left"/>
      <w:pPr>
        <w:tabs>
          <w:tab w:val="left" w:pos="284"/>
          <w:tab w:val="left" w:pos="720"/>
        </w:tabs>
        <w:ind w:left="3686"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8A0EA42">
      <w:start w:val="1"/>
      <w:numFmt w:val="decimal"/>
      <w:lvlText w:val="%7."/>
      <w:lvlJc w:val="left"/>
      <w:pPr>
        <w:tabs>
          <w:tab w:val="left" w:pos="284"/>
          <w:tab w:val="left" w:pos="720"/>
        </w:tabs>
        <w:ind w:left="4438" w:hanging="4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E32FFEA">
      <w:start w:val="1"/>
      <w:numFmt w:val="lowerLetter"/>
      <w:lvlText w:val="%8."/>
      <w:lvlJc w:val="left"/>
      <w:pPr>
        <w:tabs>
          <w:tab w:val="left" w:pos="284"/>
          <w:tab w:val="left" w:pos="720"/>
        </w:tabs>
        <w:ind w:left="5158" w:hanging="4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260C12">
      <w:start w:val="1"/>
      <w:numFmt w:val="lowerRoman"/>
      <w:lvlText w:val="%9."/>
      <w:lvlJc w:val="left"/>
      <w:pPr>
        <w:tabs>
          <w:tab w:val="left" w:pos="284"/>
          <w:tab w:val="left" w:pos="720"/>
        </w:tabs>
        <w:ind w:left="5846"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20"/>
  </w:num>
  <w:num w:numId="2">
    <w:abstractNumId w:val="7"/>
  </w:num>
  <w:num w:numId="3">
    <w:abstractNumId w:val="16"/>
  </w:num>
  <w:num w:numId="4">
    <w:abstractNumId w:val="3"/>
  </w:num>
  <w:num w:numId="5">
    <w:abstractNumId w:val="2"/>
  </w:num>
  <w:num w:numId="6">
    <w:abstractNumId w:val="9"/>
  </w:num>
  <w:num w:numId="7">
    <w:abstractNumId w:val="5"/>
  </w:num>
  <w:num w:numId="8">
    <w:abstractNumId w:val="13"/>
  </w:num>
  <w:num w:numId="9">
    <w:abstractNumId w:val="18"/>
  </w:num>
  <w:num w:numId="10">
    <w:abstractNumId w:val="1"/>
  </w:num>
  <w:num w:numId="11">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9"/>
  </w:num>
  <w:num w:numId="14">
    <w:abstractNumId w:val="17"/>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11"/>
  </w:num>
  <w:num w:numId="19">
    <w:abstractNumId w:val="12"/>
  </w:num>
  <w:num w:numId="20">
    <w:abstractNumId w:val="14"/>
  </w:num>
  <w:num w:numId="21">
    <w:abstractNumId w:val="21"/>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FD"/>
    <w:rsid w:val="000C5CD5"/>
    <w:rsid w:val="000D3331"/>
    <w:rsid w:val="000E2C56"/>
    <w:rsid w:val="001027AC"/>
    <w:rsid w:val="00111992"/>
    <w:rsid w:val="00134BF0"/>
    <w:rsid w:val="00162590"/>
    <w:rsid w:val="0018772F"/>
    <w:rsid w:val="001A00F1"/>
    <w:rsid w:val="001D679D"/>
    <w:rsid w:val="00203506"/>
    <w:rsid w:val="00280406"/>
    <w:rsid w:val="002A561D"/>
    <w:rsid w:val="002C7AB2"/>
    <w:rsid w:val="002E61F3"/>
    <w:rsid w:val="00330F19"/>
    <w:rsid w:val="00397E2C"/>
    <w:rsid w:val="003A5AAE"/>
    <w:rsid w:val="003F496E"/>
    <w:rsid w:val="00413D91"/>
    <w:rsid w:val="00484FC7"/>
    <w:rsid w:val="00487DDE"/>
    <w:rsid w:val="004B17A1"/>
    <w:rsid w:val="004B245C"/>
    <w:rsid w:val="0056247B"/>
    <w:rsid w:val="00583509"/>
    <w:rsid w:val="00592AEA"/>
    <w:rsid w:val="005B62CD"/>
    <w:rsid w:val="005E5696"/>
    <w:rsid w:val="00607B95"/>
    <w:rsid w:val="006142BF"/>
    <w:rsid w:val="00625D3C"/>
    <w:rsid w:val="0066265C"/>
    <w:rsid w:val="00712723"/>
    <w:rsid w:val="00726866"/>
    <w:rsid w:val="00735067"/>
    <w:rsid w:val="00761221"/>
    <w:rsid w:val="007839C0"/>
    <w:rsid w:val="008614AF"/>
    <w:rsid w:val="00862A20"/>
    <w:rsid w:val="0087215B"/>
    <w:rsid w:val="0087391C"/>
    <w:rsid w:val="0089347E"/>
    <w:rsid w:val="008A1161"/>
    <w:rsid w:val="008B2AEE"/>
    <w:rsid w:val="008F355C"/>
    <w:rsid w:val="00916936"/>
    <w:rsid w:val="009216AC"/>
    <w:rsid w:val="009244FF"/>
    <w:rsid w:val="0093223C"/>
    <w:rsid w:val="009323AE"/>
    <w:rsid w:val="009B7054"/>
    <w:rsid w:val="009C09FD"/>
    <w:rsid w:val="009C20C1"/>
    <w:rsid w:val="009D0BB1"/>
    <w:rsid w:val="00A10A9F"/>
    <w:rsid w:val="00A860BB"/>
    <w:rsid w:val="00A929D6"/>
    <w:rsid w:val="00AF1F12"/>
    <w:rsid w:val="00B000E3"/>
    <w:rsid w:val="00B7174E"/>
    <w:rsid w:val="00BE5EA7"/>
    <w:rsid w:val="00BF33E0"/>
    <w:rsid w:val="00C02F5F"/>
    <w:rsid w:val="00C05EA7"/>
    <w:rsid w:val="00D43DB4"/>
    <w:rsid w:val="00D44A96"/>
    <w:rsid w:val="00D67AB5"/>
    <w:rsid w:val="00DA7F26"/>
    <w:rsid w:val="00DB441A"/>
    <w:rsid w:val="00DB7208"/>
    <w:rsid w:val="00DF687E"/>
    <w:rsid w:val="00E053E8"/>
    <w:rsid w:val="00E50556"/>
    <w:rsid w:val="00E60A80"/>
    <w:rsid w:val="00E714B6"/>
    <w:rsid w:val="00E77542"/>
    <w:rsid w:val="00ED3CB1"/>
    <w:rsid w:val="00F26E56"/>
    <w:rsid w:val="00F84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6"/>
    <o:shapelayout v:ext="edit">
      <o:idmap v:ext="edit" data="1"/>
    </o:shapelayout>
  </w:shapeDefaults>
  <w:decimalSymbol w:val=","/>
  <w:listSeparator w:val=";"/>
  <w14:docId w14:val="4F3D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Cod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4BF0"/>
    <w:pPr>
      <w:spacing w:after="0" w:line="240" w:lineRule="auto"/>
    </w:pPr>
    <w:rPr>
      <w:rFonts w:ascii="Times New Roman" w:eastAsia="Times New Roman" w:hAnsi="Times New Roman" w:cs="Times New Roman"/>
      <w:sz w:val="24"/>
      <w:szCs w:val="24"/>
      <w:lang w:eastAsia="ru-RU"/>
    </w:rPr>
  </w:style>
  <w:style w:type="paragraph" w:styleId="10">
    <w:name w:val="heading 1"/>
    <w:aliases w:val="Знак14,Заголовок 1 Знак1,Заголовок 1 Знак Знак,Знак14 Знак Знак Знак,Знак14 Знак Знак"/>
    <w:basedOn w:val="a2"/>
    <w:next w:val="a2"/>
    <w:link w:val="11"/>
    <w:qFormat/>
    <w:rsid w:val="00607B95"/>
    <w:pPr>
      <w:keepNext/>
      <w:jc w:val="both"/>
      <w:outlineLvl w:val="0"/>
    </w:pPr>
    <w:rPr>
      <w:sz w:val="28"/>
      <w:szCs w:val="20"/>
      <w:lang w:val="uk-UA"/>
    </w:rPr>
  </w:style>
  <w:style w:type="paragraph" w:styleId="20">
    <w:name w:val="heading 2"/>
    <w:aliases w:val="Знак13,Знак13 Знак Знак Знак"/>
    <w:basedOn w:val="a2"/>
    <w:next w:val="a2"/>
    <w:link w:val="21"/>
    <w:semiHidden/>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paragraph" w:styleId="31">
    <w:name w:val="heading 3"/>
    <w:aliases w:val="Знак12"/>
    <w:basedOn w:val="a2"/>
    <w:next w:val="a2"/>
    <w:link w:val="32"/>
    <w:uiPriority w:val="9"/>
    <w:unhideWhenUsed/>
    <w:qFormat/>
    <w:rsid w:val="008A1161"/>
    <w:pPr>
      <w:keepNext/>
      <w:keepLines/>
      <w:spacing w:before="40"/>
      <w:outlineLvl w:val="2"/>
    </w:pPr>
    <w:rPr>
      <w:rFonts w:asciiTheme="majorHAnsi" w:eastAsiaTheme="majorEastAsia" w:hAnsiTheme="majorHAnsi" w:cstheme="majorBidi"/>
      <w:color w:val="1F3763" w:themeColor="accent1" w:themeShade="7F"/>
    </w:rPr>
  </w:style>
  <w:style w:type="paragraph" w:styleId="40">
    <w:name w:val="heading 4"/>
    <w:aliases w:val="Знак11"/>
    <w:basedOn w:val="a2"/>
    <w:next w:val="a2"/>
    <w:link w:val="41"/>
    <w:uiPriority w:val="9"/>
    <w:semiHidden/>
    <w:unhideWhenUsed/>
    <w:qFormat/>
    <w:rsid w:val="0093223C"/>
    <w:pPr>
      <w:keepNext/>
      <w:jc w:val="right"/>
      <w:outlineLvl w:val="3"/>
    </w:pPr>
    <w:rPr>
      <w:rFonts w:ascii="Arial" w:hAnsi="Arial"/>
      <w:b/>
      <w:lang w:val="uk-UA"/>
    </w:rPr>
  </w:style>
  <w:style w:type="paragraph" w:styleId="50">
    <w:name w:val="heading 5"/>
    <w:aliases w:val="Знак10"/>
    <w:basedOn w:val="a2"/>
    <w:next w:val="a2"/>
    <w:link w:val="51"/>
    <w:uiPriority w:val="9"/>
    <w:semiHidden/>
    <w:unhideWhenUsed/>
    <w:qFormat/>
    <w:rsid w:val="0093223C"/>
    <w:pPr>
      <w:keepNext/>
      <w:ind w:left="252" w:right="76"/>
      <w:outlineLvl w:val="4"/>
    </w:pPr>
    <w:rPr>
      <w:rFonts w:ascii="Arial" w:hAnsi="Arial"/>
      <w:b/>
      <w:lang w:val="uk-UA"/>
    </w:rPr>
  </w:style>
  <w:style w:type="paragraph" w:styleId="60">
    <w:name w:val="heading 6"/>
    <w:basedOn w:val="a2"/>
    <w:next w:val="a2"/>
    <w:link w:val="61"/>
    <w:semiHidden/>
    <w:unhideWhenUsed/>
    <w:qFormat/>
    <w:rsid w:val="0093223C"/>
    <w:pPr>
      <w:keepNext/>
      <w:jc w:val="center"/>
      <w:outlineLvl w:val="5"/>
    </w:pPr>
    <w:rPr>
      <w:b/>
      <w:bCs/>
      <w:sz w:val="28"/>
      <w:lang w:val="x-none" w:eastAsia="x-none"/>
    </w:rPr>
  </w:style>
  <w:style w:type="paragraph" w:styleId="7">
    <w:name w:val="heading 7"/>
    <w:basedOn w:val="a2"/>
    <w:next w:val="a2"/>
    <w:link w:val="70"/>
    <w:uiPriority w:val="9"/>
    <w:semiHidden/>
    <w:unhideWhenUsed/>
    <w:qFormat/>
    <w:rsid w:val="00BF33E0"/>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93223C"/>
    <w:pPr>
      <w:keepNext/>
      <w:jc w:val="center"/>
      <w:outlineLvl w:val="7"/>
    </w:pPr>
    <w:rPr>
      <w:b/>
      <w:color w:val="000000"/>
      <w:sz w:val="32"/>
      <w:lang w:val="x-none" w:eastAsia="x-none"/>
    </w:rPr>
  </w:style>
  <w:style w:type="paragraph" w:styleId="9">
    <w:name w:val="heading 9"/>
    <w:basedOn w:val="a2"/>
    <w:next w:val="a2"/>
    <w:link w:val="90"/>
    <w:uiPriority w:val="9"/>
    <w:semiHidden/>
    <w:unhideWhenUsed/>
    <w:qFormat/>
    <w:rsid w:val="0093223C"/>
    <w:pPr>
      <w:keepNext/>
      <w:spacing w:before="240"/>
      <w:jc w:val="center"/>
      <w:outlineLvl w:val="8"/>
    </w:pPr>
    <w:rPr>
      <w:color w:val="000000"/>
      <w:sz w:val="3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нак14 Знак,Заголовок 1 Знак1 Знак,Заголовок 1 Знак Знак Знак,Знак14 Знак Знак Знак Знак,Знак14 Знак Знак Знак1"/>
    <w:basedOn w:val="a3"/>
    <w:link w:val="10"/>
    <w:rsid w:val="00607B95"/>
    <w:rPr>
      <w:rFonts w:ascii="Times New Roman" w:eastAsia="Times New Roman" w:hAnsi="Times New Roman" w:cs="Times New Roman"/>
      <w:sz w:val="28"/>
      <w:szCs w:val="20"/>
      <w:lang w:val="uk-UA" w:eastAsia="ru-RU"/>
    </w:rPr>
  </w:style>
  <w:style w:type="character" w:customStyle="1" w:styleId="21">
    <w:name w:val="Заголовок 2 Знак"/>
    <w:aliases w:val="Знак13 Знак,Знак13 Знак Знак Знак Знак"/>
    <w:basedOn w:val="a3"/>
    <w:link w:val="20"/>
    <w:semiHidden/>
    <w:rsid w:val="00607B95"/>
    <w:rPr>
      <w:rFonts w:asciiTheme="majorHAnsi" w:eastAsiaTheme="majorEastAsia" w:hAnsiTheme="majorHAnsi" w:cstheme="majorBidi"/>
      <w:color w:val="4472C4" w:themeColor="accent1"/>
      <w:sz w:val="26"/>
      <w:szCs w:val="26"/>
    </w:rPr>
  </w:style>
  <w:style w:type="paragraph" w:styleId="a6">
    <w:name w:val="Body Text"/>
    <w:aliases w:val="Balloon Text,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
    <w:basedOn w:val="a2"/>
    <w:link w:val="a7"/>
    <w:uiPriority w:val="99"/>
    <w:rsid w:val="00C02F5F"/>
    <w:pPr>
      <w:spacing w:after="120"/>
    </w:pPr>
    <w:rPr>
      <w:b/>
      <w:bCs/>
      <w:color w:val="000000"/>
      <w:sz w:val="28"/>
      <w:szCs w:val="28"/>
    </w:rPr>
  </w:style>
  <w:style w:type="character" w:customStyle="1" w:styleId="a7">
    <w:name w:val="Основной текст Знак"/>
    <w:aliases w:val="Balloon Text Знак,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
    <w:basedOn w:val="a3"/>
    <w:link w:val="a6"/>
    <w:uiPriority w:val="99"/>
    <w:rsid w:val="00C02F5F"/>
    <w:rPr>
      <w:rFonts w:ascii="Times New Roman" w:eastAsia="Times New Roman" w:hAnsi="Times New Roman" w:cs="Times New Roman"/>
      <w:b/>
      <w:bCs/>
      <w:color w:val="000000"/>
      <w:sz w:val="28"/>
      <w:szCs w:val="28"/>
      <w:lang w:eastAsia="ru-RU"/>
    </w:rPr>
  </w:style>
  <w:style w:type="paragraph" w:styleId="a8">
    <w:name w:val="Title"/>
    <w:basedOn w:val="a2"/>
    <w:link w:val="a9"/>
    <w:uiPriority w:val="10"/>
    <w:qFormat/>
    <w:rsid w:val="00C02F5F"/>
    <w:pPr>
      <w:jc w:val="center"/>
    </w:pPr>
    <w:rPr>
      <w:sz w:val="28"/>
      <w:szCs w:val="20"/>
    </w:rPr>
  </w:style>
  <w:style w:type="character" w:customStyle="1" w:styleId="a9">
    <w:name w:val="Название Знак"/>
    <w:basedOn w:val="a3"/>
    <w:link w:val="a8"/>
    <w:uiPriority w:val="10"/>
    <w:rsid w:val="00C02F5F"/>
    <w:rPr>
      <w:rFonts w:ascii="Times New Roman" w:eastAsia="Times New Roman" w:hAnsi="Times New Roman" w:cs="Times New Roman"/>
      <w:sz w:val="28"/>
      <w:szCs w:val="20"/>
      <w:lang w:eastAsia="ru-RU"/>
    </w:rPr>
  </w:style>
  <w:style w:type="paragraph" w:styleId="aa">
    <w:name w:val="Subtitle"/>
    <w:basedOn w:val="a2"/>
    <w:link w:val="ab"/>
    <w:uiPriority w:val="11"/>
    <w:qFormat/>
    <w:rsid w:val="00C02F5F"/>
    <w:pPr>
      <w:jc w:val="center"/>
    </w:pPr>
    <w:rPr>
      <w:color w:val="FF0000"/>
      <w:szCs w:val="20"/>
    </w:rPr>
  </w:style>
  <w:style w:type="character" w:customStyle="1" w:styleId="ab">
    <w:name w:val="Подзаголовок Знак"/>
    <w:basedOn w:val="a3"/>
    <w:link w:val="aa"/>
    <w:uiPriority w:val="11"/>
    <w:rsid w:val="00C02F5F"/>
    <w:rPr>
      <w:rFonts w:ascii="Times New Roman" w:eastAsia="Times New Roman" w:hAnsi="Times New Roman" w:cs="Times New Roman"/>
      <w:color w:val="FF0000"/>
      <w:sz w:val="24"/>
      <w:szCs w:val="20"/>
      <w:lang w:eastAsia="ru-RU"/>
    </w:rPr>
  </w:style>
  <w:style w:type="paragraph" w:customStyle="1" w:styleId="Style13">
    <w:name w:val="Style13"/>
    <w:basedOn w:val="a2"/>
    <w:uiPriority w:val="99"/>
    <w:rsid w:val="00592AEA"/>
    <w:pPr>
      <w:widowControl w:val="0"/>
      <w:autoSpaceDE w:val="0"/>
      <w:autoSpaceDN w:val="0"/>
      <w:adjustRightInd w:val="0"/>
    </w:pPr>
    <w:rPr>
      <w:rFonts w:ascii="Microsoft Sans Serif" w:hAnsi="Microsoft Sans Serif"/>
    </w:rPr>
  </w:style>
  <w:style w:type="paragraph" w:styleId="ac">
    <w:name w:val="Body Text Indent"/>
    <w:aliases w:val="Знак8"/>
    <w:basedOn w:val="a2"/>
    <w:link w:val="ad"/>
    <w:uiPriority w:val="99"/>
    <w:unhideWhenUsed/>
    <w:rsid w:val="00712723"/>
    <w:pPr>
      <w:spacing w:after="120"/>
      <w:ind w:left="283"/>
    </w:pPr>
  </w:style>
  <w:style w:type="character" w:customStyle="1" w:styleId="ad">
    <w:name w:val="Основной текст с отступом Знак"/>
    <w:aliases w:val="Знак8 Знак1"/>
    <w:basedOn w:val="a3"/>
    <w:link w:val="ac"/>
    <w:uiPriority w:val="99"/>
    <w:rsid w:val="00712723"/>
    <w:rPr>
      <w:rFonts w:ascii="Times New Roman" w:eastAsia="Times New Roman" w:hAnsi="Times New Roman" w:cs="Times New Roman"/>
      <w:sz w:val="24"/>
      <w:szCs w:val="24"/>
      <w:lang w:eastAsia="ru-RU"/>
    </w:rPr>
  </w:style>
  <w:style w:type="paragraph" w:styleId="ae">
    <w:name w:val="List Paragraph"/>
    <w:basedOn w:val="a2"/>
    <w:link w:val="af"/>
    <w:uiPriority w:val="34"/>
    <w:qFormat/>
    <w:rsid w:val="00487DDE"/>
    <w:pPr>
      <w:ind w:left="720"/>
      <w:contextualSpacing/>
    </w:pPr>
  </w:style>
  <w:style w:type="paragraph" w:styleId="af0">
    <w:name w:val="Normal (Web)"/>
    <w:basedOn w:val="a2"/>
    <w:uiPriority w:val="99"/>
    <w:unhideWhenUsed/>
    <w:rsid w:val="00DF687E"/>
    <w:pPr>
      <w:spacing w:before="100" w:beforeAutospacing="1" w:after="100" w:afterAutospacing="1"/>
    </w:pPr>
  </w:style>
  <w:style w:type="paragraph" w:styleId="22">
    <w:name w:val="Body Text Indent 2"/>
    <w:basedOn w:val="a2"/>
    <w:link w:val="23"/>
    <w:uiPriority w:val="99"/>
    <w:semiHidden/>
    <w:unhideWhenUsed/>
    <w:rsid w:val="005B62CD"/>
    <w:pPr>
      <w:spacing w:after="120" w:line="480" w:lineRule="auto"/>
      <w:ind w:left="283"/>
    </w:pPr>
  </w:style>
  <w:style w:type="character" w:customStyle="1" w:styleId="23">
    <w:name w:val="Основной текст с отступом 2 Знак"/>
    <w:basedOn w:val="a3"/>
    <w:link w:val="22"/>
    <w:uiPriority w:val="99"/>
    <w:semiHidden/>
    <w:rsid w:val="005B62CD"/>
    <w:rPr>
      <w:rFonts w:ascii="Times New Roman" w:eastAsia="Times New Roman" w:hAnsi="Times New Roman" w:cs="Times New Roman"/>
      <w:sz w:val="24"/>
      <w:szCs w:val="24"/>
      <w:lang w:eastAsia="ru-RU"/>
    </w:rPr>
  </w:style>
  <w:style w:type="character" w:customStyle="1" w:styleId="32">
    <w:name w:val="Заголовок 3 Знак"/>
    <w:aliases w:val="Знак12 Знак"/>
    <w:basedOn w:val="a3"/>
    <w:link w:val="31"/>
    <w:uiPriority w:val="9"/>
    <w:rsid w:val="008A1161"/>
    <w:rPr>
      <w:rFonts w:asciiTheme="majorHAnsi" w:eastAsiaTheme="majorEastAsia" w:hAnsiTheme="majorHAnsi" w:cstheme="majorBidi"/>
      <w:color w:val="1F3763" w:themeColor="accent1" w:themeShade="7F"/>
      <w:sz w:val="24"/>
      <w:szCs w:val="24"/>
      <w:lang w:eastAsia="ru-RU"/>
    </w:rPr>
  </w:style>
  <w:style w:type="character" w:styleId="af1">
    <w:name w:val="Strong"/>
    <w:basedOn w:val="a3"/>
    <w:uiPriority w:val="22"/>
    <w:qFormat/>
    <w:rsid w:val="008A1161"/>
    <w:rPr>
      <w:b/>
      <w:bCs/>
    </w:rPr>
  </w:style>
  <w:style w:type="character" w:customStyle="1" w:styleId="katex-mathml">
    <w:name w:val="katex-mathml"/>
    <w:basedOn w:val="a3"/>
    <w:rsid w:val="008A1161"/>
  </w:style>
  <w:style w:type="character" w:customStyle="1" w:styleId="mord">
    <w:name w:val="mord"/>
    <w:basedOn w:val="a3"/>
    <w:rsid w:val="008A1161"/>
  </w:style>
  <w:style w:type="character" w:customStyle="1" w:styleId="vlist-s">
    <w:name w:val="vlist-s"/>
    <w:basedOn w:val="a3"/>
    <w:rsid w:val="008A1161"/>
  </w:style>
  <w:style w:type="character" w:customStyle="1" w:styleId="mspace">
    <w:name w:val="mspace"/>
    <w:basedOn w:val="a3"/>
    <w:rsid w:val="008A1161"/>
  </w:style>
  <w:style w:type="character" w:customStyle="1" w:styleId="mbin">
    <w:name w:val="mbin"/>
    <w:basedOn w:val="a3"/>
    <w:rsid w:val="008A1161"/>
  </w:style>
  <w:style w:type="character" w:customStyle="1" w:styleId="mrel">
    <w:name w:val="mrel"/>
    <w:basedOn w:val="a3"/>
    <w:rsid w:val="008A1161"/>
  </w:style>
  <w:style w:type="character" w:customStyle="1" w:styleId="mopen">
    <w:name w:val="mopen"/>
    <w:basedOn w:val="a3"/>
    <w:rsid w:val="008A1161"/>
  </w:style>
  <w:style w:type="character" w:customStyle="1" w:styleId="mclose">
    <w:name w:val="mclose"/>
    <w:basedOn w:val="a3"/>
    <w:rsid w:val="008A1161"/>
  </w:style>
  <w:style w:type="character" w:customStyle="1" w:styleId="mpunct">
    <w:name w:val="mpunct"/>
    <w:basedOn w:val="a3"/>
    <w:rsid w:val="008A1161"/>
  </w:style>
  <w:style w:type="character" w:customStyle="1" w:styleId="mop">
    <w:name w:val="mop"/>
    <w:basedOn w:val="a3"/>
    <w:rsid w:val="008A1161"/>
  </w:style>
  <w:style w:type="paragraph" w:styleId="24">
    <w:name w:val="Body Text 2"/>
    <w:aliases w:val="Знак1"/>
    <w:basedOn w:val="a2"/>
    <w:link w:val="25"/>
    <w:uiPriority w:val="99"/>
    <w:semiHidden/>
    <w:unhideWhenUsed/>
    <w:rsid w:val="00BF33E0"/>
    <w:pPr>
      <w:spacing w:after="120" w:line="480" w:lineRule="auto"/>
    </w:pPr>
  </w:style>
  <w:style w:type="character" w:customStyle="1" w:styleId="25">
    <w:name w:val="Основной текст 2 Знак"/>
    <w:aliases w:val="Знак1 Знак"/>
    <w:basedOn w:val="a3"/>
    <w:link w:val="24"/>
    <w:uiPriority w:val="99"/>
    <w:semiHidden/>
    <w:rsid w:val="00BF33E0"/>
    <w:rPr>
      <w:rFonts w:ascii="Times New Roman" w:eastAsia="Times New Roman" w:hAnsi="Times New Roman" w:cs="Times New Roman"/>
      <w:sz w:val="24"/>
      <w:szCs w:val="24"/>
      <w:lang w:eastAsia="ru-RU"/>
    </w:rPr>
  </w:style>
  <w:style w:type="paragraph" w:styleId="33">
    <w:name w:val="Body Text 3"/>
    <w:aliases w:val="Знак5"/>
    <w:basedOn w:val="a2"/>
    <w:link w:val="34"/>
    <w:uiPriority w:val="99"/>
    <w:semiHidden/>
    <w:unhideWhenUsed/>
    <w:rsid w:val="00BF33E0"/>
    <w:pPr>
      <w:spacing w:after="120"/>
    </w:pPr>
    <w:rPr>
      <w:sz w:val="16"/>
      <w:szCs w:val="16"/>
    </w:rPr>
  </w:style>
  <w:style w:type="character" w:customStyle="1" w:styleId="34">
    <w:name w:val="Основной текст 3 Знак"/>
    <w:aliases w:val="Знак5 Знак"/>
    <w:basedOn w:val="a3"/>
    <w:link w:val="33"/>
    <w:uiPriority w:val="99"/>
    <w:semiHidden/>
    <w:rsid w:val="00BF33E0"/>
    <w:rPr>
      <w:rFonts w:ascii="Times New Roman" w:eastAsia="Times New Roman" w:hAnsi="Times New Roman" w:cs="Times New Roman"/>
      <w:sz w:val="16"/>
      <w:szCs w:val="16"/>
      <w:lang w:eastAsia="ru-RU"/>
    </w:rPr>
  </w:style>
  <w:style w:type="paragraph" w:styleId="12">
    <w:name w:val="toc 1"/>
    <w:basedOn w:val="a2"/>
    <w:next w:val="a2"/>
    <w:autoRedefine/>
    <w:uiPriority w:val="39"/>
    <w:rsid w:val="00BF33E0"/>
    <w:pPr>
      <w:tabs>
        <w:tab w:val="right" w:leader="dot" w:pos="9345"/>
      </w:tabs>
      <w:ind w:left="426" w:hanging="426"/>
      <w:jc w:val="both"/>
    </w:pPr>
    <w:rPr>
      <w:b/>
      <w:noProof/>
      <w:lang w:val="uk-UA"/>
    </w:rPr>
  </w:style>
  <w:style w:type="paragraph" w:customStyle="1" w:styleId="af2">
    <w:name w:val="Обычный укр"/>
    <w:basedOn w:val="a2"/>
    <w:link w:val="af3"/>
    <w:rsid w:val="00BF33E0"/>
    <w:pPr>
      <w:ind w:firstLine="709"/>
      <w:jc w:val="both"/>
    </w:pPr>
    <w:rPr>
      <w:lang w:val="uk-UA"/>
    </w:rPr>
  </w:style>
  <w:style w:type="character" w:customStyle="1" w:styleId="af3">
    <w:name w:val="Обычный укр Знак"/>
    <w:link w:val="af2"/>
    <w:rsid w:val="00BF33E0"/>
    <w:rPr>
      <w:rFonts w:ascii="Times New Roman" w:eastAsia="Times New Roman" w:hAnsi="Times New Roman" w:cs="Times New Roman"/>
      <w:sz w:val="24"/>
      <w:szCs w:val="24"/>
      <w:lang w:val="uk-UA" w:eastAsia="ru-RU"/>
    </w:rPr>
  </w:style>
  <w:style w:type="paragraph" w:customStyle="1" w:styleId="af4">
    <w:name w:val="мой заголовок"/>
    <w:basedOn w:val="7"/>
    <w:uiPriority w:val="99"/>
    <w:rsid w:val="00BF33E0"/>
    <w:pPr>
      <w:keepNext w:val="0"/>
      <w:keepLines w:val="0"/>
      <w:spacing w:before="240" w:after="240"/>
      <w:jc w:val="center"/>
    </w:pPr>
    <w:rPr>
      <w:rFonts w:ascii="Times New Roman" w:eastAsia="Times New Roman" w:hAnsi="Times New Roman" w:cs="Times New Roman"/>
      <w:i w:val="0"/>
      <w:iCs w:val="0"/>
      <w:color w:val="auto"/>
    </w:rPr>
  </w:style>
  <w:style w:type="character" w:customStyle="1" w:styleId="70">
    <w:name w:val="Заголовок 7 Знак"/>
    <w:basedOn w:val="a3"/>
    <w:link w:val="7"/>
    <w:uiPriority w:val="9"/>
    <w:semiHidden/>
    <w:rsid w:val="00BF33E0"/>
    <w:rPr>
      <w:rFonts w:asciiTheme="majorHAnsi" w:eastAsiaTheme="majorEastAsia" w:hAnsiTheme="majorHAnsi" w:cstheme="majorBidi"/>
      <w:i/>
      <w:iCs/>
      <w:color w:val="1F3763" w:themeColor="accent1" w:themeShade="7F"/>
      <w:sz w:val="24"/>
      <w:szCs w:val="24"/>
      <w:lang w:eastAsia="ru-RU"/>
    </w:rPr>
  </w:style>
  <w:style w:type="character" w:styleId="af5">
    <w:name w:val="Placeholder Text"/>
    <w:basedOn w:val="a3"/>
    <w:uiPriority w:val="99"/>
    <w:semiHidden/>
    <w:rsid w:val="008614AF"/>
    <w:rPr>
      <w:color w:val="808080"/>
    </w:rPr>
  </w:style>
  <w:style w:type="character" w:customStyle="1" w:styleId="41">
    <w:name w:val="Заголовок 4 Знак"/>
    <w:aliases w:val="Знак11 Знак"/>
    <w:basedOn w:val="a3"/>
    <w:link w:val="40"/>
    <w:uiPriority w:val="9"/>
    <w:semiHidden/>
    <w:rsid w:val="0093223C"/>
    <w:rPr>
      <w:rFonts w:ascii="Arial" w:eastAsia="Times New Roman" w:hAnsi="Arial" w:cs="Times New Roman"/>
      <w:b/>
      <w:sz w:val="24"/>
      <w:szCs w:val="24"/>
      <w:lang w:val="uk-UA" w:eastAsia="ru-RU"/>
    </w:rPr>
  </w:style>
  <w:style w:type="character" w:customStyle="1" w:styleId="51">
    <w:name w:val="Заголовок 5 Знак"/>
    <w:aliases w:val="Знак10 Знак"/>
    <w:basedOn w:val="a3"/>
    <w:link w:val="50"/>
    <w:uiPriority w:val="9"/>
    <w:semiHidden/>
    <w:rsid w:val="0093223C"/>
    <w:rPr>
      <w:rFonts w:ascii="Arial" w:eastAsia="Times New Roman" w:hAnsi="Arial" w:cs="Times New Roman"/>
      <w:b/>
      <w:sz w:val="24"/>
      <w:szCs w:val="24"/>
      <w:lang w:val="uk-UA" w:eastAsia="ru-RU"/>
    </w:rPr>
  </w:style>
  <w:style w:type="character" w:customStyle="1" w:styleId="61">
    <w:name w:val="Заголовок 6 Знак"/>
    <w:basedOn w:val="a3"/>
    <w:link w:val="60"/>
    <w:semiHidden/>
    <w:rsid w:val="0093223C"/>
    <w:rPr>
      <w:rFonts w:ascii="Times New Roman" w:eastAsia="Times New Roman" w:hAnsi="Times New Roman" w:cs="Times New Roman"/>
      <w:b/>
      <w:bCs/>
      <w:sz w:val="28"/>
      <w:szCs w:val="24"/>
      <w:lang w:val="x-none" w:eastAsia="x-none"/>
    </w:rPr>
  </w:style>
  <w:style w:type="character" w:customStyle="1" w:styleId="80">
    <w:name w:val="Заголовок 8 Знак"/>
    <w:basedOn w:val="a3"/>
    <w:link w:val="8"/>
    <w:uiPriority w:val="9"/>
    <w:semiHidden/>
    <w:rsid w:val="0093223C"/>
    <w:rPr>
      <w:rFonts w:ascii="Times New Roman" w:eastAsia="Times New Roman" w:hAnsi="Times New Roman" w:cs="Times New Roman"/>
      <w:b/>
      <w:color w:val="000000"/>
      <w:sz w:val="32"/>
      <w:szCs w:val="24"/>
      <w:lang w:val="x-none" w:eastAsia="x-none"/>
    </w:rPr>
  </w:style>
  <w:style w:type="character" w:customStyle="1" w:styleId="90">
    <w:name w:val="Заголовок 9 Знак"/>
    <w:basedOn w:val="a3"/>
    <w:link w:val="9"/>
    <w:uiPriority w:val="9"/>
    <w:semiHidden/>
    <w:rsid w:val="0093223C"/>
    <w:rPr>
      <w:rFonts w:ascii="Times New Roman" w:eastAsia="Times New Roman" w:hAnsi="Times New Roman" w:cs="Times New Roman"/>
      <w:color w:val="000000"/>
      <w:sz w:val="32"/>
      <w:szCs w:val="24"/>
      <w:lang w:val="x-none" w:eastAsia="x-none"/>
    </w:rPr>
  </w:style>
  <w:style w:type="character" w:styleId="af6">
    <w:name w:val="Hyperlink"/>
    <w:semiHidden/>
    <w:unhideWhenUsed/>
    <w:rsid w:val="0093223C"/>
    <w:rPr>
      <w:color w:val="0000FF"/>
      <w:u w:val="single"/>
    </w:rPr>
  </w:style>
  <w:style w:type="character" w:styleId="af7">
    <w:name w:val="FollowedHyperlink"/>
    <w:uiPriority w:val="99"/>
    <w:semiHidden/>
    <w:unhideWhenUsed/>
    <w:rsid w:val="0093223C"/>
    <w:rPr>
      <w:color w:val="800080"/>
      <w:u w:val="single"/>
    </w:rPr>
  </w:style>
  <w:style w:type="character" w:styleId="HTML">
    <w:name w:val="HTML Code"/>
    <w:semiHidden/>
    <w:unhideWhenUsed/>
    <w:rsid w:val="0093223C"/>
    <w:rPr>
      <w:rFonts w:ascii="Courier New" w:eastAsia="Times New Roman" w:hAnsi="Courier New" w:cs="Courier New" w:hint="default"/>
      <w:sz w:val="20"/>
      <w:szCs w:val="20"/>
    </w:rPr>
  </w:style>
  <w:style w:type="character" w:customStyle="1" w:styleId="120">
    <w:name w:val="Заголовок 1 Знак2"/>
    <w:aliases w:val="Знак14 Знак2,Заголовок 1 Знак1 Знак1,Заголовок 1 Знак Знак Знак1"/>
    <w:basedOn w:val="a3"/>
    <w:rsid w:val="0093223C"/>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aliases w:val="Знак13 Знак2"/>
    <w:basedOn w:val="a3"/>
    <w:semiHidden/>
    <w:rsid w:val="0093223C"/>
    <w:rPr>
      <w:rFonts w:asciiTheme="majorHAnsi" w:eastAsiaTheme="majorEastAsia" w:hAnsiTheme="majorHAnsi" w:cstheme="majorBidi"/>
      <w:color w:val="2F5496" w:themeColor="accent1" w:themeShade="BF"/>
      <w:sz w:val="26"/>
      <w:szCs w:val="26"/>
    </w:rPr>
  </w:style>
  <w:style w:type="character" w:customStyle="1" w:styleId="320">
    <w:name w:val="Заголовок 3 Знак2"/>
    <w:aliases w:val="Знак12 Знак2"/>
    <w:basedOn w:val="a3"/>
    <w:uiPriority w:val="9"/>
    <w:semiHidden/>
    <w:rsid w:val="0093223C"/>
    <w:rPr>
      <w:rFonts w:asciiTheme="majorHAnsi" w:eastAsiaTheme="majorEastAsia" w:hAnsiTheme="majorHAnsi" w:cstheme="majorBidi"/>
      <w:color w:val="1F3763" w:themeColor="accent1" w:themeShade="7F"/>
      <w:sz w:val="24"/>
      <w:szCs w:val="24"/>
    </w:rPr>
  </w:style>
  <w:style w:type="character" w:customStyle="1" w:styleId="42">
    <w:name w:val="Заголовок 4 Знак2"/>
    <w:aliases w:val="Знак11 Знак2"/>
    <w:basedOn w:val="a3"/>
    <w:uiPriority w:val="9"/>
    <w:semiHidden/>
    <w:rsid w:val="0093223C"/>
    <w:rPr>
      <w:rFonts w:asciiTheme="majorHAnsi" w:eastAsiaTheme="majorEastAsia" w:hAnsiTheme="majorHAnsi" w:cstheme="majorBidi"/>
      <w:i/>
      <w:iCs/>
      <w:color w:val="2F5496" w:themeColor="accent1" w:themeShade="BF"/>
      <w:sz w:val="28"/>
      <w:szCs w:val="24"/>
    </w:rPr>
  </w:style>
  <w:style w:type="character" w:customStyle="1" w:styleId="510">
    <w:name w:val="Заголовок 5 Знак1"/>
    <w:aliases w:val="Знак10 Знак1"/>
    <w:basedOn w:val="a3"/>
    <w:uiPriority w:val="9"/>
    <w:semiHidden/>
    <w:rsid w:val="0093223C"/>
    <w:rPr>
      <w:rFonts w:asciiTheme="majorHAnsi" w:eastAsiaTheme="majorEastAsia" w:hAnsiTheme="majorHAnsi" w:cstheme="majorBidi"/>
      <w:color w:val="2F5496" w:themeColor="accent1" w:themeShade="BF"/>
      <w:sz w:val="28"/>
      <w:szCs w:val="24"/>
    </w:rPr>
  </w:style>
  <w:style w:type="paragraph" w:customStyle="1" w:styleId="msonormal0">
    <w:name w:val="msonormal"/>
    <w:basedOn w:val="a2"/>
    <w:uiPriority w:val="99"/>
    <w:semiHidden/>
    <w:rsid w:val="0093223C"/>
    <w:pPr>
      <w:jc w:val="both"/>
    </w:pPr>
  </w:style>
  <w:style w:type="paragraph" w:styleId="13">
    <w:name w:val="index 1"/>
    <w:basedOn w:val="a2"/>
    <w:next w:val="a2"/>
    <w:autoRedefine/>
    <w:uiPriority w:val="99"/>
    <w:semiHidden/>
    <w:unhideWhenUsed/>
    <w:rsid w:val="0093223C"/>
    <w:pPr>
      <w:ind w:left="240" w:hanging="240"/>
    </w:pPr>
  </w:style>
  <w:style w:type="paragraph" w:styleId="26">
    <w:name w:val="toc 2"/>
    <w:basedOn w:val="a2"/>
    <w:next w:val="a2"/>
    <w:autoRedefine/>
    <w:uiPriority w:val="99"/>
    <w:semiHidden/>
    <w:unhideWhenUsed/>
    <w:rsid w:val="0093223C"/>
    <w:pPr>
      <w:ind w:left="280"/>
      <w:jc w:val="both"/>
    </w:pPr>
    <w:rPr>
      <w:sz w:val="28"/>
    </w:rPr>
  </w:style>
  <w:style w:type="paragraph" w:styleId="35">
    <w:name w:val="toc 3"/>
    <w:basedOn w:val="a2"/>
    <w:next w:val="a2"/>
    <w:autoRedefine/>
    <w:uiPriority w:val="99"/>
    <w:semiHidden/>
    <w:unhideWhenUsed/>
    <w:rsid w:val="0093223C"/>
    <w:pPr>
      <w:ind w:left="560"/>
      <w:jc w:val="both"/>
    </w:pPr>
    <w:rPr>
      <w:sz w:val="28"/>
    </w:rPr>
  </w:style>
  <w:style w:type="paragraph" w:styleId="43">
    <w:name w:val="toc 4"/>
    <w:basedOn w:val="a2"/>
    <w:next w:val="a2"/>
    <w:autoRedefine/>
    <w:uiPriority w:val="99"/>
    <w:semiHidden/>
    <w:unhideWhenUsed/>
    <w:rsid w:val="0093223C"/>
    <w:pPr>
      <w:ind w:left="840"/>
      <w:jc w:val="both"/>
    </w:pPr>
    <w:rPr>
      <w:sz w:val="28"/>
    </w:rPr>
  </w:style>
  <w:style w:type="paragraph" w:styleId="52">
    <w:name w:val="toc 5"/>
    <w:basedOn w:val="a2"/>
    <w:next w:val="a2"/>
    <w:autoRedefine/>
    <w:uiPriority w:val="99"/>
    <w:semiHidden/>
    <w:unhideWhenUsed/>
    <w:rsid w:val="0093223C"/>
    <w:pPr>
      <w:ind w:left="1120"/>
      <w:jc w:val="both"/>
    </w:pPr>
    <w:rPr>
      <w:sz w:val="28"/>
    </w:rPr>
  </w:style>
  <w:style w:type="paragraph" w:styleId="62">
    <w:name w:val="toc 6"/>
    <w:basedOn w:val="a2"/>
    <w:next w:val="a2"/>
    <w:autoRedefine/>
    <w:uiPriority w:val="99"/>
    <w:semiHidden/>
    <w:unhideWhenUsed/>
    <w:rsid w:val="0093223C"/>
    <w:pPr>
      <w:ind w:left="1400"/>
      <w:jc w:val="both"/>
    </w:pPr>
    <w:rPr>
      <w:sz w:val="28"/>
    </w:rPr>
  </w:style>
  <w:style w:type="paragraph" w:styleId="71">
    <w:name w:val="toc 7"/>
    <w:basedOn w:val="a2"/>
    <w:next w:val="a2"/>
    <w:autoRedefine/>
    <w:uiPriority w:val="99"/>
    <w:semiHidden/>
    <w:unhideWhenUsed/>
    <w:rsid w:val="0093223C"/>
    <w:pPr>
      <w:ind w:left="1680"/>
      <w:jc w:val="both"/>
    </w:pPr>
    <w:rPr>
      <w:sz w:val="28"/>
    </w:rPr>
  </w:style>
  <w:style w:type="paragraph" w:styleId="81">
    <w:name w:val="toc 8"/>
    <w:basedOn w:val="a2"/>
    <w:next w:val="a2"/>
    <w:autoRedefine/>
    <w:uiPriority w:val="99"/>
    <w:semiHidden/>
    <w:unhideWhenUsed/>
    <w:rsid w:val="0093223C"/>
    <w:pPr>
      <w:ind w:left="1960"/>
      <w:jc w:val="both"/>
    </w:pPr>
    <w:rPr>
      <w:sz w:val="28"/>
    </w:rPr>
  </w:style>
  <w:style w:type="paragraph" w:styleId="91">
    <w:name w:val="toc 9"/>
    <w:basedOn w:val="a2"/>
    <w:next w:val="a2"/>
    <w:autoRedefine/>
    <w:uiPriority w:val="99"/>
    <w:semiHidden/>
    <w:unhideWhenUsed/>
    <w:rsid w:val="0093223C"/>
    <w:pPr>
      <w:ind w:left="2240"/>
      <w:jc w:val="both"/>
    </w:pPr>
    <w:rPr>
      <w:sz w:val="28"/>
    </w:rPr>
  </w:style>
  <w:style w:type="paragraph" w:styleId="af8">
    <w:name w:val="Normal Indent"/>
    <w:basedOn w:val="a2"/>
    <w:uiPriority w:val="99"/>
    <w:semiHidden/>
    <w:unhideWhenUsed/>
    <w:rsid w:val="0093223C"/>
    <w:pPr>
      <w:ind w:left="708"/>
      <w:jc w:val="both"/>
    </w:pPr>
    <w:rPr>
      <w:sz w:val="28"/>
    </w:rPr>
  </w:style>
  <w:style w:type="paragraph" w:styleId="af9">
    <w:name w:val="footnote text"/>
    <w:basedOn w:val="a2"/>
    <w:link w:val="afa"/>
    <w:uiPriority w:val="99"/>
    <w:semiHidden/>
    <w:unhideWhenUsed/>
    <w:rsid w:val="0093223C"/>
    <w:rPr>
      <w:sz w:val="20"/>
      <w:szCs w:val="20"/>
    </w:rPr>
  </w:style>
  <w:style w:type="character" w:customStyle="1" w:styleId="afa">
    <w:name w:val="Текст сноски Знак"/>
    <w:basedOn w:val="a3"/>
    <w:link w:val="af9"/>
    <w:uiPriority w:val="99"/>
    <w:semiHidden/>
    <w:rsid w:val="0093223C"/>
    <w:rPr>
      <w:rFonts w:ascii="Times New Roman" w:eastAsia="Times New Roman" w:hAnsi="Times New Roman" w:cs="Times New Roman"/>
      <w:sz w:val="20"/>
      <w:szCs w:val="20"/>
      <w:lang w:eastAsia="ru-RU"/>
    </w:rPr>
  </w:style>
  <w:style w:type="paragraph" w:styleId="afb">
    <w:name w:val="annotation text"/>
    <w:basedOn w:val="a2"/>
    <w:link w:val="afc"/>
    <w:uiPriority w:val="99"/>
    <w:semiHidden/>
    <w:unhideWhenUsed/>
    <w:rsid w:val="0093223C"/>
    <w:pPr>
      <w:jc w:val="both"/>
    </w:pPr>
    <w:rPr>
      <w:rFonts w:ascii="Journal" w:hAnsi="Journal"/>
      <w:szCs w:val="20"/>
      <w:lang w:val="uk-UA" w:eastAsia="x-none"/>
    </w:rPr>
  </w:style>
  <w:style w:type="character" w:customStyle="1" w:styleId="afc">
    <w:name w:val="Текст примечания Знак"/>
    <w:basedOn w:val="a3"/>
    <w:link w:val="afb"/>
    <w:uiPriority w:val="99"/>
    <w:semiHidden/>
    <w:rsid w:val="0093223C"/>
    <w:rPr>
      <w:rFonts w:ascii="Journal" w:eastAsia="Times New Roman" w:hAnsi="Journal" w:cs="Times New Roman"/>
      <w:sz w:val="24"/>
      <w:szCs w:val="20"/>
      <w:lang w:val="uk-UA" w:eastAsia="x-none"/>
    </w:rPr>
  </w:style>
  <w:style w:type="character" w:customStyle="1" w:styleId="afd">
    <w:name w:val="Верхний колонтитул Знак"/>
    <w:aliases w:val="Знак3 Знак"/>
    <w:basedOn w:val="a3"/>
    <w:link w:val="afe"/>
    <w:semiHidden/>
    <w:locked/>
    <w:rsid w:val="0093223C"/>
    <w:rPr>
      <w:sz w:val="24"/>
      <w:szCs w:val="24"/>
    </w:rPr>
  </w:style>
  <w:style w:type="paragraph" w:styleId="afe">
    <w:name w:val="header"/>
    <w:aliases w:val="Знак3"/>
    <w:basedOn w:val="a2"/>
    <w:link w:val="afd"/>
    <w:semiHidden/>
    <w:unhideWhenUsed/>
    <w:rsid w:val="0093223C"/>
    <w:pPr>
      <w:tabs>
        <w:tab w:val="center" w:pos="4677"/>
        <w:tab w:val="right" w:pos="9355"/>
      </w:tabs>
    </w:pPr>
    <w:rPr>
      <w:rFonts w:asciiTheme="minorHAnsi" w:eastAsiaTheme="minorHAnsi" w:hAnsiTheme="minorHAnsi" w:cstheme="minorBidi"/>
      <w:lang w:eastAsia="en-US"/>
    </w:rPr>
  </w:style>
  <w:style w:type="character" w:customStyle="1" w:styleId="14">
    <w:name w:val="Верхний колонтитул Знак1"/>
    <w:aliases w:val="Знак3 Знак1"/>
    <w:basedOn w:val="a3"/>
    <w:semiHidden/>
    <w:rsid w:val="0093223C"/>
    <w:rPr>
      <w:rFonts w:ascii="Times New Roman" w:eastAsia="Times New Roman" w:hAnsi="Times New Roman" w:cs="Times New Roman"/>
      <w:sz w:val="24"/>
      <w:szCs w:val="24"/>
      <w:lang w:eastAsia="ru-RU"/>
    </w:rPr>
  </w:style>
  <w:style w:type="character" w:customStyle="1" w:styleId="aff">
    <w:name w:val="Нижний колонтитул Знак"/>
    <w:aliases w:val="Знак2 Знак"/>
    <w:basedOn w:val="a3"/>
    <w:link w:val="aff0"/>
    <w:semiHidden/>
    <w:locked/>
    <w:rsid w:val="0093223C"/>
    <w:rPr>
      <w:sz w:val="24"/>
      <w:szCs w:val="24"/>
    </w:rPr>
  </w:style>
  <w:style w:type="paragraph" w:styleId="aff0">
    <w:name w:val="footer"/>
    <w:aliases w:val="Знак2"/>
    <w:basedOn w:val="a2"/>
    <w:link w:val="aff"/>
    <w:semiHidden/>
    <w:unhideWhenUsed/>
    <w:rsid w:val="0093223C"/>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aliases w:val="Знак2 Знак1"/>
    <w:basedOn w:val="a3"/>
    <w:semiHidden/>
    <w:rsid w:val="0093223C"/>
    <w:rPr>
      <w:rFonts w:ascii="Times New Roman" w:eastAsia="Times New Roman" w:hAnsi="Times New Roman" w:cs="Times New Roman"/>
      <w:sz w:val="24"/>
      <w:szCs w:val="24"/>
      <w:lang w:eastAsia="ru-RU"/>
    </w:rPr>
  </w:style>
  <w:style w:type="paragraph" w:styleId="aff1">
    <w:name w:val="caption"/>
    <w:basedOn w:val="a2"/>
    <w:next w:val="a2"/>
    <w:uiPriority w:val="35"/>
    <w:semiHidden/>
    <w:unhideWhenUsed/>
    <w:qFormat/>
    <w:rsid w:val="0093223C"/>
    <w:pPr>
      <w:spacing w:before="120" w:after="120"/>
      <w:jc w:val="both"/>
    </w:pPr>
    <w:rPr>
      <w:b/>
      <w:bCs/>
      <w:sz w:val="20"/>
      <w:szCs w:val="20"/>
    </w:rPr>
  </w:style>
  <w:style w:type="paragraph" w:styleId="aff2">
    <w:name w:val="table of figures"/>
    <w:basedOn w:val="a2"/>
    <w:next w:val="a2"/>
    <w:uiPriority w:val="99"/>
    <w:semiHidden/>
    <w:unhideWhenUsed/>
    <w:rsid w:val="0093223C"/>
    <w:pPr>
      <w:spacing w:line="312" w:lineRule="auto"/>
      <w:ind w:left="480" w:hanging="480"/>
      <w:jc w:val="both"/>
    </w:pPr>
    <w:rPr>
      <w:rFonts w:ascii="Arial" w:hAnsi="Arial"/>
      <w:sz w:val="20"/>
      <w:lang w:val="uk-UA"/>
    </w:rPr>
  </w:style>
  <w:style w:type="paragraph" w:styleId="aff3">
    <w:name w:val="List"/>
    <w:basedOn w:val="a2"/>
    <w:uiPriority w:val="99"/>
    <w:semiHidden/>
    <w:unhideWhenUsed/>
    <w:rsid w:val="0093223C"/>
    <w:pPr>
      <w:widowControl w:val="0"/>
      <w:tabs>
        <w:tab w:val="num" w:pos="1080"/>
      </w:tabs>
      <w:ind w:left="113" w:right="113" w:firstLine="720"/>
      <w:jc w:val="both"/>
    </w:pPr>
    <w:rPr>
      <w:szCs w:val="20"/>
    </w:rPr>
  </w:style>
  <w:style w:type="paragraph" w:styleId="aff4">
    <w:name w:val="List Bullet"/>
    <w:aliases w:val="Маркированный список-11"/>
    <w:basedOn w:val="a2"/>
    <w:autoRedefine/>
    <w:uiPriority w:val="99"/>
    <w:semiHidden/>
    <w:unhideWhenUsed/>
    <w:rsid w:val="0093223C"/>
    <w:pPr>
      <w:tabs>
        <w:tab w:val="num" w:pos="360"/>
      </w:tabs>
      <w:ind w:left="360" w:hanging="360"/>
    </w:pPr>
    <w:rPr>
      <w:sz w:val="20"/>
      <w:szCs w:val="20"/>
    </w:rPr>
  </w:style>
  <w:style w:type="paragraph" w:styleId="a0">
    <w:name w:val="List Number"/>
    <w:basedOn w:val="a2"/>
    <w:uiPriority w:val="99"/>
    <w:semiHidden/>
    <w:unhideWhenUsed/>
    <w:rsid w:val="0093223C"/>
    <w:pPr>
      <w:widowControl w:val="0"/>
      <w:numPr>
        <w:ilvl w:val="2"/>
        <w:numId w:val="11"/>
      </w:numPr>
      <w:tabs>
        <w:tab w:val="clear" w:pos="720"/>
        <w:tab w:val="num" w:pos="1211"/>
        <w:tab w:val="right" w:leader="dot" w:pos="9072"/>
      </w:tabs>
      <w:spacing w:before="60" w:after="60"/>
      <w:ind w:left="0" w:firstLine="851"/>
      <w:jc w:val="both"/>
    </w:pPr>
    <w:rPr>
      <w:sz w:val="28"/>
      <w:szCs w:val="20"/>
    </w:rPr>
  </w:style>
  <w:style w:type="paragraph" w:styleId="27">
    <w:name w:val="List 2"/>
    <w:basedOn w:val="a2"/>
    <w:uiPriority w:val="99"/>
    <w:semiHidden/>
    <w:unhideWhenUsed/>
    <w:rsid w:val="0093223C"/>
    <w:pPr>
      <w:ind w:left="566" w:hanging="283"/>
    </w:pPr>
  </w:style>
  <w:style w:type="paragraph" w:styleId="28">
    <w:name w:val="List Bullet 2"/>
    <w:basedOn w:val="a2"/>
    <w:uiPriority w:val="99"/>
    <w:semiHidden/>
    <w:unhideWhenUsed/>
    <w:rsid w:val="0093223C"/>
    <w:pPr>
      <w:ind w:left="566" w:hanging="283"/>
    </w:pPr>
    <w:rPr>
      <w:rFonts w:ascii="Times New Roman CYR" w:hAnsi="Times New Roman CYR"/>
      <w:szCs w:val="20"/>
    </w:rPr>
  </w:style>
  <w:style w:type="paragraph" w:styleId="36">
    <w:name w:val="List Bullet 3"/>
    <w:basedOn w:val="a2"/>
    <w:uiPriority w:val="99"/>
    <w:semiHidden/>
    <w:unhideWhenUsed/>
    <w:rsid w:val="0093223C"/>
    <w:pPr>
      <w:ind w:left="849" w:hanging="283"/>
    </w:pPr>
    <w:rPr>
      <w:rFonts w:ascii="Times New Roman CYR" w:hAnsi="Times New Roman CYR"/>
      <w:szCs w:val="20"/>
    </w:rPr>
  </w:style>
  <w:style w:type="paragraph" w:styleId="44">
    <w:name w:val="List Bullet 4"/>
    <w:basedOn w:val="a2"/>
    <w:autoRedefine/>
    <w:uiPriority w:val="99"/>
    <w:semiHidden/>
    <w:unhideWhenUsed/>
    <w:rsid w:val="0093223C"/>
    <w:pPr>
      <w:tabs>
        <w:tab w:val="num" w:pos="1209"/>
      </w:tabs>
      <w:ind w:left="1209" w:hanging="360"/>
    </w:pPr>
    <w:rPr>
      <w:sz w:val="20"/>
      <w:szCs w:val="20"/>
    </w:rPr>
  </w:style>
  <w:style w:type="paragraph" w:styleId="5">
    <w:name w:val="List Bullet 5"/>
    <w:basedOn w:val="a2"/>
    <w:autoRedefine/>
    <w:uiPriority w:val="99"/>
    <w:semiHidden/>
    <w:unhideWhenUsed/>
    <w:rsid w:val="0093223C"/>
    <w:pPr>
      <w:numPr>
        <w:numId w:val="12"/>
      </w:numPr>
      <w:tabs>
        <w:tab w:val="clear" w:pos="1209"/>
        <w:tab w:val="num" w:pos="1492"/>
      </w:tabs>
      <w:ind w:left="1492"/>
    </w:pPr>
    <w:rPr>
      <w:sz w:val="20"/>
      <w:szCs w:val="20"/>
    </w:rPr>
  </w:style>
  <w:style w:type="paragraph" w:styleId="29">
    <w:name w:val="List Number 2"/>
    <w:basedOn w:val="a2"/>
    <w:uiPriority w:val="99"/>
    <w:semiHidden/>
    <w:unhideWhenUsed/>
    <w:rsid w:val="0093223C"/>
    <w:pPr>
      <w:widowControl w:val="0"/>
      <w:tabs>
        <w:tab w:val="num" w:pos="1080"/>
        <w:tab w:val="right" w:leader="dot" w:pos="9072"/>
      </w:tabs>
      <w:ind w:left="1077" w:hanging="357"/>
      <w:jc w:val="both"/>
    </w:pPr>
    <w:rPr>
      <w:sz w:val="22"/>
      <w:szCs w:val="20"/>
    </w:rPr>
  </w:style>
  <w:style w:type="character" w:customStyle="1" w:styleId="16">
    <w:name w:val="Основной текст Знак1"/>
    <w:aliases w:val="Знак9 Знак1,Основной текст с отст.1 Знак1,27 Знак1,Знак Знак1,Основной текст с отст.11 Знак1,271 Знак1,Основной текст с отст.12 Знак1,272 Знак1,Основной текст с отст.13 Знак1,273 Знак1,Основной текст с отст.14 Знак1,274 Знак1"/>
    <w:basedOn w:val="a3"/>
    <w:uiPriority w:val="10"/>
    <w:rsid w:val="0093223C"/>
    <w:rPr>
      <w:rFonts w:ascii="Times New Roman" w:eastAsia="Times New Roman" w:hAnsi="Times New Roman" w:cs="Times New Roman"/>
      <w:sz w:val="28"/>
      <w:szCs w:val="24"/>
      <w:lang w:eastAsia="ru-RU"/>
    </w:rPr>
  </w:style>
  <w:style w:type="character" w:customStyle="1" w:styleId="17">
    <w:name w:val="Основной текст с отступом Знак1"/>
    <w:aliases w:val="Знак8 Знак3,Знак8 Знак,Знак8 Знак Знак"/>
    <w:basedOn w:val="a3"/>
    <w:rsid w:val="0093223C"/>
    <w:rPr>
      <w:rFonts w:ascii="Times New Roman" w:eastAsia="Times New Roman" w:hAnsi="Times New Roman" w:cs="Times New Roman"/>
      <w:sz w:val="28"/>
      <w:szCs w:val="24"/>
      <w:lang w:eastAsia="ru-RU"/>
    </w:rPr>
  </w:style>
  <w:style w:type="paragraph" w:styleId="2a">
    <w:name w:val="Body Text First Indent 2"/>
    <w:basedOn w:val="ac"/>
    <w:link w:val="2b"/>
    <w:uiPriority w:val="99"/>
    <w:semiHidden/>
    <w:unhideWhenUsed/>
    <w:rsid w:val="0093223C"/>
    <w:pPr>
      <w:ind w:firstLine="210"/>
    </w:pPr>
    <w:rPr>
      <w:rFonts w:asciiTheme="minorHAnsi" w:eastAsiaTheme="minorHAnsi" w:hAnsiTheme="minorHAnsi" w:cstheme="minorBidi"/>
      <w:lang w:eastAsia="en-US"/>
    </w:rPr>
  </w:style>
  <w:style w:type="character" w:customStyle="1" w:styleId="2b">
    <w:name w:val="Красная строка 2 Знак"/>
    <w:basedOn w:val="ad"/>
    <w:link w:val="2a"/>
    <w:uiPriority w:val="99"/>
    <w:semiHidden/>
    <w:rsid w:val="0093223C"/>
    <w:rPr>
      <w:rFonts w:ascii="Times New Roman" w:eastAsia="Times New Roman" w:hAnsi="Times New Roman" w:cs="Times New Roman"/>
      <w:sz w:val="24"/>
      <w:szCs w:val="24"/>
      <w:lang w:eastAsia="ru-RU"/>
    </w:rPr>
  </w:style>
  <w:style w:type="character" w:customStyle="1" w:styleId="211">
    <w:name w:val="Основной текст 2 Знак1"/>
    <w:aliases w:val="Знак1 Знак2"/>
    <w:basedOn w:val="a3"/>
    <w:uiPriority w:val="99"/>
    <w:semiHidden/>
    <w:rsid w:val="0093223C"/>
    <w:rPr>
      <w:rFonts w:ascii="Times New Roman" w:eastAsia="Times New Roman" w:hAnsi="Times New Roman" w:cs="Times New Roman"/>
      <w:sz w:val="28"/>
      <w:szCs w:val="24"/>
      <w:lang w:eastAsia="ru-RU"/>
    </w:rPr>
  </w:style>
  <w:style w:type="character" w:customStyle="1" w:styleId="310">
    <w:name w:val="Основной текст 3 Знак1"/>
    <w:basedOn w:val="a3"/>
    <w:uiPriority w:val="99"/>
    <w:semiHidden/>
    <w:rsid w:val="0093223C"/>
    <w:rPr>
      <w:rFonts w:ascii="Times New Roman" w:eastAsia="Times New Roman" w:hAnsi="Times New Roman" w:cs="Times New Roman"/>
      <w:sz w:val="16"/>
      <w:szCs w:val="16"/>
      <w:lang w:eastAsia="ru-RU"/>
    </w:rPr>
  </w:style>
  <w:style w:type="character" w:customStyle="1" w:styleId="321">
    <w:name w:val="Основной текст 3 Знак2"/>
    <w:aliases w:val="Знак5 Знак2"/>
    <w:basedOn w:val="a3"/>
    <w:uiPriority w:val="99"/>
    <w:semiHidden/>
    <w:rsid w:val="0093223C"/>
    <w:rPr>
      <w:sz w:val="16"/>
      <w:szCs w:val="16"/>
    </w:rPr>
  </w:style>
  <w:style w:type="character" w:customStyle="1" w:styleId="37">
    <w:name w:val="Основной текст с отступом 3 Знак"/>
    <w:aliases w:val="Знак7 Знак"/>
    <w:basedOn w:val="a3"/>
    <w:link w:val="38"/>
    <w:uiPriority w:val="99"/>
    <w:semiHidden/>
    <w:locked/>
    <w:rsid w:val="0093223C"/>
    <w:rPr>
      <w:sz w:val="28"/>
      <w:szCs w:val="24"/>
    </w:rPr>
  </w:style>
  <w:style w:type="paragraph" w:styleId="38">
    <w:name w:val="Body Text Indent 3"/>
    <w:aliases w:val="Знак7"/>
    <w:basedOn w:val="a2"/>
    <w:link w:val="37"/>
    <w:uiPriority w:val="99"/>
    <w:semiHidden/>
    <w:unhideWhenUsed/>
    <w:rsid w:val="0093223C"/>
    <w:pPr>
      <w:ind w:firstLine="425"/>
      <w:jc w:val="both"/>
    </w:pPr>
    <w:rPr>
      <w:rFonts w:asciiTheme="minorHAnsi" w:eastAsiaTheme="minorHAnsi" w:hAnsiTheme="minorHAnsi" w:cstheme="minorBidi"/>
      <w:sz w:val="28"/>
      <w:lang w:eastAsia="en-US"/>
    </w:rPr>
  </w:style>
  <w:style w:type="character" w:customStyle="1" w:styleId="311">
    <w:name w:val="Основной текст с отступом 3 Знак1"/>
    <w:basedOn w:val="a3"/>
    <w:uiPriority w:val="99"/>
    <w:semiHidden/>
    <w:rsid w:val="0093223C"/>
    <w:rPr>
      <w:rFonts w:ascii="Times New Roman" w:eastAsia="Times New Roman" w:hAnsi="Times New Roman" w:cs="Times New Roman"/>
      <w:sz w:val="16"/>
      <w:szCs w:val="16"/>
      <w:lang w:eastAsia="ru-RU"/>
    </w:rPr>
  </w:style>
  <w:style w:type="character" w:customStyle="1" w:styleId="322">
    <w:name w:val="Основной текст с отступом 3 Знак2"/>
    <w:aliases w:val="Знак7 Знак2"/>
    <w:basedOn w:val="a3"/>
    <w:uiPriority w:val="99"/>
    <w:semiHidden/>
    <w:rsid w:val="0093223C"/>
    <w:rPr>
      <w:sz w:val="16"/>
      <w:szCs w:val="16"/>
    </w:rPr>
  </w:style>
  <w:style w:type="paragraph" w:styleId="aff5">
    <w:name w:val="Block Text"/>
    <w:basedOn w:val="a2"/>
    <w:uiPriority w:val="99"/>
    <w:semiHidden/>
    <w:unhideWhenUsed/>
    <w:rsid w:val="0093223C"/>
    <w:pPr>
      <w:ind w:left="-57" w:right="-110"/>
    </w:pPr>
    <w:rPr>
      <w:sz w:val="22"/>
      <w:szCs w:val="20"/>
    </w:rPr>
  </w:style>
  <w:style w:type="paragraph" w:styleId="aff6">
    <w:name w:val="Document Map"/>
    <w:basedOn w:val="a2"/>
    <w:link w:val="aff7"/>
    <w:uiPriority w:val="99"/>
    <w:semiHidden/>
    <w:unhideWhenUsed/>
    <w:rsid w:val="0093223C"/>
    <w:pPr>
      <w:shd w:val="clear" w:color="auto" w:fill="000080"/>
    </w:pPr>
    <w:rPr>
      <w:rFonts w:ascii="Tahoma" w:hAnsi="Tahoma"/>
      <w:sz w:val="20"/>
      <w:szCs w:val="20"/>
      <w:lang w:val="x-none" w:eastAsia="x-none"/>
    </w:rPr>
  </w:style>
  <w:style w:type="character" w:customStyle="1" w:styleId="aff7">
    <w:name w:val="Схема документа Знак"/>
    <w:basedOn w:val="a3"/>
    <w:link w:val="aff6"/>
    <w:uiPriority w:val="99"/>
    <w:semiHidden/>
    <w:rsid w:val="0093223C"/>
    <w:rPr>
      <w:rFonts w:ascii="Tahoma" w:eastAsia="Times New Roman" w:hAnsi="Tahoma" w:cs="Times New Roman"/>
      <w:sz w:val="20"/>
      <w:szCs w:val="20"/>
      <w:shd w:val="clear" w:color="auto" w:fill="000080"/>
      <w:lang w:val="x-none" w:eastAsia="x-none"/>
    </w:rPr>
  </w:style>
  <w:style w:type="character" w:customStyle="1" w:styleId="aff8">
    <w:name w:val="Текст Знак"/>
    <w:aliases w:val="Знак6 Знак"/>
    <w:basedOn w:val="a3"/>
    <w:link w:val="aff9"/>
    <w:semiHidden/>
    <w:locked/>
    <w:rsid w:val="0093223C"/>
    <w:rPr>
      <w:rFonts w:ascii="Courier New" w:hAnsi="Courier New" w:cs="Courier New"/>
    </w:rPr>
  </w:style>
  <w:style w:type="paragraph" w:styleId="aff9">
    <w:name w:val="Plain Text"/>
    <w:aliases w:val="Знак6"/>
    <w:basedOn w:val="a2"/>
    <w:link w:val="aff8"/>
    <w:semiHidden/>
    <w:unhideWhenUsed/>
    <w:rsid w:val="0093223C"/>
    <w:rPr>
      <w:rFonts w:ascii="Courier New" w:eastAsiaTheme="minorHAnsi" w:hAnsi="Courier New" w:cs="Courier New"/>
      <w:sz w:val="22"/>
      <w:szCs w:val="22"/>
      <w:lang w:eastAsia="en-US"/>
    </w:rPr>
  </w:style>
  <w:style w:type="character" w:customStyle="1" w:styleId="18">
    <w:name w:val="Текст Знак1"/>
    <w:basedOn w:val="a3"/>
    <w:uiPriority w:val="99"/>
    <w:semiHidden/>
    <w:rsid w:val="0093223C"/>
    <w:rPr>
      <w:rFonts w:ascii="Consolas" w:eastAsia="Times New Roman" w:hAnsi="Consolas" w:cs="Times New Roman"/>
      <w:sz w:val="21"/>
      <w:szCs w:val="21"/>
      <w:lang w:eastAsia="ru-RU"/>
    </w:rPr>
  </w:style>
  <w:style w:type="character" w:customStyle="1" w:styleId="2c">
    <w:name w:val="Текст Знак2"/>
    <w:aliases w:val="Знак6 Знак2"/>
    <w:basedOn w:val="a3"/>
    <w:semiHidden/>
    <w:rsid w:val="0093223C"/>
    <w:rPr>
      <w:rFonts w:ascii="Consolas" w:hAnsi="Consolas"/>
      <w:sz w:val="21"/>
      <w:szCs w:val="21"/>
    </w:rPr>
  </w:style>
  <w:style w:type="paragraph" w:styleId="affa">
    <w:name w:val="annotation subject"/>
    <w:basedOn w:val="afb"/>
    <w:next w:val="afb"/>
    <w:link w:val="affb"/>
    <w:uiPriority w:val="99"/>
    <w:semiHidden/>
    <w:unhideWhenUsed/>
    <w:rsid w:val="0093223C"/>
    <w:pPr>
      <w:jc w:val="left"/>
    </w:pPr>
    <w:rPr>
      <w:rFonts w:ascii="Times New Roman" w:hAnsi="Times New Roman"/>
      <w:b/>
      <w:bCs/>
      <w:sz w:val="20"/>
      <w:lang w:val="ru-RU" w:eastAsia="ru-RU"/>
    </w:rPr>
  </w:style>
  <w:style w:type="character" w:customStyle="1" w:styleId="affb">
    <w:name w:val="Тема примечания Знак"/>
    <w:basedOn w:val="afc"/>
    <w:link w:val="affa"/>
    <w:uiPriority w:val="99"/>
    <w:semiHidden/>
    <w:rsid w:val="0093223C"/>
    <w:rPr>
      <w:rFonts w:ascii="Times New Roman" w:eastAsia="Times New Roman" w:hAnsi="Times New Roman" w:cs="Times New Roman"/>
      <w:b/>
      <w:bCs/>
      <w:sz w:val="20"/>
      <w:szCs w:val="20"/>
      <w:lang w:val="uk-UA" w:eastAsia="ru-RU"/>
    </w:rPr>
  </w:style>
  <w:style w:type="character" w:customStyle="1" w:styleId="affc">
    <w:name w:val="Текст выноски Знак"/>
    <w:aliases w:val="Знак4 Знак,Текст выноски1 Знак"/>
    <w:basedOn w:val="a3"/>
    <w:uiPriority w:val="99"/>
    <w:locked/>
    <w:rsid w:val="0093223C"/>
    <w:rPr>
      <w:rFonts w:ascii="Tahoma" w:hAnsi="Tahoma" w:cs="Tahoma" w:hint="default"/>
      <w:sz w:val="16"/>
      <w:szCs w:val="16"/>
    </w:rPr>
  </w:style>
  <w:style w:type="paragraph" w:styleId="affd">
    <w:name w:val="No Spacing"/>
    <w:uiPriority w:val="1"/>
    <w:qFormat/>
    <w:rsid w:val="0093223C"/>
    <w:pPr>
      <w:spacing w:after="0" w:line="240" w:lineRule="auto"/>
    </w:pPr>
    <w:rPr>
      <w:rFonts w:ascii="Times New Roman" w:eastAsia="Times New Roman" w:hAnsi="Times New Roman" w:cs="Times New Roman"/>
      <w:sz w:val="20"/>
      <w:szCs w:val="20"/>
      <w:lang w:eastAsia="ru-RU"/>
    </w:rPr>
  </w:style>
  <w:style w:type="paragraph" w:styleId="affe">
    <w:name w:val="Revision"/>
    <w:uiPriority w:val="99"/>
    <w:semiHidden/>
    <w:rsid w:val="0093223C"/>
    <w:pPr>
      <w:spacing w:after="0" w:line="240" w:lineRule="auto"/>
    </w:pPr>
    <w:rPr>
      <w:rFonts w:ascii="Times New Roman" w:eastAsia="Times New Roman" w:hAnsi="Times New Roman" w:cs="Times New Roman"/>
      <w:sz w:val="24"/>
      <w:szCs w:val="24"/>
      <w:lang w:eastAsia="ru-RU"/>
    </w:rPr>
  </w:style>
  <w:style w:type="character" w:customStyle="1" w:styleId="af">
    <w:name w:val="Абзац списка Знак"/>
    <w:link w:val="ae"/>
    <w:uiPriority w:val="34"/>
    <w:locked/>
    <w:rsid w:val="0093223C"/>
    <w:rPr>
      <w:rFonts w:ascii="Times New Roman" w:eastAsia="Times New Roman" w:hAnsi="Times New Roman" w:cs="Times New Roman"/>
      <w:sz w:val="24"/>
      <w:szCs w:val="24"/>
      <w:lang w:eastAsia="ru-RU"/>
    </w:rPr>
  </w:style>
  <w:style w:type="paragraph" w:customStyle="1" w:styleId="Zap">
    <w:name w:val="Zap"/>
    <w:basedOn w:val="a2"/>
    <w:uiPriority w:val="99"/>
    <w:semiHidden/>
    <w:rsid w:val="0093223C"/>
    <w:pPr>
      <w:framePr w:hSpace="181" w:wrap="around" w:vAnchor="text" w:hAnchor="text" w:y="1"/>
      <w:spacing w:line="360" w:lineRule="atLeast"/>
    </w:pPr>
    <w:rPr>
      <w:rFonts w:ascii="UkrainianBaltica" w:hAnsi="UkrainianBaltica"/>
      <w:szCs w:val="20"/>
      <w:lang w:val="en-US"/>
    </w:rPr>
  </w:style>
  <w:style w:type="paragraph" w:customStyle="1" w:styleId="afff">
    <w:name w:val="Шапка титульного"/>
    <w:uiPriority w:val="99"/>
    <w:semiHidden/>
    <w:rsid w:val="0093223C"/>
    <w:pPr>
      <w:spacing w:after="0" w:line="240" w:lineRule="auto"/>
      <w:jc w:val="center"/>
    </w:pPr>
    <w:rPr>
      <w:rFonts w:ascii="Times New Roman" w:eastAsia="Times New Roman" w:hAnsi="Times New Roman" w:cs="Times New Roman"/>
      <w:caps/>
      <w:sz w:val="28"/>
      <w:szCs w:val="20"/>
      <w:lang w:eastAsia="ru-RU"/>
    </w:rPr>
  </w:style>
  <w:style w:type="paragraph" w:customStyle="1" w:styleId="150">
    <w:name w:val="Рамка15"/>
    <w:uiPriority w:val="99"/>
    <w:semiHidden/>
    <w:rsid w:val="0093223C"/>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semiHidden/>
    <w:rsid w:val="0093223C"/>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semiHidden/>
    <w:rsid w:val="0093223C"/>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paragraph" w:customStyle="1" w:styleId="MaplePlot">
    <w:name w:val="Maple Plot"/>
    <w:next w:val="a2"/>
    <w:uiPriority w:val="99"/>
    <w:semiHidden/>
    <w:rsid w:val="0093223C"/>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paragraph" w:customStyle="1" w:styleId="212">
    <w:name w:val="Основной текст с отступом 21"/>
    <w:basedOn w:val="a2"/>
    <w:uiPriority w:val="99"/>
    <w:semiHidden/>
    <w:rsid w:val="0093223C"/>
    <w:pPr>
      <w:suppressAutoHyphens/>
      <w:overflowPunct w:val="0"/>
      <w:autoSpaceDE w:val="0"/>
      <w:autoSpaceDN w:val="0"/>
      <w:adjustRightInd w:val="0"/>
      <w:spacing w:line="360" w:lineRule="auto"/>
      <w:ind w:firstLine="720"/>
      <w:jc w:val="both"/>
    </w:pPr>
    <w:rPr>
      <w:sz w:val="28"/>
      <w:szCs w:val="20"/>
    </w:rPr>
  </w:style>
  <w:style w:type="paragraph" w:customStyle="1" w:styleId="afff0">
    <w:name w:val="простой"/>
    <w:basedOn w:val="a2"/>
    <w:uiPriority w:val="99"/>
    <w:semiHidden/>
    <w:rsid w:val="0093223C"/>
    <w:rPr>
      <w:szCs w:val="20"/>
    </w:rPr>
  </w:style>
  <w:style w:type="paragraph" w:customStyle="1" w:styleId="2d">
    <w:name w:val="Стиль2"/>
    <w:basedOn w:val="af8"/>
    <w:next w:val="a2"/>
    <w:uiPriority w:val="99"/>
    <w:semiHidden/>
    <w:rsid w:val="0093223C"/>
    <w:pPr>
      <w:widowControl w:val="0"/>
      <w:shd w:val="clear" w:color="auto" w:fill="FFFFFF"/>
      <w:tabs>
        <w:tab w:val="left" w:pos="1152"/>
      </w:tabs>
      <w:autoSpaceDE w:val="0"/>
      <w:autoSpaceDN w:val="0"/>
      <w:adjustRightInd w:val="0"/>
      <w:spacing w:before="34" w:after="2251" w:line="475" w:lineRule="exact"/>
      <w:ind w:left="77" w:firstLine="778"/>
      <w:jc w:val="left"/>
    </w:pPr>
  </w:style>
  <w:style w:type="character" w:customStyle="1" w:styleId="Normal1">
    <w:name w:val="Normal.Нормальный1 Знак"/>
    <w:link w:val="Normal10"/>
    <w:semiHidden/>
    <w:locked/>
    <w:rsid w:val="0093223C"/>
    <w:rPr>
      <w:sz w:val="24"/>
      <w:lang w:val="en-GB"/>
    </w:rPr>
  </w:style>
  <w:style w:type="paragraph" w:customStyle="1" w:styleId="Normal10">
    <w:name w:val="Normal.Нормальный1"/>
    <w:link w:val="Normal1"/>
    <w:semiHidden/>
    <w:rsid w:val="0093223C"/>
    <w:pPr>
      <w:widowControl w:val="0"/>
      <w:snapToGrid w:val="0"/>
      <w:spacing w:after="0" w:line="240" w:lineRule="auto"/>
    </w:pPr>
    <w:rPr>
      <w:sz w:val="24"/>
      <w:lang w:val="en-GB"/>
    </w:rPr>
  </w:style>
  <w:style w:type="paragraph" w:customStyle="1" w:styleId="afff1">
    <w:name w:val="Обычный абзац"/>
    <w:basedOn w:val="a2"/>
    <w:uiPriority w:val="99"/>
    <w:semiHidden/>
    <w:rsid w:val="0093223C"/>
    <w:pPr>
      <w:ind w:firstLine="709"/>
      <w:jc w:val="both"/>
    </w:pPr>
  </w:style>
  <w:style w:type="paragraph" w:customStyle="1" w:styleId="afff2">
    <w:name w:val="Обычный_д"/>
    <w:basedOn w:val="a2"/>
    <w:uiPriority w:val="99"/>
    <w:semiHidden/>
    <w:rsid w:val="0093223C"/>
    <w:pPr>
      <w:ind w:firstLine="851"/>
    </w:pPr>
    <w:rPr>
      <w:szCs w:val="20"/>
    </w:rPr>
  </w:style>
  <w:style w:type="paragraph" w:customStyle="1" w:styleId="19">
    <w:name w:val="Таблица_1"/>
    <w:basedOn w:val="a2"/>
    <w:uiPriority w:val="99"/>
    <w:semiHidden/>
    <w:rsid w:val="0093223C"/>
    <w:pPr>
      <w:spacing w:before="20" w:after="20"/>
      <w:jc w:val="center"/>
    </w:pPr>
    <w:rPr>
      <w:szCs w:val="20"/>
    </w:rPr>
  </w:style>
  <w:style w:type="paragraph" w:customStyle="1" w:styleId="a1">
    <w:name w:val="Маркерный список"/>
    <w:basedOn w:val="a2"/>
    <w:uiPriority w:val="99"/>
    <w:semiHidden/>
    <w:rsid w:val="0093223C"/>
    <w:pPr>
      <w:widowControl w:val="0"/>
      <w:numPr>
        <w:numId w:val="13"/>
      </w:numPr>
      <w:jc w:val="both"/>
    </w:pPr>
    <w:rPr>
      <w:szCs w:val="20"/>
    </w:rPr>
  </w:style>
  <w:style w:type="paragraph" w:customStyle="1" w:styleId="Warning">
    <w:name w:val="Warning"/>
    <w:uiPriority w:val="99"/>
    <w:semiHidden/>
    <w:rsid w:val="0093223C"/>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semiHidden/>
    <w:rsid w:val="0093223C"/>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customStyle="1" w:styleId="1a">
    <w:name w:val="Стиль1"/>
    <w:basedOn w:val="a2"/>
    <w:uiPriority w:val="99"/>
    <w:semiHidden/>
    <w:rsid w:val="0093223C"/>
    <w:pPr>
      <w:tabs>
        <w:tab w:val="left" w:pos="1350"/>
      </w:tabs>
    </w:pPr>
    <w:rPr>
      <w:sz w:val="20"/>
      <w:szCs w:val="20"/>
    </w:rPr>
  </w:style>
  <w:style w:type="paragraph" w:customStyle="1" w:styleId="pstyle101">
    <w:name w:val="_pstyle10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uiPriority w:val="99"/>
    <w:semiHidden/>
    <w:rsid w:val="0093223C"/>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uiPriority w:val="99"/>
    <w:semiHidden/>
    <w:rsid w:val="0093223C"/>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3">
    <w:name w:val="FR3"/>
    <w:uiPriority w:val="99"/>
    <w:semiHidden/>
    <w:rsid w:val="0093223C"/>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character" w:customStyle="1" w:styleId="afff3">
    <w:name w:val="Чертежный Знак"/>
    <w:link w:val="afff4"/>
    <w:semiHidden/>
    <w:locked/>
    <w:rsid w:val="0093223C"/>
    <w:rPr>
      <w:rFonts w:ascii="ISOCPEUR" w:hAnsi="ISOCPEUR"/>
      <w:i/>
      <w:iCs/>
      <w:sz w:val="28"/>
      <w:szCs w:val="28"/>
      <w:lang w:val="uk-UA"/>
    </w:rPr>
  </w:style>
  <w:style w:type="paragraph" w:customStyle="1" w:styleId="afff4">
    <w:name w:val="Чертежный"/>
    <w:link w:val="afff3"/>
    <w:semiHidden/>
    <w:rsid w:val="0093223C"/>
    <w:pPr>
      <w:spacing w:after="0" w:line="240" w:lineRule="auto"/>
      <w:jc w:val="both"/>
    </w:pPr>
    <w:rPr>
      <w:rFonts w:ascii="ISOCPEUR" w:hAnsi="ISOCPEUR"/>
      <w:i/>
      <w:iCs/>
      <w:sz w:val="28"/>
      <w:szCs w:val="28"/>
      <w:lang w:val="uk-UA"/>
    </w:rPr>
  </w:style>
  <w:style w:type="paragraph" w:customStyle="1" w:styleId="stylechannel">
    <w:name w:val="stylechannel"/>
    <w:basedOn w:val="a2"/>
    <w:uiPriority w:val="99"/>
    <w:semiHidden/>
    <w:rsid w:val="0093223C"/>
    <w:pPr>
      <w:spacing w:before="100" w:beforeAutospacing="1" w:after="100" w:afterAutospacing="1"/>
    </w:pPr>
    <w:rPr>
      <w:color w:val="2F4F4F"/>
    </w:rPr>
  </w:style>
  <w:style w:type="paragraph" w:customStyle="1" w:styleId="stylehw">
    <w:name w:val="stylehw"/>
    <w:basedOn w:val="a2"/>
    <w:uiPriority w:val="99"/>
    <w:semiHidden/>
    <w:rsid w:val="0093223C"/>
    <w:pPr>
      <w:spacing w:before="100" w:beforeAutospacing="1" w:after="100" w:afterAutospacing="1"/>
    </w:pPr>
    <w:rPr>
      <w:color w:val="000080"/>
    </w:rPr>
  </w:style>
  <w:style w:type="paragraph" w:customStyle="1" w:styleId="styletemplate">
    <w:name w:val="styletemplate"/>
    <w:basedOn w:val="a2"/>
    <w:uiPriority w:val="99"/>
    <w:semiHidden/>
    <w:rsid w:val="0093223C"/>
    <w:pPr>
      <w:spacing w:before="100" w:beforeAutospacing="1" w:after="100" w:afterAutospacing="1"/>
    </w:pPr>
    <w:rPr>
      <w:color w:val="556B2F"/>
    </w:rPr>
  </w:style>
  <w:style w:type="paragraph" w:customStyle="1" w:styleId="stylekip">
    <w:name w:val="stylekip"/>
    <w:basedOn w:val="a2"/>
    <w:uiPriority w:val="99"/>
    <w:semiHidden/>
    <w:rsid w:val="0093223C"/>
    <w:pPr>
      <w:spacing w:before="100" w:beforeAutospacing="1" w:after="100" w:afterAutospacing="1"/>
    </w:pPr>
    <w:rPr>
      <w:color w:val="008B8B"/>
    </w:rPr>
  </w:style>
  <w:style w:type="paragraph" w:customStyle="1" w:styleId="45">
    <w:name w:val="Стиль4"/>
    <w:basedOn w:val="a2"/>
    <w:uiPriority w:val="99"/>
    <w:semiHidden/>
    <w:rsid w:val="0093223C"/>
    <w:pPr>
      <w:widowControl w:val="0"/>
      <w:autoSpaceDE w:val="0"/>
      <w:autoSpaceDN w:val="0"/>
      <w:adjustRightInd w:val="0"/>
      <w:spacing w:line="259" w:lineRule="auto"/>
      <w:ind w:firstLine="851"/>
      <w:jc w:val="both"/>
    </w:pPr>
    <w:rPr>
      <w:rFonts w:ascii="Arial Narrow" w:hAnsi="Arial Narrow"/>
      <w:sz w:val="28"/>
      <w:szCs w:val="28"/>
    </w:rPr>
  </w:style>
  <w:style w:type="paragraph" w:customStyle="1" w:styleId="92">
    <w:name w:val="Стиль9"/>
    <w:basedOn w:val="a2"/>
    <w:uiPriority w:val="99"/>
    <w:semiHidden/>
    <w:rsid w:val="0093223C"/>
    <w:pPr>
      <w:jc w:val="center"/>
    </w:pPr>
    <w:rPr>
      <w:rFonts w:ascii="ISOCPEUR" w:hAnsi="ISOCPEUR"/>
      <w:i/>
      <w:sz w:val="18"/>
      <w:szCs w:val="20"/>
    </w:rPr>
  </w:style>
  <w:style w:type="paragraph" w:customStyle="1" w:styleId="39">
    <w:name w:val="Стиль3"/>
    <w:basedOn w:val="a2"/>
    <w:uiPriority w:val="99"/>
    <w:semiHidden/>
    <w:rsid w:val="0093223C"/>
    <w:pPr>
      <w:spacing w:line="360" w:lineRule="auto"/>
      <w:jc w:val="both"/>
    </w:pPr>
    <w:rPr>
      <w:sz w:val="28"/>
      <w:szCs w:val="28"/>
    </w:rPr>
  </w:style>
  <w:style w:type="paragraph" w:customStyle="1" w:styleId="53">
    <w:name w:val="Стиль5"/>
    <w:basedOn w:val="2a"/>
    <w:uiPriority w:val="99"/>
    <w:semiHidden/>
    <w:rsid w:val="0093223C"/>
    <w:pPr>
      <w:spacing w:line="360" w:lineRule="auto"/>
      <w:ind w:left="709" w:firstLine="720"/>
    </w:pPr>
    <w:rPr>
      <w:sz w:val="28"/>
    </w:rPr>
  </w:style>
  <w:style w:type="paragraph" w:customStyle="1" w:styleId="72">
    <w:name w:val="Стиль7"/>
    <w:basedOn w:val="1a"/>
    <w:uiPriority w:val="99"/>
    <w:semiHidden/>
    <w:rsid w:val="0093223C"/>
    <w:pPr>
      <w:tabs>
        <w:tab w:val="clear" w:pos="1350"/>
      </w:tabs>
      <w:spacing w:line="360" w:lineRule="auto"/>
      <w:ind w:left="360" w:firstLine="600"/>
      <w:jc w:val="both"/>
    </w:pPr>
    <w:rPr>
      <w:sz w:val="28"/>
      <w:szCs w:val="24"/>
    </w:rPr>
  </w:style>
  <w:style w:type="paragraph" w:customStyle="1" w:styleId="100">
    <w:name w:val="Стиль10"/>
    <w:basedOn w:val="a2"/>
    <w:uiPriority w:val="99"/>
    <w:semiHidden/>
    <w:rsid w:val="0093223C"/>
  </w:style>
  <w:style w:type="paragraph" w:customStyle="1" w:styleId="82">
    <w:name w:val="Стиль8"/>
    <w:basedOn w:val="a2"/>
    <w:uiPriority w:val="99"/>
    <w:semiHidden/>
    <w:rsid w:val="0093223C"/>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1">
    <w:name w:val="Стиль12"/>
    <w:basedOn w:val="a2"/>
    <w:uiPriority w:val="99"/>
    <w:semiHidden/>
    <w:rsid w:val="0093223C"/>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2"/>
    <w:uiPriority w:val="99"/>
    <w:semiHidden/>
    <w:rsid w:val="0093223C"/>
    <w:pPr>
      <w:spacing w:line="360" w:lineRule="auto"/>
      <w:ind w:firstLine="720"/>
    </w:pPr>
    <w:rPr>
      <w:sz w:val="28"/>
    </w:rPr>
  </w:style>
  <w:style w:type="paragraph" w:customStyle="1" w:styleId="130">
    <w:name w:val="Стиль13"/>
    <w:basedOn w:val="a2"/>
    <w:uiPriority w:val="99"/>
    <w:semiHidden/>
    <w:rsid w:val="0093223C"/>
    <w:pPr>
      <w:spacing w:line="480" w:lineRule="auto"/>
      <w:ind w:left="-180" w:firstLine="720"/>
    </w:pPr>
    <w:rPr>
      <w:rFonts w:ascii="ScriptS" w:hAnsi="ScriptS"/>
      <w:i/>
    </w:rPr>
  </w:style>
  <w:style w:type="paragraph" w:customStyle="1" w:styleId="140">
    <w:name w:val="Стиль14"/>
    <w:basedOn w:val="a2"/>
    <w:uiPriority w:val="99"/>
    <w:semiHidden/>
    <w:rsid w:val="0093223C"/>
    <w:pPr>
      <w:spacing w:line="360" w:lineRule="auto"/>
      <w:ind w:firstLine="720"/>
      <w:jc w:val="both"/>
    </w:pPr>
    <w:rPr>
      <w:sz w:val="28"/>
      <w:szCs w:val="28"/>
    </w:rPr>
  </w:style>
  <w:style w:type="paragraph" w:customStyle="1" w:styleId="151">
    <w:name w:val="Стиль15"/>
    <w:basedOn w:val="a2"/>
    <w:uiPriority w:val="99"/>
    <w:semiHidden/>
    <w:rsid w:val="0093223C"/>
    <w:pPr>
      <w:widowControl w:val="0"/>
      <w:autoSpaceDE w:val="0"/>
      <w:autoSpaceDN w:val="0"/>
      <w:adjustRightInd w:val="0"/>
      <w:ind w:right="355" w:firstLine="11"/>
    </w:pPr>
    <w:rPr>
      <w:sz w:val="22"/>
      <w:szCs w:val="22"/>
    </w:rPr>
  </w:style>
  <w:style w:type="paragraph" w:customStyle="1" w:styleId="170">
    <w:name w:val="Стиль17"/>
    <w:basedOn w:val="45"/>
    <w:uiPriority w:val="99"/>
    <w:semiHidden/>
    <w:rsid w:val="0093223C"/>
    <w:pPr>
      <w:spacing w:line="240" w:lineRule="auto"/>
    </w:pPr>
    <w:rPr>
      <w:rFonts w:ascii="Times New Roman" w:hAnsi="Times New Roman"/>
      <w:color w:val="000000"/>
    </w:rPr>
  </w:style>
  <w:style w:type="paragraph" w:customStyle="1" w:styleId="160">
    <w:name w:val="Стиль16"/>
    <w:basedOn w:val="a2"/>
    <w:uiPriority w:val="99"/>
    <w:semiHidden/>
    <w:rsid w:val="0093223C"/>
    <w:pPr>
      <w:spacing w:line="360" w:lineRule="auto"/>
      <w:ind w:firstLine="900"/>
    </w:pPr>
    <w:rPr>
      <w:sz w:val="28"/>
      <w:szCs w:val="28"/>
    </w:rPr>
  </w:style>
  <w:style w:type="paragraph" w:customStyle="1" w:styleId="180">
    <w:name w:val="Стиль18"/>
    <w:basedOn w:val="a2"/>
    <w:uiPriority w:val="99"/>
    <w:semiHidden/>
    <w:rsid w:val="0093223C"/>
    <w:pPr>
      <w:spacing w:line="360" w:lineRule="auto"/>
      <w:ind w:firstLine="902"/>
      <w:jc w:val="both"/>
    </w:pPr>
    <w:rPr>
      <w:sz w:val="28"/>
      <w:szCs w:val="28"/>
    </w:rPr>
  </w:style>
  <w:style w:type="paragraph" w:customStyle="1" w:styleId="190">
    <w:name w:val="Стиль19"/>
    <w:basedOn w:val="a2"/>
    <w:uiPriority w:val="99"/>
    <w:semiHidden/>
    <w:rsid w:val="0093223C"/>
    <w:pPr>
      <w:jc w:val="both"/>
    </w:pPr>
    <w:rPr>
      <w:rFonts w:ascii="ISOCPEUR" w:hAnsi="ISOCPEUR"/>
      <w:i/>
      <w:sz w:val="20"/>
      <w:szCs w:val="20"/>
    </w:rPr>
  </w:style>
  <w:style w:type="paragraph" w:customStyle="1" w:styleId="afff5">
    <w:name w:val="Îáû÷íûé"/>
    <w:uiPriority w:val="99"/>
    <w:semiHidden/>
    <w:rsid w:val="0093223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6">
    <w:name w:val="Основной Знак Знак Знак Знак Знак Знак Знак Знак"/>
    <w:link w:val="afff7"/>
    <w:semiHidden/>
    <w:locked/>
    <w:rsid w:val="0093223C"/>
    <w:rPr>
      <w:rFonts w:ascii="Tahoma" w:hAnsi="Tahoma" w:cs="Tahoma"/>
      <w:sz w:val="24"/>
      <w:szCs w:val="24"/>
      <w:lang w:val="x-none" w:eastAsia="x-none"/>
    </w:rPr>
  </w:style>
  <w:style w:type="paragraph" w:customStyle="1" w:styleId="afff7">
    <w:name w:val="Основной Знак Знак Знак Знак Знак Знак Знак"/>
    <w:basedOn w:val="a2"/>
    <w:link w:val="afff6"/>
    <w:semiHidden/>
    <w:rsid w:val="0093223C"/>
    <w:pPr>
      <w:keepLines/>
      <w:kinsoku w:val="0"/>
      <w:spacing w:before="240"/>
    </w:pPr>
    <w:rPr>
      <w:rFonts w:ascii="Tahoma" w:eastAsiaTheme="minorHAnsi" w:hAnsi="Tahoma" w:cs="Tahoma"/>
      <w:lang w:val="x-none" w:eastAsia="x-none"/>
    </w:rPr>
  </w:style>
  <w:style w:type="character" w:customStyle="1" w:styleId="1b">
    <w:name w:val="Выноска Знак Знак Знак Знак Знак Знак Знак1 Знак Знак"/>
    <w:link w:val="1c"/>
    <w:semiHidden/>
    <w:locked/>
    <w:rsid w:val="0093223C"/>
    <w:rPr>
      <w:rFonts w:ascii="Century Gothic" w:hAnsi="Century Gothic"/>
      <w:sz w:val="16"/>
      <w:szCs w:val="12"/>
      <w:lang w:val="x-none" w:eastAsia="x-none"/>
    </w:rPr>
  </w:style>
  <w:style w:type="paragraph" w:customStyle="1" w:styleId="1c">
    <w:name w:val="Выноска Знак Знак Знак Знак Знак Знак Знак1 Знак"/>
    <w:basedOn w:val="a2"/>
    <w:link w:val="1b"/>
    <w:semiHidden/>
    <w:rsid w:val="0093223C"/>
    <w:pPr>
      <w:jc w:val="right"/>
    </w:pPr>
    <w:rPr>
      <w:rFonts w:ascii="Century Gothic" w:eastAsiaTheme="minorHAnsi" w:hAnsi="Century Gothic" w:cstheme="minorBidi"/>
      <w:sz w:val="16"/>
      <w:szCs w:val="12"/>
      <w:lang w:val="x-none" w:eastAsia="x-none"/>
    </w:rPr>
  </w:style>
  <w:style w:type="paragraph" w:customStyle="1" w:styleId="afff8">
    <w:name w:val="Выноска Знак"/>
    <w:basedOn w:val="a2"/>
    <w:uiPriority w:val="99"/>
    <w:semiHidden/>
    <w:rsid w:val="0093223C"/>
    <w:pPr>
      <w:jc w:val="right"/>
    </w:pPr>
    <w:rPr>
      <w:rFonts w:ascii="Century Gothic" w:eastAsia="SimSun" w:hAnsi="Century Gothic"/>
      <w:sz w:val="16"/>
      <w:szCs w:val="12"/>
    </w:rPr>
  </w:style>
  <w:style w:type="paragraph" w:customStyle="1" w:styleId="afff9">
    <w:name w:val="Основной Знак Знак Знак Знак Знак Знак"/>
    <w:basedOn w:val="a2"/>
    <w:uiPriority w:val="99"/>
    <w:semiHidden/>
    <w:rsid w:val="0093223C"/>
    <w:pPr>
      <w:keepLines/>
      <w:kinsoku w:val="0"/>
      <w:spacing w:before="240"/>
    </w:pPr>
    <w:rPr>
      <w:rFonts w:ascii="Tahoma" w:hAnsi="Tahoma"/>
    </w:rPr>
  </w:style>
  <w:style w:type="paragraph" w:customStyle="1" w:styleId="FR2">
    <w:name w:val="FR2"/>
    <w:uiPriority w:val="99"/>
    <w:semiHidden/>
    <w:rsid w:val="0093223C"/>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uiPriority w:val="99"/>
    <w:semiHidden/>
    <w:rsid w:val="0093223C"/>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paragraph" w:customStyle="1" w:styleId="213">
    <w:name w:val="Основной текст 21"/>
    <w:basedOn w:val="a2"/>
    <w:uiPriority w:val="99"/>
    <w:semiHidden/>
    <w:rsid w:val="0093223C"/>
    <w:pPr>
      <w:ind w:firstLine="720"/>
      <w:jc w:val="both"/>
    </w:pPr>
    <w:rPr>
      <w:szCs w:val="20"/>
    </w:rPr>
  </w:style>
  <w:style w:type="paragraph" w:customStyle="1" w:styleId="body">
    <w:name w:val="body"/>
    <w:basedOn w:val="a2"/>
    <w:uiPriority w:val="99"/>
    <w:semiHidden/>
    <w:rsid w:val="0093223C"/>
    <w:pPr>
      <w:spacing w:before="100" w:beforeAutospacing="1" w:after="100" w:afterAutospacing="1"/>
    </w:pPr>
  </w:style>
  <w:style w:type="paragraph" w:customStyle="1" w:styleId="bull1">
    <w:name w:val="bull1"/>
    <w:basedOn w:val="a2"/>
    <w:uiPriority w:val="99"/>
    <w:semiHidden/>
    <w:rsid w:val="0093223C"/>
    <w:pPr>
      <w:spacing w:before="100" w:beforeAutospacing="1" w:after="100" w:afterAutospacing="1"/>
    </w:pPr>
  </w:style>
  <w:style w:type="paragraph" w:customStyle="1" w:styleId="bullet">
    <w:name w:val="bullet"/>
    <w:basedOn w:val="a2"/>
    <w:uiPriority w:val="99"/>
    <w:semiHidden/>
    <w:rsid w:val="0093223C"/>
    <w:pPr>
      <w:spacing w:before="100" w:beforeAutospacing="1" w:after="100" w:afterAutospacing="1"/>
    </w:pPr>
  </w:style>
  <w:style w:type="paragraph" w:customStyle="1" w:styleId="prim">
    <w:name w:val="prim"/>
    <w:basedOn w:val="a2"/>
    <w:uiPriority w:val="99"/>
    <w:semiHidden/>
    <w:rsid w:val="0093223C"/>
    <w:pPr>
      <w:spacing w:before="100" w:beforeAutospacing="1" w:after="100" w:afterAutospacing="1"/>
    </w:pPr>
  </w:style>
  <w:style w:type="paragraph" w:customStyle="1" w:styleId="graphobject">
    <w:name w:val="graphobject"/>
    <w:basedOn w:val="a2"/>
    <w:uiPriority w:val="99"/>
    <w:semiHidden/>
    <w:rsid w:val="0093223C"/>
    <w:pPr>
      <w:spacing w:before="100" w:beforeAutospacing="1" w:after="100" w:afterAutospacing="1"/>
    </w:pPr>
  </w:style>
  <w:style w:type="paragraph" w:customStyle="1" w:styleId="bodybul">
    <w:name w:val="bodybul"/>
    <w:basedOn w:val="a2"/>
    <w:uiPriority w:val="99"/>
    <w:semiHidden/>
    <w:rsid w:val="0093223C"/>
    <w:pPr>
      <w:spacing w:before="100" w:beforeAutospacing="1" w:after="100" w:afterAutospacing="1"/>
    </w:pPr>
  </w:style>
  <w:style w:type="paragraph" w:customStyle="1" w:styleId="bulch2">
    <w:name w:val="bulch2"/>
    <w:basedOn w:val="a2"/>
    <w:uiPriority w:val="99"/>
    <w:semiHidden/>
    <w:rsid w:val="0093223C"/>
    <w:pPr>
      <w:spacing w:before="100" w:beforeAutospacing="1" w:after="100" w:afterAutospacing="1"/>
    </w:pPr>
  </w:style>
  <w:style w:type="paragraph" w:customStyle="1" w:styleId="lefttext">
    <w:name w:val="lefttext"/>
    <w:basedOn w:val="a2"/>
    <w:uiPriority w:val="99"/>
    <w:semiHidden/>
    <w:rsid w:val="0093223C"/>
    <w:pPr>
      <w:spacing w:before="100" w:beforeAutospacing="1" w:after="100" w:afterAutospacing="1"/>
    </w:pPr>
  </w:style>
  <w:style w:type="paragraph" w:customStyle="1" w:styleId="icontext">
    <w:name w:val="icontext"/>
    <w:basedOn w:val="a2"/>
    <w:uiPriority w:val="99"/>
    <w:semiHidden/>
    <w:rsid w:val="0093223C"/>
    <w:pPr>
      <w:spacing w:before="100" w:beforeAutospacing="1" w:after="100" w:afterAutospacing="1"/>
    </w:pPr>
  </w:style>
  <w:style w:type="paragraph" w:customStyle="1" w:styleId="progtext2">
    <w:name w:val="progtext2"/>
    <w:basedOn w:val="a2"/>
    <w:uiPriority w:val="99"/>
    <w:semiHidden/>
    <w:rsid w:val="0093223C"/>
    <w:pPr>
      <w:spacing w:before="100" w:beforeAutospacing="1" w:after="100" w:afterAutospacing="1"/>
    </w:pPr>
  </w:style>
  <w:style w:type="paragraph" w:customStyle="1" w:styleId="afffa">
    <w:name w:val="Переменные"/>
    <w:basedOn w:val="a6"/>
    <w:uiPriority w:val="99"/>
    <w:semiHidden/>
    <w:rsid w:val="0093223C"/>
    <w:pPr>
      <w:tabs>
        <w:tab w:val="left" w:pos="482"/>
      </w:tabs>
      <w:spacing w:after="0" w:line="336" w:lineRule="auto"/>
      <w:ind w:left="482" w:hanging="482"/>
    </w:pPr>
    <w:rPr>
      <w:rFonts w:eastAsiaTheme="minorHAnsi" w:cs="Arial"/>
      <w:b w:val="0"/>
      <w:bCs w:val="0"/>
      <w:color w:val="auto"/>
      <w:sz w:val="24"/>
      <w:szCs w:val="24"/>
      <w:lang w:eastAsia="en-US"/>
    </w:rPr>
  </w:style>
  <w:style w:type="paragraph" w:customStyle="1" w:styleId="afffb">
    <w:name w:val="Формула"/>
    <w:basedOn w:val="a6"/>
    <w:uiPriority w:val="99"/>
    <w:semiHidden/>
    <w:rsid w:val="0093223C"/>
    <w:pPr>
      <w:tabs>
        <w:tab w:val="center" w:pos="4536"/>
        <w:tab w:val="right" w:pos="9356"/>
      </w:tabs>
      <w:spacing w:after="0" w:line="336" w:lineRule="auto"/>
    </w:pPr>
    <w:rPr>
      <w:rFonts w:eastAsiaTheme="minorHAnsi" w:cs="Arial"/>
      <w:b w:val="0"/>
      <w:bCs w:val="0"/>
      <w:color w:val="auto"/>
      <w:sz w:val="24"/>
      <w:szCs w:val="24"/>
      <w:lang w:eastAsia="en-US"/>
    </w:rPr>
  </w:style>
  <w:style w:type="paragraph" w:customStyle="1" w:styleId="afffc">
    <w:name w:val="Листинг программы"/>
    <w:uiPriority w:val="99"/>
    <w:semiHidden/>
    <w:rsid w:val="0093223C"/>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2"/>
    <w:uiPriority w:val="99"/>
    <w:semiHidden/>
    <w:rsid w:val="0093223C"/>
    <w:pPr>
      <w:widowControl w:val="0"/>
      <w:autoSpaceDE w:val="0"/>
      <w:autoSpaceDN w:val="0"/>
      <w:adjustRightInd w:val="0"/>
    </w:pPr>
  </w:style>
  <w:style w:type="paragraph" w:customStyle="1" w:styleId="Style22">
    <w:name w:val="Style22"/>
    <w:basedOn w:val="a2"/>
    <w:uiPriority w:val="99"/>
    <w:semiHidden/>
    <w:rsid w:val="0093223C"/>
    <w:pPr>
      <w:widowControl w:val="0"/>
      <w:autoSpaceDE w:val="0"/>
      <w:autoSpaceDN w:val="0"/>
      <w:adjustRightInd w:val="0"/>
    </w:pPr>
  </w:style>
  <w:style w:type="paragraph" w:customStyle="1" w:styleId="Style14">
    <w:name w:val="Style14"/>
    <w:basedOn w:val="a2"/>
    <w:uiPriority w:val="99"/>
    <w:semiHidden/>
    <w:rsid w:val="0093223C"/>
    <w:pPr>
      <w:widowControl w:val="0"/>
      <w:autoSpaceDE w:val="0"/>
      <w:autoSpaceDN w:val="0"/>
      <w:adjustRightInd w:val="0"/>
    </w:pPr>
  </w:style>
  <w:style w:type="paragraph" w:customStyle="1" w:styleId="Style23">
    <w:name w:val="Style23"/>
    <w:basedOn w:val="a2"/>
    <w:uiPriority w:val="99"/>
    <w:semiHidden/>
    <w:rsid w:val="0093223C"/>
    <w:pPr>
      <w:widowControl w:val="0"/>
      <w:autoSpaceDE w:val="0"/>
      <w:autoSpaceDN w:val="0"/>
      <w:adjustRightInd w:val="0"/>
    </w:pPr>
  </w:style>
  <w:style w:type="paragraph" w:customStyle="1" w:styleId="afffd">
    <w:name w:val="диплом"/>
    <w:basedOn w:val="a2"/>
    <w:uiPriority w:val="99"/>
    <w:semiHidden/>
    <w:rsid w:val="0093223C"/>
    <w:pPr>
      <w:spacing w:line="360" w:lineRule="auto"/>
      <w:ind w:left="181" w:firstLine="709"/>
      <w:jc w:val="both"/>
    </w:pPr>
    <w:rPr>
      <w:sz w:val="28"/>
      <w:szCs w:val="28"/>
      <w:lang w:val="uk-UA"/>
    </w:rPr>
  </w:style>
  <w:style w:type="paragraph" w:customStyle="1" w:styleId="200">
    <w:name w:val="Стиль20"/>
    <w:basedOn w:val="39"/>
    <w:uiPriority w:val="99"/>
    <w:semiHidden/>
    <w:rsid w:val="0093223C"/>
    <w:pPr>
      <w:ind w:left="180" w:firstLine="720"/>
    </w:pPr>
  </w:style>
  <w:style w:type="paragraph" w:customStyle="1" w:styleId="FR4">
    <w:name w:val="FR4"/>
    <w:uiPriority w:val="99"/>
    <w:semiHidden/>
    <w:rsid w:val="0093223C"/>
    <w:pPr>
      <w:widowControl w:val="0"/>
      <w:autoSpaceDE w:val="0"/>
      <w:autoSpaceDN w:val="0"/>
      <w:adjustRightInd w:val="0"/>
      <w:spacing w:after="0" w:line="398" w:lineRule="auto"/>
      <w:ind w:firstLine="1560"/>
    </w:pPr>
    <w:rPr>
      <w:rFonts w:ascii="Courier New" w:eastAsia="Times New Roman" w:hAnsi="Courier New" w:cs="Courier New"/>
      <w:lang w:eastAsia="ru-RU"/>
    </w:rPr>
  </w:style>
  <w:style w:type="paragraph" w:customStyle="1" w:styleId="afffe">
    <w:name w:val="Текст_дис"/>
    <w:uiPriority w:val="99"/>
    <w:semiHidden/>
    <w:rsid w:val="0093223C"/>
    <w:pPr>
      <w:spacing w:after="0" w:line="360" w:lineRule="auto"/>
      <w:ind w:firstLine="851"/>
      <w:jc w:val="both"/>
    </w:pPr>
    <w:rPr>
      <w:rFonts w:ascii="Times New Roman" w:eastAsia="Times New Roman" w:hAnsi="Times New Roman" w:cs="Times New Roman"/>
      <w:sz w:val="28"/>
      <w:szCs w:val="20"/>
      <w:lang w:val="uk-UA" w:eastAsia="ru-RU"/>
    </w:rPr>
  </w:style>
  <w:style w:type="paragraph" w:customStyle="1" w:styleId="214">
    <w:name w:val="Основной текст с отступом 21"/>
    <w:basedOn w:val="a2"/>
    <w:uiPriority w:val="99"/>
    <w:semiHidden/>
    <w:rsid w:val="0093223C"/>
    <w:pPr>
      <w:suppressAutoHyphens/>
      <w:overflowPunct w:val="0"/>
      <w:autoSpaceDE w:val="0"/>
      <w:autoSpaceDN w:val="0"/>
      <w:adjustRightInd w:val="0"/>
      <w:spacing w:line="360" w:lineRule="auto"/>
      <w:ind w:firstLine="720"/>
      <w:jc w:val="both"/>
    </w:pPr>
    <w:rPr>
      <w:sz w:val="28"/>
      <w:szCs w:val="20"/>
    </w:rPr>
  </w:style>
  <w:style w:type="paragraph" w:customStyle="1" w:styleId="215">
    <w:name w:val="Основной текст 21"/>
    <w:basedOn w:val="a2"/>
    <w:uiPriority w:val="99"/>
    <w:semiHidden/>
    <w:rsid w:val="0093223C"/>
    <w:pPr>
      <w:ind w:firstLine="720"/>
      <w:jc w:val="both"/>
    </w:pPr>
    <w:rPr>
      <w:sz w:val="28"/>
      <w:szCs w:val="20"/>
    </w:rPr>
  </w:style>
  <w:style w:type="paragraph" w:customStyle="1" w:styleId="Style4">
    <w:name w:val="Style4"/>
    <w:basedOn w:val="a2"/>
    <w:uiPriority w:val="99"/>
    <w:semiHidden/>
    <w:rsid w:val="0093223C"/>
    <w:pPr>
      <w:widowControl w:val="0"/>
      <w:autoSpaceDE w:val="0"/>
      <w:autoSpaceDN w:val="0"/>
      <w:adjustRightInd w:val="0"/>
      <w:spacing w:line="358" w:lineRule="exact"/>
      <w:ind w:hanging="379"/>
    </w:pPr>
    <w:rPr>
      <w:rFonts w:ascii="Microsoft Sans Serif" w:hAnsi="Microsoft Sans Serif"/>
    </w:rPr>
  </w:style>
  <w:style w:type="paragraph" w:customStyle="1" w:styleId="affff">
    <w:name w:val="Оглавление"/>
    <w:basedOn w:val="a2"/>
    <w:uiPriority w:val="99"/>
    <w:semiHidden/>
    <w:rsid w:val="0093223C"/>
    <w:pPr>
      <w:spacing w:before="120"/>
      <w:jc w:val="center"/>
    </w:pPr>
    <w:rPr>
      <w:rFonts w:ascii="Verdana" w:hAnsi="Verdana"/>
      <w:sz w:val="20"/>
    </w:rPr>
  </w:style>
  <w:style w:type="paragraph" w:customStyle="1" w:styleId="1d">
    <w:name w:val="заголовок 1"/>
    <w:basedOn w:val="a2"/>
    <w:next w:val="a2"/>
    <w:uiPriority w:val="99"/>
    <w:semiHidden/>
    <w:rsid w:val="0093223C"/>
    <w:pPr>
      <w:keepNext/>
      <w:tabs>
        <w:tab w:val="num" w:pos="1211"/>
      </w:tabs>
      <w:autoSpaceDE w:val="0"/>
      <w:autoSpaceDN w:val="0"/>
      <w:spacing w:before="240" w:after="60"/>
      <w:ind w:firstLine="851"/>
      <w:outlineLvl w:val="0"/>
    </w:pPr>
    <w:rPr>
      <w:rFonts w:ascii="Arial" w:hAnsi="Arial" w:cs="Arial"/>
      <w:b/>
      <w:bCs/>
      <w:kern w:val="28"/>
      <w:sz w:val="28"/>
      <w:szCs w:val="28"/>
    </w:rPr>
  </w:style>
  <w:style w:type="paragraph" w:customStyle="1" w:styleId="2e">
    <w:name w:val="заголовок 2"/>
    <w:basedOn w:val="a2"/>
    <w:next w:val="a2"/>
    <w:uiPriority w:val="99"/>
    <w:semiHidden/>
    <w:rsid w:val="0093223C"/>
    <w:pPr>
      <w:keepNext/>
      <w:tabs>
        <w:tab w:val="num" w:pos="1211"/>
      </w:tabs>
      <w:autoSpaceDE w:val="0"/>
      <w:autoSpaceDN w:val="0"/>
      <w:spacing w:before="240" w:after="60"/>
      <w:ind w:firstLine="851"/>
      <w:outlineLvl w:val="1"/>
    </w:pPr>
    <w:rPr>
      <w:rFonts w:ascii="Arial" w:hAnsi="Arial" w:cs="Arial"/>
      <w:b/>
      <w:bCs/>
      <w:i/>
      <w:iCs/>
      <w:sz w:val="20"/>
    </w:rPr>
  </w:style>
  <w:style w:type="paragraph" w:customStyle="1" w:styleId="3a">
    <w:name w:val="заголовок 3"/>
    <w:basedOn w:val="a2"/>
    <w:next w:val="a2"/>
    <w:uiPriority w:val="99"/>
    <w:semiHidden/>
    <w:rsid w:val="0093223C"/>
    <w:pPr>
      <w:keepNext/>
      <w:tabs>
        <w:tab w:val="num" w:pos="1211"/>
      </w:tabs>
      <w:autoSpaceDE w:val="0"/>
      <w:autoSpaceDN w:val="0"/>
      <w:spacing w:before="240" w:after="60"/>
      <w:ind w:firstLine="851"/>
      <w:outlineLvl w:val="2"/>
    </w:pPr>
    <w:rPr>
      <w:rFonts w:ascii="Arial" w:hAnsi="Arial" w:cs="Arial"/>
      <w:sz w:val="20"/>
    </w:rPr>
  </w:style>
  <w:style w:type="paragraph" w:customStyle="1" w:styleId="1e">
    <w:name w:val="Перечисл 1"/>
    <w:basedOn w:val="a2"/>
    <w:uiPriority w:val="99"/>
    <w:semiHidden/>
    <w:rsid w:val="0093223C"/>
    <w:pPr>
      <w:widowControl w:val="0"/>
      <w:tabs>
        <w:tab w:val="num" w:pos="1134"/>
        <w:tab w:val="num" w:pos="1364"/>
      </w:tabs>
      <w:ind w:firstLine="851"/>
      <w:jc w:val="both"/>
    </w:pPr>
    <w:rPr>
      <w:szCs w:val="20"/>
    </w:rPr>
  </w:style>
  <w:style w:type="paragraph" w:customStyle="1" w:styleId="1f">
    <w:name w:val="осн нумер 1"/>
    <w:basedOn w:val="a2"/>
    <w:uiPriority w:val="99"/>
    <w:semiHidden/>
    <w:rsid w:val="0093223C"/>
    <w:pPr>
      <w:tabs>
        <w:tab w:val="num" w:pos="1080"/>
        <w:tab w:val="left" w:pos="1418"/>
      </w:tabs>
      <w:spacing w:after="240"/>
      <w:ind w:firstLine="720"/>
    </w:pPr>
    <w:rPr>
      <w:szCs w:val="20"/>
    </w:rPr>
  </w:style>
  <w:style w:type="paragraph" w:customStyle="1" w:styleId="1f0">
    <w:name w:val="список_1"/>
    <w:basedOn w:val="a2"/>
    <w:uiPriority w:val="99"/>
    <w:semiHidden/>
    <w:rsid w:val="0093223C"/>
    <w:pPr>
      <w:widowControl w:val="0"/>
      <w:tabs>
        <w:tab w:val="num" w:pos="417"/>
      </w:tabs>
      <w:ind w:left="113" w:right="113" w:firstLine="720"/>
      <w:jc w:val="both"/>
    </w:pPr>
    <w:rPr>
      <w:szCs w:val="20"/>
    </w:rPr>
  </w:style>
  <w:style w:type="paragraph" w:customStyle="1" w:styleId="3b">
    <w:name w:val="Стиль3 (маркированный)"/>
    <w:basedOn w:val="a2"/>
    <w:uiPriority w:val="99"/>
    <w:semiHidden/>
    <w:rsid w:val="0093223C"/>
    <w:pPr>
      <w:tabs>
        <w:tab w:val="num" w:pos="720"/>
      </w:tabs>
      <w:suppressAutoHyphens/>
      <w:ind w:left="113" w:right="113" w:hanging="360"/>
      <w:jc w:val="both"/>
    </w:pPr>
    <w:rPr>
      <w:szCs w:val="20"/>
    </w:rPr>
  </w:style>
  <w:style w:type="paragraph" w:customStyle="1" w:styleId="30">
    <w:name w:val="стиль3 (маркированный)"/>
    <w:basedOn w:val="a2"/>
    <w:uiPriority w:val="99"/>
    <w:semiHidden/>
    <w:rsid w:val="0093223C"/>
    <w:pPr>
      <w:numPr>
        <w:numId w:val="11"/>
      </w:numPr>
      <w:tabs>
        <w:tab w:val="clear" w:pos="555"/>
        <w:tab w:val="num" w:pos="1080"/>
      </w:tabs>
      <w:ind w:left="0" w:firstLine="720"/>
      <w:jc w:val="both"/>
    </w:pPr>
    <w:rPr>
      <w:rFonts w:ascii="Arial" w:hAnsi="Arial"/>
      <w:szCs w:val="20"/>
    </w:rPr>
  </w:style>
  <w:style w:type="paragraph" w:customStyle="1" w:styleId="4">
    <w:name w:val="Таблица 4"/>
    <w:basedOn w:val="a2"/>
    <w:uiPriority w:val="99"/>
    <w:semiHidden/>
    <w:rsid w:val="0093223C"/>
    <w:pPr>
      <w:numPr>
        <w:ilvl w:val="1"/>
        <w:numId w:val="11"/>
      </w:numPr>
      <w:tabs>
        <w:tab w:val="num" w:pos="417"/>
      </w:tabs>
      <w:spacing w:before="6" w:after="2"/>
      <w:ind w:left="0" w:firstLine="57"/>
    </w:pPr>
    <w:rPr>
      <w:szCs w:val="20"/>
    </w:rPr>
  </w:style>
  <w:style w:type="paragraph" w:customStyle="1" w:styleId="1f1">
    <w:name w:val="Обычный1"/>
    <w:uiPriority w:val="99"/>
    <w:semiHidden/>
    <w:rsid w:val="0093223C"/>
    <w:pPr>
      <w:widowControl w:val="0"/>
      <w:snapToGrid w:val="0"/>
      <w:spacing w:after="0" w:line="319" w:lineRule="auto"/>
      <w:ind w:left="1040" w:hanging="340"/>
    </w:pPr>
    <w:rPr>
      <w:rFonts w:ascii="Courier New" w:eastAsia="Times New Roman" w:hAnsi="Courier New" w:cs="Times New Roman"/>
      <w:sz w:val="18"/>
      <w:szCs w:val="20"/>
      <w:lang w:eastAsia="ru-RU"/>
    </w:rPr>
  </w:style>
  <w:style w:type="paragraph" w:customStyle="1" w:styleId="affff0">
    <w:name w:val="Содержание"/>
    <w:basedOn w:val="10"/>
    <w:uiPriority w:val="99"/>
    <w:semiHidden/>
    <w:rsid w:val="0093223C"/>
    <w:pPr>
      <w:keepLines/>
      <w:pageBreakBefore/>
      <w:spacing w:after="960"/>
      <w:ind w:right="855"/>
      <w:jc w:val="center"/>
    </w:pPr>
    <w:rPr>
      <w:bCs/>
      <w:spacing w:val="20"/>
      <w:kern w:val="28"/>
      <w:sz w:val="24"/>
      <w:lang w:val="ru-RU"/>
    </w:rPr>
  </w:style>
  <w:style w:type="paragraph" w:customStyle="1" w:styleId="affff1">
    <w:name w:val="Название объекта Таблица"/>
    <w:basedOn w:val="aff1"/>
    <w:next w:val="af2"/>
    <w:uiPriority w:val="99"/>
    <w:semiHidden/>
    <w:rsid w:val="0093223C"/>
    <w:pPr>
      <w:ind w:firstLine="720"/>
    </w:pPr>
    <w:rPr>
      <w:sz w:val="24"/>
      <w:lang w:val="uk-UA"/>
    </w:rPr>
  </w:style>
  <w:style w:type="paragraph" w:customStyle="1" w:styleId="122">
    <w:name w:val="Заголовок1.2"/>
    <w:basedOn w:val="a2"/>
    <w:uiPriority w:val="99"/>
    <w:semiHidden/>
    <w:rsid w:val="0093223C"/>
    <w:pPr>
      <w:tabs>
        <w:tab w:val="num" w:pos="360"/>
      </w:tabs>
      <w:ind w:left="360" w:hanging="360"/>
    </w:pPr>
    <w:rPr>
      <w:szCs w:val="20"/>
    </w:rPr>
  </w:style>
  <w:style w:type="paragraph" w:customStyle="1" w:styleId="FR1">
    <w:name w:val="FR1"/>
    <w:uiPriority w:val="99"/>
    <w:semiHidden/>
    <w:rsid w:val="0093223C"/>
    <w:pPr>
      <w:widowControl w:val="0"/>
      <w:numPr>
        <w:ilvl w:val="3"/>
        <w:numId w:val="14"/>
      </w:numPr>
      <w:autoSpaceDE w:val="0"/>
      <w:autoSpaceDN w:val="0"/>
      <w:adjustRightInd w:val="0"/>
      <w:spacing w:after="0" w:line="240" w:lineRule="auto"/>
      <w:ind w:left="0" w:firstLine="0"/>
    </w:pPr>
    <w:rPr>
      <w:rFonts w:ascii="Times New Roman" w:eastAsia="Times New Roman" w:hAnsi="Times New Roman" w:cs="Times New Roman"/>
      <w:sz w:val="20"/>
      <w:szCs w:val="24"/>
      <w:lang w:eastAsia="ru-RU"/>
    </w:rPr>
  </w:style>
  <w:style w:type="paragraph" w:customStyle="1" w:styleId="affff2">
    <w:name w:val="Титульный"/>
    <w:basedOn w:val="a2"/>
    <w:autoRedefine/>
    <w:uiPriority w:val="99"/>
    <w:semiHidden/>
    <w:rsid w:val="0093223C"/>
    <w:pPr>
      <w:spacing w:line="360" w:lineRule="auto"/>
      <w:ind w:firstLine="567"/>
      <w:jc w:val="both"/>
    </w:pPr>
    <w:rPr>
      <w:szCs w:val="20"/>
      <w:lang w:eastAsia="en-US"/>
    </w:rPr>
  </w:style>
  <w:style w:type="paragraph" w:customStyle="1" w:styleId="affff3">
    <w:name w:val="Обычный Абзац"/>
    <w:basedOn w:val="a2"/>
    <w:uiPriority w:val="99"/>
    <w:semiHidden/>
    <w:rsid w:val="0093223C"/>
    <w:pPr>
      <w:ind w:firstLine="709"/>
      <w:jc w:val="both"/>
    </w:pPr>
  </w:style>
  <w:style w:type="paragraph" w:customStyle="1" w:styleId="affff4">
    <w:name w:val="Обычеый абзац"/>
    <w:basedOn w:val="a2"/>
    <w:autoRedefine/>
    <w:uiPriority w:val="99"/>
    <w:semiHidden/>
    <w:rsid w:val="0093223C"/>
    <w:pPr>
      <w:spacing w:line="360" w:lineRule="auto"/>
      <w:ind w:firstLine="567"/>
      <w:jc w:val="both"/>
    </w:pPr>
  </w:style>
  <w:style w:type="paragraph" w:customStyle="1" w:styleId="affff5">
    <w:name w:val="Приложение"/>
    <w:basedOn w:val="10"/>
    <w:next w:val="a2"/>
    <w:uiPriority w:val="99"/>
    <w:semiHidden/>
    <w:rsid w:val="0093223C"/>
    <w:pPr>
      <w:spacing w:before="240" w:after="60"/>
      <w:jc w:val="center"/>
    </w:pPr>
    <w:rPr>
      <w:b/>
      <w:kern w:val="28"/>
    </w:rPr>
  </w:style>
  <w:style w:type="paragraph" w:customStyle="1" w:styleId="affff6">
    <w:name w:val="Табличный"/>
    <w:basedOn w:val="a2"/>
    <w:uiPriority w:val="99"/>
    <w:semiHidden/>
    <w:rsid w:val="0093223C"/>
    <w:pPr>
      <w:keepNext/>
      <w:keepLines/>
      <w:jc w:val="both"/>
    </w:pPr>
    <w:rPr>
      <w:sz w:val="28"/>
    </w:rPr>
  </w:style>
  <w:style w:type="paragraph" w:customStyle="1" w:styleId="affff7">
    <w:name w:val="Важно"/>
    <w:basedOn w:val="a2"/>
    <w:next w:val="afff7"/>
    <w:uiPriority w:val="99"/>
    <w:semiHidden/>
    <w:rsid w:val="0093223C"/>
    <w:pPr>
      <w:keepLines/>
      <w:pBdr>
        <w:top w:val="single" w:sz="2" w:space="3" w:color="FFFFFF"/>
        <w:left w:val="single" w:sz="2" w:space="3" w:color="FFFFFF"/>
        <w:bottom w:val="single" w:sz="2" w:space="3" w:color="FFFFFF"/>
        <w:right w:val="single" w:sz="2" w:space="3" w:color="FFFFFF"/>
      </w:pBdr>
      <w:shd w:val="clear" w:color="auto" w:fill="FF7C80"/>
      <w:kinsoku w:val="0"/>
      <w:spacing w:before="240"/>
    </w:pPr>
    <w:rPr>
      <w:rFonts w:ascii="Tahoma" w:hAnsi="Tahoma"/>
    </w:rPr>
  </w:style>
  <w:style w:type="paragraph" w:customStyle="1" w:styleId="affff8">
    <w:name w:val="Примечание Знак Знак Знак Знак"/>
    <w:basedOn w:val="afff7"/>
    <w:next w:val="afff7"/>
    <w:uiPriority w:val="99"/>
    <w:semiHidden/>
    <w:rsid w:val="0093223C"/>
    <w:pPr>
      <w:pBdr>
        <w:top w:val="single" w:sz="2" w:space="3" w:color="FFFFFF"/>
        <w:left w:val="single" w:sz="2" w:space="3" w:color="FFFFFF"/>
        <w:bottom w:val="single" w:sz="2" w:space="3" w:color="FFFFFF"/>
        <w:right w:val="single" w:sz="2" w:space="3" w:color="FFFFFF"/>
      </w:pBdr>
      <w:shd w:val="pct10" w:color="auto" w:fill="auto"/>
    </w:pPr>
    <w:rPr>
      <w:lang w:val="ru-RU" w:eastAsia="ru-RU"/>
    </w:rPr>
  </w:style>
  <w:style w:type="paragraph" w:customStyle="1" w:styleId="-">
    <w:name w:val="Титульный - Цех"/>
    <w:basedOn w:val="a8"/>
    <w:uiPriority w:val="99"/>
    <w:semiHidden/>
    <w:rsid w:val="0093223C"/>
    <w:pPr>
      <w:spacing w:before="120" w:after="120"/>
      <w:ind w:left="3240" w:right="1072"/>
      <w:jc w:val="left"/>
    </w:pPr>
    <w:rPr>
      <w:rFonts w:ascii="Century Gothic" w:hAnsi="Century Gothic"/>
      <w:i/>
      <w:iCs/>
      <w:sz w:val="24"/>
      <w:szCs w:val="24"/>
    </w:rPr>
  </w:style>
  <w:style w:type="paragraph" w:customStyle="1" w:styleId="-0">
    <w:name w:val="Титульный - Фирма"/>
    <w:basedOn w:val="a8"/>
    <w:uiPriority w:val="99"/>
    <w:semiHidden/>
    <w:rsid w:val="0093223C"/>
    <w:pPr>
      <w:spacing w:before="120"/>
    </w:pPr>
    <w:rPr>
      <w:rFonts w:ascii="Century Gothic" w:hAnsi="Century Gothic"/>
      <w:bCs/>
      <w:i/>
      <w:iCs/>
      <w:spacing w:val="44"/>
      <w:sz w:val="24"/>
      <w:szCs w:val="24"/>
    </w:rPr>
  </w:style>
  <w:style w:type="paragraph" w:customStyle="1" w:styleId="affff9">
    <w:name w:val="Выноска Знак Знак Знак Знак"/>
    <w:basedOn w:val="a2"/>
    <w:uiPriority w:val="99"/>
    <w:semiHidden/>
    <w:rsid w:val="0093223C"/>
    <w:pPr>
      <w:jc w:val="right"/>
    </w:pPr>
    <w:rPr>
      <w:rFonts w:ascii="Century Gothic" w:eastAsia="SimSun" w:hAnsi="Century Gothic"/>
      <w:sz w:val="16"/>
      <w:szCs w:val="12"/>
    </w:rPr>
  </w:style>
  <w:style w:type="paragraph" w:customStyle="1" w:styleId="10pt">
    <w:name w:val="Таблица 10 pt"/>
    <w:basedOn w:val="a2"/>
    <w:uiPriority w:val="99"/>
    <w:semiHidden/>
    <w:rsid w:val="0093223C"/>
    <w:rPr>
      <w:sz w:val="20"/>
      <w:szCs w:val="20"/>
      <w:lang w:eastAsia="en-US"/>
    </w:rPr>
  </w:style>
  <w:style w:type="paragraph" w:customStyle="1" w:styleId="H1">
    <w:name w:val="H1"/>
    <w:basedOn w:val="a2"/>
    <w:next w:val="a2"/>
    <w:uiPriority w:val="99"/>
    <w:semiHidden/>
    <w:rsid w:val="0093223C"/>
    <w:pPr>
      <w:keepNext/>
      <w:autoSpaceDE w:val="0"/>
      <w:autoSpaceDN w:val="0"/>
      <w:adjustRightInd w:val="0"/>
      <w:spacing w:before="100" w:after="100"/>
      <w:outlineLvl w:val="1"/>
    </w:pPr>
    <w:rPr>
      <w:b/>
      <w:bCs/>
      <w:kern w:val="36"/>
      <w:sz w:val="48"/>
      <w:szCs w:val="48"/>
      <w:lang w:val="uk-UA"/>
    </w:rPr>
  </w:style>
  <w:style w:type="paragraph" w:customStyle="1" w:styleId="affffa">
    <w:name w:val="Список определений"/>
    <w:basedOn w:val="a2"/>
    <w:uiPriority w:val="99"/>
    <w:semiHidden/>
    <w:rsid w:val="0093223C"/>
    <w:pPr>
      <w:autoSpaceDE w:val="0"/>
      <w:autoSpaceDN w:val="0"/>
      <w:adjustRightInd w:val="0"/>
      <w:ind w:left="360"/>
    </w:pPr>
    <w:rPr>
      <w:lang w:val="uk-UA"/>
    </w:rPr>
  </w:style>
  <w:style w:type="paragraph" w:customStyle="1" w:styleId="H2">
    <w:name w:val="H2"/>
    <w:basedOn w:val="a2"/>
    <w:next w:val="a2"/>
    <w:uiPriority w:val="99"/>
    <w:semiHidden/>
    <w:rsid w:val="0093223C"/>
    <w:pPr>
      <w:keepNext/>
      <w:autoSpaceDE w:val="0"/>
      <w:autoSpaceDN w:val="0"/>
      <w:adjustRightInd w:val="0"/>
      <w:spacing w:before="100" w:after="100"/>
      <w:outlineLvl w:val="2"/>
    </w:pPr>
    <w:rPr>
      <w:b/>
      <w:bCs/>
      <w:sz w:val="36"/>
      <w:szCs w:val="36"/>
      <w:lang w:val="uk-UA"/>
    </w:rPr>
  </w:style>
  <w:style w:type="paragraph" w:customStyle="1" w:styleId="H3">
    <w:name w:val="H3"/>
    <w:basedOn w:val="a2"/>
    <w:next w:val="a2"/>
    <w:uiPriority w:val="99"/>
    <w:semiHidden/>
    <w:rsid w:val="0093223C"/>
    <w:pPr>
      <w:keepNext/>
      <w:autoSpaceDE w:val="0"/>
      <w:autoSpaceDN w:val="0"/>
      <w:adjustRightInd w:val="0"/>
      <w:spacing w:before="100" w:after="100"/>
      <w:outlineLvl w:val="3"/>
    </w:pPr>
    <w:rPr>
      <w:b/>
      <w:bCs/>
      <w:sz w:val="28"/>
      <w:szCs w:val="28"/>
      <w:lang w:val="uk-UA"/>
    </w:rPr>
  </w:style>
  <w:style w:type="paragraph" w:customStyle="1" w:styleId="H4">
    <w:name w:val="H4"/>
    <w:basedOn w:val="a2"/>
    <w:next w:val="a2"/>
    <w:uiPriority w:val="99"/>
    <w:semiHidden/>
    <w:rsid w:val="0093223C"/>
    <w:pPr>
      <w:keepNext/>
      <w:autoSpaceDE w:val="0"/>
      <w:autoSpaceDN w:val="0"/>
      <w:adjustRightInd w:val="0"/>
      <w:spacing w:before="100" w:after="100"/>
      <w:outlineLvl w:val="4"/>
    </w:pPr>
    <w:rPr>
      <w:b/>
      <w:bCs/>
      <w:lang w:val="uk-UA"/>
    </w:rPr>
  </w:style>
  <w:style w:type="paragraph" w:customStyle="1" w:styleId="H5">
    <w:name w:val="H5"/>
    <w:basedOn w:val="a2"/>
    <w:next w:val="a2"/>
    <w:uiPriority w:val="99"/>
    <w:semiHidden/>
    <w:rsid w:val="0093223C"/>
    <w:pPr>
      <w:keepNext/>
      <w:autoSpaceDE w:val="0"/>
      <w:autoSpaceDN w:val="0"/>
      <w:adjustRightInd w:val="0"/>
      <w:spacing w:before="100" w:after="100"/>
      <w:outlineLvl w:val="5"/>
    </w:pPr>
    <w:rPr>
      <w:b/>
      <w:bCs/>
      <w:sz w:val="20"/>
      <w:szCs w:val="20"/>
      <w:lang w:val="uk-UA"/>
    </w:rPr>
  </w:style>
  <w:style w:type="paragraph" w:customStyle="1" w:styleId="H6">
    <w:name w:val="H6"/>
    <w:basedOn w:val="a2"/>
    <w:next w:val="a2"/>
    <w:uiPriority w:val="99"/>
    <w:semiHidden/>
    <w:rsid w:val="0093223C"/>
    <w:pPr>
      <w:keepNext/>
      <w:autoSpaceDE w:val="0"/>
      <w:autoSpaceDN w:val="0"/>
      <w:adjustRightInd w:val="0"/>
      <w:spacing w:before="100" w:after="100"/>
      <w:outlineLvl w:val="6"/>
    </w:pPr>
    <w:rPr>
      <w:b/>
      <w:bCs/>
      <w:sz w:val="16"/>
      <w:szCs w:val="16"/>
      <w:lang w:val="uk-UA"/>
    </w:rPr>
  </w:style>
  <w:style w:type="paragraph" w:customStyle="1" w:styleId="affffb">
    <w:name w:val="Адрес"/>
    <w:basedOn w:val="a2"/>
    <w:next w:val="a2"/>
    <w:uiPriority w:val="99"/>
    <w:semiHidden/>
    <w:rsid w:val="0093223C"/>
    <w:pPr>
      <w:autoSpaceDE w:val="0"/>
      <w:autoSpaceDN w:val="0"/>
      <w:adjustRightInd w:val="0"/>
    </w:pPr>
    <w:rPr>
      <w:i/>
      <w:iCs/>
      <w:lang w:val="uk-UA"/>
    </w:rPr>
  </w:style>
  <w:style w:type="paragraph" w:customStyle="1" w:styleId="affffc">
    <w:name w:val="Цитаты"/>
    <w:basedOn w:val="a2"/>
    <w:uiPriority w:val="99"/>
    <w:semiHidden/>
    <w:rsid w:val="0093223C"/>
    <w:pPr>
      <w:autoSpaceDE w:val="0"/>
      <w:autoSpaceDN w:val="0"/>
      <w:adjustRightInd w:val="0"/>
      <w:spacing w:before="100" w:after="100"/>
      <w:ind w:left="360" w:right="360"/>
    </w:pPr>
    <w:rPr>
      <w:lang w:val="uk-UA"/>
    </w:rPr>
  </w:style>
  <w:style w:type="paragraph" w:customStyle="1" w:styleId="affffd">
    <w:name w:val="Форматированный"/>
    <w:basedOn w:val="a2"/>
    <w:uiPriority w:val="99"/>
    <w:semiHidden/>
    <w:rsid w:val="009322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lang w:val="uk-UA"/>
    </w:rPr>
  </w:style>
  <w:style w:type="paragraph" w:customStyle="1" w:styleId="Z-">
    <w:name w:val="Z-конец формы"/>
    <w:next w:val="a2"/>
    <w:uiPriority w:val="99"/>
    <w:semiHidden/>
    <w:rsid w:val="0093223C"/>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Z-0">
    <w:name w:val="Z-начало формы"/>
    <w:next w:val="a2"/>
    <w:uiPriority w:val="99"/>
    <w:semiHidden/>
    <w:rsid w:val="0093223C"/>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t">
    <w:name w:val="t"/>
    <w:basedOn w:val="a2"/>
    <w:uiPriority w:val="99"/>
    <w:semiHidden/>
    <w:rsid w:val="0093223C"/>
    <w:pPr>
      <w:spacing w:before="100" w:beforeAutospacing="1" w:after="100" w:afterAutospacing="1"/>
    </w:pPr>
  </w:style>
  <w:style w:type="paragraph" w:customStyle="1" w:styleId="qw1">
    <w:name w:val="qw1"/>
    <w:basedOn w:val="a2"/>
    <w:uiPriority w:val="99"/>
    <w:semiHidden/>
    <w:rsid w:val="0093223C"/>
    <w:pPr>
      <w:spacing w:before="100" w:beforeAutospacing="1" w:after="100" w:afterAutospacing="1"/>
    </w:pPr>
  </w:style>
  <w:style w:type="paragraph" w:customStyle="1" w:styleId="bodych2">
    <w:name w:val="bodych2"/>
    <w:basedOn w:val="a2"/>
    <w:uiPriority w:val="99"/>
    <w:semiHidden/>
    <w:rsid w:val="0093223C"/>
    <w:pPr>
      <w:spacing w:before="100" w:beforeAutospacing="1" w:after="100" w:afterAutospacing="1"/>
    </w:pPr>
  </w:style>
  <w:style w:type="paragraph" w:customStyle="1" w:styleId="bodych3">
    <w:name w:val="bodych3"/>
    <w:basedOn w:val="a2"/>
    <w:uiPriority w:val="99"/>
    <w:semiHidden/>
    <w:rsid w:val="0093223C"/>
    <w:pPr>
      <w:spacing w:before="100" w:beforeAutospacing="1" w:after="100" w:afterAutospacing="1"/>
    </w:pPr>
  </w:style>
  <w:style w:type="paragraph" w:customStyle="1" w:styleId="fdescription">
    <w:name w:val="fdescription"/>
    <w:basedOn w:val="a2"/>
    <w:uiPriority w:val="99"/>
    <w:semiHidden/>
    <w:rsid w:val="0093223C"/>
    <w:pPr>
      <w:spacing w:before="100" w:beforeAutospacing="1" w:after="100" w:afterAutospacing="1"/>
    </w:pPr>
  </w:style>
  <w:style w:type="paragraph" w:customStyle="1" w:styleId="progtext4">
    <w:name w:val="progtext4"/>
    <w:basedOn w:val="a2"/>
    <w:uiPriority w:val="99"/>
    <w:semiHidden/>
    <w:rsid w:val="0093223C"/>
    <w:pPr>
      <w:spacing w:before="100" w:beforeAutospacing="1" w:after="100" w:afterAutospacing="1"/>
    </w:pPr>
  </w:style>
  <w:style w:type="paragraph" w:customStyle="1" w:styleId="progtext3">
    <w:name w:val="progtext3"/>
    <w:basedOn w:val="a2"/>
    <w:uiPriority w:val="99"/>
    <w:semiHidden/>
    <w:rsid w:val="0093223C"/>
    <w:pPr>
      <w:spacing w:before="100" w:beforeAutospacing="1" w:after="100" w:afterAutospacing="1"/>
    </w:pPr>
  </w:style>
  <w:style w:type="paragraph" w:customStyle="1" w:styleId="bodych">
    <w:name w:val="bodych"/>
    <w:basedOn w:val="a2"/>
    <w:uiPriority w:val="99"/>
    <w:semiHidden/>
    <w:rsid w:val="0093223C"/>
    <w:pPr>
      <w:spacing w:before="100" w:beforeAutospacing="1" w:after="100" w:afterAutospacing="1"/>
    </w:pPr>
  </w:style>
  <w:style w:type="paragraph" w:customStyle="1" w:styleId="codeserver">
    <w:name w:val="codeserver"/>
    <w:basedOn w:val="a2"/>
    <w:uiPriority w:val="99"/>
    <w:semiHidden/>
    <w:rsid w:val="0093223C"/>
    <w:pPr>
      <w:spacing w:before="100" w:beforeAutospacing="1" w:after="100" w:afterAutospacing="1"/>
    </w:pPr>
  </w:style>
  <w:style w:type="paragraph" w:customStyle="1" w:styleId="codedriver">
    <w:name w:val="codedriver"/>
    <w:basedOn w:val="a2"/>
    <w:uiPriority w:val="99"/>
    <w:semiHidden/>
    <w:rsid w:val="0093223C"/>
    <w:pPr>
      <w:spacing w:before="100" w:beforeAutospacing="1" w:after="100" w:afterAutospacing="1"/>
    </w:pPr>
  </w:style>
  <w:style w:type="paragraph" w:customStyle="1" w:styleId="codecomment1">
    <w:name w:val="codecomment1"/>
    <w:basedOn w:val="a2"/>
    <w:uiPriority w:val="99"/>
    <w:semiHidden/>
    <w:rsid w:val="0093223C"/>
    <w:pPr>
      <w:spacing w:before="100" w:beforeAutospacing="1" w:after="100" w:afterAutospacing="1"/>
    </w:pPr>
  </w:style>
  <w:style w:type="paragraph" w:customStyle="1" w:styleId="pr">
    <w:name w:val="pr"/>
    <w:basedOn w:val="a2"/>
    <w:uiPriority w:val="99"/>
    <w:semiHidden/>
    <w:rsid w:val="0093223C"/>
    <w:pPr>
      <w:spacing w:before="100" w:beforeAutospacing="1" w:after="100" w:afterAutospacing="1"/>
    </w:pPr>
    <w:rPr>
      <w:lang w:val="uk-UA"/>
    </w:rPr>
  </w:style>
  <w:style w:type="paragraph" w:customStyle="1" w:styleId="primer">
    <w:name w:val="primer"/>
    <w:basedOn w:val="a2"/>
    <w:uiPriority w:val="99"/>
    <w:semiHidden/>
    <w:rsid w:val="0093223C"/>
    <w:pPr>
      <w:spacing w:before="100" w:beforeAutospacing="1" w:after="100" w:afterAutospacing="1"/>
    </w:pPr>
    <w:rPr>
      <w:lang w:val="uk-UA"/>
    </w:rPr>
  </w:style>
  <w:style w:type="paragraph" w:customStyle="1" w:styleId="bod2">
    <w:name w:val="bod2"/>
    <w:basedOn w:val="a2"/>
    <w:uiPriority w:val="99"/>
    <w:semiHidden/>
    <w:rsid w:val="0093223C"/>
    <w:pPr>
      <w:spacing w:before="100" w:beforeAutospacing="1" w:after="100" w:afterAutospacing="1"/>
    </w:pPr>
    <w:rPr>
      <w:lang w:val="uk-UA"/>
    </w:rPr>
  </w:style>
  <w:style w:type="paragraph" w:customStyle="1" w:styleId="progtext1">
    <w:name w:val="progtext1"/>
    <w:basedOn w:val="a2"/>
    <w:uiPriority w:val="99"/>
    <w:semiHidden/>
    <w:rsid w:val="0093223C"/>
    <w:pPr>
      <w:spacing w:before="100" w:beforeAutospacing="1" w:after="100" w:afterAutospacing="1"/>
    </w:pPr>
  </w:style>
  <w:style w:type="paragraph" w:customStyle="1" w:styleId="progcomment">
    <w:name w:val="progcomment"/>
    <w:basedOn w:val="a2"/>
    <w:uiPriority w:val="99"/>
    <w:semiHidden/>
    <w:rsid w:val="0093223C"/>
    <w:pPr>
      <w:spacing w:before="100" w:beforeAutospacing="1" w:after="100" w:afterAutospacing="1"/>
    </w:pPr>
  </w:style>
  <w:style w:type="paragraph" w:customStyle="1" w:styleId="111">
    <w:name w:val="Заголовок 11"/>
    <w:basedOn w:val="1f1"/>
    <w:next w:val="1f1"/>
    <w:uiPriority w:val="99"/>
    <w:semiHidden/>
    <w:rsid w:val="0093223C"/>
    <w:pPr>
      <w:keepNext/>
      <w:spacing w:before="240" w:after="60" w:line="240" w:lineRule="auto"/>
      <w:ind w:left="0" w:firstLine="0"/>
    </w:pPr>
    <w:rPr>
      <w:rFonts w:ascii="Arial" w:hAnsi="Arial"/>
      <w:b/>
      <w:kern w:val="28"/>
      <w:sz w:val="28"/>
    </w:rPr>
  </w:style>
  <w:style w:type="paragraph" w:customStyle="1" w:styleId="216">
    <w:name w:val="Заголовок 21"/>
    <w:basedOn w:val="1f1"/>
    <w:next w:val="1f1"/>
    <w:uiPriority w:val="99"/>
    <w:semiHidden/>
    <w:rsid w:val="0093223C"/>
    <w:pPr>
      <w:keepNext/>
      <w:spacing w:before="240" w:after="60" w:line="240" w:lineRule="auto"/>
      <w:ind w:left="0" w:firstLine="0"/>
    </w:pPr>
    <w:rPr>
      <w:rFonts w:ascii="Arial" w:hAnsi="Arial"/>
      <w:b/>
      <w:i/>
      <w:sz w:val="24"/>
    </w:rPr>
  </w:style>
  <w:style w:type="paragraph" w:customStyle="1" w:styleId="312">
    <w:name w:val="Заголовок 31"/>
    <w:basedOn w:val="1f1"/>
    <w:next w:val="1f1"/>
    <w:uiPriority w:val="99"/>
    <w:semiHidden/>
    <w:rsid w:val="0093223C"/>
    <w:pPr>
      <w:keepNext/>
      <w:spacing w:before="240" w:after="60" w:line="240" w:lineRule="auto"/>
      <w:ind w:left="0" w:firstLine="0"/>
    </w:pPr>
    <w:rPr>
      <w:rFonts w:ascii="Arial" w:hAnsi="Arial"/>
      <w:sz w:val="24"/>
    </w:rPr>
  </w:style>
  <w:style w:type="paragraph" w:customStyle="1" w:styleId="410">
    <w:name w:val="Заголовок 41"/>
    <w:basedOn w:val="1f1"/>
    <w:next w:val="1f1"/>
    <w:uiPriority w:val="99"/>
    <w:semiHidden/>
    <w:rsid w:val="0093223C"/>
    <w:pPr>
      <w:keepNext/>
      <w:spacing w:before="240" w:after="60" w:line="240" w:lineRule="auto"/>
      <w:ind w:left="0" w:firstLine="0"/>
    </w:pPr>
    <w:rPr>
      <w:rFonts w:ascii="Arial" w:hAnsi="Arial"/>
      <w:b/>
      <w:sz w:val="24"/>
    </w:rPr>
  </w:style>
  <w:style w:type="paragraph" w:customStyle="1" w:styleId="511">
    <w:name w:val="Заголовок 51"/>
    <w:basedOn w:val="1f1"/>
    <w:next w:val="1f1"/>
    <w:uiPriority w:val="99"/>
    <w:semiHidden/>
    <w:rsid w:val="0093223C"/>
    <w:pPr>
      <w:spacing w:before="240" w:after="60" w:line="240" w:lineRule="auto"/>
      <w:ind w:left="0" w:firstLine="0"/>
    </w:pPr>
    <w:rPr>
      <w:rFonts w:ascii="Arial" w:hAnsi="Arial"/>
      <w:sz w:val="22"/>
    </w:rPr>
  </w:style>
  <w:style w:type="paragraph" w:customStyle="1" w:styleId="112">
    <w:name w:val="Оглавление 11"/>
    <w:basedOn w:val="1f1"/>
    <w:next w:val="1f1"/>
    <w:uiPriority w:val="99"/>
    <w:semiHidden/>
    <w:rsid w:val="0093223C"/>
    <w:pPr>
      <w:tabs>
        <w:tab w:val="right" w:leader="dot" w:pos="9780"/>
      </w:tabs>
      <w:spacing w:line="240" w:lineRule="auto"/>
      <w:ind w:left="0" w:firstLine="0"/>
    </w:pPr>
    <w:rPr>
      <w:rFonts w:ascii="Times New Roman" w:hAnsi="Times New Roman"/>
      <w:sz w:val="20"/>
    </w:rPr>
  </w:style>
  <w:style w:type="paragraph" w:customStyle="1" w:styleId="217">
    <w:name w:val="Оглавление 21"/>
    <w:basedOn w:val="1f1"/>
    <w:next w:val="1f1"/>
    <w:uiPriority w:val="99"/>
    <w:semiHidden/>
    <w:rsid w:val="0093223C"/>
    <w:pPr>
      <w:tabs>
        <w:tab w:val="right" w:leader="dot" w:pos="9780"/>
      </w:tabs>
      <w:spacing w:line="240" w:lineRule="auto"/>
      <w:ind w:left="200" w:firstLine="0"/>
    </w:pPr>
    <w:rPr>
      <w:rFonts w:ascii="Times New Roman" w:hAnsi="Times New Roman"/>
      <w:sz w:val="20"/>
    </w:rPr>
  </w:style>
  <w:style w:type="paragraph" w:customStyle="1" w:styleId="313">
    <w:name w:val="Оглавление 31"/>
    <w:basedOn w:val="1f1"/>
    <w:next w:val="1f1"/>
    <w:uiPriority w:val="99"/>
    <w:semiHidden/>
    <w:rsid w:val="0093223C"/>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1"/>
    <w:next w:val="1f1"/>
    <w:uiPriority w:val="99"/>
    <w:semiHidden/>
    <w:rsid w:val="0093223C"/>
    <w:pPr>
      <w:tabs>
        <w:tab w:val="right" w:leader="dot" w:pos="9780"/>
      </w:tabs>
      <w:spacing w:line="240" w:lineRule="auto"/>
      <w:ind w:left="600" w:firstLine="0"/>
    </w:pPr>
    <w:rPr>
      <w:rFonts w:ascii="Times New Roman" w:hAnsi="Times New Roman"/>
      <w:sz w:val="20"/>
    </w:rPr>
  </w:style>
  <w:style w:type="paragraph" w:customStyle="1" w:styleId="512">
    <w:name w:val="Оглавление 51"/>
    <w:basedOn w:val="1f1"/>
    <w:next w:val="1f1"/>
    <w:uiPriority w:val="99"/>
    <w:semiHidden/>
    <w:rsid w:val="0093223C"/>
    <w:pPr>
      <w:tabs>
        <w:tab w:val="right" w:leader="dot" w:pos="9780"/>
      </w:tabs>
      <w:spacing w:line="240" w:lineRule="auto"/>
      <w:ind w:left="800" w:firstLine="0"/>
    </w:pPr>
    <w:rPr>
      <w:rFonts w:ascii="Times New Roman" w:hAnsi="Times New Roman"/>
      <w:sz w:val="20"/>
    </w:rPr>
  </w:style>
  <w:style w:type="paragraph" w:customStyle="1" w:styleId="1f2">
    <w:name w:val="Верхний колонтитул1"/>
    <w:basedOn w:val="1f1"/>
    <w:uiPriority w:val="99"/>
    <w:semiHidden/>
    <w:rsid w:val="0093223C"/>
    <w:pPr>
      <w:tabs>
        <w:tab w:val="center" w:pos="4536"/>
        <w:tab w:val="right" w:pos="9072"/>
      </w:tabs>
      <w:spacing w:line="240" w:lineRule="auto"/>
      <w:ind w:left="0" w:firstLine="0"/>
    </w:pPr>
    <w:rPr>
      <w:rFonts w:ascii="Times New Roman" w:hAnsi="Times New Roman"/>
      <w:sz w:val="20"/>
    </w:rPr>
  </w:style>
  <w:style w:type="paragraph" w:customStyle="1" w:styleId="1f3">
    <w:name w:val="Нижний колонтитул1"/>
    <w:basedOn w:val="1f1"/>
    <w:uiPriority w:val="99"/>
    <w:semiHidden/>
    <w:rsid w:val="0093223C"/>
    <w:pPr>
      <w:tabs>
        <w:tab w:val="center" w:pos="4536"/>
        <w:tab w:val="right" w:pos="9072"/>
      </w:tabs>
      <w:spacing w:line="240" w:lineRule="auto"/>
      <w:ind w:left="0" w:firstLine="0"/>
    </w:pPr>
    <w:rPr>
      <w:rFonts w:ascii="Times New Roman" w:hAnsi="Times New Roman"/>
      <w:sz w:val="20"/>
    </w:rPr>
  </w:style>
  <w:style w:type="paragraph" w:customStyle="1" w:styleId="affffe">
    <w:name w:val="ОсновнойОтступ"/>
    <w:basedOn w:val="1f1"/>
    <w:uiPriority w:val="99"/>
    <w:semiHidden/>
    <w:rsid w:val="0093223C"/>
    <w:pPr>
      <w:spacing w:after="120" w:line="240" w:lineRule="auto"/>
      <w:ind w:left="283" w:firstLine="0"/>
    </w:pPr>
    <w:rPr>
      <w:rFonts w:ascii="Times New Roman" w:hAnsi="Times New Roman"/>
      <w:sz w:val="20"/>
    </w:rPr>
  </w:style>
  <w:style w:type="paragraph" w:customStyle="1" w:styleId="12-15">
    <w:name w:val="АБЗ 12-1.5"/>
    <w:basedOn w:val="1f1"/>
    <w:uiPriority w:val="99"/>
    <w:semiHidden/>
    <w:rsid w:val="0093223C"/>
    <w:pPr>
      <w:spacing w:line="360" w:lineRule="auto"/>
      <w:ind w:left="0" w:firstLine="720"/>
      <w:jc w:val="both"/>
    </w:pPr>
    <w:rPr>
      <w:rFonts w:ascii="Times New Roman" w:hAnsi="Times New Roman"/>
      <w:sz w:val="24"/>
    </w:rPr>
  </w:style>
  <w:style w:type="character" w:customStyle="1" w:styleId="3c">
    <w:name w:val="Для рамок 3 Знак"/>
    <w:link w:val="3d"/>
    <w:semiHidden/>
    <w:locked/>
    <w:rsid w:val="0093223C"/>
    <w:rPr>
      <w:rFonts w:ascii="Arial" w:hAnsi="Arial" w:cs="Arial"/>
      <w:i/>
      <w:spacing w:val="-5"/>
      <w:sz w:val="16"/>
      <w:szCs w:val="14"/>
      <w:lang w:val="uk-UA"/>
    </w:rPr>
  </w:style>
  <w:style w:type="paragraph" w:customStyle="1" w:styleId="3d">
    <w:name w:val="Для рамок 3"/>
    <w:basedOn w:val="a2"/>
    <w:link w:val="3c"/>
    <w:semiHidden/>
    <w:rsid w:val="0093223C"/>
    <w:pPr>
      <w:spacing w:line="312" w:lineRule="auto"/>
      <w:ind w:left="284"/>
      <w:jc w:val="center"/>
    </w:pPr>
    <w:rPr>
      <w:rFonts w:ascii="Arial" w:eastAsiaTheme="minorHAnsi" w:hAnsi="Arial" w:cs="Arial"/>
      <w:i/>
      <w:spacing w:val="-5"/>
      <w:sz w:val="16"/>
      <w:szCs w:val="14"/>
      <w:lang w:val="uk-UA" w:eastAsia="en-US"/>
    </w:rPr>
  </w:style>
  <w:style w:type="paragraph" w:customStyle="1" w:styleId="afffff">
    <w:name w:val="Для рамок"/>
    <w:basedOn w:val="a2"/>
    <w:uiPriority w:val="99"/>
    <w:semiHidden/>
    <w:rsid w:val="0093223C"/>
    <w:pPr>
      <w:spacing w:line="312" w:lineRule="auto"/>
      <w:jc w:val="center"/>
    </w:pPr>
    <w:rPr>
      <w:rFonts w:ascii="Arial" w:hAnsi="Arial"/>
      <w:i/>
      <w:spacing w:val="-5"/>
      <w:sz w:val="20"/>
      <w:szCs w:val="20"/>
      <w:lang w:val="uk-UA" w:eastAsia="en-US"/>
    </w:rPr>
  </w:style>
  <w:style w:type="paragraph" w:customStyle="1" w:styleId="2f">
    <w:name w:val="Для рамок 2"/>
    <w:basedOn w:val="afffff"/>
    <w:uiPriority w:val="99"/>
    <w:semiHidden/>
    <w:rsid w:val="0093223C"/>
    <w:rPr>
      <w:b/>
      <w:sz w:val="24"/>
    </w:rPr>
  </w:style>
  <w:style w:type="paragraph" w:customStyle="1" w:styleId="afffff0">
    <w:name w:val="Основной стиль"/>
    <w:basedOn w:val="a2"/>
    <w:uiPriority w:val="99"/>
    <w:semiHidden/>
    <w:rsid w:val="0093223C"/>
    <w:pPr>
      <w:spacing w:after="60" w:line="312" w:lineRule="auto"/>
      <w:ind w:left="567"/>
      <w:jc w:val="both"/>
    </w:pPr>
    <w:rPr>
      <w:rFonts w:ascii="Arial" w:hAnsi="Arial"/>
      <w:bCs/>
      <w:sz w:val="20"/>
      <w:szCs w:val="22"/>
      <w:lang w:val="en-US"/>
    </w:rPr>
  </w:style>
  <w:style w:type="paragraph" w:customStyle="1" w:styleId="2f0">
    <w:name w:val="Основной стиль 2"/>
    <w:basedOn w:val="afffff0"/>
    <w:uiPriority w:val="99"/>
    <w:semiHidden/>
    <w:rsid w:val="0093223C"/>
    <w:pPr>
      <w:tabs>
        <w:tab w:val="left" w:pos="1440"/>
        <w:tab w:val="left" w:pos="1843"/>
        <w:tab w:val="left" w:pos="1985"/>
        <w:tab w:val="left" w:pos="2268"/>
      </w:tabs>
      <w:ind w:left="1440" w:hanging="22"/>
    </w:pPr>
    <w:rPr>
      <w:lang w:val="ru-RU"/>
    </w:rPr>
  </w:style>
  <w:style w:type="paragraph" w:customStyle="1" w:styleId="3e">
    <w:name w:val="Основной стиль 3"/>
    <w:basedOn w:val="2f0"/>
    <w:uiPriority w:val="99"/>
    <w:semiHidden/>
    <w:rsid w:val="0093223C"/>
    <w:pPr>
      <w:tabs>
        <w:tab w:val="clear" w:pos="1440"/>
      </w:tabs>
      <w:ind w:left="1843" w:firstLine="0"/>
    </w:pPr>
  </w:style>
  <w:style w:type="paragraph" w:customStyle="1" w:styleId="210150">
    <w:name w:val="Стиль Заголовок 2 + по ширине Слева:  1015 см Первая строка:  0 ..."/>
    <w:basedOn w:val="20"/>
    <w:uiPriority w:val="99"/>
    <w:semiHidden/>
    <w:rsid w:val="0093223C"/>
    <w:pPr>
      <w:pageBreakBefore/>
      <w:tabs>
        <w:tab w:val="num" w:pos="4206"/>
        <w:tab w:val="num" w:pos="6477"/>
      </w:tabs>
      <w:spacing w:before="240" w:after="60" w:line="312" w:lineRule="auto"/>
      <w:ind w:left="5757"/>
    </w:pPr>
    <w:rPr>
      <w:rFonts w:ascii="Arial" w:eastAsia="Times New Roman" w:hAnsi="Arial" w:cs="Times New Roman"/>
      <w:b/>
      <w:bCs/>
      <w:i/>
      <w:iCs/>
      <w:color w:val="auto"/>
      <w:spacing w:val="-10"/>
      <w:kern w:val="28"/>
      <w:sz w:val="28"/>
      <w:szCs w:val="20"/>
      <w:lang w:val="uk-UA"/>
    </w:rPr>
  </w:style>
  <w:style w:type="paragraph" w:customStyle="1" w:styleId="10pt0">
    <w:name w:val="Обычный + 10 pt"/>
    <w:basedOn w:val="a2"/>
    <w:uiPriority w:val="99"/>
    <w:semiHidden/>
    <w:rsid w:val="0093223C"/>
    <w:pPr>
      <w:spacing w:line="312" w:lineRule="auto"/>
      <w:ind w:left="284" w:firstLine="424"/>
      <w:jc w:val="both"/>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6"/>
    <w:uiPriority w:val="99"/>
    <w:semiHidden/>
    <w:rsid w:val="0093223C"/>
    <w:pPr>
      <w:spacing w:after="0" w:line="312" w:lineRule="auto"/>
      <w:ind w:left="285"/>
      <w:jc w:val="both"/>
    </w:pPr>
    <w:rPr>
      <w:rFonts w:ascii="Arial" w:eastAsiaTheme="minorHAnsi" w:hAnsi="Arial" w:cs="Arial"/>
      <w:b w:val="0"/>
      <w:bCs w:val="0"/>
      <w:color w:val="auto"/>
      <w:sz w:val="20"/>
      <w:szCs w:val="24"/>
      <w:lang w:val="uk-UA" w:eastAsia="en-US"/>
    </w:rPr>
  </w:style>
  <w:style w:type="character" w:customStyle="1" w:styleId="3f">
    <w:name w:val="Стиль Заголовок 3 + курсив Знак"/>
    <w:link w:val="3f0"/>
    <w:semiHidden/>
    <w:locked/>
    <w:rsid w:val="0093223C"/>
    <w:rPr>
      <w:rFonts w:ascii="Arial" w:hAnsi="Arial" w:cs="Arial"/>
      <w:b/>
      <w:bCs/>
      <w:i/>
      <w:iCs/>
      <w:color w:val="1F3763"/>
      <w:spacing w:val="-5"/>
      <w:kern w:val="28"/>
      <w:sz w:val="26"/>
    </w:rPr>
  </w:style>
  <w:style w:type="paragraph" w:customStyle="1" w:styleId="3f0">
    <w:name w:val="Стиль Заголовок 3 + курсив"/>
    <w:basedOn w:val="31"/>
    <w:link w:val="3f"/>
    <w:semiHidden/>
    <w:rsid w:val="0093223C"/>
    <w:pPr>
      <w:pageBreakBefore/>
      <w:tabs>
        <w:tab w:val="num" w:pos="454"/>
      </w:tabs>
      <w:spacing w:before="240" w:after="60" w:line="180" w:lineRule="atLeast"/>
      <w:ind w:left="397" w:hanging="505"/>
    </w:pPr>
    <w:rPr>
      <w:rFonts w:ascii="Arial" w:eastAsiaTheme="minorHAnsi" w:hAnsi="Arial" w:cs="Arial"/>
      <w:b/>
      <w:bCs/>
      <w:i/>
      <w:iCs/>
      <w:color w:val="1F3763"/>
      <w:spacing w:val="-5"/>
      <w:kern w:val="28"/>
      <w:sz w:val="26"/>
      <w:szCs w:val="22"/>
      <w:lang w:eastAsia="en-US"/>
    </w:rPr>
  </w:style>
  <w:style w:type="paragraph" w:customStyle="1" w:styleId="afffff1">
    <w:name w:val="МММ"/>
    <w:basedOn w:val="a6"/>
    <w:uiPriority w:val="99"/>
    <w:semiHidden/>
    <w:rsid w:val="0093223C"/>
    <w:pPr>
      <w:spacing w:after="0" w:line="312" w:lineRule="auto"/>
      <w:ind w:left="284" w:firstLine="113"/>
      <w:jc w:val="both"/>
    </w:pPr>
    <w:rPr>
      <w:rFonts w:ascii="Arial" w:eastAsiaTheme="minorHAnsi" w:hAnsi="Arial" w:cs="Arial"/>
      <w:bCs w:val="0"/>
      <w:color w:val="auto"/>
      <w:sz w:val="24"/>
      <w:szCs w:val="24"/>
      <w:lang w:val="uk-UA" w:eastAsia="en-US"/>
    </w:rPr>
  </w:style>
  <w:style w:type="paragraph" w:customStyle="1" w:styleId="afffff2">
    <w:name w:val="нормальный"/>
    <w:basedOn w:val="a2"/>
    <w:uiPriority w:val="99"/>
    <w:semiHidden/>
    <w:rsid w:val="0093223C"/>
    <w:rPr>
      <w:sz w:val="28"/>
      <w:szCs w:val="20"/>
    </w:rPr>
  </w:style>
  <w:style w:type="paragraph" w:customStyle="1" w:styleId="afffff3">
    <w:name w:val="Штамп"/>
    <w:basedOn w:val="a2"/>
    <w:uiPriority w:val="99"/>
    <w:semiHidden/>
    <w:rsid w:val="0093223C"/>
    <w:pPr>
      <w:jc w:val="center"/>
    </w:pPr>
    <w:rPr>
      <w:rFonts w:ascii="ГОСТ тип А" w:hAnsi="ГОСТ тип А"/>
      <w:i/>
      <w:noProof/>
      <w:sz w:val="18"/>
      <w:szCs w:val="20"/>
    </w:rPr>
  </w:style>
  <w:style w:type="paragraph" w:customStyle="1" w:styleId="123">
    <w:name w:val="Заголовок 12"/>
    <w:uiPriority w:val="99"/>
    <w:semiHidden/>
    <w:rsid w:val="0093223C"/>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paragraph" w:customStyle="1" w:styleId="Style2">
    <w:name w:val="Style2"/>
    <w:basedOn w:val="a2"/>
    <w:uiPriority w:val="99"/>
    <w:semiHidden/>
    <w:rsid w:val="0093223C"/>
    <w:pPr>
      <w:widowControl w:val="0"/>
      <w:autoSpaceDE w:val="0"/>
      <w:autoSpaceDN w:val="0"/>
      <w:adjustRightInd w:val="0"/>
      <w:spacing w:line="274" w:lineRule="exact"/>
      <w:jc w:val="center"/>
    </w:pPr>
  </w:style>
  <w:style w:type="paragraph" w:customStyle="1" w:styleId="Style12">
    <w:name w:val="Style12"/>
    <w:basedOn w:val="a2"/>
    <w:uiPriority w:val="99"/>
    <w:semiHidden/>
    <w:rsid w:val="0093223C"/>
    <w:pPr>
      <w:widowControl w:val="0"/>
      <w:autoSpaceDE w:val="0"/>
      <w:autoSpaceDN w:val="0"/>
      <w:adjustRightInd w:val="0"/>
    </w:pPr>
    <w:rPr>
      <w:rFonts w:ascii="Courier New" w:hAnsi="Courier New"/>
    </w:rPr>
  </w:style>
  <w:style w:type="paragraph" w:customStyle="1" w:styleId="1f4">
    <w:name w:val="Текст1"/>
    <w:basedOn w:val="a2"/>
    <w:uiPriority w:val="99"/>
    <w:semiHidden/>
    <w:rsid w:val="0093223C"/>
    <w:rPr>
      <w:rFonts w:ascii="Courier New" w:hAnsi="Courier New"/>
      <w:sz w:val="20"/>
      <w:szCs w:val="20"/>
    </w:rPr>
  </w:style>
  <w:style w:type="paragraph" w:customStyle="1" w:styleId="afffff4">
    <w:name w:val="об"/>
    <w:basedOn w:val="a2"/>
    <w:uiPriority w:val="99"/>
    <w:semiHidden/>
    <w:rsid w:val="0093223C"/>
    <w:pPr>
      <w:widowControl w:val="0"/>
      <w:tabs>
        <w:tab w:val="left" w:pos="851"/>
      </w:tabs>
      <w:autoSpaceDE w:val="0"/>
      <w:autoSpaceDN w:val="0"/>
      <w:adjustRightInd w:val="0"/>
      <w:jc w:val="center"/>
    </w:pPr>
    <w:rPr>
      <w:rFonts w:ascii="Arial" w:hAnsi="Arial" w:cs="Arial"/>
      <w:bCs/>
      <w:sz w:val="20"/>
      <w:szCs w:val="22"/>
    </w:rPr>
  </w:style>
  <w:style w:type="paragraph" w:customStyle="1" w:styleId="body-text-2">
    <w:name w:val="body-text-2"/>
    <w:basedOn w:val="a2"/>
    <w:uiPriority w:val="99"/>
    <w:semiHidden/>
    <w:rsid w:val="0093223C"/>
    <w:pPr>
      <w:spacing w:before="80"/>
      <w:ind w:left="115" w:right="130" w:hanging="180"/>
      <w:jc w:val="center"/>
    </w:pPr>
    <w:rPr>
      <w:rFonts w:ascii="Tahoma" w:hAnsi="Tahoma" w:cs="Arial"/>
      <w:b/>
      <w:bCs/>
      <w:szCs w:val="28"/>
    </w:rPr>
  </w:style>
  <w:style w:type="paragraph" w:customStyle="1" w:styleId="afffff5">
    <w:name w:val="Нормальный"/>
    <w:uiPriority w:val="99"/>
    <w:semiHidden/>
    <w:rsid w:val="0093223C"/>
    <w:pPr>
      <w:spacing w:after="0" w:line="240" w:lineRule="auto"/>
    </w:pPr>
    <w:rPr>
      <w:rFonts w:ascii="Arial" w:eastAsia="Times New Roman" w:hAnsi="Arial" w:cs="Arial"/>
      <w:sz w:val="20"/>
      <w:szCs w:val="20"/>
      <w:lang w:eastAsia="ru-RU"/>
    </w:rPr>
  </w:style>
  <w:style w:type="paragraph" w:customStyle="1" w:styleId="afffff6">
    <w:name w:val="Верхний к"/>
    <w:basedOn w:val="afffff5"/>
    <w:uiPriority w:val="99"/>
    <w:semiHidden/>
    <w:rsid w:val="0093223C"/>
    <w:pPr>
      <w:tabs>
        <w:tab w:val="center" w:pos="4536"/>
        <w:tab w:val="right" w:pos="9072"/>
      </w:tabs>
    </w:pPr>
  </w:style>
  <w:style w:type="paragraph" w:customStyle="1" w:styleId="afffff7">
    <w:name w:val="Параметр"/>
    <w:basedOn w:val="aff0"/>
    <w:uiPriority w:val="99"/>
    <w:semiHidden/>
    <w:rsid w:val="0093223C"/>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8">
    <w:name w:val="Прибор"/>
    <w:basedOn w:val="aff0"/>
    <w:uiPriority w:val="99"/>
    <w:semiHidden/>
    <w:rsid w:val="0093223C"/>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9">
    <w:name w:val="Часть"/>
    <w:basedOn w:val="aff0"/>
    <w:uiPriority w:val="99"/>
    <w:semiHidden/>
    <w:rsid w:val="0093223C"/>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uiPriority w:val="99"/>
    <w:semiHidden/>
    <w:rsid w:val="0093223C"/>
    <w:pPr>
      <w:spacing w:before="100" w:beforeAutospacing="1" w:after="100" w:afterAutospacing="1"/>
    </w:pPr>
    <w:rPr>
      <w:rFonts w:ascii="Verdana" w:hAnsi="Verdana" w:cs="Verdana"/>
      <w:color w:val="000000"/>
      <w:sz w:val="17"/>
      <w:szCs w:val="17"/>
    </w:rPr>
  </w:style>
  <w:style w:type="character" w:customStyle="1" w:styleId="MTDisplayEquationChar">
    <w:name w:val="MTDisplayEquation Char"/>
    <w:link w:val="MTDisplayEquation"/>
    <w:semiHidden/>
    <w:locked/>
    <w:rsid w:val="0093223C"/>
    <w:rPr>
      <w:lang w:val="uk-UA"/>
    </w:rPr>
  </w:style>
  <w:style w:type="paragraph" w:customStyle="1" w:styleId="MTDisplayEquation">
    <w:name w:val="MTDisplayEquation"/>
    <w:basedOn w:val="a2"/>
    <w:next w:val="a2"/>
    <w:link w:val="MTDisplayEquationChar"/>
    <w:semiHidden/>
    <w:rsid w:val="0093223C"/>
    <w:pPr>
      <w:tabs>
        <w:tab w:val="center" w:pos="3320"/>
        <w:tab w:val="right" w:pos="6640"/>
      </w:tabs>
      <w:ind w:firstLine="539"/>
      <w:jc w:val="both"/>
    </w:pPr>
    <w:rPr>
      <w:rFonts w:asciiTheme="minorHAnsi" w:eastAsiaTheme="minorHAnsi" w:hAnsiTheme="minorHAnsi" w:cstheme="minorBidi"/>
      <w:sz w:val="22"/>
      <w:szCs w:val="22"/>
      <w:lang w:val="uk-UA" w:eastAsia="en-US"/>
    </w:rPr>
  </w:style>
  <w:style w:type="paragraph" w:customStyle="1" w:styleId="124">
    <w:name w:val="Основной 12 с отступом и по ширине"/>
    <w:basedOn w:val="a2"/>
    <w:uiPriority w:val="99"/>
    <w:semiHidden/>
    <w:rsid w:val="0093223C"/>
    <w:pPr>
      <w:widowControl w:val="0"/>
      <w:shd w:val="clear" w:color="auto" w:fill="FFFFFF"/>
      <w:autoSpaceDE w:val="0"/>
      <w:autoSpaceDN w:val="0"/>
      <w:adjustRightInd w:val="0"/>
      <w:ind w:firstLine="720"/>
      <w:jc w:val="both"/>
    </w:pPr>
    <w:rPr>
      <w:color w:val="000000"/>
    </w:rPr>
  </w:style>
  <w:style w:type="paragraph" w:customStyle="1" w:styleId="Default">
    <w:name w:val="Default"/>
    <w:uiPriority w:val="99"/>
    <w:semiHidden/>
    <w:rsid w:val="0093223C"/>
    <w:pPr>
      <w:widowControl w:val="0"/>
      <w:autoSpaceDE w:val="0"/>
      <w:autoSpaceDN w:val="0"/>
      <w:adjustRightInd w:val="0"/>
      <w:spacing w:after="0" w:line="240" w:lineRule="auto"/>
    </w:pPr>
    <w:rPr>
      <w:rFonts w:ascii="CFKJEO+TimesNewRomanPS" w:eastAsia="Times New Roman" w:hAnsi="CFKJEO+TimesNewRomanPS" w:cs="CFKJEO+TimesNewRomanPS"/>
      <w:color w:val="000000"/>
      <w:sz w:val="24"/>
      <w:szCs w:val="24"/>
      <w:lang w:eastAsia="ru-RU"/>
    </w:rPr>
  </w:style>
  <w:style w:type="paragraph" w:customStyle="1" w:styleId="CM1">
    <w:name w:val="CM1"/>
    <w:basedOn w:val="Default"/>
    <w:next w:val="Default"/>
    <w:uiPriority w:val="99"/>
    <w:semiHidden/>
    <w:rsid w:val="0093223C"/>
    <w:rPr>
      <w:rFonts w:cs="Times New Roman"/>
      <w:color w:val="auto"/>
    </w:rPr>
  </w:style>
  <w:style w:type="character" w:customStyle="1" w:styleId="Style1Char">
    <w:name w:val="Style1 Char"/>
    <w:link w:val="Style1"/>
    <w:uiPriority w:val="99"/>
    <w:semiHidden/>
    <w:locked/>
    <w:rsid w:val="0093223C"/>
    <w:rPr>
      <w:lang w:val="uk-UA"/>
    </w:rPr>
  </w:style>
  <w:style w:type="paragraph" w:customStyle="1" w:styleId="Style1">
    <w:name w:val="Style1"/>
    <w:basedOn w:val="a2"/>
    <w:link w:val="Style1Char"/>
    <w:uiPriority w:val="99"/>
    <w:semiHidden/>
    <w:qFormat/>
    <w:rsid w:val="0093223C"/>
    <w:pPr>
      <w:numPr>
        <w:numId w:val="15"/>
      </w:numPr>
      <w:tabs>
        <w:tab w:val="num" w:pos="426"/>
      </w:tabs>
      <w:ind w:left="0" w:firstLine="369"/>
      <w:jc w:val="both"/>
    </w:pPr>
    <w:rPr>
      <w:rFonts w:asciiTheme="minorHAnsi" w:eastAsiaTheme="minorHAnsi" w:hAnsiTheme="minorHAnsi" w:cstheme="minorBidi"/>
      <w:sz w:val="22"/>
      <w:szCs w:val="22"/>
      <w:lang w:val="uk-UA" w:eastAsia="en-US"/>
    </w:rPr>
  </w:style>
  <w:style w:type="paragraph" w:customStyle="1" w:styleId="afffffa">
    <w:name w:val="Колонтитул"/>
    <w:uiPriority w:val="99"/>
    <w:semiHidden/>
    <w:rsid w:val="0093223C"/>
    <w:pPr>
      <w:tabs>
        <w:tab w:val="right" w:pos="9020"/>
      </w:tabs>
      <w:spacing w:after="0" w:line="240" w:lineRule="auto"/>
    </w:pPr>
    <w:rPr>
      <w:rFonts w:ascii="Helvetica Neue" w:eastAsia="Arial Unicode MS" w:hAnsi="Helvetica Neue" w:cs="Arial Unicode MS"/>
      <w:color w:val="000000"/>
      <w:sz w:val="24"/>
      <w:szCs w:val="24"/>
      <w:lang w:eastAsia="ru-RU"/>
    </w:rPr>
  </w:style>
  <w:style w:type="paragraph" w:customStyle="1" w:styleId="1f5">
    <w:name w:val="Основной текст с отступом1"/>
    <w:uiPriority w:val="99"/>
    <w:semiHidden/>
    <w:rsid w:val="0093223C"/>
    <w:pPr>
      <w:spacing w:after="0" w:line="360" w:lineRule="auto"/>
      <w:ind w:firstLine="420"/>
      <w:jc w:val="both"/>
    </w:pPr>
    <w:rPr>
      <w:rFonts w:ascii="Times New Roman" w:eastAsia="Times New Roman" w:hAnsi="Times New Roman" w:cs="Times New Roman"/>
      <w:color w:val="000000"/>
      <w:sz w:val="28"/>
      <w:szCs w:val="28"/>
      <w:u w:color="000000"/>
      <w:lang w:eastAsia="ru-RU"/>
    </w:rPr>
  </w:style>
  <w:style w:type="paragraph" w:customStyle="1" w:styleId="afffffb">
    <w:name w:val="По умолчанию"/>
    <w:uiPriority w:val="99"/>
    <w:semiHidden/>
    <w:rsid w:val="0093223C"/>
    <w:pPr>
      <w:spacing w:after="0" w:line="240" w:lineRule="auto"/>
    </w:pPr>
    <w:rPr>
      <w:rFonts w:ascii="Helvetica Neue" w:eastAsia="Arial Unicode MS" w:hAnsi="Helvetica Neue" w:cs="Arial Unicode MS"/>
      <w:color w:val="000000"/>
      <w:lang w:eastAsia="ru-RU"/>
    </w:rPr>
  </w:style>
  <w:style w:type="character" w:styleId="afffffc">
    <w:name w:val="footnote reference"/>
    <w:semiHidden/>
    <w:unhideWhenUsed/>
    <w:rsid w:val="0093223C"/>
    <w:rPr>
      <w:vertAlign w:val="superscript"/>
    </w:rPr>
  </w:style>
  <w:style w:type="character" w:styleId="afffffd">
    <w:name w:val="annotation reference"/>
    <w:uiPriority w:val="99"/>
    <w:semiHidden/>
    <w:unhideWhenUsed/>
    <w:rsid w:val="0093223C"/>
    <w:rPr>
      <w:sz w:val="16"/>
      <w:szCs w:val="16"/>
    </w:rPr>
  </w:style>
  <w:style w:type="character" w:customStyle="1" w:styleId="MapleInput">
    <w:name w:val="Maple Input"/>
    <w:uiPriority w:val="99"/>
    <w:rsid w:val="0093223C"/>
    <w:rPr>
      <w:rFonts w:ascii="Courier New" w:hAnsi="Courier New" w:cs="Courier New" w:hint="default"/>
      <w:b/>
      <w:bCs/>
      <w:color w:val="800000"/>
      <w:szCs w:val="20"/>
    </w:rPr>
  </w:style>
  <w:style w:type="character" w:customStyle="1" w:styleId="intstyle256">
    <w:name w:val="intstyle256"/>
    <w:rsid w:val="0093223C"/>
    <w:rPr>
      <w:color w:val="000000"/>
      <w:sz w:val="28"/>
      <w:szCs w:val="28"/>
    </w:rPr>
  </w:style>
  <w:style w:type="character" w:customStyle="1" w:styleId="intstyle257">
    <w:name w:val="intstyle257"/>
    <w:rsid w:val="0093223C"/>
    <w:rPr>
      <w:color w:val="000000"/>
      <w:sz w:val="28"/>
      <w:szCs w:val="28"/>
    </w:rPr>
  </w:style>
  <w:style w:type="character" w:customStyle="1" w:styleId="intstyle258">
    <w:name w:val="intstyle258"/>
    <w:rsid w:val="0093223C"/>
    <w:rPr>
      <w:color w:val="000000"/>
      <w:sz w:val="28"/>
      <w:szCs w:val="28"/>
    </w:rPr>
  </w:style>
  <w:style w:type="character" w:customStyle="1" w:styleId="intstyle259">
    <w:name w:val="intstyle259"/>
    <w:rsid w:val="0093223C"/>
    <w:rPr>
      <w:color w:val="000000"/>
      <w:sz w:val="28"/>
      <w:szCs w:val="28"/>
    </w:rPr>
  </w:style>
  <w:style w:type="character" w:customStyle="1" w:styleId="intstyle260">
    <w:name w:val="intstyle260"/>
    <w:rsid w:val="0093223C"/>
    <w:rPr>
      <w:color w:val="000000"/>
      <w:sz w:val="28"/>
      <w:szCs w:val="28"/>
    </w:rPr>
  </w:style>
  <w:style w:type="character" w:customStyle="1" w:styleId="intstyle261">
    <w:name w:val="intstyle261"/>
    <w:rsid w:val="0093223C"/>
    <w:rPr>
      <w:color w:val="000000"/>
      <w:sz w:val="28"/>
      <w:szCs w:val="28"/>
    </w:rPr>
  </w:style>
  <w:style w:type="character" w:customStyle="1" w:styleId="intstyle262">
    <w:name w:val="intstyle262"/>
    <w:rsid w:val="0093223C"/>
    <w:rPr>
      <w:color w:val="000000"/>
      <w:sz w:val="28"/>
      <w:szCs w:val="28"/>
    </w:rPr>
  </w:style>
  <w:style w:type="character" w:customStyle="1" w:styleId="intstyle263">
    <w:name w:val="intstyle263"/>
    <w:rsid w:val="0093223C"/>
    <w:rPr>
      <w:color w:val="000000"/>
      <w:sz w:val="28"/>
      <w:szCs w:val="28"/>
    </w:rPr>
  </w:style>
  <w:style w:type="character" w:customStyle="1" w:styleId="intstyle264">
    <w:name w:val="intstyle264"/>
    <w:rsid w:val="0093223C"/>
    <w:rPr>
      <w:color w:val="000000"/>
      <w:sz w:val="28"/>
      <w:szCs w:val="28"/>
    </w:rPr>
  </w:style>
  <w:style w:type="character" w:customStyle="1" w:styleId="intstyle265">
    <w:name w:val="intstyle265"/>
    <w:rsid w:val="0093223C"/>
    <w:rPr>
      <w:color w:val="000000"/>
      <w:sz w:val="28"/>
      <w:szCs w:val="28"/>
    </w:rPr>
  </w:style>
  <w:style w:type="character" w:customStyle="1" w:styleId="intstyle266">
    <w:name w:val="intstyle266"/>
    <w:rsid w:val="0093223C"/>
    <w:rPr>
      <w:color w:val="000000"/>
      <w:sz w:val="28"/>
      <w:szCs w:val="28"/>
    </w:rPr>
  </w:style>
  <w:style w:type="character" w:customStyle="1" w:styleId="intstyle267">
    <w:name w:val="intstyle267"/>
    <w:rsid w:val="0093223C"/>
    <w:rPr>
      <w:color w:val="000000"/>
      <w:sz w:val="28"/>
      <w:szCs w:val="28"/>
    </w:rPr>
  </w:style>
  <w:style w:type="character" w:customStyle="1" w:styleId="intstyle268">
    <w:name w:val="intstyle268"/>
    <w:rsid w:val="0093223C"/>
    <w:rPr>
      <w:color w:val="000000"/>
      <w:sz w:val="28"/>
      <w:szCs w:val="28"/>
    </w:rPr>
  </w:style>
  <w:style w:type="character" w:customStyle="1" w:styleId="intstyle269">
    <w:name w:val="intstyle269"/>
    <w:rsid w:val="0093223C"/>
    <w:rPr>
      <w:color w:val="000000"/>
      <w:sz w:val="28"/>
      <w:szCs w:val="28"/>
    </w:rPr>
  </w:style>
  <w:style w:type="character" w:customStyle="1" w:styleId="intstyle270">
    <w:name w:val="intstyle270"/>
    <w:rsid w:val="0093223C"/>
    <w:rPr>
      <w:color w:val="000000"/>
      <w:sz w:val="28"/>
      <w:szCs w:val="28"/>
    </w:rPr>
  </w:style>
  <w:style w:type="character" w:customStyle="1" w:styleId="intstyle271">
    <w:name w:val="intstyle271"/>
    <w:rsid w:val="0093223C"/>
    <w:rPr>
      <w:color w:val="000000"/>
      <w:sz w:val="28"/>
      <w:szCs w:val="28"/>
    </w:rPr>
  </w:style>
  <w:style w:type="character" w:customStyle="1" w:styleId="intstyle272">
    <w:name w:val="intstyle272"/>
    <w:rsid w:val="0093223C"/>
    <w:rPr>
      <w:color w:val="000000"/>
      <w:sz w:val="28"/>
      <w:szCs w:val="28"/>
    </w:rPr>
  </w:style>
  <w:style w:type="character" w:customStyle="1" w:styleId="intstyle273">
    <w:name w:val="intstyle273"/>
    <w:rsid w:val="0093223C"/>
    <w:rPr>
      <w:color w:val="000000"/>
      <w:sz w:val="28"/>
      <w:szCs w:val="28"/>
    </w:rPr>
  </w:style>
  <w:style w:type="character" w:customStyle="1" w:styleId="intstyle274">
    <w:name w:val="intstyle274"/>
    <w:rsid w:val="0093223C"/>
    <w:rPr>
      <w:color w:val="000000"/>
      <w:sz w:val="28"/>
      <w:szCs w:val="28"/>
    </w:rPr>
  </w:style>
  <w:style w:type="character" w:customStyle="1" w:styleId="intstyle275">
    <w:name w:val="intstyle275"/>
    <w:rsid w:val="0093223C"/>
    <w:rPr>
      <w:color w:val="000000"/>
      <w:sz w:val="28"/>
      <w:szCs w:val="28"/>
    </w:rPr>
  </w:style>
  <w:style w:type="character" w:customStyle="1" w:styleId="intstyle276">
    <w:name w:val="intstyle276"/>
    <w:rsid w:val="0093223C"/>
    <w:rPr>
      <w:color w:val="000000"/>
      <w:sz w:val="28"/>
      <w:szCs w:val="28"/>
    </w:rPr>
  </w:style>
  <w:style w:type="character" w:customStyle="1" w:styleId="intstyle277">
    <w:name w:val="intstyle277"/>
    <w:rsid w:val="0093223C"/>
    <w:rPr>
      <w:color w:val="000000"/>
      <w:sz w:val="28"/>
      <w:szCs w:val="28"/>
    </w:rPr>
  </w:style>
  <w:style w:type="character" w:customStyle="1" w:styleId="intstyle278">
    <w:name w:val="intstyle278"/>
    <w:rsid w:val="0093223C"/>
    <w:rPr>
      <w:color w:val="000000"/>
      <w:sz w:val="28"/>
      <w:szCs w:val="28"/>
    </w:rPr>
  </w:style>
  <w:style w:type="character" w:customStyle="1" w:styleId="intstyle279">
    <w:name w:val="intstyle279"/>
    <w:rsid w:val="0093223C"/>
    <w:rPr>
      <w:color w:val="000000"/>
      <w:sz w:val="28"/>
      <w:szCs w:val="28"/>
    </w:rPr>
  </w:style>
  <w:style w:type="character" w:customStyle="1" w:styleId="intstyle280">
    <w:name w:val="intstyle280"/>
    <w:rsid w:val="0093223C"/>
    <w:rPr>
      <w:color w:val="000000"/>
      <w:sz w:val="28"/>
      <w:szCs w:val="28"/>
    </w:rPr>
  </w:style>
  <w:style w:type="character" w:customStyle="1" w:styleId="intstyle281">
    <w:name w:val="intstyle281"/>
    <w:rsid w:val="0093223C"/>
    <w:rPr>
      <w:color w:val="000000"/>
      <w:sz w:val="28"/>
      <w:szCs w:val="28"/>
    </w:rPr>
  </w:style>
  <w:style w:type="character" w:customStyle="1" w:styleId="intstyle282">
    <w:name w:val="intstyle282"/>
    <w:rsid w:val="0093223C"/>
    <w:rPr>
      <w:color w:val="000000"/>
      <w:sz w:val="28"/>
      <w:szCs w:val="28"/>
    </w:rPr>
  </w:style>
  <w:style w:type="character" w:customStyle="1" w:styleId="intstyle283">
    <w:name w:val="intstyle283"/>
    <w:rsid w:val="0093223C"/>
    <w:rPr>
      <w:color w:val="000000"/>
      <w:sz w:val="28"/>
      <w:szCs w:val="28"/>
    </w:rPr>
  </w:style>
  <w:style w:type="character" w:customStyle="1" w:styleId="intstyle284">
    <w:name w:val="intstyle284"/>
    <w:rsid w:val="0093223C"/>
    <w:rPr>
      <w:color w:val="000000"/>
      <w:sz w:val="28"/>
      <w:szCs w:val="28"/>
    </w:rPr>
  </w:style>
  <w:style w:type="character" w:customStyle="1" w:styleId="intstyle285">
    <w:name w:val="intstyle285"/>
    <w:rsid w:val="0093223C"/>
    <w:rPr>
      <w:b/>
      <w:bCs/>
      <w:color w:val="000000"/>
    </w:rPr>
  </w:style>
  <w:style w:type="character" w:customStyle="1" w:styleId="intstyle286">
    <w:name w:val="intstyle286"/>
    <w:rsid w:val="0093223C"/>
    <w:rPr>
      <w:b/>
      <w:bCs/>
      <w:color w:val="000000"/>
      <w:sz w:val="28"/>
      <w:szCs w:val="28"/>
    </w:rPr>
  </w:style>
  <w:style w:type="character" w:customStyle="1" w:styleId="intstyle287">
    <w:name w:val="intstyle287"/>
    <w:rsid w:val="0093223C"/>
    <w:rPr>
      <w:b/>
      <w:bCs/>
      <w:color w:val="000000"/>
      <w:sz w:val="28"/>
      <w:szCs w:val="28"/>
    </w:rPr>
  </w:style>
  <w:style w:type="character" w:customStyle="1" w:styleId="intstyle288">
    <w:name w:val="intstyle288"/>
    <w:rsid w:val="0093223C"/>
    <w:rPr>
      <w:b/>
      <w:bCs/>
      <w:color w:val="000000"/>
      <w:sz w:val="28"/>
      <w:szCs w:val="28"/>
      <w:u w:val="single"/>
    </w:rPr>
  </w:style>
  <w:style w:type="character" w:customStyle="1" w:styleId="intstyle289">
    <w:name w:val="intstyle289"/>
    <w:rsid w:val="0093223C"/>
    <w:rPr>
      <w:color w:val="000000"/>
      <w:sz w:val="28"/>
      <w:szCs w:val="28"/>
    </w:rPr>
  </w:style>
  <w:style w:type="character" w:customStyle="1" w:styleId="intstyle290">
    <w:name w:val="intstyle290"/>
    <w:rsid w:val="0093223C"/>
    <w:rPr>
      <w:color w:val="000000"/>
      <w:sz w:val="28"/>
      <w:szCs w:val="28"/>
    </w:rPr>
  </w:style>
  <w:style w:type="character" w:customStyle="1" w:styleId="intstyle291">
    <w:name w:val="intstyle291"/>
    <w:rsid w:val="0093223C"/>
    <w:rPr>
      <w:color w:val="000000"/>
      <w:sz w:val="28"/>
      <w:szCs w:val="28"/>
    </w:rPr>
  </w:style>
  <w:style w:type="character" w:customStyle="1" w:styleId="intstyle292">
    <w:name w:val="intstyle292"/>
    <w:rsid w:val="0093223C"/>
    <w:rPr>
      <w:color w:val="000000"/>
      <w:sz w:val="28"/>
      <w:szCs w:val="28"/>
    </w:rPr>
  </w:style>
  <w:style w:type="character" w:customStyle="1" w:styleId="intstyle293">
    <w:name w:val="intstyle293"/>
    <w:rsid w:val="0093223C"/>
    <w:rPr>
      <w:color w:val="000000"/>
      <w:sz w:val="28"/>
      <w:szCs w:val="28"/>
    </w:rPr>
  </w:style>
  <w:style w:type="character" w:customStyle="1" w:styleId="intstyle294">
    <w:name w:val="intstyle294"/>
    <w:rsid w:val="0093223C"/>
    <w:rPr>
      <w:color w:val="000000"/>
      <w:sz w:val="28"/>
      <w:szCs w:val="28"/>
    </w:rPr>
  </w:style>
  <w:style w:type="character" w:customStyle="1" w:styleId="intstyle295">
    <w:name w:val="intstyle295"/>
    <w:rsid w:val="0093223C"/>
    <w:rPr>
      <w:color w:val="000000"/>
      <w:sz w:val="28"/>
      <w:szCs w:val="28"/>
    </w:rPr>
  </w:style>
  <w:style w:type="character" w:customStyle="1" w:styleId="intstyle296">
    <w:name w:val="intstyle296"/>
    <w:rsid w:val="0093223C"/>
    <w:rPr>
      <w:color w:val="000000"/>
      <w:sz w:val="28"/>
      <w:szCs w:val="28"/>
    </w:rPr>
  </w:style>
  <w:style w:type="character" w:customStyle="1" w:styleId="intstyle297">
    <w:name w:val="intstyle297"/>
    <w:rsid w:val="0093223C"/>
    <w:rPr>
      <w:color w:val="000000"/>
      <w:sz w:val="28"/>
      <w:szCs w:val="28"/>
    </w:rPr>
  </w:style>
  <w:style w:type="character" w:customStyle="1" w:styleId="intstyle298">
    <w:name w:val="intstyle298"/>
    <w:rsid w:val="0093223C"/>
    <w:rPr>
      <w:color w:val="000000"/>
      <w:sz w:val="28"/>
      <w:szCs w:val="28"/>
    </w:rPr>
  </w:style>
  <w:style w:type="character" w:customStyle="1" w:styleId="intstyle300">
    <w:name w:val="intstyle300"/>
    <w:rsid w:val="0093223C"/>
    <w:rPr>
      <w:b/>
      <w:bCs/>
      <w:color w:val="000000"/>
      <w:sz w:val="28"/>
      <w:szCs w:val="28"/>
      <w:u w:val="single"/>
    </w:rPr>
  </w:style>
  <w:style w:type="character" w:customStyle="1" w:styleId="intstyle301">
    <w:name w:val="intstyle301"/>
    <w:rsid w:val="0093223C"/>
    <w:rPr>
      <w:b/>
      <w:bCs/>
      <w:color w:val="000000"/>
      <w:sz w:val="28"/>
      <w:szCs w:val="28"/>
      <w:u w:val="single"/>
    </w:rPr>
  </w:style>
  <w:style w:type="character" w:customStyle="1" w:styleId="intstyle302">
    <w:name w:val="intstyle302"/>
    <w:rsid w:val="0093223C"/>
    <w:rPr>
      <w:b/>
      <w:bCs/>
      <w:color w:val="000000"/>
      <w:sz w:val="28"/>
      <w:szCs w:val="28"/>
    </w:rPr>
  </w:style>
  <w:style w:type="character" w:customStyle="1" w:styleId="intstyle299">
    <w:name w:val="intstyle299"/>
    <w:rsid w:val="0093223C"/>
    <w:rPr>
      <w:color w:val="000000"/>
      <w:sz w:val="28"/>
      <w:szCs w:val="28"/>
    </w:rPr>
  </w:style>
  <w:style w:type="character" w:customStyle="1" w:styleId="intstyle307">
    <w:name w:val="intstyle307"/>
    <w:rsid w:val="0093223C"/>
    <w:rPr>
      <w:b/>
      <w:bCs/>
      <w:color w:val="000000"/>
      <w:sz w:val="28"/>
      <w:szCs w:val="28"/>
      <w:u w:val="single"/>
    </w:rPr>
  </w:style>
  <w:style w:type="character" w:customStyle="1" w:styleId="intstyle308">
    <w:name w:val="intstyle308"/>
    <w:rsid w:val="0093223C"/>
    <w:rPr>
      <w:color w:val="000000"/>
      <w:sz w:val="28"/>
      <w:szCs w:val="28"/>
      <w:u w:val="single"/>
    </w:rPr>
  </w:style>
  <w:style w:type="character" w:customStyle="1" w:styleId="intstyle309">
    <w:name w:val="intstyle309"/>
    <w:rsid w:val="0093223C"/>
    <w:rPr>
      <w:color w:val="000000"/>
      <w:sz w:val="28"/>
      <w:szCs w:val="28"/>
      <w:u w:val="single"/>
    </w:rPr>
  </w:style>
  <w:style w:type="character" w:customStyle="1" w:styleId="intstyle310">
    <w:name w:val="intstyle310"/>
    <w:rsid w:val="0093223C"/>
    <w:rPr>
      <w:b/>
      <w:bCs/>
      <w:color w:val="000000"/>
      <w:sz w:val="28"/>
      <w:szCs w:val="28"/>
      <w:u w:val="single"/>
    </w:rPr>
  </w:style>
  <w:style w:type="character" w:customStyle="1" w:styleId="intstyle311">
    <w:name w:val="intstyle311"/>
    <w:rsid w:val="0093223C"/>
    <w:rPr>
      <w:b/>
      <w:bCs/>
      <w:color w:val="000000"/>
      <w:sz w:val="28"/>
      <w:szCs w:val="28"/>
      <w:u w:val="single"/>
    </w:rPr>
  </w:style>
  <w:style w:type="character" w:customStyle="1" w:styleId="2f1">
    <w:name w:val="Знак Знак2"/>
    <w:rsid w:val="0093223C"/>
    <w:rPr>
      <w:sz w:val="28"/>
      <w:szCs w:val="24"/>
      <w:lang w:val="ru-RU" w:eastAsia="ru-RU" w:bidi="ar-SA"/>
    </w:rPr>
  </w:style>
  <w:style w:type="character" w:customStyle="1" w:styleId="46">
    <w:name w:val="Знак Знак4"/>
    <w:rsid w:val="0093223C"/>
    <w:rPr>
      <w:rFonts w:ascii="Times New Roman" w:eastAsia="Times New Roman" w:hAnsi="Times New Roman" w:cs="Times New Roman" w:hint="default"/>
      <w:sz w:val="28"/>
      <w:szCs w:val="24"/>
      <w:lang w:eastAsia="ru-RU"/>
    </w:rPr>
  </w:style>
  <w:style w:type="character" w:customStyle="1" w:styleId="3f1">
    <w:name w:val="Знак Знак3"/>
    <w:rsid w:val="0093223C"/>
    <w:rPr>
      <w:rFonts w:ascii="Times New Roman" w:eastAsia="Times New Roman" w:hAnsi="Times New Roman" w:cs="Times New Roman" w:hint="default"/>
      <w:sz w:val="28"/>
      <w:szCs w:val="20"/>
      <w:lang w:eastAsia="ru-RU"/>
    </w:rPr>
  </w:style>
  <w:style w:type="character" w:customStyle="1" w:styleId="cstyle10">
    <w:name w:val="_cstyle10"/>
    <w:rsid w:val="0093223C"/>
    <w:rPr>
      <w:rFonts w:ascii="Courier New" w:hAnsi="Courier New" w:cs="Courier New" w:hint="default"/>
      <w:b/>
      <w:bCs/>
      <w:color w:val="FF0000"/>
      <w:shd w:val="clear" w:color="auto" w:fill="FFFFFF"/>
    </w:rPr>
  </w:style>
  <w:style w:type="character" w:customStyle="1" w:styleId="cstyle17">
    <w:name w:val="_cstyle17"/>
    <w:rsid w:val="0093223C"/>
    <w:rPr>
      <w:color w:val="000000"/>
      <w:sz w:val="28"/>
      <w:szCs w:val="28"/>
      <w:shd w:val="clear" w:color="auto" w:fill="FFFFFF"/>
    </w:rPr>
  </w:style>
  <w:style w:type="character" w:customStyle="1" w:styleId="cstyle9">
    <w:name w:val="_cstyle9"/>
    <w:rsid w:val="0093223C"/>
    <w:rPr>
      <w:rFonts w:ascii="Courier New" w:hAnsi="Courier New" w:cs="Courier New" w:hint="default"/>
      <w:b/>
      <w:bCs/>
      <w:color w:val="FF0000"/>
      <w:shd w:val="clear" w:color="auto" w:fill="FFFFFF"/>
    </w:rPr>
  </w:style>
  <w:style w:type="character" w:customStyle="1" w:styleId="cstyle8">
    <w:name w:val="_cstyle8"/>
    <w:rsid w:val="0093223C"/>
    <w:rPr>
      <w:rFonts w:ascii="Courier New" w:hAnsi="Courier New" w:cs="Courier New" w:hint="default"/>
      <w:b/>
      <w:bCs/>
      <w:color w:val="FF0000"/>
      <w:shd w:val="clear" w:color="auto" w:fill="FFFFFF"/>
    </w:rPr>
  </w:style>
  <w:style w:type="character" w:customStyle="1" w:styleId="pstyle9">
    <w:name w:val="_pstyle9"/>
    <w:rsid w:val="0093223C"/>
    <w:rPr>
      <w:rFonts w:ascii="Courier New" w:hAnsi="Courier New" w:cs="Courier New" w:hint="default"/>
      <w:b/>
      <w:bCs/>
      <w:color w:val="FF0000"/>
      <w:shd w:val="clear" w:color="auto" w:fill="FFFFFF"/>
    </w:rPr>
  </w:style>
  <w:style w:type="character" w:customStyle="1" w:styleId="cstyle15">
    <w:name w:val="_cstyle15"/>
    <w:rsid w:val="0093223C"/>
    <w:rPr>
      <w:rFonts w:ascii="Courier New" w:hAnsi="Courier New" w:cs="Courier New" w:hint="default"/>
      <w:b/>
      <w:bCs/>
      <w:color w:val="FF0000"/>
      <w:shd w:val="clear" w:color="auto" w:fill="FFFFFF"/>
    </w:rPr>
  </w:style>
  <w:style w:type="character" w:customStyle="1" w:styleId="2DOutput">
    <w:name w:val="2D Output"/>
    <w:uiPriority w:val="99"/>
    <w:rsid w:val="0093223C"/>
    <w:rPr>
      <w:color w:val="0000FF"/>
      <w:shd w:val="clear" w:color="auto" w:fill="FFFFFF"/>
    </w:rPr>
  </w:style>
  <w:style w:type="character" w:customStyle="1" w:styleId="cstyle12">
    <w:name w:val="_cstyle12"/>
    <w:rsid w:val="0093223C"/>
    <w:rPr>
      <w:rFonts w:ascii="Courier New" w:hAnsi="Courier New" w:cs="Courier New" w:hint="default"/>
      <w:b/>
      <w:bCs/>
      <w:color w:val="FF0000"/>
      <w:shd w:val="clear" w:color="auto" w:fill="FFFFFF"/>
    </w:rPr>
  </w:style>
  <w:style w:type="character" w:customStyle="1" w:styleId="16pt">
    <w:name w:val="Стиль 16 pt"/>
    <w:rsid w:val="0093223C"/>
    <w:rPr>
      <w:sz w:val="32"/>
      <w:szCs w:val="32"/>
    </w:rPr>
  </w:style>
  <w:style w:type="character" w:customStyle="1" w:styleId="1f6">
    <w:name w:val="Текст сноски Знак1"/>
    <w:basedOn w:val="a3"/>
    <w:rsid w:val="0093223C"/>
  </w:style>
  <w:style w:type="character" w:customStyle="1" w:styleId="afffffe">
    <w:name w:val="Номер на схеме"/>
    <w:rsid w:val="0093223C"/>
    <w:rPr>
      <w:rFonts w:ascii="CombiNumerals" w:hAnsi="CombiNumerals" w:hint="default"/>
      <w:color w:val="993300"/>
      <w:position w:val="4"/>
      <w:sz w:val="16"/>
    </w:rPr>
  </w:style>
  <w:style w:type="character" w:customStyle="1" w:styleId="affffff">
    <w:name w:val="Кнопка"/>
    <w:rsid w:val="0093223C"/>
    <w:rPr>
      <w:rFonts w:ascii="Century Gothic" w:hAnsi="Century Gothic" w:hint="default"/>
      <w:smallCaps/>
      <w:color w:val="auto"/>
      <w:sz w:val="20"/>
    </w:rPr>
  </w:style>
  <w:style w:type="character" w:customStyle="1" w:styleId="2DMath">
    <w:name w:val="2D Math"/>
    <w:uiPriority w:val="99"/>
    <w:rsid w:val="0093223C"/>
    <w:rPr>
      <w:color w:val="000000"/>
    </w:rPr>
  </w:style>
  <w:style w:type="character" w:customStyle="1" w:styleId="73">
    <w:name w:val="Знак Знак7"/>
    <w:rsid w:val="0093223C"/>
    <w:rPr>
      <w:rFonts w:ascii="Journal" w:hAnsi="Journal" w:hint="default"/>
      <w:sz w:val="24"/>
      <w:lang w:val="uk-UA"/>
    </w:rPr>
  </w:style>
  <w:style w:type="character" w:customStyle="1" w:styleId="variant">
    <w:name w:val="variant"/>
    <w:basedOn w:val="a3"/>
    <w:rsid w:val="0093223C"/>
  </w:style>
  <w:style w:type="character" w:customStyle="1" w:styleId="unknown">
    <w:name w:val="unknown"/>
    <w:basedOn w:val="a3"/>
    <w:rsid w:val="0093223C"/>
  </w:style>
  <w:style w:type="character" w:customStyle="1" w:styleId="unknowncorrected">
    <w:name w:val="unknown corrected"/>
    <w:basedOn w:val="a3"/>
    <w:rsid w:val="0093223C"/>
  </w:style>
  <w:style w:type="character" w:customStyle="1" w:styleId="FontStyle69">
    <w:name w:val="Font Style69"/>
    <w:uiPriority w:val="99"/>
    <w:rsid w:val="0093223C"/>
    <w:rPr>
      <w:rFonts w:ascii="Times New Roman" w:hAnsi="Times New Roman" w:cs="Times New Roman" w:hint="default"/>
      <w:sz w:val="26"/>
      <w:szCs w:val="26"/>
    </w:rPr>
  </w:style>
  <w:style w:type="character" w:customStyle="1" w:styleId="FontStyle70">
    <w:name w:val="Font Style70"/>
    <w:uiPriority w:val="99"/>
    <w:rsid w:val="0093223C"/>
    <w:rPr>
      <w:rFonts w:ascii="Times New Roman" w:hAnsi="Times New Roman" w:cs="Times New Roman" w:hint="default"/>
      <w:smallCaps/>
      <w:sz w:val="26"/>
      <w:szCs w:val="26"/>
    </w:rPr>
  </w:style>
  <w:style w:type="character" w:customStyle="1" w:styleId="hps">
    <w:name w:val="hps"/>
    <w:basedOn w:val="a3"/>
    <w:rsid w:val="0093223C"/>
  </w:style>
  <w:style w:type="character" w:customStyle="1" w:styleId="shorttext">
    <w:name w:val="short_text"/>
    <w:basedOn w:val="a3"/>
    <w:rsid w:val="0093223C"/>
  </w:style>
  <w:style w:type="character" w:customStyle="1" w:styleId="101">
    <w:name w:val="Знак10 Знак Знак"/>
    <w:rsid w:val="0093223C"/>
    <w:rPr>
      <w:rFonts w:ascii="Arial" w:hAnsi="Arial" w:cs="Arial" w:hint="default"/>
      <w:b/>
      <w:bCs w:val="0"/>
      <w:sz w:val="24"/>
      <w:szCs w:val="24"/>
      <w:lang w:val="uk-UA" w:eastAsia="ru-RU" w:bidi="ar-SA"/>
    </w:rPr>
  </w:style>
  <w:style w:type="character" w:customStyle="1" w:styleId="102">
    <w:name w:val="Знак Знак10"/>
    <w:locked/>
    <w:rsid w:val="0093223C"/>
    <w:rPr>
      <w:sz w:val="28"/>
      <w:lang w:val="ru-RU" w:eastAsia="ru-RU" w:bidi="ar-SA"/>
    </w:rPr>
  </w:style>
  <w:style w:type="character" w:customStyle="1" w:styleId="113">
    <w:name w:val="Знак11 Знак Знак"/>
    <w:rsid w:val="0093223C"/>
    <w:rPr>
      <w:rFonts w:ascii="Arial" w:hAnsi="Arial" w:cs="Arial" w:hint="default"/>
      <w:b/>
      <w:bCs w:val="0"/>
      <w:sz w:val="24"/>
      <w:szCs w:val="24"/>
      <w:lang w:val="uk-UA" w:eastAsia="ru-RU" w:bidi="ar-SA"/>
    </w:rPr>
  </w:style>
  <w:style w:type="character" w:customStyle="1" w:styleId="2f2">
    <w:name w:val="Знак2 Знак Знак"/>
    <w:rsid w:val="0093223C"/>
    <w:rPr>
      <w:sz w:val="24"/>
      <w:szCs w:val="24"/>
      <w:lang w:val="ru-RU" w:eastAsia="ru-RU" w:bidi="ar-SA"/>
    </w:rPr>
  </w:style>
  <w:style w:type="character" w:customStyle="1" w:styleId="93">
    <w:name w:val="Знак9 Знак Знак"/>
    <w:rsid w:val="0093223C"/>
    <w:rPr>
      <w:rFonts w:ascii="Arial" w:hAnsi="Arial" w:cs="Arial" w:hint="default"/>
      <w:sz w:val="24"/>
      <w:lang w:val="ru-RU" w:eastAsia="ru-RU" w:bidi="ar-SA"/>
    </w:rPr>
  </w:style>
  <w:style w:type="character" w:customStyle="1" w:styleId="54">
    <w:name w:val="Знак5 Знак Знак"/>
    <w:rsid w:val="0093223C"/>
    <w:rPr>
      <w:sz w:val="28"/>
      <w:szCs w:val="24"/>
      <w:lang w:val="ru-RU" w:eastAsia="ru-RU" w:bidi="ar-SA"/>
    </w:rPr>
  </w:style>
  <w:style w:type="character" w:customStyle="1" w:styleId="63">
    <w:name w:val="Знак6 Знак Знак"/>
    <w:rsid w:val="0093223C"/>
    <w:rPr>
      <w:rFonts w:ascii="Courier New" w:hAnsi="Courier New" w:cs="Courier New" w:hint="default"/>
      <w:lang w:val="ru-RU" w:eastAsia="ru-RU" w:bidi="ar-SA"/>
    </w:rPr>
  </w:style>
  <w:style w:type="character" w:customStyle="1" w:styleId="47">
    <w:name w:val="Знак4 Знак Знак"/>
    <w:locked/>
    <w:rsid w:val="0093223C"/>
    <w:rPr>
      <w:rFonts w:ascii="Tahoma" w:hAnsi="Tahoma" w:cs="Tahoma" w:hint="default"/>
      <w:sz w:val="16"/>
      <w:szCs w:val="16"/>
      <w:lang w:val="ru-RU" w:eastAsia="ru-RU" w:bidi="ar-SA"/>
    </w:rPr>
  </w:style>
  <w:style w:type="character" w:customStyle="1" w:styleId="FontStyle81">
    <w:name w:val="Font Style81"/>
    <w:rsid w:val="0093223C"/>
    <w:rPr>
      <w:rFonts w:ascii="Times New Roman" w:hAnsi="Times New Roman" w:cs="Times New Roman" w:hint="default"/>
      <w:sz w:val="22"/>
      <w:szCs w:val="22"/>
    </w:rPr>
  </w:style>
  <w:style w:type="character" w:customStyle="1" w:styleId="131">
    <w:name w:val="Знак Знак13"/>
    <w:rsid w:val="0093223C"/>
    <w:rPr>
      <w:b/>
      <w:bCs/>
      <w:sz w:val="28"/>
      <w:szCs w:val="24"/>
      <w:lang w:val="ru-RU" w:eastAsia="ru-RU" w:bidi="ar-SA"/>
    </w:rPr>
  </w:style>
  <w:style w:type="character" w:customStyle="1" w:styleId="affffff0">
    <w:name w:val="Знак Знак Знак"/>
    <w:locked/>
    <w:rsid w:val="0093223C"/>
    <w:rPr>
      <w:sz w:val="28"/>
      <w:szCs w:val="24"/>
      <w:lang w:val="ru-RU" w:eastAsia="ru-RU" w:bidi="ar-SA"/>
    </w:rPr>
  </w:style>
  <w:style w:type="character" w:customStyle="1" w:styleId="Text">
    <w:name w:val="Text"/>
    <w:uiPriority w:val="99"/>
    <w:rsid w:val="0093223C"/>
    <w:rPr>
      <w:color w:val="000000"/>
    </w:rPr>
  </w:style>
  <w:style w:type="character" w:customStyle="1" w:styleId="atn">
    <w:name w:val="atn"/>
    <w:rsid w:val="0093223C"/>
  </w:style>
  <w:style w:type="character" w:customStyle="1" w:styleId="affffff1">
    <w:name w:val="Примечание Знак Знак Знак Знак Знак"/>
    <w:rsid w:val="0093223C"/>
    <w:rPr>
      <w:rFonts w:ascii="Tahoma" w:hAnsi="Tahoma" w:cs="Tahoma" w:hint="default"/>
      <w:sz w:val="24"/>
      <w:szCs w:val="24"/>
      <w:lang w:val="ru-RU" w:eastAsia="ru-RU" w:bidi="ar-SA"/>
    </w:rPr>
  </w:style>
  <w:style w:type="character" w:customStyle="1" w:styleId="affffff2">
    <w:name w:val="Термин"/>
    <w:rsid w:val="0093223C"/>
    <w:rPr>
      <w:i/>
      <w:iCs w:val="0"/>
    </w:rPr>
  </w:style>
  <w:style w:type="character" w:customStyle="1" w:styleId="affffff3">
    <w:name w:val="Перекрёстная ссылка"/>
    <w:rsid w:val="0093223C"/>
    <w:rPr>
      <w:rFonts w:ascii="Century Gothic" w:hAnsi="Century Gothic" w:hint="default"/>
      <w:b/>
      <w:bCs w:val="0"/>
      <w:smallCaps/>
      <w:color w:val="auto"/>
      <w:sz w:val="20"/>
    </w:rPr>
  </w:style>
  <w:style w:type="character" w:customStyle="1" w:styleId="affffff4">
    <w:name w:val="Выноска Знак Знак Знак Знак Знак Знак Знак"/>
    <w:rsid w:val="0093223C"/>
    <w:rPr>
      <w:rFonts w:ascii="Century Gothic" w:eastAsia="SimSun" w:hAnsi="Century Gothic" w:hint="default"/>
      <w:sz w:val="16"/>
      <w:szCs w:val="12"/>
      <w:lang w:val="ru-RU" w:eastAsia="ru-RU" w:bidi="ar-SA"/>
    </w:rPr>
  </w:style>
  <w:style w:type="character" w:customStyle="1" w:styleId="affffff5">
    <w:name w:val="Выноска Знак Знак Знак Знак Знак"/>
    <w:rsid w:val="0093223C"/>
    <w:rPr>
      <w:rFonts w:ascii="Century Gothic" w:eastAsia="SimSun" w:hAnsi="Century Gothic" w:hint="default"/>
      <w:sz w:val="16"/>
      <w:szCs w:val="12"/>
      <w:lang w:val="ru-RU" w:eastAsia="ru-RU" w:bidi="ar-SA"/>
    </w:rPr>
  </w:style>
  <w:style w:type="character" w:customStyle="1" w:styleId="affffff6">
    <w:name w:val="Стиль"/>
    <w:rsid w:val="0093223C"/>
    <w:rPr>
      <w:rFonts w:ascii="Tahoma" w:hAnsi="Tahoma" w:cs="Tahoma" w:hint="default"/>
      <w:smallCaps/>
      <w:color w:val="auto"/>
      <w:sz w:val="24"/>
    </w:rPr>
  </w:style>
  <w:style w:type="character" w:customStyle="1" w:styleId="topicsection">
    <w:name w:val="topicsection"/>
    <w:rsid w:val="0093223C"/>
  </w:style>
  <w:style w:type="character" w:customStyle="1" w:styleId="fbname">
    <w:name w:val="fbname"/>
    <w:rsid w:val="0093223C"/>
  </w:style>
  <w:style w:type="character" w:customStyle="1" w:styleId="affffff7">
    <w:name w:val="Определение"/>
    <w:rsid w:val="0093223C"/>
    <w:rPr>
      <w:i/>
      <w:iCs/>
    </w:rPr>
  </w:style>
  <w:style w:type="character" w:customStyle="1" w:styleId="affffff8">
    <w:name w:val="Узел"/>
    <w:rsid w:val="0093223C"/>
    <w:rPr>
      <w:i/>
      <w:iCs/>
    </w:rPr>
  </w:style>
  <w:style w:type="character" w:customStyle="1" w:styleId="affffff9">
    <w:name w:val="КОД"/>
    <w:rsid w:val="0093223C"/>
    <w:rPr>
      <w:rFonts w:ascii="Courier New" w:hAnsi="Courier New" w:cs="Courier New" w:hint="default"/>
      <w:sz w:val="20"/>
      <w:szCs w:val="20"/>
    </w:rPr>
  </w:style>
  <w:style w:type="character" w:customStyle="1" w:styleId="affffffa">
    <w:name w:val="Клавиатура"/>
    <w:rsid w:val="0093223C"/>
    <w:rPr>
      <w:rFonts w:ascii="Courier New" w:hAnsi="Courier New" w:cs="Courier New" w:hint="default"/>
      <w:b/>
      <w:bCs/>
      <w:sz w:val="20"/>
      <w:szCs w:val="20"/>
    </w:rPr>
  </w:style>
  <w:style w:type="character" w:customStyle="1" w:styleId="affffffb">
    <w:name w:val="Пример"/>
    <w:rsid w:val="0093223C"/>
    <w:rPr>
      <w:rFonts w:ascii="Courier New" w:hAnsi="Courier New" w:cs="Courier New" w:hint="default"/>
    </w:rPr>
  </w:style>
  <w:style w:type="character" w:customStyle="1" w:styleId="affffffc">
    <w:name w:val="Печатная машинка"/>
    <w:rsid w:val="0093223C"/>
    <w:rPr>
      <w:rFonts w:ascii="Courier New" w:hAnsi="Courier New" w:cs="Courier New" w:hint="default"/>
      <w:sz w:val="20"/>
      <w:szCs w:val="20"/>
    </w:rPr>
  </w:style>
  <w:style w:type="character" w:customStyle="1" w:styleId="affffffd">
    <w:name w:val="Переменная"/>
    <w:rsid w:val="0093223C"/>
    <w:rPr>
      <w:i/>
      <w:iCs/>
    </w:rPr>
  </w:style>
  <w:style w:type="character" w:customStyle="1" w:styleId="HTML0">
    <w:name w:val="Разметка HTML"/>
    <w:rsid w:val="0093223C"/>
    <w:rPr>
      <w:vanish/>
      <w:webHidden w:val="0"/>
      <w:color w:val="FF0000"/>
      <w:specVanish w:val="0"/>
    </w:rPr>
  </w:style>
  <w:style w:type="character" w:customStyle="1" w:styleId="affffffe">
    <w:name w:val="Примечание"/>
    <w:rsid w:val="0093223C"/>
    <w:rPr>
      <w:vanish/>
      <w:webHidden w:val="0"/>
      <w:specVanish w:val="0"/>
    </w:rPr>
  </w:style>
  <w:style w:type="character" w:customStyle="1" w:styleId="topicdescription">
    <w:name w:val="topicdescription"/>
    <w:rsid w:val="0093223C"/>
  </w:style>
  <w:style w:type="character" w:customStyle="1" w:styleId="note">
    <w:name w:val="note"/>
    <w:rsid w:val="0093223C"/>
  </w:style>
  <w:style w:type="character" w:customStyle="1" w:styleId="control">
    <w:name w:val="control"/>
    <w:rsid w:val="0093223C"/>
  </w:style>
  <w:style w:type="character" w:customStyle="1" w:styleId="pinname">
    <w:name w:val="pinname"/>
    <w:rsid w:val="0093223C"/>
  </w:style>
  <w:style w:type="character" w:customStyle="1" w:styleId="logicalvalue">
    <w:name w:val="logicalvalue"/>
    <w:rsid w:val="0093223C"/>
  </w:style>
  <w:style w:type="character" w:customStyle="1" w:styleId="fbmode">
    <w:name w:val="fbmode"/>
    <w:rsid w:val="0093223C"/>
  </w:style>
  <w:style w:type="character" w:customStyle="1" w:styleId="wndview">
    <w:name w:val="wndview"/>
    <w:rsid w:val="0093223C"/>
  </w:style>
  <w:style w:type="character" w:customStyle="1" w:styleId="topicsection1">
    <w:name w:val="topicsection1"/>
    <w:rsid w:val="0093223C"/>
  </w:style>
  <w:style w:type="character" w:customStyle="1" w:styleId="comment">
    <w:name w:val="comment"/>
    <w:rsid w:val="0093223C"/>
  </w:style>
  <w:style w:type="character" w:customStyle="1" w:styleId="codecomment">
    <w:name w:val="codecomment"/>
    <w:rsid w:val="0093223C"/>
  </w:style>
  <w:style w:type="character" w:customStyle="1" w:styleId="1f7">
    <w:name w:val="Основной шрифт абзаца1"/>
    <w:rsid w:val="0093223C"/>
  </w:style>
  <w:style w:type="character" w:customStyle="1" w:styleId="1f8">
    <w:name w:val="Номер страницы1"/>
    <w:rsid w:val="0093223C"/>
  </w:style>
  <w:style w:type="character" w:customStyle="1" w:styleId="colorresultsclass">
    <w:name w:val="colorresultsclass"/>
    <w:rsid w:val="0093223C"/>
  </w:style>
  <w:style w:type="character" w:customStyle="1" w:styleId="longtext">
    <w:name w:val="long_text"/>
    <w:rsid w:val="0093223C"/>
  </w:style>
  <w:style w:type="character" w:customStyle="1" w:styleId="intstyle303">
    <w:name w:val="intstyle303"/>
    <w:rsid w:val="0093223C"/>
    <w:rPr>
      <w:color w:val="000000"/>
      <w:sz w:val="28"/>
      <w:szCs w:val="28"/>
    </w:rPr>
  </w:style>
  <w:style w:type="character" w:customStyle="1" w:styleId="intstyle304">
    <w:name w:val="intstyle304"/>
    <w:rsid w:val="0093223C"/>
    <w:rPr>
      <w:b/>
      <w:bCs/>
      <w:color w:val="000000"/>
    </w:rPr>
  </w:style>
  <w:style w:type="character" w:customStyle="1" w:styleId="intstyle314">
    <w:name w:val="intstyle314"/>
    <w:rsid w:val="0093223C"/>
    <w:rPr>
      <w:color w:val="000000"/>
      <w:sz w:val="28"/>
      <w:szCs w:val="28"/>
    </w:rPr>
  </w:style>
  <w:style w:type="character" w:customStyle="1" w:styleId="intstyle313">
    <w:name w:val="intstyle313"/>
    <w:rsid w:val="0093223C"/>
    <w:rPr>
      <w:color w:val="000000"/>
      <w:sz w:val="28"/>
      <w:szCs w:val="28"/>
    </w:rPr>
  </w:style>
  <w:style w:type="character" w:customStyle="1" w:styleId="intstyle315">
    <w:name w:val="intstyle315"/>
    <w:rsid w:val="0093223C"/>
    <w:rPr>
      <w:color w:val="000000"/>
      <w:sz w:val="28"/>
      <w:szCs w:val="28"/>
    </w:rPr>
  </w:style>
  <w:style w:type="character" w:customStyle="1" w:styleId="intstyle316">
    <w:name w:val="intstyle316"/>
    <w:rsid w:val="0093223C"/>
    <w:rPr>
      <w:color w:val="000000"/>
      <w:sz w:val="28"/>
      <w:szCs w:val="28"/>
    </w:rPr>
  </w:style>
  <w:style w:type="character" w:customStyle="1" w:styleId="intstyle312">
    <w:name w:val="intstyle312"/>
    <w:rsid w:val="0093223C"/>
    <w:rPr>
      <w:color w:val="000000"/>
      <w:sz w:val="28"/>
      <w:szCs w:val="28"/>
    </w:rPr>
  </w:style>
  <w:style w:type="character" w:customStyle="1" w:styleId="intstyle317">
    <w:name w:val="intstyle317"/>
    <w:rsid w:val="0093223C"/>
    <w:rPr>
      <w:color w:val="000000"/>
      <w:sz w:val="28"/>
      <w:szCs w:val="28"/>
    </w:rPr>
  </w:style>
  <w:style w:type="character" w:customStyle="1" w:styleId="intstyle318">
    <w:name w:val="intstyle318"/>
    <w:rsid w:val="0093223C"/>
    <w:rPr>
      <w:color w:val="000000"/>
      <w:sz w:val="28"/>
      <w:szCs w:val="28"/>
    </w:rPr>
  </w:style>
  <w:style w:type="character" w:customStyle="1" w:styleId="afffffff">
    <w:name w:val="диплом Знак"/>
    <w:rsid w:val="0093223C"/>
    <w:rPr>
      <w:sz w:val="28"/>
      <w:szCs w:val="28"/>
      <w:lang w:val="uk-UA" w:eastAsia="ru-RU" w:bidi="ar-SA"/>
    </w:rPr>
  </w:style>
  <w:style w:type="character" w:customStyle="1" w:styleId="FontStyle13">
    <w:name w:val="Font Style13"/>
    <w:rsid w:val="0093223C"/>
    <w:rPr>
      <w:rFonts w:ascii="Times New Roman" w:hAnsi="Times New Roman" w:cs="Times New Roman" w:hint="default"/>
      <w:sz w:val="22"/>
      <w:szCs w:val="22"/>
    </w:rPr>
  </w:style>
  <w:style w:type="character" w:customStyle="1" w:styleId="FontStyle29">
    <w:name w:val="Font Style29"/>
    <w:rsid w:val="0093223C"/>
    <w:rPr>
      <w:rFonts w:ascii="Franklin Gothic Medium" w:hAnsi="Franklin Gothic Medium" w:cs="Franklin Gothic Medium" w:hint="default"/>
      <w:spacing w:val="-10"/>
      <w:sz w:val="22"/>
      <w:szCs w:val="22"/>
    </w:rPr>
  </w:style>
  <w:style w:type="character" w:customStyle="1" w:styleId="FontStyle34">
    <w:name w:val="Font Style34"/>
    <w:rsid w:val="0093223C"/>
    <w:rPr>
      <w:rFonts w:ascii="Franklin Gothic Medium" w:hAnsi="Franklin Gothic Medium" w:cs="Franklin Gothic Medium" w:hint="default"/>
      <w:b/>
      <w:bCs/>
      <w:spacing w:val="10"/>
      <w:sz w:val="18"/>
      <w:szCs w:val="18"/>
    </w:rPr>
  </w:style>
  <w:style w:type="character" w:customStyle="1" w:styleId="afffffff0">
    <w:name w:val="диплом Знак Знак"/>
    <w:locked/>
    <w:rsid w:val="0093223C"/>
    <w:rPr>
      <w:sz w:val="28"/>
      <w:szCs w:val="28"/>
      <w:lang w:val="uk-UA" w:eastAsia="ru-RU" w:bidi="ar-SA"/>
    </w:rPr>
  </w:style>
  <w:style w:type="character" w:customStyle="1" w:styleId="1f9">
    <w:name w:val="Термин1"/>
    <w:rsid w:val="0093223C"/>
    <w:rPr>
      <w:i/>
      <w:iCs w:val="0"/>
    </w:rPr>
  </w:style>
  <w:style w:type="character" w:customStyle="1" w:styleId="3f2">
    <w:name w:val="Основной текст с отступом 3 Знак Знак"/>
    <w:aliases w:val="Знак7 Знак Знак Знак,Знак7 Знак Знак1"/>
    <w:rsid w:val="0093223C"/>
    <w:rPr>
      <w:sz w:val="16"/>
      <w:szCs w:val="16"/>
      <w:lang w:val="ru-RU" w:eastAsia="ru-RU" w:bidi="ar-SA"/>
    </w:rPr>
  </w:style>
  <w:style w:type="character" w:customStyle="1" w:styleId="afffffff1">
    <w:name w:val="Шрифт абзаца по умолчанию"/>
    <w:rsid w:val="0093223C"/>
  </w:style>
  <w:style w:type="character" w:customStyle="1" w:styleId="MTDisplayEquation0">
    <w:name w:val="MTDisplayEquation Знак"/>
    <w:rsid w:val="0093223C"/>
    <w:rPr>
      <w:rFonts w:ascii="Times New Roman" w:eastAsia="Times New Roman" w:hAnsi="Times New Roman" w:cs="Times New Roman" w:hint="default"/>
      <w:sz w:val="28"/>
      <w:szCs w:val="28"/>
      <w:lang w:val="ru-RU" w:eastAsia="ru-RU"/>
    </w:rPr>
  </w:style>
  <w:style w:type="character" w:customStyle="1" w:styleId="3f3">
    <w:name w:val="Знак3 Знак Знак"/>
    <w:rsid w:val="0093223C"/>
    <w:rPr>
      <w:sz w:val="24"/>
      <w:szCs w:val="24"/>
      <w:lang w:val="ru-RU" w:eastAsia="ru-RU" w:bidi="ar-SA"/>
    </w:rPr>
  </w:style>
  <w:style w:type="character" w:customStyle="1" w:styleId="152">
    <w:name w:val="Знак Знак15"/>
    <w:rsid w:val="0093223C"/>
    <w:rPr>
      <w:sz w:val="28"/>
    </w:rPr>
  </w:style>
  <w:style w:type="character" w:customStyle="1" w:styleId="141">
    <w:name w:val="Знак Знак14"/>
    <w:rsid w:val="0093223C"/>
    <w:rPr>
      <w:b/>
      <w:bCs/>
      <w:sz w:val="28"/>
    </w:rPr>
  </w:style>
  <w:style w:type="table" w:styleId="afffffff2">
    <w:name w:val="Table Grid"/>
    <w:basedOn w:val="a4"/>
    <w:uiPriority w:val="39"/>
    <w:rsid w:val="0093223C"/>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93223C"/>
    <w:pPr>
      <w:spacing w:after="0" w:line="240" w:lineRule="auto"/>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table" w:customStyle="1" w:styleId="-131">
    <w:name w:val="Таблица-сетка 1 светлая — акцент 31"/>
    <w:basedOn w:val="a4"/>
    <w:uiPriority w:val="46"/>
    <w:rsid w:val="0093223C"/>
    <w:pPr>
      <w:spacing w:after="0" w:line="240" w:lineRule="auto"/>
    </w:pPr>
    <w:rPr>
      <w:rFonts w:ascii="Calibri" w:eastAsia="Calibri" w:hAnsi="Calibri" w:cs="Arial"/>
      <w:lang w:val="uk-UA"/>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314">
    <w:name w:val="Таблица простая 31"/>
    <w:basedOn w:val="a4"/>
    <w:uiPriority w:val="43"/>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tblPr/>
      <w:tcPr>
        <w:shd w:val="clear" w:color="auto" w:fill="F2F2F2"/>
      </w:tcPr>
    </w:tblStylePr>
  </w:style>
  <w:style w:type="table" w:customStyle="1" w:styleId="-231">
    <w:name w:val="Таблица-сетка 2 — акцент 31"/>
    <w:basedOn w:val="a4"/>
    <w:uiPriority w:val="47"/>
    <w:rsid w:val="0093223C"/>
    <w:pPr>
      <w:spacing w:after="0" w:line="240" w:lineRule="auto"/>
    </w:pPr>
    <w:rPr>
      <w:rFonts w:ascii="Calibri" w:eastAsia="Calibri" w:hAnsi="Calibri" w:cs="Arial"/>
      <w:lang w:val="uk-U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style>
  <w:style w:type="table" w:customStyle="1" w:styleId="-211">
    <w:name w:val="Таблица-сетка 2 — акцент 11"/>
    <w:basedOn w:val="a4"/>
    <w:uiPriority w:val="47"/>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tblPr/>
      <w:tcPr>
        <w:shd w:val="clear" w:color="auto" w:fill="D9E2F3"/>
      </w:tcPr>
    </w:tblStylePr>
  </w:style>
  <w:style w:type="table" w:customStyle="1" w:styleId="-631">
    <w:name w:val="Список-таблица 6 цветная — акцент 31"/>
    <w:basedOn w:val="a4"/>
    <w:uiPriority w:val="51"/>
    <w:rsid w:val="0093223C"/>
    <w:pPr>
      <w:spacing w:after="0" w:line="240" w:lineRule="auto"/>
    </w:pPr>
    <w:rPr>
      <w:rFonts w:ascii="Calibri" w:eastAsia="Calibri" w:hAnsi="Calibri" w:cs="Arial"/>
      <w:color w:val="7B7B7B"/>
      <w:lang w:val="uk-UA"/>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513">
    <w:name w:val="Звичайна таблиця 51"/>
    <w:basedOn w:val="a4"/>
    <w:uiPriority w:val="45"/>
    <w:rsid w:val="0093223C"/>
    <w:pPr>
      <w:spacing w:after="0" w:line="240" w:lineRule="auto"/>
    </w:pPr>
    <w:rPr>
      <w:rFonts w:ascii="Calibri" w:eastAsia="Calibri" w:hAnsi="Calibri" w:cs="Arial"/>
      <w:lang w:val="uk-UA"/>
    </w:rPr>
    <w:tblPr>
      <w:tblStyleRowBandSize w:val="1"/>
      <w:tblStyleColBandSize w:val="1"/>
      <w:tblInd w:w="0" w:type="dxa"/>
      <w:tblCellMar>
        <w:top w:w="0" w:type="dxa"/>
        <w:left w:w="108" w:type="dxa"/>
        <w:bottom w:w="0" w:type="dxa"/>
        <w:right w:w="108" w:type="dxa"/>
      </w:tblCellMar>
    </w:tblPr>
    <w:tblStylePr w:type="firstRow">
      <w:rPr>
        <w:rFonts w:ascii="CombiNumerals" w:eastAsia="Times New Roman" w:hAnsi="CombiNumerals" w:cs="Times New Roman" w:hint="default"/>
        <w:i/>
        <w:iCs/>
        <w:sz w:val="26"/>
        <w:szCs w:val="26"/>
      </w:rPr>
      <w:tblPr/>
      <w:tcPr>
        <w:tcBorders>
          <w:bottom w:val="single" w:sz="4" w:space="0" w:color="7F7F7F"/>
        </w:tcBorders>
        <w:shd w:val="clear" w:color="auto" w:fill="FFFFFF"/>
      </w:tcPr>
    </w:tblStylePr>
    <w:tblStylePr w:type="lastRow">
      <w:rPr>
        <w:rFonts w:ascii="CombiNumerals" w:eastAsia="Times New Roman" w:hAnsi="CombiNumerals" w:cs="Times New Roman" w:hint="default"/>
        <w:i/>
        <w:iCs/>
        <w:sz w:val="26"/>
        <w:szCs w:val="26"/>
      </w:rPr>
      <w:tblPr/>
      <w:tcPr>
        <w:tcBorders>
          <w:top w:val="single" w:sz="4" w:space="0" w:color="7F7F7F"/>
        </w:tcBorders>
        <w:shd w:val="clear" w:color="auto" w:fill="FFFFFF"/>
      </w:tcPr>
    </w:tblStylePr>
    <w:tblStylePr w:type="firstCol">
      <w:pPr>
        <w:jc w:val="right"/>
      </w:pPr>
      <w:rPr>
        <w:rFonts w:ascii="CombiNumerals" w:eastAsia="Times New Roman" w:hAnsi="CombiNumerals" w:cs="Times New Roman" w:hint="default"/>
        <w:i/>
        <w:iCs/>
        <w:sz w:val="26"/>
        <w:szCs w:val="26"/>
      </w:rPr>
      <w:tblPr/>
      <w:tcPr>
        <w:tcBorders>
          <w:right w:val="single" w:sz="4" w:space="0" w:color="7F7F7F"/>
        </w:tcBorders>
        <w:shd w:val="clear" w:color="auto" w:fill="FFFFFF"/>
      </w:tcPr>
    </w:tblStylePr>
    <w:tblStylePr w:type="lastCol">
      <w:rPr>
        <w:rFonts w:ascii="CombiNumerals" w:eastAsia="Times New Roman" w:hAnsi="CombiNumeral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style>
  <w:style w:type="table" w:customStyle="1" w:styleId="323">
    <w:name w:val="Звичайна таблиця 32"/>
    <w:basedOn w:val="a4"/>
    <w:uiPriority w:val="43"/>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neCell">
      <w:tblPr/>
      <w:tcPr>
        <w:tcBorders>
          <w:left w:val="nil"/>
        </w:tcBorders>
      </w:tcPr>
    </w:tblStylePr>
    <w:tblStylePr w:type="nwCell">
      <w:tblPr/>
      <w:tcPr>
        <w:tcBorders>
          <w:right w:val="nil"/>
        </w:tcBorders>
      </w:tcPr>
    </w:tblStylePr>
  </w:style>
  <w:style w:type="table" w:customStyle="1" w:styleId="-151">
    <w:name w:val="Таблиця-сітка 1 (світла) – акцент 51"/>
    <w:basedOn w:val="a4"/>
    <w:uiPriority w:val="46"/>
    <w:rsid w:val="0093223C"/>
    <w:pPr>
      <w:spacing w:after="0" w:line="240" w:lineRule="auto"/>
    </w:pPr>
    <w:rPr>
      <w:rFonts w:ascii="Calibri" w:eastAsia="Calibri" w:hAnsi="Calibri" w:cs="Arial"/>
      <w:lang w:val="uk-UA"/>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641">
    <w:name w:val="Таблиця-сітка 6 (кольорова) – акцент 41"/>
    <w:basedOn w:val="a4"/>
    <w:uiPriority w:val="51"/>
    <w:rsid w:val="0093223C"/>
    <w:pPr>
      <w:spacing w:after="0" w:line="240" w:lineRule="auto"/>
    </w:pPr>
    <w:rPr>
      <w:rFonts w:ascii="Calibri" w:eastAsia="Calibri" w:hAnsi="Calibri" w:cs="Arial"/>
      <w:color w:val="BF8F00"/>
      <w:lang w:val="uk-UA"/>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style>
  <w:style w:type="table" w:customStyle="1" w:styleId="-6310">
    <w:name w:val="Таблиця-список 6 (кольоровий) – акцент 31"/>
    <w:basedOn w:val="a4"/>
    <w:uiPriority w:val="51"/>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tblPr/>
      <w:tcPr>
        <w:shd w:val="clear" w:color="auto" w:fill="EDEDED"/>
      </w:tcPr>
    </w:tblStylePr>
  </w:style>
  <w:style w:type="paragraph" w:customStyle="1" w:styleId="64">
    <w:name w:val="Стиль6"/>
    <w:basedOn w:val="53"/>
    <w:rsid w:val="0093223C"/>
    <w:pPr>
      <w:ind w:right="465"/>
      <w:jc w:val="both"/>
    </w:pPr>
  </w:style>
  <w:style w:type="numbering" w:customStyle="1" w:styleId="2">
    <w:name w:val="Импортированный стиль 2"/>
    <w:rsid w:val="0093223C"/>
    <w:pPr>
      <w:numPr>
        <w:numId w:val="16"/>
      </w:numPr>
    </w:pPr>
  </w:style>
  <w:style w:type="numbering" w:customStyle="1" w:styleId="a">
    <w:name w:val="Стиль нумерованный"/>
    <w:rsid w:val="0093223C"/>
    <w:pPr>
      <w:numPr>
        <w:numId w:val="17"/>
      </w:numPr>
    </w:pPr>
  </w:style>
  <w:style w:type="numbering" w:customStyle="1" w:styleId="1">
    <w:name w:val="Импортированный стиль 1"/>
    <w:rsid w:val="0093223C"/>
    <w:pPr>
      <w:numPr>
        <w:numId w:val="18"/>
      </w:numPr>
    </w:pPr>
  </w:style>
  <w:style w:type="numbering" w:customStyle="1" w:styleId="3">
    <w:name w:val="Импортированный стиль 3"/>
    <w:rsid w:val="0093223C"/>
    <w:pPr>
      <w:numPr>
        <w:numId w:val="19"/>
      </w:numPr>
    </w:pPr>
  </w:style>
  <w:style w:type="numbering" w:customStyle="1" w:styleId="6">
    <w:name w:val="Импортированный стиль 6"/>
    <w:rsid w:val="0093223C"/>
    <w:pPr>
      <w:numPr>
        <w:numId w:val="20"/>
      </w:numPr>
    </w:pPr>
  </w:style>
  <w:style w:type="numbering" w:customStyle="1" w:styleId="300">
    <w:name w:val="Импортированный стиль 3.0"/>
    <w:rsid w:val="0093223C"/>
    <w:pPr>
      <w:numPr>
        <w:numId w:val="21"/>
      </w:numPr>
    </w:pPr>
  </w:style>
  <w:style w:type="paragraph" w:styleId="afffffff3">
    <w:name w:val="Balloon Text"/>
    <w:basedOn w:val="a2"/>
    <w:link w:val="1fa"/>
    <w:uiPriority w:val="99"/>
    <w:semiHidden/>
    <w:unhideWhenUsed/>
    <w:rsid w:val="00E60A80"/>
    <w:rPr>
      <w:rFonts w:ascii="Tahoma" w:hAnsi="Tahoma" w:cs="Tahoma"/>
      <w:sz w:val="16"/>
      <w:szCs w:val="16"/>
    </w:rPr>
  </w:style>
  <w:style w:type="character" w:customStyle="1" w:styleId="1fa">
    <w:name w:val="Текст выноски Знак1"/>
    <w:basedOn w:val="a3"/>
    <w:link w:val="afffffff3"/>
    <w:uiPriority w:val="99"/>
    <w:semiHidden/>
    <w:rsid w:val="00E60A80"/>
    <w:rPr>
      <w:rFonts w:ascii="Tahoma" w:eastAsia="Times New Roman" w:hAnsi="Tahoma" w:cs="Tahoma"/>
      <w:sz w:val="16"/>
      <w:szCs w:val="16"/>
      <w:lang w:eastAsia="ru-RU"/>
    </w:rPr>
  </w:style>
  <w:style w:type="character" w:customStyle="1" w:styleId="jlqj4b">
    <w:name w:val="jlqj4b"/>
    <w:basedOn w:val="a3"/>
    <w:rsid w:val="006626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Cod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4BF0"/>
    <w:pPr>
      <w:spacing w:after="0" w:line="240" w:lineRule="auto"/>
    </w:pPr>
    <w:rPr>
      <w:rFonts w:ascii="Times New Roman" w:eastAsia="Times New Roman" w:hAnsi="Times New Roman" w:cs="Times New Roman"/>
      <w:sz w:val="24"/>
      <w:szCs w:val="24"/>
      <w:lang w:eastAsia="ru-RU"/>
    </w:rPr>
  </w:style>
  <w:style w:type="paragraph" w:styleId="10">
    <w:name w:val="heading 1"/>
    <w:aliases w:val="Знак14,Заголовок 1 Знак1,Заголовок 1 Знак Знак,Знак14 Знак Знак Знак,Знак14 Знак Знак"/>
    <w:basedOn w:val="a2"/>
    <w:next w:val="a2"/>
    <w:link w:val="11"/>
    <w:qFormat/>
    <w:rsid w:val="00607B95"/>
    <w:pPr>
      <w:keepNext/>
      <w:jc w:val="both"/>
      <w:outlineLvl w:val="0"/>
    </w:pPr>
    <w:rPr>
      <w:sz w:val="28"/>
      <w:szCs w:val="20"/>
      <w:lang w:val="uk-UA"/>
    </w:rPr>
  </w:style>
  <w:style w:type="paragraph" w:styleId="20">
    <w:name w:val="heading 2"/>
    <w:aliases w:val="Знак13,Знак13 Знак Знак Знак"/>
    <w:basedOn w:val="a2"/>
    <w:next w:val="a2"/>
    <w:link w:val="21"/>
    <w:semiHidden/>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paragraph" w:styleId="31">
    <w:name w:val="heading 3"/>
    <w:aliases w:val="Знак12"/>
    <w:basedOn w:val="a2"/>
    <w:next w:val="a2"/>
    <w:link w:val="32"/>
    <w:uiPriority w:val="9"/>
    <w:unhideWhenUsed/>
    <w:qFormat/>
    <w:rsid w:val="008A1161"/>
    <w:pPr>
      <w:keepNext/>
      <w:keepLines/>
      <w:spacing w:before="40"/>
      <w:outlineLvl w:val="2"/>
    </w:pPr>
    <w:rPr>
      <w:rFonts w:asciiTheme="majorHAnsi" w:eastAsiaTheme="majorEastAsia" w:hAnsiTheme="majorHAnsi" w:cstheme="majorBidi"/>
      <w:color w:val="1F3763" w:themeColor="accent1" w:themeShade="7F"/>
    </w:rPr>
  </w:style>
  <w:style w:type="paragraph" w:styleId="40">
    <w:name w:val="heading 4"/>
    <w:aliases w:val="Знак11"/>
    <w:basedOn w:val="a2"/>
    <w:next w:val="a2"/>
    <w:link w:val="41"/>
    <w:uiPriority w:val="9"/>
    <w:semiHidden/>
    <w:unhideWhenUsed/>
    <w:qFormat/>
    <w:rsid w:val="0093223C"/>
    <w:pPr>
      <w:keepNext/>
      <w:jc w:val="right"/>
      <w:outlineLvl w:val="3"/>
    </w:pPr>
    <w:rPr>
      <w:rFonts w:ascii="Arial" w:hAnsi="Arial"/>
      <w:b/>
      <w:lang w:val="uk-UA"/>
    </w:rPr>
  </w:style>
  <w:style w:type="paragraph" w:styleId="50">
    <w:name w:val="heading 5"/>
    <w:aliases w:val="Знак10"/>
    <w:basedOn w:val="a2"/>
    <w:next w:val="a2"/>
    <w:link w:val="51"/>
    <w:uiPriority w:val="9"/>
    <w:semiHidden/>
    <w:unhideWhenUsed/>
    <w:qFormat/>
    <w:rsid w:val="0093223C"/>
    <w:pPr>
      <w:keepNext/>
      <w:ind w:left="252" w:right="76"/>
      <w:outlineLvl w:val="4"/>
    </w:pPr>
    <w:rPr>
      <w:rFonts w:ascii="Arial" w:hAnsi="Arial"/>
      <w:b/>
      <w:lang w:val="uk-UA"/>
    </w:rPr>
  </w:style>
  <w:style w:type="paragraph" w:styleId="60">
    <w:name w:val="heading 6"/>
    <w:basedOn w:val="a2"/>
    <w:next w:val="a2"/>
    <w:link w:val="61"/>
    <w:semiHidden/>
    <w:unhideWhenUsed/>
    <w:qFormat/>
    <w:rsid w:val="0093223C"/>
    <w:pPr>
      <w:keepNext/>
      <w:jc w:val="center"/>
      <w:outlineLvl w:val="5"/>
    </w:pPr>
    <w:rPr>
      <w:b/>
      <w:bCs/>
      <w:sz w:val="28"/>
      <w:lang w:val="x-none" w:eastAsia="x-none"/>
    </w:rPr>
  </w:style>
  <w:style w:type="paragraph" w:styleId="7">
    <w:name w:val="heading 7"/>
    <w:basedOn w:val="a2"/>
    <w:next w:val="a2"/>
    <w:link w:val="70"/>
    <w:uiPriority w:val="9"/>
    <w:semiHidden/>
    <w:unhideWhenUsed/>
    <w:qFormat/>
    <w:rsid w:val="00BF33E0"/>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93223C"/>
    <w:pPr>
      <w:keepNext/>
      <w:jc w:val="center"/>
      <w:outlineLvl w:val="7"/>
    </w:pPr>
    <w:rPr>
      <w:b/>
      <w:color w:val="000000"/>
      <w:sz w:val="32"/>
      <w:lang w:val="x-none" w:eastAsia="x-none"/>
    </w:rPr>
  </w:style>
  <w:style w:type="paragraph" w:styleId="9">
    <w:name w:val="heading 9"/>
    <w:basedOn w:val="a2"/>
    <w:next w:val="a2"/>
    <w:link w:val="90"/>
    <w:uiPriority w:val="9"/>
    <w:semiHidden/>
    <w:unhideWhenUsed/>
    <w:qFormat/>
    <w:rsid w:val="0093223C"/>
    <w:pPr>
      <w:keepNext/>
      <w:spacing w:before="240"/>
      <w:jc w:val="center"/>
      <w:outlineLvl w:val="8"/>
    </w:pPr>
    <w:rPr>
      <w:color w:val="000000"/>
      <w:sz w:val="3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нак14 Знак,Заголовок 1 Знак1 Знак,Заголовок 1 Знак Знак Знак,Знак14 Знак Знак Знак Знак,Знак14 Знак Знак Знак1"/>
    <w:basedOn w:val="a3"/>
    <w:link w:val="10"/>
    <w:rsid w:val="00607B95"/>
    <w:rPr>
      <w:rFonts w:ascii="Times New Roman" w:eastAsia="Times New Roman" w:hAnsi="Times New Roman" w:cs="Times New Roman"/>
      <w:sz w:val="28"/>
      <w:szCs w:val="20"/>
      <w:lang w:val="uk-UA" w:eastAsia="ru-RU"/>
    </w:rPr>
  </w:style>
  <w:style w:type="character" w:customStyle="1" w:styleId="21">
    <w:name w:val="Заголовок 2 Знак"/>
    <w:aliases w:val="Знак13 Знак,Знак13 Знак Знак Знак Знак"/>
    <w:basedOn w:val="a3"/>
    <w:link w:val="20"/>
    <w:semiHidden/>
    <w:rsid w:val="00607B95"/>
    <w:rPr>
      <w:rFonts w:asciiTheme="majorHAnsi" w:eastAsiaTheme="majorEastAsia" w:hAnsiTheme="majorHAnsi" w:cstheme="majorBidi"/>
      <w:color w:val="4472C4" w:themeColor="accent1"/>
      <w:sz w:val="26"/>
      <w:szCs w:val="26"/>
    </w:rPr>
  </w:style>
  <w:style w:type="paragraph" w:styleId="a6">
    <w:name w:val="Body Text"/>
    <w:aliases w:val="Balloon Text,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
    <w:basedOn w:val="a2"/>
    <w:link w:val="a7"/>
    <w:uiPriority w:val="99"/>
    <w:rsid w:val="00C02F5F"/>
    <w:pPr>
      <w:spacing w:after="120"/>
    </w:pPr>
    <w:rPr>
      <w:b/>
      <w:bCs/>
      <w:color w:val="000000"/>
      <w:sz w:val="28"/>
      <w:szCs w:val="28"/>
    </w:rPr>
  </w:style>
  <w:style w:type="character" w:customStyle="1" w:styleId="a7">
    <w:name w:val="Основной текст Знак"/>
    <w:aliases w:val="Balloon Text Знак,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
    <w:basedOn w:val="a3"/>
    <w:link w:val="a6"/>
    <w:uiPriority w:val="99"/>
    <w:rsid w:val="00C02F5F"/>
    <w:rPr>
      <w:rFonts w:ascii="Times New Roman" w:eastAsia="Times New Roman" w:hAnsi="Times New Roman" w:cs="Times New Roman"/>
      <w:b/>
      <w:bCs/>
      <w:color w:val="000000"/>
      <w:sz w:val="28"/>
      <w:szCs w:val="28"/>
      <w:lang w:eastAsia="ru-RU"/>
    </w:rPr>
  </w:style>
  <w:style w:type="paragraph" w:styleId="a8">
    <w:name w:val="Title"/>
    <w:basedOn w:val="a2"/>
    <w:link w:val="a9"/>
    <w:uiPriority w:val="10"/>
    <w:qFormat/>
    <w:rsid w:val="00C02F5F"/>
    <w:pPr>
      <w:jc w:val="center"/>
    </w:pPr>
    <w:rPr>
      <w:sz w:val="28"/>
      <w:szCs w:val="20"/>
    </w:rPr>
  </w:style>
  <w:style w:type="character" w:customStyle="1" w:styleId="a9">
    <w:name w:val="Название Знак"/>
    <w:basedOn w:val="a3"/>
    <w:link w:val="a8"/>
    <w:uiPriority w:val="10"/>
    <w:rsid w:val="00C02F5F"/>
    <w:rPr>
      <w:rFonts w:ascii="Times New Roman" w:eastAsia="Times New Roman" w:hAnsi="Times New Roman" w:cs="Times New Roman"/>
      <w:sz w:val="28"/>
      <w:szCs w:val="20"/>
      <w:lang w:eastAsia="ru-RU"/>
    </w:rPr>
  </w:style>
  <w:style w:type="paragraph" w:styleId="aa">
    <w:name w:val="Subtitle"/>
    <w:basedOn w:val="a2"/>
    <w:link w:val="ab"/>
    <w:uiPriority w:val="11"/>
    <w:qFormat/>
    <w:rsid w:val="00C02F5F"/>
    <w:pPr>
      <w:jc w:val="center"/>
    </w:pPr>
    <w:rPr>
      <w:color w:val="FF0000"/>
      <w:szCs w:val="20"/>
    </w:rPr>
  </w:style>
  <w:style w:type="character" w:customStyle="1" w:styleId="ab">
    <w:name w:val="Подзаголовок Знак"/>
    <w:basedOn w:val="a3"/>
    <w:link w:val="aa"/>
    <w:uiPriority w:val="11"/>
    <w:rsid w:val="00C02F5F"/>
    <w:rPr>
      <w:rFonts w:ascii="Times New Roman" w:eastAsia="Times New Roman" w:hAnsi="Times New Roman" w:cs="Times New Roman"/>
      <w:color w:val="FF0000"/>
      <w:sz w:val="24"/>
      <w:szCs w:val="20"/>
      <w:lang w:eastAsia="ru-RU"/>
    </w:rPr>
  </w:style>
  <w:style w:type="paragraph" w:customStyle="1" w:styleId="Style13">
    <w:name w:val="Style13"/>
    <w:basedOn w:val="a2"/>
    <w:uiPriority w:val="99"/>
    <w:rsid w:val="00592AEA"/>
    <w:pPr>
      <w:widowControl w:val="0"/>
      <w:autoSpaceDE w:val="0"/>
      <w:autoSpaceDN w:val="0"/>
      <w:adjustRightInd w:val="0"/>
    </w:pPr>
    <w:rPr>
      <w:rFonts w:ascii="Microsoft Sans Serif" w:hAnsi="Microsoft Sans Serif"/>
    </w:rPr>
  </w:style>
  <w:style w:type="paragraph" w:styleId="ac">
    <w:name w:val="Body Text Indent"/>
    <w:aliases w:val="Знак8"/>
    <w:basedOn w:val="a2"/>
    <w:link w:val="ad"/>
    <w:uiPriority w:val="99"/>
    <w:unhideWhenUsed/>
    <w:rsid w:val="00712723"/>
    <w:pPr>
      <w:spacing w:after="120"/>
      <w:ind w:left="283"/>
    </w:pPr>
  </w:style>
  <w:style w:type="character" w:customStyle="1" w:styleId="ad">
    <w:name w:val="Основной текст с отступом Знак"/>
    <w:aliases w:val="Знак8 Знак1"/>
    <w:basedOn w:val="a3"/>
    <w:link w:val="ac"/>
    <w:uiPriority w:val="99"/>
    <w:rsid w:val="00712723"/>
    <w:rPr>
      <w:rFonts w:ascii="Times New Roman" w:eastAsia="Times New Roman" w:hAnsi="Times New Roman" w:cs="Times New Roman"/>
      <w:sz w:val="24"/>
      <w:szCs w:val="24"/>
      <w:lang w:eastAsia="ru-RU"/>
    </w:rPr>
  </w:style>
  <w:style w:type="paragraph" w:styleId="ae">
    <w:name w:val="List Paragraph"/>
    <w:basedOn w:val="a2"/>
    <w:link w:val="af"/>
    <w:uiPriority w:val="34"/>
    <w:qFormat/>
    <w:rsid w:val="00487DDE"/>
    <w:pPr>
      <w:ind w:left="720"/>
      <w:contextualSpacing/>
    </w:pPr>
  </w:style>
  <w:style w:type="paragraph" w:styleId="af0">
    <w:name w:val="Normal (Web)"/>
    <w:basedOn w:val="a2"/>
    <w:uiPriority w:val="99"/>
    <w:unhideWhenUsed/>
    <w:rsid w:val="00DF687E"/>
    <w:pPr>
      <w:spacing w:before="100" w:beforeAutospacing="1" w:after="100" w:afterAutospacing="1"/>
    </w:pPr>
  </w:style>
  <w:style w:type="paragraph" w:styleId="22">
    <w:name w:val="Body Text Indent 2"/>
    <w:basedOn w:val="a2"/>
    <w:link w:val="23"/>
    <w:uiPriority w:val="99"/>
    <w:semiHidden/>
    <w:unhideWhenUsed/>
    <w:rsid w:val="005B62CD"/>
    <w:pPr>
      <w:spacing w:after="120" w:line="480" w:lineRule="auto"/>
      <w:ind w:left="283"/>
    </w:pPr>
  </w:style>
  <w:style w:type="character" w:customStyle="1" w:styleId="23">
    <w:name w:val="Основной текст с отступом 2 Знак"/>
    <w:basedOn w:val="a3"/>
    <w:link w:val="22"/>
    <w:uiPriority w:val="99"/>
    <w:semiHidden/>
    <w:rsid w:val="005B62CD"/>
    <w:rPr>
      <w:rFonts w:ascii="Times New Roman" w:eastAsia="Times New Roman" w:hAnsi="Times New Roman" w:cs="Times New Roman"/>
      <w:sz w:val="24"/>
      <w:szCs w:val="24"/>
      <w:lang w:eastAsia="ru-RU"/>
    </w:rPr>
  </w:style>
  <w:style w:type="character" w:customStyle="1" w:styleId="32">
    <w:name w:val="Заголовок 3 Знак"/>
    <w:aliases w:val="Знак12 Знак"/>
    <w:basedOn w:val="a3"/>
    <w:link w:val="31"/>
    <w:uiPriority w:val="9"/>
    <w:rsid w:val="008A1161"/>
    <w:rPr>
      <w:rFonts w:asciiTheme="majorHAnsi" w:eastAsiaTheme="majorEastAsia" w:hAnsiTheme="majorHAnsi" w:cstheme="majorBidi"/>
      <w:color w:val="1F3763" w:themeColor="accent1" w:themeShade="7F"/>
      <w:sz w:val="24"/>
      <w:szCs w:val="24"/>
      <w:lang w:eastAsia="ru-RU"/>
    </w:rPr>
  </w:style>
  <w:style w:type="character" w:styleId="af1">
    <w:name w:val="Strong"/>
    <w:basedOn w:val="a3"/>
    <w:uiPriority w:val="22"/>
    <w:qFormat/>
    <w:rsid w:val="008A1161"/>
    <w:rPr>
      <w:b/>
      <w:bCs/>
    </w:rPr>
  </w:style>
  <w:style w:type="character" w:customStyle="1" w:styleId="katex-mathml">
    <w:name w:val="katex-mathml"/>
    <w:basedOn w:val="a3"/>
    <w:rsid w:val="008A1161"/>
  </w:style>
  <w:style w:type="character" w:customStyle="1" w:styleId="mord">
    <w:name w:val="mord"/>
    <w:basedOn w:val="a3"/>
    <w:rsid w:val="008A1161"/>
  </w:style>
  <w:style w:type="character" w:customStyle="1" w:styleId="vlist-s">
    <w:name w:val="vlist-s"/>
    <w:basedOn w:val="a3"/>
    <w:rsid w:val="008A1161"/>
  </w:style>
  <w:style w:type="character" w:customStyle="1" w:styleId="mspace">
    <w:name w:val="mspace"/>
    <w:basedOn w:val="a3"/>
    <w:rsid w:val="008A1161"/>
  </w:style>
  <w:style w:type="character" w:customStyle="1" w:styleId="mbin">
    <w:name w:val="mbin"/>
    <w:basedOn w:val="a3"/>
    <w:rsid w:val="008A1161"/>
  </w:style>
  <w:style w:type="character" w:customStyle="1" w:styleId="mrel">
    <w:name w:val="mrel"/>
    <w:basedOn w:val="a3"/>
    <w:rsid w:val="008A1161"/>
  </w:style>
  <w:style w:type="character" w:customStyle="1" w:styleId="mopen">
    <w:name w:val="mopen"/>
    <w:basedOn w:val="a3"/>
    <w:rsid w:val="008A1161"/>
  </w:style>
  <w:style w:type="character" w:customStyle="1" w:styleId="mclose">
    <w:name w:val="mclose"/>
    <w:basedOn w:val="a3"/>
    <w:rsid w:val="008A1161"/>
  </w:style>
  <w:style w:type="character" w:customStyle="1" w:styleId="mpunct">
    <w:name w:val="mpunct"/>
    <w:basedOn w:val="a3"/>
    <w:rsid w:val="008A1161"/>
  </w:style>
  <w:style w:type="character" w:customStyle="1" w:styleId="mop">
    <w:name w:val="mop"/>
    <w:basedOn w:val="a3"/>
    <w:rsid w:val="008A1161"/>
  </w:style>
  <w:style w:type="paragraph" w:styleId="24">
    <w:name w:val="Body Text 2"/>
    <w:aliases w:val="Знак1"/>
    <w:basedOn w:val="a2"/>
    <w:link w:val="25"/>
    <w:uiPriority w:val="99"/>
    <w:semiHidden/>
    <w:unhideWhenUsed/>
    <w:rsid w:val="00BF33E0"/>
    <w:pPr>
      <w:spacing w:after="120" w:line="480" w:lineRule="auto"/>
    </w:pPr>
  </w:style>
  <w:style w:type="character" w:customStyle="1" w:styleId="25">
    <w:name w:val="Основной текст 2 Знак"/>
    <w:aliases w:val="Знак1 Знак"/>
    <w:basedOn w:val="a3"/>
    <w:link w:val="24"/>
    <w:uiPriority w:val="99"/>
    <w:semiHidden/>
    <w:rsid w:val="00BF33E0"/>
    <w:rPr>
      <w:rFonts w:ascii="Times New Roman" w:eastAsia="Times New Roman" w:hAnsi="Times New Roman" w:cs="Times New Roman"/>
      <w:sz w:val="24"/>
      <w:szCs w:val="24"/>
      <w:lang w:eastAsia="ru-RU"/>
    </w:rPr>
  </w:style>
  <w:style w:type="paragraph" w:styleId="33">
    <w:name w:val="Body Text 3"/>
    <w:aliases w:val="Знак5"/>
    <w:basedOn w:val="a2"/>
    <w:link w:val="34"/>
    <w:uiPriority w:val="99"/>
    <w:semiHidden/>
    <w:unhideWhenUsed/>
    <w:rsid w:val="00BF33E0"/>
    <w:pPr>
      <w:spacing w:after="120"/>
    </w:pPr>
    <w:rPr>
      <w:sz w:val="16"/>
      <w:szCs w:val="16"/>
    </w:rPr>
  </w:style>
  <w:style w:type="character" w:customStyle="1" w:styleId="34">
    <w:name w:val="Основной текст 3 Знак"/>
    <w:aliases w:val="Знак5 Знак"/>
    <w:basedOn w:val="a3"/>
    <w:link w:val="33"/>
    <w:uiPriority w:val="99"/>
    <w:semiHidden/>
    <w:rsid w:val="00BF33E0"/>
    <w:rPr>
      <w:rFonts w:ascii="Times New Roman" w:eastAsia="Times New Roman" w:hAnsi="Times New Roman" w:cs="Times New Roman"/>
      <w:sz w:val="16"/>
      <w:szCs w:val="16"/>
      <w:lang w:eastAsia="ru-RU"/>
    </w:rPr>
  </w:style>
  <w:style w:type="paragraph" w:styleId="12">
    <w:name w:val="toc 1"/>
    <w:basedOn w:val="a2"/>
    <w:next w:val="a2"/>
    <w:autoRedefine/>
    <w:uiPriority w:val="39"/>
    <w:rsid w:val="00BF33E0"/>
    <w:pPr>
      <w:tabs>
        <w:tab w:val="right" w:leader="dot" w:pos="9345"/>
      </w:tabs>
      <w:ind w:left="426" w:hanging="426"/>
      <w:jc w:val="both"/>
    </w:pPr>
    <w:rPr>
      <w:b/>
      <w:noProof/>
      <w:lang w:val="uk-UA"/>
    </w:rPr>
  </w:style>
  <w:style w:type="paragraph" w:customStyle="1" w:styleId="af2">
    <w:name w:val="Обычный укр"/>
    <w:basedOn w:val="a2"/>
    <w:link w:val="af3"/>
    <w:rsid w:val="00BF33E0"/>
    <w:pPr>
      <w:ind w:firstLine="709"/>
      <w:jc w:val="both"/>
    </w:pPr>
    <w:rPr>
      <w:lang w:val="uk-UA"/>
    </w:rPr>
  </w:style>
  <w:style w:type="character" w:customStyle="1" w:styleId="af3">
    <w:name w:val="Обычный укр Знак"/>
    <w:link w:val="af2"/>
    <w:rsid w:val="00BF33E0"/>
    <w:rPr>
      <w:rFonts w:ascii="Times New Roman" w:eastAsia="Times New Roman" w:hAnsi="Times New Roman" w:cs="Times New Roman"/>
      <w:sz w:val="24"/>
      <w:szCs w:val="24"/>
      <w:lang w:val="uk-UA" w:eastAsia="ru-RU"/>
    </w:rPr>
  </w:style>
  <w:style w:type="paragraph" w:customStyle="1" w:styleId="af4">
    <w:name w:val="мой заголовок"/>
    <w:basedOn w:val="7"/>
    <w:uiPriority w:val="99"/>
    <w:rsid w:val="00BF33E0"/>
    <w:pPr>
      <w:keepNext w:val="0"/>
      <w:keepLines w:val="0"/>
      <w:spacing w:before="240" w:after="240"/>
      <w:jc w:val="center"/>
    </w:pPr>
    <w:rPr>
      <w:rFonts w:ascii="Times New Roman" w:eastAsia="Times New Roman" w:hAnsi="Times New Roman" w:cs="Times New Roman"/>
      <w:i w:val="0"/>
      <w:iCs w:val="0"/>
      <w:color w:val="auto"/>
    </w:rPr>
  </w:style>
  <w:style w:type="character" w:customStyle="1" w:styleId="70">
    <w:name w:val="Заголовок 7 Знак"/>
    <w:basedOn w:val="a3"/>
    <w:link w:val="7"/>
    <w:uiPriority w:val="9"/>
    <w:semiHidden/>
    <w:rsid w:val="00BF33E0"/>
    <w:rPr>
      <w:rFonts w:asciiTheme="majorHAnsi" w:eastAsiaTheme="majorEastAsia" w:hAnsiTheme="majorHAnsi" w:cstheme="majorBidi"/>
      <w:i/>
      <w:iCs/>
      <w:color w:val="1F3763" w:themeColor="accent1" w:themeShade="7F"/>
      <w:sz w:val="24"/>
      <w:szCs w:val="24"/>
      <w:lang w:eastAsia="ru-RU"/>
    </w:rPr>
  </w:style>
  <w:style w:type="character" w:styleId="af5">
    <w:name w:val="Placeholder Text"/>
    <w:basedOn w:val="a3"/>
    <w:uiPriority w:val="99"/>
    <w:semiHidden/>
    <w:rsid w:val="008614AF"/>
    <w:rPr>
      <w:color w:val="808080"/>
    </w:rPr>
  </w:style>
  <w:style w:type="character" w:customStyle="1" w:styleId="41">
    <w:name w:val="Заголовок 4 Знак"/>
    <w:aliases w:val="Знак11 Знак"/>
    <w:basedOn w:val="a3"/>
    <w:link w:val="40"/>
    <w:uiPriority w:val="9"/>
    <w:semiHidden/>
    <w:rsid w:val="0093223C"/>
    <w:rPr>
      <w:rFonts w:ascii="Arial" w:eastAsia="Times New Roman" w:hAnsi="Arial" w:cs="Times New Roman"/>
      <w:b/>
      <w:sz w:val="24"/>
      <w:szCs w:val="24"/>
      <w:lang w:val="uk-UA" w:eastAsia="ru-RU"/>
    </w:rPr>
  </w:style>
  <w:style w:type="character" w:customStyle="1" w:styleId="51">
    <w:name w:val="Заголовок 5 Знак"/>
    <w:aliases w:val="Знак10 Знак"/>
    <w:basedOn w:val="a3"/>
    <w:link w:val="50"/>
    <w:uiPriority w:val="9"/>
    <w:semiHidden/>
    <w:rsid w:val="0093223C"/>
    <w:rPr>
      <w:rFonts w:ascii="Arial" w:eastAsia="Times New Roman" w:hAnsi="Arial" w:cs="Times New Roman"/>
      <w:b/>
      <w:sz w:val="24"/>
      <w:szCs w:val="24"/>
      <w:lang w:val="uk-UA" w:eastAsia="ru-RU"/>
    </w:rPr>
  </w:style>
  <w:style w:type="character" w:customStyle="1" w:styleId="61">
    <w:name w:val="Заголовок 6 Знак"/>
    <w:basedOn w:val="a3"/>
    <w:link w:val="60"/>
    <w:semiHidden/>
    <w:rsid w:val="0093223C"/>
    <w:rPr>
      <w:rFonts w:ascii="Times New Roman" w:eastAsia="Times New Roman" w:hAnsi="Times New Roman" w:cs="Times New Roman"/>
      <w:b/>
      <w:bCs/>
      <w:sz w:val="28"/>
      <w:szCs w:val="24"/>
      <w:lang w:val="x-none" w:eastAsia="x-none"/>
    </w:rPr>
  </w:style>
  <w:style w:type="character" w:customStyle="1" w:styleId="80">
    <w:name w:val="Заголовок 8 Знак"/>
    <w:basedOn w:val="a3"/>
    <w:link w:val="8"/>
    <w:uiPriority w:val="9"/>
    <w:semiHidden/>
    <w:rsid w:val="0093223C"/>
    <w:rPr>
      <w:rFonts w:ascii="Times New Roman" w:eastAsia="Times New Roman" w:hAnsi="Times New Roman" w:cs="Times New Roman"/>
      <w:b/>
      <w:color w:val="000000"/>
      <w:sz w:val="32"/>
      <w:szCs w:val="24"/>
      <w:lang w:val="x-none" w:eastAsia="x-none"/>
    </w:rPr>
  </w:style>
  <w:style w:type="character" w:customStyle="1" w:styleId="90">
    <w:name w:val="Заголовок 9 Знак"/>
    <w:basedOn w:val="a3"/>
    <w:link w:val="9"/>
    <w:uiPriority w:val="9"/>
    <w:semiHidden/>
    <w:rsid w:val="0093223C"/>
    <w:rPr>
      <w:rFonts w:ascii="Times New Roman" w:eastAsia="Times New Roman" w:hAnsi="Times New Roman" w:cs="Times New Roman"/>
      <w:color w:val="000000"/>
      <w:sz w:val="32"/>
      <w:szCs w:val="24"/>
      <w:lang w:val="x-none" w:eastAsia="x-none"/>
    </w:rPr>
  </w:style>
  <w:style w:type="character" w:styleId="af6">
    <w:name w:val="Hyperlink"/>
    <w:semiHidden/>
    <w:unhideWhenUsed/>
    <w:rsid w:val="0093223C"/>
    <w:rPr>
      <w:color w:val="0000FF"/>
      <w:u w:val="single"/>
    </w:rPr>
  </w:style>
  <w:style w:type="character" w:styleId="af7">
    <w:name w:val="FollowedHyperlink"/>
    <w:uiPriority w:val="99"/>
    <w:semiHidden/>
    <w:unhideWhenUsed/>
    <w:rsid w:val="0093223C"/>
    <w:rPr>
      <w:color w:val="800080"/>
      <w:u w:val="single"/>
    </w:rPr>
  </w:style>
  <w:style w:type="character" w:styleId="HTML">
    <w:name w:val="HTML Code"/>
    <w:semiHidden/>
    <w:unhideWhenUsed/>
    <w:rsid w:val="0093223C"/>
    <w:rPr>
      <w:rFonts w:ascii="Courier New" w:eastAsia="Times New Roman" w:hAnsi="Courier New" w:cs="Courier New" w:hint="default"/>
      <w:sz w:val="20"/>
      <w:szCs w:val="20"/>
    </w:rPr>
  </w:style>
  <w:style w:type="character" w:customStyle="1" w:styleId="120">
    <w:name w:val="Заголовок 1 Знак2"/>
    <w:aliases w:val="Знак14 Знак2,Заголовок 1 Знак1 Знак1,Заголовок 1 Знак Знак Знак1"/>
    <w:basedOn w:val="a3"/>
    <w:rsid w:val="0093223C"/>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aliases w:val="Знак13 Знак2"/>
    <w:basedOn w:val="a3"/>
    <w:semiHidden/>
    <w:rsid w:val="0093223C"/>
    <w:rPr>
      <w:rFonts w:asciiTheme="majorHAnsi" w:eastAsiaTheme="majorEastAsia" w:hAnsiTheme="majorHAnsi" w:cstheme="majorBidi"/>
      <w:color w:val="2F5496" w:themeColor="accent1" w:themeShade="BF"/>
      <w:sz w:val="26"/>
      <w:szCs w:val="26"/>
    </w:rPr>
  </w:style>
  <w:style w:type="character" w:customStyle="1" w:styleId="320">
    <w:name w:val="Заголовок 3 Знак2"/>
    <w:aliases w:val="Знак12 Знак2"/>
    <w:basedOn w:val="a3"/>
    <w:uiPriority w:val="9"/>
    <w:semiHidden/>
    <w:rsid w:val="0093223C"/>
    <w:rPr>
      <w:rFonts w:asciiTheme="majorHAnsi" w:eastAsiaTheme="majorEastAsia" w:hAnsiTheme="majorHAnsi" w:cstheme="majorBidi"/>
      <w:color w:val="1F3763" w:themeColor="accent1" w:themeShade="7F"/>
      <w:sz w:val="24"/>
      <w:szCs w:val="24"/>
    </w:rPr>
  </w:style>
  <w:style w:type="character" w:customStyle="1" w:styleId="42">
    <w:name w:val="Заголовок 4 Знак2"/>
    <w:aliases w:val="Знак11 Знак2"/>
    <w:basedOn w:val="a3"/>
    <w:uiPriority w:val="9"/>
    <w:semiHidden/>
    <w:rsid w:val="0093223C"/>
    <w:rPr>
      <w:rFonts w:asciiTheme="majorHAnsi" w:eastAsiaTheme="majorEastAsia" w:hAnsiTheme="majorHAnsi" w:cstheme="majorBidi"/>
      <w:i/>
      <w:iCs/>
      <w:color w:val="2F5496" w:themeColor="accent1" w:themeShade="BF"/>
      <w:sz w:val="28"/>
      <w:szCs w:val="24"/>
    </w:rPr>
  </w:style>
  <w:style w:type="character" w:customStyle="1" w:styleId="510">
    <w:name w:val="Заголовок 5 Знак1"/>
    <w:aliases w:val="Знак10 Знак1"/>
    <w:basedOn w:val="a3"/>
    <w:uiPriority w:val="9"/>
    <w:semiHidden/>
    <w:rsid w:val="0093223C"/>
    <w:rPr>
      <w:rFonts w:asciiTheme="majorHAnsi" w:eastAsiaTheme="majorEastAsia" w:hAnsiTheme="majorHAnsi" w:cstheme="majorBidi"/>
      <w:color w:val="2F5496" w:themeColor="accent1" w:themeShade="BF"/>
      <w:sz w:val="28"/>
      <w:szCs w:val="24"/>
    </w:rPr>
  </w:style>
  <w:style w:type="paragraph" w:customStyle="1" w:styleId="msonormal0">
    <w:name w:val="msonormal"/>
    <w:basedOn w:val="a2"/>
    <w:uiPriority w:val="99"/>
    <w:semiHidden/>
    <w:rsid w:val="0093223C"/>
    <w:pPr>
      <w:jc w:val="both"/>
    </w:pPr>
  </w:style>
  <w:style w:type="paragraph" w:styleId="13">
    <w:name w:val="index 1"/>
    <w:basedOn w:val="a2"/>
    <w:next w:val="a2"/>
    <w:autoRedefine/>
    <w:uiPriority w:val="99"/>
    <w:semiHidden/>
    <w:unhideWhenUsed/>
    <w:rsid w:val="0093223C"/>
    <w:pPr>
      <w:ind w:left="240" w:hanging="240"/>
    </w:pPr>
  </w:style>
  <w:style w:type="paragraph" w:styleId="26">
    <w:name w:val="toc 2"/>
    <w:basedOn w:val="a2"/>
    <w:next w:val="a2"/>
    <w:autoRedefine/>
    <w:uiPriority w:val="99"/>
    <w:semiHidden/>
    <w:unhideWhenUsed/>
    <w:rsid w:val="0093223C"/>
    <w:pPr>
      <w:ind w:left="280"/>
      <w:jc w:val="both"/>
    </w:pPr>
    <w:rPr>
      <w:sz w:val="28"/>
    </w:rPr>
  </w:style>
  <w:style w:type="paragraph" w:styleId="35">
    <w:name w:val="toc 3"/>
    <w:basedOn w:val="a2"/>
    <w:next w:val="a2"/>
    <w:autoRedefine/>
    <w:uiPriority w:val="99"/>
    <w:semiHidden/>
    <w:unhideWhenUsed/>
    <w:rsid w:val="0093223C"/>
    <w:pPr>
      <w:ind w:left="560"/>
      <w:jc w:val="both"/>
    </w:pPr>
    <w:rPr>
      <w:sz w:val="28"/>
    </w:rPr>
  </w:style>
  <w:style w:type="paragraph" w:styleId="43">
    <w:name w:val="toc 4"/>
    <w:basedOn w:val="a2"/>
    <w:next w:val="a2"/>
    <w:autoRedefine/>
    <w:uiPriority w:val="99"/>
    <w:semiHidden/>
    <w:unhideWhenUsed/>
    <w:rsid w:val="0093223C"/>
    <w:pPr>
      <w:ind w:left="840"/>
      <w:jc w:val="both"/>
    </w:pPr>
    <w:rPr>
      <w:sz w:val="28"/>
    </w:rPr>
  </w:style>
  <w:style w:type="paragraph" w:styleId="52">
    <w:name w:val="toc 5"/>
    <w:basedOn w:val="a2"/>
    <w:next w:val="a2"/>
    <w:autoRedefine/>
    <w:uiPriority w:val="99"/>
    <w:semiHidden/>
    <w:unhideWhenUsed/>
    <w:rsid w:val="0093223C"/>
    <w:pPr>
      <w:ind w:left="1120"/>
      <w:jc w:val="both"/>
    </w:pPr>
    <w:rPr>
      <w:sz w:val="28"/>
    </w:rPr>
  </w:style>
  <w:style w:type="paragraph" w:styleId="62">
    <w:name w:val="toc 6"/>
    <w:basedOn w:val="a2"/>
    <w:next w:val="a2"/>
    <w:autoRedefine/>
    <w:uiPriority w:val="99"/>
    <w:semiHidden/>
    <w:unhideWhenUsed/>
    <w:rsid w:val="0093223C"/>
    <w:pPr>
      <w:ind w:left="1400"/>
      <w:jc w:val="both"/>
    </w:pPr>
    <w:rPr>
      <w:sz w:val="28"/>
    </w:rPr>
  </w:style>
  <w:style w:type="paragraph" w:styleId="71">
    <w:name w:val="toc 7"/>
    <w:basedOn w:val="a2"/>
    <w:next w:val="a2"/>
    <w:autoRedefine/>
    <w:uiPriority w:val="99"/>
    <w:semiHidden/>
    <w:unhideWhenUsed/>
    <w:rsid w:val="0093223C"/>
    <w:pPr>
      <w:ind w:left="1680"/>
      <w:jc w:val="both"/>
    </w:pPr>
    <w:rPr>
      <w:sz w:val="28"/>
    </w:rPr>
  </w:style>
  <w:style w:type="paragraph" w:styleId="81">
    <w:name w:val="toc 8"/>
    <w:basedOn w:val="a2"/>
    <w:next w:val="a2"/>
    <w:autoRedefine/>
    <w:uiPriority w:val="99"/>
    <w:semiHidden/>
    <w:unhideWhenUsed/>
    <w:rsid w:val="0093223C"/>
    <w:pPr>
      <w:ind w:left="1960"/>
      <w:jc w:val="both"/>
    </w:pPr>
    <w:rPr>
      <w:sz w:val="28"/>
    </w:rPr>
  </w:style>
  <w:style w:type="paragraph" w:styleId="91">
    <w:name w:val="toc 9"/>
    <w:basedOn w:val="a2"/>
    <w:next w:val="a2"/>
    <w:autoRedefine/>
    <w:uiPriority w:val="99"/>
    <w:semiHidden/>
    <w:unhideWhenUsed/>
    <w:rsid w:val="0093223C"/>
    <w:pPr>
      <w:ind w:left="2240"/>
      <w:jc w:val="both"/>
    </w:pPr>
    <w:rPr>
      <w:sz w:val="28"/>
    </w:rPr>
  </w:style>
  <w:style w:type="paragraph" w:styleId="af8">
    <w:name w:val="Normal Indent"/>
    <w:basedOn w:val="a2"/>
    <w:uiPriority w:val="99"/>
    <w:semiHidden/>
    <w:unhideWhenUsed/>
    <w:rsid w:val="0093223C"/>
    <w:pPr>
      <w:ind w:left="708"/>
      <w:jc w:val="both"/>
    </w:pPr>
    <w:rPr>
      <w:sz w:val="28"/>
    </w:rPr>
  </w:style>
  <w:style w:type="paragraph" w:styleId="af9">
    <w:name w:val="footnote text"/>
    <w:basedOn w:val="a2"/>
    <w:link w:val="afa"/>
    <w:uiPriority w:val="99"/>
    <w:semiHidden/>
    <w:unhideWhenUsed/>
    <w:rsid w:val="0093223C"/>
    <w:rPr>
      <w:sz w:val="20"/>
      <w:szCs w:val="20"/>
    </w:rPr>
  </w:style>
  <w:style w:type="character" w:customStyle="1" w:styleId="afa">
    <w:name w:val="Текст сноски Знак"/>
    <w:basedOn w:val="a3"/>
    <w:link w:val="af9"/>
    <w:uiPriority w:val="99"/>
    <w:semiHidden/>
    <w:rsid w:val="0093223C"/>
    <w:rPr>
      <w:rFonts w:ascii="Times New Roman" w:eastAsia="Times New Roman" w:hAnsi="Times New Roman" w:cs="Times New Roman"/>
      <w:sz w:val="20"/>
      <w:szCs w:val="20"/>
      <w:lang w:eastAsia="ru-RU"/>
    </w:rPr>
  </w:style>
  <w:style w:type="paragraph" w:styleId="afb">
    <w:name w:val="annotation text"/>
    <w:basedOn w:val="a2"/>
    <w:link w:val="afc"/>
    <w:uiPriority w:val="99"/>
    <w:semiHidden/>
    <w:unhideWhenUsed/>
    <w:rsid w:val="0093223C"/>
    <w:pPr>
      <w:jc w:val="both"/>
    </w:pPr>
    <w:rPr>
      <w:rFonts w:ascii="Journal" w:hAnsi="Journal"/>
      <w:szCs w:val="20"/>
      <w:lang w:val="uk-UA" w:eastAsia="x-none"/>
    </w:rPr>
  </w:style>
  <w:style w:type="character" w:customStyle="1" w:styleId="afc">
    <w:name w:val="Текст примечания Знак"/>
    <w:basedOn w:val="a3"/>
    <w:link w:val="afb"/>
    <w:uiPriority w:val="99"/>
    <w:semiHidden/>
    <w:rsid w:val="0093223C"/>
    <w:rPr>
      <w:rFonts w:ascii="Journal" w:eastAsia="Times New Roman" w:hAnsi="Journal" w:cs="Times New Roman"/>
      <w:sz w:val="24"/>
      <w:szCs w:val="20"/>
      <w:lang w:val="uk-UA" w:eastAsia="x-none"/>
    </w:rPr>
  </w:style>
  <w:style w:type="character" w:customStyle="1" w:styleId="afd">
    <w:name w:val="Верхний колонтитул Знак"/>
    <w:aliases w:val="Знак3 Знак"/>
    <w:basedOn w:val="a3"/>
    <w:link w:val="afe"/>
    <w:semiHidden/>
    <w:locked/>
    <w:rsid w:val="0093223C"/>
    <w:rPr>
      <w:sz w:val="24"/>
      <w:szCs w:val="24"/>
    </w:rPr>
  </w:style>
  <w:style w:type="paragraph" w:styleId="afe">
    <w:name w:val="header"/>
    <w:aliases w:val="Знак3"/>
    <w:basedOn w:val="a2"/>
    <w:link w:val="afd"/>
    <w:semiHidden/>
    <w:unhideWhenUsed/>
    <w:rsid w:val="0093223C"/>
    <w:pPr>
      <w:tabs>
        <w:tab w:val="center" w:pos="4677"/>
        <w:tab w:val="right" w:pos="9355"/>
      </w:tabs>
    </w:pPr>
    <w:rPr>
      <w:rFonts w:asciiTheme="minorHAnsi" w:eastAsiaTheme="minorHAnsi" w:hAnsiTheme="minorHAnsi" w:cstheme="minorBidi"/>
      <w:lang w:eastAsia="en-US"/>
    </w:rPr>
  </w:style>
  <w:style w:type="character" w:customStyle="1" w:styleId="14">
    <w:name w:val="Верхний колонтитул Знак1"/>
    <w:aliases w:val="Знак3 Знак1"/>
    <w:basedOn w:val="a3"/>
    <w:semiHidden/>
    <w:rsid w:val="0093223C"/>
    <w:rPr>
      <w:rFonts w:ascii="Times New Roman" w:eastAsia="Times New Roman" w:hAnsi="Times New Roman" w:cs="Times New Roman"/>
      <w:sz w:val="24"/>
      <w:szCs w:val="24"/>
      <w:lang w:eastAsia="ru-RU"/>
    </w:rPr>
  </w:style>
  <w:style w:type="character" w:customStyle="1" w:styleId="aff">
    <w:name w:val="Нижний колонтитул Знак"/>
    <w:aliases w:val="Знак2 Знак"/>
    <w:basedOn w:val="a3"/>
    <w:link w:val="aff0"/>
    <w:semiHidden/>
    <w:locked/>
    <w:rsid w:val="0093223C"/>
    <w:rPr>
      <w:sz w:val="24"/>
      <w:szCs w:val="24"/>
    </w:rPr>
  </w:style>
  <w:style w:type="paragraph" w:styleId="aff0">
    <w:name w:val="footer"/>
    <w:aliases w:val="Знак2"/>
    <w:basedOn w:val="a2"/>
    <w:link w:val="aff"/>
    <w:semiHidden/>
    <w:unhideWhenUsed/>
    <w:rsid w:val="0093223C"/>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aliases w:val="Знак2 Знак1"/>
    <w:basedOn w:val="a3"/>
    <w:semiHidden/>
    <w:rsid w:val="0093223C"/>
    <w:rPr>
      <w:rFonts w:ascii="Times New Roman" w:eastAsia="Times New Roman" w:hAnsi="Times New Roman" w:cs="Times New Roman"/>
      <w:sz w:val="24"/>
      <w:szCs w:val="24"/>
      <w:lang w:eastAsia="ru-RU"/>
    </w:rPr>
  </w:style>
  <w:style w:type="paragraph" w:styleId="aff1">
    <w:name w:val="caption"/>
    <w:basedOn w:val="a2"/>
    <w:next w:val="a2"/>
    <w:uiPriority w:val="35"/>
    <w:semiHidden/>
    <w:unhideWhenUsed/>
    <w:qFormat/>
    <w:rsid w:val="0093223C"/>
    <w:pPr>
      <w:spacing w:before="120" w:after="120"/>
      <w:jc w:val="both"/>
    </w:pPr>
    <w:rPr>
      <w:b/>
      <w:bCs/>
      <w:sz w:val="20"/>
      <w:szCs w:val="20"/>
    </w:rPr>
  </w:style>
  <w:style w:type="paragraph" w:styleId="aff2">
    <w:name w:val="table of figures"/>
    <w:basedOn w:val="a2"/>
    <w:next w:val="a2"/>
    <w:uiPriority w:val="99"/>
    <w:semiHidden/>
    <w:unhideWhenUsed/>
    <w:rsid w:val="0093223C"/>
    <w:pPr>
      <w:spacing w:line="312" w:lineRule="auto"/>
      <w:ind w:left="480" w:hanging="480"/>
      <w:jc w:val="both"/>
    </w:pPr>
    <w:rPr>
      <w:rFonts w:ascii="Arial" w:hAnsi="Arial"/>
      <w:sz w:val="20"/>
      <w:lang w:val="uk-UA"/>
    </w:rPr>
  </w:style>
  <w:style w:type="paragraph" w:styleId="aff3">
    <w:name w:val="List"/>
    <w:basedOn w:val="a2"/>
    <w:uiPriority w:val="99"/>
    <w:semiHidden/>
    <w:unhideWhenUsed/>
    <w:rsid w:val="0093223C"/>
    <w:pPr>
      <w:widowControl w:val="0"/>
      <w:tabs>
        <w:tab w:val="num" w:pos="1080"/>
      </w:tabs>
      <w:ind w:left="113" w:right="113" w:firstLine="720"/>
      <w:jc w:val="both"/>
    </w:pPr>
    <w:rPr>
      <w:szCs w:val="20"/>
    </w:rPr>
  </w:style>
  <w:style w:type="paragraph" w:styleId="aff4">
    <w:name w:val="List Bullet"/>
    <w:aliases w:val="Маркированный список-11"/>
    <w:basedOn w:val="a2"/>
    <w:autoRedefine/>
    <w:uiPriority w:val="99"/>
    <w:semiHidden/>
    <w:unhideWhenUsed/>
    <w:rsid w:val="0093223C"/>
    <w:pPr>
      <w:tabs>
        <w:tab w:val="num" w:pos="360"/>
      </w:tabs>
      <w:ind w:left="360" w:hanging="360"/>
    </w:pPr>
    <w:rPr>
      <w:sz w:val="20"/>
      <w:szCs w:val="20"/>
    </w:rPr>
  </w:style>
  <w:style w:type="paragraph" w:styleId="a0">
    <w:name w:val="List Number"/>
    <w:basedOn w:val="a2"/>
    <w:uiPriority w:val="99"/>
    <w:semiHidden/>
    <w:unhideWhenUsed/>
    <w:rsid w:val="0093223C"/>
    <w:pPr>
      <w:widowControl w:val="0"/>
      <w:numPr>
        <w:ilvl w:val="2"/>
        <w:numId w:val="11"/>
      </w:numPr>
      <w:tabs>
        <w:tab w:val="clear" w:pos="720"/>
        <w:tab w:val="num" w:pos="1211"/>
        <w:tab w:val="right" w:leader="dot" w:pos="9072"/>
      </w:tabs>
      <w:spacing w:before="60" w:after="60"/>
      <w:ind w:left="0" w:firstLine="851"/>
      <w:jc w:val="both"/>
    </w:pPr>
    <w:rPr>
      <w:sz w:val="28"/>
      <w:szCs w:val="20"/>
    </w:rPr>
  </w:style>
  <w:style w:type="paragraph" w:styleId="27">
    <w:name w:val="List 2"/>
    <w:basedOn w:val="a2"/>
    <w:uiPriority w:val="99"/>
    <w:semiHidden/>
    <w:unhideWhenUsed/>
    <w:rsid w:val="0093223C"/>
    <w:pPr>
      <w:ind w:left="566" w:hanging="283"/>
    </w:pPr>
  </w:style>
  <w:style w:type="paragraph" w:styleId="28">
    <w:name w:val="List Bullet 2"/>
    <w:basedOn w:val="a2"/>
    <w:uiPriority w:val="99"/>
    <w:semiHidden/>
    <w:unhideWhenUsed/>
    <w:rsid w:val="0093223C"/>
    <w:pPr>
      <w:ind w:left="566" w:hanging="283"/>
    </w:pPr>
    <w:rPr>
      <w:rFonts w:ascii="Times New Roman CYR" w:hAnsi="Times New Roman CYR"/>
      <w:szCs w:val="20"/>
    </w:rPr>
  </w:style>
  <w:style w:type="paragraph" w:styleId="36">
    <w:name w:val="List Bullet 3"/>
    <w:basedOn w:val="a2"/>
    <w:uiPriority w:val="99"/>
    <w:semiHidden/>
    <w:unhideWhenUsed/>
    <w:rsid w:val="0093223C"/>
    <w:pPr>
      <w:ind w:left="849" w:hanging="283"/>
    </w:pPr>
    <w:rPr>
      <w:rFonts w:ascii="Times New Roman CYR" w:hAnsi="Times New Roman CYR"/>
      <w:szCs w:val="20"/>
    </w:rPr>
  </w:style>
  <w:style w:type="paragraph" w:styleId="44">
    <w:name w:val="List Bullet 4"/>
    <w:basedOn w:val="a2"/>
    <w:autoRedefine/>
    <w:uiPriority w:val="99"/>
    <w:semiHidden/>
    <w:unhideWhenUsed/>
    <w:rsid w:val="0093223C"/>
    <w:pPr>
      <w:tabs>
        <w:tab w:val="num" w:pos="1209"/>
      </w:tabs>
      <w:ind w:left="1209" w:hanging="360"/>
    </w:pPr>
    <w:rPr>
      <w:sz w:val="20"/>
      <w:szCs w:val="20"/>
    </w:rPr>
  </w:style>
  <w:style w:type="paragraph" w:styleId="5">
    <w:name w:val="List Bullet 5"/>
    <w:basedOn w:val="a2"/>
    <w:autoRedefine/>
    <w:uiPriority w:val="99"/>
    <w:semiHidden/>
    <w:unhideWhenUsed/>
    <w:rsid w:val="0093223C"/>
    <w:pPr>
      <w:numPr>
        <w:numId w:val="12"/>
      </w:numPr>
      <w:tabs>
        <w:tab w:val="clear" w:pos="1209"/>
        <w:tab w:val="num" w:pos="1492"/>
      </w:tabs>
      <w:ind w:left="1492"/>
    </w:pPr>
    <w:rPr>
      <w:sz w:val="20"/>
      <w:szCs w:val="20"/>
    </w:rPr>
  </w:style>
  <w:style w:type="paragraph" w:styleId="29">
    <w:name w:val="List Number 2"/>
    <w:basedOn w:val="a2"/>
    <w:uiPriority w:val="99"/>
    <w:semiHidden/>
    <w:unhideWhenUsed/>
    <w:rsid w:val="0093223C"/>
    <w:pPr>
      <w:widowControl w:val="0"/>
      <w:tabs>
        <w:tab w:val="num" w:pos="1080"/>
        <w:tab w:val="right" w:leader="dot" w:pos="9072"/>
      </w:tabs>
      <w:ind w:left="1077" w:hanging="357"/>
      <w:jc w:val="both"/>
    </w:pPr>
    <w:rPr>
      <w:sz w:val="22"/>
      <w:szCs w:val="20"/>
    </w:rPr>
  </w:style>
  <w:style w:type="character" w:customStyle="1" w:styleId="16">
    <w:name w:val="Основной текст Знак1"/>
    <w:aliases w:val="Знак9 Знак1,Основной текст с отст.1 Знак1,27 Знак1,Знак Знак1,Основной текст с отст.11 Знак1,271 Знак1,Основной текст с отст.12 Знак1,272 Знак1,Основной текст с отст.13 Знак1,273 Знак1,Основной текст с отст.14 Знак1,274 Знак1"/>
    <w:basedOn w:val="a3"/>
    <w:uiPriority w:val="10"/>
    <w:rsid w:val="0093223C"/>
    <w:rPr>
      <w:rFonts w:ascii="Times New Roman" w:eastAsia="Times New Roman" w:hAnsi="Times New Roman" w:cs="Times New Roman"/>
      <w:sz w:val="28"/>
      <w:szCs w:val="24"/>
      <w:lang w:eastAsia="ru-RU"/>
    </w:rPr>
  </w:style>
  <w:style w:type="character" w:customStyle="1" w:styleId="17">
    <w:name w:val="Основной текст с отступом Знак1"/>
    <w:aliases w:val="Знак8 Знак3,Знак8 Знак,Знак8 Знак Знак"/>
    <w:basedOn w:val="a3"/>
    <w:rsid w:val="0093223C"/>
    <w:rPr>
      <w:rFonts w:ascii="Times New Roman" w:eastAsia="Times New Roman" w:hAnsi="Times New Roman" w:cs="Times New Roman"/>
      <w:sz w:val="28"/>
      <w:szCs w:val="24"/>
      <w:lang w:eastAsia="ru-RU"/>
    </w:rPr>
  </w:style>
  <w:style w:type="paragraph" w:styleId="2a">
    <w:name w:val="Body Text First Indent 2"/>
    <w:basedOn w:val="ac"/>
    <w:link w:val="2b"/>
    <w:uiPriority w:val="99"/>
    <w:semiHidden/>
    <w:unhideWhenUsed/>
    <w:rsid w:val="0093223C"/>
    <w:pPr>
      <w:ind w:firstLine="210"/>
    </w:pPr>
    <w:rPr>
      <w:rFonts w:asciiTheme="minorHAnsi" w:eastAsiaTheme="minorHAnsi" w:hAnsiTheme="minorHAnsi" w:cstheme="minorBidi"/>
      <w:lang w:eastAsia="en-US"/>
    </w:rPr>
  </w:style>
  <w:style w:type="character" w:customStyle="1" w:styleId="2b">
    <w:name w:val="Красная строка 2 Знак"/>
    <w:basedOn w:val="ad"/>
    <w:link w:val="2a"/>
    <w:uiPriority w:val="99"/>
    <w:semiHidden/>
    <w:rsid w:val="0093223C"/>
    <w:rPr>
      <w:rFonts w:ascii="Times New Roman" w:eastAsia="Times New Roman" w:hAnsi="Times New Roman" w:cs="Times New Roman"/>
      <w:sz w:val="24"/>
      <w:szCs w:val="24"/>
      <w:lang w:eastAsia="ru-RU"/>
    </w:rPr>
  </w:style>
  <w:style w:type="character" w:customStyle="1" w:styleId="211">
    <w:name w:val="Основной текст 2 Знак1"/>
    <w:aliases w:val="Знак1 Знак2"/>
    <w:basedOn w:val="a3"/>
    <w:uiPriority w:val="99"/>
    <w:semiHidden/>
    <w:rsid w:val="0093223C"/>
    <w:rPr>
      <w:rFonts w:ascii="Times New Roman" w:eastAsia="Times New Roman" w:hAnsi="Times New Roman" w:cs="Times New Roman"/>
      <w:sz w:val="28"/>
      <w:szCs w:val="24"/>
      <w:lang w:eastAsia="ru-RU"/>
    </w:rPr>
  </w:style>
  <w:style w:type="character" w:customStyle="1" w:styleId="310">
    <w:name w:val="Основной текст 3 Знак1"/>
    <w:basedOn w:val="a3"/>
    <w:uiPriority w:val="99"/>
    <w:semiHidden/>
    <w:rsid w:val="0093223C"/>
    <w:rPr>
      <w:rFonts w:ascii="Times New Roman" w:eastAsia="Times New Roman" w:hAnsi="Times New Roman" w:cs="Times New Roman"/>
      <w:sz w:val="16"/>
      <w:szCs w:val="16"/>
      <w:lang w:eastAsia="ru-RU"/>
    </w:rPr>
  </w:style>
  <w:style w:type="character" w:customStyle="1" w:styleId="321">
    <w:name w:val="Основной текст 3 Знак2"/>
    <w:aliases w:val="Знак5 Знак2"/>
    <w:basedOn w:val="a3"/>
    <w:uiPriority w:val="99"/>
    <w:semiHidden/>
    <w:rsid w:val="0093223C"/>
    <w:rPr>
      <w:sz w:val="16"/>
      <w:szCs w:val="16"/>
    </w:rPr>
  </w:style>
  <w:style w:type="character" w:customStyle="1" w:styleId="37">
    <w:name w:val="Основной текст с отступом 3 Знак"/>
    <w:aliases w:val="Знак7 Знак"/>
    <w:basedOn w:val="a3"/>
    <w:link w:val="38"/>
    <w:uiPriority w:val="99"/>
    <w:semiHidden/>
    <w:locked/>
    <w:rsid w:val="0093223C"/>
    <w:rPr>
      <w:sz w:val="28"/>
      <w:szCs w:val="24"/>
    </w:rPr>
  </w:style>
  <w:style w:type="paragraph" w:styleId="38">
    <w:name w:val="Body Text Indent 3"/>
    <w:aliases w:val="Знак7"/>
    <w:basedOn w:val="a2"/>
    <w:link w:val="37"/>
    <w:uiPriority w:val="99"/>
    <w:semiHidden/>
    <w:unhideWhenUsed/>
    <w:rsid w:val="0093223C"/>
    <w:pPr>
      <w:ind w:firstLine="425"/>
      <w:jc w:val="both"/>
    </w:pPr>
    <w:rPr>
      <w:rFonts w:asciiTheme="minorHAnsi" w:eastAsiaTheme="minorHAnsi" w:hAnsiTheme="minorHAnsi" w:cstheme="minorBidi"/>
      <w:sz w:val="28"/>
      <w:lang w:eastAsia="en-US"/>
    </w:rPr>
  </w:style>
  <w:style w:type="character" w:customStyle="1" w:styleId="311">
    <w:name w:val="Основной текст с отступом 3 Знак1"/>
    <w:basedOn w:val="a3"/>
    <w:uiPriority w:val="99"/>
    <w:semiHidden/>
    <w:rsid w:val="0093223C"/>
    <w:rPr>
      <w:rFonts w:ascii="Times New Roman" w:eastAsia="Times New Roman" w:hAnsi="Times New Roman" w:cs="Times New Roman"/>
      <w:sz w:val="16"/>
      <w:szCs w:val="16"/>
      <w:lang w:eastAsia="ru-RU"/>
    </w:rPr>
  </w:style>
  <w:style w:type="character" w:customStyle="1" w:styleId="322">
    <w:name w:val="Основной текст с отступом 3 Знак2"/>
    <w:aliases w:val="Знак7 Знак2"/>
    <w:basedOn w:val="a3"/>
    <w:uiPriority w:val="99"/>
    <w:semiHidden/>
    <w:rsid w:val="0093223C"/>
    <w:rPr>
      <w:sz w:val="16"/>
      <w:szCs w:val="16"/>
    </w:rPr>
  </w:style>
  <w:style w:type="paragraph" w:styleId="aff5">
    <w:name w:val="Block Text"/>
    <w:basedOn w:val="a2"/>
    <w:uiPriority w:val="99"/>
    <w:semiHidden/>
    <w:unhideWhenUsed/>
    <w:rsid w:val="0093223C"/>
    <w:pPr>
      <w:ind w:left="-57" w:right="-110"/>
    </w:pPr>
    <w:rPr>
      <w:sz w:val="22"/>
      <w:szCs w:val="20"/>
    </w:rPr>
  </w:style>
  <w:style w:type="paragraph" w:styleId="aff6">
    <w:name w:val="Document Map"/>
    <w:basedOn w:val="a2"/>
    <w:link w:val="aff7"/>
    <w:uiPriority w:val="99"/>
    <w:semiHidden/>
    <w:unhideWhenUsed/>
    <w:rsid w:val="0093223C"/>
    <w:pPr>
      <w:shd w:val="clear" w:color="auto" w:fill="000080"/>
    </w:pPr>
    <w:rPr>
      <w:rFonts w:ascii="Tahoma" w:hAnsi="Tahoma"/>
      <w:sz w:val="20"/>
      <w:szCs w:val="20"/>
      <w:lang w:val="x-none" w:eastAsia="x-none"/>
    </w:rPr>
  </w:style>
  <w:style w:type="character" w:customStyle="1" w:styleId="aff7">
    <w:name w:val="Схема документа Знак"/>
    <w:basedOn w:val="a3"/>
    <w:link w:val="aff6"/>
    <w:uiPriority w:val="99"/>
    <w:semiHidden/>
    <w:rsid w:val="0093223C"/>
    <w:rPr>
      <w:rFonts w:ascii="Tahoma" w:eastAsia="Times New Roman" w:hAnsi="Tahoma" w:cs="Times New Roman"/>
      <w:sz w:val="20"/>
      <w:szCs w:val="20"/>
      <w:shd w:val="clear" w:color="auto" w:fill="000080"/>
      <w:lang w:val="x-none" w:eastAsia="x-none"/>
    </w:rPr>
  </w:style>
  <w:style w:type="character" w:customStyle="1" w:styleId="aff8">
    <w:name w:val="Текст Знак"/>
    <w:aliases w:val="Знак6 Знак"/>
    <w:basedOn w:val="a3"/>
    <w:link w:val="aff9"/>
    <w:semiHidden/>
    <w:locked/>
    <w:rsid w:val="0093223C"/>
    <w:rPr>
      <w:rFonts w:ascii="Courier New" w:hAnsi="Courier New" w:cs="Courier New"/>
    </w:rPr>
  </w:style>
  <w:style w:type="paragraph" w:styleId="aff9">
    <w:name w:val="Plain Text"/>
    <w:aliases w:val="Знак6"/>
    <w:basedOn w:val="a2"/>
    <w:link w:val="aff8"/>
    <w:semiHidden/>
    <w:unhideWhenUsed/>
    <w:rsid w:val="0093223C"/>
    <w:rPr>
      <w:rFonts w:ascii="Courier New" w:eastAsiaTheme="minorHAnsi" w:hAnsi="Courier New" w:cs="Courier New"/>
      <w:sz w:val="22"/>
      <w:szCs w:val="22"/>
      <w:lang w:eastAsia="en-US"/>
    </w:rPr>
  </w:style>
  <w:style w:type="character" w:customStyle="1" w:styleId="18">
    <w:name w:val="Текст Знак1"/>
    <w:basedOn w:val="a3"/>
    <w:uiPriority w:val="99"/>
    <w:semiHidden/>
    <w:rsid w:val="0093223C"/>
    <w:rPr>
      <w:rFonts w:ascii="Consolas" w:eastAsia="Times New Roman" w:hAnsi="Consolas" w:cs="Times New Roman"/>
      <w:sz w:val="21"/>
      <w:szCs w:val="21"/>
      <w:lang w:eastAsia="ru-RU"/>
    </w:rPr>
  </w:style>
  <w:style w:type="character" w:customStyle="1" w:styleId="2c">
    <w:name w:val="Текст Знак2"/>
    <w:aliases w:val="Знак6 Знак2"/>
    <w:basedOn w:val="a3"/>
    <w:semiHidden/>
    <w:rsid w:val="0093223C"/>
    <w:rPr>
      <w:rFonts w:ascii="Consolas" w:hAnsi="Consolas"/>
      <w:sz w:val="21"/>
      <w:szCs w:val="21"/>
    </w:rPr>
  </w:style>
  <w:style w:type="paragraph" w:styleId="affa">
    <w:name w:val="annotation subject"/>
    <w:basedOn w:val="afb"/>
    <w:next w:val="afb"/>
    <w:link w:val="affb"/>
    <w:uiPriority w:val="99"/>
    <w:semiHidden/>
    <w:unhideWhenUsed/>
    <w:rsid w:val="0093223C"/>
    <w:pPr>
      <w:jc w:val="left"/>
    </w:pPr>
    <w:rPr>
      <w:rFonts w:ascii="Times New Roman" w:hAnsi="Times New Roman"/>
      <w:b/>
      <w:bCs/>
      <w:sz w:val="20"/>
      <w:lang w:val="ru-RU" w:eastAsia="ru-RU"/>
    </w:rPr>
  </w:style>
  <w:style w:type="character" w:customStyle="1" w:styleId="affb">
    <w:name w:val="Тема примечания Знак"/>
    <w:basedOn w:val="afc"/>
    <w:link w:val="affa"/>
    <w:uiPriority w:val="99"/>
    <w:semiHidden/>
    <w:rsid w:val="0093223C"/>
    <w:rPr>
      <w:rFonts w:ascii="Times New Roman" w:eastAsia="Times New Roman" w:hAnsi="Times New Roman" w:cs="Times New Roman"/>
      <w:b/>
      <w:bCs/>
      <w:sz w:val="20"/>
      <w:szCs w:val="20"/>
      <w:lang w:val="uk-UA" w:eastAsia="ru-RU"/>
    </w:rPr>
  </w:style>
  <w:style w:type="character" w:customStyle="1" w:styleId="affc">
    <w:name w:val="Текст выноски Знак"/>
    <w:aliases w:val="Знак4 Знак,Текст выноски1 Знак"/>
    <w:basedOn w:val="a3"/>
    <w:uiPriority w:val="99"/>
    <w:locked/>
    <w:rsid w:val="0093223C"/>
    <w:rPr>
      <w:rFonts w:ascii="Tahoma" w:hAnsi="Tahoma" w:cs="Tahoma" w:hint="default"/>
      <w:sz w:val="16"/>
      <w:szCs w:val="16"/>
    </w:rPr>
  </w:style>
  <w:style w:type="paragraph" w:styleId="affd">
    <w:name w:val="No Spacing"/>
    <w:uiPriority w:val="1"/>
    <w:qFormat/>
    <w:rsid w:val="0093223C"/>
    <w:pPr>
      <w:spacing w:after="0" w:line="240" w:lineRule="auto"/>
    </w:pPr>
    <w:rPr>
      <w:rFonts w:ascii="Times New Roman" w:eastAsia="Times New Roman" w:hAnsi="Times New Roman" w:cs="Times New Roman"/>
      <w:sz w:val="20"/>
      <w:szCs w:val="20"/>
      <w:lang w:eastAsia="ru-RU"/>
    </w:rPr>
  </w:style>
  <w:style w:type="paragraph" w:styleId="affe">
    <w:name w:val="Revision"/>
    <w:uiPriority w:val="99"/>
    <w:semiHidden/>
    <w:rsid w:val="0093223C"/>
    <w:pPr>
      <w:spacing w:after="0" w:line="240" w:lineRule="auto"/>
    </w:pPr>
    <w:rPr>
      <w:rFonts w:ascii="Times New Roman" w:eastAsia="Times New Roman" w:hAnsi="Times New Roman" w:cs="Times New Roman"/>
      <w:sz w:val="24"/>
      <w:szCs w:val="24"/>
      <w:lang w:eastAsia="ru-RU"/>
    </w:rPr>
  </w:style>
  <w:style w:type="character" w:customStyle="1" w:styleId="af">
    <w:name w:val="Абзац списка Знак"/>
    <w:link w:val="ae"/>
    <w:uiPriority w:val="34"/>
    <w:locked/>
    <w:rsid w:val="0093223C"/>
    <w:rPr>
      <w:rFonts w:ascii="Times New Roman" w:eastAsia="Times New Roman" w:hAnsi="Times New Roman" w:cs="Times New Roman"/>
      <w:sz w:val="24"/>
      <w:szCs w:val="24"/>
      <w:lang w:eastAsia="ru-RU"/>
    </w:rPr>
  </w:style>
  <w:style w:type="paragraph" w:customStyle="1" w:styleId="Zap">
    <w:name w:val="Zap"/>
    <w:basedOn w:val="a2"/>
    <w:uiPriority w:val="99"/>
    <w:semiHidden/>
    <w:rsid w:val="0093223C"/>
    <w:pPr>
      <w:framePr w:hSpace="181" w:wrap="around" w:vAnchor="text" w:hAnchor="text" w:y="1"/>
      <w:spacing w:line="360" w:lineRule="atLeast"/>
    </w:pPr>
    <w:rPr>
      <w:rFonts w:ascii="UkrainianBaltica" w:hAnsi="UkrainianBaltica"/>
      <w:szCs w:val="20"/>
      <w:lang w:val="en-US"/>
    </w:rPr>
  </w:style>
  <w:style w:type="paragraph" w:customStyle="1" w:styleId="afff">
    <w:name w:val="Шапка титульного"/>
    <w:uiPriority w:val="99"/>
    <w:semiHidden/>
    <w:rsid w:val="0093223C"/>
    <w:pPr>
      <w:spacing w:after="0" w:line="240" w:lineRule="auto"/>
      <w:jc w:val="center"/>
    </w:pPr>
    <w:rPr>
      <w:rFonts w:ascii="Times New Roman" w:eastAsia="Times New Roman" w:hAnsi="Times New Roman" w:cs="Times New Roman"/>
      <w:caps/>
      <w:sz w:val="28"/>
      <w:szCs w:val="20"/>
      <w:lang w:eastAsia="ru-RU"/>
    </w:rPr>
  </w:style>
  <w:style w:type="paragraph" w:customStyle="1" w:styleId="150">
    <w:name w:val="Рамка15"/>
    <w:uiPriority w:val="99"/>
    <w:semiHidden/>
    <w:rsid w:val="0093223C"/>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semiHidden/>
    <w:rsid w:val="0093223C"/>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semiHidden/>
    <w:rsid w:val="0093223C"/>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paragraph" w:customStyle="1" w:styleId="MaplePlot">
    <w:name w:val="Maple Plot"/>
    <w:next w:val="a2"/>
    <w:uiPriority w:val="99"/>
    <w:semiHidden/>
    <w:rsid w:val="0093223C"/>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paragraph" w:customStyle="1" w:styleId="212">
    <w:name w:val="Основной текст с отступом 21"/>
    <w:basedOn w:val="a2"/>
    <w:uiPriority w:val="99"/>
    <w:semiHidden/>
    <w:rsid w:val="0093223C"/>
    <w:pPr>
      <w:suppressAutoHyphens/>
      <w:overflowPunct w:val="0"/>
      <w:autoSpaceDE w:val="0"/>
      <w:autoSpaceDN w:val="0"/>
      <w:adjustRightInd w:val="0"/>
      <w:spacing w:line="360" w:lineRule="auto"/>
      <w:ind w:firstLine="720"/>
      <w:jc w:val="both"/>
    </w:pPr>
    <w:rPr>
      <w:sz w:val="28"/>
      <w:szCs w:val="20"/>
    </w:rPr>
  </w:style>
  <w:style w:type="paragraph" w:customStyle="1" w:styleId="afff0">
    <w:name w:val="простой"/>
    <w:basedOn w:val="a2"/>
    <w:uiPriority w:val="99"/>
    <w:semiHidden/>
    <w:rsid w:val="0093223C"/>
    <w:rPr>
      <w:szCs w:val="20"/>
    </w:rPr>
  </w:style>
  <w:style w:type="paragraph" w:customStyle="1" w:styleId="2d">
    <w:name w:val="Стиль2"/>
    <w:basedOn w:val="af8"/>
    <w:next w:val="a2"/>
    <w:uiPriority w:val="99"/>
    <w:semiHidden/>
    <w:rsid w:val="0093223C"/>
    <w:pPr>
      <w:widowControl w:val="0"/>
      <w:shd w:val="clear" w:color="auto" w:fill="FFFFFF"/>
      <w:tabs>
        <w:tab w:val="left" w:pos="1152"/>
      </w:tabs>
      <w:autoSpaceDE w:val="0"/>
      <w:autoSpaceDN w:val="0"/>
      <w:adjustRightInd w:val="0"/>
      <w:spacing w:before="34" w:after="2251" w:line="475" w:lineRule="exact"/>
      <w:ind w:left="77" w:firstLine="778"/>
      <w:jc w:val="left"/>
    </w:pPr>
  </w:style>
  <w:style w:type="character" w:customStyle="1" w:styleId="Normal1">
    <w:name w:val="Normal.Нормальный1 Знак"/>
    <w:link w:val="Normal10"/>
    <w:semiHidden/>
    <w:locked/>
    <w:rsid w:val="0093223C"/>
    <w:rPr>
      <w:sz w:val="24"/>
      <w:lang w:val="en-GB"/>
    </w:rPr>
  </w:style>
  <w:style w:type="paragraph" w:customStyle="1" w:styleId="Normal10">
    <w:name w:val="Normal.Нормальный1"/>
    <w:link w:val="Normal1"/>
    <w:semiHidden/>
    <w:rsid w:val="0093223C"/>
    <w:pPr>
      <w:widowControl w:val="0"/>
      <w:snapToGrid w:val="0"/>
      <w:spacing w:after="0" w:line="240" w:lineRule="auto"/>
    </w:pPr>
    <w:rPr>
      <w:sz w:val="24"/>
      <w:lang w:val="en-GB"/>
    </w:rPr>
  </w:style>
  <w:style w:type="paragraph" w:customStyle="1" w:styleId="afff1">
    <w:name w:val="Обычный абзац"/>
    <w:basedOn w:val="a2"/>
    <w:uiPriority w:val="99"/>
    <w:semiHidden/>
    <w:rsid w:val="0093223C"/>
    <w:pPr>
      <w:ind w:firstLine="709"/>
      <w:jc w:val="both"/>
    </w:pPr>
  </w:style>
  <w:style w:type="paragraph" w:customStyle="1" w:styleId="afff2">
    <w:name w:val="Обычный_д"/>
    <w:basedOn w:val="a2"/>
    <w:uiPriority w:val="99"/>
    <w:semiHidden/>
    <w:rsid w:val="0093223C"/>
    <w:pPr>
      <w:ind w:firstLine="851"/>
    </w:pPr>
    <w:rPr>
      <w:szCs w:val="20"/>
    </w:rPr>
  </w:style>
  <w:style w:type="paragraph" w:customStyle="1" w:styleId="19">
    <w:name w:val="Таблица_1"/>
    <w:basedOn w:val="a2"/>
    <w:uiPriority w:val="99"/>
    <w:semiHidden/>
    <w:rsid w:val="0093223C"/>
    <w:pPr>
      <w:spacing w:before="20" w:after="20"/>
      <w:jc w:val="center"/>
    </w:pPr>
    <w:rPr>
      <w:szCs w:val="20"/>
    </w:rPr>
  </w:style>
  <w:style w:type="paragraph" w:customStyle="1" w:styleId="a1">
    <w:name w:val="Маркерный список"/>
    <w:basedOn w:val="a2"/>
    <w:uiPriority w:val="99"/>
    <w:semiHidden/>
    <w:rsid w:val="0093223C"/>
    <w:pPr>
      <w:widowControl w:val="0"/>
      <w:numPr>
        <w:numId w:val="13"/>
      </w:numPr>
      <w:jc w:val="both"/>
    </w:pPr>
    <w:rPr>
      <w:szCs w:val="20"/>
    </w:rPr>
  </w:style>
  <w:style w:type="paragraph" w:customStyle="1" w:styleId="Warning">
    <w:name w:val="Warning"/>
    <w:uiPriority w:val="99"/>
    <w:semiHidden/>
    <w:rsid w:val="0093223C"/>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semiHidden/>
    <w:rsid w:val="0093223C"/>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customStyle="1" w:styleId="1a">
    <w:name w:val="Стиль1"/>
    <w:basedOn w:val="a2"/>
    <w:uiPriority w:val="99"/>
    <w:semiHidden/>
    <w:rsid w:val="0093223C"/>
    <w:pPr>
      <w:tabs>
        <w:tab w:val="left" w:pos="1350"/>
      </w:tabs>
    </w:pPr>
    <w:rPr>
      <w:sz w:val="20"/>
      <w:szCs w:val="20"/>
    </w:rPr>
  </w:style>
  <w:style w:type="paragraph" w:customStyle="1" w:styleId="pstyle101">
    <w:name w:val="_pstyle10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uiPriority w:val="99"/>
    <w:semiHidden/>
    <w:rsid w:val="0093223C"/>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uiPriority w:val="99"/>
    <w:semiHidden/>
    <w:rsid w:val="0093223C"/>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uiPriority w:val="99"/>
    <w:semiHidden/>
    <w:rsid w:val="0093223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3">
    <w:name w:val="FR3"/>
    <w:uiPriority w:val="99"/>
    <w:semiHidden/>
    <w:rsid w:val="0093223C"/>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character" w:customStyle="1" w:styleId="afff3">
    <w:name w:val="Чертежный Знак"/>
    <w:link w:val="afff4"/>
    <w:semiHidden/>
    <w:locked/>
    <w:rsid w:val="0093223C"/>
    <w:rPr>
      <w:rFonts w:ascii="ISOCPEUR" w:hAnsi="ISOCPEUR"/>
      <w:i/>
      <w:iCs/>
      <w:sz w:val="28"/>
      <w:szCs w:val="28"/>
      <w:lang w:val="uk-UA"/>
    </w:rPr>
  </w:style>
  <w:style w:type="paragraph" w:customStyle="1" w:styleId="afff4">
    <w:name w:val="Чертежный"/>
    <w:link w:val="afff3"/>
    <w:semiHidden/>
    <w:rsid w:val="0093223C"/>
    <w:pPr>
      <w:spacing w:after="0" w:line="240" w:lineRule="auto"/>
      <w:jc w:val="both"/>
    </w:pPr>
    <w:rPr>
      <w:rFonts w:ascii="ISOCPEUR" w:hAnsi="ISOCPEUR"/>
      <w:i/>
      <w:iCs/>
      <w:sz w:val="28"/>
      <w:szCs w:val="28"/>
      <w:lang w:val="uk-UA"/>
    </w:rPr>
  </w:style>
  <w:style w:type="paragraph" w:customStyle="1" w:styleId="stylechannel">
    <w:name w:val="stylechannel"/>
    <w:basedOn w:val="a2"/>
    <w:uiPriority w:val="99"/>
    <w:semiHidden/>
    <w:rsid w:val="0093223C"/>
    <w:pPr>
      <w:spacing w:before="100" w:beforeAutospacing="1" w:after="100" w:afterAutospacing="1"/>
    </w:pPr>
    <w:rPr>
      <w:color w:val="2F4F4F"/>
    </w:rPr>
  </w:style>
  <w:style w:type="paragraph" w:customStyle="1" w:styleId="stylehw">
    <w:name w:val="stylehw"/>
    <w:basedOn w:val="a2"/>
    <w:uiPriority w:val="99"/>
    <w:semiHidden/>
    <w:rsid w:val="0093223C"/>
    <w:pPr>
      <w:spacing w:before="100" w:beforeAutospacing="1" w:after="100" w:afterAutospacing="1"/>
    </w:pPr>
    <w:rPr>
      <w:color w:val="000080"/>
    </w:rPr>
  </w:style>
  <w:style w:type="paragraph" w:customStyle="1" w:styleId="styletemplate">
    <w:name w:val="styletemplate"/>
    <w:basedOn w:val="a2"/>
    <w:uiPriority w:val="99"/>
    <w:semiHidden/>
    <w:rsid w:val="0093223C"/>
    <w:pPr>
      <w:spacing w:before="100" w:beforeAutospacing="1" w:after="100" w:afterAutospacing="1"/>
    </w:pPr>
    <w:rPr>
      <w:color w:val="556B2F"/>
    </w:rPr>
  </w:style>
  <w:style w:type="paragraph" w:customStyle="1" w:styleId="stylekip">
    <w:name w:val="stylekip"/>
    <w:basedOn w:val="a2"/>
    <w:uiPriority w:val="99"/>
    <w:semiHidden/>
    <w:rsid w:val="0093223C"/>
    <w:pPr>
      <w:spacing w:before="100" w:beforeAutospacing="1" w:after="100" w:afterAutospacing="1"/>
    </w:pPr>
    <w:rPr>
      <w:color w:val="008B8B"/>
    </w:rPr>
  </w:style>
  <w:style w:type="paragraph" w:customStyle="1" w:styleId="45">
    <w:name w:val="Стиль4"/>
    <w:basedOn w:val="a2"/>
    <w:uiPriority w:val="99"/>
    <w:semiHidden/>
    <w:rsid w:val="0093223C"/>
    <w:pPr>
      <w:widowControl w:val="0"/>
      <w:autoSpaceDE w:val="0"/>
      <w:autoSpaceDN w:val="0"/>
      <w:adjustRightInd w:val="0"/>
      <w:spacing w:line="259" w:lineRule="auto"/>
      <w:ind w:firstLine="851"/>
      <w:jc w:val="both"/>
    </w:pPr>
    <w:rPr>
      <w:rFonts w:ascii="Arial Narrow" w:hAnsi="Arial Narrow"/>
      <w:sz w:val="28"/>
      <w:szCs w:val="28"/>
    </w:rPr>
  </w:style>
  <w:style w:type="paragraph" w:customStyle="1" w:styleId="92">
    <w:name w:val="Стиль9"/>
    <w:basedOn w:val="a2"/>
    <w:uiPriority w:val="99"/>
    <w:semiHidden/>
    <w:rsid w:val="0093223C"/>
    <w:pPr>
      <w:jc w:val="center"/>
    </w:pPr>
    <w:rPr>
      <w:rFonts w:ascii="ISOCPEUR" w:hAnsi="ISOCPEUR"/>
      <w:i/>
      <w:sz w:val="18"/>
      <w:szCs w:val="20"/>
    </w:rPr>
  </w:style>
  <w:style w:type="paragraph" w:customStyle="1" w:styleId="39">
    <w:name w:val="Стиль3"/>
    <w:basedOn w:val="a2"/>
    <w:uiPriority w:val="99"/>
    <w:semiHidden/>
    <w:rsid w:val="0093223C"/>
    <w:pPr>
      <w:spacing w:line="360" w:lineRule="auto"/>
      <w:jc w:val="both"/>
    </w:pPr>
    <w:rPr>
      <w:sz w:val="28"/>
      <w:szCs w:val="28"/>
    </w:rPr>
  </w:style>
  <w:style w:type="paragraph" w:customStyle="1" w:styleId="53">
    <w:name w:val="Стиль5"/>
    <w:basedOn w:val="2a"/>
    <w:uiPriority w:val="99"/>
    <w:semiHidden/>
    <w:rsid w:val="0093223C"/>
    <w:pPr>
      <w:spacing w:line="360" w:lineRule="auto"/>
      <w:ind w:left="709" w:firstLine="720"/>
    </w:pPr>
    <w:rPr>
      <w:sz w:val="28"/>
    </w:rPr>
  </w:style>
  <w:style w:type="paragraph" w:customStyle="1" w:styleId="72">
    <w:name w:val="Стиль7"/>
    <w:basedOn w:val="1a"/>
    <w:uiPriority w:val="99"/>
    <w:semiHidden/>
    <w:rsid w:val="0093223C"/>
    <w:pPr>
      <w:tabs>
        <w:tab w:val="clear" w:pos="1350"/>
      </w:tabs>
      <w:spacing w:line="360" w:lineRule="auto"/>
      <w:ind w:left="360" w:firstLine="600"/>
      <w:jc w:val="both"/>
    </w:pPr>
    <w:rPr>
      <w:sz w:val="28"/>
      <w:szCs w:val="24"/>
    </w:rPr>
  </w:style>
  <w:style w:type="paragraph" w:customStyle="1" w:styleId="100">
    <w:name w:val="Стиль10"/>
    <w:basedOn w:val="a2"/>
    <w:uiPriority w:val="99"/>
    <w:semiHidden/>
    <w:rsid w:val="0093223C"/>
  </w:style>
  <w:style w:type="paragraph" w:customStyle="1" w:styleId="82">
    <w:name w:val="Стиль8"/>
    <w:basedOn w:val="a2"/>
    <w:uiPriority w:val="99"/>
    <w:semiHidden/>
    <w:rsid w:val="0093223C"/>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1">
    <w:name w:val="Стиль12"/>
    <w:basedOn w:val="a2"/>
    <w:uiPriority w:val="99"/>
    <w:semiHidden/>
    <w:rsid w:val="0093223C"/>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2"/>
    <w:uiPriority w:val="99"/>
    <w:semiHidden/>
    <w:rsid w:val="0093223C"/>
    <w:pPr>
      <w:spacing w:line="360" w:lineRule="auto"/>
      <w:ind w:firstLine="720"/>
    </w:pPr>
    <w:rPr>
      <w:sz w:val="28"/>
    </w:rPr>
  </w:style>
  <w:style w:type="paragraph" w:customStyle="1" w:styleId="130">
    <w:name w:val="Стиль13"/>
    <w:basedOn w:val="a2"/>
    <w:uiPriority w:val="99"/>
    <w:semiHidden/>
    <w:rsid w:val="0093223C"/>
    <w:pPr>
      <w:spacing w:line="480" w:lineRule="auto"/>
      <w:ind w:left="-180" w:firstLine="720"/>
    </w:pPr>
    <w:rPr>
      <w:rFonts w:ascii="ScriptS" w:hAnsi="ScriptS"/>
      <w:i/>
    </w:rPr>
  </w:style>
  <w:style w:type="paragraph" w:customStyle="1" w:styleId="140">
    <w:name w:val="Стиль14"/>
    <w:basedOn w:val="a2"/>
    <w:uiPriority w:val="99"/>
    <w:semiHidden/>
    <w:rsid w:val="0093223C"/>
    <w:pPr>
      <w:spacing w:line="360" w:lineRule="auto"/>
      <w:ind w:firstLine="720"/>
      <w:jc w:val="both"/>
    </w:pPr>
    <w:rPr>
      <w:sz w:val="28"/>
      <w:szCs w:val="28"/>
    </w:rPr>
  </w:style>
  <w:style w:type="paragraph" w:customStyle="1" w:styleId="151">
    <w:name w:val="Стиль15"/>
    <w:basedOn w:val="a2"/>
    <w:uiPriority w:val="99"/>
    <w:semiHidden/>
    <w:rsid w:val="0093223C"/>
    <w:pPr>
      <w:widowControl w:val="0"/>
      <w:autoSpaceDE w:val="0"/>
      <w:autoSpaceDN w:val="0"/>
      <w:adjustRightInd w:val="0"/>
      <w:ind w:right="355" w:firstLine="11"/>
    </w:pPr>
    <w:rPr>
      <w:sz w:val="22"/>
      <w:szCs w:val="22"/>
    </w:rPr>
  </w:style>
  <w:style w:type="paragraph" w:customStyle="1" w:styleId="170">
    <w:name w:val="Стиль17"/>
    <w:basedOn w:val="45"/>
    <w:uiPriority w:val="99"/>
    <w:semiHidden/>
    <w:rsid w:val="0093223C"/>
    <w:pPr>
      <w:spacing w:line="240" w:lineRule="auto"/>
    </w:pPr>
    <w:rPr>
      <w:rFonts w:ascii="Times New Roman" w:hAnsi="Times New Roman"/>
      <w:color w:val="000000"/>
    </w:rPr>
  </w:style>
  <w:style w:type="paragraph" w:customStyle="1" w:styleId="160">
    <w:name w:val="Стиль16"/>
    <w:basedOn w:val="a2"/>
    <w:uiPriority w:val="99"/>
    <w:semiHidden/>
    <w:rsid w:val="0093223C"/>
    <w:pPr>
      <w:spacing w:line="360" w:lineRule="auto"/>
      <w:ind w:firstLine="900"/>
    </w:pPr>
    <w:rPr>
      <w:sz w:val="28"/>
      <w:szCs w:val="28"/>
    </w:rPr>
  </w:style>
  <w:style w:type="paragraph" w:customStyle="1" w:styleId="180">
    <w:name w:val="Стиль18"/>
    <w:basedOn w:val="a2"/>
    <w:uiPriority w:val="99"/>
    <w:semiHidden/>
    <w:rsid w:val="0093223C"/>
    <w:pPr>
      <w:spacing w:line="360" w:lineRule="auto"/>
      <w:ind w:firstLine="902"/>
      <w:jc w:val="both"/>
    </w:pPr>
    <w:rPr>
      <w:sz w:val="28"/>
      <w:szCs w:val="28"/>
    </w:rPr>
  </w:style>
  <w:style w:type="paragraph" w:customStyle="1" w:styleId="190">
    <w:name w:val="Стиль19"/>
    <w:basedOn w:val="a2"/>
    <w:uiPriority w:val="99"/>
    <w:semiHidden/>
    <w:rsid w:val="0093223C"/>
    <w:pPr>
      <w:jc w:val="both"/>
    </w:pPr>
    <w:rPr>
      <w:rFonts w:ascii="ISOCPEUR" w:hAnsi="ISOCPEUR"/>
      <w:i/>
      <w:sz w:val="20"/>
      <w:szCs w:val="20"/>
    </w:rPr>
  </w:style>
  <w:style w:type="paragraph" w:customStyle="1" w:styleId="afff5">
    <w:name w:val="Îáû÷íûé"/>
    <w:uiPriority w:val="99"/>
    <w:semiHidden/>
    <w:rsid w:val="0093223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6">
    <w:name w:val="Основной Знак Знак Знак Знак Знак Знак Знак Знак"/>
    <w:link w:val="afff7"/>
    <w:semiHidden/>
    <w:locked/>
    <w:rsid w:val="0093223C"/>
    <w:rPr>
      <w:rFonts w:ascii="Tahoma" w:hAnsi="Tahoma" w:cs="Tahoma"/>
      <w:sz w:val="24"/>
      <w:szCs w:val="24"/>
      <w:lang w:val="x-none" w:eastAsia="x-none"/>
    </w:rPr>
  </w:style>
  <w:style w:type="paragraph" w:customStyle="1" w:styleId="afff7">
    <w:name w:val="Основной Знак Знак Знак Знак Знак Знак Знак"/>
    <w:basedOn w:val="a2"/>
    <w:link w:val="afff6"/>
    <w:semiHidden/>
    <w:rsid w:val="0093223C"/>
    <w:pPr>
      <w:keepLines/>
      <w:kinsoku w:val="0"/>
      <w:spacing w:before="240"/>
    </w:pPr>
    <w:rPr>
      <w:rFonts w:ascii="Tahoma" w:eastAsiaTheme="minorHAnsi" w:hAnsi="Tahoma" w:cs="Tahoma"/>
      <w:lang w:val="x-none" w:eastAsia="x-none"/>
    </w:rPr>
  </w:style>
  <w:style w:type="character" w:customStyle="1" w:styleId="1b">
    <w:name w:val="Выноска Знак Знак Знак Знак Знак Знак Знак1 Знак Знак"/>
    <w:link w:val="1c"/>
    <w:semiHidden/>
    <w:locked/>
    <w:rsid w:val="0093223C"/>
    <w:rPr>
      <w:rFonts w:ascii="Century Gothic" w:hAnsi="Century Gothic"/>
      <w:sz w:val="16"/>
      <w:szCs w:val="12"/>
      <w:lang w:val="x-none" w:eastAsia="x-none"/>
    </w:rPr>
  </w:style>
  <w:style w:type="paragraph" w:customStyle="1" w:styleId="1c">
    <w:name w:val="Выноска Знак Знак Знак Знак Знак Знак Знак1 Знак"/>
    <w:basedOn w:val="a2"/>
    <w:link w:val="1b"/>
    <w:semiHidden/>
    <w:rsid w:val="0093223C"/>
    <w:pPr>
      <w:jc w:val="right"/>
    </w:pPr>
    <w:rPr>
      <w:rFonts w:ascii="Century Gothic" w:eastAsiaTheme="minorHAnsi" w:hAnsi="Century Gothic" w:cstheme="minorBidi"/>
      <w:sz w:val="16"/>
      <w:szCs w:val="12"/>
      <w:lang w:val="x-none" w:eastAsia="x-none"/>
    </w:rPr>
  </w:style>
  <w:style w:type="paragraph" w:customStyle="1" w:styleId="afff8">
    <w:name w:val="Выноска Знак"/>
    <w:basedOn w:val="a2"/>
    <w:uiPriority w:val="99"/>
    <w:semiHidden/>
    <w:rsid w:val="0093223C"/>
    <w:pPr>
      <w:jc w:val="right"/>
    </w:pPr>
    <w:rPr>
      <w:rFonts w:ascii="Century Gothic" w:eastAsia="SimSun" w:hAnsi="Century Gothic"/>
      <w:sz w:val="16"/>
      <w:szCs w:val="12"/>
    </w:rPr>
  </w:style>
  <w:style w:type="paragraph" w:customStyle="1" w:styleId="afff9">
    <w:name w:val="Основной Знак Знак Знак Знак Знак Знак"/>
    <w:basedOn w:val="a2"/>
    <w:uiPriority w:val="99"/>
    <w:semiHidden/>
    <w:rsid w:val="0093223C"/>
    <w:pPr>
      <w:keepLines/>
      <w:kinsoku w:val="0"/>
      <w:spacing w:before="240"/>
    </w:pPr>
    <w:rPr>
      <w:rFonts w:ascii="Tahoma" w:hAnsi="Tahoma"/>
    </w:rPr>
  </w:style>
  <w:style w:type="paragraph" w:customStyle="1" w:styleId="FR2">
    <w:name w:val="FR2"/>
    <w:uiPriority w:val="99"/>
    <w:semiHidden/>
    <w:rsid w:val="0093223C"/>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uiPriority w:val="99"/>
    <w:semiHidden/>
    <w:rsid w:val="0093223C"/>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paragraph" w:customStyle="1" w:styleId="213">
    <w:name w:val="Основной текст 21"/>
    <w:basedOn w:val="a2"/>
    <w:uiPriority w:val="99"/>
    <w:semiHidden/>
    <w:rsid w:val="0093223C"/>
    <w:pPr>
      <w:ind w:firstLine="720"/>
      <w:jc w:val="both"/>
    </w:pPr>
    <w:rPr>
      <w:szCs w:val="20"/>
    </w:rPr>
  </w:style>
  <w:style w:type="paragraph" w:customStyle="1" w:styleId="body">
    <w:name w:val="body"/>
    <w:basedOn w:val="a2"/>
    <w:uiPriority w:val="99"/>
    <w:semiHidden/>
    <w:rsid w:val="0093223C"/>
    <w:pPr>
      <w:spacing w:before="100" w:beforeAutospacing="1" w:after="100" w:afterAutospacing="1"/>
    </w:pPr>
  </w:style>
  <w:style w:type="paragraph" w:customStyle="1" w:styleId="bull1">
    <w:name w:val="bull1"/>
    <w:basedOn w:val="a2"/>
    <w:uiPriority w:val="99"/>
    <w:semiHidden/>
    <w:rsid w:val="0093223C"/>
    <w:pPr>
      <w:spacing w:before="100" w:beforeAutospacing="1" w:after="100" w:afterAutospacing="1"/>
    </w:pPr>
  </w:style>
  <w:style w:type="paragraph" w:customStyle="1" w:styleId="bullet">
    <w:name w:val="bullet"/>
    <w:basedOn w:val="a2"/>
    <w:uiPriority w:val="99"/>
    <w:semiHidden/>
    <w:rsid w:val="0093223C"/>
    <w:pPr>
      <w:spacing w:before="100" w:beforeAutospacing="1" w:after="100" w:afterAutospacing="1"/>
    </w:pPr>
  </w:style>
  <w:style w:type="paragraph" w:customStyle="1" w:styleId="prim">
    <w:name w:val="prim"/>
    <w:basedOn w:val="a2"/>
    <w:uiPriority w:val="99"/>
    <w:semiHidden/>
    <w:rsid w:val="0093223C"/>
    <w:pPr>
      <w:spacing w:before="100" w:beforeAutospacing="1" w:after="100" w:afterAutospacing="1"/>
    </w:pPr>
  </w:style>
  <w:style w:type="paragraph" w:customStyle="1" w:styleId="graphobject">
    <w:name w:val="graphobject"/>
    <w:basedOn w:val="a2"/>
    <w:uiPriority w:val="99"/>
    <w:semiHidden/>
    <w:rsid w:val="0093223C"/>
    <w:pPr>
      <w:spacing w:before="100" w:beforeAutospacing="1" w:after="100" w:afterAutospacing="1"/>
    </w:pPr>
  </w:style>
  <w:style w:type="paragraph" w:customStyle="1" w:styleId="bodybul">
    <w:name w:val="bodybul"/>
    <w:basedOn w:val="a2"/>
    <w:uiPriority w:val="99"/>
    <w:semiHidden/>
    <w:rsid w:val="0093223C"/>
    <w:pPr>
      <w:spacing w:before="100" w:beforeAutospacing="1" w:after="100" w:afterAutospacing="1"/>
    </w:pPr>
  </w:style>
  <w:style w:type="paragraph" w:customStyle="1" w:styleId="bulch2">
    <w:name w:val="bulch2"/>
    <w:basedOn w:val="a2"/>
    <w:uiPriority w:val="99"/>
    <w:semiHidden/>
    <w:rsid w:val="0093223C"/>
    <w:pPr>
      <w:spacing w:before="100" w:beforeAutospacing="1" w:after="100" w:afterAutospacing="1"/>
    </w:pPr>
  </w:style>
  <w:style w:type="paragraph" w:customStyle="1" w:styleId="lefttext">
    <w:name w:val="lefttext"/>
    <w:basedOn w:val="a2"/>
    <w:uiPriority w:val="99"/>
    <w:semiHidden/>
    <w:rsid w:val="0093223C"/>
    <w:pPr>
      <w:spacing w:before="100" w:beforeAutospacing="1" w:after="100" w:afterAutospacing="1"/>
    </w:pPr>
  </w:style>
  <w:style w:type="paragraph" w:customStyle="1" w:styleId="icontext">
    <w:name w:val="icontext"/>
    <w:basedOn w:val="a2"/>
    <w:uiPriority w:val="99"/>
    <w:semiHidden/>
    <w:rsid w:val="0093223C"/>
    <w:pPr>
      <w:spacing w:before="100" w:beforeAutospacing="1" w:after="100" w:afterAutospacing="1"/>
    </w:pPr>
  </w:style>
  <w:style w:type="paragraph" w:customStyle="1" w:styleId="progtext2">
    <w:name w:val="progtext2"/>
    <w:basedOn w:val="a2"/>
    <w:uiPriority w:val="99"/>
    <w:semiHidden/>
    <w:rsid w:val="0093223C"/>
    <w:pPr>
      <w:spacing w:before="100" w:beforeAutospacing="1" w:after="100" w:afterAutospacing="1"/>
    </w:pPr>
  </w:style>
  <w:style w:type="paragraph" w:customStyle="1" w:styleId="afffa">
    <w:name w:val="Переменные"/>
    <w:basedOn w:val="a6"/>
    <w:uiPriority w:val="99"/>
    <w:semiHidden/>
    <w:rsid w:val="0093223C"/>
    <w:pPr>
      <w:tabs>
        <w:tab w:val="left" w:pos="482"/>
      </w:tabs>
      <w:spacing w:after="0" w:line="336" w:lineRule="auto"/>
      <w:ind w:left="482" w:hanging="482"/>
    </w:pPr>
    <w:rPr>
      <w:rFonts w:eastAsiaTheme="minorHAnsi" w:cs="Arial"/>
      <w:b w:val="0"/>
      <w:bCs w:val="0"/>
      <w:color w:val="auto"/>
      <w:sz w:val="24"/>
      <w:szCs w:val="24"/>
      <w:lang w:eastAsia="en-US"/>
    </w:rPr>
  </w:style>
  <w:style w:type="paragraph" w:customStyle="1" w:styleId="afffb">
    <w:name w:val="Формула"/>
    <w:basedOn w:val="a6"/>
    <w:uiPriority w:val="99"/>
    <w:semiHidden/>
    <w:rsid w:val="0093223C"/>
    <w:pPr>
      <w:tabs>
        <w:tab w:val="center" w:pos="4536"/>
        <w:tab w:val="right" w:pos="9356"/>
      </w:tabs>
      <w:spacing w:after="0" w:line="336" w:lineRule="auto"/>
    </w:pPr>
    <w:rPr>
      <w:rFonts w:eastAsiaTheme="minorHAnsi" w:cs="Arial"/>
      <w:b w:val="0"/>
      <w:bCs w:val="0"/>
      <w:color w:val="auto"/>
      <w:sz w:val="24"/>
      <w:szCs w:val="24"/>
      <w:lang w:eastAsia="en-US"/>
    </w:rPr>
  </w:style>
  <w:style w:type="paragraph" w:customStyle="1" w:styleId="afffc">
    <w:name w:val="Листинг программы"/>
    <w:uiPriority w:val="99"/>
    <w:semiHidden/>
    <w:rsid w:val="0093223C"/>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2"/>
    <w:uiPriority w:val="99"/>
    <w:semiHidden/>
    <w:rsid w:val="0093223C"/>
    <w:pPr>
      <w:widowControl w:val="0"/>
      <w:autoSpaceDE w:val="0"/>
      <w:autoSpaceDN w:val="0"/>
      <w:adjustRightInd w:val="0"/>
    </w:pPr>
  </w:style>
  <w:style w:type="paragraph" w:customStyle="1" w:styleId="Style22">
    <w:name w:val="Style22"/>
    <w:basedOn w:val="a2"/>
    <w:uiPriority w:val="99"/>
    <w:semiHidden/>
    <w:rsid w:val="0093223C"/>
    <w:pPr>
      <w:widowControl w:val="0"/>
      <w:autoSpaceDE w:val="0"/>
      <w:autoSpaceDN w:val="0"/>
      <w:adjustRightInd w:val="0"/>
    </w:pPr>
  </w:style>
  <w:style w:type="paragraph" w:customStyle="1" w:styleId="Style14">
    <w:name w:val="Style14"/>
    <w:basedOn w:val="a2"/>
    <w:uiPriority w:val="99"/>
    <w:semiHidden/>
    <w:rsid w:val="0093223C"/>
    <w:pPr>
      <w:widowControl w:val="0"/>
      <w:autoSpaceDE w:val="0"/>
      <w:autoSpaceDN w:val="0"/>
      <w:adjustRightInd w:val="0"/>
    </w:pPr>
  </w:style>
  <w:style w:type="paragraph" w:customStyle="1" w:styleId="Style23">
    <w:name w:val="Style23"/>
    <w:basedOn w:val="a2"/>
    <w:uiPriority w:val="99"/>
    <w:semiHidden/>
    <w:rsid w:val="0093223C"/>
    <w:pPr>
      <w:widowControl w:val="0"/>
      <w:autoSpaceDE w:val="0"/>
      <w:autoSpaceDN w:val="0"/>
      <w:adjustRightInd w:val="0"/>
    </w:pPr>
  </w:style>
  <w:style w:type="paragraph" w:customStyle="1" w:styleId="afffd">
    <w:name w:val="диплом"/>
    <w:basedOn w:val="a2"/>
    <w:uiPriority w:val="99"/>
    <w:semiHidden/>
    <w:rsid w:val="0093223C"/>
    <w:pPr>
      <w:spacing w:line="360" w:lineRule="auto"/>
      <w:ind w:left="181" w:firstLine="709"/>
      <w:jc w:val="both"/>
    </w:pPr>
    <w:rPr>
      <w:sz w:val="28"/>
      <w:szCs w:val="28"/>
      <w:lang w:val="uk-UA"/>
    </w:rPr>
  </w:style>
  <w:style w:type="paragraph" w:customStyle="1" w:styleId="200">
    <w:name w:val="Стиль20"/>
    <w:basedOn w:val="39"/>
    <w:uiPriority w:val="99"/>
    <w:semiHidden/>
    <w:rsid w:val="0093223C"/>
    <w:pPr>
      <w:ind w:left="180" w:firstLine="720"/>
    </w:pPr>
  </w:style>
  <w:style w:type="paragraph" w:customStyle="1" w:styleId="FR4">
    <w:name w:val="FR4"/>
    <w:uiPriority w:val="99"/>
    <w:semiHidden/>
    <w:rsid w:val="0093223C"/>
    <w:pPr>
      <w:widowControl w:val="0"/>
      <w:autoSpaceDE w:val="0"/>
      <w:autoSpaceDN w:val="0"/>
      <w:adjustRightInd w:val="0"/>
      <w:spacing w:after="0" w:line="398" w:lineRule="auto"/>
      <w:ind w:firstLine="1560"/>
    </w:pPr>
    <w:rPr>
      <w:rFonts w:ascii="Courier New" w:eastAsia="Times New Roman" w:hAnsi="Courier New" w:cs="Courier New"/>
      <w:lang w:eastAsia="ru-RU"/>
    </w:rPr>
  </w:style>
  <w:style w:type="paragraph" w:customStyle="1" w:styleId="afffe">
    <w:name w:val="Текст_дис"/>
    <w:uiPriority w:val="99"/>
    <w:semiHidden/>
    <w:rsid w:val="0093223C"/>
    <w:pPr>
      <w:spacing w:after="0" w:line="360" w:lineRule="auto"/>
      <w:ind w:firstLine="851"/>
      <w:jc w:val="both"/>
    </w:pPr>
    <w:rPr>
      <w:rFonts w:ascii="Times New Roman" w:eastAsia="Times New Roman" w:hAnsi="Times New Roman" w:cs="Times New Roman"/>
      <w:sz w:val="28"/>
      <w:szCs w:val="20"/>
      <w:lang w:val="uk-UA" w:eastAsia="ru-RU"/>
    </w:rPr>
  </w:style>
  <w:style w:type="paragraph" w:customStyle="1" w:styleId="214">
    <w:name w:val="Основной текст с отступом 21"/>
    <w:basedOn w:val="a2"/>
    <w:uiPriority w:val="99"/>
    <w:semiHidden/>
    <w:rsid w:val="0093223C"/>
    <w:pPr>
      <w:suppressAutoHyphens/>
      <w:overflowPunct w:val="0"/>
      <w:autoSpaceDE w:val="0"/>
      <w:autoSpaceDN w:val="0"/>
      <w:adjustRightInd w:val="0"/>
      <w:spacing w:line="360" w:lineRule="auto"/>
      <w:ind w:firstLine="720"/>
      <w:jc w:val="both"/>
    </w:pPr>
    <w:rPr>
      <w:sz w:val="28"/>
      <w:szCs w:val="20"/>
    </w:rPr>
  </w:style>
  <w:style w:type="paragraph" w:customStyle="1" w:styleId="215">
    <w:name w:val="Основной текст 21"/>
    <w:basedOn w:val="a2"/>
    <w:uiPriority w:val="99"/>
    <w:semiHidden/>
    <w:rsid w:val="0093223C"/>
    <w:pPr>
      <w:ind w:firstLine="720"/>
      <w:jc w:val="both"/>
    </w:pPr>
    <w:rPr>
      <w:sz w:val="28"/>
      <w:szCs w:val="20"/>
    </w:rPr>
  </w:style>
  <w:style w:type="paragraph" w:customStyle="1" w:styleId="Style4">
    <w:name w:val="Style4"/>
    <w:basedOn w:val="a2"/>
    <w:uiPriority w:val="99"/>
    <w:semiHidden/>
    <w:rsid w:val="0093223C"/>
    <w:pPr>
      <w:widowControl w:val="0"/>
      <w:autoSpaceDE w:val="0"/>
      <w:autoSpaceDN w:val="0"/>
      <w:adjustRightInd w:val="0"/>
      <w:spacing w:line="358" w:lineRule="exact"/>
      <w:ind w:hanging="379"/>
    </w:pPr>
    <w:rPr>
      <w:rFonts w:ascii="Microsoft Sans Serif" w:hAnsi="Microsoft Sans Serif"/>
    </w:rPr>
  </w:style>
  <w:style w:type="paragraph" w:customStyle="1" w:styleId="affff">
    <w:name w:val="Оглавление"/>
    <w:basedOn w:val="a2"/>
    <w:uiPriority w:val="99"/>
    <w:semiHidden/>
    <w:rsid w:val="0093223C"/>
    <w:pPr>
      <w:spacing w:before="120"/>
      <w:jc w:val="center"/>
    </w:pPr>
    <w:rPr>
      <w:rFonts w:ascii="Verdana" w:hAnsi="Verdana"/>
      <w:sz w:val="20"/>
    </w:rPr>
  </w:style>
  <w:style w:type="paragraph" w:customStyle="1" w:styleId="1d">
    <w:name w:val="заголовок 1"/>
    <w:basedOn w:val="a2"/>
    <w:next w:val="a2"/>
    <w:uiPriority w:val="99"/>
    <w:semiHidden/>
    <w:rsid w:val="0093223C"/>
    <w:pPr>
      <w:keepNext/>
      <w:tabs>
        <w:tab w:val="num" w:pos="1211"/>
      </w:tabs>
      <w:autoSpaceDE w:val="0"/>
      <w:autoSpaceDN w:val="0"/>
      <w:spacing w:before="240" w:after="60"/>
      <w:ind w:firstLine="851"/>
      <w:outlineLvl w:val="0"/>
    </w:pPr>
    <w:rPr>
      <w:rFonts w:ascii="Arial" w:hAnsi="Arial" w:cs="Arial"/>
      <w:b/>
      <w:bCs/>
      <w:kern w:val="28"/>
      <w:sz w:val="28"/>
      <w:szCs w:val="28"/>
    </w:rPr>
  </w:style>
  <w:style w:type="paragraph" w:customStyle="1" w:styleId="2e">
    <w:name w:val="заголовок 2"/>
    <w:basedOn w:val="a2"/>
    <w:next w:val="a2"/>
    <w:uiPriority w:val="99"/>
    <w:semiHidden/>
    <w:rsid w:val="0093223C"/>
    <w:pPr>
      <w:keepNext/>
      <w:tabs>
        <w:tab w:val="num" w:pos="1211"/>
      </w:tabs>
      <w:autoSpaceDE w:val="0"/>
      <w:autoSpaceDN w:val="0"/>
      <w:spacing w:before="240" w:after="60"/>
      <w:ind w:firstLine="851"/>
      <w:outlineLvl w:val="1"/>
    </w:pPr>
    <w:rPr>
      <w:rFonts w:ascii="Arial" w:hAnsi="Arial" w:cs="Arial"/>
      <w:b/>
      <w:bCs/>
      <w:i/>
      <w:iCs/>
      <w:sz w:val="20"/>
    </w:rPr>
  </w:style>
  <w:style w:type="paragraph" w:customStyle="1" w:styleId="3a">
    <w:name w:val="заголовок 3"/>
    <w:basedOn w:val="a2"/>
    <w:next w:val="a2"/>
    <w:uiPriority w:val="99"/>
    <w:semiHidden/>
    <w:rsid w:val="0093223C"/>
    <w:pPr>
      <w:keepNext/>
      <w:tabs>
        <w:tab w:val="num" w:pos="1211"/>
      </w:tabs>
      <w:autoSpaceDE w:val="0"/>
      <w:autoSpaceDN w:val="0"/>
      <w:spacing w:before="240" w:after="60"/>
      <w:ind w:firstLine="851"/>
      <w:outlineLvl w:val="2"/>
    </w:pPr>
    <w:rPr>
      <w:rFonts w:ascii="Arial" w:hAnsi="Arial" w:cs="Arial"/>
      <w:sz w:val="20"/>
    </w:rPr>
  </w:style>
  <w:style w:type="paragraph" w:customStyle="1" w:styleId="1e">
    <w:name w:val="Перечисл 1"/>
    <w:basedOn w:val="a2"/>
    <w:uiPriority w:val="99"/>
    <w:semiHidden/>
    <w:rsid w:val="0093223C"/>
    <w:pPr>
      <w:widowControl w:val="0"/>
      <w:tabs>
        <w:tab w:val="num" w:pos="1134"/>
        <w:tab w:val="num" w:pos="1364"/>
      </w:tabs>
      <w:ind w:firstLine="851"/>
      <w:jc w:val="both"/>
    </w:pPr>
    <w:rPr>
      <w:szCs w:val="20"/>
    </w:rPr>
  </w:style>
  <w:style w:type="paragraph" w:customStyle="1" w:styleId="1f">
    <w:name w:val="осн нумер 1"/>
    <w:basedOn w:val="a2"/>
    <w:uiPriority w:val="99"/>
    <w:semiHidden/>
    <w:rsid w:val="0093223C"/>
    <w:pPr>
      <w:tabs>
        <w:tab w:val="num" w:pos="1080"/>
        <w:tab w:val="left" w:pos="1418"/>
      </w:tabs>
      <w:spacing w:after="240"/>
      <w:ind w:firstLine="720"/>
    </w:pPr>
    <w:rPr>
      <w:szCs w:val="20"/>
    </w:rPr>
  </w:style>
  <w:style w:type="paragraph" w:customStyle="1" w:styleId="1f0">
    <w:name w:val="список_1"/>
    <w:basedOn w:val="a2"/>
    <w:uiPriority w:val="99"/>
    <w:semiHidden/>
    <w:rsid w:val="0093223C"/>
    <w:pPr>
      <w:widowControl w:val="0"/>
      <w:tabs>
        <w:tab w:val="num" w:pos="417"/>
      </w:tabs>
      <w:ind w:left="113" w:right="113" w:firstLine="720"/>
      <w:jc w:val="both"/>
    </w:pPr>
    <w:rPr>
      <w:szCs w:val="20"/>
    </w:rPr>
  </w:style>
  <w:style w:type="paragraph" w:customStyle="1" w:styleId="3b">
    <w:name w:val="Стиль3 (маркированный)"/>
    <w:basedOn w:val="a2"/>
    <w:uiPriority w:val="99"/>
    <w:semiHidden/>
    <w:rsid w:val="0093223C"/>
    <w:pPr>
      <w:tabs>
        <w:tab w:val="num" w:pos="720"/>
      </w:tabs>
      <w:suppressAutoHyphens/>
      <w:ind w:left="113" w:right="113" w:hanging="360"/>
      <w:jc w:val="both"/>
    </w:pPr>
    <w:rPr>
      <w:szCs w:val="20"/>
    </w:rPr>
  </w:style>
  <w:style w:type="paragraph" w:customStyle="1" w:styleId="30">
    <w:name w:val="стиль3 (маркированный)"/>
    <w:basedOn w:val="a2"/>
    <w:uiPriority w:val="99"/>
    <w:semiHidden/>
    <w:rsid w:val="0093223C"/>
    <w:pPr>
      <w:numPr>
        <w:numId w:val="11"/>
      </w:numPr>
      <w:tabs>
        <w:tab w:val="clear" w:pos="555"/>
        <w:tab w:val="num" w:pos="1080"/>
      </w:tabs>
      <w:ind w:left="0" w:firstLine="720"/>
      <w:jc w:val="both"/>
    </w:pPr>
    <w:rPr>
      <w:rFonts w:ascii="Arial" w:hAnsi="Arial"/>
      <w:szCs w:val="20"/>
    </w:rPr>
  </w:style>
  <w:style w:type="paragraph" w:customStyle="1" w:styleId="4">
    <w:name w:val="Таблица 4"/>
    <w:basedOn w:val="a2"/>
    <w:uiPriority w:val="99"/>
    <w:semiHidden/>
    <w:rsid w:val="0093223C"/>
    <w:pPr>
      <w:numPr>
        <w:ilvl w:val="1"/>
        <w:numId w:val="11"/>
      </w:numPr>
      <w:tabs>
        <w:tab w:val="num" w:pos="417"/>
      </w:tabs>
      <w:spacing w:before="6" w:after="2"/>
      <w:ind w:left="0" w:firstLine="57"/>
    </w:pPr>
    <w:rPr>
      <w:szCs w:val="20"/>
    </w:rPr>
  </w:style>
  <w:style w:type="paragraph" w:customStyle="1" w:styleId="1f1">
    <w:name w:val="Обычный1"/>
    <w:uiPriority w:val="99"/>
    <w:semiHidden/>
    <w:rsid w:val="0093223C"/>
    <w:pPr>
      <w:widowControl w:val="0"/>
      <w:snapToGrid w:val="0"/>
      <w:spacing w:after="0" w:line="319" w:lineRule="auto"/>
      <w:ind w:left="1040" w:hanging="340"/>
    </w:pPr>
    <w:rPr>
      <w:rFonts w:ascii="Courier New" w:eastAsia="Times New Roman" w:hAnsi="Courier New" w:cs="Times New Roman"/>
      <w:sz w:val="18"/>
      <w:szCs w:val="20"/>
      <w:lang w:eastAsia="ru-RU"/>
    </w:rPr>
  </w:style>
  <w:style w:type="paragraph" w:customStyle="1" w:styleId="affff0">
    <w:name w:val="Содержание"/>
    <w:basedOn w:val="10"/>
    <w:uiPriority w:val="99"/>
    <w:semiHidden/>
    <w:rsid w:val="0093223C"/>
    <w:pPr>
      <w:keepLines/>
      <w:pageBreakBefore/>
      <w:spacing w:after="960"/>
      <w:ind w:right="855"/>
      <w:jc w:val="center"/>
    </w:pPr>
    <w:rPr>
      <w:bCs/>
      <w:spacing w:val="20"/>
      <w:kern w:val="28"/>
      <w:sz w:val="24"/>
      <w:lang w:val="ru-RU"/>
    </w:rPr>
  </w:style>
  <w:style w:type="paragraph" w:customStyle="1" w:styleId="affff1">
    <w:name w:val="Название объекта Таблица"/>
    <w:basedOn w:val="aff1"/>
    <w:next w:val="af2"/>
    <w:uiPriority w:val="99"/>
    <w:semiHidden/>
    <w:rsid w:val="0093223C"/>
    <w:pPr>
      <w:ind w:firstLine="720"/>
    </w:pPr>
    <w:rPr>
      <w:sz w:val="24"/>
      <w:lang w:val="uk-UA"/>
    </w:rPr>
  </w:style>
  <w:style w:type="paragraph" w:customStyle="1" w:styleId="122">
    <w:name w:val="Заголовок1.2"/>
    <w:basedOn w:val="a2"/>
    <w:uiPriority w:val="99"/>
    <w:semiHidden/>
    <w:rsid w:val="0093223C"/>
    <w:pPr>
      <w:tabs>
        <w:tab w:val="num" w:pos="360"/>
      </w:tabs>
      <w:ind w:left="360" w:hanging="360"/>
    </w:pPr>
    <w:rPr>
      <w:szCs w:val="20"/>
    </w:rPr>
  </w:style>
  <w:style w:type="paragraph" w:customStyle="1" w:styleId="FR1">
    <w:name w:val="FR1"/>
    <w:uiPriority w:val="99"/>
    <w:semiHidden/>
    <w:rsid w:val="0093223C"/>
    <w:pPr>
      <w:widowControl w:val="0"/>
      <w:numPr>
        <w:ilvl w:val="3"/>
        <w:numId w:val="14"/>
      </w:numPr>
      <w:autoSpaceDE w:val="0"/>
      <w:autoSpaceDN w:val="0"/>
      <w:adjustRightInd w:val="0"/>
      <w:spacing w:after="0" w:line="240" w:lineRule="auto"/>
      <w:ind w:left="0" w:firstLine="0"/>
    </w:pPr>
    <w:rPr>
      <w:rFonts w:ascii="Times New Roman" w:eastAsia="Times New Roman" w:hAnsi="Times New Roman" w:cs="Times New Roman"/>
      <w:sz w:val="20"/>
      <w:szCs w:val="24"/>
      <w:lang w:eastAsia="ru-RU"/>
    </w:rPr>
  </w:style>
  <w:style w:type="paragraph" w:customStyle="1" w:styleId="affff2">
    <w:name w:val="Титульный"/>
    <w:basedOn w:val="a2"/>
    <w:autoRedefine/>
    <w:uiPriority w:val="99"/>
    <w:semiHidden/>
    <w:rsid w:val="0093223C"/>
    <w:pPr>
      <w:spacing w:line="360" w:lineRule="auto"/>
      <w:ind w:firstLine="567"/>
      <w:jc w:val="both"/>
    </w:pPr>
    <w:rPr>
      <w:szCs w:val="20"/>
      <w:lang w:eastAsia="en-US"/>
    </w:rPr>
  </w:style>
  <w:style w:type="paragraph" w:customStyle="1" w:styleId="affff3">
    <w:name w:val="Обычный Абзац"/>
    <w:basedOn w:val="a2"/>
    <w:uiPriority w:val="99"/>
    <w:semiHidden/>
    <w:rsid w:val="0093223C"/>
    <w:pPr>
      <w:ind w:firstLine="709"/>
      <w:jc w:val="both"/>
    </w:pPr>
  </w:style>
  <w:style w:type="paragraph" w:customStyle="1" w:styleId="affff4">
    <w:name w:val="Обычеый абзац"/>
    <w:basedOn w:val="a2"/>
    <w:autoRedefine/>
    <w:uiPriority w:val="99"/>
    <w:semiHidden/>
    <w:rsid w:val="0093223C"/>
    <w:pPr>
      <w:spacing w:line="360" w:lineRule="auto"/>
      <w:ind w:firstLine="567"/>
      <w:jc w:val="both"/>
    </w:pPr>
  </w:style>
  <w:style w:type="paragraph" w:customStyle="1" w:styleId="affff5">
    <w:name w:val="Приложение"/>
    <w:basedOn w:val="10"/>
    <w:next w:val="a2"/>
    <w:uiPriority w:val="99"/>
    <w:semiHidden/>
    <w:rsid w:val="0093223C"/>
    <w:pPr>
      <w:spacing w:before="240" w:after="60"/>
      <w:jc w:val="center"/>
    </w:pPr>
    <w:rPr>
      <w:b/>
      <w:kern w:val="28"/>
    </w:rPr>
  </w:style>
  <w:style w:type="paragraph" w:customStyle="1" w:styleId="affff6">
    <w:name w:val="Табличный"/>
    <w:basedOn w:val="a2"/>
    <w:uiPriority w:val="99"/>
    <w:semiHidden/>
    <w:rsid w:val="0093223C"/>
    <w:pPr>
      <w:keepNext/>
      <w:keepLines/>
      <w:jc w:val="both"/>
    </w:pPr>
    <w:rPr>
      <w:sz w:val="28"/>
    </w:rPr>
  </w:style>
  <w:style w:type="paragraph" w:customStyle="1" w:styleId="affff7">
    <w:name w:val="Важно"/>
    <w:basedOn w:val="a2"/>
    <w:next w:val="afff7"/>
    <w:uiPriority w:val="99"/>
    <w:semiHidden/>
    <w:rsid w:val="0093223C"/>
    <w:pPr>
      <w:keepLines/>
      <w:pBdr>
        <w:top w:val="single" w:sz="2" w:space="3" w:color="FFFFFF"/>
        <w:left w:val="single" w:sz="2" w:space="3" w:color="FFFFFF"/>
        <w:bottom w:val="single" w:sz="2" w:space="3" w:color="FFFFFF"/>
        <w:right w:val="single" w:sz="2" w:space="3" w:color="FFFFFF"/>
      </w:pBdr>
      <w:shd w:val="clear" w:color="auto" w:fill="FF7C80"/>
      <w:kinsoku w:val="0"/>
      <w:spacing w:before="240"/>
    </w:pPr>
    <w:rPr>
      <w:rFonts w:ascii="Tahoma" w:hAnsi="Tahoma"/>
    </w:rPr>
  </w:style>
  <w:style w:type="paragraph" w:customStyle="1" w:styleId="affff8">
    <w:name w:val="Примечание Знак Знак Знак Знак"/>
    <w:basedOn w:val="afff7"/>
    <w:next w:val="afff7"/>
    <w:uiPriority w:val="99"/>
    <w:semiHidden/>
    <w:rsid w:val="0093223C"/>
    <w:pPr>
      <w:pBdr>
        <w:top w:val="single" w:sz="2" w:space="3" w:color="FFFFFF"/>
        <w:left w:val="single" w:sz="2" w:space="3" w:color="FFFFFF"/>
        <w:bottom w:val="single" w:sz="2" w:space="3" w:color="FFFFFF"/>
        <w:right w:val="single" w:sz="2" w:space="3" w:color="FFFFFF"/>
      </w:pBdr>
      <w:shd w:val="pct10" w:color="auto" w:fill="auto"/>
    </w:pPr>
    <w:rPr>
      <w:lang w:val="ru-RU" w:eastAsia="ru-RU"/>
    </w:rPr>
  </w:style>
  <w:style w:type="paragraph" w:customStyle="1" w:styleId="-">
    <w:name w:val="Титульный - Цех"/>
    <w:basedOn w:val="a8"/>
    <w:uiPriority w:val="99"/>
    <w:semiHidden/>
    <w:rsid w:val="0093223C"/>
    <w:pPr>
      <w:spacing w:before="120" w:after="120"/>
      <w:ind w:left="3240" w:right="1072"/>
      <w:jc w:val="left"/>
    </w:pPr>
    <w:rPr>
      <w:rFonts w:ascii="Century Gothic" w:hAnsi="Century Gothic"/>
      <w:i/>
      <w:iCs/>
      <w:sz w:val="24"/>
      <w:szCs w:val="24"/>
    </w:rPr>
  </w:style>
  <w:style w:type="paragraph" w:customStyle="1" w:styleId="-0">
    <w:name w:val="Титульный - Фирма"/>
    <w:basedOn w:val="a8"/>
    <w:uiPriority w:val="99"/>
    <w:semiHidden/>
    <w:rsid w:val="0093223C"/>
    <w:pPr>
      <w:spacing w:before="120"/>
    </w:pPr>
    <w:rPr>
      <w:rFonts w:ascii="Century Gothic" w:hAnsi="Century Gothic"/>
      <w:bCs/>
      <w:i/>
      <w:iCs/>
      <w:spacing w:val="44"/>
      <w:sz w:val="24"/>
      <w:szCs w:val="24"/>
    </w:rPr>
  </w:style>
  <w:style w:type="paragraph" w:customStyle="1" w:styleId="affff9">
    <w:name w:val="Выноска Знак Знак Знак Знак"/>
    <w:basedOn w:val="a2"/>
    <w:uiPriority w:val="99"/>
    <w:semiHidden/>
    <w:rsid w:val="0093223C"/>
    <w:pPr>
      <w:jc w:val="right"/>
    </w:pPr>
    <w:rPr>
      <w:rFonts w:ascii="Century Gothic" w:eastAsia="SimSun" w:hAnsi="Century Gothic"/>
      <w:sz w:val="16"/>
      <w:szCs w:val="12"/>
    </w:rPr>
  </w:style>
  <w:style w:type="paragraph" w:customStyle="1" w:styleId="10pt">
    <w:name w:val="Таблица 10 pt"/>
    <w:basedOn w:val="a2"/>
    <w:uiPriority w:val="99"/>
    <w:semiHidden/>
    <w:rsid w:val="0093223C"/>
    <w:rPr>
      <w:sz w:val="20"/>
      <w:szCs w:val="20"/>
      <w:lang w:eastAsia="en-US"/>
    </w:rPr>
  </w:style>
  <w:style w:type="paragraph" w:customStyle="1" w:styleId="H1">
    <w:name w:val="H1"/>
    <w:basedOn w:val="a2"/>
    <w:next w:val="a2"/>
    <w:uiPriority w:val="99"/>
    <w:semiHidden/>
    <w:rsid w:val="0093223C"/>
    <w:pPr>
      <w:keepNext/>
      <w:autoSpaceDE w:val="0"/>
      <w:autoSpaceDN w:val="0"/>
      <w:adjustRightInd w:val="0"/>
      <w:spacing w:before="100" w:after="100"/>
      <w:outlineLvl w:val="1"/>
    </w:pPr>
    <w:rPr>
      <w:b/>
      <w:bCs/>
      <w:kern w:val="36"/>
      <w:sz w:val="48"/>
      <w:szCs w:val="48"/>
      <w:lang w:val="uk-UA"/>
    </w:rPr>
  </w:style>
  <w:style w:type="paragraph" w:customStyle="1" w:styleId="affffa">
    <w:name w:val="Список определений"/>
    <w:basedOn w:val="a2"/>
    <w:uiPriority w:val="99"/>
    <w:semiHidden/>
    <w:rsid w:val="0093223C"/>
    <w:pPr>
      <w:autoSpaceDE w:val="0"/>
      <w:autoSpaceDN w:val="0"/>
      <w:adjustRightInd w:val="0"/>
      <w:ind w:left="360"/>
    </w:pPr>
    <w:rPr>
      <w:lang w:val="uk-UA"/>
    </w:rPr>
  </w:style>
  <w:style w:type="paragraph" w:customStyle="1" w:styleId="H2">
    <w:name w:val="H2"/>
    <w:basedOn w:val="a2"/>
    <w:next w:val="a2"/>
    <w:uiPriority w:val="99"/>
    <w:semiHidden/>
    <w:rsid w:val="0093223C"/>
    <w:pPr>
      <w:keepNext/>
      <w:autoSpaceDE w:val="0"/>
      <w:autoSpaceDN w:val="0"/>
      <w:adjustRightInd w:val="0"/>
      <w:spacing w:before="100" w:after="100"/>
      <w:outlineLvl w:val="2"/>
    </w:pPr>
    <w:rPr>
      <w:b/>
      <w:bCs/>
      <w:sz w:val="36"/>
      <w:szCs w:val="36"/>
      <w:lang w:val="uk-UA"/>
    </w:rPr>
  </w:style>
  <w:style w:type="paragraph" w:customStyle="1" w:styleId="H3">
    <w:name w:val="H3"/>
    <w:basedOn w:val="a2"/>
    <w:next w:val="a2"/>
    <w:uiPriority w:val="99"/>
    <w:semiHidden/>
    <w:rsid w:val="0093223C"/>
    <w:pPr>
      <w:keepNext/>
      <w:autoSpaceDE w:val="0"/>
      <w:autoSpaceDN w:val="0"/>
      <w:adjustRightInd w:val="0"/>
      <w:spacing w:before="100" w:after="100"/>
      <w:outlineLvl w:val="3"/>
    </w:pPr>
    <w:rPr>
      <w:b/>
      <w:bCs/>
      <w:sz w:val="28"/>
      <w:szCs w:val="28"/>
      <w:lang w:val="uk-UA"/>
    </w:rPr>
  </w:style>
  <w:style w:type="paragraph" w:customStyle="1" w:styleId="H4">
    <w:name w:val="H4"/>
    <w:basedOn w:val="a2"/>
    <w:next w:val="a2"/>
    <w:uiPriority w:val="99"/>
    <w:semiHidden/>
    <w:rsid w:val="0093223C"/>
    <w:pPr>
      <w:keepNext/>
      <w:autoSpaceDE w:val="0"/>
      <w:autoSpaceDN w:val="0"/>
      <w:adjustRightInd w:val="0"/>
      <w:spacing w:before="100" w:after="100"/>
      <w:outlineLvl w:val="4"/>
    </w:pPr>
    <w:rPr>
      <w:b/>
      <w:bCs/>
      <w:lang w:val="uk-UA"/>
    </w:rPr>
  </w:style>
  <w:style w:type="paragraph" w:customStyle="1" w:styleId="H5">
    <w:name w:val="H5"/>
    <w:basedOn w:val="a2"/>
    <w:next w:val="a2"/>
    <w:uiPriority w:val="99"/>
    <w:semiHidden/>
    <w:rsid w:val="0093223C"/>
    <w:pPr>
      <w:keepNext/>
      <w:autoSpaceDE w:val="0"/>
      <w:autoSpaceDN w:val="0"/>
      <w:adjustRightInd w:val="0"/>
      <w:spacing w:before="100" w:after="100"/>
      <w:outlineLvl w:val="5"/>
    </w:pPr>
    <w:rPr>
      <w:b/>
      <w:bCs/>
      <w:sz w:val="20"/>
      <w:szCs w:val="20"/>
      <w:lang w:val="uk-UA"/>
    </w:rPr>
  </w:style>
  <w:style w:type="paragraph" w:customStyle="1" w:styleId="H6">
    <w:name w:val="H6"/>
    <w:basedOn w:val="a2"/>
    <w:next w:val="a2"/>
    <w:uiPriority w:val="99"/>
    <w:semiHidden/>
    <w:rsid w:val="0093223C"/>
    <w:pPr>
      <w:keepNext/>
      <w:autoSpaceDE w:val="0"/>
      <w:autoSpaceDN w:val="0"/>
      <w:adjustRightInd w:val="0"/>
      <w:spacing w:before="100" w:after="100"/>
      <w:outlineLvl w:val="6"/>
    </w:pPr>
    <w:rPr>
      <w:b/>
      <w:bCs/>
      <w:sz w:val="16"/>
      <w:szCs w:val="16"/>
      <w:lang w:val="uk-UA"/>
    </w:rPr>
  </w:style>
  <w:style w:type="paragraph" w:customStyle="1" w:styleId="affffb">
    <w:name w:val="Адрес"/>
    <w:basedOn w:val="a2"/>
    <w:next w:val="a2"/>
    <w:uiPriority w:val="99"/>
    <w:semiHidden/>
    <w:rsid w:val="0093223C"/>
    <w:pPr>
      <w:autoSpaceDE w:val="0"/>
      <w:autoSpaceDN w:val="0"/>
      <w:adjustRightInd w:val="0"/>
    </w:pPr>
    <w:rPr>
      <w:i/>
      <w:iCs/>
      <w:lang w:val="uk-UA"/>
    </w:rPr>
  </w:style>
  <w:style w:type="paragraph" w:customStyle="1" w:styleId="affffc">
    <w:name w:val="Цитаты"/>
    <w:basedOn w:val="a2"/>
    <w:uiPriority w:val="99"/>
    <w:semiHidden/>
    <w:rsid w:val="0093223C"/>
    <w:pPr>
      <w:autoSpaceDE w:val="0"/>
      <w:autoSpaceDN w:val="0"/>
      <w:adjustRightInd w:val="0"/>
      <w:spacing w:before="100" w:after="100"/>
      <w:ind w:left="360" w:right="360"/>
    </w:pPr>
    <w:rPr>
      <w:lang w:val="uk-UA"/>
    </w:rPr>
  </w:style>
  <w:style w:type="paragraph" w:customStyle="1" w:styleId="affffd">
    <w:name w:val="Форматированный"/>
    <w:basedOn w:val="a2"/>
    <w:uiPriority w:val="99"/>
    <w:semiHidden/>
    <w:rsid w:val="009322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lang w:val="uk-UA"/>
    </w:rPr>
  </w:style>
  <w:style w:type="paragraph" w:customStyle="1" w:styleId="Z-">
    <w:name w:val="Z-конец формы"/>
    <w:next w:val="a2"/>
    <w:uiPriority w:val="99"/>
    <w:semiHidden/>
    <w:rsid w:val="0093223C"/>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Z-0">
    <w:name w:val="Z-начало формы"/>
    <w:next w:val="a2"/>
    <w:uiPriority w:val="99"/>
    <w:semiHidden/>
    <w:rsid w:val="0093223C"/>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t">
    <w:name w:val="t"/>
    <w:basedOn w:val="a2"/>
    <w:uiPriority w:val="99"/>
    <w:semiHidden/>
    <w:rsid w:val="0093223C"/>
    <w:pPr>
      <w:spacing w:before="100" w:beforeAutospacing="1" w:after="100" w:afterAutospacing="1"/>
    </w:pPr>
  </w:style>
  <w:style w:type="paragraph" w:customStyle="1" w:styleId="qw1">
    <w:name w:val="qw1"/>
    <w:basedOn w:val="a2"/>
    <w:uiPriority w:val="99"/>
    <w:semiHidden/>
    <w:rsid w:val="0093223C"/>
    <w:pPr>
      <w:spacing w:before="100" w:beforeAutospacing="1" w:after="100" w:afterAutospacing="1"/>
    </w:pPr>
  </w:style>
  <w:style w:type="paragraph" w:customStyle="1" w:styleId="bodych2">
    <w:name w:val="bodych2"/>
    <w:basedOn w:val="a2"/>
    <w:uiPriority w:val="99"/>
    <w:semiHidden/>
    <w:rsid w:val="0093223C"/>
    <w:pPr>
      <w:spacing w:before="100" w:beforeAutospacing="1" w:after="100" w:afterAutospacing="1"/>
    </w:pPr>
  </w:style>
  <w:style w:type="paragraph" w:customStyle="1" w:styleId="bodych3">
    <w:name w:val="bodych3"/>
    <w:basedOn w:val="a2"/>
    <w:uiPriority w:val="99"/>
    <w:semiHidden/>
    <w:rsid w:val="0093223C"/>
    <w:pPr>
      <w:spacing w:before="100" w:beforeAutospacing="1" w:after="100" w:afterAutospacing="1"/>
    </w:pPr>
  </w:style>
  <w:style w:type="paragraph" w:customStyle="1" w:styleId="fdescription">
    <w:name w:val="fdescription"/>
    <w:basedOn w:val="a2"/>
    <w:uiPriority w:val="99"/>
    <w:semiHidden/>
    <w:rsid w:val="0093223C"/>
    <w:pPr>
      <w:spacing w:before="100" w:beforeAutospacing="1" w:after="100" w:afterAutospacing="1"/>
    </w:pPr>
  </w:style>
  <w:style w:type="paragraph" w:customStyle="1" w:styleId="progtext4">
    <w:name w:val="progtext4"/>
    <w:basedOn w:val="a2"/>
    <w:uiPriority w:val="99"/>
    <w:semiHidden/>
    <w:rsid w:val="0093223C"/>
    <w:pPr>
      <w:spacing w:before="100" w:beforeAutospacing="1" w:after="100" w:afterAutospacing="1"/>
    </w:pPr>
  </w:style>
  <w:style w:type="paragraph" w:customStyle="1" w:styleId="progtext3">
    <w:name w:val="progtext3"/>
    <w:basedOn w:val="a2"/>
    <w:uiPriority w:val="99"/>
    <w:semiHidden/>
    <w:rsid w:val="0093223C"/>
    <w:pPr>
      <w:spacing w:before="100" w:beforeAutospacing="1" w:after="100" w:afterAutospacing="1"/>
    </w:pPr>
  </w:style>
  <w:style w:type="paragraph" w:customStyle="1" w:styleId="bodych">
    <w:name w:val="bodych"/>
    <w:basedOn w:val="a2"/>
    <w:uiPriority w:val="99"/>
    <w:semiHidden/>
    <w:rsid w:val="0093223C"/>
    <w:pPr>
      <w:spacing w:before="100" w:beforeAutospacing="1" w:after="100" w:afterAutospacing="1"/>
    </w:pPr>
  </w:style>
  <w:style w:type="paragraph" w:customStyle="1" w:styleId="codeserver">
    <w:name w:val="codeserver"/>
    <w:basedOn w:val="a2"/>
    <w:uiPriority w:val="99"/>
    <w:semiHidden/>
    <w:rsid w:val="0093223C"/>
    <w:pPr>
      <w:spacing w:before="100" w:beforeAutospacing="1" w:after="100" w:afterAutospacing="1"/>
    </w:pPr>
  </w:style>
  <w:style w:type="paragraph" w:customStyle="1" w:styleId="codedriver">
    <w:name w:val="codedriver"/>
    <w:basedOn w:val="a2"/>
    <w:uiPriority w:val="99"/>
    <w:semiHidden/>
    <w:rsid w:val="0093223C"/>
    <w:pPr>
      <w:spacing w:before="100" w:beforeAutospacing="1" w:after="100" w:afterAutospacing="1"/>
    </w:pPr>
  </w:style>
  <w:style w:type="paragraph" w:customStyle="1" w:styleId="codecomment1">
    <w:name w:val="codecomment1"/>
    <w:basedOn w:val="a2"/>
    <w:uiPriority w:val="99"/>
    <w:semiHidden/>
    <w:rsid w:val="0093223C"/>
    <w:pPr>
      <w:spacing w:before="100" w:beforeAutospacing="1" w:after="100" w:afterAutospacing="1"/>
    </w:pPr>
  </w:style>
  <w:style w:type="paragraph" w:customStyle="1" w:styleId="pr">
    <w:name w:val="pr"/>
    <w:basedOn w:val="a2"/>
    <w:uiPriority w:val="99"/>
    <w:semiHidden/>
    <w:rsid w:val="0093223C"/>
    <w:pPr>
      <w:spacing w:before="100" w:beforeAutospacing="1" w:after="100" w:afterAutospacing="1"/>
    </w:pPr>
    <w:rPr>
      <w:lang w:val="uk-UA"/>
    </w:rPr>
  </w:style>
  <w:style w:type="paragraph" w:customStyle="1" w:styleId="primer">
    <w:name w:val="primer"/>
    <w:basedOn w:val="a2"/>
    <w:uiPriority w:val="99"/>
    <w:semiHidden/>
    <w:rsid w:val="0093223C"/>
    <w:pPr>
      <w:spacing w:before="100" w:beforeAutospacing="1" w:after="100" w:afterAutospacing="1"/>
    </w:pPr>
    <w:rPr>
      <w:lang w:val="uk-UA"/>
    </w:rPr>
  </w:style>
  <w:style w:type="paragraph" w:customStyle="1" w:styleId="bod2">
    <w:name w:val="bod2"/>
    <w:basedOn w:val="a2"/>
    <w:uiPriority w:val="99"/>
    <w:semiHidden/>
    <w:rsid w:val="0093223C"/>
    <w:pPr>
      <w:spacing w:before="100" w:beforeAutospacing="1" w:after="100" w:afterAutospacing="1"/>
    </w:pPr>
    <w:rPr>
      <w:lang w:val="uk-UA"/>
    </w:rPr>
  </w:style>
  <w:style w:type="paragraph" w:customStyle="1" w:styleId="progtext1">
    <w:name w:val="progtext1"/>
    <w:basedOn w:val="a2"/>
    <w:uiPriority w:val="99"/>
    <w:semiHidden/>
    <w:rsid w:val="0093223C"/>
    <w:pPr>
      <w:spacing w:before="100" w:beforeAutospacing="1" w:after="100" w:afterAutospacing="1"/>
    </w:pPr>
  </w:style>
  <w:style w:type="paragraph" w:customStyle="1" w:styleId="progcomment">
    <w:name w:val="progcomment"/>
    <w:basedOn w:val="a2"/>
    <w:uiPriority w:val="99"/>
    <w:semiHidden/>
    <w:rsid w:val="0093223C"/>
    <w:pPr>
      <w:spacing w:before="100" w:beforeAutospacing="1" w:after="100" w:afterAutospacing="1"/>
    </w:pPr>
  </w:style>
  <w:style w:type="paragraph" w:customStyle="1" w:styleId="111">
    <w:name w:val="Заголовок 11"/>
    <w:basedOn w:val="1f1"/>
    <w:next w:val="1f1"/>
    <w:uiPriority w:val="99"/>
    <w:semiHidden/>
    <w:rsid w:val="0093223C"/>
    <w:pPr>
      <w:keepNext/>
      <w:spacing w:before="240" w:after="60" w:line="240" w:lineRule="auto"/>
      <w:ind w:left="0" w:firstLine="0"/>
    </w:pPr>
    <w:rPr>
      <w:rFonts w:ascii="Arial" w:hAnsi="Arial"/>
      <w:b/>
      <w:kern w:val="28"/>
      <w:sz w:val="28"/>
    </w:rPr>
  </w:style>
  <w:style w:type="paragraph" w:customStyle="1" w:styleId="216">
    <w:name w:val="Заголовок 21"/>
    <w:basedOn w:val="1f1"/>
    <w:next w:val="1f1"/>
    <w:uiPriority w:val="99"/>
    <w:semiHidden/>
    <w:rsid w:val="0093223C"/>
    <w:pPr>
      <w:keepNext/>
      <w:spacing w:before="240" w:after="60" w:line="240" w:lineRule="auto"/>
      <w:ind w:left="0" w:firstLine="0"/>
    </w:pPr>
    <w:rPr>
      <w:rFonts w:ascii="Arial" w:hAnsi="Arial"/>
      <w:b/>
      <w:i/>
      <w:sz w:val="24"/>
    </w:rPr>
  </w:style>
  <w:style w:type="paragraph" w:customStyle="1" w:styleId="312">
    <w:name w:val="Заголовок 31"/>
    <w:basedOn w:val="1f1"/>
    <w:next w:val="1f1"/>
    <w:uiPriority w:val="99"/>
    <w:semiHidden/>
    <w:rsid w:val="0093223C"/>
    <w:pPr>
      <w:keepNext/>
      <w:spacing w:before="240" w:after="60" w:line="240" w:lineRule="auto"/>
      <w:ind w:left="0" w:firstLine="0"/>
    </w:pPr>
    <w:rPr>
      <w:rFonts w:ascii="Arial" w:hAnsi="Arial"/>
      <w:sz w:val="24"/>
    </w:rPr>
  </w:style>
  <w:style w:type="paragraph" w:customStyle="1" w:styleId="410">
    <w:name w:val="Заголовок 41"/>
    <w:basedOn w:val="1f1"/>
    <w:next w:val="1f1"/>
    <w:uiPriority w:val="99"/>
    <w:semiHidden/>
    <w:rsid w:val="0093223C"/>
    <w:pPr>
      <w:keepNext/>
      <w:spacing w:before="240" w:after="60" w:line="240" w:lineRule="auto"/>
      <w:ind w:left="0" w:firstLine="0"/>
    </w:pPr>
    <w:rPr>
      <w:rFonts w:ascii="Arial" w:hAnsi="Arial"/>
      <w:b/>
      <w:sz w:val="24"/>
    </w:rPr>
  </w:style>
  <w:style w:type="paragraph" w:customStyle="1" w:styleId="511">
    <w:name w:val="Заголовок 51"/>
    <w:basedOn w:val="1f1"/>
    <w:next w:val="1f1"/>
    <w:uiPriority w:val="99"/>
    <w:semiHidden/>
    <w:rsid w:val="0093223C"/>
    <w:pPr>
      <w:spacing w:before="240" w:after="60" w:line="240" w:lineRule="auto"/>
      <w:ind w:left="0" w:firstLine="0"/>
    </w:pPr>
    <w:rPr>
      <w:rFonts w:ascii="Arial" w:hAnsi="Arial"/>
      <w:sz w:val="22"/>
    </w:rPr>
  </w:style>
  <w:style w:type="paragraph" w:customStyle="1" w:styleId="112">
    <w:name w:val="Оглавление 11"/>
    <w:basedOn w:val="1f1"/>
    <w:next w:val="1f1"/>
    <w:uiPriority w:val="99"/>
    <w:semiHidden/>
    <w:rsid w:val="0093223C"/>
    <w:pPr>
      <w:tabs>
        <w:tab w:val="right" w:leader="dot" w:pos="9780"/>
      </w:tabs>
      <w:spacing w:line="240" w:lineRule="auto"/>
      <w:ind w:left="0" w:firstLine="0"/>
    </w:pPr>
    <w:rPr>
      <w:rFonts w:ascii="Times New Roman" w:hAnsi="Times New Roman"/>
      <w:sz w:val="20"/>
    </w:rPr>
  </w:style>
  <w:style w:type="paragraph" w:customStyle="1" w:styleId="217">
    <w:name w:val="Оглавление 21"/>
    <w:basedOn w:val="1f1"/>
    <w:next w:val="1f1"/>
    <w:uiPriority w:val="99"/>
    <w:semiHidden/>
    <w:rsid w:val="0093223C"/>
    <w:pPr>
      <w:tabs>
        <w:tab w:val="right" w:leader="dot" w:pos="9780"/>
      </w:tabs>
      <w:spacing w:line="240" w:lineRule="auto"/>
      <w:ind w:left="200" w:firstLine="0"/>
    </w:pPr>
    <w:rPr>
      <w:rFonts w:ascii="Times New Roman" w:hAnsi="Times New Roman"/>
      <w:sz w:val="20"/>
    </w:rPr>
  </w:style>
  <w:style w:type="paragraph" w:customStyle="1" w:styleId="313">
    <w:name w:val="Оглавление 31"/>
    <w:basedOn w:val="1f1"/>
    <w:next w:val="1f1"/>
    <w:uiPriority w:val="99"/>
    <w:semiHidden/>
    <w:rsid w:val="0093223C"/>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1"/>
    <w:next w:val="1f1"/>
    <w:uiPriority w:val="99"/>
    <w:semiHidden/>
    <w:rsid w:val="0093223C"/>
    <w:pPr>
      <w:tabs>
        <w:tab w:val="right" w:leader="dot" w:pos="9780"/>
      </w:tabs>
      <w:spacing w:line="240" w:lineRule="auto"/>
      <w:ind w:left="600" w:firstLine="0"/>
    </w:pPr>
    <w:rPr>
      <w:rFonts w:ascii="Times New Roman" w:hAnsi="Times New Roman"/>
      <w:sz w:val="20"/>
    </w:rPr>
  </w:style>
  <w:style w:type="paragraph" w:customStyle="1" w:styleId="512">
    <w:name w:val="Оглавление 51"/>
    <w:basedOn w:val="1f1"/>
    <w:next w:val="1f1"/>
    <w:uiPriority w:val="99"/>
    <w:semiHidden/>
    <w:rsid w:val="0093223C"/>
    <w:pPr>
      <w:tabs>
        <w:tab w:val="right" w:leader="dot" w:pos="9780"/>
      </w:tabs>
      <w:spacing w:line="240" w:lineRule="auto"/>
      <w:ind w:left="800" w:firstLine="0"/>
    </w:pPr>
    <w:rPr>
      <w:rFonts w:ascii="Times New Roman" w:hAnsi="Times New Roman"/>
      <w:sz w:val="20"/>
    </w:rPr>
  </w:style>
  <w:style w:type="paragraph" w:customStyle="1" w:styleId="1f2">
    <w:name w:val="Верхний колонтитул1"/>
    <w:basedOn w:val="1f1"/>
    <w:uiPriority w:val="99"/>
    <w:semiHidden/>
    <w:rsid w:val="0093223C"/>
    <w:pPr>
      <w:tabs>
        <w:tab w:val="center" w:pos="4536"/>
        <w:tab w:val="right" w:pos="9072"/>
      </w:tabs>
      <w:spacing w:line="240" w:lineRule="auto"/>
      <w:ind w:left="0" w:firstLine="0"/>
    </w:pPr>
    <w:rPr>
      <w:rFonts w:ascii="Times New Roman" w:hAnsi="Times New Roman"/>
      <w:sz w:val="20"/>
    </w:rPr>
  </w:style>
  <w:style w:type="paragraph" w:customStyle="1" w:styleId="1f3">
    <w:name w:val="Нижний колонтитул1"/>
    <w:basedOn w:val="1f1"/>
    <w:uiPriority w:val="99"/>
    <w:semiHidden/>
    <w:rsid w:val="0093223C"/>
    <w:pPr>
      <w:tabs>
        <w:tab w:val="center" w:pos="4536"/>
        <w:tab w:val="right" w:pos="9072"/>
      </w:tabs>
      <w:spacing w:line="240" w:lineRule="auto"/>
      <w:ind w:left="0" w:firstLine="0"/>
    </w:pPr>
    <w:rPr>
      <w:rFonts w:ascii="Times New Roman" w:hAnsi="Times New Roman"/>
      <w:sz w:val="20"/>
    </w:rPr>
  </w:style>
  <w:style w:type="paragraph" w:customStyle="1" w:styleId="affffe">
    <w:name w:val="ОсновнойОтступ"/>
    <w:basedOn w:val="1f1"/>
    <w:uiPriority w:val="99"/>
    <w:semiHidden/>
    <w:rsid w:val="0093223C"/>
    <w:pPr>
      <w:spacing w:after="120" w:line="240" w:lineRule="auto"/>
      <w:ind w:left="283" w:firstLine="0"/>
    </w:pPr>
    <w:rPr>
      <w:rFonts w:ascii="Times New Roman" w:hAnsi="Times New Roman"/>
      <w:sz w:val="20"/>
    </w:rPr>
  </w:style>
  <w:style w:type="paragraph" w:customStyle="1" w:styleId="12-15">
    <w:name w:val="АБЗ 12-1.5"/>
    <w:basedOn w:val="1f1"/>
    <w:uiPriority w:val="99"/>
    <w:semiHidden/>
    <w:rsid w:val="0093223C"/>
    <w:pPr>
      <w:spacing w:line="360" w:lineRule="auto"/>
      <w:ind w:left="0" w:firstLine="720"/>
      <w:jc w:val="both"/>
    </w:pPr>
    <w:rPr>
      <w:rFonts w:ascii="Times New Roman" w:hAnsi="Times New Roman"/>
      <w:sz w:val="24"/>
    </w:rPr>
  </w:style>
  <w:style w:type="character" w:customStyle="1" w:styleId="3c">
    <w:name w:val="Для рамок 3 Знак"/>
    <w:link w:val="3d"/>
    <w:semiHidden/>
    <w:locked/>
    <w:rsid w:val="0093223C"/>
    <w:rPr>
      <w:rFonts w:ascii="Arial" w:hAnsi="Arial" w:cs="Arial"/>
      <w:i/>
      <w:spacing w:val="-5"/>
      <w:sz w:val="16"/>
      <w:szCs w:val="14"/>
      <w:lang w:val="uk-UA"/>
    </w:rPr>
  </w:style>
  <w:style w:type="paragraph" w:customStyle="1" w:styleId="3d">
    <w:name w:val="Для рамок 3"/>
    <w:basedOn w:val="a2"/>
    <w:link w:val="3c"/>
    <w:semiHidden/>
    <w:rsid w:val="0093223C"/>
    <w:pPr>
      <w:spacing w:line="312" w:lineRule="auto"/>
      <w:ind w:left="284"/>
      <w:jc w:val="center"/>
    </w:pPr>
    <w:rPr>
      <w:rFonts w:ascii="Arial" w:eastAsiaTheme="minorHAnsi" w:hAnsi="Arial" w:cs="Arial"/>
      <w:i/>
      <w:spacing w:val="-5"/>
      <w:sz w:val="16"/>
      <w:szCs w:val="14"/>
      <w:lang w:val="uk-UA" w:eastAsia="en-US"/>
    </w:rPr>
  </w:style>
  <w:style w:type="paragraph" w:customStyle="1" w:styleId="afffff">
    <w:name w:val="Для рамок"/>
    <w:basedOn w:val="a2"/>
    <w:uiPriority w:val="99"/>
    <w:semiHidden/>
    <w:rsid w:val="0093223C"/>
    <w:pPr>
      <w:spacing w:line="312" w:lineRule="auto"/>
      <w:jc w:val="center"/>
    </w:pPr>
    <w:rPr>
      <w:rFonts w:ascii="Arial" w:hAnsi="Arial"/>
      <w:i/>
      <w:spacing w:val="-5"/>
      <w:sz w:val="20"/>
      <w:szCs w:val="20"/>
      <w:lang w:val="uk-UA" w:eastAsia="en-US"/>
    </w:rPr>
  </w:style>
  <w:style w:type="paragraph" w:customStyle="1" w:styleId="2f">
    <w:name w:val="Для рамок 2"/>
    <w:basedOn w:val="afffff"/>
    <w:uiPriority w:val="99"/>
    <w:semiHidden/>
    <w:rsid w:val="0093223C"/>
    <w:rPr>
      <w:b/>
      <w:sz w:val="24"/>
    </w:rPr>
  </w:style>
  <w:style w:type="paragraph" w:customStyle="1" w:styleId="afffff0">
    <w:name w:val="Основной стиль"/>
    <w:basedOn w:val="a2"/>
    <w:uiPriority w:val="99"/>
    <w:semiHidden/>
    <w:rsid w:val="0093223C"/>
    <w:pPr>
      <w:spacing w:after="60" w:line="312" w:lineRule="auto"/>
      <w:ind w:left="567"/>
      <w:jc w:val="both"/>
    </w:pPr>
    <w:rPr>
      <w:rFonts w:ascii="Arial" w:hAnsi="Arial"/>
      <w:bCs/>
      <w:sz w:val="20"/>
      <w:szCs w:val="22"/>
      <w:lang w:val="en-US"/>
    </w:rPr>
  </w:style>
  <w:style w:type="paragraph" w:customStyle="1" w:styleId="2f0">
    <w:name w:val="Основной стиль 2"/>
    <w:basedOn w:val="afffff0"/>
    <w:uiPriority w:val="99"/>
    <w:semiHidden/>
    <w:rsid w:val="0093223C"/>
    <w:pPr>
      <w:tabs>
        <w:tab w:val="left" w:pos="1440"/>
        <w:tab w:val="left" w:pos="1843"/>
        <w:tab w:val="left" w:pos="1985"/>
        <w:tab w:val="left" w:pos="2268"/>
      </w:tabs>
      <w:ind w:left="1440" w:hanging="22"/>
    </w:pPr>
    <w:rPr>
      <w:lang w:val="ru-RU"/>
    </w:rPr>
  </w:style>
  <w:style w:type="paragraph" w:customStyle="1" w:styleId="3e">
    <w:name w:val="Основной стиль 3"/>
    <w:basedOn w:val="2f0"/>
    <w:uiPriority w:val="99"/>
    <w:semiHidden/>
    <w:rsid w:val="0093223C"/>
    <w:pPr>
      <w:tabs>
        <w:tab w:val="clear" w:pos="1440"/>
      </w:tabs>
      <w:ind w:left="1843" w:firstLine="0"/>
    </w:pPr>
  </w:style>
  <w:style w:type="paragraph" w:customStyle="1" w:styleId="210150">
    <w:name w:val="Стиль Заголовок 2 + по ширине Слева:  1015 см Первая строка:  0 ..."/>
    <w:basedOn w:val="20"/>
    <w:uiPriority w:val="99"/>
    <w:semiHidden/>
    <w:rsid w:val="0093223C"/>
    <w:pPr>
      <w:pageBreakBefore/>
      <w:tabs>
        <w:tab w:val="num" w:pos="4206"/>
        <w:tab w:val="num" w:pos="6477"/>
      </w:tabs>
      <w:spacing w:before="240" w:after="60" w:line="312" w:lineRule="auto"/>
      <w:ind w:left="5757"/>
    </w:pPr>
    <w:rPr>
      <w:rFonts w:ascii="Arial" w:eastAsia="Times New Roman" w:hAnsi="Arial" w:cs="Times New Roman"/>
      <w:b/>
      <w:bCs/>
      <w:i/>
      <w:iCs/>
      <w:color w:val="auto"/>
      <w:spacing w:val="-10"/>
      <w:kern w:val="28"/>
      <w:sz w:val="28"/>
      <w:szCs w:val="20"/>
      <w:lang w:val="uk-UA"/>
    </w:rPr>
  </w:style>
  <w:style w:type="paragraph" w:customStyle="1" w:styleId="10pt0">
    <w:name w:val="Обычный + 10 pt"/>
    <w:basedOn w:val="a2"/>
    <w:uiPriority w:val="99"/>
    <w:semiHidden/>
    <w:rsid w:val="0093223C"/>
    <w:pPr>
      <w:spacing w:line="312" w:lineRule="auto"/>
      <w:ind w:left="284" w:firstLine="424"/>
      <w:jc w:val="both"/>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6"/>
    <w:uiPriority w:val="99"/>
    <w:semiHidden/>
    <w:rsid w:val="0093223C"/>
    <w:pPr>
      <w:spacing w:after="0" w:line="312" w:lineRule="auto"/>
      <w:ind w:left="285"/>
      <w:jc w:val="both"/>
    </w:pPr>
    <w:rPr>
      <w:rFonts w:ascii="Arial" w:eastAsiaTheme="minorHAnsi" w:hAnsi="Arial" w:cs="Arial"/>
      <w:b w:val="0"/>
      <w:bCs w:val="0"/>
      <w:color w:val="auto"/>
      <w:sz w:val="20"/>
      <w:szCs w:val="24"/>
      <w:lang w:val="uk-UA" w:eastAsia="en-US"/>
    </w:rPr>
  </w:style>
  <w:style w:type="character" w:customStyle="1" w:styleId="3f">
    <w:name w:val="Стиль Заголовок 3 + курсив Знак"/>
    <w:link w:val="3f0"/>
    <w:semiHidden/>
    <w:locked/>
    <w:rsid w:val="0093223C"/>
    <w:rPr>
      <w:rFonts w:ascii="Arial" w:hAnsi="Arial" w:cs="Arial"/>
      <w:b/>
      <w:bCs/>
      <w:i/>
      <w:iCs/>
      <w:color w:val="1F3763"/>
      <w:spacing w:val="-5"/>
      <w:kern w:val="28"/>
      <w:sz w:val="26"/>
    </w:rPr>
  </w:style>
  <w:style w:type="paragraph" w:customStyle="1" w:styleId="3f0">
    <w:name w:val="Стиль Заголовок 3 + курсив"/>
    <w:basedOn w:val="31"/>
    <w:link w:val="3f"/>
    <w:semiHidden/>
    <w:rsid w:val="0093223C"/>
    <w:pPr>
      <w:pageBreakBefore/>
      <w:tabs>
        <w:tab w:val="num" w:pos="454"/>
      </w:tabs>
      <w:spacing w:before="240" w:after="60" w:line="180" w:lineRule="atLeast"/>
      <w:ind w:left="397" w:hanging="505"/>
    </w:pPr>
    <w:rPr>
      <w:rFonts w:ascii="Arial" w:eastAsiaTheme="minorHAnsi" w:hAnsi="Arial" w:cs="Arial"/>
      <w:b/>
      <w:bCs/>
      <w:i/>
      <w:iCs/>
      <w:color w:val="1F3763"/>
      <w:spacing w:val="-5"/>
      <w:kern w:val="28"/>
      <w:sz w:val="26"/>
      <w:szCs w:val="22"/>
      <w:lang w:eastAsia="en-US"/>
    </w:rPr>
  </w:style>
  <w:style w:type="paragraph" w:customStyle="1" w:styleId="afffff1">
    <w:name w:val="МММ"/>
    <w:basedOn w:val="a6"/>
    <w:uiPriority w:val="99"/>
    <w:semiHidden/>
    <w:rsid w:val="0093223C"/>
    <w:pPr>
      <w:spacing w:after="0" w:line="312" w:lineRule="auto"/>
      <w:ind w:left="284" w:firstLine="113"/>
      <w:jc w:val="both"/>
    </w:pPr>
    <w:rPr>
      <w:rFonts w:ascii="Arial" w:eastAsiaTheme="minorHAnsi" w:hAnsi="Arial" w:cs="Arial"/>
      <w:bCs w:val="0"/>
      <w:color w:val="auto"/>
      <w:sz w:val="24"/>
      <w:szCs w:val="24"/>
      <w:lang w:val="uk-UA" w:eastAsia="en-US"/>
    </w:rPr>
  </w:style>
  <w:style w:type="paragraph" w:customStyle="1" w:styleId="afffff2">
    <w:name w:val="нормальный"/>
    <w:basedOn w:val="a2"/>
    <w:uiPriority w:val="99"/>
    <w:semiHidden/>
    <w:rsid w:val="0093223C"/>
    <w:rPr>
      <w:sz w:val="28"/>
      <w:szCs w:val="20"/>
    </w:rPr>
  </w:style>
  <w:style w:type="paragraph" w:customStyle="1" w:styleId="afffff3">
    <w:name w:val="Штамп"/>
    <w:basedOn w:val="a2"/>
    <w:uiPriority w:val="99"/>
    <w:semiHidden/>
    <w:rsid w:val="0093223C"/>
    <w:pPr>
      <w:jc w:val="center"/>
    </w:pPr>
    <w:rPr>
      <w:rFonts w:ascii="ГОСТ тип А" w:hAnsi="ГОСТ тип А"/>
      <w:i/>
      <w:noProof/>
      <w:sz w:val="18"/>
      <w:szCs w:val="20"/>
    </w:rPr>
  </w:style>
  <w:style w:type="paragraph" w:customStyle="1" w:styleId="123">
    <w:name w:val="Заголовок 12"/>
    <w:uiPriority w:val="99"/>
    <w:semiHidden/>
    <w:rsid w:val="0093223C"/>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paragraph" w:customStyle="1" w:styleId="Style2">
    <w:name w:val="Style2"/>
    <w:basedOn w:val="a2"/>
    <w:uiPriority w:val="99"/>
    <w:semiHidden/>
    <w:rsid w:val="0093223C"/>
    <w:pPr>
      <w:widowControl w:val="0"/>
      <w:autoSpaceDE w:val="0"/>
      <w:autoSpaceDN w:val="0"/>
      <w:adjustRightInd w:val="0"/>
      <w:spacing w:line="274" w:lineRule="exact"/>
      <w:jc w:val="center"/>
    </w:pPr>
  </w:style>
  <w:style w:type="paragraph" w:customStyle="1" w:styleId="Style12">
    <w:name w:val="Style12"/>
    <w:basedOn w:val="a2"/>
    <w:uiPriority w:val="99"/>
    <w:semiHidden/>
    <w:rsid w:val="0093223C"/>
    <w:pPr>
      <w:widowControl w:val="0"/>
      <w:autoSpaceDE w:val="0"/>
      <w:autoSpaceDN w:val="0"/>
      <w:adjustRightInd w:val="0"/>
    </w:pPr>
    <w:rPr>
      <w:rFonts w:ascii="Courier New" w:hAnsi="Courier New"/>
    </w:rPr>
  </w:style>
  <w:style w:type="paragraph" w:customStyle="1" w:styleId="1f4">
    <w:name w:val="Текст1"/>
    <w:basedOn w:val="a2"/>
    <w:uiPriority w:val="99"/>
    <w:semiHidden/>
    <w:rsid w:val="0093223C"/>
    <w:rPr>
      <w:rFonts w:ascii="Courier New" w:hAnsi="Courier New"/>
      <w:sz w:val="20"/>
      <w:szCs w:val="20"/>
    </w:rPr>
  </w:style>
  <w:style w:type="paragraph" w:customStyle="1" w:styleId="afffff4">
    <w:name w:val="об"/>
    <w:basedOn w:val="a2"/>
    <w:uiPriority w:val="99"/>
    <w:semiHidden/>
    <w:rsid w:val="0093223C"/>
    <w:pPr>
      <w:widowControl w:val="0"/>
      <w:tabs>
        <w:tab w:val="left" w:pos="851"/>
      </w:tabs>
      <w:autoSpaceDE w:val="0"/>
      <w:autoSpaceDN w:val="0"/>
      <w:adjustRightInd w:val="0"/>
      <w:jc w:val="center"/>
    </w:pPr>
    <w:rPr>
      <w:rFonts w:ascii="Arial" w:hAnsi="Arial" w:cs="Arial"/>
      <w:bCs/>
      <w:sz w:val="20"/>
      <w:szCs w:val="22"/>
    </w:rPr>
  </w:style>
  <w:style w:type="paragraph" w:customStyle="1" w:styleId="body-text-2">
    <w:name w:val="body-text-2"/>
    <w:basedOn w:val="a2"/>
    <w:uiPriority w:val="99"/>
    <w:semiHidden/>
    <w:rsid w:val="0093223C"/>
    <w:pPr>
      <w:spacing w:before="80"/>
      <w:ind w:left="115" w:right="130" w:hanging="180"/>
      <w:jc w:val="center"/>
    </w:pPr>
    <w:rPr>
      <w:rFonts w:ascii="Tahoma" w:hAnsi="Tahoma" w:cs="Arial"/>
      <w:b/>
      <w:bCs/>
      <w:szCs w:val="28"/>
    </w:rPr>
  </w:style>
  <w:style w:type="paragraph" w:customStyle="1" w:styleId="afffff5">
    <w:name w:val="Нормальный"/>
    <w:uiPriority w:val="99"/>
    <w:semiHidden/>
    <w:rsid w:val="0093223C"/>
    <w:pPr>
      <w:spacing w:after="0" w:line="240" w:lineRule="auto"/>
    </w:pPr>
    <w:rPr>
      <w:rFonts w:ascii="Arial" w:eastAsia="Times New Roman" w:hAnsi="Arial" w:cs="Arial"/>
      <w:sz w:val="20"/>
      <w:szCs w:val="20"/>
      <w:lang w:eastAsia="ru-RU"/>
    </w:rPr>
  </w:style>
  <w:style w:type="paragraph" w:customStyle="1" w:styleId="afffff6">
    <w:name w:val="Верхний к"/>
    <w:basedOn w:val="afffff5"/>
    <w:uiPriority w:val="99"/>
    <w:semiHidden/>
    <w:rsid w:val="0093223C"/>
    <w:pPr>
      <w:tabs>
        <w:tab w:val="center" w:pos="4536"/>
        <w:tab w:val="right" w:pos="9072"/>
      </w:tabs>
    </w:pPr>
  </w:style>
  <w:style w:type="paragraph" w:customStyle="1" w:styleId="afffff7">
    <w:name w:val="Параметр"/>
    <w:basedOn w:val="aff0"/>
    <w:uiPriority w:val="99"/>
    <w:semiHidden/>
    <w:rsid w:val="0093223C"/>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8">
    <w:name w:val="Прибор"/>
    <w:basedOn w:val="aff0"/>
    <w:uiPriority w:val="99"/>
    <w:semiHidden/>
    <w:rsid w:val="0093223C"/>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9">
    <w:name w:val="Часть"/>
    <w:basedOn w:val="aff0"/>
    <w:uiPriority w:val="99"/>
    <w:semiHidden/>
    <w:rsid w:val="0093223C"/>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uiPriority w:val="99"/>
    <w:semiHidden/>
    <w:rsid w:val="0093223C"/>
    <w:pPr>
      <w:spacing w:before="100" w:beforeAutospacing="1" w:after="100" w:afterAutospacing="1"/>
    </w:pPr>
    <w:rPr>
      <w:rFonts w:ascii="Verdana" w:hAnsi="Verdana" w:cs="Verdana"/>
      <w:color w:val="000000"/>
      <w:sz w:val="17"/>
      <w:szCs w:val="17"/>
    </w:rPr>
  </w:style>
  <w:style w:type="character" w:customStyle="1" w:styleId="MTDisplayEquationChar">
    <w:name w:val="MTDisplayEquation Char"/>
    <w:link w:val="MTDisplayEquation"/>
    <w:semiHidden/>
    <w:locked/>
    <w:rsid w:val="0093223C"/>
    <w:rPr>
      <w:lang w:val="uk-UA"/>
    </w:rPr>
  </w:style>
  <w:style w:type="paragraph" w:customStyle="1" w:styleId="MTDisplayEquation">
    <w:name w:val="MTDisplayEquation"/>
    <w:basedOn w:val="a2"/>
    <w:next w:val="a2"/>
    <w:link w:val="MTDisplayEquationChar"/>
    <w:semiHidden/>
    <w:rsid w:val="0093223C"/>
    <w:pPr>
      <w:tabs>
        <w:tab w:val="center" w:pos="3320"/>
        <w:tab w:val="right" w:pos="6640"/>
      </w:tabs>
      <w:ind w:firstLine="539"/>
      <w:jc w:val="both"/>
    </w:pPr>
    <w:rPr>
      <w:rFonts w:asciiTheme="minorHAnsi" w:eastAsiaTheme="minorHAnsi" w:hAnsiTheme="minorHAnsi" w:cstheme="minorBidi"/>
      <w:sz w:val="22"/>
      <w:szCs w:val="22"/>
      <w:lang w:val="uk-UA" w:eastAsia="en-US"/>
    </w:rPr>
  </w:style>
  <w:style w:type="paragraph" w:customStyle="1" w:styleId="124">
    <w:name w:val="Основной 12 с отступом и по ширине"/>
    <w:basedOn w:val="a2"/>
    <w:uiPriority w:val="99"/>
    <w:semiHidden/>
    <w:rsid w:val="0093223C"/>
    <w:pPr>
      <w:widowControl w:val="0"/>
      <w:shd w:val="clear" w:color="auto" w:fill="FFFFFF"/>
      <w:autoSpaceDE w:val="0"/>
      <w:autoSpaceDN w:val="0"/>
      <w:adjustRightInd w:val="0"/>
      <w:ind w:firstLine="720"/>
      <w:jc w:val="both"/>
    </w:pPr>
    <w:rPr>
      <w:color w:val="000000"/>
    </w:rPr>
  </w:style>
  <w:style w:type="paragraph" w:customStyle="1" w:styleId="Default">
    <w:name w:val="Default"/>
    <w:uiPriority w:val="99"/>
    <w:semiHidden/>
    <w:rsid w:val="0093223C"/>
    <w:pPr>
      <w:widowControl w:val="0"/>
      <w:autoSpaceDE w:val="0"/>
      <w:autoSpaceDN w:val="0"/>
      <w:adjustRightInd w:val="0"/>
      <w:spacing w:after="0" w:line="240" w:lineRule="auto"/>
    </w:pPr>
    <w:rPr>
      <w:rFonts w:ascii="CFKJEO+TimesNewRomanPS" w:eastAsia="Times New Roman" w:hAnsi="CFKJEO+TimesNewRomanPS" w:cs="CFKJEO+TimesNewRomanPS"/>
      <w:color w:val="000000"/>
      <w:sz w:val="24"/>
      <w:szCs w:val="24"/>
      <w:lang w:eastAsia="ru-RU"/>
    </w:rPr>
  </w:style>
  <w:style w:type="paragraph" w:customStyle="1" w:styleId="CM1">
    <w:name w:val="CM1"/>
    <w:basedOn w:val="Default"/>
    <w:next w:val="Default"/>
    <w:uiPriority w:val="99"/>
    <w:semiHidden/>
    <w:rsid w:val="0093223C"/>
    <w:rPr>
      <w:rFonts w:cs="Times New Roman"/>
      <w:color w:val="auto"/>
    </w:rPr>
  </w:style>
  <w:style w:type="character" w:customStyle="1" w:styleId="Style1Char">
    <w:name w:val="Style1 Char"/>
    <w:link w:val="Style1"/>
    <w:uiPriority w:val="99"/>
    <w:semiHidden/>
    <w:locked/>
    <w:rsid w:val="0093223C"/>
    <w:rPr>
      <w:lang w:val="uk-UA"/>
    </w:rPr>
  </w:style>
  <w:style w:type="paragraph" w:customStyle="1" w:styleId="Style1">
    <w:name w:val="Style1"/>
    <w:basedOn w:val="a2"/>
    <w:link w:val="Style1Char"/>
    <w:uiPriority w:val="99"/>
    <w:semiHidden/>
    <w:qFormat/>
    <w:rsid w:val="0093223C"/>
    <w:pPr>
      <w:numPr>
        <w:numId w:val="15"/>
      </w:numPr>
      <w:tabs>
        <w:tab w:val="num" w:pos="426"/>
      </w:tabs>
      <w:ind w:left="0" w:firstLine="369"/>
      <w:jc w:val="both"/>
    </w:pPr>
    <w:rPr>
      <w:rFonts w:asciiTheme="minorHAnsi" w:eastAsiaTheme="minorHAnsi" w:hAnsiTheme="minorHAnsi" w:cstheme="minorBidi"/>
      <w:sz w:val="22"/>
      <w:szCs w:val="22"/>
      <w:lang w:val="uk-UA" w:eastAsia="en-US"/>
    </w:rPr>
  </w:style>
  <w:style w:type="paragraph" w:customStyle="1" w:styleId="afffffa">
    <w:name w:val="Колонтитул"/>
    <w:uiPriority w:val="99"/>
    <w:semiHidden/>
    <w:rsid w:val="0093223C"/>
    <w:pPr>
      <w:tabs>
        <w:tab w:val="right" w:pos="9020"/>
      </w:tabs>
      <w:spacing w:after="0" w:line="240" w:lineRule="auto"/>
    </w:pPr>
    <w:rPr>
      <w:rFonts w:ascii="Helvetica Neue" w:eastAsia="Arial Unicode MS" w:hAnsi="Helvetica Neue" w:cs="Arial Unicode MS"/>
      <w:color w:val="000000"/>
      <w:sz w:val="24"/>
      <w:szCs w:val="24"/>
      <w:lang w:eastAsia="ru-RU"/>
    </w:rPr>
  </w:style>
  <w:style w:type="paragraph" w:customStyle="1" w:styleId="1f5">
    <w:name w:val="Основной текст с отступом1"/>
    <w:uiPriority w:val="99"/>
    <w:semiHidden/>
    <w:rsid w:val="0093223C"/>
    <w:pPr>
      <w:spacing w:after="0" w:line="360" w:lineRule="auto"/>
      <w:ind w:firstLine="420"/>
      <w:jc w:val="both"/>
    </w:pPr>
    <w:rPr>
      <w:rFonts w:ascii="Times New Roman" w:eastAsia="Times New Roman" w:hAnsi="Times New Roman" w:cs="Times New Roman"/>
      <w:color w:val="000000"/>
      <w:sz w:val="28"/>
      <w:szCs w:val="28"/>
      <w:u w:color="000000"/>
      <w:lang w:eastAsia="ru-RU"/>
    </w:rPr>
  </w:style>
  <w:style w:type="paragraph" w:customStyle="1" w:styleId="afffffb">
    <w:name w:val="По умолчанию"/>
    <w:uiPriority w:val="99"/>
    <w:semiHidden/>
    <w:rsid w:val="0093223C"/>
    <w:pPr>
      <w:spacing w:after="0" w:line="240" w:lineRule="auto"/>
    </w:pPr>
    <w:rPr>
      <w:rFonts w:ascii="Helvetica Neue" w:eastAsia="Arial Unicode MS" w:hAnsi="Helvetica Neue" w:cs="Arial Unicode MS"/>
      <w:color w:val="000000"/>
      <w:lang w:eastAsia="ru-RU"/>
    </w:rPr>
  </w:style>
  <w:style w:type="character" w:styleId="afffffc">
    <w:name w:val="footnote reference"/>
    <w:semiHidden/>
    <w:unhideWhenUsed/>
    <w:rsid w:val="0093223C"/>
    <w:rPr>
      <w:vertAlign w:val="superscript"/>
    </w:rPr>
  </w:style>
  <w:style w:type="character" w:styleId="afffffd">
    <w:name w:val="annotation reference"/>
    <w:uiPriority w:val="99"/>
    <w:semiHidden/>
    <w:unhideWhenUsed/>
    <w:rsid w:val="0093223C"/>
    <w:rPr>
      <w:sz w:val="16"/>
      <w:szCs w:val="16"/>
    </w:rPr>
  </w:style>
  <w:style w:type="character" w:customStyle="1" w:styleId="MapleInput">
    <w:name w:val="Maple Input"/>
    <w:uiPriority w:val="99"/>
    <w:rsid w:val="0093223C"/>
    <w:rPr>
      <w:rFonts w:ascii="Courier New" w:hAnsi="Courier New" w:cs="Courier New" w:hint="default"/>
      <w:b/>
      <w:bCs/>
      <w:color w:val="800000"/>
      <w:szCs w:val="20"/>
    </w:rPr>
  </w:style>
  <w:style w:type="character" w:customStyle="1" w:styleId="intstyle256">
    <w:name w:val="intstyle256"/>
    <w:rsid w:val="0093223C"/>
    <w:rPr>
      <w:color w:val="000000"/>
      <w:sz w:val="28"/>
      <w:szCs w:val="28"/>
    </w:rPr>
  </w:style>
  <w:style w:type="character" w:customStyle="1" w:styleId="intstyle257">
    <w:name w:val="intstyle257"/>
    <w:rsid w:val="0093223C"/>
    <w:rPr>
      <w:color w:val="000000"/>
      <w:sz w:val="28"/>
      <w:szCs w:val="28"/>
    </w:rPr>
  </w:style>
  <w:style w:type="character" w:customStyle="1" w:styleId="intstyle258">
    <w:name w:val="intstyle258"/>
    <w:rsid w:val="0093223C"/>
    <w:rPr>
      <w:color w:val="000000"/>
      <w:sz w:val="28"/>
      <w:szCs w:val="28"/>
    </w:rPr>
  </w:style>
  <w:style w:type="character" w:customStyle="1" w:styleId="intstyle259">
    <w:name w:val="intstyle259"/>
    <w:rsid w:val="0093223C"/>
    <w:rPr>
      <w:color w:val="000000"/>
      <w:sz w:val="28"/>
      <w:szCs w:val="28"/>
    </w:rPr>
  </w:style>
  <w:style w:type="character" w:customStyle="1" w:styleId="intstyle260">
    <w:name w:val="intstyle260"/>
    <w:rsid w:val="0093223C"/>
    <w:rPr>
      <w:color w:val="000000"/>
      <w:sz w:val="28"/>
      <w:szCs w:val="28"/>
    </w:rPr>
  </w:style>
  <w:style w:type="character" w:customStyle="1" w:styleId="intstyle261">
    <w:name w:val="intstyle261"/>
    <w:rsid w:val="0093223C"/>
    <w:rPr>
      <w:color w:val="000000"/>
      <w:sz w:val="28"/>
      <w:szCs w:val="28"/>
    </w:rPr>
  </w:style>
  <w:style w:type="character" w:customStyle="1" w:styleId="intstyle262">
    <w:name w:val="intstyle262"/>
    <w:rsid w:val="0093223C"/>
    <w:rPr>
      <w:color w:val="000000"/>
      <w:sz w:val="28"/>
      <w:szCs w:val="28"/>
    </w:rPr>
  </w:style>
  <w:style w:type="character" w:customStyle="1" w:styleId="intstyle263">
    <w:name w:val="intstyle263"/>
    <w:rsid w:val="0093223C"/>
    <w:rPr>
      <w:color w:val="000000"/>
      <w:sz w:val="28"/>
      <w:szCs w:val="28"/>
    </w:rPr>
  </w:style>
  <w:style w:type="character" w:customStyle="1" w:styleId="intstyle264">
    <w:name w:val="intstyle264"/>
    <w:rsid w:val="0093223C"/>
    <w:rPr>
      <w:color w:val="000000"/>
      <w:sz w:val="28"/>
      <w:szCs w:val="28"/>
    </w:rPr>
  </w:style>
  <w:style w:type="character" w:customStyle="1" w:styleId="intstyle265">
    <w:name w:val="intstyle265"/>
    <w:rsid w:val="0093223C"/>
    <w:rPr>
      <w:color w:val="000000"/>
      <w:sz w:val="28"/>
      <w:szCs w:val="28"/>
    </w:rPr>
  </w:style>
  <w:style w:type="character" w:customStyle="1" w:styleId="intstyle266">
    <w:name w:val="intstyle266"/>
    <w:rsid w:val="0093223C"/>
    <w:rPr>
      <w:color w:val="000000"/>
      <w:sz w:val="28"/>
      <w:szCs w:val="28"/>
    </w:rPr>
  </w:style>
  <w:style w:type="character" w:customStyle="1" w:styleId="intstyle267">
    <w:name w:val="intstyle267"/>
    <w:rsid w:val="0093223C"/>
    <w:rPr>
      <w:color w:val="000000"/>
      <w:sz w:val="28"/>
      <w:szCs w:val="28"/>
    </w:rPr>
  </w:style>
  <w:style w:type="character" w:customStyle="1" w:styleId="intstyle268">
    <w:name w:val="intstyle268"/>
    <w:rsid w:val="0093223C"/>
    <w:rPr>
      <w:color w:val="000000"/>
      <w:sz w:val="28"/>
      <w:szCs w:val="28"/>
    </w:rPr>
  </w:style>
  <w:style w:type="character" w:customStyle="1" w:styleId="intstyle269">
    <w:name w:val="intstyle269"/>
    <w:rsid w:val="0093223C"/>
    <w:rPr>
      <w:color w:val="000000"/>
      <w:sz w:val="28"/>
      <w:szCs w:val="28"/>
    </w:rPr>
  </w:style>
  <w:style w:type="character" w:customStyle="1" w:styleId="intstyle270">
    <w:name w:val="intstyle270"/>
    <w:rsid w:val="0093223C"/>
    <w:rPr>
      <w:color w:val="000000"/>
      <w:sz w:val="28"/>
      <w:szCs w:val="28"/>
    </w:rPr>
  </w:style>
  <w:style w:type="character" w:customStyle="1" w:styleId="intstyle271">
    <w:name w:val="intstyle271"/>
    <w:rsid w:val="0093223C"/>
    <w:rPr>
      <w:color w:val="000000"/>
      <w:sz w:val="28"/>
      <w:szCs w:val="28"/>
    </w:rPr>
  </w:style>
  <w:style w:type="character" w:customStyle="1" w:styleId="intstyle272">
    <w:name w:val="intstyle272"/>
    <w:rsid w:val="0093223C"/>
    <w:rPr>
      <w:color w:val="000000"/>
      <w:sz w:val="28"/>
      <w:szCs w:val="28"/>
    </w:rPr>
  </w:style>
  <w:style w:type="character" w:customStyle="1" w:styleId="intstyle273">
    <w:name w:val="intstyle273"/>
    <w:rsid w:val="0093223C"/>
    <w:rPr>
      <w:color w:val="000000"/>
      <w:sz w:val="28"/>
      <w:szCs w:val="28"/>
    </w:rPr>
  </w:style>
  <w:style w:type="character" w:customStyle="1" w:styleId="intstyle274">
    <w:name w:val="intstyle274"/>
    <w:rsid w:val="0093223C"/>
    <w:rPr>
      <w:color w:val="000000"/>
      <w:sz w:val="28"/>
      <w:szCs w:val="28"/>
    </w:rPr>
  </w:style>
  <w:style w:type="character" w:customStyle="1" w:styleId="intstyle275">
    <w:name w:val="intstyle275"/>
    <w:rsid w:val="0093223C"/>
    <w:rPr>
      <w:color w:val="000000"/>
      <w:sz w:val="28"/>
      <w:szCs w:val="28"/>
    </w:rPr>
  </w:style>
  <w:style w:type="character" w:customStyle="1" w:styleId="intstyle276">
    <w:name w:val="intstyle276"/>
    <w:rsid w:val="0093223C"/>
    <w:rPr>
      <w:color w:val="000000"/>
      <w:sz w:val="28"/>
      <w:szCs w:val="28"/>
    </w:rPr>
  </w:style>
  <w:style w:type="character" w:customStyle="1" w:styleId="intstyle277">
    <w:name w:val="intstyle277"/>
    <w:rsid w:val="0093223C"/>
    <w:rPr>
      <w:color w:val="000000"/>
      <w:sz w:val="28"/>
      <w:szCs w:val="28"/>
    </w:rPr>
  </w:style>
  <w:style w:type="character" w:customStyle="1" w:styleId="intstyle278">
    <w:name w:val="intstyle278"/>
    <w:rsid w:val="0093223C"/>
    <w:rPr>
      <w:color w:val="000000"/>
      <w:sz w:val="28"/>
      <w:szCs w:val="28"/>
    </w:rPr>
  </w:style>
  <w:style w:type="character" w:customStyle="1" w:styleId="intstyle279">
    <w:name w:val="intstyle279"/>
    <w:rsid w:val="0093223C"/>
    <w:rPr>
      <w:color w:val="000000"/>
      <w:sz w:val="28"/>
      <w:szCs w:val="28"/>
    </w:rPr>
  </w:style>
  <w:style w:type="character" w:customStyle="1" w:styleId="intstyle280">
    <w:name w:val="intstyle280"/>
    <w:rsid w:val="0093223C"/>
    <w:rPr>
      <w:color w:val="000000"/>
      <w:sz w:val="28"/>
      <w:szCs w:val="28"/>
    </w:rPr>
  </w:style>
  <w:style w:type="character" w:customStyle="1" w:styleId="intstyle281">
    <w:name w:val="intstyle281"/>
    <w:rsid w:val="0093223C"/>
    <w:rPr>
      <w:color w:val="000000"/>
      <w:sz w:val="28"/>
      <w:szCs w:val="28"/>
    </w:rPr>
  </w:style>
  <w:style w:type="character" w:customStyle="1" w:styleId="intstyle282">
    <w:name w:val="intstyle282"/>
    <w:rsid w:val="0093223C"/>
    <w:rPr>
      <w:color w:val="000000"/>
      <w:sz w:val="28"/>
      <w:szCs w:val="28"/>
    </w:rPr>
  </w:style>
  <w:style w:type="character" w:customStyle="1" w:styleId="intstyle283">
    <w:name w:val="intstyle283"/>
    <w:rsid w:val="0093223C"/>
    <w:rPr>
      <w:color w:val="000000"/>
      <w:sz w:val="28"/>
      <w:szCs w:val="28"/>
    </w:rPr>
  </w:style>
  <w:style w:type="character" w:customStyle="1" w:styleId="intstyle284">
    <w:name w:val="intstyle284"/>
    <w:rsid w:val="0093223C"/>
    <w:rPr>
      <w:color w:val="000000"/>
      <w:sz w:val="28"/>
      <w:szCs w:val="28"/>
    </w:rPr>
  </w:style>
  <w:style w:type="character" w:customStyle="1" w:styleId="intstyle285">
    <w:name w:val="intstyle285"/>
    <w:rsid w:val="0093223C"/>
    <w:rPr>
      <w:b/>
      <w:bCs/>
      <w:color w:val="000000"/>
    </w:rPr>
  </w:style>
  <w:style w:type="character" w:customStyle="1" w:styleId="intstyle286">
    <w:name w:val="intstyle286"/>
    <w:rsid w:val="0093223C"/>
    <w:rPr>
      <w:b/>
      <w:bCs/>
      <w:color w:val="000000"/>
      <w:sz w:val="28"/>
      <w:szCs w:val="28"/>
    </w:rPr>
  </w:style>
  <w:style w:type="character" w:customStyle="1" w:styleId="intstyle287">
    <w:name w:val="intstyle287"/>
    <w:rsid w:val="0093223C"/>
    <w:rPr>
      <w:b/>
      <w:bCs/>
      <w:color w:val="000000"/>
      <w:sz w:val="28"/>
      <w:szCs w:val="28"/>
    </w:rPr>
  </w:style>
  <w:style w:type="character" w:customStyle="1" w:styleId="intstyle288">
    <w:name w:val="intstyle288"/>
    <w:rsid w:val="0093223C"/>
    <w:rPr>
      <w:b/>
      <w:bCs/>
      <w:color w:val="000000"/>
      <w:sz w:val="28"/>
      <w:szCs w:val="28"/>
      <w:u w:val="single"/>
    </w:rPr>
  </w:style>
  <w:style w:type="character" w:customStyle="1" w:styleId="intstyle289">
    <w:name w:val="intstyle289"/>
    <w:rsid w:val="0093223C"/>
    <w:rPr>
      <w:color w:val="000000"/>
      <w:sz w:val="28"/>
      <w:szCs w:val="28"/>
    </w:rPr>
  </w:style>
  <w:style w:type="character" w:customStyle="1" w:styleId="intstyle290">
    <w:name w:val="intstyle290"/>
    <w:rsid w:val="0093223C"/>
    <w:rPr>
      <w:color w:val="000000"/>
      <w:sz w:val="28"/>
      <w:szCs w:val="28"/>
    </w:rPr>
  </w:style>
  <w:style w:type="character" w:customStyle="1" w:styleId="intstyle291">
    <w:name w:val="intstyle291"/>
    <w:rsid w:val="0093223C"/>
    <w:rPr>
      <w:color w:val="000000"/>
      <w:sz w:val="28"/>
      <w:szCs w:val="28"/>
    </w:rPr>
  </w:style>
  <w:style w:type="character" w:customStyle="1" w:styleId="intstyle292">
    <w:name w:val="intstyle292"/>
    <w:rsid w:val="0093223C"/>
    <w:rPr>
      <w:color w:val="000000"/>
      <w:sz w:val="28"/>
      <w:szCs w:val="28"/>
    </w:rPr>
  </w:style>
  <w:style w:type="character" w:customStyle="1" w:styleId="intstyle293">
    <w:name w:val="intstyle293"/>
    <w:rsid w:val="0093223C"/>
    <w:rPr>
      <w:color w:val="000000"/>
      <w:sz w:val="28"/>
      <w:szCs w:val="28"/>
    </w:rPr>
  </w:style>
  <w:style w:type="character" w:customStyle="1" w:styleId="intstyle294">
    <w:name w:val="intstyle294"/>
    <w:rsid w:val="0093223C"/>
    <w:rPr>
      <w:color w:val="000000"/>
      <w:sz w:val="28"/>
      <w:szCs w:val="28"/>
    </w:rPr>
  </w:style>
  <w:style w:type="character" w:customStyle="1" w:styleId="intstyle295">
    <w:name w:val="intstyle295"/>
    <w:rsid w:val="0093223C"/>
    <w:rPr>
      <w:color w:val="000000"/>
      <w:sz w:val="28"/>
      <w:szCs w:val="28"/>
    </w:rPr>
  </w:style>
  <w:style w:type="character" w:customStyle="1" w:styleId="intstyle296">
    <w:name w:val="intstyle296"/>
    <w:rsid w:val="0093223C"/>
    <w:rPr>
      <w:color w:val="000000"/>
      <w:sz w:val="28"/>
      <w:szCs w:val="28"/>
    </w:rPr>
  </w:style>
  <w:style w:type="character" w:customStyle="1" w:styleId="intstyle297">
    <w:name w:val="intstyle297"/>
    <w:rsid w:val="0093223C"/>
    <w:rPr>
      <w:color w:val="000000"/>
      <w:sz w:val="28"/>
      <w:szCs w:val="28"/>
    </w:rPr>
  </w:style>
  <w:style w:type="character" w:customStyle="1" w:styleId="intstyle298">
    <w:name w:val="intstyle298"/>
    <w:rsid w:val="0093223C"/>
    <w:rPr>
      <w:color w:val="000000"/>
      <w:sz w:val="28"/>
      <w:szCs w:val="28"/>
    </w:rPr>
  </w:style>
  <w:style w:type="character" w:customStyle="1" w:styleId="intstyle300">
    <w:name w:val="intstyle300"/>
    <w:rsid w:val="0093223C"/>
    <w:rPr>
      <w:b/>
      <w:bCs/>
      <w:color w:val="000000"/>
      <w:sz w:val="28"/>
      <w:szCs w:val="28"/>
      <w:u w:val="single"/>
    </w:rPr>
  </w:style>
  <w:style w:type="character" w:customStyle="1" w:styleId="intstyle301">
    <w:name w:val="intstyle301"/>
    <w:rsid w:val="0093223C"/>
    <w:rPr>
      <w:b/>
      <w:bCs/>
      <w:color w:val="000000"/>
      <w:sz w:val="28"/>
      <w:szCs w:val="28"/>
      <w:u w:val="single"/>
    </w:rPr>
  </w:style>
  <w:style w:type="character" w:customStyle="1" w:styleId="intstyle302">
    <w:name w:val="intstyle302"/>
    <w:rsid w:val="0093223C"/>
    <w:rPr>
      <w:b/>
      <w:bCs/>
      <w:color w:val="000000"/>
      <w:sz w:val="28"/>
      <w:szCs w:val="28"/>
    </w:rPr>
  </w:style>
  <w:style w:type="character" w:customStyle="1" w:styleId="intstyle299">
    <w:name w:val="intstyle299"/>
    <w:rsid w:val="0093223C"/>
    <w:rPr>
      <w:color w:val="000000"/>
      <w:sz w:val="28"/>
      <w:szCs w:val="28"/>
    </w:rPr>
  </w:style>
  <w:style w:type="character" w:customStyle="1" w:styleId="intstyle307">
    <w:name w:val="intstyle307"/>
    <w:rsid w:val="0093223C"/>
    <w:rPr>
      <w:b/>
      <w:bCs/>
      <w:color w:val="000000"/>
      <w:sz w:val="28"/>
      <w:szCs w:val="28"/>
      <w:u w:val="single"/>
    </w:rPr>
  </w:style>
  <w:style w:type="character" w:customStyle="1" w:styleId="intstyle308">
    <w:name w:val="intstyle308"/>
    <w:rsid w:val="0093223C"/>
    <w:rPr>
      <w:color w:val="000000"/>
      <w:sz w:val="28"/>
      <w:szCs w:val="28"/>
      <w:u w:val="single"/>
    </w:rPr>
  </w:style>
  <w:style w:type="character" w:customStyle="1" w:styleId="intstyle309">
    <w:name w:val="intstyle309"/>
    <w:rsid w:val="0093223C"/>
    <w:rPr>
      <w:color w:val="000000"/>
      <w:sz w:val="28"/>
      <w:szCs w:val="28"/>
      <w:u w:val="single"/>
    </w:rPr>
  </w:style>
  <w:style w:type="character" w:customStyle="1" w:styleId="intstyle310">
    <w:name w:val="intstyle310"/>
    <w:rsid w:val="0093223C"/>
    <w:rPr>
      <w:b/>
      <w:bCs/>
      <w:color w:val="000000"/>
      <w:sz w:val="28"/>
      <w:szCs w:val="28"/>
      <w:u w:val="single"/>
    </w:rPr>
  </w:style>
  <w:style w:type="character" w:customStyle="1" w:styleId="intstyle311">
    <w:name w:val="intstyle311"/>
    <w:rsid w:val="0093223C"/>
    <w:rPr>
      <w:b/>
      <w:bCs/>
      <w:color w:val="000000"/>
      <w:sz w:val="28"/>
      <w:szCs w:val="28"/>
      <w:u w:val="single"/>
    </w:rPr>
  </w:style>
  <w:style w:type="character" w:customStyle="1" w:styleId="2f1">
    <w:name w:val="Знак Знак2"/>
    <w:rsid w:val="0093223C"/>
    <w:rPr>
      <w:sz w:val="28"/>
      <w:szCs w:val="24"/>
      <w:lang w:val="ru-RU" w:eastAsia="ru-RU" w:bidi="ar-SA"/>
    </w:rPr>
  </w:style>
  <w:style w:type="character" w:customStyle="1" w:styleId="46">
    <w:name w:val="Знак Знак4"/>
    <w:rsid w:val="0093223C"/>
    <w:rPr>
      <w:rFonts w:ascii="Times New Roman" w:eastAsia="Times New Roman" w:hAnsi="Times New Roman" w:cs="Times New Roman" w:hint="default"/>
      <w:sz w:val="28"/>
      <w:szCs w:val="24"/>
      <w:lang w:eastAsia="ru-RU"/>
    </w:rPr>
  </w:style>
  <w:style w:type="character" w:customStyle="1" w:styleId="3f1">
    <w:name w:val="Знак Знак3"/>
    <w:rsid w:val="0093223C"/>
    <w:rPr>
      <w:rFonts w:ascii="Times New Roman" w:eastAsia="Times New Roman" w:hAnsi="Times New Roman" w:cs="Times New Roman" w:hint="default"/>
      <w:sz w:val="28"/>
      <w:szCs w:val="20"/>
      <w:lang w:eastAsia="ru-RU"/>
    </w:rPr>
  </w:style>
  <w:style w:type="character" w:customStyle="1" w:styleId="cstyle10">
    <w:name w:val="_cstyle10"/>
    <w:rsid w:val="0093223C"/>
    <w:rPr>
      <w:rFonts w:ascii="Courier New" w:hAnsi="Courier New" w:cs="Courier New" w:hint="default"/>
      <w:b/>
      <w:bCs/>
      <w:color w:val="FF0000"/>
      <w:shd w:val="clear" w:color="auto" w:fill="FFFFFF"/>
    </w:rPr>
  </w:style>
  <w:style w:type="character" w:customStyle="1" w:styleId="cstyle17">
    <w:name w:val="_cstyle17"/>
    <w:rsid w:val="0093223C"/>
    <w:rPr>
      <w:color w:val="000000"/>
      <w:sz w:val="28"/>
      <w:szCs w:val="28"/>
      <w:shd w:val="clear" w:color="auto" w:fill="FFFFFF"/>
    </w:rPr>
  </w:style>
  <w:style w:type="character" w:customStyle="1" w:styleId="cstyle9">
    <w:name w:val="_cstyle9"/>
    <w:rsid w:val="0093223C"/>
    <w:rPr>
      <w:rFonts w:ascii="Courier New" w:hAnsi="Courier New" w:cs="Courier New" w:hint="default"/>
      <w:b/>
      <w:bCs/>
      <w:color w:val="FF0000"/>
      <w:shd w:val="clear" w:color="auto" w:fill="FFFFFF"/>
    </w:rPr>
  </w:style>
  <w:style w:type="character" w:customStyle="1" w:styleId="cstyle8">
    <w:name w:val="_cstyle8"/>
    <w:rsid w:val="0093223C"/>
    <w:rPr>
      <w:rFonts w:ascii="Courier New" w:hAnsi="Courier New" w:cs="Courier New" w:hint="default"/>
      <w:b/>
      <w:bCs/>
      <w:color w:val="FF0000"/>
      <w:shd w:val="clear" w:color="auto" w:fill="FFFFFF"/>
    </w:rPr>
  </w:style>
  <w:style w:type="character" w:customStyle="1" w:styleId="pstyle9">
    <w:name w:val="_pstyle9"/>
    <w:rsid w:val="0093223C"/>
    <w:rPr>
      <w:rFonts w:ascii="Courier New" w:hAnsi="Courier New" w:cs="Courier New" w:hint="default"/>
      <w:b/>
      <w:bCs/>
      <w:color w:val="FF0000"/>
      <w:shd w:val="clear" w:color="auto" w:fill="FFFFFF"/>
    </w:rPr>
  </w:style>
  <w:style w:type="character" w:customStyle="1" w:styleId="cstyle15">
    <w:name w:val="_cstyle15"/>
    <w:rsid w:val="0093223C"/>
    <w:rPr>
      <w:rFonts w:ascii="Courier New" w:hAnsi="Courier New" w:cs="Courier New" w:hint="default"/>
      <w:b/>
      <w:bCs/>
      <w:color w:val="FF0000"/>
      <w:shd w:val="clear" w:color="auto" w:fill="FFFFFF"/>
    </w:rPr>
  </w:style>
  <w:style w:type="character" w:customStyle="1" w:styleId="2DOutput">
    <w:name w:val="2D Output"/>
    <w:uiPriority w:val="99"/>
    <w:rsid w:val="0093223C"/>
    <w:rPr>
      <w:color w:val="0000FF"/>
      <w:shd w:val="clear" w:color="auto" w:fill="FFFFFF"/>
    </w:rPr>
  </w:style>
  <w:style w:type="character" w:customStyle="1" w:styleId="cstyle12">
    <w:name w:val="_cstyle12"/>
    <w:rsid w:val="0093223C"/>
    <w:rPr>
      <w:rFonts w:ascii="Courier New" w:hAnsi="Courier New" w:cs="Courier New" w:hint="default"/>
      <w:b/>
      <w:bCs/>
      <w:color w:val="FF0000"/>
      <w:shd w:val="clear" w:color="auto" w:fill="FFFFFF"/>
    </w:rPr>
  </w:style>
  <w:style w:type="character" w:customStyle="1" w:styleId="16pt">
    <w:name w:val="Стиль 16 pt"/>
    <w:rsid w:val="0093223C"/>
    <w:rPr>
      <w:sz w:val="32"/>
      <w:szCs w:val="32"/>
    </w:rPr>
  </w:style>
  <w:style w:type="character" w:customStyle="1" w:styleId="1f6">
    <w:name w:val="Текст сноски Знак1"/>
    <w:basedOn w:val="a3"/>
    <w:rsid w:val="0093223C"/>
  </w:style>
  <w:style w:type="character" w:customStyle="1" w:styleId="afffffe">
    <w:name w:val="Номер на схеме"/>
    <w:rsid w:val="0093223C"/>
    <w:rPr>
      <w:rFonts w:ascii="CombiNumerals" w:hAnsi="CombiNumerals" w:hint="default"/>
      <w:color w:val="993300"/>
      <w:position w:val="4"/>
      <w:sz w:val="16"/>
    </w:rPr>
  </w:style>
  <w:style w:type="character" w:customStyle="1" w:styleId="affffff">
    <w:name w:val="Кнопка"/>
    <w:rsid w:val="0093223C"/>
    <w:rPr>
      <w:rFonts w:ascii="Century Gothic" w:hAnsi="Century Gothic" w:hint="default"/>
      <w:smallCaps/>
      <w:color w:val="auto"/>
      <w:sz w:val="20"/>
    </w:rPr>
  </w:style>
  <w:style w:type="character" w:customStyle="1" w:styleId="2DMath">
    <w:name w:val="2D Math"/>
    <w:uiPriority w:val="99"/>
    <w:rsid w:val="0093223C"/>
    <w:rPr>
      <w:color w:val="000000"/>
    </w:rPr>
  </w:style>
  <w:style w:type="character" w:customStyle="1" w:styleId="73">
    <w:name w:val="Знак Знак7"/>
    <w:rsid w:val="0093223C"/>
    <w:rPr>
      <w:rFonts w:ascii="Journal" w:hAnsi="Journal" w:hint="default"/>
      <w:sz w:val="24"/>
      <w:lang w:val="uk-UA"/>
    </w:rPr>
  </w:style>
  <w:style w:type="character" w:customStyle="1" w:styleId="variant">
    <w:name w:val="variant"/>
    <w:basedOn w:val="a3"/>
    <w:rsid w:val="0093223C"/>
  </w:style>
  <w:style w:type="character" w:customStyle="1" w:styleId="unknown">
    <w:name w:val="unknown"/>
    <w:basedOn w:val="a3"/>
    <w:rsid w:val="0093223C"/>
  </w:style>
  <w:style w:type="character" w:customStyle="1" w:styleId="unknowncorrected">
    <w:name w:val="unknown corrected"/>
    <w:basedOn w:val="a3"/>
    <w:rsid w:val="0093223C"/>
  </w:style>
  <w:style w:type="character" w:customStyle="1" w:styleId="FontStyle69">
    <w:name w:val="Font Style69"/>
    <w:uiPriority w:val="99"/>
    <w:rsid w:val="0093223C"/>
    <w:rPr>
      <w:rFonts w:ascii="Times New Roman" w:hAnsi="Times New Roman" w:cs="Times New Roman" w:hint="default"/>
      <w:sz w:val="26"/>
      <w:szCs w:val="26"/>
    </w:rPr>
  </w:style>
  <w:style w:type="character" w:customStyle="1" w:styleId="FontStyle70">
    <w:name w:val="Font Style70"/>
    <w:uiPriority w:val="99"/>
    <w:rsid w:val="0093223C"/>
    <w:rPr>
      <w:rFonts w:ascii="Times New Roman" w:hAnsi="Times New Roman" w:cs="Times New Roman" w:hint="default"/>
      <w:smallCaps/>
      <w:sz w:val="26"/>
      <w:szCs w:val="26"/>
    </w:rPr>
  </w:style>
  <w:style w:type="character" w:customStyle="1" w:styleId="hps">
    <w:name w:val="hps"/>
    <w:basedOn w:val="a3"/>
    <w:rsid w:val="0093223C"/>
  </w:style>
  <w:style w:type="character" w:customStyle="1" w:styleId="shorttext">
    <w:name w:val="short_text"/>
    <w:basedOn w:val="a3"/>
    <w:rsid w:val="0093223C"/>
  </w:style>
  <w:style w:type="character" w:customStyle="1" w:styleId="101">
    <w:name w:val="Знак10 Знак Знак"/>
    <w:rsid w:val="0093223C"/>
    <w:rPr>
      <w:rFonts w:ascii="Arial" w:hAnsi="Arial" w:cs="Arial" w:hint="default"/>
      <w:b/>
      <w:bCs w:val="0"/>
      <w:sz w:val="24"/>
      <w:szCs w:val="24"/>
      <w:lang w:val="uk-UA" w:eastAsia="ru-RU" w:bidi="ar-SA"/>
    </w:rPr>
  </w:style>
  <w:style w:type="character" w:customStyle="1" w:styleId="102">
    <w:name w:val="Знак Знак10"/>
    <w:locked/>
    <w:rsid w:val="0093223C"/>
    <w:rPr>
      <w:sz w:val="28"/>
      <w:lang w:val="ru-RU" w:eastAsia="ru-RU" w:bidi="ar-SA"/>
    </w:rPr>
  </w:style>
  <w:style w:type="character" w:customStyle="1" w:styleId="113">
    <w:name w:val="Знак11 Знак Знак"/>
    <w:rsid w:val="0093223C"/>
    <w:rPr>
      <w:rFonts w:ascii="Arial" w:hAnsi="Arial" w:cs="Arial" w:hint="default"/>
      <w:b/>
      <w:bCs w:val="0"/>
      <w:sz w:val="24"/>
      <w:szCs w:val="24"/>
      <w:lang w:val="uk-UA" w:eastAsia="ru-RU" w:bidi="ar-SA"/>
    </w:rPr>
  </w:style>
  <w:style w:type="character" w:customStyle="1" w:styleId="2f2">
    <w:name w:val="Знак2 Знак Знак"/>
    <w:rsid w:val="0093223C"/>
    <w:rPr>
      <w:sz w:val="24"/>
      <w:szCs w:val="24"/>
      <w:lang w:val="ru-RU" w:eastAsia="ru-RU" w:bidi="ar-SA"/>
    </w:rPr>
  </w:style>
  <w:style w:type="character" w:customStyle="1" w:styleId="93">
    <w:name w:val="Знак9 Знак Знак"/>
    <w:rsid w:val="0093223C"/>
    <w:rPr>
      <w:rFonts w:ascii="Arial" w:hAnsi="Arial" w:cs="Arial" w:hint="default"/>
      <w:sz w:val="24"/>
      <w:lang w:val="ru-RU" w:eastAsia="ru-RU" w:bidi="ar-SA"/>
    </w:rPr>
  </w:style>
  <w:style w:type="character" w:customStyle="1" w:styleId="54">
    <w:name w:val="Знак5 Знак Знак"/>
    <w:rsid w:val="0093223C"/>
    <w:rPr>
      <w:sz w:val="28"/>
      <w:szCs w:val="24"/>
      <w:lang w:val="ru-RU" w:eastAsia="ru-RU" w:bidi="ar-SA"/>
    </w:rPr>
  </w:style>
  <w:style w:type="character" w:customStyle="1" w:styleId="63">
    <w:name w:val="Знак6 Знак Знак"/>
    <w:rsid w:val="0093223C"/>
    <w:rPr>
      <w:rFonts w:ascii="Courier New" w:hAnsi="Courier New" w:cs="Courier New" w:hint="default"/>
      <w:lang w:val="ru-RU" w:eastAsia="ru-RU" w:bidi="ar-SA"/>
    </w:rPr>
  </w:style>
  <w:style w:type="character" w:customStyle="1" w:styleId="47">
    <w:name w:val="Знак4 Знак Знак"/>
    <w:locked/>
    <w:rsid w:val="0093223C"/>
    <w:rPr>
      <w:rFonts w:ascii="Tahoma" w:hAnsi="Tahoma" w:cs="Tahoma" w:hint="default"/>
      <w:sz w:val="16"/>
      <w:szCs w:val="16"/>
      <w:lang w:val="ru-RU" w:eastAsia="ru-RU" w:bidi="ar-SA"/>
    </w:rPr>
  </w:style>
  <w:style w:type="character" w:customStyle="1" w:styleId="FontStyle81">
    <w:name w:val="Font Style81"/>
    <w:rsid w:val="0093223C"/>
    <w:rPr>
      <w:rFonts w:ascii="Times New Roman" w:hAnsi="Times New Roman" w:cs="Times New Roman" w:hint="default"/>
      <w:sz w:val="22"/>
      <w:szCs w:val="22"/>
    </w:rPr>
  </w:style>
  <w:style w:type="character" w:customStyle="1" w:styleId="131">
    <w:name w:val="Знак Знак13"/>
    <w:rsid w:val="0093223C"/>
    <w:rPr>
      <w:b/>
      <w:bCs/>
      <w:sz w:val="28"/>
      <w:szCs w:val="24"/>
      <w:lang w:val="ru-RU" w:eastAsia="ru-RU" w:bidi="ar-SA"/>
    </w:rPr>
  </w:style>
  <w:style w:type="character" w:customStyle="1" w:styleId="affffff0">
    <w:name w:val="Знак Знак Знак"/>
    <w:locked/>
    <w:rsid w:val="0093223C"/>
    <w:rPr>
      <w:sz w:val="28"/>
      <w:szCs w:val="24"/>
      <w:lang w:val="ru-RU" w:eastAsia="ru-RU" w:bidi="ar-SA"/>
    </w:rPr>
  </w:style>
  <w:style w:type="character" w:customStyle="1" w:styleId="Text">
    <w:name w:val="Text"/>
    <w:uiPriority w:val="99"/>
    <w:rsid w:val="0093223C"/>
    <w:rPr>
      <w:color w:val="000000"/>
    </w:rPr>
  </w:style>
  <w:style w:type="character" w:customStyle="1" w:styleId="atn">
    <w:name w:val="atn"/>
    <w:rsid w:val="0093223C"/>
  </w:style>
  <w:style w:type="character" w:customStyle="1" w:styleId="affffff1">
    <w:name w:val="Примечание Знак Знак Знак Знак Знак"/>
    <w:rsid w:val="0093223C"/>
    <w:rPr>
      <w:rFonts w:ascii="Tahoma" w:hAnsi="Tahoma" w:cs="Tahoma" w:hint="default"/>
      <w:sz w:val="24"/>
      <w:szCs w:val="24"/>
      <w:lang w:val="ru-RU" w:eastAsia="ru-RU" w:bidi="ar-SA"/>
    </w:rPr>
  </w:style>
  <w:style w:type="character" w:customStyle="1" w:styleId="affffff2">
    <w:name w:val="Термин"/>
    <w:rsid w:val="0093223C"/>
    <w:rPr>
      <w:i/>
      <w:iCs w:val="0"/>
    </w:rPr>
  </w:style>
  <w:style w:type="character" w:customStyle="1" w:styleId="affffff3">
    <w:name w:val="Перекрёстная ссылка"/>
    <w:rsid w:val="0093223C"/>
    <w:rPr>
      <w:rFonts w:ascii="Century Gothic" w:hAnsi="Century Gothic" w:hint="default"/>
      <w:b/>
      <w:bCs w:val="0"/>
      <w:smallCaps/>
      <w:color w:val="auto"/>
      <w:sz w:val="20"/>
    </w:rPr>
  </w:style>
  <w:style w:type="character" w:customStyle="1" w:styleId="affffff4">
    <w:name w:val="Выноска Знак Знак Знак Знак Знак Знак Знак"/>
    <w:rsid w:val="0093223C"/>
    <w:rPr>
      <w:rFonts w:ascii="Century Gothic" w:eastAsia="SimSun" w:hAnsi="Century Gothic" w:hint="default"/>
      <w:sz w:val="16"/>
      <w:szCs w:val="12"/>
      <w:lang w:val="ru-RU" w:eastAsia="ru-RU" w:bidi="ar-SA"/>
    </w:rPr>
  </w:style>
  <w:style w:type="character" w:customStyle="1" w:styleId="affffff5">
    <w:name w:val="Выноска Знак Знак Знак Знак Знак"/>
    <w:rsid w:val="0093223C"/>
    <w:rPr>
      <w:rFonts w:ascii="Century Gothic" w:eastAsia="SimSun" w:hAnsi="Century Gothic" w:hint="default"/>
      <w:sz w:val="16"/>
      <w:szCs w:val="12"/>
      <w:lang w:val="ru-RU" w:eastAsia="ru-RU" w:bidi="ar-SA"/>
    </w:rPr>
  </w:style>
  <w:style w:type="character" w:customStyle="1" w:styleId="affffff6">
    <w:name w:val="Стиль"/>
    <w:rsid w:val="0093223C"/>
    <w:rPr>
      <w:rFonts w:ascii="Tahoma" w:hAnsi="Tahoma" w:cs="Tahoma" w:hint="default"/>
      <w:smallCaps/>
      <w:color w:val="auto"/>
      <w:sz w:val="24"/>
    </w:rPr>
  </w:style>
  <w:style w:type="character" w:customStyle="1" w:styleId="topicsection">
    <w:name w:val="topicsection"/>
    <w:rsid w:val="0093223C"/>
  </w:style>
  <w:style w:type="character" w:customStyle="1" w:styleId="fbname">
    <w:name w:val="fbname"/>
    <w:rsid w:val="0093223C"/>
  </w:style>
  <w:style w:type="character" w:customStyle="1" w:styleId="affffff7">
    <w:name w:val="Определение"/>
    <w:rsid w:val="0093223C"/>
    <w:rPr>
      <w:i/>
      <w:iCs/>
    </w:rPr>
  </w:style>
  <w:style w:type="character" w:customStyle="1" w:styleId="affffff8">
    <w:name w:val="Узел"/>
    <w:rsid w:val="0093223C"/>
    <w:rPr>
      <w:i/>
      <w:iCs/>
    </w:rPr>
  </w:style>
  <w:style w:type="character" w:customStyle="1" w:styleId="affffff9">
    <w:name w:val="КОД"/>
    <w:rsid w:val="0093223C"/>
    <w:rPr>
      <w:rFonts w:ascii="Courier New" w:hAnsi="Courier New" w:cs="Courier New" w:hint="default"/>
      <w:sz w:val="20"/>
      <w:szCs w:val="20"/>
    </w:rPr>
  </w:style>
  <w:style w:type="character" w:customStyle="1" w:styleId="affffffa">
    <w:name w:val="Клавиатура"/>
    <w:rsid w:val="0093223C"/>
    <w:rPr>
      <w:rFonts w:ascii="Courier New" w:hAnsi="Courier New" w:cs="Courier New" w:hint="default"/>
      <w:b/>
      <w:bCs/>
      <w:sz w:val="20"/>
      <w:szCs w:val="20"/>
    </w:rPr>
  </w:style>
  <w:style w:type="character" w:customStyle="1" w:styleId="affffffb">
    <w:name w:val="Пример"/>
    <w:rsid w:val="0093223C"/>
    <w:rPr>
      <w:rFonts w:ascii="Courier New" w:hAnsi="Courier New" w:cs="Courier New" w:hint="default"/>
    </w:rPr>
  </w:style>
  <w:style w:type="character" w:customStyle="1" w:styleId="affffffc">
    <w:name w:val="Печатная машинка"/>
    <w:rsid w:val="0093223C"/>
    <w:rPr>
      <w:rFonts w:ascii="Courier New" w:hAnsi="Courier New" w:cs="Courier New" w:hint="default"/>
      <w:sz w:val="20"/>
      <w:szCs w:val="20"/>
    </w:rPr>
  </w:style>
  <w:style w:type="character" w:customStyle="1" w:styleId="affffffd">
    <w:name w:val="Переменная"/>
    <w:rsid w:val="0093223C"/>
    <w:rPr>
      <w:i/>
      <w:iCs/>
    </w:rPr>
  </w:style>
  <w:style w:type="character" w:customStyle="1" w:styleId="HTML0">
    <w:name w:val="Разметка HTML"/>
    <w:rsid w:val="0093223C"/>
    <w:rPr>
      <w:vanish/>
      <w:webHidden w:val="0"/>
      <w:color w:val="FF0000"/>
      <w:specVanish w:val="0"/>
    </w:rPr>
  </w:style>
  <w:style w:type="character" w:customStyle="1" w:styleId="affffffe">
    <w:name w:val="Примечание"/>
    <w:rsid w:val="0093223C"/>
    <w:rPr>
      <w:vanish/>
      <w:webHidden w:val="0"/>
      <w:specVanish w:val="0"/>
    </w:rPr>
  </w:style>
  <w:style w:type="character" w:customStyle="1" w:styleId="topicdescription">
    <w:name w:val="topicdescription"/>
    <w:rsid w:val="0093223C"/>
  </w:style>
  <w:style w:type="character" w:customStyle="1" w:styleId="note">
    <w:name w:val="note"/>
    <w:rsid w:val="0093223C"/>
  </w:style>
  <w:style w:type="character" w:customStyle="1" w:styleId="control">
    <w:name w:val="control"/>
    <w:rsid w:val="0093223C"/>
  </w:style>
  <w:style w:type="character" w:customStyle="1" w:styleId="pinname">
    <w:name w:val="pinname"/>
    <w:rsid w:val="0093223C"/>
  </w:style>
  <w:style w:type="character" w:customStyle="1" w:styleId="logicalvalue">
    <w:name w:val="logicalvalue"/>
    <w:rsid w:val="0093223C"/>
  </w:style>
  <w:style w:type="character" w:customStyle="1" w:styleId="fbmode">
    <w:name w:val="fbmode"/>
    <w:rsid w:val="0093223C"/>
  </w:style>
  <w:style w:type="character" w:customStyle="1" w:styleId="wndview">
    <w:name w:val="wndview"/>
    <w:rsid w:val="0093223C"/>
  </w:style>
  <w:style w:type="character" w:customStyle="1" w:styleId="topicsection1">
    <w:name w:val="topicsection1"/>
    <w:rsid w:val="0093223C"/>
  </w:style>
  <w:style w:type="character" w:customStyle="1" w:styleId="comment">
    <w:name w:val="comment"/>
    <w:rsid w:val="0093223C"/>
  </w:style>
  <w:style w:type="character" w:customStyle="1" w:styleId="codecomment">
    <w:name w:val="codecomment"/>
    <w:rsid w:val="0093223C"/>
  </w:style>
  <w:style w:type="character" w:customStyle="1" w:styleId="1f7">
    <w:name w:val="Основной шрифт абзаца1"/>
    <w:rsid w:val="0093223C"/>
  </w:style>
  <w:style w:type="character" w:customStyle="1" w:styleId="1f8">
    <w:name w:val="Номер страницы1"/>
    <w:rsid w:val="0093223C"/>
  </w:style>
  <w:style w:type="character" w:customStyle="1" w:styleId="colorresultsclass">
    <w:name w:val="colorresultsclass"/>
    <w:rsid w:val="0093223C"/>
  </w:style>
  <w:style w:type="character" w:customStyle="1" w:styleId="longtext">
    <w:name w:val="long_text"/>
    <w:rsid w:val="0093223C"/>
  </w:style>
  <w:style w:type="character" w:customStyle="1" w:styleId="intstyle303">
    <w:name w:val="intstyle303"/>
    <w:rsid w:val="0093223C"/>
    <w:rPr>
      <w:color w:val="000000"/>
      <w:sz w:val="28"/>
      <w:szCs w:val="28"/>
    </w:rPr>
  </w:style>
  <w:style w:type="character" w:customStyle="1" w:styleId="intstyle304">
    <w:name w:val="intstyle304"/>
    <w:rsid w:val="0093223C"/>
    <w:rPr>
      <w:b/>
      <w:bCs/>
      <w:color w:val="000000"/>
    </w:rPr>
  </w:style>
  <w:style w:type="character" w:customStyle="1" w:styleId="intstyle314">
    <w:name w:val="intstyle314"/>
    <w:rsid w:val="0093223C"/>
    <w:rPr>
      <w:color w:val="000000"/>
      <w:sz w:val="28"/>
      <w:szCs w:val="28"/>
    </w:rPr>
  </w:style>
  <w:style w:type="character" w:customStyle="1" w:styleId="intstyle313">
    <w:name w:val="intstyle313"/>
    <w:rsid w:val="0093223C"/>
    <w:rPr>
      <w:color w:val="000000"/>
      <w:sz w:val="28"/>
      <w:szCs w:val="28"/>
    </w:rPr>
  </w:style>
  <w:style w:type="character" w:customStyle="1" w:styleId="intstyle315">
    <w:name w:val="intstyle315"/>
    <w:rsid w:val="0093223C"/>
    <w:rPr>
      <w:color w:val="000000"/>
      <w:sz w:val="28"/>
      <w:szCs w:val="28"/>
    </w:rPr>
  </w:style>
  <w:style w:type="character" w:customStyle="1" w:styleId="intstyle316">
    <w:name w:val="intstyle316"/>
    <w:rsid w:val="0093223C"/>
    <w:rPr>
      <w:color w:val="000000"/>
      <w:sz w:val="28"/>
      <w:szCs w:val="28"/>
    </w:rPr>
  </w:style>
  <w:style w:type="character" w:customStyle="1" w:styleId="intstyle312">
    <w:name w:val="intstyle312"/>
    <w:rsid w:val="0093223C"/>
    <w:rPr>
      <w:color w:val="000000"/>
      <w:sz w:val="28"/>
      <w:szCs w:val="28"/>
    </w:rPr>
  </w:style>
  <w:style w:type="character" w:customStyle="1" w:styleId="intstyle317">
    <w:name w:val="intstyle317"/>
    <w:rsid w:val="0093223C"/>
    <w:rPr>
      <w:color w:val="000000"/>
      <w:sz w:val="28"/>
      <w:szCs w:val="28"/>
    </w:rPr>
  </w:style>
  <w:style w:type="character" w:customStyle="1" w:styleId="intstyle318">
    <w:name w:val="intstyle318"/>
    <w:rsid w:val="0093223C"/>
    <w:rPr>
      <w:color w:val="000000"/>
      <w:sz w:val="28"/>
      <w:szCs w:val="28"/>
    </w:rPr>
  </w:style>
  <w:style w:type="character" w:customStyle="1" w:styleId="afffffff">
    <w:name w:val="диплом Знак"/>
    <w:rsid w:val="0093223C"/>
    <w:rPr>
      <w:sz w:val="28"/>
      <w:szCs w:val="28"/>
      <w:lang w:val="uk-UA" w:eastAsia="ru-RU" w:bidi="ar-SA"/>
    </w:rPr>
  </w:style>
  <w:style w:type="character" w:customStyle="1" w:styleId="FontStyle13">
    <w:name w:val="Font Style13"/>
    <w:rsid w:val="0093223C"/>
    <w:rPr>
      <w:rFonts w:ascii="Times New Roman" w:hAnsi="Times New Roman" w:cs="Times New Roman" w:hint="default"/>
      <w:sz w:val="22"/>
      <w:szCs w:val="22"/>
    </w:rPr>
  </w:style>
  <w:style w:type="character" w:customStyle="1" w:styleId="FontStyle29">
    <w:name w:val="Font Style29"/>
    <w:rsid w:val="0093223C"/>
    <w:rPr>
      <w:rFonts w:ascii="Franklin Gothic Medium" w:hAnsi="Franklin Gothic Medium" w:cs="Franklin Gothic Medium" w:hint="default"/>
      <w:spacing w:val="-10"/>
      <w:sz w:val="22"/>
      <w:szCs w:val="22"/>
    </w:rPr>
  </w:style>
  <w:style w:type="character" w:customStyle="1" w:styleId="FontStyle34">
    <w:name w:val="Font Style34"/>
    <w:rsid w:val="0093223C"/>
    <w:rPr>
      <w:rFonts w:ascii="Franklin Gothic Medium" w:hAnsi="Franklin Gothic Medium" w:cs="Franklin Gothic Medium" w:hint="default"/>
      <w:b/>
      <w:bCs/>
      <w:spacing w:val="10"/>
      <w:sz w:val="18"/>
      <w:szCs w:val="18"/>
    </w:rPr>
  </w:style>
  <w:style w:type="character" w:customStyle="1" w:styleId="afffffff0">
    <w:name w:val="диплом Знак Знак"/>
    <w:locked/>
    <w:rsid w:val="0093223C"/>
    <w:rPr>
      <w:sz w:val="28"/>
      <w:szCs w:val="28"/>
      <w:lang w:val="uk-UA" w:eastAsia="ru-RU" w:bidi="ar-SA"/>
    </w:rPr>
  </w:style>
  <w:style w:type="character" w:customStyle="1" w:styleId="1f9">
    <w:name w:val="Термин1"/>
    <w:rsid w:val="0093223C"/>
    <w:rPr>
      <w:i/>
      <w:iCs w:val="0"/>
    </w:rPr>
  </w:style>
  <w:style w:type="character" w:customStyle="1" w:styleId="3f2">
    <w:name w:val="Основной текст с отступом 3 Знак Знак"/>
    <w:aliases w:val="Знак7 Знак Знак Знак,Знак7 Знак Знак1"/>
    <w:rsid w:val="0093223C"/>
    <w:rPr>
      <w:sz w:val="16"/>
      <w:szCs w:val="16"/>
      <w:lang w:val="ru-RU" w:eastAsia="ru-RU" w:bidi="ar-SA"/>
    </w:rPr>
  </w:style>
  <w:style w:type="character" w:customStyle="1" w:styleId="afffffff1">
    <w:name w:val="Шрифт абзаца по умолчанию"/>
    <w:rsid w:val="0093223C"/>
  </w:style>
  <w:style w:type="character" w:customStyle="1" w:styleId="MTDisplayEquation0">
    <w:name w:val="MTDisplayEquation Знак"/>
    <w:rsid w:val="0093223C"/>
    <w:rPr>
      <w:rFonts w:ascii="Times New Roman" w:eastAsia="Times New Roman" w:hAnsi="Times New Roman" w:cs="Times New Roman" w:hint="default"/>
      <w:sz w:val="28"/>
      <w:szCs w:val="28"/>
      <w:lang w:val="ru-RU" w:eastAsia="ru-RU"/>
    </w:rPr>
  </w:style>
  <w:style w:type="character" w:customStyle="1" w:styleId="3f3">
    <w:name w:val="Знак3 Знак Знак"/>
    <w:rsid w:val="0093223C"/>
    <w:rPr>
      <w:sz w:val="24"/>
      <w:szCs w:val="24"/>
      <w:lang w:val="ru-RU" w:eastAsia="ru-RU" w:bidi="ar-SA"/>
    </w:rPr>
  </w:style>
  <w:style w:type="character" w:customStyle="1" w:styleId="152">
    <w:name w:val="Знак Знак15"/>
    <w:rsid w:val="0093223C"/>
    <w:rPr>
      <w:sz w:val="28"/>
    </w:rPr>
  </w:style>
  <w:style w:type="character" w:customStyle="1" w:styleId="141">
    <w:name w:val="Знак Знак14"/>
    <w:rsid w:val="0093223C"/>
    <w:rPr>
      <w:b/>
      <w:bCs/>
      <w:sz w:val="28"/>
    </w:rPr>
  </w:style>
  <w:style w:type="table" w:styleId="afffffff2">
    <w:name w:val="Table Grid"/>
    <w:basedOn w:val="a4"/>
    <w:uiPriority w:val="39"/>
    <w:rsid w:val="0093223C"/>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93223C"/>
    <w:pPr>
      <w:spacing w:after="0" w:line="240" w:lineRule="auto"/>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table" w:customStyle="1" w:styleId="-131">
    <w:name w:val="Таблица-сетка 1 светлая — акцент 31"/>
    <w:basedOn w:val="a4"/>
    <w:uiPriority w:val="46"/>
    <w:rsid w:val="0093223C"/>
    <w:pPr>
      <w:spacing w:after="0" w:line="240" w:lineRule="auto"/>
    </w:pPr>
    <w:rPr>
      <w:rFonts w:ascii="Calibri" w:eastAsia="Calibri" w:hAnsi="Calibri" w:cs="Arial"/>
      <w:lang w:val="uk-UA"/>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314">
    <w:name w:val="Таблица простая 31"/>
    <w:basedOn w:val="a4"/>
    <w:uiPriority w:val="43"/>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tblPr/>
      <w:tcPr>
        <w:shd w:val="clear" w:color="auto" w:fill="F2F2F2"/>
      </w:tcPr>
    </w:tblStylePr>
  </w:style>
  <w:style w:type="table" w:customStyle="1" w:styleId="-231">
    <w:name w:val="Таблица-сетка 2 — акцент 31"/>
    <w:basedOn w:val="a4"/>
    <w:uiPriority w:val="47"/>
    <w:rsid w:val="0093223C"/>
    <w:pPr>
      <w:spacing w:after="0" w:line="240" w:lineRule="auto"/>
    </w:pPr>
    <w:rPr>
      <w:rFonts w:ascii="Calibri" w:eastAsia="Calibri" w:hAnsi="Calibri" w:cs="Arial"/>
      <w:lang w:val="uk-U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style>
  <w:style w:type="table" w:customStyle="1" w:styleId="-211">
    <w:name w:val="Таблица-сетка 2 — акцент 11"/>
    <w:basedOn w:val="a4"/>
    <w:uiPriority w:val="47"/>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tblPr/>
      <w:tcPr>
        <w:shd w:val="clear" w:color="auto" w:fill="D9E2F3"/>
      </w:tcPr>
    </w:tblStylePr>
  </w:style>
  <w:style w:type="table" w:customStyle="1" w:styleId="-631">
    <w:name w:val="Список-таблица 6 цветная — акцент 31"/>
    <w:basedOn w:val="a4"/>
    <w:uiPriority w:val="51"/>
    <w:rsid w:val="0093223C"/>
    <w:pPr>
      <w:spacing w:after="0" w:line="240" w:lineRule="auto"/>
    </w:pPr>
    <w:rPr>
      <w:rFonts w:ascii="Calibri" w:eastAsia="Calibri" w:hAnsi="Calibri" w:cs="Arial"/>
      <w:color w:val="7B7B7B"/>
      <w:lang w:val="uk-UA"/>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513">
    <w:name w:val="Звичайна таблиця 51"/>
    <w:basedOn w:val="a4"/>
    <w:uiPriority w:val="45"/>
    <w:rsid w:val="0093223C"/>
    <w:pPr>
      <w:spacing w:after="0" w:line="240" w:lineRule="auto"/>
    </w:pPr>
    <w:rPr>
      <w:rFonts w:ascii="Calibri" w:eastAsia="Calibri" w:hAnsi="Calibri" w:cs="Arial"/>
      <w:lang w:val="uk-UA"/>
    </w:rPr>
    <w:tblPr>
      <w:tblStyleRowBandSize w:val="1"/>
      <w:tblStyleColBandSize w:val="1"/>
      <w:tblInd w:w="0" w:type="dxa"/>
      <w:tblCellMar>
        <w:top w:w="0" w:type="dxa"/>
        <w:left w:w="108" w:type="dxa"/>
        <w:bottom w:w="0" w:type="dxa"/>
        <w:right w:w="108" w:type="dxa"/>
      </w:tblCellMar>
    </w:tblPr>
    <w:tblStylePr w:type="firstRow">
      <w:rPr>
        <w:rFonts w:ascii="CombiNumerals" w:eastAsia="Times New Roman" w:hAnsi="CombiNumerals" w:cs="Times New Roman" w:hint="default"/>
        <w:i/>
        <w:iCs/>
        <w:sz w:val="26"/>
        <w:szCs w:val="26"/>
      </w:rPr>
      <w:tblPr/>
      <w:tcPr>
        <w:tcBorders>
          <w:bottom w:val="single" w:sz="4" w:space="0" w:color="7F7F7F"/>
        </w:tcBorders>
        <w:shd w:val="clear" w:color="auto" w:fill="FFFFFF"/>
      </w:tcPr>
    </w:tblStylePr>
    <w:tblStylePr w:type="lastRow">
      <w:rPr>
        <w:rFonts w:ascii="CombiNumerals" w:eastAsia="Times New Roman" w:hAnsi="CombiNumerals" w:cs="Times New Roman" w:hint="default"/>
        <w:i/>
        <w:iCs/>
        <w:sz w:val="26"/>
        <w:szCs w:val="26"/>
      </w:rPr>
      <w:tblPr/>
      <w:tcPr>
        <w:tcBorders>
          <w:top w:val="single" w:sz="4" w:space="0" w:color="7F7F7F"/>
        </w:tcBorders>
        <w:shd w:val="clear" w:color="auto" w:fill="FFFFFF"/>
      </w:tcPr>
    </w:tblStylePr>
    <w:tblStylePr w:type="firstCol">
      <w:pPr>
        <w:jc w:val="right"/>
      </w:pPr>
      <w:rPr>
        <w:rFonts w:ascii="CombiNumerals" w:eastAsia="Times New Roman" w:hAnsi="CombiNumerals" w:cs="Times New Roman" w:hint="default"/>
        <w:i/>
        <w:iCs/>
        <w:sz w:val="26"/>
        <w:szCs w:val="26"/>
      </w:rPr>
      <w:tblPr/>
      <w:tcPr>
        <w:tcBorders>
          <w:right w:val="single" w:sz="4" w:space="0" w:color="7F7F7F"/>
        </w:tcBorders>
        <w:shd w:val="clear" w:color="auto" w:fill="FFFFFF"/>
      </w:tcPr>
    </w:tblStylePr>
    <w:tblStylePr w:type="lastCol">
      <w:rPr>
        <w:rFonts w:ascii="CombiNumerals" w:eastAsia="Times New Roman" w:hAnsi="CombiNumeral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style>
  <w:style w:type="table" w:customStyle="1" w:styleId="323">
    <w:name w:val="Звичайна таблиця 32"/>
    <w:basedOn w:val="a4"/>
    <w:uiPriority w:val="43"/>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neCell">
      <w:tblPr/>
      <w:tcPr>
        <w:tcBorders>
          <w:left w:val="nil"/>
        </w:tcBorders>
      </w:tcPr>
    </w:tblStylePr>
    <w:tblStylePr w:type="nwCell">
      <w:tblPr/>
      <w:tcPr>
        <w:tcBorders>
          <w:right w:val="nil"/>
        </w:tcBorders>
      </w:tcPr>
    </w:tblStylePr>
  </w:style>
  <w:style w:type="table" w:customStyle="1" w:styleId="-151">
    <w:name w:val="Таблиця-сітка 1 (світла) – акцент 51"/>
    <w:basedOn w:val="a4"/>
    <w:uiPriority w:val="46"/>
    <w:rsid w:val="0093223C"/>
    <w:pPr>
      <w:spacing w:after="0" w:line="240" w:lineRule="auto"/>
    </w:pPr>
    <w:rPr>
      <w:rFonts w:ascii="Calibri" w:eastAsia="Calibri" w:hAnsi="Calibri" w:cs="Arial"/>
      <w:lang w:val="uk-UA"/>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641">
    <w:name w:val="Таблиця-сітка 6 (кольорова) – акцент 41"/>
    <w:basedOn w:val="a4"/>
    <w:uiPriority w:val="51"/>
    <w:rsid w:val="0093223C"/>
    <w:pPr>
      <w:spacing w:after="0" w:line="240" w:lineRule="auto"/>
    </w:pPr>
    <w:rPr>
      <w:rFonts w:ascii="Calibri" w:eastAsia="Calibri" w:hAnsi="Calibri" w:cs="Arial"/>
      <w:color w:val="BF8F00"/>
      <w:lang w:val="uk-UA"/>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style>
  <w:style w:type="table" w:customStyle="1" w:styleId="-6310">
    <w:name w:val="Таблиця-список 6 (кольоровий) – акцент 31"/>
    <w:basedOn w:val="a4"/>
    <w:uiPriority w:val="51"/>
    <w:rsid w:val="0093223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band1Horz">
      <w:tblPr/>
      <w:tcPr>
        <w:shd w:val="clear" w:color="auto" w:fill="EDEDED"/>
      </w:tcPr>
    </w:tblStylePr>
  </w:style>
  <w:style w:type="paragraph" w:customStyle="1" w:styleId="64">
    <w:name w:val="Стиль6"/>
    <w:basedOn w:val="53"/>
    <w:rsid w:val="0093223C"/>
    <w:pPr>
      <w:ind w:right="465"/>
      <w:jc w:val="both"/>
    </w:pPr>
  </w:style>
  <w:style w:type="numbering" w:customStyle="1" w:styleId="2">
    <w:name w:val="Импортированный стиль 2"/>
    <w:rsid w:val="0093223C"/>
    <w:pPr>
      <w:numPr>
        <w:numId w:val="16"/>
      </w:numPr>
    </w:pPr>
  </w:style>
  <w:style w:type="numbering" w:customStyle="1" w:styleId="a">
    <w:name w:val="Стиль нумерованный"/>
    <w:rsid w:val="0093223C"/>
    <w:pPr>
      <w:numPr>
        <w:numId w:val="17"/>
      </w:numPr>
    </w:pPr>
  </w:style>
  <w:style w:type="numbering" w:customStyle="1" w:styleId="1">
    <w:name w:val="Импортированный стиль 1"/>
    <w:rsid w:val="0093223C"/>
    <w:pPr>
      <w:numPr>
        <w:numId w:val="18"/>
      </w:numPr>
    </w:pPr>
  </w:style>
  <w:style w:type="numbering" w:customStyle="1" w:styleId="3">
    <w:name w:val="Импортированный стиль 3"/>
    <w:rsid w:val="0093223C"/>
    <w:pPr>
      <w:numPr>
        <w:numId w:val="19"/>
      </w:numPr>
    </w:pPr>
  </w:style>
  <w:style w:type="numbering" w:customStyle="1" w:styleId="6">
    <w:name w:val="Импортированный стиль 6"/>
    <w:rsid w:val="0093223C"/>
    <w:pPr>
      <w:numPr>
        <w:numId w:val="20"/>
      </w:numPr>
    </w:pPr>
  </w:style>
  <w:style w:type="numbering" w:customStyle="1" w:styleId="300">
    <w:name w:val="Импортированный стиль 3.0"/>
    <w:rsid w:val="0093223C"/>
    <w:pPr>
      <w:numPr>
        <w:numId w:val="21"/>
      </w:numPr>
    </w:pPr>
  </w:style>
  <w:style w:type="paragraph" w:styleId="afffffff3">
    <w:name w:val="Balloon Text"/>
    <w:basedOn w:val="a2"/>
    <w:link w:val="1fa"/>
    <w:uiPriority w:val="99"/>
    <w:semiHidden/>
    <w:unhideWhenUsed/>
    <w:rsid w:val="00E60A80"/>
    <w:rPr>
      <w:rFonts w:ascii="Tahoma" w:hAnsi="Tahoma" w:cs="Tahoma"/>
      <w:sz w:val="16"/>
      <w:szCs w:val="16"/>
    </w:rPr>
  </w:style>
  <w:style w:type="character" w:customStyle="1" w:styleId="1fa">
    <w:name w:val="Текст выноски Знак1"/>
    <w:basedOn w:val="a3"/>
    <w:link w:val="afffffff3"/>
    <w:uiPriority w:val="99"/>
    <w:semiHidden/>
    <w:rsid w:val="00E60A80"/>
    <w:rPr>
      <w:rFonts w:ascii="Tahoma" w:eastAsia="Times New Roman" w:hAnsi="Tahoma" w:cs="Tahoma"/>
      <w:sz w:val="16"/>
      <w:szCs w:val="16"/>
      <w:lang w:eastAsia="ru-RU"/>
    </w:rPr>
  </w:style>
  <w:style w:type="character" w:customStyle="1" w:styleId="jlqj4b">
    <w:name w:val="jlqj4b"/>
    <w:basedOn w:val="a3"/>
    <w:rsid w:val="00662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3206">
      <w:bodyDiv w:val="1"/>
      <w:marLeft w:val="0"/>
      <w:marRight w:val="0"/>
      <w:marTop w:val="0"/>
      <w:marBottom w:val="0"/>
      <w:divBdr>
        <w:top w:val="none" w:sz="0" w:space="0" w:color="auto"/>
        <w:left w:val="none" w:sz="0" w:space="0" w:color="auto"/>
        <w:bottom w:val="none" w:sz="0" w:space="0" w:color="auto"/>
        <w:right w:val="none" w:sz="0" w:space="0" w:color="auto"/>
      </w:divBdr>
    </w:div>
    <w:div w:id="553270712">
      <w:bodyDiv w:val="1"/>
      <w:marLeft w:val="0"/>
      <w:marRight w:val="0"/>
      <w:marTop w:val="0"/>
      <w:marBottom w:val="0"/>
      <w:divBdr>
        <w:top w:val="none" w:sz="0" w:space="0" w:color="auto"/>
        <w:left w:val="none" w:sz="0" w:space="0" w:color="auto"/>
        <w:bottom w:val="none" w:sz="0" w:space="0" w:color="auto"/>
        <w:right w:val="none" w:sz="0" w:space="0" w:color="auto"/>
      </w:divBdr>
    </w:div>
    <w:div w:id="711228541">
      <w:bodyDiv w:val="1"/>
      <w:marLeft w:val="0"/>
      <w:marRight w:val="0"/>
      <w:marTop w:val="0"/>
      <w:marBottom w:val="0"/>
      <w:divBdr>
        <w:top w:val="none" w:sz="0" w:space="0" w:color="auto"/>
        <w:left w:val="none" w:sz="0" w:space="0" w:color="auto"/>
        <w:bottom w:val="none" w:sz="0" w:space="0" w:color="auto"/>
        <w:right w:val="none" w:sz="0" w:space="0" w:color="auto"/>
      </w:divBdr>
    </w:div>
    <w:div w:id="1155487944">
      <w:bodyDiv w:val="1"/>
      <w:marLeft w:val="0"/>
      <w:marRight w:val="0"/>
      <w:marTop w:val="0"/>
      <w:marBottom w:val="0"/>
      <w:divBdr>
        <w:top w:val="none" w:sz="0" w:space="0" w:color="auto"/>
        <w:left w:val="none" w:sz="0" w:space="0" w:color="auto"/>
        <w:bottom w:val="none" w:sz="0" w:space="0" w:color="auto"/>
        <w:right w:val="none" w:sz="0" w:space="0" w:color="auto"/>
      </w:divBdr>
    </w:div>
    <w:div w:id="1401516602">
      <w:bodyDiv w:val="1"/>
      <w:marLeft w:val="0"/>
      <w:marRight w:val="0"/>
      <w:marTop w:val="0"/>
      <w:marBottom w:val="0"/>
      <w:divBdr>
        <w:top w:val="none" w:sz="0" w:space="0" w:color="auto"/>
        <w:left w:val="none" w:sz="0" w:space="0" w:color="auto"/>
        <w:bottom w:val="none" w:sz="0" w:space="0" w:color="auto"/>
        <w:right w:val="none" w:sz="0" w:space="0" w:color="auto"/>
      </w:divBdr>
    </w:div>
    <w:div w:id="1664621025">
      <w:bodyDiv w:val="1"/>
      <w:marLeft w:val="0"/>
      <w:marRight w:val="0"/>
      <w:marTop w:val="0"/>
      <w:marBottom w:val="0"/>
      <w:divBdr>
        <w:top w:val="none" w:sz="0" w:space="0" w:color="auto"/>
        <w:left w:val="none" w:sz="0" w:space="0" w:color="auto"/>
        <w:bottom w:val="none" w:sz="0" w:space="0" w:color="auto"/>
        <w:right w:val="none" w:sz="0" w:space="0" w:color="auto"/>
      </w:divBdr>
    </w:div>
    <w:div w:id="189827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image" Target="media/image149.wmf"/><Relationship Id="rId21" Type="http://schemas.openxmlformats.org/officeDocument/2006/relationships/image" Target="media/image10.wmf"/><Relationship Id="rId63" Type="http://schemas.openxmlformats.org/officeDocument/2006/relationships/image" Target="media/image31.wmf"/><Relationship Id="rId159" Type="http://schemas.openxmlformats.org/officeDocument/2006/relationships/image" Target="media/image79.wmf"/><Relationship Id="rId324" Type="http://schemas.openxmlformats.org/officeDocument/2006/relationships/oleObject" Target="embeddings/oleObject158.bin"/><Relationship Id="rId366" Type="http://schemas.openxmlformats.org/officeDocument/2006/relationships/image" Target="media/image194.png"/><Relationship Id="rId170" Type="http://schemas.openxmlformats.org/officeDocument/2006/relationships/oleObject" Target="embeddings/oleObject81.bin"/><Relationship Id="rId226" Type="http://schemas.openxmlformats.org/officeDocument/2006/relationships/oleObject" Target="embeddings/oleObject109.bin"/><Relationship Id="rId268" Type="http://schemas.openxmlformats.org/officeDocument/2006/relationships/oleObject" Target="embeddings/oleObject130.bin"/><Relationship Id="rId11" Type="http://schemas.openxmlformats.org/officeDocument/2006/relationships/image" Target="media/image5.wmf"/><Relationship Id="rId32" Type="http://schemas.openxmlformats.org/officeDocument/2006/relationships/oleObject" Target="embeddings/oleObject12.bin"/><Relationship Id="rId53" Type="http://schemas.openxmlformats.org/officeDocument/2006/relationships/image" Target="media/image26.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4.wmf"/><Relationship Id="rId314" Type="http://schemas.openxmlformats.org/officeDocument/2006/relationships/oleObject" Target="embeddings/oleObject153.bin"/><Relationship Id="rId335" Type="http://schemas.openxmlformats.org/officeDocument/2006/relationships/oleObject" Target="embeddings/oleObject164.bin"/><Relationship Id="rId356" Type="http://schemas.openxmlformats.org/officeDocument/2006/relationships/image" Target="media/image185.wmf"/><Relationship Id="rId377" Type="http://schemas.openxmlformats.org/officeDocument/2006/relationships/image" Target="media/image205.png"/><Relationship Id="rId398" Type="http://schemas.openxmlformats.org/officeDocument/2006/relationships/image" Target="media/image226.png"/><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oleObject" Target="embeddings/oleObject76.bin"/><Relationship Id="rId181" Type="http://schemas.openxmlformats.org/officeDocument/2006/relationships/image" Target="media/image90.wmf"/><Relationship Id="rId216" Type="http://schemas.openxmlformats.org/officeDocument/2006/relationships/oleObject" Target="embeddings/oleObject104.bin"/><Relationship Id="rId237" Type="http://schemas.openxmlformats.org/officeDocument/2006/relationships/image" Target="media/image118.wmf"/><Relationship Id="rId402" Type="http://schemas.openxmlformats.org/officeDocument/2006/relationships/fontTable" Target="fontTable.xml"/><Relationship Id="rId258" Type="http://schemas.openxmlformats.org/officeDocument/2006/relationships/oleObject" Target="embeddings/oleObject125.bin"/><Relationship Id="rId279" Type="http://schemas.openxmlformats.org/officeDocument/2006/relationships/image" Target="media/image139.wmf"/><Relationship Id="rId22" Type="http://schemas.openxmlformats.org/officeDocument/2006/relationships/oleObject" Target="embeddings/oleObject7.bin"/><Relationship Id="rId43" Type="http://schemas.openxmlformats.org/officeDocument/2006/relationships/image" Target="media/image21.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9.wmf"/><Relationship Id="rId290" Type="http://schemas.openxmlformats.org/officeDocument/2006/relationships/oleObject" Target="embeddings/oleObject141.bin"/><Relationship Id="rId304" Type="http://schemas.openxmlformats.org/officeDocument/2006/relationships/oleObject" Target="embeddings/oleObject148.bin"/><Relationship Id="rId325" Type="http://schemas.openxmlformats.org/officeDocument/2006/relationships/oleObject" Target="embeddings/oleObject159.bin"/><Relationship Id="rId346" Type="http://schemas.openxmlformats.org/officeDocument/2006/relationships/image" Target="media/image175.wmf"/><Relationship Id="rId367" Type="http://schemas.openxmlformats.org/officeDocument/2006/relationships/image" Target="media/image195.png"/><Relationship Id="rId388" Type="http://schemas.openxmlformats.org/officeDocument/2006/relationships/image" Target="media/image216.png"/><Relationship Id="rId85" Type="http://schemas.openxmlformats.org/officeDocument/2006/relationships/image" Target="media/image42.wmf"/><Relationship Id="rId150" Type="http://schemas.openxmlformats.org/officeDocument/2006/relationships/oleObject" Target="embeddings/oleObject71.bin"/><Relationship Id="rId171" Type="http://schemas.openxmlformats.org/officeDocument/2006/relationships/image" Target="media/image85.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3.wmf"/><Relationship Id="rId248" Type="http://schemas.openxmlformats.org/officeDocument/2006/relationships/oleObject" Target="embeddings/oleObject120.bin"/><Relationship Id="rId269" Type="http://schemas.openxmlformats.org/officeDocument/2006/relationships/image" Target="media/image134.wmf"/><Relationship Id="rId12" Type="http://schemas.openxmlformats.org/officeDocument/2006/relationships/oleObject" Target="embeddings/oleObject2.bin"/><Relationship Id="rId33" Type="http://schemas.openxmlformats.org/officeDocument/2006/relationships/image" Target="media/image16.wmf"/><Relationship Id="rId108" Type="http://schemas.openxmlformats.org/officeDocument/2006/relationships/oleObject" Target="embeddings/oleObject50.bin"/><Relationship Id="rId129" Type="http://schemas.openxmlformats.org/officeDocument/2006/relationships/image" Target="media/image64.wmf"/><Relationship Id="rId280" Type="http://schemas.openxmlformats.org/officeDocument/2006/relationships/oleObject" Target="embeddings/oleObject136.bin"/><Relationship Id="rId315" Type="http://schemas.openxmlformats.org/officeDocument/2006/relationships/image" Target="media/image157.emf"/><Relationship Id="rId336" Type="http://schemas.openxmlformats.org/officeDocument/2006/relationships/image" Target="media/image167.wmf"/><Relationship Id="rId357" Type="http://schemas.openxmlformats.org/officeDocument/2006/relationships/image" Target="media/image186.wmf"/><Relationship Id="rId54" Type="http://schemas.openxmlformats.org/officeDocument/2006/relationships/oleObject" Target="embeddings/oleObject23.bin"/><Relationship Id="rId75" Type="http://schemas.openxmlformats.org/officeDocument/2006/relationships/image" Target="media/image37.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80.wmf"/><Relationship Id="rId182" Type="http://schemas.openxmlformats.org/officeDocument/2006/relationships/oleObject" Target="embeddings/oleObject87.bin"/><Relationship Id="rId217" Type="http://schemas.openxmlformats.org/officeDocument/2006/relationships/image" Target="media/image108.wmf"/><Relationship Id="rId378" Type="http://schemas.openxmlformats.org/officeDocument/2006/relationships/image" Target="media/image206.png"/><Relationship Id="rId399" Type="http://schemas.openxmlformats.org/officeDocument/2006/relationships/image" Target="media/image227.png"/><Relationship Id="rId403" Type="http://schemas.openxmlformats.org/officeDocument/2006/relationships/theme" Target="theme/theme1.xml"/><Relationship Id="rId6" Type="http://schemas.openxmlformats.org/officeDocument/2006/relationships/image" Target="media/image1.png"/><Relationship Id="rId238" Type="http://schemas.openxmlformats.org/officeDocument/2006/relationships/oleObject" Target="embeddings/oleObject115.bin"/><Relationship Id="rId259" Type="http://schemas.openxmlformats.org/officeDocument/2006/relationships/image" Target="media/image129.wmf"/><Relationship Id="rId23" Type="http://schemas.openxmlformats.org/officeDocument/2006/relationships/image" Target="media/image11.wmf"/><Relationship Id="rId119" Type="http://schemas.openxmlformats.org/officeDocument/2006/relationships/image" Target="media/image59.wmf"/><Relationship Id="rId270" Type="http://schemas.openxmlformats.org/officeDocument/2006/relationships/oleObject" Target="embeddings/oleObject131.bin"/><Relationship Id="rId291" Type="http://schemas.openxmlformats.org/officeDocument/2006/relationships/image" Target="media/image145.wmf"/><Relationship Id="rId305" Type="http://schemas.openxmlformats.org/officeDocument/2006/relationships/image" Target="media/image152.wmf"/><Relationship Id="rId326" Type="http://schemas.openxmlformats.org/officeDocument/2006/relationships/image" Target="media/image162.wmf"/><Relationship Id="rId347" Type="http://schemas.openxmlformats.org/officeDocument/2006/relationships/image" Target="media/image176.wmf"/><Relationship Id="rId44" Type="http://schemas.openxmlformats.org/officeDocument/2006/relationships/oleObject" Target="embeddings/oleObject18.bin"/><Relationship Id="rId65" Type="http://schemas.openxmlformats.org/officeDocument/2006/relationships/image" Target="media/image32.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5.wmf"/><Relationship Id="rId368" Type="http://schemas.openxmlformats.org/officeDocument/2006/relationships/image" Target="media/image196.png"/><Relationship Id="rId389" Type="http://schemas.openxmlformats.org/officeDocument/2006/relationships/image" Target="media/image217.png"/><Relationship Id="rId172" Type="http://schemas.openxmlformats.org/officeDocument/2006/relationships/oleObject" Target="embeddings/oleObject82.bin"/><Relationship Id="rId193" Type="http://schemas.openxmlformats.org/officeDocument/2006/relationships/image" Target="media/image96.wmf"/><Relationship Id="rId207" Type="http://schemas.openxmlformats.org/officeDocument/2006/relationships/image" Target="media/image103.wmf"/><Relationship Id="rId228" Type="http://schemas.openxmlformats.org/officeDocument/2006/relationships/oleObject" Target="embeddings/oleObject110.bin"/><Relationship Id="rId249" Type="http://schemas.openxmlformats.org/officeDocument/2006/relationships/image" Target="media/image124.wmf"/><Relationship Id="rId13" Type="http://schemas.openxmlformats.org/officeDocument/2006/relationships/image" Target="media/image6.wmf"/><Relationship Id="rId109" Type="http://schemas.openxmlformats.org/officeDocument/2006/relationships/image" Target="media/image54.wmf"/><Relationship Id="rId260" Type="http://schemas.openxmlformats.org/officeDocument/2006/relationships/oleObject" Target="embeddings/oleObject126.bin"/><Relationship Id="rId281" Type="http://schemas.openxmlformats.org/officeDocument/2006/relationships/image" Target="media/image140.wmf"/><Relationship Id="rId316" Type="http://schemas.openxmlformats.org/officeDocument/2006/relationships/oleObject" Target="embeddings/oleObject154.bin"/><Relationship Id="rId337" Type="http://schemas.openxmlformats.org/officeDocument/2006/relationships/oleObject" Target="embeddings/oleObject165.bin"/><Relationship Id="rId34" Type="http://schemas.openxmlformats.org/officeDocument/2006/relationships/oleObject" Target="embeddings/oleObject13.bin"/><Relationship Id="rId55" Type="http://schemas.openxmlformats.org/officeDocument/2006/relationships/image" Target="media/image27.wmf"/><Relationship Id="rId76" Type="http://schemas.openxmlformats.org/officeDocument/2006/relationships/oleObject" Target="embeddings/oleObject34.bin"/><Relationship Id="rId97" Type="http://schemas.openxmlformats.org/officeDocument/2006/relationships/image" Target="media/image48.wmf"/><Relationship Id="rId120" Type="http://schemas.openxmlformats.org/officeDocument/2006/relationships/oleObject" Target="embeddings/oleObject56.bin"/><Relationship Id="rId141" Type="http://schemas.openxmlformats.org/officeDocument/2006/relationships/image" Target="media/image70.wmf"/><Relationship Id="rId358" Type="http://schemas.openxmlformats.org/officeDocument/2006/relationships/image" Target="media/image187.wmf"/><Relationship Id="rId379" Type="http://schemas.openxmlformats.org/officeDocument/2006/relationships/image" Target="media/image207.png"/><Relationship Id="rId7" Type="http://schemas.openxmlformats.org/officeDocument/2006/relationships/image" Target="media/image2.png"/><Relationship Id="rId162" Type="http://schemas.openxmlformats.org/officeDocument/2006/relationships/oleObject" Target="embeddings/oleObject77.bin"/><Relationship Id="rId183" Type="http://schemas.openxmlformats.org/officeDocument/2006/relationships/image" Target="media/image91.wmf"/><Relationship Id="rId218" Type="http://schemas.openxmlformats.org/officeDocument/2006/relationships/oleObject" Target="embeddings/oleObject105.bin"/><Relationship Id="rId239" Type="http://schemas.openxmlformats.org/officeDocument/2006/relationships/image" Target="media/image119.wmf"/><Relationship Id="rId390" Type="http://schemas.openxmlformats.org/officeDocument/2006/relationships/image" Target="media/image218.png"/><Relationship Id="rId250" Type="http://schemas.openxmlformats.org/officeDocument/2006/relationships/oleObject" Target="embeddings/oleObject121.bin"/><Relationship Id="rId271" Type="http://schemas.openxmlformats.org/officeDocument/2006/relationships/image" Target="media/image135.wmf"/><Relationship Id="rId292" Type="http://schemas.openxmlformats.org/officeDocument/2006/relationships/oleObject" Target="embeddings/oleObject142.bin"/><Relationship Id="rId306" Type="http://schemas.openxmlformats.org/officeDocument/2006/relationships/oleObject" Target="embeddings/oleObject149.bin"/><Relationship Id="rId24" Type="http://schemas.openxmlformats.org/officeDocument/2006/relationships/oleObject" Target="embeddings/oleObject8.bin"/><Relationship Id="rId45" Type="http://schemas.openxmlformats.org/officeDocument/2006/relationships/image" Target="media/image22.wmf"/><Relationship Id="rId66" Type="http://schemas.openxmlformats.org/officeDocument/2006/relationships/oleObject" Target="embeddings/oleObject29.bin"/><Relationship Id="rId87" Type="http://schemas.openxmlformats.org/officeDocument/2006/relationships/image" Target="media/image43.wmf"/><Relationship Id="rId110" Type="http://schemas.openxmlformats.org/officeDocument/2006/relationships/oleObject" Target="embeddings/oleObject51.bin"/><Relationship Id="rId131" Type="http://schemas.openxmlformats.org/officeDocument/2006/relationships/image" Target="media/image65.wmf"/><Relationship Id="rId327" Type="http://schemas.openxmlformats.org/officeDocument/2006/relationships/oleObject" Target="embeddings/oleObject160.bin"/><Relationship Id="rId348" Type="http://schemas.openxmlformats.org/officeDocument/2006/relationships/image" Target="media/image177.wmf"/><Relationship Id="rId369" Type="http://schemas.openxmlformats.org/officeDocument/2006/relationships/image" Target="media/image197.png"/><Relationship Id="rId152" Type="http://schemas.openxmlformats.org/officeDocument/2006/relationships/oleObject" Target="embeddings/oleObject72.bin"/><Relationship Id="rId173" Type="http://schemas.openxmlformats.org/officeDocument/2006/relationships/image" Target="media/image86.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4.wmf"/><Relationship Id="rId380" Type="http://schemas.openxmlformats.org/officeDocument/2006/relationships/image" Target="media/image208.png"/><Relationship Id="rId240" Type="http://schemas.openxmlformats.org/officeDocument/2006/relationships/oleObject" Target="embeddings/oleObject116.bin"/><Relationship Id="rId261" Type="http://schemas.openxmlformats.org/officeDocument/2006/relationships/image" Target="media/image130.wmf"/><Relationship Id="rId14" Type="http://schemas.openxmlformats.org/officeDocument/2006/relationships/oleObject" Target="embeddings/oleObject3.bin"/><Relationship Id="rId35" Type="http://schemas.openxmlformats.org/officeDocument/2006/relationships/image" Target="media/image17.wmf"/><Relationship Id="rId56" Type="http://schemas.openxmlformats.org/officeDocument/2006/relationships/oleObject" Target="embeddings/oleObject24.bin"/><Relationship Id="rId77" Type="http://schemas.openxmlformats.org/officeDocument/2006/relationships/image" Target="media/image38.wmf"/><Relationship Id="rId100" Type="http://schemas.openxmlformats.org/officeDocument/2006/relationships/oleObject" Target="embeddings/oleObject46.bin"/><Relationship Id="rId282" Type="http://schemas.openxmlformats.org/officeDocument/2006/relationships/oleObject" Target="embeddings/oleObject137.bin"/><Relationship Id="rId317" Type="http://schemas.openxmlformats.org/officeDocument/2006/relationships/image" Target="media/image158.wmf"/><Relationship Id="rId338" Type="http://schemas.openxmlformats.org/officeDocument/2006/relationships/image" Target="media/image168.wmf"/><Relationship Id="rId359" Type="http://schemas.openxmlformats.org/officeDocument/2006/relationships/image" Target="media/image188.wmf"/><Relationship Id="rId8" Type="http://schemas.openxmlformats.org/officeDocument/2006/relationships/image" Target="media/image3.jpeg"/><Relationship Id="rId98" Type="http://schemas.openxmlformats.org/officeDocument/2006/relationships/oleObject" Target="embeddings/oleObject45.bin"/><Relationship Id="rId121" Type="http://schemas.openxmlformats.org/officeDocument/2006/relationships/image" Target="media/image60.wmf"/><Relationship Id="rId142" Type="http://schemas.openxmlformats.org/officeDocument/2006/relationships/oleObject" Target="embeddings/oleObject67.bin"/><Relationship Id="rId163" Type="http://schemas.openxmlformats.org/officeDocument/2006/relationships/image" Target="media/image81.wmf"/><Relationship Id="rId184" Type="http://schemas.openxmlformats.org/officeDocument/2006/relationships/oleObject" Target="embeddings/oleObject88.bin"/><Relationship Id="rId219" Type="http://schemas.openxmlformats.org/officeDocument/2006/relationships/image" Target="media/image109.wmf"/><Relationship Id="rId370" Type="http://schemas.openxmlformats.org/officeDocument/2006/relationships/image" Target="media/image198.png"/><Relationship Id="rId391" Type="http://schemas.openxmlformats.org/officeDocument/2006/relationships/image" Target="media/image219.png"/><Relationship Id="rId230" Type="http://schemas.openxmlformats.org/officeDocument/2006/relationships/oleObject" Target="embeddings/oleObject111.bin"/><Relationship Id="rId251" Type="http://schemas.openxmlformats.org/officeDocument/2006/relationships/image" Target="media/image125.wmf"/><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image" Target="media/image33.wmf"/><Relationship Id="rId272" Type="http://schemas.openxmlformats.org/officeDocument/2006/relationships/oleObject" Target="embeddings/oleObject132.bin"/><Relationship Id="rId293" Type="http://schemas.openxmlformats.org/officeDocument/2006/relationships/image" Target="media/image146.wmf"/><Relationship Id="rId307" Type="http://schemas.openxmlformats.org/officeDocument/2006/relationships/image" Target="media/image153.wmf"/><Relationship Id="rId328" Type="http://schemas.openxmlformats.org/officeDocument/2006/relationships/image" Target="media/image163.wmf"/><Relationship Id="rId349" Type="http://schemas.openxmlformats.org/officeDocument/2006/relationships/image" Target="media/image178.wmf"/><Relationship Id="rId88" Type="http://schemas.openxmlformats.org/officeDocument/2006/relationships/oleObject" Target="embeddings/oleObject40.bin"/><Relationship Id="rId111" Type="http://schemas.openxmlformats.org/officeDocument/2006/relationships/image" Target="media/image55.wmf"/><Relationship Id="rId132" Type="http://schemas.openxmlformats.org/officeDocument/2006/relationships/oleObject" Target="embeddings/oleObject62.bin"/><Relationship Id="rId153" Type="http://schemas.openxmlformats.org/officeDocument/2006/relationships/image" Target="media/image76.wmf"/><Relationship Id="rId174" Type="http://schemas.openxmlformats.org/officeDocument/2006/relationships/oleObject" Target="embeddings/oleObject83.bin"/><Relationship Id="rId195" Type="http://schemas.openxmlformats.org/officeDocument/2006/relationships/image" Target="media/image97.wmf"/><Relationship Id="rId209" Type="http://schemas.openxmlformats.org/officeDocument/2006/relationships/image" Target="media/image104.wmf"/><Relationship Id="rId360" Type="http://schemas.openxmlformats.org/officeDocument/2006/relationships/image" Target="media/image189.wmf"/><Relationship Id="rId381" Type="http://schemas.openxmlformats.org/officeDocument/2006/relationships/image" Target="media/image209.png"/><Relationship Id="rId220" Type="http://schemas.openxmlformats.org/officeDocument/2006/relationships/oleObject" Target="embeddings/oleObject106.bin"/><Relationship Id="rId241" Type="http://schemas.openxmlformats.org/officeDocument/2006/relationships/image" Target="media/image120.wmf"/><Relationship Id="rId15" Type="http://schemas.openxmlformats.org/officeDocument/2006/relationships/image" Target="media/image7.wmf"/><Relationship Id="rId36" Type="http://schemas.openxmlformats.org/officeDocument/2006/relationships/oleObject" Target="embeddings/oleObject14.bin"/><Relationship Id="rId57" Type="http://schemas.openxmlformats.org/officeDocument/2006/relationships/image" Target="media/image28.wmf"/><Relationship Id="rId262" Type="http://schemas.openxmlformats.org/officeDocument/2006/relationships/oleObject" Target="embeddings/oleObject127.bin"/><Relationship Id="rId283" Type="http://schemas.openxmlformats.org/officeDocument/2006/relationships/image" Target="media/image141.wmf"/><Relationship Id="rId318" Type="http://schemas.openxmlformats.org/officeDocument/2006/relationships/oleObject" Target="embeddings/oleObject155.bin"/><Relationship Id="rId339" Type="http://schemas.openxmlformats.org/officeDocument/2006/relationships/oleObject" Target="embeddings/oleObject166.bin"/><Relationship Id="rId78" Type="http://schemas.openxmlformats.org/officeDocument/2006/relationships/oleObject" Target="embeddings/oleObject35.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7.bin"/><Relationship Id="rId143" Type="http://schemas.openxmlformats.org/officeDocument/2006/relationships/image" Target="media/image71.wmf"/><Relationship Id="rId164" Type="http://schemas.openxmlformats.org/officeDocument/2006/relationships/oleObject" Target="embeddings/oleObject78.bin"/><Relationship Id="rId185" Type="http://schemas.openxmlformats.org/officeDocument/2006/relationships/image" Target="media/image92.wmf"/><Relationship Id="rId350" Type="http://schemas.openxmlformats.org/officeDocument/2006/relationships/image" Target="media/image179.wmf"/><Relationship Id="rId371" Type="http://schemas.openxmlformats.org/officeDocument/2006/relationships/image" Target="media/image199.png"/><Relationship Id="rId9" Type="http://schemas.openxmlformats.org/officeDocument/2006/relationships/image" Target="media/image4.wmf"/><Relationship Id="rId210" Type="http://schemas.openxmlformats.org/officeDocument/2006/relationships/oleObject" Target="embeddings/oleObject101.bin"/><Relationship Id="rId392" Type="http://schemas.openxmlformats.org/officeDocument/2006/relationships/image" Target="media/image220.png"/><Relationship Id="rId26" Type="http://schemas.openxmlformats.org/officeDocument/2006/relationships/oleObject" Target="embeddings/oleObject9.bin"/><Relationship Id="rId231" Type="http://schemas.openxmlformats.org/officeDocument/2006/relationships/image" Target="media/image115.wmf"/><Relationship Id="rId252" Type="http://schemas.openxmlformats.org/officeDocument/2006/relationships/oleObject" Target="embeddings/oleObject122.bin"/><Relationship Id="rId273" Type="http://schemas.openxmlformats.org/officeDocument/2006/relationships/image" Target="media/image136.wmf"/><Relationship Id="rId294" Type="http://schemas.openxmlformats.org/officeDocument/2006/relationships/oleObject" Target="embeddings/oleObject143.bin"/><Relationship Id="rId308" Type="http://schemas.openxmlformats.org/officeDocument/2006/relationships/oleObject" Target="embeddings/oleObject150.bin"/><Relationship Id="rId329" Type="http://schemas.openxmlformats.org/officeDocument/2006/relationships/oleObject" Target="embeddings/oleObject161.bin"/><Relationship Id="rId47" Type="http://schemas.openxmlformats.org/officeDocument/2006/relationships/image" Target="media/image23.wmf"/><Relationship Id="rId68" Type="http://schemas.openxmlformats.org/officeDocument/2006/relationships/oleObject" Target="embeddings/oleObject30.bin"/><Relationship Id="rId89" Type="http://schemas.openxmlformats.org/officeDocument/2006/relationships/image" Target="media/image44.wmf"/><Relationship Id="rId112" Type="http://schemas.openxmlformats.org/officeDocument/2006/relationships/oleObject" Target="embeddings/oleObject52.bin"/><Relationship Id="rId133" Type="http://schemas.openxmlformats.org/officeDocument/2006/relationships/image" Target="media/image66.wmf"/><Relationship Id="rId154" Type="http://schemas.openxmlformats.org/officeDocument/2006/relationships/oleObject" Target="embeddings/oleObject73.bin"/><Relationship Id="rId175" Type="http://schemas.openxmlformats.org/officeDocument/2006/relationships/image" Target="media/image87.wmf"/><Relationship Id="rId340" Type="http://schemas.openxmlformats.org/officeDocument/2006/relationships/image" Target="media/image169.png"/><Relationship Id="rId361" Type="http://schemas.openxmlformats.org/officeDocument/2006/relationships/image" Target="media/image190.png"/><Relationship Id="rId196" Type="http://schemas.openxmlformats.org/officeDocument/2006/relationships/oleObject" Target="embeddings/oleObject94.bin"/><Relationship Id="rId200" Type="http://schemas.openxmlformats.org/officeDocument/2006/relationships/oleObject" Target="embeddings/oleObject96.bin"/><Relationship Id="rId382" Type="http://schemas.openxmlformats.org/officeDocument/2006/relationships/image" Target="media/image210.png"/><Relationship Id="rId16" Type="http://schemas.openxmlformats.org/officeDocument/2006/relationships/oleObject" Target="embeddings/oleObject4.bin"/><Relationship Id="rId221" Type="http://schemas.openxmlformats.org/officeDocument/2006/relationships/image" Target="media/image110.wmf"/><Relationship Id="rId242" Type="http://schemas.openxmlformats.org/officeDocument/2006/relationships/oleObject" Target="embeddings/oleObject117.bin"/><Relationship Id="rId263" Type="http://schemas.openxmlformats.org/officeDocument/2006/relationships/image" Target="media/image131.wmf"/><Relationship Id="rId284" Type="http://schemas.openxmlformats.org/officeDocument/2006/relationships/oleObject" Target="embeddings/oleObject138.bin"/><Relationship Id="rId319" Type="http://schemas.openxmlformats.org/officeDocument/2006/relationships/image" Target="media/image159.wmf"/><Relationship Id="rId37" Type="http://schemas.openxmlformats.org/officeDocument/2006/relationships/image" Target="media/image18.wmf"/><Relationship Id="rId58" Type="http://schemas.openxmlformats.org/officeDocument/2006/relationships/oleObject" Target="embeddings/oleObject25.bin"/><Relationship Id="rId79" Type="http://schemas.openxmlformats.org/officeDocument/2006/relationships/image" Target="media/image39.wmf"/><Relationship Id="rId102" Type="http://schemas.openxmlformats.org/officeDocument/2006/relationships/oleObject" Target="embeddings/oleObject47.bin"/><Relationship Id="rId123" Type="http://schemas.openxmlformats.org/officeDocument/2006/relationships/image" Target="media/image61.wmf"/><Relationship Id="rId144" Type="http://schemas.openxmlformats.org/officeDocument/2006/relationships/oleObject" Target="embeddings/oleObject68.bin"/><Relationship Id="rId330" Type="http://schemas.openxmlformats.org/officeDocument/2006/relationships/image" Target="media/image164.wmf"/><Relationship Id="rId90" Type="http://schemas.openxmlformats.org/officeDocument/2006/relationships/oleObject" Target="embeddings/oleObject41.bin"/><Relationship Id="rId165" Type="http://schemas.openxmlformats.org/officeDocument/2006/relationships/image" Target="media/image82.wmf"/><Relationship Id="rId186" Type="http://schemas.openxmlformats.org/officeDocument/2006/relationships/oleObject" Target="embeddings/oleObject89.bin"/><Relationship Id="rId351" Type="http://schemas.openxmlformats.org/officeDocument/2006/relationships/image" Target="media/image180.wmf"/><Relationship Id="rId372" Type="http://schemas.openxmlformats.org/officeDocument/2006/relationships/image" Target="media/image200.png"/><Relationship Id="rId393" Type="http://schemas.openxmlformats.org/officeDocument/2006/relationships/image" Target="media/image221.png"/><Relationship Id="rId211" Type="http://schemas.openxmlformats.org/officeDocument/2006/relationships/image" Target="media/image105.wmf"/><Relationship Id="rId232" Type="http://schemas.openxmlformats.org/officeDocument/2006/relationships/oleObject" Target="embeddings/oleObject112.bin"/><Relationship Id="rId253" Type="http://schemas.openxmlformats.org/officeDocument/2006/relationships/image" Target="media/image126.wmf"/><Relationship Id="rId274" Type="http://schemas.openxmlformats.org/officeDocument/2006/relationships/oleObject" Target="embeddings/oleObject133.bin"/><Relationship Id="rId295" Type="http://schemas.openxmlformats.org/officeDocument/2006/relationships/image" Target="media/image147.wmf"/><Relationship Id="rId309" Type="http://schemas.openxmlformats.org/officeDocument/2006/relationships/image" Target="media/image154.wmf"/><Relationship Id="rId27" Type="http://schemas.openxmlformats.org/officeDocument/2006/relationships/image" Target="media/image13.wmf"/><Relationship Id="rId48" Type="http://schemas.openxmlformats.org/officeDocument/2006/relationships/oleObject" Target="embeddings/oleObject20.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3.bin"/><Relationship Id="rId320" Type="http://schemas.openxmlformats.org/officeDocument/2006/relationships/oleObject" Target="embeddings/oleObject156.bin"/><Relationship Id="rId80" Type="http://schemas.openxmlformats.org/officeDocument/2006/relationships/oleObject" Target="embeddings/oleObject36.bin"/><Relationship Id="rId155" Type="http://schemas.openxmlformats.org/officeDocument/2006/relationships/image" Target="media/image77.wmf"/><Relationship Id="rId176" Type="http://schemas.openxmlformats.org/officeDocument/2006/relationships/oleObject" Target="embeddings/oleObject84.bin"/><Relationship Id="rId197" Type="http://schemas.openxmlformats.org/officeDocument/2006/relationships/image" Target="media/image98.wmf"/><Relationship Id="rId341" Type="http://schemas.openxmlformats.org/officeDocument/2006/relationships/image" Target="media/image170.png"/><Relationship Id="rId362" Type="http://schemas.openxmlformats.org/officeDocument/2006/relationships/image" Target="media/image191.wmf"/><Relationship Id="rId383" Type="http://schemas.openxmlformats.org/officeDocument/2006/relationships/image" Target="media/image211.png"/><Relationship Id="rId201" Type="http://schemas.openxmlformats.org/officeDocument/2006/relationships/image" Target="media/image100.wmf"/><Relationship Id="rId222" Type="http://schemas.openxmlformats.org/officeDocument/2006/relationships/oleObject" Target="embeddings/oleObject107.bin"/><Relationship Id="rId243" Type="http://schemas.openxmlformats.org/officeDocument/2006/relationships/image" Target="media/image121.wmf"/><Relationship Id="rId264" Type="http://schemas.openxmlformats.org/officeDocument/2006/relationships/oleObject" Target="embeddings/oleObject128.bin"/><Relationship Id="rId285" Type="http://schemas.openxmlformats.org/officeDocument/2006/relationships/image" Target="media/image142.wmf"/><Relationship Id="rId17" Type="http://schemas.openxmlformats.org/officeDocument/2006/relationships/image" Target="media/image8.wmf"/><Relationship Id="rId38" Type="http://schemas.openxmlformats.org/officeDocument/2006/relationships/oleObject" Target="embeddings/oleObject15.bin"/><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58.bin"/><Relationship Id="rId310" Type="http://schemas.openxmlformats.org/officeDocument/2006/relationships/oleObject" Target="embeddings/oleObject151.bin"/><Relationship Id="rId70" Type="http://schemas.openxmlformats.org/officeDocument/2006/relationships/oleObject" Target="embeddings/oleObject31.bin"/><Relationship Id="rId91" Type="http://schemas.openxmlformats.org/officeDocument/2006/relationships/image" Target="media/image45.wmf"/><Relationship Id="rId145" Type="http://schemas.openxmlformats.org/officeDocument/2006/relationships/image" Target="media/image72.wmf"/><Relationship Id="rId166" Type="http://schemas.openxmlformats.org/officeDocument/2006/relationships/oleObject" Target="embeddings/oleObject79.bin"/><Relationship Id="rId187" Type="http://schemas.openxmlformats.org/officeDocument/2006/relationships/image" Target="media/image93.wmf"/><Relationship Id="rId331" Type="http://schemas.openxmlformats.org/officeDocument/2006/relationships/oleObject" Target="embeddings/oleObject162.bin"/><Relationship Id="rId352" Type="http://schemas.openxmlformats.org/officeDocument/2006/relationships/image" Target="media/image181.wmf"/><Relationship Id="rId373" Type="http://schemas.openxmlformats.org/officeDocument/2006/relationships/image" Target="media/image201.png"/><Relationship Id="rId394" Type="http://schemas.openxmlformats.org/officeDocument/2006/relationships/image" Target="media/image222.png"/><Relationship Id="rId1" Type="http://schemas.openxmlformats.org/officeDocument/2006/relationships/numbering" Target="numbering.xml"/><Relationship Id="rId212" Type="http://schemas.openxmlformats.org/officeDocument/2006/relationships/oleObject" Target="embeddings/oleObject102.bin"/><Relationship Id="rId233" Type="http://schemas.openxmlformats.org/officeDocument/2006/relationships/image" Target="media/image116.wmf"/><Relationship Id="rId254" Type="http://schemas.openxmlformats.org/officeDocument/2006/relationships/oleObject" Target="embeddings/oleObject123.bin"/><Relationship Id="rId28" Type="http://schemas.openxmlformats.org/officeDocument/2006/relationships/oleObject" Target="embeddings/oleObject10.bin"/><Relationship Id="rId49" Type="http://schemas.openxmlformats.org/officeDocument/2006/relationships/image" Target="media/image24.wmf"/><Relationship Id="rId114" Type="http://schemas.openxmlformats.org/officeDocument/2006/relationships/oleObject" Target="embeddings/oleObject53.bin"/><Relationship Id="rId275" Type="http://schemas.openxmlformats.org/officeDocument/2006/relationships/image" Target="media/image137.wmf"/><Relationship Id="rId296" Type="http://schemas.openxmlformats.org/officeDocument/2006/relationships/oleObject" Target="embeddings/oleObject144.bin"/><Relationship Id="rId300" Type="http://schemas.openxmlformats.org/officeDocument/2006/relationships/oleObject" Target="embeddings/oleObject146.bin"/><Relationship Id="rId60" Type="http://schemas.openxmlformats.org/officeDocument/2006/relationships/oleObject" Target="embeddings/oleObject26.bin"/><Relationship Id="rId81" Type="http://schemas.openxmlformats.org/officeDocument/2006/relationships/image" Target="media/image40.wmf"/><Relationship Id="rId135" Type="http://schemas.openxmlformats.org/officeDocument/2006/relationships/image" Target="media/image67.wmf"/><Relationship Id="rId156" Type="http://schemas.openxmlformats.org/officeDocument/2006/relationships/oleObject" Target="embeddings/oleObject74.bin"/><Relationship Id="rId177" Type="http://schemas.openxmlformats.org/officeDocument/2006/relationships/image" Target="media/image88.wmf"/><Relationship Id="rId198" Type="http://schemas.openxmlformats.org/officeDocument/2006/relationships/oleObject" Target="embeddings/oleObject95.bin"/><Relationship Id="rId321" Type="http://schemas.openxmlformats.org/officeDocument/2006/relationships/image" Target="media/image160.wmf"/><Relationship Id="rId342" Type="http://schemas.openxmlformats.org/officeDocument/2006/relationships/image" Target="media/image171.wmf"/><Relationship Id="rId363" Type="http://schemas.openxmlformats.org/officeDocument/2006/relationships/oleObject" Target="embeddings/oleObject167.bin"/><Relationship Id="rId384" Type="http://schemas.openxmlformats.org/officeDocument/2006/relationships/image" Target="media/image212.png"/><Relationship Id="rId202" Type="http://schemas.openxmlformats.org/officeDocument/2006/relationships/oleObject" Target="embeddings/oleObject97.bin"/><Relationship Id="rId223" Type="http://schemas.openxmlformats.org/officeDocument/2006/relationships/image" Target="media/image111.wmf"/><Relationship Id="rId244" Type="http://schemas.openxmlformats.org/officeDocument/2006/relationships/oleObject" Target="embeddings/oleObject118.bin"/><Relationship Id="rId18" Type="http://schemas.openxmlformats.org/officeDocument/2006/relationships/oleObject" Target="embeddings/oleObject5.bin"/><Relationship Id="rId39" Type="http://schemas.openxmlformats.org/officeDocument/2006/relationships/image" Target="media/image19.wmf"/><Relationship Id="rId265" Type="http://schemas.openxmlformats.org/officeDocument/2006/relationships/image" Target="media/image132.wmf"/><Relationship Id="rId286" Type="http://schemas.openxmlformats.org/officeDocument/2006/relationships/oleObject" Target="embeddings/oleObject139.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62.wmf"/><Relationship Id="rId146" Type="http://schemas.openxmlformats.org/officeDocument/2006/relationships/oleObject" Target="embeddings/oleObject69.bin"/><Relationship Id="rId167" Type="http://schemas.openxmlformats.org/officeDocument/2006/relationships/image" Target="media/image83.wmf"/><Relationship Id="rId188" Type="http://schemas.openxmlformats.org/officeDocument/2006/relationships/oleObject" Target="embeddings/oleObject90.bin"/><Relationship Id="rId311" Type="http://schemas.openxmlformats.org/officeDocument/2006/relationships/image" Target="media/image155.wmf"/><Relationship Id="rId332" Type="http://schemas.openxmlformats.org/officeDocument/2006/relationships/image" Target="media/image165.wmf"/><Relationship Id="rId353" Type="http://schemas.openxmlformats.org/officeDocument/2006/relationships/image" Target="media/image182.wmf"/><Relationship Id="rId374" Type="http://schemas.openxmlformats.org/officeDocument/2006/relationships/image" Target="media/image202.png"/><Relationship Id="rId395" Type="http://schemas.openxmlformats.org/officeDocument/2006/relationships/image" Target="media/image223.png"/><Relationship Id="rId71" Type="http://schemas.openxmlformats.org/officeDocument/2006/relationships/image" Target="media/image35.wmf"/><Relationship Id="rId92" Type="http://schemas.openxmlformats.org/officeDocument/2006/relationships/oleObject" Target="embeddings/oleObject42.bin"/><Relationship Id="rId213" Type="http://schemas.openxmlformats.org/officeDocument/2006/relationships/image" Target="media/image106.wmf"/><Relationship Id="rId234" Type="http://schemas.openxmlformats.org/officeDocument/2006/relationships/oleObject" Target="embeddings/oleObject113.bin"/><Relationship Id="rId2" Type="http://schemas.openxmlformats.org/officeDocument/2006/relationships/styles" Target="styles.xml"/><Relationship Id="rId29" Type="http://schemas.openxmlformats.org/officeDocument/2006/relationships/image" Target="media/image14.wmf"/><Relationship Id="rId255" Type="http://schemas.openxmlformats.org/officeDocument/2006/relationships/image" Target="media/image127.wmf"/><Relationship Id="rId276" Type="http://schemas.openxmlformats.org/officeDocument/2006/relationships/oleObject" Target="embeddings/oleObject134.bin"/><Relationship Id="rId297" Type="http://schemas.openxmlformats.org/officeDocument/2006/relationships/image" Target="media/image148.wmf"/><Relationship Id="rId40" Type="http://schemas.openxmlformats.org/officeDocument/2006/relationships/oleObject" Target="embeddings/oleObject16.bin"/><Relationship Id="rId115" Type="http://schemas.openxmlformats.org/officeDocument/2006/relationships/image" Target="media/image57.wmf"/><Relationship Id="rId136" Type="http://schemas.openxmlformats.org/officeDocument/2006/relationships/oleObject" Target="embeddings/oleObject64.bin"/><Relationship Id="rId157" Type="http://schemas.openxmlformats.org/officeDocument/2006/relationships/image" Target="media/image78.wmf"/><Relationship Id="rId178" Type="http://schemas.openxmlformats.org/officeDocument/2006/relationships/oleObject" Target="embeddings/oleObject85.bin"/><Relationship Id="rId301" Type="http://schemas.openxmlformats.org/officeDocument/2006/relationships/image" Target="media/image150.wmf"/><Relationship Id="rId322" Type="http://schemas.openxmlformats.org/officeDocument/2006/relationships/oleObject" Target="embeddings/oleObject157.bin"/><Relationship Id="rId343" Type="http://schemas.openxmlformats.org/officeDocument/2006/relationships/image" Target="media/image172.wmf"/><Relationship Id="rId364" Type="http://schemas.openxmlformats.org/officeDocument/2006/relationships/image" Target="media/image192.png"/><Relationship Id="rId61" Type="http://schemas.openxmlformats.org/officeDocument/2006/relationships/image" Target="media/image30.wmf"/><Relationship Id="rId82" Type="http://schemas.openxmlformats.org/officeDocument/2006/relationships/oleObject" Target="embeddings/oleObject37.bin"/><Relationship Id="rId199" Type="http://schemas.openxmlformats.org/officeDocument/2006/relationships/image" Target="media/image99.wmf"/><Relationship Id="rId203" Type="http://schemas.openxmlformats.org/officeDocument/2006/relationships/image" Target="media/image101.wmf"/><Relationship Id="rId385" Type="http://schemas.openxmlformats.org/officeDocument/2006/relationships/image" Target="media/image213.png"/><Relationship Id="rId19" Type="http://schemas.openxmlformats.org/officeDocument/2006/relationships/image" Target="media/image9.wmf"/><Relationship Id="rId224" Type="http://schemas.openxmlformats.org/officeDocument/2006/relationships/oleObject" Target="embeddings/oleObject108.bin"/><Relationship Id="rId245" Type="http://schemas.openxmlformats.org/officeDocument/2006/relationships/image" Target="media/image122.wmf"/><Relationship Id="rId266" Type="http://schemas.openxmlformats.org/officeDocument/2006/relationships/oleObject" Target="embeddings/oleObject129.bin"/><Relationship Id="rId287" Type="http://schemas.openxmlformats.org/officeDocument/2006/relationships/image" Target="media/image143.wmf"/><Relationship Id="rId30" Type="http://schemas.openxmlformats.org/officeDocument/2006/relationships/oleObject" Target="embeddings/oleObject11.bin"/><Relationship Id="rId105" Type="http://schemas.openxmlformats.org/officeDocument/2006/relationships/image" Target="media/image52.wmf"/><Relationship Id="rId126" Type="http://schemas.openxmlformats.org/officeDocument/2006/relationships/oleObject" Target="embeddings/oleObject59.bin"/><Relationship Id="rId147" Type="http://schemas.openxmlformats.org/officeDocument/2006/relationships/image" Target="media/image73.wmf"/><Relationship Id="rId168" Type="http://schemas.openxmlformats.org/officeDocument/2006/relationships/oleObject" Target="embeddings/oleObject80.bin"/><Relationship Id="rId312" Type="http://schemas.openxmlformats.org/officeDocument/2006/relationships/oleObject" Target="embeddings/oleObject152.bin"/><Relationship Id="rId333" Type="http://schemas.openxmlformats.org/officeDocument/2006/relationships/oleObject" Target="embeddings/oleObject163.bin"/><Relationship Id="rId354" Type="http://schemas.openxmlformats.org/officeDocument/2006/relationships/image" Target="media/image183.wmf"/><Relationship Id="rId51" Type="http://schemas.openxmlformats.org/officeDocument/2006/relationships/image" Target="media/image25.wmf"/><Relationship Id="rId72" Type="http://schemas.openxmlformats.org/officeDocument/2006/relationships/oleObject" Target="embeddings/oleObject32.bin"/><Relationship Id="rId93" Type="http://schemas.openxmlformats.org/officeDocument/2006/relationships/image" Target="media/image46.wmf"/><Relationship Id="rId189" Type="http://schemas.openxmlformats.org/officeDocument/2006/relationships/image" Target="media/image94.wmf"/><Relationship Id="rId375" Type="http://schemas.openxmlformats.org/officeDocument/2006/relationships/image" Target="media/image203.png"/><Relationship Id="rId396" Type="http://schemas.openxmlformats.org/officeDocument/2006/relationships/image" Target="media/image224.png"/><Relationship Id="rId3" Type="http://schemas.microsoft.com/office/2007/relationships/stylesWithEffects" Target="stylesWithEffects.xml"/><Relationship Id="rId214" Type="http://schemas.openxmlformats.org/officeDocument/2006/relationships/oleObject" Target="embeddings/oleObject103.bin"/><Relationship Id="rId235" Type="http://schemas.openxmlformats.org/officeDocument/2006/relationships/image" Target="media/image117.wmf"/><Relationship Id="rId256" Type="http://schemas.openxmlformats.org/officeDocument/2006/relationships/oleObject" Target="embeddings/oleObject124.bin"/><Relationship Id="rId277" Type="http://schemas.openxmlformats.org/officeDocument/2006/relationships/image" Target="media/image138.wmf"/><Relationship Id="rId298" Type="http://schemas.openxmlformats.org/officeDocument/2006/relationships/oleObject" Target="embeddings/oleObject145.bin"/><Relationship Id="rId400" Type="http://schemas.openxmlformats.org/officeDocument/2006/relationships/image" Target="media/image228.png"/><Relationship Id="rId116" Type="http://schemas.openxmlformats.org/officeDocument/2006/relationships/oleObject" Target="embeddings/oleObject54.bin"/><Relationship Id="rId137" Type="http://schemas.openxmlformats.org/officeDocument/2006/relationships/image" Target="media/image68.wmf"/><Relationship Id="rId158" Type="http://schemas.openxmlformats.org/officeDocument/2006/relationships/oleObject" Target="embeddings/oleObject75.bin"/><Relationship Id="rId302" Type="http://schemas.openxmlformats.org/officeDocument/2006/relationships/oleObject" Target="embeddings/oleObject147.bin"/><Relationship Id="rId323" Type="http://schemas.openxmlformats.org/officeDocument/2006/relationships/image" Target="media/image161.wmf"/><Relationship Id="rId344" Type="http://schemas.openxmlformats.org/officeDocument/2006/relationships/image" Target="media/image173.wmf"/><Relationship Id="rId20" Type="http://schemas.openxmlformats.org/officeDocument/2006/relationships/oleObject" Target="embeddings/oleObject6.bin"/><Relationship Id="rId41" Type="http://schemas.openxmlformats.org/officeDocument/2006/relationships/image" Target="media/image20.wmf"/><Relationship Id="rId62" Type="http://schemas.openxmlformats.org/officeDocument/2006/relationships/oleObject" Target="embeddings/oleObject27.bin"/><Relationship Id="rId83" Type="http://schemas.openxmlformats.org/officeDocument/2006/relationships/image" Target="media/image41.wmf"/><Relationship Id="rId179" Type="http://schemas.openxmlformats.org/officeDocument/2006/relationships/image" Target="media/image89.wmf"/><Relationship Id="rId365" Type="http://schemas.openxmlformats.org/officeDocument/2006/relationships/image" Target="media/image193.png"/><Relationship Id="rId386" Type="http://schemas.openxmlformats.org/officeDocument/2006/relationships/image" Target="media/image214.png"/><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12.wmf"/><Relationship Id="rId246" Type="http://schemas.openxmlformats.org/officeDocument/2006/relationships/oleObject" Target="embeddings/oleObject119.bin"/><Relationship Id="rId267" Type="http://schemas.openxmlformats.org/officeDocument/2006/relationships/image" Target="media/image133.wmf"/><Relationship Id="rId288" Type="http://schemas.openxmlformats.org/officeDocument/2006/relationships/oleObject" Target="embeddings/oleObject140.bin"/><Relationship Id="rId106" Type="http://schemas.openxmlformats.org/officeDocument/2006/relationships/oleObject" Target="embeddings/oleObject49.bin"/><Relationship Id="rId127" Type="http://schemas.openxmlformats.org/officeDocument/2006/relationships/image" Target="media/image63.wmf"/><Relationship Id="rId313" Type="http://schemas.openxmlformats.org/officeDocument/2006/relationships/image" Target="media/image156.wmf"/><Relationship Id="rId10" Type="http://schemas.openxmlformats.org/officeDocument/2006/relationships/oleObject" Target="embeddings/oleObject1.bin"/><Relationship Id="rId31" Type="http://schemas.openxmlformats.org/officeDocument/2006/relationships/image" Target="media/image15.wmf"/><Relationship Id="rId52" Type="http://schemas.openxmlformats.org/officeDocument/2006/relationships/oleObject" Target="embeddings/oleObject22.bin"/><Relationship Id="rId73" Type="http://schemas.openxmlformats.org/officeDocument/2006/relationships/image" Target="media/image36.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4.wmf"/><Relationship Id="rId334" Type="http://schemas.openxmlformats.org/officeDocument/2006/relationships/image" Target="media/image166.wmf"/><Relationship Id="rId355" Type="http://schemas.openxmlformats.org/officeDocument/2006/relationships/image" Target="media/image184.wmf"/><Relationship Id="rId376" Type="http://schemas.openxmlformats.org/officeDocument/2006/relationships/image" Target="media/image204.png"/><Relationship Id="rId397" Type="http://schemas.openxmlformats.org/officeDocument/2006/relationships/image" Target="media/image225.png"/><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7.wmf"/><Relationship Id="rId236" Type="http://schemas.openxmlformats.org/officeDocument/2006/relationships/oleObject" Target="embeddings/oleObject114.bin"/><Relationship Id="rId257" Type="http://schemas.openxmlformats.org/officeDocument/2006/relationships/image" Target="media/image128.wmf"/><Relationship Id="rId278" Type="http://schemas.openxmlformats.org/officeDocument/2006/relationships/oleObject" Target="embeddings/oleObject135.bin"/><Relationship Id="rId401" Type="http://schemas.openxmlformats.org/officeDocument/2006/relationships/image" Target="media/image229.png"/><Relationship Id="rId303" Type="http://schemas.openxmlformats.org/officeDocument/2006/relationships/image" Target="media/image151.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74.wmf"/><Relationship Id="rId387" Type="http://schemas.openxmlformats.org/officeDocument/2006/relationships/image" Target="media/image215.png"/><Relationship Id="rId191" Type="http://schemas.openxmlformats.org/officeDocument/2006/relationships/image" Target="media/image95.wmf"/><Relationship Id="rId205" Type="http://schemas.openxmlformats.org/officeDocument/2006/relationships/image" Target="media/image102.wmf"/><Relationship Id="rId247" Type="http://schemas.openxmlformats.org/officeDocument/2006/relationships/image" Target="media/image123.wmf"/><Relationship Id="rId107" Type="http://schemas.openxmlformats.org/officeDocument/2006/relationships/image" Target="media/image53.wmf"/><Relationship Id="rId289" Type="http://schemas.openxmlformats.org/officeDocument/2006/relationships/image" Target="media/image14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1156</TotalTime>
  <Pages>1</Pages>
  <Words>18666</Words>
  <Characters>106401</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FabLab Embroidery</cp:lastModifiedBy>
  <cp:revision>11</cp:revision>
  <dcterms:created xsi:type="dcterms:W3CDTF">2024-12-02T14:57:00Z</dcterms:created>
  <dcterms:modified xsi:type="dcterms:W3CDTF">2024-12-21T15:59:00Z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99bf9a3b3ac3559177462cd3b03f61b0b7fa2a2049105d28c8bc99d4bc56cc53</vt:lpwstr>
  </property>
</Properties>
</file>