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tif" ContentType="image/tiff"/>
  <Default Extension="tiff" ContentType="image/tif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11D74D" w14:textId="77777777" w:rsidR="001F4B75" w:rsidRPr="00F1637F" w:rsidRDefault="001F4B75" w:rsidP="001F4B75">
      <w:pPr>
        <w:spacing w:after="0"/>
        <w:jc w:val="center"/>
        <w:rPr>
          <w:rFonts w:ascii="Times New Roman" w:hAnsi="Times New Roman" w:cs="Times New Roman"/>
          <w:bCs/>
          <w:sz w:val="28"/>
          <w:lang w:val="uk-UA"/>
        </w:rPr>
      </w:pPr>
      <w:bookmarkStart w:id="0" w:name="_Hlk184729964"/>
      <w:r w:rsidRPr="00F1637F">
        <w:rPr>
          <w:rFonts w:ascii="Times New Roman" w:hAnsi="Times New Roman" w:cs="Times New Roman"/>
          <w:bCs/>
          <w:sz w:val="28"/>
          <w:lang w:val="uk-UA"/>
        </w:rPr>
        <w:t>СХІДНОУКРАЇНСЬКИЙ НАЦІОНАЛЬНИЙ УНІВЕРСИТЕТ</w:t>
      </w:r>
    </w:p>
    <w:p w14:paraId="097D748D" w14:textId="77777777" w:rsidR="001F4B75" w:rsidRPr="00F1637F" w:rsidRDefault="001F4B75" w:rsidP="001F4B75">
      <w:pPr>
        <w:spacing w:after="0"/>
        <w:jc w:val="center"/>
        <w:rPr>
          <w:rFonts w:ascii="Times New Roman" w:hAnsi="Times New Roman" w:cs="Times New Roman"/>
          <w:bCs/>
          <w:sz w:val="28"/>
          <w:lang w:val="uk-UA"/>
        </w:rPr>
      </w:pPr>
      <w:r w:rsidRPr="00F1637F">
        <w:rPr>
          <w:rFonts w:ascii="Times New Roman" w:hAnsi="Times New Roman" w:cs="Times New Roman"/>
          <w:bCs/>
          <w:sz w:val="28"/>
          <w:lang w:val="uk-UA"/>
        </w:rPr>
        <w:t>ІМЕНІ ВОЛОДИМИРА ДАЛЯ</w:t>
      </w:r>
    </w:p>
    <w:p w14:paraId="2CECF4F4" w14:textId="77777777" w:rsidR="001F4B75" w:rsidRPr="00F1637F" w:rsidRDefault="001F4B75" w:rsidP="001F4B75">
      <w:pPr>
        <w:spacing w:after="0"/>
        <w:rPr>
          <w:rFonts w:ascii="Times New Roman" w:hAnsi="Times New Roman" w:cs="Times New Roman"/>
          <w:bCs/>
          <w:sz w:val="28"/>
          <w:lang w:val="uk-UA"/>
        </w:rPr>
      </w:pPr>
    </w:p>
    <w:p w14:paraId="197E032B" w14:textId="77777777" w:rsidR="001F4B75" w:rsidRPr="00F1637F" w:rsidRDefault="001F4B75" w:rsidP="001F4B75">
      <w:pPr>
        <w:spacing w:after="0"/>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Факультет інформаційних технологій та електроніки</w:t>
      </w:r>
    </w:p>
    <w:p w14:paraId="124C49E3" w14:textId="77777777" w:rsidR="001F4B75" w:rsidRPr="00F1637F" w:rsidRDefault="001F4B75" w:rsidP="001F4B75">
      <w:pPr>
        <w:spacing w:after="0"/>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Кафедра комп’ютерно-інтегрованих систем управління</w:t>
      </w:r>
    </w:p>
    <w:p w14:paraId="13BB44F6" w14:textId="77777777" w:rsidR="001F4B75" w:rsidRPr="00F1637F" w:rsidRDefault="001F4B75" w:rsidP="001F4B75">
      <w:pPr>
        <w:spacing w:after="0"/>
        <w:jc w:val="center"/>
        <w:rPr>
          <w:rFonts w:ascii="Times New Roman" w:hAnsi="Times New Roman" w:cs="Times New Roman"/>
          <w:sz w:val="36"/>
          <w:szCs w:val="36"/>
          <w:lang w:val="uk-UA"/>
        </w:rPr>
      </w:pPr>
    </w:p>
    <w:p w14:paraId="12514D63" w14:textId="77777777" w:rsidR="001F4B75" w:rsidRPr="00F1637F" w:rsidRDefault="001F4B75" w:rsidP="001F4B75">
      <w:pPr>
        <w:spacing w:after="0"/>
        <w:jc w:val="center"/>
        <w:rPr>
          <w:rFonts w:ascii="Times New Roman" w:hAnsi="Times New Roman" w:cs="Times New Roman"/>
          <w:sz w:val="36"/>
          <w:szCs w:val="36"/>
          <w:lang w:val="uk-UA"/>
        </w:rPr>
      </w:pPr>
    </w:p>
    <w:p w14:paraId="54129566" w14:textId="77777777" w:rsidR="001F4B75" w:rsidRPr="00F1637F" w:rsidRDefault="001F4B75" w:rsidP="001F4B75">
      <w:pPr>
        <w:spacing w:after="0"/>
        <w:jc w:val="center"/>
        <w:rPr>
          <w:rFonts w:ascii="Times New Roman" w:hAnsi="Times New Roman" w:cs="Times New Roman"/>
          <w:b/>
          <w:bCs/>
          <w:sz w:val="36"/>
          <w:szCs w:val="36"/>
          <w:lang w:val="uk-UA"/>
        </w:rPr>
      </w:pPr>
      <w:r w:rsidRPr="00F1637F">
        <w:rPr>
          <w:rFonts w:ascii="Times New Roman" w:hAnsi="Times New Roman" w:cs="Times New Roman"/>
          <w:b/>
          <w:bCs/>
          <w:sz w:val="36"/>
          <w:szCs w:val="36"/>
          <w:lang w:val="uk-UA"/>
        </w:rPr>
        <w:t>ПОЯСНЮВАЛЬНА ЗАПИСКА</w:t>
      </w:r>
    </w:p>
    <w:p w14:paraId="67FA3A00" w14:textId="77777777" w:rsidR="001F4B75" w:rsidRPr="00F1637F" w:rsidRDefault="001F4B75" w:rsidP="001F4B75">
      <w:pPr>
        <w:spacing w:after="0"/>
        <w:jc w:val="center"/>
        <w:rPr>
          <w:rFonts w:ascii="Times New Roman" w:hAnsi="Times New Roman" w:cs="Times New Roman"/>
          <w:sz w:val="28"/>
          <w:lang w:val="uk-UA"/>
        </w:rPr>
      </w:pPr>
      <w:r w:rsidRPr="00F1637F">
        <w:rPr>
          <w:rFonts w:ascii="Times New Roman" w:hAnsi="Times New Roman" w:cs="Times New Roman"/>
          <w:sz w:val="28"/>
          <w:lang w:val="uk-UA"/>
        </w:rPr>
        <w:t>до магістерської науково-дослідної роботи</w:t>
      </w:r>
    </w:p>
    <w:p w14:paraId="05900AF0" w14:textId="77777777" w:rsidR="001F4B75" w:rsidRPr="00F1637F" w:rsidRDefault="001F4B75" w:rsidP="001F4B75">
      <w:pPr>
        <w:spacing w:after="0"/>
        <w:jc w:val="center"/>
        <w:rPr>
          <w:rFonts w:ascii="Times New Roman" w:hAnsi="Times New Roman" w:cs="Times New Roman"/>
          <w:sz w:val="28"/>
          <w:szCs w:val="28"/>
          <w:lang w:val="uk-UA"/>
        </w:rPr>
      </w:pPr>
    </w:p>
    <w:p w14:paraId="0200531C" w14:textId="77777777" w:rsidR="001F4B75" w:rsidRPr="00F1637F" w:rsidRDefault="001F4B75" w:rsidP="001F4B75">
      <w:pPr>
        <w:spacing w:after="0"/>
        <w:rPr>
          <w:rFonts w:ascii="Times New Roman" w:hAnsi="Times New Roman" w:cs="Times New Roman"/>
          <w:sz w:val="28"/>
          <w:szCs w:val="28"/>
          <w:lang w:val="uk-UA"/>
        </w:rPr>
      </w:pPr>
      <w:r w:rsidRPr="00F1637F">
        <w:rPr>
          <w:rFonts w:ascii="Times New Roman" w:hAnsi="Times New Roman" w:cs="Times New Roman"/>
          <w:sz w:val="28"/>
          <w:szCs w:val="28"/>
          <w:lang w:val="uk-UA"/>
        </w:rPr>
        <w:t>освітній ступінь:   магістр</w:t>
      </w:r>
    </w:p>
    <w:p w14:paraId="61811C4E" w14:textId="77777777" w:rsidR="001F4B75" w:rsidRPr="00F1637F" w:rsidRDefault="001F4B75" w:rsidP="001F4B75">
      <w:pPr>
        <w:spacing w:after="0"/>
        <w:jc w:val="both"/>
        <w:rPr>
          <w:rFonts w:ascii="Times New Roman" w:hAnsi="Times New Roman" w:cs="Times New Roman"/>
          <w:sz w:val="16"/>
          <w:szCs w:val="16"/>
          <w:lang w:val="uk-UA"/>
        </w:rPr>
      </w:pPr>
      <w:r w:rsidRPr="00F1637F">
        <w:rPr>
          <w:rFonts w:ascii="Times New Roman" w:hAnsi="Times New Roman" w:cs="Times New Roman"/>
          <w:sz w:val="28"/>
          <w:szCs w:val="28"/>
          <w:lang w:val="uk-UA"/>
        </w:rPr>
        <w:t>спеціальність:   174 – Автоматизація та комп’ютерно-інтегровані технології</w:t>
      </w:r>
    </w:p>
    <w:p w14:paraId="3127D2F3" w14:textId="77777777" w:rsidR="001F4B75" w:rsidRPr="00F1637F" w:rsidRDefault="001F4B75" w:rsidP="001F4B75">
      <w:pPr>
        <w:spacing w:after="0"/>
        <w:jc w:val="both"/>
        <w:rPr>
          <w:rFonts w:ascii="Times New Roman" w:hAnsi="Times New Roman" w:cs="Times New Roman"/>
          <w:sz w:val="16"/>
          <w:szCs w:val="16"/>
          <w:lang w:val="uk-UA"/>
        </w:rPr>
      </w:pPr>
      <w:r w:rsidRPr="00F1637F">
        <w:rPr>
          <w:rFonts w:ascii="Times New Roman" w:hAnsi="Times New Roman" w:cs="Times New Roman"/>
          <w:sz w:val="16"/>
          <w:szCs w:val="16"/>
          <w:lang w:val="uk-UA"/>
        </w:rPr>
        <w:t xml:space="preserve">                                                                                             (шифр і назва спеціальності)</w:t>
      </w:r>
    </w:p>
    <w:p w14:paraId="5FD4935C" w14:textId="77777777" w:rsidR="001F4B75" w:rsidRPr="00F1637F" w:rsidRDefault="001F4B75" w:rsidP="001F4B75">
      <w:pPr>
        <w:spacing w:after="0"/>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спеціалізація __________________________________________________</w:t>
      </w:r>
    </w:p>
    <w:p w14:paraId="79261D84" w14:textId="77777777" w:rsidR="001F4B75" w:rsidRPr="00F1637F" w:rsidRDefault="001F4B75" w:rsidP="001F4B75">
      <w:pPr>
        <w:spacing w:after="0"/>
        <w:jc w:val="both"/>
        <w:rPr>
          <w:rFonts w:ascii="Times New Roman" w:hAnsi="Times New Roman" w:cs="Times New Roman"/>
          <w:sz w:val="16"/>
          <w:szCs w:val="16"/>
          <w:lang w:val="uk-UA"/>
        </w:rPr>
      </w:pPr>
      <w:r w:rsidRPr="00F1637F">
        <w:rPr>
          <w:rFonts w:ascii="Times New Roman" w:hAnsi="Times New Roman" w:cs="Times New Roman"/>
          <w:sz w:val="16"/>
          <w:szCs w:val="16"/>
          <w:lang w:val="uk-UA"/>
        </w:rPr>
        <w:t xml:space="preserve">                                                                                             (назва спеціалізації)</w:t>
      </w:r>
    </w:p>
    <w:p w14:paraId="46473CC6" w14:textId="77777777" w:rsidR="001F4B75" w:rsidRPr="00F1637F" w:rsidRDefault="001F4B75" w:rsidP="001F4B75">
      <w:pPr>
        <w:spacing w:after="0"/>
        <w:rPr>
          <w:rFonts w:ascii="Times New Roman" w:hAnsi="Times New Roman" w:cs="Times New Roman"/>
          <w:sz w:val="28"/>
          <w:szCs w:val="28"/>
          <w:lang w:val="uk-UA"/>
        </w:rPr>
      </w:pPr>
    </w:p>
    <w:p w14:paraId="35F36075" w14:textId="77777777" w:rsidR="001F4B75" w:rsidRPr="00F1637F" w:rsidRDefault="001F4B75" w:rsidP="001F4B75">
      <w:pPr>
        <w:spacing w:after="0"/>
        <w:jc w:val="both"/>
        <w:rPr>
          <w:rFonts w:ascii="Times New Roman" w:hAnsi="Times New Roman" w:cs="Times New Roman"/>
          <w:sz w:val="36"/>
          <w:szCs w:val="36"/>
          <w:lang w:val="uk-UA"/>
        </w:rPr>
      </w:pPr>
      <w:r w:rsidRPr="00F1637F">
        <w:rPr>
          <w:rFonts w:ascii="Times New Roman" w:hAnsi="Times New Roman" w:cs="Times New Roman"/>
          <w:sz w:val="36"/>
          <w:szCs w:val="36"/>
          <w:lang w:val="uk-UA"/>
        </w:rPr>
        <w:t>на тему «Розробка та дослідження комп'ютерно-інтегрованої системи контролю та управління випарювачем аміаку на стадії синтезу виробництва аміачної селітри»</w:t>
      </w:r>
    </w:p>
    <w:p w14:paraId="54C82AE4" w14:textId="77777777" w:rsidR="001F4B75" w:rsidRPr="00F1637F" w:rsidRDefault="001F4B75" w:rsidP="001F4B75">
      <w:pPr>
        <w:spacing w:after="0"/>
        <w:jc w:val="both"/>
        <w:rPr>
          <w:rFonts w:ascii="Times New Roman" w:hAnsi="Times New Roman" w:cs="Times New Roman"/>
          <w:sz w:val="36"/>
          <w:szCs w:val="36"/>
          <w:lang w:val="uk-UA"/>
        </w:rPr>
      </w:pPr>
    </w:p>
    <w:p w14:paraId="1E22441F" w14:textId="77777777" w:rsidR="001F4B75" w:rsidRPr="00F1637F" w:rsidRDefault="001F4B75" w:rsidP="001F4B75">
      <w:pPr>
        <w:spacing w:after="0"/>
        <w:jc w:val="both"/>
        <w:rPr>
          <w:rFonts w:ascii="Times New Roman" w:hAnsi="Times New Roman" w:cs="Times New Roman"/>
          <w:sz w:val="28"/>
          <w:szCs w:val="28"/>
          <w:lang w:val="uk-UA"/>
        </w:rPr>
      </w:pPr>
    </w:p>
    <w:p w14:paraId="239C2431" w14:textId="77777777" w:rsidR="001F4B75" w:rsidRPr="00F1637F" w:rsidRDefault="001F4B75" w:rsidP="001F4B75">
      <w:pPr>
        <w:spacing w:after="0"/>
        <w:jc w:val="center"/>
        <w:rPr>
          <w:rFonts w:ascii="Times New Roman" w:hAnsi="Times New Roman" w:cs="Times New Roman"/>
          <w:sz w:val="28"/>
          <w:szCs w:val="28"/>
          <w:lang w:val="uk-UA"/>
        </w:rPr>
      </w:pPr>
    </w:p>
    <w:p w14:paraId="382537DB" w14:textId="77777777" w:rsidR="001F4B75" w:rsidRPr="00F1637F" w:rsidRDefault="001F4B75" w:rsidP="001F4B75">
      <w:pPr>
        <w:spacing w:after="0"/>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Виконав: студент групи _АТП-23дм_  </w:t>
      </w:r>
      <w:r w:rsidRPr="00F1637F">
        <w:rPr>
          <w:rFonts w:ascii="Times New Roman" w:hAnsi="Times New Roman" w:cs="Times New Roman"/>
          <w:sz w:val="28"/>
          <w:szCs w:val="28"/>
          <w:lang w:val="uk-UA"/>
        </w:rPr>
        <w:tab/>
        <w:t>_________  В.С. Ганжа</w:t>
      </w:r>
    </w:p>
    <w:p w14:paraId="06DC8E0D" w14:textId="77777777" w:rsidR="001F4B75" w:rsidRPr="00F1637F" w:rsidRDefault="001F4B75" w:rsidP="001F4B75">
      <w:pPr>
        <w:spacing w:after="0"/>
        <w:ind w:left="3540" w:firstLine="1705"/>
        <w:rPr>
          <w:rFonts w:ascii="Times New Roman" w:hAnsi="Times New Roman" w:cs="Times New Roman"/>
          <w:sz w:val="28"/>
          <w:szCs w:val="28"/>
          <w:lang w:val="uk-UA"/>
        </w:rPr>
      </w:pPr>
      <w:r w:rsidRPr="00F1637F">
        <w:rPr>
          <w:rFonts w:ascii="Times New Roman" w:hAnsi="Times New Roman" w:cs="Times New Roman"/>
          <w:bCs/>
          <w:sz w:val="28"/>
          <w:szCs w:val="28"/>
          <w:vertAlign w:val="superscript"/>
          <w:lang w:val="uk-UA"/>
        </w:rPr>
        <w:t>( підпис )</w:t>
      </w:r>
    </w:p>
    <w:p w14:paraId="564232C2" w14:textId="77777777" w:rsidR="001F4B75" w:rsidRPr="00F1637F" w:rsidRDefault="001F4B75" w:rsidP="001F4B75">
      <w:pPr>
        <w:spacing w:after="0"/>
        <w:rPr>
          <w:rFonts w:ascii="Times New Roman" w:hAnsi="Times New Roman" w:cs="Times New Roman"/>
          <w:sz w:val="28"/>
          <w:szCs w:val="28"/>
          <w:lang w:val="uk-UA"/>
        </w:rPr>
      </w:pPr>
    </w:p>
    <w:p w14:paraId="44A2127F" w14:textId="77777777" w:rsidR="001F4B75" w:rsidRPr="00F1637F" w:rsidRDefault="001F4B75" w:rsidP="001F4B75">
      <w:pPr>
        <w:spacing w:after="0"/>
        <w:jc w:val="both"/>
        <w:rPr>
          <w:rFonts w:ascii="Times New Roman" w:hAnsi="Times New Roman" w:cs="Times New Roman"/>
          <w:b/>
          <w:sz w:val="28"/>
          <w:szCs w:val="28"/>
          <w:lang w:val="uk-UA"/>
        </w:rPr>
      </w:pPr>
      <w:r w:rsidRPr="00F1637F">
        <w:rPr>
          <w:rFonts w:ascii="Times New Roman" w:hAnsi="Times New Roman" w:cs="Times New Roman"/>
          <w:sz w:val="28"/>
          <w:szCs w:val="28"/>
          <w:lang w:val="uk-UA"/>
        </w:rPr>
        <w:t>Керівник</w:t>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t xml:space="preserve"> </w:t>
      </w:r>
      <w:r w:rsidRPr="00F1637F">
        <w:rPr>
          <w:rFonts w:ascii="Times New Roman" w:hAnsi="Times New Roman" w:cs="Times New Roman"/>
          <w:b/>
          <w:sz w:val="28"/>
          <w:szCs w:val="28"/>
          <w:lang w:val="uk-UA"/>
        </w:rPr>
        <w:t xml:space="preserve">_________  </w:t>
      </w:r>
      <w:r w:rsidRPr="00F1637F">
        <w:rPr>
          <w:rFonts w:ascii="Times New Roman" w:hAnsi="Times New Roman" w:cs="Times New Roman"/>
          <w:sz w:val="28"/>
          <w:szCs w:val="28"/>
          <w:lang w:val="uk-UA"/>
        </w:rPr>
        <w:t>П.Й. Єлісєєв</w:t>
      </w:r>
    </w:p>
    <w:p w14:paraId="18AC59B2" w14:textId="77777777" w:rsidR="001F4B75" w:rsidRPr="00F1637F" w:rsidRDefault="001F4B75" w:rsidP="001F4B75">
      <w:pPr>
        <w:spacing w:after="0"/>
        <w:ind w:left="3540" w:firstLine="1705"/>
        <w:rPr>
          <w:rFonts w:ascii="Times New Roman" w:hAnsi="Times New Roman" w:cs="Times New Roman"/>
          <w:bCs/>
          <w:sz w:val="28"/>
          <w:szCs w:val="28"/>
          <w:vertAlign w:val="superscript"/>
          <w:lang w:val="uk-UA"/>
        </w:rPr>
      </w:pPr>
      <w:r w:rsidRPr="00F1637F">
        <w:rPr>
          <w:rFonts w:ascii="Times New Roman" w:hAnsi="Times New Roman" w:cs="Times New Roman"/>
          <w:bCs/>
          <w:sz w:val="28"/>
          <w:szCs w:val="28"/>
          <w:vertAlign w:val="superscript"/>
          <w:lang w:val="uk-UA"/>
        </w:rPr>
        <w:t>( підпис )</w:t>
      </w:r>
    </w:p>
    <w:p w14:paraId="26F9C70D" w14:textId="77777777" w:rsidR="001F4B75" w:rsidRPr="00F1637F" w:rsidRDefault="001F4B75" w:rsidP="001F4B75">
      <w:pPr>
        <w:spacing w:after="0"/>
        <w:rPr>
          <w:rFonts w:ascii="Times New Roman" w:hAnsi="Times New Roman" w:cs="Times New Roman"/>
          <w:sz w:val="28"/>
          <w:szCs w:val="28"/>
          <w:lang w:val="uk-UA"/>
        </w:rPr>
      </w:pPr>
    </w:p>
    <w:p w14:paraId="5755F8D7" w14:textId="77777777" w:rsidR="001F4B75" w:rsidRPr="00F1637F" w:rsidRDefault="001F4B75" w:rsidP="001F4B75">
      <w:pPr>
        <w:spacing w:after="0"/>
        <w:jc w:val="both"/>
        <w:rPr>
          <w:rFonts w:ascii="Times New Roman" w:hAnsi="Times New Roman" w:cs="Times New Roman"/>
          <w:b/>
          <w:sz w:val="28"/>
          <w:szCs w:val="28"/>
          <w:lang w:val="uk-UA"/>
        </w:rPr>
      </w:pPr>
      <w:r w:rsidRPr="00F1637F">
        <w:rPr>
          <w:rFonts w:ascii="Times New Roman" w:hAnsi="Times New Roman" w:cs="Times New Roman"/>
          <w:sz w:val="28"/>
          <w:szCs w:val="28"/>
          <w:lang w:val="uk-UA"/>
        </w:rPr>
        <w:t>Завідувачка кафедри</w:t>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t xml:space="preserve"> </w:t>
      </w:r>
      <w:r w:rsidRPr="00F1637F">
        <w:rPr>
          <w:rFonts w:ascii="Times New Roman" w:hAnsi="Times New Roman" w:cs="Times New Roman"/>
          <w:b/>
          <w:sz w:val="28"/>
          <w:szCs w:val="28"/>
          <w:lang w:val="uk-UA"/>
        </w:rPr>
        <w:t xml:space="preserve">_________  </w:t>
      </w:r>
      <w:r w:rsidRPr="00F1637F">
        <w:rPr>
          <w:rFonts w:ascii="Times New Roman" w:hAnsi="Times New Roman" w:cs="Times New Roman"/>
          <w:sz w:val="28"/>
          <w:szCs w:val="28"/>
          <w:lang w:val="uk-UA"/>
        </w:rPr>
        <w:t>М.Г. Лорія</w:t>
      </w:r>
    </w:p>
    <w:p w14:paraId="18383603" w14:textId="77777777" w:rsidR="001F4B75" w:rsidRPr="00F1637F" w:rsidRDefault="001F4B75" w:rsidP="001F4B75">
      <w:pPr>
        <w:spacing w:after="0"/>
        <w:ind w:left="3540" w:firstLine="1705"/>
        <w:rPr>
          <w:rFonts w:ascii="Times New Roman" w:hAnsi="Times New Roman" w:cs="Times New Roman"/>
          <w:bCs/>
          <w:sz w:val="28"/>
          <w:szCs w:val="28"/>
          <w:vertAlign w:val="superscript"/>
          <w:lang w:val="uk-UA"/>
        </w:rPr>
      </w:pPr>
      <w:r w:rsidRPr="00F1637F">
        <w:rPr>
          <w:rFonts w:ascii="Times New Roman" w:hAnsi="Times New Roman" w:cs="Times New Roman"/>
          <w:bCs/>
          <w:sz w:val="28"/>
          <w:szCs w:val="28"/>
          <w:vertAlign w:val="superscript"/>
          <w:lang w:val="uk-UA"/>
        </w:rPr>
        <w:t>( підпис )</w:t>
      </w:r>
    </w:p>
    <w:p w14:paraId="3F7CC5C4" w14:textId="77777777" w:rsidR="001F4B75" w:rsidRPr="00F1637F" w:rsidRDefault="001F4B75" w:rsidP="001F4B75">
      <w:pPr>
        <w:spacing w:after="0"/>
        <w:rPr>
          <w:rFonts w:ascii="Times New Roman" w:hAnsi="Times New Roman" w:cs="Times New Roman"/>
          <w:sz w:val="28"/>
          <w:szCs w:val="28"/>
          <w:lang w:val="uk-UA"/>
        </w:rPr>
      </w:pPr>
    </w:p>
    <w:p w14:paraId="30BBBE48" w14:textId="77777777" w:rsidR="001F4B75" w:rsidRPr="00F1637F" w:rsidRDefault="001F4B75" w:rsidP="001F4B75">
      <w:pPr>
        <w:spacing w:after="0"/>
        <w:jc w:val="both"/>
        <w:rPr>
          <w:rFonts w:ascii="Times New Roman" w:hAnsi="Times New Roman" w:cs="Times New Roman"/>
          <w:b/>
          <w:sz w:val="28"/>
          <w:szCs w:val="28"/>
          <w:lang w:val="uk-UA"/>
        </w:rPr>
      </w:pPr>
      <w:r w:rsidRPr="00F1637F">
        <w:rPr>
          <w:rFonts w:ascii="Times New Roman" w:hAnsi="Times New Roman" w:cs="Times New Roman"/>
          <w:sz w:val="28"/>
          <w:szCs w:val="28"/>
          <w:lang w:val="uk-UA"/>
        </w:rPr>
        <w:t>Рецензент</w:t>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sz w:val="28"/>
          <w:szCs w:val="28"/>
          <w:lang w:val="uk-UA"/>
        </w:rPr>
        <w:tab/>
      </w:r>
      <w:r w:rsidRPr="00F1637F">
        <w:rPr>
          <w:rFonts w:ascii="Times New Roman" w:hAnsi="Times New Roman" w:cs="Times New Roman"/>
          <w:b/>
          <w:sz w:val="28"/>
          <w:szCs w:val="28"/>
          <w:lang w:val="uk-UA"/>
        </w:rPr>
        <w:t xml:space="preserve">_________  </w:t>
      </w:r>
    </w:p>
    <w:p w14:paraId="2D7F8DF9" w14:textId="77777777" w:rsidR="001F4B75" w:rsidRPr="00F1637F" w:rsidRDefault="001F4B75" w:rsidP="001F4B75">
      <w:pPr>
        <w:spacing w:after="0"/>
        <w:ind w:left="3540" w:firstLine="1705"/>
        <w:rPr>
          <w:rFonts w:ascii="Times New Roman" w:hAnsi="Times New Roman" w:cs="Times New Roman"/>
          <w:bCs/>
          <w:sz w:val="28"/>
          <w:szCs w:val="28"/>
          <w:vertAlign w:val="superscript"/>
          <w:lang w:val="uk-UA"/>
        </w:rPr>
      </w:pPr>
      <w:r w:rsidRPr="00F1637F">
        <w:rPr>
          <w:rFonts w:ascii="Times New Roman" w:hAnsi="Times New Roman" w:cs="Times New Roman"/>
          <w:bCs/>
          <w:sz w:val="28"/>
          <w:szCs w:val="28"/>
          <w:vertAlign w:val="superscript"/>
          <w:lang w:val="uk-UA"/>
        </w:rPr>
        <w:t>( підпис )</w:t>
      </w:r>
    </w:p>
    <w:p w14:paraId="11765DAE" w14:textId="77777777" w:rsidR="001F4B75" w:rsidRPr="00F1637F" w:rsidRDefault="001F4B75" w:rsidP="001F4B75">
      <w:pPr>
        <w:spacing w:after="0"/>
        <w:rPr>
          <w:rFonts w:ascii="Times New Roman" w:hAnsi="Times New Roman" w:cs="Times New Roman"/>
          <w:sz w:val="28"/>
          <w:szCs w:val="28"/>
          <w:lang w:val="uk-UA"/>
        </w:rPr>
      </w:pPr>
    </w:p>
    <w:p w14:paraId="04F495FC" w14:textId="77777777" w:rsidR="001F4B75" w:rsidRPr="00F1637F" w:rsidRDefault="001F4B75" w:rsidP="001F4B75">
      <w:pPr>
        <w:spacing w:after="0"/>
        <w:rPr>
          <w:rFonts w:ascii="Times New Roman" w:hAnsi="Times New Roman" w:cs="Times New Roman"/>
          <w:sz w:val="28"/>
          <w:szCs w:val="28"/>
          <w:lang w:val="uk-UA"/>
        </w:rPr>
      </w:pPr>
    </w:p>
    <w:p w14:paraId="362A99BF" w14:textId="77777777" w:rsidR="001F4B75" w:rsidRPr="00F1637F" w:rsidRDefault="001F4B75" w:rsidP="001F4B75">
      <w:pPr>
        <w:spacing w:after="0"/>
        <w:rPr>
          <w:rFonts w:ascii="Times New Roman" w:hAnsi="Times New Roman" w:cs="Times New Roman"/>
          <w:sz w:val="28"/>
          <w:szCs w:val="28"/>
          <w:lang w:val="uk-UA"/>
        </w:rPr>
      </w:pPr>
    </w:p>
    <w:p w14:paraId="1B590CE1" w14:textId="77777777" w:rsidR="001F4B75" w:rsidRPr="00F1637F" w:rsidRDefault="001F4B75" w:rsidP="001F4B75">
      <w:pPr>
        <w:spacing w:after="0"/>
        <w:jc w:val="center"/>
        <w:rPr>
          <w:rFonts w:ascii="Times New Roman" w:hAnsi="Times New Roman" w:cs="Times New Roman"/>
          <w:sz w:val="28"/>
          <w:lang w:val="uk-UA"/>
        </w:rPr>
      </w:pPr>
      <w:r w:rsidRPr="00F1637F">
        <w:rPr>
          <w:rFonts w:ascii="Times New Roman" w:hAnsi="Times New Roman" w:cs="Times New Roman"/>
          <w:sz w:val="28"/>
          <w:szCs w:val="28"/>
          <w:lang w:val="uk-UA"/>
        </w:rPr>
        <w:t>Київ – 2024 р</w:t>
      </w:r>
      <w:r w:rsidRPr="00F1637F">
        <w:rPr>
          <w:rFonts w:ascii="Times New Roman" w:hAnsi="Times New Roman" w:cs="Times New Roman"/>
          <w:sz w:val="28"/>
          <w:lang w:val="uk-UA"/>
        </w:rPr>
        <w:t>.</w:t>
      </w:r>
    </w:p>
    <w:bookmarkEnd w:id="0"/>
    <w:p w14:paraId="17B5B3FE" w14:textId="77777777" w:rsidR="001F4B75" w:rsidRPr="00F1637F" w:rsidRDefault="001F4B75" w:rsidP="001F4B75">
      <w:pPr>
        <w:spacing w:after="0"/>
        <w:rPr>
          <w:rFonts w:ascii="Times New Roman" w:hAnsi="Times New Roman" w:cs="Times New Roman"/>
          <w:b/>
          <w:sz w:val="24"/>
          <w:szCs w:val="24"/>
          <w:lang w:val="uk-UA"/>
        </w:rPr>
      </w:pPr>
    </w:p>
    <w:p w14:paraId="1FCFD76A" w14:textId="62CDB5FA" w:rsidR="001F4B75" w:rsidRPr="00F1637F" w:rsidRDefault="001F4B75">
      <w:pPr>
        <w:rPr>
          <w:rFonts w:ascii="Times New Roman" w:hAnsi="Times New Roman" w:cs="Times New Roman"/>
          <w:b/>
          <w:sz w:val="24"/>
          <w:szCs w:val="24"/>
          <w:lang w:val="uk-UA"/>
        </w:rPr>
      </w:pPr>
      <w:r w:rsidRPr="00F1637F">
        <w:rPr>
          <w:rFonts w:ascii="Times New Roman" w:hAnsi="Times New Roman" w:cs="Times New Roman"/>
          <w:b/>
          <w:sz w:val="24"/>
          <w:szCs w:val="24"/>
          <w:lang w:val="uk-UA"/>
        </w:rPr>
        <w:br w:type="page"/>
      </w:r>
    </w:p>
    <w:p w14:paraId="3F2AA426" w14:textId="77777777" w:rsidR="001F4B75" w:rsidRPr="00F1637F" w:rsidRDefault="001F4B75" w:rsidP="001F4B75">
      <w:pPr>
        <w:spacing w:after="0" w:line="240" w:lineRule="auto"/>
        <w:ind w:firstLine="539"/>
        <w:jc w:val="center"/>
        <w:rPr>
          <w:rFonts w:ascii="Times New Roman" w:hAnsi="Times New Roman" w:cs="Times New Roman"/>
          <w:b/>
          <w:bCs/>
          <w:lang w:val="uk-UA"/>
        </w:rPr>
      </w:pPr>
      <w:r w:rsidRPr="00F1637F">
        <w:rPr>
          <w:rFonts w:ascii="Times New Roman" w:hAnsi="Times New Roman" w:cs="Times New Roman"/>
          <w:b/>
          <w:bCs/>
          <w:lang w:val="uk-UA"/>
        </w:rPr>
        <w:lastRenderedPageBreak/>
        <w:t xml:space="preserve">СХІДНОУКРАЇНСЬКИЙ НАЦІОНАЛЬНИЙ УНІВЕРСИТЕТ </w:t>
      </w:r>
    </w:p>
    <w:p w14:paraId="61E82077" w14:textId="77777777" w:rsidR="001F4B75" w:rsidRPr="00F1637F" w:rsidRDefault="001F4B75" w:rsidP="001F4B75">
      <w:pPr>
        <w:spacing w:after="0" w:line="240" w:lineRule="auto"/>
        <w:ind w:firstLine="539"/>
        <w:jc w:val="center"/>
        <w:rPr>
          <w:rFonts w:ascii="Times New Roman" w:hAnsi="Times New Roman" w:cs="Times New Roman"/>
          <w:b/>
          <w:bCs/>
          <w:lang w:val="uk-UA"/>
        </w:rPr>
      </w:pPr>
      <w:r w:rsidRPr="00F1637F">
        <w:rPr>
          <w:rFonts w:ascii="Times New Roman" w:hAnsi="Times New Roman" w:cs="Times New Roman"/>
          <w:b/>
          <w:bCs/>
          <w:lang w:val="uk-UA"/>
        </w:rPr>
        <w:t>імені ВОЛОДИМИРА ДАЛЯ</w:t>
      </w:r>
    </w:p>
    <w:p w14:paraId="21326D31" w14:textId="77777777" w:rsidR="001F4B75" w:rsidRPr="00130F40" w:rsidRDefault="001F4B75" w:rsidP="00130F40">
      <w:pPr>
        <w:spacing w:after="0" w:line="240" w:lineRule="auto"/>
        <w:ind w:firstLine="539"/>
        <w:rPr>
          <w:rFonts w:ascii="Times New Roman" w:hAnsi="Times New Roman" w:cs="Times New Roman"/>
          <w:lang w:val="uk-UA"/>
        </w:rPr>
      </w:pPr>
    </w:p>
    <w:p w14:paraId="2693C339" w14:textId="77777777" w:rsidR="001F4B75" w:rsidRPr="00130F40" w:rsidRDefault="001F4B75" w:rsidP="00130F40">
      <w:pPr>
        <w:spacing w:after="0" w:line="240" w:lineRule="auto"/>
        <w:ind w:firstLine="539"/>
        <w:rPr>
          <w:rFonts w:ascii="Times New Roman" w:hAnsi="Times New Roman" w:cs="Times New Roman"/>
          <w:lang w:val="uk-UA"/>
        </w:rPr>
      </w:pPr>
      <w:r w:rsidRPr="00130F40">
        <w:rPr>
          <w:rFonts w:ascii="Times New Roman" w:hAnsi="Times New Roman" w:cs="Times New Roman"/>
          <w:b/>
          <w:bCs/>
          <w:lang w:val="uk-UA"/>
        </w:rPr>
        <w:t>Факультет</w:t>
      </w:r>
      <w:r w:rsidRPr="00130F40">
        <w:rPr>
          <w:rFonts w:ascii="Times New Roman" w:hAnsi="Times New Roman" w:cs="Times New Roman"/>
          <w:lang w:val="uk-UA"/>
        </w:rPr>
        <w:t>:   Інформаційних технологій та електроніки</w:t>
      </w:r>
    </w:p>
    <w:p w14:paraId="0DB5340E" w14:textId="77777777" w:rsidR="001F4B75" w:rsidRPr="00130F40" w:rsidRDefault="001F4B75" w:rsidP="00130F40">
      <w:pPr>
        <w:spacing w:after="0" w:line="240" w:lineRule="auto"/>
        <w:ind w:firstLine="539"/>
        <w:rPr>
          <w:rFonts w:ascii="Times New Roman" w:hAnsi="Times New Roman" w:cs="Times New Roman"/>
          <w:lang w:val="uk-UA"/>
        </w:rPr>
      </w:pPr>
      <w:r w:rsidRPr="00130F40">
        <w:rPr>
          <w:rFonts w:ascii="Times New Roman" w:hAnsi="Times New Roman" w:cs="Times New Roman"/>
          <w:b/>
          <w:bCs/>
          <w:lang w:val="uk-UA"/>
        </w:rPr>
        <w:t>Кафедра</w:t>
      </w:r>
      <w:r w:rsidRPr="00130F40">
        <w:rPr>
          <w:rFonts w:ascii="Times New Roman" w:hAnsi="Times New Roman" w:cs="Times New Roman"/>
          <w:lang w:val="uk-UA"/>
        </w:rPr>
        <w:t>:   Комп’ютерно-інтегрованих систем управління</w:t>
      </w:r>
    </w:p>
    <w:p w14:paraId="7B9AC876" w14:textId="77777777" w:rsidR="001F4B75" w:rsidRPr="00F1637F" w:rsidRDefault="001F4B75" w:rsidP="001F4B75">
      <w:pPr>
        <w:spacing w:after="0" w:line="240" w:lineRule="auto"/>
        <w:ind w:firstLine="539"/>
        <w:rPr>
          <w:rFonts w:ascii="Times New Roman" w:hAnsi="Times New Roman" w:cs="Times New Roman"/>
          <w:lang w:val="uk-UA"/>
        </w:rPr>
      </w:pPr>
      <w:r w:rsidRPr="00F1637F">
        <w:rPr>
          <w:rFonts w:ascii="Times New Roman" w:hAnsi="Times New Roman" w:cs="Times New Roman"/>
          <w:b/>
          <w:bCs/>
          <w:lang w:val="uk-UA"/>
        </w:rPr>
        <w:t>Освітньо-кваліфікаційний рівень:</w:t>
      </w:r>
      <w:r w:rsidRPr="00F1637F">
        <w:rPr>
          <w:rFonts w:ascii="Times New Roman" w:hAnsi="Times New Roman" w:cs="Times New Roman"/>
          <w:lang w:val="uk-UA"/>
        </w:rPr>
        <w:t xml:space="preserve">   Магістр</w:t>
      </w:r>
    </w:p>
    <w:p w14:paraId="7C094CBA" w14:textId="77777777" w:rsidR="001F4B75" w:rsidRPr="00F1637F" w:rsidRDefault="001F4B75" w:rsidP="001F4B75">
      <w:pPr>
        <w:spacing w:after="0" w:line="240" w:lineRule="auto"/>
        <w:ind w:firstLine="539"/>
        <w:rPr>
          <w:rFonts w:ascii="Times New Roman" w:hAnsi="Times New Roman" w:cs="Times New Roman"/>
          <w:u w:val="single"/>
          <w:lang w:val="uk-UA"/>
        </w:rPr>
      </w:pPr>
      <w:r w:rsidRPr="00F1637F">
        <w:rPr>
          <w:rFonts w:ascii="Times New Roman" w:hAnsi="Times New Roman" w:cs="Times New Roman"/>
          <w:b/>
          <w:bCs/>
          <w:lang w:val="uk-UA"/>
        </w:rPr>
        <w:t>Напрям підготовки:</w:t>
      </w:r>
      <w:r w:rsidRPr="00F1637F">
        <w:rPr>
          <w:rFonts w:ascii="Times New Roman" w:hAnsi="Times New Roman" w:cs="Times New Roman"/>
          <w:lang w:val="uk-UA"/>
        </w:rPr>
        <w:t xml:space="preserve">   174 – Автоматизація та комп'ютерно-інтегровані технології</w:t>
      </w:r>
    </w:p>
    <w:p w14:paraId="0BD17123" w14:textId="13083DE9" w:rsidR="001F4B75" w:rsidRDefault="001F4B75" w:rsidP="001F4B75">
      <w:pPr>
        <w:spacing w:after="0" w:line="240" w:lineRule="auto"/>
        <w:ind w:firstLine="539"/>
        <w:rPr>
          <w:rFonts w:ascii="Times New Roman" w:hAnsi="Times New Roman" w:cs="Times New Roman"/>
          <w:lang w:val="uk-UA"/>
        </w:rPr>
      </w:pPr>
    </w:p>
    <w:p w14:paraId="3E3BBCC8" w14:textId="77777777" w:rsidR="00130F40" w:rsidRPr="00F1637F" w:rsidRDefault="00130F40" w:rsidP="001F4B75">
      <w:pPr>
        <w:spacing w:after="0" w:line="240" w:lineRule="auto"/>
        <w:ind w:firstLine="539"/>
        <w:rPr>
          <w:rFonts w:ascii="Times New Roman" w:hAnsi="Times New Roman" w:cs="Times New Roman"/>
          <w:lang w:val="uk-UA"/>
        </w:rPr>
      </w:pPr>
    </w:p>
    <w:p w14:paraId="7CEDFF0A" w14:textId="77777777" w:rsidR="001F4B75" w:rsidRPr="00130F40" w:rsidRDefault="001F4B75" w:rsidP="00130F40">
      <w:pPr>
        <w:spacing w:after="0" w:line="240" w:lineRule="auto"/>
        <w:ind w:left="5529" w:firstLine="539"/>
        <w:rPr>
          <w:rFonts w:ascii="Times New Roman" w:hAnsi="Times New Roman" w:cs="Times New Roman"/>
          <w:b/>
          <w:bCs/>
          <w:sz w:val="24"/>
          <w:szCs w:val="24"/>
          <w:lang w:val="uk-UA"/>
        </w:rPr>
      </w:pPr>
      <w:r w:rsidRPr="00130F40">
        <w:rPr>
          <w:rFonts w:ascii="Times New Roman" w:hAnsi="Times New Roman" w:cs="Times New Roman"/>
          <w:b/>
          <w:bCs/>
          <w:sz w:val="24"/>
          <w:szCs w:val="24"/>
          <w:lang w:val="uk-UA"/>
        </w:rPr>
        <w:t>ЗАТВЕРДЖУЮ</w:t>
      </w:r>
    </w:p>
    <w:p w14:paraId="515E0CBB" w14:textId="77777777" w:rsidR="001F4B75" w:rsidRPr="00F1637F" w:rsidRDefault="001F4B75" w:rsidP="001F4B75">
      <w:pPr>
        <w:spacing w:after="0" w:line="360" w:lineRule="auto"/>
        <w:ind w:left="5103" w:firstLine="539"/>
        <w:rPr>
          <w:rFonts w:ascii="Times New Roman" w:hAnsi="Times New Roman" w:cs="Times New Roman"/>
          <w:lang w:val="uk-UA"/>
        </w:rPr>
      </w:pPr>
      <w:r w:rsidRPr="00F1637F">
        <w:rPr>
          <w:rFonts w:ascii="Times New Roman" w:hAnsi="Times New Roman" w:cs="Times New Roman"/>
          <w:lang w:val="uk-UA"/>
        </w:rPr>
        <w:t>Завідувачка каф. КІСУ</w:t>
      </w:r>
    </w:p>
    <w:p w14:paraId="201B4391" w14:textId="77777777" w:rsidR="001F4B75" w:rsidRPr="00F1637F" w:rsidRDefault="001F4B75" w:rsidP="001F4B75">
      <w:pPr>
        <w:spacing w:after="0" w:line="360" w:lineRule="auto"/>
        <w:ind w:left="5103" w:firstLine="539"/>
        <w:rPr>
          <w:rFonts w:ascii="Times New Roman" w:hAnsi="Times New Roman" w:cs="Times New Roman"/>
          <w:lang w:val="uk-UA"/>
        </w:rPr>
      </w:pPr>
      <w:r w:rsidRPr="00F1637F">
        <w:rPr>
          <w:rFonts w:ascii="Times New Roman" w:hAnsi="Times New Roman" w:cs="Times New Roman"/>
          <w:lang w:val="uk-UA"/>
        </w:rPr>
        <w:t>_______________________  М.Г.Лорія</w:t>
      </w:r>
    </w:p>
    <w:p w14:paraId="50FBDF27" w14:textId="77777777" w:rsidR="001F4B75" w:rsidRPr="00F1637F" w:rsidRDefault="001F4B75" w:rsidP="001F4B75">
      <w:pPr>
        <w:spacing w:after="0" w:line="360" w:lineRule="auto"/>
        <w:ind w:left="5103" w:firstLine="539"/>
        <w:rPr>
          <w:rFonts w:ascii="Times New Roman" w:hAnsi="Times New Roman" w:cs="Times New Roman"/>
          <w:bCs/>
          <w:lang w:val="uk-UA"/>
        </w:rPr>
      </w:pPr>
      <w:r w:rsidRPr="00F1637F">
        <w:rPr>
          <w:rFonts w:ascii="Times New Roman" w:hAnsi="Times New Roman" w:cs="Times New Roman"/>
          <w:bCs/>
          <w:lang w:val="uk-UA"/>
        </w:rPr>
        <w:t>«______»  ______________  2024 року</w:t>
      </w:r>
    </w:p>
    <w:p w14:paraId="69ACADF6" w14:textId="51575C19" w:rsidR="001F4B75" w:rsidRDefault="001F4B75" w:rsidP="001F4B75">
      <w:pPr>
        <w:spacing w:after="0" w:line="240" w:lineRule="auto"/>
        <w:ind w:firstLine="539"/>
        <w:jc w:val="both"/>
        <w:rPr>
          <w:rFonts w:ascii="Times New Roman" w:hAnsi="Times New Roman" w:cs="Times New Roman"/>
          <w:b/>
          <w:lang w:val="uk-UA"/>
        </w:rPr>
      </w:pPr>
    </w:p>
    <w:p w14:paraId="1F74FCAE" w14:textId="77777777" w:rsidR="00130F40" w:rsidRPr="00F1637F" w:rsidRDefault="00130F40" w:rsidP="001F4B75">
      <w:pPr>
        <w:spacing w:after="0" w:line="240" w:lineRule="auto"/>
        <w:ind w:firstLine="539"/>
        <w:jc w:val="both"/>
        <w:rPr>
          <w:rFonts w:ascii="Times New Roman" w:hAnsi="Times New Roman" w:cs="Times New Roman"/>
          <w:b/>
          <w:lang w:val="uk-UA"/>
        </w:rPr>
      </w:pPr>
    </w:p>
    <w:p w14:paraId="209AAB8F" w14:textId="77777777" w:rsidR="001F4B75" w:rsidRPr="00F1637F" w:rsidRDefault="001F4B75" w:rsidP="001F4B75">
      <w:pPr>
        <w:spacing w:after="0" w:line="240" w:lineRule="auto"/>
        <w:ind w:firstLine="539"/>
        <w:jc w:val="both"/>
        <w:rPr>
          <w:rFonts w:ascii="Times New Roman" w:hAnsi="Times New Roman" w:cs="Times New Roman"/>
          <w:b/>
          <w:lang w:val="uk-UA"/>
        </w:rPr>
      </w:pPr>
    </w:p>
    <w:p w14:paraId="68B443B8" w14:textId="77777777" w:rsidR="001F4B75" w:rsidRPr="00130F40" w:rsidRDefault="001F4B75" w:rsidP="00130F40">
      <w:pPr>
        <w:spacing w:after="0" w:line="360" w:lineRule="auto"/>
        <w:ind w:firstLine="539"/>
        <w:jc w:val="center"/>
        <w:rPr>
          <w:rFonts w:ascii="Times New Roman" w:hAnsi="Times New Roman" w:cs="Times New Roman"/>
          <w:b/>
          <w:spacing w:val="200"/>
          <w:kern w:val="144"/>
          <w:lang w:val="uk-UA"/>
        </w:rPr>
      </w:pPr>
      <w:r w:rsidRPr="00130F40">
        <w:rPr>
          <w:rFonts w:ascii="Times New Roman" w:hAnsi="Times New Roman" w:cs="Times New Roman"/>
          <w:b/>
          <w:spacing w:val="200"/>
          <w:kern w:val="144"/>
          <w:lang w:val="uk-UA"/>
        </w:rPr>
        <w:t>ЗАВДАННЯ</w:t>
      </w:r>
    </w:p>
    <w:p w14:paraId="6696E194" w14:textId="77777777" w:rsidR="001F4B75" w:rsidRPr="00F1637F" w:rsidRDefault="001F4B75" w:rsidP="00130F40">
      <w:pPr>
        <w:spacing w:after="0" w:line="360" w:lineRule="auto"/>
        <w:ind w:firstLine="539"/>
        <w:jc w:val="center"/>
        <w:rPr>
          <w:rFonts w:ascii="Times New Roman" w:hAnsi="Times New Roman" w:cs="Times New Roman"/>
          <w:b/>
          <w:lang w:val="uk-UA"/>
        </w:rPr>
      </w:pPr>
      <w:r w:rsidRPr="00F1637F">
        <w:rPr>
          <w:rFonts w:ascii="Times New Roman" w:hAnsi="Times New Roman" w:cs="Times New Roman"/>
          <w:b/>
          <w:lang w:val="uk-UA"/>
        </w:rPr>
        <w:t>НА МАГІСТЕРСЬКУ НАУКОВО-ДОСЛІДНУ РОБОТУ</w:t>
      </w:r>
    </w:p>
    <w:p w14:paraId="4558CEA5" w14:textId="77777777" w:rsidR="001F4B75" w:rsidRPr="00F1637F" w:rsidRDefault="001F4B75" w:rsidP="00130F40">
      <w:pPr>
        <w:spacing w:after="0" w:line="360" w:lineRule="auto"/>
        <w:ind w:firstLine="539"/>
        <w:jc w:val="center"/>
        <w:rPr>
          <w:rFonts w:ascii="Times New Roman" w:hAnsi="Times New Roman" w:cs="Times New Roman"/>
          <w:b/>
          <w:lang w:val="uk-UA"/>
        </w:rPr>
      </w:pPr>
      <w:r w:rsidRPr="00F1637F">
        <w:rPr>
          <w:rFonts w:ascii="Times New Roman" w:hAnsi="Times New Roman" w:cs="Times New Roman"/>
          <w:b/>
          <w:lang w:val="uk-UA"/>
        </w:rPr>
        <w:t xml:space="preserve">ЗДОБУВАЧУ ВИЩОЇ ОСВІТИ   </w:t>
      </w:r>
      <w:r w:rsidRPr="00130F40">
        <w:rPr>
          <w:rFonts w:ascii="Times New Roman" w:hAnsi="Times New Roman" w:cs="Times New Roman"/>
          <w:b/>
          <w:lang w:val="uk-UA"/>
        </w:rPr>
        <w:t>ГАНЖІ ВІТАЛІЮ СЕРГІЙОВИЧУ</w:t>
      </w:r>
    </w:p>
    <w:p w14:paraId="7AFC6EA6" w14:textId="77777777" w:rsidR="001F4B75" w:rsidRPr="00F1637F" w:rsidRDefault="001F4B75" w:rsidP="001F4B75">
      <w:pPr>
        <w:spacing w:after="0" w:line="360" w:lineRule="auto"/>
        <w:ind w:firstLine="539"/>
        <w:jc w:val="center"/>
        <w:rPr>
          <w:rFonts w:ascii="Times New Roman" w:hAnsi="Times New Roman" w:cs="Times New Roman"/>
          <w:lang w:val="uk-UA"/>
        </w:rPr>
      </w:pPr>
    </w:p>
    <w:p w14:paraId="412DC6EC" w14:textId="77777777" w:rsidR="001F4B75" w:rsidRPr="00F1637F" w:rsidRDefault="001F4B75" w:rsidP="001F4B75">
      <w:pPr>
        <w:spacing w:after="0" w:line="240" w:lineRule="auto"/>
        <w:ind w:firstLine="539"/>
        <w:jc w:val="both"/>
        <w:rPr>
          <w:rFonts w:ascii="Times New Roman" w:hAnsi="Times New Roman" w:cs="Times New Roman"/>
          <w:bCs/>
          <w:lang w:val="uk-UA"/>
        </w:rPr>
      </w:pPr>
      <w:r w:rsidRPr="00F1637F">
        <w:rPr>
          <w:rFonts w:ascii="Times New Roman" w:hAnsi="Times New Roman" w:cs="Times New Roman"/>
          <w:b/>
          <w:lang w:val="uk-UA"/>
        </w:rPr>
        <w:t>1. Тема магістерської НДР</w:t>
      </w:r>
      <w:r w:rsidRPr="00F1637F">
        <w:rPr>
          <w:rFonts w:ascii="Times New Roman" w:hAnsi="Times New Roman" w:cs="Times New Roman"/>
          <w:bCs/>
          <w:lang w:val="uk-UA"/>
        </w:rPr>
        <w:t>:   «</w:t>
      </w:r>
      <w:r w:rsidRPr="00F1637F">
        <w:rPr>
          <w:rFonts w:ascii="Times New Roman" w:hAnsi="Times New Roman" w:cs="Times New Roman"/>
          <w:lang w:val="uk-UA"/>
        </w:rPr>
        <w:t>Розробка та дослідження комп'ютерно-інтегрованої системи контролю та управління випарювачем аміаку на стадії синтезу виробництва аміачної селітри</w:t>
      </w:r>
      <w:r w:rsidRPr="00F1637F">
        <w:rPr>
          <w:rFonts w:ascii="Times New Roman" w:hAnsi="Times New Roman" w:cs="Times New Roman"/>
          <w:bCs/>
          <w:lang w:val="uk-UA"/>
        </w:rPr>
        <w:t>»</w:t>
      </w:r>
    </w:p>
    <w:p w14:paraId="143525E0"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 xml:space="preserve">2. </w:t>
      </w:r>
      <w:r w:rsidRPr="00F1637F">
        <w:rPr>
          <w:rFonts w:ascii="Times New Roman" w:hAnsi="Times New Roman" w:cs="Times New Roman"/>
          <w:b/>
          <w:lang w:val="uk-UA"/>
        </w:rPr>
        <w:t>Керівник роботи</w:t>
      </w:r>
      <w:r w:rsidRPr="00F1637F">
        <w:rPr>
          <w:rFonts w:ascii="Times New Roman" w:hAnsi="Times New Roman" w:cs="Times New Roman"/>
          <w:lang w:val="uk-UA"/>
        </w:rPr>
        <w:t>:   доц. Єлісєєв П.Й.</w:t>
      </w:r>
    </w:p>
    <w:p w14:paraId="55FAC98E" w14:textId="0E70C391" w:rsidR="001F4B75" w:rsidRPr="00F1637F" w:rsidRDefault="001F4B75" w:rsidP="001F4B75">
      <w:pPr>
        <w:spacing w:after="0" w:line="240" w:lineRule="auto"/>
        <w:ind w:firstLine="539"/>
        <w:rPr>
          <w:rFonts w:ascii="Times New Roman" w:hAnsi="Times New Roman" w:cs="Times New Roman"/>
          <w:lang w:val="uk-UA"/>
        </w:rPr>
      </w:pPr>
      <w:r w:rsidRPr="00F1637F">
        <w:rPr>
          <w:rFonts w:ascii="Times New Roman" w:hAnsi="Times New Roman" w:cs="Times New Roman"/>
          <w:lang w:val="uk-UA"/>
        </w:rPr>
        <w:t xml:space="preserve">Затверджені наказом вищого навчального закладу </w:t>
      </w:r>
      <w:r w:rsidR="008B4073" w:rsidRPr="008B4073">
        <w:rPr>
          <w:rFonts w:ascii="Times New Roman" w:hAnsi="Times New Roman" w:cs="Times New Roman"/>
          <w:lang w:val="uk-UA"/>
        </w:rPr>
        <w:t>№91_14.04 від 25.11.2024</w:t>
      </w:r>
      <w:r w:rsidRPr="00F1637F">
        <w:rPr>
          <w:rFonts w:ascii="Times New Roman" w:hAnsi="Times New Roman" w:cs="Times New Roman"/>
          <w:lang w:val="uk-UA"/>
        </w:rPr>
        <w:t>.</w:t>
      </w:r>
    </w:p>
    <w:p w14:paraId="11133BDC" w14:textId="77777777" w:rsidR="001F4B75" w:rsidRPr="00F1637F" w:rsidRDefault="001F4B75" w:rsidP="001F4B75">
      <w:pPr>
        <w:spacing w:after="0" w:line="240" w:lineRule="auto"/>
        <w:ind w:firstLine="539"/>
        <w:jc w:val="both"/>
        <w:rPr>
          <w:rFonts w:ascii="Times New Roman" w:hAnsi="Times New Roman" w:cs="Times New Roman"/>
          <w:u w:val="single"/>
          <w:lang w:val="uk-UA"/>
        </w:rPr>
      </w:pPr>
      <w:r w:rsidRPr="00F1637F">
        <w:rPr>
          <w:rFonts w:ascii="Times New Roman" w:hAnsi="Times New Roman" w:cs="Times New Roman"/>
          <w:lang w:val="uk-UA"/>
        </w:rPr>
        <w:t xml:space="preserve">3. </w:t>
      </w:r>
      <w:r w:rsidRPr="00F1637F">
        <w:rPr>
          <w:rFonts w:ascii="Times New Roman" w:hAnsi="Times New Roman" w:cs="Times New Roman"/>
          <w:b/>
          <w:lang w:val="uk-UA"/>
        </w:rPr>
        <w:t>Термін подання студентом роботи</w:t>
      </w:r>
      <w:r w:rsidRPr="00F1637F">
        <w:rPr>
          <w:rFonts w:ascii="Times New Roman" w:hAnsi="Times New Roman" w:cs="Times New Roman"/>
          <w:lang w:val="uk-UA"/>
        </w:rPr>
        <w:t xml:space="preserve"> </w:t>
      </w:r>
      <w:r w:rsidRPr="00F1637F">
        <w:rPr>
          <w:rFonts w:ascii="Times New Roman" w:hAnsi="Times New Roman" w:cs="Times New Roman"/>
          <w:color w:val="000000"/>
          <w:lang w:val="uk-UA"/>
        </w:rPr>
        <w:t>16 грудня 2024 р.</w:t>
      </w:r>
    </w:p>
    <w:p w14:paraId="29EC1049"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 xml:space="preserve">4. </w:t>
      </w:r>
      <w:r w:rsidRPr="00F1637F">
        <w:rPr>
          <w:rFonts w:ascii="Times New Roman" w:hAnsi="Times New Roman" w:cs="Times New Roman"/>
          <w:b/>
          <w:lang w:val="uk-UA"/>
        </w:rPr>
        <w:t>Висхідні дані до роботи</w:t>
      </w:r>
      <w:r w:rsidRPr="00F1637F">
        <w:rPr>
          <w:rFonts w:ascii="Times New Roman" w:hAnsi="Times New Roman" w:cs="Times New Roman"/>
          <w:lang w:val="uk-UA"/>
        </w:rPr>
        <w:t>:</w:t>
      </w:r>
    </w:p>
    <w:p w14:paraId="60397E2F"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4.1.Технологічний регламент виробництва.</w:t>
      </w:r>
    </w:p>
    <w:p w14:paraId="18AABDB9"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4.2.Інструкція оператора по експлуатації АСК ТП.</w:t>
      </w:r>
    </w:p>
    <w:p w14:paraId="693D2437"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4.4.Публікації по автоматизованому керуванню технологічними процесами випарювання аміаку.</w:t>
      </w:r>
    </w:p>
    <w:p w14:paraId="69A35328"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4.5.Публікації по моделюванню складних систем контролю та керуванню технологічними процесами випарювання аміаку.</w:t>
      </w:r>
    </w:p>
    <w:p w14:paraId="39BA0511"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 xml:space="preserve">5. </w:t>
      </w:r>
      <w:r w:rsidRPr="00F1637F">
        <w:rPr>
          <w:rFonts w:ascii="Times New Roman" w:hAnsi="Times New Roman" w:cs="Times New Roman"/>
          <w:b/>
          <w:lang w:val="uk-UA"/>
        </w:rPr>
        <w:t>Зміст розрахунково-пояснювальної записки</w:t>
      </w:r>
      <w:r w:rsidRPr="00F1637F">
        <w:rPr>
          <w:rFonts w:ascii="Times New Roman" w:hAnsi="Times New Roman" w:cs="Times New Roman"/>
          <w:lang w:val="uk-UA"/>
        </w:rPr>
        <w:t xml:space="preserve"> (перелік питань, які потрібно розробити):</w:t>
      </w:r>
    </w:p>
    <w:p w14:paraId="3061275B"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5.1.Вступ.</w:t>
      </w:r>
    </w:p>
    <w:p w14:paraId="1A2FA128"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5.2.Аналіз сучасного стану автоматизації технологічних процесів випарювання аміаку.</w:t>
      </w:r>
    </w:p>
    <w:p w14:paraId="30463FDE"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5.3.Аналіз автоматизованих систем контролю та керування технологічними процесами випарювання аміаку і розробка завдань для виконання магістерської науково-дослідної роботи.</w:t>
      </w:r>
    </w:p>
    <w:p w14:paraId="120CF44E"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5.4.Розробка та аналіз математичних моделей процесу випарювання аміаку.</w:t>
      </w:r>
    </w:p>
    <w:p w14:paraId="160500D9"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5.5.Теоретичні дослідження математичних моделей випарювача аміаку.</w:t>
      </w:r>
    </w:p>
    <w:p w14:paraId="58FE3443"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5.6.Розробка мнемосхем комп'ютерно-інтегрованої системи управління (КІСУ) процесом випарювання аміаку.</w:t>
      </w:r>
    </w:p>
    <w:p w14:paraId="2B27C75B"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5.7.Розробка програмного забезпечення роботи КІСУ ТП в динамічному режимі роботи.</w:t>
      </w:r>
    </w:p>
    <w:p w14:paraId="3017BFCF"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5.8.Аналіз результатів теоретичних досліджень.</w:t>
      </w:r>
    </w:p>
    <w:p w14:paraId="1A262232"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5.9. Висновки.</w:t>
      </w:r>
    </w:p>
    <w:p w14:paraId="43FAA245"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 xml:space="preserve">6. </w:t>
      </w:r>
      <w:r w:rsidRPr="00F1637F">
        <w:rPr>
          <w:rFonts w:ascii="Times New Roman" w:hAnsi="Times New Roman" w:cs="Times New Roman"/>
          <w:b/>
          <w:lang w:val="uk-UA"/>
        </w:rPr>
        <w:t>Перелік графічного матеріалу</w:t>
      </w:r>
      <w:r w:rsidRPr="00F1637F">
        <w:rPr>
          <w:rFonts w:ascii="Times New Roman" w:hAnsi="Times New Roman" w:cs="Times New Roman"/>
          <w:lang w:val="uk-UA"/>
        </w:rPr>
        <w:t xml:space="preserve"> (з точним зазначенням обов’язкових креслень)</w:t>
      </w:r>
    </w:p>
    <w:p w14:paraId="012FFD33"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6.1. Мнемосхеми КІСУ процесом випарювання аміаку.</w:t>
      </w:r>
    </w:p>
    <w:p w14:paraId="29112F9F"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6.1.1.Основна мнемосхема контролю та керування випарювачем аміаку.</w:t>
      </w:r>
    </w:p>
    <w:p w14:paraId="135CB30B"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6.1.2.Архітектура КІСУ ТП.</w:t>
      </w:r>
    </w:p>
    <w:p w14:paraId="664D6886"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6.1.3.Мнемосхеми рапортів і повідомлень.</w:t>
      </w:r>
    </w:p>
    <w:p w14:paraId="42AFD5BA"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6.2.Мнемосхема роботи КІСУ ТП в динамічному режимі роботи.</w:t>
      </w:r>
    </w:p>
    <w:p w14:paraId="6EA71816"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6.4.Математичні моделі випарювача аміаку.</w:t>
      </w:r>
    </w:p>
    <w:p w14:paraId="1B53E3D4"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6.3.Статичні та динамічні характеристики випарювача аміаку.</w:t>
      </w:r>
    </w:p>
    <w:p w14:paraId="7C57FBC7" w14:textId="77777777" w:rsidR="001F4B75" w:rsidRPr="00F1637F" w:rsidRDefault="001F4B75" w:rsidP="001F4B75">
      <w:pPr>
        <w:spacing w:after="0" w:line="240" w:lineRule="auto"/>
        <w:ind w:firstLine="539"/>
        <w:jc w:val="both"/>
        <w:rPr>
          <w:rFonts w:ascii="Times New Roman" w:hAnsi="Times New Roman" w:cs="Times New Roman"/>
          <w:lang w:val="uk-UA"/>
        </w:rPr>
      </w:pPr>
      <w:r w:rsidRPr="00F1637F">
        <w:rPr>
          <w:rFonts w:ascii="Times New Roman" w:hAnsi="Times New Roman" w:cs="Times New Roman"/>
          <w:lang w:val="uk-UA"/>
        </w:rPr>
        <w:t>6.5.Результати оптимального керування випарювача аміаку.</w:t>
      </w:r>
    </w:p>
    <w:p w14:paraId="5662F13C" w14:textId="77777777" w:rsidR="001F4B75" w:rsidRPr="00F1637F" w:rsidRDefault="001F4B75" w:rsidP="001F4B75">
      <w:pPr>
        <w:spacing w:after="0" w:line="240" w:lineRule="auto"/>
        <w:ind w:firstLine="539"/>
        <w:jc w:val="both"/>
        <w:rPr>
          <w:rFonts w:ascii="Times New Roman" w:hAnsi="Times New Roman" w:cs="Times New Roman"/>
          <w:b/>
          <w:lang w:val="uk-UA"/>
        </w:rPr>
      </w:pPr>
      <w:r w:rsidRPr="00F1637F">
        <w:rPr>
          <w:rFonts w:ascii="Times New Roman" w:hAnsi="Times New Roman" w:cs="Times New Roman"/>
          <w:lang w:val="uk-UA"/>
        </w:rPr>
        <w:t xml:space="preserve">7. </w:t>
      </w:r>
      <w:r w:rsidRPr="00F1637F">
        <w:rPr>
          <w:rFonts w:ascii="Times New Roman" w:hAnsi="Times New Roman" w:cs="Times New Roman"/>
          <w:b/>
          <w:lang w:val="uk-UA"/>
        </w:rPr>
        <w:t>Дата видачі завдання:</w:t>
      </w:r>
      <w:r w:rsidRPr="00F1637F">
        <w:rPr>
          <w:rFonts w:ascii="Times New Roman" w:hAnsi="Times New Roman" w:cs="Times New Roman"/>
          <w:lang w:val="uk-UA"/>
        </w:rPr>
        <w:t xml:space="preserve">   20 жовтня 2024 р.</w:t>
      </w:r>
    </w:p>
    <w:p w14:paraId="2CCD7306" w14:textId="77777777" w:rsidR="001F4B75" w:rsidRPr="00F1637F" w:rsidRDefault="001F4B75" w:rsidP="001F4B75">
      <w:pPr>
        <w:spacing w:after="0" w:line="240" w:lineRule="auto"/>
        <w:ind w:firstLine="539"/>
        <w:jc w:val="both"/>
        <w:rPr>
          <w:rFonts w:ascii="Times New Roman" w:hAnsi="Times New Roman" w:cs="Times New Roman"/>
          <w:b/>
          <w:vertAlign w:val="superscript"/>
          <w:lang w:val="uk-UA"/>
        </w:rPr>
      </w:pPr>
    </w:p>
    <w:p w14:paraId="60C27A0E" w14:textId="77777777" w:rsidR="001F4B75" w:rsidRPr="00F1637F" w:rsidRDefault="001F4B75" w:rsidP="00130F40">
      <w:pPr>
        <w:spacing w:after="0" w:line="360" w:lineRule="auto"/>
        <w:ind w:firstLine="539"/>
        <w:jc w:val="center"/>
        <w:rPr>
          <w:rFonts w:ascii="Times New Roman" w:hAnsi="Times New Roman" w:cs="Times New Roman"/>
          <w:b/>
          <w:lang w:val="uk-UA"/>
        </w:rPr>
      </w:pPr>
      <w:r w:rsidRPr="00F1637F">
        <w:rPr>
          <w:rFonts w:ascii="Times New Roman" w:hAnsi="Times New Roman" w:cs="Times New Roman"/>
          <w:b/>
          <w:lang w:val="uk-UA"/>
        </w:rPr>
        <w:lastRenderedPageBreak/>
        <w:t>КАЛЕНДАРНИЙ ПЛАН</w:t>
      </w:r>
    </w:p>
    <w:p w14:paraId="1FD152DD" w14:textId="77777777" w:rsidR="001F4B75" w:rsidRPr="00F1637F" w:rsidRDefault="001F4B75" w:rsidP="001F4B75">
      <w:pPr>
        <w:spacing w:after="0" w:line="240" w:lineRule="auto"/>
        <w:ind w:firstLine="539"/>
        <w:rPr>
          <w:rFonts w:ascii="Times New Roman" w:hAnsi="Times New Roman" w:cs="Times New Roman"/>
          <w:b/>
          <w:lang w:val="uk-UA"/>
        </w:rPr>
      </w:pPr>
    </w:p>
    <w:tbl>
      <w:tblPr>
        <w:tblW w:w="10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47"/>
        <w:gridCol w:w="1852"/>
        <w:gridCol w:w="1198"/>
      </w:tblGrid>
      <w:tr w:rsidR="001F4B75" w:rsidRPr="00F1637F" w14:paraId="4404C3E7" w14:textId="77777777" w:rsidTr="001F4B75">
        <w:trPr>
          <w:trHeight w:val="460"/>
          <w:jc w:val="center"/>
        </w:trPr>
        <w:tc>
          <w:tcPr>
            <w:tcW w:w="988" w:type="dxa"/>
            <w:tcBorders>
              <w:top w:val="single" w:sz="4" w:space="0" w:color="auto"/>
              <w:left w:val="single" w:sz="4" w:space="0" w:color="auto"/>
              <w:bottom w:val="single" w:sz="4" w:space="0" w:color="auto"/>
              <w:right w:val="single" w:sz="4" w:space="0" w:color="auto"/>
            </w:tcBorders>
          </w:tcPr>
          <w:p w14:paraId="3C64B1B7"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w:t>
            </w:r>
          </w:p>
          <w:p w14:paraId="7E02939E"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з/п</w:t>
            </w:r>
          </w:p>
        </w:tc>
        <w:tc>
          <w:tcPr>
            <w:tcW w:w="6047" w:type="dxa"/>
            <w:tcBorders>
              <w:top w:val="single" w:sz="4" w:space="0" w:color="auto"/>
              <w:left w:val="single" w:sz="4" w:space="0" w:color="auto"/>
              <w:bottom w:val="single" w:sz="4" w:space="0" w:color="auto"/>
              <w:right w:val="single" w:sz="4" w:space="0" w:color="auto"/>
            </w:tcBorders>
          </w:tcPr>
          <w:p w14:paraId="43E601F2" w14:textId="77777777" w:rsidR="001F4B75" w:rsidRPr="00F1637F" w:rsidRDefault="001F4B75" w:rsidP="001F4B75">
            <w:pPr>
              <w:spacing w:after="0" w:line="240" w:lineRule="auto"/>
              <w:ind w:firstLine="52"/>
              <w:jc w:val="center"/>
              <w:rPr>
                <w:rFonts w:ascii="Times New Roman" w:hAnsi="Times New Roman" w:cs="Times New Roman"/>
                <w:lang w:val="uk-UA"/>
              </w:rPr>
            </w:pPr>
            <w:r w:rsidRPr="00F1637F">
              <w:rPr>
                <w:rFonts w:ascii="Times New Roman" w:hAnsi="Times New Roman" w:cs="Times New Roman"/>
                <w:lang w:val="uk-UA"/>
              </w:rPr>
              <w:t>Назва етапів дипломного роботи</w:t>
            </w:r>
          </w:p>
        </w:tc>
        <w:tc>
          <w:tcPr>
            <w:tcW w:w="1852" w:type="dxa"/>
            <w:tcBorders>
              <w:top w:val="single" w:sz="4" w:space="0" w:color="auto"/>
              <w:left w:val="single" w:sz="4" w:space="0" w:color="auto"/>
              <w:bottom w:val="single" w:sz="4" w:space="0" w:color="auto"/>
              <w:right w:val="single" w:sz="4" w:space="0" w:color="auto"/>
            </w:tcBorders>
          </w:tcPr>
          <w:p w14:paraId="69E569F8" w14:textId="77777777" w:rsidR="001F4B75" w:rsidRPr="00F1637F" w:rsidRDefault="001F4B75" w:rsidP="001F4B75">
            <w:pPr>
              <w:spacing w:after="0" w:line="240" w:lineRule="auto"/>
              <w:rPr>
                <w:rFonts w:ascii="Times New Roman" w:hAnsi="Times New Roman" w:cs="Times New Roman"/>
                <w:lang w:val="uk-UA"/>
              </w:rPr>
            </w:pPr>
            <w:r w:rsidRPr="00F1637F">
              <w:rPr>
                <w:rFonts w:ascii="Times New Roman" w:hAnsi="Times New Roman" w:cs="Times New Roman"/>
                <w:spacing w:val="-20"/>
                <w:lang w:val="uk-UA"/>
              </w:rPr>
              <w:t>Термін виконання</w:t>
            </w:r>
            <w:r w:rsidRPr="00F1637F">
              <w:rPr>
                <w:rFonts w:ascii="Times New Roman" w:hAnsi="Times New Roman" w:cs="Times New Roman"/>
                <w:lang w:val="uk-UA"/>
              </w:rPr>
              <w:t xml:space="preserve"> етапів роботи</w:t>
            </w:r>
          </w:p>
        </w:tc>
        <w:tc>
          <w:tcPr>
            <w:tcW w:w="1198" w:type="dxa"/>
            <w:tcBorders>
              <w:top w:val="single" w:sz="4" w:space="0" w:color="auto"/>
              <w:left w:val="single" w:sz="4" w:space="0" w:color="auto"/>
              <w:bottom w:val="single" w:sz="4" w:space="0" w:color="auto"/>
              <w:right w:val="single" w:sz="4" w:space="0" w:color="auto"/>
            </w:tcBorders>
          </w:tcPr>
          <w:p w14:paraId="211F2CC2" w14:textId="77777777" w:rsidR="001F4B75" w:rsidRPr="00F1637F" w:rsidRDefault="001F4B75" w:rsidP="00130F40">
            <w:pPr>
              <w:spacing w:after="0" w:line="240" w:lineRule="auto"/>
              <w:rPr>
                <w:rFonts w:ascii="Times New Roman" w:hAnsi="Times New Roman" w:cs="Times New Roman"/>
                <w:spacing w:val="-20"/>
                <w:lang w:val="uk-UA"/>
              </w:rPr>
            </w:pPr>
            <w:r w:rsidRPr="00F1637F">
              <w:rPr>
                <w:rFonts w:ascii="Times New Roman" w:hAnsi="Times New Roman" w:cs="Times New Roman"/>
                <w:spacing w:val="-20"/>
                <w:lang w:val="uk-UA"/>
              </w:rPr>
              <w:t>Примітка</w:t>
            </w:r>
          </w:p>
        </w:tc>
      </w:tr>
      <w:tr w:rsidR="001F4B75" w:rsidRPr="00F1637F" w14:paraId="76733F33" w14:textId="77777777" w:rsidTr="001F4B75">
        <w:trPr>
          <w:jc w:val="center"/>
        </w:trPr>
        <w:tc>
          <w:tcPr>
            <w:tcW w:w="988" w:type="dxa"/>
            <w:tcBorders>
              <w:top w:val="single" w:sz="4" w:space="0" w:color="auto"/>
              <w:left w:val="single" w:sz="4" w:space="0" w:color="auto"/>
              <w:bottom w:val="single" w:sz="4" w:space="0" w:color="auto"/>
              <w:right w:val="single" w:sz="4" w:space="0" w:color="auto"/>
            </w:tcBorders>
          </w:tcPr>
          <w:p w14:paraId="05DC3BF4"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1</w:t>
            </w:r>
          </w:p>
        </w:tc>
        <w:tc>
          <w:tcPr>
            <w:tcW w:w="6047" w:type="dxa"/>
            <w:tcBorders>
              <w:top w:val="single" w:sz="4" w:space="0" w:color="auto"/>
              <w:left w:val="single" w:sz="4" w:space="0" w:color="auto"/>
              <w:bottom w:val="single" w:sz="4" w:space="0" w:color="auto"/>
              <w:right w:val="single" w:sz="4" w:space="0" w:color="auto"/>
            </w:tcBorders>
          </w:tcPr>
          <w:p w14:paraId="6CF4BA9B" w14:textId="77777777" w:rsidR="001F4B75" w:rsidRPr="00F1637F" w:rsidRDefault="001F4B75" w:rsidP="001F4B75">
            <w:pPr>
              <w:spacing w:after="0" w:line="240" w:lineRule="auto"/>
              <w:ind w:firstLine="52"/>
              <w:rPr>
                <w:rFonts w:ascii="Times New Roman" w:hAnsi="Times New Roman" w:cs="Times New Roman"/>
                <w:lang w:val="uk-UA"/>
              </w:rPr>
            </w:pPr>
            <w:r w:rsidRPr="00F1637F">
              <w:rPr>
                <w:rFonts w:ascii="Times New Roman" w:hAnsi="Times New Roman" w:cs="Times New Roman"/>
                <w:lang w:val="uk-UA"/>
              </w:rPr>
              <w:t>Аналіз сучасного стану автоматизації технологічних процесів.</w:t>
            </w:r>
          </w:p>
        </w:tc>
        <w:tc>
          <w:tcPr>
            <w:tcW w:w="1852" w:type="dxa"/>
            <w:tcBorders>
              <w:top w:val="single" w:sz="4" w:space="0" w:color="auto"/>
              <w:left w:val="single" w:sz="4" w:space="0" w:color="auto"/>
              <w:bottom w:val="single" w:sz="4" w:space="0" w:color="auto"/>
              <w:right w:val="single" w:sz="4" w:space="0" w:color="auto"/>
            </w:tcBorders>
          </w:tcPr>
          <w:p w14:paraId="03A7CAA4" w14:textId="77777777" w:rsidR="001F4B75" w:rsidRPr="00F1637F" w:rsidRDefault="001F4B75" w:rsidP="001F4B75">
            <w:pPr>
              <w:spacing w:after="0" w:line="240" w:lineRule="auto"/>
              <w:jc w:val="center"/>
              <w:rPr>
                <w:rFonts w:ascii="Times New Roman" w:hAnsi="Times New Roman" w:cs="Times New Roman"/>
                <w:lang w:val="uk-UA"/>
              </w:rPr>
            </w:pPr>
            <w:r w:rsidRPr="00F1637F">
              <w:rPr>
                <w:rFonts w:ascii="Times New Roman" w:hAnsi="Times New Roman" w:cs="Times New Roman"/>
                <w:lang w:val="uk-UA"/>
              </w:rPr>
              <w:t>1.11.2024</w:t>
            </w:r>
          </w:p>
        </w:tc>
        <w:tc>
          <w:tcPr>
            <w:tcW w:w="1198" w:type="dxa"/>
            <w:tcBorders>
              <w:top w:val="single" w:sz="4" w:space="0" w:color="auto"/>
              <w:left w:val="single" w:sz="4" w:space="0" w:color="auto"/>
              <w:bottom w:val="single" w:sz="4" w:space="0" w:color="auto"/>
              <w:right w:val="single" w:sz="4" w:space="0" w:color="auto"/>
            </w:tcBorders>
          </w:tcPr>
          <w:p w14:paraId="5715B2A5" w14:textId="77777777" w:rsidR="001F4B75" w:rsidRPr="00F1637F" w:rsidRDefault="001F4B75" w:rsidP="001F4B75">
            <w:pPr>
              <w:spacing w:after="0" w:line="240" w:lineRule="auto"/>
              <w:jc w:val="center"/>
              <w:rPr>
                <w:rFonts w:ascii="Times New Roman" w:hAnsi="Times New Roman" w:cs="Times New Roman"/>
                <w:lang w:val="uk-UA"/>
              </w:rPr>
            </w:pPr>
          </w:p>
        </w:tc>
      </w:tr>
      <w:tr w:rsidR="001F4B75" w:rsidRPr="00F1637F" w14:paraId="503E4E96" w14:textId="77777777" w:rsidTr="001F4B75">
        <w:trPr>
          <w:jc w:val="center"/>
        </w:trPr>
        <w:tc>
          <w:tcPr>
            <w:tcW w:w="988" w:type="dxa"/>
            <w:tcBorders>
              <w:top w:val="single" w:sz="4" w:space="0" w:color="auto"/>
              <w:left w:val="single" w:sz="4" w:space="0" w:color="auto"/>
              <w:bottom w:val="single" w:sz="4" w:space="0" w:color="auto"/>
              <w:right w:val="single" w:sz="4" w:space="0" w:color="auto"/>
            </w:tcBorders>
          </w:tcPr>
          <w:p w14:paraId="3E4C90DF"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2.</w:t>
            </w:r>
          </w:p>
        </w:tc>
        <w:tc>
          <w:tcPr>
            <w:tcW w:w="6047" w:type="dxa"/>
            <w:tcBorders>
              <w:top w:val="single" w:sz="4" w:space="0" w:color="auto"/>
              <w:left w:val="single" w:sz="4" w:space="0" w:color="auto"/>
              <w:bottom w:val="single" w:sz="4" w:space="0" w:color="auto"/>
              <w:right w:val="single" w:sz="4" w:space="0" w:color="auto"/>
            </w:tcBorders>
          </w:tcPr>
          <w:p w14:paraId="1A5E92E8" w14:textId="77777777" w:rsidR="001F4B75" w:rsidRPr="00F1637F" w:rsidRDefault="001F4B75" w:rsidP="001F4B75">
            <w:pPr>
              <w:spacing w:after="0" w:line="240" w:lineRule="auto"/>
              <w:ind w:firstLine="52"/>
              <w:rPr>
                <w:rFonts w:ascii="Times New Roman" w:hAnsi="Times New Roman" w:cs="Times New Roman"/>
                <w:lang w:val="uk-UA"/>
              </w:rPr>
            </w:pPr>
            <w:r w:rsidRPr="00F1637F">
              <w:rPr>
                <w:rFonts w:ascii="Times New Roman" w:hAnsi="Times New Roman" w:cs="Times New Roman"/>
                <w:lang w:val="uk-UA"/>
              </w:rPr>
              <w:t>Аналіз автоматизованих систем контролю та керування технологічними процесами випарювання аміаку і розробка завдань для виконання магістерської науково-дослідної роботи.</w:t>
            </w:r>
          </w:p>
        </w:tc>
        <w:tc>
          <w:tcPr>
            <w:tcW w:w="1852" w:type="dxa"/>
            <w:tcBorders>
              <w:top w:val="single" w:sz="4" w:space="0" w:color="auto"/>
              <w:left w:val="single" w:sz="4" w:space="0" w:color="auto"/>
              <w:bottom w:val="single" w:sz="4" w:space="0" w:color="auto"/>
              <w:right w:val="single" w:sz="4" w:space="0" w:color="auto"/>
            </w:tcBorders>
          </w:tcPr>
          <w:p w14:paraId="3936843B" w14:textId="77777777" w:rsidR="001F4B75" w:rsidRPr="00F1637F" w:rsidRDefault="001F4B75" w:rsidP="001F4B75">
            <w:pPr>
              <w:spacing w:after="0" w:line="240" w:lineRule="auto"/>
              <w:jc w:val="center"/>
              <w:rPr>
                <w:rFonts w:ascii="Times New Roman" w:hAnsi="Times New Roman" w:cs="Times New Roman"/>
                <w:lang w:val="uk-UA"/>
              </w:rPr>
            </w:pPr>
            <w:r w:rsidRPr="00F1637F">
              <w:rPr>
                <w:rFonts w:ascii="Times New Roman" w:hAnsi="Times New Roman" w:cs="Times New Roman"/>
                <w:lang w:val="uk-UA"/>
              </w:rPr>
              <w:t>1.11.2024</w:t>
            </w:r>
          </w:p>
        </w:tc>
        <w:tc>
          <w:tcPr>
            <w:tcW w:w="1198" w:type="dxa"/>
            <w:tcBorders>
              <w:top w:val="single" w:sz="4" w:space="0" w:color="auto"/>
              <w:left w:val="single" w:sz="4" w:space="0" w:color="auto"/>
              <w:bottom w:val="single" w:sz="4" w:space="0" w:color="auto"/>
              <w:right w:val="single" w:sz="4" w:space="0" w:color="auto"/>
            </w:tcBorders>
          </w:tcPr>
          <w:p w14:paraId="7B7B9CE1" w14:textId="77777777" w:rsidR="001F4B75" w:rsidRPr="00F1637F" w:rsidRDefault="001F4B75" w:rsidP="001F4B75">
            <w:pPr>
              <w:spacing w:after="0" w:line="240" w:lineRule="auto"/>
              <w:jc w:val="center"/>
              <w:rPr>
                <w:rFonts w:ascii="Times New Roman" w:hAnsi="Times New Roman" w:cs="Times New Roman"/>
                <w:lang w:val="uk-UA"/>
              </w:rPr>
            </w:pPr>
          </w:p>
        </w:tc>
      </w:tr>
      <w:tr w:rsidR="001F4B75" w:rsidRPr="00F1637F" w14:paraId="0C7275BD" w14:textId="77777777" w:rsidTr="001F4B75">
        <w:trPr>
          <w:jc w:val="center"/>
        </w:trPr>
        <w:tc>
          <w:tcPr>
            <w:tcW w:w="988" w:type="dxa"/>
            <w:tcBorders>
              <w:top w:val="single" w:sz="4" w:space="0" w:color="auto"/>
              <w:left w:val="single" w:sz="4" w:space="0" w:color="auto"/>
              <w:bottom w:val="single" w:sz="4" w:space="0" w:color="auto"/>
              <w:right w:val="single" w:sz="4" w:space="0" w:color="auto"/>
            </w:tcBorders>
          </w:tcPr>
          <w:p w14:paraId="0159AB3C"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3.</w:t>
            </w:r>
          </w:p>
        </w:tc>
        <w:tc>
          <w:tcPr>
            <w:tcW w:w="6047" w:type="dxa"/>
            <w:tcBorders>
              <w:top w:val="single" w:sz="4" w:space="0" w:color="auto"/>
              <w:left w:val="single" w:sz="4" w:space="0" w:color="auto"/>
              <w:bottom w:val="single" w:sz="4" w:space="0" w:color="auto"/>
              <w:right w:val="single" w:sz="4" w:space="0" w:color="auto"/>
            </w:tcBorders>
          </w:tcPr>
          <w:p w14:paraId="680ACEFF" w14:textId="77777777" w:rsidR="001F4B75" w:rsidRPr="00F1637F" w:rsidRDefault="001F4B75" w:rsidP="001F4B75">
            <w:pPr>
              <w:spacing w:after="0" w:line="240" w:lineRule="auto"/>
              <w:ind w:firstLine="52"/>
              <w:rPr>
                <w:rFonts w:ascii="Times New Roman" w:hAnsi="Times New Roman" w:cs="Times New Roman"/>
                <w:lang w:val="uk-UA"/>
              </w:rPr>
            </w:pPr>
            <w:r w:rsidRPr="00F1637F">
              <w:rPr>
                <w:rFonts w:ascii="Times New Roman" w:hAnsi="Times New Roman" w:cs="Times New Roman"/>
                <w:lang w:val="uk-UA"/>
              </w:rPr>
              <w:t>Розробка математичних моделей процесу випарювання аміаку.</w:t>
            </w:r>
          </w:p>
        </w:tc>
        <w:tc>
          <w:tcPr>
            <w:tcW w:w="1852" w:type="dxa"/>
            <w:tcBorders>
              <w:top w:val="single" w:sz="4" w:space="0" w:color="auto"/>
              <w:left w:val="single" w:sz="4" w:space="0" w:color="auto"/>
              <w:bottom w:val="single" w:sz="4" w:space="0" w:color="auto"/>
              <w:right w:val="single" w:sz="4" w:space="0" w:color="auto"/>
            </w:tcBorders>
          </w:tcPr>
          <w:p w14:paraId="01B4014E" w14:textId="77777777" w:rsidR="001F4B75" w:rsidRPr="00F1637F" w:rsidRDefault="001F4B75" w:rsidP="001F4B75">
            <w:pPr>
              <w:spacing w:after="0" w:line="240" w:lineRule="auto"/>
              <w:jc w:val="center"/>
              <w:rPr>
                <w:rFonts w:ascii="Times New Roman" w:hAnsi="Times New Roman" w:cs="Times New Roman"/>
                <w:lang w:val="uk-UA"/>
              </w:rPr>
            </w:pPr>
            <w:r w:rsidRPr="00F1637F">
              <w:rPr>
                <w:rFonts w:ascii="Times New Roman" w:hAnsi="Times New Roman" w:cs="Times New Roman"/>
                <w:lang w:val="uk-UA"/>
              </w:rPr>
              <w:t>5.11.2024</w:t>
            </w:r>
          </w:p>
        </w:tc>
        <w:tc>
          <w:tcPr>
            <w:tcW w:w="1198" w:type="dxa"/>
            <w:tcBorders>
              <w:top w:val="single" w:sz="4" w:space="0" w:color="auto"/>
              <w:left w:val="single" w:sz="4" w:space="0" w:color="auto"/>
              <w:bottom w:val="single" w:sz="4" w:space="0" w:color="auto"/>
              <w:right w:val="single" w:sz="4" w:space="0" w:color="auto"/>
            </w:tcBorders>
          </w:tcPr>
          <w:p w14:paraId="71A2C528" w14:textId="77777777" w:rsidR="001F4B75" w:rsidRPr="00F1637F" w:rsidRDefault="001F4B75" w:rsidP="001F4B75">
            <w:pPr>
              <w:spacing w:after="0" w:line="240" w:lineRule="auto"/>
              <w:jc w:val="center"/>
              <w:rPr>
                <w:rFonts w:ascii="Times New Roman" w:hAnsi="Times New Roman" w:cs="Times New Roman"/>
                <w:lang w:val="uk-UA"/>
              </w:rPr>
            </w:pPr>
          </w:p>
        </w:tc>
      </w:tr>
      <w:tr w:rsidR="001F4B75" w:rsidRPr="00F1637F" w14:paraId="49A7832B" w14:textId="77777777" w:rsidTr="001F4B75">
        <w:trPr>
          <w:jc w:val="center"/>
        </w:trPr>
        <w:tc>
          <w:tcPr>
            <w:tcW w:w="988" w:type="dxa"/>
            <w:tcBorders>
              <w:top w:val="single" w:sz="4" w:space="0" w:color="auto"/>
              <w:left w:val="single" w:sz="4" w:space="0" w:color="auto"/>
              <w:bottom w:val="single" w:sz="4" w:space="0" w:color="auto"/>
              <w:right w:val="single" w:sz="4" w:space="0" w:color="auto"/>
            </w:tcBorders>
          </w:tcPr>
          <w:p w14:paraId="1E1B94ED"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4.</w:t>
            </w:r>
          </w:p>
        </w:tc>
        <w:tc>
          <w:tcPr>
            <w:tcW w:w="6047" w:type="dxa"/>
            <w:tcBorders>
              <w:top w:val="single" w:sz="4" w:space="0" w:color="auto"/>
              <w:left w:val="single" w:sz="4" w:space="0" w:color="auto"/>
              <w:bottom w:val="single" w:sz="4" w:space="0" w:color="auto"/>
              <w:right w:val="single" w:sz="4" w:space="0" w:color="auto"/>
            </w:tcBorders>
          </w:tcPr>
          <w:p w14:paraId="232D0398" w14:textId="77777777" w:rsidR="001F4B75" w:rsidRPr="00F1637F" w:rsidRDefault="001F4B75" w:rsidP="001F4B75">
            <w:pPr>
              <w:spacing w:after="0" w:line="240" w:lineRule="auto"/>
              <w:ind w:firstLine="52"/>
              <w:rPr>
                <w:rFonts w:ascii="Times New Roman" w:hAnsi="Times New Roman" w:cs="Times New Roman"/>
                <w:lang w:val="uk-UA"/>
              </w:rPr>
            </w:pPr>
            <w:r w:rsidRPr="00F1637F">
              <w:rPr>
                <w:rFonts w:ascii="Times New Roman" w:hAnsi="Times New Roman" w:cs="Times New Roman"/>
                <w:lang w:val="uk-UA"/>
              </w:rPr>
              <w:t>Розробка мнемосхем комп'ютерно-інтегрованої системи управління (КІСУ) процесом випарювання аміаку.</w:t>
            </w:r>
          </w:p>
        </w:tc>
        <w:tc>
          <w:tcPr>
            <w:tcW w:w="1852" w:type="dxa"/>
            <w:tcBorders>
              <w:top w:val="single" w:sz="4" w:space="0" w:color="auto"/>
              <w:left w:val="single" w:sz="4" w:space="0" w:color="auto"/>
              <w:bottom w:val="single" w:sz="4" w:space="0" w:color="auto"/>
              <w:right w:val="single" w:sz="4" w:space="0" w:color="auto"/>
            </w:tcBorders>
          </w:tcPr>
          <w:p w14:paraId="10EF9A3D" w14:textId="77777777" w:rsidR="001F4B75" w:rsidRPr="00F1637F" w:rsidRDefault="001F4B75" w:rsidP="001F4B75">
            <w:pPr>
              <w:spacing w:after="0" w:line="240" w:lineRule="auto"/>
              <w:jc w:val="center"/>
              <w:rPr>
                <w:rFonts w:ascii="Times New Roman" w:hAnsi="Times New Roman" w:cs="Times New Roman"/>
                <w:lang w:val="uk-UA"/>
              </w:rPr>
            </w:pPr>
            <w:r w:rsidRPr="00F1637F">
              <w:rPr>
                <w:rFonts w:ascii="Times New Roman" w:hAnsi="Times New Roman" w:cs="Times New Roman"/>
                <w:lang w:val="uk-UA"/>
              </w:rPr>
              <w:t>8.11.2024</w:t>
            </w:r>
          </w:p>
        </w:tc>
        <w:tc>
          <w:tcPr>
            <w:tcW w:w="1198" w:type="dxa"/>
            <w:tcBorders>
              <w:top w:val="single" w:sz="4" w:space="0" w:color="auto"/>
              <w:left w:val="single" w:sz="4" w:space="0" w:color="auto"/>
              <w:bottom w:val="single" w:sz="4" w:space="0" w:color="auto"/>
              <w:right w:val="single" w:sz="4" w:space="0" w:color="auto"/>
            </w:tcBorders>
          </w:tcPr>
          <w:p w14:paraId="52FCDC98" w14:textId="77777777" w:rsidR="001F4B75" w:rsidRPr="00F1637F" w:rsidRDefault="001F4B75" w:rsidP="001F4B75">
            <w:pPr>
              <w:spacing w:after="0" w:line="240" w:lineRule="auto"/>
              <w:jc w:val="center"/>
              <w:rPr>
                <w:rFonts w:ascii="Times New Roman" w:hAnsi="Times New Roman" w:cs="Times New Roman"/>
                <w:lang w:val="uk-UA"/>
              </w:rPr>
            </w:pPr>
          </w:p>
        </w:tc>
      </w:tr>
      <w:tr w:rsidR="001F4B75" w:rsidRPr="00F1637F" w14:paraId="73881050" w14:textId="77777777" w:rsidTr="001F4B75">
        <w:trPr>
          <w:jc w:val="center"/>
        </w:trPr>
        <w:tc>
          <w:tcPr>
            <w:tcW w:w="988" w:type="dxa"/>
            <w:tcBorders>
              <w:top w:val="single" w:sz="4" w:space="0" w:color="auto"/>
              <w:left w:val="single" w:sz="4" w:space="0" w:color="auto"/>
              <w:bottom w:val="single" w:sz="4" w:space="0" w:color="auto"/>
              <w:right w:val="single" w:sz="4" w:space="0" w:color="auto"/>
            </w:tcBorders>
          </w:tcPr>
          <w:p w14:paraId="3A5FDB31"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5.</w:t>
            </w:r>
          </w:p>
        </w:tc>
        <w:tc>
          <w:tcPr>
            <w:tcW w:w="6047" w:type="dxa"/>
            <w:tcBorders>
              <w:top w:val="single" w:sz="4" w:space="0" w:color="auto"/>
              <w:left w:val="single" w:sz="4" w:space="0" w:color="auto"/>
              <w:bottom w:val="single" w:sz="4" w:space="0" w:color="auto"/>
              <w:right w:val="single" w:sz="4" w:space="0" w:color="auto"/>
            </w:tcBorders>
          </w:tcPr>
          <w:p w14:paraId="0A68C716" w14:textId="77777777" w:rsidR="001F4B75" w:rsidRPr="00F1637F" w:rsidRDefault="001F4B75" w:rsidP="001F4B75">
            <w:pPr>
              <w:spacing w:after="0" w:line="240" w:lineRule="auto"/>
              <w:ind w:firstLine="52"/>
              <w:rPr>
                <w:rFonts w:ascii="Times New Roman" w:hAnsi="Times New Roman" w:cs="Times New Roman"/>
                <w:lang w:val="uk-UA"/>
              </w:rPr>
            </w:pPr>
            <w:r w:rsidRPr="00F1637F">
              <w:rPr>
                <w:rFonts w:ascii="Times New Roman" w:hAnsi="Times New Roman" w:cs="Times New Roman"/>
                <w:lang w:val="uk-UA"/>
              </w:rPr>
              <w:t>Розробка програмного забезпечення роботи КІСУ ТП в динамічному режимі роботи.</w:t>
            </w:r>
          </w:p>
        </w:tc>
        <w:tc>
          <w:tcPr>
            <w:tcW w:w="1852" w:type="dxa"/>
            <w:tcBorders>
              <w:top w:val="single" w:sz="4" w:space="0" w:color="auto"/>
              <w:left w:val="single" w:sz="4" w:space="0" w:color="auto"/>
              <w:bottom w:val="single" w:sz="4" w:space="0" w:color="auto"/>
              <w:right w:val="single" w:sz="4" w:space="0" w:color="auto"/>
            </w:tcBorders>
          </w:tcPr>
          <w:p w14:paraId="70AA5A20" w14:textId="77777777" w:rsidR="001F4B75" w:rsidRPr="00F1637F" w:rsidRDefault="001F4B75" w:rsidP="001F4B75">
            <w:pPr>
              <w:spacing w:after="0" w:line="240" w:lineRule="auto"/>
              <w:jc w:val="center"/>
              <w:rPr>
                <w:rFonts w:ascii="Times New Roman" w:hAnsi="Times New Roman" w:cs="Times New Roman"/>
                <w:lang w:val="uk-UA"/>
              </w:rPr>
            </w:pPr>
            <w:r w:rsidRPr="00F1637F">
              <w:rPr>
                <w:rFonts w:ascii="Times New Roman" w:hAnsi="Times New Roman" w:cs="Times New Roman"/>
                <w:lang w:val="uk-UA"/>
              </w:rPr>
              <w:t>15.11.2024</w:t>
            </w:r>
          </w:p>
        </w:tc>
        <w:tc>
          <w:tcPr>
            <w:tcW w:w="1198" w:type="dxa"/>
            <w:tcBorders>
              <w:top w:val="single" w:sz="4" w:space="0" w:color="auto"/>
              <w:left w:val="single" w:sz="4" w:space="0" w:color="auto"/>
              <w:bottom w:val="single" w:sz="4" w:space="0" w:color="auto"/>
              <w:right w:val="single" w:sz="4" w:space="0" w:color="auto"/>
            </w:tcBorders>
          </w:tcPr>
          <w:p w14:paraId="5250743C" w14:textId="77777777" w:rsidR="001F4B75" w:rsidRPr="00F1637F" w:rsidRDefault="001F4B75" w:rsidP="001F4B75">
            <w:pPr>
              <w:spacing w:after="0" w:line="240" w:lineRule="auto"/>
              <w:jc w:val="center"/>
              <w:rPr>
                <w:rFonts w:ascii="Times New Roman" w:hAnsi="Times New Roman" w:cs="Times New Roman"/>
                <w:lang w:val="uk-UA"/>
              </w:rPr>
            </w:pPr>
          </w:p>
        </w:tc>
      </w:tr>
      <w:tr w:rsidR="001F4B75" w:rsidRPr="00F1637F" w14:paraId="2FAE6191" w14:textId="77777777" w:rsidTr="001F4B75">
        <w:trPr>
          <w:jc w:val="center"/>
        </w:trPr>
        <w:tc>
          <w:tcPr>
            <w:tcW w:w="988" w:type="dxa"/>
            <w:tcBorders>
              <w:top w:val="single" w:sz="4" w:space="0" w:color="auto"/>
              <w:left w:val="single" w:sz="4" w:space="0" w:color="auto"/>
              <w:bottom w:val="single" w:sz="4" w:space="0" w:color="auto"/>
              <w:right w:val="single" w:sz="4" w:space="0" w:color="auto"/>
            </w:tcBorders>
          </w:tcPr>
          <w:p w14:paraId="45E6CA31"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6.</w:t>
            </w:r>
          </w:p>
        </w:tc>
        <w:tc>
          <w:tcPr>
            <w:tcW w:w="6047" w:type="dxa"/>
            <w:tcBorders>
              <w:top w:val="single" w:sz="4" w:space="0" w:color="auto"/>
              <w:left w:val="single" w:sz="4" w:space="0" w:color="auto"/>
              <w:bottom w:val="single" w:sz="4" w:space="0" w:color="auto"/>
              <w:right w:val="single" w:sz="4" w:space="0" w:color="auto"/>
            </w:tcBorders>
          </w:tcPr>
          <w:p w14:paraId="41E7A0D4" w14:textId="77777777" w:rsidR="001F4B75" w:rsidRPr="00F1637F" w:rsidRDefault="001F4B75" w:rsidP="001F4B75">
            <w:pPr>
              <w:spacing w:after="0" w:line="240" w:lineRule="auto"/>
              <w:ind w:firstLine="52"/>
              <w:rPr>
                <w:rFonts w:ascii="Times New Roman" w:hAnsi="Times New Roman" w:cs="Times New Roman"/>
                <w:lang w:val="uk-UA"/>
              </w:rPr>
            </w:pPr>
            <w:r w:rsidRPr="00F1637F">
              <w:rPr>
                <w:rFonts w:ascii="Times New Roman" w:hAnsi="Times New Roman" w:cs="Times New Roman"/>
                <w:lang w:val="uk-UA"/>
              </w:rPr>
              <w:t>Теоретичні дослідження математичних моделей процесу випарювання аміаку.</w:t>
            </w:r>
          </w:p>
        </w:tc>
        <w:tc>
          <w:tcPr>
            <w:tcW w:w="1852" w:type="dxa"/>
            <w:tcBorders>
              <w:top w:val="single" w:sz="4" w:space="0" w:color="auto"/>
              <w:left w:val="single" w:sz="4" w:space="0" w:color="auto"/>
              <w:bottom w:val="single" w:sz="4" w:space="0" w:color="auto"/>
              <w:right w:val="single" w:sz="4" w:space="0" w:color="auto"/>
            </w:tcBorders>
          </w:tcPr>
          <w:p w14:paraId="6E11B57C" w14:textId="77777777" w:rsidR="001F4B75" w:rsidRPr="00F1637F" w:rsidRDefault="001F4B75" w:rsidP="001F4B75">
            <w:pPr>
              <w:spacing w:after="0" w:line="240" w:lineRule="auto"/>
              <w:jc w:val="center"/>
              <w:rPr>
                <w:rFonts w:ascii="Times New Roman" w:hAnsi="Times New Roman" w:cs="Times New Roman"/>
                <w:lang w:val="uk-UA"/>
              </w:rPr>
            </w:pPr>
            <w:r w:rsidRPr="00F1637F">
              <w:rPr>
                <w:rFonts w:ascii="Times New Roman" w:hAnsi="Times New Roman" w:cs="Times New Roman"/>
                <w:lang w:val="uk-UA"/>
              </w:rPr>
              <w:t>25.11.2024</w:t>
            </w:r>
          </w:p>
        </w:tc>
        <w:tc>
          <w:tcPr>
            <w:tcW w:w="1198" w:type="dxa"/>
            <w:tcBorders>
              <w:top w:val="single" w:sz="4" w:space="0" w:color="auto"/>
              <w:left w:val="single" w:sz="4" w:space="0" w:color="auto"/>
              <w:bottom w:val="single" w:sz="4" w:space="0" w:color="auto"/>
              <w:right w:val="single" w:sz="4" w:space="0" w:color="auto"/>
            </w:tcBorders>
          </w:tcPr>
          <w:p w14:paraId="386C5966" w14:textId="77777777" w:rsidR="001F4B75" w:rsidRPr="00F1637F" w:rsidRDefault="001F4B75" w:rsidP="001F4B75">
            <w:pPr>
              <w:spacing w:after="0" w:line="240" w:lineRule="auto"/>
              <w:jc w:val="center"/>
              <w:rPr>
                <w:rFonts w:ascii="Times New Roman" w:hAnsi="Times New Roman" w:cs="Times New Roman"/>
                <w:lang w:val="uk-UA"/>
              </w:rPr>
            </w:pPr>
          </w:p>
        </w:tc>
      </w:tr>
      <w:tr w:rsidR="001F4B75" w:rsidRPr="00F1637F" w14:paraId="7D893DE3" w14:textId="77777777" w:rsidTr="001F4B75">
        <w:trPr>
          <w:jc w:val="center"/>
        </w:trPr>
        <w:tc>
          <w:tcPr>
            <w:tcW w:w="988" w:type="dxa"/>
            <w:tcBorders>
              <w:top w:val="single" w:sz="4" w:space="0" w:color="auto"/>
              <w:left w:val="single" w:sz="4" w:space="0" w:color="auto"/>
              <w:bottom w:val="single" w:sz="4" w:space="0" w:color="auto"/>
              <w:right w:val="single" w:sz="4" w:space="0" w:color="auto"/>
            </w:tcBorders>
          </w:tcPr>
          <w:p w14:paraId="4FE1C467"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7.</w:t>
            </w:r>
          </w:p>
        </w:tc>
        <w:tc>
          <w:tcPr>
            <w:tcW w:w="6047" w:type="dxa"/>
            <w:tcBorders>
              <w:top w:val="single" w:sz="4" w:space="0" w:color="auto"/>
              <w:left w:val="single" w:sz="4" w:space="0" w:color="auto"/>
              <w:bottom w:val="single" w:sz="4" w:space="0" w:color="auto"/>
              <w:right w:val="single" w:sz="4" w:space="0" w:color="auto"/>
            </w:tcBorders>
          </w:tcPr>
          <w:p w14:paraId="23387D42" w14:textId="77777777" w:rsidR="001F4B75" w:rsidRPr="00F1637F" w:rsidRDefault="001F4B75" w:rsidP="001F4B75">
            <w:pPr>
              <w:spacing w:after="0" w:line="240" w:lineRule="auto"/>
              <w:ind w:firstLine="52"/>
              <w:rPr>
                <w:rFonts w:ascii="Times New Roman" w:hAnsi="Times New Roman" w:cs="Times New Roman"/>
                <w:lang w:val="uk-UA"/>
              </w:rPr>
            </w:pPr>
            <w:r w:rsidRPr="00F1637F">
              <w:rPr>
                <w:rFonts w:ascii="Times New Roman" w:hAnsi="Times New Roman" w:cs="Times New Roman"/>
                <w:lang w:val="uk-UA"/>
              </w:rPr>
              <w:t>Аналіз результатів теоретичних досліджень.</w:t>
            </w:r>
          </w:p>
        </w:tc>
        <w:tc>
          <w:tcPr>
            <w:tcW w:w="1852" w:type="dxa"/>
            <w:tcBorders>
              <w:top w:val="single" w:sz="4" w:space="0" w:color="auto"/>
              <w:left w:val="single" w:sz="4" w:space="0" w:color="auto"/>
              <w:bottom w:val="single" w:sz="4" w:space="0" w:color="auto"/>
              <w:right w:val="single" w:sz="4" w:space="0" w:color="auto"/>
            </w:tcBorders>
          </w:tcPr>
          <w:p w14:paraId="492A1EA6" w14:textId="77777777" w:rsidR="001F4B75" w:rsidRPr="00F1637F" w:rsidRDefault="001F4B75" w:rsidP="001F4B75">
            <w:pPr>
              <w:spacing w:after="0" w:line="240" w:lineRule="auto"/>
              <w:jc w:val="center"/>
              <w:rPr>
                <w:rFonts w:ascii="Times New Roman" w:hAnsi="Times New Roman" w:cs="Times New Roman"/>
                <w:lang w:val="uk-UA"/>
              </w:rPr>
            </w:pPr>
            <w:r w:rsidRPr="00F1637F">
              <w:rPr>
                <w:rFonts w:ascii="Times New Roman" w:hAnsi="Times New Roman" w:cs="Times New Roman"/>
                <w:lang w:val="uk-UA"/>
              </w:rPr>
              <w:t>1.12.2024</w:t>
            </w:r>
          </w:p>
        </w:tc>
        <w:tc>
          <w:tcPr>
            <w:tcW w:w="1198" w:type="dxa"/>
            <w:tcBorders>
              <w:top w:val="single" w:sz="4" w:space="0" w:color="auto"/>
              <w:left w:val="single" w:sz="4" w:space="0" w:color="auto"/>
              <w:bottom w:val="single" w:sz="4" w:space="0" w:color="auto"/>
              <w:right w:val="single" w:sz="4" w:space="0" w:color="auto"/>
            </w:tcBorders>
          </w:tcPr>
          <w:p w14:paraId="6FE69FB1" w14:textId="77777777" w:rsidR="001F4B75" w:rsidRPr="00F1637F" w:rsidRDefault="001F4B75" w:rsidP="001F4B75">
            <w:pPr>
              <w:spacing w:after="0" w:line="240" w:lineRule="auto"/>
              <w:jc w:val="center"/>
              <w:rPr>
                <w:rFonts w:ascii="Times New Roman" w:hAnsi="Times New Roman" w:cs="Times New Roman"/>
                <w:lang w:val="uk-UA"/>
              </w:rPr>
            </w:pPr>
          </w:p>
        </w:tc>
      </w:tr>
      <w:tr w:rsidR="001F4B75" w:rsidRPr="00F1637F" w14:paraId="4B7F8B22" w14:textId="77777777" w:rsidTr="001F4B75">
        <w:trPr>
          <w:jc w:val="center"/>
        </w:trPr>
        <w:tc>
          <w:tcPr>
            <w:tcW w:w="988" w:type="dxa"/>
            <w:tcBorders>
              <w:top w:val="single" w:sz="4" w:space="0" w:color="auto"/>
              <w:left w:val="single" w:sz="4" w:space="0" w:color="auto"/>
              <w:bottom w:val="single" w:sz="4" w:space="0" w:color="auto"/>
              <w:right w:val="single" w:sz="4" w:space="0" w:color="auto"/>
            </w:tcBorders>
          </w:tcPr>
          <w:p w14:paraId="15181F95" w14:textId="77777777" w:rsidR="001F4B75" w:rsidRPr="00F1637F" w:rsidRDefault="001F4B75" w:rsidP="001F4B75">
            <w:pPr>
              <w:spacing w:after="0" w:line="240" w:lineRule="auto"/>
              <w:ind w:firstLine="27"/>
              <w:jc w:val="center"/>
              <w:rPr>
                <w:rFonts w:ascii="Times New Roman" w:hAnsi="Times New Roman" w:cs="Times New Roman"/>
                <w:lang w:val="uk-UA"/>
              </w:rPr>
            </w:pPr>
            <w:r w:rsidRPr="00F1637F">
              <w:rPr>
                <w:rFonts w:ascii="Times New Roman" w:hAnsi="Times New Roman" w:cs="Times New Roman"/>
                <w:lang w:val="uk-UA"/>
              </w:rPr>
              <w:t>9.</w:t>
            </w:r>
          </w:p>
        </w:tc>
        <w:tc>
          <w:tcPr>
            <w:tcW w:w="6047" w:type="dxa"/>
            <w:tcBorders>
              <w:top w:val="single" w:sz="4" w:space="0" w:color="auto"/>
              <w:left w:val="single" w:sz="4" w:space="0" w:color="auto"/>
              <w:bottom w:val="single" w:sz="4" w:space="0" w:color="auto"/>
              <w:right w:val="single" w:sz="4" w:space="0" w:color="auto"/>
            </w:tcBorders>
          </w:tcPr>
          <w:p w14:paraId="5980632E" w14:textId="77777777" w:rsidR="001F4B75" w:rsidRPr="00F1637F" w:rsidRDefault="001F4B75" w:rsidP="001F4B75">
            <w:pPr>
              <w:spacing w:after="0" w:line="240" w:lineRule="auto"/>
              <w:ind w:firstLine="52"/>
              <w:rPr>
                <w:rFonts w:ascii="Times New Roman" w:hAnsi="Times New Roman" w:cs="Times New Roman"/>
                <w:lang w:val="uk-UA"/>
              </w:rPr>
            </w:pPr>
            <w:r w:rsidRPr="00F1637F">
              <w:rPr>
                <w:rFonts w:ascii="Times New Roman" w:hAnsi="Times New Roman" w:cs="Times New Roman"/>
                <w:lang w:val="uk-UA"/>
              </w:rPr>
              <w:t>Оформлення пояснювальної записки дипломного проекту та презентації.</w:t>
            </w:r>
          </w:p>
        </w:tc>
        <w:tc>
          <w:tcPr>
            <w:tcW w:w="1852" w:type="dxa"/>
            <w:tcBorders>
              <w:top w:val="single" w:sz="4" w:space="0" w:color="auto"/>
              <w:left w:val="single" w:sz="4" w:space="0" w:color="auto"/>
              <w:bottom w:val="single" w:sz="4" w:space="0" w:color="auto"/>
              <w:right w:val="single" w:sz="4" w:space="0" w:color="auto"/>
            </w:tcBorders>
          </w:tcPr>
          <w:p w14:paraId="2D69C390" w14:textId="77777777" w:rsidR="001F4B75" w:rsidRPr="00F1637F" w:rsidRDefault="001F4B75" w:rsidP="001F4B75">
            <w:pPr>
              <w:spacing w:after="0" w:line="240" w:lineRule="auto"/>
              <w:jc w:val="center"/>
              <w:rPr>
                <w:rFonts w:ascii="Times New Roman" w:hAnsi="Times New Roman" w:cs="Times New Roman"/>
                <w:lang w:val="uk-UA"/>
              </w:rPr>
            </w:pPr>
            <w:r w:rsidRPr="00F1637F">
              <w:rPr>
                <w:rFonts w:ascii="Times New Roman" w:hAnsi="Times New Roman" w:cs="Times New Roman"/>
                <w:lang w:val="uk-UA"/>
              </w:rPr>
              <w:t>14.12.2024</w:t>
            </w:r>
          </w:p>
        </w:tc>
        <w:tc>
          <w:tcPr>
            <w:tcW w:w="1198" w:type="dxa"/>
            <w:tcBorders>
              <w:top w:val="single" w:sz="4" w:space="0" w:color="auto"/>
              <w:left w:val="single" w:sz="4" w:space="0" w:color="auto"/>
              <w:bottom w:val="single" w:sz="4" w:space="0" w:color="auto"/>
              <w:right w:val="single" w:sz="4" w:space="0" w:color="auto"/>
            </w:tcBorders>
          </w:tcPr>
          <w:p w14:paraId="4D803BB6" w14:textId="77777777" w:rsidR="001F4B75" w:rsidRPr="00F1637F" w:rsidRDefault="001F4B75" w:rsidP="001F4B75">
            <w:pPr>
              <w:spacing w:after="0" w:line="240" w:lineRule="auto"/>
              <w:jc w:val="center"/>
              <w:rPr>
                <w:rFonts w:ascii="Times New Roman" w:hAnsi="Times New Roman" w:cs="Times New Roman"/>
                <w:lang w:val="uk-UA"/>
              </w:rPr>
            </w:pPr>
          </w:p>
        </w:tc>
      </w:tr>
    </w:tbl>
    <w:p w14:paraId="77098545" w14:textId="77777777" w:rsidR="001F4B75" w:rsidRPr="00F1637F" w:rsidRDefault="001F4B75" w:rsidP="001F4B75">
      <w:pPr>
        <w:spacing w:after="0" w:line="240" w:lineRule="auto"/>
        <w:ind w:firstLine="539"/>
        <w:rPr>
          <w:rFonts w:ascii="Times New Roman" w:hAnsi="Times New Roman" w:cs="Times New Roman"/>
          <w:b/>
          <w:lang w:val="uk-UA"/>
        </w:rPr>
      </w:pPr>
    </w:p>
    <w:p w14:paraId="434A93D0" w14:textId="77777777" w:rsidR="001F4B75" w:rsidRPr="00F1637F" w:rsidRDefault="001F4B75" w:rsidP="001F4B75">
      <w:pPr>
        <w:spacing w:after="0" w:line="240" w:lineRule="auto"/>
        <w:ind w:firstLine="539"/>
        <w:rPr>
          <w:rFonts w:ascii="Times New Roman" w:hAnsi="Times New Roman" w:cs="Times New Roman"/>
          <w:b/>
          <w:lang w:val="uk-UA"/>
        </w:rPr>
      </w:pPr>
    </w:p>
    <w:p w14:paraId="1F157432" w14:textId="77777777" w:rsidR="001F4B75" w:rsidRPr="00F1637F" w:rsidRDefault="001F4B75" w:rsidP="001F4B75">
      <w:pPr>
        <w:spacing w:after="0" w:line="240" w:lineRule="auto"/>
        <w:ind w:firstLine="539"/>
        <w:rPr>
          <w:rFonts w:ascii="Times New Roman" w:hAnsi="Times New Roman" w:cs="Times New Roman"/>
          <w:b/>
          <w:lang w:val="uk-UA"/>
        </w:rPr>
      </w:pPr>
    </w:p>
    <w:p w14:paraId="15176FA5" w14:textId="77777777" w:rsidR="001F4B75" w:rsidRPr="00F1637F" w:rsidRDefault="001F4B75" w:rsidP="001F4B75">
      <w:pPr>
        <w:spacing w:after="0" w:line="240" w:lineRule="auto"/>
        <w:ind w:firstLine="539"/>
        <w:jc w:val="center"/>
        <w:rPr>
          <w:rFonts w:ascii="Times New Roman" w:hAnsi="Times New Roman" w:cs="Times New Roman"/>
          <w:b/>
          <w:lang w:val="uk-UA"/>
        </w:rPr>
      </w:pPr>
    </w:p>
    <w:p w14:paraId="3F22B960" w14:textId="77777777" w:rsidR="001F4B75" w:rsidRPr="00F1637F" w:rsidRDefault="001F4B75" w:rsidP="001F4B75">
      <w:pPr>
        <w:spacing w:after="0" w:line="480" w:lineRule="auto"/>
        <w:ind w:firstLine="539"/>
        <w:jc w:val="both"/>
        <w:rPr>
          <w:rFonts w:ascii="Times New Roman" w:hAnsi="Times New Roman" w:cs="Times New Roman"/>
          <w:lang w:val="uk-UA"/>
        </w:rPr>
      </w:pPr>
      <w:r w:rsidRPr="00F1637F">
        <w:rPr>
          <w:rFonts w:ascii="Times New Roman" w:hAnsi="Times New Roman" w:cs="Times New Roman"/>
          <w:lang w:val="uk-UA"/>
        </w:rPr>
        <w:t>Здобувач вищої освіти  _________________ В.С. Ганжа</w:t>
      </w:r>
    </w:p>
    <w:p w14:paraId="322E66B3" w14:textId="77777777" w:rsidR="001F4B75" w:rsidRPr="00F1637F" w:rsidRDefault="001F4B75" w:rsidP="001F4B75">
      <w:pPr>
        <w:spacing w:after="0" w:line="480" w:lineRule="auto"/>
        <w:ind w:firstLine="539"/>
        <w:jc w:val="both"/>
        <w:rPr>
          <w:rFonts w:ascii="Times New Roman" w:hAnsi="Times New Roman" w:cs="Times New Roman"/>
          <w:lang w:val="uk-UA"/>
        </w:rPr>
      </w:pPr>
      <w:r w:rsidRPr="00F1637F">
        <w:rPr>
          <w:rFonts w:ascii="Times New Roman" w:hAnsi="Times New Roman" w:cs="Times New Roman"/>
          <w:lang w:val="uk-UA"/>
        </w:rPr>
        <w:t>Керівник магістерської НДР  _____________________ П.Й. Єлісєєв</w:t>
      </w:r>
    </w:p>
    <w:p w14:paraId="3926BE2A" w14:textId="4A465172" w:rsidR="001F4B75" w:rsidRDefault="001F4B75" w:rsidP="001F4B75">
      <w:pPr>
        <w:spacing w:after="0" w:line="240" w:lineRule="auto"/>
        <w:ind w:firstLine="539"/>
        <w:rPr>
          <w:rFonts w:ascii="Times New Roman" w:hAnsi="Times New Roman" w:cs="Times New Roman"/>
          <w:lang w:val="uk-UA"/>
        </w:rPr>
      </w:pPr>
      <w:r w:rsidRPr="00F1637F">
        <w:rPr>
          <w:rFonts w:ascii="Times New Roman" w:hAnsi="Times New Roman" w:cs="Times New Roman"/>
          <w:lang w:val="uk-UA"/>
        </w:rPr>
        <w:br w:type="page"/>
      </w:r>
    </w:p>
    <w:p w14:paraId="1208490E" w14:textId="77777777" w:rsidR="00F1637F" w:rsidRPr="00F1637F" w:rsidRDefault="00F1637F" w:rsidP="00F1637F">
      <w:pPr>
        <w:spacing w:line="360" w:lineRule="auto"/>
        <w:ind w:right="-1"/>
        <w:jc w:val="center"/>
        <w:rPr>
          <w:rFonts w:ascii="Times New Roman" w:hAnsi="Times New Roman" w:cs="Times New Roman"/>
          <w:b/>
          <w:bCs/>
          <w:sz w:val="28"/>
          <w:szCs w:val="28"/>
          <w:lang w:val="uk-UA"/>
        </w:rPr>
      </w:pPr>
      <w:r w:rsidRPr="00F1637F">
        <w:rPr>
          <w:rFonts w:ascii="Times New Roman" w:hAnsi="Times New Roman" w:cs="Times New Roman"/>
          <w:b/>
          <w:bCs/>
          <w:sz w:val="28"/>
          <w:szCs w:val="28"/>
          <w:lang w:val="uk-UA"/>
        </w:rPr>
        <w:lastRenderedPageBreak/>
        <w:t>РЕФЕРАТ</w:t>
      </w:r>
    </w:p>
    <w:p w14:paraId="62E74B7E" w14:textId="7543351A" w:rsidR="00F1637F" w:rsidRPr="00F1637F" w:rsidRDefault="00F1637F" w:rsidP="00F1637F">
      <w:pPr>
        <w:spacing w:line="360" w:lineRule="auto"/>
        <w:ind w:right="-1"/>
        <w:rPr>
          <w:rFonts w:ascii="Times New Roman" w:hAnsi="Times New Roman" w:cs="Times New Roman"/>
          <w:sz w:val="28"/>
          <w:szCs w:val="28"/>
          <w:lang w:val="uk-UA"/>
        </w:rPr>
      </w:pPr>
    </w:p>
    <w:p w14:paraId="5E47FD75" w14:textId="64682EC6" w:rsidR="00F1637F" w:rsidRPr="00F1637F" w:rsidRDefault="00F1637F" w:rsidP="00F1637F">
      <w:pPr>
        <w:spacing w:line="360" w:lineRule="auto"/>
        <w:ind w:right="-1"/>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КОМП’ЮТЕРНА СИСТЕМА УПРАВЛІННЯ ТЕХНОЛОГІЧНИМИ ПРОЦЕСАМИ, ВИРОБНИЦТВО АМІАЧНОЇ СЕЛІТРИ, АНАЛІЗ ТЕХНОЛОГІЧНОГО ПРОЦЕСУ, АНАЛІЗ ТЕХНОЛОГІЧНОГО ОБ’ЄКТА КЕРУВАННЯ, ВХІДНІ-ВИХІДНІ КООРДИНАТИ, ЗБІРНИК СЛАБКОГО РОЗЧИНУ АМІАЧНОЇ СЕЛІТРИ, СТРУКТУРНО-ЛОГІЧНА СХЕМА, МНЕМОСХЕМА, ПЕРЕДАВАЛЬНА ФУНКЦІЯ, МАТЕМАТИЧНА МОДЕЛЬ, РІВЕНЬ, ЧАСТОТНІ ХАРАКТЕРИСТИКИ, НАСТРОЮВАННЯ РЕГУЛЯТОРА ПЕРЕХІДНИЙ ПРОЦЕС, СИНТЕЗ САР.</w:t>
      </w:r>
    </w:p>
    <w:p w14:paraId="0AD365CC" w14:textId="77777777" w:rsidR="00F1637F" w:rsidRPr="00F1637F" w:rsidRDefault="00F1637F" w:rsidP="00F1637F">
      <w:pPr>
        <w:spacing w:line="360" w:lineRule="auto"/>
        <w:ind w:right="-1"/>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Об’єктом дослідження є збірник слабкого розчину аміачної селітри (апарат з рідиною, який має стік), призначений для збору конденсату сокової пари з колектора сокового пара у виробництві аміачної селітри.</w:t>
      </w:r>
    </w:p>
    <w:p w14:paraId="6AF4F2FC" w14:textId="03C1EE50" w:rsidR="00F1637F" w:rsidRPr="00F1637F" w:rsidRDefault="00F1637F" w:rsidP="00F1637F">
      <w:pPr>
        <w:spacing w:line="360" w:lineRule="auto"/>
        <w:ind w:right="-1"/>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Мета - Розробити комп’ютерну систему автоматизації апарату нейтралізації ВТН і виконати синтез комбінованої системи регулювання тиску сокової пари на виході апарату нейтралізації виробництва аміачної селітри.</w:t>
      </w:r>
    </w:p>
    <w:p w14:paraId="521AB05F" w14:textId="77777777" w:rsidR="00F1637F" w:rsidRPr="00F1637F" w:rsidRDefault="00F1637F" w:rsidP="00F1637F">
      <w:pPr>
        <w:spacing w:line="360" w:lineRule="auto"/>
        <w:ind w:right="-1"/>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Метод дослідження – теоретичний з використанням персонального комп’ютера, пакета Maple, SCADA-додатку TRACE MODE.</w:t>
      </w:r>
    </w:p>
    <w:p w14:paraId="64ED0C0B" w14:textId="77777777" w:rsidR="00F1637F" w:rsidRPr="00F1637F" w:rsidRDefault="00F1637F" w:rsidP="00F1637F">
      <w:pPr>
        <w:spacing w:line="360" w:lineRule="auto"/>
        <w:ind w:right="-1"/>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У ході виконання проекту отримані наступні результати: аналіз сучасного стану автоматизації технологічних процесів, аналіз виробництва аміачної селітри, аналіз технологічного процесу стадії нейтралізації азотної кислоти аміаком і газами дистиляції в апаратах використання тепла нейтралізації, аналіз збірника слабкого розчину аміачної селітри як об’єкта керування, структурно-логічна схема збірника слабкого розчину аміачної селітри, розроблена математична модель, побудовані частотні характеристики та перехідні процеси для еквівалентного об’єкта, знайдені настроювання регулятора, розроблена </w:t>
      </w:r>
      <w:r w:rsidRPr="00F1637F">
        <w:rPr>
          <w:rFonts w:ascii="Times New Roman" w:hAnsi="Times New Roman" w:cs="Times New Roman"/>
          <w:noProof/>
          <w:sz w:val="28"/>
          <w:szCs w:val="28"/>
          <w:lang w:val="uk-UA"/>
        </w:rPr>
        <w:t>функціональна схема автоматизації, мнемосхема у статичному та динамічному режимах.</w:t>
      </w:r>
    </w:p>
    <w:p w14:paraId="4DAC6B3A" w14:textId="77777777" w:rsidR="00F1637F" w:rsidRPr="00F1637F" w:rsidRDefault="00F1637F" w:rsidP="00F1637F">
      <w:pPr>
        <w:rPr>
          <w:rFonts w:ascii="Times New Roman" w:eastAsia="Times New Roman" w:hAnsi="Times New Roman" w:cs="Times New Roman"/>
          <w:b/>
          <w:sz w:val="28"/>
          <w:szCs w:val="28"/>
          <w:lang w:val="uk-UA" w:eastAsia="ru-RU"/>
        </w:rPr>
      </w:pPr>
      <w:r w:rsidRPr="00F1637F">
        <w:rPr>
          <w:szCs w:val="28"/>
          <w:lang w:val="uk-UA"/>
        </w:rPr>
        <w:br w:type="page"/>
      </w:r>
    </w:p>
    <w:p w14:paraId="06AF66D2" w14:textId="77777777" w:rsidR="00F1637F" w:rsidRPr="00F1637F" w:rsidRDefault="00F1637F" w:rsidP="001F4B75">
      <w:pPr>
        <w:spacing w:after="0" w:line="240" w:lineRule="auto"/>
        <w:ind w:firstLine="539"/>
        <w:rPr>
          <w:rFonts w:ascii="Times New Roman" w:hAnsi="Times New Roman" w:cs="Times New Roman"/>
          <w:lang w:val="uk-UA"/>
        </w:rPr>
      </w:pPr>
    </w:p>
    <w:sdt>
      <w:sdtPr>
        <w:rPr>
          <w:b/>
          <w:lang w:val="uk-UA"/>
        </w:rPr>
        <w:id w:val="1440335630"/>
        <w:docPartObj>
          <w:docPartGallery w:val="Table of Contents"/>
          <w:docPartUnique/>
        </w:docPartObj>
      </w:sdtPr>
      <w:sdtEndPr>
        <w:rPr>
          <w:b w:val="0"/>
          <w:bCs/>
        </w:rPr>
      </w:sdtEndPr>
      <w:sdtContent>
        <w:p w14:paraId="2BC660FF" w14:textId="6188C6E6" w:rsidR="005E2F54" w:rsidRPr="00F1637F" w:rsidRDefault="008E3D9A" w:rsidP="005E2F54">
          <w:pPr>
            <w:jc w:val="center"/>
            <w:rPr>
              <w:rFonts w:ascii="Times New Roman" w:hAnsi="Times New Roman" w:cs="Times New Roman"/>
              <w:sz w:val="28"/>
              <w:szCs w:val="28"/>
              <w:lang w:val="uk-UA"/>
            </w:rPr>
          </w:pPr>
          <w:r w:rsidRPr="00F1637F">
            <w:rPr>
              <w:rFonts w:ascii="Times New Roman" w:hAnsi="Times New Roman" w:cs="Times New Roman"/>
              <w:b/>
              <w:sz w:val="28"/>
              <w:szCs w:val="28"/>
              <w:lang w:val="uk-UA"/>
            </w:rPr>
            <w:t>ЗМІСТ</w:t>
          </w:r>
        </w:p>
        <w:p w14:paraId="4E8779BF" w14:textId="1F59C13B" w:rsidR="008E3D9A" w:rsidRPr="00F1637F" w:rsidRDefault="008E3D9A" w:rsidP="008E3D9A">
          <w:pPr>
            <w:pStyle w:val="11"/>
            <w:rPr>
              <w:lang w:val="uk-UA"/>
            </w:rPr>
          </w:pPr>
          <w:r w:rsidRPr="00F1637F">
            <w:rPr>
              <w:lang w:val="uk-UA"/>
            </w:rPr>
            <w:t>Частина 1</w:t>
          </w:r>
        </w:p>
        <w:p w14:paraId="06AEF6D1" w14:textId="52975C10" w:rsidR="00130F40" w:rsidRDefault="005E2F54">
          <w:pPr>
            <w:pStyle w:val="11"/>
            <w:rPr>
              <w:rFonts w:asciiTheme="minorHAnsi" w:eastAsiaTheme="minorEastAsia" w:hAnsiTheme="minorHAnsi"/>
              <w:noProof/>
              <w:sz w:val="22"/>
              <w:lang w:val="uk-UA" w:eastAsia="uk-UA"/>
            </w:rPr>
          </w:pPr>
          <w:r w:rsidRPr="00F1637F">
            <w:rPr>
              <w:lang w:val="uk-UA"/>
            </w:rPr>
            <w:fldChar w:fldCharType="begin"/>
          </w:r>
          <w:r w:rsidRPr="00F1637F">
            <w:rPr>
              <w:lang w:val="uk-UA"/>
            </w:rPr>
            <w:instrText xml:space="preserve"> TOC \o "1-3" \h \z \u </w:instrText>
          </w:r>
          <w:r w:rsidRPr="00F1637F">
            <w:rPr>
              <w:lang w:val="uk-UA"/>
            </w:rPr>
            <w:fldChar w:fldCharType="separate"/>
          </w:r>
          <w:hyperlink w:anchor="_Toc184735593" w:history="1">
            <w:r w:rsidR="00130F40" w:rsidRPr="00F4200E">
              <w:rPr>
                <w:rStyle w:val="af3"/>
                <w:noProof/>
              </w:rPr>
              <w:t>ВСТУП</w:t>
            </w:r>
            <w:r w:rsidR="00130F40">
              <w:rPr>
                <w:noProof/>
                <w:webHidden/>
              </w:rPr>
              <w:tab/>
            </w:r>
            <w:r w:rsidR="00130F40">
              <w:rPr>
                <w:noProof/>
                <w:webHidden/>
              </w:rPr>
              <w:fldChar w:fldCharType="begin"/>
            </w:r>
            <w:r w:rsidR="00130F40">
              <w:rPr>
                <w:noProof/>
                <w:webHidden/>
              </w:rPr>
              <w:instrText xml:space="preserve"> PAGEREF _Toc184735593 \h </w:instrText>
            </w:r>
            <w:r w:rsidR="00130F40">
              <w:rPr>
                <w:noProof/>
                <w:webHidden/>
              </w:rPr>
            </w:r>
            <w:r w:rsidR="00130F40">
              <w:rPr>
                <w:noProof/>
                <w:webHidden/>
              </w:rPr>
              <w:fldChar w:fldCharType="separate"/>
            </w:r>
            <w:r w:rsidR="00FA1C44">
              <w:rPr>
                <w:noProof/>
                <w:webHidden/>
              </w:rPr>
              <w:t>7</w:t>
            </w:r>
            <w:r w:rsidR="00130F40">
              <w:rPr>
                <w:noProof/>
                <w:webHidden/>
              </w:rPr>
              <w:fldChar w:fldCharType="end"/>
            </w:r>
          </w:hyperlink>
        </w:p>
        <w:p w14:paraId="013F6A90" w14:textId="02DCD24E" w:rsidR="00130F40" w:rsidRDefault="001F2325">
          <w:pPr>
            <w:pStyle w:val="11"/>
            <w:rPr>
              <w:rFonts w:asciiTheme="minorHAnsi" w:eastAsiaTheme="minorEastAsia" w:hAnsiTheme="minorHAnsi"/>
              <w:noProof/>
              <w:sz w:val="22"/>
              <w:lang w:val="uk-UA" w:eastAsia="uk-UA"/>
            </w:rPr>
          </w:pPr>
          <w:hyperlink w:anchor="_Toc184735594" w:history="1">
            <w:r w:rsidR="00130F40" w:rsidRPr="00F4200E">
              <w:rPr>
                <w:rStyle w:val="af3"/>
                <w:noProof/>
              </w:rPr>
              <w:t>Частина 1</w:t>
            </w:r>
            <w:r w:rsidR="00130F40">
              <w:rPr>
                <w:noProof/>
                <w:webHidden/>
              </w:rPr>
              <w:tab/>
            </w:r>
            <w:r w:rsidR="00130F40">
              <w:rPr>
                <w:noProof/>
                <w:webHidden/>
              </w:rPr>
              <w:fldChar w:fldCharType="begin"/>
            </w:r>
            <w:r w:rsidR="00130F40">
              <w:rPr>
                <w:noProof/>
                <w:webHidden/>
              </w:rPr>
              <w:instrText xml:space="preserve"> PAGEREF _Toc184735594 \h </w:instrText>
            </w:r>
            <w:r w:rsidR="00130F40">
              <w:rPr>
                <w:noProof/>
                <w:webHidden/>
              </w:rPr>
            </w:r>
            <w:r w:rsidR="00130F40">
              <w:rPr>
                <w:noProof/>
                <w:webHidden/>
              </w:rPr>
              <w:fldChar w:fldCharType="separate"/>
            </w:r>
            <w:r w:rsidR="00FA1C44">
              <w:rPr>
                <w:noProof/>
                <w:webHidden/>
              </w:rPr>
              <w:t>8</w:t>
            </w:r>
            <w:r w:rsidR="00130F40">
              <w:rPr>
                <w:noProof/>
                <w:webHidden/>
              </w:rPr>
              <w:fldChar w:fldCharType="end"/>
            </w:r>
          </w:hyperlink>
        </w:p>
        <w:p w14:paraId="78E7BBBC" w14:textId="152204B4" w:rsidR="00130F40" w:rsidRDefault="001F2325">
          <w:pPr>
            <w:pStyle w:val="11"/>
            <w:rPr>
              <w:rFonts w:asciiTheme="minorHAnsi" w:eastAsiaTheme="minorEastAsia" w:hAnsiTheme="minorHAnsi"/>
              <w:noProof/>
              <w:sz w:val="22"/>
              <w:lang w:val="uk-UA" w:eastAsia="uk-UA"/>
            </w:rPr>
          </w:pPr>
          <w:hyperlink w:anchor="_Toc184735595" w:history="1">
            <w:r w:rsidR="00130F40" w:rsidRPr="00F4200E">
              <w:rPr>
                <w:rStyle w:val="af3"/>
                <w:noProof/>
              </w:rPr>
              <w:t>Аналіз сучасних принципів автоматизації технологічних процесів хімічних виробництв</w:t>
            </w:r>
            <w:r w:rsidR="00130F40">
              <w:rPr>
                <w:noProof/>
                <w:webHidden/>
              </w:rPr>
              <w:tab/>
            </w:r>
            <w:r w:rsidR="00130F40">
              <w:rPr>
                <w:noProof/>
                <w:webHidden/>
              </w:rPr>
              <w:fldChar w:fldCharType="begin"/>
            </w:r>
            <w:r w:rsidR="00130F40">
              <w:rPr>
                <w:noProof/>
                <w:webHidden/>
              </w:rPr>
              <w:instrText xml:space="preserve"> PAGEREF _Toc184735595 \h </w:instrText>
            </w:r>
            <w:r w:rsidR="00130F40">
              <w:rPr>
                <w:noProof/>
                <w:webHidden/>
              </w:rPr>
            </w:r>
            <w:r w:rsidR="00130F40">
              <w:rPr>
                <w:noProof/>
                <w:webHidden/>
              </w:rPr>
              <w:fldChar w:fldCharType="separate"/>
            </w:r>
            <w:r w:rsidR="00FA1C44">
              <w:rPr>
                <w:noProof/>
                <w:webHidden/>
              </w:rPr>
              <w:t>8</w:t>
            </w:r>
            <w:r w:rsidR="00130F40">
              <w:rPr>
                <w:noProof/>
                <w:webHidden/>
              </w:rPr>
              <w:fldChar w:fldCharType="end"/>
            </w:r>
          </w:hyperlink>
        </w:p>
        <w:p w14:paraId="6D1A244D" w14:textId="26051165" w:rsidR="00130F40" w:rsidRDefault="001F2325">
          <w:pPr>
            <w:pStyle w:val="23"/>
            <w:tabs>
              <w:tab w:val="right" w:leader="dot" w:pos="9911"/>
            </w:tabs>
            <w:rPr>
              <w:rFonts w:asciiTheme="minorHAnsi" w:eastAsiaTheme="minorEastAsia" w:hAnsiTheme="minorHAnsi"/>
              <w:noProof/>
              <w:sz w:val="22"/>
              <w:lang w:val="uk-UA" w:eastAsia="uk-UA"/>
            </w:rPr>
          </w:pPr>
          <w:hyperlink w:anchor="_Toc184735596" w:history="1">
            <w:r w:rsidR="00130F40" w:rsidRPr="00F4200E">
              <w:rPr>
                <w:rStyle w:val="af3"/>
                <w:noProof/>
                <w:lang w:val="uk-UA"/>
              </w:rPr>
              <w:t>1.1   Контроль та автоматичне регулювання хіміко-технологічних процесів</w:t>
            </w:r>
            <w:r w:rsidR="00130F40">
              <w:rPr>
                <w:noProof/>
                <w:webHidden/>
              </w:rPr>
              <w:tab/>
            </w:r>
            <w:r w:rsidR="00130F40">
              <w:rPr>
                <w:noProof/>
                <w:webHidden/>
              </w:rPr>
              <w:fldChar w:fldCharType="begin"/>
            </w:r>
            <w:r w:rsidR="00130F40">
              <w:rPr>
                <w:noProof/>
                <w:webHidden/>
              </w:rPr>
              <w:instrText xml:space="preserve"> PAGEREF _Toc184735596 \h </w:instrText>
            </w:r>
            <w:r w:rsidR="00130F40">
              <w:rPr>
                <w:noProof/>
                <w:webHidden/>
              </w:rPr>
            </w:r>
            <w:r w:rsidR="00130F40">
              <w:rPr>
                <w:noProof/>
                <w:webHidden/>
              </w:rPr>
              <w:fldChar w:fldCharType="separate"/>
            </w:r>
            <w:r w:rsidR="00FA1C44">
              <w:rPr>
                <w:noProof/>
                <w:webHidden/>
              </w:rPr>
              <w:t>8</w:t>
            </w:r>
            <w:r w:rsidR="00130F40">
              <w:rPr>
                <w:noProof/>
                <w:webHidden/>
              </w:rPr>
              <w:fldChar w:fldCharType="end"/>
            </w:r>
          </w:hyperlink>
        </w:p>
        <w:p w14:paraId="1EEF9B7B" w14:textId="2BEF2C9F" w:rsidR="00130F40" w:rsidRDefault="001F2325">
          <w:pPr>
            <w:pStyle w:val="23"/>
            <w:tabs>
              <w:tab w:val="left" w:pos="880"/>
              <w:tab w:val="right" w:leader="dot" w:pos="9911"/>
            </w:tabs>
            <w:rPr>
              <w:rFonts w:asciiTheme="minorHAnsi" w:eastAsiaTheme="minorEastAsia" w:hAnsiTheme="minorHAnsi"/>
              <w:noProof/>
              <w:sz w:val="22"/>
              <w:lang w:val="uk-UA" w:eastAsia="uk-UA"/>
            </w:rPr>
          </w:pPr>
          <w:hyperlink w:anchor="_Toc184735597" w:history="1">
            <w:r w:rsidR="00130F40" w:rsidRPr="00F4200E">
              <w:rPr>
                <w:rStyle w:val="af3"/>
                <w:noProof/>
                <w:lang w:val="uk-UA"/>
              </w:rPr>
              <w:t>1.2</w:t>
            </w:r>
            <w:r w:rsidR="00130F40">
              <w:rPr>
                <w:rFonts w:asciiTheme="minorHAnsi" w:eastAsiaTheme="minorEastAsia" w:hAnsiTheme="minorHAnsi"/>
                <w:noProof/>
                <w:sz w:val="22"/>
                <w:lang w:val="uk-UA" w:eastAsia="uk-UA"/>
              </w:rPr>
              <w:tab/>
            </w:r>
            <w:r w:rsidR="00130F40" w:rsidRPr="00F4200E">
              <w:rPr>
                <w:rStyle w:val="af3"/>
                <w:noProof/>
                <w:lang w:val="uk-UA"/>
              </w:rPr>
              <w:t>Застосування системи MasterSCADA</w:t>
            </w:r>
            <w:r w:rsidR="00130F40">
              <w:rPr>
                <w:noProof/>
                <w:webHidden/>
              </w:rPr>
              <w:tab/>
            </w:r>
            <w:r w:rsidR="00130F40">
              <w:rPr>
                <w:noProof/>
                <w:webHidden/>
              </w:rPr>
              <w:fldChar w:fldCharType="begin"/>
            </w:r>
            <w:r w:rsidR="00130F40">
              <w:rPr>
                <w:noProof/>
                <w:webHidden/>
              </w:rPr>
              <w:instrText xml:space="preserve"> PAGEREF _Toc184735597 \h </w:instrText>
            </w:r>
            <w:r w:rsidR="00130F40">
              <w:rPr>
                <w:noProof/>
                <w:webHidden/>
              </w:rPr>
            </w:r>
            <w:r w:rsidR="00130F40">
              <w:rPr>
                <w:noProof/>
                <w:webHidden/>
              </w:rPr>
              <w:fldChar w:fldCharType="separate"/>
            </w:r>
            <w:r w:rsidR="00FA1C44">
              <w:rPr>
                <w:noProof/>
                <w:webHidden/>
              </w:rPr>
              <w:t>11</w:t>
            </w:r>
            <w:r w:rsidR="00130F40">
              <w:rPr>
                <w:noProof/>
                <w:webHidden/>
              </w:rPr>
              <w:fldChar w:fldCharType="end"/>
            </w:r>
          </w:hyperlink>
        </w:p>
        <w:p w14:paraId="692C7ABF" w14:textId="0F251F93" w:rsidR="00130F40" w:rsidRDefault="001F2325">
          <w:pPr>
            <w:pStyle w:val="11"/>
            <w:rPr>
              <w:rFonts w:asciiTheme="minorHAnsi" w:eastAsiaTheme="minorEastAsia" w:hAnsiTheme="minorHAnsi"/>
              <w:noProof/>
              <w:sz w:val="22"/>
              <w:lang w:val="uk-UA" w:eastAsia="uk-UA"/>
            </w:rPr>
          </w:pPr>
          <w:hyperlink w:anchor="_Toc184735598" w:history="1">
            <w:r w:rsidR="00130F40" w:rsidRPr="00F4200E">
              <w:rPr>
                <w:rStyle w:val="af3"/>
                <w:noProof/>
              </w:rPr>
              <w:t>Частина 2</w:t>
            </w:r>
            <w:r w:rsidR="00130F40">
              <w:rPr>
                <w:noProof/>
                <w:webHidden/>
              </w:rPr>
              <w:tab/>
            </w:r>
            <w:r w:rsidR="00130F40">
              <w:rPr>
                <w:noProof/>
                <w:webHidden/>
              </w:rPr>
              <w:fldChar w:fldCharType="begin"/>
            </w:r>
            <w:r w:rsidR="00130F40">
              <w:rPr>
                <w:noProof/>
                <w:webHidden/>
              </w:rPr>
              <w:instrText xml:space="preserve"> PAGEREF _Toc184735598 \h </w:instrText>
            </w:r>
            <w:r w:rsidR="00130F40">
              <w:rPr>
                <w:noProof/>
                <w:webHidden/>
              </w:rPr>
            </w:r>
            <w:r w:rsidR="00130F40">
              <w:rPr>
                <w:noProof/>
                <w:webHidden/>
              </w:rPr>
              <w:fldChar w:fldCharType="separate"/>
            </w:r>
            <w:r w:rsidR="00FA1C44">
              <w:rPr>
                <w:noProof/>
                <w:webHidden/>
              </w:rPr>
              <w:t>13</w:t>
            </w:r>
            <w:r w:rsidR="00130F40">
              <w:rPr>
                <w:noProof/>
                <w:webHidden/>
              </w:rPr>
              <w:fldChar w:fldCharType="end"/>
            </w:r>
          </w:hyperlink>
        </w:p>
        <w:p w14:paraId="6A6DF303" w14:textId="0395947A" w:rsidR="00130F40" w:rsidRDefault="001F2325">
          <w:pPr>
            <w:pStyle w:val="11"/>
            <w:rPr>
              <w:rFonts w:asciiTheme="minorHAnsi" w:eastAsiaTheme="minorEastAsia" w:hAnsiTheme="minorHAnsi"/>
              <w:noProof/>
              <w:sz w:val="22"/>
              <w:lang w:val="uk-UA" w:eastAsia="uk-UA"/>
            </w:rPr>
          </w:pPr>
          <w:hyperlink w:anchor="_Toc184735599" w:history="1">
            <w:r w:rsidR="00130F40" w:rsidRPr="00F4200E">
              <w:rPr>
                <w:rStyle w:val="af3"/>
                <w:noProof/>
              </w:rPr>
              <w:t>Аналіз технологічного процесу випарювача рідкого аміаку у виробництві аміачної селітри</w:t>
            </w:r>
            <w:r w:rsidR="00130F40">
              <w:rPr>
                <w:noProof/>
                <w:webHidden/>
              </w:rPr>
              <w:tab/>
            </w:r>
            <w:r w:rsidR="00130F40">
              <w:rPr>
                <w:noProof/>
                <w:webHidden/>
              </w:rPr>
              <w:fldChar w:fldCharType="begin"/>
            </w:r>
            <w:r w:rsidR="00130F40">
              <w:rPr>
                <w:noProof/>
                <w:webHidden/>
              </w:rPr>
              <w:instrText xml:space="preserve"> PAGEREF _Toc184735599 \h </w:instrText>
            </w:r>
            <w:r w:rsidR="00130F40">
              <w:rPr>
                <w:noProof/>
                <w:webHidden/>
              </w:rPr>
            </w:r>
            <w:r w:rsidR="00130F40">
              <w:rPr>
                <w:noProof/>
                <w:webHidden/>
              </w:rPr>
              <w:fldChar w:fldCharType="separate"/>
            </w:r>
            <w:r w:rsidR="00FA1C44">
              <w:rPr>
                <w:noProof/>
                <w:webHidden/>
              </w:rPr>
              <w:t>13</w:t>
            </w:r>
            <w:r w:rsidR="00130F40">
              <w:rPr>
                <w:noProof/>
                <w:webHidden/>
              </w:rPr>
              <w:fldChar w:fldCharType="end"/>
            </w:r>
          </w:hyperlink>
        </w:p>
        <w:p w14:paraId="17109D13" w14:textId="4DAD8BAF" w:rsidR="00130F40" w:rsidRDefault="001F2325">
          <w:pPr>
            <w:pStyle w:val="23"/>
            <w:tabs>
              <w:tab w:val="right" w:leader="dot" w:pos="9911"/>
            </w:tabs>
            <w:rPr>
              <w:rFonts w:asciiTheme="minorHAnsi" w:eastAsiaTheme="minorEastAsia" w:hAnsiTheme="minorHAnsi"/>
              <w:noProof/>
              <w:sz w:val="22"/>
              <w:lang w:val="uk-UA" w:eastAsia="uk-UA"/>
            </w:rPr>
          </w:pPr>
          <w:hyperlink w:anchor="_Toc184735600" w:history="1">
            <w:r w:rsidR="00130F40" w:rsidRPr="00F4200E">
              <w:rPr>
                <w:rStyle w:val="af3"/>
                <w:noProof/>
                <w:lang w:val="uk-UA"/>
              </w:rPr>
              <w:t>2.1 Фізико-хімічні основи виробництва аміачної селітри</w:t>
            </w:r>
            <w:r w:rsidR="00130F40">
              <w:rPr>
                <w:noProof/>
                <w:webHidden/>
              </w:rPr>
              <w:tab/>
            </w:r>
            <w:r w:rsidR="00130F40">
              <w:rPr>
                <w:noProof/>
                <w:webHidden/>
              </w:rPr>
              <w:fldChar w:fldCharType="begin"/>
            </w:r>
            <w:r w:rsidR="00130F40">
              <w:rPr>
                <w:noProof/>
                <w:webHidden/>
              </w:rPr>
              <w:instrText xml:space="preserve"> PAGEREF _Toc184735600 \h </w:instrText>
            </w:r>
            <w:r w:rsidR="00130F40">
              <w:rPr>
                <w:noProof/>
                <w:webHidden/>
              </w:rPr>
            </w:r>
            <w:r w:rsidR="00130F40">
              <w:rPr>
                <w:noProof/>
                <w:webHidden/>
              </w:rPr>
              <w:fldChar w:fldCharType="separate"/>
            </w:r>
            <w:r w:rsidR="00FA1C44">
              <w:rPr>
                <w:noProof/>
                <w:webHidden/>
              </w:rPr>
              <w:t>13</w:t>
            </w:r>
            <w:r w:rsidR="00130F40">
              <w:rPr>
                <w:noProof/>
                <w:webHidden/>
              </w:rPr>
              <w:fldChar w:fldCharType="end"/>
            </w:r>
          </w:hyperlink>
        </w:p>
        <w:p w14:paraId="7366935A" w14:textId="327A6945" w:rsidR="00130F40" w:rsidRDefault="001F2325">
          <w:pPr>
            <w:pStyle w:val="23"/>
            <w:tabs>
              <w:tab w:val="right" w:leader="dot" w:pos="9911"/>
            </w:tabs>
            <w:rPr>
              <w:rFonts w:asciiTheme="minorHAnsi" w:eastAsiaTheme="minorEastAsia" w:hAnsiTheme="minorHAnsi"/>
              <w:noProof/>
              <w:sz w:val="22"/>
              <w:lang w:val="uk-UA" w:eastAsia="uk-UA"/>
            </w:rPr>
          </w:pPr>
          <w:hyperlink w:anchor="_Toc184735601" w:history="1">
            <w:r w:rsidR="00130F40" w:rsidRPr="00F4200E">
              <w:rPr>
                <w:rStyle w:val="af3"/>
                <w:noProof/>
                <w:lang w:val="uk-UA"/>
              </w:rPr>
              <w:t>2.2 Аналіз технологічного процесу стадії нейтралізації азотної кислоти аміком і газами дистиляції в апаратах ВТН</w:t>
            </w:r>
            <w:r w:rsidR="00130F40">
              <w:rPr>
                <w:noProof/>
                <w:webHidden/>
              </w:rPr>
              <w:tab/>
            </w:r>
            <w:r w:rsidR="00130F40">
              <w:rPr>
                <w:noProof/>
                <w:webHidden/>
              </w:rPr>
              <w:fldChar w:fldCharType="begin"/>
            </w:r>
            <w:r w:rsidR="00130F40">
              <w:rPr>
                <w:noProof/>
                <w:webHidden/>
              </w:rPr>
              <w:instrText xml:space="preserve"> PAGEREF _Toc184735601 \h </w:instrText>
            </w:r>
            <w:r w:rsidR="00130F40">
              <w:rPr>
                <w:noProof/>
                <w:webHidden/>
              </w:rPr>
            </w:r>
            <w:r w:rsidR="00130F40">
              <w:rPr>
                <w:noProof/>
                <w:webHidden/>
              </w:rPr>
              <w:fldChar w:fldCharType="separate"/>
            </w:r>
            <w:r w:rsidR="00FA1C44">
              <w:rPr>
                <w:noProof/>
                <w:webHidden/>
              </w:rPr>
              <w:t>16</w:t>
            </w:r>
            <w:r w:rsidR="00130F40">
              <w:rPr>
                <w:noProof/>
                <w:webHidden/>
              </w:rPr>
              <w:fldChar w:fldCharType="end"/>
            </w:r>
          </w:hyperlink>
        </w:p>
        <w:p w14:paraId="412FDF67" w14:textId="5D5F0CC1" w:rsidR="00130F40" w:rsidRDefault="001F2325">
          <w:pPr>
            <w:pStyle w:val="23"/>
            <w:tabs>
              <w:tab w:val="right" w:leader="dot" w:pos="9911"/>
            </w:tabs>
            <w:rPr>
              <w:rFonts w:asciiTheme="minorHAnsi" w:eastAsiaTheme="minorEastAsia" w:hAnsiTheme="minorHAnsi"/>
              <w:noProof/>
              <w:sz w:val="22"/>
              <w:lang w:val="uk-UA" w:eastAsia="uk-UA"/>
            </w:rPr>
          </w:pPr>
          <w:hyperlink w:anchor="_Toc184735602" w:history="1">
            <w:r w:rsidR="00130F40" w:rsidRPr="00F4200E">
              <w:rPr>
                <w:rStyle w:val="af3"/>
                <w:noProof/>
                <w:lang w:val="uk-UA"/>
              </w:rPr>
              <w:t>2.3 Аналіз апарату нейтралізації ВТН як об’єкта керування</w:t>
            </w:r>
            <w:r w:rsidR="00130F40">
              <w:rPr>
                <w:noProof/>
                <w:webHidden/>
              </w:rPr>
              <w:tab/>
            </w:r>
            <w:r w:rsidR="00130F40">
              <w:rPr>
                <w:noProof/>
                <w:webHidden/>
              </w:rPr>
              <w:fldChar w:fldCharType="begin"/>
            </w:r>
            <w:r w:rsidR="00130F40">
              <w:rPr>
                <w:noProof/>
                <w:webHidden/>
              </w:rPr>
              <w:instrText xml:space="preserve"> PAGEREF _Toc184735602 \h </w:instrText>
            </w:r>
            <w:r w:rsidR="00130F40">
              <w:rPr>
                <w:noProof/>
                <w:webHidden/>
              </w:rPr>
            </w:r>
            <w:r w:rsidR="00130F40">
              <w:rPr>
                <w:noProof/>
                <w:webHidden/>
              </w:rPr>
              <w:fldChar w:fldCharType="separate"/>
            </w:r>
            <w:r w:rsidR="00FA1C44">
              <w:rPr>
                <w:noProof/>
                <w:webHidden/>
              </w:rPr>
              <w:t>17</w:t>
            </w:r>
            <w:r w:rsidR="00130F40">
              <w:rPr>
                <w:noProof/>
                <w:webHidden/>
              </w:rPr>
              <w:fldChar w:fldCharType="end"/>
            </w:r>
          </w:hyperlink>
        </w:p>
        <w:p w14:paraId="649A480F" w14:textId="17736C14" w:rsidR="00130F40" w:rsidRDefault="001F2325">
          <w:pPr>
            <w:pStyle w:val="11"/>
            <w:rPr>
              <w:rFonts w:asciiTheme="minorHAnsi" w:eastAsiaTheme="minorEastAsia" w:hAnsiTheme="minorHAnsi"/>
              <w:noProof/>
              <w:sz w:val="22"/>
              <w:lang w:val="uk-UA" w:eastAsia="uk-UA"/>
            </w:rPr>
          </w:pPr>
          <w:hyperlink w:anchor="_Toc184735603" w:history="1">
            <w:r w:rsidR="00130F40" w:rsidRPr="00F4200E">
              <w:rPr>
                <w:rStyle w:val="af3"/>
                <w:noProof/>
              </w:rPr>
              <w:t>Частина 4</w:t>
            </w:r>
            <w:r w:rsidR="00130F40">
              <w:rPr>
                <w:noProof/>
                <w:webHidden/>
              </w:rPr>
              <w:tab/>
            </w:r>
            <w:r w:rsidR="00130F40">
              <w:rPr>
                <w:noProof/>
                <w:webHidden/>
              </w:rPr>
              <w:fldChar w:fldCharType="begin"/>
            </w:r>
            <w:r w:rsidR="00130F40">
              <w:rPr>
                <w:noProof/>
                <w:webHidden/>
              </w:rPr>
              <w:instrText xml:space="preserve"> PAGEREF _Toc184735603 \h </w:instrText>
            </w:r>
            <w:r w:rsidR="00130F40">
              <w:rPr>
                <w:noProof/>
                <w:webHidden/>
              </w:rPr>
            </w:r>
            <w:r w:rsidR="00130F40">
              <w:rPr>
                <w:noProof/>
                <w:webHidden/>
              </w:rPr>
              <w:fldChar w:fldCharType="separate"/>
            </w:r>
            <w:r w:rsidR="00FA1C44">
              <w:rPr>
                <w:noProof/>
                <w:webHidden/>
              </w:rPr>
              <w:t>19</w:t>
            </w:r>
            <w:r w:rsidR="00130F40">
              <w:rPr>
                <w:noProof/>
                <w:webHidden/>
              </w:rPr>
              <w:fldChar w:fldCharType="end"/>
            </w:r>
          </w:hyperlink>
        </w:p>
        <w:p w14:paraId="0DCB58E5" w14:textId="7AB14E23" w:rsidR="00130F40" w:rsidRDefault="001F2325">
          <w:pPr>
            <w:pStyle w:val="11"/>
            <w:rPr>
              <w:rFonts w:asciiTheme="minorHAnsi" w:eastAsiaTheme="minorEastAsia" w:hAnsiTheme="minorHAnsi"/>
              <w:noProof/>
              <w:sz w:val="22"/>
              <w:lang w:val="uk-UA" w:eastAsia="uk-UA"/>
            </w:rPr>
          </w:pPr>
          <w:hyperlink w:anchor="_Toc184735604" w:history="1">
            <w:r w:rsidR="00130F40" w:rsidRPr="00F4200E">
              <w:rPr>
                <w:rStyle w:val="af3"/>
                <w:noProof/>
              </w:rPr>
              <w:t>Розробка технічного проекту комп`ютерної системи автоматизації випарювача рідкого аміаку у виробництві аміачної селітри в статичному та динамічному режимі роботи</w:t>
            </w:r>
            <w:r w:rsidR="00130F40">
              <w:rPr>
                <w:noProof/>
                <w:webHidden/>
              </w:rPr>
              <w:tab/>
            </w:r>
            <w:r w:rsidR="00130F40">
              <w:rPr>
                <w:noProof/>
                <w:webHidden/>
              </w:rPr>
              <w:fldChar w:fldCharType="begin"/>
            </w:r>
            <w:r w:rsidR="00130F40">
              <w:rPr>
                <w:noProof/>
                <w:webHidden/>
              </w:rPr>
              <w:instrText xml:space="preserve"> PAGEREF _Toc184735604 \h </w:instrText>
            </w:r>
            <w:r w:rsidR="00130F40">
              <w:rPr>
                <w:noProof/>
                <w:webHidden/>
              </w:rPr>
            </w:r>
            <w:r w:rsidR="00130F40">
              <w:rPr>
                <w:noProof/>
                <w:webHidden/>
              </w:rPr>
              <w:fldChar w:fldCharType="separate"/>
            </w:r>
            <w:r w:rsidR="00FA1C44">
              <w:rPr>
                <w:noProof/>
                <w:webHidden/>
              </w:rPr>
              <w:t>19</w:t>
            </w:r>
            <w:r w:rsidR="00130F40">
              <w:rPr>
                <w:noProof/>
                <w:webHidden/>
              </w:rPr>
              <w:fldChar w:fldCharType="end"/>
            </w:r>
          </w:hyperlink>
        </w:p>
        <w:p w14:paraId="4D1DFCD1" w14:textId="3E8D2775" w:rsidR="00130F40" w:rsidRDefault="001F2325">
          <w:pPr>
            <w:pStyle w:val="23"/>
            <w:tabs>
              <w:tab w:val="right" w:leader="dot" w:pos="9911"/>
            </w:tabs>
            <w:rPr>
              <w:rFonts w:asciiTheme="minorHAnsi" w:eastAsiaTheme="minorEastAsia" w:hAnsiTheme="minorHAnsi"/>
              <w:noProof/>
              <w:sz w:val="22"/>
              <w:lang w:val="uk-UA" w:eastAsia="uk-UA"/>
            </w:rPr>
          </w:pPr>
          <w:hyperlink w:anchor="_Toc184735605" w:history="1">
            <w:r w:rsidR="00130F40" w:rsidRPr="00F4200E">
              <w:rPr>
                <w:rStyle w:val="af3"/>
                <w:noProof/>
                <w:lang w:val="uk-UA"/>
              </w:rPr>
              <w:t>3.1 Розробка функціональної схеми автоматизації випарювача рідкого аміаку</w:t>
            </w:r>
            <w:r w:rsidR="00130F40">
              <w:rPr>
                <w:noProof/>
                <w:webHidden/>
              </w:rPr>
              <w:tab/>
            </w:r>
            <w:r w:rsidR="00130F40">
              <w:rPr>
                <w:noProof/>
                <w:webHidden/>
              </w:rPr>
              <w:fldChar w:fldCharType="begin"/>
            </w:r>
            <w:r w:rsidR="00130F40">
              <w:rPr>
                <w:noProof/>
                <w:webHidden/>
              </w:rPr>
              <w:instrText xml:space="preserve"> PAGEREF _Toc184735605 \h </w:instrText>
            </w:r>
            <w:r w:rsidR="00130F40">
              <w:rPr>
                <w:noProof/>
                <w:webHidden/>
              </w:rPr>
            </w:r>
            <w:r w:rsidR="00130F40">
              <w:rPr>
                <w:noProof/>
                <w:webHidden/>
              </w:rPr>
              <w:fldChar w:fldCharType="separate"/>
            </w:r>
            <w:r w:rsidR="00FA1C44">
              <w:rPr>
                <w:noProof/>
                <w:webHidden/>
              </w:rPr>
              <w:t>19</w:t>
            </w:r>
            <w:r w:rsidR="00130F40">
              <w:rPr>
                <w:noProof/>
                <w:webHidden/>
              </w:rPr>
              <w:fldChar w:fldCharType="end"/>
            </w:r>
          </w:hyperlink>
        </w:p>
        <w:p w14:paraId="1278BD8A" w14:textId="1FFEA564" w:rsidR="00130F40" w:rsidRDefault="001F2325">
          <w:pPr>
            <w:pStyle w:val="23"/>
            <w:tabs>
              <w:tab w:val="right" w:leader="dot" w:pos="9911"/>
            </w:tabs>
            <w:rPr>
              <w:rFonts w:asciiTheme="minorHAnsi" w:eastAsiaTheme="minorEastAsia" w:hAnsiTheme="minorHAnsi"/>
              <w:noProof/>
              <w:sz w:val="22"/>
              <w:lang w:val="uk-UA" w:eastAsia="uk-UA"/>
            </w:rPr>
          </w:pPr>
          <w:hyperlink w:anchor="_Toc184735606" w:history="1">
            <w:r w:rsidR="00130F40" w:rsidRPr="00F4200E">
              <w:rPr>
                <w:rStyle w:val="af3"/>
                <w:noProof/>
                <w:lang w:val="uk-UA"/>
              </w:rPr>
              <w:t>3.2 Розробка технічного проекту комп'ютерної системи автоматизації випарювача рідкого аміаку у виробництві аміачної селітри в статичному режимі роботи</w:t>
            </w:r>
            <w:r w:rsidR="00130F40">
              <w:rPr>
                <w:noProof/>
                <w:webHidden/>
              </w:rPr>
              <w:tab/>
            </w:r>
            <w:r w:rsidR="00130F40">
              <w:rPr>
                <w:noProof/>
                <w:webHidden/>
              </w:rPr>
              <w:fldChar w:fldCharType="begin"/>
            </w:r>
            <w:r w:rsidR="00130F40">
              <w:rPr>
                <w:noProof/>
                <w:webHidden/>
              </w:rPr>
              <w:instrText xml:space="preserve"> PAGEREF _Toc184735606 \h </w:instrText>
            </w:r>
            <w:r w:rsidR="00130F40">
              <w:rPr>
                <w:noProof/>
                <w:webHidden/>
              </w:rPr>
            </w:r>
            <w:r w:rsidR="00130F40">
              <w:rPr>
                <w:noProof/>
                <w:webHidden/>
              </w:rPr>
              <w:fldChar w:fldCharType="separate"/>
            </w:r>
            <w:r w:rsidR="00FA1C44">
              <w:rPr>
                <w:noProof/>
                <w:webHidden/>
              </w:rPr>
              <w:t>21</w:t>
            </w:r>
            <w:r w:rsidR="00130F40">
              <w:rPr>
                <w:noProof/>
                <w:webHidden/>
              </w:rPr>
              <w:fldChar w:fldCharType="end"/>
            </w:r>
          </w:hyperlink>
        </w:p>
        <w:p w14:paraId="3D0C01EB" w14:textId="403C4FAE" w:rsidR="00130F40" w:rsidRDefault="001F2325">
          <w:pPr>
            <w:pStyle w:val="11"/>
            <w:rPr>
              <w:rFonts w:asciiTheme="minorHAnsi" w:eastAsiaTheme="minorEastAsia" w:hAnsiTheme="minorHAnsi"/>
              <w:noProof/>
              <w:sz w:val="22"/>
              <w:lang w:val="uk-UA" w:eastAsia="uk-UA"/>
            </w:rPr>
          </w:pPr>
          <w:hyperlink w:anchor="_Toc184735607" w:history="1">
            <w:r w:rsidR="00130F40" w:rsidRPr="00F4200E">
              <w:rPr>
                <w:rStyle w:val="af3"/>
                <w:noProof/>
              </w:rPr>
              <w:t>Частина 4</w:t>
            </w:r>
            <w:r w:rsidR="00130F40">
              <w:rPr>
                <w:noProof/>
                <w:webHidden/>
              </w:rPr>
              <w:tab/>
            </w:r>
            <w:r w:rsidR="00130F40">
              <w:rPr>
                <w:noProof/>
                <w:webHidden/>
              </w:rPr>
              <w:fldChar w:fldCharType="begin"/>
            </w:r>
            <w:r w:rsidR="00130F40">
              <w:rPr>
                <w:noProof/>
                <w:webHidden/>
              </w:rPr>
              <w:instrText xml:space="preserve"> PAGEREF _Toc184735607 \h </w:instrText>
            </w:r>
            <w:r w:rsidR="00130F40">
              <w:rPr>
                <w:noProof/>
                <w:webHidden/>
              </w:rPr>
            </w:r>
            <w:r w:rsidR="00130F40">
              <w:rPr>
                <w:noProof/>
                <w:webHidden/>
              </w:rPr>
              <w:fldChar w:fldCharType="separate"/>
            </w:r>
            <w:r w:rsidR="00FA1C44">
              <w:rPr>
                <w:noProof/>
                <w:webHidden/>
              </w:rPr>
              <w:t>24</w:t>
            </w:r>
            <w:r w:rsidR="00130F40">
              <w:rPr>
                <w:noProof/>
                <w:webHidden/>
              </w:rPr>
              <w:fldChar w:fldCharType="end"/>
            </w:r>
          </w:hyperlink>
        </w:p>
        <w:p w14:paraId="10B26359" w14:textId="6ADBCA55" w:rsidR="00130F40" w:rsidRDefault="001F2325">
          <w:pPr>
            <w:pStyle w:val="11"/>
            <w:rPr>
              <w:rFonts w:asciiTheme="minorHAnsi" w:eastAsiaTheme="minorEastAsia" w:hAnsiTheme="minorHAnsi"/>
              <w:noProof/>
              <w:sz w:val="22"/>
              <w:lang w:val="uk-UA" w:eastAsia="uk-UA"/>
            </w:rPr>
          </w:pPr>
          <w:hyperlink w:anchor="_Toc184735608" w:history="1">
            <w:r w:rsidR="00130F40" w:rsidRPr="00F4200E">
              <w:rPr>
                <w:rStyle w:val="af3"/>
                <w:noProof/>
              </w:rPr>
              <w:t>Розробка математичних моделей випарювача рідкого аміаку</w:t>
            </w:r>
            <w:r w:rsidR="00130F40">
              <w:rPr>
                <w:noProof/>
                <w:webHidden/>
              </w:rPr>
              <w:tab/>
            </w:r>
            <w:r w:rsidR="00130F40">
              <w:rPr>
                <w:noProof/>
                <w:webHidden/>
              </w:rPr>
              <w:fldChar w:fldCharType="begin"/>
            </w:r>
            <w:r w:rsidR="00130F40">
              <w:rPr>
                <w:noProof/>
                <w:webHidden/>
              </w:rPr>
              <w:instrText xml:space="preserve"> PAGEREF _Toc184735608 \h </w:instrText>
            </w:r>
            <w:r w:rsidR="00130F40">
              <w:rPr>
                <w:noProof/>
                <w:webHidden/>
              </w:rPr>
            </w:r>
            <w:r w:rsidR="00130F40">
              <w:rPr>
                <w:noProof/>
                <w:webHidden/>
              </w:rPr>
              <w:fldChar w:fldCharType="separate"/>
            </w:r>
            <w:r w:rsidR="00FA1C44">
              <w:rPr>
                <w:noProof/>
                <w:webHidden/>
              </w:rPr>
              <w:t>24</w:t>
            </w:r>
            <w:r w:rsidR="00130F40">
              <w:rPr>
                <w:noProof/>
                <w:webHidden/>
              </w:rPr>
              <w:fldChar w:fldCharType="end"/>
            </w:r>
          </w:hyperlink>
        </w:p>
        <w:p w14:paraId="269A120B" w14:textId="65907382" w:rsidR="00130F40" w:rsidRDefault="001F2325">
          <w:pPr>
            <w:pStyle w:val="23"/>
            <w:tabs>
              <w:tab w:val="right" w:leader="dot" w:pos="9911"/>
            </w:tabs>
            <w:rPr>
              <w:rFonts w:asciiTheme="minorHAnsi" w:eastAsiaTheme="minorEastAsia" w:hAnsiTheme="minorHAnsi"/>
              <w:noProof/>
              <w:sz w:val="22"/>
              <w:lang w:val="uk-UA" w:eastAsia="uk-UA"/>
            </w:rPr>
          </w:pPr>
          <w:hyperlink w:anchor="_Toc184735609" w:history="1">
            <w:r w:rsidR="00130F40" w:rsidRPr="00F4200E">
              <w:rPr>
                <w:rStyle w:val="af3"/>
                <w:rFonts w:cs="Times New Roman"/>
                <w:noProof/>
                <w:lang w:val="uk-UA"/>
              </w:rPr>
              <w:t>4.1 Структурно-логічний аналіз випарювача рідкого аміаку</w:t>
            </w:r>
            <w:r w:rsidR="00130F40">
              <w:rPr>
                <w:noProof/>
                <w:webHidden/>
              </w:rPr>
              <w:tab/>
            </w:r>
            <w:r w:rsidR="00130F40">
              <w:rPr>
                <w:noProof/>
                <w:webHidden/>
              </w:rPr>
              <w:fldChar w:fldCharType="begin"/>
            </w:r>
            <w:r w:rsidR="00130F40">
              <w:rPr>
                <w:noProof/>
                <w:webHidden/>
              </w:rPr>
              <w:instrText xml:space="preserve"> PAGEREF _Toc184735609 \h </w:instrText>
            </w:r>
            <w:r w:rsidR="00130F40">
              <w:rPr>
                <w:noProof/>
                <w:webHidden/>
              </w:rPr>
            </w:r>
            <w:r w:rsidR="00130F40">
              <w:rPr>
                <w:noProof/>
                <w:webHidden/>
              </w:rPr>
              <w:fldChar w:fldCharType="separate"/>
            </w:r>
            <w:r w:rsidR="00FA1C44">
              <w:rPr>
                <w:noProof/>
                <w:webHidden/>
              </w:rPr>
              <w:t>24</w:t>
            </w:r>
            <w:r w:rsidR="00130F40">
              <w:rPr>
                <w:noProof/>
                <w:webHidden/>
              </w:rPr>
              <w:fldChar w:fldCharType="end"/>
            </w:r>
          </w:hyperlink>
        </w:p>
        <w:p w14:paraId="7FB2F91F" w14:textId="1AFC6DC3" w:rsidR="00130F40" w:rsidRDefault="001F2325">
          <w:pPr>
            <w:pStyle w:val="11"/>
            <w:rPr>
              <w:rFonts w:asciiTheme="minorHAnsi" w:eastAsiaTheme="minorEastAsia" w:hAnsiTheme="minorHAnsi"/>
              <w:noProof/>
              <w:sz w:val="22"/>
              <w:lang w:val="uk-UA" w:eastAsia="uk-UA"/>
            </w:rPr>
          </w:pPr>
          <w:hyperlink w:anchor="_Toc184735610" w:history="1">
            <w:r w:rsidR="00130F40" w:rsidRPr="00F4200E">
              <w:rPr>
                <w:rStyle w:val="af3"/>
                <w:rFonts w:cs="Times New Roman"/>
                <w:noProof/>
                <w:lang w:val="uk-UA"/>
              </w:rPr>
              <w:t>Рисунок. 4.1. Структурно - логічна схема одноконтурного випарювача рідкого аміаку</w:t>
            </w:r>
            <w:r w:rsidR="00130F40">
              <w:rPr>
                <w:noProof/>
                <w:webHidden/>
              </w:rPr>
              <w:tab/>
            </w:r>
            <w:r w:rsidR="00130F40">
              <w:rPr>
                <w:noProof/>
                <w:webHidden/>
              </w:rPr>
              <w:fldChar w:fldCharType="begin"/>
            </w:r>
            <w:r w:rsidR="00130F40">
              <w:rPr>
                <w:noProof/>
                <w:webHidden/>
              </w:rPr>
              <w:instrText xml:space="preserve"> PAGEREF _Toc184735610 \h </w:instrText>
            </w:r>
            <w:r w:rsidR="00130F40">
              <w:rPr>
                <w:noProof/>
                <w:webHidden/>
              </w:rPr>
            </w:r>
            <w:r w:rsidR="00130F40">
              <w:rPr>
                <w:noProof/>
                <w:webHidden/>
              </w:rPr>
              <w:fldChar w:fldCharType="separate"/>
            </w:r>
            <w:r w:rsidR="00FA1C44">
              <w:rPr>
                <w:noProof/>
                <w:webHidden/>
              </w:rPr>
              <w:t>24</w:t>
            </w:r>
            <w:r w:rsidR="00130F40">
              <w:rPr>
                <w:noProof/>
                <w:webHidden/>
              </w:rPr>
              <w:fldChar w:fldCharType="end"/>
            </w:r>
          </w:hyperlink>
        </w:p>
        <w:p w14:paraId="100C2542" w14:textId="21255EDB" w:rsidR="00130F40" w:rsidRDefault="001F2325">
          <w:pPr>
            <w:pStyle w:val="23"/>
            <w:tabs>
              <w:tab w:val="right" w:leader="dot" w:pos="9911"/>
            </w:tabs>
            <w:rPr>
              <w:rFonts w:asciiTheme="minorHAnsi" w:eastAsiaTheme="minorEastAsia" w:hAnsiTheme="minorHAnsi"/>
              <w:noProof/>
              <w:sz w:val="22"/>
              <w:lang w:val="uk-UA" w:eastAsia="uk-UA"/>
            </w:rPr>
          </w:pPr>
          <w:hyperlink w:anchor="_Toc184735611" w:history="1">
            <w:r w:rsidR="00130F40" w:rsidRPr="00F4200E">
              <w:rPr>
                <w:rStyle w:val="af3"/>
                <w:noProof/>
                <w:lang w:val="uk-UA"/>
              </w:rPr>
              <w:t>4.2 Розробка математичних моделей випарювача для рівня рідкого аміаку в динамічному режимі роботи</w:t>
            </w:r>
            <w:r w:rsidR="00130F40">
              <w:rPr>
                <w:noProof/>
                <w:webHidden/>
              </w:rPr>
              <w:tab/>
            </w:r>
            <w:r w:rsidR="00130F40">
              <w:rPr>
                <w:noProof/>
                <w:webHidden/>
              </w:rPr>
              <w:fldChar w:fldCharType="begin"/>
            </w:r>
            <w:r w:rsidR="00130F40">
              <w:rPr>
                <w:noProof/>
                <w:webHidden/>
              </w:rPr>
              <w:instrText xml:space="preserve"> PAGEREF _Toc184735611 \h </w:instrText>
            </w:r>
            <w:r w:rsidR="00130F40">
              <w:rPr>
                <w:noProof/>
                <w:webHidden/>
              </w:rPr>
            </w:r>
            <w:r w:rsidR="00130F40">
              <w:rPr>
                <w:noProof/>
                <w:webHidden/>
              </w:rPr>
              <w:fldChar w:fldCharType="separate"/>
            </w:r>
            <w:r w:rsidR="00FA1C44">
              <w:rPr>
                <w:noProof/>
                <w:webHidden/>
              </w:rPr>
              <w:t>26</w:t>
            </w:r>
            <w:r w:rsidR="00130F40">
              <w:rPr>
                <w:noProof/>
                <w:webHidden/>
              </w:rPr>
              <w:fldChar w:fldCharType="end"/>
            </w:r>
          </w:hyperlink>
        </w:p>
        <w:p w14:paraId="3CFE065B" w14:textId="6F4450C8" w:rsidR="00130F40" w:rsidRDefault="001F2325">
          <w:pPr>
            <w:pStyle w:val="23"/>
            <w:tabs>
              <w:tab w:val="right" w:leader="dot" w:pos="9911"/>
            </w:tabs>
            <w:rPr>
              <w:rFonts w:asciiTheme="minorHAnsi" w:eastAsiaTheme="minorEastAsia" w:hAnsiTheme="minorHAnsi"/>
              <w:noProof/>
              <w:sz w:val="22"/>
              <w:lang w:val="uk-UA" w:eastAsia="uk-UA"/>
            </w:rPr>
          </w:pPr>
          <w:hyperlink w:anchor="_Toc184735612" w:history="1">
            <w:r w:rsidR="00130F40" w:rsidRPr="00F4200E">
              <w:rPr>
                <w:rStyle w:val="af3"/>
                <w:rFonts w:cs="Times New Roman"/>
                <w:noProof/>
                <w:lang w:val="uk-UA"/>
              </w:rPr>
              <w:t>4.3 Розрахунок математичної моделі випарювача за рівнем рідкого аміаку в динамічному режимі його роботи</w:t>
            </w:r>
            <w:r w:rsidR="00130F40">
              <w:rPr>
                <w:noProof/>
                <w:webHidden/>
              </w:rPr>
              <w:tab/>
            </w:r>
            <w:r w:rsidR="00130F40">
              <w:rPr>
                <w:noProof/>
                <w:webHidden/>
              </w:rPr>
              <w:fldChar w:fldCharType="begin"/>
            </w:r>
            <w:r w:rsidR="00130F40">
              <w:rPr>
                <w:noProof/>
                <w:webHidden/>
              </w:rPr>
              <w:instrText xml:space="preserve"> PAGEREF _Toc184735612 \h </w:instrText>
            </w:r>
            <w:r w:rsidR="00130F40">
              <w:rPr>
                <w:noProof/>
                <w:webHidden/>
              </w:rPr>
            </w:r>
            <w:r w:rsidR="00130F40">
              <w:rPr>
                <w:noProof/>
                <w:webHidden/>
              </w:rPr>
              <w:fldChar w:fldCharType="separate"/>
            </w:r>
            <w:r w:rsidR="00FA1C44">
              <w:rPr>
                <w:noProof/>
                <w:webHidden/>
              </w:rPr>
              <w:t>32</w:t>
            </w:r>
            <w:r w:rsidR="00130F40">
              <w:rPr>
                <w:noProof/>
                <w:webHidden/>
              </w:rPr>
              <w:fldChar w:fldCharType="end"/>
            </w:r>
          </w:hyperlink>
        </w:p>
        <w:p w14:paraId="78469F6E" w14:textId="41E08C59" w:rsidR="00130F40" w:rsidRDefault="001F2325">
          <w:pPr>
            <w:pStyle w:val="11"/>
            <w:rPr>
              <w:rFonts w:asciiTheme="minorHAnsi" w:eastAsiaTheme="minorEastAsia" w:hAnsiTheme="minorHAnsi"/>
              <w:noProof/>
              <w:sz w:val="22"/>
              <w:lang w:val="uk-UA" w:eastAsia="uk-UA"/>
            </w:rPr>
          </w:pPr>
          <w:hyperlink w:anchor="_Toc184735613" w:history="1">
            <w:r w:rsidR="00130F40" w:rsidRPr="00F4200E">
              <w:rPr>
                <w:rStyle w:val="af3"/>
                <w:noProof/>
              </w:rPr>
              <w:t>Частина 5</w:t>
            </w:r>
            <w:r w:rsidR="00130F40">
              <w:rPr>
                <w:noProof/>
                <w:webHidden/>
              </w:rPr>
              <w:tab/>
            </w:r>
            <w:r w:rsidR="00130F40">
              <w:rPr>
                <w:noProof/>
                <w:webHidden/>
              </w:rPr>
              <w:fldChar w:fldCharType="begin"/>
            </w:r>
            <w:r w:rsidR="00130F40">
              <w:rPr>
                <w:noProof/>
                <w:webHidden/>
              </w:rPr>
              <w:instrText xml:space="preserve"> PAGEREF _Toc184735613 \h </w:instrText>
            </w:r>
            <w:r w:rsidR="00130F40">
              <w:rPr>
                <w:noProof/>
                <w:webHidden/>
              </w:rPr>
            </w:r>
            <w:r w:rsidR="00130F40">
              <w:rPr>
                <w:noProof/>
                <w:webHidden/>
              </w:rPr>
              <w:fldChar w:fldCharType="separate"/>
            </w:r>
            <w:r w:rsidR="00FA1C44">
              <w:rPr>
                <w:noProof/>
                <w:webHidden/>
              </w:rPr>
              <w:t>41</w:t>
            </w:r>
            <w:r w:rsidR="00130F40">
              <w:rPr>
                <w:noProof/>
                <w:webHidden/>
              </w:rPr>
              <w:fldChar w:fldCharType="end"/>
            </w:r>
          </w:hyperlink>
        </w:p>
        <w:p w14:paraId="485F3F03" w14:textId="136704C6" w:rsidR="00130F40" w:rsidRDefault="001F2325">
          <w:pPr>
            <w:pStyle w:val="11"/>
            <w:rPr>
              <w:rFonts w:asciiTheme="minorHAnsi" w:eastAsiaTheme="minorEastAsia" w:hAnsiTheme="minorHAnsi"/>
              <w:noProof/>
              <w:sz w:val="22"/>
              <w:lang w:val="uk-UA" w:eastAsia="uk-UA"/>
            </w:rPr>
          </w:pPr>
          <w:hyperlink w:anchor="_Toc184735614" w:history="1">
            <w:r w:rsidR="00130F40" w:rsidRPr="00F4200E">
              <w:rPr>
                <w:rStyle w:val="af3"/>
                <w:noProof/>
              </w:rPr>
              <w:t>Синтез одноконтурної системи автоматичного регулювання (САР) рівня рідкого аміаку у випарювачі</w:t>
            </w:r>
            <w:r w:rsidR="00130F40">
              <w:rPr>
                <w:noProof/>
                <w:webHidden/>
              </w:rPr>
              <w:tab/>
            </w:r>
            <w:r w:rsidR="00130F40">
              <w:rPr>
                <w:noProof/>
                <w:webHidden/>
              </w:rPr>
              <w:fldChar w:fldCharType="begin"/>
            </w:r>
            <w:r w:rsidR="00130F40">
              <w:rPr>
                <w:noProof/>
                <w:webHidden/>
              </w:rPr>
              <w:instrText xml:space="preserve"> PAGEREF _Toc184735614 \h </w:instrText>
            </w:r>
            <w:r w:rsidR="00130F40">
              <w:rPr>
                <w:noProof/>
                <w:webHidden/>
              </w:rPr>
            </w:r>
            <w:r w:rsidR="00130F40">
              <w:rPr>
                <w:noProof/>
                <w:webHidden/>
              </w:rPr>
              <w:fldChar w:fldCharType="separate"/>
            </w:r>
            <w:r w:rsidR="00FA1C44">
              <w:rPr>
                <w:noProof/>
                <w:webHidden/>
              </w:rPr>
              <w:t>41</w:t>
            </w:r>
            <w:r w:rsidR="00130F40">
              <w:rPr>
                <w:noProof/>
                <w:webHidden/>
              </w:rPr>
              <w:fldChar w:fldCharType="end"/>
            </w:r>
          </w:hyperlink>
        </w:p>
        <w:p w14:paraId="09014044" w14:textId="1C178F48" w:rsidR="00130F40" w:rsidRDefault="001F2325">
          <w:pPr>
            <w:pStyle w:val="23"/>
            <w:tabs>
              <w:tab w:val="right" w:leader="dot" w:pos="9911"/>
            </w:tabs>
            <w:rPr>
              <w:rFonts w:asciiTheme="minorHAnsi" w:eastAsiaTheme="minorEastAsia" w:hAnsiTheme="minorHAnsi"/>
              <w:noProof/>
              <w:sz w:val="22"/>
              <w:lang w:val="uk-UA" w:eastAsia="uk-UA"/>
            </w:rPr>
          </w:pPr>
          <w:hyperlink w:anchor="_Toc184735615" w:history="1">
            <w:r w:rsidR="00130F40" w:rsidRPr="00F4200E">
              <w:rPr>
                <w:rStyle w:val="af3"/>
                <w:noProof/>
                <w:lang w:val="uk-UA"/>
              </w:rPr>
              <w:t>5.1 Розробка функціональної та структурної схеми одноконтурної САР рівня рідкого аміаку у випарювачі</w:t>
            </w:r>
            <w:r w:rsidR="00130F40">
              <w:rPr>
                <w:noProof/>
                <w:webHidden/>
              </w:rPr>
              <w:tab/>
            </w:r>
            <w:r w:rsidR="00130F40">
              <w:rPr>
                <w:noProof/>
                <w:webHidden/>
              </w:rPr>
              <w:fldChar w:fldCharType="begin"/>
            </w:r>
            <w:r w:rsidR="00130F40">
              <w:rPr>
                <w:noProof/>
                <w:webHidden/>
              </w:rPr>
              <w:instrText xml:space="preserve"> PAGEREF _Toc184735615 \h </w:instrText>
            </w:r>
            <w:r w:rsidR="00130F40">
              <w:rPr>
                <w:noProof/>
                <w:webHidden/>
              </w:rPr>
            </w:r>
            <w:r w:rsidR="00130F40">
              <w:rPr>
                <w:noProof/>
                <w:webHidden/>
              </w:rPr>
              <w:fldChar w:fldCharType="separate"/>
            </w:r>
            <w:r w:rsidR="00FA1C44">
              <w:rPr>
                <w:noProof/>
                <w:webHidden/>
              </w:rPr>
              <w:t>41</w:t>
            </w:r>
            <w:r w:rsidR="00130F40">
              <w:rPr>
                <w:noProof/>
                <w:webHidden/>
              </w:rPr>
              <w:fldChar w:fldCharType="end"/>
            </w:r>
          </w:hyperlink>
        </w:p>
        <w:p w14:paraId="100B32F1" w14:textId="6B252535" w:rsidR="00130F40" w:rsidRDefault="001F2325">
          <w:pPr>
            <w:pStyle w:val="23"/>
            <w:tabs>
              <w:tab w:val="right" w:leader="dot" w:pos="9911"/>
            </w:tabs>
            <w:rPr>
              <w:rFonts w:asciiTheme="minorHAnsi" w:eastAsiaTheme="minorEastAsia" w:hAnsiTheme="minorHAnsi"/>
              <w:noProof/>
              <w:sz w:val="22"/>
              <w:lang w:val="uk-UA" w:eastAsia="uk-UA"/>
            </w:rPr>
          </w:pPr>
          <w:hyperlink w:anchor="_Toc184735616" w:history="1">
            <w:r w:rsidR="00130F40" w:rsidRPr="00F4200E">
              <w:rPr>
                <w:rStyle w:val="af3"/>
                <w:b/>
                <w:noProof/>
                <w:lang w:val="uk-UA"/>
              </w:rPr>
              <w:t>5.2 Вибір передавальних функцій динамічних ланок одноконтурної САР рівня рідкого аміаку та розробка еквівалентної передавальної функції САР за каналом регулювання</w:t>
            </w:r>
            <w:r w:rsidR="00130F40">
              <w:rPr>
                <w:noProof/>
                <w:webHidden/>
              </w:rPr>
              <w:tab/>
            </w:r>
            <w:r w:rsidR="00130F40">
              <w:rPr>
                <w:noProof/>
                <w:webHidden/>
              </w:rPr>
              <w:fldChar w:fldCharType="begin"/>
            </w:r>
            <w:r w:rsidR="00130F40">
              <w:rPr>
                <w:noProof/>
                <w:webHidden/>
              </w:rPr>
              <w:instrText xml:space="preserve"> PAGEREF _Toc184735616 \h </w:instrText>
            </w:r>
            <w:r w:rsidR="00130F40">
              <w:rPr>
                <w:noProof/>
                <w:webHidden/>
              </w:rPr>
            </w:r>
            <w:r w:rsidR="00130F40">
              <w:rPr>
                <w:noProof/>
                <w:webHidden/>
              </w:rPr>
              <w:fldChar w:fldCharType="separate"/>
            </w:r>
            <w:r w:rsidR="00FA1C44">
              <w:rPr>
                <w:noProof/>
                <w:webHidden/>
              </w:rPr>
              <w:t>43</w:t>
            </w:r>
            <w:r w:rsidR="00130F40">
              <w:rPr>
                <w:noProof/>
                <w:webHidden/>
              </w:rPr>
              <w:fldChar w:fldCharType="end"/>
            </w:r>
          </w:hyperlink>
        </w:p>
        <w:p w14:paraId="18AE10E9" w14:textId="1B33CA40" w:rsidR="00130F40" w:rsidRDefault="001F2325">
          <w:pPr>
            <w:pStyle w:val="23"/>
            <w:tabs>
              <w:tab w:val="right" w:leader="dot" w:pos="9911"/>
            </w:tabs>
            <w:rPr>
              <w:rFonts w:asciiTheme="minorHAnsi" w:eastAsiaTheme="minorEastAsia" w:hAnsiTheme="minorHAnsi"/>
              <w:noProof/>
              <w:sz w:val="22"/>
              <w:lang w:val="uk-UA" w:eastAsia="uk-UA"/>
            </w:rPr>
          </w:pPr>
          <w:hyperlink w:anchor="_Toc184735617" w:history="1">
            <w:r w:rsidR="00130F40" w:rsidRPr="00F4200E">
              <w:rPr>
                <w:rStyle w:val="af3"/>
                <w:rFonts w:cs="Times New Roman"/>
                <w:noProof/>
                <w:lang w:val="uk-UA"/>
              </w:rPr>
              <w:t>5.3 Вибір регулятора одноконтурної САР і розрахунок його налагоджувальних параметрів</w:t>
            </w:r>
            <w:r w:rsidR="00130F40">
              <w:rPr>
                <w:noProof/>
                <w:webHidden/>
              </w:rPr>
              <w:tab/>
            </w:r>
            <w:r w:rsidR="00130F40">
              <w:rPr>
                <w:noProof/>
                <w:webHidden/>
              </w:rPr>
              <w:fldChar w:fldCharType="begin"/>
            </w:r>
            <w:r w:rsidR="00130F40">
              <w:rPr>
                <w:noProof/>
                <w:webHidden/>
              </w:rPr>
              <w:instrText xml:space="preserve"> PAGEREF _Toc184735617 \h </w:instrText>
            </w:r>
            <w:r w:rsidR="00130F40">
              <w:rPr>
                <w:noProof/>
                <w:webHidden/>
              </w:rPr>
            </w:r>
            <w:r w:rsidR="00130F40">
              <w:rPr>
                <w:noProof/>
                <w:webHidden/>
              </w:rPr>
              <w:fldChar w:fldCharType="separate"/>
            </w:r>
            <w:r w:rsidR="00FA1C44">
              <w:rPr>
                <w:noProof/>
                <w:webHidden/>
              </w:rPr>
              <w:t>50</w:t>
            </w:r>
            <w:r w:rsidR="00130F40">
              <w:rPr>
                <w:noProof/>
                <w:webHidden/>
              </w:rPr>
              <w:fldChar w:fldCharType="end"/>
            </w:r>
          </w:hyperlink>
        </w:p>
        <w:p w14:paraId="68CB6773" w14:textId="3C1EF12E" w:rsidR="00130F40" w:rsidRDefault="001F2325">
          <w:pPr>
            <w:pStyle w:val="23"/>
            <w:tabs>
              <w:tab w:val="right" w:leader="dot" w:pos="9911"/>
            </w:tabs>
            <w:rPr>
              <w:rFonts w:asciiTheme="minorHAnsi" w:eastAsiaTheme="minorEastAsia" w:hAnsiTheme="minorHAnsi"/>
              <w:noProof/>
              <w:sz w:val="22"/>
              <w:lang w:val="uk-UA" w:eastAsia="uk-UA"/>
            </w:rPr>
          </w:pPr>
          <w:hyperlink w:anchor="_Toc184735618" w:history="1">
            <w:r w:rsidR="00130F40" w:rsidRPr="00F4200E">
              <w:rPr>
                <w:rStyle w:val="af3"/>
                <w:rFonts w:cs="Times New Roman"/>
                <w:noProof/>
                <w:lang w:val="uk-UA"/>
              </w:rPr>
              <w:t>5.4 Розрахунок перехідних процесів одноконтурної САР рівня рідкого аміаку у випарювачі та частотних характеристик</w:t>
            </w:r>
            <w:r w:rsidR="00130F40">
              <w:rPr>
                <w:noProof/>
                <w:webHidden/>
              </w:rPr>
              <w:tab/>
            </w:r>
            <w:r w:rsidR="00130F40">
              <w:rPr>
                <w:noProof/>
                <w:webHidden/>
              </w:rPr>
              <w:fldChar w:fldCharType="begin"/>
            </w:r>
            <w:r w:rsidR="00130F40">
              <w:rPr>
                <w:noProof/>
                <w:webHidden/>
              </w:rPr>
              <w:instrText xml:space="preserve"> PAGEREF _Toc184735618 \h </w:instrText>
            </w:r>
            <w:r w:rsidR="00130F40">
              <w:rPr>
                <w:noProof/>
                <w:webHidden/>
              </w:rPr>
            </w:r>
            <w:r w:rsidR="00130F40">
              <w:rPr>
                <w:noProof/>
                <w:webHidden/>
              </w:rPr>
              <w:fldChar w:fldCharType="separate"/>
            </w:r>
            <w:r w:rsidR="00FA1C44">
              <w:rPr>
                <w:noProof/>
                <w:webHidden/>
              </w:rPr>
              <w:t>52</w:t>
            </w:r>
            <w:r w:rsidR="00130F40">
              <w:rPr>
                <w:noProof/>
                <w:webHidden/>
              </w:rPr>
              <w:fldChar w:fldCharType="end"/>
            </w:r>
          </w:hyperlink>
        </w:p>
        <w:p w14:paraId="5E4C9871" w14:textId="2242FFC7" w:rsidR="00130F40" w:rsidRDefault="001F2325">
          <w:pPr>
            <w:pStyle w:val="23"/>
            <w:tabs>
              <w:tab w:val="right" w:leader="dot" w:pos="9911"/>
            </w:tabs>
            <w:rPr>
              <w:rFonts w:asciiTheme="minorHAnsi" w:eastAsiaTheme="minorEastAsia" w:hAnsiTheme="minorHAnsi"/>
              <w:noProof/>
              <w:sz w:val="22"/>
              <w:lang w:val="uk-UA" w:eastAsia="uk-UA"/>
            </w:rPr>
          </w:pPr>
          <w:hyperlink w:anchor="_Toc184735619" w:history="1">
            <w:r w:rsidR="00130F40" w:rsidRPr="00F4200E">
              <w:rPr>
                <w:rStyle w:val="af3"/>
                <w:noProof/>
                <w:lang w:val="uk-UA"/>
              </w:rPr>
              <w:t>5.5 Розробка технічного проекту комп'ютерної системи автоматизації випарювача рідкого аміаку у виробництві аміачної селітри в динамічному режимі роботи.</w:t>
            </w:r>
            <w:r w:rsidR="00130F40">
              <w:rPr>
                <w:noProof/>
                <w:webHidden/>
              </w:rPr>
              <w:tab/>
            </w:r>
            <w:r w:rsidR="00130F40">
              <w:rPr>
                <w:noProof/>
                <w:webHidden/>
              </w:rPr>
              <w:fldChar w:fldCharType="begin"/>
            </w:r>
            <w:r w:rsidR="00130F40">
              <w:rPr>
                <w:noProof/>
                <w:webHidden/>
              </w:rPr>
              <w:instrText xml:space="preserve"> PAGEREF _Toc184735619 \h </w:instrText>
            </w:r>
            <w:r w:rsidR="00130F40">
              <w:rPr>
                <w:noProof/>
                <w:webHidden/>
              </w:rPr>
            </w:r>
            <w:r w:rsidR="00130F40">
              <w:rPr>
                <w:noProof/>
                <w:webHidden/>
              </w:rPr>
              <w:fldChar w:fldCharType="separate"/>
            </w:r>
            <w:r w:rsidR="00FA1C44">
              <w:rPr>
                <w:noProof/>
                <w:webHidden/>
              </w:rPr>
              <w:t>59</w:t>
            </w:r>
            <w:r w:rsidR="00130F40">
              <w:rPr>
                <w:noProof/>
                <w:webHidden/>
              </w:rPr>
              <w:fldChar w:fldCharType="end"/>
            </w:r>
          </w:hyperlink>
        </w:p>
        <w:p w14:paraId="3B8115F2" w14:textId="0E276489" w:rsidR="00130F40" w:rsidRDefault="001F2325">
          <w:pPr>
            <w:pStyle w:val="11"/>
            <w:rPr>
              <w:rFonts w:asciiTheme="minorHAnsi" w:eastAsiaTheme="minorEastAsia" w:hAnsiTheme="minorHAnsi"/>
              <w:noProof/>
              <w:sz w:val="22"/>
              <w:lang w:val="uk-UA" w:eastAsia="uk-UA"/>
            </w:rPr>
          </w:pPr>
          <w:hyperlink w:anchor="_Toc184735620" w:history="1">
            <w:r w:rsidR="00130F40" w:rsidRPr="00F4200E">
              <w:rPr>
                <w:rStyle w:val="af3"/>
                <w:noProof/>
              </w:rPr>
              <w:t>ВИСНОВОК</w:t>
            </w:r>
            <w:r w:rsidR="00130F40">
              <w:rPr>
                <w:noProof/>
                <w:webHidden/>
              </w:rPr>
              <w:tab/>
            </w:r>
            <w:r w:rsidR="00130F40">
              <w:rPr>
                <w:noProof/>
                <w:webHidden/>
              </w:rPr>
              <w:fldChar w:fldCharType="begin"/>
            </w:r>
            <w:r w:rsidR="00130F40">
              <w:rPr>
                <w:noProof/>
                <w:webHidden/>
              </w:rPr>
              <w:instrText xml:space="preserve"> PAGEREF _Toc184735620 \h </w:instrText>
            </w:r>
            <w:r w:rsidR="00130F40">
              <w:rPr>
                <w:noProof/>
                <w:webHidden/>
              </w:rPr>
            </w:r>
            <w:r w:rsidR="00130F40">
              <w:rPr>
                <w:noProof/>
                <w:webHidden/>
              </w:rPr>
              <w:fldChar w:fldCharType="separate"/>
            </w:r>
            <w:r w:rsidR="00FA1C44">
              <w:rPr>
                <w:noProof/>
                <w:webHidden/>
              </w:rPr>
              <w:t>64</w:t>
            </w:r>
            <w:r w:rsidR="00130F40">
              <w:rPr>
                <w:noProof/>
                <w:webHidden/>
              </w:rPr>
              <w:fldChar w:fldCharType="end"/>
            </w:r>
          </w:hyperlink>
        </w:p>
        <w:p w14:paraId="6233B828" w14:textId="62117108" w:rsidR="00130F40" w:rsidRDefault="001F2325">
          <w:pPr>
            <w:pStyle w:val="11"/>
            <w:rPr>
              <w:rFonts w:asciiTheme="minorHAnsi" w:eastAsiaTheme="minorEastAsia" w:hAnsiTheme="minorHAnsi"/>
              <w:noProof/>
              <w:sz w:val="22"/>
              <w:lang w:val="uk-UA" w:eastAsia="uk-UA"/>
            </w:rPr>
          </w:pPr>
          <w:hyperlink w:anchor="_Toc184735621" w:history="1">
            <w:r w:rsidR="00130F40" w:rsidRPr="00F4200E">
              <w:rPr>
                <w:rStyle w:val="af3"/>
                <w:noProof/>
              </w:rPr>
              <w:t>ВИКОРИСТАНА ЛІТЕРАТУРА</w:t>
            </w:r>
            <w:r w:rsidR="00130F40">
              <w:rPr>
                <w:noProof/>
                <w:webHidden/>
              </w:rPr>
              <w:tab/>
            </w:r>
            <w:r w:rsidR="00130F40">
              <w:rPr>
                <w:noProof/>
                <w:webHidden/>
              </w:rPr>
              <w:fldChar w:fldCharType="begin"/>
            </w:r>
            <w:r w:rsidR="00130F40">
              <w:rPr>
                <w:noProof/>
                <w:webHidden/>
              </w:rPr>
              <w:instrText xml:space="preserve"> PAGEREF _Toc184735621 \h </w:instrText>
            </w:r>
            <w:r w:rsidR="00130F40">
              <w:rPr>
                <w:noProof/>
                <w:webHidden/>
              </w:rPr>
            </w:r>
            <w:r w:rsidR="00130F40">
              <w:rPr>
                <w:noProof/>
                <w:webHidden/>
              </w:rPr>
              <w:fldChar w:fldCharType="separate"/>
            </w:r>
            <w:r w:rsidR="00FA1C44">
              <w:rPr>
                <w:noProof/>
                <w:webHidden/>
              </w:rPr>
              <w:t>65</w:t>
            </w:r>
            <w:r w:rsidR="00130F40">
              <w:rPr>
                <w:noProof/>
                <w:webHidden/>
              </w:rPr>
              <w:fldChar w:fldCharType="end"/>
            </w:r>
          </w:hyperlink>
        </w:p>
        <w:p w14:paraId="21B3AB31" w14:textId="752CCF2A" w:rsidR="005E2F54" w:rsidRPr="00F1637F" w:rsidRDefault="005E2F54" w:rsidP="008E3D9A">
          <w:pPr>
            <w:tabs>
              <w:tab w:val="right" w:leader="dot" w:pos="9921"/>
            </w:tabs>
            <w:jc w:val="both"/>
            <w:rPr>
              <w:lang w:val="uk-UA"/>
            </w:rPr>
          </w:pPr>
          <w:r w:rsidRPr="00F1637F">
            <w:rPr>
              <w:bCs/>
              <w:lang w:val="uk-UA"/>
            </w:rPr>
            <w:fldChar w:fldCharType="end"/>
          </w:r>
        </w:p>
      </w:sdtContent>
    </w:sdt>
    <w:p w14:paraId="3BC6521F" w14:textId="77777777" w:rsidR="005B7BDD" w:rsidRPr="00F1637F" w:rsidRDefault="005B7BDD">
      <w:pPr>
        <w:rPr>
          <w:rFonts w:ascii="Times New Roman" w:eastAsia="HiddenHorzOCR" w:hAnsi="Times New Roman" w:cs="Times New Roman"/>
          <w:b/>
          <w:sz w:val="28"/>
          <w:szCs w:val="20"/>
          <w:lang w:val="uk-UA" w:eastAsia="ru-RU"/>
        </w:rPr>
      </w:pPr>
      <w:r w:rsidRPr="00F1637F">
        <w:rPr>
          <w:rFonts w:eastAsia="HiddenHorzOCR"/>
          <w:lang w:val="uk-UA"/>
        </w:rPr>
        <w:br w:type="page"/>
      </w:r>
    </w:p>
    <w:p w14:paraId="7B3DE737" w14:textId="7689AD63" w:rsidR="005E2F54" w:rsidRPr="00F1637F" w:rsidRDefault="005E2F54" w:rsidP="005E2F54">
      <w:pPr>
        <w:pStyle w:val="1"/>
        <w:rPr>
          <w:szCs w:val="28"/>
        </w:rPr>
      </w:pPr>
      <w:bookmarkStart w:id="1" w:name="_Toc184735593"/>
      <w:r w:rsidRPr="00F1637F">
        <w:rPr>
          <w:szCs w:val="28"/>
        </w:rPr>
        <w:lastRenderedPageBreak/>
        <w:t>ВСТУП</w:t>
      </w:r>
      <w:bookmarkEnd w:id="1"/>
    </w:p>
    <w:p w14:paraId="10DC272A" w14:textId="77777777" w:rsidR="005E2F54" w:rsidRPr="00F1637F" w:rsidRDefault="005E2F54" w:rsidP="005E2F54">
      <w:pPr>
        <w:spacing w:after="0" w:line="360" w:lineRule="auto"/>
        <w:jc w:val="center"/>
        <w:rPr>
          <w:rFonts w:cs="Times New Roman"/>
          <w:b/>
          <w:szCs w:val="28"/>
          <w:lang w:val="uk-UA"/>
        </w:rPr>
      </w:pPr>
    </w:p>
    <w:p w14:paraId="1430DF8B" w14:textId="77777777" w:rsidR="00796621" w:rsidRPr="00796621" w:rsidRDefault="00796621" w:rsidP="001F2325">
      <w:pPr>
        <w:spacing w:after="0" w:line="360" w:lineRule="auto"/>
        <w:ind w:firstLine="709"/>
        <w:jc w:val="both"/>
        <w:rPr>
          <w:rFonts w:ascii="Times New Roman" w:eastAsia="Times New Roman" w:hAnsi="Times New Roman" w:cs="Times New Roman"/>
          <w:sz w:val="28"/>
          <w:szCs w:val="28"/>
          <w:lang w:eastAsia="ru-RU"/>
        </w:rPr>
      </w:pPr>
      <w:bookmarkStart w:id="2" w:name="_Toc184735594"/>
      <w:bookmarkStart w:id="3" w:name="_Toc60246277"/>
      <w:r w:rsidRPr="00796621">
        <w:rPr>
          <w:rFonts w:ascii="Times New Roman" w:eastAsia="Times New Roman" w:hAnsi="Times New Roman" w:cs="Times New Roman"/>
          <w:sz w:val="28"/>
          <w:szCs w:val="28"/>
          <w:lang w:eastAsia="ru-RU"/>
        </w:rPr>
        <w:t>У хі</w:t>
      </w:r>
      <w:proofErr w:type="gramStart"/>
      <w:r w:rsidRPr="00796621">
        <w:rPr>
          <w:rFonts w:ascii="Times New Roman" w:eastAsia="Times New Roman" w:hAnsi="Times New Roman" w:cs="Times New Roman"/>
          <w:sz w:val="28"/>
          <w:szCs w:val="28"/>
          <w:lang w:eastAsia="ru-RU"/>
        </w:rPr>
        <w:t>м</w:t>
      </w:r>
      <w:proofErr w:type="gramEnd"/>
      <w:r w:rsidRPr="00796621">
        <w:rPr>
          <w:rFonts w:ascii="Times New Roman" w:eastAsia="Times New Roman" w:hAnsi="Times New Roman" w:cs="Times New Roman"/>
          <w:sz w:val="28"/>
          <w:szCs w:val="28"/>
          <w:lang w:eastAsia="ru-RU"/>
        </w:rPr>
        <w:t>ічній технології автоматизація управління технологічними процесами відіграє ключову роль. Це зумовлено складністю та високою швидкістю перебігу хімічних реакцій, чутливістю процесів до змін параметрів режиму, а також небезпечними умовами роботи, зокрема, пожеж</w:t>
      </w:r>
      <w:proofErr w:type="gramStart"/>
      <w:r w:rsidRPr="00796621">
        <w:rPr>
          <w:rFonts w:ascii="Times New Roman" w:eastAsia="Times New Roman" w:hAnsi="Times New Roman" w:cs="Times New Roman"/>
          <w:sz w:val="28"/>
          <w:szCs w:val="28"/>
          <w:lang w:eastAsia="ru-RU"/>
        </w:rPr>
        <w:t>о-</w:t>
      </w:r>
      <w:proofErr w:type="gramEnd"/>
      <w:r w:rsidRPr="00796621">
        <w:rPr>
          <w:rFonts w:ascii="Times New Roman" w:eastAsia="Times New Roman" w:hAnsi="Times New Roman" w:cs="Times New Roman"/>
          <w:sz w:val="28"/>
          <w:szCs w:val="28"/>
          <w:lang w:eastAsia="ru-RU"/>
        </w:rPr>
        <w:t xml:space="preserve"> та вибухонебезпекою оброблюваних речовин. Автоматизація виробництва сприяє </w:t>
      </w:r>
      <w:proofErr w:type="gramStart"/>
      <w:r w:rsidRPr="00796621">
        <w:rPr>
          <w:rFonts w:ascii="Times New Roman" w:eastAsia="Times New Roman" w:hAnsi="Times New Roman" w:cs="Times New Roman"/>
          <w:sz w:val="28"/>
          <w:szCs w:val="28"/>
          <w:lang w:eastAsia="ru-RU"/>
        </w:rPr>
        <w:t>п</w:t>
      </w:r>
      <w:proofErr w:type="gramEnd"/>
      <w:r w:rsidRPr="00796621">
        <w:rPr>
          <w:rFonts w:ascii="Times New Roman" w:eastAsia="Times New Roman" w:hAnsi="Times New Roman" w:cs="Times New Roman"/>
          <w:sz w:val="28"/>
          <w:szCs w:val="28"/>
          <w:lang w:eastAsia="ru-RU"/>
        </w:rPr>
        <w:t>ідвищенню ефективності, забезпечуючи покращення якості продукції та зниження її собівартості.</w:t>
      </w:r>
    </w:p>
    <w:p w14:paraId="31FC87FA" w14:textId="77777777" w:rsidR="00796621" w:rsidRPr="00796621" w:rsidRDefault="00796621" w:rsidP="001F2325">
      <w:pPr>
        <w:spacing w:after="0" w:line="360" w:lineRule="auto"/>
        <w:ind w:firstLine="709"/>
        <w:jc w:val="both"/>
        <w:rPr>
          <w:rFonts w:ascii="Times New Roman" w:eastAsia="Times New Roman" w:hAnsi="Times New Roman" w:cs="Times New Roman"/>
          <w:sz w:val="28"/>
          <w:szCs w:val="28"/>
          <w:lang w:eastAsia="ru-RU"/>
        </w:rPr>
      </w:pPr>
      <w:proofErr w:type="gramStart"/>
      <w:r w:rsidRPr="00796621">
        <w:rPr>
          <w:rFonts w:ascii="Times New Roman" w:eastAsia="Times New Roman" w:hAnsi="Times New Roman" w:cs="Times New Roman"/>
          <w:sz w:val="28"/>
          <w:szCs w:val="28"/>
          <w:lang w:eastAsia="ru-RU"/>
        </w:rPr>
        <w:t>Запровадження автоматизованих систем управління змінює роль оператора, зводячи її до спостереження за системою, аналізу результатів управління, розробки завдань та програм, а також налаштування складних автоматичних пристроїв. Автоматизація охоплює контроль, регулювання, сигналізацію та блокування технологічних параметрів, які здійснюються за допомогою відповідного обладнання.</w:t>
      </w:r>
      <w:proofErr w:type="gramEnd"/>
      <w:r w:rsidRPr="00796621">
        <w:rPr>
          <w:rFonts w:ascii="Times New Roman" w:eastAsia="Times New Roman" w:hAnsi="Times New Roman" w:cs="Times New Roman"/>
          <w:sz w:val="28"/>
          <w:szCs w:val="28"/>
          <w:lang w:eastAsia="ru-RU"/>
        </w:rPr>
        <w:t xml:space="preserve"> Поєднання технологічного об'єкта керування (ТОК) з автоматичними засобами реалізації утворює автоматизовану систему керування (АСК).</w:t>
      </w:r>
    </w:p>
    <w:p w14:paraId="3FF9494D" w14:textId="77777777" w:rsidR="00796621" w:rsidRPr="00796621" w:rsidRDefault="00796621" w:rsidP="001F2325">
      <w:pPr>
        <w:spacing w:after="0" w:line="360" w:lineRule="auto"/>
        <w:ind w:firstLine="709"/>
        <w:jc w:val="both"/>
        <w:rPr>
          <w:rFonts w:ascii="Times New Roman" w:eastAsia="Times New Roman" w:hAnsi="Times New Roman" w:cs="Times New Roman"/>
          <w:sz w:val="28"/>
          <w:szCs w:val="28"/>
          <w:lang w:eastAsia="ru-RU"/>
        </w:rPr>
      </w:pPr>
      <w:r w:rsidRPr="00796621">
        <w:rPr>
          <w:rFonts w:ascii="Times New Roman" w:eastAsia="Times New Roman" w:hAnsi="Times New Roman" w:cs="Times New Roman"/>
          <w:sz w:val="28"/>
          <w:szCs w:val="28"/>
          <w:lang w:eastAsia="ru-RU"/>
        </w:rPr>
        <w:t>Розробка комп'ютерн</w:t>
      </w:r>
      <w:proofErr w:type="gramStart"/>
      <w:r w:rsidRPr="00796621">
        <w:rPr>
          <w:rFonts w:ascii="Times New Roman" w:eastAsia="Times New Roman" w:hAnsi="Times New Roman" w:cs="Times New Roman"/>
          <w:sz w:val="28"/>
          <w:szCs w:val="28"/>
          <w:lang w:eastAsia="ru-RU"/>
        </w:rPr>
        <w:t>о-</w:t>
      </w:r>
      <w:proofErr w:type="gramEnd"/>
      <w:r w:rsidRPr="00796621">
        <w:rPr>
          <w:rFonts w:ascii="Times New Roman" w:eastAsia="Times New Roman" w:hAnsi="Times New Roman" w:cs="Times New Roman"/>
          <w:sz w:val="28"/>
          <w:szCs w:val="28"/>
          <w:lang w:eastAsia="ru-RU"/>
        </w:rPr>
        <w:t xml:space="preserve">інтегрованих систем контролю та управління (КІСКУ) технологічними процесами розпочинається з аналізу фізичних або фізико-хімічних властивостей об'єкта керування. На основі цього аналізу створюється алгоритм роботи технологічного процесу та структурна схема АСК, яка враховує принципи регулювання, вимоги до точності й надійності, а також включає комплекс </w:t>
      </w:r>
      <w:proofErr w:type="gramStart"/>
      <w:r w:rsidRPr="00796621">
        <w:rPr>
          <w:rFonts w:ascii="Times New Roman" w:eastAsia="Times New Roman" w:hAnsi="Times New Roman" w:cs="Times New Roman"/>
          <w:sz w:val="28"/>
          <w:szCs w:val="28"/>
          <w:lang w:eastAsia="ru-RU"/>
        </w:rPr>
        <w:t>техн</w:t>
      </w:r>
      <w:proofErr w:type="gramEnd"/>
      <w:r w:rsidRPr="00796621">
        <w:rPr>
          <w:rFonts w:ascii="Times New Roman" w:eastAsia="Times New Roman" w:hAnsi="Times New Roman" w:cs="Times New Roman"/>
          <w:sz w:val="28"/>
          <w:szCs w:val="28"/>
          <w:lang w:eastAsia="ru-RU"/>
        </w:rPr>
        <w:t>ічних засобів: датчики, нормувальні й проміжні перетворювачі, підсилювачі, логічні пристрої, виконавчі механізми, регулювальні органи тощо.</w:t>
      </w:r>
    </w:p>
    <w:p w14:paraId="4FFCF25A" w14:textId="3E9987E4" w:rsidR="00796621" w:rsidRPr="00796621" w:rsidRDefault="00796621" w:rsidP="001F2325">
      <w:pPr>
        <w:spacing w:after="0" w:line="360" w:lineRule="auto"/>
        <w:ind w:firstLine="709"/>
        <w:jc w:val="both"/>
        <w:rPr>
          <w:rFonts w:ascii="Times New Roman" w:eastAsia="Times New Roman" w:hAnsi="Times New Roman" w:cs="Times New Roman"/>
          <w:sz w:val="24"/>
          <w:szCs w:val="24"/>
          <w:lang w:val="uk-UA" w:eastAsia="ru-RU"/>
        </w:rPr>
      </w:pPr>
      <w:r w:rsidRPr="00796621">
        <w:rPr>
          <w:rFonts w:ascii="Times New Roman" w:eastAsia="Times New Roman" w:hAnsi="Times New Roman" w:cs="Times New Roman"/>
          <w:sz w:val="28"/>
          <w:szCs w:val="28"/>
          <w:lang w:eastAsia="ru-RU"/>
        </w:rPr>
        <w:t>Синтез АСК зазвичай передбачає вибі</w:t>
      </w:r>
      <w:proofErr w:type="gramStart"/>
      <w:r w:rsidRPr="00796621">
        <w:rPr>
          <w:rFonts w:ascii="Times New Roman" w:eastAsia="Times New Roman" w:hAnsi="Times New Roman" w:cs="Times New Roman"/>
          <w:sz w:val="28"/>
          <w:szCs w:val="28"/>
          <w:lang w:eastAsia="ru-RU"/>
        </w:rPr>
        <w:t>р</w:t>
      </w:r>
      <w:proofErr w:type="gramEnd"/>
      <w:r w:rsidRPr="00796621">
        <w:rPr>
          <w:rFonts w:ascii="Times New Roman" w:eastAsia="Times New Roman" w:hAnsi="Times New Roman" w:cs="Times New Roman"/>
          <w:sz w:val="28"/>
          <w:szCs w:val="28"/>
          <w:lang w:eastAsia="ru-RU"/>
        </w:rPr>
        <w:t xml:space="preserve"> типу та параметрів регуляторів і коригувальних пристроїв, здатних найбільш точно відтворювати сигнали управління, забезпечуючи ефективну</w:t>
      </w:r>
      <w:r w:rsidRPr="00796621">
        <w:rPr>
          <w:rFonts w:ascii="Times New Roman" w:eastAsia="Times New Roman" w:hAnsi="Times New Roman" w:cs="Times New Roman"/>
          <w:sz w:val="24"/>
          <w:szCs w:val="24"/>
          <w:lang w:eastAsia="ru-RU"/>
        </w:rPr>
        <w:t xml:space="preserve"> роботу технологічного процесу.</w:t>
      </w:r>
    </w:p>
    <w:p w14:paraId="1FBBC220" w14:textId="24F4A013" w:rsidR="00392121" w:rsidRPr="00F1637F" w:rsidRDefault="00392121" w:rsidP="005E2F54">
      <w:pPr>
        <w:pStyle w:val="1"/>
        <w:spacing w:line="360" w:lineRule="auto"/>
      </w:pPr>
      <w:r w:rsidRPr="00F1637F">
        <w:lastRenderedPageBreak/>
        <w:t>Частина</w:t>
      </w:r>
      <w:r w:rsidR="005E2F54" w:rsidRPr="00F1637F">
        <w:t xml:space="preserve"> 1</w:t>
      </w:r>
      <w:bookmarkEnd w:id="2"/>
    </w:p>
    <w:p w14:paraId="6B0D201B" w14:textId="011957D8" w:rsidR="005E2F54" w:rsidRPr="00F1637F" w:rsidRDefault="00392121" w:rsidP="005E2F54">
      <w:pPr>
        <w:pStyle w:val="1"/>
        <w:spacing w:line="360" w:lineRule="auto"/>
      </w:pPr>
      <w:bookmarkStart w:id="4" w:name="_Toc184735595"/>
      <w:r w:rsidRPr="00F1637F">
        <w:t xml:space="preserve">Аналіз </w:t>
      </w:r>
      <w:bookmarkEnd w:id="3"/>
      <w:r w:rsidRPr="00F1637F">
        <w:t>сучасних принципів автоматизації технологічних процесів хімічних виробництв</w:t>
      </w:r>
      <w:bookmarkEnd w:id="4"/>
    </w:p>
    <w:p w14:paraId="71958B0A" w14:textId="77777777" w:rsidR="005E2F54" w:rsidRPr="00F1637F" w:rsidRDefault="005E2F54" w:rsidP="005E2F54">
      <w:pPr>
        <w:pStyle w:val="aa"/>
        <w:spacing w:line="360" w:lineRule="auto"/>
        <w:ind w:left="0"/>
        <w:jc w:val="center"/>
        <w:outlineLvl w:val="0"/>
        <w:rPr>
          <w:b/>
          <w:sz w:val="28"/>
          <w:szCs w:val="28"/>
          <w:lang w:val="uk-UA"/>
        </w:rPr>
      </w:pPr>
    </w:p>
    <w:p w14:paraId="1103F9BE" w14:textId="1CEB5233" w:rsidR="005E2F54" w:rsidRPr="00F1637F" w:rsidRDefault="00392121" w:rsidP="00392121">
      <w:pPr>
        <w:pStyle w:val="ac"/>
        <w:numPr>
          <w:ilvl w:val="0"/>
          <w:numId w:val="0"/>
        </w:numPr>
        <w:spacing w:after="0" w:line="360" w:lineRule="auto"/>
        <w:jc w:val="left"/>
        <w:outlineLvl w:val="1"/>
        <w:rPr>
          <w:lang w:val="uk-UA"/>
        </w:rPr>
      </w:pPr>
      <w:bookmarkStart w:id="5" w:name="_Toc184735596"/>
      <w:r w:rsidRPr="00F1637F">
        <w:rPr>
          <w:lang w:val="uk-UA"/>
        </w:rPr>
        <w:t xml:space="preserve">1.1   </w:t>
      </w:r>
      <w:r w:rsidR="005E2F54" w:rsidRPr="00F1637F">
        <w:rPr>
          <w:lang w:val="uk-UA"/>
        </w:rPr>
        <w:t>Контроль та автоматичне регулювання хіміко-технологічних процесів</w:t>
      </w:r>
      <w:bookmarkEnd w:id="5"/>
    </w:p>
    <w:p w14:paraId="6090B248" w14:textId="77777777" w:rsidR="005E2F54" w:rsidRPr="00F1637F" w:rsidRDefault="005E2F54" w:rsidP="005E2F54">
      <w:pPr>
        <w:pStyle w:val="aa"/>
        <w:spacing w:line="360" w:lineRule="auto"/>
        <w:outlineLvl w:val="0"/>
        <w:rPr>
          <w:b/>
          <w:sz w:val="28"/>
          <w:szCs w:val="28"/>
          <w:lang w:val="uk-UA"/>
        </w:rPr>
      </w:pPr>
    </w:p>
    <w:p w14:paraId="478CC985"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val="uk-UA" w:eastAsia="ru-RU"/>
        </w:rPr>
      </w:pPr>
      <w:r w:rsidRPr="001F2325">
        <w:rPr>
          <w:rFonts w:ascii="Times New Roman" w:eastAsia="Times New Roman" w:hAnsi="Times New Roman" w:cs="Times New Roman"/>
          <w:sz w:val="28"/>
          <w:szCs w:val="28"/>
          <w:lang w:val="uk-UA" w:eastAsia="ru-RU"/>
        </w:rPr>
        <w:t>Розвиток автоматизації в хімічній промисловості обумовлений постійним удосконаленням технологічних процесів, збільшенням масштабів виробництва, впровадженням потужних агрегатів, ускладненням технологічних схем і зростанням вимог до якості продукції.</w:t>
      </w:r>
    </w:p>
    <w:p w14:paraId="7F1BBCE4"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val="uk-UA" w:eastAsia="ru-RU"/>
        </w:rPr>
        <w:t xml:space="preserve">Особлива увага приділяється автоматизації через вибухо- та пожежонебезпечність оброблюваних речовин, їх токсичність та агресивність, а також необхідність мінімізації шкідливих викидів у навколишнє середовище. </w:t>
      </w:r>
      <w:r w:rsidRPr="001F2325">
        <w:rPr>
          <w:rFonts w:ascii="Times New Roman" w:eastAsia="Times New Roman" w:hAnsi="Times New Roman" w:cs="Times New Roman"/>
          <w:sz w:val="28"/>
          <w:szCs w:val="28"/>
          <w:lang w:eastAsia="ru-RU"/>
        </w:rPr>
        <w:t xml:space="preserve">Такі особливості, разом із чутливістю до змін режиму, численними точками контролю та управління, потребують </w:t>
      </w:r>
      <w:proofErr w:type="gramStart"/>
      <w:r w:rsidRPr="001F2325">
        <w:rPr>
          <w:rFonts w:ascii="Times New Roman" w:eastAsia="Times New Roman" w:hAnsi="Times New Roman" w:cs="Times New Roman"/>
          <w:sz w:val="28"/>
          <w:szCs w:val="28"/>
          <w:lang w:eastAsia="ru-RU"/>
        </w:rPr>
        <w:t>оперативного</w:t>
      </w:r>
      <w:proofErr w:type="gramEnd"/>
      <w:r w:rsidRPr="001F2325">
        <w:rPr>
          <w:rFonts w:ascii="Times New Roman" w:eastAsia="Times New Roman" w:hAnsi="Times New Roman" w:cs="Times New Roman"/>
          <w:sz w:val="28"/>
          <w:szCs w:val="28"/>
          <w:lang w:eastAsia="ru-RU"/>
        </w:rPr>
        <w:t xml:space="preserve"> втручання у разі відхилень. Це унеможливлює які</w:t>
      </w:r>
      <w:proofErr w:type="gramStart"/>
      <w:r w:rsidRPr="001F2325">
        <w:rPr>
          <w:rFonts w:ascii="Times New Roman" w:eastAsia="Times New Roman" w:hAnsi="Times New Roman" w:cs="Times New Roman"/>
          <w:sz w:val="28"/>
          <w:szCs w:val="28"/>
          <w:lang w:eastAsia="ru-RU"/>
        </w:rPr>
        <w:t>сне</w:t>
      </w:r>
      <w:proofErr w:type="gramEnd"/>
      <w:r w:rsidRPr="001F2325">
        <w:rPr>
          <w:rFonts w:ascii="Times New Roman" w:eastAsia="Times New Roman" w:hAnsi="Times New Roman" w:cs="Times New Roman"/>
          <w:sz w:val="28"/>
          <w:szCs w:val="28"/>
          <w:lang w:eastAsia="ru-RU"/>
        </w:rPr>
        <w:t xml:space="preserve"> ручне управління навіть досвідченим оператором.</w:t>
      </w:r>
    </w:p>
    <w:p w14:paraId="662A8544"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eastAsia="ru-RU"/>
        </w:rPr>
        <w:t xml:space="preserve">Технологічний процес охоплює сукупність операцій, що проводяться із сировиною з метою отримання продукції з певними властивостями. </w:t>
      </w:r>
      <w:proofErr w:type="gramStart"/>
      <w:r w:rsidRPr="001F2325">
        <w:rPr>
          <w:rFonts w:ascii="Times New Roman" w:eastAsia="Times New Roman" w:hAnsi="Times New Roman" w:cs="Times New Roman"/>
          <w:sz w:val="28"/>
          <w:szCs w:val="28"/>
          <w:lang w:eastAsia="ru-RU"/>
        </w:rPr>
        <w:t>Ц</w:t>
      </w:r>
      <w:proofErr w:type="gramEnd"/>
      <w:r w:rsidRPr="001F2325">
        <w:rPr>
          <w:rFonts w:ascii="Times New Roman" w:eastAsia="Times New Roman" w:hAnsi="Times New Roman" w:cs="Times New Roman"/>
          <w:sz w:val="28"/>
          <w:szCs w:val="28"/>
          <w:lang w:eastAsia="ru-RU"/>
        </w:rPr>
        <w:t xml:space="preserve">і операції відбуваються у спеціалізованих апаратах, таких як ректифікаційні колони, реактори, абсорбери та інші. Для досягнення цільових показників зазвичай розробляють складні технологічні схеми, які в поєднанні з відповідним обладнанням формують технологічний об'єкт управління (ТОУ). ТОУ може представляти як окремий апарат, так і цех або все </w:t>
      </w:r>
      <w:proofErr w:type="gramStart"/>
      <w:r w:rsidRPr="001F2325">
        <w:rPr>
          <w:rFonts w:ascii="Times New Roman" w:eastAsia="Times New Roman" w:hAnsi="Times New Roman" w:cs="Times New Roman"/>
          <w:sz w:val="28"/>
          <w:szCs w:val="28"/>
          <w:lang w:eastAsia="ru-RU"/>
        </w:rPr>
        <w:t>п</w:t>
      </w:r>
      <w:proofErr w:type="gramEnd"/>
      <w:r w:rsidRPr="001F2325">
        <w:rPr>
          <w:rFonts w:ascii="Times New Roman" w:eastAsia="Times New Roman" w:hAnsi="Times New Roman" w:cs="Times New Roman"/>
          <w:sz w:val="28"/>
          <w:szCs w:val="28"/>
          <w:lang w:eastAsia="ru-RU"/>
        </w:rPr>
        <w:t>ідприємство.</w:t>
      </w:r>
    </w:p>
    <w:p w14:paraId="08476716"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proofErr w:type="gramStart"/>
      <w:r w:rsidRPr="001F2325">
        <w:rPr>
          <w:rFonts w:ascii="Times New Roman" w:eastAsia="Times New Roman" w:hAnsi="Times New Roman" w:cs="Times New Roman"/>
          <w:sz w:val="28"/>
          <w:szCs w:val="28"/>
          <w:lang w:eastAsia="ru-RU"/>
        </w:rPr>
        <w:t>Зовнішні фактори, такі як зміна складу сировини або стану обладнання, можуть впливати на роботу ТОУ, що потребує відповідного управління.</w:t>
      </w:r>
      <w:proofErr w:type="gramEnd"/>
      <w:r w:rsidRPr="001F2325">
        <w:rPr>
          <w:rFonts w:ascii="Times New Roman" w:eastAsia="Times New Roman" w:hAnsi="Times New Roman" w:cs="Times New Roman"/>
          <w:sz w:val="28"/>
          <w:szCs w:val="28"/>
          <w:lang w:eastAsia="ru-RU"/>
        </w:rPr>
        <w:t xml:space="preserve"> Управління передбачає забезпечення оптимальних умов для досягнення заданих показникі</w:t>
      </w:r>
      <w:proofErr w:type="gramStart"/>
      <w:r w:rsidRPr="001F2325">
        <w:rPr>
          <w:rFonts w:ascii="Times New Roman" w:eastAsia="Times New Roman" w:hAnsi="Times New Roman" w:cs="Times New Roman"/>
          <w:sz w:val="28"/>
          <w:szCs w:val="28"/>
          <w:lang w:eastAsia="ru-RU"/>
        </w:rPr>
        <w:t>в</w:t>
      </w:r>
      <w:proofErr w:type="gramEnd"/>
      <w:r w:rsidRPr="001F2325">
        <w:rPr>
          <w:rFonts w:ascii="Times New Roman" w:eastAsia="Times New Roman" w:hAnsi="Times New Roman" w:cs="Times New Roman"/>
          <w:sz w:val="28"/>
          <w:szCs w:val="28"/>
          <w:lang w:eastAsia="ru-RU"/>
        </w:rPr>
        <w:t xml:space="preserve">, таких як продуктивність чи собівартість. Це досягається шляхом цілеспрямованого впливу на </w:t>
      </w:r>
      <w:proofErr w:type="gramStart"/>
      <w:r w:rsidRPr="001F2325">
        <w:rPr>
          <w:rFonts w:ascii="Times New Roman" w:eastAsia="Times New Roman" w:hAnsi="Times New Roman" w:cs="Times New Roman"/>
          <w:sz w:val="28"/>
          <w:szCs w:val="28"/>
          <w:lang w:eastAsia="ru-RU"/>
        </w:rPr>
        <w:t>матер</w:t>
      </w:r>
      <w:proofErr w:type="gramEnd"/>
      <w:r w:rsidRPr="001F2325">
        <w:rPr>
          <w:rFonts w:ascii="Times New Roman" w:eastAsia="Times New Roman" w:hAnsi="Times New Roman" w:cs="Times New Roman"/>
          <w:sz w:val="28"/>
          <w:szCs w:val="28"/>
          <w:lang w:eastAsia="ru-RU"/>
        </w:rPr>
        <w:t>іальні й енергетичні потоки.</w:t>
      </w:r>
    </w:p>
    <w:p w14:paraId="364A6141"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eastAsia="ru-RU"/>
        </w:rPr>
        <w:lastRenderedPageBreak/>
        <w:t>Процес управління включає кілька етапів: збі</w:t>
      </w:r>
      <w:proofErr w:type="gramStart"/>
      <w:r w:rsidRPr="001F2325">
        <w:rPr>
          <w:rFonts w:ascii="Times New Roman" w:eastAsia="Times New Roman" w:hAnsi="Times New Roman" w:cs="Times New Roman"/>
          <w:sz w:val="28"/>
          <w:szCs w:val="28"/>
          <w:lang w:eastAsia="ru-RU"/>
        </w:rPr>
        <w:t>р</w:t>
      </w:r>
      <w:proofErr w:type="gramEnd"/>
      <w:r w:rsidRPr="001F2325">
        <w:rPr>
          <w:rFonts w:ascii="Times New Roman" w:eastAsia="Times New Roman" w:hAnsi="Times New Roman" w:cs="Times New Roman"/>
          <w:sz w:val="28"/>
          <w:szCs w:val="28"/>
          <w:lang w:eastAsia="ru-RU"/>
        </w:rPr>
        <w:t xml:space="preserve"> інформації про стан об'єкта, визначення оптимальних режимів роботи, розрахунок і реалізацію керуючих дій. Сучасні автоматизовані системи управління (АСУ) дозволяють реалізовувати ці завдання через інтеграцію людино-машинної взаємодії, оптимізуючи процеси і досягаючи найкращих результаті</w:t>
      </w:r>
      <w:proofErr w:type="gramStart"/>
      <w:r w:rsidRPr="001F2325">
        <w:rPr>
          <w:rFonts w:ascii="Times New Roman" w:eastAsia="Times New Roman" w:hAnsi="Times New Roman" w:cs="Times New Roman"/>
          <w:sz w:val="28"/>
          <w:szCs w:val="28"/>
          <w:lang w:eastAsia="ru-RU"/>
        </w:rPr>
        <w:t>в</w:t>
      </w:r>
      <w:proofErr w:type="gramEnd"/>
      <w:r w:rsidRPr="001F2325">
        <w:rPr>
          <w:rFonts w:ascii="Times New Roman" w:eastAsia="Times New Roman" w:hAnsi="Times New Roman" w:cs="Times New Roman"/>
          <w:sz w:val="28"/>
          <w:szCs w:val="28"/>
          <w:lang w:eastAsia="ru-RU"/>
        </w:rPr>
        <w:t xml:space="preserve"> за заданими критеріями.</w:t>
      </w:r>
    </w:p>
    <w:p w14:paraId="5E81BF2C"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eastAsia="ru-RU"/>
        </w:rPr>
        <w:t>АСУ функціонують за трирівневою ієрархічною структурою.</w:t>
      </w:r>
    </w:p>
    <w:p w14:paraId="328FDC8B" w14:textId="77777777" w:rsidR="001F2325" w:rsidRPr="001F2325" w:rsidRDefault="001F2325" w:rsidP="001F2325">
      <w:pPr>
        <w:numPr>
          <w:ilvl w:val="0"/>
          <w:numId w:val="19"/>
        </w:numPr>
        <w:spacing w:after="0" w:line="360" w:lineRule="auto"/>
        <w:ind w:left="0"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b/>
          <w:bCs/>
          <w:sz w:val="28"/>
          <w:szCs w:val="28"/>
          <w:lang w:eastAsia="ru-RU"/>
        </w:rPr>
        <w:t xml:space="preserve">Вищий </w:t>
      </w:r>
      <w:proofErr w:type="gramStart"/>
      <w:r w:rsidRPr="001F2325">
        <w:rPr>
          <w:rFonts w:ascii="Times New Roman" w:eastAsia="Times New Roman" w:hAnsi="Times New Roman" w:cs="Times New Roman"/>
          <w:b/>
          <w:bCs/>
          <w:sz w:val="28"/>
          <w:szCs w:val="28"/>
          <w:lang w:eastAsia="ru-RU"/>
        </w:rPr>
        <w:t>р</w:t>
      </w:r>
      <w:proofErr w:type="gramEnd"/>
      <w:r w:rsidRPr="001F2325">
        <w:rPr>
          <w:rFonts w:ascii="Times New Roman" w:eastAsia="Times New Roman" w:hAnsi="Times New Roman" w:cs="Times New Roman"/>
          <w:b/>
          <w:bCs/>
          <w:sz w:val="28"/>
          <w:szCs w:val="28"/>
          <w:lang w:eastAsia="ru-RU"/>
        </w:rPr>
        <w:t>івень</w:t>
      </w:r>
      <w:r w:rsidRPr="001F2325">
        <w:rPr>
          <w:rFonts w:ascii="Times New Roman" w:eastAsia="Times New Roman" w:hAnsi="Times New Roman" w:cs="Times New Roman"/>
          <w:sz w:val="28"/>
          <w:szCs w:val="28"/>
          <w:lang w:eastAsia="ru-RU"/>
        </w:rPr>
        <w:t xml:space="preserve">: забезпечує оперативне управління підприємством у цілому, координуючи роботу окремих виробництв і вирішуючи планово-економічні завдання. Для цього використовуються автоматизовані системи управління </w:t>
      </w:r>
      <w:proofErr w:type="gramStart"/>
      <w:r w:rsidRPr="001F2325">
        <w:rPr>
          <w:rFonts w:ascii="Times New Roman" w:eastAsia="Times New Roman" w:hAnsi="Times New Roman" w:cs="Times New Roman"/>
          <w:sz w:val="28"/>
          <w:szCs w:val="28"/>
          <w:lang w:eastAsia="ru-RU"/>
        </w:rPr>
        <w:t>п</w:t>
      </w:r>
      <w:proofErr w:type="gramEnd"/>
      <w:r w:rsidRPr="001F2325">
        <w:rPr>
          <w:rFonts w:ascii="Times New Roman" w:eastAsia="Times New Roman" w:hAnsi="Times New Roman" w:cs="Times New Roman"/>
          <w:sz w:val="28"/>
          <w:szCs w:val="28"/>
          <w:lang w:eastAsia="ru-RU"/>
        </w:rPr>
        <w:t>ідприємствами (АСУП).</w:t>
      </w:r>
    </w:p>
    <w:p w14:paraId="540C8701" w14:textId="77777777" w:rsidR="001F2325" w:rsidRPr="001F2325" w:rsidRDefault="001F2325" w:rsidP="001F2325">
      <w:pPr>
        <w:numPr>
          <w:ilvl w:val="0"/>
          <w:numId w:val="19"/>
        </w:numPr>
        <w:spacing w:after="0" w:line="360" w:lineRule="auto"/>
        <w:ind w:left="0"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b/>
          <w:bCs/>
          <w:sz w:val="28"/>
          <w:szCs w:val="28"/>
          <w:lang w:eastAsia="ru-RU"/>
        </w:rPr>
        <w:t xml:space="preserve">Середній </w:t>
      </w:r>
      <w:proofErr w:type="gramStart"/>
      <w:r w:rsidRPr="001F2325">
        <w:rPr>
          <w:rFonts w:ascii="Times New Roman" w:eastAsia="Times New Roman" w:hAnsi="Times New Roman" w:cs="Times New Roman"/>
          <w:b/>
          <w:bCs/>
          <w:sz w:val="28"/>
          <w:szCs w:val="28"/>
          <w:lang w:eastAsia="ru-RU"/>
        </w:rPr>
        <w:t>р</w:t>
      </w:r>
      <w:proofErr w:type="gramEnd"/>
      <w:r w:rsidRPr="001F2325">
        <w:rPr>
          <w:rFonts w:ascii="Times New Roman" w:eastAsia="Times New Roman" w:hAnsi="Times New Roman" w:cs="Times New Roman"/>
          <w:b/>
          <w:bCs/>
          <w:sz w:val="28"/>
          <w:szCs w:val="28"/>
          <w:lang w:eastAsia="ru-RU"/>
        </w:rPr>
        <w:t>івень</w:t>
      </w:r>
      <w:r w:rsidRPr="001F2325">
        <w:rPr>
          <w:rFonts w:ascii="Times New Roman" w:eastAsia="Times New Roman" w:hAnsi="Times New Roman" w:cs="Times New Roman"/>
          <w:sz w:val="28"/>
          <w:szCs w:val="28"/>
          <w:lang w:eastAsia="ru-RU"/>
        </w:rPr>
        <w:t xml:space="preserve">: відповідає за управління технологічними процесами через автоматизовану систему керування технологічними процесами (АСК ТП). Завданням цього </w:t>
      </w:r>
      <w:proofErr w:type="gramStart"/>
      <w:r w:rsidRPr="001F2325">
        <w:rPr>
          <w:rFonts w:ascii="Times New Roman" w:eastAsia="Times New Roman" w:hAnsi="Times New Roman" w:cs="Times New Roman"/>
          <w:sz w:val="28"/>
          <w:szCs w:val="28"/>
          <w:lang w:eastAsia="ru-RU"/>
        </w:rPr>
        <w:t>р</w:t>
      </w:r>
      <w:proofErr w:type="gramEnd"/>
      <w:r w:rsidRPr="001F2325">
        <w:rPr>
          <w:rFonts w:ascii="Times New Roman" w:eastAsia="Times New Roman" w:hAnsi="Times New Roman" w:cs="Times New Roman"/>
          <w:sz w:val="28"/>
          <w:szCs w:val="28"/>
          <w:lang w:eastAsia="ru-RU"/>
        </w:rPr>
        <w:t>івня є оптимізація режимів роботи апаратів і ліній, а також розподіл ресурсів з урахуванням наявних матеріальних і енергетичних показників.</w:t>
      </w:r>
    </w:p>
    <w:p w14:paraId="7FA40847" w14:textId="77777777" w:rsidR="001F2325" w:rsidRPr="001F2325" w:rsidRDefault="001F2325" w:rsidP="001F2325">
      <w:pPr>
        <w:numPr>
          <w:ilvl w:val="0"/>
          <w:numId w:val="19"/>
        </w:numPr>
        <w:spacing w:after="0" w:line="360" w:lineRule="auto"/>
        <w:ind w:left="0"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b/>
          <w:bCs/>
          <w:sz w:val="28"/>
          <w:szCs w:val="28"/>
          <w:lang w:eastAsia="ru-RU"/>
        </w:rPr>
        <w:t xml:space="preserve">Нижчий </w:t>
      </w:r>
      <w:proofErr w:type="gramStart"/>
      <w:r w:rsidRPr="001F2325">
        <w:rPr>
          <w:rFonts w:ascii="Times New Roman" w:eastAsia="Times New Roman" w:hAnsi="Times New Roman" w:cs="Times New Roman"/>
          <w:b/>
          <w:bCs/>
          <w:sz w:val="28"/>
          <w:szCs w:val="28"/>
          <w:lang w:eastAsia="ru-RU"/>
        </w:rPr>
        <w:t>р</w:t>
      </w:r>
      <w:proofErr w:type="gramEnd"/>
      <w:r w:rsidRPr="001F2325">
        <w:rPr>
          <w:rFonts w:ascii="Times New Roman" w:eastAsia="Times New Roman" w:hAnsi="Times New Roman" w:cs="Times New Roman"/>
          <w:b/>
          <w:bCs/>
          <w:sz w:val="28"/>
          <w:szCs w:val="28"/>
          <w:lang w:eastAsia="ru-RU"/>
        </w:rPr>
        <w:t>івень</w:t>
      </w:r>
      <w:r w:rsidRPr="001F2325">
        <w:rPr>
          <w:rFonts w:ascii="Times New Roman" w:eastAsia="Times New Roman" w:hAnsi="Times New Roman" w:cs="Times New Roman"/>
          <w:sz w:val="28"/>
          <w:szCs w:val="28"/>
          <w:lang w:eastAsia="ru-RU"/>
        </w:rPr>
        <w:t>: зосереджується на стабілізації режимів роботи окремих апаратів через підтримання необхідних параметрів (температури, витрати тощо). Тут використовуються локальні автоматичні системи, що виконують функції контролю, сигналізації, блокування, запуску та зупинки обладнання.</w:t>
      </w:r>
    </w:p>
    <w:p w14:paraId="52DE809B"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val="uk-UA" w:eastAsia="ru-RU"/>
        </w:rPr>
      </w:pPr>
      <w:r w:rsidRPr="001F2325">
        <w:rPr>
          <w:rFonts w:ascii="Times New Roman" w:eastAsia="Times New Roman" w:hAnsi="Times New Roman" w:cs="Times New Roman"/>
          <w:sz w:val="28"/>
          <w:szCs w:val="28"/>
          <w:lang w:eastAsia="ru-RU"/>
        </w:rPr>
        <w:t xml:space="preserve">Інформація, зібрана на всіх </w:t>
      </w:r>
      <w:proofErr w:type="gramStart"/>
      <w:r w:rsidRPr="001F2325">
        <w:rPr>
          <w:rFonts w:ascii="Times New Roman" w:eastAsia="Times New Roman" w:hAnsi="Times New Roman" w:cs="Times New Roman"/>
          <w:sz w:val="28"/>
          <w:szCs w:val="28"/>
          <w:lang w:eastAsia="ru-RU"/>
        </w:rPr>
        <w:t>р</w:t>
      </w:r>
      <w:proofErr w:type="gramEnd"/>
      <w:r w:rsidRPr="001F2325">
        <w:rPr>
          <w:rFonts w:ascii="Times New Roman" w:eastAsia="Times New Roman" w:hAnsi="Times New Roman" w:cs="Times New Roman"/>
          <w:sz w:val="28"/>
          <w:szCs w:val="28"/>
          <w:lang w:eastAsia="ru-RU"/>
        </w:rPr>
        <w:t xml:space="preserve">івнях, обробляється та використовується для забезпечення ефективного управління підприємством. Такий </w:t>
      </w:r>
      <w:proofErr w:type="gramStart"/>
      <w:r w:rsidRPr="001F2325">
        <w:rPr>
          <w:rFonts w:ascii="Times New Roman" w:eastAsia="Times New Roman" w:hAnsi="Times New Roman" w:cs="Times New Roman"/>
          <w:sz w:val="28"/>
          <w:szCs w:val="28"/>
          <w:lang w:eastAsia="ru-RU"/>
        </w:rPr>
        <w:t>п</w:t>
      </w:r>
      <w:proofErr w:type="gramEnd"/>
      <w:r w:rsidRPr="001F2325">
        <w:rPr>
          <w:rFonts w:ascii="Times New Roman" w:eastAsia="Times New Roman" w:hAnsi="Times New Roman" w:cs="Times New Roman"/>
          <w:sz w:val="28"/>
          <w:szCs w:val="28"/>
          <w:lang w:eastAsia="ru-RU"/>
        </w:rPr>
        <w:t>ідхід дозволяє досягти оптимальних результатів, забезпечуючи стабільність і безпеку виробничих процесів.</w:t>
      </w:r>
    </w:p>
    <w:p w14:paraId="486BD80D"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val="uk-UA" w:eastAsia="ru-RU"/>
        </w:rPr>
      </w:pPr>
      <w:r w:rsidRPr="001F2325">
        <w:rPr>
          <w:rFonts w:ascii="Times New Roman" w:eastAsia="Times New Roman" w:hAnsi="Times New Roman" w:cs="Times New Roman"/>
          <w:sz w:val="28"/>
          <w:szCs w:val="28"/>
          <w:lang w:val="uk-UA" w:eastAsia="ru-RU"/>
        </w:rPr>
        <w:t>Ієрархічний підхід до автоматизації не лише забезпечує стабільність і якість процесів, але й підвищує ефективність управління всіма етапами виробництва. Високий рівень інтеграції автоматизованих систем дозволяє оперативно реагувати на зміни зовнішніх і внутрішніх умов, забезпечуючи адаптацію виробництва до вимог ринку та економічної кон'юнктури.</w:t>
      </w:r>
    </w:p>
    <w:p w14:paraId="6C4C49BB"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val="uk-UA" w:eastAsia="ru-RU"/>
        </w:rPr>
        <w:t xml:space="preserve">На вищому рівні АСУ, завдяки доступу до об’ємної інформації про всі аспекти виробництва, можна приймати стратегічні рішення щодо вдосконалення </w:t>
      </w:r>
      <w:r w:rsidRPr="001F2325">
        <w:rPr>
          <w:rFonts w:ascii="Times New Roman" w:eastAsia="Times New Roman" w:hAnsi="Times New Roman" w:cs="Times New Roman"/>
          <w:sz w:val="28"/>
          <w:szCs w:val="28"/>
          <w:lang w:val="uk-UA" w:eastAsia="ru-RU"/>
        </w:rPr>
        <w:lastRenderedPageBreak/>
        <w:t xml:space="preserve">технологій, модернізації обладнання, а також впровадження інновацій. </w:t>
      </w:r>
      <w:r w:rsidRPr="001F2325">
        <w:rPr>
          <w:rFonts w:ascii="Times New Roman" w:eastAsia="Times New Roman" w:hAnsi="Times New Roman" w:cs="Times New Roman"/>
          <w:sz w:val="28"/>
          <w:szCs w:val="28"/>
          <w:lang w:eastAsia="ru-RU"/>
        </w:rPr>
        <w:t xml:space="preserve">Така система сприяє оптимізації витрат, покращенню якості продукції та зниженню </w:t>
      </w:r>
      <w:proofErr w:type="gramStart"/>
      <w:r w:rsidRPr="001F2325">
        <w:rPr>
          <w:rFonts w:ascii="Times New Roman" w:eastAsia="Times New Roman" w:hAnsi="Times New Roman" w:cs="Times New Roman"/>
          <w:sz w:val="28"/>
          <w:szCs w:val="28"/>
          <w:lang w:eastAsia="ru-RU"/>
        </w:rPr>
        <w:t>негативного</w:t>
      </w:r>
      <w:proofErr w:type="gramEnd"/>
      <w:r w:rsidRPr="001F2325">
        <w:rPr>
          <w:rFonts w:ascii="Times New Roman" w:eastAsia="Times New Roman" w:hAnsi="Times New Roman" w:cs="Times New Roman"/>
          <w:sz w:val="28"/>
          <w:szCs w:val="28"/>
          <w:lang w:eastAsia="ru-RU"/>
        </w:rPr>
        <w:t xml:space="preserve"> впливу на довкілля.</w:t>
      </w:r>
    </w:p>
    <w:p w14:paraId="45B57110"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eastAsia="ru-RU"/>
        </w:rPr>
        <w:t xml:space="preserve">На середньому </w:t>
      </w:r>
      <w:proofErr w:type="gramStart"/>
      <w:r w:rsidRPr="001F2325">
        <w:rPr>
          <w:rFonts w:ascii="Times New Roman" w:eastAsia="Times New Roman" w:hAnsi="Times New Roman" w:cs="Times New Roman"/>
          <w:sz w:val="28"/>
          <w:szCs w:val="28"/>
          <w:lang w:eastAsia="ru-RU"/>
        </w:rPr>
        <w:t>р</w:t>
      </w:r>
      <w:proofErr w:type="gramEnd"/>
      <w:r w:rsidRPr="001F2325">
        <w:rPr>
          <w:rFonts w:ascii="Times New Roman" w:eastAsia="Times New Roman" w:hAnsi="Times New Roman" w:cs="Times New Roman"/>
          <w:sz w:val="28"/>
          <w:szCs w:val="28"/>
          <w:lang w:eastAsia="ru-RU"/>
        </w:rPr>
        <w:t>івні, автоматизовані системи управління технологічними процесами (АСК ТП) дозволяють злагоджено працювати усім складовим технологічного ланцюга. Інтеграція з обчислювальними машинами дає змогу прогнозувати можливі відхилення в роботі обладнання, мінімізувати втрати та автоматично коригувати режими для підтримання стабільності процесу.</w:t>
      </w:r>
    </w:p>
    <w:p w14:paraId="5CBF3C77"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eastAsia="ru-RU"/>
        </w:rPr>
        <w:t xml:space="preserve">На нижчому </w:t>
      </w:r>
      <w:proofErr w:type="gramStart"/>
      <w:r w:rsidRPr="001F2325">
        <w:rPr>
          <w:rFonts w:ascii="Times New Roman" w:eastAsia="Times New Roman" w:hAnsi="Times New Roman" w:cs="Times New Roman"/>
          <w:sz w:val="28"/>
          <w:szCs w:val="28"/>
          <w:lang w:eastAsia="ru-RU"/>
        </w:rPr>
        <w:t>р</w:t>
      </w:r>
      <w:proofErr w:type="gramEnd"/>
      <w:r w:rsidRPr="001F2325">
        <w:rPr>
          <w:rFonts w:ascii="Times New Roman" w:eastAsia="Times New Roman" w:hAnsi="Times New Roman" w:cs="Times New Roman"/>
          <w:sz w:val="28"/>
          <w:szCs w:val="28"/>
          <w:lang w:eastAsia="ru-RU"/>
        </w:rPr>
        <w:t>івні автоматизація спрямована на забезпечення безпечної роботи окремих апаратів і агрегатів. Автоматичні системи не лише підтримують задані параметри, але й виконують функції захисту обладнання, що дозволяє уникнути аварійних ситуацій та забезпечити безперервність виробництва.</w:t>
      </w:r>
    </w:p>
    <w:p w14:paraId="2F7F9047"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eastAsia="ru-RU"/>
        </w:rPr>
        <w:t xml:space="preserve">Загалом, впровадження автоматизованих систем управління знижує потребу у фізичній участі операторів, перетворюючи їхню роль із виконавчої на аналітичну. </w:t>
      </w:r>
      <w:proofErr w:type="gramStart"/>
      <w:r w:rsidRPr="001F2325">
        <w:rPr>
          <w:rFonts w:ascii="Times New Roman" w:eastAsia="Times New Roman" w:hAnsi="Times New Roman" w:cs="Times New Roman"/>
          <w:sz w:val="28"/>
          <w:szCs w:val="28"/>
          <w:lang w:eastAsia="ru-RU"/>
        </w:rPr>
        <w:t>Сучасні технології дозволяють операторам здійснювати моніторинг процесів у режимі реального часу, розробляти оптимізаційні алгоритми та оперативно реагувати на позаштатні ситуації.</w:t>
      </w:r>
      <w:proofErr w:type="gramEnd"/>
    </w:p>
    <w:p w14:paraId="4BCEAE9C"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proofErr w:type="gramStart"/>
      <w:r w:rsidRPr="001F2325">
        <w:rPr>
          <w:rFonts w:ascii="Times New Roman" w:eastAsia="Times New Roman" w:hAnsi="Times New Roman" w:cs="Times New Roman"/>
          <w:sz w:val="28"/>
          <w:szCs w:val="28"/>
          <w:lang w:eastAsia="ru-RU"/>
        </w:rPr>
        <w:t>Кр</w:t>
      </w:r>
      <w:proofErr w:type="gramEnd"/>
      <w:r w:rsidRPr="001F2325">
        <w:rPr>
          <w:rFonts w:ascii="Times New Roman" w:eastAsia="Times New Roman" w:hAnsi="Times New Roman" w:cs="Times New Roman"/>
          <w:sz w:val="28"/>
          <w:szCs w:val="28"/>
          <w:lang w:eastAsia="ru-RU"/>
        </w:rPr>
        <w:t xml:space="preserve">ім того, розвиток автоматизації хімічної промисловості стимулює появу нових рішень у галузі штучного інтелекту, машинного навчання та Інтернету речей (IoT). </w:t>
      </w:r>
      <w:proofErr w:type="gramStart"/>
      <w:r w:rsidRPr="001F2325">
        <w:rPr>
          <w:rFonts w:ascii="Times New Roman" w:eastAsia="Times New Roman" w:hAnsi="Times New Roman" w:cs="Times New Roman"/>
          <w:sz w:val="28"/>
          <w:szCs w:val="28"/>
          <w:lang w:eastAsia="ru-RU"/>
        </w:rPr>
        <w:t>Ц</w:t>
      </w:r>
      <w:proofErr w:type="gramEnd"/>
      <w:r w:rsidRPr="001F2325">
        <w:rPr>
          <w:rFonts w:ascii="Times New Roman" w:eastAsia="Times New Roman" w:hAnsi="Times New Roman" w:cs="Times New Roman"/>
          <w:sz w:val="28"/>
          <w:szCs w:val="28"/>
          <w:lang w:eastAsia="ru-RU"/>
        </w:rPr>
        <w:t>і інструменти значно розширюють можливості аналізу та прогнозування, дозволяючи створювати інтелектуальні системи управління, що здатні самостійно приймати рішення в межах заданих критеріїв.</w:t>
      </w:r>
    </w:p>
    <w:p w14:paraId="530D8710"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r w:rsidRPr="001F2325">
        <w:rPr>
          <w:rFonts w:ascii="Times New Roman" w:eastAsia="Times New Roman" w:hAnsi="Times New Roman" w:cs="Times New Roman"/>
          <w:sz w:val="28"/>
          <w:szCs w:val="28"/>
          <w:lang w:eastAsia="ru-RU"/>
        </w:rPr>
        <w:t xml:space="preserve">Впровадження таких підходів </w:t>
      </w:r>
      <w:proofErr w:type="gramStart"/>
      <w:r w:rsidRPr="001F2325">
        <w:rPr>
          <w:rFonts w:ascii="Times New Roman" w:eastAsia="Times New Roman" w:hAnsi="Times New Roman" w:cs="Times New Roman"/>
          <w:sz w:val="28"/>
          <w:szCs w:val="28"/>
          <w:lang w:eastAsia="ru-RU"/>
        </w:rPr>
        <w:t>в</w:t>
      </w:r>
      <w:proofErr w:type="gramEnd"/>
      <w:r w:rsidRPr="001F2325">
        <w:rPr>
          <w:rFonts w:ascii="Times New Roman" w:eastAsia="Times New Roman" w:hAnsi="Times New Roman" w:cs="Times New Roman"/>
          <w:sz w:val="28"/>
          <w:szCs w:val="28"/>
          <w:lang w:eastAsia="ru-RU"/>
        </w:rPr>
        <w:t>ідкриває нові перспективи для подальшої оптимізації виробничих процесів, зниження енергетичних витрат та підвищення екологічності хімічної промисловості, що є важливими аспектами сталого розвитку сучасного виробництва.</w:t>
      </w:r>
    </w:p>
    <w:p w14:paraId="3CF89B0B" w14:textId="77777777" w:rsidR="001F2325" w:rsidRPr="001F2325" w:rsidRDefault="001F2325" w:rsidP="001F2325">
      <w:pPr>
        <w:spacing w:after="0" w:line="360" w:lineRule="auto"/>
        <w:ind w:firstLine="709"/>
        <w:jc w:val="both"/>
        <w:rPr>
          <w:rFonts w:ascii="Times New Roman" w:eastAsia="Times New Roman" w:hAnsi="Times New Roman" w:cs="Times New Roman"/>
          <w:sz w:val="28"/>
          <w:szCs w:val="28"/>
          <w:lang w:eastAsia="ru-RU"/>
        </w:rPr>
      </w:pPr>
    </w:p>
    <w:p w14:paraId="3325D1EB" w14:textId="77777777" w:rsidR="005E2F54" w:rsidRPr="00F1637F" w:rsidRDefault="005E2F54" w:rsidP="00AA3656">
      <w:pPr>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br w:type="page"/>
      </w:r>
    </w:p>
    <w:p w14:paraId="4CF3064D" w14:textId="664FC019" w:rsidR="005E2F54" w:rsidRPr="00F1637F" w:rsidRDefault="005E2F54" w:rsidP="00392121">
      <w:pPr>
        <w:pStyle w:val="ac"/>
        <w:numPr>
          <w:ilvl w:val="1"/>
          <w:numId w:val="17"/>
        </w:numPr>
        <w:spacing w:after="0" w:line="360" w:lineRule="auto"/>
        <w:jc w:val="left"/>
        <w:outlineLvl w:val="1"/>
        <w:rPr>
          <w:lang w:val="uk-UA"/>
        </w:rPr>
      </w:pPr>
      <w:bookmarkStart w:id="6" w:name="_Toc66908485"/>
      <w:bookmarkStart w:id="7" w:name="_Toc184735597"/>
      <w:r w:rsidRPr="00F1637F">
        <w:rPr>
          <w:lang w:val="uk-UA"/>
        </w:rPr>
        <w:lastRenderedPageBreak/>
        <w:t>Застосування системи MasterSCADA</w:t>
      </w:r>
      <w:bookmarkEnd w:id="6"/>
      <w:bookmarkEnd w:id="7"/>
    </w:p>
    <w:p w14:paraId="2245A153" w14:textId="77777777" w:rsidR="005E2F54" w:rsidRPr="00F1637F" w:rsidRDefault="005E2F54" w:rsidP="005E2F54">
      <w:pPr>
        <w:pStyle w:val="aa"/>
        <w:spacing w:line="360" w:lineRule="auto"/>
        <w:rPr>
          <w:b/>
          <w:sz w:val="28"/>
          <w:szCs w:val="28"/>
          <w:lang w:val="uk-UA"/>
        </w:rPr>
      </w:pPr>
    </w:p>
    <w:p w14:paraId="25F776B1" w14:textId="77777777" w:rsidR="001F2325" w:rsidRPr="00116EB5" w:rsidRDefault="001F232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MasterSCADA</w:t>
      </w:r>
      <w:r w:rsidRPr="00116EB5">
        <w:rPr>
          <w:rFonts w:ascii="Times New Roman" w:eastAsia="Times New Roman" w:hAnsi="Times New Roman" w:cs="Times New Roman"/>
          <w:sz w:val="28"/>
          <w:szCs w:val="28"/>
          <w:lang w:val="uk-UA" w:eastAsia="ru-RU"/>
        </w:rPr>
        <w:t xml:space="preserve"> є сучасним пакетом для розробки автоматизованих систем управління технологічними процесами (КСА ТП), який інтегрує широкий набі</w:t>
      </w:r>
      <w:proofErr w:type="gramStart"/>
      <w:r w:rsidRPr="00116EB5">
        <w:rPr>
          <w:rFonts w:ascii="Times New Roman" w:eastAsia="Times New Roman" w:hAnsi="Times New Roman" w:cs="Times New Roman"/>
          <w:sz w:val="28"/>
          <w:szCs w:val="28"/>
          <w:lang w:val="uk-UA" w:eastAsia="ru-RU"/>
        </w:rPr>
        <w:t>р</w:t>
      </w:r>
      <w:proofErr w:type="gramEnd"/>
      <w:r w:rsidRPr="00116EB5">
        <w:rPr>
          <w:rFonts w:ascii="Times New Roman" w:eastAsia="Times New Roman" w:hAnsi="Times New Roman" w:cs="Times New Roman"/>
          <w:sz w:val="28"/>
          <w:szCs w:val="28"/>
          <w:lang w:val="uk-UA" w:eastAsia="ru-RU"/>
        </w:rPr>
        <w:t xml:space="preserve"> інструментів і методів, що дозволяють скоротити трудовитрати та підвищити надійність системи. Цей пакет є повнофункціональним </w:t>
      </w:r>
      <w:r w:rsidRPr="00116EB5">
        <w:rPr>
          <w:rFonts w:ascii="Times New Roman" w:eastAsia="Times New Roman" w:hAnsi="Times New Roman" w:cs="Times New Roman"/>
          <w:sz w:val="28"/>
          <w:szCs w:val="28"/>
          <w:lang w:eastAsia="ru-RU"/>
        </w:rPr>
        <w:t>SCADA</w:t>
      </w:r>
      <w:r w:rsidRPr="00116EB5">
        <w:rPr>
          <w:rFonts w:ascii="Times New Roman" w:eastAsia="Times New Roman" w:hAnsi="Times New Roman" w:cs="Times New Roman"/>
          <w:sz w:val="28"/>
          <w:szCs w:val="28"/>
          <w:lang w:val="uk-UA" w:eastAsia="ru-RU"/>
        </w:rPr>
        <w:t xml:space="preserve"> та </w:t>
      </w:r>
      <w:r w:rsidRPr="00116EB5">
        <w:rPr>
          <w:rFonts w:ascii="Times New Roman" w:eastAsia="Times New Roman" w:hAnsi="Times New Roman" w:cs="Times New Roman"/>
          <w:sz w:val="28"/>
          <w:szCs w:val="28"/>
          <w:lang w:eastAsia="ru-RU"/>
        </w:rPr>
        <w:t>SoftLogic</w:t>
      </w:r>
      <w:r w:rsidRPr="00116EB5">
        <w:rPr>
          <w:rFonts w:ascii="Times New Roman" w:eastAsia="Times New Roman" w:hAnsi="Times New Roman" w:cs="Times New Roman"/>
          <w:sz w:val="28"/>
          <w:szCs w:val="28"/>
          <w:lang w:val="uk-UA" w:eastAsia="ru-RU"/>
        </w:rPr>
        <w:t xml:space="preserve"> інструментом з розширеними можливостями. Вбудована підтримка стандартів </w:t>
      </w:r>
      <w:r w:rsidRPr="00116EB5">
        <w:rPr>
          <w:rFonts w:ascii="Times New Roman" w:eastAsia="Times New Roman" w:hAnsi="Times New Roman" w:cs="Times New Roman"/>
          <w:sz w:val="28"/>
          <w:szCs w:val="28"/>
          <w:lang w:eastAsia="ru-RU"/>
        </w:rPr>
        <w:t>OLE</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for</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Process</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Control</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OPC</w:t>
      </w:r>
      <w:r w:rsidRPr="00116EB5">
        <w:rPr>
          <w:rFonts w:ascii="Times New Roman" w:eastAsia="Times New Roman" w:hAnsi="Times New Roman" w:cs="Times New Roman"/>
          <w:sz w:val="28"/>
          <w:szCs w:val="28"/>
          <w:lang w:val="uk-UA" w:eastAsia="ru-RU"/>
        </w:rPr>
        <w:t xml:space="preserve">) забезпечує ефективний обмін даними та повідомленнями, а максимальна підтримка таких стандартів, як </w:t>
      </w:r>
      <w:r w:rsidRPr="00116EB5">
        <w:rPr>
          <w:rFonts w:ascii="Times New Roman" w:eastAsia="Times New Roman" w:hAnsi="Times New Roman" w:cs="Times New Roman"/>
          <w:sz w:val="28"/>
          <w:szCs w:val="28"/>
          <w:lang w:eastAsia="ru-RU"/>
        </w:rPr>
        <w:t>XML</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HTML</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ODBC</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OLE</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COM</w:t>
      </w:r>
      <w:r w:rsidRPr="00116EB5">
        <w:rPr>
          <w:rFonts w:ascii="Times New Roman" w:eastAsia="Times New Roman" w:hAnsi="Times New Roman" w:cs="Times New Roman"/>
          <w:sz w:val="28"/>
          <w:szCs w:val="28"/>
          <w:lang w:val="uk-UA" w:eastAsia="ru-RU"/>
        </w:rPr>
        <w:t>/</w:t>
      </w:r>
      <w:r w:rsidRPr="00116EB5">
        <w:rPr>
          <w:rFonts w:ascii="Times New Roman" w:eastAsia="Times New Roman" w:hAnsi="Times New Roman" w:cs="Times New Roman"/>
          <w:sz w:val="28"/>
          <w:szCs w:val="28"/>
          <w:lang w:eastAsia="ru-RU"/>
        </w:rPr>
        <w:t>DCOM</w:t>
      </w:r>
      <w:r w:rsidRPr="00116EB5">
        <w:rPr>
          <w:rFonts w:ascii="Times New Roman" w:eastAsia="Times New Roman" w:hAnsi="Times New Roman" w:cs="Times New Roman"/>
          <w:sz w:val="28"/>
          <w:szCs w:val="28"/>
          <w:lang w:val="uk-UA" w:eastAsia="ru-RU"/>
        </w:rPr>
        <w:t xml:space="preserve">, </w:t>
      </w:r>
      <w:r w:rsidRPr="00116EB5">
        <w:rPr>
          <w:rFonts w:ascii="Times New Roman" w:eastAsia="Times New Roman" w:hAnsi="Times New Roman" w:cs="Times New Roman"/>
          <w:sz w:val="28"/>
          <w:szCs w:val="28"/>
          <w:lang w:eastAsia="ru-RU"/>
        </w:rPr>
        <w:t>ActiveX</w:t>
      </w:r>
      <w:r w:rsidRPr="00116EB5">
        <w:rPr>
          <w:rFonts w:ascii="Times New Roman" w:eastAsia="Times New Roman" w:hAnsi="Times New Roman" w:cs="Times New Roman"/>
          <w:sz w:val="28"/>
          <w:szCs w:val="28"/>
          <w:lang w:val="uk-UA" w:eastAsia="ru-RU"/>
        </w:rPr>
        <w:t xml:space="preserve"> та інших, дозволяє зручно інтегрувати систему з іншими програмами та зовнішніми системами. </w:t>
      </w:r>
      <w:r w:rsidRPr="00116EB5">
        <w:rPr>
          <w:rFonts w:ascii="Times New Roman" w:eastAsia="Times New Roman" w:hAnsi="Times New Roman" w:cs="Times New Roman"/>
          <w:sz w:val="28"/>
          <w:szCs w:val="28"/>
          <w:lang w:eastAsia="ru-RU"/>
        </w:rPr>
        <w:t xml:space="preserve">Інтерфейс користувача побудований за принципом "усе в одному", що дозволяє працювати з єдиним виглядом програми, який включає проектну структуру, бібліотеку елементів і </w:t>
      </w:r>
      <w:proofErr w:type="gramStart"/>
      <w:r w:rsidRPr="00116EB5">
        <w:rPr>
          <w:rFonts w:ascii="Times New Roman" w:eastAsia="Times New Roman" w:hAnsi="Times New Roman" w:cs="Times New Roman"/>
          <w:sz w:val="28"/>
          <w:szCs w:val="28"/>
          <w:lang w:eastAsia="ru-RU"/>
        </w:rPr>
        <w:t>в</w:t>
      </w:r>
      <w:proofErr w:type="gramEnd"/>
      <w:r w:rsidRPr="00116EB5">
        <w:rPr>
          <w:rFonts w:ascii="Times New Roman" w:eastAsia="Times New Roman" w:hAnsi="Times New Roman" w:cs="Times New Roman"/>
          <w:sz w:val="28"/>
          <w:szCs w:val="28"/>
          <w:lang w:eastAsia="ru-RU"/>
        </w:rPr>
        <w:t>ікно редагування документів.</w:t>
      </w:r>
    </w:p>
    <w:p w14:paraId="21911F7F" w14:textId="77777777" w:rsidR="001F2325" w:rsidRPr="00116EB5" w:rsidRDefault="001F232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 xml:space="preserve">Проект в MasterSCADA поділяється на два основних розділи: "Система", де описується </w:t>
      </w:r>
      <w:proofErr w:type="gramStart"/>
      <w:r w:rsidRPr="00116EB5">
        <w:rPr>
          <w:rFonts w:ascii="Times New Roman" w:eastAsia="Times New Roman" w:hAnsi="Times New Roman" w:cs="Times New Roman"/>
          <w:sz w:val="28"/>
          <w:szCs w:val="28"/>
          <w:lang w:eastAsia="ru-RU"/>
        </w:rPr>
        <w:t>техн</w:t>
      </w:r>
      <w:proofErr w:type="gramEnd"/>
      <w:r w:rsidRPr="00116EB5">
        <w:rPr>
          <w:rFonts w:ascii="Times New Roman" w:eastAsia="Times New Roman" w:hAnsi="Times New Roman" w:cs="Times New Roman"/>
          <w:sz w:val="28"/>
          <w:szCs w:val="28"/>
          <w:lang w:eastAsia="ru-RU"/>
        </w:rPr>
        <w:t>ічна структура КСА ТП, і "Об'єкт", що відображає ієрархічну структуру технологічного об'єкта, а також властивості та документи для кожного об'єкта. У залежності від типу властивості або документа, у вікні редагування відкривається відповідний редактор, наприклад, вбудований редактор мнемосхем або зовнішній редактор текстових описі</w:t>
      </w:r>
      <w:proofErr w:type="gramStart"/>
      <w:r w:rsidRPr="00116EB5">
        <w:rPr>
          <w:rFonts w:ascii="Times New Roman" w:eastAsia="Times New Roman" w:hAnsi="Times New Roman" w:cs="Times New Roman"/>
          <w:sz w:val="28"/>
          <w:szCs w:val="28"/>
          <w:lang w:eastAsia="ru-RU"/>
        </w:rPr>
        <w:t>в</w:t>
      </w:r>
      <w:proofErr w:type="gramEnd"/>
      <w:r w:rsidRPr="00116EB5">
        <w:rPr>
          <w:rFonts w:ascii="Times New Roman" w:eastAsia="Times New Roman" w:hAnsi="Times New Roman" w:cs="Times New Roman"/>
          <w:sz w:val="28"/>
          <w:szCs w:val="28"/>
          <w:lang w:eastAsia="ru-RU"/>
        </w:rPr>
        <w:t>, таких як Microsoft Word.</w:t>
      </w:r>
    </w:p>
    <w:p w14:paraId="577211A5" w14:textId="77777777" w:rsidR="001F2325" w:rsidRPr="00116EB5" w:rsidRDefault="001F232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Серед найбільш поширених систем автоматизації для хі</w:t>
      </w:r>
      <w:proofErr w:type="gramStart"/>
      <w:r w:rsidRPr="00116EB5">
        <w:rPr>
          <w:rFonts w:ascii="Times New Roman" w:eastAsia="Times New Roman" w:hAnsi="Times New Roman" w:cs="Times New Roman"/>
          <w:sz w:val="28"/>
          <w:szCs w:val="28"/>
          <w:lang w:eastAsia="ru-RU"/>
        </w:rPr>
        <w:t>м</w:t>
      </w:r>
      <w:proofErr w:type="gramEnd"/>
      <w:r w:rsidRPr="00116EB5">
        <w:rPr>
          <w:rFonts w:ascii="Times New Roman" w:eastAsia="Times New Roman" w:hAnsi="Times New Roman" w:cs="Times New Roman"/>
          <w:sz w:val="28"/>
          <w:szCs w:val="28"/>
          <w:lang w:eastAsia="ru-RU"/>
        </w:rPr>
        <w:t>ічних виробництв, зокрема азотних комплексів, можна виділити кілька:</w:t>
      </w:r>
    </w:p>
    <w:p w14:paraId="4E1BBDDC" w14:textId="77777777" w:rsidR="001F2325" w:rsidRPr="00116EB5" w:rsidRDefault="001F2325" w:rsidP="00116EB5">
      <w:pPr>
        <w:numPr>
          <w:ilvl w:val="0"/>
          <w:numId w:val="20"/>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bCs/>
          <w:sz w:val="28"/>
          <w:szCs w:val="28"/>
          <w:lang w:eastAsia="ru-RU"/>
        </w:rPr>
        <w:t>Genesis 32</w:t>
      </w:r>
      <w:r w:rsidRPr="00116EB5">
        <w:rPr>
          <w:rFonts w:ascii="Times New Roman" w:eastAsia="Times New Roman" w:hAnsi="Times New Roman" w:cs="Times New Roman"/>
          <w:sz w:val="28"/>
          <w:szCs w:val="28"/>
          <w:lang w:eastAsia="ru-RU"/>
        </w:rPr>
        <w:t xml:space="preserve"> від компанії Iconics, яка використовує мікроядро для зв'язку з іншими компонентами системи, забезпечуючи високий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івень взаємодії та контролю.</w:t>
      </w:r>
    </w:p>
    <w:p w14:paraId="194F6F60" w14:textId="77777777" w:rsidR="001F2325" w:rsidRPr="00116EB5" w:rsidRDefault="001F2325" w:rsidP="00116EB5">
      <w:pPr>
        <w:numPr>
          <w:ilvl w:val="0"/>
          <w:numId w:val="20"/>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bCs/>
          <w:sz w:val="28"/>
          <w:szCs w:val="28"/>
          <w:lang w:eastAsia="ru-RU"/>
        </w:rPr>
        <w:t>Citect</w:t>
      </w:r>
      <w:r w:rsidRPr="00116EB5">
        <w:rPr>
          <w:rFonts w:ascii="Times New Roman" w:eastAsia="Times New Roman" w:hAnsi="Times New Roman" w:cs="Times New Roman"/>
          <w:sz w:val="28"/>
          <w:szCs w:val="28"/>
          <w:lang w:eastAsia="ru-RU"/>
        </w:rPr>
        <w:t xml:space="preserve">, яка включає три основних компоненти: "Citect Explorer" для створення проекту, вибору компонентів і управління системою, "Citect Builder" для розробки елементів і перевірки помилок, а також "Citect Runtime" для запуску проектів </w:t>
      </w:r>
      <w:proofErr w:type="gramStart"/>
      <w:r w:rsidRPr="00116EB5">
        <w:rPr>
          <w:rFonts w:ascii="Times New Roman" w:eastAsia="Times New Roman" w:hAnsi="Times New Roman" w:cs="Times New Roman"/>
          <w:sz w:val="28"/>
          <w:szCs w:val="28"/>
          <w:lang w:eastAsia="ru-RU"/>
        </w:rPr>
        <w:t>в</w:t>
      </w:r>
      <w:proofErr w:type="gramEnd"/>
      <w:r w:rsidRPr="00116EB5">
        <w:rPr>
          <w:rFonts w:ascii="Times New Roman" w:eastAsia="Times New Roman" w:hAnsi="Times New Roman" w:cs="Times New Roman"/>
          <w:sz w:val="28"/>
          <w:szCs w:val="28"/>
          <w:lang w:eastAsia="ru-RU"/>
        </w:rPr>
        <w:t xml:space="preserve"> реальному часі.</w:t>
      </w:r>
    </w:p>
    <w:p w14:paraId="1770702C" w14:textId="77777777" w:rsidR="001F2325" w:rsidRPr="00116EB5" w:rsidRDefault="001F2325" w:rsidP="00116EB5">
      <w:pPr>
        <w:numPr>
          <w:ilvl w:val="0"/>
          <w:numId w:val="20"/>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bCs/>
          <w:sz w:val="28"/>
          <w:szCs w:val="28"/>
          <w:lang w:eastAsia="ru-RU"/>
        </w:rPr>
        <w:lastRenderedPageBreak/>
        <w:t>InTouch</w:t>
      </w:r>
      <w:r w:rsidRPr="00116EB5">
        <w:rPr>
          <w:rFonts w:ascii="Times New Roman" w:eastAsia="Times New Roman" w:hAnsi="Times New Roman" w:cs="Times New Roman"/>
          <w:sz w:val="28"/>
          <w:szCs w:val="28"/>
          <w:lang w:eastAsia="ru-RU"/>
        </w:rPr>
        <w:t xml:space="preserve">, що є частиною пакету </w:t>
      </w:r>
      <w:r w:rsidRPr="00116EB5">
        <w:rPr>
          <w:rFonts w:ascii="Times New Roman" w:eastAsia="Times New Roman" w:hAnsi="Times New Roman" w:cs="Times New Roman"/>
          <w:bCs/>
          <w:sz w:val="28"/>
          <w:szCs w:val="28"/>
          <w:lang w:eastAsia="ru-RU"/>
        </w:rPr>
        <w:t>FactorySuite</w:t>
      </w:r>
      <w:r w:rsidRPr="00116EB5">
        <w:rPr>
          <w:rFonts w:ascii="Times New Roman" w:eastAsia="Times New Roman" w:hAnsi="Times New Roman" w:cs="Times New Roman"/>
          <w:sz w:val="28"/>
          <w:szCs w:val="28"/>
          <w:lang w:eastAsia="ru-RU"/>
        </w:rPr>
        <w:t xml:space="preserve"> від Wonderware, широко використовується в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 xml:space="preserve">ізних галузях промисловості, таких як металургія, машинобудування, харчова, фармацевтична, хімічна і енергетична. FactorySuite є комплексним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ішенням для автоматизації промислових підприємств.</w:t>
      </w:r>
    </w:p>
    <w:p w14:paraId="4F8C0799" w14:textId="77777777" w:rsidR="001F2325" w:rsidRPr="00116EB5" w:rsidRDefault="001F2325" w:rsidP="00116EB5">
      <w:pPr>
        <w:numPr>
          <w:ilvl w:val="0"/>
          <w:numId w:val="20"/>
        </w:numPr>
        <w:spacing w:after="0" w:line="360" w:lineRule="auto"/>
        <w:ind w:left="0" w:firstLine="709"/>
        <w:jc w:val="both"/>
        <w:rPr>
          <w:rFonts w:ascii="Times New Roman" w:eastAsia="Times New Roman" w:hAnsi="Times New Roman" w:cs="Times New Roman"/>
          <w:sz w:val="28"/>
          <w:szCs w:val="28"/>
          <w:lang w:eastAsia="ru-RU"/>
        </w:rPr>
      </w:pPr>
      <w:proofErr w:type="gramStart"/>
      <w:r w:rsidRPr="00116EB5">
        <w:rPr>
          <w:rFonts w:ascii="Times New Roman" w:eastAsia="Times New Roman" w:hAnsi="Times New Roman" w:cs="Times New Roman"/>
          <w:bCs/>
          <w:sz w:val="28"/>
          <w:szCs w:val="28"/>
          <w:lang w:eastAsia="ru-RU"/>
        </w:rPr>
        <w:t>TRACE MODE 6</w:t>
      </w:r>
      <w:r w:rsidRPr="00116EB5">
        <w:rPr>
          <w:rFonts w:ascii="Times New Roman" w:eastAsia="Times New Roman" w:hAnsi="Times New Roman" w:cs="Times New Roman"/>
          <w:sz w:val="28"/>
          <w:szCs w:val="28"/>
          <w:lang w:eastAsia="ru-RU"/>
        </w:rPr>
        <w:t>, програмний комплекс для створення та запуску в реальному часі розподілених автоматизованих систем управління технологічними процесами.</w:t>
      </w:r>
      <w:proofErr w:type="gramEnd"/>
      <w:r w:rsidRPr="00116EB5">
        <w:rPr>
          <w:rFonts w:ascii="Times New Roman" w:eastAsia="Times New Roman" w:hAnsi="Times New Roman" w:cs="Times New Roman"/>
          <w:sz w:val="28"/>
          <w:szCs w:val="28"/>
          <w:lang w:eastAsia="ru-RU"/>
        </w:rPr>
        <w:t xml:space="preserve"> Ця система дозволяє ефективно вирішувати завдання управління </w:t>
      </w:r>
      <w:proofErr w:type="gramStart"/>
      <w:r w:rsidRPr="00116EB5">
        <w:rPr>
          <w:rFonts w:ascii="Times New Roman" w:eastAsia="Times New Roman" w:hAnsi="Times New Roman" w:cs="Times New Roman"/>
          <w:sz w:val="28"/>
          <w:szCs w:val="28"/>
          <w:lang w:eastAsia="ru-RU"/>
        </w:rPr>
        <w:t>п</w:t>
      </w:r>
      <w:proofErr w:type="gramEnd"/>
      <w:r w:rsidRPr="00116EB5">
        <w:rPr>
          <w:rFonts w:ascii="Times New Roman" w:eastAsia="Times New Roman" w:hAnsi="Times New Roman" w:cs="Times New Roman"/>
          <w:sz w:val="28"/>
          <w:szCs w:val="28"/>
          <w:lang w:eastAsia="ru-RU"/>
        </w:rPr>
        <w:t>ідприємствами.</w:t>
      </w:r>
    </w:p>
    <w:p w14:paraId="4A0C5A97" w14:textId="77777777" w:rsidR="001F2325" w:rsidRPr="00116EB5" w:rsidRDefault="001F2325" w:rsidP="00116EB5">
      <w:pPr>
        <w:spacing w:after="0" w:line="360" w:lineRule="auto"/>
        <w:ind w:firstLine="709"/>
        <w:jc w:val="both"/>
        <w:rPr>
          <w:rFonts w:ascii="Times New Roman" w:eastAsia="Times New Roman" w:hAnsi="Times New Roman" w:cs="Times New Roman"/>
          <w:sz w:val="28"/>
          <w:szCs w:val="28"/>
          <w:lang w:eastAsia="ru-RU"/>
        </w:rPr>
      </w:pPr>
      <w:proofErr w:type="gramStart"/>
      <w:r w:rsidRPr="00116EB5">
        <w:rPr>
          <w:rFonts w:ascii="Times New Roman" w:eastAsia="Times New Roman" w:hAnsi="Times New Roman" w:cs="Times New Roman"/>
          <w:sz w:val="28"/>
          <w:szCs w:val="28"/>
          <w:lang w:eastAsia="ru-RU"/>
        </w:rPr>
        <w:t>Ц</w:t>
      </w:r>
      <w:proofErr w:type="gramEnd"/>
      <w:r w:rsidRPr="00116EB5">
        <w:rPr>
          <w:rFonts w:ascii="Times New Roman" w:eastAsia="Times New Roman" w:hAnsi="Times New Roman" w:cs="Times New Roman"/>
          <w:sz w:val="28"/>
          <w:szCs w:val="28"/>
          <w:lang w:eastAsia="ru-RU"/>
        </w:rPr>
        <w:t>і системи автоматизації надають потужні інструменти для розробки, контролю та управління технологічними процесами в реальному часі, забезпечуючи гнучкість, ефективність та безпеку промислових виробництв.</w:t>
      </w:r>
    </w:p>
    <w:p w14:paraId="1D95AC5D" w14:textId="77777777" w:rsidR="005E2F54" w:rsidRPr="00F1637F" w:rsidRDefault="005E2F54" w:rsidP="005E2F54">
      <w:pPr>
        <w:spacing w:after="0"/>
        <w:rPr>
          <w:lang w:val="uk-UA"/>
        </w:rPr>
      </w:pPr>
      <w:r w:rsidRPr="00F1637F">
        <w:rPr>
          <w:lang w:val="uk-UA"/>
        </w:rPr>
        <w:br w:type="page"/>
      </w:r>
    </w:p>
    <w:p w14:paraId="37B88283" w14:textId="77777777" w:rsidR="001221A7" w:rsidRPr="00F1637F" w:rsidRDefault="00392121" w:rsidP="005E2F54">
      <w:pPr>
        <w:pStyle w:val="1"/>
        <w:spacing w:line="360" w:lineRule="auto"/>
      </w:pPr>
      <w:bookmarkStart w:id="8" w:name="_Toc184735598"/>
      <w:r w:rsidRPr="00F1637F">
        <w:lastRenderedPageBreak/>
        <w:t>Частина</w:t>
      </w:r>
      <w:r w:rsidR="005E2F54" w:rsidRPr="00F1637F">
        <w:t xml:space="preserve"> 2</w:t>
      </w:r>
      <w:bookmarkEnd w:id="8"/>
    </w:p>
    <w:p w14:paraId="12022A21" w14:textId="174AF6BC" w:rsidR="005E2F54" w:rsidRPr="00F1637F" w:rsidRDefault="001221A7" w:rsidP="005E2F54">
      <w:pPr>
        <w:pStyle w:val="1"/>
        <w:spacing w:line="360" w:lineRule="auto"/>
      </w:pPr>
      <w:bookmarkStart w:id="9" w:name="_Toc184735599"/>
      <w:r w:rsidRPr="00F1637F">
        <w:t xml:space="preserve">Аналіз </w:t>
      </w:r>
      <w:r w:rsidR="00392121" w:rsidRPr="00F1637F">
        <w:t>технологічного процесу випарювача рідкого аміаку у виробництві аміачної селітри</w:t>
      </w:r>
      <w:bookmarkEnd w:id="9"/>
    </w:p>
    <w:p w14:paraId="7816EC42" w14:textId="77777777" w:rsidR="005E2F54" w:rsidRPr="00F1637F" w:rsidRDefault="005E2F54" w:rsidP="005E2F54">
      <w:pPr>
        <w:rPr>
          <w:lang w:val="uk-UA"/>
        </w:rPr>
      </w:pPr>
    </w:p>
    <w:p w14:paraId="227289A1" w14:textId="3B8EFCFA" w:rsidR="005E2F54" w:rsidRPr="00F1637F" w:rsidRDefault="005E2F54" w:rsidP="00392121">
      <w:pPr>
        <w:pStyle w:val="ac"/>
        <w:jc w:val="left"/>
        <w:outlineLvl w:val="1"/>
        <w:rPr>
          <w:lang w:val="uk-UA"/>
        </w:rPr>
      </w:pPr>
      <w:bookmarkStart w:id="10" w:name="_Toc66908488"/>
      <w:bookmarkStart w:id="11" w:name="_Toc184735600"/>
      <w:r w:rsidRPr="00F1637F">
        <w:rPr>
          <w:lang w:val="uk-UA"/>
        </w:rPr>
        <w:t>2.1 Фізико-хімічні основи виробництва аміачної селітри</w:t>
      </w:r>
      <w:bookmarkEnd w:id="10"/>
      <w:bookmarkEnd w:id="11"/>
    </w:p>
    <w:p w14:paraId="1F169D76" w14:textId="77777777" w:rsidR="005E2F54" w:rsidRPr="00F1637F" w:rsidRDefault="005E2F54" w:rsidP="005E2F54">
      <w:pPr>
        <w:pStyle w:val="aa"/>
        <w:spacing w:line="360" w:lineRule="auto"/>
        <w:ind w:left="0"/>
        <w:outlineLvl w:val="1"/>
        <w:rPr>
          <w:b/>
          <w:bCs/>
          <w:sz w:val="28"/>
          <w:szCs w:val="28"/>
          <w:lang w:val="uk-UA"/>
        </w:rPr>
      </w:pPr>
    </w:p>
    <w:p w14:paraId="4BD1FFF5" w14:textId="77777777" w:rsidR="00116EB5" w:rsidRPr="00116EB5" w:rsidRDefault="00116EB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val="uk-UA" w:eastAsia="ru-RU"/>
        </w:rPr>
        <w:t xml:space="preserve">Метод виробництва аміачної селітри включає отримання розчину аміачної селітри через нейтралізацію неконцентрованої азотної кислоти (НАК) газоподібним аміаком (ГПА) в апаратах ВТН, використовуючи тепло, що виділяється під час нейтралізації. </w:t>
      </w:r>
      <w:proofErr w:type="gramStart"/>
      <w:r w:rsidRPr="00116EB5">
        <w:rPr>
          <w:rFonts w:ascii="Times New Roman" w:eastAsia="Times New Roman" w:hAnsi="Times New Roman" w:cs="Times New Roman"/>
          <w:sz w:val="28"/>
          <w:szCs w:val="28"/>
          <w:lang w:eastAsia="ru-RU"/>
        </w:rPr>
        <w:t>П</w:t>
      </w:r>
      <w:proofErr w:type="gramEnd"/>
      <w:r w:rsidRPr="00116EB5">
        <w:rPr>
          <w:rFonts w:ascii="Times New Roman" w:eastAsia="Times New Roman" w:hAnsi="Times New Roman" w:cs="Times New Roman"/>
          <w:sz w:val="28"/>
          <w:szCs w:val="28"/>
          <w:lang w:eastAsia="ru-RU"/>
        </w:rPr>
        <w:t>ісля цього проводиться випаровування розчину в випарних апаратах, а отриманий розчин гранулюється у спеціальних грануляційних баштах. Однією з основних негативних властивостей аміачної селітри є її гігроскопічність, яка є причиною її злежуваності. Виробляють аміачну селітру двох марок: А – для промисловості та</w:t>
      </w:r>
      <w:proofErr w:type="gramStart"/>
      <w:r w:rsidRPr="00116EB5">
        <w:rPr>
          <w:rFonts w:ascii="Times New Roman" w:eastAsia="Times New Roman" w:hAnsi="Times New Roman" w:cs="Times New Roman"/>
          <w:sz w:val="28"/>
          <w:szCs w:val="28"/>
          <w:lang w:eastAsia="ru-RU"/>
        </w:rPr>
        <w:t xml:space="preserve"> Б</w:t>
      </w:r>
      <w:proofErr w:type="gramEnd"/>
      <w:r w:rsidRPr="00116EB5">
        <w:rPr>
          <w:rFonts w:ascii="Times New Roman" w:eastAsia="Times New Roman" w:hAnsi="Times New Roman" w:cs="Times New Roman"/>
          <w:sz w:val="28"/>
          <w:szCs w:val="28"/>
          <w:lang w:eastAsia="ru-RU"/>
        </w:rPr>
        <w:t xml:space="preserve"> – для сільського господарства. Процес виробництва гранульованої аміачної селітри включає кілька основних технологічних етапі</w:t>
      </w:r>
      <w:proofErr w:type="gramStart"/>
      <w:r w:rsidRPr="00116EB5">
        <w:rPr>
          <w:rFonts w:ascii="Times New Roman" w:eastAsia="Times New Roman" w:hAnsi="Times New Roman" w:cs="Times New Roman"/>
          <w:sz w:val="28"/>
          <w:szCs w:val="28"/>
          <w:lang w:eastAsia="ru-RU"/>
        </w:rPr>
        <w:t>в</w:t>
      </w:r>
      <w:proofErr w:type="gramEnd"/>
      <w:r w:rsidRPr="00116EB5">
        <w:rPr>
          <w:rFonts w:ascii="Times New Roman" w:eastAsia="Times New Roman" w:hAnsi="Times New Roman" w:cs="Times New Roman"/>
          <w:sz w:val="28"/>
          <w:szCs w:val="28"/>
          <w:lang w:eastAsia="ru-RU"/>
        </w:rPr>
        <w:t>:</w:t>
      </w:r>
    </w:p>
    <w:p w14:paraId="525526E1" w14:textId="77777777" w:rsidR="00116EB5" w:rsidRPr="00116EB5" w:rsidRDefault="00116EB5" w:rsidP="00116EB5">
      <w:pPr>
        <w:numPr>
          <w:ilvl w:val="0"/>
          <w:numId w:val="21"/>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Нейтралізація неконцентрованої азотної кислоти аміаком і газами дистиляції в апаратах ВТН.</w:t>
      </w:r>
    </w:p>
    <w:p w14:paraId="27C16D84" w14:textId="77777777" w:rsidR="00116EB5" w:rsidRPr="00116EB5" w:rsidRDefault="00116EB5" w:rsidP="00116EB5">
      <w:pPr>
        <w:numPr>
          <w:ilvl w:val="0"/>
          <w:numId w:val="21"/>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Приготування магнезитової витяжки.</w:t>
      </w:r>
    </w:p>
    <w:p w14:paraId="42932A62" w14:textId="77777777" w:rsidR="00116EB5" w:rsidRPr="00116EB5" w:rsidRDefault="00116EB5" w:rsidP="00116EB5">
      <w:pPr>
        <w:numPr>
          <w:ilvl w:val="0"/>
          <w:numId w:val="21"/>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Донейтралізація азотної кислоти аміаком і додавання магнезитової витяжки.</w:t>
      </w:r>
    </w:p>
    <w:p w14:paraId="22CDCBBE" w14:textId="77777777" w:rsidR="00116EB5" w:rsidRPr="00116EB5" w:rsidRDefault="00116EB5" w:rsidP="00116EB5">
      <w:pPr>
        <w:numPr>
          <w:ilvl w:val="0"/>
          <w:numId w:val="21"/>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Концентрація слабких розчині</w:t>
      </w:r>
      <w:proofErr w:type="gramStart"/>
      <w:r w:rsidRPr="00116EB5">
        <w:rPr>
          <w:rFonts w:ascii="Times New Roman" w:eastAsia="Times New Roman" w:hAnsi="Times New Roman" w:cs="Times New Roman"/>
          <w:sz w:val="28"/>
          <w:szCs w:val="28"/>
          <w:lang w:eastAsia="ru-RU"/>
        </w:rPr>
        <w:t>в ам</w:t>
      </w:r>
      <w:proofErr w:type="gramEnd"/>
      <w:r w:rsidRPr="00116EB5">
        <w:rPr>
          <w:rFonts w:ascii="Times New Roman" w:eastAsia="Times New Roman" w:hAnsi="Times New Roman" w:cs="Times New Roman"/>
          <w:sz w:val="28"/>
          <w:szCs w:val="28"/>
          <w:lang w:eastAsia="ru-RU"/>
        </w:rPr>
        <w:t>іачної селітри.</w:t>
      </w:r>
    </w:p>
    <w:p w14:paraId="4C0DFF34" w14:textId="77777777" w:rsidR="00116EB5" w:rsidRPr="00116EB5" w:rsidRDefault="00116EB5" w:rsidP="00116EB5">
      <w:pPr>
        <w:numPr>
          <w:ilvl w:val="0"/>
          <w:numId w:val="21"/>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Випаровування розчину аміачної селітри і процес гранулювання.</w:t>
      </w:r>
    </w:p>
    <w:p w14:paraId="50045D29" w14:textId="77777777" w:rsidR="00116EB5" w:rsidRPr="00116EB5" w:rsidRDefault="00116EB5" w:rsidP="00116EB5">
      <w:pPr>
        <w:numPr>
          <w:ilvl w:val="0"/>
          <w:numId w:val="21"/>
        </w:numPr>
        <w:spacing w:after="0" w:line="360" w:lineRule="auto"/>
        <w:ind w:left="0"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Нанесення антизлежуючої добавки і пакування готової продукції.</w:t>
      </w:r>
    </w:p>
    <w:p w14:paraId="5276BD9E" w14:textId="77777777" w:rsidR="00116EB5" w:rsidRPr="00116EB5" w:rsidRDefault="00116EB5" w:rsidP="00116EB5">
      <w:pPr>
        <w:spacing w:after="0" w:line="360" w:lineRule="auto"/>
        <w:ind w:firstLine="709"/>
        <w:jc w:val="both"/>
        <w:rPr>
          <w:rFonts w:ascii="Times New Roman" w:eastAsia="Times New Roman" w:hAnsi="Times New Roman" w:cs="Times New Roman"/>
          <w:sz w:val="28"/>
          <w:szCs w:val="28"/>
          <w:lang w:eastAsia="ru-RU"/>
        </w:rPr>
      </w:pPr>
      <w:proofErr w:type="gramStart"/>
      <w:r w:rsidRPr="00116EB5">
        <w:rPr>
          <w:rFonts w:ascii="Times New Roman" w:eastAsia="Times New Roman" w:hAnsi="Times New Roman" w:cs="Times New Roman"/>
          <w:sz w:val="28"/>
          <w:szCs w:val="28"/>
          <w:lang w:eastAsia="ru-RU"/>
        </w:rPr>
        <w:t>Ц</w:t>
      </w:r>
      <w:proofErr w:type="gramEnd"/>
      <w:r w:rsidRPr="00116EB5">
        <w:rPr>
          <w:rFonts w:ascii="Times New Roman" w:eastAsia="Times New Roman" w:hAnsi="Times New Roman" w:cs="Times New Roman"/>
          <w:sz w:val="28"/>
          <w:szCs w:val="28"/>
          <w:lang w:eastAsia="ru-RU"/>
        </w:rPr>
        <w:t>і етапи забезпечують отримання високоякісної аміачної селітри з оптимальними властивостями для використання в різних галузях.</w:t>
      </w:r>
    </w:p>
    <w:p w14:paraId="58F63BA2" w14:textId="7477C493"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У результаті хімічної реакції НАК з ГПА, створюється розчин аміачної селітри:</w:t>
      </w:r>
    </w:p>
    <w:p w14:paraId="795A99CE" w14:textId="77777777"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NH</w:t>
      </w:r>
      <w:r w:rsidRPr="00F1637F">
        <w:rPr>
          <w:rFonts w:ascii="Times New Roman" w:hAnsi="Times New Roman" w:cs="Times New Roman"/>
          <w:sz w:val="28"/>
          <w:szCs w:val="28"/>
          <w:vertAlign w:val="subscript"/>
          <w:lang w:val="uk-UA"/>
        </w:rPr>
        <w:t>3</w:t>
      </w:r>
      <w:r w:rsidRPr="00F1637F">
        <w:rPr>
          <w:rFonts w:ascii="Times New Roman" w:hAnsi="Times New Roman" w:cs="Times New Roman"/>
          <w:sz w:val="28"/>
          <w:szCs w:val="28"/>
          <w:lang w:val="uk-UA"/>
        </w:rPr>
        <w:t>+HNO</w:t>
      </w:r>
      <w:r w:rsidRPr="00F1637F">
        <w:rPr>
          <w:rFonts w:ascii="Times New Roman" w:hAnsi="Times New Roman" w:cs="Times New Roman"/>
          <w:sz w:val="28"/>
          <w:szCs w:val="28"/>
          <w:vertAlign w:val="subscript"/>
          <w:lang w:val="uk-UA"/>
        </w:rPr>
        <w:t>3</w:t>
      </w:r>
      <w:r w:rsidRPr="00F1637F">
        <w:rPr>
          <w:rFonts w:ascii="Times New Roman" w:hAnsi="Times New Roman" w:cs="Times New Roman"/>
          <w:sz w:val="28"/>
          <w:szCs w:val="28"/>
          <w:lang w:val="uk-UA"/>
        </w:rPr>
        <w:t>=NH</w:t>
      </w:r>
      <w:r w:rsidRPr="00F1637F">
        <w:rPr>
          <w:rFonts w:ascii="Times New Roman" w:hAnsi="Times New Roman" w:cs="Times New Roman"/>
          <w:sz w:val="28"/>
          <w:szCs w:val="28"/>
          <w:vertAlign w:val="subscript"/>
          <w:lang w:val="uk-UA"/>
        </w:rPr>
        <w:t>4</w:t>
      </w:r>
      <w:r w:rsidRPr="00F1637F">
        <w:rPr>
          <w:rFonts w:ascii="Times New Roman" w:hAnsi="Times New Roman" w:cs="Times New Roman"/>
          <w:sz w:val="28"/>
          <w:szCs w:val="28"/>
          <w:lang w:val="uk-UA"/>
        </w:rPr>
        <w:t>NO</w:t>
      </w:r>
      <w:r w:rsidRPr="00F1637F">
        <w:rPr>
          <w:rFonts w:ascii="Times New Roman" w:hAnsi="Times New Roman" w:cs="Times New Roman"/>
          <w:sz w:val="28"/>
          <w:szCs w:val="28"/>
          <w:vertAlign w:val="subscript"/>
          <w:lang w:val="uk-UA"/>
        </w:rPr>
        <w:t>3</w:t>
      </w:r>
      <w:r w:rsidRPr="00F1637F">
        <w:rPr>
          <w:rFonts w:ascii="Times New Roman" w:hAnsi="Times New Roman" w:cs="Times New Roman"/>
          <w:sz w:val="28"/>
          <w:szCs w:val="28"/>
          <w:lang w:val="uk-UA"/>
        </w:rPr>
        <w:t>+Q,</w:t>
      </w:r>
    </w:p>
    <w:p w14:paraId="23CB7085" w14:textId="77777777" w:rsidR="005E2F54" w:rsidRPr="00F1637F" w:rsidRDefault="005E2F54" w:rsidP="00392121">
      <w:pPr>
        <w:spacing w:after="0" w:line="360" w:lineRule="auto"/>
        <w:ind w:firstLine="709"/>
        <w:jc w:val="both"/>
        <w:rPr>
          <w:rFonts w:ascii="Times New Roman" w:hAnsi="Times New Roman" w:cs="Times New Roman"/>
          <w:sz w:val="28"/>
          <w:szCs w:val="28"/>
          <w:lang w:val="uk-UA"/>
        </w:rPr>
      </w:pPr>
    </w:p>
    <w:p w14:paraId="4EA85B62" w14:textId="69735E0E"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lastRenderedPageBreak/>
        <w:t xml:space="preserve">де Q=144936 Дж/моль </w:t>
      </w:r>
      <w:r w:rsidR="001221A7" w:rsidRPr="00F1637F">
        <w:rPr>
          <w:rFonts w:ascii="Times New Roman" w:hAnsi="Times New Roman" w:cs="Times New Roman"/>
          <w:sz w:val="28"/>
          <w:szCs w:val="28"/>
          <w:lang w:val="uk-UA"/>
        </w:rPr>
        <w:t>–</w:t>
      </w:r>
      <w:r w:rsidRPr="00F1637F">
        <w:rPr>
          <w:rFonts w:ascii="Times New Roman" w:hAnsi="Times New Roman" w:cs="Times New Roman"/>
          <w:sz w:val="28"/>
          <w:szCs w:val="28"/>
          <w:lang w:val="uk-UA"/>
        </w:rPr>
        <w:t xml:space="preserve"> кількість виділеної теплоти.</w:t>
      </w:r>
    </w:p>
    <w:p w14:paraId="12F3BF65" w14:textId="77777777" w:rsidR="00116EB5" w:rsidRPr="00116EB5" w:rsidRDefault="00116EB5" w:rsidP="00116EB5">
      <w:pPr>
        <w:pStyle w:val="ab"/>
        <w:spacing w:before="0" w:beforeAutospacing="0" w:after="0" w:line="360" w:lineRule="auto"/>
        <w:ind w:firstLine="709"/>
        <w:jc w:val="both"/>
        <w:rPr>
          <w:sz w:val="28"/>
          <w:szCs w:val="28"/>
        </w:rPr>
      </w:pPr>
      <w:proofErr w:type="gramStart"/>
      <w:r w:rsidRPr="00116EB5">
        <w:rPr>
          <w:sz w:val="28"/>
          <w:szCs w:val="28"/>
        </w:rPr>
        <w:t>П</w:t>
      </w:r>
      <w:proofErr w:type="gramEnd"/>
      <w:r w:rsidRPr="00116EB5">
        <w:rPr>
          <w:sz w:val="28"/>
          <w:szCs w:val="28"/>
        </w:rPr>
        <w:t xml:space="preserve">ід час виробництва аміачної селітри утворюються тверді частинки, а також аміак і азотна кислота. Викиди аміаку та азотної кислоти відбуваються переважно при утворенні розчинів (нейтралізаторів і концентраторів), а також </w:t>
      </w:r>
      <w:proofErr w:type="gramStart"/>
      <w:r w:rsidRPr="00116EB5">
        <w:rPr>
          <w:sz w:val="28"/>
          <w:szCs w:val="28"/>
        </w:rPr>
        <w:t>п</w:t>
      </w:r>
      <w:proofErr w:type="gramEnd"/>
      <w:r w:rsidRPr="00116EB5">
        <w:rPr>
          <w:sz w:val="28"/>
          <w:szCs w:val="28"/>
        </w:rPr>
        <w:t>ід час їх використання в грануляторах. Основним джерелом твердих частинок є процес утворення цих часток на всіх етапах виробництва. Приллові вежі і гранулятори є найбільшими джерелами пилу. Мікрочастинки можуть забивати отвори, що збільшує навантаження на систему очищення і викиди пилу в атмосферу.</w:t>
      </w:r>
    </w:p>
    <w:p w14:paraId="2C023054" w14:textId="77777777" w:rsidR="00116EB5" w:rsidRPr="00116EB5" w:rsidRDefault="00116EB5" w:rsidP="00116EB5">
      <w:pPr>
        <w:pStyle w:val="ab"/>
        <w:spacing w:before="0" w:beforeAutospacing="0" w:after="0" w:line="360" w:lineRule="auto"/>
        <w:ind w:firstLine="709"/>
        <w:jc w:val="both"/>
        <w:rPr>
          <w:sz w:val="28"/>
          <w:szCs w:val="28"/>
        </w:rPr>
      </w:pPr>
      <w:r w:rsidRPr="00116EB5">
        <w:rPr>
          <w:sz w:val="28"/>
          <w:szCs w:val="28"/>
        </w:rPr>
        <w:t xml:space="preserve">Викиди відбуваються, зокрема, через грохочення твердих частинок аміачної селітри і їх зіткнення </w:t>
      </w:r>
      <w:proofErr w:type="gramStart"/>
      <w:r w:rsidRPr="00116EB5">
        <w:rPr>
          <w:sz w:val="28"/>
          <w:szCs w:val="28"/>
        </w:rPr>
        <w:t>між</w:t>
      </w:r>
      <w:proofErr w:type="gramEnd"/>
      <w:r w:rsidRPr="00116EB5">
        <w:rPr>
          <w:sz w:val="28"/>
          <w:szCs w:val="28"/>
        </w:rPr>
        <w:t xml:space="preserve"> собою. Більшість операцій скринінгу закриті або мають часткові покриття для зменшення викидів. Також </w:t>
      </w:r>
      <w:proofErr w:type="gramStart"/>
      <w:r w:rsidRPr="00116EB5">
        <w:rPr>
          <w:sz w:val="28"/>
          <w:szCs w:val="28"/>
        </w:rPr>
        <w:t>п</w:t>
      </w:r>
      <w:proofErr w:type="gramEnd"/>
      <w:r w:rsidRPr="00116EB5">
        <w:rPr>
          <w:sz w:val="28"/>
          <w:szCs w:val="28"/>
        </w:rPr>
        <w:t>ід час змішування в обертових барабанах може утворюватися пил, який зазвичай уловлюється і переробляється для повторного використання. Іншим джерелом пилу є процес упаковки продукту в мішки та насипне завантаження, особливо при остаточному наповненні, коли пилове повітря витісняється з мішків.</w:t>
      </w:r>
    </w:p>
    <w:p w14:paraId="6B04C78D" w14:textId="77777777" w:rsidR="00116EB5" w:rsidRPr="00116EB5" w:rsidRDefault="00116EB5" w:rsidP="00116EB5">
      <w:pPr>
        <w:pStyle w:val="ab"/>
        <w:spacing w:before="0" w:beforeAutospacing="0" w:after="0" w:line="360" w:lineRule="auto"/>
        <w:ind w:firstLine="709"/>
        <w:jc w:val="both"/>
        <w:rPr>
          <w:sz w:val="28"/>
          <w:szCs w:val="28"/>
        </w:rPr>
      </w:pPr>
      <w:proofErr w:type="gramStart"/>
      <w:r w:rsidRPr="00116EB5">
        <w:rPr>
          <w:sz w:val="28"/>
          <w:szCs w:val="28"/>
        </w:rPr>
        <w:t>П</w:t>
      </w:r>
      <w:proofErr w:type="gramEnd"/>
      <w:r w:rsidRPr="00116EB5">
        <w:rPr>
          <w:sz w:val="28"/>
          <w:szCs w:val="28"/>
        </w:rPr>
        <w:t>ід час виробництва аміачної та азотної кислот на заводах утворюються стічні води, що містять ці сполуки та аміак, які повинні бути нейтралізовані до отримання аміачної селітри.</w:t>
      </w:r>
    </w:p>
    <w:p w14:paraId="31685F8A" w14:textId="77777777" w:rsidR="00116EB5" w:rsidRPr="00116EB5" w:rsidRDefault="00116EB5" w:rsidP="00116EB5">
      <w:pPr>
        <w:pStyle w:val="3"/>
        <w:spacing w:before="0" w:line="360" w:lineRule="auto"/>
        <w:ind w:firstLine="709"/>
        <w:rPr>
          <w:rFonts w:ascii="Times New Roman" w:hAnsi="Times New Roman" w:cs="Times New Roman"/>
          <w:color w:val="auto"/>
          <w:sz w:val="28"/>
          <w:szCs w:val="28"/>
        </w:rPr>
      </w:pPr>
      <w:r w:rsidRPr="00116EB5">
        <w:rPr>
          <w:rFonts w:ascii="Times New Roman" w:hAnsi="Times New Roman" w:cs="Times New Roman"/>
          <w:color w:val="auto"/>
          <w:sz w:val="28"/>
          <w:szCs w:val="28"/>
        </w:rPr>
        <w:t>Фізико-хімічні властивості</w:t>
      </w:r>
    </w:p>
    <w:p w14:paraId="0C25F998" w14:textId="77777777" w:rsidR="00116EB5" w:rsidRPr="00116EB5" w:rsidRDefault="00116EB5" w:rsidP="00116EB5">
      <w:pPr>
        <w:pStyle w:val="ab"/>
        <w:spacing w:before="0" w:beforeAutospacing="0" w:after="0" w:line="360" w:lineRule="auto"/>
        <w:ind w:firstLine="709"/>
        <w:jc w:val="both"/>
        <w:rPr>
          <w:sz w:val="28"/>
          <w:szCs w:val="28"/>
        </w:rPr>
      </w:pPr>
      <w:r w:rsidRPr="00116EB5">
        <w:rPr>
          <w:sz w:val="28"/>
          <w:szCs w:val="28"/>
        </w:rPr>
        <w:t>Гігроскопічність аміачної селітри є однією з її основних негативних властивостей і сприяє її злежуваності. Це явище обумовлене кількома факторами:</w:t>
      </w:r>
    </w:p>
    <w:p w14:paraId="27E4E222" w14:textId="77777777" w:rsidR="00116EB5" w:rsidRPr="00116EB5" w:rsidRDefault="00116EB5" w:rsidP="00116EB5">
      <w:pPr>
        <w:numPr>
          <w:ilvl w:val="0"/>
          <w:numId w:val="22"/>
        </w:numPr>
        <w:spacing w:after="0" w:line="360" w:lineRule="auto"/>
        <w:ind w:left="0" w:firstLine="709"/>
        <w:jc w:val="both"/>
        <w:rPr>
          <w:rFonts w:ascii="Times New Roman" w:hAnsi="Times New Roman" w:cs="Times New Roman"/>
          <w:sz w:val="28"/>
          <w:szCs w:val="28"/>
        </w:rPr>
      </w:pPr>
      <w:proofErr w:type="gramStart"/>
      <w:r w:rsidRPr="00116EB5">
        <w:rPr>
          <w:rFonts w:ascii="Times New Roman" w:hAnsi="Times New Roman" w:cs="Times New Roman"/>
          <w:sz w:val="28"/>
          <w:szCs w:val="28"/>
        </w:rPr>
        <w:t>п</w:t>
      </w:r>
      <w:proofErr w:type="gramEnd"/>
      <w:r w:rsidRPr="00116EB5">
        <w:rPr>
          <w:rFonts w:ascii="Times New Roman" w:hAnsi="Times New Roman" w:cs="Times New Roman"/>
          <w:sz w:val="28"/>
          <w:szCs w:val="28"/>
        </w:rPr>
        <w:t>ідвищеним вмістом вологи в продукті;</w:t>
      </w:r>
    </w:p>
    <w:p w14:paraId="12C408BF" w14:textId="77777777" w:rsidR="00116EB5" w:rsidRPr="00116EB5" w:rsidRDefault="00116EB5" w:rsidP="00116EB5">
      <w:pPr>
        <w:numPr>
          <w:ilvl w:val="0"/>
          <w:numId w:val="22"/>
        </w:numPr>
        <w:spacing w:after="0" w:line="360" w:lineRule="auto"/>
        <w:ind w:left="0" w:firstLine="709"/>
        <w:jc w:val="both"/>
        <w:rPr>
          <w:rFonts w:ascii="Times New Roman" w:hAnsi="Times New Roman" w:cs="Times New Roman"/>
          <w:sz w:val="28"/>
          <w:szCs w:val="28"/>
        </w:rPr>
      </w:pPr>
      <w:r w:rsidRPr="00116EB5">
        <w:rPr>
          <w:rFonts w:ascii="Times New Roman" w:hAnsi="Times New Roman" w:cs="Times New Roman"/>
          <w:sz w:val="28"/>
          <w:szCs w:val="28"/>
        </w:rPr>
        <w:t>механічною крихкістю гранул;</w:t>
      </w:r>
    </w:p>
    <w:p w14:paraId="05904B6D" w14:textId="77777777" w:rsidR="00116EB5" w:rsidRPr="00116EB5" w:rsidRDefault="00116EB5" w:rsidP="00116EB5">
      <w:pPr>
        <w:numPr>
          <w:ilvl w:val="0"/>
          <w:numId w:val="22"/>
        </w:numPr>
        <w:spacing w:after="0" w:line="360" w:lineRule="auto"/>
        <w:ind w:left="0" w:firstLine="709"/>
        <w:jc w:val="both"/>
        <w:rPr>
          <w:rFonts w:ascii="Times New Roman" w:hAnsi="Times New Roman" w:cs="Times New Roman"/>
          <w:sz w:val="28"/>
          <w:szCs w:val="28"/>
        </w:rPr>
      </w:pPr>
      <w:r w:rsidRPr="00116EB5">
        <w:rPr>
          <w:rFonts w:ascii="Times New Roman" w:hAnsi="Times New Roman" w:cs="Times New Roman"/>
          <w:sz w:val="28"/>
          <w:szCs w:val="28"/>
        </w:rPr>
        <w:t>зміною кристалічних форм солі;</w:t>
      </w:r>
    </w:p>
    <w:p w14:paraId="0BAA4561" w14:textId="77777777" w:rsidR="00116EB5" w:rsidRPr="00116EB5" w:rsidRDefault="00116EB5" w:rsidP="00116EB5">
      <w:pPr>
        <w:numPr>
          <w:ilvl w:val="0"/>
          <w:numId w:val="22"/>
        </w:numPr>
        <w:spacing w:after="0" w:line="360" w:lineRule="auto"/>
        <w:ind w:left="0" w:firstLine="709"/>
        <w:jc w:val="both"/>
        <w:rPr>
          <w:rFonts w:ascii="Times New Roman" w:hAnsi="Times New Roman" w:cs="Times New Roman"/>
          <w:sz w:val="28"/>
          <w:szCs w:val="28"/>
        </w:rPr>
      </w:pPr>
      <w:proofErr w:type="gramStart"/>
      <w:r w:rsidRPr="00116EB5">
        <w:rPr>
          <w:rFonts w:ascii="Times New Roman" w:hAnsi="Times New Roman" w:cs="Times New Roman"/>
          <w:sz w:val="28"/>
          <w:szCs w:val="28"/>
        </w:rPr>
        <w:t>г</w:t>
      </w:r>
      <w:proofErr w:type="gramEnd"/>
      <w:r w:rsidRPr="00116EB5">
        <w:rPr>
          <w:rFonts w:ascii="Times New Roman" w:hAnsi="Times New Roman" w:cs="Times New Roman"/>
          <w:sz w:val="28"/>
          <w:szCs w:val="28"/>
        </w:rPr>
        <w:t>ігроскопічністю.</w:t>
      </w:r>
    </w:p>
    <w:p w14:paraId="1E34573B" w14:textId="77777777" w:rsidR="00116EB5" w:rsidRPr="00116EB5" w:rsidRDefault="00116EB5" w:rsidP="00116EB5">
      <w:pPr>
        <w:pStyle w:val="ab"/>
        <w:spacing w:before="0" w:beforeAutospacing="0" w:after="0" w:line="360" w:lineRule="auto"/>
        <w:ind w:firstLine="709"/>
        <w:jc w:val="both"/>
        <w:rPr>
          <w:sz w:val="28"/>
          <w:szCs w:val="28"/>
        </w:rPr>
      </w:pPr>
      <w:r w:rsidRPr="00116EB5">
        <w:rPr>
          <w:sz w:val="28"/>
          <w:szCs w:val="28"/>
        </w:rPr>
        <w:t xml:space="preserve">Для зменшення впливу гігроскопічності на злежуваність аміачну селітру упаковують у поліетиленову тару. </w:t>
      </w:r>
      <w:proofErr w:type="gramStart"/>
      <w:r w:rsidRPr="00116EB5">
        <w:rPr>
          <w:sz w:val="28"/>
          <w:szCs w:val="28"/>
        </w:rPr>
        <w:t>Кр</w:t>
      </w:r>
      <w:proofErr w:type="gramEnd"/>
      <w:r w:rsidRPr="00116EB5">
        <w:rPr>
          <w:sz w:val="28"/>
          <w:szCs w:val="28"/>
        </w:rPr>
        <w:t xml:space="preserve">ім того, для зниження злежуваності до продукту додають магнезитову домішку, що готується в лужному середовищі з pH 7,02-8,0. Аміачна селітра випускається у двох </w:t>
      </w:r>
      <w:proofErr w:type="gramStart"/>
      <w:r w:rsidRPr="00116EB5">
        <w:rPr>
          <w:sz w:val="28"/>
          <w:szCs w:val="28"/>
        </w:rPr>
        <w:t>марках</w:t>
      </w:r>
      <w:proofErr w:type="gramEnd"/>
      <w:r w:rsidRPr="00116EB5">
        <w:rPr>
          <w:sz w:val="28"/>
          <w:szCs w:val="28"/>
        </w:rPr>
        <w:t>: А – для промисловості, Б – для сільського господарства.</w:t>
      </w:r>
    </w:p>
    <w:p w14:paraId="590346BA" w14:textId="77777777" w:rsidR="00116EB5" w:rsidRPr="00116EB5" w:rsidRDefault="00116EB5" w:rsidP="00116EB5">
      <w:pPr>
        <w:pStyle w:val="3"/>
        <w:spacing w:before="0" w:line="360" w:lineRule="auto"/>
        <w:ind w:firstLine="709"/>
        <w:rPr>
          <w:rFonts w:ascii="Times New Roman" w:hAnsi="Times New Roman" w:cs="Times New Roman"/>
          <w:sz w:val="28"/>
          <w:szCs w:val="28"/>
        </w:rPr>
      </w:pPr>
      <w:r w:rsidRPr="00116EB5">
        <w:rPr>
          <w:rFonts w:ascii="Times New Roman" w:hAnsi="Times New Roman" w:cs="Times New Roman"/>
          <w:sz w:val="28"/>
          <w:szCs w:val="28"/>
        </w:rPr>
        <w:lastRenderedPageBreak/>
        <w:t>Аміак</w:t>
      </w:r>
    </w:p>
    <w:p w14:paraId="6DBD34AB" w14:textId="77777777" w:rsidR="00116EB5" w:rsidRPr="00116EB5" w:rsidRDefault="00116EB5" w:rsidP="00116EB5">
      <w:pPr>
        <w:pStyle w:val="ab"/>
        <w:spacing w:before="0" w:beforeAutospacing="0" w:after="0" w:line="360" w:lineRule="auto"/>
        <w:ind w:firstLine="709"/>
        <w:jc w:val="both"/>
        <w:rPr>
          <w:sz w:val="28"/>
          <w:szCs w:val="28"/>
        </w:rPr>
      </w:pPr>
      <w:r w:rsidRPr="00116EB5">
        <w:rPr>
          <w:sz w:val="28"/>
          <w:szCs w:val="28"/>
        </w:rPr>
        <w:t xml:space="preserve">Безводний аміак є газом, який легший за повітря і має </w:t>
      </w:r>
      <w:proofErr w:type="gramStart"/>
      <w:r w:rsidRPr="00116EB5">
        <w:rPr>
          <w:sz w:val="28"/>
          <w:szCs w:val="28"/>
        </w:rPr>
        <w:t>р</w:t>
      </w:r>
      <w:proofErr w:type="gramEnd"/>
      <w:r w:rsidRPr="00116EB5">
        <w:rPr>
          <w:sz w:val="28"/>
          <w:szCs w:val="28"/>
        </w:rPr>
        <w:t>ізкий запах. Газоподібний аміак також є легкозаймистим і горючим. Законодавство вимага</w:t>
      </w:r>
      <w:proofErr w:type="gramStart"/>
      <w:r w:rsidRPr="00116EB5">
        <w:rPr>
          <w:sz w:val="28"/>
          <w:szCs w:val="28"/>
        </w:rPr>
        <w:t>є,</w:t>
      </w:r>
      <w:proofErr w:type="gramEnd"/>
      <w:r w:rsidRPr="00116EB5">
        <w:rPr>
          <w:sz w:val="28"/>
          <w:szCs w:val="28"/>
        </w:rPr>
        <w:t xml:space="preserve"> щоб підприємства, що зберігають більше 4535 кг безводного аміаку, мали план управління ризиками. Для роботи з безводним аміаком обов'язково слід використовувати захисне спорядження, таке як рукавички, захисні окуляри та </w:t>
      </w:r>
      <w:proofErr w:type="gramStart"/>
      <w:r w:rsidRPr="00116EB5">
        <w:rPr>
          <w:sz w:val="28"/>
          <w:szCs w:val="28"/>
        </w:rPr>
        <w:t>респ</w:t>
      </w:r>
      <w:proofErr w:type="gramEnd"/>
      <w:r w:rsidRPr="00116EB5">
        <w:rPr>
          <w:sz w:val="28"/>
          <w:szCs w:val="28"/>
        </w:rPr>
        <w:t>іратор або щиток.</w:t>
      </w:r>
    </w:p>
    <w:p w14:paraId="0E9A81EE" w14:textId="77777777" w:rsidR="00116EB5" w:rsidRPr="00116EB5" w:rsidRDefault="00116EB5" w:rsidP="00116EB5">
      <w:pPr>
        <w:pStyle w:val="ab"/>
        <w:spacing w:before="0" w:beforeAutospacing="0" w:after="0" w:line="360" w:lineRule="auto"/>
        <w:ind w:firstLine="709"/>
        <w:jc w:val="both"/>
        <w:rPr>
          <w:sz w:val="28"/>
          <w:szCs w:val="28"/>
        </w:rPr>
      </w:pPr>
      <w:r w:rsidRPr="00116EB5">
        <w:rPr>
          <w:sz w:val="28"/>
          <w:szCs w:val="28"/>
        </w:rPr>
        <w:t xml:space="preserve">У побуті аміачні продукти, наприклад, Windex, містять лише близько 10% </w:t>
      </w:r>
      <w:proofErr w:type="gramStart"/>
      <w:r w:rsidRPr="00116EB5">
        <w:rPr>
          <w:sz w:val="28"/>
          <w:szCs w:val="28"/>
        </w:rPr>
        <w:t>р</w:t>
      </w:r>
      <w:proofErr w:type="gramEnd"/>
      <w:r w:rsidRPr="00116EB5">
        <w:rPr>
          <w:sz w:val="28"/>
          <w:szCs w:val="28"/>
        </w:rPr>
        <w:t xml:space="preserve">ідкого аміаку, що є менш небезпечним, ніж безводний аміак. Як і більшість миючих засобів, продукти </w:t>
      </w:r>
      <w:proofErr w:type="gramStart"/>
      <w:r w:rsidRPr="00116EB5">
        <w:rPr>
          <w:sz w:val="28"/>
          <w:szCs w:val="28"/>
        </w:rPr>
        <w:t>з ам</w:t>
      </w:r>
      <w:proofErr w:type="gramEnd"/>
      <w:r w:rsidRPr="00116EB5">
        <w:rPr>
          <w:sz w:val="28"/>
          <w:szCs w:val="28"/>
        </w:rPr>
        <w:t>іаком слід зберігати в недоступному для дітей і домашніх тварин місці.</w:t>
      </w:r>
    </w:p>
    <w:p w14:paraId="58773A09" w14:textId="77777777" w:rsidR="00116EB5" w:rsidRPr="00116EB5" w:rsidRDefault="00116EB5" w:rsidP="00116EB5">
      <w:pPr>
        <w:pStyle w:val="ab"/>
        <w:spacing w:before="0" w:beforeAutospacing="0" w:after="0" w:line="360" w:lineRule="auto"/>
        <w:ind w:firstLine="709"/>
        <w:jc w:val="both"/>
        <w:rPr>
          <w:sz w:val="28"/>
          <w:szCs w:val="28"/>
          <w:lang w:val="uk-UA"/>
        </w:rPr>
      </w:pPr>
      <w:r w:rsidRPr="00116EB5">
        <w:rPr>
          <w:sz w:val="28"/>
          <w:szCs w:val="28"/>
        </w:rPr>
        <w:t xml:space="preserve">Аміак у будь-якому стані </w:t>
      </w:r>
      <w:proofErr w:type="gramStart"/>
      <w:r w:rsidRPr="00116EB5">
        <w:rPr>
          <w:sz w:val="28"/>
          <w:szCs w:val="28"/>
        </w:rPr>
        <w:t>добре</w:t>
      </w:r>
      <w:proofErr w:type="gramEnd"/>
      <w:r w:rsidRPr="00116EB5">
        <w:rPr>
          <w:sz w:val="28"/>
          <w:szCs w:val="28"/>
        </w:rPr>
        <w:t xml:space="preserve"> розчиняється у воді і вологості. Сліди аміаку можуть потрапляти в легені, очі, горло та шкіру людини, що може спричиняти роздратування, печіння і, в залежності від концентрації, серйозні ускладнення.</w:t>
      </w:r>
    </w:p>
    <w:p w14:paraId="5519281F" w14:textId="77777777" w:rsidR="00116EB5" w:rsidRPr="00116EB5" w:rsidRDefault="00116EB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val="uk-UA" w:eastAsia="ru-RU"/>
        </w:rPr>
        <w:t xml:space="preserve">Висока розчинність аміаку у воді та його здатність до швидкої абсорбції в організмі підвищують ризик виникнення серйозних проблем зі здоров'ям. </w:t>
      </w:r>
      <w:r w:rsidRPr="00116EB5">
        <w:rPr>
          <w:rFonts w:ascii="Times New Roman" w:eastAsia="Times New Roman" w:hAnsi="Times New Roman" w:cs="Times New Roman"/>
          <w:sz w:val="28"/>
          <w:szCs w:val="28"/>
          <w:lang w:eastAsia="ru-RU"/>
        </w:rPr>
        <w:t xml:space="preserve">Контакт з аміаком, особливо в високих концентраціях, може призвести до гострих </w:t>
      </w:r>
      <w:proofErr w:type="gramStart"/>
      <w:r w:rsidRPr="00116EB5">
        <w:rPr>
          <w:rFonts w:ascii="Times New Roman" w:eastAsia="Times New Roman" w:hAnsi="Times New Roman" w:cs="Times New Roman"/>
          <w:sz w:val="28"/>
          <w:szCs w:val="28"/>
          <w:lang w:eastAsia="ru-RU"/>
        </w:rPr>
        <w:t>респ</w:t>
      </w:r>
      <w:proofErr w:type="gramEnd"/>
      <w:r w:rsidRPr="00116EB5">
        <w:rPr>
          <w:rFonts w:ascii="Times New Roman" w:eastAsia="Times New Roman" w:hAnsi="Times New Roman" w:cs="Times New Roman"/>
          <w:sz w:val="28"/>
          <w:szCs w:val="28"/>
          <w:lang w:eastAsia="ru-RU"/>
        </w:rPr>
        <w:t>іраторних захворювань, хімічних опіків дихальних шляхів, очей і шкіри. Хронічне або повторне впливання на організм може викликати більш серйозні ускладнення, зокрема порушення роботи дихальних шляхів і навіть отруєння.</w:t>
      </w:r>
    </w:p>
    <w:p w14:paraId="41250D9F" w14:textId="77777777" w:rsidR="00116EB5" w:rsidRPr="00116EB5" w:rsidRDefault="00116EB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 xml:space="preserve">Зважаючи на ці ризики, важливою частиною технологічного процесу є дотримання заходів безпеки. Системи вентиляції, очищення повітря та належне утримання обладнання допомагають зменшити концентрацію аміаку в робочих приміщеннях і на виробничих майданчиках. </w:t>
      </w:r>
      <w:proofErr w:type="gramStart"/>
      <w:r w:rsidRPr="00116EB5">
        <w:rPr>
          <w:rFonts w:ascii="Times New Roman" w:eastAsia="Times New Roman" w:hAnsi="Times New Roman" w:cs="Times New Roman"/>
          <w:sz w:val="28"/>
          <w:szCs w:val="28"/>
          <w:lang w:eastAsia="ru-RU"/>
        </w:rPr>
        <w:t>Кр</w:t>
      </w:r>
      <w:proofErr w:type="gramEnd"/>
      <w:r w:rsidRPr="00116EB5">
        <w:rPr>
          <w:rFonts w:ascii="Times New Roman" w:eastAsia="Times New Roman" w:hAnsi="Times New Roman" w:cs="Times New Roman"/>
          <w:sz w:val="28"/>
          <w:szCs w:val="28"/>
          <w:lang w:eastAsia="ru-RU"/>
        </w:rPr>
        <w:t>ім того, технологічні процеси мають включати регулярний моніторинг наявності аміаку у повітрі та у воді, що допомагає своєчасно виявляти можливі витоки або порушення в системах безпеки.</w:t>
      </w:r>
    </w:p>
    <w:p w14:paraId="458856DE" w14:textId="77777777" w:rsidR="00116EB5" w:rsidRPr="00116EB5" w:rsidRDefault="00116EB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 xml:space="preserve">Для зменшення ризиків, пов'язаних з використанням аміаку, розробляються також системи рекуперації і переробки відходів, що дозволяють мінімізувати </w:t>
      </w:r>
      <w:r w:rsidRPr="00116EB5">
        <w:rPr>
          <w:rFonts w:ascii="Times New Roman" w:eastAsia="Times New Roman" w:hAnsi="Times New Roman" w:cs="Times New Roman"/>
          <w:sz w:val="28"/>
          <w:szCs w:val="28"/>
          <w:lang w:eastAsia="ru-RU"/>
        </w:rPr>
        <w:lastRenderedPageBreak/>
        <w:t>кількість викиді</w:t>
      </w:r>
      <w:proofErr w:type="gramStart"/>
      <w:r w:rsidRPr="00116EB5">
        <w:rPr>
          <w:rFonts w:ascii="Times New Roman" w:eastAsia="Times New Roman" w:hAnsi="Times New Roman" w:cs="Times New Roman"/>
          <w:sz w:val="28"/>
          <w:szCs w:val="28"/>
          <w:lang w:eastAsia="ru-RU"/>
        </w:rPr>
        <w:t>в ам</w:t>
      </w:r>
      <w:proofErr w:type="gramEnd"/>
      <w:r w:rsidRPr="00116EB5">
        <w:rPr>
          <w:rFonts w:ascii="Times New Roman" w:eastAsia="Times New Roman" w:hAnsi="Times New Roman" w:cs="Times New Roman"/>
          <w:sz w:val="28"/>
          <w:szCs w:val="28"/>
          <w:lang w:eastAsia="ru-RU"/>
        </w:rPr>
        <w:t xml:space="preserve">іаку в атмосферу та знижують навантаження на навколишнє середовище. Одним із напрямків є вдосконалення методів нейтралізації </w:t>
      </w:r>
      <w:proofErr w:type="gramStart"/>
      <w:r w:rsidRPr="00116EB5">
        <w:rPr>
          <w:rFonts w:ascii="Times New Roman" w:eastAsia="Times New Roman" w:hAnsi="Times New Roman" w:cs="Times New Roman"/>
          <w:sz w:val="28"/>
          <w:szCs w:val="28"/>
          <w:lang w:eastAsia="ru-RU"/>
        </w:rPr>
        <w:t>ст</w:t>
      </w:r>
      <w:proofErr w:type="gramEnd"/>
      <w:r w:rsidRPr="00116EB5">
        <w:rPr>
          <w:rFonts w:ascii="Times New Roman" w:eastAsia="Times New Roman" w:hAnsi="Times New Roman" w:cs="Times New Roman"/>
          <w:sz w:val="28"/>
          <w:szCs w:val="28"/>
          <w:lang w:eastAsia="ru-RU"/>
        </w:rPr>
        <w:t>ічних вод, що містять аміак і азотні сполуки, з метою запобігання забрудненню водних ресурсів.</w:t>
      </w:r>
    </w:p>
    <w:p w14:paraId="1A794EC7" w14:textId="77777777" w:rsidR="00116EB5" w:rsidRPr="00116EB5" w:rsidRDefault="00116EB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 xml:space="preserve">Усі ці </w:t>
      </w:r>
      <w:proofErr w:type="gramStart"/>
      <w:r w:rsidRPr="00116EB5">
        <w:rPr>
          <w:rFonts w:ascii="Times New Roman" w:eastAsia="Times New Roman" w:hAnsi="Times New Roman" w:cs="Times New Roman"/>
          <w:sz w:val="28"/>
          <w:szCs w:val="28"/>
          <w:lang w:eastAsia="ru-RU"/>
        </w:rPr>
        <w:t>заходи сприяють зменшенню впливу на здоров</w:t>
      </w:r>
      <w:proofErr w:type="gramEnd"/>
      <w:r w:rsidRPr="00116EB5">
        <w:rPr>
          <w:rFonts w:ascii="Times New Roman" w:eastAsia="Times New Roman" w:hAnsi="Times New Roman" w:cs="Times New Roman"/>
          <w:sz w:val="28"/>
          <w:szCs w:val="28"/>
          <w:lang w:eastAsia="ru-RU"/>
        </w:rPr>
        <w:t>'я працівників і навколишнє середовище, а також допомагають дотримуватися нормативів і стандартів, що регулюють безпечне використання аміаку в промислових процесах.</w:t>
      </w:r>
    </w:p>
    <w:p w14:paraId="40CFFC0F" w14:textId="77777777" w:rsidR="005E2F54" w:rsidRPr="00F1637F" w:rsidRDefault="005E2F54" w:rsidP="00392121">
      <w:pPr>
        <w:jc w:val="both"/>
        <w:rPr>
          <w:lang w:val="uk-UA"/>
        </w:rPr>
      </w:pPr>
      <w:r w:rsidRPr="00F1637F">
        <w:rPr>
          <w:lang w:val="uk-UA"/>
        </w:rPr>
        <w:br w:type="page"/>
      </w:r>
    </w:p>
    <w:p w14:paraId="0605A080" w14:textId="2DEB1DFC" w:rsidR="005E2F54" w:rsidRPr="00F1637F" w:rsidRDefault="005E2F54" w:rsidP="00392121">
      <w:pPr>
        <w:pStyle w:val="ac"/>
        <w:spacing w:after="0" w:line="360" w:lineRule="auto"/>
        <w:jc w:val="left"/>
        <w:outlineLvl w:val="1"/>
        <w:rPr>
          <w:lang w:val="uk-UA"/>
        </w:rPr>
      </w:pPr>
      <w:bookmarkStart w:id="12" w:name="_Toc66908489"/>
      <w:bookmarkStart w:id="13" w:name="_Toc184735601"/>
      <w:r w:rsidRPr="00F1637F">
        <w:rPr>
          <w:lang w:val="uk-UA"/>
        </w:rPr>
        <w:lastRenderedPageBreak/>
        <w:t>2.2 Аналіз технологічного процесу стадії нейтралізації азотної кислоти аміком і газами дистиляції в апаратах ВТН</w:t>
      </w:r>
      <w:bookmarkEnd w:id="12"/>
      <w:bookmarkEnd w:id="13"/>
    </w:p>
    <w:p w14:paraId="20EAF8D6" w14:textId="77777777" w:rsidR="005E2F54" w:rsidRPr="00F1637F" w:rsidRDefault="005E2F54" w:rsidP="005E2F54">
      <w:pPr>
        <w:rPr>
          <w:lang w:val="uk-UA"/>
        </w:rPr>
      </w:pPr>
    </w:p>
    <w:p w14:paraId="3A3EE3DC" w14:textId="77777777" w:rsidR="00116EB5" w:rsidRPr="00116EB5" w:rsidRDefault="00116EB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 xml:space="preserve">Мій апарат – це випарювач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 xml:space="preserve">ідкого аміаку, розташований на позиції 25, в процесі нейтралізації. Випарювач являє собою ємність, в нижній частині якої встановлений змієвик, що обігрівається парою під тиском, який не перевищує 0,55 МПа (5,5 кгс/см²) (PI-81). Для запобігання надмірному тиску </w:t>
      </w:r>
      <w:proofErr w:type="gramStart"/>
      <w:r w:rsidRPr="00116EB5">
        <w:rPr>
          <w:rFonts w:ascii="Times New Roman" w:eastAsia="Times New Roman" w:hAnsi="Times New Roman" w:cs="Times New Roman"/>
          <w:sz w:val="28"/>
          <w:szCs w:val="28"/>
          <w:lang w:eastAsia="ru-RU"/>
        </w:rPr>
        <w:t>в</w:t>
      </w:r>
      <w:proofErr w:type="gramEnd"/>
      <w:r w:rsidRPr="00116EB5">
        <w:rPr>
          <w:rFonts w:ascii="Times New Roman" w:eastAsia="Times New Roman" w:hAnsi="Times New Roman" w:cs="Times New Roman"/>
          <w:sz w:val="28"/>
          <w:szCs w:val="28"/>
          <w:lang w:eastAsia="ru-RU"/>
        </w:rPr>
        <w:t xml:space="preserve"> </w:t>
      </w:r>
      <w:proofErr w:type="gramStart"/>
      <w:r w:rsidRPr="00116EB5">
        <w:rPr>
          <w:rFonts w:ascii="Times New Roman" w:eastAsia="Times New Roman" w:hAnsi="Times New Roman" w:cs="Times New Roman"/>
          <w:sz w:val="28"/>
          <w:szCs w:val="28"/>
          <w:lang w:eastAsia="ru-RU"/>
        </w:rPr>
        <w:t>систем</w:t>
      </w:r>
      <w:proofErr w:type="gramEnd"/>
      <w:r w:rsidRPr="00116EB5">
        <w:rPr>
          <w:rFonts w:ascii="Times New Roman" w:eastAsia="Times New Roman" w:hAnsi="Times New Roman" w:cs="Times New Roman"/>
          <w:sz w:val="28"/>
          <w:szCs w:val="28"/>
          <w:lang w:eastAsia="ru-RU"/>
        </w:rPr>
        <w:t xml:space="preserve">і, випарювач оснащений запобіжними клапанами, які спрацьовують при тиску понад 0,28 МПа (2,8 кгс/см²). Щоб уникнути попадання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 xml:space="preserve">ідкого аміаку в лінію подачі газоподібного аміаку (ГПА) до апаратів ВТН 22/1-5, рідкий аміак з випаровувача 25 спрямовується в сховище аміачної води. Температура ГПА стабілізується регулятором температури ТС19, шляхом коригування витрати парового конденсату, що подається в теплообмінник 26 (трубопроводи </w:t>
      </w:r>
      <w:proofErr w:type="gramStart"/>
      <w:r w:rsidRPr="00116EB5">
        <w:rPr>
          <w:rFonts w:ascii="Times New Roman" w:eastAsia="Times New Roman" w:hAnsi="Times New Roman" w:cs="Times New Roman"/>
          <w:sz w:val="28"/>
          <w:szCs w:val="28"/>
          <w:lang w:eastAsia="ru-RU"/>
        </w:rPr>
        <w:t>св</w:t>
      </w:r>
      <w:proofErr w:type="gramEnd"/>
      <w:r w:rsidRPr="00116EB5">
        <w:rPr>
          <w:rFonts w:ascii="Times New Roman" w:eastAsia="Times New Roman" w:hAnsi="Times New Roman" w:cs="Times New Roman"/>
          <w:sz w:val="28"/>
          <w:szCs w:val="28"/>
          <w:lang w:eastAsia="ru-RU"/>
        </w:rPr>
        <w:t xml:space="preserve">ітлокоричневого кольору).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івень аміаку у випаровувачі 25 контролюється рівнемірами LIRАН25.1-3 і підтримується в межах від 400 до 700 мм.</w:t>
      </w:r>
    </w:p>
    <w:p w14:paraId="19B8501B" w14:textId="77777777" w:rsidR="00116EB5" w:rsidRPr="00116EB5" w:rsidRDefault="00116EB5" w:rsidP="00116EB5">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 xml:space="preserve">Випарна установка має корпус, поділений на верхню та нижню випарні камери. Обидві камери обладнані пучками гріючих труб, розташованих один над одним і закріплених в трубних решітках. Випарні камери з'єднані перетічною трубою. На верхній решітці нижньої випарної камери встановлено циліндричний стакан, який має зазор до нижньої решітки верхньої камери. Цей стакан поділений поперечною перегородкою на два відділи: один для збору конденсату з верхнього пучка труб і другий </w:t>
      </w:r>
      <w:proofErr w:type="gramStart"/>
      <w:r w:rsidRPr="00116EB5">
        <w:rPr>
          <w:rFonts w:ascii="Times New Roman" w:eastAsia="Times New Roman" w:hAnsi="Times New Roman" w:cs="Times New Roman"/>
          <w:sz w:val="28"/>
          <w:szCs w:val="28"/>
          <w:lang w:eastAsia="ru-RU"/>
        </w:rPr>
        <w:t>для</w:t>
      </w:r>
      <w:proofErr w:type="gramEnd"/>
      <w:r w:rsidRPr="00116EB5">
        <w:rPr>
          <w:rFonts w:ascii="Times New Roman" w:eastAsia="Times New Roman" w:hAnsi="Times New Roman" w:cs="Times New Roman"/>
          <w:sz w:val="28"/>
          <w:szCs w:val="28"/>
          <w:lang w:eastAsia="ru-RU"/>
        </w:rPr>
        <w:t xml:space="preserve"> відведення </w:t>
      </w:r>
      <w:proofErr w:type="gramStart"/>
      <w:r w:rsidRPr="00116EB5">
        <w:rPr>
          <w:rFonts w:ascii="Times New Roman" w:eastAsia="Times New Roman" w:hAnsi="Times New Roman" w:cs="Times New Roman"/>
          <w:sz w:val="28"/>
          <w:szCs w:val="28"/>
          <w:lang w:eastAsia="ru-RU"/>
        </w:rPr>
        <w:t>газ</w:t>
      </w:r>
      <w:proofErr w:type="gramEnd"/>
      <w:r w:rsidRPr="00116EB5">
        <w:rPr>
          <w:rFonts w:ascii="Times New Roman" w:eastAsia="Times New Roman" w:hAnsi="Times New Roman" w:cs="Times New Roman"/>
          <w:sz w:val="28"/>
          <w:szCs w:val="28"/>
          <w:lang w:eastAsia="ru-RU"/>
        </w:rPr>
        <w:t>ів, що виділяються з нижнього пучка труб. Гріюча пара надходить до труб нижньої випарної камери, а пари, що виділяються з розчину в міжтрубному просторі цієї камери, переносяться всередину труб верхньої випарної камери.</w:t>
      </w:r>
    </w:p>
    <w:p w14:paraId="2BD9C8A1" w14:textId="77777777" w:rsidR="005E2F54" w:rsidRPr="00116EB5" w:rsidRDefault="005E2F54" w:rsidP="005E2F54">
      <w:pPr>
        <w:spacing w:after="0"/>
      </w:pPr>
    </w:p>
    <w:p w14:paraId="5CF280E8" w14:textId="77777777" w:rsidR="005E2F54" w:rsidRPr="00F1637F" w:rsidRDefault="005E2F54" w:rsidP="005E2F54">
      <w:pPr>
        <w:rPr>
          <w:lang w:val="uk-UA"/>
        </w:rPr>
      </w:pPr>
      <w:r w:rsidRPr="00F1637F">
        <w:rPr>
          <w:lang w:val="uk-UA"/>
        </w:rPr>
        <w:br w:type="page"/>
      </w:r>
    </w:p>
    <w:p w14:paraId="5E483BDE" w14:textId="612CD73F" w:rsidR="005E2F54" w:rsidRPr="00F1637F" w:rsidRDefault="005E2F54" w:rsidP="00392121">
      <w:pPr>
        <w:pStyle w:val="ac"/>
        <w:jc w:val="left"/>
        <w:outlineLvl w:val="1"/>
        <w:rPr>
          <w:lang w:val="uk-UA"/>
        </w:rPr>
      </w:pPr>
      <w:bookmarkStart w:id="14" w:name="_Toc60160341"/>
      <w:bookmarkStart w:id="15" w:name="_Toc184735602"/>
      <w:r w:rsidRPr="00F1637F">
        <w:rPr>
          <w:lang w:val="uk-UA"/>
        </w:rPr>
        <w:lastRenderedPageBreak/>
        <w:t>2.3 Аналіз апарату нейтралізації ВТН як об’єкта керування</w:t>
      </w:r>
      <w:bookmarkEnd w:id="14"/>
      <w:bookmarkEnd w:id="15"/>
    </w:p>
    <w:p w14:paraId="142D8998" w14:textId="77777777" w:rsidR="005E2F54" w:rsidRPr="00F1637F" w:rsidRDefault="005E2F54" w:rsidP="005E2F54">
      <w:pPr>
        <w:pStyle w:val="aa"/>
        <w:tabs>
          <w:tab w:val="left" w:pos="142"/>
        </w:tabs>
        <w:spacing w:line="360" w:lineRule="auto"/>
        <w:ind w:left="1287"/>
        <w:outlineLvl w:val="1"/>
        <w:rPr>
          <w:b/>
          <w:bCs/>
          <w:sz w:val="28"/>
          <w:szCs w:val="28"/>
          <w:lang w:val="uk-UA"/>
        </w:rPr>
      </w:pPr>
    </w:p>
    <w:p w14:paraId="14EDE8F5" w14:textId="77777777" w:rsidR="00116EB5" w:rsidRPr="00116EB5" w:rsidRDefault="00116EB5" w:rsidP="00E0091E">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val="uk-UA" w:eastAsia="ru-RU"/>
        </w:rPr>
        <w:t xml:space="preserve">Технологічний об'єкт керування (ТОК) є сукупністю технологічних процесів, які охоплюють балансування та реалізацію конкретних етапів виробничого процесу. </w:t>
      </w:r>
      <w:r w:rsidRPr="00116EB5">
        <w:rPr>
          <w:rFonts w:ascii="Times New Roman" w:eastAsia="Times New Roman" w:hAnsi="Times New Roman" w:cs="Times New Roman"/>
          <w:sz w:val="28"/>
          <w:szCs w:val="28"/>
          <w:lang w:eastAsia="ru-RU"/>
        </w:rPr>
        <w:t xml:space="preserve">Технологічні процеси в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 xml:space="preserve">ізних галузях промисловості часто мають велику кількість параметрів і характеризуються складними масообмінними та хімічними реакціями. Усі параметри, що описують процес, можна класифікувати на три групи: вхідні, вихідні та збурюючі. Вхідні параметри використовуються для керування процесом, вихідні - </w:t>
      </w:r>
      <w:proofErr w:type="gramStart"/>
      <w:r w:rsidRPr="00116EB5">
        <w:rPr>
          <w:rFonts w:ascii="Times New Roman" w:eastAsia="Times New Roman" w:hAnsi="Times New Roman" w:cs="Times New Roman"/>
          <w:sz w:val="28"/>
          <w:szCs w:val="28"/>
          <w:lang w:eastAsia="ru-RU"/>
        </w:rPr>
        <w:t>для</w:t>
      </w:r>
      <w:proofErr w:type="gramEnd"/>
      <w:r w:rsidRPr="00116EB5">
        <w:rPr>
          <w:rFonts w:ascii="Times New Roman" w:eastAsia="Times New Roman" w:hAnsi="Times New Roman" w:cs="Times New Roman"/>
          <w:sz w:val="28"/>
          <w:szCs w:val="28"/>
          <w:lang w:eastAsia="ru-RU"/>
        </w:rPr>
        <w:t xml:space="preserve"> контролю технологічних операцій, а збурюючі параметри впливають на процес, але не можуть бути використані для його регулювання.</w:t>
      </w:r>
    </w:p>
    <w:p w14:paraId="060EBA5A" w14:textId="77777777" w:rsidR="00116EB5" w:rsidRPr="00116EB5" w:rsidRDefault="00116EB5" w:rsidP="00E0091E">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 xml:space="preserve">Випарювання - це процес збільшення концентрації розчинів твердих нелетких речовин шляхом часткового випарювання розчинника при кипінні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 xml:space="preserve">ідини, коли тиск пари над розчином дорівнює тиску в робочому об'ємі апарата. Випарювання застосовується для концентрації розчинів, виділення </w:t>
      </w:r>
      <w:proofErr w:type="gramStart"/>
      <w:r w:rsidRPr="00116EB5">
        <w:rPr>
          <w:rFonts w:ascii="Times New Roman" w:eastAsia="Times New Roman" w:hAnsi="Times New Roman" w:cs="Times New Roman"/>
          <w:sz w:val="28"/>
          <w:szCs w:val="28"/>
          <w:lang w:eastAsia="ru-RU"/>
        </w:rPr>
        <w:t>чистого</w:t>
      </w:r>
      <w:proofErr w:type="gramEnd"/>
      <w:r w:rsidRPr="00116EB5">
        <w:rPr>
          <w:rFonts w:ascii="Times New Roman" w:eastAsia="Times New Roman" w:hAnsi="Times New Roman" w:cs="Times New Roman"/>
          <w:sz w:val="28"/>
          <w:szCs w:val="28"/>
          <w:lang w:eastAsia="ru-RU"/>
        </w:rPr>
        <w:t xml:space="preserve"> розчинника (дистиляція) та кристалізації розчинених твердих речовин.</w:t>
      </w:r>
    </w:p>
    <w:p w14:paraId="7E0FD3C7" w14:textId="77777777" w:rsidR="00116EB5" w:rsidRPr="00116EB5" w:rsidRDefault="00116EB5" w:rsidP="00E0091E">
      <w:pPr>
        <w:spacing w:after="0" w:line="360" w:lineRule="auto"/>
        <w:ind w:firstLine="709"/>
        <w:jc w:val="both"/>
        <w:rPr>
          <w:rFonts w:ascii="Times New Roman" w:eastAsia="Times New Roman" w:hAnsi="Times New Roman" w:cs="Times New Roman"/>
          <w:sz w:val="28"/>
          <w:szCs w:val="28"/>
          <w:lang w:eastAsia="ru-RU"/>
        </w:rPr>
      </w:pPr>
      <w:proofErr w:type="gramStart"/>
      <w:r w:rsidRPr="00116EB5">
        <w:rPr>
          <w:rFonts w:ascii="Times New Roman" w:eastAsia="Times New Roman" w:hAnsi="Times New Roman" w:cs="Times New Roman"/>
          <w:sz w:val="28"/>
          <w:szCs w:val="28"/>
          <w:lang w:eastAsia="ru-RU"/>
        </w:rPr>
        <w:t>Для нагрівання розчину до температури кипіння зазвичай використовують топкові гази, електричний нагрів або високотемпературні теплоносії, проте найбільш поширеним джерелом тепла є водяна пара, яка має високу теплоту конденсації та хороший коефіцієнт теплопередачі. Пара, що використовується для нагріву, називається первинною, а пара, яка виділяється при кипінні розчину - вторинною.</w:t>
      </w:r>
      <w:proofErr w:type="gramEnd"/>
      <w:r w:rsidRPr="00116EB5">
        <w:rPr>
          <w:rFonts w:ascii="Times New Roman" w:eastAsia="Times New Roman" w:hAnsi="Times New Roman" w:cs="Times New Roman"/>
          <w:sz w:val="28"/>
          <w:szCs w:val="28"/>
          <w:lang w:eastAsia="ru-RU"/>
        </w:rPr>
        <w:t xml:space="preserve"> Випарювання може здійснюватися при атмосферному тиску, вакуумі або </w:t>
      </w:r>
      <w:proofErr w:type="gramStart"/>
      <w:r w:rsidRPr="00116EB5">
        <w:rPr>
          <w:rFonts w:ascii="Times New Roman" w:eastAsia="Times New Roman" w:hAnsi="Times New Roman" w:cs="Times New Roman"/>
          <w:sz w:val="28"/>
          <w:szCs w:val="28"/>
          <w:lang w:eastAsia="ru-RU"/>
        </w:rPr>
        <w:t>п</w:t>
      </w:r>
      <w:proofErr w:type="gramEnd"/>
      <w:r w:rsidRPr="00116EB5">
        <w:rPr>
          <w:rFonts w:ascii="Times New Roman" w:eastAsia="Times New Roman" w:hAnsi="Times New Roman" w:cs="Times New Roman"/>
          <w:sz w:val="28"/>
          <w:szCs w:val="28"/>
          <w:lang w:eastAsia="ru-RU"/>
        </w:rPr>
        <w:t>ід надлишковим тиском.</w:t>
      </w:r>
    </w:p>
    <w:p w14:paraId="403C6544" w14:textId="77777777" w:rsidR="00116EB5" w:rsidRPr="00116EB5" w:rsidRDefault="00116EB5" w:rsidP="00E0091E">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t xml:space="preserve">Процес випарювання здійснюється у випарних апаратах. Для малих обсягів розчинів, часто при атмосферному тиску або </w:t>
      </w:r>
      <w:proofErr w:type="gramStart"/>
      <w:r w:rsidRPr="00116EB5">
        <w:rPr>
          <w:rFonts w:ascii="Times New Roman" w:eastAsia="Times New Roman" w:hAnsi="Times New Roman" w:cs="Times New Roman"/>
          <w:sz w:val="28"/>
          <w:szCs w:val="28"/>
          <w:lang w:eastAsia="ru-RU"/>
        </w:rPr>
        <w:t>п</w:t>
      </w:r>
      <w:proofErr w:type="gramEnd"/>
      <w:r w:rsidRPr="00116EB5">
        <w:rPr>
          <w:rFonts w:ascii="Times New Roman" w:eastAsia="Times New Roman" w:hAnsi="Times New Roman" w:cs="Times New Roman"/>
          <w:sz w:val="28"/>
          <w:szCs w:val="28"/>
          <w:lang w:eastAsia="ru-RU"/>
        </w:rPr>
        <w:t xml:space="preserve">ід вакуумом, застосовуються однокорпусні випарні установки. Для економії енергії використовуються багатокорпусні установки, де вторинна пара з одного корпусу служить для нагріву наступного. У таких установках тиск в корпусах поступово зменшується, що дозволяє зберігати необхідну температурну </w:t>
      </w:r>
      <w:proofErr w:type="gramStart"/>
      <w:r w:rsidRPr="00116EB5">
        <w:rPr>
          <w:rFonts w:ascii="Times New Roman" w:eastAsia="Times New Roman" w:hAnsi="Times New Roman" w:cs="Times New Roman"/>
          <w:sz w:val="28"/>
          <w:szCs w:val="28"/>
          <w:lang w:eastAsia="ru-RU"/>
        </w:rPr>
        <w:t>р</w:t>
      </w:r>
      <w:proofErr w:type="gramEnd"/>
      <w:r w:rsidRPr="00116EB5">
        <w:rPr>
          <w:rFonts w:ascii="Times New Roman" w:eastAsia="Times New Roman" w:hAnsi="Times New Roman" w:cs="Times New Roman"/>
          <w:sz w:val="28"/>
          <w:szCs w:val="28"/>
          <w:lang w:eastAsia="ru-RU"/>
        </w:rPr>
        <w:t>ізницю між киплячим розчином і парою.</w:t>
      </w:r>
    </w:p>
    <w:p w14:paraId="6805B1CD" w14:textId="77777777" w:rsidR="00116EB5" w:rsidRPr="00116EB5" w:rsidRDefault="00116EB5" w:rsidP="00E0091E">
      <w:pPr>
        <w:spacing w:after="0" w:line="360" w:lineRule="auto"/>
        <w:ind w:firstLine="709"/>
        <w:jc w:val="both"/>
        <w:rPr>
          <w:rFonts w:ascii="Times New Roman" w:eastAsia="Times New Roman" w:hAnsi="Times New Roman" w:cs="Times New Roman"/>
          <w:sz w:val="28"/>
          <w:szCs w:val="28"/>
          <w:lang w:eastAsia="ru-RU"/>
        </w:rPr>
      </w:pPr>
      <w:r w:rsidRPr="00116EB5">
        <w:rPr>
          <w:rFonts w:ascii="Times New Roman" w:eastAsia="Times New Roman" w:hAnsi="Times New Roman" w:cs="Times New Roman"/>
          <w:sz w:val="28"/>
          <w:szCs w:val="28"/>
          <w:lang w:eastAsia="ru-RU"/>
        </w:rPr>
        <w:lastRenderedPageBreak/>
        <w:t xml:space="preserve">Випарні установки класифікуються за принципом роботи на періодичної та неперервної дії. Періодичний метод використовується при низькій продуктивності або для отримання високих концентрацій цільового продукту в упареному розчині. В установках неперервної дії </w:t>
      </w:r>
      <w:proofErr w:type="gramStart"/>
      <w:r w:rsidRPr="00116EB5">
        <w:rPr>
          <w:rFonts w:ascii="Times New Roman" w:eastAsia="Times New Roman" w:hAnsi="Times New Roman" w:cs="Times New Roman"/>
          <w:sz w:val="28"/>
          <w:szCs w:val="28"/>
          <w:lang w:eastAsia="ru-RU"/>
        </w:rPr>
        <w:t>св</w:t>
      </w:r>
      <w:proofErr w:type="gramEnd"/>
      <w:r w:rsidRPr="00116EB5">
        <w:rPr>
          <w:rFonts w:ascii="Times New Roman" w:eastAsia="Times New Roman" w:hAnsi="Times New Roman" w:cs="Times New Roman"/>
          <w:sz w:val="28"/>
          <w:szCs w:val="28"/>
          <w:lang w:eastAsia="ru-RU"/>
        </w:rPr>
        <w:t>іжий розчин постійно подається в апарат, а упарений розчин виводиться з нього безперервно. У хі</w:t>
      </w:r>
      <w:proofErr w:type="gramStart"/>
      <w:r w:rsidRPr="00116EB5">
        <w:rPr>
          <w:rFonts w:ascii="Times New Roman" w:eastAsia="Times New Roman" w:hAnsi="Times New Roman" w:cs="Times New Roman"/>
          <w:sz w:val="28"/>
          <w:szCs w:val="28"/>
          <w:lang w:eastAsia="ru-RU"/>
        </w:rPr>
        <w:t>м</w:t>
      </w:r>
      <w:proofErr w:type="gramEnd"/>
      <w:r w:rsidRPr="00116EB5">
        <w:rPr>
          <w:rFonts w:ascii="Times New Roman" w:eastAsia="Times New Roman" w:hAnsi="Times New Roman" w:cs="Times New Roman"/>
          <w:sz w:val="28"/>
          <w:szCs w:val="28"/>
          <w:lang w:eastAsia="ru-RU"/>
        </w:rPr>
        <w:t>ічній промисловості найчастіше використовуються безперервні випарні установки з високою продуктивністю.</w:t>
      </w:r>
    </w:p>
    <w:p w14:paraId="72221C0D" w14:textId="77777777" w:rsidR="00E0091E" w:rsidRPr="00E0091E" w:rsidRDefault="00E0091E" w:rsidP="00E0091E">
      <w:pPr>
        <w:spacing w:after="0" w:line="360" w:lineRule="auto"/>
        <w:ind w:firstLine="709"/>
        <w:jc w:val="both"/>
        <w:rPr>
          <w:rFonts w:ascii="Times New Roman" w:eastAsia="Times New Roman" w:hAnsi="Times New Roman" w:cs="Times New Roman"/>
          <w:sz w:val="28"/>
          <w:szCs w:val="28"/>
          <w:lang w:eastAsia="ru-RU"/>
        </w:rPr>
      </w:pPr>
      <w:r w:rsidRPr="00E0091E">
        <w:rPr>
          <w:rFonts w:ascii="Times New Roman" w:eastAsia="Times New Roman" w:hAnsi="Times New Roman" w:cs="Times New Roman"/>
          <w:sz w:val="28"/>
          <w:szCs w:val="28"/>
          <w:lang w:eastAsia="ru-RU"/>
        </w:rPr>
        <w:t xml:space="preserve">Безперервні випарні установки з високою продуктивністю є основним вибором у хімічній промисловості, оскільки вони дозволяють здійснювати процес випарювання без перерв, що значно </w:t>
      </w:r>
      <w:proofErr w:type="gramStart"/>
      <w:r w:rsidRPr="00E0091E">
        <w:rPr>
          <w:rFonts w:ascii="Times New Roman" w:eastAsia="Times New Roman" w:hAnsi="Times New Roman" w:cs="Times New Roman"/>
          <w:sz w:val="28"/>
          <w:szCs w:val="28"/>
          <w:lang w:eastAsia="ru-RU"/>
        </w:rPr>
        <w:t>п</w:t>
      </w:r>
      <w:proofErr w:type="gramEnd"/>
      <w:r w:rsidRPr="00E0091E">
        <w:rPr>
          <w:rFonts w:ascii="Times New Roman" w:eastAsia="Times New Roman" w:hAnsi="Times New Roman" w:cs="Times New Roman"/>
          <w:sz w:val="28"/>
          <w:szCs w:val="28"/>
          <w:lang w:eastAsia="ru-RU"/>
        </w:rPr>
        <w:t xml:space="preserve">ідвищує ефективність виробництва. </w:t>
      </w:r>
      <w:proofErr w:type="gramStart"/>
      <w:r w:rsidRPr="00E0091E">
        <w:rPr>
          <w:rFonts w:ascii="Times New Roman" w:eastAsia="Times New Roman" w:hAnsi="Times New Roman" w:cs="Times New Roman"/>
          <w:sz w:val="28"/>
          <w:szCs w:val="28"/>
          <w:lang w:eastAsia="ru-RU"/>
        </w:rPr>
        <w:t>Ц</w:t>
      </w:r>
      <w:proofErr w:type="gramEnd"/>
      <w:r w:rsidRPr="00E0091E">
        <w:rPr>
          <w:rFonts w:ascii="Times New Roman" w:eastAsia="Times New Roman" w:hAnsi="Times New Roman" w:cs="Times New Roman"/>
          <w:sz w:val="28"/>
          <w:szCs w:val="28"/>
          <w:lang w:eastAsia="ru-RU"/>
        </w:rPr>
        <w:t xml:space="preserve">і установки здатні працювати на великих обсягах матеріалу і забезпечувати стабільний вихід продукту, що важливо для масштабованого виробництва. Вони дозволяють значно зменшити витрати енергії, оскільки вторинна пара, що утворюється </w:t>
      </w:r>
      <w:proofErr w:type="gramStart"/>
      <w:r w:rsidRPr="00E0091E">
        <w:rPr>
          <w:rFonts w:ascii="Times New Roman" w:eastAsia="Times New Roman" w:hAnsi="Times New Roman" w:cs="Times New Roman"/>
          <w:sz w:val="28"/>
          <w:szCs w:val="28"/>
          <w:lang w:eastAsia="ru-RU"/>
        </w:rPr>
        <w:t>в</w:t>
      </w:r>
      <w:proofErr w:type="gramEnd"/>
      <w:r w:rsidRPr="00E0091E">
        <w:rPr>
          <w:rFonts w:ascii="Times New Roman" w:eastAsia="Times New Roman" w:hAnsi="Times New Roman" w:cs="Times New Roman"/>
          <w:sz w:val="28"/>
          <w:szCs w:val="28"/>
          <w:lang w:eastAsia="ru-RU"/>
        </w:rPr>
        <w:t xml:space="preserve"> </w:t>
      </w:r>
      <w:proofErr w:type="gramStart"/>
      <w:r w:rsidRPr="00E0091E">
        <w:rPr>
          <w:rFonts w:ascii="Times New Roman" w:eastAsia="Times New Roman" w:hAnsi="Times New Roman" w:cs="Times New Roman"/>
          <w:sz w:val="28"/>
          <w:szCs w:val="28"/>
          <w:lang w:eastAsia="ru-RU"/>
        </w:rPr>
        <w:t>одному</w:t>
      </w:r>
      <w:proofErr w:type="gramEnd"/>
      <w:r w:rsidRPr="00E0091E">
        <w:rPr>
          <w:rFonts w:ascii="Times New Roman" w:eastAsia="Times New Roman" w:hAnsi="Times New Roman" w:cs="Times New Roman"/>
          <w:sz w:val="28"/>
          <w:szCs w:val="28"/>
          <w:lang w:eastAsia="ru-RU"/>
        </w:rPr>
        <w:t xml:space="preserve"> корпусі, вико</w:t>
      </w:r>
      <w:bookmarkStart w:id="16" w:name="_GoBack"/>
      <w:bookmarkEnd w:id="16"/>
      <w:r w:rsidRPr="00E0091E">
        <w:rPr>
          <w:rFonts w:ascii="Times New Roman" w:eastAsia="Times New Roman" w:hAnsi="Times New Roman" w:cs="Times New Roman"/>
          <w:sz w:val="28"/>
          <w:szCs w:val="28"/>
          <w:lang w:eastAsia="ru-RU"/>
        </w:rPr>
        <w:t>ристовується для нагріву наступного.</w:t>
      </w:r>
    </w:p>
    <w:p w14:paraId="219B0F91" w14:textId="77777777" w:rsidR="00E0091E" w:rsidRPr="00E0091E" w:rsidRDefault="00E0091E" w:rsidP="00E0091E">
      <w:pPr>
        <w:spacing w:after="0" w:line="360" w:lineRule="auto"/>
        <w:ind w:firstLine="709"/>
        <w:jc w:val="both"/>
        <w:rPr>
          <w:rFonts w:ascii="Times New Roman" w:eastAsia="Times New Roman" w:hAnsi="Times New Roman" w:cs="Times New Roman"/>
          <w:sz w:val="28"/>
          <w:szCs w:val="28"/>
          <w:lang w:eastAsia="ru-RU"/>
        </w:rPr>
      </w:pPr>
      <w:r w:rsidRPr="00E0091E">
        <w:rPr>
          <w:rFonts w:ascii="Times New Roman" w:eastAsia="Times New Roman" w:hAnsi="Times New Roman" w:cs="Times New Roman"/>
          <w:sz w:val="28"/>
          <w:szCs w:val="28"/>
          <w:lang w:eastAsia="ru-RU"/>
        </w:rPr>
        <w:t xml:space="preserve">У випадку багатокорпусних випарних установок важливим фактором є оптимізація теплових потоків </w:t>
      </w:r>
      <w:proofErr w:type="gramStart"/>
      <w:r w:rsidRPr="00E0091E">
        <w:rPr>
          <w:rFonts w:ascii="Times New Roman" w:eastAsia="Times New Roman" w:hAnsi="Times New Roman" w:cs="Times New Roman"/>
          <w:sz w:val="28"/>
          <w:szCs w:val="28"/>
          <w:lang w:eastAsia="ru-RU"/>
        </w:rPr>
        <w:t>м</w:t>
      </w:r>
      <w:proofErr w:type="gramEnd"/>
      <w:r w:rsidRPr="00E0091E">
        <w:rPr>
          <w:rFonts w:ascii="Times New Roman" w:eastAsia="Times New Roman" w:hAnsi="Times New Roman" w:cs="Times New Roman"/>
          <w:sz w:val="28"/>
          <w:szCs w:val="28"/>
          <w:lang w:eastAsia="ru-RU"/>
        </w:rPr>
        <w:t>іж корпусами, що дозволяє досягати значної економії енергії. Технологічний процес вимагає точного контролю температури, тиску та витрат пари, оскільки ці параметри безпосередньо впливають на ефективність випарювання та якість кінцевого продукту.</w:t>
      </w:r>
    </w:p>
    <w:p w14:paraId="54B0F66E" w14:textId="77777777" w:rsidR="00E0091E" w:rsidRPr="00E0091E" w:rsidRDefault="00E0091E" w:rsidP="00E0091E">
      <w:pPr>
        <w:spacing w:after="0" w:line="360" w:lineRule="auto"/>
        <w:ind w:firstLine="709"/>
        <w:jc w:val="both"/>
        <w:rPr>
          <w:rFonts w:ascii="Times New Roman" w:eastAsia="Times New Roman" w:hAnsi="Times New Roman" w:cs="Times New Roman"/>
          <w:sz w:val="28"/>
          <w:szCs w:val="28"/>
          <w:lang w:eastAsia="ru-RU"/>
        </w:rPr>
      </w:pPr>
      <w:r w:rsidRPr="00E0091E">
        <w:rPr>
          <w:rFonts w:ascii="Times New Roman" w:eastAsia="Times New Roman" w:hAnsi="Times New Roman" w:cs="Times New Roman"/>
          <w:sz w:val="28"/>
          <w:szCs w:val="28"/>
          <w:lang w:eastAsia="ru-RU"/>
        </w:rPr>
        <w:t xml:space="preserve">Однією з важливих проблем при використанні випарних установок є </w:t>
      </w:r>
      <w:proofErr w:type="gramStart"/>
      <w:r w:rsidRPr="00E0091E">
        <w:rPr>
          <w:rFonts w:ascii="Times New Roman" w:eastAsia="Times New Roman" w:hAnsi="Times New Roman" w:cs="Times New Roman"/>
          <w:sz w:val="28"/>
          <w:szCs w:val="28"/>
          <w:lang w:eastAsia="ru-RU"/>
        </w:rPr>
        <w:t>п</w:t>
      </w:r>
      <w:proofErr w:type="gramEnd"/>
      <w:r w:rsidRPr="00E0091E">
        <w:rPr>
          <w:rFonts w:ascii="Times New Roman" w:eastAsia="Times New Roman" w:hAnsi="Times New Roman" w:cs="Times New Roman"/>
          <w:sz w:val="28"/>
          <w:szCs w:val="28"/>
          <w:lang w:eastAsia="ru-RU"/>
        </w:rPr>
        <w:t>ідтримка стабільності процесу при зміні складу та кількості розчину. Це вимагає постійного моніторингу та налаштування робочих параметрів, а також наявності автоматизованих систем керування, які дозволяють оперативно реагувати на будь-які відхилення від заданих режимі</w:t>
      </w:r>
      <w:proofErr w:type="gramStart"/>
      <w:r w:rsidRPr="00E0091E">
        <w:rPr>
          <w:rFonts w:ascii="Times New Roman" w:eastAsia="Times New Roman" w:hAnsi="Times New Roman" w:cs="Times New Roman"/>
          <w:sz w:val="28"/>
          <w:szCs w:val="28"/>
          <w:lang w:eastAsia="ru-RU"/>
        </w:rPr>
        <w:t>в</w:t>
      </w:r>
      <w:proofErr w:type="gramEnd"/>
      <w:r w:rsidRPr="00E0091E">
        <w:rPr>
          <w:rFonts w:ascii="Times New Roman" w:eastAsia="Times New Roman" w:hAnsi="Times New Roman" w:cs="Times New Roman"/>
          <w:sz w:val="28"/>
          <w:szCs w:val="28"/>
          <w:lang w:eastAsia="ru-RU"/>
        </w:rPr>
        <w:t>.</w:t>
      </w:r>
    </w:p>
    <w:p w14:paraId="23EAC21D" w14:textId="77777777" w:rsidR="00E0091E" w:rsidRPr="00E0091E" w:rsidRDefault="00E0091E" w:rsidP="00E0091E">
      <w:pPr>
        <w:spacing w:after="0" w:line="360" w:lineRule="auto"/>
        <w:ind w:firstLine="709"/>
        <w:jc w:val="both"/>
        <w:rPr>
          <w:rFonts w:ascii="Times New Roman" w:eastAsia="Times New Roman" w:hAnsi="Times New Roman" w:cs="Times New Roman"/>
          <w:sz w:val="28"/>
          <w:szCs w:val="28"/>
          <w:lang w:eastAsia="ru-RU"/>
        </w:rPr>
      </w:pPr>
      <w:proofErr w:type="gramStart"/>
      <w:r w:rsidRPr="00E0091E">
        <w:rPr>
          <w:rFonts w:ascii="Times New Roman" w:eastAsia="Times New Roman" w:hAnsi="Times New Roman" w:cs="Times New Roman"/>
          <w:sz w:val="28"/>
          <w:szCs w:val="28"/>
          <w:lang w:eastAsia="ru-RU"/>
        </w:rPr>
        <w:t>З</w:t>
      </w:r>
      <w:proofErr w:type="gramEnd"/>
      <w:r w:rsidRPr="00E0091E">
        <w:rPr>
          <w:rFonts w:ascii="Times New Roman" w:eastAsia="Times New Roman" w:hAnsi="Times New Roman" w:cs="Times New Roman"/>
          <w:sz w:val="28"/>
          <w:szCs w:val="28"/>
          <w:lang w:eastAsia="ru-RU"/>
        </w:rPr>
        <w:t xml:space="preserve"> огляду на економічну доцільність, сучасні випарні установки також оснащуються системами для рекуперації тепла, що дозволяє знижувати витрати на енергоспоживання. Використання таких установок дозволяє значно знизити експлуатаційні витрати та </w:t>
      </w:r>
      <w:proofErr w:type="gramStart"/>
      <w:r w:rsidRPr="00E0091E">
        <w:rPr>
          <w:rFonts w:ascii="Times New Roman" w:eastAsia="Times New Roman" w:hAnsi="Times New Roman" w:cs="Times New Roman"/>
          <w:sz w:val="28"/>
          <w:szCs w:val="28"/>
          <w:lang w:eastAsia="ru-RU"/>
        </w:rPr>
        <w:t>п</w:t>
      </w:r>
      <w:proofErr w:type="gramEnd"/>
      <w:r w:rsidRPr="00E0091E">
        <w:rPr>
          <w:rFonts w:ascii="Times New Roman" w:eastAsia="Times New Roman" w:hAnsi="Times New Roman" w:cs="Times New Roman"/>
          <w:sz w:val="28"/>
          <w:szCs w:val="28"/>
          <w:lang w:eastAsia="ru-RU"/>
        </w:rPr>
        <w:t>ідвищити ефективність виробництва в умовах великомасштабного хімічного виробництва.</w:t>
      </w:r>
    </w:p>
    <w:p w14:paraId="3D82E5FB" w14:textId="00659612" w:rsidR="00116EB5" w:rsidRPr="00116EB5" w:rsidRDefault="00116EB5" w:rsidP="00116EB5">
      <w:pPr>
        <w:spacing w:after="0" w:line="240" w:lineRule="auto"/>
        <w:rPr>
          <w:rFonts w:ascii="Times New Roman" w:eastAsia="Times New Roman" w:hAnsi="Times New Roman" w:cs="Times New Roman"/>
          <w:sz w:val="24"/>
          <w:szCs w:val="24"/>
          <w:lang w:eastAsia="ru-RU"/>
        </w:rPr>
      </w:pPr>
    </w:p>
    <w:p w14:paraId="44F5616C" w14:textId="77777777" w:rsidR="005E2F54" w:rsidRPr="00F1637F" w:rsidRDefault="005E2F54" w:rsidP="00392121">
      <w:pPr>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lastRenderedPageBreak/>
        <w:br w:type="page"/>
      </w:r>
    </w:p>
    <w:p w14:paraId="5E73CB94" w14:textId="77777777" w:rsidR="00392121" w:rsidRPr="00F1637F" w:rsidRDefault="00392121" w:rsidP="005E2F54">
      <w:pPr>
        <w:pStyle w:val="1"/>
        <w:spacing w:line="360" w:lineRule="auto"/>
      </w:pPr>
      <w:bookmarkStart w:id="17" w:name="_Toc184735603"/>
      <w:r w:rsidRPr="00F1637F">
        <w:lastRenderedPageBreak/>
        <w:t>Частина 4</w:t>
      </w:r>
      <w:bookmarkEnd w:id="17"/>
    </w:p>
    <w:p w14:paraId="14A73BA9" w14:textId="2781ECB5" w:rsidR="005E2F54" w:rsidRPr="00F1637F" w:rsidRDefault="00392121" w:rsidP="005E2F54">
      <w:pPr>
        <w:pStyle w:val="1"/>
        <w:spacing w:line="360" w:lineRule="auto"/>
      </w:pPr>
      <w:bookmarkStart w:id="18" w:name="_Toc184735604"/>
      <w:r w:rsidRPr="00F1637F">
        <w:t xml:space="preserve">Розробка технічного </w:t>
      </w:r>
      <w:r w:rsidR="001221A7" w:rsidRPr="00F1637F">
        <w:t>проекту</w:t>
      </w:r>
      <w:r w:rsidRPr="00F1637F">
        <w:t xml:space="preserve"> комп`ютерної системи автоматизації випарювача рідкого</w:t>
      </w:r>
      <w:r w:rsidR="005E2F54" w:rsidRPr="00F1637F">
        <w:t xml:space="preserve"> </w:t>
      </w:r>
      <w:r w:rsidRPr="00F1637F">
        <w:t>аміаку у виробництві аміачної селітри в статичному та динамічному режимі роботи</w:t>
      </w:r>
      <w:bookmarkEnd w:id="18"/>
    </w:p>
    <w:p w14:paraId="6EA88A8C" w14:textId="77777777" w:rsidR="005E2F54" w:rsidRPr="00F1637F" w:rsidRDefault="005E2F54" w:rsidP="005E2F54">
      <w:pPr>
        <w:pStyle w:val="aa"/>
        <w:spacing w:line="360" w:lineRule="auto"/>
        <w:ind w:left="0" w:firstLine="708"/>
        <w:jc w:val="center"/>
        <w:rPr>
          <w:sz w:val="28"/>
          <w:szCs w:val="28"/>
          <w:lang w:val="uk-UA"/>
        </w:rPr>
      </w:pPr>
    </w:p>
    <w:p w14:paraId="52D819FD" w14:textId="2B1FD06F" w:rsidR="005E2F54" w:rsidRPr="00F1637F" w:rsidRDefault="005E2F54" w:rsidP="00392121">
      <w:pPr>
        <w:pStyle w:val="ac"/>
        <w:spacing w:after="0" w:line="360" w:lineRule="auto"/>
        <w:jc w:val="left"/>
        <w:outlineLvl w:val="1"/>
        <w:rPr>
          <w:lang w:val="uk-UA"/>
        </w:rPr>
      </w:pPr>
      <w:bookmarkStart w:id="19" w:name="_Toc184735605"/>
      <w:r w:rsidRPr="00F1637F">
        <w:rPr>
          <w:lang w:val="uk-UA"/>
        </w:rPr>
        <w:t>3.1 Розробка функціональної схеми автоматизації випарювача рідкого аміаку</w:t>
      </w:r>
      <w:bookmarkEnd w:id="19"/>
    </w:p>
    <w:p w14:paraId="4769E5F0" w14:textId="77777777" w:rsidR="005E2F54" w:rsidRPr="00F1637F" w:rsidRDefault="005E2F54" w:rsidP="005E2F54">
      <w:pPr>
        <w:rPr>
          <w:lang w:val="uk-UA"/>
        </w:rPr>
      </w:pPr>
    </w:p>
    <w:p w14:paraId="44A6F8A9" w14:textId="77777777" w:rsidR="005E2F54" w:rsidRPr="00F1637F" w:rsidRDefault="005E2F54" w:rsidP="00AA3656">
      <w:pPr>
        <w:spacing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Функціональна схема автоматизації (ФСА) показує вимірювальні, виконавчі та обчислювальні пристрої, що використовуються для побудови системи управління. Вимірювальні пристрої - це датчики технологічних величин - температури, тиску, рівня тощо. Виконавчі - це пристрої, що змінюють потоки матеріалу - клапани, клапани, насоси тощо. Обчислення - це пристрої, в яких реалізовані алгоритми управління, наприклад, програмований логічний контролер. На рис. 3.1. показана функціональна схема автоматизації технологічного апарату.</w:t>
      </w:r>
    </w:p>
    <w:p w14:paraId="549E4861" w14:textId="77777777" w:rsidR="005E2F54" w:rsidRPr="00F1637F" w:rsidRDefault="005E2F54" w:rsidP="005E2F54">
      <w:pPr>
        <w:spacing w:line="360" w:lineRule="auto"/>
        <w:jc w:val="center"/>
        <w:rPr>
          <w:szCs w:val="28"/>
          <w:lang w:val="uk-UA"/>
        </w:rPr>
      </w:pPr>
      <w:r w:rsidRPr="00F1637F">
        <w:rPr>
          <w:noProof/>
          <w:szCs w:val="28"/>
          <w:lang w:eastAsia="ru-RU"/>
        </w:rPr>
        <w:drawing>
          <wp:inline distT="0" distB="0" distL="0" distR="0" wp14:anchorId="70F1029C" wp14:editId="68FE049E">
            <wp:extent cx="5063490" cy="3257457"/>
            <wp:effectExtent l="19050" t="0" r="3810" b="0"/>
            <wp:docPr id="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3490" cy="3257457"/>
                    </a:xfrm>
                    <a:prstGeom prst="rect">
                      <a:avLst/>
                    </a:prstGeom>
                    <a:noFill/>
                    <a:ln w="9525">
                      <a:noFill/>
                      <a:miter lim="800000"/>
                      <a:headEnd/>
                      <a:tailEnd/>
                    </a:ln>
                  </pic:spPr>
                </pic:pic>
              </a:graphicData>
            </a:graphic>
          </wp:inline>
        </w:drawing>
      </w:r>
    </w:p>
    <w:p w14:paraId="574B9B09" w14:textId="7F8589B0" w:rsidR="005E2F54" w:rsidRPr="00F1637F" w:rsidRDefault="005E2F54" w:rsidP="005E2F54">
      <w:pPr>
        <w:spacing w:after="0" w:line="360" w:lineRule="auto"/>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392121"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3.1. </w:t>
      </w:r>
      <w:r w:rsidRPr="00F1637F">
        <w:rPr>
          <w:rFonts w:ascii="Times New Roman" w:hAnsi="Times New Roman" w:cs="Times New Roman"/>
          <w:noProof/>
          <w:sz w:val="28"/>
          <w:szCs w:val="28"/>
          <w:lang w:val="uk-UA"/>
        </w:rPr>
        <w:t xml:space="preserve">Функціональна схема автоматизації </w:t>
      </w:r>
      <w:r w:rsidRPr="00F1637F">
        <w:rPr>
          <w:rFonts w:ascii="Times New Roman" w:hAnsi="Times New Roman" w:cs="Times New Roman"/>
          <w:sz w:val="28"/>
          <w:szCs w:val="28"/>
          <w:lang w:val="uk-UA"/>
        </w:rPr>
        <w:t>випарювача рідкого аміаку</w:t>
      </w:r>
      <w:r w:rsidRPr="00F1637F">
        <w:rPr>
          <w:rFonts w:ascii="Times New Roman" w:hAnsi="Times New Roman" w:cs="Times New Roman"/>
          <w:noProof/>
          <w:sz w:val="28"/>
          <w:szCs w:val="28"/>
          <w:lang w:val="uk-UA"/>
        </w:rPr>
        <w:t xml:space="preserve"> </w:t>
      </w:r>
      <w:r w:rsidRPr="00F1637F">
        <w:rPr>
          <w:rFonts w:ascii="Times New Roman" w:hAnsi="Times New Roman" w:cs="Times New Roman"/>
          <w:sz w:val="28"/>
          <w:szCs w:val="28"/>
          <w:lang w:val="uk-UA"/>
        </w:rPr>
        <w:t>одноконтурними АСР</w:t>
      </w:r>
    </w:p>
    <w:p w14:paraId="41002F55" w14:textId="77777777" w:rsidR="00392121" w:rsidRPr="00F1637F" w:rsidRDefault="00392121" w:rsidP="005E2F54">
      <w:pPr>
        <w:spacing w:after="0" w:line="360" w:lineRule="auto"/>
        <w:jc w:val="center"/>
        <w:rPr>
          <w:szCs w:val="28"/>
          <w:lang w:val="uk-UA"/>
        </w:rPr>
      </w:pPr>
    </w:p>
    <w:p w14:paraId="0A879465" w14:textId="77777777"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lastRenderedPageBreak/>
        <w:t>На функціональній схемі показано вимірювальні, виконавчі та обчислювальні пристрої, які використовуються для побудови системи керування. Вимірювальними пристроями є датчики технологічних величин - температури, тиску, рівня тощо. Виконавчими є пристрої, які змінюють матеріальні потоки, - клапани, засувки, насоси тощо. Обчислювальними є пристрої, в яких реалізовано алгоритми керування, наприклад, програмований логічний контролер. Алгоритм керування - це послідовність команд, які виконуються, щоб привести технологічний процес до заданого стану. В загальному випадку, контролер зчитує значення з датчиків, оброблює їх і формує сигнали керування виконавчим обладнанням.</w:t>
      </w:r>
    </w:p>
    <w:p w14:paraId="0E549E4B" w14:textId="77777777"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На ФСА зображено також лінії, якими сигнали заходять у контролер, і виходять з нього. Також на схемі показуються допоміжні пристрої, наприклад, перетворювачі сигналів від датчиків або пускачі двигунів, оскільки є ситуації, коли датчики або виконавче обладнання може бути підключено напряму до контролера.</w:t>
      </w:r>
    </w:p>
    <w:p w14:paraId="5F494E2E" w14:textId="499F2A5D" w:rsidR="00010C1D"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У більшості випадків центром системи автоматичного керування є щит автоматики, де розміщені контролери, пуско-регулююча апаратура та допоміжні засоби.</w:t>
      </w:r>
    </w:p>
    <w:p w14:paraId="7A2917C2" w14:textId="77777777" w:rsidR="00010C1D" w:rsidRPr="00F1637F" w:rsidRDefault="00010C1D">
      <w:pPr>
        <w:rPr>
          <w:rFonts w:ascii="Times New Roman" w:hAnsi="Times New Roman" w:cs="Times New Roman"/>
          <w:sz w:val="28"/>
          <w:szCs w:val="28"/>
          <w:lang w:val="uk-UA"/>
        </w:rPr>
      </w:pPr>
      <w:r w:rsidRPr="00F1637F">
        <w:rPr>
          <w:rFonts w:ascii="Times New Roman" w:hAnsi="Times New Roman" w:cs="Times New Roman"/>
          <w:sz w:val="28"/>
          <w:szCs w:val="28"/>
          <w:lang w:val="uk-UA"/>
        </w:rPr>
        <w:br w:type="page"/>
      </w:r>
    </w:p>
    <w:p w14:paraId="011C1199" w14:textId="2A22DC88" w:rsidR="005E2F54" w:rsidRPr="00F1637F" w:rsidRDefault="005E2F54" w:rsidP="00392121">
      <w:pPr>
        <w:pStyle w:val="ac"/>
        <w:spacing w:after="0" w:line="360" w:lineRule="auto"/>
        <w:jc w:val="left"/>
        <w:outlineLvl w:val="1"/>
        <w:rPr>
          <w:lang w:val="uk-UA"/>
        </w:rPr>
      </w:pPr>
      <w:bookmarkStart w:id="20" w:name="_Toc184735606"/>
      <w:r w:rsidRPr="00F1637F">
        <w:rPr>
          <w:lang w:val="uk-UA"/>
        </w:rPr>
        <w:lastRenderedPageBreak/>
        <w:t>3.2 Розробка технічного проекту комп'ютерної системи автоматизації випарювача рідкого аміаку у виробництві аміачної селітри в статичному режимі роботи</w:t>
      </w:r>
      <w:bookmarkEnd w:id="20"/>
    </w:p>
    <w:p w14:paraId="2CDBBE19" w14:textId="77777777" w:rsidR="005E2F54" w:rsidRPr="00F1637F" w:rsidRDefault="005E2F54" w:rsidP="005E2F54">
      <w:pPr>
        <w:spacing w:line="360" w:lineRule="auto"/>
        <w:ind w:firstLine="709"/>
        <w:rPr>
          <w:szCs w:val="28"/>
          <w:lang w:val="uk-UA"/>
        </w:rPr>
      </w:pPr>
    </w:p>
    <w:p w14:paraId="2292CFCA" w14:textId="77777777" w:rsidR="00010C1D" w:rsidRPr="00F1637F" w:rsidRDefault="00392121" w:rsidP="00AA3656">
      <w:pPr>
        <w:spacing w:line="360" w:lineRule="auto"/>
        <w:ind w:firstLine="708"/>
        <w:jc w:val="both"/>
        <w:rPr>
          <w:rFonts w:ascii="Times New Roman" w:hAnsi="Times New Roman" w:cs="Times New Roman"/>
          <w:sz w:val="28"/>
          <w:szCs w:val="28"/>
          <w:lang w:val="uk-UA"/>
        </w:rPr>
      </w:pPr>
      <w:r w:rsidRPr="00F1637F">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74041B9B" wp14:editId="280D3514">
            <wp:simplePos x="0" y="0"/>
            <wp:positionH relativeFrom="margin">
              <wp:align>center</wp:align>
            </wp:positionH>
            <wp:positionV relativeFrom="paragraph">
              <wp:posOffset>2960370</wp:posOffset>
            </wp:positionV>
            <wp:extent cx="5940425" cy="3336925"/>
            <wp:effectExtent l="0" t="0" r="3175" b="0"/>
            <wp:wrapTight wrapText="bothSides">
              <wp:wrapPolygon edited="0">
                <wp:start x="0" y="0"/>
                <wp:lineTo x="0" y="21456"/>
                <wp:lineTo x="21542" y="21456"/>
                <wp:lineTo x="21542" y="0"/>
                <wp:lineTo x="0" y="0"/>
              </wp:wrapPolygon>
            </wp:wrapTight>
            <wp:docPr id="8"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336925"/>
                    </a:xfrm>
                    <a:prstGeom prst="rect">
                      <a:avLst/>
                    </a:prstGeom>
                    <a:noFill/>
                    <a:ln w="9525">
                      <a:noFill/>
                      <a:miter lim="800000"/>
                      <a:headEnd/>
                      <a:tailEnd/>
                    </a:ln>
                  </pic:spPr>
                </pic:pic>
              </a:graphicData>
            </a:graphic>
          </wp:anchor>
        </w:drawing>
      </w:r>
      <w:r w:rsidR="005E2F54" w:rsidRPr="00F1637F">
        <w:rPr>
          <w:rFonts w:ascii="Times New Roman" w:hAnsi="Times New Roman" w:cs="Times New Roman"/>
          <w:sz w:val="28"/>
          <w:szCs w:val="28"/>
          <w:lang w:val="uk-UA"/>
        </w:rPr>
        <w:t>Мнемосхему контролю технологічного процесу розробимо за допомогою SCADA-системи Trace</w:t>
      </w:r>
      <w:r w:rsidR="00AA3656" w:rsidRPr="00F1637F">
        <w:rPr>
          <w:rFonts w:ascii="Times New Roman" w:hAnsi="Times New Roman" w:cs="Times New Roman"/>
          <w:sz w:val="28"/>
          <w:szCs w:val="28"/>
          <w:lang w:val="uk-UA"/>
        </w:rPr>
        <w:t xml:space="preserve"> </w:t>
      </w:r>
      <w:r w:rsidR="005E2F54" w:rsidRPr="00F1637F">
        <w:rPr>
          <w:rFonts w:ascii="Times New Roman" w:hAnsi="Times New Roman" w:cs="Times New Roman"/>
          <w:sz w:val="28"/>
          <w:szCs w:val="28"/>
          <w:lang w:val="uk-UA"/>
        </w:rPr>
        <w:t>Mode.</w:t>
      </w:r>
    </w:p>
    <w:p w14:paraId="7C74DE90" w14:textId="753A3692" w:rsidR="005E2F54" w:rsidRPr="00F1637F" w:rsidRDefault="005E2F54" w:rsidP="00AA3656">
      <w:pPr>
        <w:spacing w:line="360" w:lineRule="auto"/>
        <w:ind w:firstLine="708"/>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Створений графічний екран є наглядним відображенням технологічного процесу, для якого створюється комп’ютерно-інтегрована система управління. Під час створення необхідно показати апарати стадії, системи регулювання та стабілізації. Для індикації параметрів на робочому екрані використовуються текстові блоки, які дають змогу виводити значення з програми на екран. Графічні елементи, такі як труби, корпуси апаратів, клапани, тощо створюються за допомогою вбудованих графічних бібліотек.</w:t>
      </w:r>
    </w:p>
    <w:p w14:paraId="04C99673" w14:textId="3C5FCF80" w:rsidR="00392121" w:rsidRPr="00F1637F" w:rsidRDefault="00392121" w:rsidP="00392121">
      <w:pPr>
        <w:spacing w:line="360" w:lineRule="auto"/>
        <w:jc w:val="center"/>
        <w:rPr>
          <w:rFonts w:ascii="Times New Roman" w:hAnsi="Times New Roman" w:cs="Times New Roman"/>
          <w:sz w:val="28"/>
          <w:szCs w:val="28"/>
          <w:lang w:val="uk-UA"/>
        </w:rPr>
      </w:pPr>
      <w:r w:rsidRPr="00F1637F">
        <w:rPr>
          <w:rFonts w:ascii="Times New Roman" w:hAnsi="Times New Roman" w:cs="Times New Roman"/>
          <w:color w:val="000000"/>
          <w:sz w:val="28"/>
          <w:szCs w:val="28"/>
          <w:lang w:val="uk-UA"/>
        </w:rPr>
        <w:t>Рисунок 3.2</w:t>
      </w:r>
      <w:r w:rsidR="00010C1D" w:rsidRPr="00F1637F">
        <w:rPr>
          <w:rFonts w:ascii="Times New Roman" w:hAnsi="Times New Roman" w:cs="Times New Roman"/>
          <w:color w:val="000000"/>
          <w:sz w:val="28"/>
          <w:szCs w:val="28"/>
          <w:lang w:val="uk-UA"/>
        </w:rPr>
        <w:t xml:space="preserve"> –</w:t>
      </w:r>
      <w:r w:rsidRPr="00F1637F">
        <w:rPr>
          <w:rFonts w:ascii="Times New Roman" w:hAnsi="Times New Roman" w:cs="Times New Roman"/>
          <w:sz w:val="28"/>
          <w:szCs w:val="28"/>
          <w:lang w:val="uk-UA"/>
        </w:rPr>
        <w:t xml:space="preserve"> Мнемосхема контролю випарювача рідкого аміаку</w:t>
      </w:r>
    </w:p>
    <w:p w14:paraId="42A83E30" w14:textId="77777777" w:rsidR="00010C1D" w:rsidRPr="00F1637F" w:rsidRDefault="00010C1D" w:rsidP="00392121">
      <w:pPr>
        <w:spacing w:line="360" w:lineRule="auto"/>
        <w:jc w:val="center"/>
        <w:rPr>
          <w:rFonts w:ascii="Times New Roman" w:hAnsi="Times New Roman" w:cs="Times New Roman"/>
          <w:sz w:val="28"/>
          <w:szCs w:val="28"/>
          <w:lang w:val="uk-UA"/>
        </w:rPr>
      </w:pPr>
    </w:p>
    <w:p w14:paraId="2A8B28E9" w14:textId="4B66855D" w:rsidR="00392121" w:rsidRPr="00F1637F" w:rsidRDefault="005E2F54" w:rsidP="00AA3656">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Випарювач рідкого аміаку являє собою посудину, в нижній частині котрої ззовні установлено змієвик, котрий обігрівається парою під тиском не більшим </w:t>
      </w:r>
      <w:r w:rsidRPr="00F1637F">
        <w:rPr>
          <w:rFonts w:ascii="Times New Roman" w:hAnsi="Times New Roman" w:cs="Times New Roman"/>
          <w:sz w:val="28"/>
          <w:szCs w:val="28"/>
          <w:lang w:val="uk-UA"/>
        </w:rPr>
        <w:lastRenderedPageBreak/>
        <w:t>0,55 МПа. Випаровувач аміаку має запобіжні клапани, котрі спрацьовують при підвищенні тиску понад 0,28 МПа. З метою запобігання попадання рідкого аміаку в лінію подачі ГПА в апарати ВТН передбачена видача рідкого аміаку з випаровувача у сховище аміачної води. Температура Т19 ГПА стабілізується регулятором температури ТС19 за рахунок зміни витрати парового конденсату, який подається в теплообмінник.</w:t>
      </w:r>
    </w:p>
    <w:p w14:paraId="484E5143" w14:textId="77777777" w:rsidR="00392121" w:rsidRPr="00F1637F" w:rsidRDefault="00392121">
      <w:pPr>
        <w:rPr>
          <w:rFonts w:ascii="Times New Roman" w:hAnsi="Times New Roman" w:cs="Times New Roman"/>
          <w:sz w:val="28"/>
          <w:szCs w:val="28"/>
          <w:lang w:val="uk-UA"/>
        </w:rPr>
      </w:pPr>
      <w:r w:rsidRPr="00F1637F">
        <w:rPr>
          <w:rFonts w:ascii="Times New Roman" w:hAnsi="Times New Roman" w:cs="Times New Roman"/>
          <w:sz w:val="28"/>
          <w:szCs w:val="28"/>
          <w:lang w:val="uk-UA"/>
        </w:rPr>
        <w:br w:type="page"/>
      </w:r>
    </w:p>
    <w:p w14:paraId="607B48BA" w14:textId="77777777" w:rsidR="005E2F54" w:rsidRPr="00F1637F" w:rsidRDefault="005E2F54" w:rsidP="005E2F54">
      <w:pPr>
        <w:spacing w:after="0"/>
        <w:rPr>
          <w:lang w:val="uk-UA"/>
        </w:rPr>
      </w:pPr>
      <w:r w:rsidRPr="00F1637F">
        <w:rPr>
          <w:lang w:val="uk-UA"/>
        </w:rPr>
        <w:lastRenderedPageBreak/>
        <w:br w:type="page"/>
      </w:r>
    </w:p>
    <w:p w14:paraId="59E4AFBC" w14:textId="77777777" w:rsidR="00392121" w:rsidRPr="00F1637F" w:rsidRDefault="00392121" w:rsidP="005E2F54">
      <w:pPr>
        <w:pStyle w:val="1"/>
        <w:spacing w:line="360" w:lineRule="auto"/>
      </w:pPr>
      <w:bookmarkStart w:id="21" w:name="_Toc184735607"/>
      <w:bookmarkStart w:id="22" w:name="_Toc74865361"/>
      <w:r w:rsidRPr="00F1637F">
        <w:lastRenderedPageBreak/>
        <w:t>Частина 4</w:t>
      </w:r>
      <w:bookmarkEnd w:id="21"/>
    </w:p>
    <w:p w14:paraId="74A1E394" w14:textId="49318486" w:rsidR="005E2F54" w:rsidRPr="00F1637F" w:rsidRDefault="00392121" w:rsidP="005E2F54">
      <w:pPr>
        <w:pStyle w:val="1"/>
        <w:spacing w:line="360" w:lineRule="auto"/>
      </w:pPr>
      <w:bookmarkStart w:id="23" w:name="_Toc184735608"/>
      <w:r w:rsidRPr="00F1637F">
        <w:t xml:space="preserve">Розробка математичних моделей </w:t>
      </w:r>
      <w:bookmarkEnd w:id="22"/>
      <w:r w:rsidRPr="00F1637F">
        <w:t>випарювача рідкого аміаку</w:t>
      </w:r>
      <w:bookmarkEnd w:id="23"/>
    </w:p>
    <w:p w14:paraId="01A4A712" w14:textId="77777777" w:rsidR="005E2F54" w:rsidRPr="00F1637F" w:rsidRDefault="005E2F54" w:rsidP="005E2F54">
      <w:pPr>
        <w:rPr>
          <w:lang w:val="uk-UA"/>
        </w:rPr>
      </w:pPr>
    </w:p>
    <w:p w14:paraId="24AA0C39" w14:textId="0BB5F4A8" w:rsidR="005E2F54" w:rsidRPr="00F1637F" w:rsidRDefault="005E2F54" w:rsidP="00392121">
      <w:pPr>
        <w:pStyle w:val="2"/>
        <w:rPr>
          <w:rFonts w:ascii="Times New Roman" w:hAnsi="Times New Roman" w:cs="Times New Roman"/>
          <w:b w:val="0"/>
          <w:color w:val="000000" w:themeColor="text1"/>
          <w:sz w:val="28"/>
          <w:szCs w:val="28"/>
          <w:lang w:val="uk-UA"/>
        </w:rPr>
      </w:pPr>
      <w:bookmarkStart w:id="24" w:name="_Toc184735609"/>
      <w:r w:rsidRPr="00F1637F">
        <w:rPr>
          <w:rFonts w:ascii="Times New Roman" w:hAnsi="Times New Roman" w:cs="Times New Roman"/>
          <w:color w:val="000000" w:themeColor="text1"/>
          <w:sz w:val="28"/>
          <w:szCs w:val="28"/>
          <w:lang w:val="uk-UA"/>
        </w:rPr>
        <w:t>4.1 Структурно-логічний аналіз випарювача рідкого аміаку</w:t>
      </w:r>
      <w:bookmarkEnd w:id="24"/>
    </w:p>
    <w:p w14:paraId="2AA3A068" w14:textId="77777777" w:rsidR="005E2F54" w:rsidRPr="00F1637F" w:rsidRDefault="005E2F54" w:rsidP="005E2F54">
      <w:pPr>
        <w:rPr>
          <w:lang w:val="uk-UA"/>
        </w:rPr>
      </w:pPr>
    </w:p>
    <w:p w14:paraId="624D6F83" w14:textId="77777777"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Технологічний об'єкт керування (ТОК) - це сукупність технологічного балансування та реалізованого на ньому за відповідним фрагментом технологічного процесу. Технологічні процеси будь-якої галузі промисловості характеризуються великою кількістю різних параметрів, високою складністю масообміну та хімічних процесів. Усі технологічні параметри, що характеризують процес, поділяються на 3 групи: вхідні, вихідні та збурюючі. Вхідні - за допомогою яких можна керувати процесом, вихідні - за допомогою яких можна керувати технологічними процесами, збурюючі - впливають на технологічний процес, на виходи параметрів об'єкта, але не можуть бути використані для керування.</w:t>
      </w:r>
    </w:p>
    <w:p w14:paraId="4FBBDFD9" w14:textId="3E2567DF"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Випарювач рідкого аміаку являє собою вертикальний апарат зі сферичними днищами. Призначений для відділення рідкого аміаку від газоподібного з подальшим випаровуванням рідкого аміаку.</w:t>
      </w:r>
    </w:p>
    <w:p w14:paraId="75877586" w14:textId="77777777" w:rsidR="005E2F54" w:rsidRPr="00F1637F" w:rsidRDefault="005E2F54" w:rsidP="00392121">
      <w:pPr>
        <w:spacing w:after="0" w:line="360" w:lineRule="auto"/>
        <w:ind w:firstLine="709"/>
        <w:jc w:val="both"/>
        <w:rPr>
          <w:rFonts w:ascii="Times New Roman" w:hAnsi="Times New Roman" w:cs="Times New Roman"/>
          <w:color w:val="000000"/>
          <w:sz w:val="28"/>
          <w:szCs w:val="28"/>
          <w:lang w:val="uk-UA"/>
        </w:rPr>
      </w:pPr>
      <w:r w:rsidRPr="00F1637F">
        <w:rPr>
          <w:rFonts w:ascii="Times New Roman" w:hAnsi="Times New Roman" w:cs="Times New Roman"/>
          <w:color w:val="000000"/>
          <w:sz w:val="28"/>
          <w:szCs w:val="28"/>
          <w:lang w:val="uk-UA"/>
        </w:rPr>
        <w:t>Вхідною координатою є витрата упареного розчину F</w:t>
      </w:r>
      <w:r w:rsidRPr="00F1637F">
        <w:rPr>
          <w:rFonts w:ascii="Times New Roman" w:hAnsi="Times New Roman" w:cs="Times New Roman"/>
          <w:color w:val="000000"/>
          <w:sz w:val="28"/>
          <w:szCs w:val="28"/>
          <w:vertAlign w:val="subscript"/>
          <w:lang w:val="uk-UA"/>
        </w:rPr>
        <w:t>k</w:t>
      </w:r>
      <w:r w:rsidRPr="00F1637F">
        <w:rPr>
          <w:rFonts w:ascii="Times New Roman" w:hAnsi="Times New Roman" w:cs="Times New Roman"/>
          <w:color w:val="000000"/>
          <w:sz w:val="28"/>
          <w:szCs w:val="28"/>
          <w:lang w:val="uk-UA"/>
        </w:rPr>
        <w:t xml:space="preserve"> , збурюючіми – витрата свіжого розчину </w:t>
      </w:r>
      <m:oMath>
        <m:sSub>
          <m:sSubPr>
            <m:ctrlPr>
              <w:rPr>
                <w:rFonts w:ascii="Cambria Math" w:hAnsi="Cambria Math" w:cs="Times New Roman"/>
                <w:i/>
                <w:color w:val="000000"/>
                <w:sz w:val="28"/>
                <w:szCs w:val="28"/>
                <w:lang w:val="uk-UA"/>
              </w:rPr>
            </m:ctrlPr>
          </m:sSubPr>
          <m:e>
            <m:r>
              <w:rPr>
                <w:rFonts w:ascii="Cambria Math" w:hAnsi="Cambria Math" w:cs="Times New Roman"/>
                <w:color w:val="000000"/>
                <w:sz w:val="28"/>
                <w:szCs w:val="28"/>
                <w:lang w:val="uk-UA"/>
              </w:rPr>
              <m:t>F</m:t>
            </m:r>
          </m:e>
          <m:sub>
            <m:r>
              <w:rPr>
                <w:rFonts w:ascii="Cambria Math" w:hAnsi="Cambria Math" w:cs="Times New Roman"/>
                <w:color w:val="000000"/>
                <w:sz w:val="28"/>
                <w:szCs w:val="28"/>
                <w:lang w:val="uk-UA"/>
              </w:rPr>
              <m:t>p</m:t>
            </m:r>
          </m:sub>
        </m:sSub>
      </m:oMath>
      <w:r w:rsidRPr="00F1637F">
        <w:rPr>
          <w:rFonts w:ascii="Times New Roman" w:hAnsi="Times New Roman" w:cs="Times New Roman"/>
          <w:color w:val="000000"/>
          <w:sz w:val="28"/>
          <w:szCs w:val="28"/>
          <w:lang w:val="uk-UA"/>
        </w:rPr>
        <w:t xml:space="preserve"> та температура теплоносія </w:t>
      </w:r>
      <m:oMath>
        <m:sSub>
          <m:sSubPr>
            <m:ctrlPr>
              <w:rPr>
                <w:rFonts w:ascii="Cambria Math" w:hAnsi="Cambria Math" w:cs="Times New Roman"/>
                <w:i/>
                <w:color w:val="000000"/>
                <w:sz w:val="28"/>
                <w:szCs w:val="28"/>
                <w:lang w:val="uk-UA"/>
              </w:rPr>
            </m:ctrlPr>
          </m:sSubPr>
          <m:e>
            <m:r>
              <w:rPr>
                <w:rFonts w:ascii="Cambria Math" w:hAnsi="Cambria Math" w:cs="Times New Roman"/>
                <w:color w:val="000000"/>
                <w:sz w:val="28"/>
                <w:szCs w:val="28"/>
                <w:lang w:val="uk-UA"/>
              </w:rPr>
              <m:t>T</m:t>
            </m:r>
          </m:e>
          <m:sub>
            <m:r>
              <w:rPr>
                <w:rFonts w:ascii="Cambria Math" w:hAnsi="Cambria Math" w:cs="Times New Roman"/>
                <w:color w:val="000000"/>
                <w:sz w:val="28"/>
                <w:szCs w:val="28"/>
                <w:lang w:val="uk-UA"/>
              </w:rPr>
              <m:t>T</m:t>
            </m:r>
          </m:sub>
        </m:sSub>
      </m:oMath>
      <w:r w:rsidRPr="00F1637F">
        <w:rPr>
          <w:rFonts w:ascii="Times New Roman" w:hAnsi="Times New Roman" w:cs="Times New Roman"/>
          <w:color w:val="000000"/>
          <w:sz w:val="28"/>
          <w:szCs w:val="28"/>
          <w:lang w:val="uk-UA"/>
        </w:rPr>
        <w:t>, а вихідною – рівень L.</w:t>
      </w:r>
    </w:p>
    <w:p w14:paraId="68B492E2" w14:textId="3C0EB65F" w:rsidR="005E2F54" w:rsidRPr="00F1637F" w:rsidRDefault="005E2F54" w:rsidP="00392121">
      <w:pPr>
        <w:shd w:val="clear" w:color="auto" w:fill="FFFFFF"/>
        <w:spacing w:after="0" w:line="360" w:lineRule="auto"/>
        <w:ind w:firstLine="708"/>
        <w:jc w:val="both"/>
        <w:rPr>
          <w:rFonts w:ascii="Times New Roman" w:hAnsi="Times New Roman" w:cs="Times New Roman"/>
          <w:color w:val="000000"/>
          <w:sz w:val="28"/>
          <w:szCs w:val="28"/>
          <w:lang w:val="uk-UA"/>
        </w:rPr>
      </w:pPr>
      <w:r w:rsidRPr="00F1637F">
        <w:rPr>
          <w:rFonts w:ascii="Times New Roman" w:hAnsi="Times New Roman" w:cs="Times New Roman"/>
          <w:color w:val="000000"/>
          <w:sz w:val="28"/>
          <w:szCs w:val="28"/>
          <w:lang w:val="uk-UA"/>
        </w:rPr>
        <w:t>Структурно-логічна</w:t>
      </w:r>
      <w:r w:rsidRPr="00F1637F">
        <w:rPr>
          <w:rFonts w:ascii="Times New Roman" w:hAnsi="Times New Roman" w:cs="Times New Roman"/>
          <w:sz w:val="28"/>
          <w:szCs w:val="28"/>
          <w:lang w:val="uk-UA"/>
        </w:rPr>
        <w:t xml:space="preserve"> </w:t>
      </w:r>
      <w:r w:rsidRPr="00F1637F">
        <w:rPr>
          <w:rFonts w:ascii="Times New Roman" w:hAnsi="Times New Roman" w:cs="Times New Roman"/>
          <w:color w:val="000000"/>
          <w:sz w:val="28"/>
          <w:szCs w:val="28"/>
          <w:lang w:val="uk-UA"/>
        </w:rPr>
        <w:t>схема об’єкта зображена на рис. 4.1.</w:t>
      </w:r>
    </w:p>
    <w:p w14:paraId="7273D605" w14:textId="77036C73" w:rsidR="005E2F54" w:rsidRPr="00F1637F" w:rsidRDefault="00392121" w:rsidP="005E2F54">
      <w:pPr>
        <w:spacing w:after="0" w:line="360" w:lineRule="auto"/>
        <w:rPr>
          <w:lang w:val="uk-UA"/>
        </w:rPr>
      </w:pPr>
      <w:r w:rsidRPr="00F1637F">
        <w:rPr>
          <w:noProof/>
          <w:lang w:eastAsia="ru-RU"/>
        </w:rPr>
        <mc:AlternateContent>
          <mc:Choice Requires="wpg">
            <w:drawing>
              <wp:anchor distT="0" distB="0" distL="114300" distR="114300" simplePos="0" relativeHeight="251671552" behindDoc="0" locked="0" layoutInCell="1" allowOverlap="1" wp14:anchorId="3BC239B0" wp14:editId="59647E33">
                <wp:simplePos x="0" y="0"/>
                <wp:positionH relativeFrom="page">
                  <wp:align>center</wp:align>
                </wp:positionH>
                <wp:positionV relativeFrom="paragraph">
                  <wp:posOffset>78740</wp:posOffset>
                </wp:positionV>
                <wp:extent cx="4597400" cy="2373630"/>
                <wp:effectExtent l="0" t="0" r="0" b="26670"/>
                <wp:wrapNone/>
                <wp:docPr id="79"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97400" cy="2373630"/>
                          <a:chOff x="2712" y="507"/>
                          <a:chExt cx="7240" cy="3738"/>
                        </a:xfrm>
                      </wpg:grpSpPr>
                      <wpg:grpSp>
                        <wpg:cNvPr id="82" name="Группа 23"/>
                        <wpg:cNvGrpSpPr>
                          <a:grpSpLocks/>
                        </wpg:cNvGrpSpPr>
                        <wpg:grpSpPr bwMode="auto">
                          <a:xfrm>
                            <a:off x="2985" y="507"/>
                            <a:ext cx="6967" cy="3738"/>
                            <a:chOff x="2775" y="10823"/>
                            <a:chExt cx="7165" cy="3810"/>
                          </a:xfrm>
                        </wpg:grpSpPr>
                        <wps:wsp>
                          <wps:cNvPr id="83" name="Rectangle 244"/>
                          <wps:cNvSpPr>
                            <a:spLocks noChangeArrowheads="1"/>
                          </wps:cNvSpPr>
                          <wps:spPr bwMode="auto">
                            <a:xfrm>
                              <a:off x="2775" y="12864"/>
                              <a:ext cx="636" cy="721"/>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B4112" w14:textId="77777777" w:rsidR="001F2325" w:rsidRPr="00F64E9C" w:rsidRDefault="001F2325" w:rsidP="005E2F54">
                                <w:pPr>
                                  <w:rPr>
                                    <w:b/>
                                    <w:sz w:val="32"/>
                                    <w:szCs w:val="32"/>
                                    <w:lang w:val="en-GB"/>
                                  </w:rPr>
                                </w:pPr>
                                <m:oMathPara>
                                  <m:oMath>
                                    <m:sSub>
                                      <m:sSubPr>
                                        <m:ctrlPr>
                                          <w:rPr>
                                            <w:rFonts w:ascii="Cambria Math" w:hAnsi="Cambria Math"/>
                                            <w:b/>
                                            <w:i/>
                                            <w:sz w:val="32"/>
                                            <w:szCs w:val="32"/>
                                            <w:lang w:val="en-GB"/>
                                          </w:rPr>
                                        </m:ctrlPr>
                                      </m:sSubPr>
                                      <m:e>
                                        <m:r>
                                          <m:rPr>
                                            <m:sty m:val="bi"/>
                                          </m:rPr>
                                          <w:rPr>
                                            <w:rFonts w:ascii="Cambria Math" w:hAnsi="Cambria Math"/>
                                            <w:sz w:val="32"/>
                                            <w:szCs w:val="32"/>
                                            <w:lang w:val="en-GB"/>
                                          </w:rPr>
                                          <m:t>F</m:t>
                                        </m:r>
                                      </m:e>
                                      <m:sub>
                                        <m:r>
                                          <m:rPr>
                                            <m:sty m:val="bi"/>
                                          </m:rPr>
                                          <w:rPr>
                                            <w:rFonts w:ascii="Cambria Math" w:hAnsi="Cambria Math"/>
                                            <w:sz w:val="32"/>
                                            <w:szCs w:val="32"/>
                                            <w:lang w:val="en-GB"/>
                                          </w:rPr>
                                          <m:t>k</m:t>
                                        </m:r>
                                      </m:sub>
                                    </m:sSub>
                                  </m:oMath>
                                </m:oMathPara>
                              </w:p>
                            </w:txbxContent>
                          </wps:txbx>
                          <wps:bodyPr rot="0" vert="horz" wrap="square" lIns="91440" tIns="45720" rIns="91440" bIns="45720" anchor="t" anchorCtr="0" upright="1">
                            <a:noAutofit/>
                          </wps:bodyPr>
                        </wps:wsp>
                        <wps:wsp>
                          <wps:cNvPr id="84" name="Rectangle 253"/>
                          <wps:cNvSpPr>
                            <a:spLocks noChangeArrowheads="1"/>
                          </wps:cNvSpPr>
                          <wps:spPr bwMode="auto">
                            <a:xfrm>
                              <a:off x="5555" y="10823"/>
                              <a:ext cx="805"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30F1D" w14:textId="77777777" w:rsidR="001F2325" w:rsidRPr="00B64A61" w:rsidRDefault="001F2325" w:rsidP="005E2F54">
                                <w:pPr>
                                  <w:rPr>
                                    <w:b/>
                                    <w:noProof/>
                                    <w:sz w:val="32"/>
                                    <w:szCs w:val="32"/>
                                    <w:vertAlign w:val="subscript"/>
                                  </w:rPr>
                                </w:pPr>
                                <w:r>
                                  <w:rPr>
                                    <w:b/>
                                    <w:noProof/>
                                    <w:sz w:val="32"/>
                                    <w:szCs w:val="32"/>
                                    <w:lang w:val="en-US"/>
                                  </w:rPr>
                                  <w:t>F</w:t>
                                </w:r>
                                <w:r>
                                  <w:rPr>
                                    <w:b/>
                                    <w:noProof/>
                                    <w:sz w:val="32"/>
                                    <w:szCs w:val="32"/>
                                    <w:vertAlign w:val="subscript"/>
                                    <w:lang w:val="en-US"/>
                                  </w:rPr>
                                  <w:t>p</w:t>
                                </w:r>
                              </w:p>
                            </w:txbxContent>
                          </wps:txbx>
                          <wps:bodyPr rot="0" vert="horz" wrap="square" lIns="91440" tIns="45720" rIns="91440" bIns="45720" anchor="t" anchorCtr="0" upright="1">
                            <a:noAutofit/>
                          </wps:bodyPr>
                        </wps:wsp>
                        <wps:wsp>
                          <wps:cNvPr id="85" name="Rectangle 254"/>
                          <wps:cNvSpPr>
                            <a:spLocks noChangeArrowheads="1"/>
                          </wps:cNvSpPr>
                          <wps:spPr bwMode="auto">
                            <a:xfrm>
                              <a:off x="6713" y="10823"/>
                              <a:ext cx="804"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5585C" w14:textId="77777777" w:rsidR="001F2325" w:rsidRPr="00B64A61" w:rsidRDefault="001F2325" w:rsidP="005E2F54">
                                <w:pPr>
                                  <w:rPr>
                                    <w:b/>
                                    <w:sz w:val="32"/>
                                    <w:szCs w:val="32"/>
                                    <w:vertAlign w:val="subscript"/>
                                    <w:lang w:val="en-US"/>
                                  </w:rPr>
                                </w:pPr>
                                <w:r>
                                  <w:rPr>
                                    <w:b/>
                                    <w:sz w:val="32"/>
                                    <w:szCs w:val="32"/>
                                    <w:lang w:val="en-US"/>
                                  </w:rPr>
                                  <w:t>T</w:t>
                                </w:r>
                                <w:r>
                                  <w:rPr>
                                    <w:b/>
                                    <w:sz w:val="32"/>
                                    <w:szCs w:val="32"/>
                                    <w:vertAlign w:val="subscript"/>
                                    <w:lang w:val="en-US"/>
                                  </w:rPr>
                                  <w:t>T</w:t>
                                </w:r>
                              </w:p>
                            </w:txbxContent>
                          </wps:txbx>
                          <wps:bodyPr rot="0" vert="horz" wrap="square" lIns="91440" tIns="45720" rIns="91440" bIns="45720" anchor="t" anchorCtr="0" upright="1">
                            <a:noAutofit/>
                          </wps:bodyPr>
                        </wps:wsp>
                        <wps:wsp>
                          <wps:cNvPr id="88" name="Rectangle 257"/>
                          <wps:cNvSpPr>
                            <a:spLocks noChangeArrowheads="1"/>
                          </wps:cNvSpPr>
                          <wps:spPr bwMode="auto">
                            <a:xfrm>
                              <a:off x="8961" y="12864"/>
                              <a:ext cx="979"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E6B28" w14:textId="77777777" w:rsidR="001F2325" w:rsidRPr="00F64E9C" w:rsidRDefault="001F2325" w:rsidP="005E2F54">
                                <w:pPr>
                                  <w:rPr>
                                    <w:b/>
                                    <w:sz w:val="32"/>
                                    <w:szCs w:val="32"/>
                                    <w:vertAlign w:val="subscript"/>
                                    <w:lang w:val="en-US"/>
                                  </w:rPr>
                                </w:pPr>
                                <w:r w:rsidRPr="00F64E9C">
                                  <w:rPr>
                                    <w:b/>
                                    <w:sz w:val="32"/>
                                    <w:szCs w:val="32"/>
                                    <w:lang w:val="en-US"/>
                                  </w:rPr>
                                  <w:t>L</w:t>
                                </w:r>
                              </w:p>
                            </w:txbxContent>
                          </wps:txbx>
                          <wps:bodyPr rot="0" vert="horz" wrap="square" lIns="91440" tIns="45720" rIns="91440" bIns="45720" anchor="t" anchorCtr="0" upright="1">
                            <a:noAutofit/>
                          </wps:bodyPr>
                        </wps:wsp>
                        <wpg:grpSp>
                          <wpg:cNvPr id="89" name="Group 7"/>
                          <wpg:cNvGrpSpPr>
                            <a:grpSpLocks/>
                          </wpg:cNvGrpSpPr>
                          <wpg:grpSpPr bwMode="auto">
                            <a:xfrm>
                              <a:off x="3769" y="11021"/>
                              <a:ext cx="5998" cy="3612"/>
                              <a:chOff x="3769" y="11021"/>
                              <a:chExt cx="5998" cy="3612"/>
                            </a:xfrm>
                          </wpg:grpSpPr>
                          <wps:wsp>
                            <wps:cNvPr id="91" name="AutoShape 245"/>
                            <wps:cNvCnPr>
                              <a:cxnSpLocks noChangeShapeType="1"/>
                            </wps:cNvCnPr>
                            <wps:spPr bwMode="auto">
                              <a:xfrm>
                                <a:off x="3769" y="12335"/>
                                <a:ext cx="0" cy="229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 name="AutoShape 246"/>
                            <wps:cNvCnPr>
                              <a:cxnSpLocks noChangeShapeType="1"/>
                            </wps:cNvCnPr>
                            <wps:spPr bwMode="auto">
                              <a:xfrm>
                                <a:off x="3769" y="12335"/>
                                <a:ext cx="507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4" name="AutoShape 247"/>
                            <wps:cNvCnPr>
                              <a:cxnSpLocks noChangeShapeType="1"/>
                            </wps:cNvCnPr>
                            <wps:spPr bwMode="auto">
                              <a:xfrm>
                                <a:off x="3769" y="14633"/>
                                <a:ext cx="507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7" name="AutoShape 248"/>
                            <wps:cNvCnPr>
                              <a:cxnSpLocks noChangeShapeType="1"/>
                            </wps:cNvCnPr>
                            <wps:spPr bwMode="auto">
                              <a:xfrm flipV="1">
                                <a:off x="8841" y="12335"/>
                                <a:ext cx="0" cy="229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 name="AutoShape 250"/>
                            <wps:cNvCnPr>
                              <a:cxnSpLocks noChangeShapeType="1"/>
                            </wps:cNvCnPr>
                            <wps:spPr bwMode="auto">
                              <a:xfrm>
                                <a:off x="5460" y="11021"/>
                                <a:ext cx="0" cy="13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251"/>
                            <wps:cNvCnPr>
                              <a:cxnSpLocks noChangeShapeType="1"/>
                            </wps:cNvCnPr>
                            <wps:spPr bwMode="auto">
                              <a:xfrm>
                                <a:off x="6713" y="11021"/>
                                <a:ext cx="0" cy="13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256"/>
                            <wps:cNvCnPr>
                              <a:cxnSpLocks noChangeShapeType="1"/>
                            </wps:cNvCnPr>
                            <wps:spPr bwMode="auto">
                              <a:xfrm>
                                <a:off x="3769" y="13454"/>
                                <a:ext cx="5998"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260"/>
                            <wps:cNvCnPr>
                              <a:cxnSpLocks noChangeShapeType="1"/>
                            </wps:cNvCnPr>
                            <wps:spPr bwMode="auto">
                              <a:xfrm>
                                <a:off x="6713" y="12335"/>
                                <a:ext cx="2123" cy="11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 name="AutoShape 16"/>
                            <wps:cNvCnPr>
                              <a:cxnSpLocks noChangeShapeType="1"/>
                            </wps:cNvCnPr>
                            <wps:spPr bwMode="auto">
                              <a:xfrm>
                                <a:off x="5460" y="12346"/>
                                <a:ext cx="3376" cy="110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5" name="AutoShape 42"/>
                        <wps:cNvCnPr>
                          <a:cxnSpLocks noChangeShapeType="1"/>
                        </wps:cNvCnPr>
                        <wps:spPr bwMode="auto">
                          <a:xfrm>
                            <a:off x="2712" y="3088"/>
                            <a:ext cx="12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 o:spid="_x0000_s1026" style="position:absolute;margin-left:0;margin-top:6.2pt;width:362pt;height:186.9pt;z-index:251671552;mso-position-horizontal:center;mso-position-horizontal-relative:page" coordorigin="2712,507" coordsize="7240,3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">
                <v:group id="Группа 23" o:spid="_x0000_s1027" style="position:absolute;left:2985;top:507;width:6967;height:3738" coordorigin="2775,10823" coordsize="7165,3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rect id="Rectangle 244" o:spid="_x0000_s1028" style="position:absolute;left:2775;top:12864;width:636;height: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u8UA&#10;AADbAAAADwAAAGRycy9kb3ducmV2LnhtbESPQWvCQBSE7wX/w/KEXkrdtAWVmI1IoKX0pvFgb4/s&#10;M0mbfRuzG5P8e7dQ8DjMzDdMsh1NI67UudqygpdFBIK4sLrmUsExf39eg3AeWWNjmRRM5GCbzh4S&#10;jLUdeE/Xgy9FgLCLUUHlfRtL6YqKDLqFbYmDd7adQR9kV0rd4RDgppGvUbSUBmsOCxW2lFVU/B56&#10;o6DoV1mZn7796mt5+Xg6/hBNslfqcT7uNiA8jf4e/m9/agXrN/j7En6AT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6b+7xQAAANsAAAAPAAAAAAAAAAAAAAAAAJgCAABkcnMv&#10;ZG93bnJldi54bWxQSwUGAAAAAAQABAD1AAAAigMAAAAA&#10;" filled="f" fillcolor="white [3212]" stroked="f">
                    <v:textbox>
                      <w:txbxContent>
                        <w:p w14:paraId="218B4112" w14:textId="77777777" w:rsidR="001F2325" w:rsidRPr="00F64E9C" w:rsidRDefault="001F2325" w:rsidP="005E2F54">
                          <w:pPr>
                            <w:rPr>
                              <w:b/>
                              <w:sz w:val="32"/>
                              <w:szCs w:val="32"/>
                              <w:lang w:val="en-GB"/>
                            </w:rPr>
                          </w:pPr>
                          <m:oMathPara>
                            <m:oMath>
                              <m:sSub>
                                <m:sSubPr>
                                  <m:ctrlPr>
                                    <w:rPr>
                                      <w:rFonts w:ascii="Cambria Math" w:hAnsi="Cambria Math"/>
                                      <w:b/>
                                      <w:i/>
                                      <w:sz w:val="32"/>
                                      <w:szCs w:val="32"/>
                                      <w:lang w:val="en-GB"/>
                                    </w:rPr>
                                  </m:ctrlPr>
                                </m:sSubPr>
                                <m:e>
                                  <m:r>
                                    <m:rPr>
                                      <m:sty m:val="bi"/>
                                    </m:rPr>
                                    <w:rPr>
                                      <w:rFonts w:ascii="Cambria Math" w:hAnsi="Cambria Math"/>
                                      <w:sz w:val="32"/>
                                      <w:szCs w:val="32"/>
                                      <w:lang w:val="en-GB"/>
                                    </w:rPr>
                                    <m:t>F</m:t>
                                  </m:r>
                                </m:e>
                                <m:sub>
                                  <m:r>
                                    <m:rPr>
                                      <m:sty m:val="bi"/>
                                    </m:rPr>
                                    <w:rPr>
                                      <w:rFonts w:ascii="Cambria Math" w:hAnsi="Cambria Math"/>
                                      <w:sz w:val="32"/>
                                      <w:szCs w:val="32"/>
                                      <w:lang w:val="en-GB"/>
                                    </w:rPr>
                                    <m:t>k</m:t>
                                  </m:r>
                                </m:sub>
                              </m:sSub>
                            </m:oMath>
                          </m:oMathPara>
                        </w:p>
                      </w:txbxContent>
                    </v:textbox>
                  </v:rect>
                  <v:rect id="Rectangle 253" o:spid="_x0000_s1029" style="position:absolute;left:5555;top:10823;width:805;height: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1km8QA&#10;AADbAAAADwAAAGRycy9kb3ducmV2LnhtbESP3WrCQBSE7wXfYTlCb6RulCIhdRURxFAKYvy5PmRP&#10;k9Ds2Zhdk/Ttu4WCl8PMfMOsNoOpRUetqywrmM8iEMS51RUXCi7n/WsMwnlkjbVlUvBDDjbr8WiF&#10;ibY9n6jLfCEChF2CCkrvm0RKl5dk0M1sQxy8L9sa9EG2hdQt9gFuarmIoqU0WHFYKLGhXUn5d/Yw&#10;Cvr82N3Onwd5nN5Sy/f0vsuuH0q9TIbtOwhPg3+G/9upVhC/wd+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9ZJvEAAAA2wAAAA8AAAAAAAAAAAAAAAAAmAIAAGRycy9k&#10;b3ducmV2LnhtbFBLBQYAAAAABAAEAPUAAACJAwAAAAA=&#10;" filled="f" stroked="f">
                    <v:textbox>
                      <w:txbxContent>
                        <w:p w14:paraId="5EC30F1D" w14:textId="77777777" w:rsidR="001F2325" w:rsidRPr="00B64A61" w:rsidRDefault="001F2325" w:rsidP="005E2F54">
                          <w:pPr>
                            <w:rPr>
                              <w:b/>
                              <w:noProof/>
                              <w:sz w:val="32"/>
                              <w:szCs w:val="32"/>
                              <w:vertAlign w:val="subscript"/>
                            </w:rPr>
                          </w:pPr>
                          <w:r>
                            <w:rPr>
                              <w:b/>
                              <w:noProof/>
                              <w:sz w:val="32"/>
                              <w:szCs w:val="32"/>
                              <w:lang w:val="en-US"/>
                            </w:rPr>
                            <w:t>F</w:t>
                          </w:r>
                          <w:r>
                            <w:rPr>
                              <w:b/>
                              <w:noProof/>
                              <w:sz w:val="32"/>
                              <w:szCs w:val="32"/>
                              <w:vertAlign w:val="subscript"/>
                              <w:lang w:val="en-US"/>
                            </w:rPr>
                            <w:t>p</w:t>
                          </w:r>
                        </w:p>
                      </w:txbxContent>
                    </v:textbox>
                  </v:rect>
                  <v:rect id="Rectangle 254" o:spid="_x0000_s1030" style="position:absolute;left:6713;top:10823;width:804;height: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HBAMQA&#10;AADbAAAADwAAAGRycy9kb3ducmV2LnhtbESP3WrCQBSE7wXfYTlCb6RuFCohdRURxFAKYvy5PmRP&#10;k9Ds2Zhdk/Ttu4WCl8PMfMOsNoOpRUetqywrmM8iEMS51RUXCi7n/WsMwnlkjbVlUvBDDjbr8WiF&#10;ibY9n6jLfCEChF2CCkrvm0RKl5dk0M1sQxy8L9sa9EG2hdQt9gFuarmIoqU0WHFYKLGhXUn5d/Yw&#10;Cvr82N3Onwd5nN5Sy/f0vsuuH0q9TIbtOwhPg3+G/9upVhC/wd+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xwQDEAAAA2wAAAA8AAAAAAAAAAAAAAAAAmAIAAGRycy9k&#10;b3ducmV2LnhtbFBLBQYAAAAABAAEAPUAAACJAwAAAAA=&#10;" filled="f" stroked="f">
                    <v:textbox>
                      <w:txbxContent>
                        <w:p w14:paraId="1925585C" w14:textId="77777777" w:rsidR="001F2325" w:rsidRPr="00B64A61" w:rsidRDefault="001F2325" w:rsidP="005E2F54">
                          <w:pPr>
                            <w:rPr>
                              <w:b/>
                              <w:sz w:val="32"/>
                              <w:szCs w:val="32"/>
                              <w:vertAlign w:val="subscript"/>
                              <w:lang w:val="en-US"/>
                            </w:rPr>
                          </w:pPr>
                          <w:r>
                            <w:rPr>
                              <w:b/>
                              <w:sz w:val="32"/>
                              <w:szCs w:val="32"/>
                              <w:lang w:val="en-US"/>
                            </w:rPr>
                            <w:t>T</w:t>
                          </w:r>
                          <w:r>
                            <w:rPr>
                              <w:b/>
                              <w:sz w:val="32"/>
                              <w:szCs w:val="32"/>
                              <w:vertAlign w:val="subscript"/>
                              <w:lang w:val="en-US"/>
                            </w:rPr>
                            <w:t>T</w:t>
                          </w:r>
                        </w:p>
                      </w:txbxContent>
                    </v:textbox>
                  </v:rect>
                  <v:rect id="Rectangle 257" o:spid="_x0000_s1031" style="position:absolute;left:8961;top:12864;width:979;height: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BunsEA&#10;AADbAAAADwAAAGRycy9kb3ducmV2LnhtbERPTWuDQBC9F/oflinkUpq1PZRgs5EglEoJSDTNeXCn&#10;KnFn1d2q+ffZQyHHx/veJovpxESjay0reF1HIIgrq1uuFZzKz5cNCOeRNXaWScGVHCS7x4ctxtrO&#10;fKSp8LUIIexiVNB438dSuqohg25te+LA/drRoA9wrKUecQ7hppNvUfQuDbYcGhrsKW2ouhR/RsFc&#10;5dO5PHzJ/PmcWR6yIS1+vpVaPS37DxCeFn8X/7szrWATxoYv4QfI3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wbp7BAAAA2wAAAA8AAAAAAAAAAAAAAAAAmAIAAGRycy9kb3du&#10;cmV2LnhtbFBLBQYAAAAABAAEAPUAAACGAwAAAAA=&#10;" filled="f" stroked="f">
                    <v:textbox>
                      <w:txbxContent>
                        <w:p w14:paraId="5AAE6B28" w14:textId="77777777" w:rsidR="001F2325" w:rsidRPr="00F64E9C" w:rsidRDefault="001F2325" w:rsidP="005E2F54">
                          <w:pPr>
                            <w:rPr>
                              <w:b/>
                              <w:sz w:val="32"/>
                              <w:szCs w:val="32"/>
                              <w:vertAlign w:val="subscript"/>
                              <w:lang w:val="en-US"/>
                            </w:rPr>
                          </w:pPr>
                          <w:r w:rsidRPr="00F64E9C">
                            <w:rPr>
                              <w:b/>
                              <w:sz w:val="32"/>
                              <w:szCs w:val="32"/>
                              <w:lang w:val="en-US"/>
                            </w:rPr>
                            <w:t>L</w:t>
                          </w:r>
                        </w:p>
                      </w:txbxContent>
                    </v:textbox>
                  </v:rect>
                  <v:group id="Group 7" o:spid="_x0000_s1032" style="position:absolute;left:3769;top:11021;width:5998;height:3612" coordorigin="3769,11021" coordsize="5998,3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type id="_x0000_t32" coordsize="21600,21600" o:spt="32" o:oned="t" path="m,l21600,21600e" filled="f">
                      <v:path arrowok="t" fillok="f" o:connecttype="none"/>
                      <o:lock v:ext="edit" shapetype="t"/>
                    </v:shapetype>
                    <v:shape id="AutoShape 245" o:spid="_x0000_s1033" type="#_x0000_t32" style="position:absolute;left:3769;top:12335;width:0;height:22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UpfMMAAADbAAAADwAAAGRycy9kb3ducmV2LnhtbESPQWvCQBSE7wX/w/IK3pqNCtKmWUMU&#10;BC89aL309si+ZIPZtzG7xvjv3UKhx2FmvmHyYrKdGGnwrWMFiyQFQVw53XKj4Py9f3sH4QOyxs4x&#10;KXiQh2Ize8kx0+7ORxpPoRERwj5DBSaEPpPSV4Ys+sT1xNGr3WAxRDk0Ug94j3DbyWWarqXFluOC&#10;wZ52hqrL6WYV2F7b65cz+ufSrrotHepym45KzV+n8hNEoCn8h//aB63gYw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1KXzDAAAA2wAAAA8AAAAAAAAAAAAA&#10;AAAAoQIAAGRycy9kb3ducmV2LnhtbFBLBQYAAAAABAAEAPkAAACRAwAAAAA=&#10;" strokeweight="1.5pt"/>
                    <v:shape id="AutoShape 246" o:spid="_x0000_s1034" type="#_x0000_t32" style="position:absolute;left:3769;top:12335;width:5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e3C8EAAADbAAAADwAAAGRycy9kb3ducmV2LnhtbESPzarCMBSE94LvEI7gzqYqiFajqHDB&#10;jQt/Nu4OzbEpNie1ya29b38jCC6HmfmGWW06W4mWGl86VjBOUhDEudMlFwqul5/RHIQPyBorx6Tg&#10;jzxs1v3eCjPtXnyi9hwKESHsM1RgQqgzKX1uyKJPXE0cvbtrLIYom0LqBl8Rbis5SdOZtFhyXDBY&#10;095Q/jj/WgW21vZ5dEbfHuW02tHhvt2lrVLDQbddggjUhW/40z5oBYsJvL/EHy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Z7cLwQAAANsAAAAPAAAAAAAAAAAAAAAA&#10;AKECAABkcnMvZG93bnJldi54bWxQSwUGAAAAAAQABAD5AAAAjwMAAAAA&#10;" strokeweight="1.5pt"/>
                    <v:shape id="AutoShape 247" o:spid="_x0000_s1035" type="#_x0000_t32" style="position:absolute;left:3769;top:14633;width:5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KK5MIAAADbAAAADwAAAGRycy9kb3ducmV2LnhtbESPQYvCMBSE7wv+h/AEb2uqLqK1UXRB&#10;8OJh1Yu3R/NsSpuX2mRr/fdmYcHjMDPfMNmmt7XoqPWlYwWTcQKCOHe65ELB5bz/XIDwAVlj7ZgU&#10;PMnDZj34yDDV7sE/1J1CISKEfYoKTAhNKqXPDVn0Y9cQR+/mWoshyraQusVHhNtaTpNkLi2WHBcM&#10;NvRtKK9Ov1aBbbS9H53R16qc1Ts63La7pFNqNOy3KxCB+vAO/7cPWsHyC/6+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8KK5MIAAADbAAAADwAAAAAAAAAAAAAA&#10;AAChAgAAZHJzL2Rvd25yZXYueG1sUEsFBgAAAAAEAAQA+QAAAJADAAAAAA==&#10;" strokeweight="1.5pt"/>
                    <v:shape id="AutoShape 248" o:spid="_x0000_s1036" type="#_x0000_t32" style="position:absolute;left:8841;top:12335;width:0;height:22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xQ+cMAAADbAAAADwAAAGRycy9kb3ducmV2LnhtbESPwWrDMBBE74H+g9hCb4mcFBrHjRJK&#10;oMbXOgZfF2tjubVWtqUk7t9XhUKPw8y8YfbH2fbiRpPvHCtYrxIQxI3THbcKqvP7MgXhA7LG3jEp&#10;+CYPx8PDYo+Zdnf+oFsZWhEh7DNUYEIYMil9Y8iiX7mBOHoXN1kMUU6t1BPeI9z2cpMkL9Jix3HB&#10;4EAnQ81XebUKnqvP8ZzU23Wdj2bM8eqLckyVenqc315BBJrDf/ivXWgFuy3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cUPnDAAAA2wAAAA8AAAAAAAAAAAAA&#10;AAAAoQIAAGRycy9kb3ducmV2LnhtbFBLBQYAAAAABAAEAPkAAACRAwAAAAA=&#10;" strokeweight="1.5pt"/>
                    <v:shape id="AutoShape 250" o:spid="_x0000_s1037" type="#_x0000_t32" style="position:absolute;left:5460;top:11021;width:0;height:13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giNMAAAADbAAAADwAAAGRycy9kb3ducmV2LnhtbERPTY+CMBC9m/gfmtnEmxY8bBStZDVu&#10;4h5FDh5HOgKRTgmtiPvr7cHE48v7XqeDaURPnastK4hnEQjiwuqaSwX56Xe6AOE8ssbGMil4koN0&#10;Mx6tMdH2wUfqM1+KEMIuQQWV920ipSsqMuhmtiUO3NV2Bn2AXSl1h48Qbho5j6JvabDm0FBhS7uK&#10;ilt2Nwp2+b3Pt33W7o/bc1w2f/vD5T9XavI1/KxAeBr8R/x2H7SCZRgbvoQfID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4IIjTAAAAA2wAAAA8AAAAAAAAAAAAAAAAA&#10;oQIAAGRycy9kb3ducmV2LnhtbFBLBQYAAAAABAAEAPkAAACOAwAAAAA=&#10;" strokeweight="1.5pt">
                      <v:stroke endarrow="block"/>
                    </v:shape>
                    <v:shape id="AutoShape 251" o:spid="_x0000_s1038" type="#_x0000_t32" style="position:absolute;left:6713;top:11021;width:0;height:13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f62sAAAADcAAAADwAAAGRycy9kb3ducmV2LnhtbERPTYvCMBC9L/gfwgje1rR7EKlGUVHQ&#10;o7UHj2MztsVmUppYu/56Iwje5vE+Z77sTS06al1lWUE8jkAQ51ZXXCjITrvfKQjnkTXWlknBPzlY&#10;LgY/c0y0ffCRutQXIoSwS1BB6X2TSOnykgy6sW2IA3e1rUEfYFtI3eIjhJta/kXRRBqsODSU2NCm&#10;pPyW3o2CTXbvsnWXNtvj+hwX9WG7vzwzpUbDfjUD4an3X/HHvddhfhTD+5lwgVy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B3+trAAAAA3AAAAA8AAAAAAAAAAAAAAAAA&#10;oQIAAGRycy9kb3ducmV2LnhtbFBLBQYAAAAABAAEAPkAAACOAwAAAAA=&#10;" strokeweight="1.5pt">
                      <v:stroke endarrow="block"/>
                    </v:shape>
                    <v:shape id="AutoShape 256" o:spid="_x0000_s1039" type="#_x0000_t32" style="position:absolute;left:3769;top:13454;width:59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VkrcAAAADcAAAADwAAAGRycy9kb3ducmV2LnhtbERPTYvCMBC9C/6HMMLeNNWDSG2UVRT0&#10;aO3B49iMbdlmUppY6/56Iwje5vE+J1n3phYdta6yrGA6iUAQ51ZXXCjIzvvxAoTzyBpry6TgSQ7W&#10;q+EgwVjbB5+oS30hQgi7GBWU3jexlC4vyaCb2IY4cDfbGvQBtoXULT5CuKnlLIrm0mDFoaHEhrYl&#10;5X/p3SjYZvcu23RpszttLtOiPu4O1/9MqZ9R/7sE4an3X/HHfdBhfjSD9zPhArl6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ClZK3AAAAA3AAAAA8AAAAAAAAAAAAAAAAA&#10;oQIAAGRycy9kb3ducmV2LnhtbFBLBQYAAAAABAAEAPkAAACOAwAAAAA=&#10;" strokeweight="1.5pt">
                      <v:stroke endarrow="block"/>
                    </v:shape>
                    <v:shape id="AutoShape 260" o:spid="_x0000_s1040" type="#_x0000_t32" style="position:absolute;left:6713;top:12335;width:2123;height:11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a0r8AAADcAAAADwAAAGRycy9kb3ducmV2LnhtbERPy6rCMBDdX/AfwgjuNFHhItUoKghu&#10;XPjYuBuasSk2k9rEWv/eCBfubg7nOYtV5yrRUhNKzxrGIwWCOPem5ELD5bwbzkCEiGyw8kwa3hRg&#10;tez9LDAz/sVHak+xECmEQ4YabIx1JmXILTkMI18TJ+7mG4cxwaaQpsFXCneVnCj1Kx2WnBos1rS1&#10;lN9PT6fB1cY9Dt6a672cVhva39Yb1Wo96HfrOYhIXfwX/7n3Js1XU/g+ky6Qy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4Qa0r8AAADcAAAADwAAAAAAAAAAAAAAAACh&#10;AgAAZHJzL2Rvd25yZXYueG1sUEsFBgAAAAAEAAQA+QAAAI0DAAAAAA==&#10;" strokeweight="1.5pt"/>
                    <v:shape id="AutoShape 16" o:spid="_x0000_s1041" type="#_x0000_t32" style="position:absolute;left:5460;top:12346;width:3376;height:11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2CpsEAAADcAAAADwAAAGRycy9kb3ducmV2LnhtbERPPWvDMBDdA/kP4grdYqlpKcW1YpxA&#10;IEuGpl26HdbZMrFOjqU47r+vAoVu93ifV5Sz68VEY+g8a3jKFAji2puOWw1fn/vVG4gQkQ32nknD&#10;DwUoN8tFgbnxN/6g6RRbkUI45KjBxjjkUobaksOQ+YE4cY0fHcYEx1aaEW8p3PVyrdSrdNhxarA4&#10;0M5SfT5dnQY3GHc5emu+z91zv6VDU23VpPXjw1y9g4g0x3/xn/tg0nz1Avdn0gV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bYKmwQAAANwAAAAPAAAAAAAAAAAAAAAA&#10;AKECAABkcnMvZG93bnJldi54bWxQSwUGAAAAAAQABAD5AAAAjwMAAAAA&#10;" strokeweight="1.5pt"/>
                  </v:group>
                </v:group>
                <v:shape id="AutoShape 42" o:spid="_x0000_s1042" type="#_x0000_t32" style="position:absolute;left:2712;top:3088;width:1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w10:wrap anchorx="page"/>
              </v:group>
            </w:pict>
          </mc:Fallback>
        </mc:AlternateContent>
      </w:r>
    </w:p>
    <w:p w14:paraId="60E66990" w14:textId="1F8FB95A" w:rsidR="005E2F54" w:rsidRPr="00F1637F" w:rsidRDefault="005E2F54" w:rsidP="005E2F54">
      <w:pPr>
        <w:spacing w:after="0" w:line="360" w:lineRule="auto"/>
        <w:rPr>
          <w:lang w:val="uk-UA"/>
        </w:rPr>
      </w:pPr>
    </w:p>
    <w:p w14:paraId="026C9AF3" w14:textId="203E7DD5" w:rsidR="005E2F54" w:rsidRPr="00F1637F" w:rsidRDefault="005E2F54" w:rsidP="005E2F54">
      <w:pPr>
        <w:spacing w:after="0" w:line="360" w:lineRule="auto"/>
        <w:rPr>
          <w:lang w:val="uk-UA"/>
        </w:rPr>
      </w:pPr>
    </w:p>
    <w:p w14:paraId="1B810364" w14:textId="35DDD91A" w:rsidR="005E2F54" w:rsidRPr="00F1637F" w:rsidRDefault="005E2F54" w:rsidP="005E2F54">
      <w:pPr>
        <w:spacing w:after="0" w:line="360" w:lineRule="auto"/>
        <w:rPr>
          <w:lang w:val="uk-UA"/>
        </w:rPr>
      </w:pPr>
    </w:p>
    <w:p w14:paraId="3F6BE620" w14:textId="77777777" w:rsidR="005E2F54" w:rsidRPr="00F1637F" w:rsidRDefault="005E2F54" w:rsidP="005E2F54">
      <w:pPr>
        <w:spacing w:after="0" w:line="360" w:lineRule="auto"/>
        <w:rPr>
          <w:lang w:val="uk-UA"/>
        </w:rPr>
      </w:pPr>
    </w:p>
    <w:p w14:paraId="29683F74" w14:textId="01FD8C7E" w:rsidR="005E2F54" w:rsidRPr="00F1637F" w:rsidRDefault="005E2F54" w:rsidP="005E2F54">
      <w:pPr>
        <w:spacing w:after="0" w:line="360" w:lineRule="auto"/>
        <w:rPr>
          <w:lang w:val="uk-UA"/>
        </w:rPr>
      </w:pPr>
    </w:p>
    <w:p w14:paraId="1F571936" w14:textId="4C6BA1F0" w:rsidR="005E2F54" w:rsidRPr="00F1637F" w:rsidRDefault="005E2F54" w:rsidP="005E2F54">
      <w:pPr>
        <w:spacing w:after="0" w:line="360" w:lineRule="auto"/>
        <w:rPr>
          <w:lang w:val="uk-UA"/>
        </w:rPr>
      </w:pPr>
    </w:p>
    <w:p w14:paraId="6B6EFED0" w14:textId="77777777" w:rsidR="005E2F54" w:rsidRPr="00F1637F" w:rsidRDefault="005E2F54" w:rsidP="005E2F54">
      <w:pPr>
        <w:spacing w:after="0" w:line="360" w:lineRule="auto"/>
        <w:rPr>
          <w:lang w:val="uk-UA"/>
        </w:rPr>
      </w:pPr>
    </w:p>
    <w:p w14:paraId="1C32555F" w14:textId="518E48B2" w:rsidR="005E2F54" w:rsidRPr="00F1637F" w:rsidRDefault="005E2F54" w:rsidP="005E2F54">
      <w:pPr>
        <w:spacing w:after="0" w:line="360" w:lineRule="auto"/>
        <w:rPr>
          <w:lang w:val="uk-UA"/>
        </w:rPr>
      </w:pPr>
    </w:p>
    <w:p w14:paraId="5201CEE4" w14:textId="77777777" w:rsidR="005E2F54" w:rsidRPr="00F1637F" w:rsidRDefault="005E2F54" w:rsidP="005E2F54">
      <w:pPr>
        <w:shd w:val="clear" w:color="auto" w:fill="FFFFFF"/>
        <w:spacing w:after="0" w:line="360" w:lineRule="auto"/>
        <w:jc w:val="center"/>
        <w:outlineLvl w:val="0"/>
        <w:rPr>
          <w:color w:val="000000"/>
          <w:lang w:val="uk-UA"/>
        </w:rPr>
      </w:pPr>
      <w:bookmarkStart w:id="25" w:name="_Toc60095367"/>
      <w:bookmarkStart w:id="26" w:name="_Toc60095441"/>
      <w:bookmarkStart w:id="27" w:name="_Toc60132777"/>
      <w:bookmarkStart w:id="28" w:name="_Toc60246285"/>
      <w:bookmarkStart w:id="29" w:name="_Toc66908491"/>
    </w:p>
    <w:p w14:paraId="60F9FCC7" w14:textId="2A7691B2" w:rsidR="005E2F54" w:rsidRPr="00F1637F" w:rsidRDefault="005E2F54" w:rsidP="00392121">
      <w:pPr>
        <w:shd w:val="clear" w:color="auto" w:fill="FFFFFF"/>
        <w:spacing w:after="0" w:line="360" w:lineRule="auto"/>
        <w:jc w:val="center"/>
        <w:outlineLvl w:val="0"/>
        <w:rPr>
          <w:rFonts w:ascii="Times New Roman" w:hAnsi="Times New Roman" w:cs="Times New Roman"/>
          <w:color w:val="000000"/>
          <w:sz w:val="28"/>
          <w:szCs w:val="28"/>
          <w:lang w:val="uk-UA"/>
        </w:rPr>
      </w:pPr>
      <w:bookmarkStart w:id="30" w:name="_Toc75239154"/>
      <w:bookmarkStart w:id="31" w:name="_Toc75270454"/>
      <w:bookmarkStart w:id="32" w:name="_Toc184735610"/>
      <w:r w:rsidRPr="00F1637F">
        <w:rPr>
          <w:rFonts w:ascii="Times New Roman" w:hAnsi="Times New Roman" w:cs="Times New Roman"/>
          <w:color w:val="000000"/>
          <w:sz w:val="28"/>
          <w:szCs w:val="28"/>
          <w:lang w:val="uk-UA"/>
        </w:rPr>
        <w:lastRenderedPageBreak/>
        <w:t>Рис</w:t>
      </w:r>
      <w:r w:rsidR="00392121" w:rsidRPr="00F1637F">
        <w:rPr>
          <w:rFonts w:ascii="Times New Roman" w:hAnsi="Times New Roman" w:cs="Times New Roman"/>
          <w:color w:val="000000"/>
          <w:sz w:val="28"/>
          <w:szCs w:val="28"/>
          <w:lang w:val="uk-UA"/>
        </w:rPr>
        <w:t>унок</w:t>
      </w:r>
      <w:r w:rsidRPr="00F1637F">
        <w:rPr>
          <w:rFonts w:ascii="Times New Roman" w:hAnsi="Times New Roman" w:cs="Times New Roman"/>
          <w:color w:val="000000"/>
          <w:sz w:val="28"/>
          <w:szCs w:val="28"/>
          <w:lang w:val="uk-UA"/>
        </w:rPr>
        <w:t xml:space="preserve">. 4.1. Структурно - логічна схема </w:t>
      </w:r>
      <w:bookmarkEnd w:id="25"/>
      <w:bookmarkEnd w:id="26"/>
      <w:bookmarkEnd w:id="27"/>
      <w:bookmarkEnd w:id="28"/>
      <w:bookmarkEnd w:id="29"/>
      <w:r w:rsidRPr="00F1637F">
        <w:rPr>
          <w:rFonts w:ascii="Times New Roman" w:hAnsi="Times New Roman" w:cs="Times New Roman"/>
          <w:color w:val="000000"/>
          <w:sz w:val="28"/>
          <w:szCs w:val="28"/>
          <w:lang w:val="uk-UA"/>
        </w:rPr>
        <w:t xml:space="preserve">одноконтурного </w:t>
      </w:r>
      <w:r w:rsidRPr="00F1637F">
        <w:rPr>
          <w:rFonts w:ascii="Times New Roman" w:hAnsi="Times New Roman" w:cs="Times New Roman"/>
          <w:sz w:val="28"/>
          <w:szCs w:val="28"/>
          <w:lang w:val="uk-UA"/>
        </w:rPr>
        <w:t>випарювача рідкого аміаку</w:t>
      </w:r>
      <w:bookmarkEnd w:id="30"/>
      <w:bookmarkEnd w:id="31"/>
      <w:bookmarkEnd w:id="32"/>
    </w:p>
    <w:p w14:paraId="71633B20" w14:textId="77777777" w:rsidR="005E2F54" w:rsidRPr="00F1637F" w:rsidRDefault="005E2F54" w:rsidP="005E2F54">
      <w:pPr>
        <w:spacing w:after="0" w:line="360" w:lineRule="auto"/>
        <w:rPr>
          <w:lang w:val="uk-UA"/>
        </w:rPr>
      </w:pPr>
    </w:p>
    <w:p w14:paraId="06E03CDB" w14:textId="77777777"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Випарювання - це процес концентрування розчинів твердих нелетких речовин шляхом часткового випарювання розчинника при кипінні рідини, тобто коли тиск пари над розчином дорівнює тиску в робочому об'ємі апарата. Випарювання використовують для збільшення концентрацій розчинів нелетких речовин, виділення з розчину чистого розчинника (дистиляція) і кристалізація розчинених речовин, тобто виділення нелетких речовин у твердому вигляді.</w:t>
      </w:r>
    </w:p>
    <w:p w14:paraId="638B4558" w14:textId="1B77249E"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Для нагрівання випарюючого розчину (свіжого розчину) до кипіння використовують топкові гази, електронагрів і високотемпературні теплоносії, але найбільше використання знаходить водяна пара, яка характеризується високою питомою тепловою конденсацією і високим коефіцієнтом тепловіддачі. Пара, яка використовується для нагріва випарного апарату, називається первинною, а пара, яка створюється при кипінні розчину – вторинною. Випарювання ведуть під вакуумом, при атмосферному та надлишковому тиску.</w:t>
      </w:r>
    </w:p>
    <w:p w14:paraId="70F02C1D" w14:textId="77777777" w:rsidR="005E2F54" w:rsidRPr="00F1637F" w:rsidRDefault="005E2F54" w:rsidP="00392121">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Процес випарювання проходить у випарних апаратах. При роботі з невеликими кількостями розчинів при атмосферному тиску, а іноді і під вакуумом використовують одинарні випарні апарати, які називаються однокорпусними випарними установками. Для економії гріючої пари використовують багатокорпусні випарні установки, які складаються з декількох випарних апаратів, де вторинна пара, яка виходить з попереднього корпусу, є гріючою парою для наступного. При цьому тиск у послідовно з’єднаних корпусах понижується так, щоби зберегти достатню різницю температур між киплячим розчином і гріючою парою в кожному корпусі. За принципом роботи випарні апарата розділяються на періодичної та неперервної дії. Періодичний процес випарювання використовується при малій продуктивності установки або для одержання високих концентрацій цільового продукту в упареному розчині. В установках неперервної дії свіжий розчин неперервно подається в апарат, а упарений розчин неперервно виводиться з нього. У хімічній промисловості в основному </w:t>
      </w:r>
      <w:r w:rsidRPr="00F1637F">
        <w:rPr>
          <w:rFonts w:ascii="Times New Roman" w:hAnsi="Times New Roman" w:cs="Times New Roman"/>
          <w:sz w:val="28"/>
          <w:szCs w:val="28"/>
          <w:lang w:val="uk-UA"/>
        </w:rPr>
        <w:lastRenderedPageBreak/>
        <w:t>використовуються неперервнодіючі випарні установки з високою продуктивністю.</w:t>
      </w:r>
    </w:p>
    <w:p w14:paraId="48D94AFF" w14:textId="77777777" w:rsidR="005E2F54" w:rsidRPr="00F1637F" w:rsidRDefault="005E2F54" w:rsidP="005E2F54">
      <w:pPr>
        <w:pStyle w:val="ac"/>
        <w:spacing w:after="0" w:line="360" w:lineRule="auto"/>
        <w:ind w:firstLine="709"/>
        <w:rPr>
          <w:lang w:val="uk-UA"/>
        </w:rPr>
      </w:pPr>
    </w:p>
    <w:p w14:paraId="531EF938" w14:textId="46D67188" w:rsidR="005E2F54" w:rsidRPr="00F1637F" w:rsidRDefault="005E2F54" w:rsidP="003D5C72">
      <w:pPr>
        <w:pStyle w:val="ac"/>
        <w:spacing w:after="0" w:line="360" w:lineRule="auto"/>
        <w:jc w:val="left"/>
        <w:outlineLvl w:val="1"/>
        <w:rPr>
          <w:lang w:val="uk-UA"/>
        </w:rPr>
      </w:pPr>
      <w:bookmarkStart w:id="33" w:name="_Toc184735611"/>
      <w:r w:rsidRPr="00F1637F">
        <w:rPr>
          <w:lang w:val="uk-UA"/>
        </w:rPr>
        <w:t>4.2 Розробка математичних моделей випарювача для рівня рідкого аміаку в динамічному режимі роботи</w:t>
      </w:r>
      <w:bookmarkEnd w:id="33"/>
    </w:p>
    <w:p w14:paraId="664BB85A" w14:textId="77777777" w:rsidR="005E2F54" w:rsidRPr="00F1637F" w:rsidRDefault="005E2F54" w:rsidP="005E2F54">
      <w:pPr>
        <w:rPr>
          <w:lang w:val="uk-UA"/>
        </w:rPr>
      </w:pPr>
    </w:p>
    <w:p w14:paraId="01EC3AD4" w14:textId="77777777" w:rsidR="005E2F54" w:rsidRPr="00F1637F" w:rsidRDefault="005E2F54" w:rsidP="003D5C72">
      <w:pPr>
        <w:ind w:firstLine="708"/>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Матеріальний баланс для рівня має вигляд:</w:t>
      </w:r>
    </w:p>
    <w:p w14:paraId="5E997A3B" w14:textId="77777777" w:rsidR="005E2F54" w:rsidRPr="00F1637F" w:rsidRDefault="005E2F54" w:rsidP="003D5C72">
      <w:pPr>
        <w:ind w:firstLine="708"/>
        <w:jc w:val="both"/>
        <w:rPr>
          <w:rFonts w:ascii="Times New Roman" w:hAnsi="Times New Roman" w:cs="Times New Roman"/>
          <w:lang w:val="uk-UA"/>
        </w:rPr>
      </w:pPr>
    </w:p>
    <w:p w14:paraId="40F31183" w14:textId="77777777" w:rsidR="005E2F54" w:rsidRPr="00F1637F" w:rsidRDefault="005E2F54" w:rsidP="0090767A">
      <w:pPr>
        <w:spacing w:after="0" w:line="360" w:lineRule="auto"/>
        <w:jc w:val="both"/>
        <w:rPr>
          <w:rFonts w:ascii="Times New Roman" w:hAnsi="Times New Roman" w:cs="Times New Roman"/>
          <w:bCs/>
          <w:sz w:val="28"/>
          <w:szCs w:val="28"/>
          <w:lang w:val="uk-UA"/>
        </w:rPr>
      </w:pPr>
      <m:oMath>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p</m:t>
            </m:r>
          </m:sub>
        </m:sSub>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v</m:t>
            </m:r>
          </m:sub>
        </m:sSub>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k</m:t>
            </m:r>
          </m:sub>
        </m:sSub>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n</m:t>
            </m:r>
          </m:sub>
        </m:sSub>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в</m:t>
            </m:r>
          </m:sub>
        </m:sSub>
      </m:oMath>
      <w:r w:rsidRPr="00F1637F">
        <w:rPr>
          <w:rFonts w:ascii="Times New Roman" w:hAnsi="Times New Roman" w:cs="Times New Roman"/>
          <w:bCs/>
          <w:sz w:val="28"/>
          <w:szCs w:val="28"/>
          <w:lang w:val="uk-UA"/>
        </w:rPr>
        <w:t xml:space="preserve">                             (4.1)</w:t>
      </w:r>
    </w:p>
    <w:p w14:paraId="47F3A488" w14:textId="77777777" w:rsidR="005E2F54" w:rsidRPr="00F1637F" w:rsidRDefault="005E2F54" w:rsidP="0090767A">
      <w:pPr>
        <w:spacing w:after="0" w:line="360" w:lineRule="auto"/>
        <w:jc w:val="both"/>
        <w:rPr>
          <w:rFonts w:ascii="Times New Roman" w:hAnsi="Times New Roman" w:cs="Times New Roman"/>
          <w:bCs/>
          <w:sz w:val="28"/>
          <w:szCs w:val="28"/>
          <w:lang w:val="uk-UA"/>
        </w:rPr>
      </w:pPr>
    </w:p>
    <w:p w14:paraId="68FBDC5B" w14:textId="77777777" w:rsidR="005E2F54" w:rsidRPr="00F1637F" w:rsidRDefault="005E2F54" w:rsidP="0090767A">
      <w:pPr>
        <w:shd w:val="clear" w:color="auto" w:fill="FFFFFF"/>
        <w:spacing w:after="0" w:line="360" w:lineRule="auto"/>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де</w:t>
      </w:r>
      <w:r w:rsidRPr="00F1637F">
        <w:rPr>
          <w:rFonts w:ascii="Times New Roman" w:hAnsi="Times New Roman" w:cs="Times New Roman"/>
          <w:sz w:val="28"/>
          <w:szCs w:val="28"/>
          <w:lang w:val="uk-UA"/>
        </w:rPr>
        <w:tab/>
      </w: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p</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p</m:t>
            </m:r>
          </m:sub>
        </m:sSub>
        <m:r>
          <w:rPr>
            <w:rFonts w:ascii="Cambria Math" w:hAnsi="Cambria Math" w:cs="Times New Roman"/>
            <w:sz w:val="28"/>
            <w:szCs w:val="28"/>
            <w:lang w:val="uk-UA"/>
          </w:rPr>
          <m:t>dt</m:t>
        </m:r>
      </m:oMath>
      <w:r w:rsidRPr="00F1637F">
        <w:rPr>
          <w:rFonts w:ascii="Times New Roman" w:hAnsi="Times New Roman" w:cs="Times New Roman"/>
          <w:i/>
          <w:sz w:val="28"/>
          <w:szCs w:val="28"/>
          <w:lang w:val="uk-UA"/>
        </w:rPr>
        <w:t xml:space="preserve"> </w:t>
      </w:r>
      <w:r w:rsidRPr="00F1637F">
        <w:rPr>
          <w:rFonts w:ascii="Times New Roman" w:hAnsi="Times New Roman" w:cs="Times New Roman"/>
          <w:sz w:val="28"/>
          <w:szCs w:val="28"/>
          <w:lang w:val="uk-UA"/>
        </w:rPr>
        <w:t xml:space="preserve">- </w:t>
      </w:r>
      <w:r w:rsidRPr="00F1637F">
        <w:rPr>
          <w:rFonts w:ascii="Times New Roman" w:hAnsi="Times New Roman" w:cs="Times New Roman"/>
          <w:color w:val="000000"/>
          <w:sz w:val="28"/>
          <w:szCs w:val="28"/>
          <w:lang w:val="uk-UA"/>
        </w:rPr>
        <w:t>м</w:t>
      </w:r>
      <w:r w:rsidRPr="00F1637F">
        <w:rPr>
          <w:rFonts w:ascii="Times New Roman" w:hAnsi="Times New Roman" w:cs="Times New Roman"/>
          <w:color w:val="000000"/>
          <w:spacing w:val="-1"/>
          <w:sz w:val="28"/>
          <w:szCs w:val="28"/>
          <w:lang w:val="uk-UA"/>
        </w:rPr>
        <w:t>а</w:t>
      </w:r>
      <w:r w:rsidRPr="00F1637F">
        <w:rPr>
          <w:rFonts w:ascii="Times New Roman" w:hAnsi="Times New Roman" w:cs="Times New Roman"/>
          <w:color w:val="000000"/>
          <w:sz w:val="28"/>
          <w:szCs w:val="28"/>
          <w:lang w:val="uk-UA"/>
        </w:rPr>
        <w:t>са</w:t>
      </w:r>
      <w:r w:rsidRPr="00F1637F">
        <w:rPr>
          <w:rFonts w:ascii="Times New Roman" w:hAnsi="Times New Roman" w:cs="Times New Roman"/>
          <w:color w:val="000000"/>
          <w:spacing w:val="-1"/>
          <w:sz w:val="28"/>
          <w:szCs w:val="28"/>
          <w:lang w:val="uk-UA"/>
        </w:rPr>
        <w:t xml:space="preserve"> с</w:t>
      </w:r>
      <w:r w:rsidRPr="00F1637F">
        <w:rPr>
          <w:rFonts w:ascii="Times New Roman" w:hAnsi="Times New Roman" w:cs="Times New Roman"/>
          <w:color w:val="000000"/>
          <w:spacing w:val="-2"/>
          <w:sz w:val="28"/>
          <w:szCs w:val="28"/>
          <w:lang w:val="uk-UA"/>
        </w:rPr>
        <w:t>в</w:t>
      </w:r>
      <w:r w:rsidRPr="00F1637F">
        <w:rPr>
          <w:rFonts w:ascii="Times New Roman" w:hAnsi="Times New Roman" w:cs="Times New Roman"/>
          <w:color w:val="000000"/>
          <w:sz w:val="28"/>
          <w:szCs w:val="28"/>
          <w:lang w:val="uk-UA"/>
        </w:rPr>
        <w:t>іжого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розчину,</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w w:val="99"/>
          <w:sz w:val="28"/>
          <w:szCs w:val="28"/>
          <w:lang w:val="uk-UA"/>
        </w:rPr>
        <w:t>щ</w:t>
      </w:r>
      <w:r w:rsidRPr="00F1637F">
        <w:rPr>
          <w:rFonts w:ascii="Times New Roman" w:hAnsi="Times New Roman" w:cs="Times New Roman"/>
          <w:color w:val="000000"/>
          <w:spacing w:val="2"/>
          <w:w w:val="99"/>
          <w:sz w:val="28"/>
          <w:szCs w:val="28"/>
          <w:lang w:val="uk-UA"/>
        </w:rPr>
        <w:t>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подаєтьс</w:t>
      </w:r>
      <w:r w:rsidRPr="00F1637F">
        <w:rPr>
          <w:rFonts w:ascii="Times New Roman" w:hAnsi="Times New Roman" w:cs="Times New Roman"/>
          <w:color w:val="000000"/>
          <w:spacing w:val="1"/>
          <w:sz w:val="28"/>
          <w:szCs w:val="28"/>
          <w:lang w:val="uk-UA"/>
        </w:rPr>
        <w:t xml:space="preserve">я </w:t>
      </w:r>
      <w:r w:rsidRPr="00F1637F">
        <w:rPr>
          <w:rFonts w:ascii="Times New Roman" w:hAnsi="Times New Roman" w:cs="Times New Roman"/>
          <w:color w:val="000000"/>
          <w:spacing w:val="-6"/>
          <w:sz w:val="28"/>
          <w:szCs w:val="28"/>
          <w:lang w:val="uk-UA"/>
        </w:rPr>
        <w:t>у</w:t>
      </w:r>
      <w:r w:rsidRPr="00F1637F">
        <w:rPr>
          <w:rFonts w:ascii="Times New Roman" w:hAnsi="Times New Roman" w:cs="Times New Roman"/>
          <w:color w:val="000000"/>
          <w:spacing w:val="2"/>
          <w:sz w:val="28"/>
          <w:szCs w:val="28"/>
          <w:lang w:val="uk-UA"/>
        </w:rPr>
        <w:t xml:space="preserve"> </w:t>
      </w:r>
      <w:r w:rsidRPr="00F1637F">
        <w:rPr>
          <w:rFonts w:ascii="Times New Roman" w:hAnsi="Times New Roman" w:cs="Times New Roman"/>
          <w:color w:val="000000"/>
          <w:sz w:val="28"/>
          <w:szCs w:val="28"/>
          <w:lang w:val="uk-UA"/>
        </w:rPr>
        <w:t>випарни</w:t>
      </w:r>
      <w:r w:rsidRPr="00F1637F">
        <w:rPr>
          <w:rFonts w:ascii="Times New Roman" w:hAnsi="Times New Roman" w:cs="Times New Roman"/>
          <w:color w:val="000000"/>
          <w:spacing w:val="1"/>
          <w:sz w:val="28"/>
          <w:szCs w:val="28"/>
          <w:lang w:val="uk-UA"/>
        </w:rPr>
        <w:t>й</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ап</w:t>
      </w:r>
      <w:r w:rsidRPr="00F1637F">
        <w:rPr>
          <w:rFonts w:ascii="Times New Roman" w:hAnsi="Times New Roman" w:cs="Times New Roman"/>
          <w:color w:val="000000"/>
          <w:spacing w:val="-1"/>
          <w:sz w:val="28"/>
          <w:szCs w:val="28"/>
          <w:lang w:val="uk-UA"/>
        </w:rPr>
        <w:t>а</w:t>
      </w:r>
      <w:r w:rsidRPr="00F1637F">
        <w:rPr>
          <w:rFonts w:ascii="Times New Roman" w:hAnsi="Times New Roman" w:cs="Times New Roman"/>
          <w:color w:val="000000"/>
          <w:sz w:val="28"/>
          <w:szCs w:val="28"/>
          <w:lang w:val="uk-UA"/>
        </w:rPr>
        <w:t>р</w:t>
      </w:r>
      <w:r w:rsidRPr="00F1637F">
        <w:rPr>
          <w:rFonts w:ascii="Times New Roman" w:hAnsi="Times New Roman" w:cs="Times New Roman"/>
          <w:color w:val="000000"/>
          <w:spacing w:val="-1"/>
          <w:sz w:val="28"/>
          <w:szCs w:val="28"/>
          <w:lang w:val="uk-UA"/>
        </w:rPr>
        <w:t>а</w:t>
      </w:r>
      <w:r w:rsidRPr="00F1637F">
        <w:rPr>
          <w:rFonts w:ascii="Times New Roman" w:hAnsi="Times New Roman" w:cs="Times New Roman"/>
          <w:color w:val="000000"/>
          <w:sz w:val="28"/>
          <w:szCs w:val="28"/>
          <w:lang w:val="uk-UA"/>
        </w:rPr>
        <w:t>т</w:t>
      </w:r>
      <w:r w:rsidRPr="00F1637F">
        <w:rPr>
          <w:rFonts w:ascii="Times New Roman" w:hAnsi="Times New Roman" w:cs="Times New Roman"/>
          <w:color w:val="000000"/>
          <w:w w:val="97"/>
          <w:sz w:val="28"/>
          <w:szCs w:val="28"/>
          <w:lang w:val="uk-UA"/>
        </w:rPr>
        <w:t>;</w:t>
      </w:r>
    </w:p>
    <w:p w14:paraId="21417EEE" w14:textId="77777777" w:rsidR="005E2F54" w:rsidRPr="00F1637F" w:rsidRDefault="005E2F54" w:rsidP="00010C1D">
      <w:pPr>
        <w:widowControl w:val="0"/>
        <w:autoSpaceDE w:val="0"/>
        <w:autoSpaceDN w:val="0"/>
        <w:adjustRightInd w:val="0"/>
        <w:spacing w:after="0" w:line="360" w:lineRule="auto"/>
        <w:ind w:left="2552" w:hanging="1843"/>
        <w:jc w:val="both"/>
        <w:rPr>
          <w:rFonts w:ascii="Times New Roman" w:hAnsi="Times New Roman" w:cs="Times New Roman"/>
          <w:color w:val="000000"/>
          <w:spacing w:val="1"/>
          <w:sz w:val="28"/>
          <w:szCs w:val="28"/>
          <w:lang w:val="uk-UA"/>
        </w:rPr>
      </w:pP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v</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r</m:t>
            </m:r>
          </m:e>
          <m:sub>
            <m:r>
              <w:rPr>
                <w:rFonts w:ascii="Cambria Math" w:hAnsi="Cambria Math" w:cs="Times New Roman"/>
                <w:sz w:val="28"/>
                <w:szCs w:val="28"/>
                <w:lang w:val="uk-UA"/>
              </w:rPr>
              <m:t>k</m:t>
            </m:r>
          </m:sub>
        </m:sSub>
        <m:r>
          <w:rPr>
            <w:rFonts w:ascii="Cambria Math" w:hAnsi="Cambria Math" w:cs="Times New Roman"/>
            <w:sz w:val="28"/>
            <w:szCs w:val="28"/>
            <w:lang w:val="uk-UA"/>
          </w:rPr>
          <m:t>dV=</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r</m:t>
            </m:r>
          </m:e>
          <m:sub>
            <m:r>
              <w:rPr>
                <w:rFonts w:ascii="Cambria Math" w:hAnsi="Cambria Math" w:cs="Times New Roman"/>
                <w:sz w:val="28"/>
                <w:szCs w:val="28"/>
                <w:lang w:val="uk-UA"/>
              </w:rPr>
              <m:t>k</m:t>
            </m:r>
          </m:sub>
        </m:sSub>
        <m:r>
          <w:rPr>
            <w:rFonts w:ascii="Cambria Math" w:hAnsi="Cambria Math" w:cs="Times New Roman"/>
            <w:sz w:val="28"/>
            <w:szCs w:val="28"/>
            <w:lang w:val="uk-UA"/>
          </w:rPr>
          <m:t>SdL</m:t>
        </m:r>
      </m:oMath>
      <w:r w:rsidRPr="00F1637F">
        <w:rPr>
          <w:rFonts w:ascii="Times New Roman" w:hAnsi="Times New Roman" w:cs="Times New Roman"/>
          <w:sz w:val="28"/>
          <w:szCs w:val="28"/>
          <w:lang w:val="uk-UA"/>
        </w:rPr>
        <w:t xml:space="preserve"> - </w:t>
      </w:r>
      <w:r w:rsidRPr="00F1637F">
        <w:rPr>
          <w:rFonts w:ascii="Times New Roman" w:hAnsi="Times New Roman" w:cs="Times New Roman"/>
          <w:color w:val="000000"/>
          <w:sz w:val="28"/>
          <w:szCs w:val="28"/>
          <w:lang w:val="uk-UA"/>
        </w:rPr>
        <w:t>ма</w:t>
      </w:r>
      <w:r w:rsidRPr="00F1637F">
        <w:rPr>
          <w:rFonts w:ascii="Times New Roman" w:hAnsi="Times New Roman" w:cs="Times New Roman"/>
          <w:color w:val="000000"/>
          <w:spacing w:val="-2"/>
          <w:sz w:val="28"/>
          <w:szCs w:val="28"/>
          <w:lang w:val="uk-UA"/>
        </w:rPr>
        <w:t>са</w:t>
      </w:r>
      <w:r w:rsidRPr="00F1637F">
        <w:rPr>
          <w:rFonts w:ascii="Times New Roman" w:hAnsi="Times New Roman" w:cs="Times New Roman"/>
          <w:color w:val="000000"/>
          <w:spacing w:val="4"/>
          <w:sz w:val="28"/>
          <w:szCs w:val="28"/>
          <w:lang w:val="uk-UA"/>
        </w:rPr>
        <w:t xml:space="preserve"> </w:t>
      </w:r>
      <w:r w:rsidRPr="00F1637F">
        <w:rPr>
          <w:rFonts w:ascii="Times New Roman" w:hAnsi="Times New Roman" w:cs="Times New Roman"/>
          <w:color w:val="000000"/>
          <w:spacing w:val="-3"/>
          <w:sz w:val="28"/>
          <w:szCs w:val="28"/>
          <w:lang w:val="uk-UA"/>
        </w:rPr>
        <w:t>у</w:t>
      </w:r>
      <w:r w:rsidRPr="00F1637F">
        <w:rPr>
          <w:rFonts w:ascii="Times New Roman" w:hAnsi="Times New Roman" w:cs="Times New Roman"/>
          <w:color w:val="000000"/>
          <w:sz w:val="28"/>
          <w:szCs w:val="28"/>
          <w:lang w:val="uk-UA"/>
        </w:rPr>
        <w:t>пареного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розчин</w:t>
      </w:r>
      <w:r w:rsidRPr="00F1637F">
        <w:rPr>
          <w:rFonts w:ascii="Times New Roman" w:hAnsi="Times New Roman" w:cs="Times New Roman"/>
          <w:color w:val="000000"/>
          <w:spacing w:val="-3"/>
          <w:sz w:val="28"/>
          <w:szCs w:val="28"/>
          <w:lang w:val="uk-UA"/>
        </w:rPr>
        <w:t>у</w:t>
      </w:r>
      <w:r w:rsidRPr="00F1637F">
        <w:rPr>
          <w:rFonts w:ascii="Times New Roman" w:hAnsi="Times New Roman" w:cs="Times New Roman"/>
          <w:color w:val="000000"/>
          <w:sz w:val="28"/>
          <w:szCs w:val="28"/>
          <w:lang w:val="uk-UA"/>
        </w:rPr>
        <w:t>,</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w w:val="99"/>
          <w:sz w:val="28"/>
          <w:szCs w:val="28"/>
          <w:lang w:val="uk-UA"/>
        </w:rPr>
        <w:t>щ</w:t>
      </w:r>
      <w:r w:rsidRPr="00F1637F">
        <w:rPr>
          <w:rFonts w:ascii="Times New Roman" w:hAnsi="Times New Roman" w:cs="Times New Roman"/>
          <w:color w:val="000000"/>
          <w:spacing w:val="2"/>
          <w:w w:val="99"/>
          <w:sz w:val="28"/>
          <w:szCs w:val="28"/>
          <w:lang w:val="uk-UA"/>
        </w:rPr>
        <w:t>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накопи</w:t>
      </w:r>
      <w:r w:rsidRPr="00F1637F">
        <w:rPr>
          <w:rFonts w:ascii="Times New Roman" w:hAnsi="Times New Roman" w:cs="Times New Roman"/>
          <w:color w:val="000000"/>
          <w:spacing w:val="1"/>
          <w:sz w:val="28"/>
          <w:szCs w:val="28"/>
          <w:lang w:val="uk-UA"/>
        </w:rPr>
        <w:t>ч</w:t>
      </w:r>
      <w:r w:rsidRPr="00F1637F">
        <w:rPr>
          <w:rFonts w:ascii="Times New Roman" w:hAnsi="Times New Roman" w:cs="Times New Roman"/>
          <w:color w:val="000000"/>
          <w:sz w:val="28"/>
          <w:szCs w:val="28"/>
          <w:lang w:val="uk-UA"/>
        </w:rPr>
        <w:t>ується</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pacing w:val="-5"/>
          <w:sz w:val="28"/>
          <w:szCs w:val="28"/>
          <w:lang w:val="uk-UA"/>
        </w:rPr>
        <w:t>у</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випар</w:t>
      </w:r>
      <w:r w:rsidRPr="00F1637F">
        <w:rPr>
          <w:rFonts w:ascii="Times New Roman" w:hAnsi="Times New Roman" w:cs="Times New Roman"/>
          <w:color w:val="000000"/>
          <w:spacing w:val="1"/>
          <w:sz w:val="28"/>
          <w:szCs w:val="28"/>
          <w:lang w:val="uk-UA"/>
        </w:rPr>
        <w:t>н</w:t>
      </w:r>
      <w:r w:rsidRPr="00F1637F">
        <w:rPr>
          <w:rFonts w:ascii="Times New Roman" w:hAnsi="Times New Roman" w:cs="Times New Roman"/>
          <w:color w:val="000000"/>
          <w:sz w:val="28"/>
          <w:szCs w:val="28"/>
          <w:lang w:val="uk-UA"/>
        </w:rPr>
        <w:t>о</w:t>
      </w:r>
      <w:r w:rsidRPr="00F1637F">
        <w:rPr>
          <w:rFonts w:ascii="Times New Roman" w:hAnsi="Times New Roman" w:cs="Times New Roman"/>
          <w:color w:val="000000"/>
          <w:spacing w:val="2"/>
          <w:sz w:val="28"/>
          <w:szCs w:val="28"/>
          <w:lang w:val="uk-UA"/>
        </w:rPr>
        <w:t>м</w:t>
      </w:r>
      <w:r w:rsidRPr="00F1637F">
        <w:rPr>
          <w:rFonts w:ascii="Times New Roman" w:hAnsi="Times New Roman" w:cs="Times New Roman"/>
          <w:color w:val="000000"/>
          <w:sz w:val="28"/>
          <w:szCs w:val="28"/>
          <w:lang w:val="uk-UA"/>
        </w:rPr>
        <w:t>у ап</w:t>
      </w:r>
      <w:r w:rsidRPr="00F1637F">
        <w:rPr>
          <w:rFonts w:ascii="Times New Roman" w:hAnsi="Times New Roman" w:cs="Times New Roman"/>
          <w:color w:val="000000"/>
          <w:spacing w:val="-2"/>
          <w:sz w:val="28"/>
          <w:szCs w:val="28"/>
          <w:lang w:val="uk-UA"/>
        </w:rPr>
        <w:t>а</w:t>
      </w:r>
      <w:r w:rsidRPr="00F1637F">
        <w:rPr>
          <w:rFonts w:ascii="Times New Roman" w:hAnsi="Times New Roman" w:cs="Times New Roman"/>
          <w:color w:val="000000"/>
          <w:sz w:val="28"/>
          <w:szCs w:val="28"/>
          <w:lang w:val="uk-UA"/>
        </w:rPr>
        <w:t>раті</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w:t>
      </w:r>
      <w:r w:rsidRPr="00F1637F">
        <w:rPr>
          <w:rFonts w:ascii="Times New Roman" w:hAnsi="Times New Roman" w:cs="Times New Roman"/>
          <w:i/>
          <w:iCs/>
          <w:color w:val="000000"/>
          <w:spacing w:val="-11"/>
          <w:sz w:val="28"/>
          <w:szCs w:val="28"/>
          <w:lang w:val="uk-UA"/>
        </w:rPr>
        <w:t xml:space="preserve"> </w:t>
      </w:r>
      <w:r w:rsidRPr="00F1637F">
        <w:rPr>
          <w:rFonts w:ascii="Times New Roman" w:hAnsi="Times New Roman" w:cs="Times New Roman"/>
          <w:i/>
          <w:iCs/>
          <w:color w:val="000000"/>
          <w:sz w:val="28"/>
          <w:szCs w:val="28"/>
          <w:lang w:val="uk-UA"/>
        </w:rPr>
        <w:t>dV</w:t>
      </w:r>
      <w:r w:rsidRPr="00F1637F">
        <w:rPr>
          <w:rFonts w:ascii="Times New Roman" w:hAnsi="Times New Roman" w:cs="Times New Roman"/>
          <w:color w:val="000000"/>
          <w:spacing w:val="77"/>
          <w:sz w:val="28"/>
          <w:szCs w:val="28"/>
          <w:lang w:val="uk-UA"/>
        </w:rPr>
        <w:t xml:space="preserve"> </w:t>
      </w:r>
      <w:r w:rsidRPr="00F1637F">
        <w:rPr>
          <w:rFonts w:ascii="Times New Roman" w:hAnsi="Times New Roman" w:cs="Times New Roman"/>
          <w:color w:val="000000"/>
          <w:sz w:val="28"/>
          <w:szCs w:val="28"/>
          <w:lang w:val="uk-UA"/>
        </w:rPr>
        <w:t>- зм</w:t>
      </w:r>
      <w:r w:rsidRPr="00F1637F">
        <w:rPr>
          <w:rFonts w:ascii="Times New Roman" w:hAnsi="Times New Roman" w:cs="Times New Roman"/>
          <w:color w:val="000000"/>
          <w:spacing w:val="-1"/>
          <w:sz w:val="28"/>
          <w:szCs w:val="28"/>
          <w:lang w:val="uk-UA"/>
        </w:rPr>
        <w:t>і</w:t>
      </w:r>
      <w:r w:rsidRPr="00F1637F">
        <w:rPr>
          <w:rFonts w:ascii="Times New Roman" w:hAnsi="Times New Roman" w:cs="Times New Roman"/>
          <w:color w:val="000000"/>
          <w:sz w:val="28"/>
          <w:szCs w:val="28"/>
          <w:lang w:val="uk-UA"/>
        </w:rPr>
        <w:t>н</w:t>
      </w:r>
      <w:r w:rsidRPr="00F1637F">
        <w:rPr>
          <w:rFonts w:ascii="Times New Roman" w:hAnsi="Times New Roman" w:cs="Times New Roman"/>
          <w:color w:val="000000"/>
          <w:spacing w:val="-1"/>
          <w:sz w:val="28"/>
          <w:szCs w:val="28"/>
          <w:lang w:val="uk-UA"/>
        </w:rPr>
        <w:t xml:space="preserve">а </w:t>
      </w:r>
      <w:r w:rsidRPr="00F1637F">
        <w:rPr>
          <w:rFonts w:ascii="Times New Roman" w:hAnsi="Times New Roman" w:cs="Times New Roman"/>
          <w:color w:val="000000"/>
          <w:sz w:val="28"/>
          <w:szCs w:val="28"/>
          <w:lang w:val="uk-UA"/>
        </w:rPr>
        <w:t>об</w:t>
      </w:r>
      <w:r w:rsidRPr="00F1637F">
        <w:rPr>
          <w:rFonts w:ascii="Times New Roman" w:hAnsi="Times New Roman" w:cs="Times New Roman"/>
          <w:color w:val="000000"/>
          <w:spacing w:val="-2"/>
          <w:sz w:val="28"/>
          <w:szCs w:val="28"/>
          <w:lang w:val="uk-UA"/>
        </w:rPr>
        <w:t>’</w:t>
      </w:r>
      <w:r w:rsidRPr="00F1637F">
        <w:rPr>
          <w:rFonts w:ascii="Times New Roman" w:hAnsi="Times New Roman" w:cs="Times New Roman"/>
          <w:color w:val="000000"/>
          <w:sz w:val="28"/>
          <w:szCs w:val="28"/>
          <w:lang w:val="uk-UA"/>
        </w:rPr>
        <w:t>єм</w:t>
      </w:r>
      <w:r w:rsidRPr="00F1637F">
        <w:rPr>
          <w:rFonts w:ascii="Times New Roman" w:hAnsi="Times New Roman" w:cs="Times New Roman"/>
          <w:color w:val="000000"/>
          <w:spacing w:val="-4"/>
          <w:sz w:val="28"/>
          <w:szCs w:val="28"/>
          <w:lang w:val="uk-UA"/>
        </w:rPr>
        <w:t>у</w:t>
      </w:r>
      <w:r w:rsidRPr="00F1637F">
        <w:rPr>
          <w:rFonts w:ascii="Times New Roman" w:hAnsi="Times New Roman" w:cs="Times New Roman"/>
          <w:color w:val="000000"/>
          <w:spacing w:val="4"/>
          <w:sz w:val="28"/>
          <w:szCs w:val="28"/>
          <w:lang w:val="uk-UA"/>
        </w:rPr>
        <w:t xml:space="preserve"> </w:t>
      </w:r>
      <w:r w:rsidRPr="00F1637F">
        <w:rPr>
          <w:rFonts w:ascii="Times New Roman" w:hAnsi="Times New Roman" w:cs="Times New Roman"/>
          <w:color w:val="000000"/>
          <w:spacing w:val="-3"/>
          <w:sz w:val="28"/>
          <w:szCs w:val="28"/>
          <w:lang w:val="uk-UA"/>
        </w:rPr>
        <w:t>у</w:t>
      </w:r>
      <w:r w:rsidRPr="00F1637F">
        <w:rPr>
          <w:rFonts w:ascii="Times New Roman" w:hAnsi="Times New Roman" w:cs="Times New Roman"/>
          <w:color w:val="000000"/>
          <w:sz w:val="28"/>
          <w:szCs w:val="28"/>
          <w:lang w:val="uk-UA"/>
        </w:rPr>
        <w:t>пареного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розчин</w:t>
      </w:r>
      <w:r w:rsidRPr="00F1637F">
        <w:rPr>
          <w:rFonts w:ascii="Times New Roman" w:hAnsi="Times New Roman" w:cs="Times New Roman"/>
          <w:color w:val="000000"/>
          <w:spacing w:val="-3"/>
          <w:sz w:val="28"/>
          <w:szCs w:val="28"/>
          <w:lang w:val="uk-UA"/>
        </w:rPr>
        <w:t>у</w:t>
      </w:r>
      <w:r w:rsidRPr="00F1637F">
        <w:rPr>
          <w:rFonts w:ascii="Times New Roman" w:hAnsi="Times New Roman" w:cs="Times New Roman"/>
          <w:color w:val="000000"/>
          <w:spacing w:val="4"/>
          <w:sz w:val="28"/>
          <w:szCs w:val="28"/>
          <w:lang w:val="uk-UA"/>
        </w:rPr>
        <w:t xml:space="preserve"> </w:t>
      </w:r>
      <w:r w:rsidRPr="00F1637F">
        <w:rPr>
          <w:rFonts w:ascii="Times New Roman" w:hAnsi="Times New Roman" w:cs="Times New Roman"/>
          <w:color w:val="000000"/>
          <w:spacing w:val="-6"/>
          <w:sz w:val="28"/>
          <w:szCs w:val="28"/>
          <w:lang w:val="uk-UA"/>
        </w:rPr>
        <w:t>у</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випарном</w:t>
      </w:r>
      <w:r w:rsidRPr="00F1637F">
        <w:rPr>
          <w:rFonts w:ascii="Times New Roman" w:hAnsi="Times New Roman" w:cs="Times New Roman"/>
          <w:color w:val="000000"/>
          <w:spacing w:val="-2"/>
          <w:sz w:val="28"/>
          <w:szCs w:val="28"/>
          <w:lang w:val="uk-UA"/>
        </w:rPr>
        <w:t>у</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апараті</w:t>
      </w:r>
      <w:r w:rsidRPr="00F1637F">
        <w:rPr>
          <w:rFonts w:ascii="Times New Roman" w:hAnsi="Times New Roman" w:cs="Times New Roman"/>
          <w:color w:val="000000"/>
          <w:w w:val="98"/>
          <w:sz w:val="28"/>
          <w:szCs w:val="28"/>
          <w:lang w:val="uk-UA"/>
        </w:rPr>
        <w:t>;</w:t>
      </w:r>
      <w:r w:rsidRPr="00F1637F">
        <w:rPr>
          <w:rFonts w:ascii="Times New Roman" w:hAnsi="Times New Roman" w:cs="Times New Roman"/>
          <w:color w:val="000000"/>
          <w:sz w:val="28"/>
          <w:szCs w:val="28"/>
          <w:lang w:val="uk-UA"/>
        </w:rPr>
        <w:t xml:space="preserve">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r</m:t>
            </m:r>
          </m:e>
          <m:sub>
            <m:r>
              <w:rPr>
                <w:rFonts w:ascii="Cambria Math" w:hAnsi="Cambria Math" w:cs="Times New Roman"/>
                <w:sz w:val="28"/>
                <w:szCs w:val="28"/>
                <w:lang w:val="uk-UA"/>
              </w:rPr>
              <m:t>k</m:t>
            </m:r>
          </m:sub>
        </m:sSub>
      </m:oMath>
      <w:r w:rsidRPr="00F1637F">
        <w:rPr>
          <w:rFonts w:ascii="Times New Roman" w:hAnsi="Times New Roman" w:cs="Times New Roman"/>
          <w:sz w:val="28"/>
          <w:szCs w:val="28"/>
          <w:lang w:val="uk-UA"/>
        </w:rPr>
        <w:t xml:space="preserve"> - </w:t>
      </w:r>
      <w:r w:rsidRPr="00F1637F">
        <w:rPr>
          <w:rFonts w:ascii="Times New Roman" w:hAnsi="Times New Roman" w:cs="Times New Roman"/>
          <w:color w:val="000000"/>
          <w:position w:val="2"/>
          <w:sz w:val="28"/>
          <w:szCs w:val="28"/>
          <w:lang w:val="uk-UA"/>
        </w:rPr>
        <w:t xml:space="preserve"> г</w:t>
      </w:r>
      <w:r w:rsidRPr="00F1637F">
        <w:rPr>
          <w:rFonts w:ascii="Times New Roman" w:hAnsi="Times New Roman" w:cs="Times New Roman"/>
          <w:color w:val="000000"/>
          <w:spacing w:val="-2"/>
          <w:position w:val="2"/>
          <w:sz w:val="28"/>
          <w:szCs w:val="28"/>
          <w:lang w:val="uk-UA"/>
        </w:rPr>
        <w:t>у</w:t>
      </w:r>
      <w:r w:rsidRPr="00F1637F">
        <w:rPr>
          <w:rFonts w:ascii="Times New Roman" w:hAnsi="Times New Roman" w:cs="Times New Roman"/>
          <w:color w:val="000000"/>
          <w:position w:val="2"/>
          <w:sz w:val="28"/>
          <w:szCs w:val="28"/>
          <w:lang w:val="uk-UA"/>
        </w:rPr>
        <w:t>стина</w:t>
      </w:r>
      <w:r w:rsidRPr="00F1637F">
        <w:rPr>
          <w:rFonts w:ascii="Times New Roman" w:hAnsi="Times New Roman" w:cs="Times New Roman"/>
          <w:color w:val="000000"/>
          <w:spacing w:val="-1"/>
          <w:position w:val="2"/>
          <w:sz w:val="28"/>
          <w:szCs w:val="28"/>
          <w:lang w:val="uk-UA"/>
        </w:rPr>
        <w:t xml:space="preserve"> </w:t>
      </w:r>
      <w:r w:rsidRPr="00F1637F">
        <w:rPr>
          <w:rFonts w:ascii="Times New Roman" w:hAnsi="Times New Roman" w:cs="Times New Roman"/>
          <w:color w:val="000000"/>
          <w:position w:val="2"/>
          <w:sz w:val="28"/>
          <w:szCs w:val="28"/>
          <w:lang w:val="uk-UA"/>
        </w:rPr>
        <w:t>р</w:t>
      </w:r>
      <w:r w:rsidRPr="00F1637F">
        <w:rPr>
          <w:rFonts w:ascii="Times New Roman" w:hAnsi="Times New Roman" w:cs="Times New Roman"/>
          <w:color w:val="000000"/>
          <w:spacing w:val="1"/>
          <w:position w:val="2"/>
          <w:sz w:val="28"/>
          <w:szCs w:val="28"/>
          <w:lang w:val="uk-UA"/>
        </w:rPr>
        <w:t>і</w:t>
      </w:r>
      <w:r w:rsidRPr="00F1637F">
        <w:rPr>
          <w:rFonts w:ascii="Times New Roman" w:hAnsi="Times New Roman" w:cs="Times New Roman"/>
          <w:color w:val="000000"/>
          <w:position w:val="2"/>
          <w:sz w:val="28"/>
          <w:szCs w:val="28"/>
          <w:lang w:val="uk-UA"/>
        </w:rPr>
        <w:t>д</w:t>
      </w:r>
      <w:r w:rsidRPr="00F1637F">
        <w:rPr>
          <w:rFonts w:ascii="Times New Roman" w:hAnsi="Times New Roman" w:cs="Times New Roman"/>
          <w:color w:val="000000"/>
          <w:spacing w:val="1"/>
          <w:position w:val="2"/>
          <w:sz w:val="28"/>
          <w:szCs w:val="28"/>
          <w:lang w:val="uk-UA"/>
        </w:rPr>
        <w:t xml:space="preserve">ини </w:t>
      </w:r>
      <w:r w:rsidRPr="00F1637F">
        <w:rPr>
          <w:rFonts w:ascii="Times New Roman" w:hAnsi="Times New Roman" w:cs="Times New Roman"/>
          <w:color w:val="000000"/>
          <w:spacing w:val="-6"/>
          <w:position w:val="2"/>
          <w:sz w:val="28"/>
          <w:szCs w:val="28"/>
          <w:lang w:val="uk-UA"/>
        </w:rPr>
        <w:t>у</w:t>
      </w:r>
      <w:r w:rsidRPr="00F1637F">
        <w:rPr>
          <w:rFonts w:ascii="Times New Roman" w:hAnsi="Times New Roman" w:cs="Times New Roman"/>
          <w:color w:val="000000"/>
          <w:position w:val="2"/>
          <w:sz w:val="28"/>
          <w:szCs w:val="28"/>
          <w:lang w:val="uk-UA"/>
        </w:rPr>
        <w:t>пар</w:t>
      </w:r>
      <w:r w:rsidRPr="00F1637F">
        <w:rPr>
          <w:rFonts w:ascii="Times New Roman" w:hAnsi="Times New Roman" w:cs="Times New Roman"/>
          <w:color w:val="000000"/>
          <w:spacing w:val="-1"/>
          <w:position w:val="2"/>
          <w:sz w:val="28"/>
          <w:szCs w:val="28"/>
          <w:lang w:val="uk-UA"/>
        </w:rPr>
        <w:t>е</w:t>
      </w:r>
      <w:r w:rsidRPr="00F1637F">
        <w:rPr>
          <w:rFonts w:ascii="Times New Roman" w:hAnsi="Times New Roman" w:cs="Times New Roman"/>
          <w:color w:val="000000"/>
          <w:position w:val="2"/>
          <w:sz w:val="28"/>
          <w:szCs w:val="28"/>
          <w:lang w:val="uk-UA"/>
        </w:rPr>
        <w:t>ного</w:t>
      </w:r>
      <w:r w:rsidRPr="00F1637F">
        <w:rPr>
          <w:rFonts w:ascii="Times New Roman" w:hAnsi="Times New Roman" w:cs="Times New Roman"/>
          <w:color w:val="000000"/>
          <w:spacing w:val="-1"/>
          <w:position w:val="2"/>
          <w:sz w:val="28"/>
          <w:szCs w:val="28"/>
          <w:lang w:val="uk-UA"/>
        </w:rPr>
        <w:t xml:space="preserve"> </w:t>
      </w:r>
      <w:r w:rsidRPr="00F1637F">
        <w:rPr>
          <w:rFonts w:ascii="Times New Roman" w:hAnsi="Times New Roman" w:cs="Times New Roman"/>
          <w:color w:val="000000"/>
          <w:position w:val="2"/>
          <w:sz w:val="28"/>
          <w:szCs w:val="28"/>
          <w:lang w:val="uk-UA"/>
        </w:rPr>
        <w:t>розчин</w:t>
      </w:r>
      <w:r w:rsidRPr="00F1637F">
        <w:rPr>
          <w:rFonts w:ascii="Times New Roman" w:hAnsi="Times New Roman" w:cs="Times New Roman"/>
          <w:color w:val="000000"/>
          <w:spacing w:val="-3"/>
          <w:position w:val="2"/>
          <w:sz w:val="28"/>
          <w:szCs w:val="28"/>
          <w:lang w:val="uk-UA"/>
        </w:rPr>
        <w:t>у</w:t>
      </w:r>
      <w:r w:rsidRPr="00F1637F">
        <w:rPr>
          <w:rFonts w:ascii="Times New Roman" w:hAnsi="Times New Roman" w:cs="Times New Roman"/>
          <w:color w:val="000000"/>
          <w:spacing w:val="3"/>
          <w:position w:val="2"/>
          <w:sz w:val="28"/>
          <w:szCs w:val="28"/>
          <w:lang w:val="uk-UA"/>
        </w:rPr>
        <w:t>;</w:t>
      </w:r>
      <w:r w:rsidRPr="00F1637F">
        <w:rPr>
          <w:rFonts w:ascii="Times New Roman" w:hAnsi="Times New Roman" w:cs="Times New Roman"/>
          <w:color w:val="000000"/>
          <w:sz w:val="28"/>
          <w:szCs w:val="28"/>
          <w:lang w:val="uk-UA"/>
        </w:rPr>
        <w:t xml:space="preserve"> </w:t>
      </w:r>
      <w:r w:rsidRPr="00F1637F">
        <w:rPr>
          <w:rFonts w:ascii="Times New Roman" w:hAnsi="Times New Roman" w:cs="Times New Roman"/>
          <w:i/>
          <w:iCs/>
          <w:color w:val="000000"/>
          <w:position w:val="2"/>
          <w:sz w:val="28"/>
          <w:szCs w:val="28"/>
          <w:lang w:val="uk-UA"/>
        </w:rPr>
        <w:t>L</w:t>
      </w:r>
      <w:r w:rsidRPr="00F1637F">
        <w:rPr>
          <w:rFonts w:ascii="Times New Roman" w:hAnsi="Times New Roman" w:cs="Times New Roman"/>
          <w:i/>
          <w:iCs/>
          <w:color w:val="000000"/>
          <w:spacing w:val="-8"/>
          <w:position w:val="2"/>
          <w:sz w:val="28"/>
          <w:szCs w:val="28"/>
          <w:lang w:val="uk-UA"/>
        </w:rPr>
        <w:t xml:space="preserve"> </w:t>
      </w:r>
      <w:r w:rsidRPr="00F1637F">
        <w:rPr>
          <w:rFonts w:ascii="Times New Roman" w:hAnsi="Times New Roman" w:cs="Times New Roman"/>
          <w:color w:val="000000"/>
          <w:position w:val="2"/>
          <w:sz w:val="28"/>
          <w:szCs w:val="28"/>
          <w:lang w:val="uk-UA"/>
        </w:rPr>
        <w:t>–</w:t>
      </w:r>
      <w:r w:rsidRPr="00F1637F">
        <w:rPr>
          <w:rFonts w:ascii="Times New Roman" w:hAnsi="Times New Roman" w:cs="Times New Roman"/>
          <w:color w:val="000000"/>
          <w:spacing w:val="-1"/>
          <w:position w:val="2"/>
          <w:sz w:val="28"/>
          <w:szCs w:val="28"/>
          <w:lang w:val="uk-UA"/>
        </w:rPr>
        <w:t xml:space="preserve"> </w:t>
      </w:r>
      <w:r w:rsidRPr="00F1637F">
        <w:rPr>
          <w:rFonts w:ascii="Times New Roman" w:hAnsi="Times New Roman" w:cs="Times New Roman"/>
          <w:color w:val="000000"/>
          <w:position w:val="2"/>
          <w:sz w:val="28"/>
          <w:szCs w:val="28"/>
          <w:lang w:val="uk-UA"/>
        </w:rPr>
        <w:t>рівень</w:t>
      </w:r>
      <w:r w:rsidRPr="00F1637F">
        <w:rPr>
          <w:rFonts w:ascii="Times New Roman" w:hAnsi="Times New Roman" w:cs="Times New Roman"/>
          <w:color w:val="000000"/>
          <w:spacing w:val="2"/>
          <w:position w:val="2"/>
          <w:sz w:val="28"/>
          <w:szCs w:val="28"/>
          <w:lang w:val="uk-UA"/>
        </w:rPr>
        <w:t xml:space="preserve"> </w:t>
      </w:r>
      <w:r w:rsidRPr="00F1637F">
        <w:rPr>
          <w:rFonts w:ascii="Times New Roman" w:hAnsi="Times New Roman" w:cs="Times New Roman"/>
          <w:color w:val="000000"/>
          <w:spacing w:val="-5"/>
          <w:position w:val="2"/>
          <w:sz w:val="28"/>
          <w:szCs w:val="28"/>
          <w:lang w:val="uk-UA"/>
        </w:rPr>
        <w:t>у</w:t>
      </w:r>
      <w:r w:rsidRPr="00F1637F">
        <w:rPr>
          <w:rFonts w:ascii="Times New Roman" w:hAnsi="Times New Roman" w:cs="Times New Roman"/>
          <w:color w:val="000000"/>
          <w:position w:val="2"/>
          <w:sz w:val="28"/>
          <w:szCs w:val="28"/>
          <w:lang w:val="uk-UA"/>
        </w:rPr>
        <w:t>пареного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position w:val="2"/>
          <w:sz w:val="28"/>
          <w:szCs w:val="28"/>
          <w:lang w:val="uk-UA"/>
        </w:rPr>
        <w:t>розчин</w:t>
      </w:r>
      <w:r w:rsidRPr="00F1637F">
        <w:rPr>
          <w:rFonts w:ascii="Times New Roman" w:hAnsi="Times New Roman" w:cs="Times New Roman"/>
          <w:color w:val="000000"/>
          <w:spacing w:val="-3"/>
          <w:position w:val="2"/>
          <w:sz w:val="28"/>
          <w:szCs w:val="28"/>
          <w:lang w:val="uk-UA"/>
        </w:rPr>
        <w:t>у</w:t>
      </w:r>
      <w:r w:rsidRPr="00F1637F">
        <w:rPr>
          <w:rFonts w:ascii="Times New Roman" w:hAnsi="Times New Roman" w:cs="Times New Roman"/>
          <w:color w:val="000000"/>
          <w:position w:val="2"/>
          <w:sz w:val="28"/>
          <w:szCs w:val="28"/>
          <w:lang w:val="uk-UA"/>
        </w:rPr>
        <w:t>,</w:t>
      </w:r>
      <w:r w:rsidRPr="00F1637F">
        <w:rPr>
          <w:rFonts w:ascii="Times New Roman" w:hAnsi="Times New Roman" w:cs="Times New Roman"/>
          <w:color w:val="000000"/>
          <w:spacing w:val="-1"/>
          <w:position w:val="2"/>
          <w:sz w:val="28"/>
          <w:szCs w:val="28"/>
          <w:lang w:val="uk-UA"/>
        </w:rPr>
        <w:t xml:space="preserve"> </w:t>
      </w:r>
      <w:r w:rsidRPr="00F1637F">
        <w:rPr>
          <w:rFonts w:ascii="Times New Roman" w:hAnsi="Times New Roman" w:cs="Times New Roman"/>
          <w:i/>
          <w:iCs/>
          <w:color w:val="000000"/>
          <w:position w:val="2"/>
          <w:sz w:val="28"/>
          <w:szCs w:val="28"/>
          <w:lang w:val="uk-UA"/>
        </w:rPr>
        <w:t>м</w:t>
      </w:r>
      <w:r w:rsidRPr="00F1637F">
        <w:rPr>
          <w:rFonts w:ascii="Times New Roman" w:hAnsi="Times New Roman" w:cs="Times New Roman"/>
          <w:color w:val="000000"/>
          <w:w w:val="97"/>
          <w:position w:val="2"/>
          <w:sz w:val="28"/>
          <w:szCs w:val="28"/>
          <w:lang w:val="uk-UA"/>
        </w:rPr>
        <w:t>;</w:t>
      </w:r>
      <w:r w:rsidRPr="00F1637F">
        <w:rPr>
          <w:rFonts w:ascii="Times New Roman" w:hAnsi="Times New Roman" w:cs="Times New Roman"/>
          <w:color w:val="000000"/>
          <w:position w:val="2"/>
          <w:sz w:val="28"/>
          <w:szCs w:val="28"/>
          <w:lang w:val="uk-UA"/>
        </w:rPr>
        <w:t xml:space="preserve"> </w:t>
      </w:r>
      <w:r w:rsidRPr="00F1637F">
        <w:rPr>
          <w:rFonts w:ascii="Times New Roman" w:hAnsi="Times New Roman" w:cs="Times New Roman"/>
          <w:i/>
          <w:iCs/>
          <w:color w:val="000000"/>
          <w:w w:val="102"/>
          <w:sz w:val="28"/>
          <w:szCs w:val="28"/>
          <w:lang w:val="uk-UA"/>
        </w:rPr>
        <w:t>S</w:t>
      </w:r>
      <w:r w:rsidRPr="00F1637F">
        <w:rPr>
          <w:rFonts w:ascii="Times New Roman" w:hAnsi="Times New Roman" w:cs="Times New Roman"/>
          <w:color w:val="000000"/>
          <w:spacing w:val="60"/>
          <w:sz w:val="28"/>
          <w:szCs w:val="28"/>
          <w:lang w:val="uk-UA"/>
        </w:rPr>
        <w:t xml:space="preserve"> </w:t>
      </w:r>
      <w:r w:rsidRPr="00F1637F">
        <w:rPr>
          <w:rFonts w:ascii="Times New Roman" w:hAnsi="Times New Roman" w:cs="Times New Roman"/>
          <w:color w:val="000000"/>
          <w:sz w:val="28"/>
          <w:szCs w:val="28"/>
          <w:lang w:val="uk-UA"/>
        </w:rPr>
        <w:t>– площ</w:t>
      </w:r>
      <w:r w:rsidRPr="00F1637F">
        <w:rPr>
          <w:rFonts w:ascii="Times New Roman" w:hAnsi="Times New Roman" w:cs="Times New Roman"/>
          <w:color w:val="000000"/>
          <w:spacing w:val="-1"/>
          <w:sz w:val="28"/>
          <w:szCs w:val="28"/>
          <w:lang w:val="uk-UA"/>
        </w:rPr>
        <w:t xml:space="preserve">а </w:t>
      </w:r>
      <w:r w:rsidRPr="00F1637F">
        <w:rPr>
          <w:rFonts w:ascii="Times New Roman" w:hAnsi="Times New Roman" w:cs="Times New Roman"/>
          <w:color w:val="000000"/>
          <w:sz w:val="28"/>
          <w:szCs w:val="28"/>
          <w:lang w:val="uk-UA"/>
        </w:rPr>
        <w:t>по</w:t>
      </w:r>
      <w:r w:rsidRPr="00F1637F">
        <w:rPr>
          <w:rFonts w:ascii="Times New Roman" w:hAnsi="Times New Roman" w:cs="Times New Roman"/>
          <w:color w:val="000000"/>
          <w:spacing w:val="-1"/>
          <w:sz w:val="28"/>
          <w:szCs w:val="28"/>
          <w:lang w:val="uk-UA"/>
        </w:rPr>
        <w:t>пе</w:t>
      </w:r>
      <w:r w:rsidRPr="00F1637F">
        <w:rPr>
          <w:rFonts w:ascii="Times New Roman" w:hAnsi="Times New Roman" w:cs="Times New Roman"/>
          <w:color w:val="000000"/>
          <w:sz w:val="28"/>
          <w:szCs w:val="28"/>
          <w:lang w:val="uk-UA"/>
        </w:rPr>
        <w:t>р</w:t>
      </w:r>
      <w:r w:rsidRPr="00F1637F">
        <w:rPr>
          <w:rFonts w:ascii="Times New Roman" w:hAnsi="Times New Roman" w:cs="Times New Roman"/>
          <w:color w:val="000000"/>
          <w:spacing w:val="-1"/>
          <w:sz w:val="28"/>
          <w:szCs w:val="28"/>
          <w:lang w:val="uk-UA"/>
        </w:rPr>
        <w:t>е</w:t>
      </w:r>
      <w:r w:rsidRPr="00F1637F">
        <w:rPr>
          <w:rFonts w:ascii="Times New Roman" w:hAnsi="Times New Roman" w:cs="Times New Roman"/>
          <w:color w:val="000000"/>
          <w:sz w:val="28"/>
          <w:szCs w:val="28"/>
          <w:lang w:val="uk-UA"/>
        </w:rPr>
        <w:t>чного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перетин</w:t>
      </w:r>
      <w:r w:rsidRPr="00F1637F">
        <w:rPr>
          <w:rFonts w:ascii="Times New Roman" w:hAnsi="Times New Roman" w:cs="Times New Roman"/>
          <w:color w:val="000000"/>
          <w:spacing w:val="-1"/>
          <w:sz w:val="28"/>
          <w:szCs w:val="28"/>
          <w:lang w:val="uk-UA"/>
        </w:rPr>
        <w:t xml:space="preserve">у </w:t>
      </w:r>
      <w:r w:rsidRPr="00F1637F">
        <w:rPr>
          <w:rFonts w:ascii="Times New Roman" w:hAnsi="Times New Roman" w:cs="Times New Roman"/>
          <w:color w:val="000000"/>
          <w:sz w:val="28"/>
          <w:szCs w:val="28"/>
          <w:lang w:val="uk-UA"/>
        </w:rPr>
        <w:t>апарат</w:t>
      </w:r>
      <w:r w:rsidRPr="00F1637F">
        <w:rPr>
          <w:rFonts w:ascii="Times New Roman" w:hAnsi="Times New Roman" w:cs="Times New Roman"/>
          <w:color w:val="000000"/>
          <w:spacing w:val="-2"/>
          <w:sz w:val="28"/>
          <w:szCs w:val="28"/>
          <w:lang w:val="uk-UA"/>
        </w:rPr>
        <w:t>у</w:t>
      </w:r>
      <w:r w:rsidRPr="00F1637F">
        <w:rPr>
          <w:rFonts w:ascii="Times New Roman" w:hAnsi="Times New Roman" w:cs="Times New Roman"/>
          <w:color w:val="000000"/>
          <w:sz w:val="28"/>
          <w:szCs w:val="28"/>
          <w:lang w:val="uk-UA"/>
        </w:rPr>
        <w:t>,</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i/>
          <w:iCs/>
          <w:color w:val="000000"/>
          <w:sz w:val="28"/>
          <w:szCs w:val="28"/>
          <w:lang w:val="uk-UA"/>
        </w:rPr>
        <w:t>м</w:t>
      </w:r>
      <w:r w:rsidRPr="00F1637F">
        <w:rPr>
          <w:rFonts w:ascii="Times New Roman" w:hAnsi="Times New Roman" w:cs="Times New Roman"/>
          <w:i/>
          <w:iCs/>
          <w:color w:val="000000"/>
          <w:spacing w:val="1"/>
          <w:w w:val="94"/>
          <w:sz w:val="28"/>
          <w:szCs w:val="28"/>
          <w:vertAlign w:val="superscript"/>
          <w:lang w:val="uk-UA"/>
        </w:rPr>
        <w:t>2</w:t>
      </w:r>
      <w:r w:rsidRPr="00F1637F">
        <w:rPr>
          <w:rFonts w:ascii="Times New Roman" w:hAnsi="Times New Roman" w:cs="Times New Roman"/>
          <w:color w:val="000000"/>
          <w:spacing w:val="-2"/>
          <w:sz w:val="28"/>
          <w:szCs w:val="28"/>
          <w:lang w:val="uk-UA"/>
        </w:rPr>
        <w:t>)</w:t>
      </w:r>
      <w:r w:rsidRPr="00F1637F">
        <w:rPr>
          <w:rFonts w:ascii="Times New Roman" w:hAnsi="Times New Roman" w:cs="Times New Roman"/>
          <w:color w:val="000000"/>
          <w:sz w:val="28"/>
          <w:szCs w:val="28"/>
          <w:lang w:val="uk-UA"/>
        </w:rPr>
        <w:t>;</w:t>
      </w:r>
    </w:p>
    <w:p w14:paraId="68AF2B34" w14:textId="77777777"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k</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m:t>
            </m:r>
          </m:sub>
        </m:sSub>
        <m:r>
          <w:rPr>
            <w:rFonts w:ascii="Cambria Math" w:hAnsi="Cambria Math" w:cs="Times New Roman"/>
            <w:sz w:val="28"/>
            <w:szCs w:val="28"/>
            <w:lang w:val="uk-UA"/>
          </w:rPr>
          <m:t>dt</m:t>
        </m:r>
      </m:oMath>
      <w:r w:rsidRPr="00F1637F">
        <w:rPr>
          <w:rFonts w:ascii="Times New Roman" w:hAnsi="Times New Roman" w:cs="Times New Roman"/>
          <w:sz w:val="28"/>
          <w:szCs w:val="28"/>
          <w:lang w:val="uk-UA"/>
        </w:rPr>
        <w:t xml:space="preserve"> - </w:t>
      </w:r>
      <w:r w:rsidRPr="00F1637F">
        <w:rPr>
          <w:rFonts w:ascii="Times New Roman" w:hAnsi="Times New Roman" w:cs="Times New Roman"/>
          <w:color w:val="000000"/>
          <w:sz w:val="28"/>
          <w:szCs w:val="28"/>
          <w:lang w:val="uk-UA"/>
        </w:rPr>
        <w:t>ма</w:t>
      </w:r>
      <w:r w:rsidRPr="00F1637F">
        <w:rPr>
          <w:rFonts w:ascii="Times New Roman" w:hAnsi="Times New Roman" w:cs="Times New Roman"/>
          <w:color w:val="000000"/>
          <w:spacing w:val="-2"/>
          <w:sz w:val="28"/>
          <w:szCs w:val="28"/>
          <w:lang w:val="uk-UA"/>
        </w:rPr>
        <w:t>са</w:t>
      </w:r>
      <w:r w:rsidRPr="00F1637F">
        <w:rPr>
          <w:rFonts w:ascii="Times New Roman" w:hAnsi="Times New Roman" w:cs="Times New Roman"/>
          <w:color w:val="000000"/>
          <w:spacing w:val="4"/>
          <w:sz w:val="28"/>
          <w:szCs w:val="28"/>
          <w:lang w:val="uk-UA"/>
        </w:rPr>
        <w:t xml:space="preserve"> </w:t>
      </w:r>
      <w:r w:rsidRPr="00F1637F">
        <w:rPr>
          <w:rFonts w:ascii="Times New Roman" w:hAnsi="Times New Roman" w:cs="Times New Roman"/>
          <w:color w:val="000000"/>
          <w:spacing w:val="-3"/>
          <w:sz w:val="28"/>
          <w:szCs w:val="28"/>
          <w:lang w:val="uk-UA"/>
        </w:rPr>
        <w:t>у</w:t>
      </w:r>
      <w:r w:rsidRPr="00F1637F">
        <w:rPr>
          <w:rFonts w:ascii="Times New Roman" w:hAnsi="Times New Roman" w:cs="Times New Roman"/>
          <w:color w:val="000000"/>
          <w:sz w:val="28"/>
          <w:szCs w:val="28"/>
          <w:lang w:val="uk-UA"/>
        </w:rPr>
        <w:t>пареного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розчин</w:t>
      </w:r>
      <w:r w:rsidRPr="00F1637F">
        <w:rPr>
          <w:rFonts w:ascii="Times New Roman" w:hAnsi="Times New Roman" w:cs="Times New Roman"/>
          <w:color w:val="000000"/>
          <w:spacing w:val="-3"/>
          <w:sz w:val="28"/>
          <w:szCs w:val="28"/>
          <w:lang w:val="uk-UA"/>
        </w:rPr>
        <w:t>у</w:t>
      </w:r>
      <w:r w:rsidRPr="00F1637F">
        <w:rPr>
          <w:rFonts w:ascii="Times New Roman" w:hAnsi="Times New Roman" w:cs="Times New Roman"/>
          <w:color w:val="000000"/>
          <w:sz w:val="28"/>
          <w:szCs w:val="28"/>
          <w:lang w:val="uk-UA"/>
        </w:rPr>
        <w:t>,</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w w:val="99"/>
          <w:sz w:val="28"/>
          <w:szCs w:val="28"/>
          <w:lang w:val="uk-UA"/>
        </w:rPr>
        <w:t>щ</w:t>
      </w:r>
      <w:r w:rsidRPr="00F1637F">
        <w:rPr>
          <w:rFonts w:ascii="Times New Roman" w:hAnsi="Times New Roman" w:cs="Times New Roman"/>
          <w:color w:val="000000"/>
          <w:spacing w:val="2"/>
          <w:w w:val="99"/>
          <w:sz w:val="28"/>
          <w:szCs w:val="28"/>
          <w:lang w:val="uk-UA"/>
        </w:rPr>
        <w:t>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відводит</w:t>
      </w:r>
      <w:r w:rsidRPr="00F1637F">
        <w:rPr>
          <w:rFonts w:ascii="Times New Roman" w:hAnsi="Times New Roman" w:cs="Times New Roman"/>
          <w:color w:val="000000"/>
          <w:spacing w:val="1"/>
          <w:sz w:val="28"/>
          <w:szCs w:val="28"/>
          <w:lang w:val="uk-UA"/>
        </w:rPr>
        <w:t>ь</w:t>
      </w:r>
      <w:r w:rsidRPr="00F1637F">
        <w:rPr>
          <w:rFonts w:ascii="Times New Roman" w:hAnsi="Times New Roman" w:cs="Times New Roman"/>
          <w:color w:val="000000"/>
          <w:sz w:val="28"/>
          <w:szCs w:val="28"/>
          <w:lang w:val="uk-UA"/>
        </w:rPr>
        <w:t>ся</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pacing w:val="1"/>
          <w:sz w:val="28"/>
          <w:szCs w:val="28"/>
          <w:lang w:val="uk-UA"/>
        </w:rPr>
        <w:t>із</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випарн</w:t>
      </w:r>
      <w:r w:rsidRPr="00F1637F">
        <w:rPr>
          <w:rFonts w:ascii="Times New Roman" w:hAnsi="Times New Roman" w:cs="Times New Roman"/>
          <w:color w:val="000000"/>
          <w:spacing w:val="-1"/>
          <w:sz w:val="28"/>
          <w:szCs w:val="28"/>
          <w:lang w:val="uk-UA"/>
        </w:rPr>
        <w:t>о</w:t>
      </w:r>
      <w:r w:rsidRPr="00F1637F">
        <w:rPr>
          <w:rFonts w:ascii="Times New Roman" w:hAnsi="Times New Roman" w:cs="Times New Roman"/>
          <w:color w:val="000000"/>
          <w:sz w:val="28"/>
          <w:szCs w:val="28"/>
          <w:lang w:val="uk-UA"/>
        </w:rPr>
        <w:t>ї</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pacing w:val="-4"/>
          <w:sz w:val="28"/>
          <w:szCs w:val="28"/>
          <w:lang w:val="uk-UA"/>
        </w:rPr>
        <w:t>у</w:t>
      </w:r>
      <w:r w:rsidRPr="00F1637F">
        <w:rPr>
          <w:rFonts w:ascii="Times New Roman" w:hAnsi="Times New Roman" w:cs="Times New Roman"/>
          <w:color w:val="000000"/>
          <w:sz w:val="28"/>
          <w:szCs w:val="28"/>
          <w:lang w:val="uk-UA"/>
        </w:rPr>
        <w:t>становки</w:t>
      </w:r>
      <w:r w:rsidRPr="00F1637F">
        <w:rPr>
          <w:rFonts w:ascii="Times New Roman" w:hAnsi="Times New Roman" w:cs="Times New Roman"/>
          <w:color w:val="000000"/>
          <w:w w:val="101"/>
          <w:sz w:val="28"/>
          <w:szCs w:val="28"/>
          <w:lang w:val="uk-UA"/>
        </w:rPr>
        <w:t>;</w:t>
      </w:r>
    </w:p>
    <w:p w14:paraId="23195351" w14:textId="77777777"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position w:val="3"/>
          <w:sz w:val="28"/>
          <w:szCs w:val="28"/>
          <w:lang w:val="uk-UA"/>
        </w:rPr>
      </w:pP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n</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n</m:t>
            </m:r>
          </m:sub>
        </m:sSub>
        <m:r>
          <w:rPr>
            <w:rFonts w:ascii="Cambria Math" w:hAnsi="Cambria Math" w:cs="Times New Roman"/>
            <w:sz w:val="28"/>
            <w:szCs w:val="28"/>
            <w:lang w:val="uk-UA"/>
          </w:rPr>
          <m:t>dt</m:t>
        </m:r>
      </m:oMath>
      <w:r w:rsidRPr="00F1637F">
        <w:rPr>
          <w:rFonts w:ascii="Times New Roman" w:hAnsi="Times New Roman" w:cs="Times New Roman"/>
          <w:sz w:val="28"/>
          <w:szCs w:val="28"/>
          <w:lang w:val="uk-UA"/>
        </w:rPr>
        <w:t xml:space="preserve"> - </w:t>
      </w:r>
      <w:r w:rsidRPr="00F1637F">
        <w:rPr>
          <w:rFonts w:ascii="Times New Roman" w:hAnsi="Times New Roman" w:cs="Times New Roman"/>
          <w:color w:val="000000"/>
          <w:position w:val="3"/>
          <w:sz w:val="28"/>
          <w:szCs w:val="28"/>
          <w:lang w:val="uk-UA"/>
        </w:rPr>
        <w:t>м</w:t>
      </w:r>
      <w:r w:rsidRPr="00F1637F">
        <w:rPr>
          <w:rFonts w:ascii="Times New Roman" w:hAnsi="Times New Roman" w:cs="Times New Roman"/>
          <w:color w:val="000000"/>
          <w:spacing w:val="-1"/>
          <w:position w:val="3"/>
          <w:sz w:val="28"/>
          <w:szCs w:val="28"/>
          <w:lang w:val="uk-UA"/>
        </w:rPr>
        <w:t>а</w:t>
      </w:r>
      <w:r w:rsidRPr="00F1637F">
        <w:rPr>
          <w:rFonts w:ascii="Times New Roman" w:hAnsi="Times New Roman" w:cs="Times New Roman"/>
          <w:color w:val="000000"/>
          <w:position w:val="3"/>
          <w:sz w:val="28"/>
          <w:szCs w:val="28"/>
          <w:lang w:val="uk-UA"/>
        </w:rPr>
        <w:t>с</w:t>
      </w:r>
      <w:r w:rsidRPr="00F1637F">
        <w:rPr>
          <w:rFonts w:ascii="Times New Roman" w:hAnsi="Times New Roman" w:cs="Times New Roman"/>
          <w:color w:val="000000"/>
          <w:spacing w:val="-1"/>
          <w:position w:val="3"/>
          <w:sz w:val="28"/>
          <w:szCs w:val="28"/>
          <w:lang w:val="uk-UA"/>
        </w:rPr>
        <w:t xml:space="preserve">а </w:t>
      </w:r>
      <w:r w:rsidRPr="00F1637F">
        <w:rPr>
          <w:rFonts w:ascii="Times New Roman" w:hAnsi="Times New Roman" w:cs="Times New Roman"/>
          <w:color w:val="000000"/>
          <w:position w:val="3"/>
          <w:sz w:val="28"/>
          <w:szCs w:val="28"/>
          <w:lang w:val="uk-UA"/>
        </w:rPr>
        <w:t>вторин</w:t>
      </w:r>
      <w:r w:rsidRPr="00F1637F">
        <w:rPr>
          <w:rFonts w:ascii="Times New Roman" w:hAnsi="Times New Roman" w:cs="Times New Roman"/>
          <w:color w:val="000000"/>
          <w:spacing w:val="2"/>
          <w:position w:val="3"/>
          <w:sz w:val="28"/>
          <w:szCs w:val="28"/>
          <w:lang w:val="uk-UA"/>
        </w:rPr>
        <w:t>н</w:t>
      </w:r>
      <w:r w:rsidRPr="00F1637F">
        <w:rPr>
          <w:rFonts w:ascii="Times New Roman" w:hAnsi="Times New Roman" w:cs="Times New Roman"/>
          <w:color w:val="000000"/>
          <w:spacing w:val="1"/>
          <w:position w:val="3"/>
          <w:sz w:val="28"/>
          <w:szCs w:val="28"/>
          <w:lang w:val="uk-UA"/>
        </w:rPr>
        <w:t>ої</w:t>
      </w:r>
      <w:r w:rsidRPr="00F1637F">
        <w:rPr>
          <w:rFonts w:ascii="Times New Roman" w:hAnsi="Times New Roman" w:cs="Times New Roman"/>
          <w:color w:val="000000"/>
          <w:spacing w:val="-1"/>
          <w:position w:val="3"/>
          <w:sz w:val="28"/>
          <w:szCs w:val="28"/>
          <w:lang w:val="uk-UA"/>
        </w:rPr>
        <w:t xml:space="preserve"> </w:t>
      </w:r>
      <w:r w:rsidRPr="00F1637F">
        <w:rPr>
          <w:rFonts w:ascii="Times New Roman" w:hAnsi="Times New Roman" w:cs="Times New Roman"/>
          <w:color w:val="000000"/>
          <w:position w:val="3"/>
          <w:sz w:val="28"/>
          <w:szCs w:val="28"/>
          <w:lang w:val="uk-UA"/>
        </w:rPr>
        <w:t>па</w:t>
      </w:r>
      <w:r w:rsidRPr="00F1637F">
        <w:rPr>
          <w:rFonts w:ascii="Times New Roman" w:hAnsi="Times New Roman" w:cs="Times New Roman"/>
          <w:color w:val="000000"/>
          <w:spacing w:val="-2"/>
          <w:position w:val="3"/>
          <w:sz w:val="28"/>
          <w:szCs w:val="28"/>
          <w:lang w:val="uk-UA"/>
        </w:rPr>
        <w:t>р</w:t>
      </w:r>
      <w:r w:rsidRPr="00F1637F">
        <w:rPr>
          <w:rFonts w:ascii="Times New Roman" w:hAnsi="Times New Roman" w:cs="Times New Roman"/>
          <w:color w:val="000000"/>
          <w:position w:val="3"/>
          <w:sz w:val="28"/>
          <w:szCs w:val="28"/>
          <w:lang w:val="uk-UA"/>
        </w:rPr>
        <w:t>и</w:t>
      </w:r>
      <w:r w:rsidRPr="00F1637F">
        <w:rPr>
          <w:rFonts w:ascii="Times New Roman" w:hAnsi="Times New Roman" w:cs="Times New Roman"/>
          <w:color w:val="000000"/>
          <w:spacing w:val="-1"/>
          <w:position w:val="3"/>
          <w:sz w:val="28"/>
          <w:szCs w:val="28"/>
          <w:lang w:val="uk-UA"/>
        </w:rPr>
        <w:t xml:space="preserve"> </w:t>
      </w:r>
      <w:r w:rsidRPr="00F1637F">
        <w:rPr>
          <w:rFonts w:ascii="Times New Roman" w:hAnsi="Times New Roman" w:cs="Times New Roman"/>
          <w:color w:val="000000"/>
          <w:position w:val="3"/>
          <w:sz w:val="28"/>
          <w:szCs w:val="28"/>
          <w:lang w:val="uk-UA"/>
        </w:rPr>
        <w:t>розчинника,</w:t>
      </w:r>
      <w:r w:rsidRPr="00F1637F">
        <w:rPr>
          <w:rFonts w:ascii="Times New Roman" w:hAnsi="Times New Roman" w:cs="Times New Roman"/>
          <w:color w:val="000000"/>
          <w:spacing w:val="-1"/>
          <w:position w:val="3"/>
          <w:sz w:val="28"/>
          <w:szCs w:val="28"/>
          <w:lang w:val="uk-UA"/>
        </w:rPr>
        <w:t xml:space="preserve"> </w:t>
      </w:r>
      <w:r w:rsidRPr="00F1637F">
        <w:rPr>
          <w:rFonts w:ascii="Times New Roman" w:hAnsi="Times New Roman" w:cs="Times New Roman"/>
          <w:color w:val="000000"/>
          <w:w w:val="99"/>
          <w:position w:val="3"/>
          <w:sz w:val="28"/>
          <w:szCs w:val="28"/>
          <w:lang w:val="uk-UA"/>
        </w:rPr>
        <w:t>щ</w:t>
      </w:r>
      <w:r w:rsidRPr="00F1637F">
        <w:rPr>
          <w:rFonts w:ascii="Times New Roman" w:hAnsi="Times New Roman" w:cs="Times New Roman"/>
          <w:color w:val="000000"/>
          <w:spacing w:val="2"/>
          <w:w w:val="99"/>
          <w:position w:val="3"/>
          <w:sz w:val="28"/>
          <w:szCs w:val="28"/>
          <w:lang w:val="uk-UA"/>
        </w:rPr>
        <w:t>о</w:t>
      </w:r>
      <w:r w:rsidRPr="00F1637F">
        <w:rPr>
          <w:rFonts w:ascii="Times New Roman" w:hAnsi="Times New Roman" w:cs="Times New Roman"/>
          <w:color w:val="000000"/>
          <w:spacing w:val="-1"/>
          <w:position w:val="3"/>
          <w:sz w:val="28"/>
          <w:szCs w:val="28"/>
          <w:lang w:val="uk-UA"/>
        </w:rPr>
        <w:t xml:space="preserve"> </w:t>
      </w:r>
      <w:r w:rsidRPr="00F1637F">
        <w:rPr>
          <w:rFonts w:ascii="Times New Roman" w:hAnsi="Times New Roman" w:cs="Times New Roman"/>
          <w:color w:val="000000"/>
          <w:position w:val="3"/>
          <w:sz w:val="28"/>
          <w:szCs w:val="28"/>
          <w:lang w:val="uk-UA"/>
        </w:rPr>
        <w:t>відводит</w:t>
      </w:r>
      <w:r w:rsidRPr="00F1637F">
        <w:rPr>
          <w:rFonts w:ascii="Times New Roman" w:hAnsi="Times New Roman" w:cs="Times New Roman"/>
          <w:color w:val="000000"/>
          <w:spacing w:val="1"/>
          <w:position w:val="3"/>
          <w:sz w:val="28"/>
          <w:szCs w:val="28"/>
          <w:lang w:val="uk-UA"/>
        </w:rPr>
        <w:t>ь</w:t>
      </w:r>
      <w:r w:rsidRPr="00F1637F">
        <w:rPr>
          <w:rFonts w:ascii="Times New Roman" w:hAnsi="Times New Roman" w:cs="Times New Roman"/>
          <w:color w:val="000000"/>
          <w:position w:val="3"/>
          <w:sz w:val="28"/>
          <w:szCs w:val="28"/>
          <w:lang w:val="uk-UA"/>
        </w:rPr>
        <w:t>ся</w:t>
      </w:r>
      <w:r w:rsidRPr="00F1637F">
        <w:rPr>
          <w:rFonts w:ascii="Times New Roman" w:hAnsi="Times New Roman" w:cs="Times New Roman"/>
          <w:color w:val="000000"/>
          <w:spacing w:val="-1"/>
          <w:position w:val="3"/>
          <w:sz w:val="28"/>
          <w:szCs w:val="28"/>
          <w:lang w:val="uk-UA"/>
        </w:rPr>
        <w:t xml:space="preserve"> і</w:t>
      </w:r>
      <w:r w:rsidRPr="00F1637F">
        <w:rPr>
          <w:rFonts w:ascii="Times New Roman" w:hAnsi="Times New Roman" w:cs="Times New Roman"/>
          <w:color w:val="000000"/>
          <w:position w:val="3"/>
          <w:sz w:val="28"/>
          <w:szCs w:val="28"/>
          <w:lang w:val="uk-UA"/>
        </w:rPr>
        <w:t>з</w:t>
      </w:r>
      <w:r w:rsidRPr="00F1637F">
        <w:rPr>
          <w:rFonts w:ascii="Times New Roman" w:hAnsi="Times New Roman" w:cs="Times New Roman"/>
          <w:color w:val="000000"/>
          <w:spacing w:val="-1"/>
          <w:position w:val="3"/>
          <w:sz w:val="28"/>
          <w:szCs w:val="28"/>
          <w:lang w:val="uk-UA"/>
        </w:rPr>
        <w:t xml:space="preserve"> </w:t>
      </w:r>
      <w:r w:rsidRPr="00F1637F">
        <w:rPr>
          <w:rFonts w:ascii="Times New Roman" w:hAnsi="Times New Roman" w:cs="Times New Roman"/>
          <w:color w:val="000000"/>
          <w:position w:val="3"/>
          <w:sz w:val="28"/>
          <w:szCs w:val="28"/>
          <w:lang w:val="uk-UA"/>
        </w:rPr>
        <w:t>випарн</w:t>
      </w:r>
      <w:r w:rsidRPr="00F1637F">
        <w:rPr>
          <w:rFonts w:ascii="Times New Roman" w:hAnsi="Times New Roman" w:cs="Times New Roman"/>
          <w:color w:val="000000"/>
          <w:spacing w:val="-1"/>
          <w:position w:val="3"/>
          <w:sz w:val="28"/>
          <w:szCs w:val="28"/>
          <w:lang w:val="uk-UA"/>
        </w:rPr>
        <w:t>о</w:t>
      </w:r>
      <w:r w:rsidRPr="00F1637F">
        <w:rPr>
          <w:rFonts w:ascii="Times New Roman" w:hAnsi="Times New Roman" w:cs="Times New Roman"/>
          <w:color w:val="000000"/>
          <w:position w:val="3"/>
          <w:sz w:val="28"/>
          <w:szCs w:val="28"/>
          <w:lang w:val="uk-UA"/>
        </w:rPr>
        <w:t>ї</w:t>
      </w:r>
      <w:r w:rsidRPr="00F1637F">
        <w:rPr>
          <w:rFonts w:ascii="Times New Roman" w:hAnsi="Times New Roman" w:cs="Times New Roman"/>
          <w:color w:val="000000"/>
          <w:spacing w:val="1"/>
          <w:position w:val="3"/>
          <w:sz w:val="28"/>
          <w:szCs w:val="28"/>
          <w:lang w:val="uk-UA"/>
        </w:rPr>
        <w:t xml:space="preserve"> </w:t>
      </w:r>
      <w:r w:rsidRPr="00F1637F">
        <w:rPr>
          <w:rFonts w:ascii="Times New Roman" w:hAnsi="Times New Roman" w:cs="Times New Roman"/>
          <w:color w:val="000000"/>
          <w:spacing w:val="-2"/>
          <w:position w:val="3"/>
          <w:sz w:val="28"/>
          <w:szCs w:val="28"/>
          <w:lang w:val="uk-UA"/>
        </w:rPr>
        <w:t>у</w:t>
      </w:r>
      <w:r w:rsidRPr="00F1637F">
        <w:rPr>
          <w:rFonts w:ascii="Times New Roman" w:hAnsi="Times New Roman" w:cs="Times New Roman"/>
          <w:color w:val="000000"/>
          <w:position w:val="3"/>
          <w:sz w:val="28"/>
          <w:szCs w:val="28"/>
          <w:lang w:val="uk-UA"/>
        </w:rPr>
        <w:t>становки</w:t>
      </w:r>
      <w:r w:rsidRPr="00F1637F">
        <w:rPr>
          <w:rFonts w:ascii="Times New Roman" w:hAnsi="Times New Roman" w:cs="Times New Roman"/>
          <w:color w:val="000000"/>
          <w:w w:val="98"/>
          <w:position w:val="3"/>
          <w:sz w:val="28"/>
          <w:szCs w:val="28"/>
          <w:lang w:val="uk-UA"/>
        </w:rPr>
        <w:t>;</w:t>
      </w:r>
    </w:p>
    <w:p w14:paraId="1D9E13B5" w14:textId="0407CB80"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spacing w:val="1"/>
          <w:sz w:val="28"/>
          <w:szCs w:val="28"/>
          <w:lang w:val="uk-UA"/>
        </w:rPr>
      </w:pP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в</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в</m:t>
            </m:r>
          </m:sub>
        </m:sSub>
        <m:r>
          <w:rPr>
            <w:rFonts w:ascii="Cambria Math" w:hAnsi="Cambria Math" w:cs="Times New Roman"/>
            <w:sz w:val="28"/>
            <w:szCs w:val="28"/>
            <w:lang w:val="uk-UA"/>
          </w:rPr>
          <m:t>dt</m:t>
        </m:r>
      </m:oMath>
      <w:r w:rsidRPr="00F1637F">
        <w:rPr>
          <w:rFonts w:ascii="Times New Roman" w:hAnsi="Times New Roman" w:cs="Times New Roman"/>
          <w:sz w:val="28"/>
          <w:szCs w:val="28"/>
          <w:lang w:val="uk-UA"/>
        </w:rPr>
        <w:t xml:space="preserve"> - </w:t>
      </w:r>
      <w:r w:rsidRPr="00F1637F">
        <w:rPr>
          <w:rFonts w:ascii="Times New Roman" w:hAnsi="Times New Roman" w:cs="Times New Roman"/>
          <w:color w:val="000000"/>
          <w:w w:val="99"/>
          <w:sz w:val="28"/>
          <w:szCs w:val="28"/>
          <w:lang w:val="uk-UA"/>
        </w:rPr>
        <w:t>маса</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втори</w:t>
      </w:r>
      <w:r w:rsidRPr="00F1637F">
        <w:rPr>
          <w:rFonts w:ascii="Times New Roman" w:hAnsi="Times New Roman" w:cs="Times New Roman"/>
          <w:color w:val="000000"/>
          <w:spacing w:val="2"/>
          <w:sz w:val="28"/>
          <w:szCs w:val="28"/>
          <w:lang w:val="uk-UA"/>
        </w:rPr>
        <w:t>н</w:t>
      </w:r>
      <w:r w:rsidRPr="00F1637F">
        <w:rPr>
          <w:rFonts w:ascii="Times New Roman" w:hAnsi="Times New Roman" w:cs="Times New Roman"/>
          <w:color w:val="000000"/>
          <w:spacing w:val="1"/>
          <w:sz w:val="28"/>
          <w:szCs w:val="28"/>
          <w:lang w:val="uk-UA"/>
        </w:rPr>
        <w:t>н</w:t>
      </w:r>
      <w:r w:rsidRPr="00F1637F">
        <w:rPr>
          <w:rFonts w:ascii="Times New Roman" w:hAnsi="Times New Roman" w:cs="Times New Roman"/>
          <w:color w:val="000000"/>
          <w:sz w:val="28"/>
          <w:szCs w:val="28"/>
          <w:lang w:val="uk-UA"/>
        </w:rPr>
        <w:t>ої</w:t>
      </w:r>
      <w:r w:rsidRPr="00F1637F">
        <w:rPr>
          <w:rFonts w:ascii="Times New Roman" w:hAnsi="Times New Roman" w:cs="Times New Roman"/>
          <w:color w:val="000000"/>
          <w:spacing w:val="-3"/>
          <w:sz w:val="28"/>
          <w:szCs w:val="28"/>
          <w:lang w:val="uk-UA"/>
        </w:rPr>
        <w:t xml:space="preserve"> </w:t>
      </w:r>
      <w:r w:rsidRPr="00F1637F">
        <w:rPr>
          <w:rFonts w:ascii="Times New Roman" w:hAnsi="Times New Roman" w:cs="Times New Roman"/>
          <w:color w:val="000000"/>
          <w:sz w:val="28"/>
          <w:szCs w:val="28"/>
          <w:lang w:val="uk-UA"/>
        </w:rPr>
        <w:t>па</w:t>
      </w:r>
      <w:r w:rsidRPr="00F1637F">
        <w:rPr>
          <w:rFonts w:ascii="Times New Roman" w:hAnsi="Times New Roman" w:cs="Times New Roman"/>
          <w:color w:val="000000"/>
          <w:spacing w:val="-2"/>
          <w:sz w:val="28"/>
          <w:szCs w:val="28"/>
          <w:lang w:val="uk-UA"/>
        </w:rPr>
        <w:t>р</w:t>
      </w:r>
      <w:r w:rsidRPr="00F1637F">
        <w:rPr>
          <w:rFonts w:ascii="Times New Roman" w:hAnsi="Times New Roman" w:cs="Times New Roman"/>
          <w:color w:val="000000"/>
          <w:sz w:val="28"/>
          <w:szCs w:val="28"/>
          <w:lang w:val="uk-UA"/>
        </w:rPr>
        <w:t>и</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розчинника,</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w w:val="99"/>
          <w:sz w:val="28"/>
          <w:szCs w:val="28"/>
          <w:lang w:val="uk-UA"/>
        </w:rPr>
        <w:t>щ</w:t>
      </w:r>
      <w:r w:rsidRPr="00F1637F">
        <w:rPr>
          <w:rFonts w:ascii="Times New Roman" w:hAnsi="Times New Roman" w:cs="Times New Roman"/>
          <w:color w:val="000000"/>
          <w:spacing w:val="2"/>
          <w:w w:val="99"/>
          <w:sz w:val="28"/>
          <w:szCs w:val="28"/>
          <w:lang w:val="uk-UA"/>
        </w:rPr>
        <w:t>о</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накопич</w:t>
      </w:r>
      <w:r w:rsidRPr="00F1637F">
        <w:rPr>
          <w:rFonts w:ascii="Times New Roman" w:hAnsi="Times New Roman" w:cs="Times New Roman"/>
          <w:color w:val="000000"/>
          <w:spacing w:val="-4"/>
          <w:sz w:val="28"/>
          <w:szCs w:val="28"/>
          <w:lang w:val="uk-UA"/>
        </w:rPr>
        <w:t>у</w:t>
      </w:r>
      <w:r w:rsidRPr="00F1637F">
        <w:rPr>
          <w:rFonts w:ascii="Times New Roman" w:hAnsi="Times New Roman" w:cs="Times New Roman"/>
          <w:color w:val="000000"/>
          <w:sz w:val="28"/>
          <w:szCs w:val="28"/>
          <w:lang w:val="uk-UA"/>
        </w:rPr>
        <w:t>ється</w:t>
      </w:r>
      <w:r w:rsidRPr="00F1637F">
        <w:rPr>
          <w:rFonts w:ascii="Times New Roman" w:hAnsi="Times New Roman" w:cs="Times New Roman"/>
          <w:color w:val="000000"/>
          <w:spacing w:val="4"/>
          <w:sz w:val="28"/>
          <w:szCs w:val="28"/>
          <w:lang w:val="uk-UA"/>
        </w:rPr>
        <w:t xml:space="preserve"> </w:t>
      </w:r>
      <w:r w:rsidRPr="00F1637F">
        <w:rPr>
          <w:rFonts w:ascii="Times New Roman" w:hAnsi="Times New Roman" w:cs="Times New Roman"/>
          <w:color w:val="000000"/>
          <w:spacing w:val="-6"/>
          <w:sz w:val="28"/>
          <w:szCs w:val="28"/>
          <w:lang w:val="uk-UA"/>
        </w:rPr>
        <w:t>у</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випарном</w:t>
      </w:r>
      <w:r w:rsidRPr="00F1637F">
        <w:rPr>
          <w:rFonts w:ascii="Times New Roman" w:hAnsi="Times New Roman" w:cs="Times New Roman"/>
          <w:color w:val="000000"/>
          <w:spacing w:val="-2"/>
          <w:sz w:val="28"/>
          <w:szCs w:val="28"/>
          <w:lang w:val="uk-UA"/>
        </w:rPr>
        <w:t>у</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апар</w:t>
      </w:r>
      <w:r w:rsidRPr="00F1637F">
        <w:rPr>
          <w:rFonts w:ascii="Times New Roman" w:hAnsi="Times New Roman" w:cs="Times New Roman"/>
          <w:color w:val="000000"/>
          <w:spacing w:val="-1"/>
          <w:sz w:val="28"/>
          <w:szCs w:val="28"/>
          <w:lang w:val="uk-UA"/>
        </w:rPr>
        <w:t>а</w:t>
      </w:r>
      <w:r w:rsidRPr="00F1637F">
        <w:rPr>
          <w:rFonts w:ascii="Times New Roman" w:hAnsi="Times New Roman" w:cs="Times New Roman"/>
          <w:color w:val="000000"/>
          <w:sz w:val="28"/>
          <w:szCs w:val="28"/>
          <w:lang w:val="uk-UA"/>
        </w:rPr>
        <w:t>ті.</w:t>
      </w:r>
    </w:p>
    <w:p w14:paraId="13832D77" w14:textId="77777777" w:rsidR="00010C1D" w:rsidRPr="00F1637F" w:rsidRDefault="00010C1D" w:rsidP="0090767A">
      <w:pPr>
        <w:widowControl w:val="0"/>
        <w:autoSpaceDE w:val="0"/>
        <w:autoSpaceDN w:val="0"/>
        <w:adjustRightInd w:val="0"/>
        <w:spacing w:after="0" w:line="360" w:lineRule="auto"/>
        <w:ind w:firstLine="709"/>
        <w:jc w:val="both"/>
        <w:rPr>
          <w:rFonts w:ascii="Times New Roman" w:hAnsi="Times New Roman" w:cs="Times New Roman"/>
          <w:color w:val="000000"/>
          <w:w w:val="99"/>
          <w:position w:val="1"/>
          <w:sz w:val="28"/>
          <w:szCs w:val="28"/>
          <w:lang w:val="uk-UA"/>
        </w:rPr>
      </w:pPr>
    </w:p>
    <w:p w14:paraId="5466D2F4" w14:textId="3A16B0A3"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w:r w:rsidRPr="00F1637F">
        <w:rPr>
          <w:rFonts w:ascii="Times New Roman" w:hAnsi="Times New Roman" w:cs="Times New Roman"/>
          <w:color w:val="000000"/>
          <w:w w:val="99"/>
          <w:position w:val="1"/>
          <w:sz w:val="28"/>
          <w:szCs w:val="28"/>
          <w:lang w:val="uk-UA"/>
        </w:rPr>
        <w:t>З</w:t>
      </w:r>
      <w:r w:rsidRPr="00F1637F">
        <w:rPr>
          <w:rFonts w:ascii="Times New Roman" w:hAnsi="Times New Roman" w:cs="Times New Roman"/>
          <w:color w:val="000000"/>
          <w:spacing w:val="1"/>
          <w:position w:val="1"/>
          <w:sz w:val="28"/>
          <w:szCs w:val="28"/>
          <w:lang w:val="uk-UA"/>
        </w:rPr>
        <w:t xml:space="preserve"> </w:t>
      </w:r>
      <w:r w:rsidRPr="00F1637F">
        <w:rPr>
          <w:rFonts w:ascii="Times New Roman" w:hAnsi="Times New Roman" w:cs="Times New Roman"/>
          <w:color w:val="000000"/>
          <w:spacing w:val="-2"/>
          <w:position w:val="1"/>
          <w:sz w:val="28"/>
          <w:szCs w:val="28"/>
          <w:lang w:val="uk-UA"/>
        </w:rPr>
        <w:t>у</w:t>
      </w:r>
      <w:r w:rsidRPr="00F1637F">
        <w:rPr>
          <w:rFonts w:ascii="Times New Roman" w:hAnsi="Times New Roman" w:cs="Times New Roman"/>
          <w:color w:val="000000"/>
          <w:position w:val="1"/>
          <w:sz w:val="28"/>
          <w:szCs w:val="28"/>
          <w:lang w:val="uk-UA"/>
        </w:rPr>
        <w:t>рах</w:t>
      </w:r>
      <w:r w:rsidRPr="00F1637F">
        <w:rPr>
          <w:rFonts w:ascii="Times New Roman" w:hAnsi="Times New Roman" w:cs="Times New Roman"/>
          <w:color w:val="000000"/>
          <w:spacing w:val="-2"/>
          <w:position w:val="1"/>
          <w:sz w:val="28"/>
          <w:szCs w:val="28"/>
          <w:lang w:val="uk-UA"/>
        </w:rPr>
        <w:t>у</w:t>
      </w:r>
      <w:r w:rsidRPr="00F1637F">
        <w:rPr>
          <w:rFonts w:ascii="Times New Roman" w:hAnsi="Times New Roman" w:cs="Times New Roman"/>
          <w:color w:val="000000"/>
          <w:position w:val="1"/>
          <w:sz w:val="28"/>
          <w:szCs w:val="28"/>
          <w:lang w:val="uk-UA"/>
        </w:rPr>
        <w:t>ванням</w:t>
      </w:r>
      <w:r w:rsidRPr="00F1637F">
        <w:rPr>
          <w:rFonts w:ascii="Times New Roman" w:hAnsi="Times New Roman" w:cs="Times New Roman"/>
          <w:color w:val="000000"/>
          <w:spacing w:val="-1"/>
          <w:position w:val="1"/>
          <w:sz w:val="28"/>
          <w:szCs w:val="28"/>
          <w:lang w:val="uk-UA"/>
        </w:rPr>
        <w:t xml:space="preserve"> </w:t>
      </w:r>
      <w:r w:rsidRPr="00F1637F">
        <w:rPr>
          <w:rFonts w:ascii="Times New Roman" w:hAnsi="Times New Roman" w:cs="Times New Roman"/>
          <w:color w:val="000000"/>
          <w:position w:val="1"/>
          <w:sz w:val="28"/>
          <w:szCs w:val="28"/>
          <w:lang w:val="uk-UA"/>
        </w:rPr>
        <w:t>означеного,</w:t>
      </w:r>
      <w:r w:rsidRPr="00F1637F">
        <w:rPr>
          <w:rFonts w:ascii="Times New Roman" w:hAnsi="Times New Roman" w:cs="Times New Roman"/>
          <w:color w:val="000000"/>
          <w:spacing w:val="-1"/>
          <w:position w:val="1"/>
          <w:sz w:val="28"/>
          <w:szCs w:val="28"/>
          <w:lang w:val="uk-UA"/>
        </w:rPr>
        <w:t xml:space="preserve"> </w:t>
      </w:r>
      <w:r w:rsidRPr="00F1637F">
        <w:rPr>
          <w:rFonts w:ascii="Times New Roman" w:hAnsi="Times New Roman" w:cs="Times New Roman"/>
          <w:color w:val="000000"/>
          <w:position w:val="1"/>
          <w:sz w:val="28"/>
          <w:szCs w:val="28"/>
          <w:lang w:val="uk-UA"/>
        </w:rPr>
        <w:t>рівня</w:t>
      </w:r>
      <w:r w:rsidRPr="00F1637F">
        <w:rPr>
          <w:rFonts w:ascii="Times New Roman" w:hAnsi="Times New Roman" w:cs="Times New Roman"/>
          <w:color w:val="000000"/>
          <w:spacing w:val="1"/>
          <w:position w:val="1"/>
          <w:sz w:val="28"/>
          <w:szCs w:val="28"/>
          <w:lang w:val="uk-UA"/>
        </w:rPr>
        <w:t>нн</w:t>
      </w:r>
      <w:r w:rsidRPr="00F1637F">
        <w:rPr>
          <w:rFonts w:ascii="Times New Roman" w:hAnsi="Times New Roman" w:cs="Times New Roman"/>
          <w:color w:val="000000"/>
          <w:position w:val="1"/>
          <w:sz w:val="28"/>
          <w:szCs w:val="28"/>
          <w:lang w:val="uk-UA"/>
        </w:rPr>
        <w:t>я</w:t>
      </w:r>
      <w:r w:rsidRPr="00F1637F">
        <w:rPr>
          <w:rFonts w:ascii="Times New Roman" w:hAnsi="Times New Roman" w:cs="Times New Roman"/>
          <w:color w:val="000000"/>
          <w:spacing w:val="-1"/>
          <w:position w:val="1"/>
          <w:sz w:val="28"/>
          <w:szCs w:val="28"/>
          <w:lang w:val="uk-UA"/>
        </w:rPr>
        <w:t xml:space="preserve"> </w:t>
      </w:r>
      <w:r w:rsidRPr="00F1637F">
        <w:rPr>
          <w:rFonts w:ascii="Times New Roman" w:hAnsi="Times New Roman" w:cs="Times New Roman"/>
          <w:color w:val="000000"/>
          <w:position w:val="1"/>
          <w:sz w:val="28"/>
          <w:szCs w:val="28"/>
          <w:lang w:val="uk-UA"/>
        </w:rPr>
        <w:t>матері</w:t>
      </w:r>
      <w:r w:rsidRPr="00F1637F">
        <w:rPr>
          <w:rFonts w:ascii="Times New Roman" w:hAnsi="Times New Roman" w:cs="Times New Roman"/>
          <w:color w:val="000000"/>
          <w:spacing w:val="-1"/>
          <w:position w:val="1"/>
          <w:sz w:val="28"/>
          <w:szCs w:val="28"/>
          <w:lang w:val="uk-UA"/>
        </w:rPr>
        <w:t>а</w:t>
      </w:r>
      <w:r w:rsidRPr="00F1637F">
        <w:rPr>
          <w:rFonts w:ascii="Times New Roman" w:hAnsi="Times New Roman" w:cs="Times New Roman"/>
          <w:color w:val="000000"/>
          <w:position w:val="1"/>
          <w:sz w:val="28"/>
          <w:szCs w:val="28"/>
          <w:lang w:val="uk-UA"/>
        </w:rPr>
        <w:t>л</w:t>
      </w:r>
      <w:r w:rsidRPr="00F1637F">
        <w:rPr>
          <w:rFonts w:ascii="Times New Roman" w:hAnsi="Times New Roman" w:cs="Times New Roman"/>
          <w:color w:val="000000"/>
          <w:spacing w:val="-2"/>
          <w:position w:val="1"/>
          <w:sz w:val="28"/>
          <w:szCs w:val="28"/>
          <w:lang w:val="uk-UA"/>
        </w:rPr>
        <w:t>ь</w:t>
      </w:r>
      <w:r w:rsidRPr="00F1637F">
        <w:rPr>
          <w:rFonts w:ascii="Times New Roman" w:hAnsi="Times New Roman" w:cs="Times New Roman"/>
          <w:color w:val="000000"/>
          <w:position w:val="1"/>
          <w:sz w:val="28"/>
          <w:szCs w:val="28"/>
          <w:lang w:val="uk-UA"/>
        </w:rPr>
        <w:t>ного</w:t>
      </w:r>
      <w:r w:rsidRPr="00F1637F">
        <w:rPr>
          <w:rFonts w:ascii="Times New Roman" w:hAnsi="Times New Roman" w:cs="Times New Roman"/>
          <w:color w:val="000000"/>
          <w:spacing w:val="-1"/>
          <w:position w:val="1"/>
          <w:sz w:val="28"/>
          <w:szCs w:val="28"/>
          <w:lang w:val="uk-UA"/>
        </w:rPr>
        <w:t xml:space="preserve"> </w:t>
      </w:r>
      <w:r w:rsidRPr="00F1637F">
        <w:rPr>
          <w:rFonts w:ascii="Times New Roman" w:hAnsi="Times New Roman" w:cs="Times New Roman"/>
          <w:color w:val="000000"/>
          <w:position w:val="1"/>
          <w:sz w:val="28"/>
          <w:szCs w:val="28"/>
          <w:lang w:val="uk-UA"/>
        </w:rPr>
        <w:t>баланс</w:t>
      </w:r>
      <w:r w:rsidRPr="00F1637F">
        <w:rPr>
          <w:rFonts w:ascii="Times New Roman" w:hAnsi="Times New Roman" w:cs="Times New Roman"/>
          <w:color w:val="000000"/>
          <w:spacing w:val="-5"/>
          <w:position w:val="1"/>
          <w:sz w:val="28"/>
          <w:szCs w:val="28"/>
          <w:lang w:val="uk-UA"/>
        </w:rPr>
        <w:t>у</w:t>
      </w:r>
      <w:r w:rsidRPr="00F1637F">
        <w:rPr>
          <w:rFonts w:ascii="Times New Roman" w:hAnsi="Times New Roman" w:cs="Times New Roman"/>
          <w:color w:val="000000"/>
          <w:spacing w:val="-1"/>
          <w:position w:val="1"/>
          <w:sz w:val="28"/>
          <w:szCs w:val="28"/>
          <w:lang w:val="uk-UA"/>
        </w:rPr>
        <w:t xml:space="preserve"> в </w:t>
      </w:r>
      <w:r w:rsidRPr="00F1637F">
        <w:rPr>
          <w:rFonts w:ascii="Times New Roman" w:hAnsi="Times New Roman" w:cs="Times New Roman"/>
          <w:color w:val="000000"/>
          <w:position w:val="1"/>
          <w:sz w:val="28"/>
          <w:szCs w:val="28"/>
          <w:lang w:val="uk-UA"/>
        </w:rPr>
        <w:t>те</w:t>
      </w:r>
      <w:r w:rsidRPr="00F1637F">
        <w:rPr>
          <w:rFonts w:ascii="Times New Roman" w:hAnsi="Times New Roman" w:cs="Times New Roman"/>
          <w:color w:val="000000"/>
          <w:spacing w:val="1"/>
          <w:position w:val="1"/>
          <w:sz w:val="28"/>
          <w:szCs w:val="28"/>
          <w:lang w:val="uk-UA"/>
        </w:rPr>
        <w:t>х</w:t>
      </w:r>
      <w:r w:rsidRPr="00F1637F">
        <w:rPr>
          <w:rFonts w:ascii="Times New Roman" w:hAnsi="Times New Roman" w:cs="Times New Roman"/>
          <w:color w:val="000000"/>
          <w:position w:val="1"/>
          <w:sz w:val="28"/>
          <w:szCs w:val="28"/>
          <w:lang w:val="uk-UA"/>
        </w:rPr>
        <w:t>нологіч</w:t>
      </w:r>
      <w:r w:rsidRPr="00F1637F">
        <w:rPr>
          <w:rFonts w:ascii="Times New Roman" w:hAnsi="Times New Roman" w:cs="Times New Roman"/>
          <w:color w:val="000000"/>
          <w:spacing w:val="2"/>
          <w:position w:val="1"/>
          <w:sz w:val="28"/>
          <w:szCs w:val="28"/>
          <w:lang w:val="uk-UA"/>
        </w:rPr>
        <w:t>н</w:t>
      </w:r>
      <w:r w:rsidRPr="00F1637F">
        <w:rPr>
          <w:rFonts w:ascii="Times New Roman" w:hAnsi="Times New Roman" w:cs="Times New Roman"/>
          <w:color w:val="000000"/>
          <w:position w:val="1"/>
          <w:sz w:val="28"/>
          <w:szCs w:val="28"/>
          <w:lang w:val="uk-UA"/>
        </w:rPr>
        <w:t xml:space="preserve">их </w:t>
      </w:r>
      <w:r w:rsidRPr="00F1637F">
        <w:rPr>
          <w:rFonts w:ascii="Times New Roman" w:hAnsi="Times New Roman" w:cs="Times New Roman"/>
          <w:color w:val="000000"/>
          <w:sz w:val="28"/>
          <w:szCs w:val="28"/>
          <w:lang w:val="uk-UA"/>
        </w:rPr>
        <w:t>змінни</w:t>
      </w:r>
      <w:r w:rsidRPr="00F1637F">
        <w:rPr>
          <w:rFonts w:ascii="Times New Roman" w:hAnsi="Times New Roman" w:cs="Times New Roman"/>
          <w:color w:val="000000"/>
          <w:spacing w:val="1"/>
          <w:sz w:val="28"/>
          <w:szCs w:val="28"/>
          <w:lang w:val="uk-UA"/>
        </w:rPr>
        <w:t>х</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наб</w:t>
      </w:r>
      <w:r w:rsidRPr="00F1637F">
        <w:rPr>
          <w:rFonts w:ascii="Times New Roman" w:hAnsi="Times New Roman" w:cs="Times New Roman"/>
          <w:color w:val="000000"/>
          <w:spacing w:val="-6"/>
          <w:sz w:val="28"/>
          <w:szCs w:val="28"/>
          <w:lang w:val="uk-UA"/>
        </w:rPr>
        <w:t>у</w:t>
      </w:r>
      <w:r w:rsidRPr="00F1637F">
        <w:rPr>
          <w:rFonts w:ascii="Times New Roman" w:hAnsi="Times New Roman" w:cs="Times New Roman"/>
          <w:color w:val="000000"/>
          <w:sz w:val="28"/>
          <w:szCs w:val="28"/>
          <w:lang w:val="uk-UA"/>
        </w:rPr>
        <w:t>де</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вигляд</w:t>
      </w:r>
      <w:r w:rsidRPr="00F1637F">
        <w:rPr>
          <w:rFonts w:ascii="Times New Roman" w:hAnsi="Times New Roman" w:cs="Times New Roman"/>
          <w:color w:val="000000"/>
          <w:spacing w:val="-2"/>
          <w:sz w:val="28"/>
          <w:szCs w:val="28"/>
          <w:lang w:val="uk-UA"/>
        </w:rPr>
        <w:t>у</w:t>
      </w:r>
      <w:r w:rsidRPr="00F1637F">
        <w:rPr>
          <w:rFonts w:ascii="Times New Roman" w:hAnsi="Times New Roman" w:cs="Times New Roman"/>
          <w:color w:val="000000"/>
          <w:w w:val="98"/>
          <w:sz w:val="28"/>
          <w:szCs w:val="28"/>
          <w:lang w:val="uk-UA"/>
        </w:rPr>
        <w:t>:</w:t>
      </w:r>
    </w:p>
    <w:p w14:paraId="07B7D06F" w14:textId="77777777" w:rsidR="005E2F54" w:rsidRPr="00F1637F" w:rsidRDefault="005E2F54" w:rsidP="0090767A">
      <w:pPr>
        <w:shd w:val="clear" w:color="auto" w:fill="FFFFFF"/>
        <w:spacing w:after="0" w:line="360" w:lineRule="auto"/>
        <w:ind w:firstLine="709"/>
        <w:jc w:val="both"/>
        <w:rPr>
          <w:rFonts w:ascii="Times New Roman" w:hAnsi="Times New Roman" w:cs="Times New Roman"/>
          <w:sz w:val="28"/>
          <w:szCs w:val="28"/>
          <w:lang w:val="uk-UA"/>
        </w:rPr>
      </w:pPr>
    </w:p>
    <w:p w14:paraId="31C3D41E" w14:textId="77777777" w:rsidR="005E2F54" w:rsidRPr="00F1637F" w:rsidRDefault="001F2325" w:rsidP="00010C1D">
      <w:pPr>
        <w:shd w:val="clear" w:color="auto" w:fill="FFFFFF"/>
        <w:spacing w:after="0" w:line="360" w:lineRule="auto"/>
        <w:ind w:firstLine="709"/>
        <w:jc w:val="right"/>
        <w:rPr>
          <w:rFonts w:ascii="Times New Roman" w:hAnsi="Times New Roman" w:cs="Times New Roman"/>
          <w:sz w:val="28"/>
          <w:szCs w:val="28"/>
          <w:lang w:val="uk-UA"/>
        </w:rPr>
      </w:pP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p</m:t>
            </m:r>
          </m:sub>
        </m:sSub>
        <m:r>
          <w:rPr>
            <w:rFonts w:ascii="Cambria Math" w:hAnsi="Cambria Math" w:cs="Times New Roman"/>
            <w:sz w:val="28"/>
            <w:szCs w:val="28"/>
            <w:lang w:val="uk-UA"/>
          </w:rPr>
          <m:t>dt=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ρ</m:t>
            </m:r>
          </m:e>
          <m:sub>
            <m:r>
              <w:rPr>
                <w:rFonts w:ascii="Cambria Math" w:hAnsi="Cambria Math" w:cs="Times New Roman"/>
                <w:sz w:val="28"/>
                <w:szCs w:val="28"/>
                <w:lang w:val="uk-UA"/>
              </w:rPr>
              <m:t>k</m:t>
            </m:r>
          </m:sub>
        </m:sSub>
        <m:sSub>
          <m:sSubPr>
            <m:ctrlPr>
              <w:rPr>
                <w:rFonts w:ascii="Cambria Math" w:hAnsi="Cambria Math" w:cs="Times New Roman"/>
                <w:i/>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p</m:t>
            </m:r>
          </m:sub>
        </m:sSub>
        <m:r>
          <w:rPr>
            <w:rFonts w:ascii="Cambria Math" w:hAnsi="Cambria Math" w:cs="Times New Roman"/>
            <w:sz w:val="28"/>
            <w:szCs w:val="28"/>
            <w:lang w:val="uk-UA"/>
          </w:rPr>
          <m:t>L+</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m:t>
            </m:r>
          </m:sub>
        </m:sSub>
        <m:r>
          <w:rPr>
            <w:rFonts w:ascii="Cambria Math" w:hAnsi="Cambria Math" w:cs="Times New Roman"/>
            <w:sz w:val="28"/>
            <w:szCs w:val="28"/>
            <w:lang w:val="uk-UA"/>
          </w:rPr>
          <m:t>dt+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n</m:t>
            </m:r>
          </m:sub>
        </m:sSub>
        <m:r>
          <w:rPr>
            <w:rFonts w:ascii="Cambria Math" w:hAnsi="Cambria Math" w:cs="Times New Roman"/>
            <w:sz w:val="28"/>
            <w:szCs w:val="28"/>
            <w:lang w:val="uk-UA"/>
          </w:rPr>
          <m:t>dt+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в</m:t>
            </m:r>
          </m:sub>
        </m:sSub>
        <m:r>
          <w:rPr>
            <w:rFonts w:ascii="Cambria Math" w:hAnsi="Cambria Math" w:cs="Times New Roman"/>
            <w:sz w:val="28"/>
            <w:szCs w:val="28"/>
            <w:lang w:val="uk-UA"/>
          </w:rPr>
          <m:t>dt</m:t>
        </m:r>
      </m:oMath>
      <w:r w:rsidR="005E2F54" w:rsidRPr="00F1637F">
        <w:rPr>
          <w:rFonts w:ascii="Times New Roman" w:hAnsi="Times New Roman" w:cs="Times New Roman"/>
          <w:i/>
          <w:sz w:val="28"/>
          <w:szCs w:val="28"/>
          <w:lang w:val="uk-UA"/>
        </w:rPr>
        <w:t xml:space="preserve">,                          </w:t>
      </w:r>
      <w:r w:rsidR="005E2F54" w:rsidRPr="00F1637F">
        <w:rPr>
          <w:rFonts w:ascii="Times New Roman" w:hAnsi="Times New Roman" w:cs="Times New Roman"/>
          <w:sz w:val="28"/>
          <w:szCs w:val="28"/>
          <w:lang w:val="uk-UA"/>
        </w:rPr>
        <w:t>(4.2)</w:t>
      </w:r>
    </w:p>
    <w:p w14:paraId="40AD59AA" w14:textId="77777777" w:rsidR="005E2F54" w:rsidRPr="00F1637F" w:rsidRDefault="005E2F54" w:rsidP="0090767A">
      <w:pPr>
        <w:shd w:val="clear" w:color="auto" w:fill="FFFFFF"/>
        <w:spacing w:after="0" w:line="360" w:lineRule="auto"/>
        <w:ind w:firstLine="709"/>
        <w:jc w:val="both"/>
        <w:rPr>
          <w:rFonts w:ascii="Times New Roman" w:hAnsi="Times New Roman" w:cs="Times New Roman"/>
          <w:i/>
          <w:sz w:val="28"/>
          <w:szCs w:val="28"/>
          <w:lang w:val="uk-UA"/>
        </w:rPr>
      </w:pPr>
    </w:p>
    <w:p w14:paraId="5555B5A2" w14:textId="77777777"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w:r w:rsidRPr="00F1637F">
        <w:rPr>
          <w:rFonts w:ascii="Times New Roman" w:hAnsi="Times New Roman" w:cs="Times New Roman"/>
          <w:sz w:val="28"/>
          <w:szCs w:val="28"/>
          <w:lang w:val="uk-UA"/>
        </w:rPr>
        <w:t xml:space="preserve">Витрати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m:t>
            </m:r>
          </m:sub>
        </m:sSub>
      </m:oMath>
      <w:r w:rsidRPr="00F1637F">
        <w:rPr>
          <w:rFonts w:ascii="Times New Roman" w:hAnsi="Times New Roman" w:cs="Times New Roman"/>
          <w:sz w:val="28"/>
          <w:szCs w:val="28"/>
          <w:lang w:val="uk-UA"/>
        </w:rPr>
        <w:t xml:space="preserve"> </w:t>
      </w:r>
      <w:r w:rsidRPr="00F1637F">
        <w:rPr>
          <w:rFonts w:ascii="Times New Roman" w:hAnsi="Times New Roman" w:cs="Times New Roman"/>
          <w:color w:val="000000"/>
          <w:sz w:val="28"/>
          <w:szCs w:val="28"/>
          <w:lang w:val="uk-UA"/>
        </w:rPr>
        <w:t>зв</w:t>
      </w:r>
      <w:r w:rsidRPr="00F1637F">
        <w:rPr>
          <w:rFonts w:ascii="Times New Roman" w:hAnsi="Times New Roman" w:cs="Times New Roman"/>
          <w:color w:val="000000"/>
          <w:spacing w:val="-2"/>
          <w:sz w:val="28"/>
          <w:szCs w:val="28"/>
          <w:lang w:val="uk-UA"/>
        </w:rPr>
        <w:t>’</w:t>
      </w:r>
      <w:r w:rsidRPr="00F1637F">
        <w:rPr>
          <w:rFonts w:ascii="Times New Roman" w:hAnsi="Times New Roman" w:cs="Times New Roman"/>
          <w:color w:val="000000"/>
          <w:sz w:val="28"/>
          <w:szCs w:val="28"/>
          <w:lang w:val="uk-UA"/>
        </w:rPr>
        <w:t>яза</w:t>
      </w:r>
      <w:r w:rsidRPr="00F1637F">
        <w:rPr>
          <w:rFonts w:ascii="Times New Roman" w:hAnsi="Times New Roman" w:cs="Times New Roman"/>
          <w:color w:val="000000"/>
          <w:spacing w:val="1"/>
          <w:sz w:val="28"/>
          <w:szCs w:val="28"/>
          <w:lang w:val="uk-UA"/>
        </w:rPr>
        <w:t>н</w:t>
      </w:r>
      <w:r w:rsidRPr="00F1637F">
        <w:rPr>
          <w:rFonts w:ascii="Times New Roman" w:hAnsi="Times New Roman" w:cs="Times New Roman"/>
          <w:color w:val="000000"/>
          <w:sz w:val="28"/>
          <w:szCs w:val="28"/>
          <w:lang w:val="uk-UA"/>
        </w:rPr>
        <w:t>і</w:t>
      </w:r>
      <w:r w:rsidRPr="00F1637F">
        <w:rPr>
          <w:rFonts w:ascii="Times New Roman" w:hAnsi="Times New Roman" w:cs="Times New Roman"/>
          <w:color w:val="000000"/>
          <w:spacing w:val="-4"/>
          <w:sz w:val="28"/>
          <w:szCs w:val="28"/>
          <w:lang w:val="uk-UA"/>
        </w:rPr>
        <w:t xml:space="preserve"> </w:t>
      </w:r>
      <w:r w:rsidRPr="00F1637F">
        <w:rPr>
          <w:rFonts w:ascii="Times New Roman" w:hAnsi="Times New Roman" w:cs="Times New Roman"/>
          <w:color w:val="000000"/>
          <w:sz w:val="28"/>
          <w:szCs w:val="28"/>
          <w:lang w:val="uk-UA"/>
        </w:rPr>
        <w:t>з</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р</w:t>
      </w:r>
      <w:r w:rsidRPr="00F1637F">
        <w:rPr>
          <w:rFonts w:ascii="Times New Roman" w:hAnsi="Times New Roman" w:cs="Times New Roman"/>
          <w:color w:val="000000"/>
          <w:spacing w:val="-1"/>
          <w:sz w:val="28"/>
          <w:szCs w:val="28"/>
          <w:lang w:val="uk-UA"/>
        </w:rPr>
        <w:t>ів</w:t>
      </w:r>
      <w:r w:rsidRPr="00F1637F">
        <w:rPr>
          <w:rFonts w:ascii="Times New Roman" w:hAnsi="Times New Roman" w:cs="Times New Roman"/>
          <w:color w:val="000000"/>
          <w:sz w:val="28"/>
          <w:szCs w:val="28"/>
          <w:lang w:val="uk-UA"/>
        </w:rPr>
        <w:t>н</w:t>
      </w:r>
      <w:r w:rsidRPr="00F1637F">
        <w:rPr>
          <w:rFonts w:ascii="Times New Roman" w:hAnsi="Times New Roman" w:cs="Times New Roman"/>
          <w:color w:val="000000"/>
          <w:spacing w:val="-1"/>
          <w:sz w:val="28"/>
          <w:szCs w:val="28"/>
          <w:lang w:val="uk-UA"/>
        </w:rPr>
        <w:t xml:space="preserve">ем </w:t>
      </w:r>
      <w:r w:rsidRPr="00F1637F">
        <w:rPr>
          <w:rFonts w:ascii="Times New Roman" w:hAnsi="Times New Roman" w:cs="Times New Roman"/>
          <w:i/>
          <w:iCs/>
          <w:color w:val="000000"/>
          <w:spacing w:val="1"/>
          <w:sz w:val="28"/>
          <w:szCs w:val="28"/>
          <w:lang w:val="uk-UA"/>
        </w:rPr>
        <w:t>L</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подал</w:t>
      </w:r>
      <w:r w:rsidRPr="00F1637F">
        <w:rPr>
          <w:rFonts w:ascii="Times New Roman" w:hAnsi="Times New Roman" w:cs="Times New Roman"/>
          <w:color w:val="000000"/>
          <w:spacing w:val="1"/>
          <w:sz w:val="28"/>
          <w:szCs w:val="28"/>
          <w:lang w:val="uk-UA"/>
        </w:rPr>
        <w:t>ь</w:t>
      </w:r>
      <w:r w:rsidRPr="00F1637F">
        <w:rPr>
          <w:rFonts w:ascii="Times New Roman" w:hAnsi="Times New Roman" w:cs="Times New Roman"/>
          <w:color w:val="000000"/>
          <w:sz w:val="28"/>
          <w:szCs w:val="28"/>
          <w:lang w:val="uk-UA"/>
        </w:rPr>
        <w:t>шо</w:t>
      </w:r>
      <w:r w:rsidRPr="00F1637F">
        <w:rPr>
          <w:rFonts w:ascii="Times New Roman" w:hAnsi="Times New Roman" w:cs="Times New Roman"/>
          <w:color w:val="000000"/>
          <w:spacing w:val="1"/>
          <w:sz w:val="28"/>
          <w:szCs w:val="28"/>
          <w:lang w:val="uk-UA"/>
        </w:rPr>
        <w:t>ю</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зал</w:t>
      </w:r>
      <w:r w:rsidRPr="00F1637F">
        <w:rPr>
          <w:rFonts w:ascii="Times New Roman" w:hAnsi="Times New Roman" w:cs="Times New Roman"/>
          <w:color w:val="000000"/>
          <w:spacing w:val="-2"/>
          <w:sz w:val="28"/>
          <w:szCs w:val="28"/>
          <w:lang w:val="uk-UA"/>
        </w:rPr>
        <w:t>е</w:t>
      </w:r>
      <w:r w:rsidRPr="00F1637F">
        <w:rPr>
          <w:rFonts w:ascii="Times New Roman" w:hAnsi="Times New Roman" w:cs="Times New Roman"/>
          <w:color w:val="000000"/>
          <w:sz w:val="28"/>
          <w:szCs w:val="28"/>
          <w:lang w:val="uk-UA"/>
        </w:rPr>
        <w:t>жністю</w:t>
      </w:r>
      <w:r w:rsidRPr="00F1637F">
        <w:rPr>
          <w:rFonts w:ascii="Times New Roman" w:hAnsi="Times New Roman" w:cs="Times New Roman"/>
          <w:color w:val="000000"/>
          <w:w w:val="98"/>
          <w:sz w:val="28"/>
          <w:szCs w:val="28"/>
          <w:lang w:val="uk-UA"/>
        </w:rPr>
        <w:t>:</w:t>
      </w:r>
    </w:p>
    <w:p w14:paraId="5425F0C0" w14:textId="77777777"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w:p>
    <w:p w14:paraId="4E91DAFA" w14:textId="77777777" w:rsidR="005E2F54" w:rsidRPr="00F1637F" w:rsidRDefault="001F2325"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m:oMathPara>
        <m:oMathParaPr>
          <m:jc m:val="right"/>
        </m:oMathParaPr>
        <m:oMath>
          <m:sSub>
            <m:sSubPr>
              <m:ctrlPr>
                <w:rPr>
                  <w:rFonts w:ascii="Cambria Math" w:hAnsi="Cambria Math" w:cs="Times New Roman"/>
                  <w:i/>
                  <w:color w:val="000000"/>
                  <w:w w:val="98"/>
                  <w:sz w:val="28"/>
                  <w:szCs w:val="28"/>
                  <w:lang w:val="uk-UA"/>
                </w:rPr>
              </m:ctrlPr>
            </m:sSubPr>
            <m:e>
              <m:r>
                <w:rPr>
                  <w:rFonts w:ascii="Cambria Math" w:hAnsi="Cambria Math" w:cs="Times New Roman"/>
                  <w:color w:val="000000"/>
                  <w:w w:val="98"/>
                  <w:sz w:val="28"/>
                  <w:szCs w:val="28"/>
                  <w:lang w:val="uk-UA"/>
                </w:rPr>
                <m:t>F</m:t>
              </m:r>
            </m:e>
            <m:sub>
              <m:r>
                <w:rPr>
                  <w:rFonts w:ascii="Cambria Math" w:hAnsi="Cambria Math" w:cs="Times New Roman"/>
                  <w:color w:val="000000"/>
                  <w:w w:val="98"/>
                  <w:sz w:val="28"/>
                  <w:szCs w:val="28"/>
                  <w:lang w:val="uk-UA"/>
                </w:rPr>
                <m:t>k</m:t>
              </m:r>
            </m:sub>
          </m:sSub>
          <m:r>
            <w:rPr>
              <w:rFonts w:ascii="Cambria Math" w:hAnsi="Cambria Math" w:cs="Times New Roman"/>
              <w:color w:val="000000"/>
              <w:w w:val="98"/>
              <w:sz w:val="28"/>
              <w:szCs w:val="28"/>
              <w:lang w:val="uk-UA"/>
            </w:rPr>
            <m:t>=</m:t>
          </m:r>
          <m:sSub>
            <m:sSubPr>
              <m:ctrlPr>
                <w:rPr>
                  <w:rFonts w:ascii="Cambria Math" w:hAnsi="Cambria Math" w:cs="Times New Roman"/>
                  <w:i/>
                  <w:color w:val="000000"/>
                  <w:w w:val="98"/>
                  <w:sz w:val="28"/>
                  <w:szCs w:val="28"/>
                  <w:lang w:val="uk-UA"/>
                </w:rPr>
              </m:ctrlPr>
            </m:sSubPr>
            <m:e>
              <m:r>
                <w:rPr>
                  <w:rFonts w:ascii="Cambria Math" w:hAnsi="Cambria Math" w:cs="Times New Roman"/>
                  <w:color w:val="000000"/>
                  <w:w w:val="98"/>
                  <w:sz w:val="28"/>
                  <w:szCs w:val="28"/>
                  <w:lang w:val="uk-UA"/>
                </w:rPr>
                <m:t>α</m:t>
              </m:r>
            </m:e>
            <m:sub>
              <m:r>
                <w:rPr>
                  <w:rFonts w:ascii="Cambria Math" w:hAnsi="Cambria Math" w:cs="Times New Roman"/>
                  <w:color w:val="000000"/>
                  <w:w w:val="98"/>
                  <w:sz w:val="28"/>
                  <w:szCs w:val="28"/>
                  <w:lang w:val="uk-UA"/>
                </w:rPr>
                <m:t>k</m:t>
              </m:r>
            </m:sub>
          </m:sSub>
          <m:sSub>
            <m:sSubPr>
              <m:ctrlPr>
                <w:rPr>
                  <w:rFonts w:ascii="Cambria Math" w:hAnsi="Cambria Math" w:cs="Times New Roman"/>
                  <w:i/>
                  <w:color w:val="000000"/>
                  <w:w w:val="98"/>
                  <w:sz w:val="28"/>
                  <w:szCs w:val="28"/>
                  <w:lang w:val="uk-UA"/>
                </w:rPr>
              </m:ctrlPr>
            </m:sSubPr>
            <m:e>
              <m:r>
                <w:rPr>
                  <w:rFonts w:ascii="Cambria Math" w:hAnsi="Cambria Math" w:cs="Times New Roman"/>
                  <w:color w:val="000000"/>
                  <w:w w:val="98"/>
                  <w:sz w:val="28"/>
                  <w:szCs w:val="28"/>
                  <w:lang w:val="uk-UA"/>
                </w:rPr>
                <m:t>S</m:t>
              </m:r>
            </m:e>
            <m:sub>
              <m:r>
                <w:rPr>
                  <w:rFonts w:ascii="Cambria Math" w:hAnsi="Cambria Math" w:cs="Times New Roman"/>
                  <w:color w:val="000000"/>
                  <w:w w:val="98"/>
                  <w:sz w:val="28"/>
                  <w:szCs w:val="28"/>
                  <w:lang w:val="uk-UA"/>
                </w:rPr>
                <m:t>p</m:t>
              </m:r>
            </m:sub>
          </m:sSub>
          <m:rad>
            <m:radPr>
              <m:degHide m:val="1"/>
              <m:ctrlPr>
                <w:rPr>
                  <w:rFonts w:ascii="Cambria Math" w:hAnsi="Cambria Math" w:cs="Times New Roman"/>
                  <w:i/>
                  <w:color w:val="000000"/>
                  <w:w w:val="98"/>
                  <w:sz w:val="28"/>
                  <w:szCs w:val="28"/>
                  <w:lang w:val="uk-UA"/>
                </w:rPr>
              </m:ctrlPr>
            </m:radPr>
            <m:deg/>
            <m:e>
              <m:r>
                <w:rPr>
                  <w:rFonts w:ascii="Cambria Math" w:hAnsi="Cambria Math" w:cs="Times New Roman"/>
                  <w:color w:val="000000"/>
                  <w:w w:val="98"/>
                  <w:sz w:val="28"/>
                  <w:szCs w:val="28"/>
                  <w:lang w:val="uk-UA"/>
                </w:rPr>
                <m:t>2gL</m:t>
              </m:r>
            </m:e>
          </m:rad>
          <m:r>
            <w:rPr>
              <w:rFonts w:ascii="Cambria Math" w:hAnsi="Cambria Math" w:cs="Times New Roman"/>
              <w:color w:val="000000"/>
              <w:w w:val="98"/>
              <w:sz w:val="28"/>
              <w:szCs w:val="28"/>
              <w:lang w:val="uk-UA"/>
            </w:rPr>
            <m:t xml:space="preserve">,                                         </m:t>
          </m:r>
          <m:r>
            <m:rPr>
              <m:sty m:val="p"/>
            </m:rPr>
            <w:rPr>
              <w:rFonts w:ascii="Cambria Math" w:hAnsi="Cambria Math" w:cs="Times New Roman"/>
              <w:color w:val="000000"/>
              <w:w w:val="98"/>
              <w:sz w:val="28"/>
              <w:szCs w:val="28"/>
              <w:lang w:val="uk-UA"/>
            </w:rPr>
            <m:t>(4.3)</m:t>
          </m:r>
        </m:oMath>
      </m:oMathPara>
    </w:p>
    <w:p w14:paraId="4C8A91DF" w14:textId="77777777"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w:p>
    <w:p w14:paraId="7B0AE4CF" w14:textId="77777777"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sz w:val="28"/>
          <w:szCs w:val="28"/>
          <w:lang w:val="uk-UA"/>
        </w:rPr>
        <w:t>Витрата</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пар</w:t>
      </w:r>
      <w:r w:rsidRPr="00F1637F">
        <w:rPr>
          <w:rFonts w:ascii="Times New Roman" w:hAnsi="Times New Roman" w:cs="Times New Roman"/>
          <w:color w:val="000000"/>
          <w:spacing w:val="1"/>
          <w:sz w:val="28"/>
          <w:szCs w:val="28"/>
          <w:lang w:val="uk-UA"/>
        </w:rPr>
        <w:t>и</w:t>
      </w:r>
      <w:r w:rsidRPr="00F1637F">
        <w:rPr>
          <w:rFonts w:ascii="Times New Roman" w:hAnsi="Times New Roman" w:cs="Times New Roman"/>
          <w:color w:val="000000"/>
          <w:sz w:val="28"/>
          <w:szCs w:val="28"/>
          <w:lang w:val="uk-UA"/>
        </w:rPr>
        <w:t>,</w:t>
      </w:r>
      <w:r w:rsidRPr="00F1637F">
        <w:rPr>
          <w:rFonts w:ascii="Times New Roman" w:hAnsi="Times New Roman" w:cs="Times New Roman"/>
          <w:color w:val="000000"/>
          <w:spacing w:val="4"/>
          <w:sz w:val="28"/>
          <w:szCs w:val="28"/>
          <w:lang w:val="uk-UA"/>
        </w:rPr>
        <w:t xml:space="preserve"> </w:t>
      </w:r>
      <w:r w:rsidRPr="00F1637F">
        <w:rPr>
          <w:rFonts w:ascii="Times New Roman" w:hAnsi="Times New Roman" w:cs="Times New Roman"/>
          <w:color w:val="000000"/>
          <w:sz w:val="28"/>
          <w:szCs w:val="28"/>
          <w:lang w:val="uk-UA"/>
        </w:rPr>
        <w:t>я</w:t>
      </w:r>
      <w:r w:rsidRPr="00F1637F">
        <w:rPr>
          <w:rFonts w:ascii="Times New Roman" w:hAnsi="Times New Roman" w:cs="Times New Roman"/>
          <w:color w:val="000000"/>
          <w:spacing w:val="-2"/>
          <w:sz w:val="28"/>
          <w:szCs w:val="28"/>
          <w:lang w:val="uk-UA"/>
        </w:rPr>
        <w:t>к</w:t>
      </w:r>
      <w:r w:rsidRPr="00F1637F">
        <w:rPr>
          <w:rFonts w:ascii="Times New Roman" w:hAnsi="Times New Roman" w:cs="Times New Roman"/>
          <w:color w:val="000000"/>
          <w:sz w:val="28"/>
          <w:szCs w:val="28"/>
          <w:lang w:val="uk-UA"/>
        </w:rPr>
        <w:t>а</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створюються</w:t>
      </w:r>
      <w:r w:rsidRPr="00F1637F">
        <w:rPr>
          <w:rFonts w:ascii="Times New Roman" w:hAnsi="Times New Roman" w:cs="Times New Roman"/>
          <w:color w:val="000000"/>
          <w:spacing w:val="3"/>
          <w:sz w:val="28"/>
          <w:szCs w:val="28"/>
          <w:lang w:val="uk-UA"/>
        </w:rPr>
        <w:t xml:space="preserve"> </w:t>
      </w:r>
      <w:r w:rsidRPr="00F1637F">
        <w:rPr>
          <w:rFonts w:ascii="Times New Roman" w:hAnsi="Times New Roman" w:cs="Times New Roman"/>
          <w:color w:val="000000"/>
          <w:spacing w:val="-8"/>
          <w:sz w:val="28"/>
          <w:szCs w:val="28"/>
          <w:lang w:val="uk-UA"/>
        </w:rPr>
        <w:t>у</w:t>
      </w:r>
      <w:r w:rsidRPr="00F1637F">
        <w:rPr>
          <w:rFonts w:ascii="Times New Roman" w:hAnsi="Times New Roman" w:cs="Times New Roman"/>
          <w:color w:val="000000"/>
          <w:spacing w:val="1"/>
          <w:sz w:val="28"/>
          <w:szCs w:val="28"/>
          <w:lang w:val="uk-UA"/>
        </w:rPr>
        <w:t xml:space="preserve"> пр</w:t>
      </w:r>
      <w:r w:rsidRPr="00F1637F">
        <w:rPr>
          <w:rFonts w:ascii="Times New Roman" w:hAnsi="Times New Roman" w:cs="Times New Roman"/>
          <w:color w:val="000000"/>
          <w:sz w:val="28"/>
          <w:szCs w:val="28"/>
          <w:lang w:val="uk-UA"/>
        </w:rPr>
        <w:t>оцесі</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ки</w:t>
      </w:r>
      <w:r w:rsidRPr="00F1637F">
        <w:rPr>
          <w:rFonts w:ascii="Times New Roman" w:hAnsi="Times New Roman" w:cs="Times New Roman"/>
          <w:color w:val="000000"/>
          <w:spacing w:val="1"/>
          <w:sz w:val="28"/>
          <w:szCs w:val="28"/>
          <w:lang w:val="uk-UA"/>
        </w:rPr>
        <w:t>п</w:t>
      </w:r>
      <w:r w:rsidRPr="00F1637F">
        <w:rPr>
          <w:rFonts w:ascii="Times New Roman" w:hAnsi="Times New Roman" w:cs="Times New Roman"/>
          <w:color w:val="000000"/>
          <w:sz w:val="28"/>
          <w:szCs w:val="28"/>
          <w:lang w:val="uk-UA"/>
        </w:rPr>
        <w:t>ін</w:t>
      </w:r>
      <w:r w:rsidRPr="00F1637F">
        <w:rPr>
          <w:rFonts w:ascii="Times New Roman" w:hAnsi="Times New Roman" w:cs="Times New Roman"/>
          <w:color w:val="000000"/>
          <w:spacing w:val="2"/>
          <w:sz w:val="28"/>
          <w:szCs w:val="28"/>
          <w:lang w:val="uk-UA"/>
        </w:rPr>
        <w:t>н</w:t>
      </w:r>
      <w:r w:rsidRPr="00F1637F">
        <w:rPr>
          <w:rFonts w:ascii="Times New Roman" w:hAnsi="Times New Roman" w:cs="Times New Roman"/>
          <w:color w:val="000000"/>
          <w:sz w:val="28"/>
          <w:szCs w:val="28"/>
          <w:lang w:val="uk-UA"/>
        </w:rPr>
        <w:t>я</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розчин</w:t>
      </w:r>
      <w:r w:rsidRPr="00F1637F">
        <w:rPr>
          <w:rFonts w:ascii="Times New Roman" w:hAnsi="Times New Roman" w:cs="Times New Roman"/>
          <w:color w:val="000000"/>
          <w:spacing w:val="-5"/>
          <w:sz w:val="28"/>
          <w:szCs w:val="28"/>
          <w:lang w:val="uk-UA"/>
        </w:rPr>
        <w:t>у</w:t>
      </w:r>
      <w:r w:rsidRPr="00F1637F">
        <w:rPr>
          <w:rFonts w:ascii="Times New Roman" w:hAnsi="Times New Roman" w:cs="Times New Roman"/>
          <w:color w:val="000000"/>
          <w:w w:val="101"/>
          <w:sz w:val="28"/>
          <w:szCs w:val="28"/>
          <w:lang w:val="uk-UA"/>
        </w:rPr>
        <w:t>:</w:t>
      </w:r>
    </w:p>
    <w:p w14:paraId="6BF8E05E"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p>
    <w:p w14:paraId="45C46A10" w14:textId="77777777" w:rsidR="005E2F54" w:rsidRPr="00F1637F" w:rsidRDefault="001F2325"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ParaPr>
          <m:jc m:val="right"/>
        </m:oMathParaPr>
        <m:oMath>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в</m:t>
              </m:r>
            </m:sub>
          </m:sSub>
          <m:r>
            <w:rPr>
              <w:rFonts w:ascii="Cambria Math" w:hAnsi="Cambria Math" w:cs="Times New Roman"/>
              <w:color w:val="000000"/>
              <w:w w:val="101"/>
              <w:sz w:val="28"/>
              <w:szCs w:val="28"/>
              <w:lang w:val="uk-UA"/>
            </w:rPr>
            <m:t>=</m:t>
          </m:r>
          <m:f>
            <m:fPr>
              <m:ctrlPr>
                <w:rPr>
                  <w:rFonts w:ascii="Cambria Math" w:hAnsi="Cambria Math" w:cs="Times New Roman"/>
                  <w:i/>
                  <w:color w:val="000000"/>
                  <w:w w:val="101"/>
                  <w:sz w:val="28"/>
                  <w:szCs w:val="28"/>
                  <w:lang w:val="uk-UA"/>
                </w:rPr>
              </m:ctrlPr>
            </m:fPr>
            <m:num>
              <m:r>
                <w:rPr>
                  <w:rFonts w:ascii="Cambria Math" w:hAnsi="Cambria Math" w:cs="Times New Roman"/>
                  <w:color w:val="000000"/>
                  <w:w w:val="101"/>
                  <w:sz w:val="28"/>
                  <w:szCs w:val="28"/>
                  <w:lang w:val="uk-UA"/>
                </w:rPr>
                <m:t>r</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Т</m:t>
                  </m:r>
                </m:sub>
              </m:sSub>
              <m:r>
                <w:rPr>
                  <w:rFonts w:ascii="Cambria Math" w:hAnsi="Cambria Math" w:cs="Times New Roman"/>
                  <w:color w:val="000000"/>
                  <w:w w:val="101"/>
                  <w:sz w:val="28"/>
                  <w:szCs w:val="28"/>
                  <w:lang w:val="uk-UA"/>
                </w:rPr>
                <m:t>-</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sub>
              </m:sSub>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num>
            <m:den>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r>
                <w:rPr>
                  <w:rFonts w:ascii="Cambria Math" w:hAnsi="Cambria Math" w:cs="Times New Roman"/>
                  <w:color w:val="000000"/>
                  <w:w w:val="101"/>
                  <w:sz w:val="28"/>
                  <w:szCs w:val="28"/>
                  <w:lang w:val="uk-UA"/>
                </w:rPr>
                <m:t>+</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r>
                <w:rPr>
                  <w:rFonts w:ascii="Cambria Math" w:hAnsi="Cambria Math" w:cs="Times New Roman"/>
                  <w:color w:val="000000"/>
                  <w:w w:val="101"/>
                  <w:sz w:val="28"/>
                  <w:szCs w:val="28"/>
                  <w:lang w:val="uk-UA"/>
                </w:rPr>
                <m:t>T</m:t>
              </m:r>
            </m:den>
          </m:f>
          <m:r>
            <w:rPr>
              <w:rFonts w:ascii="Cambria Math" w:hAnsi="Cambria Math" w:cs="Times New Roman"/>
              <w:color w:val="000000"/>
              <w:w w:val="101"/>
              <w:sz w:val="28"/>
              <w:szCs w:val="28"/>
              <w:lang w:val="uk-UA"/>
            </w:rPr>
            <m:t>,                                             (4.4)</m:t>
          </m:r>
        </m:oMath>
      </m:oMathPara>
    </w:p>
    <w:p w14:paraId="1B25C1A7"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p>
    <w:p w14:paraId="1282F558" w14:textId="77777777" w:rsidR="005E2F54" w:rsidRPr="00F1637F" w:rsidRDefault="005E2F54" w:rsidP="003D5C72">
      <w:pPr>
        <w:widowControl w:val="0"/>
        <w:autoSpaceDE w:val="0"/>
        <w:autoSpaceDN w:val="0"/>
        <w:adjustRightInd w:val="0"/>
        <w:spacing w:after="0" w:line="360" w:lineRule="auto"/>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 xml:space="preserve">де       </w:t>
      </w:r>
      <m:oMath>
        <m:r>
          <w:rPr>
            <w:rFonts w:ascii="Cambria Math" w:hAnsi="Cambria Math" w:cs="Times New Roman"/>
            <w:color w:val="000000"/>
            <w:w w:val="101"/>
            <w:sz w:val="28"/>
            <w:szCs w:val="28"/>
            <w:lang w:val="uk-UA"/>
          </w:rPr>
          <m:t>r</m:t>
        </m:r>
      </m:oMath>
      <w:r w:rsidRPr="00F1637F">
        <w:rPr>
          <w:rFonts w:ascii="Times New Roman" w:hAnsi="Times New Roman" w:cs="Times New Roman"/>
          <w:color w:val="000000"/>
          <w:w w:val="101"/>
          <w:sz w:val="28"/>
          <w:szCs w:val="28"/>
          <w:lang w:val="uk-UA"/>
        </w:rPr>
        <w:t xml:space="preserve"> - питома теплота конденсації водяної пари, </w:t>
      </w:r>
      <m:oMath>
        <m:f>
          <m:fPr>
            <m:ctrlPr>
              <w:rPr>
                <w:rFonts w:ascii="Cambria Math" w:hAnsi="Cambria Math" w:cs="Times New Roman"/>
                <w:i/>
                <w:color w:val="000000"/>
                <w:w w:val="101"/>
                <w:sz w:val="28"/>
                <w:szCs w:val="28"/>
                <w:lang w:val="uk-UA"/>
              </w:rPr>
            </m:ctrlPr>
          </m:fPr>
          <m:num>
            <m:r>
              <w:rPr>
                <w:rFonts w:ascii="Cambria Math" w:hAnsi="Cambria Math" w:cs="Times New Roman"/>
                <w:color w:val="000000"/>
                <w:w w:val="101"/>
                <w:sz w:val="28"/>
                <w:szCs w:val="28"/>
                <w:lang w:val="uk-UA"/>
              </w:rPr>
              <m:t>Дж</m:t>
            </m:r>
          </m:num>
          <m:den>
            <m:r>
              <w:rPr>
                <w:rFonts w:ascii="Cambria Math" w:hAnsi="Cambria Math" w:cs="Times New Roman"/>
                <w:color w:val="000000"/>
                <w:w w:val="101"/>
                <w:sz w:val="28"/>
                <w:szCs w:val="28"/>
                <w:lang w:val="uk-UA"/>
              </w:rPr>
              <m:t>кг</m:t>
            </m:r>
          </m:den>
        </m:f>
        <m:r>
          <w:rPr>
            <w:rFonts w:ascii="Cambria Math" w:hAnsi="Cambria Math" w:cs="Times New Roman"/>
            <w:color w:val="000000"/>
            <w:w w:val="101"/>
            <w:sz w:val="28"/>
            <w:szCs w:val="28"/>
            <w:lang w:val="uk-UA"/>
          </w:rPr>
          <m:t>;</m:t>
        </m:r>
      </m:oMath>
    </w:p>
    <w:p w14:paraId="450AE3FF" w14:textId="77777777" w:rsidR="005E2F54" w:rsidRPr="00F1637F" w:rsidRDefault="001F2325"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Т</m:t>
            </m:r>
          </m:sub>
        </m:sSub>
      </m:oMath>
      <w:r w:rsidR="005E2F54" w:rsidRPr="00F1637F">
        <w:rPr>
          <w:rFonts w:ascii="Times New Roman" w:hAnsi="Times New Roman" w:cs="Times New Roman"/>
          <w:color w:val="000000"/>
          <w:w w:val="101"/>
          <w:sz w:val="28"/>
          <w:szCs w:val="28"/>
          <w:lang w:val="uk-UA"/>
        </w:rPr>
        <w:t xml:space="preserve"> – витрата теплоносія;</w:t>
      </w:r>
    </w:p>
    <w:p w14:paraId="4DD97BDD" w14:textId="77777777" w:rsidR="005E2F54" w:rsidRPr="00F1637F" w:rsidRDefault="001F2325"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r>
          <w:rPr>
            <w:rFonts w:ascii="Cambria Math" w:hAnsi="Cambria Math" w:cs="Times New Roman"/>
            <w:color w:val="000000"/>
            <w:w w:val="101"/>
            <w:sz w:val="28"/>
            <w:szCs w:val="28"/>
            <w:lang w:val="uk-UA"/>
          </w:rPr>
          <m:t xml:space="preserve">, </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oMath>
      <w:r w:rsidR="005E2F54" w:rsidRPr="00F1637F">
        <w:rPr>
          <w:rFonts w:ascii="Times New Roman" w:hAnsi="Times New Roman" w:cs="Times New Roman"/>
          <w:color w:val="000000"/>
          <w:w w:val="101"/>
          <w:sz w:val="28"/>
          <w:szCs w:val="28"/>
          <w:lang w:val="uk-UA"/>
        </w:rPr>
        <w:t xml:space="preserve"> – теплоємністі відповідно свіжого розчину та упареного.</w:t>
      </w:r>
    </w:p>
    <w:p w14:paraId="2B71990A"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Витрати вторинної пари зв’язані з тиском подальшої залежності</w:t>
      </w:r>
    </w:p>
    <w:p w14:paraId="4008E09C"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2F9DA18E" w14:textId="77777777" w:rsidR="005E2F54" w:rsidRPr="00F1637F" w:rsidRDefault="001F2325"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ParaPr>
          <m:jc m:val="right"/>
        </m:oMathParaPr>
        <m:oMath>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n</m:t>
              </m:r>
            </m:sub>
          </m:sSub>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sub>
              </m:sSub>
              <m:r>
                <w:rPr>
                  <w:rFonts w:ascii="Cambria Math" w:hAnsi="Cambria Math" w:cs="Times New Roman"/>
                  <w:color w:val="000000"/>
                  <w:w w:val="101"/>
                  <w:sz w:val="28"/>
                  <w:szCs w:val="28"/>
                  <w:lang w:val="uk-UA"/>
                </w:rPr>
                <m:t>Cg</m:t>
              </m:r>
            </m:num>
            <m:den>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gRT</m:t>
                  </m:r>
                </m:e>
              </m:rad>
            </m:den>
          </m:f>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                                               (4.5)</m:t>
          </m:r>
        </m:oMath>
      </m:oMathPara>
    </w:p>
    <w:p w14:paraId="4D4B991B"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lang w:val="uk-UA"/>
        </w:rPr>
      </w:pPr>
    </w:p>
    <w:p w14:paraId="683D7673" w14:textId="77777777" w:rsidR="005E2F54" w:rsidRPr="00F1637F" w:rsidRDefault="005E2F54" w:rsidP="003D5C72">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Витрати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m:t>
            </m:r>
          </m:sub>
        </m:sSub>
        <m:r>
          <w:rPr>
            <w:rFonts w:ascii="Cambria Math" w:hAnsi="Cambria Math" w:cs="Times New Roman"/>
            <w:sz w:val="28"/>
            <w:szCs w:val="28"/>
            <w:lang w:val="uk-UA"/>
          </w:rPr>
          <m:t xml:space="preserve">, </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n</m:t>
            </m:r>
          </m:sub>
        </m:sSub>
        <m:r>
          <w:rPr>
            <w:rFonts w:ascii="Cambria Math" w:hAnsi="Cambria Math" w:cs="Times New Roman"/>
            <w:sz w:val="28"/>
            <w:szCs w:val="28"/>
            <w:lang w:val="uk-UA"/>
          </w:rPr>
          <m:t xml:space="preserve">, </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в</m:t>
            </m:r>
          </m:sub>
        </m:sSub>
      </m:oMath>
      <w:r w:rsidRPr="00F1637F">
        <w:rPr>
          <w:rFonts w:ascii="Times New Roman" w:hAnsi="Times New Roman" w:cs="Times New Roman"/>
          <w:sz w:val="28"/>
          <w:szCs w:val="28"/>
          <w:lang w:val="uk-UA"/>
        </w:rPr>
        <w:t xml:space="preserve"> розрахуємо за формулами (3.3 – 3.5) і підставимо в (3.2), а також поділимо на ліву частину рівняння (3.2) на dt.</w:t>
      </w:r>
    </w:p>
    <w:p w14:paraId="18F60B39" w14:textId="77777777" w:rsidR="005E2F54" w:rsidRPr="00F1637F" w:rsidRDefault="005E2F54" w:rsidP="003D5C72">
      <w:pPr>
        <w:spacing w:after="0" w:line="360" w:lineRule="auto"/>
        <w:ind w:firstLine="709"/>
        <w:jc w:val="both"/>
        <w:rPr>
          <w:rFonts w:ascii="Times New Roman" w:hAnsi="Times New Roman" w:cs="Times New Roman"/>
          <w:sz w:val="28"/>
          <w:szCs w:val="28"/>
          <w:lang w:val="uk-UA"/>
        </w:rPr>
      </w:pPr>
    </w:p>
    <w:p w14:paraId="32193D55" w14:textId="77777777" w:rsidR="005E2F54" w:rsidRPr="00F1637F" w:rsidRDefault="001F2325" w:rsidP="003D5C72">
      <w:pPr>
        <w:spacing w:after="0" w:line="360" w:lineRule="auto"/>
        <w:ind w:firstLine="709"/>
        <w:jc w:val="both"/>
        <w:rPr>
          <w:rFonts w:ascii="Times New Roman" w:hAnsi="Times New Roman" w:cs="Times New Roman"/>
          <w:sz w:val="28"/>
          <w:szCs w:val="28"/>
          <w:lang w:val="uk-UA"/>
        </w:rPr>
      </w:pPr>
      <m:oMathPara>
        <m:oMathParaPr>
          <m:jc m:val="right"/>
        </m:oMathParaPr>
        <m:oMath>
          <m:sSub>
            <m:sSubPr>
              <m:ctrlPr>
                <w:rPr>
                  <w:rFonts w:ascii="Cambria Math" w:hAnsi="Cambria Math" w:cs="Times New Roman"/>
                  <w:sz w:val="28"/>
                  <w:szCs w:val="28"/>
                  <w:lang w:val="uk-UA"/>
                </w:rPr>
              </m:ctrlPr>
            </m:sSubPr>
            <m:e>
              <m:r>
                <w:rPr>
                  <w:rFonts w:ascii="Cambria Math" w:hAnsi="Cambria Math" w:cs="Times New Roman"/>
                  <w:sz w:val="28"/>
                  <w:szCs w:val="28"/>
                  <w:lang w:val="uk-UA"/>
                </w:rPr>
                <m:t>ρ</m:t>
              </m:r>
            </m:e>
            <m:sub>
              <m:r>
                <w:rPr>
                  <w:rFonts w:ascii="Cambria Math" w:hAnsi="Cambria Math" w:cs="Times New Roman"/>
                  <w:sz w:val="28"/>
                  <w:szCs w:val="28"/>
                  <w:lang w:val="uk-UA"/>
                </w:rPr>
                <m:t>k</m:t>
              </m:r>
            </m:sub>
          </m:sSub>
          <m:r>
            <w:rPr>
              <w:rFonts w:ascii="Cambria Math" w:hAnsi="Cambria Math" w:cs="Times New Roman"/>
              <w:sz w:val="28"/>
              <w:szCs w:val="28"/>
              <w:lang w:val="uk-UA"/>
            </w:rPr>
            <m:t>S</m:t>
          </m:r>
          <m:f>
            <m:fPr>
              <m:ctrlPr>
                <w:rPr>
                  <w:rFonts w:ascii="Cambria Math" w:hAnsi="Cambria Math" w:cs="Times New Roman"/>
                  <w:sz w:val="28"/>
                  <w:szCs w:val="28"/>
                  <w:lang w:val="uk-UA"/>
                </w:rPr>
              </m:ctrlPr>
            </m:fPr>
            <m:num>
              <m:r>
                <w:rPr>
                  <w:rFonts w:ascii="Cambria Math" w:hAnsi="Cambria Math" w:cs="Times New Roman"/>
                  <w:sz w:val="28"/>
                  <w:szCs w:val="28"/>
                  <w:lang w:val="uk-UA"/>
                </w:rPr>
                <m:t>dL</m:t>
              </m:r>
            </m:num>
            <m:den>
              <m:r>
                <w:rPr>
                  <w:rFonts w:ascii="Cambria Math" w:hAnsi="Cambria Math" w:cs="Times New Roman"/>
                  <w:sz w:val="28"/>
                  <w:szCs w:val="28"/>
                  <w:lang w:val="uk-UA"/>
                </w:rPr>
                <m:t>dt</m:t>
              </m:r>
            </m:den>
          </m:f>
          <m:r>
            <m:rPr>
              <m:sty m:val="p"/>
            </m:rPr>
            <w:rPr>
              <w:rFonts w:ascii="Cambria Math" w:hAnsi="Cambria Math" w:cs="Times New Roman"/>
              <w:sz w:val="28"/>
              <w:szCs w:val="28"/>
              <w:lang w:val="uk-UA"/>
            </w:rPr>
            <m:t>+</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α</m:t>
              </m:r>
            </m:e>
            <m:sub>
              <m:r>
                <w:rPr>
                  <w:rFonts w:ascii="Cambria Math" w:hAnsi="Cambria Math" w:cs="Times New Roman"/>
                  <w:sz w:val="28"/>
                  <w:szCs w:val="28"/>
                  <w:lang w:val="uk-UA"/>
                </w:rPr>
                <m:t>k</m:t>
              </m:r>
            </m:sub>
          </m:sSub>
          <m:sSub>
            <m:sSubPr>
              <m:ctrlPr>
                <w:rPr>
                  <w:rFonts w:ascii="Cambria Math" w:hAnsi="Cambria Math" w:cs="Times New Roman"/>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k</m:t>
              </m:r>
            </m:sub>
          </m:sSub>
          <m:rad>
            <m:radPr>
              <m:degHide m:val="1"/>
              <m:ctrlPr>
                <w:rPr>
                  <w:rFonts w:ascii="Cambria Math" w:hAnsi="Cambria Math" w:cs="Times New Roman"/>
                  <w:sz w:val="28"/>
                  <w:szCs w:val="28"/>
                  <w:lang w:val="uk-UA"/>
                </w:rPr>
              </m:ctrlPr>
            </m:radPr>
            <m:deg/>
            <m:e>
              <m:r>
                <m:rPr>
                  <m:sty m:val="p"/>
                </m:rPr>
                <w:rPr>
                  <w:rFonts w:ascii="Cambria Math" w:hAnsi="Cambria Math" w:cs="Times New Roman"/>
                  <w:sz w:val="28"/>
                  <w:szCs w:val="28"/>
                  <w:lang w:val="uk-UA"/>
                </w:rPr>
                <m:t>2</m:t>
              </m:r>
              <m:r>
                <w:rPr>
                  <w:rFonts w:ascii="Cambria Math" w:hAnsi="Cambria Math" w:cs="Times New Roman"/>
                  <w:sz w:val="28"/>
                  <w:szCs w:val="28"/>
                  <w:lang w:val="uk-UA"/>
                </w:rPr>
                <m:t>gL</m:t>
              </m:r>
            </m:e>
          </m:rad>
          <m:r>
            <m:rPr>
              <m:sty m:val="p"/>
            </m:rPr>
            <w:rPr>
              <w:rFonts w:ascii="Cambria Math" w:hAnsi="Cambria Math" w:cs="Times New Roman"/>
              <w:sz w:val="28"/>
              <w:szCs w:val="28"/>
              <w:lang w:val="uk-UA"/>
            </w:rPr>
            <m:t>=</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p</m:t>
              </m:r>
            </m:sub>
          </m:sSub>
          <m:r>
            <m:rPr>
              <m:sty m:val="p"/>
            </m:rPr>
            <w:rPr>
              <w:rFonts w:ascii="Cambria Math" w:hAnsi="Cambria Math" w:cs="Times New Roman"/>
              <w:sz w:val="28"/>
              <w:szCs w:val="28"/>
              <w:lang w:val="uk-UA"/>
            </w:rPr>
            <m:t>-</m:t>
          </m:r>
          <m:f>
            <m:fPr>
              <m:ctrlPr>
                <w:rPr>
                  <w:rFonts w:ascii="Cambria Math" w:hAnsi="Cambria Math" w:cs="Times New Roman"/>
                  <w:sz w:val="28"/>
                  <w:szCs w:val="28"/>
                  <w:lang w:val="uk-UA"/>
                </w:rPr>
              </m:ctrlPr>
            </m:fPr>
            <m:num>
              <m:r>
                <w:rPr>
                  <w:rFonts w:ascii="Cambria Math" w:hAnsi="Cambria Math" w:cs="Times New Roman"/>
                  <w:sz w:val="28"/>
                  <w:szCs w:val="28"/>
                  <w:lang w:val="uk-UA"/>
                </w:rPr>
                <m:t>r</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T</m:t>
                  </m:r>
                </m:sub>
              </m:sSub>
              <m:r>
                <m:rPr>
                  <m:sty m:val="p"/>
                </m:rPr>
                <w:rPr>
                  <w:rFonts w:ascii="Cambria Math" w:hAnsi="Cambria Math" w:cs="Times New Roman"/>
                  <w:sz w:val="28"/>
                  <w:szCs w:val="28"/>
                  <w:lang w:val="uk-UA"/>
                </w:rPr>
                <m:t>-</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p</m:t>
                  </m:r>
                </m:sub>
              </m:sSub>
              <m:sSub>
                <m:sSubPr>
                  <m:ctrlPr>
                    <w:rPr>
                      <w:rFonts w:ascii="Cambria Math" w:hAnsi="Cambria Math" w:cs="Times New Roman"/>
                      <w:sz w:val="28"/>
                      <w:szCs w:val="28"/>
                      <w:lang w:val="uk-UA"/>
                    </w:rPr>
                  </m:ctrlPr>
                </m:sSubPr>
                <m:e>
                  <m:r>
                    <w:rPr>
                      <w:rFonts w:ascii="Cambria Math" w:hAnsi="Cambria Math" w:cs="Times New Roman"/>
                      <w:sz w:val="28"/>
                      <w:szCs w:val="28"/>
                      <w:lang w:val="uk-UA"/>
                    </w:rPr>
                    <m:t>C</m:t>
                  </m:r>
                </m:e>
                <m:sub>
                  <m:r>
                    <w:rPr>
                      <w:rFonts w:ascii="Cambria Math" w:hAnsi="Cambria Math" w:cs="Times New Roman"/>
                      <w:sz w:val="28"/>
                      <w:szCs w:val="28"/>
                      <w:lang w:val="uk-UA"/>
                    </w:rPr>
                    <m:t>p</m:t>
                  </m:r>
                </m:sub>
              </m:sSub>
              <m:sSub>
                <m:sSubPr>
                  <m:ctrlPr>
                    <w:rPr>
                      <w:rFonts w:ascii="Cambria Math" w:hAnsi="Cambria Math" w:cs="Times New Roman"/>
                      <w:sz w:val="28"/>
                      <w:szCs w:val="28"/>
                      <w:lang w:val="uk-UA"/>
                    </w:rPr>
                  </m:ctrlPr>
                </m:sSubPr>
                <m:e>
                  <m:r>
                    <w:rPr>
                      <w:rFonts w:ascii="Cambria Math" w:hAnsi="Cambria Math" w:cs="Times New Roman"/>
                      <w:sz w:val="28"/>
                      <w:szCs w:val="28"/>
                      <w:lang w:val="uk-UA"/>
                    </w:rPr>
                    <m:t>T</m:t>
                  </m:r>
                </m:e>
                <m:sub>
                  <m:r>
                    <w:rPr>
                      <w:rFonts w:ascii="Cambria Math" w:hAnsi="Cambria Math" w:cs="Times New Roman"/>
                      <w:sz w:val="28"/>
                      <w:szCs w:val="28"/>
                      <w:lang w:val="uk-UA"/>
                    </w:rPr>
                    <m:t>p</m:t>
                  </m:r>
                </m:sub>
              </m:sSub>
            </m:num>
            <m:den>
              <m:sSub>
                <m:sSubPr>
                  <m:ctrlPr>
                    <w:rPr>
                      <w:rFonts w:ascii="Cambria Math" w:hAnsi="Cambria Math" w:cs="Times New Roman"/>
                      <w:sz w:val="28"/>
                      <w:szCs w:val="28"/>
                      <w:lang w:val="uk-UA"/>
                    </w:rPr>
                  </m:ctrlPr>
                </m:sSubPr>
                <m:e>
                  <m:r>
                    <w:rPr>
                      <w:rFonts w:ascii="Cambria Math" w:hAnsi="Cambria Math" w:cs="Times New Roman"/>
                      <w:sz w:val="28"/>
                      <w:szCs w:val="28"/>
                      <w:lang w:val="uk-UA"/>
                    </w:rPr>
                    <m:t>C</m:t>
                  </m:r>
                </m:e>
                <m:sub>
                  <m:r>
                    <w:rPr>
                      <w:rFonts w:ascii="Cambria Math" w:hAnsi="Cambria Math" w:cs="Times New Roman"/>
                      <w:sz w:val="28"/>
                      <w:szCs w:val="28"/>
                      <w:lang w:val="uk-UA"/>
                    </w:rPr>
                    <m:t>p</m:t>
                  </m:r>
                </m:sub>
              </m:sSub>
              <m:sSub>
                <m:sSubPr>
                  <m:ctrlPr>
                    <w:rPr>
                      <w:rFonts w:ascii="Cambria Math" w:hAnsi="Cambria Math" w:cs="Times New Roman"/>
                      <w:sz w:val="28"/>
                      <w:szCs w:val="28"/>
                      <w:lang w:val="uk-UA"/>
                    </w:rPr>
                  </m:ctrlPr>
                </m:sSubPr>
                <m:e>
                  <m:r>
                    <w:rPr>
                      <w:rFonts w:ascii="Cambria Math" w:hAnsi="Cambria Math" w:cs="Times New Roman"/>
                      <w:sz w:val="28"/>
                      <w:szCs w:val="28"/>
                      <w:lang w:val="uk-UA"/>
                    </w:rPr>
                    <m:t>T</m:t>
                  </m:r>
                </m:e>
                <m:sub>
                  <m:r>
                    <w:rPr>
                      <w:rFonts w:ascii="Cambria Math" w:hAnsi="Cambria Math" w:cs="Times New Roman"/>
                      <w:sz w:val="28"/>
                      <w:szCs w:val="28"/>
                      <w:lang w:val="uk-UA"/>
                    </w:rPr>
                    <m:t>p</m:t>
                  </m:r>
                </m:sub>
              </m:sSub>
              <m:r>
                <m:rPr>
                  <m:sty m:val="p"/>
                </m:rPr>
                <w:rPr>
                  <w:rFonts w:ascii="Cambria Math" w:hAnsi="Cambria Math" w:cs="Times New Roman"/>
                  <w:sz w:val="28"/>
                  <w:szCs w:val="28"/>
                  <w:lang w:val="uk-UA"/>
                </w:rPr>
                <m:t>+</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C</m:t>
                  </m:r>
                </m:e>
                <m:sub>
                  <m:r>
                    <w:rPr>
                      <w:rFonts w:ascii="Cambria Math" w:hAnsi="Cambria Math" w:cs="Times New Roman"/>
                      <w:sz w:val="28"/>
                      <w:szCs w:val="28"/>
                      <w:lang w:val="uk-UA"/>
                    </w:rPr>
                    <m:t>k</m:t>
                  </m:r>
                </m:sub>
              </m:sSub>
              <m:r>
                <w:rPr>
                  <w:rFonts w:ascii="Cambria Math" w:hAnsi="Cambria Math" w:cs="Times New Roman"/>
                  <w:sz w:val="28"/>
                  <w:szCs w:val="28"/>
                  <w:lang w:val="uk-UA"/>
                </w:rPr>
                <m:t>T</m:t>
              </m:r>
            </m:den>
          </m:f>
          <m:r>
            <m:rPr>
              <m:sty m:val="p"/>
            </m:rPr>
            <w:rPr>
              <w:rFonts w:ascii="Cambria Math" w:hAnsi="Cambria Math" w:cs="Times New Roman"/>
              <w:sz w:val="28"/>
              <w:szCs w:val="28"/>
              <w:lang w:val="uk-UA"/>
            </w:rPr>
            <m:t>-</m:t>
          </m:r>
          <m:f>
            <m:fPr>
              <m:ctrlPr>
                <w:rPr>
                  <w:rFonts w:ascii="Cambria Math" w:hAnsi="Cambria Math" w:cs="Times New Roman"/>
                  <w:sz w:val="28"/>
                  <w:szCs w:val="28"/>
                  <w:lang w:val="uk-UA"/>
                </w:rPr>
              </m:ctrlPr>
            </m:fPr>
            <m:num>
              <m:sSub>
                <m:sSubPr>
                  <m:ctrlPr>
                    <w:rPr>
                      <w:rFonts w:ascii="Cambria Math" w:hAnsi="Cambria Math" w:cs="Times New Roman"/>
                      <w:sz w:val="28"/>
                      <w:szCs w:val="28"/>
                      <w:lang w:val="uk-UA"/>
                    </w:rPr>
                  </m:ctrlPr>
                </m:sSubPr>
                <m:e>
                  <m:r>
                    <w:rPr>
                      <w:rFonts w:ascii="Cambria Math" w:hAnsi="Cambria Math" w:cs="Times New Roman"/>
                      <w:sz w:val="28"/>
                      <w:szCs w:val="28"/>
                      <w:lang w:val="uk-UA"/>
                    </w:rPr>
                    <m:t>α</m:t>
                  </m:r>
                </m:e>
                <m:sub>
                  <m:r>
                    <w:rPr>
                      <w:rFonts w:ascii="Cambria Math" w:hAnsi="Cambria Math" w:cs="Times New Roman"/>
                      <w:sz w:val="28"/>
                      <w:szCs w:val="28"/>
                      <w:lang w:val="uk-UA"/>
                    </w:rPr>
                    <m:t>n</m:t>
                  </m:r>
                </m:sub>
              </m:sSub>
              <m:sSub>
                <m:sSubPr>
                  <m:ctrlPr>
                    <w:rPr>
                      <w:rFonts w:ascii="Cambria Math" w:hAnsi="Cambria Math" w:cs="Times New Roman"/>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n</m:t>
                  </m:r>
                </m:sub>
              </m:sSub>
              <m:r>
                <w:rPr>
                  <w:rFonts w:ascii="Cambria Math" w:hAnsi="Cambria Math" w:cs="Times New Roman"/>
                  <w:sz w:val="28"/>
                  <w:szCs w:val="28"/>
                  <w:lang w:val="uk-UA"/>
                </w:rPr>
                <m:t>Cg</m:t>
              </m:r>
            </m:num>
            <m:den>
              <m:rad>
                <m:radPr>
                  <m:degHide m:val="1"/>
                  <m:ctrlPr>
                    <w:rPr>
                      <w:rFonts w:ascii="Cambria Math" w:hAnsi="Cambria Math" w:cs="Times New Roman"/>
                      <w:sz w:val="28"/>
                      <w:szCs w:val="28"/>
                      <w:lang w:val="uk-UA"/>
                    </w:rPr>
                  </m:ctrlPr>
                </m:radPr>
                <m:deg/>
                <m:e>
                  <m:r>
                    <w:rPr>
                      <w:rFonts w:ascii="Cambria Math" w:hAnsi="Cambria Math" w:cs="Times New Roman"/>
                      <w:sz w:val="28"/>
                      <w:szCs w:val="28"/>
                      <w:lang w:val="uk-UA"/>
                    </w:rPr>
                    <m:t>gRT</m:t>
                  </m:r>
                </m:e>
              </m:rad>
            </m:den>
          </m:f>
          <m:r>
            <w:rPr>
              <w:rFonts w:ascii="Cambria Math" w:hAnsi="Cambria Math" w:cs="Times New Roman"/>
              <w:sz w:val="28"/>
              <w:szCs w:val="28"/>
              <w:lang w:val="uk-UA"/>
            </w:rPr>
            <m:t>P</m:t>
          </m:r>
          <m:r>
            <m:rPr>
              <m:sty m:val="p"/>
            </m:rPr>
            <w:rPr>
              <w:rFonts w:ascii="Cambria Math" w:hAnsi="Cambria Math" w:cs="Times New Roman"/>
              <w:sz w:val="28"/>
              <w:szCs w:val="28"/>
              <w:lang w:val="uk-UA"/>
            </w:rPr>
            <m:t>,                 (4.6)</m:t>
          </m:r>
        </m:oMath>
      </m:oMathPara>
    </w:p>
    <w:p w14:paraId="0D52C57E" w14:textId="77777777" w:rsidR="005E2F54" w:rsidRPr="00F1637F" w:rsidRDefault="005E2F54" w:rsidP="003D5C72">
      <w:pPr>
        <w:spacing w:after="0" w:line="360" w:lineRule="auto"/>
        <w:ind w:firstLine="709"/>
        <w:jc w:val="both"/>
        <w:rPr>
          <w:rFonts w:ascii="Times New Roman" w:hAnsi="Times New Roman" w:cs="Times New Roman"/>
          <w:sz w:val="28"/>
          <w:szCs w:val="28"/>
          <w:lang w:val="uk-UA"/>
        </w:rPr>
      </w:pPr>
    </w:p>
    <w:p w14:paraId="3B6F1D8F" w14:textId="4EFD3DDE" w:rsidR="005E2F54" w:rsidRPr="00F1637F" w:rsidRDefault="005E2F54" w:rsidP="00010C1D">
      <w:pPr>
        <w:spacing w:after="0" w:line="360" w:lineRule="auto"/>
        <w:ind w:firstLine="709"/>
        <w:jc w:val="both"/>
        <w:rPr>
          <w:rFonts w:ascii="Times New Roman" w:eastAsiaTheme="minorEastAsia" w:hAnsi="Times New Roman" w:cs="Times New Roman"/>
          <w:sz w:val="28"/>
          <w:szCs w:val="28"/>
          <w:lang w:val="uk-UA"/>
        </w:rPr>
      </w:pPr>
      <w:r w:rsidRPr="00F1637F">
        <w:rPr>
          <w:rFonts w:ascii="Times New Roman" w:hAnsi="Times New Roman" w:cs="Times New Roman"/>
          <w:sz w:val="28"/>
          <w:szCs w:val="28"/>
          <w:lang w:val="uk-UA"/>
        </w:rPr>
        <w:t xml:space="preserve">Дамо відхилення змінним параметрам: </w:t>
      </w:r>
      <m:oMath>
        <m:r>
          <w:rPr>
            <w:rFonts w:ascii="Cambria Math" w:hAnsi="Cambria Math" w:cs="Times New Roman"/>
            <w:sz w:val="28"/>
            <w:szCs w:val="28"/>
            <w:lang w:val="uk-UA"/>
          </w:rPr>
          <m:t>L</m:t>
        </m:r>
        <m:r>
          <m:rPr>
            <m:sty m:val="p"/>
          </m:rPr>
          <w:rPr>
            <w:rFonts w:ascii="Cambria Math" w:hAnsi="Cambria Math" w:cs="Times New Roman"/>
            <w:sz w:val="28"/>
            <w:szCs w:val="28"/>
            <w:lang w:val="uk-UA"/>
          </w:rPr>
          <m:t xml:space="preserve">, </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k</m:t>
            </m:r>
          </m:sub>
        </m:sSub>
        <m:r>
          <m:rPr>
            <m:sty m:val="p"/>
          </m:rPr>
          <w:rPr>
            <w:rFonts w:ascii="Cambria Math" w:hAnsi="Cambria Math" w:cs="Times New Roman"/>
            <w:sz w:val="28"/>
            <w:szCs w:val="28"/>
            <w:lang w:val="uk-UA"/>
          </w:rPr>
          <m:t xml:space="preserve">, </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p</m:t>
            </m:r>
          </m:sub>
        </m:sSub>
        <m:r>
          <m:rPr>
            <m:sty m:val="p"/>
          </m:rPr>
          <w:rPr>
            <w:rFonts w:ascii="Cambria Math" w:hAnsi="Cambria Math" w:cs="Times New Roman"/>
            <w:sz w:val="28"/>
            <w:szCs w:val="28"/>
            <w:lang w:val="uk-UA"/>
          </w:rPr>
          <m:t xml:space="preserve">, </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T</m:t>
            </m:r>
          </m:sub>
        </m:sSub>
        <m:r>
          <m:rPr>
            <m:sty m:val="p"/>
          </m:rPr>
          <w:rPr>
            <w:rFonts w:ascii="Cambria Math" w:hAnsi="Cambria Math" w:cs="Times New Roman"/>
            <w:sz w:val="28"/>
            <w:szCs w:val="28"/>
            <w:lang w:val="uk-UA"/>
          </w:rPr>
          <m:t xml:space="preserve">, </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T</m:t>
            </m:r>
          </m:e>
          <m:sub>
            <m:r>
              <w:rPr>
                <w:rFonts w:ascii="Cambria Math" w:hAnsi="Cambria Math" w:cs="Times New Roman"/>
                <w:sz w:val="28"/>
                <w:szCs w:val="28"/>
                <w:lang w:val="uk-UA"/>
              </w:rPr>
              <m:t>p</m:t>
            </m:r>
          </m:sub>
        </m:sSub>
        <m:r>
          <m:rPr>
            <m:sty m:val="p"/>
          </m:rPr>
          <w:rPr>
            <w:rFonts w:ascii="Cambria Math" w:hAnsi="Cambria Math" w:cs="Times New Roman"/>
            <w:sz w:val="28"/>
            <w:szCs w:val="28"/>
            <w:lang w:val="uk-UA"/>
          </w:rPr>
          <m:t xml:space="preserve">, </m:t>
        </m:r>
        <m:r>
          <w:rPr>
            <w:rFonts w:ascii="Cambria Math" w:hAnsi="Cambria Math" w:cs="Times New Roman"/>
            <w:sz w:val="28"/>
            <w:szCs w:val="28"/>
            <w:lang w:val="uk-UA"/>
          </w:rPr>
          <m:t>T</m:t>
        </m:r>
        <m:r>
          <m:rPr>
            <m:sty m:val="p"/>
          </m:rPr>
          <w:rPr>
            <w:rFonts w:ascii="Cambria Math" w:hAnsi="Cambria Math" w:cs="Times New Roman"/>
            <w:sz w:val="28"/>
            <w:szCs w:val="28"/>
            <w:lang w:val="uk-UA"/>
          </w:rPr>
          <m:t xml:space="preserve">, </m:t>
        </m:r>
        <m:sSub>
          <m:sSubPr>
            <m:ctrlPr>
              <w:rPr>
                <w:rFonts w:ascii="Cambria Math" w:hAnsi="Cambria Math" w:cs="Times New Roman"/>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n</m:t>
            </m:r>
          </m:sub>
        </m:sSub>
        <m:r>
          <m:rPr>
            <m:sty m:val="p"/>
          </m:rPr>
          <w:rPr>
            <w:rFonts w:ascii="Cambria Math" w:hAnsi="Cambria Math" w:cs="Times New Roman"/>
            <w:sz w:val="28"/>
            <w:szCs w:val="28"/>
            <w:lang w:val="uk-UA"/>
          </w:rPr>
          <m:t xml:space="preserve">, </m:t>
        </m:r>
        <m:r>
          <w:rPr>
            <w:rFonts w:ascii="Cambria Math" w:hAnsi="Cambria Math" w:cs="Times New Roman"/>
            <w:sz w:val="28"/>
            <w:szCs w:val="28"/>
            <w:lang w:val="uk-UA"/>
          </w:rPr>
          <m:t>P</m:t>
        </m:r>
        <m:r>
          <m:rPr>
            <m:sty m:val="p"/>
          </m:rPr>
          <w:rPr>
            <w:rFonts w:ascii="Cambria Math" w:hAnsi="Cambria Math" w:cs="Times New Roman"/>
            <w:sz w:val="28"/>
            <w:szCs w:val="28"/>
            <w:lang w:val="uk-UA"/>
          </w:rPr>
          <m:t>.</m:t>
        </m:r>
      </m:oMath>
    </w:p>
    <w:p w14:paraId="643B5725" w14:textId="77777777" w:rsidR="00010C1D" w:rsidRPr="00F1637F" w:rsidRDefault="00010C1D" w:rsidP="00010C1D">
      <w:pPr>
        <w:spacing w:after="0" w:line="360" w:lineRule="auto"/>
        <w:ind w:firstLine="709"/>
        <w:jc w:val="both"/>
        <w:rPr>
          <w:rFonts w:ascii="Times New Roman" w:hAnsi="Times New Roman" w:cs="Times New Roman"/>
          <w:sz w:val="28"/>
          <w:szCs w:val="28"/>
          <w:lang w:val="uk-UA"/>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E2F54" w:rsidRPr="00F1637F" w14:paraId="5D66A354" w14:textId="77777777" w:rsidTr="00DD0379">
        <w:tc>
          <w:tcPr>
            <w:tcW w:w="4785" w:type="dxa"/>
          </w:tcPr>
          <w:p w14:paraId="30CDC5ED" w14:textId="77777777" w:rsidR="005E2F54" w:rsidRPr="00F1637F" w:rsidRDefault="005E2F54" w:rsidP="00010C1D">
            <w:pPr>
              <w:spacing w:line="360" w:lineRule="auto"/>
              <w:ind w:firstLine="709"/>
              <w:jc w:val="both"/>
              <w:rPr>
                <w:sz w:val="28"/>
                <w:szCs w:val="28"/>
                <w:lang w:val="uk-UA"/>
              </w:rPr>
            </w:pPr>
            <m:oMathPara>
              <m:oMath>
                <m:r>
                  <w:rPr>
                    <w:rFonts w:ascii="Cambria Math" w:hAnsi="Cambria Math"/>
                    <w:sz w:val="28"/>
                    <w:szCs w:val="28"/>
                    <w:lang w:val="uk-UA"/>
                  </w:rPr>
                  <m:t>L</m:t>
                </m:r>
                <m:r>
                  <m:rPr>
                    <m:sty m:val="p"/>
                  </m:rPr>
                  <w:rPr>
                    <w:rFonts w:ascii="Cambria Math" w:hAnsi="Cambria Math"/>
                    <w:sz w:val="28"/>
                    <w:szCs w:val="28"/>
                    <w:lang w:val="uk-UA"/>
                  </w:rPr>
                  <m:t>=</m:t>
                </m:r>
                <m:sSub>
                  <m:sSubPr>
                    <m:ctrlPr>
                      <w:rPr>
                        <w:rFonts w:ascii="Cambria Math" w:hAnsi="Cambria Math"/>
                        <w:sz w:val="28"/>
                        <w:szCs w:val="28"/>
                        <w:lang w:val="uk-UA"/>
                      </w:rPr>
                    </m:ctrlPr>
                  </m:sSubPr>
                  <m:e>
                    <m:r>
                      <w:rPr>
                        <w:rFonts w:ascii="Cambria Math" w:hAnsi="Cambria Math"/>
                        <w:sz w:val="28"/>
                        <w:szCs w:val="28"/>
                        <w:lang w:val="uk-UA"/>
                      </w:rPr>
                      <m:t>L</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r>
                  <w:rPr>
                    <w:rFonts w:ascii="Cambria Math" w:hAnsi="Cambria Math"/>
                    <w:sz w:val="28"/>
                    <w:szCs w:val="28"/>
                    <w:lang w:val="uk-UA"/>
                  </w:rPr>
                  <m:t>L</m:t>
                </m:r>
                <m:r>
                  <m:rPr>
                    <m:sty m:val="p"/>
                  </m:rPr>
                  <w:rPr>
                    <w:rFonts w:ascii="Cambria Math" w:hAnsi="Cambria Math"/>
                    <w:sz w:val="28"/>
                    <w:szCs w:val="28"/>
                    <w:lang w:val="uk-UA"/>
                  </w:rPr>
                  <m:t>;</m:t>
                </m:r>
              </m:oMath>
            </m:oMathPara>
          </w:p>
        </w:tc>
        <w:tc>
          <w:tcPr>
            <w:tcW w:w="4786" w:type="dxa"/>
          </w:tcPr>
          <w:p w14:paraId="612ED9CE" w14:textId="77777777" w:rsidR="005E2F54" w:rsidRPr="00F1637F" w:rsidRDefault="001F2325" w:rsidP="00010C1D">
            <w:pPr>
              <w:spacing w:line="360" w:lineRule="auto"/>
              <w:ind w:firstLine="709"/>
              <w:jc w:val="both"/>
              <w:rPr>
                <w:rFonts w:ascii="Cambria Math" w:hAnsi="Cambria Math"/>
                <w:i/>
                <w:iCs/>
                <w:sz w:val="28"/>
                <w:szCs w:val="28"/>
                <w:lang w:val="uk-UA"/>
              </w:rPr>
            </w:pPr>
            <m:oMathPara>
              <m:oMath>
                <m:sSub>
                  <m:sSubPr>
                    <m:ctrlPr>
                      <w:rPr>
                        <w:rFonts w:ascii="Cambria Math" w:hAnsi="Cambria Math"/>
                        <w:i/>
                        <w:iCs/>
                        <w:sz w:val="28"/>
                        <w:szCs w:val="28"/>
                        <w:lang w:val="uk-UA"/>
                      </w:rPr>
                    </m:ctrlPr>
                  </m:sSubPr>
                  <m:e>
                    <m:r>
                      <w:rPr>
                        <w:rFonts w:ascii="Cambria Math" w:hAnsi="Cambria Math"/>
                        <w:sz w:val="28"/>
                        <w:szCs w:val="28"/>
                        <w:lang w:val="uk-UA"/>
                      </w:rPr>
                      <m:t>F</m:t>
                    </m:r>
                  </m:e>
                  <m:sub>
                    <m:r>
                      <w:rPr>
                        <w:rFonts w:ascii="Cambria Math" w:hAnsi="Cambria Math"/>
                        <w:sz w:val="28"/>
                        <w:szCs w:val="28"/>
                        <w:lang w:val="uk-UA"/>
                      </w:rPr>
                      <m:t>p</m:t>
                    </m:r>
                  </m:sub>
                </m:sSub>
                <m:r>
                  <w:rPr>
                    <w:rFonts w:ascii="Cambria Math" w:hAnsi="Cambria Math"/>
                    <w:sz w:val="28"/>
                    <w:szCs w:val="28"/>
                    <w:lang w:val="uk-UA"/>
                  </w:rPr>
                  <m:t>=</m:t>
                </m:r>
                <m:sSub>
                  <m:sSubPr>
                    <m:ctrlPr>
                      <w:rPr>
                        <w:rFonts w:ascii="Cambria Math" w:hAnsi="Cambria Math"/>
                        <w:i/>
                        <w:iCs/>
                        <w:sz w:val="28"/>
                        <w:szCs w:val="28"/>
                        <w:lang w:val="uk-UA"/>
                      </w:rPr>
                    </m:ctrlPr>
                  </m:sSubPr>
                  <m:e>
                    <m:r>
                      <w:rPr>
                        <w:rFonts w:ascii="Cambria Math" w:hAnsi="Cambria Math"/>
                        <w:sz w:val="28"/>
                        <w:szCs w:val="28"/>
                        <w:lang w:val="uk-UA"/>
                      </w:rPr>
                      <m:t>S</m:t>
                    </m:r>
                  </m:e>
                  <m:sub>
                    <m:r>
                      <w:rPr>
                        <w:rFonts w:ascii="Cambria Math" w:hAnsi="Cambria Math"/>
                        <w:sz w:val="28"/>
                        <w:szCs w:val="28"/>
                        <w:lang w:val="uk-UA"/>
                      </w:rPr>
                      <m:t>po</m:t>
                    </m:r>
                  </m:sub>
                </m:sSub>
                <m:r>
                  <w:rPr>
                    <w:rFonts w:ascii="Cambria Math" w:hAnsi="Cambria Math"/>
                    <w:sz w:val="28"/>
                    <w:szCs w:val="28"/>
                    <w:lang w:val="uk-UA"/>
                  </w:rPr>
                  <m:t>+∆</m:t>
                </m:r>
                <m:sSub>
                  <m:sSubPr>
                    <m:ctrlPr>
                      <w:rPr>
                        <w:rFonts w:ascii="Cambria Math" w:hAnsi="Cambria Math"/>
                        <w:i/>
                        <w:iCs/>
                        <w:sz w:val="28"/>
                        <w:szCs w:val="28"/>
                        <w:lang w:val="uk-UA"/>
                      </w:rPr>
                    </m:ctrlPr>
                  </m:sSubPr>
                  <m:e>
                    <m:r>
                      <w:rPr>
                        <w:rFonts w:ascii="Cambria Math" w:hAnsi="Cambria Math"/>
                        <w:sz w:val="28"/>
                        <w:szCs w:val="28"/>
                        <w:lang w:val="uk-UA"/>
                      </w:rPr>
                      <m:t>F</m:t>
                    </m:r>
                  </m:e>
                  <m:sub>
                    <m:r>
                      <w:rPr>
                        <w:rFonts w:ascii="Cambria Math" w:hAnsi="Cambria Math"/>
                        <w:sz w:val="28"/>
                        <w:szCs w:val="28"/>
                        <w:lang w:val="uk-UA"/>
                      </w:rPr>
                      <m:t>p</m:t>
                    </m:r>
                  </m:sub>
                </m:sSub>
                <m:r>
                  <w:rPr>
                    <w:rFonts w:ascii="Cambria Math" w:hAnsi="Cambria Math"/>
                    <w:sz w:val="28"/>
                    <w:szCs w:val="28"/>
                    <w:lang w:val="uk-UA"/>
                  </w:rPr>
                  <m:t>;</m:t>
                </m:r>
              </m:oMath>
            </m:oMathPara>
          </w:p>
        </w:tc>
      </w:tr>
      <w:tr w:rsidR="005E2F54" w:rsidRPr="00F1637F" w14:paraId="629AB294" w14:textId="77777777" w:rsidTr="00DD0379">
        <w:tc>
          <w:tcPr>
            <w:tcW w:w="4785" w:type="dxa"/>
          </w:tcPr>
          <w:p w14:paraId="4594B225" w14:textId="77777777" w:rsidR="005E2F54" w:rsidRPr="00F1637F" w:rsidRDefault="005E2F54" w:rsidP="00010C1D">
            <w:pPr>
              <w:spacing w:line="360" w:lineRule="auto"/>
              <w:ind w:firstLine="709"/>
              <w:jc w:val="both"/>
              <w:rPr>
                <w:sz w:val="28"/>
                <w:szCs w:val="28"/>
                <w:lang w:val="uk-UA"/>
              </w:rPr>
            </w:pPr>
            <m:oMathPara>
              <m:oMath>
                <m:r>
                  <w:rPr>
                    <w:rFonts w:ascii="Cambria Math" w:hAnsi="Cambria Math"/>
                    <w:sz w:val="28"/>
                    <w:szCs w:val="28"/>
                    <w:lang w:val="uk-UA"/>
                  </w:rPr>
                  <m:t>T</m:t>
                </m:r>
                <m:r>
                  <m:rPr>
                    <m:sty m:val="p"/>
                  </m:rPr>
                  <w:rPr>
                    <w:rFonts w:ascii="Cambria Math" w:hAnsi="Cambria Math"/>
                    <w:sz w:val="28"/>
                    <w:szCs w:val="28"/>
                    <w:lang w:val="uk-UA"/>
                  </w:rPr>
                  <m:t>=</m:t>
                </m:r>
                <m:sSub>
                  <m:sSubPr>
                    <m:ctrlPr>
                      <w:rPr>
                        <w:rFonts w:ascii="Cambria Math" w:hAnsi="Cambria Math"/>
                        <w:sz w:val="28"/>
                        <w:szCs w:val="28"/>
                        <w:lang w:val="uk-UA"/>
                      </w:rPr>
                    </m:ctrlPr>
                  </m:sSubPr>
                  <m:e>
                    <m:r>
                      <w:rPr>
                        <w:rFonts w:ascii="Cambria Math" w:hAnsi="Cambria Math"/>
                        <w:sz w:val="28"/>
                        <w:szCs w:val="28"/>
                        <w:lang w:val="uk-UA"/>
                      </w:rPr>
                      <m:t>T</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r>
                  <w:rPr>
                    <w:rFonts w:ascii="Cambria Math" w:hAnsi="Cambria Math"/>
                    <w:sz w:val="28"/>
                    <w:szCs w:val="28"/>
                    <w:lang w:val="uk-UA"/>
                  </w:rPr>
                  <m:t>T</m:t>
                </m:r>
                <m:r>
                  <m:rPr>
                    <m:sty m:val="p"/>
                  </m:rPr>
                  <w:rPr>
                    <w:rFonts w:ascii="Cambria Math" w:hAnsi="Cambria Math"/>
                    <w:sz w:val="28"/>
                    <w:szCs w:val="28"/>
                    <w:lang w:val="uk-UA"/>
                  </w:rPr>
                  <m:t>;</m:t>
                </m:r>
              </m:oMath>
            </m:oMathPara>
          </w:p>
        </w:tc>
        <w:tc>
          <w:tcPr>
            <w:tcW w:w="4786" w:type="dxa"/>
          </w:tcPr>
          <w:p w14:paraId="74830D1B" w14:textId="77777777" w:rsidR="005E2F54" w:rsidRPr="00F1637F" w:rsidRDefault="005E2F54" w:rsidP="00010C1D">
            <w:pPr>
              <w:spacing w:line="360" w:lineRule="auto"/>
              <w:ind w:firstLine="709"/>
              <w:jc w:val="both"/>
              <w:rPr>
                <w:rFonts w:ascii="Cambria Math" w:hAnsi="Cambria Math"/>
                <w:i/>
                <w:iCs/>
                <w:sz w:val="28"/>
                <w:szCs w:val="28"/>
                <w:lang w:val="uk-UA"/>
              </w:rPr>
            </w:pPr>
            <m:oMathPara>
              <m:oMath>
                <m:r>
                  <w:rPr>
                    <w:rFonts w:ascii="Cambria Math" w:hAnsi="Cambria Math"/>
                    <w:sz w:val="28"/>
                    <w:szCs w:val="28"/>
                    <w:lang w:val="uk-UA"/>
                  </w:rPr>
                  <m:t>P=</m:t>
                </m:r>
                <m:sSub>
                  <m:sSubPr>
                    <m:ctrlPr>
                      <w:rPr>
                        <w:rFonts w:ascii="Cambria Math" w:hAnsi="Cambria Math"/>
                        <w:i/>
                        <w:iCs/>
                        <w:sz w:val="28"/>
                        <w:szCs w:val="28"/>
                        <w:lang w:val="uk-UA"/>
                      </w:rPr>
                    </m:ctrlPr>
                  </m:sSubPr>
                  <m:e>
                    <m:r>
                      <w:rPr>
                        <w:rFonts w:ascii="Cambria Math" w:hAnsi="Cambria Math"/>
                        <w:sz w:val="28"/>
                        <w:szCs w:val="28"/>
                        <w:lang w:val="uk-UA"/>
                      </w:rPr>
                      <m:t>P</m:t>
                    </m:r>
                  </m:e>
                  <m:sub>
                    <m:r>
                      <w:rPr>
                        <w:rFonts w:ascii="Cambria Math" w:hAnsi="Cambria Math"/>
                        <w:sz w:val="28"/>
                        <w:szCs w:val="28"/>
                        <w:lang w:val="uk-UA"/>
                      </w:rPr>
                      <m:t>0</m:t>
                    </m:r>
                  </m:sub>
                </m:sSub>
                <m:r>
                  <w:rPr>
                    <w:rFonts w:ascii="Cambria Math" w:hAnsi="Cambria Math"/>
                    <w:sz w:val="28"/>
                    <w:szCs w:val="28"/>
                    <w:lang w:val="uk-UA"/>
                  </w:rPr>
                  <m:t>+∆P;</m:t>
                </m:r>
              </m:oMath>
            </m:oMathPara>
          </w:p>
        </w:tc>
      </w:tr>
      <w:tr w:rsidR="005E2F54" w:rsidRPr="00F1637F" w14:paraId="7587C4AA" w14:textId="77777777" w:rsidTr="00DD0379">
        <w:tc>
          <w:tcPr>
            <w:tcW w:w="4785" w:type="dxa"/>
          </w:tcPr>
          <w:p w14:paraId="63C1B5A6" w14:textId="77777777" w:rsidR="005E2F54" w:rsidRPr="00F1637F" w:rsidRDefault="001F2325" w:rsidP="00010C1D">
            <w:pPr>
              <w:spacing w:line="360" w:lineRule="auto"/>
              <w:ind w:firstLine="709"/>
              <w:jc w:val="both"/>
              <w:rPr>
                <w:sz w:val="28"/>
                <w:szCs w:val="28"/>
                <w:lang w:val="uk-UA"/>
              </w:rPr>
            </w:pPr>
            <m:oMathPara>
              <m:oMath>
                <m:sSub>
                  <m:sSubPr>
                    <m:ctrlPr>
                      <w:rPr>
                        <w:rFonts w:ascii="Cambria Math" w:hAnsi="Cambria Math"/>
                        <w:sz w:val="28"/>
                        <w:szCs w:val="28"/>
                        <w:lang w:val="uk-UA"/>
                      </w:rPr>
                    </m:ctrlPr>
                  </m:sSubPr>
                  <m:e>
                    <m:r>
                      <w:rPr>
                        <w:rFonts w:ascii="Cambria Math" w:hAnsi="Cambria Math"/>
                        <w:sz w:val="28"/>
                        <w:szCs w:val="28"/>
                        <w:lang w:val="uk-UA"/>
                      </w:rPr>
                      <m:t>S</m:t>
                    </m:r>
                  </m:e>
                  <m:sub>
                    <m:r>
                      <w:rPr>
                        <w:rFonts w:ascii="Cambria Math" w:hAnsi="Cambria Math"/>
                        <w:sz w:val="28"/>
                        <w:szCs w:val="28"/>
                        <w:lang w:val="uk-UA"/>
                      </w:rPr>
                      <m:t>k</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w:rPr>
                        <w:rFonts w:ascii="Cambria Math" w:hAnsi="Cambria Math"/>
                        <w:sz w:val="28"/>
                        <w:szCs w:val="28"/>
                        <w:lang w:val="uk-UA"/>
                      </w:rPr>
                      <m:t>S</m:t>
                    </m:r>
                  </m:e>
                  <m:sub>
                    <m:r>
                      <w:rPr>
                        <w:rFonts w:ascii="Cambria Math" w:hAnsi="Cambria Math"/>
                        <w:sz w:val="28"/>
                        <w:szCs w:val="28"/>
                        <w:lang w:val="uk-UA"/>
                      </w:rPr>
                      <m:t>k</m:t>
                    </m:r>
                    <m:r>
                      <m:rPr>
                        <m:sty m:val="p"/>
                      </m:rPr>
                      <w:rPr>
                        <w:rFonts w:ascii="Cambria Math" w:hAnsi="Cambria Math"/>
                        <w:sz w:val="28"/>
                        <w:szCs w:val="28"/>
                        <w:lang w:val="uk-UA"/>
                      </w:rPr>
                      <m:t>0</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w:rPr>
                        <w:rFonts w:ascii="Cambria Math" w:hAnsi="Cambria Math"/>
                        <w:sz w:val="28"/>
                        <w:szCs w:val="28"/>
                        <w:lang w:val="uk-UA"/>
                      </w:rPr>
                      <m:t>S</m:t>
                    </m:r>
                  </m:e>
                  <m:sub>
                    <m:r>
                      <w:rPr>
                        <w:rFonts w:ascii="Cambria Math" w:hAnsi="Cambria Math"/>
                        <w:sz w:val="28"/>
                        <w:szCs w:val="28"/>
                        <w:lang w:val="uk-UA"/>
                      </w:rPr>
                      <m:t>k</m:t>
                    </m:r>
                  </m:sub>
                </m:sSub>
                <m:r>
                  <m:rPr>
                    <m:sty m:val="p"/>
                  </m:rPr>
                  <w:rPr>
                    <w:rFonts w:ascii="Cambria Math" w:hAnsi="Cambria Math"/>
                    <w:sz w:val="28"/>
                    <w:szCs w:val="28"/>
                    <w:lang w:val="uk-UA"/>
                  </w:rPr>
                  <m:t>;</m:t>
                </m:r>
              </m:oMath>
            </m:oMathPara>
          </w:p>
        </w:tc>
        <w:tc>
          <w:tcPr>
            <w:tcW w:w="4786" w:type="dxa"/>
          </w:tcPr>
          <w:p w14:paraId="19629200" w14:textId="77777777" w:rsidR="005E2F54" w:rsidRPr="00F1637F" w:rsidRDefault="001F2325" w:rsidP="00010C1D">
            <w:pPr>
              <w:spacing w:line="360" w:lineRule="auto"/>
              <w:ind w:firstLine="709"/>
              <w:jc w:val="both"/>
              <w:rPr>
                <w:rFonts w:ascii="Cambria Math" w:hAnsi="Cambria Math"/>
                <w:i/>
                <w:iCs/>
                <w:sz w:val="28"/>
                <w:szCs w:val="28"/>
                <w:lang w:val="uk-UA"/>
              </w:rPr>
            </w:pPr>
            <m:oMathPara>
              <m:oMath>
                <m:sSub>
                  <m:sSubPr>
                    <m:ctrlPr>
                      <w:rPr>
                        <w:rFonts w:ascii="Cambria Math" w:hAnsi="Cambria Math"/>
                        <w:i/>
                        <w:iCs/>
                        <w:sz w:val="28"/>
                        <w:szCs w:val="28"/>
                        <w:lang w:val="uk-UA"/>
                      </w:rPr>
                    </m:ctrlPr>
                  </m:sSubPr>
                  <m:e>
                    <m:r>
                      <w:rPr>
                        <w:rFonts w:ascii="Cambria Math" w:hAnsi="Cambria Math"/>
                        <w:sz w:val="28"/>
                        <w:szCs w:val="28"/>
                        <w:lang w:val="uk-UA"/>
                      </w:rPr>
                      <m:t>F</m:t>
                    </m:r>
                  </m:e>
                  <m:sub>
                    <m:r>
                      <w:rPr>
                        <w:rFonts w:ascii="Cambria Math" w:hAnsi="Cambria Math"/>
                        <w:sz w:val="28"/>
                        <w:szCs w:val="28"/>
                        <w:lang w:val="uk-UA"/>
                      </w:rPr>
                      <m:t>T</m:t>
                    </m:r>
                  </m:sub>
                </m:sSub>
                <m:r>
                  <w:rPr>
                    <w:rFonts w:ascii="Cambria Math" w:hAnsi="Cambria Math"/>
                    <w:sz w:val="28"/>
                    <w:szCs w:val="28"/>
                    <w:lang w:val="uk-UA"/>
                  </w:rPr>
                  <m:t>=</m:t>
                </m:r>
                <m:sSub>
                  <m:sSubPr>
                    <m:ctrlPr>
                      <w:rPr>
                        <w:rFonts w:ascii="Cambria Math" w:hAnsi="Cambria Math"/>
                        <w:i/>
                        <w:iCs/>
                        <w:sz w:val="28"/>
                        <w:szCs w:val="28"/>
                        <w:lang w:val="uk-UA"/>
                      </w:rPr>
                    </m:ctrlPr>
                  </m:sSubPr>
                  <m:e>
                    <m:r>
                      <w:rPr>
                        <w:rFonts w:ascii="Cambria Math" w:hAnsi="Cambria Math"/>
                        <w:sz w:val="28"/>
                        <w:szCs w:val="28"/>
                        <w:lang w:val="uk-UA"/>
                      </w:rPr>
                      <m:t>F</m:t>
                    </m:r>
                  </m:e>
                  <m:sub>
                    <m:r>
                      <w:rPr>
                        <w:rFonts w:ascii="Cambria Math" w:hAnsi="Cambria Math"/>
                        <w:sz w:val="28"/>
                        <w:szCs w:val="28"/>
                        <w:lang w:val="uk-UA"/>
                      </w:rPr>
                      <m:t>T0</m:t>
                    </m:r>
                  </m:sub>
                </m:sSub>
                <m:r>
                  <w:rPr>
                    <w:rFonts w:ascii="Cambria Math" w:hAnsi="Cambria Math"/>
                    <w:sz w:val="28"/>
                    <w:szCs w:val="28"/>
                    <w:lang w:val="uk-UA"/>
                  </w:rPr>
                  <m:t>+∆</m:t>
                </m:r>
                <m:sSub>
                  <m:sSubPr>
                    <m:ctrlPr>
                      <w:rPr>
                        <w:rFonts w:ascii="Cambria Math" w:hAnsi="Cambria Math"/>
                        <w:i/>
                        <w:iCs/>
                        <w:sz w:val="28"/>
                        <w:szCs w:val="28"/>
                        <w:lang w:val="uk-UA"/>
                      </w:rPr>
                    </m:ctrlPr>
                  </m:sSubPr>
                  <m:e>
                    <m:r>
                      <w:rPr>
                        <w:rFonts w:ascii="Cambria Math" w:hAnsi="Cambria Math"/>
                        <w:sz w:val="28"/>
                        <w:szCs w:val="28"/>
                        <w:lang w:val="uk-UA"/>
                      </w:rPr>
                      <m:t>F</m:t>
                    </m:r>
                  </m:e>
                  <m:sub>
                    <m:r>
                      <w:rPr>
                        <w:rFonts w:ascii="Cambria Math" w:hAnsi="Cambria Math"/>
                        <w:sz w:val="28"/>
                        <w:szCs w:val="28"/>
                        <w:lang w:val="uk-UA"/>
                      </w:rPr>
                      <m:t>T</m:t>
                    </m:r>
                  </m:sub>
                </m:sSub>
                <m:r>
                  <w:rPr>
                    <w:rFonts w:ascii="Cambria Math" w:hAnsi="Cambria Math"/>
                    <w:sz w:val="28"/>
                    <w:szCs w:val="28"/>
                    <w:lang w:val="uk-UA"/>
                  </w:rPr>
                  <m:t>;</m:t>
                </m:r>
              </m:oMath>
            </m:oMathPara>
          </w:p>
        </w:tc>
      </w:tr>
      <w:tr w:rsidR="005E2F54" w:rsidRPr="00F1637F" w14:paraId="4E0D1244" w14:textId="77777777" w:rsidTr="00DD0379">
        <w:tc>
          <w:tcPr>
            <w:tcW w:w="4785" w:type="dxa"/>
          </w:tcPr>
          <w:p w14:paraId="7490B693" w14:textId="77777777" w:rsidR="005E2F54" w:rsidRPr="00F1637F" w:rsidRDefault="001F2325" w:rsidP="00010C1D">
            <w:pPr>
              <w:spacing w:line="360" w:lineRule="auto"/>
              <w:ind w:firstLine="709"/>
              <w:jc w:val="both"/>
              <w:rPr>
                <w:sz w:val="28"/>
                <w:szCs w:val="28"/>
                <w:lang w:val="uk-UA"/>
              </w:rPr>
            </w:pPr>
            <m:oMathPara>
              <m:oMath>
                <m:sSub>
                  <m:sSubPr>
                    <m:ctrlPr>
                      <w:rPr>
                        <w:rFonts w:ascii="Cambria Math" w:hAnsi="Cambria Math"/>
                        <w:sz w:val="28"/>
                        <w:szCs w:val="28"/>
                        <w:lang w:val="uk-UA"/>
                      </w:rPr>
                    </m:ctrlPr>
                  </m:sSubPr>
                  <m:e>
                    <m:r>
                      <w:rPr>
                        <w:rFonts w:ascii="Cambria Math" w:hAnsi="Cambria Math"/>
                        <w:sz w:val="28"/>
                        <w:szCs w:val="28"/>
                        <w:lang w:val="uk-UA"/>
                      </w:rPr>
                      <m:t>S</m:t>
                    </m:r>
                  </m:e>
                  <m:sub>
                    <m:r>
                      <w:rPr>
                        <w:rFonts w:ascii="Cambria Math" w:hAnsi="Cambria Math"/>
                        <w:sz w:val="28"/>
                        <w:szCs w:val="28"/>
                        <w:lang w:val="uk-UA"/>
                      </w:rPr>
                      <m:t>n</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w:rPr>
                        <w:rFonts w:ascii="Cambria Math" w:hAnsi="Cambria Math"/>
                        <w:sz w:val="28"/>
                        <w:szCs w:val="28"/>
                        <w:lang w:val="uk-UA"/>
                      </w:rPr>
                      <m:t>S</m:t>
                    </m:r>
                  </m:e>
                  <m:sub>
                    <m:r>
                      <w:rPr>
                        <w:rFonts w:ascii="Cambria Math" w:hAnsi="Cambria Math"/>
                        <w:sz w:val="28"/>
                        <w:szCs w:val="28"/>
                        <w:lang w:val="uk-UA"/>
                      </w:rPr>
                      <m:t>n</m:t>
                    </m:r>
                    <m:r>
                      <m:rPr>
                        <m:sty m:val="p"/>
                      </m:rPr>
                      <w:rPr>
                        <w:rFonts w:ascii="Cambria Math" w:hAnsi="Cambria Math"/>
                        <w:sz w:val="28"/>
                        <w:szCs w:val="28"/>
                        <w:lang w:val="uk-UA"/>
                      </w:rPr>
                      <m:t>0</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w:rPr>
                        <w:rFonts w:ascii="Cambria Math" w:hAnsi="Cambria Math"/>
                        <w:sz w:val="28"/>
                        <w:szCs w:val="28"/>
                        <w:lang w:val="uk-UA"/>
                      </w:rPr>
                      <m:t>S</m:t>
                    </m:r>
                  </m:e>
                  <m:sub>
                    <m:r>
                      <w:rPr>
                        <w:rFonts w:ascii="Cambria Math" w:hAnsi="Cambria Math"/>
                        <w:sz w:val="28"/>
                        <w:szCs w:val="28"/>
                        <w:lang w:val="uk-UA"/>
                      </w:rPr>
                      <m:t>n</m:t>
                    </m:r>
                  </m:sub>
                </m:sSub>
                <m:r>
                  <m:rPr>
                    <m:sty m:val="p"/>
                  </m:rPr>
                  <w:rPr>
                    <w:rFonts w:ascii="Cambria Math" w:hAnsi="Cambria Math"/>
                    <w:sz w:val="28"/>
                    <w:szCs w:val="28"/>
                    <w:lang w:val="uk-UA"/>
                  </w:rPr>
                  <m:t>;</m:t>
                </m:r>
              </m:oMath>
            </m:oMathPara>
          </w:p>
        </w:tc>
        <w:tc>
          <w:tcPr>
            <w:tcW w:w="4786" w:type="dxa"/>
          </w:tcPr>
          <w:p w14:paraId="6EB91950" w14:textId="77777777" w:rsidR="005E2F54" w:rsidRPr="00F1637F" w:rsidRDefault="001F2325" w:rsidP="00010C1D">
            <w:pPr>
              <w:spacing w:line="360" w:lineRule="auto"/>
              <w:ind w:firstLine="709"/>
              <w:jc w:val="both"/>
              <w:rPr>
                <w:rFonts w:ascii="Cambria Math" w:hAnsi="Cambria Math"/>
                <w:i/>
                <w:iCs/>
                <w:sz w:val="28"/>
                <w:szCs w:val="28"/>
                <w:lang w:val="uk-UA"/>
              </w:rPr>
            </w:pPr>
            <m:oMathPara>
              <m:oMath>
                <m:sSub>
                  <m:sSubPr>
                    <m:ctrlPr>
                      <w:rPr>
                        <w:rFonts w:ascii="Cambria Math" w:hAnsi="Cambria Math"/>
                        <w:i/>
                        <w:iCs/>
                        <w:sz w:val="28"/>
                        <w:szCs w:val="28"/>
                        <w:lang w:val="uk-UA"/>
                      </w:rPr>
                    </m:ctrlPr>
                  </m:sSubPr>
                  <m:e>
                    <m:r>
                      <w:rPr>
                        <w:rFonts w:ascii="Cambria Math" w:hAnsi="Cambria Math"/>
                        <w:sz w:val="28"/>
                        <w:szCs w:val="28"/>
                        <w:lang w:val="uk-UA"/>
                      </w:rPr>
                      <m:t>T</m:t>
                    </m:r>
                  </m:e>
                  <m:sub>
                    <m:r>
                      <w:rPr>
                        <w:rFonts w:ascii="Cambria Math" w:hAnsi="Cambria Math"/>
                        <w:sz w:val="28"/>
                        <w:szCs w:val="28"/>
                        <w:lang w:val="uk-UA"/>
                      </w:rPr>
                      <m:t>p</m:t>
                    </m:r>
                  </m:sub>
                </m:sSub>
                <m:r>
                  <w:rPr>
                    <w:rFonts w:ascii="Cambria Math" w:hAnsi="Cambria Math"/>
                    <w:sz w:val="28"/>
                    <w:szCs w:val="28"/>
                    <w:lang w:val="uk-UA"/>
                  </w:rPr>
                  <m:t>=</m:t>
                </m:r>
                <m:sSub>
                  <m:sSubPr>
                    <m:ctrlPr>
                      <w:rPr>
                        <w:rFonts w:ascii="Cambria Math" w:hAnsi="Cambria Math"/>
                        <w:i/>
                        <w:iCs/>
                        <w:sz w:val="28"/>
                        <w:szCs w:val="28"/>
                        <w:lang w:val="uk-UA"/>
                      </w:rPr>
                    </m:ctrlPr>
                  </m:sSubPr>
                  <m:e>
                    <m:r>
                      <w:rPr>
                        <w:rFonts w:ascii="Cambria Math" w:hAnsi="Cambria Math"/>
                        <w:sz w:val="28"/>
                        <w:szCs w:val="28"/>
                        <w:lang w:val="uk-UA"/>
                      </w:rPr>
                      <m:t>T</m:t>
                    </m:r>
                  </m:e>
                  <m:sub>
                    <m:r>
                      <w:rPr>
                        <w:rFonts w:ascii="Cambria Math" w:hAnsi="Cambria Math"/>
                        <w:sz w:val="28"/>
                        <w:szCs w:val="28"/>
                        <w:lang w:val="uk-UA"/>
                      </w:rPr>
                      <m:t>po</m:t>
                    </m:r>
                  </m:sub>
                </m:sSub>
                <m:r>
                  <w:rPr>
                    <w:rFonts w:ascii="Cambria Math" w:hAnsi="Cambria Math"/>
                    <w:sz w:val="28"/>
                    <w:szCs w:val="28"/>
                    <w:lang w:val="uk-UA"/>
                  </w:rPr>
                  <m:t>+∆</m:t>
                </m:r>
                <m:sSub>
                  <m:sSubPr>
                    <m:ctrlPr>
                      <w:rPr>
                        <w:rFonts w:ascii="Cambria Math" w:hAnsi="Cambria Math"/>
                        <w:i/>
                        <w:iCs/>
                        <w:sz w:val="28"/>
                        <w:szCs w:val="28"/>
                        <w:lang w:val="uk-UA"/>
                      </w:rPr>
                    </m:ctrlPr>
                  </m:sSubPr>
                  <m:e>
                    <m:r>
                      <w:rPr>
                        <w:rFonts w:ascii="Cambria Math" w:hAnsi="Cambria Math"/>
                        <w:sz w:val="28"/>
                        <w:szCs w:val="28"/>
                        <w:lang w:val="uk-UA"/>
                      </w:rPr>
                      <m:t>T</m:t>
                    </m:r>
                  </m:e>
                  <m:sub>
                    <m:r>
                      <w:rPr>
                        <w:rFonts w:ascii="Cambria Math" w:hAnsi="Cambria Math"/>
                        <w:sz w:val="28"/>
                        <w:szCs w:val="28"/>
                        <w:lang w:val="uk-UA"/>
                      </w:rPr>
                      <m:t>p</m:t>
                    </m:r>
                  </m:sub>
                </m:sSub>
                <m:r>
                  <w:rPr>
                    <w:rFonts w:ascii="Cambria Math" w:hAnsi="Cambria Math"/>
                    <w:sz w:val="28"/>
                    <w:szCs w:val="28"/>
                    <w:lang w:val="uk-UA"/>
                  </w:rPr>
                  <m:t>.</m:t>
                </m:r>
              </m:oMath>
            </m:oMathPara>
          </w:p>
        </w:tc>
      </w:tr>
    </w:tbl>
    <w:p w14:paraId="1AE66A2B" w14:textId="77777777" w:rsidR="00010C1D" w:rsidRPr="00F1637F" w:rsidRDefault="00010C1D"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p>
    <w:p w14:paraId="66828C73" w14:textId="538B1D0D"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Виконаємо лінеаризацію моделі випарної установки за рівнем. Для цього скористаємося розкладенням у ряд Тейлора (обмежимося лінійною частиною).</w:t>
      </w:r>
    </w:p>
    <w:p w14:paraId="3952F823" w14:textId="77777777" w:rsidR="005E2F54" w:rsidRPr="00F1637F"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lastRenderedPageBreak/>
        <w:t>Після відповідного перемноження, знехтування складовими малого ступеня важності отримуємо:</w:t>
      </w:r>
    </w:p>
    <w:p w14:paraId="3F0620D2"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925E46A" w14:textId="77777777" w:rsidR="005E2F54" w:rsidRPr="00F1637F" w:rsidRDefault="001F2325"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ρ</m:t>
              </m:r>
            </m:e>
            <m:sub>
              <m:r>
                <w:rPr>
                  <w:rFonts w:ascii="Cambria Math" w:hAnsi="Cambria Math" w:cs="Times New Roman"/>
                  <w:color w:val="000000"/>
                  <w:w w:val="101"/>
                  <w:sz w:val="28"/>
                  <w:szCs w:val="28"/>
                  <w:lang w:val="uk-UA"/>
                </w:rPr>
                <m:t>k</m:t>
              </m:r>
            </m:sub>
          </m:sSub>
          <m:r>
            <w:rPr>
              <w:rFonts w:ascii="Cambria Math" w:hAnsi="Cambria Math" w:cs="Times New Roman"/>
              <w:color w:val="000000"/>
              <w:w w:val="101"/>
              <w:sz w:val="28"/>
              <w:szCs w:val="28"/>
              <w:lang w:val="uk-UA"/>
            </w:rPr>
            <m:t>S</m:t>
          </m:r>
          <m:f>
            <m:fPr>
              <m:ctrlPr>
                <w:rPr>
                  <w:rFonts w:ascii="Cambria Math" w:hAnsi="Cambria Math" w:cs="Times New Roman"/>
                  <w:color w:val="000000"/>
                  <w:w w:val="101"/>
                  <w:sz w:val="28"/>
                  <w:szCs w:val="28"/>
                  <w:lang w:val="uk-UA"/>
                </w:rPr>
              </m:ctrlPr>
            </m:fPr>
            <m:num>
              <m:r>
                <w:rPr>
                  <w:rFonts w:ascii="Cambria Math" w:hAnsi="Cambria Math" w:cs="Times New Roman"/>
                  <w:color w:val="000000"/>
                  <w:w w:val="101"/>
                  <w:sz w:val="28"/>
                  <w:szCs w:val="28"/>
                  <w:lang w:val="uk-UA"/>
                </w:rPr>
                <m:t>d</m:t>
              </m:r>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L</m:t>
              </m:r>
            </m:num>
            <m:den>
              <m:r>
                <w:rPr>
                  <w:rFonts w:ascii="Cambria Math" w:hAnsi="Cambria Math" w:cs="Times New Roman"/>
                  <w:color w:val="000000"/>
                  <w:w w:val="101"/>
                  <w:sz w:val="28"/>
                  <w:szCs w:val="28"/>
                  <w:lang w:val="uk-UA"/>
                </w:rPr>
                <m:t>dt</m:t>
              </m:r>
            </m:den>
          </m:f>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rad>
            <m:radPr>
              <m:degHide m:val="1"/>
              <m:ctrlPr>
                <w:rPr>
                  <w:rFonts w:ascii="Cambria Math" w:hAnsi="Cambria Math" w:cs="Times New Roman"/>
                  <w:color w:val="000000"/>
                  <w:w w:val="101"/>
                  <w:sz w:val="28"/>
                  <w:szCs w:val="28"/>
                  <w:lang w:val="uk-UA"/>
                </w:rPr>
              </m:ctrlPr>
            </m:radPr>
            <m:deg/>
            <m:e>
              <m:r>
                <m:rPr>
                  <m:sty m:val="p"/>
                </m:rPr>
                <w:rPr>
                  <w:rFonts w:ascii="Cambria Math" w:hAnsi="Cambria Math" w:cs="Times New Roman"/>
                  <w:color w:val="000000"/>
                  <w:w w:val="101"/>
                  <w:sz w:val="28"/>
                  <w:szCs w:val="28"/>
                  <w:lang w:val="uk-UA"/>
                </w:rPr>
                <m:t>2</m:t>
              </m:r>
              <m:r>
                <w:rPr>
                  <w:rFonts w:ascii="Cambria Math" w:hAnsi="Cambria Math" w:cs="Times New Roman"/>
                  <w:color w:val="000000"/>
                  <w:w w:val="101"/>
                  <w:sz w:val="28"/>
                  <w:szCs w:val="28"/>
                  <w:lang w:val="uk-UA"/>
                </w:rPr>
                <m:t>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e>
          </m:rad>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k</m:t>
              </m:r>
            </m:sub>
          </m:sSub>
          <m:rad>
            <m:radPr>
              <m:degHide m:val="1"/>
              <m:ctrlPr>
                <w:rPr>
                  <w:rFonts w:ascii="Cambria Math" w:hAnsi="Cambria Math" w:cs="Times New Roman"/>
                  <w:color w:val="000000"/>
                  <w:w w:val="101"/>
                  <w:sz w:val="28"/>
                  <w:szCs w:val="28"/>
                  <w:lang w:val="uk-UA"/>
                </w:rPr>
              </m:ctrlPr>
            </m:radPr>
            <m:deg/>
            <m:e>
              <m:r>
                <m:rPr>
                  <m:sty m:val="p"/>
                </m:rPr>
                <w:rPr>
                  <w:rFonts w:ascii="Cambria Math" w:hAnsi="Cambria Math" w:cs="Times New Roman"/>
                  <w:color w:val="000000"/>
                  <w:w w:val="101"/>
                  <w:sz w:val="28"/>
                  <w:szCs w:val="28"/>
                  <w:lang w:val="uk-UA"/>
                </w:rPr>
                <m:t>2</m:t>
              </m:r>
              <m:r>
                <w:rPr>
                  <w:rFonts w:ascii="Cambria Math" w:hAnsi="Cambria Math" w:cs="Times New Roman"/>
                  <w:color w:val="000000"/>
                  <w:w w:val="101"/>
                  <w:sz w:val="28"/>
                  <w:szCs w:val="28"/>
                  <w:lang w:val="uk-UA"/>
                </w:rPr>
                <m:t>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e>
          </m:rad>
          <m:sSub>
            <m:sSubPr>
              <m:ctrlPr>
                <w:rPr>
                  <w:rFonts w:ascii="Cambria Math" w:hAnsi="Cambria Math" w:cs="Times New Roman"/>
                  <w:color w:val="000000"/>
                  <w:w w:val="101"/>
                  <w:sz w:val="28"/>
                  <w:szCs w:val="28"/>
                  <w:lang w:val="uk-UA"/>
                </w:rPr>
              </m:ctrlPr>
            </m:sSubPr>
            <m:e>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sub>
          </m:sSub>
          <m:r>
            <m:rPr>
              <m:sty m:val="p"/>
            </m:rPr>
            <w:rPr>
              <w:rFonts w:ascii="Cambria Math" w:hAnsi="Cambria Math" w:cs="Times New Roman"/>
              <w:color w:val="000000"/>
              <w:w w:val="101"/>
              <w:sz w:val="28"/>
              <w:szCs w:val="28"/>
              <w:lang w:val="uk-UA"/>
            </w:rPr>
            <m:t>+0,5</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rad>
            <m:radPr>
              <m:degHide m:val="1"/>
              <m:ctrlPr>
                <w:rPr>
                  <w:rFonts w:ascii="Cambria Math" w:hAnsi="Cambria Math" w:cs="Times New Roman"/>
                  <w:color w:val="000000"/>
                  <w:w w:val="101"/>
                  <w:sz w:val="28"/>
                  <w:szCs w:val="28"/>
                  <w:lang w:val="uk-UA"/>
                </w:rPr>
              </m:ctrlPr>
            </m:radPr>
            <m:deg/>
            <m:e>
              <m:r>
                <m:rPr>
                  <m:sty m:val="p"/>
                </m:rPr>
                <w:rPr>
                  <w:rFonts w:ascii="Cambria Math" w:hAnsi="Cambria Math" w:cs="Times New Roman"/>
                  <w:color w:val="000000"/>
                  <w:w w:val="101"/>
                  <w:sz w:val="28"/>
                  <w:szCs w:val="28"/>
                  <w:lang w:val="uk-UA"/>
                </w:rPr>
                <m:t>2</m:t>
              </m:r>
              <m:r>
                <w:rPr>
                  <w:rFonts w:ascii="Cambria Math" w:hAnsi="Cambria Math" w:cs="Times New Roman"/>
                  <w:color w:val="000000"/>
                  <w:w w:val="101"/>
                  <w:sz w:val="28"/>
                  <w:szCs w:val="28"/>
                  <w:lang w:val="uk-UA"/>
                </w:rPr>
                <m:t>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e>
          </m:rad>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L</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po</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w:rPr>
                  <w:rFonts w:ascii="Cambria Math" w:hAnsi="Cambria Math" w:cs="Times New Roman"/>
                  <w:color w:val="000000"/>
                  <w:w w:val="101"/>
                  <w:sz w:val="28"/>
                  <w:szCs w:val="28"/>
                  <w:lang w:val="uk-UA"/>
                </w:rPr>
                <m:t>r</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sub>
          </m:sSub>
          <m:r>
            <m:rPr>
              <m:sty m:val="p"/>
            </m:rPr>
            <w:rPr>
              <w:rFonts w:ascii="Cambria Math" w:hAnsi="Cambria Math" w:cs="Times New Roman"/>
              <w:color w:val="000000"/>
              <w:w w:val="101"/>
              <w:sz w:val="28"/>
              <w:szCs w:val="28"/>
              <w:lang w:val="uk-UA"/>
            </w:rPr>
            <m:t>+</m:t>
          </m:r>
        </m:oMath>
      </m:oMathPara>
    </w:p>
    <w:p w14:paraId="6DB8A553"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sub>
          </m:sSub>
          <m:r>
            <m:rPr>
              <m:sty m:val="p"/>
            </m:rPr>
            <w:rPr>
              <w:rFonts w:ascii="Cambria Math" w:hAnsi="Cambria Math" w:cs="Times New Roman"/>
              <w:color w:val="000000"/>
              <w:w w:val="101"/>
              <w:sz w:val="28"/>
              <w:szCs w:val="28"/>
              <w:lang w:val="uk-UA"/>
            </w:rPr>
            <m:t>+</m:t>
          </m:r>
          <m:d>
            <m:dPr>
              <m:ctrlPr>
                <w:rPr>
                  <w:rFonts w:ascii="Cambria Math" w:hAnsi="Cambria Math" w:cs="Times New Roman"/>
                  <w:color w:val="000000"/>
                  <w:w w:val="101"/>
                  <w:sz w:val="28"/>
                  <w:szCs w:val="28"/>
                  <w:lang w:val="uk-UA"/>
                </w:rPr>
              </m:ctrlPr>
            </m:dPr>
            <m:e>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d>
                    <m:dPr>
                      <m:ctrlPr>
                        <w:rPr>
                          <w:rFonts w:ascii="Cambria Math" w:hAnsi="Cambria Math" w:cs="Times New Roman"/>
                          <w:color w:val="000000"/>
                          <w:w w:val="101"/>
                          <w:sz w:val="28"/>
                          <w:szCs w:val="28"/>
                          <w:lang w:val="uk-UA"/>
                        </w:rPr>
                      </m:ctrlPr>
                    </m:dPr>
                    <m:e>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e>
                  </m:d>
                </m:num>
                <m:den>
                  <m:sSup>
                    <m:sSupPr>
                      <m:ctrlPr>
                        <w:rPr>
                          <w:rFonts w:ascii="Cambria Math" w:hAnsi="Cambria Math" w:cs="Times New Roman"/>
                          <w:color w:val="000000"/>
                          <w:w w:val="101"/>
                          <w:sz w:val="28"/>
                          <w:szCs w:val="28"/>
                          <w:lang w:val="uk-UA"/>
                        </w:rPr>
                      </m:ctrlPr>
                    </m:sSupPr>
                    <m:e>
                      <m:d>
                        <m:dPr>
                          <m:ctrlPr>
                            <w:rPr>
                              <w:rFonts w:ascii="Cambria Math" w:hAnsi="Cambria Math" w:cs="Times New Roman"/>
                              <w:color w:val="000000"/>
                              <w:w w:val="101"/>
                              <w:sz w:val="28"/>
                              <w:szCs w:val="28"/>
                              <w:lang w:val="uk-UA"/>
                            </w:rPr>
                          </m:ctrlPr>
                        </m:dPr>
                        <m:e>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d>
                    </m:e>
                    <m:sup>
                      <m:r>
                        <m:rPr>
                          <m:sty m:val="p"/>
                        </m:rPr>
                        <w:rPr>
                          <w:rFonts w:ascii="Cambria Math" w:hAnsi="Cambria Math" w:cs="Times New Roman"/>
                          <w:color w:val="000000"/>
                          <w:w w:val="101"/>
                          <w:sz w:val="28"/>
                          <w:szCs w:val="28"/>
                          <w:lang w:val="uk-UA"/>
                        </w:rPr>
                        <m:t>2</m:t>
                      </m:r>
                    </m:sup>
                  </m:sSup>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e>
          </m:d>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r>
            <m:rPr>
              <m:sty m:val="p"/>
            </m:rPr>
            <w:rPr>
              <w:rFonts w:ascii="Cambria Math" w:hAnsi="Cambria Math" w:cs="Times New Roman"/>
              <w:color w:val="000000"/>
              <w:w w:val="101"/>
              <w:sz w:val="28"/>
              <w:szCs w:val="28"/>
              <w:lang w:val="uk-UA"/>
            </w:rPr>
            <m:t>+</m:t>
          </m:r>
        </m:oMath>
      </m:oMathPara>
    </w:p>
    <w:p w14:paraId="5FAB53CB"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ParaPr>
          <m:jc m:val="right"/>
        </m:oMathParaPr>
        <m:oMath>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num>
            <m:den>
              <m:sSup>
                <m:sSupPr>
                  <m:ctrlPr>
                    <w:rPr>
                      <w:rFonts w:ascii="Cambria Math" w:hAnsi="Cambria Math" w:cs="Times New Roman"/>
                      <w:color w:val="000000"/>
                      <w:w w:val="101"/>
                      <w:sz w:val="28"/>
                      <w:szCs w:val="28"/>
                      <w:lang w:val="uk-UA"/>
                    </w:rPr>
                  </m:ctrlPr>
                </m:sSupPr>
                <m:e>
                  <m:d>
                    <m:dPr>
                      <m:ctrlPr>
                        <w:rPr>
                          <w:rFonts w:ascii="Cambria Math" w:hAnsi="Cambria Math" w:cs="Times New Roman"/>
                          <w:color w:val="000000"/>
                          <w:w w:val="101"/>
                          <w:sz w:val="28"/>
                          <w:szCs w:val="28"/>
                          <w:lang w:val="uk-UA"/>
                        </w:rPr>
                      </m:ctrlPr>
                    </m:dPr>
                    <m:e>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d>
                </m:e>
                <m:sup>
                  <m:r>
                    <m:rPr>
                      <m:sty m:val="p"/>
                    </m:rPr>
                    <w:rPr>
                      <w:rFonts w:ascii="Cambria Math" w:hAnsi="Cambria Math" w:cs="Times New Roman"/>
                      <w:color w:val="000000"/>
                      <w:w w:val="101"/>
                      <w:sz w:val="28"/>
                      <w:szCs w:val="28"/>
                      <w:lang w:val="uk-UA"/>
                    </w:rPr>
                    <m:t>2</m:t>
                  </m:r>
                </m:sup>
              </m:sSup>
            </m:den>
          </m:f>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sub>
              </m:sSub>
              <m:r>
                <w:rPr>
                  <w:rFonts w:ascii="Cambria Math" w:hAnsi="Cambria Math" w:cs="Times New Roman"/>
                  <w:color w:val="000000"/>
                  <w:w w:val="101"/>
                  <w:sz w:val="28"/>
                  <w:szCs w:val="28"/>
                  <w:lang w:val="uk-UA"/>
                </w:rPr>
                <m:t>Cg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m:rPr>
                      <m:sty m:val="p"/>
                    </m:rPr>
                    <w:rPr>
                      <w:rFonts w:ascii="Cambria Math" w:hAnsi="Cambria Math" w:cs="Times New Roman"/>
                      <w:color w:val="000000"/>
                      <w:w w:val="101"/>
                      <w:sz w:val="28"/>
                      <w:szCs w:val="28"/>
                      <w:lang w:val="uk-UA"/>
                    </w:rPr>
                    <m:t>0</m:t>
                  </m:r>
                </m:sub>
              </m:sSub>
            </m:num>
            <m:den>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rad>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r>
                <w:rPr>
                  <w:rFonts w:ascii="Cambria Math" w:hAnsi="Cambria Math" w:cs="Times New Roman"/>
                  <w:color w:val="000000"/>
                  <w:w w:val="101"/>
                  <w:sz w:val="28"/>
                  <w:szCs w:val="28"/>
                  <w:lang w:val="uk-UA"/>
                </w:rPr>
                <m:t>Cg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m:rPr>
                      <m:sty m:val="p"/>
                    </m:rPr>
                    <w:rPr>
                      <w:rFonts w:ascii="Cambria Math" w:hAnsi="Cambria Math" w:cs="Times New Roman"/>
                      <w:color w:val="000000"/>
                      <w:w w:val="101"/>
                      <w:sz w:val="28"/>
                      <w:szCs w:val="28"/>
                      <w:lang w:val="uk-UA"/>
                    </w:rPr>
                    <m:t>0</m:t>
                  </m:r>
                </m:sub>
              </m:sSub>
            </m:num>
            <m:den>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rad>
            </m:den>
          </m:f>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sub>
          </m:sSub>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r>
                    <m:rPr>
                      <m:sty m:val="p"/>
                    </m:rPr>
                    <w:rPr>
                      <w:rFonts w:ascii="Cambria Math" w:hAnsi="Cambria Math" w:cs="Times New Roman"/>
                      <w:color w:val="000000"/>
                      <w:w w:val="101"/>
                      <w:sz w:val="28"/>
                      <w:szCs w:val="28"/>
                      <w:lang w:val="uk-UA"/>
                    </w:rPr>
                    <m:t>0</m:t>
                  </m:r>
                </m:sub>
              </m:sSub>
              <m:r>
                <w:rPr>
                  <w:rFonts w:ascii="Cambria Math" w:hAnsi="Cambria Math" w:cs="Times New Roman"/>
                  <w:color w:val="000000"/>
                  <w:w w:val="101"/>
                  <w:sz w:val="28"/>
                  <w:szCs w:val="28"/>
                  <w:lang w:val="uk-UA"/>
                </w:rPr>
                <m:t>Cg</m:t>
              </m:r>
            </m:num>
            <m:den>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rad>
            </m:den>
          </m:f>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r>
                    <m:rPr>
                      <m:sty m:val="p"/>
                    </m:rPr>
                    <w:rPr>
                      <w:rFonts w:ascii="Cambria Math" w:hAnsi="Cambria Math" w:cs="Times New Roman"/>
                      <w:color w:val="000000"/>
                      <w:w w:val="101"/>
                      <w:sz w:val="28"/>
                      <w:szCs w:val="28"/>
                      <w:lang w:val="uk-UA"/>
                    </w:rPr>
                    <m:t>0</m:t>
                  </m:r>
                </m:sub>
              </m:sSub>
              <m:r>
                <w:rPr>
                  <w:rFonts w:ascii="Cambria Math" w:hAnsi="Cambria Math" w:cs="Times New Roman"/>
                  <w:color w:val="000000"/>
                  <w:w w:val="101"/>
                  <w:sz w:val="28"/>
                  <w:szCs w:val="28"/>
                  <w:lang w:val="uk-UA"/>
                </w:rPr>
                <m:t>Cg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m:rPr>
                      <m:sty m:val="p"/>
                    </m:rPr>
                    <w:rPr>
                      <w:rFonts w:ascii="Cambria Math" w:hAnsi="Cambria Math" w:cs="Times New Roman"/>
                      <w:color w:val="000000"/>
                      <w:w w:val="101"/>
                      <w:sz w:val="28"/>
                      <w:szCs w:val="28"/>
                      <w:lang w:val="uk-UA"/>
                    </w:rPr>
                    <m:t>0</m:t>
                  </m:r>
                </m:sub>
              </m:sSub>
            </m:num>
            <m:den>
              <m:r>
                <m:rPr>
                  <m:sty m:val="p"/>
                </m:rPr>
                <w:rPr>
                  <w:rFonts w:ascii="Cambria Math" w:hAnsi="Cambria Math" w:cs="Times New Roman"/>
                  <w:color w:val="000000"/>
                  <w:w w:val="101"/>
                  <w:sz w:val="28"/>
                  <w:szCs w:val="28"/>
                  <w:lang w:val="uk-UA"/>
                </w:rPr>
                <m:t>2</m:t>
              </m:r>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rad>
            </m:den>
          </m:f>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T</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 xml:space="preserve">                                                                                                            (4.7) </m:t>
          </m:r>
        </m:oMath>
      </m:oMathPara>
    </w:p>
    <w:p w14:paraId="4ABA694A"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C660DDA"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Вилучимо рівняння статики:</w:t>
      </w:r>
    </w:p>
    <w:p w14:paraId="222E5976"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72AC1AE" w14:textId="77777777" w:rsidR="005E2F54" w:rsidRPr="00F1637F" w:rsidRDefault="001F2325"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ParaPr>
          <m:jc m:val="right"/>
        </m:oMathParaPr>
        <m:oMath>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rad>
            <m:radPr>
              <m:degHide m:val="1"/>
              <m:ctrlPr>
                <w:rPr>
                  <w:rFonts w:ascii="Cambria Math" w:hAnsi="Cambria Math" w:cs="Times New Roman"/>
                  <w:color w:val="000000"/>
                  <w:w w:val="101"/>
                  <w:sz w:val="28"/>
                  <w:szCs w:val="28"/>
                  <w:lang w:val="uk-UA"/>
                </w:rPr>
              </m:ctrlPr>
            </m:radPr>
            <m:deg/>
            <m:e>
              <m:r>
                <m:rPr>
                  <m:sty m:val="p"/>
                </m:rPr>
                <w:rPr>
                  <w:rFonts w:ascii="Cambria Math" w:hAnsi="Cambria Math" w:cs="Times New Roman"/>
                  <w:color w:val="000000"/>
                  <w:w w:val="101"/>
                  <w:sz w:val="28"/>
                  <w:szCs w:val="28"/>
                  <w:lang w:val="uk-UA"/>
                </w:rPr>
                <m:t>2</m:t>
              </m:r>
              <m:r>
                <w:rPr>
                  <w:rFonts w:ascii="Cambria Math" w:hAnsi="Cambria Math" w:cs="Times New Roman"/>
                  <w:color w:val="000000"/>
                  <w:w w:val="101"/>
                  <w:sz w:val="28"/>
                  <w:szCs w:val="28"/>
                  <w:lang w:val="uk-UA"/>
                </w:rPr>
                <m:t>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e>
          </m:rad>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po</m:t>
              </m:r>
            </m:sub>
          </m:sSub>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r>
                    <m:rPr>
                      <m:sty m:val="p"/>
                    </m:rPr>
                    <w:rPr>
                      <w:rFonts w:ascii="Cambria Math" w:hAnsi="Cambria Math" w:cs="Times New Roman"/>
                      <w:color w:val="000000"/>
                      <w:w w:val="101"/>
                      <w:sz w:val="28"/>
                      <w:szCs w:val="28"/>
                      <w:lang w:val="uk-UA"/>
                    </w:rPr>
                    <m:t>0</m:t>
                  </m:r>
                </m:sub>
              </m:sSub>
              <m:r>
                <w:rPr>
                  <w:rFonts w:ascii="Cambria Math" w:hAnsi="Cambria Math" w:cs="Times New Roman"/>
                  <w:color w:val="000000"/>
                  <w:w w:val="101"/>
                  <w:sz w:val="28"/>
                  <w:szCs w:val="28"/>
                  <w:lang w:val="uk-UA"/>
                </w:rPr>
                <m:t>Cg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m:rPr>
                      <m:sty m:val="p"/>
                    </m:rPr>
                    <w:rPr>
                      <w:rFonts w:ascii="Cambria Math" w:hAnsi="Cambria Math" w:cs="Times New Roman"/>
                      <w:color w:val="000000"/>
                      <w:w w:val="101"/>
                      <w:sz w:val="28"/>
                      <w:szCs w:val="28"/>
                      <w:lang w:val="uk-UA"/>
                    </w:rPr>
                    <m:t>0</m:t>
                  </m:r>
                </m:sub>
              </m:sSub>
            </m:num>
            <m:den>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rad>
            </m:den>
          </m:f>
          <m:r>
            <m:rPr>
              <m:sty m:val="p"/>
            </m:rPr>
            <w:rPr>
              <w:rFonts w:ascii="Cambria Math" w:hAnsi="Cambria Math" w:cs="Times New Roman"/>
              <w:color w:val="000000"/>
              <w:w w:val="101"/>
              <w:sz w:val="28"/>
              <w:szCs w:val="28"/>
              <w:lang w:val="uk-UA"/>
            </w:rPr>
            <m:t xml:space="preserve">            (4.8)</m:t>
          </m:r>
        </m:oMath>
      </m:oMathPara>
    </w:p>
    <w:p w14:paraId="6E552ACB"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54578DE1"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Тоді рівняння (4.7) приведемо до відносної форми, для цього кожну змінну величину помножимо і розділимо на її номінальне значення:</w:t>
      </w:r>
    </w:p>
    <w:p w14:paraId="3DEACC60" w14:textId="77777777" w:rsidR="005E2F54" w:rsidRPr="00F1637F" w:rsidRDefault="001F2325" w:rsidP="003D5C72">
      <w:pPr>
        <w:widowControl w:val="0"/>
        <w:autoSpaceDE w:val="0"/>
        <w:autoSpaceDN w:val="0"/>
        <w:adjustRightInd w:val="0"/>
        <w:spacing w:after="0" w:line="360" w:lineRule="auto"/>
        <w:ind w:firstLine="709"/>
        <w:jc w:val="both"/>
        <w:rPr>
          <w:rFonts w:ascii="Cambria Math" w:hAnsi="Cambria Math" w:cs="Times New Roman"/>
          <w:color w:val="000000"/>
          <w:w w:val="101"/>
          <w:sz w:val="28"/>
          <w:szCs w:val="28"/>
          <w:lang w:val="uk-UA"/>
        </w:rPr>
      </w:pPr>
      <m:oMathPara>
        <m:oMath>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ρ</m:t>
              </m:r>
            </m:e>
            <m:sub>
              <m:r>
                <w:rPr>
                  <w:rFonts w:ascii="Cambria Math" w:hAnsi="Cambria Math" w:cs="Times New Roman"/>
                  <w:color w:val="000000"/>
                  <w:w w:val="101"/>
                  <w:sz w:val="28"/>
                  <w:szCs w:val="28"/>
                  <w:lang w:val="uk-UA"/>
                </w:rPr>
                <m:t>k</m:t>
              </m:r>
            </m:sub>
          </m:sSub>
          <m:r>
            <w:rPr>
              <w:rFonts w:ascii="Cambria Math" w:hAnsi="Cambria Math" w:cs="Times New Roman"/>
              <w:color w:val="000000"/>
              <w:w w:val="101"/>
              <w:sz w:val="28"/>
              <w:szCs w:val="28"/>
              <w:lang w:val="uk-UA"/>
            </w:rPr>
            <m:t>S</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f>
            <m:fPr>
              <m:ctrlPr>
                <w:rPr>
                  <w:rFonts w:ascii="Cambria Math" w:hAnsi="Cambria Math" w:cs="Times New Roman"/>
                  <w:color w:val="000000"/>
                  <w:w w:val="101"/>
                  <w:sz w:val="28"/>
                  <w:szCs w:val="28"/>
                  <w:lang w:val="uk-UA"/>
                </w:rPr>
              </m:ctrlPr>
            </m:fPr>
            <m:num>
              <m:r>
                <w:rPr>
                  <w:rFonts w:ascii="Cambria Math" w:hAnsi="Cambria Math" w:cs="Times New Roman"/>
                  <w:color w:val="000000"/>
                  <w:w w:val="101"/>
                  <w:sz w:val="28"/>
                  <w:szCs w:val="28"/>
                  <w:lang w:val="uk-UA"/>
                </w:rPr>
                <m:t>d</m:t>
              </m:r>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L</m:t>
              </m:r>
            </m:num>
            <m:den>
              <m:r>
                <w:rPr>
                  <w:rFonts w:ascii="Cambria Math" w:hAnsi="Cambria Math" w:cs="Times New Roman"/>
                  <w:color w:val="000000"/>
                  <w:w w:val="101"/>
                  <w:sz w:val="28"/>
                  <w:szCs w:val="28"/>
                  <w:lang w:val="uk-UA"/>
                </w:rPr>
                <m:t>dt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+0,5</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rad>
            <m:radPr>
              <m:degHide m:val="1"/>
              <m:ctrlPr>
                <w:rPr>
                  <w:rFonts w:ascii="Cambria Math" w:hAnsi="Cambria Math" w:cs="Times New Roman"/>
                  <w:color w:val="000000"/>
                  <w:w w:val="101"/>
                  <w:sz w:val="28"/>
                  <w:szCs w:val="28"/>
                  <w:lang w:val="uk-UA"/>
                </w:rPr>
              </m:ctrlPr>
            </m:radPr>
            <m:deg/>
            <m:e>
              <m:r>
                <m:rPr>
                  <m:sty m:val="p"/>
                </m:rPr>
                <w:rPr>
                  <w:rFonts w:ascii="Cambria Math" w:hAnsi="Cambria Math" w:cs="Times New Roman"/>
                  <w:color w:val="000000"/>
                  <w:w w:val="101"/>
                  <w:sz w:val="28"/>
                  <w:szCs w:val="28"/>
                  <w:lang w:val="uk-UA"/>
                </w:rPr>
                <m:t>2</m:t>
              </m:r>
              <m:r>
                <w:rPr>
                  <w:rFonts w:ascii="Cambria Math" w:hAnsi="Cambria Math" w:cs="Times New Roman"/>
                  <w:color w:val="000000"/>
                  <w:w w:val="101"/>
                  <w:sz w:val="28"/>
                  <w:szCs w:val="28"/>
                  <w:lang w:val="uk-UA"/>
                </w:rPr>
                <m:t>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e>
          </m:rad>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L</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den>
          </m:f>
        </m:oMath>
      </m:oMathPara>
    </w:p>
    <w:p w14:paraId="73AF5E55" w14:textId="77777777" w:rsidR="005E2F54" w:rsidRPr="00F1637F" w:rsidRDefault="005E2F54" w:rsidP="003D5C72">
      <w:pPr>
        <w:widowControl w:val="0"/>
        <w:autoSpaceDE w:val="0"/>
        <w:autoSpaceDN w:val="0"/>
        <w:adjustRightInd w:val="0"/>
        <w:spacing w:after="0" w:line="360" w:lineRule="auto"/>
        <w:ind w:firstLine="709"/>
        <w:jc w:val="both"/>
        <w:rPr>
          <w:rFonts w:ascii="Cambria Math" w:hAnsi="Cambria Math" w:cs="Times New Roman"/>
          <w:color w:val="000000"/>
          <w:w w:val="101"/>
          <w:sz w:val="28"/>
          <w:szCs w:val="28"/>
          <w:lang w:val="uk-UA"/>
        </w:rPr>
      </w:pPr>
      <m:oMathPara>
        <m:oMath>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po</m:t>
              </m:r>
            </m:sub>
          </m:sSub>
          <m:d>
            <m:dPr>
              <m:ctrlPr>
                <w:rPr>
                  <w:rFonts w:ascii="Cambria Math" w:hAnsi="Cambria Math" w:cs="Times New Roman"/>
                  <w:color w:val="000000"/>
                  <w:w w:val="101"/>
                  <w:sz w:val="28"/>
                  <w:szCs w:val="28"/>
                  <w:lang w:val="uk-UA"/>
                </w:rPr>
              </m:ctrlPr>
            </m:dPr>
            <m:e>
              <m:r>
                <m:rPr>
                  <m:sty m:val="p"/>
                </m:rPr>
                <w:rPr>
                  <w:rFonts w:ascii="Cambria Math" w:hAnsi="Cambria Math" w:cs="Times New Roman"/>
                  <w:color w:val="000000"/>
                  <w:w w:val="101"/>
                  <w:sz w:val="28"/>
                  <w:szCs w:val="28"/>
                  <w:lang w:val="uk-UA"/>
                </w:rPr>
                <m:t>1+</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e>
          </m:d>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rad>
            <m:radPr>
              <m:degHide m:val="1"/>
              <m:ctrlPr>
                <w:rPr>
                  <w:rFonts w:ascii="Cambria Math" w:hAnsi="Cambria Math" w:cs="Times New Roman"/>
                  <w:color w:val="000000"/>
                  <w:w w:val="101"/>
                  <w:sz w:val="28"/>
                  <w:szCs w:val="28"/>
                  <w:lang w:val="uk-UA"/>
                </w:rPr>
              </m:ctrlPr>
            </m:radPr>
            <m:deg/>
            <m:e>
              <m:r>
                <m:rPr>
                  <m:sty m:val="p"/>
                </m:rPr>
                <w:rPr>
                  <w:rFonts w:ascii="Cambria Math" w:hAnsi="Cambria Math" w:cs="Times New Roman"/>
                  <w:color w:val="000000"/>
                  <w:w w:val="101"/>
                  <w:sz w:val="28"/>
                  <w:szCs w:val="28"/>
                  <w:lang w:val="uk-UA"/>
                </w:rPr>
                <m:t>2</m:t>
              </m:r>
              <m:r>
                <w:rPr>
                  <w:rFonts w:ascii="Cambria Math" w:hAnsi="Cambria Math" w:cs="Times New Roman"/>
                  <w:color w:val="000000"/>
                  <w:w w:val="101"/>
                  <w:sz w:val="28"/>
                  <w:szCs w:val="28"/>
                  <w:lang w:val="uk-UA"/>
                </w:rPr>
                <m:t>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e>
          </m:rad>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r>
                    <m:rPr>
                      <m:sty m:val="p"/>
                    </m:rPr>
                    <w:rPr>
                      <w:rFonts w:ascii="Cambria Math" w:hAnsi="Cambria Math" w:cs="Times New Roman"/>
                      <w:color w:val="000000"/>
                      <w:w w:val="101"/>
                      <w:sz w:val="28"/>
                      <w:szCs w:val="28"/>
                      <w:lang w:val="uk-UA"/>
                    </w:rPr>
                    <m:t>0</m:t>
                  </m:r>
                </m:sub>
              </m:sSub>
              <m:r>
                <w:rPr>
                  <w:rFonts w:ascii="Cambria Math" w:hAnsi="Cambria Math" w:cs="Times New Roman"/>
                  <w:color w:val="000000"/>
                  <w:w w:val="101"/>
                  <w:sz w:val="28"/>
                  <w:szCs w:val="28"/>
                  <w:lang w:val="uk-UA"/>
                </w:rPr>
                <m:t>Cg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m:rPr>
                      <m:sty m:val="p"/>
                    </m:rPr>
                    <w:rPr>
                      <w:rFonts w:ascii="Cambria Math" w:hAnsi="Cambria Math" w:cs="Times New Roman"/>
                      <w:color w:val="000000"/>
                      <w:w w:val="101"/>
                      <w:sz w:val="28"/>
                      <w:szCs w:val="28"/>
                      <w:lang w:val="uk-UA"/>
                    </w:rPr>
                    <m:t>0</m:t>
                  </m:r>
                </m:sub>
              </m:sSub>
            </m:num>
            <m:den>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rad>
            </m:den>
          </m:f>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no</m:t>
                  </m:r>
                </m:sub>
              </m:sSub>
            </m:den>
          </m:f>
          <m:r>
            <m:rPr>
              <m:sty m:val="p"/>
            </m:rPr>
            <w:rPr>
              <w:rFonts w:ascii="Cambria Math" w:hAnsi="Cambria Math" w:cs="Times New Roman"/>
              <w:color w:val="000000"/>
              <w:w w:val="101"/>
              <w:sz w:val="28"/>
              <w:szCs w:val="28"/>
              <w:lang w:val="uk-UA"/>
            </w:rPr>
            <m:t>+</m:t>
          </m:r>
          <m:d>
            <m:dPr>
              <m:ctrlPr>
                <w:rPr>
                  <w:rFonts w:ascii="Cambria Math" w:hAnsi="Cambria Math" w:cs="Times New Roman"/>
                  <w:color w:val="000000"/>
                  <w:w w:val="101"/>
                  <w:sz w:val="28"/>
                  <w:szCs w:val="28"/>
                  <w:lang w:val="uk-UA"/>
                </w:rPr>
              </m:ctrlPr>
            </m:dPr>
            <m:e>
              <m:f>
                <m:fPr>
                  <m:ctrlPr>
                    <w:rPr>
                      <w:rFonts w:ascii="Cambria Math" w:hAnsi="Cambria Math" w:cs="Times New Roman"/>
                      <w:color w:val="000000"/>
                      <w:w w:val="101"/>
                      <w:sz w:val="28"/>
                      <w:szCs w:val="28"/>
                      <w:lang w:val="uk-UA"/>
                    </w:rPr>
                  </m:ctrlPr>
                </m:fPr>
                <m:num>
                  <m:d>
                    <m:dPr>
                      <m:ctrlPr>
                        <w:rPr>
                          <w:rFonts w:ascii="Cambria Math" w:hAnsi="Cambria Math" w:cs="Times New Roman"/>
                          <w:color w:val="000000"/>
                          <w:w w:val="101"/>
                          <w:sz w:val="28"/>
                          <w:szCs w:val="28"/>
                          <w:lang w:val="uk-UA"/>
                        </w:rPr>
                      </m:ctrlPr>
                    </m:dPr>
                    <m:e>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e>
                  </m:d>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p>
                    <m:sSupPr>
                      <m:ctrlPr>
                        <w:rPr>
                          <w:rFonts w:ascii="Cambria Math" w:hAnsi="Cambria Math" w:cs="Times New Roman"/>
                          <w:color w:val="000000"/>
                          <w:w w:val="101"/>
                          <w:sz w:val="28"/>
                          <w:szCs w:val="28"/>
                          <w:lang w:val="uk-UA"/>
                        </w:rPr>
                      </m:ctrlPr>
                    </m:sSupPr>
                    <m:e>
                      <m:d>
                        <m:dPr>
                          <m:ctrlPr>
                            <w:rPr>
                              <w:rFonts w:ascii="Cambria Math" w:hAnsi="Cambria Math" w:cs="Times New Roman"/>
                              <w:color w:val="000000"/>
                              <w:w w:val="101"/>
                              <w:sz w:val="28"/>
                              <w:szCs w:val="28"/>
                              <w:lang w:val="uk-UA"/>
                            </w:rPr>
                          </m:ctrlPr>
                        </m:dPr>
                        <m:e>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d>
                    </m:e>
                    <m:sup>
                      <m:r>
                        <m:rPr>
                          <m:sty m:val="p"/>
                        </m:rPr>
                        <w:rPr>
                          <w:rFonts w:ascii="Cambria Math" w:hAnsi="Cambria Math" w:cs="Times New Roman"/>
                          <w:color w:val="000000"/>
                          <w:w w:val="101"/>
                          <w:sz w:val="28"/>
                          <w:szCs w:val="28"/>
                          <w:lang w:val="uk-UA"/>
                        </w:rPr>
                        <m:t>2</m:t>
                      </m:r>
                    </m:sup>
                  </m:sSup>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e>
          </m:d>
        </m:oMath>
      </m:oMathPara>
    </w:p>
    <w:p w14:paraId="29C2CC74" w14:textId="77777777" w:rsidR="005E2F54" w:rsidRPr="00F1637F" w:rsidRDefault="001F2325" w:rsidP="003D5C72">
      <w:pPr>
        <w:widowControl w:val="0"/>
        <w:autoSpaceDE w:val="0"/>
        <w:autoSpaceDN w:val="0"/>
        <w:adjustRightInd w:val="0"/>
        <w:spacing w:after="0" w:line="360" w:lineRule="auto"/>
        <w:ind w:firstLine="709"/>
        <w:jc w:val="both"/>
        <w:rPr>
          <w:rFonts w:ascii="Cambria Math" w:hAnsi="Cambria Math" w:cs="Times New Roman"/>
          <w:color w:val="000000"/>
          <w:w w:val="101"/>
          <w:sz w:val="28"/>
          <w:szCs w:val="28"/>
          <w:lang w:val="uk-UA"/>
        </w:rPr>
      </w:pPr>
      <m:oMathPara>
        <m:oMathParaPr>
          <m:jc m:val="right"/>
        </m:oMathParaPr>
        <m:oMath>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po</m:t>
                  </m:r>
                </m:sub>
              </m:sSub>
            </m:den>
          </m:f>
          <m:r>
            <m:rPr>
              <m:sty m:val="p"/>
            </m:rPr>
            <w:rPr>
              <w:rFonts w:ascii="Cambria Math" w:hAnsi="Cambria Math" w:cs="Times New Roman"/>
              <w:color w:val="000000"/>
              <w:w w:val="101"/>
              <w:sz w:val="28"/>
              <w:szCs w:val="28"/>
              <w:lang w:val="uk-UA"/>
            </w:rPr>
            <m:t>+</m:t>
          </m:r>
          <m:d>
            <m:dPr>
              <m:begChr m:val="["/>
              <m:endChr m:val="]"/>
              <m:ctrlPr>
                <w:rPr>
                  <w:rFonts w:ascii="Cambria Math" w:hAnsi="Cambria Math" w:cs="Times New Roman"/>
                  <w:color w:val="000000"/>
                  <w:w w:val="101"/>
                  <w:sz w:val="28"/>
                  <w:szCs w:val="28"/>
                  <w:lang w:val="uk-UA"/>
                </w:rPr>
              </m:ctrlPr>
            </m:dPr>
            <m:e>
              <m:f>
                <m:fPr>
                  <m:ctrlPr>
                    <w:rPr>
                      <w:rFonts w:ascii="Cambria Math" w:hAnsi="Cambria Math" w:cs="Times New Roman"/>
                      <w:color w:val="000000"/>
                      <w:w w:val="101"/>
                      <w:sz w:val="28"/>
                      <w:szCs w:val="28"/>
                      <w:lang w:val="uk-UA"/>
                    </w:rPr>
                  </m:ctrlPr>
                </m:fPr>
                <m:num>
                  <m:d>
                    <m:dPr>
                      <m:ctrlPr>
                        <w:rPr>
                          <w:rFonts w:ascii="Cambria Math" w:hAnsi="Cambria Math" w:cs="Times New Roman"/>
                          <w:color w:val="000000"/>
                          <w:w w:val="101"/>
                          <w:sz w:val="28"/>
                          <w:szCs w:val="28"/>
                          <w:lang w:val="uk-UA"/>
                        </w:rPr>
                      </m:ctrlPr>
                    </m:dPr>
                    <m:e>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e>
                  </m:d>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num>
                <m:den>
                  <m:sSup>
                    <m:sSupPr>
                      <m:ctrlPr>
                        <w:rPr>
                          <w:rFonts w:ascii="Cambria Math" w:hAnsi="Cambria Math" w:cs="Times New Roman"/>
                          <w:color w:val="000000"/>
                          <w:w w:val="101"/>
                          <w:sz w:val="28"/>
                          <w:szCs w:val="28"/>
                          <w:lang w:val="uk-UA"/>
                        </w:rPr>
                      </m:ctrlPr>
                    </m:sSupPr>
                    <m:e>
                      <m:d>
                        <m:dPr>
                          <m:ctrlPr>
                            <w:rPr>
                              <w:rFonts w:ascii="Cambria Math" w:hAnsi="Cambria Math" w:cs="Times New Roman"/>
                              <w:color w:val="000000"/>
                              <w:w w:val="101"/>
                              <w:sz w:val="28"/>
                              <w:szCs w:val="28"/>
                              <w:lang w:val="uk-UA"/>
                            </w:rPr>
                          </m:ctrlPr>
                        </m:dPr>
                        <m:e>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r>
                            <w:rPr>
                              <w:rFonts w:ascii="Cambria Math" w:hAnsi="Cambria Math" w:cs="Times New Roman"/>
                              <w:color w:val="000000"/>
                              <w:w w:val="101"/>
                              <w:sz w:val="28"/>
                              <w:szCs w:val="28"/>
                              <w:lang w:val="uk-UA"/>
                            </w:rPr>
                            <m:t>T</m:t>
                          </m:r>
                        </m:e>
                      </m:d>
                    </m:e>
                    <m:sup>
                      <m:r>
                        <m:rPr>
                          <m:sty m:val="p"/>
                        </m:rPr>
                        <w:rPr>
                          <w:rFonts w:ascii="Cambria Math" w:hAnsi="Cambria Math" w:cs="Times New Roman"/>
                          <w:color w:val="000000"/>
                          <w:w w:val="101"/>
                          <w:sz w:val="28"/>
                          <w:szCs w:val="28"/>
                          <w:lang w:val="uk-UA"/>
                        </w:rPr>
                        <m:t>2</m:t>
                      </m:r>
                    </m:sup>
                  </m:sSup>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r>
                        <m:rPr>
                          <m:sty m:val="p"/>
                        </m:rPr>
                        <w:rPr>
                          <w:rFonts w:ascii="Cambria Math" w:hAnsi="Cambria Math" w:cs="Times New Roman"/>
                          <w:color w:val="000000"/>
                          <w:w w:val="101"/>
                          <w:sz w:val="28"/>
                          <w:szCs w:val="28"/>
                          <w:lang w:val="uk-UA"/>
                        </w:rPr>
                        <m:t>0</m:t>
                      </m:r>
                    </m:sub>
                  </m:sSub>
                  <m:r>
                    <w:rPr>
                      <w:rFonts w:ascii="Cambria Math" w:hAnsi="Cambria Math" w:cs="Times New Roman"/>
                      <w:color w:val="000000"/>
                      <w:w w:val="101"/>
                      <w:sz w:val="28"/>
                      <w:szCs w:val="28"/>
                      <w:lang w:val="uk-UA"/>
                    </w:rPr>
                    <m:t>Cg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m:rPr>
                          <m:sty m:val="p"/>
                        </m:rPr>
                        <w:rPr>
                          <w:rFonts w:ascii="Cambria Math" w:hAnsi="Cambria Math" w:cs="Times New Roman"/>
                          <w:color w:val="000000"/>
                          <w:w w:val="101"/>
                          <w:sz w:val="28"/>
                          <w:szCs w:val="28"/>
                          <w:lang w:val="uk-UA"/>
                        </w:rPr>
                        <m:t>0</m:t>
                      </m:r>
                    </m:sub>
                  </m:sSub>
                </m:num>
                <m:den>
                  <m:r>
                    <m:rPr>
                      <m:sty m:val="p"/>
                    </m:rPr>
                    <w:rPr>
                      <w:rFonts w:ascii="Cambria Math" w:hAnsi="Cambria Math" w:cs="Times New Roman"/>
                      <w:color w:val="000000"/>
                      <w:w w:val="101"/>
                      <w:sz w:val="28"/>
                      <w:szCs w:val="28"/>
                      <w:lang w:val="uk-UA"/>
                    </w:rPr>
                    <m:t>2</m:t>
                  </m:r>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rad>
                </m:den>
              </m:f>
            </m:e>
          </m:d>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T</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r>
                    <m:rPr>
                      <m:sty m:val="p"/>
                    </m:rPr>
                    <w:rPr>
                      <w:rFonts w:ascii="Cambria Math" w:hAnsi="Cambria Math" w:cs="Times New Roman"/>
                      <w:color w:val="000000"/>
                      <w:w w:val="101"/>
                      <w:sz w:val="28"/>
                      <w:szCs w:val="28"/>
                      <w:lang w:val="uk-UA"/>
                    </w:rPr>
                    <m:t>0</m:t>
                  </m:r>
                </m:sub>
              </m:sSub>
              <m:r>
                <w:rPr>
                  <w:rFonts w:ascii="Cambria Math" w:hAnsi="Cambria Math" w:cs="Times New Roman"/>
                  <w:color w:val="000000"/>
                  <w:w w:val="101"/>
                  <w:sz w:val="28"/>
                  <w:szCs w:val="28"/>
                  <w:lang w:val="uk-UA"/>
                </w:rPr>
                <m:t>Cg</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m:rPr>
                      <m:sty m:val="p"/>
                    </m:rPr>
                    <w:rPr>
                      <w:rFonts w:ascii="Cambria Math" w:hAnsi="Cambria Math" w:cs="Times New Roman"/>
                      <w:color w:val="000000"/>
                      <w:w w:val="101"/>
                      <w:sz w:val="28"/>
                      <w:szCs w:val="28"/>
                      <w:lang w:val="uk-UA"/>
                    </w:rPr>
                    <m:t>0</m:t>
                  </m:r>
                </m:sub>
              </m:sSub>
            </m:num>
            <m:den>
              <m:rad>
                <m:radPr>
                  <m:degHide m:val="1"/>
                  <m:ctrlPr>
                    <w:rPr>
                      <w:rFonts w:ascii="Cambria Math" w:hAnsi="Cambria Math" w:cs="Times New Roman"/>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rad>
            </m:den>
          </m:f>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P</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       (4.9)</m:t>
          </m:r>
        </m:oMath>
      </m:oMathPara>
    </w:p>
    <w:p w14:paraId="312A556F"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lang w:val="uk-UA"/>
        </w:rPr>
      </w:pPr>
    </w:p>
    <w:p w14:paraId="401C4E41" w14:textId="77777777" w:rsidR="005E2F54" w:rsidRPr="00F1637F" w:rsidRDefault="005E2F54" w:rsidP="003D5C72">
      <w:pPr>
        <w:widowControl w:val="0"/>
        <w:autoSpaceDE w:val="0"/>
        <w:autoSpaceDN w:val="0"/>
        <w:adjustRightInd w:val="0"/>
        <w:spacing w:after="0" w:line="360" w:lineRule="auto"/>
        <w:ind w:firstLine="708"/>
        <w:jc w:val="both"/>
        <w:rPr>
          <w:rFonts w:ascii="Times New Roman" w:hAnsi="Times New Roman" w:cs="Times New Roman"/>
          <w:lang w:val="uk-UA"/>
        </w:rPr>
      </w:pPr>
      <w:r w:rsidRPr="00F1637F">
        <w:rPr>
          <w:rFonts w:ascii="Times New Roman" w:hAnsi="Times New Roman" w:cs="Times New Roman"/>
          <w:color w:val="000000"/>
          <w:w w:val="101"/>
          <w:sz w:val="28"/>
          <w:szCs w:val="28"/>
          <w:lang w:val="uk-UA"/>
        </w:rPr>
        <w:t xml:space="preserve">Виконаємо заміни: </w:t>
      </w:r>
      <m:oMath>
        <m:sSub>
          <m:sSubPr>
            <m:ctrlPr>
              <w:rPr>
                <w:rFonts w:ascii="Cambria Math" w:hAnsi="Cambria Math" w:cs="Times New Roman"/>
                <w:i/>
                <w:color w:val="000000"/>
                <w:w w:val="98"/>
                <w:sz w:val="28"/>
                <w:szCs w:val="28"/>
                <w:lang w:val="uk-UA"/>
              </w:rPr>
            </m:ctrlPr>
          </m:sSubPr>
          <m:e>
            <m:r>
              <w:rPr>
                <w:rFonts w:ascii="Cambria Math" w:hAnsi="Cambria Math" w:cs="Times New Roman"/>
                <w:color w:val="000000"/>
                <w:w w:val="98"/>
                <w:sz w:val="28"/>
                <w:szCs w:val="28"/>
                <w:lang w:val="uk-UA"/>
              </w:rPr>
              <m:t>α</m:t>
            </m:r>
          </m:e>
          <m:sub>
            <m:r>
              <w:rPr>
                <w:rFonts w:ascii="Cambria Math" w:hAnsi="Cambria Math" w:cs="Times New Roman"/>
                <w:color w:val="000000"/>
                <w:w w:val="98"/>
                <w:sz w:val="28"/>
                <w:szCs w:val="28"/>
                <w:lang w:val="uk-UA"/>
              </w:rPr>
              <m:t>k</m:t>
            </m:r>
          </m:sub>
        </m:sSub>
        <m:sSub>
          <m:sSubPr>
            <m:ctrlPr>
              <w:rPr>
                <w:rFonts w:ascii="Cambria Math" w:hAnsi="Cambria Math" w:cs="Times New Roman"/>
                <w:i/>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k0</m:t>
            </m:r>
          </m:sub>
        </m:sSub>
        <m:rad>
          <m:radPr>
            <m:degHide m:val="1"/>
            <m:ctrlPr>
              <w:rPr>
                <w:rFonts w:ascii="Cambria Math" w:hAnsi="Cambria Math" w:cs="Times New Roman"/>
                <w:i/>
                <w:sz w:val="28"/>
                <w:szCs w:val="28"/>
                <w:lang w:val="uk-UA"/>
              </w:rPr>
            </m:ctrlPr>
          </m:radPr>
          <m:deg/>
          <m:e>
            <m:r>
              <w:rPr>
                <w:rFonts w:ascii="Cambria Math" w:hAnsi="Cambria Math" w:cs="Times New Roman"/>
                <w:sz w:val="28"/>
                <w:szCs w:val="28"/>
                <w:lang w:val="uk-UA"/>
              </w:rPr>
              <m:t>2g</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L</m:t>
                </m:r>
              </m:e>
              <m:sub>
                <m:r>
                  <w:rPr>
                    <w:rFonts w:ascii="Cambria Math" w:hAnsi="Cambria Math" w:cs="Times New Roman"/>
                    <w:sz w:val="28"/>
                    <w:szCs w:val="28"/>
                    <w:lang w:val="uk-UA"/>
                  </w:rPr>
                  <m:t>0</m:t>
                </m:r>
              </m:sub>
            </m:sSub>
          </m:e>
        </m:rad>
      </m:oMath>
      <w:r w:rsidRPr="00F1637F">
        <w:rPr>
          <w:rFonts w:ascii="Times New Roman" w:hAnsi="Times New Roman" w:cs="Times New Roman"/>
          <w:sz w:val="28"/>
          <w:szCs w:val="28"/>
          <w:lang w:val="uk-UA"/>
        </w:rPr>
        <w:t xml:space="preserve"> на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k0</m:t>
            </m:r>
          </m:sub>
        </m:sSub>
        <m:r>
          <w:rPr>
            <w:rFonts w:ascii="Cambria Math" w:hAnsi="Cambria Math" w:cs="Times New Roman"/>
            <w:sz w:val="28"/>
            <w:szCs w:val="28"/>
            <w:lang w:val="uk-UA"/>
          </w:rPr>
          <m:t xml:space="preserve"> </m:t>
        </m:r>
      </m:oMath>
      <w:r w:rsidRPr="00F1637F">
        <w:rPr>
          <w:rFonts w:ascii="Times New Roman" w:hAnsi="Times New Roman" w:cs="Times New Roman"/>
          <w:sz w:val="28"/>
          <w:szCs w:val="28"/>
          <w:lang w:val="uk-UA"/>
        </w:rPr>
        <w:t xml:space="preserve">, </w:t>
      </w:r>
      <m:oMath>
        <m:f>
          <m:fPr>
            <m:ctrlPr>
              <w:rPr>
                <w:rFonts w:ascii="Cambria Math" w:hAnsi="Cambria Math" w:cs="Times New Roman"/>
                <w:i/>
                <w:color w:val="000000"/>
                <w:w w:val="101"/>
                <w:sz w:val="28"/>
                <w:szCs w:val="28"/>
                <w:lang w:val="uk-UA"/>
              </w:rPr>
            </m:ctrlPr>
          </m:fPr>
          <m:num>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n0</m:t>
                </m:r>
              </m:sub>
            </m:sSub>
            <m:r>
              <w:rPr>
                <w:rFonts w:ascii="Cambria Math" w:hAnsi="Cambria Math" w:cs="Times New Roman"/>
                <w:color w:val="000000"/>
                <w:w w:val="101"/>
                <w:sz w:val="28"/>
                <w:szCs w:val="28"/>
                <w:lang w:val="uk-UA"/>
              </w:rPr>
              <m:t>Cg</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P</m:t>
                </m:r>
              </m:e>
              <m:sub>
                <m:r>
                  <w:rPr>
                    <w:rFonts w:ascii="Cambria Math" w:hAnsi="Cambria Math" w:cs="Times New Roman"/>
                    <w:color w:val="000000"/>
                    <w:w w:val="101"/>
                    <w:sz w:val="28"/>
                    <w:szCs w:val="28"/>
                    <w:lang w:val="uk-UA"/>
                  </w:rPr>
                  <m:t>0</m:t>
                </m:r>
              </m:sub>
            </m:sSub>
          </m:num>
          <m:den>
            <m:rad>
              <m:radPr>
                <m:degHide m:val="1"/>
                <m:ctrlPr>
                  <w:rPr>
                    <w:rFonts w:ascii="Cambria Math" w:hAnsi="Cambria Math" w:cs="Times New Roman"/>
                    <w:i/>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0</m:t>
                    </m:r>
                  </m:sub>
                </m:sSub>
              </m:e>
            </m:rad>
          </m:den>
        </m:f>
      </m:oMath>
      <w:r w:rsidRPr="00F1637F">
        <w:rPr>
          <w:rFonts w:ascii="Times New Roman" w:hAnsi="Times New Roman" w:cs="Times New Roman"/>
          <w:color w:val="000000"/>
          <w:w w:val="101"/>
          <w:sz w:val="28"/>
          <w:szCs w:val="28"/>
          <w:lang w:val="uk-UA"/>
        </w:rPr>
        <w:t xml:space="preserve"> на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n0</m:t>
            </m:r>
          </m:sub>
        </m:sSub>
      </m:oMath>
      <w:r w:rsidRPr="00F1637F">
        <w:rPr>
          <w:rFonts w:ascii="Times New Roman" w:hAnsi="Times New Roman" w:cs="Times New Roman"/>
          <w:sz w:val="28"/>
          <w:szCs w:val="28"/>
          <w:lang w:val="uk-UA"/>
        </w:rPr>
        <w:t xml:space="preserve"> та всі члени </w:t>
      </w:r>
      <w:r w:rsidRPr="00F1637F">
        <w:rPr>
          <w:rFonts w:ascii="Times New Roman" w:hAnsi="Times New Roman" w:cs="Times New Roman"/>
          <w:sz w:val="28"/>
          <w:szCs w:val="28"/>
          <w:lang w:val="uk-UA"/>
        </w:rPr>
        <w:lastRenderedPageBreak/>
        <w:t>рівняння (4.9) розділимо на</w:t>
      </w:r>
      <w:r w:rsidRPr="00F1637F">
        <w:rPr>
          <w:rFonts w:ascii="Times New Roman" w:hAnsi="Times New Roman" w:cs="Times New Roman"/>
          <w:lang w:val="uk-UA"/>
        </w:rPr>
        <w:t xml:space="preserve"> </w:t>
      </w:r>
      <m:oMath>
        <m:f>
          <m:fPr>
            <m:ctrlPr>
              <w:rPr>
                <w:rFonts w:ascii="Cambria Math" w:hAnsi="Cambria Math" w:cs="Times New Roman"/>
                <w:i/>
                <w:sz w:val="28"/>
                <w:szCs w:val="28"/>
                <w:lang w:val="uk-UA"/>
              </w:rPr>
            </m:ctrlPr>
          </m:fPr>
          <m:num>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k0</m:t>
                </m:r>
              </m:sub>
            </m:sSub>
          </m:num>
          <m:den>
            <m:r>
              <w:rPr>
                <w:rFonts w:ascii="Cambria Math" w:hAnsi="Cambria Math" w:cs="Times New Roman"/>
                <w:sz w:val="28"/>
                <w:szCs w:val="28"/>
                <w:lang w:val="uk-UA"/>
              </w:rPr>
              <m:t>2</m:t>
            </m:r>
          </m:den>
        </m:f>
        <m:r>
          <w:rPr>
            <w:rFonts w:ascii="Cambria Math" w:hAnsi="Cambria Math" w:cs="Times New Roman"/>
            <w:sz w:val="28"/>
            <w:szCs w:val="28"/>
            <w:lang w:val="uk-UA"/>
          </w:rPr>
          <m:t>:</m:t>
        </m:r>
      </m:oMath>
    </w:p>
    <w:p w14:paraId="18F2DFAB"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lang w:val="uk-UA"/>
        </w:rPr>
      </w:pPr>
    </w:p>
    <w:p w14:paraId="387B649C" w14:textId="77777777" w:rsidR="005E2F54" w:rsidRPr="00F1637F" w:rsidRDefault="001F2325" w:rsidP="003D5C72">
      <w:pPr>
        <w:widowControl w:val="0"/>
        <w:autoSpaceDE w:val="0"/>
        <w:autoSpaceDN w:val="0"/>
        <w:adjustRightInd w:val="0"/>
        <w:spacing w:after="0" w:line="360" w:lineRule="auto"/>
        <w:ind w:firstLine="709"/>
        <w:jc w:val="both"/>
        <w:rPr>
          <w:rFonts w:ascii="Cambria Math" w:hAnsi="Cambria Math" w:cs="Times New Roman"/>
          <w:color w:val="000000"/>
          <w:w w:val="101"/>
          <w:sz w:val="28"/>
          <w:szCs w:val="28"/>
          <w:lang w:val="uk-UA"/>
        </w:rPr>
      </w:pPr>
      <m:oMathPara>
        <m:oMath>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2</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ρ</m:t>
                  </m:r>
                </m:e>
                <m:sub>
                  <m:r>
                    <w:rPr>
                      <w:rFonts w:ascii="Cambria Math" w:hAnsi="Cambria Math" w:cs="Times New Roman"/>
                      <w:color w:val="000000"/>
                      <w:w w:val="101"/>
                      <w:sz w:val="28"/>
                      <w:szCs w:val="28"/>
                      <w:lang w:val="uk-UA"/>
                    </w:rPr>
                    <m:t>k</m:t>
                  </m:r>
                </m:sub>
              </m:sSub>
              <m:r>
                <w:rPr>
                  <w:rFonts w:ascii="Cambria Math" w:hAnsi="Cambria Math" w:cs="Times New Roman"/>
                  <w:color w:val="000000"/>
                  <w:w w:val="101"/>
                  <w:sz w:val="28"/>
                  <w:szCs w:val="28"/>
                  <w:lang w:val="uk-UA"/>
                </w:rPr>
                <m:t>S</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den>
          </m:f>
          <m:f>
            <m:fPr>
              <m:ctrlPr>
                <w:rPr>
                  <w:rFonts w:ascii="Cambria Math" w:hAnsi="Cambria Math" w:cs="Times New Roman"/>
                  <w:color w:val="000000"/>
                  <w:w w:val="101"/>
                  <w:sz w:val="28"/>
                  <w:szCs w:val="28"/>
                  <w:lang w:val="uk-UA"/>
                </w:rPr>
              </m:ctrlPr>
            </m:fPr>
            <m:num>
              <m:r>
                <w:rPr>
                  <w:rFonts w:ascii="Cambria Math" w:hAnsi="Cambria Math" w:cs="Times New Roman"/>
                  <w:color w:val="000000"/>
                  <w:w w:val="101"/>
                  <w:sz w:val="28"/>
                  <w:szCs w:val="28"/>
                  <w:lang w:val="uk-UA"/>
                </w:rPr>
                <m:t>d</m:t>
              </m:r>
            </m:num>
            <m:den>
              <m:r>
                <w:rPr>
                  <w:rFonts w:ascii="Cambria Math" w:hAnsi="Cambria Math" w:cs="Times New Roman"/>
                  <w:color w:val="000000"/>
                  <w:w w:val="101"/>
                  <w:sz w:val="28"/>
                  <w:szCs w:val="28"/>
                  <w:lang w:val="uk-UA"/>
                </w:rPr>
                <m:t>dt</m:t>
              </m:r>
            </m:den>
          </m:f>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L</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L</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L</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2</m:t>
              </m:r>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d>
                <m:dPr>
                  <m:ctrlPr>
                    <w:rPr>
                      <w:rFonts w:ascii="Cambria Math" w:hAnsi="Cambria Math" w:cs="Times New Roman"/>
                      <w:color w:val="000000"/>
                      <w:w w:val="101"/>
                      <w:sz w:val="28"/>
                      <w:szCs w:val="28"/>
                      <w:lang w:val="uk-UA"/>
                    </w:rPr>
                  </m:ctrlPr>
                </m:dPr>
                <m:e>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d>
            </m:den>
          </m:f>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2</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po</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ko</m:t>
                  </m:r>
                </m:sub>
              </m:sSub>
            </m:den>
          </m:f>
          <m:d>
            <m:dPr>
              <m:ctrlPr>
                <w:rPr>
                  <w:rFonts w:ascii="Cambria Math" w:hAnsi="Cambria Math" w:cs="Times New Roman"/>
                  <w:color w:val="000000"/>
                  <w:w w:val="101"/>
                  <w:sz w:val="28"/>
                  <w:szCs w:val="28"/>
                  <w:lang w:val="uk-UA"/>
                </w:rPr>
              </m:ctrlPr>
            </m:dPr>
            <m:e>
              <m:r>
                <m:rPr>
                  <m:sty m:val="p"/>
                </m:rPr>
                <w:rPr>
                  <w:rFonts w:ascii="Cambria Math" w:hAnsi="Cambria Math" w:cs="Times New Roman"/>
                  <w:color w:val="000000"/>
                  <w:w w:val="101"/>
                  <w:sz w:val="28"/>
                  <w:szCs w:val="28"/>
                  <w:lang w:val="uk-UA"/>
                </w:rPr>
                <m:t>1+</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e>
          </m:d>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oMath>
      </m:oMathPara>
    </w:p>
    <w:p w14:paraId="70CF8511" w14:textId="77777777" w:rsidR="005E2F54" w:rsidRPr="00F1637F" w:rsidRDefault="005E2F54" w:rsidP="003D5C72">
      <w:pPr>
        <w:widowControl w:val="0"/>
        <w:autoSpaceDE w:val="0"/>
        <w:autoSpaceDN w:val="0"/>
        <w:adjustRightInd w:val="0"/>
        <w:spacing w:after="0" w:line="360" w:lineRule="auto"/>
        <w:ind w:firstLine="709"/>
        <w:jc w:val="both"/>
        <w:rPr>
          <w:rFonts w:ascii="Cambria Math" w:hAnsi="Cambria Math" w:cs="Times New Roman"/>
          <w:color w:val="000000"/>
          <w:w w:val="101"/>
          <w:sz w:val="28"/>
          <w:szCs w:val="28"/>
          <w:lang w:val="uk-UA"/>
        </w:rPr>
      </w:pPr>
      <m:oMathPara>
        <m:oMath>
          <m:r>
            <m:rPr>
              <m:sty m:val="p"/>
            </m:rPr>
            <w:rPr>
              <w:rFonts w:ascii="Cambria Math" w:hAnsi="Cambria Math" w:cs="Times New Roman"/>
              <w:color w:val="000000"/>
              <w:w w:val="101"/>
              <w:sz w:val="28"/>
              <w:szCs w:val="28"/>
              <w:lang w:val="uk-UA"/>
            </w:rPr>
            <m:t>-2</m:t>
          </m:r>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k</m:t>
                  </m:r>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2</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no</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ko</m:t>
                  </m:r>
                </m:sub>
              </m:sSub>
            </m:den>
          </m:f>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no</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2</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ko</m:t>
                  </m:r>
                </m:sub>
              </m:sSub>
            </m:den>
          </m:f>
          <m:d>
            <m:dPr>
              <m:ctrlPr>
                <w:rPr>
                  <w:rFonts w:ascii="Cambria Math" w:hAnsi="Cambria Math" w:cs="Times New Roman"/>
                  <w:color w:val="000000"/>
                  <w:w w:val="101"/>
                  <w:sz w:val="28"/>
                  <w:szCs w:val="28"/>
                  <w:lang w:val="uk-UA"/>
                </w:rPr>
              </m:ctrlPr>
            </m:dPr>
            <m:e>
              <m:f>
                <m:fPr>
                  <m:ctrlPr>
                    <w:rPr>
                      <w:rFonts w:ascii="Cambria Math" w:hAnsi="Cambria Math" w:cs="Times New Roman"/>
                      <w:color w:val="000000"/>
                      <w:w w:val="101"/>
                      <w:sz w:val="28"/>
                      <w:szCs w:val="28"/>
                      <w:lang w:val="uk-UA"/>
                    </w:rPr>
                  </m:ctrlPr>
                </m:fPr>
                <m:num>
                  <m:d>
                    <m:dPr>
                      <m:ctrlPr>
                        <w:rPr>
                          <w:rFonts w:ascii="Cambria Math" w:hAnsi="Cambria Math" w:cs="Times New Roman"/>
                          <w:color w:val="000000"/>
                          <w:w w:val="101"/>
                          <w:sz w:val="28"/>
                          <w:szCs w:val="28"/>
                          <w:lang w:val="uk-UA"/>
                        </w:rPr>
                      </m:ctrlPr>
                    </m:dPr>
                    <m:e>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e>
                  </m:d>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p>
                    <m:sSupPr>
                      <m:ctrlPr>
                        <w:rPr>
                          <w:rFonts w:ascii="Cambria Math" w:hAnsi="Cambria Math" w:cs="Times New Roman"/>
                          <w:color w:val="000000"/>
                          <w:w w:val="101"/>
                          <w:sz w:val="28"/>
                          <w:szCs w:val="28"/>
                          <w:lang w:val="uk-UA"/>
                        </w:rPr>
                      </m:ctrlPr>
                    </m:sSupPr>
                    <m:e>
                      <m:d>
                        <m:dPr>
                          <m:ctrlPr>
                            <w:rPr>
                              <w:rFonts w:ascii="Cambria Math" w:hAnsi="Cambria Math" w:cs="Times New Roman"/>
                              <w:color w:val="000000"/>
                              <w:w w:val="101"/>
                              <w:sz w:val="28"/>
                              <w:szCs w:val="28"/>
                              <w:lang w:val="uk-UA"/>
                            </w:rPr>
                          </m:ctrlPr>
                        </m:dPr>
                        <m:e>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e>
                      </m:d>
                    </m:e>
                    <m:sup>
                      <m:r>
                        <m:rPr>
                          <m:sty m:val="p"/>
                        </m:rPr>
                        <w:rPr>
                          <w:rFonts w:ascii="Cambria Math" w:hAnsi="Cambria Math" w:cs="Times New Roman"/>
                          <w:color w:val="000000"/>
                          <w:w w:val="101"/>
                          <w:sz w:val="28"/>
                          <w:szCs w:val="28"/>
                          <w:lang w:val="uk-UA"/>
                        </w:rPr>
                        <m:t>2</m:t>
                      </m:r>
                    </m:sup>
                  </m:sSup>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e>
          </m:d>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po</m:t>
                  </m:r>
                </m:sub>
              </m:sSub>
            </m:den>
          </m:f>
          <m:r>
            <m:rPr>
              <m:sty m:val="p"/>
            </m:rPr>
            <w:rPr>
              <w:rFonts w:ascii="Cambria Math" w:hAnsi="Cambria Math" w:cs="Times New Roman"/>
              <w:color w:val="000000"/>
              <w:w w:val="101"/>
              <w:sz w:val="28"/>
              <w:szCs w:val="28"/>
              <w:lang w:val="uk-UA"/>
            </w:rPr>
            <m:t>+</m:t>
          </m:r>
        </m:oMath>
      </m:oMathPara>
    </w:p>
    <w:p w14:paraId="6430D98E" w14:textId="77777777" w:rsidR="005E2F54" w:rsidRPr="00F1637F" w:rsidRDefault="005E2F54" w:rsidP="003D5C72">
      <w:pPr>
        <w:widowControl w:val="0"/>
        <w:autoSpaceDE w:val="0"/>
        <w:autoSpaceDN w:val="0"/>
        <w:adjustRightInd w:val="0"/>
        <w:spacing w:after="0" w:line="360" w:lineRule="auto"/>
        <w:ind w:firstLine="709"/>
        <w:jc w:val="both"/>
        <w:rPr>
          <w:rFonts w:ascii="Cambria Math" w:hAnsi="Cambria Math" w:cs="Times New Roman"/>
          <w:color w:val="000000"/>
          <w:w w:val="101"/>
          <w:sz w:val="28"/>
          <w:szCs w:val="28"/>
          <w:lang w:val="uk-UA"/>
        </w:rPr>
      </w:pPr>
      <m:oMathPara>
        <m:oMathParaPr>
          <m:jc m:val="right"/>
        </m:oMathParaPr>
        <m:oMath>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2</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ko</m:t>
                  </m:r>
                </m:sub>
              </m:sSub>
            </m:den>
          </m:f>
          <m:d>
            <m:dPr>
              <m:begChr m:val="["/>
              <m:endChr m:val="]"/>
              <m:ctrlPr>
                <w:rPr>
                  <w:rFonts w:ascii="Cambria Math" w:hAnsi="Cambria Math" w:cs="Times New Roman"/>
                  <w:color w:val="000000"/>
                  <w:w w:val="101"/>
                  <w:sz w:val="28"/>
                  <w:szCs w:val="28"/>
                  <w:lang w:val="uk-UA"/>
                </w:rPr>
              </m:ctrlPr>
            </m:dPr>
            <m:e>
              <m:f>
                <m:fPr>
                  <m:ctrlPr>
                    <w:rPr>
                      <w:rFonts w:ascii="Cambria Math" w:hAnsi="Cambria Math" w:cs="Times New Roman"/>
                      <w:color w:val="000000"/>
                      <w:w w:val="101"/>
                      <w:sz w:val="28"/>
                      <w:szCs w:val="28"/>
                      <w:lang w:val="uk-UA"/>
                    </w:rPr>
                  </m:ctrlPr>
                </m:fPr>
                <m:num>
                  <m:d>
                    <m:dPr>
                      <m:ctrlPr>
                        <w:rPr>
                          <w:rFonts w:ascii="Cambria Math" w:hAnsi="Cambria Math" w:cs="Times New Roman"/>
                          <w:color w:val="000000"/>
                          <w:w w:val="101"/>
                          <w:sz w:val="28"/>
                          <w:szCs w:val="28"/>
                          <w:lang w:val="uk-UA"/>
                        </w:rPr>
                      </m:ctrlPr>
                    </m:dPr>
                    <m:e>
                      <m:r>
                        <w:rPr>
                          <w:rFonts w:ascii="Cambria Math" w:hAnsi="Cambria Math" w:cs="Times New Roman"/>
                          <w:color w:val="000000"/>
                          <w:w w:val="101"/>
                          <w:sz w:val="28"/>
                          <w:szCs w:val="28"/>
                          <w:lang w:val="uk-UA"/>
                        </w:rPr>
                        <m:t>r</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T</m:t>
                          </m:r>
                          <m:r>
                            <m:rPr>
                              <m:sty m:val="p"/>
                            </m:rPr>
                            <w:rPr>
                              <w:rFonts w:ascii="Cambria Math" w:hAnsi="Cambria Math" w:cs="Times New Roman"/>
                              <w:color w:val="000000"/>
                              <w:w w:val="101"/>
                              <w:sz w:val="28"/>
                              <w:szCs w:val="28"/>
                              <w:lang w:val="uk-UA"/>
                            </w:rPr>
                            <m:t>0</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r>
                            <m:rPr>
                              <m:sty m:val="p"/>
                            </m:rPr>
                            <w:rPr>
                              <w:rFonts w:ascii="Cambria Math" w:hAnsi="Cambria Math" w:cs="Times New Roman"/>
                              <w:color w:val="000000"/>
                              <w:w w:val="101"/>
                              <w:sz w:val="28"/>
                              <w:szCs w:val="28"/>
                              <w:lang w:val="uk-UA"/>
                            </w:rPr>
                            <m:t>0</m:t>
                          </m:r>
                        </m:sub>
                      </m:sSub>
                    </m:e>
                  </m:d>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num>
                <m:den>
                  <m:sSup>
                    <m:sSupPr>
                      <m:ctrlPr>
                        <w:rPr>
                          <w:rFonts w:ascii="Cambria Math" w:hAnsi="Cambria Math" w:cs="Times New Roman"/>
                          <w:color w:val="000000"/>
                          <w:w w:val="101"/>
                          <w:sz w:val="28"/>
                          <w:szCs w:val="28"/>
                          <w:lang w:val="uk-UA"/>
                        </w:rPr>
                      </m:ctrlPr>
                    </m:sSupPr>
                    <m:e>
                      <m:d>
                        <m:dPr>
                          <m:ctrlPr>
                            <w:rPr>
                              <w:rFonts w:ascii="Cambria Math" w:hAnsi="Cambria Math" w:cs="Times New Roman"/>
                              <w:color w:val="000000"/>
                              <w:w w:val="101"/>
                              <w:sz w:val="28"/>
                              <w:szCs w:val="28"/>
                              <w:lang w:val="uk-UA"/>
                            </w:rPr>
                          </m:ctrlPr>
                        </m:dPr>
                        <m:e>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r>
                            <w:rPr>
                              <w:rFonts w:ascii="Cambria Math" w:hAnsi="Cambria Math" w:cs="Times New Roman"/>
                              <w:color w:val="000000"/>
                              <w:w w:val="101"/>
                              <w:sz w:val="28"/>
                              <w:szCs w:val="28"/>
                              <w:lang w:val="uk-UA"/>
                            </w:rPr>
                            <m:t>T</m:t>
                          </m:r>
                        </m:e>
                      </m:d>
                    </m:e>
                    <m:sup>
                      <m:r>
                        <m:rPr>
                          <m:sty m:val="p"/>
                        </m:rPr>
                        <w:rPr>
                          <w:rFonts w:ascii="Cambria Math" w:hAnsi="Cambria Math" w:cs="Times New Roman"/>
                          <w:color w:val="000000"/>
                          <w:w w:val="101"/>
                          <w:sz w:val="28"/>
                          <w:szCs w:val="28"/>
                          <w:lang w:val="uk-UA"/>
                        </w:rPr>
                        <m:t>2</m:t>
                      </m:r>
                    </m:sup>
                  </m:sSup>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no</m:t>
                      </m:r>
                    </m:sub>
                  </m:sSub>
                </m:num>
                <m:den>
                  <m:r>
                    <m:rPr>
                      <m:sty m:val="p"/>
                    </m:rPr>
                    <w:rPr>
                      <w:rFonts w:ascii="Cambria Math" w:hAnsi="Cambria Math" w:cs="Times New Roman"/>
                      <w:color w:val="000000"/>
                      <w:w w:val="101"/>
                      <w:sz w:val="28"/>
                      <w:szCs w:val="28"/>
                      <w:lang w:val="uk-UA"/>
                    </w:rPr>
                    <m:t>2</m:t>
                  </m:r>
                </m:den>
              </m:f>
            </m:e>
          </m:d>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T</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T</m:t>
                  </m:r>
                </m:e>
                <m:sub>
                  <m:r>
                    <m:rPr>
                      <m:sty m:val="p"/>
                    </m:rPr>
                    <w:rPr>
                      <w:rFonts w:ascii="Cambria Math" w:hAnsi="Cambria Math" w:cs="Times New Roman"/>
                      <w:color w:val="000000"/>
                      <w:w w:val="101"/>
                      <w:sz w:val="28"/>
                      <w:szCs w:val="28"/>
                      <w:lang w:val="uk-UA"/>
                    </w:rPr>
                    <m:t>0</m:t>
                  </m:r>
                </m:sub>
              </m:sSub>
            </m:den>
          </m:f>
          <m:r>
            <m:rPr>
              <m:sty m:val="p"/>
            </m:rPr>
            <w:rPr>
              <w:rFonts w:ascii="Cambria Math" w:hAnsi="Cambria Math" w:cs="Times New Roman"/>
              <w:color w:val="000000"/>
              <w:w w:val="101"/>
              <w:sz w:val="28"/>
              <w:szCs w:val="28"/>
              <w:lang w:val="uk-UA"/>
            </w:rPr>
            <m:t>-</m:t>
          </m:r>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2</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no</m:t>
                  </m:r>
                </m:sub>
              </m:sSub>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ko</m:t>
                  </m:r>
                </m:sub>
              </m:sSub>
            </m:den>
          </m:f>
          <m:f>
            <m:fPr>
              <m:ctrlPr>
                <w:rPr>
                  <w:rFonts w:ascii="Cambria Math" w:hAnsi="Cambria Math" w:cs="Times New Roman"/>
                  <w:color w:val="000000"/>
                  <w:w w:val="101"/>
                  <w:sz w:val="28"/>
                  <w:szCs w:val="28"/>
                  <w:lang w:val="uk-UA"/>
                </w:rPr>
              </m:ctrlPr>
            </m:fPr>
            <m:num>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P</m:t>
              </m:r>
            </m:num>
            <m:den>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P</m:t>
                  </m:r>
                </m:e>
                <m:sub>
                  <m:r>
                    <w:rPr>
                      <w:rFonts w:ascii="Cambria Math" w:hAnsi="Cambria Math" w:cs="Times New Roman"/>
                      <w:color w:val="000000"/>
                      <w:w w:val="101"/>
                      <w:sz w:val="28"/>
                      <w:szCs w:val="28"/>
                      <w:lang w:val="uk-UA"/>
                    </w:rPr>
                    <m:t>o</m:t>
                  </m:r>
                </m:sub>
              </m:sSub>
            </m:den>
          </m:f>
          <m:r>
            <m:rPr>
              <m:sty m:val="p"/>
            </m:rPr>
            <w:rPr>
              <w:rFonts w:ascii="Cambria Math" w:hAnsi="Cambria Math" w:cs="Times New Roman"/>
              <w:color w:val="000000"/>
              <w:w w:val="101"/>
              <w:sz w:val="28"/>
              <w:szCs w:val="28"/>
              <w:lang w:val="uk-UA"/>
            </w:rPr>
            <m:t xml:space="preserve">                                 (4.10)</m:t>
          </m:r>
        </m:oMath>
      </m:oMathPara>
    </w:p>
    <w:p w14:paraId="41170A82"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2BFAE29D" w14:textId="31D81B09" w:rsidR="005E2F54" w:rsidRPr="00F1637F" w:rsidRDefault="00010C1D"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Н</w:t>
      </w:r>
      <w:r w:rsidR="005E2F54" w:rsidRPr="00F1637F">
        <w:rPr>
          <w:rFonts w:ascii="Times New Roman" w:hAnsi="Times New Roman" w:cs="Times New Roman"/>
          <w:color w:val="000000"/>
          <w:w w:val="101"/>
          <w:sz w:val="28"/>
          <w:szCs w:val="28"/>
          <w:lang w:val="uk-UA"/>
        </w:rPr>
        <w:t>апишемо рівняння (4.10) у відносній формі</w:t>
      </w:r>
    </w:p>
    <w:p w14:paraId="52D45C27"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37E02A12"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ParaPr>
          <m:jc m:val="center"/>
        </m:oMathParaPr>
        <m:oMath>
          <m:r>
            <w:rPr>
              <w:rFonts w:ascii="Cambria Math" w:hAnsi="Cambria Math" w:cs="Times New Roman"/>
              <w:color w:val="000000"/>
              <w:w w:val="101"/>
              <w:sz w:val="28"/>
              <w:szCs w:val="28"/>
              <w:lang w:val="uk-UA"/>
            </w:rPr>
            <m:t>τIII</m:t>
          </m:r>
          <m:f>
            <m:fPr>
              <m:ctrlPr>
                <w:rPr>
                  <w:rFonts w:ascii="Cambria Math" w:hAnsi="Cambria Math" w:cs="Times New Roman"/>
                  <w:color w:val="000000"/>
                  <w:w w:val="101"/>
                  <w:sz w:val="28"/>
                  <w:szCs w:val="28"/>
                  <w:lang w:val="uk-UA"/>
                </w:rPr>
              </m:ctrlPr>
            </m:fPr>
            <m:num>
              <m:r>
                <w:rPr>
                  <w:rFonts w:ascii="Cambria Math" w:hAnsi="Cambria Math" w:cs="Times New Roman"/>
                  <w:color w:val="000000"/>
                  <w:w w:val="101"/>
                  <w:sz w:val="28"/>
                  <w:szCs w:val="28"/>
                  <w:lang w:val="uk-UA"/>
                </w:rPr>
                <m:t>d</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y</m:t>
                  </m:r>
                </m:e>
                <m:sub>
                  <m:r>
                    <m:rPr>
                      <m:sty m:val="p"/>
                    </m:rPr>
                    <w:rPr>
                      <w:rFonts w:ascii="Cambria Math" w:hAnsi="Cambria Math" w:cs="Times New Roman"/>
                      <w:color w:val="000000"/>
                      <w:w w:val="101"/>
                      <w:sz w:val="28"/>
                      <w:szCs w:val="28"/>
                      <w:lang w:val="uk-UA"/>
                    </w:rPr>
                    <m:t>3</m:t>
                  </m:r>
                </m:sub>
              </m:sSub>
            </m:num>
            <m:den>
              <m:r>
                <w:rPr>
                  <w:rFonts w:ascii="Cambria Math" w:hAnsi="Cambria Math" w:cs="Times New Roman"/>
                  <w:color w:val="000000"/>
                  <w:w w:val="101"/>
                  <w:sz w:val="28"/>
                  <w:szCs w:val="28"/>
                  <w:lang w:val="uk-UA"/>
                </w:rPr>
                <m:t>dt</m:t>
              </m:r>
            </m:den>
          </m:f>
          <m:r>
            <m:rPr>
              <m:sty m:val="p"/>
            </m:rPr>
            <w:rPr>
              <w:rFonts w:ascii="Cambria Math" w:hAnsi="Cambria Math" w:cs="Times New Roman"/>
              <w:color w:val="000000"/>
              <w:w w:val="101"/>
              <w:sz w:val="28"/>
              <w:szCs w:val="28"/>
              <w:lang w:val="uk-UA"/>
            </w:rPr>
            <m:t>+</m:t>
          </m:r>
          <m:r>
            <w:rPr>
              <w:rFonts w:ascii="Cambria Math" w:hAnsi="Cambria Math" w:cs="Times New Roman"/>
              <w:color w:val="000000"/>
              <w:w w:val="101"/>
              <w:sz w:val="28"/>
              <w:szCs w:val="28"/>
              <w:lang w:val="uk-UA"/>
            </w:rPr>
            <m:t>y</m:t>
          </m:r>
          <m:r>
            <m:rPr>
              <m:sty m:val="p"/>
            </m:rPr>
            <w:rPr>
              <w:rFonts w:ascii="Cambria Math" w:hAnsi="Cambria Math" w:cs="Times New Roman"/>
              <w:color w:val="000000"/>
              <w:w w:val="101"/>
              <w:sz w:val="28"/>
              <w:szCs w:val="28"/>
              <w:lang w:val="uk-UA"/>
            </w:rPr>
            <m:t>3=</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K</m:t>
              </m:r>
            </m:e>
            <m:sub>
              <m:r>
                <m:rPr>
                  <m:sty m:val="p"/>
                </m:rPr>
                <w:rPr>
                  <w:rFonts w:ascii="Cambria Math" w:hAnsi="Cambria Math" w:cs="Times New Roman"/>
                  <w:color w:val="000000"/>
                  <w:w w:val="101"/>
                  <w:sz w:val="28"/>
                  <w:szCs w:val="28"/>
                  <w:lang w:val="uk-UA"/>
                </w:rPr>
                <m:t>17</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x</m:t>
              </m:r>
            </m:e>
            <m:sub>
              <m:r>
                <m:rPr>
                  <m:sty m:val="p"/>
                </m:rPr>
                <w:rPr>
                  <w:rFonts w:ascii="Cambria Math" w:hAnsi="Cambria Math" w:cs="Times New Roman"/>
                  <w:color w:val="000000"/>
                  <w:w w:val="101"/>
                  <w:sz w:val="28"/>
                  <w:szCs w:val="28"/>
                  <w:lang w:val="uk-UA"/>
                </w:rPr>
                <m:t>1</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K</m:t>
              </m:r>
            </m:e>
            <m:sub>
              <m:r>
                <m:rPr>
                  <m:sty m:val="p"/>
                </m:rPr>
                <w:rPr>
                  <w:rFonts w:ascii="Cambria Math" w:hAnsi="Cambria Math" w:cs="Times New Roman"/>
                  <w:color w:val="000000"/>
                  <w:w w:val="101"/>
                  <w:sz w:val="28"/>
                  <w:szCs w:val="28"/>
                  <w:lang w:val="uk-UA"/>
                </w:rPr>
                <m:t>18</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z</m:t>
              </m:r>
            </m:e>
            <m:sub>
              <m:r>
                <m:rPr>
                  <m:sty m:val="p"/>
                </m:rPr>
                <w:rPr>
                  <w:rFonts w:ascii="Cambria Math" w:hAnsi="Cambria Math" w:cs="Times New Roman"/>
                  <w:color w:val="000000"/>
                  <w:w w:val="101"/>
                  <w:sz w:val="28"/>
                  <w:szCs w:val="28"/>
                  <w:lang w:val="uk-UA"/>
                </w:rPr>
                <m:t>2</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K</m:t>
              </m:r>
            </m:e>
            <m:sub>
              <m:r>
                <m:rPr>
                  <m:sty m:val="p"/>
                </m:rPr>
                <w:rPr>
                  <w:rFonts w:ascii="Cambria Math" w:hAnsi="Cambria Math" w:cs="Times New Roman"/>
                  <w:color w:val="000000"/>
                  <w:w w:val="101"/>
                  <w:sz w:val="28"/>
                  <w:szCs w:val="28"/>
                  <w:lang w:val="uk-UA"/>
                </w:rPr>
                <m:t>19</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z</m:t>
              </m:r>
            </m:e>
            <m:sub>
              <m:r>
                <m:rPr>
                  <m:sty m:val="p"/>
                </m:rPr>
                <w:rPr>
                  <w:rFonts w:ascii="Cambria Math" w:hAnsi="Cambria Math" w:cs="Times New Roman"/>
                  <w:color w:val="000000"/>
                  <w:w w:val="101"/>
                  <w:sz w:val="28"/>
                  <w:szCs w:val="28"/>
                  <w:lang w:val="uk-UA"/>
                </w:rPr>
                <m:t>3</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K</m:t>
              </m:r>
            </m:e>
            <m:sub>
              <m:r>
                <m:rPr>
                  <m:sty m:val="p"/>
                </m:rPr>
                <w:rPr>
                  <w:rFonts w:ascii="Cambria Math" w:hAnsi="Cambria Math" w:cs="Times New Roman"/>
                  <w:color w:val="000000"/>
                  <w:w w:val="101"/>
                  <w:sz w:val="28"/>
                  <w:szCs w:val="28"/>
                  <w:lang w:val="uk-UA"/>
                </w:rPr>
                <m:t>20</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z</m:t>
              </m:r>
            </m:e>
            <m:sub>
              <m:r>
                <m:rPr>
                  <m:sty m:val="p"/>
                </m:rPr>
                <w:rPr>
                  <w:rFonts w:ascii="Cambria Math" w:hAnsi="Cambria Math" w:cs="Times New Roman"/>
                  <w:color w:val="000000"/>
                  <w:w w:val="101"/>
                  <w:sz w:val="28"/>
                  <w:szCs w:val="28"/>
                  <w:lang w:val="uk-UA"/>
                </w:rPr>
                <m:t>4</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K</m:t>
              </m:r>
            </m:e>
            <m:sub>
              <m:r>
                <m:rPr>
                  <m:sty m:val="p"/>
                </m:rPr>
                <w:rPr>
                  <w:rFonts w:ascii="Cambria Math" w:hAnsi="Cambria Math" w:cs="Times New Roman"/>
                  <w:color w:val="000000"/>
                  <w:w w:val="101"/>
                  <w:sz w:val="28"/>
                  <w:szCs w:val="28"/>
                  <w:lang w:val="uk-UA"/>
                </w:rPr>
                <m:t>21</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z</m:t>
              </m:r>
            </m:e>
            <m:sub>
              <m:r>
                <m:rPr>
                  <m:sty m:val="p"/>
                </m:rPr>
                <w:rPr>
                  <w:rFonts w:ascii="Cambria Math" w:hAnsi="Cambria Math" w:cs="Times New Roman"/>
                  <w:color w:val="000000"/>
                  <w:w w:val="101"/>
                  <w:sz w:val="28"/>
                  <w:szCs w:val="28"/>
                  <w:lang w:val="uk-UA"/>
                </w:rPr>
                <m:t>5</m:t>
              </m:r>
            </m:sub>
          </m:sSub>
          <m:r>
            <m:rPr>
              <m:sty m:val="p"/>
            </m:rPr>
            <w:rPr>
              <w:rFonts w:ascii="Cambria Math" w:hAnsi="Cambria Math" w:cs="Times New Roman"/>
              <w:color w:val="000000"/>
              <w:w w:val="101"/>
              <w:sz w:val="28"/>
              <w:szCs w:val="28"/>
              <w:lang w:val="uk-UA"/>
            </w:rPr>
            <m:t>+</m:t>
          </m:r>
        </m:oMath>
      </m:oMathPara>
    </w:p>
    <w:p w14:paraId="2DBACF94"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ParaPr>
          <m:jc m:val="right"/>
        </m:oMathParaPr>
        <m:oMath>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K</m:t>
              </m:r>
            </m:e>
            <m:sub>
              <m:r>
                <m:rPr>
                  <m:sty m:val="p"/>
                </m:rPr>
                <w:rPr>
                  <w:rFonts w:ascii="Cambria Math" w:hAnsi="Cambria Math" w:cs="Times New Roman"/>
                  <w:color w:val="000000"/>
                  <w:w w:val="101"/>
                  <w:sz w:val="28"/>
                  <w:szCs w:val="28"/>
                  <w:lang w:val="uk-UA"/>
                </w:rPr>
                <m:t>22</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y</m:t>
              </m:r>
            </m:e>
            <m:sub>
              <m:r>
                <m:rPr>
                  <m:sty m:val="p"/>
                </m:rPr>
                <w:rPr>
                  <w:rFonts w:ascii="Cambria Math" w:hAnsi="Cambria Math" w:cs="Times New Roman"/>
                  <w:color w:val="000000"/>
                  <w:w w:val="101"/>
                  <w:sz w:val="28"/>
                  <w:szCs w:val="28"/>
                  <w:lang w:val="uk-UA"/>
                </w:rPr>
                <m:t>2</m:t>
              </m:r>
            </m:sub>
          </m:sSub>
          <m:r>
            <m:rPr>
              <m:sty m:val="p"/>
            </m:rPr>
            <w:rPr>
              <w:rFonts w:ascii="Cambria Math" w:hAnsi="Cambria Math" w:cs="Times New Roman"/>
              <w:color w:val="000000"/>
              <w:w w:val="101"/>
              <w:sz w:val="28"/>
              <w:szCs w:val="28"/>
              <w:lang w:val="uk-UA"/>
            </w:rPr>
            <m:t>+</m:t>
          </m:r>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K</m:t>
              </m:r>
            </m:e>
            <m:sub>
              <m:r>
                <m:rPr>
                  <m:sty m:val="p"/>
                </m:rPr>
                <w:rPr>
                  <w:rFonts w:ascii="Cambria Math" w:hAnsi="Cambria Math" w:cs="Times New Roman"/>
                  <w:color w:val="000000"/>
                  <w:w w:val="101"/>
                  <w:sz w:val="28"/>
                  <w:szCs w:val="28"/>
                  <w:lang w:val="uk-UA"/>
                </w:rPr>
                <m:t>23</m:t>
              </m:r>
            </m:sub>
          </m:sSub>
          <m:sSub>
            <m:sSubPr>
              <m:ctrlPr>
                <w:rPr>
                  <w:rFonts w:ascii="Cambria Math" w:hAnsi="Cambria Math" w:cs="Times New Roman"/>
                  <w:color w:val="000000"/>
                  <w:w w:val="101"/>
                  <w:sz w:val="28"/>
                  <w:szCs w:val="28"/>
                  <w:lang w:val="uk-UA"/>
                </w:rPr>
              </m:ctrlPr>
            </m:sSubPr>
            <m:e>
              <m:r>
                <w:rPr>
                  <w:rFonts w:ascii="Cambria Math" w:hAnsi="Cambria Math" w:cs="Times New Roman"/>
                  <w:color w:val="000000"/>
                  <w:w w:val="101"/>
                  <w:sz w:val="28"/>
                  <w:szCs w:val="28"/>
                  <w:lang w:val="uk-UA"/>
                </w:rPr>
                <m:t>y</m:t>
              </m:r>
            </m:e>
            <m:sub>
              <m:r>
                <m:rPr>
                  <m:sty m:val="p"/>
                </m:rPr>
                <w:rPr>
                  <w:rFonts w:ascii="Cambria Math" w:hAnsi="Cambria Math" w:cs="Times New Roman"/>
                  <w:color w:val="000000"/>
                  <w:w w:val="101"/>
                  <w:sz w:val="28"/>
                  <w:szCs w:val="28"/>
                  <w:lang w:val="uk-UA"/>
                </w:rPr>
                <m:t>4</m:t>
              </m:r>
            </m:sub>
          </m:sSub>
          <m:r>
            <m:rPr>
              <m:sty m:val="p"/>
            </m:rPr>
            <w:rPr>
              <w:rFonts w:ascii="Cambria Math" w:hAnsi="Cambria Math" w:cs="Times New Roman"/>
              <w:color w:val="000000"/>
              <w:w w:val="101"/>
              <w:sz w:val="28"/>
              <w:szCs w:val="28"/>
              <w:lang w:val="uk-UA"/>
            </w:rPr>
            <m:t>,                                                                                     (4.11)</m:t>
          </m:r>
        </m:oMath>
      </m:oMathPara>
    </w:p>
    <w:p w14:paraId="72BA2ED7"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p>
    <w:p w14:paraId="6BA3D248"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 xml:space="preserve">де </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352"/>
      </w:tblGrid>
      <w:tr w:rsidR="005E2F54" w:rsidRPr="00F1637F" w14:paraId="3E77B912" w14:textId="77777777" w:rsidTr="00DD0379">
        <w:tc>
          <w:tcPr>
            <w:tcW w:w="4219" w:type="dxa"/>
          </w:tcPr>
          <w:p w14:paraId="06C70ED1" w14:textId="77777777" w:rsidR="005E2F54" w:rsidRPr="00F1637F" w:rsidRDefault="005E2F54"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r>
                  <w:rPr>
                    <w:rFonts w:ascii="Cambria Math" w:hAnsi="Cambria Math"/>
                    <w:color w:val="000000"/>
                    <w:w w:val="101"/>
                    <w:sz w:val="28"/>
                    <w:szCs w:val="28"/>
                    <w:lang w:val="uk-UA"/>
                  </w:rPr>
                  <m:t>τIII=</m:t>
                </m:r>
                <m:f>
                  <m:fPr>
                    <m:ctrlPr>
                      <w:rPr>
                        <w:rFonts w:ascii="Cambria Math" w:hAnsi="Cambria Math"/>
                        <w:i/>
                        <w:iCs/>
                        <w:color w:val="000000"/>
                        <w:w w:val="101"/>
                        <w:sz w:val="28"/>
                        <w:szCs w:val="28"/>
                        <w:lang w:val="uk-UA"/>
                      </w:rPr>
                    </m:ctrlPr>
                  </m:fPr>
                  <m:num>
                    <m:r>
                      <w:rPr>
                        <w:rFonts w:ascii="Cambria Math" w:hAnsi="Cambria Math"/>
                        <w:color w:val="000000"/>
                        <w:w w:val="101"/>
                        <w:sz w:val="28"/>
                        <w:szCs w:val="28"/>
                        <w:lang w:val="uk-UA"/>
                      </w:rPr>
                      <m:t>2</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ρ</m:t>
                        </m:r>
                      </m:e>
                      <m:sub>
                        <m:r>
                          <w:rPr>
                            <w:rFonts w:ascii="Cambria Math" w:hAnsi="Cambria Math"/>
                            <w:color w:val="000000"/>
                            <w:w w:val="101"/>
                            <w:sz w:val="28"/>
                            <w:szCs w:val="28"/>
                            <w:lang w:val="uk-UA"/>
                          </w:rPr>
                          <m:t>k</m:t>
                        </m:r>
                      </m:sub>
                    </m:sSub>
                    <m:r>
                      <w:rPr>
                        <w:rFonts w:ascii="Cambria Math" w:hAnsi="Cambria Math"/>
                        <w:color w:val="000000"/>
                        <w:w w:val="101"/>
                        <w:sz w:val="28"/>
                        <w:szCs w:val="28"/>
                        <w:lang w:val="uk-UA"/>
                      </w:rPr>
                      <m:t>S</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L</m:t>
                        </m:r>
                      </m:e>
                      <m:sub>
                        <m:r>
                          <w:rPr>
                            <w:rFonts w:ascii="Cambria Math" w:hAnsi="Cambria Math"/>
                            <w:color w:val="000000"/>
                            <w:w w:val="101"/>
                            <w:sz w:val="28"/>
                            <w:szCs w:val="28"/>
                            <w:lang w:val="uk-UA"/>
                          </w:rPr>
                          <m:t>0</m:t>
                        </m:r>
                      </m:sub>
                    </m:sSub>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k0</m:t>
                        </m:r>
                      </m:sub>
                    </m:sSub>
                  </m:den>
                </m:f>
                <m:r>
                  <w:rPr>
                    <w:rFonts w:ascii="Cambria Math" w:hAnsi="Cambria Math"/>
                    <w:color w:val="000000"/>
                    <w:w w:val="101"/>
                    <w:sz w:val="28"/>
                    <w:szCs w:val="28"/>
                    <w:lang w:val="uk-UA"/>
                  </w:rPr>
                  <m:t>;</m:t>
                </m:r>
              </m:oMath>
            </m:oMathPara>
          </w:p>
        </w:tc>
        <w:tc>
          <w:tcPr>
            <w:tcW w:w="5352" w:type="dxa"/>
          </w:tcPr>
          <w:p w14:paraId="1D9028BE"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K</m:t>
                    </m:r>
                  </m:e>
                  <m:sub>
                    <m:r>
                      <w:rPr>
                        <w:rFonts w:ascii="Cambria Math" w:hAnsi="Cambria Math"/>
                        <w:color w:val="000000"/>
                        <w:w w:val="101"/>
                        <w:sz w:val="28"/>
                        <w:szCs w:val="28"/>
                        <w:lang w:val="uk-UA"/>
                      </w:rPr>
                      <m:t>17</m:t>
                    </m:r>
                  </m:sub>
                </m:sSub>
                <m:r>
                  <w:rPr>
                    <w:rFonts w:ascii="Cambria Math" w:hAnsi="Cambria Math"/>
                    <w:color w:val="000000"/>
                    <w:w w:val="101"/>
                    <w:sz w:val="28"/>
                    <w:szCs w:val="28"/>
                    <w:lang w:val="uk-UA"/>
                  </w:rPr>
                  <m:t>=-</m:t>
                </m:r>
                <m:f>
                  <m:fPr>
                    <m:ctrlPr>
                      <w:rPr>
                        <w:rFonts w:ascii="Cambria Math" w:hAnsi="Cambria Math"/>
                        <w:i/>
                        <w:iCs/>
                        <w:color w:val="000000"/>
                        <w:w w:val="101"/>
                        <w:sz w:val="28"/>
                        <w:szCs w:val="28"/>
                        <w:lang w:val="uk-UA"/>
                      </w:rPr>
                    </m:ctrlPr>
                  </m:fPr>
                  <m:num>
                    <m:r>
                      <w:rPr>
                        <w:rFonts w:ascii="Cambria Math" w:hAnsi="Cambria Math"/>
                        <w:color w:val="000000"/>
                        <w:w w:val="101"/>
                        <w:sz w:val="28"/>
                        <w:szCs w:val="28"/>
                        <w:lang w:val="uk-UA"/>
                      </w:rPr>
                      <m:t>2r</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T0</m:t>
                        </m:r>
                      </m:sub>
                    </m:sSub>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k0</m:t>
                        </m:r>
                      </m:sub>
                    </m:sSub>
                    <m:d>
                      <m:dPr>
                        <m:ctrlPr>
                          <w:rPr>
                            <w:rFonts w:ascii="Cambria Math" w:hAnsi="Cambria Math"/>
                            <w:i/>
                            <w:iCs/>
                            <w:color w:val="000000"/>
                            <w:w w:val="101"/>
                            <w:sz w:val="28"/>
                            <w:szCs w:val="28"/>
                            <w:lang w:val="uk-UA"/>
                          </w:rPr>
                        </m:ctrlPr>
                      </m:dPr>
                      <m:e>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r>
                          <w:rPr>
                            <w:rFonts w:ascii="Cambria Math" w:hAnsi="Cambria Math"/>
                            <w:color w:val="000000"/>
                            <w:w w:val="101"/>
                            <w:sz w:val="28"/>
                            <w:szCs w:val="28"/>
                            <w:lang w:val="uk-UA"/>
                          </w:rPr>
                          <m:t>+</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k</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0</m:t>
                            </m:r>
                          </m:sub>
                        </m:sSub>
                      </m:e>
                    </m:d>
                  </m:den>
                </m:f>
                <m:r>
                  <w:rPr>
                    <w:rFonts w:ascii="Cambria Math" w:hAnsi="Cambria Math"/>
                    <w:color w:val="000000"/>
                    <w:w w:val="101"/>
                    <w:sz w:val="28"/>
                    <w:szCs w:val="28"/>
                    <w:lang w:val="uk-UA"/>
                  </w:rPr>
                  <m:t>;</m:t>
                </m:r>
              </m:oMath>
            </m:oMathPara>
          </w:p>
        </w:tc>
      </w:tr>
      <w:tr w:rsidR="005E2F54" w:rsidRPr="00F1637F" w14:paraId="2236DE79" w14:textId="77777777" w:rsidTr="00DD0379">
        <w:tc>
          <w:tcPr>
            <w:tcW w:w="4219" w:type="dxa"/>
          </w:tcPr>
          <w:p w14:paraId="1203BC49"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K</m:t>
                    </m:r>
                  </m:e>
                  <m:sub>
                    <m:r>
                      <w:rPr>
                        <w:rFonts w:ascii="Cambria Math" w:hAnsi="Cambria Math"/>
                        <w:color w:val="000000"/>
                        <w:w w:val="101"/>
                        <w:sz w:val="28"/>
                        <w:szCs w:val="28"/>
                        <w:lang w:val="uk-UA"/>
                      </w:rPr>
                      <m:t>18</m:t>
                    </m:r>
                  </m:sub>
                </m:sSub>
                <m:r>
                  <w:rPr>
                    <w:rFonts w:ascii="Cambria Math" w:hAnsi="Cambria Math"/>
                    <w:color w:val="000000"/>
                    <w:w w:val="101"/>
                    <w:sz w:val="28"/>
                    <w:szCs w:val="28"/>
                    <w:lang w:val="uk-UA"/>
                  </w:rPr>
                  <m:t>=</m:t>
                </m:r>
                <m:f>
                  <m:fPr>
                    <m:ctrlPr>
                      <w:rPr>
                        <w:rFonts w:ascii="Cambria Math" w:hAnsi="Cambria Math"/>
                        <w:i/>
                        <w:iCs/>
                        <w:color w:val="000000"/>
                        <w:w w:val="101"/>
                        <w:sz w:val="28"/>
                        <w:szCs w:val="28"/>
                        <w:lang w:val="uk-UA"/>
                      </w:rPr>
                    </m:ctrlPr>
                  </m:fPr>
                  <m:num>
                    <m:r>
                      <w:rPr>
                        <w:rFonts w:ascii="Cambria Math" w:hAnsi="Cambria Math"/>
                        <w:color w:val="000000"/>
                        <w:w w:val="101"/>
                        <w:sz w:val="28"/>
                        <w:szCs w:val="28"/>
                        <w:lang w:val="uk-UA"/>
                      </w:rPr>
                      <m:t>2</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po</m:t>
                        </m:r>
                      </m:sub>
                    </m:sSub>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ko</m:t>
                        </m:r>
                      </m:sub>
                    </m:sSub>
                  </m:den>
                </m:f>
                <m:d>
                  <m:dPr>
                    <m:ctrlPr>
                      <w:rPr>
                        <w:rFonts w:ascii="Cambria Math" w:hAnsi="Cambria Math"/>
                        <w:i/>
                        <w:iCs/>
                        <w:color w:val="000000"/>
                        <w:w w:val="101"/>
                        <w:sz w:val="28"/>
                        <w:szCs w:val="28"/>
                        <w:lang w:val="uk-UA"/>
                      </w:rPr>
                    </m:ctrlPr>
                  </m:dPr>
                  <m:e>
                    <m:r>
                      <w:rPr>
                        <w:rFonts w:ascii="Cambria Math" w:hAnsi="Cambria Math"/>
                        <w:color w:val="000000"/>
                        <w:w w:val="101"/>
                        <w:sz w:val="28"/>
                        <w:szCs w:val="28"/>
                        <w:lang w:val="uk-UA"/>
                      </w:rPr>
                      <m:t>1+</m:t>
                    </m:r>
                    <m:f>
                      <m:fPr>
                        <m:ctrlPr>
                          <w:rPr>
                            <w:rFonts w:ascii="Cambria Math" w:hAnsi="Cambria Math"/>
                            <w:i/>
                            <w:iCs/>
                            <w:color w:val="000000"/>
                            <w:w w:val="101"/>
                            <w:sz w:val="28"/>
                            <w:szCs w:val="28"/>
                            <w:lang w:val="uk-UA"/>
                          </w:rPr>
                        </m:ctrlPr>
                      </m:fPr>
                      <m:num>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r>
                          <w:rPr>
                            <w:rFonts w:ascii="Cambria Math" w:hAnsi="Cambria Math"/>
                            <w:color w:val="000000"/>
                            <w:w w:val="101"/>
                            <w:sz w:val="28"/>
                            <w:szCs w:val="28"/>
                            <w:lang w:val="uk-UA"/>
                          </w:rPr>
                          <m:t>+</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k</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0</m:t>
                            </m:r>
                          </m:sub>
                        </m:sSub>
                      </m:den>
                    </m:f>
                  </m:e>
                </m:d>
              </m:oMath>
            </m:oMathPara>
          </w:p>
        </w:tc>
        <w:tc>
          <w:tcPr>
            <w:tcW w:w="5352" w:type="dxa"/>
          </w:tcPr>
          <w:p w14:paraId="345B00B5"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K</m:t>
                    </m:r>
                  </m:e>
                  <m:sub>
                    <m:r>
                      <w:rPr>
                        <w:rFonts w:ascii="Cambria Math" w:hAnsi="Cambria Math"/>
                        <w:color w:val="000000"/>
                        <w:w w:val="101"/>
                        <w:sz w:val="28"/>
                        <w:szCs w:val="28"/>
                        <w:lang w:val="uk-UA"/>
                      </w:rPr>
                      <m:t>19</m:t>
                    </m:r>
                  </m:sub>
                </m:sSub>
                <m:r>
                  <w:rPr>
                    <w:rFonts w:ascii="Cambria Math" w:hAnsi="Cambria Math"/>
                    <w:color w:val="000000"/>
                    <w:w w:val="101"/>
                    <w:sz w:val="28"/>
                    <w:szCs w:val="28"/>
                    <w:lang w:val="uk-UA"/>
                  </w:rPr>
                  <m:t>=-2;</m:t>
                </m:r>
              </m:oMath>
            </m:oMathPara>
          </w:p>
        </w:tc>
      </w:tr>
      <w:tr w:rsidR="005E2F54" w:rsidRPr="00F1637F" w14:paraId="0D31B038" w14:textId="77777777" w:rsidTr="00DD0379">
        <w:tc>
          <w:tcPr>
            <w:tcW w:w="4219" w:type="dxa"/>
          </w:tcPr>
          <w:p w14:paraId="2E017CB5" w14:textId="77777777" w:rsidR="005E2F54" w:rsidRPr="00F1637F" w:rsidRDefault="005E2F54"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w:p>
          <w:p w14:paraId="0A1A00CD"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K</m:t>
                    </m:r>
                  </m:e>
                  <m:sub>
                    <m:r>
                      <w:rPr>
                        <w:rFonts w:ascii="Cambria Math" w:hAnsi="Cambria Math"/>
                        <w:color w:val="000000"/>
                        <w:w w:val="101"/>
                        <w:sz w:val="28"/>
                        <w:szCs w:val="28"/>
                        <w:lang w:val="uk-UA"/>
                      </w:rPr>
                      <m:t>20</m:t>
                    </m:r>
                  </m:sub>
                </m:sSub>
                <m:r>
                  <w:rPr>
                    <w:rFonts w:ascii="Cambria Math" w:hAnsi="Cambria Math"/>
                    <w:color w:val="000000"/>
                    <w:w w:val="101"/>
                    <w:sz w:val="28"/>
                    <w:szCs w:val="28"/>
                    <w:lang w:val="uk-UA"/>
                  </w:rPr>
                  <m:t>=-</m:t>
                </m:r>
                <m:f>
                  <m:fPr>
                    <m:ctrlPr>
                      <w:rPr>
                        <w:rFonts w:ascii="Cambria Math" w:hAnsi="Cambria Math"/>
                        <w:i/>
                        <w:iCs/>
                        <w:color w:val="000000"/>
                        <w:w w:val="101"/>
                        <w:sz w:val="28"/>
                        <w:szCs w:val="28"/>
                        <w:lang w:val="uk-UA"/>
                      </w:rPr>
                    </m:ctrlPr>
                  </m:fPr>
                  <m:num>
                    <m:r>
                      <w:rPr>
                        <w:rFonts w:ascii="Cambria Math" w:hAnsi="Cambria Math"/>
                        <w:color w:val="000000"/>
                        <w:w w:val="101"/>
                        <w:sz w:val="28"/>
                        <w:szCs w:val="28"/>
                        <w:lang w:val="uk-UA"/>
                      </w:rPr>
                      <m:t>2</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po</m:t>
                        </m:r>
                      </m:sub>
                    </m:sSub>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ko</m:t>
                        </m:r>
                      </m:sub>
                    </m:sSub>
                  </m:den>
                </m:f>
              </m:oMath>
            </m:oMathPara>
          </w:p>
        </w:tc>
        <w:tc>
          <w:tcPr>
            <w:tcW w:w="5352" w:type="dxa"/>
          </w:tcPr>
          <w:p w14:paraId="229D722B"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K</m:t>
                    </m:r>
                  </m:e>
                  <m:sub>
                    <m:r>
                      <w:rPr>
                        <w:rFonts w:ascii="Cambria Math" w:hAnsi="Cambria Math"/>
                        <w:color w:val="000000"/>
                        <w:w w:val="101"/>
                        <w:sz w:val="28"/>
                        <w:szCs w:val="28"/>
                        <w:lang w:val="uk-UA"/>
                      </w:rPr>
                      <m:t>21</m:t>
                    </m:r>
                  </m:sub>
                </m:sSub>
                <m:r>
                  <w:rPr>
                    <w:rFonts w:ascii="Cambria Math" w:hAnsi="Cambria Math"/>
                    <w:color w:val="000000"/>
                    <w:w w:val="101"/>
                    <w:sz w:val="28"/>
                    <w:szCs w:val="28"/>
                    <w:lang w:val="uk-UA"/>
                  </w:rPr>
                  <m:t>=</m:t>
                </m:r>
                <m:f>
                  <m:fPr>
                    <m:ctrlPr>
                      <w:rPr>
                        <w:rFonts w:ascii="Cambria Math" w:hAnsi="Cambria Math"/>
                        <w:i/>
                        <w:iCs/>
                        <w:color w:val="000000"/>
                        <w:w w:val="101"/>
                        <w:sz w:val="28"/>
                        <w:szCs w:val="28"/>
                        <w:lang w:val="uk-UA"/>
                      </w:rPr>
                    </m:ctrlPr>
                  </m:fPr>
                  <m:num>
                    <m:r>
                      <w:rPr>
                        <w:rFonts w:ascii="Cambria Math" w:hAnsi="Cambria Math"/>
                        <w:color w:val="000000"/>
                        <w:w w:val="101"/>
                        <w:sz w:val="28"/>
                        <w:szCs w:val="28"/>
                        <w:lang w:val="uk-UA"/>
                      </w:rPr>
                      <m:t>2</m:t>
                    </m:r>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ko</m:t>
                        </m:r>
                      </m:sub>
                    </m:sSub>
                  </m:den>
                </m:f>
                <m:d>
                  <m:dPr>
                    <m:ctrlPr>
                      <w:rPr>
                        <w:rFonts w:ascii="Cambria Math" w:hAnsi="Cambria Math"/>
                        <w:i/>
                        <w:iCs/>
                        <w:color w:val="000000"/>
                        <w:w w:val="101"/>
                        <w:sz w:val="28"/>
                        <w:szCs w:val="28"/>
                        <w:lang w:val="uk-UA"/>
                      </w:rPr>
                    </m:ctrlPr>
                  </m:dPr>
                  <m:e>
                    <m:f>
                      <m:fPr>
                        <m:ctrlPr>
                          <w:rPr>
                            <w:rFonts w:ascii="Cambria Math" w:hAnsi="Cambria Math"/>
                            <w:i/>
                            <w:iCs/>
                            <w:color w:val="000000"/>
                            <w:w w:val="101"/>
                            <w:sz w:val="28"/>
                            <w:szCs w:val="28"/>
                            <w:lang w:val="uk-UA"/>
                          </w:rPr>
                        </m:ctrlPr>
                      </m:fPr>
                      <m:num>
                        <m:d>
                          <m:dPr>
                            <m:ctrlPr>
                              <w:rPr>
                                <w:rFonts w:ascii="Cambria Math" w:hAnsi="Cambria Math"/>
                                <w:i/>
                                <w:iCs/>
                                <w:color w:val="000000"/>
                                <w:w w:val="101"/>
                                <w:sz w:val="28"/>
                                <w:szCs w:val="28"/>
                                <w:lang w:val="uk-UA"/>
                              </w:rPr>
                            </m:ctrlPr>
                          </m:dPr>
                          <m:e>
                            <m:r>
                              <w:rPr>
                                <w:rFonts w:ascii="Cambria Math" w:hAnsi="Cambria Math"/>
                                <w:color w:val="000000"/>
                                <w:w w:val="101"/>
                                <w:sz w:val="28"/>
                                <w:szCs w:val="28"/>
                                <w:lang w:val="uk-UA"/>
                              </w:rPr>
                              <m:t>r</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T0</m:t>
                                </m:r>
                              </m:sub>
                            </m:sSub>
                            <m:r>
                              <w:rPr>
                                <w:rFonts w:ascii="Cambria Math" w:hAnsi="Cambria Math"/>
                                <w:color w:val="000000"/>
                                <w:w w:val="101"/>
                                <w:sz w:val="28"/>
                                <w:szCs w:val="28"/>
                                <w:lang w:val="uk-UA"/>
                              </w:rPr>
                              <m:t>-</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p0</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e>
                        </m:d>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num>
                      <m:den>
                        <m:sSup>
                          <m:sSupPr>
                            <m:ctrlPr>
                              <w:rPr>
                                <w:rFonts w:ascii="Cambria Math" w:hAnsi="Cambria Math"/>
                                <w:i/>
                                <w:iCs/>
                                <w:color w:val="000000"/>
                                <w:w w:val="101"/>
                                <w:sz w:val="28"/>
                                <w:szCs w:val="28"/>
                                <w:lang w:val="uk-UA"/>
                              </w:rPr>
                            </m:ctrlPr>
                          </m:sSupPr>
                          <m:e>
                            <m:d>
                              <m:dPr>
                                <m:ctrlPr>
                                  <w:rPr>
                                    <w:rFonts w:ascii="Cambria Math" w:hAnsi="Cambria Math"/>
                                    <w:i/>
                                    <w:iCs/>
                                    <w:color w:val="000000"/>
                                    <w:w w:val="101"/>
                                    <w:sz w:val="28"/>
                                    <w:szCs w:val="28"/>
                                    <w:lang w:val="uk-UA"/>
                                  </w:rPr>
                                </m:ctrlPr>
                              </m:dPr>
                              <m:e>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r>
                                  <w:rPr>
                                    <w:rFonts w:ascii="Cambria Math" w:hAnsi="Cambria Math"/>
                                    <w:color w:val="000000"/>
                                    <w:w w:val="101"/>
                                    <w:sz w:val="28"/>
                                    <w:szCs w:val="28"/>
                                    <w:lang w:val="uk-UA"/>
                                  </w:rPr>
                                  <m:t>+</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k</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0</m:t>
                                    </m:r>
                                  </m:sub>
                                </m:sSub>
                              </m:e>
                            </m:d>
                          </m:e>
                          <m:sup>
                            <m:r>
                              <w:rPr>
                                <w:rFonts w:ascii="Cambria Math" w:hAnsi="Cambria Math"/>
                                <w:color w:val="000000"/>
                                <w:w w:val="101"/>
                                <w:sz w:val="28"/>
                                <w:szCs w:val="28"/>
                                <w:lang w:val="uk-UA"/>
                              </w:rPr>
                              <m:t>2</m:t>
                            </m:r>
                          </m:sup>
                        </m:sSup>
                      </m:den>
                    </m:f>
                    <m:r>
                      <w:rPr>
                        <w:rFonts w:ascii="Cambria Math" w:hAnsi="Cambria Math"/>
                        <w:color w:val="000000"/>
                        <w:w w:val="101"/>
                        <w:sz w:val="28"/>
                        <w:szCs w:val="28"/>
                        <w:lang w:val="uk-UA"/>
                      </w:rPr>
                      <m:t>+</m:t>
                    </m:r>
                    <m:f>
                      <m:fPr>
                        <m:ctrlPr>
                          <w:rPr>
                            <w:rFonts w:ascii="Cambria Math" w:hAnsi="Cambria Math"/>
                            <w:i/>
                            <w:iCs/>
                            <w:color w:val="000000"/>
                            <w:w w:val="101"/>
                            <w:sz w:val="28"/>
                            <w:szCs w:val="28"/>
                            <w:lang w:val="uk-UA"/>
                          </w:rPr>
                        </m:ctrlPr>
                      </m:fPr>
                      <m:num>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p0</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r>
                          <w:rPr>
                            <w:rFonts w:ascii="Cambria Math" w:hAnsi="Cambria Math"/>
                            <w:color w:val="000000"/>
                            <w:w w:val="101"/>
                            <w:sz w:val="28"/>
                            <w:szCs w:val="28"/>
                            <w:lang w:val="uk-UA"/>
                          </w:rPr>
                          <m:t>+</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k</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0</m:t>
                            </m:r>
                          </m:sub>
                        </m:sSub>
                      </m:den>
                    </m:f>
                  </m:e>
                </m:d>
              </m:oMath>
            </m:oMathPara>
          </w:p>
        </w:tc>
      </w:tr>
      <w:tr w:rsidR="005E2F54" w:rsidRPr="00F1637F" w14:paraId="15E70F8A" w14:textId="77777777" w:rsidTr="00DD0379">
        <w:tc>
          <w:tcPr>
            <w:tcW w:w="4219" w:type="dxa"/>
          </w:tcPr>
          <w:p w14:paraId="46420A97"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K</m:t>
                    </m:r>
                  </m:e>
                  <m:sub>
                    <m:r>
                      <w:rPr>
                        <w:rFonts w:ascii="Cambria Math" w:hAnsi="Cambria Math"/>
                        <w:color w:val="000000"/>
                        <w:w w:val="101"/>
                        <w:sz w:val="28"/>
                        <w:szCs w:val="28"/>
                        <w:lang w:val="uk-UA"/>
                      </w:rPr>
                      <m:t>23</m:t>
                    </m:r>
                  </m:sub>
                </m:sSub>
                <m:r>
                  <w:rPr>
                    <w:rFonts w:ascii="Cambria Math" w:hAnsi="Cambria Math"/>
                    <w:color w:val="000000"/>
                    <w:w w:val="101"/>
                    <w:sz w:val="28"/>
                    <w:szCs w:val="28"/>
                    <w:lang w:val="uk-UA"/>
                  </w:rPr>
                  <m:t>=-</m:t>
                </m:r>
                <m:f>
                  <m:fPr>
                    <m:ctrlPr>
                      <w:rPr>
                        <w:rFonts w:ascii="Cambria Math" w:hAnsi="Cambria Math"/>
                        <w:i/>
                        <w:iCs/>
                        <w:color w:val="000000"/>
                        <w:w w:val="101"/>
                        <w:sz w:val="28"/>
                        <w:szCs w:val="28"/>
                        <w:lang w:val="uk-UA"/>
                      </w:rPr>
                    </m:ctrlPr>
                  </m:fPr>
                  <m:num>
                    <m:r>
                      <w:rPr>
                        <w:rFonts w:ascii="Cambria Math" w:hAnsi="Cambria Math"/>
                        <w:color w:val="000000"/>
                        <w:w w:val="101"/>
                        <w:sz w:val="28"/>
                        <w:szCs w:val="28"/>
                        <w:lang w:val="uk-UA"/>
                      </w:rPr>
                      <m:t>2</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no</m:t>
                        </m:r>
                      </m:sub>
                    </m:sSub>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ko</m:t>
                        </m:r>
                      </m:sub>
                    </m:sSub>
                  </m:den>
                </m:f>
              </m:oMath>
            </m:oMathPara>
          </w:p>
          <w:p w14:paraId="6E9D302C" w14:textId="77777777" w:rsidR="005E2F54" w:rsidRPr="00F1637F" w:rsidRDefault="005E2F54"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w:p>
        </w:tc>
        <w:tc>
          <w:tcPr>
            <w:tcW w:w="5352" w:type="dxa"/>
          </w:tcPr>
          <w:p w14:paraId="1F4E08B7"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K</m:t>
                    </m:r>
                  </m:e>
                  <m:sub>
                    <m:r>
                      <w:rPr>
                        <w:rFonts w:ascii="Cambria Math" w:hAnsi="Cambria Math"/>
                        <w:color w:val="000000"/>
                        <w:w w:val="101"/>
                        <w:sz w:val="28"/>
                        <w:szCs w:val="28"/>
                        <w:lang w:val="uk-UA"/>
                      </w:rPr>
                      <m:t>22</m:t>
                    </m:r>
                  </m:sub>
                </m:sSub>
                <m:r>
                  <w:rPr>
                    <w:rFonts w:ascii="Cambria Math" w:hAnsi="Cambria Math"/>
                    <w:color w:val="000000"/>
                    <w:w w:val="101"/>
                    <w:sz w:val="28"/>
                    <w:szCs w:val="28"/>
                    <w:lang w:val="uk-UA"/>
                  </w:rPr>
                  <m:t>=</m:t>
                </m:r>
                <m:f>
                  <m:fPr>
                    <m:ctrlPr>
                      <w:rPr>
                        <w:rFonts w:ascii="Cambria Math" w:hAnsi="Cambria Math"/>
                        <w:i/>
                        <w:iCs/>
                        <w:color w:val="000000"/>
                        <w:w w:val="101"/>
                        <w:sz w:val="28"/>
                        <w:szCs w:val="28"/>
                        <w:lang w:val="uk-UA"/>
                      </w:rPr>
                    </m:ctrlPr>
                  </m:fPr>
                  <m:num>
                    <m:r>
                      <w:rPr>
                        <w:rFonts w:ascii="Cambria Math" w:hAnsi="Cambria Math"/>
                        <w:color w:val="000000"/>
                        <w:w w:val="101"/>
                        <w:sz w:val="28"/>
                        <w:szCs w:val="28"/>
                        <w:lang w:val="uk-UA"/>
                      </w:rPr>
                      <m:t>2</m:t>
                    </m:r>
                  </m:num>
                  <m:den>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ko</m:t>
                        </m:r>
                      </m:sub>
                    </m:sSub>
                  </m:den>
                </m:f>
                <m:d>
                  <m:dPr>
                    <m:begChr m:val="["/>
                    <m:endChr m:val="]"/>
                    <m:ctrlPr>
                      <w:rPr>
                        <w:rFonts w:ascii="Cambria Math" w:hAnsi="Cambria Math"/>
                        <w:i/>
                        <w:iCs/>
                        <w:color w:val="000000"/>
                        <w:w w:val="101"/>
                        <w:sz w:val="28"/>
                        <w:szCs w:val="28"/>
                        <w:lang w:val="uk-UA"/>
                      </w:rPr>
                    </m:ctrlPr>
                  </m:dPr>
                  <m:e>
                    <m:f>
                      <m:fPr>
                        <m:ctrlPr>
                          <w:rPr>
                            <w:rFonts w:ascii="Cambria Math" w:hAnsi="Cambria Math"/>
                            <w:i/>
                            <w:iCs/>
                            <w:color w:val="000000"/>
                            <w:w w:val="101"/>
                            <w:sz w:val="28"/>
                            <w:szCs w:val="28"/>
                            <w:lang w:val="uk-UA"/>
                          </w:rPr>
                        </m:ctrlPr>
                      </m:fPr>
                      <m:num>
                        <m:d>
                          <m:dPr>
                            <m:ctrlPr>
                              <w:rPr>
                                <w:rFonts w:ascii="Cambria Math" w:hAnsi="Cambria Math"/>
                                <w:i/>
                                <w:iCs/>
                                <w:color w:val="000000"/>
                                <w:w w:val="101"/>
                                <w:sz w:val="28"/>
                                <w:szCs w:val="28"/>
                                <w:lang w:val="uk-UA"/>
                              </w:rPr>
                            </m:ctrlPr>
                          </m:dPr>
                          <m:e>
                            <m:r>
                              <w:rPr>
                                <w:rFonts w:ascii="Cambria Math" w:hAnsi="Cambria Math"/>
                                <w:color w:val="000000"/>
                                <w:w w:val="101"/>
                                <w:sz w:val="28"/>
                                <w:szCs w:val="28"/>
                                <w:lang w:val="uk-UA"/>
                              </w:rPr>
                              <m:t>r</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T0</m:t>
                                </m:r>
                              </m:sub>
                            </m:sSub>
                            <m:r>
                              <w:rPr>
                                <w:rFonts w:ascii="Cambria Math" w:hAnsi="Cambria Math"/>
                                <w:color w:val="000000"/>
                                <w:w w:val="101"/>
                                <w:sz w:val="28"/>
                                <w:szCs w:val="28"/>
                                <w:lang w:val="uk-UA"/>
                              </w:rPr>
                              <m:t>-</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p0</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p0</m:t>
                                </m:r>
                              </m:sub>
                            </m:sSub>
                          </m:e>
                        </m:d>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k</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0</m:t>
                            </m:r>
                          </m:sub>
                        </m:sSub>
                      </m:num>
                      <m:den>
                        <m:sSup>
                          <m:sSupPr>
                            <m:ctrlPr>
                              <w:rPr>
                                <w:rFonts w:ascii="Cambria Math" w:hAnsi="Cambria Math"/>
                                <w:i/>
                                <w:iCs/>
                                <w:color w:val="000000"/>
                                <w:w w:val="101"/>
                                <w:sz w:val="28"/>
                                <w:szCs w:val="28"/>
                                <w:lang w:val="uk-UA"/>
                              </w:rPr>
                            </m:ctrlPr>
                          </m:sSupPr>
                          <m:e>
                            <m:d>
                              <m:dPr>
                                <m:ctrlPr>
                                  <w:rPr>
                                    <w:rFonts w:ascii="Cambria Math" w:hAnsi="Cambria Math"/>
                                    <w:i/>
                                    <w:iCs/>
                                    <w:color w:val="000000"/>
                                    <w:w w:val="101"/>
                                    <w:sz w:val="28"/>
                                    <w:szCs w:val="28"/>
                                    <w:lang w:val="uk-UA"/>
                                  </w:rPr>
                                </m:ctrlPr>
                              </m:dPr>
                              <m:e>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p</m:t>
                                    </m:r>
                                  </m:sub>
                                </m:sSub>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T</m:t>
                                    </m:r>
                                  </m:e>
                                  <m:sub>
                                    <m:r>
                                      <w:rPr>
                                        <w:rFonts w:ascii="Cambria Math" w:hAnsi="Cambria Math"/>
                                        <w:color w:val="000000"/>
                                        <w:w w:val="101"/>
                                        <w:sz w:val="28"/>
                                        <w:szCs w:val="28"/>
                                        <w:lang w:val="uk-UA"/>
                                      </w:rPr>
                                      <m:t>p</m:t>
                                    </m:r>
                                  </m:sub>
                                </m:sSub>
                                <m:r>
                                  <w:rPr>
                                    <w:rFonts w:ascii="Cambria Math" w:hAnsi="Cambria Math"/>
                                    <w:color w:val="000000"/>
                                    <w:w w:val="101"/>
                                    <w:sz w:val="28"/>
                                    <w:szCs w:val="28"/>
                                    <w:lang w:val="uk-UA"/>
                                  </w:rPr>
                                  <m:t>+</m:t>
                                </m:r>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C</m:t>
                                    </m:r>
                                  </m:e>
                                  <m:sub>
                                    <m:r>
                                      <w:rPr>
                                        <w:rFonts w:ascii="Cambria Math" w:hAnsi="Cambria Math"/>
                                        <w:color w:val="000000"/>
                                        <w:w w:val="101"/>
                                        <w:sz w:val="28"/>
                                        <w:szCs w:val="28"/>
                                        <w:lang w:val="uk-UA"/>
                                      </w:rPr>
                                      <m:t>k</m:t>
                                    </m:r>
                                  </m:sub>
                                </m:sSub>
                                <m:r>
                                  <w:rPr>
                                    <w:rFonts w:ascii="Cambria Math" w:hAnsi="Cambria Math"/>
                                    <w:color w:val="000000"/>
                                    <w:w w:val="101"/>
                                    <w:sz w:val="28"/>
                                    <w:szCs w:val="28"/>
                                    <w:lang w:val="uk-UA"/>
                                  </w:rPr>
                                  <m:t>T</m:t>
                                </m:r>
                              </m:e>
                            </m:d>
                          </m:e>
                          <m:sup>
                            <m:r>
                              <w:rPr>
                                <w:rFonts w:ascii="Cambria Math" w:hAnsi="Cambria Math"/>
                                <w:color w:val="000000"/>
                                <w:w w:val="101"/>
                                <w:sz w:val="28"/>
                                <w:szCs w:val="28"/>
                                <w:lang w:val="uk-UA"/>
                              </w:rPr>
                              <m:t>2</m:t>
                            </m:r>
                          </m:sup>
                        </m:sSup>
                      </m:den>
                    </m:f>
                    <m:r>
                      <w:rPr>
                        <w:rFonts w:ascii="Cambria Math" w:hAnsi="Cambria Math"/>
                        <w:color w:val="000000"/>
                        <w:w w:val="101"/>
                        <w:sz w:val="28"/>
                        <w:szCs w:val="28"/>
                        <w:lang w:val="uk-UA"/>
                      </w:rPr>
                      <m:t>+</m:t>
                    </m:r>
                    <m:f>
                      <m:fPr>
                        <m:ctrlPr>
                          <w:rPr>
                            <w:rFonts w:ascii="Cambria Math" w:hAnsi="Cambria Math"/>
                            <w:i/>
                            <w:iCs/>
                            <w:color w:val="000000"/>
                            <w:w w:val="101"/>
                            <w:sz w:val="28"/>
                            <w:szCs w:val="28"/>
                            <w:lang w:val="uk-UA"/>
                          </w:rPr>
                        </m:ctrlPr>
                      </m:fPr>
                      <m:num>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F</m:t>
                            </m:r>
                          </m:e>
                          <m:sub>
                            <m:r>
                              <w:rPr>
                                <w:rFonts w:ascii="Cambria Math" w:hAnsi="Cambria Math"/>
                                <w:color w:val="000000"/>
                                <w:w w:val="101"/>
                                <w:sz w:val="28"/>
                                <w:szCs w:val="28"/>
                                <w:lang w:val="uk-UA"/>
                              </w:rPr>
                              <m:t>no</m:t>
                            </m:r>
                          </m:sub>
                        </m:sSub>
                      </m:num>
                      <m:den>
                        <m:r>
                          <w:rPr>
                            <w:rFonts w:ascii="Cambria Math" w:hAnsi="Cambria Math"/>
                            <w:color w:val="000000"/>
                            <w:w w:val="101"/>
                            <w:sz w:val="28"/>
                            <w:szCs w:val="28"/>
                            <w:lang w:val="uk-UA"/>
                          </w:rPr>
                          <m:t>2</m:t>
                        </m:r>
                      </m:den>
                    </m:f>
                  </m:e>
                </m:d>
              </m:oMath>
            </m:oMathPara>
          </w:p>
          <w:p w14:paraId="0FB10A5B" w14:textId="77777777" w:rsidR="005E2F54" w:rsidRPr="00F1637F" w:rsidRDefault="005E2F54"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w:p>
        </w:tc>
      </w:tr>
    </w:tbl>
    <w:p w14:paraId="5C4BE9BD"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 xml:space="preserve">Для того, щоб знайти математичну модель за рівнем, слід розв’язати рівняння (4.11). Для того, щоб можна було для диференційного рівняння застосувати закон лінійної алгебри, перетворимо рівняння (4.11) за Лапласом, </w:t>
      </w:r>
      <w:r w:rsidRPr="00F1637F">
        <w:rPr>
          <w:rFonts w:ascii="Times New Roman" w:hAnsi="Times New Roman" w:cs="Times New Roman"/>
          <w:color w:val="000000"/>
          <w:w w:val="101"/>
          <w:sz w:val="28"/>
          <w:szCs w:val="28"/>
          <w:lang w:val="uk-UA"/>
        </w:rPr>
        <w:lastRenderedPageBreak/>
        <w:t xml:space="preserve">при цьому врахуємо, що </w:t>
      </w:r>
      <m:oMath>
        <m:f>
          <m:fPr>
            <m:ctrlPr>
              <w:rPr>
                <w:rFonts w:ascii="Cambria Math" w:hAnsi="Cambria Math" w:cs="Times New Roman"/>
                <w:i/>
                <w:color w:val="000000"/>
                <w:w w:val="101"/>
                <w:sz w:val="28"/>
                <w:szCs w:val="28"/>
                <w:lang w:val="uk-UA"/>
              </w:rPr>
            </m:ctrlPr>
          </m:fPr>
          <m:num>
            <m:r>
              <w:rPr>
                <w:rFonts w:ascii="Cambria Math" w:hAnsi="Cambria Math" w:cs="Times New Roman"/>
                <w:color w:val="000000"/>
                <w:w w:val="101"/>
                <w:sz w:val="28"/>
                <w:szCs w:val="28"/>
                <w:lang w:val="uk-UA"/>
              </w:rPr>
              <m:t>d</m:t>
            </m:r>
          </m:num>
          <m:den>
            <m:r>
              <w:rPr>
                <w:rFonts w:ascii="Cambria Math" w:hAnsi="Cambria Math" w:cs="Times New Roman"/>
                <w:color w:val="000000"/>
                <w:w w:val="101"/>
                <w:sz w:val="28"/>
                <w:szCs w:val="28"/>
                <w:lang w:val="uk-UA"/>
              </w:rPr>
              <m:t>dt</m:t>
            </m:r>
          </m:den>
        </m:f>
        <m:r>
          <w:rPr>
            <w:rFonts w:ascii="Cambria Math" w:hAnsi="Cambria Math" w:cs="Times New Roman"/>
            <w:color w:val="000000"/>
            <w:w w:val="101"/>
            <w:sz w:val="28"/>
            <w:szCs w:val="28"/>
            <w:lang w:val="uk-UA"/>
          </w:rPr>
          <m:t>=s</m:t>
        </m:r>
      </m:oMath>
      <w:r w:rsidRPr="00F1637F">
        <w:rPr>
          <w:rFonts w:ascii="Times New Roman" w:hAnsi="Times New Roman" w:cs="Times New Roman"/>
          <w:color w:val="000000"/>
          <w:w w:val="101"/>
          <w:sz w:val="28"/>
          <w:szCs w:val="28"/>
          <w:lang w:val="uk-UA"/>
        </w:rPr>
        <w:t>, та запишемо його у такий спосіб:</w:t>
      </w:r>
    </w:p>
    <w:p w14:paraId="6752D1DF"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F4A4C86" w14:textId="77777777" w:rsidR="005E2F54" w:rsidRPr="00F1637F" w:rsidRDefault="005E2F54" w:rsidP="003D5C72">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ParaPr>
          <m:jc m:val="right"/>
        </m:oMathParaPr>
        <m:oMath>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22</m:t>
              </m:r>
            </m:sub>
          </m:sSub>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2</m:t>
              </m:r>
            </m:sub>
          </m:sSub>
          <m:r>
            <w:rPr>
              <w:rFonts w:ascii="Cambria Math" w:eastAsia="Times New Roman" w:hAnsi="Cambria Math" w:cs="Times New Roman"/>
              <w:color w:val="000000"/>
              <w:w w:val="101"/>
              <w:sz w:val="28"/>
              <w:szCs w:val="28"/>
              <w:lang w:val="uk-UA" w:eastAsia="ru-RU"/>
            </w:rPr>
            <m:t>+</m:t>
          </m:r>
          <m:d>
            <m:dPr>
              <m:ctrlPr>
                <w:rPr>
                  <w:rFonts w:ascii="Cambria Math" w:eastAsia="Times New Roman" w:hAnsi="Cambria Math" w:cs="Times New Roman"/>
                  <w:i/>
                  <w:iCs/>
                  <w:color w:val="000000"/>
                  <w:w w:val="101"/>
                  <w:sz w:val="28"/>
                  <w:szCs w:val="28"/>
                  <w:lang w:val="uk-UA" w:eastAsia="ru-RU"/>
                </w:rPr>
              </m:ctrlPr>
            </m:dPr>
            <m:e>
              <m:r>
                <w:rPr>
                  <w:rFonts w:ascii="Cambria Math" w:eastAsia="Times New Roman" w:hAnsi="Cambria Math" w:cs="Times New Roman"/>
                  <w:color w:val="000000"/>
                  <w:w w:val="101"/>
                  <w:sz w:val="28"/>
                  <w:szCs w:val="28"/>
                  <w:lang w:val="uk-UA" w:eastAsia="ru-RU"/>
                </w:rPr>
                <m:t>τIIIs+1</m:t>
              </m:r>
            </m:e>
          </m:d>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23</m:t>
              </m:r>
            </m:sub>
          </m:sSub>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4</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                             (4.13)</m:t>
          </m:r>
        </m:oMath>
      </m:oMathPara>
    </w:p>
    <w:p w14:paraId="10669BD5"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4B74E443" w14:textId="77777777" w:rsidR="005E2F54" w:rsidRPr="00F1637F" w:rsidRDefault="005E2F54" w:rsidP="003D5C72">
      <w:pPr>
        <w:widowControl w:val="0"/>
        <w:autoSpaceDE w:val="0"/>
        <w:autoSpaceDN w:val="0"/>
        <w:adjustRightInd w:val="0"/>
        <w:spacing w:after="0" w:line="360" w:lineRule="auto"/>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 xml:space="preserve">де </w:t>
      </w:r>
    </w:p>
    <w:p w14:paraId="5E65CCC8" w14:textId="77777777" w:rsidR="005E2F54" w:rsidRPr="00F1637F" w:rsidRDefault="005E2F54" w:rsidP="003D5C72">
      <w:pPr>
        <w:widowControl w:val="0"/>
        <w:autoSpaceDE w:val="0"/>
        <w:autoSpaceDN w:val="0"/>
        <w:adjustRightInd w:val="0"/>
        <w:spacing w:after="0" w:line="360" w:lineRule="auto"/>
        <w:jc w:val="both"/>
        <w:rPr>
          <w:rFonts w:ascii="Times New Roman" w:hAnsi="Times New Roman" w:cs="Times New Roman"/>
          <w:color w:val="000000"/>
          <w:w w:val="101"/>
          <w:lang w:val="uk-UA"/>
        </w:rPr>
      </w:pPr>
    </w:p>
    <w:p w14:paraId="026E0AD2" w14:textId="77777777" w:rsidR="005E2F54" w:rsidRPr="00F1637F" w:rsidRDefault="001F2325" w:rsidP="00010C1D">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ParaPr>
          <m:jc m:val="right"/>
        </m:oMathParaPr>
        <m:oMath>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17</m:t>
              </m:r>
            </m:sub>
          </m:sSub>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x</m:t>
              </m:r>
            </m:e>
            <m:sub>
              <m:r>
                <w:rPr>
                  <w:rFonts w:ascii="Cambria Math" w:eastAsia="Times New Roman" w:hAnsi="Cambria Math" w:cs="Times New Roman"/>
                  <w:color w:val="000000"/>
                  <w:w w:val="101"/>
                  <w:sz w:val="28"/>
                  <w:szCs w:val="28"/>
                  <w:lang w:val="uk-UA" w:eastAsia="ru-RU"/>
                </w:rPr>
                <m:t>1</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18</m:t>
              </m:r>
            </m:sub>
          </m:sSub>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2</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19</m:t>
              </m:r>
            </m:sub>
          </m:sSub>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20</m:t>
              </m:r>
            </m:sub>
          </m:sSub>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4</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21</m:t>
              </m:r>
            </m:sub>
          </m:sSub>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5</m:t>
              </m:r>
            </m:sub>
          </m:sSub>
          <m:r>
            <w:rPr>
              <w:rFonts w:ascii="Cambria Math" w:eastAsia="Times New Roman" w:hAnsi="Cambria Math" w:cs="Times New Roman"/>
              <w:color w:val="000000"/>
              <w:w w:val="101"/>
              <w:sz w:val="28"/>
              <w:szCs w:val="28"/>
              <w:lang w:val="uk-UA" w:eastAsia="ru-RU"/>
            </w:rPr>
            <m:t>,                    (4.14)</m:t>
          </m:r>
        </m:oMath>
      </m:oMathPara>
    </w:p>
    <w:p w14:paraId="52A1DEEC" w14:textId="77777777" w:rsidR="005E2F54" w:rsidRPr="00F1637F" w:rsidRDefault="005E2F54" w:rsidP="003D5C72">
      <w:pPr>
        <w:widowControl w:val="0"/>
        <w:autoSpaceDE w:val="0"/>
        <w:autoSpaceDN w:val="0"/>
        <w:adjustRightInd w:val="0"/>
        <w:spacing w:after="0" w:line="360" w:lineRule="auto"/>
        <w:jc w:val="both"/>
        <w:rPr>
          <w:rFonts w:ascii="Times New Roman" w:hAnsi="Times New Roman" w:cs="Times New Roman"/>
          <w:i/>
          <w:color w:val="000000"/>
          <w:w w:val="101"/>
          <w:lang w:val="uk-UA"/>
        </w:rPr>
      </w:pPr>
    </w:p>
    <w:p w14:paraId="26F1EC43"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Знайдемо детермінант:</w:t>
      </w:r>
    </w:p>
    <w:p w14:paraId="2A019FBB"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1B599729" w14:textId="77777777" w:rsidR="005E2F54" w:rsidRPr="00F1637F" w:rsidRDefault="005E2F54" w:rsidP="00010C1D">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ParaPr>
          <m:jc m:val="right"/>
        </m:oMathParaPr>
        <m:oMath>
          <m:r>
            <w:rPr>
              <w:rFonts w:ascii="Cambria Math" w:eastAsia="Times New Roman" w:hAnsi="Cambria Math" w:cs="Times New Roman"/>
              <w:color w:val="000000"/>
              <w:w w:val="101"/>
              <w:sz w:val="28"/>
              <w:szCs w:val="28"/>
              <w:lang w:val="uk-UA" w:eastAsia="ru-RU"/>
            </w:rPr>
            <m:t>∆=</m:t>
          </m:r>
          <m:d>
            <m:dPr>
              <m:begChr m:val="|"/>
              <m:endChr m:val="|"/>
              <m:ctrlPr>
                <w:rPr>
                  <w:rFonts w:ascii="Cambria Math" w:eastAsia="Times New Roman" w:hAnsi="Cambria Math" w:cs="Times New Roman"/>
                  <w:i/>
                  <w:iCs/>
                  <w:color w:val="000000"/>
                  <w:w w:val="101"/>
                  <w:sz w:val="28"/>
                  <w:szCs w:val="28"/>
                  <w:lang w:val="uk-UA" w:eastAsia="ru-RU"/>
                </w:rPr>
              </m:ctrlPr>
            </m:dPr>
            <m:e>
              <m:m>
                <m:mPr>
                  <m:mcs>
                    <m:mc>
                      <m:mcPr>
                        <m:count m:val="4"/>
                        <m:mcJc m:val="center"/>
                      </m:mcPr>
                    </m:mc>
                  </m:mcs>
                  <m:ctrlPr>
                    <w:rPr>
                      <w:rFonts w:ascii="Cambria Math" w:eastAsia="Times New Roman" w:hAnsi="Cambria Math" w:cs="Times New Roman"/>
                      <w:i/>
                      <w:iCs/>
                      <w:color w:val="000000"/>
                      <w:w w:val="101"/>
                      <w:sz w:val="28"/>
                      <w:szCs w:val="28"/>
                      <w:lang w:val="uk-UA" w:eastAsia="ru-RU"/>
                    </w:rPr>
                  </m:ctrlPr>
                </m:mPr>
                <m:mr>
                  <m:e>
                    <m:r>
                      <w:rPr>
                        <w:rFonts w:ascii="Cambria Math" w:eastAsia="Times New Roman" w:hAnsi="Cambria Math" w:cs="Times New Roman"/>
                        <w:color w:val="000000"/>
                        <w:w w:val="101"/>
                        <w:sz w:val="28"/>
                        <w:szCs w:val="28"/>
                        <w:lang w:val="uk-UA" w:eastAsia="ru-RU"/>
                      </w:rPr>
                      <m:t>(τIs+1)</m:t>
                    </m: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7</m:t>
                        </m:r>
                      </m:sub>
                    </m:sSub>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8</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9</m:t>
                        </m:r>
                      </m:sub>
                    </m:sSub>
                    <m:ctrlPr>
                      <w:rPr>
                        <w:rFonts w:ascii="Cambria Math" w:eastAsia="Cambria Math" w:hAnsi="Cambria Math" w:cs="Times New Roman"/>
                        <w:i/>
                        <w:iCs/>
                        <w:color w:val="000000"/>
                        <w:w w:val="101"/>
                        <w:sz w:val="28"/>
                        <w:szCs w:val="28"/>
                        <w:lang w:val="uk-UA" w:eastAsia="ru-RU"/>
                      </w:rPr>
                    </m:ctrlPr>
                  </m:e>
                </m:mr>
                <m:mr>
                  <m:e>
                    <m:r>
                      <w:rPr>
                        <w:rFonts w:ascii="Cambria Math" w:eastAsia="Times New Roman" w:hAnsi="Cambria Math" w:cs="Times New Roman"/>
                        <w:color w:val="000000"/>
                        <w:w w:val="101"/>
                        <w:sz w:val="28"/>
                        <w:szCs w:val="28"/>
                        <w:lang w:val="uk-UA" w:eastAsia="ru-RU"/>
                      </w:rPr>
                      <m:t>0</m:t>
                    </m:r>
                  </m:e>
                  <m:e>
                    <m:r>
                      <w:rPr>
                        <w:rFonts w:ascii="Cambria Math" w:eastAsia="Times New Roman" w:hAnsi="Cambria Math" w:cs="Times New Roman"/>
                        <w:color w:val="000000"/>
                        <w:w w:val="101"/>
                        <w:sz w:val="28"/>
                        <w:szCs w:val="28"/>
                        <w:lang w:val="uk-UA" w:eastAsia="ru-RU"/>
                      </w:rPr>
                      <m:t>(τIIs+1)</m:t>
                    </m:r>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15</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16</m:t>
                        </m:r>
                      </m:sub>
                    </m:sSub>
                    <m:ctrlPr>
                      <w:rPr>
                        <w:rFonts w:ascii="Cambria Math" w:eastAsia="Cambria Math" w:hAnsi="Cambria Math" w:cs="Times New Roman"/>
                        <w:i/>
                        <w:iCs/>
                        <w:color w:val="000000"/>
                        <w:w w:val="101"/>
                        <w:sz w:val="28"/>
                        <w:szCs w:val="28"/>
                        <w:lang w:val="uk-UA" w:eastAsia="ru-RU"/>
                      </w:rPr>
                    </m:ctrlPr>
                  </m:e>
                </m:mr>
                <m:mr>
                  <m:e>
                    <m:r>
                      <w:rPr>
                        <w:rFonts w:ascii="Cambria Math" w:eastAsia="Cambria Math" w:hAnsi="Cambria Math" w:cs="Times New Roman"/>
                        <w:color w:val="000000"/>
                        <w:w w:val="101"/>
                        <w:sz w:val="28"/>
                        <w:szCs w:val="28"/>
                        <w:lang w:val="uk-UA" w:eastAsia="ru-RU"/>
                      </w:rPr>
                      <m:t>0</m:t>
                    </m:r>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22</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(τIIIs+1)</m:t>
                    </m:r>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23</m:t>
                        </m:r>
                      </m:sub>
                    </m:sSub>
                    <m:ctrlPr>
                      <w:rPr>
                        <w:rFonts w:ascii="Cambria Math" w:eastAsia="Cambria Math" w:hAnsi="Cambria Math" w:cs="Times New Roman"/>
                        <w:i/>
                        <w:iCs/>
                        <w:color w:val="000000"/>
                        <w:w w:val="101"/>
                        <w:sz w:val="28"/>
                        <w:szCs w:val="28"/>
                        <w:lang w:val="uk-UA" w:eastAsia="ru-RU"/>
                      </w:rPr>
                    </m:ctrlPr>
                  </m:e>
                </m:mr>
                <m:mr>
                  <m:e>
                    <m:r>
                      <w:rPr>
                        <w:rFonts w:ascii="Cambria Math" w:eastAsia="Cambria Math" w:hAnsi="Cambria Math" w:cs="Times New Roman"/>
                        <w:color w:val="000000"/>
                        <w:w w:val="101"/>
                        <w:sz w:val="28"/>
                        <w:szCs w:val="28"/>
                        <w:lang w:val="uk-UA" w:eastAsia="ru-RU"/>
                      </w:rPr>
                      <m:t>0</m:t>
                    </m:r>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29</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30</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(τIVs+1)</m:t>
                    </m:r>
                  </m:e>
                </m:mr>
              </m:m>
            </m:e>
          </m:d>
          <m:r>
            <w:rPr>
              <w:rFonts w:ascii="Cambria Math" w:eastAsia="Times New Roman" w:hAnsi="Cambria Math" w:cs="Times New Roman"/>
              <w:color w:val="000000"/>
              <w:w w:val="101"/>
              <w:sz w:val="28"/>
              <w:szCs w:val="28"/>
              <w:lang w:val="uk-UA" w:eastAsia="ru-RU"/>
            </w:rPr>
            <m:t xml:space="preserve">        (4.15)</m:t>
          </m:r>
        </m:oMath>
      </m:oMathPara>
    </w:p>
    <w:p w14:paraId="5708CBA5" w14:textId="77777777" w:rsidR="005E2F54" w:rsidRPr="00F1637F" w:rsidRDefault="001F2325" w:rsidP="003D5C72">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ParaPr>
          <m:jc m:val="right"/>
        </m:oMathParaPr>
        <m:oMath>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m:t>
          </m:r>
          <m:f>
            <m:fPr>
              <m:ctrlPr>
                <w:rPr>
                  <w:rFonts w:ascii="Cambria Math" w:eastAsia="Times New Roman" w:hAnsi="Cambria Math" w:cs="Times New Roman"/>
                  <w:i/>
                  <w:iCs/>
                  <w:color w:val="000000"/>
                  <w:w w:val="101"/>
                  <w:sz w:val="28"/>
                  <w:szCs w:val="28"/>
                  <w:lang w:val="uk-UA" w:eastAsia="ru-RU"/>
                </w:rPr>
              </m:ctrlPr>
            </m:fPr>
            <m:num>
              <m:d>
                <m:dPr>
                  <m:begChr m:val="|"/>
                  <m:endChr m:val="|"/>
                  <m:ctrlPr>
                    <w:rPr>
                      <w:rFonts w:ascii="Cambria Math" w:eastAsia="Times New Roman" w:hAnsi="Cambria Math" w:cs="Times New Roman"/>
                      <w:i/>
                      <w:iCs/>
                      <w:color w:val="000000"/>
                      <w:w w:val="101"/>
                      <w:sz w:val="28"/>
                      <w:szCs w:val="28"/>
                      <w:lang w:val="uk-UA" w:eastAsia="ru-RU"/>
                    </w:rPr>
                  </m:ctrlPr>
                </m:dPr>
                <m:e>
                  <m:m>
                    <m:mPr>
                      <m:mcs>
                        <m:mc>
                          <m:mcPr>
                            <m:count m:val="4"/>
                            <m:mcJc m:val="center"/>
                          </m:mcPr>
                        </m:mc>
                      </m:mcs>
                      <m:ctrlPr>
                        <w:rPr>
                          <w:rFonts w:ascii="Cambria Math" w:eastAsia="Times New Roman" w:hAnsi="Cambria Math" w:cs="Times New Roman"/>
                          <w:i/>
                          <w:iCs/>
                          <w:color w:val="000000"/>
                          <w:w w:val="101"/>
                          <w:sz w:val="28"/>
                          <w:szCs w:val="28"/>
                          <w:lang w:val="uk-UA" w:eastAsia="ru-RU"/>
                        </w:rPr>
                      </m:ctrlPr>
                    </m:mPr>
                    <m:mr>
                      <m:e>
                        <m:r>
                          <w:rPr>
                            <w:rFonts w:ascii="Cambria Math" w:eastAsia="Times New Roman" w:hAnsi="Cambria Math" w:cs="Times New Roman"/>
                            <w:color w:val="000000"/>
                            <w:w w:val="101"/>
                            <w:sz w:val="28"/>
                            <w:szCs w:val="28"/>
                            <w:lang w:val="uk-UA" w:eastAsia="ru-RU"/>
                          </w:rPr>
                          <m:t>(τIs+1)</m:t>
                        </m: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7</m:t>
                            </m:r>
                          </m:sub>
                        </m:sSub>
                      </m:e>
                      <m:e>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1</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9</m:t>
                            </m:r>
                          </m:sub>
                        </m:sSub>
                        <m:ctrlPr>
                          <w:rPr>
                            <w:rFonts w:ascii="Cambria Math" w:eastAsia="Cambria Math" w:hAnsi="Cambria Math" w:cs="Times New Roman"/>
                            <w:i/>
                            <w:iCs/>
                            <w:color w:val="000000"/>
                            <w:w w:val="101"/>
                            <w:sz w:val="28"/>
                            <w:szCs w:val="28"/>
                            <w:lang w:val="uk-UA" w:eastAsia="ru-RU"/>
                          </w:rPr>
                        </m:ctrlPr>
                      </m:e>
                    </m:mr>
                    <m:mr>
                      <m:e>
                        <m:r>
                          <w:rPr>
                            <w:rFonts w:ascii="Cambria Math" w:eastAsia="Times New Roman" w:hAnsi="Cambria Math" w:cs="Times New Roman"/>
                            <w:color w:val="000000"/>
                            <w:w w:val="101"/>
                            <w:sz w:val="28"/>
                            <w:szCs w:val="28"/>
                            <w:lang w:val="uk-UA" w:eastAsia="ru-RU"/>
                          </w:rPr>
                          <m:t>0</m:t>
                        </m:r>
                      </m:e>
                      <m:e>
                        <m:r>
                          <w:rPr>
                            <w:rFonts w:ascii="Cambria Math" w:eastAsia="Times New Roman" w:hAnsi="Cambria Math" w:cs="Times New Roman"/>
                            <w:color w:val="000000"/>
                            <w:w w:val="101"/>
                            <w:sz w:val="28"/>
                            <w:szCs w:val="28"/>
                            <w:lang w:val="uk-UA" w:eastAsia="ru-RU"/>
                          </w:rPr>
                          <m:t>(τIIs+1)</m:t>
                        </m:r>
                        <m:ctrlPr>
                          <w:rPr>
                            <w:rFonts w:ascii="Cambria Math" w:eastAsia="Cambria Math" w:hAnsi="Cambria Math" w:cs="Times New Roman"/>
                            <w:i/>
                            <w:iCs/>
                            <w:color w:val="000000"/>
                            <w:w w:val="101"/>
                            <w:sz w:val="28"/>
                            <w:szCs w:val="28"/>
                            <w:lang w:val="uk-UA" w:eastAsia="ru-RU"/>
                          </w:rPr>
                        </m:ctrlPr>
                      </m:e>
                      <m:e>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2</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16</m:t>
                            </m:r>
                          </m:sub>
                        </m:sSub>
                        <m:ctrlPr>
                          <w:rPr>
                            <w:rFonts w:ascii="Cambria Math" w:eastAsia="Cambria Math" w:hAnsi="Cambria Math" w:cs="Times New Roman"/>
                            <w:i/>
                            <w:iCs/>
                            <w:color w:val="000000"/>
                            <w:w w:val="101"/>
                            <w:sz w:val="28"/>
                            <w:szCs w:val="28"/>
                            <w:lang w:val="uk-UA" w:eastAsia="ru-RU"/>
                          </w:rPr>
                        </m:ctrlPr>
                      </m:e>
                    </m:mr>
                    <m:mr>
                      <m:e>
                        <m:r>
                          <w:rPr>
                            <w:rFonts w:ascii="Cambria Math" w:eastAsia="Cambria Math" w:hAnsi="Cambria Math" w:cs="Times New Roman"/>
                            <w:color w:val="000000"/>
                            <w:w w:val="101"/>
                            <w:sz w:val="28"/>
                            <w:szCs w:val="28"/>
                            <w:lang w:val="uk-UA" w:eastAsia="ru-RU"/>
                          </w:rPr>
                          <m:t>0</m:t>
                        </m:r>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22</m:t>
                            </m:r>
                          </m:sub>
                        </m:sSub>
                        <m:ctrlPr>
                          <w:rPr>
                            <w:rFonts w:ascii="Cambria Math" w:eastAsia="Cambria Math" w:hAnsi="Cambria Math" w:cs="Times New Roman"/>
                            <w:i/>
                            <w:iCs/>
                            <w:color w:val="000000"/>
                            <w:w w:val="101"/>
                            <w:sz w:val="28"/>
                            <w:szCs w:val="28"/>
                            <w:lang w:val="uk-UA" w:eastAsia="ru-RU"/>
                          </w:rPr>
                        </m:ctrlPr>
                      </m:e>
                      <m:e>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3</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23</m:t>
                            </m:r>
                          </m:sub>
                        </m:sSub>
                        <m:ctrlPr>
                          <w:rPr>
                            <w:rFonts w:ascii="Cambria Math" w:eastAsia="Cambria Math" w:hAnsi="Cambria Math" w:cs="Times New Roman"/>
                            <w:i/>
                            <w:iCs/>
                            <w:color w:val="000000"/>
                            <w:w w:val="101"/>
                            <w:sz w:val="28"/>
                            <w:szCs w:val="28"/>
                            <w:lang w:val="uk-UA" w:eastAsia="ru-RU"/>
                          </w:rPr>
                        </m:ctrlPr>
                      </m:e>
                    </m:mr>
                    <m:mr>
                      <m:e>
                        <m:r>
                          <w:rPr>
                            <w:rFonts w:ascii="Cambria Math" w:eastAsia="Cambria Math" w:hAnsi="Cambria Math" w:cs="Times New Roman"/>
                            <w:color w:val="000000"/>
                            <w:w w:val="101"/>
                            <w:sz w:val="28"/>
                            <w:szCs w:val="28"/>
                            <w:lang w:val="uk-UA" w:eastAsia="ru-RU"/>
                          </w:rPr>
                          <m:t>0</m:t>
                        </m:r>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29</m:t>
                            </m:r>
                          </m:sub>
                        </m:sSub>
                        <m:ctrlPr>
                          <w:rPr>
                            <w:rFonts w:ascii="Cambria Math" w:eastAsia="Cambria Math" w:hAnsi="Cambria Math" w:cs="Times New Roman"/>
                            <w:i/>
                            <w:iCs/>
                            <w:color w:val="000000"/>
                            <w:w w:val="101"/>
                            <w:sz w:val="28"/>
                            <w:szCs w:val="28"/>
                            <w:lang w:val="uk-UA" w:eastAsia="ru-RU"/>
                          </w:rPr>
                        </m:ctrlPr>
                      </m:e>
                      <m:e>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4</m:t>
                            </m:r>
                          </m:sub>
                        </m:sSub>
                        <m:ctrlPr>
                          <w:rPr>
                            <w:rFonts w:ascii="Cambria Math" w:eastAsia="Cambria Math" w:hAnsi="Cambria Math" w:cs="Times New Roman"/>
                            <w:i/>
                            <w:iCs/>
                            <w:color w:val="000000"/>
                            <w:w w:val="101"/>
                            <w:sz w:val="28"/>
                            <w:szCs w:val="28"/>
                            <w:lang w:val="uk-UA" w:eastAsia="ru-RU"/>
                          </w:rPr>
                        </m:ctrlPr>
                      </m:e>
                      <m:e>
                        <m:r>
                          <w:rPr>
                            <w:rFonts w:ascii="Cambria Math" w:eastAsia="Times New Roman" w:hAnsi="Cambria Math" w:cs="Times New Roman"/>
                            <w:color w:val="000000"/>
                            <w:w w:val="101"/>
                            <w:sz w:val="28"/>
                            <w:szCs w:val="28"/>
                            <w:lang w:val="uk-UA" w:eastAsia="ru-RU"/>
                          </w:rPr>
                          <m:t>(τIVs+1)</m:t>
                        </m:r>
                      </m:e>
                    </m:mr>
                  </m:m>
                </m:e>
              </m:d>
            </m:num>
            <m:den>
              <m:r>
                <w:rPr>
                  <w:rFonts w:ascii="Cambria Math" w:eastAsia="Times New Roman" w:hAnsi="Cambria Math" w:cs="Times New Roman"/>
                  <w:color w:val="000000"/>
                  <w:w w:val="101"/>
                  <w:sz w:val="28"/>
                  <w:szCs w:val="28"/>
                  <w:lang w:val="uk-UA" w:eastAsia="ru-RU"/>
                </w:rPr>
                <m:t>∆</m:t>
              </m:r>
            </m:den>
          </m:f>
          <m:r>
            <w:rPr>
              <w:rFonts w:ascii="Cambria Math" w:eastAsia="Times New Roman" w:hAnsi="Cambria Math" w:cs="Times New Roman"/>
              <w:color w:val="000000"/>
              <w:w w:val="101"/>
              <w:sz w:val="28"/>
              <w:szCs w:val="28"/>
              <w:lang w:val="uk-UA" w:eastAsia="ru-RU"/>
            </w:rPr>
            <m:t xml:space="preserve">                   (4.16)</m:t>
          </m:r>
        </m:oMath>
      </m:oMathPara>
    </w:p>
    <w:p w14:paraId="07796B49"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58158A0A"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З цього видно, що детермінант, який описується матрицею (4.15), становить ні що інше, як ліву частину математичної моделі, яка називається характеристичним рівнянням. Права частина моделі визначається чисельником матриці (4.16).</w:t>
      </w:r>
    </w:p>
    <w:p w14:paraId="4D5D7627"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Математична модель випарної установки за рівнем має вигляд:</w:t>
      </w:r>
    </w:p>
    <w:p w14:paraId="158A8BD0"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7F2275A3" w14:textId="77777777" w:rsidR="005E2F54" w:rsidRPr="00F1637F" w:rsidRDefault="001F2325" w:rsidP="003D5C72">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4</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4</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4</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3</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3</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3</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2</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2</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1</m:t>
              </m:r>
            </m:sub>
          </m:sSub>
          <m:f>
            <m:fPr>
              <m:ctrlPr>
                <w:rPr>
                  <w:rFonts w:ascii="Cambria Math" w:eastAsia="Times New Roman" w:hAnsi="Cambria Math" w:cs="Times New Roman"/>
                  <w:i/>
                  <w:iCs/>
                  <w:color w:val="000000"/>
                  <w:w w:val="101"/>
                  <w:sz w:val="28"/>
                  <w:szCs w:val="28"/>
                  <w:lang w:val="uk-UA" w:eastAsia="ru-RU"/>
                </w:rPr>
              </m:ctrlPr>
            </m:fPr>
            <m:num>
              <m:r>
                <w:rPr>
                  <w:rFonts w:ascii="Cambria Math" w:eastAsia="Times New Roman" w:hAnsi="Cambria Math" w:cs="Times New Roman"/>
                  <w:color w:val="000000"/>
                  <w:w w:val="101"/>
                  <w:sz w:val="28"/>
                  <w:szCs w:val="28"/>
                  <w:lang w:val="uk-UA" w:eastAsia="ru-RU"/>
                </w:rPr>
                <m:t>d</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dt</m:t>
              </m:r>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28</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3</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3</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29</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2</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2</m:t>
                  </m:r>
                </m:sup>
              </m:sSup>
            </m:den>
          </m:f>
          <m:r>
            <w:rPr>
              <w:rFonts w:ascii="Cambria Math" w:eastAsia="Times New Roman" w:hAnsi="Cambria Math" w:cs="Times New Roman"/>
              <w:color w:val="000000"/>
              <w:w w:val="101"/>
              <w:sz w:val="28"/>
              <w:szCs w:val="28"/>
              <w:lang w:val="uk-UA" w:eastAsia="ru-RU"/>
            </w:rPr>
            <m:t>+</m:t>
          </m:r>
        </m:oMath>
      </m:oMathPara>
    </w:p>
    <w:p w14:paraId="6807EE91" w14:textId="77777777" w:rsidR="005E2F54" w:rsidRPr="00F1637F" w:rsidRDefault="005E2F54" w:rsidP="003D5C72">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ParaPr>
          <m:jc m:val="right"/>
        </m:oMathParaPr>
        <m:oMath>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30</m:t>
              </m:r>
            </m:sub>
          </m:sSub>
          <m:f>
            <m:fPr>
              <m:ctrlPr>
                <w:rPr>
                  <w:rFonts w:ascii="Cambria Math" w:eastAsia="Times New Roman" w:hAnsi="Cambria Math" w:cs="Times New Roman"/>
                  <w:i/>
                  <w:iCs/>
                  <w:color w:val="000000"/>
                  <w:w w:val="101"/>
                  <w:sz w:val="28"/>
                  <w:szCs w:val="28"/>
                  <w:lang w:val="uk-UA" w:eastAsia="ru-RU"/>
                </w:rPr>
              </m:ctrlPr>
            </m:fPr>
            <m:num>
              <m:r>
                <w:rPr>
                  <w:rFonts w:ascii="Cambria Math" w:eastAsia="Times New Roman" w:hAnsi="Cambria Math" w:cs="Times New Roman"/>
                  <w:color w:val="000000"/>
                  <w:w w:val="101"/>
                  <w:sz w:val="28"/>
                  <w:szCs w:val="28"/>
                  <w:lang w:val="uk-UA" w:eastAsia="ru-RU"/>
                </w:rPr>
                <m:t>d</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dt</m:t>
              </m:r>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B</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 xml:space="preserve">                                                  (4.17)</m:t>
          </m:r>
        </m:oMath>
      </m:oMathPara>
    </w:p>
    <w:p w14:paraId="1358105D"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3478718A" w14:textId="77777777" w:rsidR="005E2F54" w:rsidRPr="00F1637F" w:rsidRDefault="005E2F54" w:rsidP="003D5C72">
      <w:pPr>
        <w:widowControl w:val="0"/>
        <w:autoSpaceDE w:val="0"/>
        <w:autoSpaceDN w:val="0"/>
        <w:adjustRightInd w:val="0"/>
        <w:spacing w:after="0" w:line="360" w:lineRule="auto"/>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 xml:space="preserve">де </w:t>
      </w:r>
    </w:p>
    <w:tbl>
      <w:tblPr>
        <w:tblStyle w:val="af4"/>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828"/>
        <w:gridCol w:w="2800"/>
      </w:tblGrid>
      <w:tr w:rsidR="005E2F54" w:rsidRPr="00F1637F" w14:paraId="267703E9" w14:textId="77777777" w:rsidTr="00DD0379">
        <w:tc>
          <w:tcPr>
            <w:tcW w:w="2551" w:type="dxa"/>
          </w:tcPr>
          <w:p w14:paraId="0BA885FD"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τ</m:t>
                    </m:r>
                  </m:e>
                  <m:sub>
                    <m:r>
                      <w:rPr>
                        <w:rFonts w:ascii="Cambria Math" w:hAnsi="Cambria Math"/>
                        <w:color w:val="000000"/>
                        <w:w w:val="101"/>
                        <w:sz w:val="28"/>
                        <w:szCs w:val="28"/>
                        <w:lang w:val="uk-UA"/>
                      </w:rPr>
                      <m:t>28</m:t>
                    </m:r>
                  </m:sub>
                </m:sSub>
                <m:r>
                  <w:rPr>
                    <w:rFonts w:ascii="Cambria Math" w:hAnsi="Cambria Math"/>
                    <w:color w:val="000000"/>
                    <w:w w:val="101"/>
                    <w:sz w:val="28"/>
                    <w:szCs w:val="28"/>
                    <w:lang w:val="uk-UA"/>
                  </w:rPr>
                  <m:t>=τIτIIτIV</m:t>
                </m:r>
              </m:oMath>
            </m:oMathPara>
          </w:p>
        </w:tc>
        <w:tc>
          <w:tcPr>
            <w:tcW w:w="3828" w:type="dxa"/>
          </w:tcPr>
          <w:p w14:paraId="5B28FFFE"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τ</m:t>
                    </m:r>
                  </m:e>
                  <m:sub>
                    <m:r>
                      <w:rPr>
                        <w:rFonts w:ascii="Cambria Math" w:hAnsi="Cambria Math"/>
                        <w:color w:val="000000"/>
                        <w:w w:val="101"/>
                        <w:sz w:val="28"/>
                        <w:szCs w:val="28"/>
                        <w:lang w:val="uk-UA"/>
                      </w:rPr>
                      <m:t>29</m:t>
                    </m:r>
                  </m:sub>
                </m:sSub>
                <m:r>
                  <w:rPr>
                    <w:rFonts w:ascii="Cambria Math" w:hAnsi="Cambria Math"/>
                    <w:color w:val="000000"/>
                    <w:w w:val="101"/>
                    <w:sz w:val="28"/>
                    <w:szCs w:val="28"/>
                    <w:lang w:val="uk-UA"/>
                  </w:rPr>
                  <m:t>=τIτII+τIτIV+τIIτIV</m:t>
                </m:r>
              </m:oMath>
            </m:oMathPara>
          </w:p>
        </w:tc>
        <w:tc>
          <w:tcPr>
            <w:tcW w:w="2800" w:type="dxa"/>
          </w:tcPr>
          <w:p w14:paraId="4EF19F3F" w14:textId="77777777" w:rsidR="005E2F54" w:rsidRPr="00F1637F" w:rsidRDefault="001F2325" w:rsidP="00010C1D">
            <w:pPr>
              <w:widowControl w:val="0"/>
              <w:autoSpaceDE w:val="0"/>
              <w:autoSpaceDN w:val="0"/>
              <w:adjustRightInd w:val="0"/>
              <w:spacing w:line="360" w:lineRule="auto"/>
              <w:ind w:firstLine="709"/>
              <w:jc w:val="both"/>
              <w:rPr>
                <w:rFonts w:ascii="Cambria Math" w:hAnsi="Cambria Math"/>
                <w:i/>
                <w:iCs/>
                <w:color w:val="000000"/>
                <w:w w:val="101"/>
                <w:sz w:val="28"/>
                <w:szCs w:val="28"/>
                <w:lang w:val="uk-UA"/>
              </w:rPr>
            </w:pPr>
            <m:oMathPara>
              <m:oMath>
                <m:sSub>
                  <m:sSubPr>
                    <m:ctrlPr>
                      <w:rPr>
                        <w:rFonts w:ascii="Cambria Math" w:hAnsi="Cambria Math"/>
                        <w:i/>
                        <w:iCs/>
                        <w:color w:val="000000"/>
                        <w:w w:val="101"/>
                        <w:sz w:val="28"/>
                        <w:szCs w:val="28"/>
                        <w:lang w:val="uk-UA"/>
                      </w:rPr>
                    </m:ctrlPr>
                  </m:sSubPr>
                  <m:e>
                    <m:r>
                      <w:rPr>
                        <w:rFonts w:ascii="Cambria Math" w:hAnsi="Cambria Math"/>
                        <w:color w:val="000000"/>
                        <w:w w:val="101"/>
                        <w:sz w:val="28"/>
                        <w:szCs w:val="28"/>
                        <w:lang w:val="uk-UA"/>
                      </w:rPr>
                      <m:t>τ</m:t>
                    </m:r>
                  </m:e>
                  <m:sub>
                    <m:r>
                      <w:rPr>
                        <w:rFonts w:ascii="Cambria Math" w:hAnsi="Cambria Math"/>
                        <w:color w:val="000000"/>
                        <w:w w:val="101"/>
                        <w:sz w:val="28"/>
                        <w:szCs w:val="28"/>
                        <w:lang w:val="uk-UA"/>
                      </w:rPr>
                      <m:t>30</m:t>
                    </m:r>
                  </m:sub>
                </m:sSub>
                <m:r>
                  <w:rPr>
                    <w:rFonts w:ascii="Cambria Math" w:hAnsi="Cambria Math"/>
                    <w:color w:val="000000"/>
                    <w:w w:val="101"/>
                    <w:sz w:val="28"/>
                    <w:szCs w:val="28"/>
                    <w:lang w:val="uk-UA"/>
                  </w:rPr>
                  <m:t>=τI+τII+τIV.</m:t>
                </m:r>
              </m:oMath>
            </m:oMathPara>
          </w:p>
        </w:tc>
      </w:tr>
    </w:tbl>
    <w:p w14:paraId="3EDDDB2F"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 xml:space="preserve">Підставляючи вираз для </w:t>
      </w:r>
      <m:oMath>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B</m:t>
            </m:r>
          </m:e>
          <m:sub>
            <m:r>
              <w:rPr>
                <w:rFonts w:ascii="Cambria Math" w:hAnsi="Cambria Math" w:cs="Times New Roman"/>
                <w:color w:val="000000"/>
                <w:w w:val="101"/>
                <w:sz w:val="28"/>
                <w:szCs w:val="28"/>
                <w:lang w:val="uk-UA"/>
              </w:rPr>
              <m:t>3</m:t>
            </m:r>
          </m:sub>
        </m:sSub>
      </m:oMath>
      <w:r w:rsidRPr="00F1637F">
        <w:rPr>
          <w:rFonts w:ascii="Times New Roman" w:hAnsi="Times New Roman" w:cs="Times New Roman"/>
          <w:color w:val="000000"/>
          <w:w w:val="101"/>
          <w:sz w:val="28"/>
          <w:szCs w:val="28"/>
          <w:lang w:val="uk-UA"/>
        </w:rPr>
        <w:t xml:space="preserve"> у рівняння (4.17), маємо:</w:t>
      </w:r>
    </w:p>
    <w:p w14:paraId="602E763C"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717AC5AB" w14:textId="77777777" w:rsidR="005E2F54" w:rsidRPr="00F1637F" w:rsidRDefault="001F2325" w:rsidP="003D5C72">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4</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4</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4</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3</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3</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3</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2</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2</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1</m:t>
              </m:r>
            </m:sub>
          </m:sSub>
          <m:f>
            <m:fPr>
              <m:ctrlPr>
                <w:rPr>
                  <w:rFonts w:ascii="Cambria Math" w:eastAsia="Times New Roman" w:hAnsi="Cambria Math" w:cs="Times New Roman"/>
                  <w:i/>
                  <w:iCs/>
                  <w:color w:val="000000"/>
                  <w:w w:val="101"/>
                  <w:sz w:val="28"/>
                  <w:szCs w:val="28"/>
                  <w:lang w:val="uk-UA" w:eastAsia="ru-RU"/>
                </w:rPr>
              </m:ctrlPr>
            </m:fPr>
            <m:num>
              <m:r>
                <w:rPr>
                  <w:rFonts w:ascii="Cambria Math" w:eastAsia="Times New Roman" w:hAnsi="Cambria Math" w:cs="Times New Roman"/>
                  <w:color w:val="000000"/>
                  <w:w w:val="101"/>
                  <w:sz w:val="28"/>
                  <w:szCs w:val="28"/>
                  <w:lang w:val="uk-UA" w:eastAsia="ru-RU"/>
                </w:rPr>
                <m:t>d</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dt</m:t>
              </m:r>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y</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17</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28</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3</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x</m:t>
                  </m:r>
                </m:e>
                <m:sub>
                  <m:r>
                    <w:rPr>
                      <w:rFonts w:ascii="Cambria Math" w:eastAsia="Times New Roman" w:hAnsi="Cambria Math" w:cs="Times New Roman"/>
                      <w:color w:val="000000"/>
                      <w:w w:val="101"/>
                      <w:sz w:val="28"/>
                      <w:szCs w:val="28"/>
                      <w:lang w:val="uk-UA" w:eastAsia="ru-RU"/>
                    </w:rPr>
                    <m:t>1</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3</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29</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2</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x</m:t>
                  </m:r>
                </m:e>
                <m:sub>
                  <m:r>
                    <w:rPr>
                      <w:rFonts w:ascii="Cambria Math" w:eastAsia="Times New Roman" w:hAnsi="Cambria Math" w:cs="Times New Roman"/>
                      <w:color w:val="000000"/>
                      <w:w w:val="101"/>
                      <w:sz w:val="28"/>
                      <w:szCs w:val="28"/>
                      <w:lang w:val="uk-UA" w:eastAsia="ru-RU"/>
                    </w:rPr>
                    <m:t>1</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2</m:t>
                  </m:r>
                </m:sup>
              </m:sSup>
            </m:den>
          </m:f>
          <m:r>
            <w:rPr>
              <w:rFonts w:ascii="Cambria Math" w:eastAsia="Times New Roman" w:hAnsi="Cambria Math" w:cs="Times New Roman"/>
              <w:color w:val="000000"/>
              <w:w w:val="101"/>
              <w:sz w:val="28"/>
              <w:szCs w:val="28"/>
              <w:lang w:val="uk-UA" w:eastAsia="ru-RU"/>
            </w:rPr>
            <m:t>+</m:t>
          </m:r>
        </m:oMath>
      </m:oMathPara>
    </w:p>
    <w:p w14:paraId="0DFE2437" w14:textId="77777777" w:rsidR="005E2F54" w:rsidRPr="00F1637F" w:rsidRDefault="005E2F54" w:rsidP="003D5C72">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30</m:t>
              </m:r>
            </m:sub>
          </m:sSub>
          <m:f>
            <m:fPr>
              <m:ctrlPr>
                <w:rPr>
                  <w:rFonts w:ascii="Cambria Math" w:eastAsia="Times New Roman" w:hAnsi="Cambria Math" w:cs="Times New Roman"/>
                  <w:i/>
                  <w:iCs/>
                  <w:color w:val="000000"/>
                  <w:w w:val="101"/>
                  <w:sz w:val="28"/>
                  <w:szCs w:val="28"/>
                  <w:lang w:val="uk-UA" w:eastAsia="ru-RU"/>
                </w:rPr>
              </m:ctrlPr>
            </m:fPr>
            <m:num>
              <m:r>
                <w:rPr>
                  <w:rFonts w:ascii="Cambria Math" w:eastAsia="Times New Roman" w:hAnsi="Cambria Math" w:cs="Times New Roman"/>
                  <w:color w:val="000000"/>
                  <w:w w:val="101"/>
                  <w:sz w:val="28"/>
                  <w:szCs w:val="28"/>
                  <w:lang w:val="uk-UA" w:eastAsia="ru-RU"/>
                </w:rPr>
                <m:t>d</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x</m:t>
                  </m:r>
                </m:e>
                <m:sub>
                  <m:r>
                    <w:rPr>
                      <w:rFonts w:ascii="Cambria Math" w:eastAsia="Times New Roman" w:hAnsi="Cambria Math" w:cs="Times New Roman"/>
                      <w:color w:val="000000"/>
                      <w:w w:val="101"/>
                      <w:sz w:val="28"/>
                      <w:szCs w:val="28"/>
                      <w:lang w:val="uk-UA" w:eastAsia="ru-RU"/>
                    </w:rPr>
                    <m:t>1</m:t>
                  </m:r>
                </m:sub>
              </m:sSub>
            </m:num>
            <m:den>
              <m:r>
                <w:rPr>
                  <w:rFonts w:ascii="Cambria Math" w:eastAsia="Times New Roman" w:hAnsi="Cambria Math" w:cs="Times New Roman"/>
                  <w:color w:val="000000"/>
                  <w:w w:val="101"/>
                  <w:sz w:val="28"/>
                  <w:szCs w:val="28"/>
                  <w:lang w:val="uk-UA" w:eastAsia="ru-RU"/>
                </w:rPr>
                <m:t>dt</m:t>
              </m:r>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x</m:t>
              </m:r>
            </m:e>
            <m:sub>
              <m:r>
                <w:rPr>
                  <w:rFonts w:ascii="Cambria Math" w:eastAsia="Times New Roman" w:hAnsi="Cambria Math" w:cs="Times New Roman"/>
                  <w:color w:val="000000"/>
                  <w:w w:val="101"/>
                  <w:sz w:val="28"/>
                  <w:szCs w:val="28"/>
                  <w:lang w:val="uk-UA" w:eastAsia="ru-RU"/>
                </w:rPr>
                <m:t>1</m:t>
              </m:r>
            </m:sub>
          </m:sSub>
          <m:r>
            <w:rPr>
              <w:rFonts w:ascii="Cambria Math" w:eastAsia="Times New Roman" w:hAnsi="Cambria Math" w:cs="Times New Roman"/>
              <w:color w:val="000000"/>
              <w:w w:val="101"/>
              <w:sz w:val="28"/>
              <w:szCs w:val="28"/>
              <w:lang w:val="uk-UA" w:eastAsia="ru-RU"/>
            </w:rPr>
            <m:t xml:space="preserve">  )+</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18</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28</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3</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2</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3</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29</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2</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2</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2</m:t>
                  </m:r>
                </m:sup>
              </m:sSup>
            </m:den>
          </m:f>
          <m:r>
            <w:rPr>
              <w:rFonts w:ascii="Cambria Math" w:eastAsia="Times New Roman" w:hAnsi="Cambria Math" w:cs="Times New Roman"/>
              <w:color w:val="000000"/>
              <w:w w:val="101"/>
              <w:sz w:val="28"/>
              <w:szCs w:val="28"/>
              <w:lang w:val="uk-UA" w:eastAsia="ru-RU"/>
            </w:rPr>
            <m:t>+</m:t>
          </m:r>
        </m:oMath>
      </m:oMathPara>
    </w:p>
    <w:p w14:paraId="69C00574" w14:textId="77777777" w:rsidR="005E2F54" w:rsidRPr="00F1637F" w:rsidRDefault="005E2F54" w:rsidP="003D5C72">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30</m:t>
              </m:r>
            </m:sub>
          </m:sSub>
          <m:f>
            <m:fPr>
              <m:ctrlPr>
                <w:rPr>
                  <w:rFonts w:ascii="Cambria Math" w:eastAsia="Times New Roman" w:hAnsi="Cambria Math" w:cs="Times New Roman"/>
                  <w:i/>
                  <w:iCs/>
                  <w:color w:val="000000"/>
                  <w:w w:val="101"/>
                  <w:sz w:val="28"/>
                  <w:szCs w:val="28"/>
                  <w:lang w:val="uk-UA" w:eastAsia="ru-RU"/>
                </w:rPr>
              </m:ctrlPr>
            </m:fPr>
            <m:num>
              <m:r>
                <w:rPr>
                  <w:rFonts w:ascii="Cambria Math" w:eastAsia="Times New Roman" w:hAnsi="Cambria Math" w:cs="Times New Roman"/>
                  <w:color w:val="000000"/>
                  <w:w w:val="101"/>
                  <w:sz w:val="28"/>
                  <w:szCs w:val="28"/>
                  <w:lang w:val="uk-UA" w:eastAsia="ru-RU"/>
                </w:rPr>
                <m:t>d</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2</m:t>
                  </m:r>
                </m:sub>
              </m:sSub>
            </m:num>
            <m:den>
              <m:r>
                <w:rPr>
                  <w:rFonts w:ascii="Cambria Math" w:eastAsia="Times New Roman" w:hAnsi="Cambria Math" w:cs="Times New Roman"/>
                  <w:color w:val="000000"/>
                  <w:w w:val="101"/>
                  <w:sz w:val="28"/>
                  <w:szCs w:val="28"/>
                  <w:lang w:val="uk-UA" w:eastAsia="ru-RU"/>
                </w:rPr>
                <m:t>dt</m:t>
              </m:r>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2</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19</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28</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3</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3</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29</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2</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2</m:t>
                  </m:r>
                </m:sup>
              </m:sSup>
            </m:den>
          </m:f>
          <m:r>
            <w:rPr>
              <w:rFonts w:ascii="Cambria Math" w:eastAsia="Times New Roman" w:hAnsi="Cambria Math" w:cs="Times New Roman"/>
              <w:color w:val="000000"/>
              <w:w w:val="101"/>
              <w:sz w:val="28"/>
              <w:szCs w:val="28"/>
              <w:lang w:val="uk-UA" w:eastAsia="ru-RU"/>
            </w:rPr>
            <m:t>+</m:t>
          </m:r>
        </m:oMath>
      </m:oMathPara>
    </w:p>
    <w:p w14:paraId="069E2B2E" w14:textId="77777777" w:rsidR="005E2F54" w:rsidRPr="00F1637F" w:rsidRDefault="005E2F54" w:rsidP="003D5C72">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30</m:t>
              </m:r>
            </m:sub>
          </m:sSub>
          <m:f>
            <m:fPr>
              <m:ctrlPr>
                <w:rPr>
                  <w:rFonts w:ascii="Cambria Math" w:eastAsia="Times New Roman" w:hAnsi="Cambria Math" w:cs="Times New Roman"/>
                  <w:i/>
                  <w:iCs/>
                  <w:color w:val="000000"/>
                  <w:w w:val="101"/>
                  <w:sz w:val="28"/>
                  <w:szCs w:val="28"/>
                  <w:lang w:val="uk-UA" w:eastAsia="ru-RU"/>
                </w:rPr>
              </m:ctrlPr>
            </m:fPr>
            <m:num>
              <m:r>
                <w:rPr>
                  <w:rFonts w:ascii="Cambria Math" w:eastAsia="Times New Roman" w:hAnsi="Cambria Math" w:cs="Times New Roman"/>
                  <w:color w:val="000000"/>
                  <w:w w:val="101"/>
                  <w:sz w:val="28"/>
                  <w:szCs w:val="28"/>
                  <w:lang w:val="uk-UA" w:eastAsia="ru-RU"/>
                </w:rPr>
                <m:t>d</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3</m:t>
                  </m:r>
                </m:sub>
              </m:sSub>
            </m:num>
            <m:den>
              <m:r>
                <w:rPr>
                  <w:rFonts w:ascii="Cambria Math" w:eastAsia="Times New Roman" w:hAnsi="Cambria Math" w:cs="Times New Roman"/>
                  <w:color w:val="000000"/>
                  <w:w w:val="101"/>
                  <w:sz w:val="28"/>
                  <w:szCs w:val="28"/>
                  <w:lang w:val="uk-UA" w:eastAsia="ru-RU"/>
                </w:rPr>
                <m:t>dt</m:t>
              </m:r>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3</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20</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28</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3</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4</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3</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29</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2</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4</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2</m:t>
                  </m:r>
                </m:sup>
              </m:sSup>
            </m:den>
          </m:f>
          <m:r>
            <w:rPr>
              <w:rFonts w:ascii="Cambria Math" w:eastAsia="Times New Roman" w:hAnsi="Cambria Math" w:cs="Times New Roman"/>
              <w:color w:val="000000"/>
              <w:w w:val="101"/>
              <w:sz w:val="28"/>
              <w:szCs w:val="28"/>
              <w:lang w:val="uk-UA" w:eastAsia="ru-RU"/>
            </w:rPr>
            <m:t>+</m:t>
          </m:r>
        </m:oMath>
      </m:oMathPara>
    </w:p>
    <w:p w14:paraId="7CEB36BC" w14:textId="77777777" w:rsidR="005E2F54" w:rsidRPr="00F1637F" w:rsidRDefault="005E2F54" w:rsidP="00010C1D">
      <w:pPr>
        <w:widowControl w:val="0"/>
        <w:autoSpaceDE w:val="0"/>
        <w:autoSpaceDN w:val="0"/>
        <w:adjustRightInd w:val="0"/>
        <w:spacing w:after="0" w:line="360" w:lineRule="auto"/>
        <w:ind w:firstLine="709"/>
        <w:jc w:val="both"/>
        <w:rPr>
          <w:rFonts w:ascii="Cambria Math" w:eastAsia="Times New Roman" w:hAnsi="Cambria Math" w:cs="Times New Roman"/>
          <w:i/>
          <w:iCs/>
          <w:color w:val="000000"/>
          <w:w w:val="101"/>
          <w:sz w:val="28"/>
          <w:szCs w:val="28"/>
          <w:lang w:val="uk-UA" w:eastAsia="ru-RU"/>
        </w:rPr>
      </w:pPr>
      <m:oMathPara>
        <m:oMath>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30</m:t>
              </m:r>
            </m:sub>
          </m:sSub>
          <m:f>
            <m:fPr>
              <m:ctrlPr>
                <w:rPr>
                  <w:rFonts w:ascii="Cambria Math" w:eastAsia="Times New Roman" w:hAnsi="Cambria Math" w:cs="Times New Roman"/>
                  <w:i/>
                  <w:iCs/>
                  <w:color w:val="000000"/>
                  <w:w w:val="101"/>
                  <w:sz w:val="28"/>
                  <w:szCs w:val="28"/>
                  <w:lang w:val="uk-UA" w:eastAsia="ru-RU"/>
                </w:rPr>
              </m:ctrlPr>
            </m:fPr>
            <m:num>
              <m:r>
                <w:rPr>
                  <w:rFonts w:ascii="Cambria Math" w:eastAsia="Times New Roman" w:hAnsi="Cambria Math" w:cs="Times New Roman"/>
                  <w:color w:val="000000"/>
                  <w:w w:val="101"/>
                  <w:sz w:val="28"/>
                  <w:szCs w:val="28"/>
                  <w:lang w:val="uk-UA" w:eastAsia="ru-RU"/>
                </w:rPr>
                <m:t>d</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4</m:t>
                  </m:r>
                </m:sub>
              </m:sSub>
            </m:num>
            <m:den>
              <m:r>
                <w:rPr>
                  <w:rFonts w:ascii="Cambria Math" w:eastAsia="Times New Roman" w:hAnsi="Cambria Math" w:cs="Times New Roman"/>
                  <w:color w:val="000000"/>
                  <w:w w:val="101"/>
                  <w:sz w:val="28"/>
                  <w:szCs w:val="28"/>
                  <w:lang w:val="uk-UA" w:eastAsia="ru-RU"/>
                </w:rPr>
                <m:t>dt</m:t>
              </m:r>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4</m:t>
              </m:r>
            </m:sub>
          </m:sSub>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K</m:t>
              </m:r>
            </m:e>
            <m:sub>
              <m:r>
                <w:rPr>
                  <w:rFonts w:ascii="Cambria Math" w:eastAsia="Times New Roman" w:hAnsi="Cambria Math" w:cs="Times New Roman"/>
                  <w:color w:val="000000"/>
                  <w:w w:val="101"/>
                  <w:sz w:val="28"/>
                  <w:szCs w:val="28"/>
                  <w:lang w:val="uk-UA" w:eastAsia="ru-RU"/>
                </w:rPr>
                <m:t>21</m:t>
              </m:r>
            </m:sub>
          </m:sSub>
          <m:d>
            <m:dPr>
              <m:ctrlPr>
                <w:rPr>
                  <w:rFonts w:ascii="Cambria Math" w:eastAsia="Times New Roman" w:hAnsi="Cambria Math" w:cs="Times New Roman"/>
                  <w:i/>
                  <w:iCs/>
                  <w:color w:val="000000"/>
                  <w:w w:val="101"/>
                  <w:sz w:val="28"/>
                  <w:szCs w:val="28"/>
                  <w:lang w:val="uk-UA" w:eastAsia="ru-RU"/>
                </w:rPr>
              </m:ctrlPr>
            </m:dPr>
            <m:e>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28</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3</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5</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3</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29</m:t>
                  </m:r>
                </m:sub>
              </m:sSub>
              <m:f>
                <m:fPr>
                  <m:ctrlPr>
                    <w:rPr>
                      <w:rFonts w:ascii="Cambria Math" w:eastAsia="Times New Roman" w:hAnsi="Cambria Math" w:cs="Times New Roman"/>
                      <w:i/>
                      <w:iCs/>
                      <w:color w:val="000000"/>
                      <w:w w:val="101"/>
                      <w:sz w:val="28"/>
                      <w:szCs w:val="28"/>
                      <w:lang w:val="uk-UA" w:eastAsia="ru-RU"/>
                    </w:rPr>
                  </m:ctrlPr>
                </m:fPr>
                <m:num>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d</m:t>
                      </m:r>
                    </m:e>
                    <m:sup>
                      <m:r>
                        <w:rPr>
                          <w:rFonts w:ascii="Cambria Math" w:eastAsia="Times New Roman" w:hAnsi="Cambria Math" w:cs="Times New Roman"/>
                          <w:color w:val="000000"/>
                          <w:w w:val="101"/>
                          <w:sz w:val="28"/>
                          <w:szCs w:val="28"/>
                          <w:lang w:val="uk-UA" w:eastAsia="ru-RU"/>
                        </w:rPr>
                        <m:t>2</m:t>
                      </m:r>
                    </m:sup>
                  </m:sSup>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5</m:t>
                      </m:r>
                    </m:sub>
                  </m:sSub>
                </m:num>
                <m:den>
                  <m:r>
                    <w:rPr>
                      <w:rFonts w:ascii="Cambria Math" w:eastAsia="Times New Roman" w:hAnsi="Cambria Math" w:cs="Times New Roman"/>
                      <w:color w:val="000000"/>
                      <w:w w:val="101"/>
                      <w:sz w:val="28"/>
                      <w:szCs w:val="28"/>
                      <w:lang w:val="uk-UA" w:eastAsia="ru-RU"/>
                    </w:rPr>
                    <m:t>d</m:t>
                  </m:r>
                  <m:sSup>
                    <m:sSupPr>
                      <m:ctrlPr>
                        <w:rPr>
                          <w:rFonts w:ascii="Cambria Math" w:eastAsia="Times New Roman" w:hAnsi="Cambria Math" w:cs="Times New Roman"/>
                          <w:i/>
                          <w:iCs/>
                          <w:color w:val="000000"/>
                          <w:w w:val="101"/>
                          <w:sz w:val="28"/>
                          <w:szCs w:val="28"/>
                          <w:lang w:val="uk-UA" w:eastAsia="ru-RU"/>
                        </w:rPr>
                      </m:ctrlPr>
                    </m:sSupPr>
                    <m:e>
                      <m:r>
                        <w:rPr>
                          <w:rFonts w:ascii="Cambria Math" w:eastAsia="Times New Roman" w:hAnsi="Cambria Math" w:cs="Times New Roman"/>
                          <w:color w:val="000000"/>
                          <w:w w:val="101"/>
                          <w:sz w:val="28"/>
                          <w:szCs w:val="28"/>
                          <w:lang w:val="uk-UA" w:eastAsia="ru-RU"/>
                        </w:rPr>
                        <m:t>t</m:t>
                      </m:r>
                    </m:e>
                    <m:sup>
                      <m:r>
                        <w:rPr>
                          <w:rFonts w:ascii="Cambria Math" w:eastAsia="Times New Roman" w:hAnsi="Cambria Math" w:cs="Times New Roman"/>
                          <w:color w:val="000000"/>
                          <w:w w:val="101"/>
                          <w:sz w:val="28"/>
                          <w:szCs w:val="28"/>
                          <w:lang w:val="uk-UA" w:eastAsia="ru-RU"/>
                        </w:rPr>
                        <m:t>2</m:t>
                      </m:r>
                    </m:sup>
                  </m:sSup>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τ</m:t>
                  </m:r>
                </m:e>
                <m:sub>
                  <m:r>
                    <w:rPr>
                      <w:rFonts w:ascii="Cambria Math" w:eastAsia="Times New Roman" w:hAnsi="Cambria Math" w:cs="Times New Roman"/>
                      <w:color w:val="000000"/>
                      <w:w w:val="101"/>
                      <w:sz w:val="28"/>
                      <w:szCs w:val="28"/>
                      <w:lang w:val="uk-UA" w:eastAsia="ru-RU"/>
                    </w:rPr>
                    <m:t>30</m:t>
                  </m:r>
                </m:sub>
              </m:sSub>
              <m:f>
                <m:fPr>
                  <m:ctrlPr>
                    <w:rPr>
                      <w:rFonts w:ascii="Cambria Math" w:eastAsia="Times New Roman" w:hAnsi="Cambria Math" w:cs="Times New Roman"/>
                      <w:i/>
                      <w:iCs/>
                      <w:color w:val="000000"/>
                      <w:w w:val="101"/>
                      <w:sz w:val="28"/>
                      <w:szCs w:val="28"/>
                      <w:lang w:val="uk-UA" w:eastAsia="ru-RU"/>
                    </w:rPr>
                  </m:ctrlPr>
                </m:fPr>
                <m:num>
                  <m:r>
                    <w:rPr>
                      <w:rFonts w:ascii="Cambria Math" w:eastAsia="Times New Roman" w:hAnsi="Cambria Math" w:cs="Times New Roman"/>
                      <w:color w:val="000000"/>
                      <w:w w:val="101"/>
                      <w:sz w:val="28"/>
                      <w:szCs w:val="28"/>
                      <w:lang w:val="uk-UA" w:eastAsia="ru-RU"/>
                    </w:rPr>
                    <m:t>d</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5</m:t>
                      </m:r>
                    </m:sub>
                  </m:sSub>
                </m:num>
                <m:den>
                  <m:r>
                    <w:rPr>
                      <w:rFonts w:ascii="Cambria Math" w:eastAsia="Times New Roman" w:hAnsi="Cambria Math" w:cs="Times New Roman"/>
                      <w:color w:val="000000"/>
                      <w:w w:val="101"/>
                      <w:sz w:val="28"/>
                      <w:szCs w:val="28"/>
                      <w:lang w:val="uk-UA" w:eastAsia="ru-RU"/>
                    </w:rPr>
                    <m:t>dt</m:t>
                  </m:r>
                </m:den>
              </m:f>
              <m:r>
                <w:rPr>
                  <w:rFonts w:ascii="Cambria Math" w:eastAsia="Times New Roman" w:hAnsi="Cambria Math" w:cs="Times New Roman"/>
                  <w:color w:val="000000"/>
                  <w:w w:val="101"/>
                  <w:sz w:val="28"/>
                  <w:szCs w:val="28"/>
                  <w:lang w:val="uk-UA" w:eastAsia="ru-RU"/>
                </w:rPr>
                <m:t>+</m:t>
              </m:r>
              <m:sSub>
                <m:sSubPr>
                  <m:ctrlPr>
                    <w:rPr>
                      <w:rFonts w:ascii="Cambria Math" w:eastAsia="Times New Roman" w:hAnsi="Cambria Math" w:cs="Times New Roman"/>
                      <w:i/>
                      <w:iCs/>
                      <w:color w:val="000000"/>
                      <w:w w:val="101"/>
                      <w:sz w:val="28"/>
                      <w:szCs w:val="28"/>
                      <w:lang w:val="uk-UA" w:eastAsia="ru-RU"/>
                    </w:rPr>
                  </m:ctrlPr>
                </m:sSubPr>
                <m:e>
                  <m:r>
                    <w:rPr>
                      <w:rFonts w:ascii="Cambria Math" w:eastAsia="Times New Roman" w:hAnsi="Cambria Math" w:cs="Times New Roman"/>
                      <w:color w:val="000000"/>
                      <w:w w:val="101"/>
                      <w:sz w:val="28"/>
                      <w:szCs w:val="28"/>
                      <w:lang w:val="uk-UA" w:eastAsia="ru-RU"/>
                    </w:rPr>
                    <m:t>z</m:t>
                  </m:r>
                </m:e>
                <m:sub>
                  <m:r>
                    <w:rPr>
                      <w:rFonts w:ascii="Cambria Math" w:eastAsia="Times New Roman" w:hAnsi="Cambria Math" w:cs="Times New Roman"/>
                      <w:color w:val="000000"/>
                      <w:w w:val="101"/>
                      <w:sz w:val="28"/>
                      <w:szCs w:val="28"/>
                      <w:lang w:val="uk-UA" w:eastAsia="ru-RU"/>
                    </w:rPr>
                    <m:t>5</m:t>
                  </m:r>
                </m:sub>
              </m:sSub>
            </m:e>
          </m:d>
          <m:r>
            <w:rPr>
              <w:rFonts w:ascii="Cambria Math" w:eastAsia="Times New Roman" w:hAnsi="Cambria Math" w:cs="Times New Roman"/>
              <w:color w:val="000000"/>
              <w:w w:val="101"/>
              <w:sz w:val="28"/>
              <w:szCs w:val="28"/>
              <w:lang w:val="uk-UA" w:eastAsia="ru-RU"/>
            </w:rPr>
            <m:t xml:space="preserve">     (4.18)</m:t>
          </m:r>
        </m:oMath>
      </m:oMathPara>
    </w:p>
    <w:p w14:paraId="669FBEE2" w14:textId="77777777" w:rsidR="005E2F54" w:rsidRPr="00F1637F" w:rsidRDefault="005E2F54" w:rsidP="003D5C72">
      <w:pPr>
        <w:jc w:val="both"/>
        <w:rPr>
          <w:rFonts w:ascii="Times New Roman" w:hAnsi="Times New Roman" w:cs="Times New Roman"/>
          <w:lang w:val="uk-UA"/>
        </w:rPr>
      </w:pPr>
    </w:p>
    <w:p w14:paraId="32A8EE52" w14:textId="77777777" w:rsidR="005E2F54" w:rsidRPr="00F1637F" w:rsidRDefault="005E2F54" w:rsidP="003D5C72">
      <w:pPr>
        <w:shd w:val="clear" w:color="auto" w:fill="FFFFFF"/>
        <w:spacing w:after="0" w:line="360" w:lineRule="auto"/>
        <w:ind w:firstLine="709"/>
        <w:jc w:val="both"/>
        <w:rPr>
          <w:rFonts w:ascii="Times New Roman" w:hAnsi="Times New Roman" w:cs="Times New Roman"/>
          <w:color w:val="000000"/>
          <w:sz w:val="28"/>
          <w:szCs w:val="28"/>
          <w:lang w:val="uk-UA"/>
        </w:rPr>
      </w:pPr>
      <w:r w:rsidRPr="00F1637F">
        <w:rPr>
          <w:rFonts w:ascii="Times New Roman" w:hAnsi="Times New Roman" w:cs="Times New Roman"/>
          <w:color w:val="000000"/>
          <w:sz w:val="28"/>
          <w:szCs w:val="28"/>
          <w:lang w:val="uk-UA"/>
        </w:rPr>
        <w:t>Кожний канал характеризується передавальною функцією:</w:t>
      </w:r>
    </w:p>
    <w:p w14:paraId="15CBA0AD"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sz w:val="28"/>
          <w:szCs w:val="28"/>
          <w:lang w:val="uk-UA"/>
        </w:rPr>
      </w:pPr>
      <w:r w:rsidRPr="00F1637F">
        <w:rPr>
          <w:rFonts w:ascii="Times New Roman" w:hAnsi="Times New Roman" w:cs="Times New Roman"/>
          <w:sz w:val="28"/>
          <w:szCs w:val="28"/>
          <w:lang w:val="uk-UA"/>
        </w:rPr>
        <w:t>-за каналом регулювання:</w:t>
      </w:r>
    </w:p>
    <w:p w14:paraId="3FDFBB01" w14:textId="77777777" w:rsidR="005E2F54" w:rsidRPr="00F1637F" w:rsidRDefault="005E2F54" w:rsidP="00010C1D">
      <w:pPr>
        <w:shd w:val="clear" w:color="auto" w:fill="FFFFFF"/>
        <w:spacing w:after="0" w:line="360" w:lineRule="auto"/>
        <w:ind w:firstLine="709"/>
        <w:jc w:val="both"/>
        <w:rPr>
          <w:rFonts w:ascii="Times New Roman" w:hAnsi="Times New Roman" w:cs="Times New Roman"/>
          <w:color w:val="000000"/>
          <w:sz w:val="28"/>
          <w:szCs w:val="28"/>
          <w:lang w:val="uk-UA"/>
        </w:rPr>
      </w:pPr>
      <m:oMathPara>
        <m:oMath>
          <m:r>
            <w:rPr>
              <w:rFonts w:ascii="Cambria Math" w:hAnsi="Cambria Math" w:cs="Times New Roman"/>
              <w:color w:val="000000"/>
              <w:sz w:val="28"/>
              <w:szCs w:val="28"/>
              <w:lang w:val="uk-UA"/>
            </w:rPr>
            <m:t>Wp</m:t>
          </m:r>
          <m:r>
            <m:rPr>
              <m:sty m:val="p"/>
            </m:rPr>
            <w:rPr>
              <w:rFonts w:ascii="Cambria Math" w:hAnsi="Cambria Math" w:cs="Times New Roman"/>
              <w:color w:val="000000"/>
              <w:sz w:val="28"/>
              <w:szCs w:val="28"/>
              <w:lang w:val="uk-UA"/>
            </w:rPr>
            <m:t>(</m:t>
          </m:r>
          <m:r>
            <w:rPr>
              <w:rFonts w:ascii="Cambria Math" w:hAnsi="Cambria Math" w:cs="Times New Roman"/>
              <w:color w:val="000000"/>
              <w:sz w:val="28"/>
              <w:szCs w:val="28"/>
              <w:lang w:val="uk-UA"/>
            </w:rPr>
            <m:t>s</m:t>
          </m:r>
          <m:r>
            <m:rPr>
              <m:sty m:val="p"/>
            </m:rPr>
            <w:rPr>
              <w:rFonts w:ascii="Cambria Math" w:hAnsi="Cambria Math" w:cs="Times New Roman"/>
              <w:color w:val="000000"/>
              <w:sz w:val="28"/>
              <w:szCs w:val="28"/>
              <w:lang w:val="uk-UA"/>
            </w:rPr>
            <m:t>)=</m:t>
          </m:r>
          <m:f>
            <m:fPr>
              <m:ctrlPr>
                <w:rPr>
                  <w:rFonts w:ascii="Cambria Math" w:hAnsi="Cambria Math" w:cs="Times New Roman"/>
                  <w:color w:val="000000"/>
                  <w:sz w:val="28"/>
                  <w:szCs w:val="28"/>
                  <w:lang w:val="uk-UA"/>
                </w:rPr>
              </m:ctrlPr>
            </m:fPr>
            <m:num>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K</m:t>
                  </m:r>
                </m:e>
                <m:sub>
                  <m:r>
                    <m:rPr>
                      <m:sty m:val="p"/>
                    </m:rPr>
                    <w:rPr>
                      <w:rFonts w:ascii="Cambria Math" w:hAnsi="Cambria Math" w:cs="Times New Roman"/>
                      <w:color w:val="000000"/>
                      <w:sz w:val="28"/>
                      <w:szCs w:val="28"/>
                      <w:lang w:val="uk-UA"/>
                    </w:rPr>
                    <m:t>17</m:t>
                  </m:r>
                </m:sub>
              </m:sSub>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τ</m:t>
                  </m:r>
                </m:e>
                <m:sub>
                  <m:r>
                    <m:rPr>
                      <m:sty m:val="p"/>
                    </m:rPr>
                    <w:rPr>
                      <w:rFonts w:ascii="Cambria Math" w:hAnsi="Cambria Math" w:cs="Times New Roman"/>
                      <w:color w:val="000000"/>
                      <w:sz w:val="28"/>
                      <w:szCs w:val="28"/>
                      <w:lang w:val="uk-UA"/>
                    </w:rPr>
                    <m:t>28</m:t>
                  </m:r>
                </m:sub>
              </m:sSub>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3</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x</m:t>
                      </m:r>
                    </m:e>
                    <m:sub>
                      <m:r>
                        <m:rPr>
                          <m:sty m:val="p"/>
                        </m:rPr>
                        <w:rPr>
                          <w:rFonts w:ascii="Cambria Math" w:hAnsi="Cambria Math" w:cs="Times New Roman"/>
                          <w:color w:val="000000"/>
                          <w:sz w:val="28"/>
                          <w:szCs w:val="28"/>
                          <w:lang w:val="uk-UA"/>
                        </w:rPr>
                        <m:t>1</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3</m:t>
                      </m:r>
                    </m:sup>
                  </m:sSup>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τ</m:t>
                  </m:r>
                </m:e>
                <m:sub>
                  <m:r>
                    <m:rPr>
                      <m:sty m:val="p"/>
                    </m:rPr>
                    <w:rPr>
                      <w:rFonts w:ascii="Cambria Math" w:hAnsi="Cambria Math" w:cs="Times New Roman"/>
                      <w:color w:val="000000"/>
                      <w:sz w:val="28"/>
                      <w:szCs w:val="28"/>
                      <w:lang w:val="uk-UA"/>
                    </w:rPr>
                    <m:t>29</m:t>
                  </m:r>
                </m:sub>
              </m:sSub>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2</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x</m:t>
                      </m:r>
                    </m:e>
                    <m:sub>
                      <m:r>
                        <m:rPr>
                          <m:sty m:val="p"/>
                        </m:rPr>
                        <w:rPr>
                          <w:rFonts w:ascii="Cambria Math" w:hAnsi="Cambria Math" w:cs="Times New Roman"/>
                          <w:color w:val="000000"/>
                          <w:sz w:val="28"/>
                          <w:szCs w:val="28"/>
                          <w:lang w:val="uk-UA"/>
                        </w:rPr>
                        <m:t>1</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2</m:t>
                      </m:r>
                    </m:sup>
                  </m:sSup>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τ</m:t>
                  </m:r>
                </m:e>
                <m:sub>
                  <m:r>
                    <m:rPr>
                      <m:sty m:val="p"/>
                    </m:rPr>
                    <w:rPr>
                      <w:rFonts w:ascii="Cambria Math" w:hAnsi="Cambria Math" w:cs="Times New Roman"/>
                      <w:color w:val="000000"/>
                      <w:sz w:val="28"/>
                      <w:szCs w:val="28"/>
                      <w:lang w:val="uk-UA"/>
                    </w:rPr>
                    <m:t>30</m:t>
                  </m:r>
                </m:sub>
              </m:sSub>
              <m:f>
                <m:fPr>
                  <m:ctrlPr>
                    <w:rPr>
                      <w:rFonts w:ascii="Cambria Math" w:hAnsi="Cambria Math" w:cs="Times New Roman"/>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x</m:t>
                      </m:r>
                    </m:e>
                    <m:sub>
                      <m:r>
                        <m:rPr>
                          <m:sty m:val="p"/>
                        </m:rPr>
                        <w:rPr>
                          <w:rFonts w:ascii="Cambria Math" w:hAnsi="Cambria Math" w:cs="Times New Roman"/>
                          <w:color w:val="000000"/>
                          <w:sz w:val="28"/>
                          <w:szCs w:val="28"/>
                          <w:lang w:val="uk-UA"/>
                        </w:rPr>
                        <m:t>1</m:t>
                      </m:r>
                    </m:sub>
                  </m:sSub>
                </m:num>
                <m:den>
                  <m:r>
                    <w:rPr>
                      <w:rFonts w:ascii="Cambria Math" w:hAnsi="Cambria Math" w:cs="Times New Roman"/>
                      <w:color w:val="000000"/>
                      <w:sz w:val="28"/>
                      <w:szCs w:val="28"/>
                      <w:lang w:val="uk-UA"/>
                    </w:rPr>
                    <m:t>dt</m:t>
                  </m:r>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x</m:t>
                  </m:r>
                </m:e>
                <m:sub>
                  <m:r>
                    <m:rPr>
                      <m:sty m:val="p"/>
                    </m:rPr>
                    <w:rPr>
                      <w:rFonts w:ascii="Cambria Math" w:hAnsi="Cambria Math" w:cs="Times New Roman"/>
                      <w:color w:val="000000"/>
                      <w:sz w:val="28"/>
                      <w:szCs w:val="28"/>
                      <w:lang w:val="uk-UA"/>
                    </w:rPr>
                    <m:t>1</m:t>
                  </m:r>
                </m:sub>
              </m:sSub>
              <m:r>
                <m:rPr>
                  <m:sty m:val="p"/>
                </m:rPr>
                <w:rPr>
                  <w:rFonts w:ascii="Cambria Math" w:hAnsi="Cambria Math" w:cs="Times New Roman"/>
                  <w:color w:val="000000"/>
                  <w:sz w:val="28"/>
                  <w:szCs w:val="28"/>
                  <w:lang w:val="uk-UA"/>
                </w:rPr>
                <m:t>)</m:t>
              </m:r>
            </m:num>
            <m:den>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τ</m:t>
                  </m:r>
                </m:e>
                <m:sub>
                  <m:r>
                    <m:rPr>
                      <m:sty m:val="p"/>
                    </m:rPr>
                    <w:rPr>
                      <w:rFonts w:ascii="Cambria Math" w:hAnsi="Cambria Math" w:cs="Times New Roman"/>
                      <w:color w:val="000000"/>
                      <w:sz w:val="28"/>
                      <w:szCs w:val="28"/>
                      <w:lang w:val="uk-UA"/>
                    </w:rPr>
                    <m:t>4</m:t>
                  </m:r>
                </m:sub>
              </m:sSub>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4</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4</m:t>
                      </m:r>
                    </m:sup>
                  </m:sSup>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τ</m:t>
                  </m:r>
                </m:e>
                <m:sub>
                  <m:r>
                    <m:rPr>
                      <m:sty m:val="p"/>
                    </m:rPr>
                    <w:rPr>
                      <w:rFonts w:ascii="Cambria Math" w:hAnsi="Cambria Math" w:cs="Times New Roman"/>
                      <w:color w:val="000000"/>
                      <w:sz w:val="28"/>
                      <w:szCs w:val="28"/>
                      <w:lang w:val="uk-UA"/>
                    </w:rPr>
                    <m:t>3</m:t>
                  </m:r>
                </m:sub>
              </m:sSub>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3</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3</m:t>
                      </m:r>
                    </m:sup>
                  </m:sSup>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τ</m:t>
                  </m:r>
                </m:e>
                <m:sub>
                  <m:r>
                    <m:rPr>
                      <m:sty m:val="p"/>
                    </m:rPr>
                    <w:rPr>
                      <w:rFonts w:ascii="Cambria Math" w:hAnsi="Cambria Math" w:cs="Times New Roman"/>
                      <w:color w:val="000000"/>
                      <w:sz w:val="28"/>
                      <w:szCs w:val="28"/>
                      <w:lang w:val="uk-UA"/>
                    </w:rPr>
                    <m:t>2</m:t>
                  </m:r>
                </m:sub>
              </m:sSub>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2</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2</m:t>
                      </m:r>
                    </m:sup>
                  </m:sSup>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τ</m:t>
                  </m:r>
                </m:e>
                <m:sub>
                  <m:r>
                    <m:rPr>
                      <m:sty m:val="p"/>
                    </m:rPr>
                    <w:rPr>
                      <w:rFonts w:ascii="Cambria Math" w:hAnsi="Cambria Math" w:cs="Times New Roman"/>
                      <w:color w:val="000000"/>
                      <w:sz w:val="28"/>
                      <w:szCs w:val="28"/>
                      <w:lang w:val="uk-UA"/>
                    </w:rPr>
                    <m:t>1</m:t>
                  </m:r>
                </m:sub>
              </m:sSub>
              <m:f>
                <m:fPr>
                  <m:ctrlPr>
                    <w:rPr>
                      <w:rFonts w:ascii="Cambria Math" w:hAnsi="Cambria Math" w:cs="Times New Roman"/>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dt</m:t>
                  </m:r>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den>
          </m:f>
        </m:oMath>
      </m:oMathPara>
    </w:p>
    <w:p w14:paraId="0515EB03" w14:textId="77777777" w:rsidR="005E2F54" w:rsidRPr="00F1637F" w:rsidRDefault="005E2F54" w:rsidP="003D5C72">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-за каналами збурення:</w:t>
      </w:r>
    </w:p>
    <w:p w14:paraId="34E576CE" w14:textId="77777777" w:rsidR="005E2F54" w:rsidRPr="00F1637F" w:rsidRDefault="005E2F54" w:rsidP="00010C1D">
      <w:pPr>
        <w:shd w:val="clear" w:color="auto" w:fill="FFFFFF"/>
        <w:spacing w:after="0" w:line="360" w:lineRule="auto"/>
        <w:ind w:firstLine="709"/>
        <w:jc w:val="both"/>
        <w:rPr>
          <w:rFonts w:ascii="Cambria Math" w:hAnsi="Cambria Math" w:cs="Times New Roman"/>
          <w:i/>
          <w:iCs/>
          <w:color w:val="000000"/>
          <w:sz w:val="28"/>
          <w:szCs w:val="28"/>
          <w:lang w:val="uk-UA"/>
        </w:rPr>
      </w:pPr>
      <m:oMathPara>
        <m:oMath>
          <m:r>
            <w:rPr>
              <w:rFonts w:ascii="Cambria Math" w:hAnsi="Cambria Math" w:cs="Times New Roman"/>
              <w:color w:val="000000"/>
              <w:sz w:val="28"/>
              <w:szCs w:val="28"/>
              <w:lang w:val="uk-UA"/>
            </w:rPr>
            <m:t>Wz1</m:t>
          </m:r>
          <m:d>
            <m:dPr>
              <m:ctrlPr>
                <w:rPr>
                  <w:rFonts w:ascii="Cambria Math" w:hAnsi="Cambria Math" w:cs="Times New Roman"/>
                  <w:i/>
                  <w:iCs/>
                  <w:color w:val="000000"/>
                  <w:sz w:val="28"/>
                  <w:szCs w:val="28"/>
                  <w:lang w:val="uk-UA"/>
                </w:rPr>
              </m:ctrlPr>
            </m:dPr>
            <m:e>
              <m:r>
                <w:rPr>
                  <w:rFonts w:ascii="Cambria Math" w:hAnsi="Cambria Math" w:cs="Times New Roman"/>
                  <w:color w:val="000000"/>
                  <w:sz w:val="28"/>
                  <w:szCs w:val="28"/>
                  <w:lang w:val="uk-UA"/>
                </w:rPr>
                <m:t>s</m:t>
              </m:r>
            </m:e>
          </m:d>
          <m:r>
            <w:rPr>
              <w:rFonts w:ascii="Cambria Math" w:hAnsi="Cambria Math" w:cs="Times New Roman"/>
              <w:color w:val="000000"/>
              <w:sz w:val="28"/>
              <w:szCs w:val="28"/>
              <w:lang w:val="uk-UA"/>
            </w:rPr>
            <m:t>=</m:t>
          </m:r>
          <m:f>
            <m:fPr>
              <m:ctrlPr>
                <w:rPr>
                  <w:rFonts w:ascii="Cambria Math" w:hAnsi="Cambria Math" w:cs="Times New Roman"/>
                  <w:i/>
                  <w:iCs/>
                  <w:color w:val="000000"/>
                  <w:sz w:val="28"/>
                  <w:szCs w:val="28"/>
                  <w:lang w:val="uk-UA"/>
                </w:rPr>
              </m:ctrlPr>
            </m:fPr>
            <m:num>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K</m:t>
                  </m:r>
                </m:e>
                <m:sub>
                  <m:r>
                    <w:rPr>
                      <w:rFonts w:ascii="Cambria Math" w:hAnsi="Cambria Math" w:cs="Times New Roman"/>
                      <w:color w:val="000000"/>
                      <w:sz w:val="28"/>
                      <w:szCs w:val="28"/>
                      <w:lang w:val="uk-UA"/>
                    </w:rPr>
                    <m:t>18</m:t>
                  </m:r>
                </m:sub>
              </m:sSub>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28</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3</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2</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3</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29</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2</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2</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2</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30</m:t>
                  </m:r>
                </m:sub>
              </m:sSub>
              <m:f>
                <m:fPr>
                  <m:ctrlPr>
                    <w:rPr>
                      <w:rFonts w:ascii="Cambria Math" w:hAnsi="Cambria Math" w:cs="Times New Roman"/>
                      <w:i/>
                      <w:iCs/>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2</m:t>
                      </m:r>
                    </m:sub>
                  </m:sSub>
                </m:num>
                <m:den>
                  <m:r>
                    <w:rPr>
                      <w:rFonts w:ascii="Cambria Math" w:hAnsi="Cambria Math" w:cs="Times New Roman"/>
                      <w:color w:val="000000"/>
                      <w:sz w:val="28"/>
                      <w:szCs w:val="28"/>
                      <w:lang w:val="uk-UA"/>
                    </w:rPr>
                    <m:t>dt</m:t>
                  </m:r>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2</m:t>
                  </m:r>
                </m:sub>
              </m:sSub>
              <m:r>
                <w:rPr>
                  <w:rFonts w:ascii="Cambria Math" w:hAnsi="Cambria Math" w:cs="Times New Roman"/>
                  <w:color w:val="000000"/>
                  <w:sz w:val="28"/>
                  <w:szCs w:val="28"/>
                  <w:lang w:val="uk-UA"/>
                </w:rPr>
                <m:t>)</m:t>
              </m:r>
            </m:num>
            <m:den>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4</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4</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4</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3</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3</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3</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2</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2</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1</m:t>
                  </m:r>
                </m:sub>
              </m:sSub>
              <m:f>
                <m:fPr>
                  <m:ctrlPr>
                    <w:rPr>
                      <w:rFonts w:ascii="Cambria Math" w:hAnsi="Cambria Math" w:cs="Times New Roman"/>
                      <w:i/>
                      <w:iCs/>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dt</m:t>
                  </m:r>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den>
          </m:f>
          <m:r>
            <w:rPr>
              <w:rFonts w:ascii="Cambria Math" w:hAnsi="Cambria Math" w:cs="Times New Roman"/>
              <w:color w:val="000000"/>
              <w:sz w:val="28"/>
              <w:szCs w:val="28"/>
              <w:lang w:val="uk-UA"/>
            </w:rPr>
            <m:t>;</m:t>
          </m:r>
        </m:oMath>
      </m:oMathPara>
    </w:p>
    <w:p w14:paraId="620B96D3" w14:textId="77777777" w:rsidR="005E2F54" w:rsidRPr="00F1637F" w:rsidRDefault="005E2F54" w:rsidP="00010C1D">
      <w:pPr>
        <w:shd w:val="clear" w:color="auto" w:fill="FFFFFF"/>
        <w:spacing w:after="0" w:line="360" w:lineRule="auto"/>
        <w:ind w:firstLine="709"/>
        <w:jc w:val="both"/>
        <w:rPr>
          <w:rFonts w:ascii="Cambria Math" w:hAnsi="Cambria Math" w:cs="Times New Roman"/>
          <w:i/>
          <w:iCs/>
          <w:color w:val="000000"/>
          <w:sz w:val="28"/>
          <w:szCs w:val="28"/>
          <w:lang w:val="uk-UA"/>
        </w:rPr>
      </w:pPr>
      <m:oMathPara>
        <m:oMath>
          <m:r>
            <w:rPr>
              <w:rFonts w:ascii="Cambria Math" w:hAnsi="Cambria Math" w:cs="Times New Roman"/>
              <w:color w:val="000000"/>
              <w:sz w:val="28"/>
              <w:szCs w:val="28"/>
              <w:lang w:val="uk-UA"/>
            </w:rPr>
            <m:t>Wz2</m:t>
          </m:r>
          <m:d>
            <m:dPr>
              <m:ctrlPr>
                <w:rPr>
                  <w:rFonts w:ascii="Cambria Math" w:hAnsi="Cambria Math" w:cs="Times New Roman"/>
                  <w:i/>
                  <w:iCs/>
                  <w:color w:val="000000"/>
                  <w:sz w:val="28"/>
                  <w:szCs w:val="28"/>
                  <w:lang w:val="uk-UA"/>
                </w:rPr>
              </m:ctrlPr>
            </m:dPr>
            <m:e>
              <m:r>
                <w:rPr>
                  <w:rFonts w:ascii="Cambria Math" w:hAnsi="Cambria Math" w:cs="Times New Roman"/>
                  <w:color w:val="000000"/>
                  <w:sz w:val="28"/>
                  <w:szCs w:val="28"/>
                  <w:lang w:val="uk-UA"/>
                </w:rPr>
                <m:t>s</m:t>
              </m:r>
            </m:e>
          </m:d>
          <m:r>
            <w:rPr>
              <w:rFonts w:ascii="Cambria Math" w:hAnsi="Cambria Math" w:cs="Times New Roman"/>
              <w:color w:val="000000"/>
              <w:sz w:val="28"/>
              <w:szCs w:val="28"/>
              <w:lang w:val="uk-UA"/>
            </w:rPr>
            <m:t>=</m:t>
          </m:r>
          <m:f>
            <m:fPr>
              <m:ctrlPr>
                <w:rPr>
                  <w:rFonts w:ascii="Cambria Math" w:hAnsi="Cambria Math" w:cs="Times New Roman"/>
                  <w:i/>
                  <w:iCs/>
                  <w:color w:val="000000"/>
                  <w:sz w:val="28"/>
                  <w:szCs w:val="28"/>
                  <w:lang w:val="uk-UA"/>
                </w:rPr>
              </m:ctrlPr>
            </m:fPr>
            <m:num>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K</m:t>
                  </m:r>
                </m:e>
                <m:sub>
                  <m:r>
                    <w:rPr>
                      <w:rFonts w:ascii="Cambria Math" w:hAnsi="Cambria Math" w:cs="Times New Roman"/>
                      <w:color w:val="000000"/>
                      <w:sz w:val="28"/>
                      <w:szCs w:val="28"/>
                      <w:lang w:val="uk-UA"/>
                    </w:rPr>
                    <m:t>19</m:t>
                  </m:r>
                </m:sub>
              </m:sSub>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28</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3</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3</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29</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2</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2</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30</m:t>
                  </m:r>
                </m:sub>
              </m:sSub>
              <m:f>
                <m:fPr>
                  <m:ctrlPr>
                    <w:rPr>
                      <w:rFonts w:ascii="Cambria Math" w:hAnsi="Cambria Math" w:cs="Times New Roman"/>
                      <w:i/>
                      <w:iCs/>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dt</m:t>
                  </m:r>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3</m:t>
                  </m:r>
                </m:sub>
              </m:sSub>
              <m:r>
                <w:rPr>
                  <w:rFonts w:ascii="Cambria Math" w:hAnsi="Cambria Math" w:cs="Times New Roman"/>
                  <w:color w:val="000000"/>
                  <w:sz w:val="28"/>
                  <w:szCs w:val="28"/>
                  <w:lang w:val="uk-UA"/>
                </w:rPr>
                <m:t>)</m:t>
              </m:r>
            </m:num>
            <m:den>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4</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4</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4</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3</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3</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3</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2</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2</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1</m:t>
                  </m:r>
                </m:sub>
              </m:sSub>
              <m:f>
                <m:fPr>
                  <m:ctrlPr>
                    <w:rPr>
                      <w:rFonts w:ascii="Cambria Math" w:hAnsi="Cambria Math" w:cs="Times New Roman"/>
                      <w:i/>
                      <w:iCs/>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dt</m:t>
                  </m:r>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den>
          </m:f>
          <m:r>
            <w:rPr>
              <w:rFonts w:ascii="Cambria Math" w:hAnsi="Cambria Math" w:cs="Times New Roman"/>
              <w:color w:val="000000"/>
              <w:sz w:val="28"/>
              <w:szCs w:val="28"/>
              <w:lang w:val="uk-UA"/>
            </w:rPr>
            <m:t>;</m:t>
          </m:r>
        </m:oMath>
      </m:oMathPara>
    </w:p>
    <w:p w14:paraId="71A5FC42" w14:textId="77777777" w:rsidR="005E2F54" w:rsidRPr="00F1637F" w:rsidRDefault="005E2F54" w:rsidP="00010C1D">
      <w:pPr>
        <w:shd w:val="clear" w:color="auto" w:fill="FFFFFF"/>
        <w:spacing w:after="0" w:line="360" w:lineRule="auto"/>
        <w:ind w:firstLine="709"/>
        <w:jc w:val="both"/>
        <w:rPr>
          <w:rFonts w:ascii="Cambria Math" w:hAnsi="Cambria Math" w:cs="Times New Roman"/>
          <w:i/>
          <w:iCs/>
          <w:color w:val="000000"/>
          <w:sz w:val="28"/>
          <w:szCs w:val="28"/>
          <w:lang w:val="uk-UA"/>
        </w:rPr>
      </w:pPr>
      <m:oMathPara>
        <m:oMath>
          <m:r>
            <w:rPr>
              <w:rFonts w:ascii="Cambria Math" w:hAnsi="Cambria Math" w:cs="Times New Roman"/>
              <w:color w:val="000000"/>
              <w:sz w:val="28"/>
              <w:szCs w:val="28"/>
              <w:lang w:val="uk-UA"/>
            </w:rPr>
            <m:t>Wz3</m:t>
          </m:r>
          <m:d>
            <m:dPr>
              <m:ctrlPr>
                <w:rPr>
                  <w:rFonts w:ascii="Cambria Math" w:hAnsi="Cambria Math" w:cs="Times New Roman"/>
                  <w:i/>
                  <w:iCs/>
                  <w:color w:val="000000"/>
                  <w:sz w:val="28"/>
                  <w:szCs w:val="28"/>
                  <w:lang w:val="uk-UA"/>
                </w:rPr>
              </m:ctrlPr>
            </m:dPr>
            <m:e>
              <m:r>
                <w:rPr>
                  <w:rFonts w:ascii="Cambria Math" w:hAnsi="Cambria Math" w:cs="Times New Roman"/>
                  <w:color w:val="000000"/>
                  <w:sz w:val="28"/>
                  <w:szCs w:val="28"/>
                  <w:lang w:val="uk-UA"/>
                </w:rPr>
                <m:t>s</m:t>
              </m:r>
            </m:e>
          </m:d>
          <m:r>
            <w:rPr>
              <w:rFonts w:ascii="Cambria Math" w:hAnsi="Cambria Math" w:cs="Times New Roman"/>
              <w:color w:val="000000"/>
              <w:sz w:val="28"/>
              <w:szCs w:val="28"/>
              <w:lang w:val="uk-UA"/>
            </w:rPr>
            <m:t>=</m:t>
          </m:r>
          <m:f>
            <m:fPr>
              <m:ctrlPr>
                <w:rPr>
                  <w:rFonts w:ascii="Cambria Math" w:hAnsi="Cambria Math" w:cs="Times New Roman"/>
                  <w:i/>
                  <w:iCs/>
                  <w:color w:val="000000"/>
                  <w:sz w:val="28"/>
                  <w:szCs w:val="28"/>
                  <w:lang w:val="uk-UA"/>
                </w:rPr>
              </m:ctrlPr>
            </m:fPr>
            <m:num>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K</m:t>
                  </m:r>
                </m:e>
                <m:sub>
                  <m:r>
                    <w:rPr>
                      <w:rFonts w:ascii="Cambria Math" w:hAnsi="Cambria Math" w:cs="Times New Roman"/>
                      <w:color w:val="000000"/>
                      <w:sz w:val="28"/>
                      <w:szCs w:val="28"/>
                      <w:lang w:val="uk-UA"/>
                    </w:rPr>
                    <m:t>20</m:t>
                  </m:r>
                </m:sub>
              </m:sSub>
              <m:d>
                <m:dPr>
                  <m:ctrlPr>
                    <w:rPr>
                      <w:rFonts w:ascii="Cambria Math" w:hAnsi="Cambria Math" w:cs="Times New Roman"/>
                      <w:i/>
                      <w:iCs/>
                      <w:color w:val="000000"/>
                      <w:sz w:val="28"/>
                      <w:szCs w:val="28"/>
                      <w:lang w:val="uk-UA"/>
                    </w:rPr>
                  </m:ctrlPr>
                </m:dPr>
                <m:e>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28</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3</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4</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3</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29</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2</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4</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2</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30</m:t>
                      </m:r>
                    </m:sub>
                  </m:sSub>
                  <m:f>
                    <m:fPr>
                      <m:ctrlPr>
                        <w:rPr>
                          <w:rFonts w:ascii="Cambria Math" w:hAnsi="Cambria Math" w:cs="Times New Roman"/>
                          <w:i/>
                          <w:iCs/>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4</m:t>
                          </m:r>
                        </m:sub>
                      </m:sSub>
                    </m:num>
                    <m:den>
                      <m:r>
                        <w:rPr>
                          <w:rFonts w:ascii="Cambria Math" w:hAnsi="Cambria Math" w:cs="Times New Roman"/>
                          <w:color w:val="000000"/>
                          <w:sz w:val="28"/>
                          <w:szCs w:val="28"/>
                          <w:lang w:val="uk-UA"/>
                        </w:rPr>
                        <m:t>dt</m:t>
                      </m:r>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4</m:t>
                      </m:r>
                    </m:sub>
                  </m:sSub>
                </m:e>
              </m:d>
            </m:num>
            <m:den>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4</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4</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4</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3</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3</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3</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2</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2</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1</m:t>
                  </m:r>
                </m:sub>
              </m:sSub>
              <m:f>
                <m:fPr>
                  <m:ctrlPr>
                    <w:rPr>
                      <w:rFonts w:ascii="Cambria Math" w:hAnsi="Cambria Math" w:cs="Times New Roman"/>
                      <w:i/>
                      <w:iCs/>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dt</m:t>
                  </m:r>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den>
          </m:f>
          <m:r>
            <w:rPr>
              <w:rFonts w:ascii="Cambria Math" w:hAnsi="Cambria Math" w:cs="Times New Roman"/>
              <w:color w:val="000000"/>
              <w:sz w:val="28"/>
              <w:szCs w:val="28"/>
              <w:lang w:val="uk-UA"/>
            </w:rPr>
            <m:t>;</m:t>
          </m:r>
        </m:oMath>
      </m:oMathPara>
    </w:p>
    <w:p w14:paraId="07CB677E" w14:textId="77777777" w:rsidR="005E2F54" w:rsidRPr="00F1637F" w:rsidRDefault="005E2F54" w:rsidP="00010C1D">
      <w:pPr>
        <w:shd w:val="clear" w:color="auto" w:fill="FFFFFF"/>
        <w:spacing w:after="0" w:line="360" w:lineRule="auto"/>
        <w:ind w:firstLine="709"/>
        <w:jc w:val="both"/>
        <w:rPr>
          <w:rFonts w:ascii="Cambria Math" w:hAnsi="Cambria Math" w:cs="Times New Roman"/>
          <w:i/>
          <w:iCs/>
          <w:color w:val="000000"/>
          <w:sz w:val="28"/>
          <w:szCs w:val="28"/>
          <w:lang w:val="uk-UA"/>
        </w:rPr>
      </w:pPr>
      <m:oMathPara>
        <m:oMath>
          <m:r>
            <w:rPr>
              <w:rFonts w:ascii="Cambria Math" w:hAnsi="Cambria Math" w:cs="Times New Roman"/>
              <w:color w:val="000000"/>
              <w:sz w:val="28"/>
              <w:szCs w:val="28"/>
              <w:lang w:val="uk-UA"/>
            </w:rPr>
            <m:t>Wz4</m:t>
          </m:r>
          <m:d>
            <m:dPr>
              <m:ctrlPr>
                <w:rPr>
                  <w:rFonts w:ascii="Cambria Math" w:hAnsi="Cambria Math" w:cs="Times New Roman"/>
                  <w:i/>
                  <w:iCs/>
                  <w:color w:val="000000"/>
                  <w:sz w:val="28"/>
                  <w:szCs w:val="28"/>
                  <w:lang w:val="uk-UA"/>
                </w:rPr>
              </m:ctrlPr>
            </m:dPr>
            <m:e>
              <m:r>
                <w:rPr>
                  <w:rFonts w:ascii="Cambria Math" w:hAnsi="Cambria Math" w:cs="Times New Roman"/>
                  <w:color w:val="000000"/>
                  <w:sz w:val="28"/>
                  <w:szCs w:val="28"/>
                  <w:lang w:val="uk-UA"/>
                </w:rPr>
                <m:t>s</m:t>
              </m:r>
            </m:e>
          </m:d>
          <m:r>
            <w:rPr>
              <w:rFonts w:ascii="Cambria Math" w:hAnsi="Cambria Math" w:cs="Times New Roman"/>
              <w:color w:val="000000"/>
              <w:sz w:val="28"/>
              <w:szCs w:val="28"/>
              <w:lang w:val="uk-UA"/>
            </w:rPr>
            <m:t>=</m:t>
          </m:r>
          <m:f>
            <m:fPr>
              <m:ctrlPr>
                <w:rPr>
                  <w:rFonts w:ascii="Cambria Math" w:hAnsi="Cambria Math" w:cs="Times New Roman"/>
                  <w:i/>
                  <w:iCs/>
                  <w:color w:val="000000"/>
                  <w:sz w:val="28"/>
                  <w:szCs w:val="28"/>
                  <w:lang w:val="uk-UA"/>
                </w:rPr>
              </m:ctrlPr>
            </m:fPr>
            <m:num>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K</m:t>
                  </m:r>
                </m:e>
                <m:sub>
                  <m:r>
                    <w:rPr>
                      <w:rFonts w:ascii="Cambria Math" w:hAnsi="Cambria Math" w:cs="Times New Roman"/>
                      <w:color w:val="000000"/>
                      <w:sz w:val="28"/>
                      <w:szCs w:val="28"/>
                      <w:lang w:val="uk-UA"/>
                    </w:rPr>
                    <m:t>21</m:t>
                  </m:r>
                </m:sub>
              </m:sSub>
              <m:d>
                <m:dPr>
                  <m:ctrlPr>
                    <w:rPr>
                      <w:rFonts w:ascii="Cambria Math" w:hAnsi="Cambria Math" w:cs="Times New Roman"/>
                      <w:i/>
                      <w:iCs/>
                      <w:color w:val="000000"/>
                      <w:sz w:val="28"/>
                      <w:szCs w:val="28"/>
                      <w:lang w:val="uk-UA"/>
                    </w:rPr>
                  </m:ctrlPr>
                </m:dPr>
                <m:e>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28</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3</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5</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3</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29</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2</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5</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2</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30</m:t>
                      </m:r>
                    </m:sub>
                  </m:sSub>
                  <m:f>
                    <m:fPr>
                      <m:ctrlPr>
                        <w:rPr>
                          <w:rFonts w:ascii="Cambria Math" w:hAnsi="Cambria Math" w:cs="Times New Roman"/>
                          <w:i/>
                          <w:iCs/>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5</m:t>
                          </m:r>
                        </m:sub>
                      </m:sSub>
                    </m:num>
                    <m:den>
                      <m:r>
                        <w:rPr>
                          <w:rFonts w:ascii="Cambria Math" w:hAnsi="Cambria Math" w:cs="Times New Roman"/>
                          <w:color w:val="000000"/>
                          <w:sz w:val="28"/>
                          <w:szCs w:val="28"/>
                          <w:lang w:val="uk-UA"/>
                        </w:rPr>
                        <m:t>dt</m:t>
                      </m:r>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z</m:t>
                      </m:r>
                    </m:e>
                    <m:sub>
                      <m:r>
                        <w:rPr>
                          <w:rFonts w:ascii="Cambria Math" w:hAnsi="Cambria Math" w:cs="Times New Roman"/>
                          <w:color w:val="000000"/>
                          <w:sz w:val="28"/>
                          <w:szCs w:val="28"/>
                          <w:lang w:val="uk-UA"/>
                        </w:rPr>
                        <m:t>5</m:t>
                      </m:r>
                    </m:sub>
                  </m:sSub>
                </m:e>
              </m:d>
            </m:num>
            <m:den>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4</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4</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4</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3</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3</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3</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2</m:t>
                  </m:r>
                </m:sub>
              </m:sSub>
              <m:f>
                <m:fPr>
                  <m:ctrlPr>
                    <w:rPr>
                      <w:rFonts w:ascii="Cambria Math" w:hAnsi="Cambria Math" w:cs="Times New Roman"/>
                      <w:i/>
                      <w:iCs/>
                      <w:color w:val="000000"/>
                      <w:sz w:val="28"/>
                      <w:szCs w:val="28"/>
                      <w:lang w:val="uk-UA"/>
                    </w:rPr>
                  </m:ctrlPr>
                </m:fPr>
                <m:num>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d</m:t>
                      </m:r>
                    </m:e>
                    <m:sup>
                      <m:r>
                        <w:rPr>
                          <w:rFonts w:ascii="Cambria Math" w:hAnsi="Cambria Math" w:cs="Times New Roman"/>
                          <w:color w:val="000000"/>
                          <w:sz w:val="28"/>
                          <w:szCs w:val="28"/>
                          <w:lang w:val="uk-UA"/>
                        </w:rPr>
                        <m:t>2</m:t>
                      </m:r>
                    </m:sup>
                  </m:sSup>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i/>
                          <w:iCs/>
                          <w:color w:val="000000"/>
                          <w:sz w:val="28"/>
                          <w:szCs w:val="28"/>
                          <w:lang w:val="uk-UA"/>
                        </w:rPr>
                      </m:ctrlPr>
                    </m:sSupPr>
                    <m:e>
                      <m:r>
                        <w:rPr>
                          <w:rFonts w:ascii="Cambria Math" w:hAnsi="Cambria Math" w:cs="Times New Roman"/>
                          <w:color w:val="000000"/>
                          <w:sz w:val="28"/>
                          <w:szCs w:val="28"/>
                          <w:lang w:val="uk-UA"/>
                        </w:rPr>
                        <m:t>t</m:t>
                      </m:r>
                    </m:e>
                    <m:sup>
                      <m:r>
                        <w:rPr>
                          <w:rFonts w:ascii="Cambria Math" w:hAnsi="Cambria Math" w:cs="Times New Roman"/>
                          <w:color w:val="000000"/>
                          <w:sz w:val="28"/>
                          <w:szCs w:val="28"/>
                          <w:lang w:val="uk-UA"/>
                        </w:rPr>
                        <m:t>2</m:t>
                      </m:r>
                    </m:sup>
                  </m:sSup>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τ</m:t>
                  </m:r>
                </m:e>
                <m:sub>
                  <m:r>
                    <w:rPr>
                      <w:rFonts w:ascii="Cambria Math" w:hAnsi="Cambria Math" w:cs="Times New Roman"/>
                      <w:color w:val="000000"/>
                      <w:sz w:val="28"/>
                      <w:szCs w:val="28"/>
                      <w:lang w:val="uk-UA"/>
                    </w:rPr>
                    <m:t>1</m:t>
                  </m:r>
                </m:sub>
              </m:sSub>
              <m:f>
                <m:fPr>
                  <m:ctrlPr>
                    <w:rPr>
                      <w:rFonts w:ascii="Cambria Math" w:hAnsi="Cambria Math" w:cs="Times New Roman"/>
                      <w:i/>
                      <w:iCs/>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dt</m:t>
                  </m:r>
                </m:den>
              </m:f>
              <m:r>
                <w:rPr>
                  <w:rFonts w:ascii="Cambria Math" w:hAnsi="Cambria Math" w:cs="Times New Roman"/>
                  <w:color w:val="000000"/>
                  <w:sz w:val="28"/>
                  <w:szCs w:val="28"/>
                  <w:lang w:val="uk-UA"/>
                </w:rPr>
                <m:t>+</m:t>
              </m:r>
              <m:sSub>
                <m:sSubPr>
                  <m:ctrlPr>
                    <w:rPr>
                      <w:rFonts w:ascii="Cambria Math" w:hAnsi="Cambria Math" w:cs="Times New Roman"/>
                      <w:i/>
                      <w:iCs/>
                      <w:color w:val="000000"/>
                      <w:sz w:val="28"/>
                      <w:szCs w:val="28"/>
                      <w:lang w:val="uk-UA"/>
                    </w:rPr>
                  </m:ctrlPr>
                </m:sSubPr>
                <m:e>
                  <m:r>
                    <w:rPr>
                      <w:rFonts w:ascii="Cambria Math" w:hAnsi="Cambria Math" w:cs="Times New Roman"/>
                      <w:color w:val="000000"/>
                      <w:sz w:val="28"/>
                      <w:szCs w:val="28"/>
                      <w:lang w:val="uk-UA"/>
                    </w:rPr>
                    <m:t>y</m:t>
                  </m:r>
                </m:e>
                <m:sub>
                  <m:r>
                    <w:rPr>
                      <w:rFonts w:ascii="Cambria Math" w:hAnsi="Cambria Math" w:cs="Times New Roman"/>
                      <w:color w:val="000000"/>
                      <w:sz w:val="28"/>
                      <w:szCs w:val="28"/>
                      <w:lang w:val="uk-UA"/>
                    </w:rPr>
                    <m:t>3</m:t>
                  </m:r>
                </m:sub>
              </m:sSub>
            </m:den>
          </m:f>
          <m:r>
            <w:rPr>
              <w:rFonts w:ascii="Cambria Math" w:hAnsi="Cambria Math" w:cs="Times New Roman"/>
              <w:color w:val="000000"/>
              <w:sz w:val="28"/>
              <w:szCs w:val="28"/>
              <w:lang w:val="uk-UA"/>
            </w:rPr>
            <m:t>.</m:t>
          </m:r>
        </m:oMath>
      </m:oMathPara>
    </w:p>
    <w:p w14:paraId="39445647" w14:textId="0DAEBA70" w:rsidR="005E2F54" w:rsidRPr="00F1637F" w:rsidRDefault="003D5C72" w:rsidP="005E2F54">
      <w:pPr>
        <w:rPr>
          <w:lang w:val="uk-UA"/>
        </w:rPr>
      </w:pPr>
      <w:r w:rsidRPr="00F1637F">
        <w:rPr>
          <w:lang w:val="uk-UA"/>
        </w:rPr>
        <w:br w:type="page"/>
      </w:r>
    </w:p>
    <w:p w14:paraId="46CE7B8B" w14:textId="03330999" w:rsidR="005E2F54" w:rsidRPr="00F1637F" w:rsidRDefault="005E2F54" w:rsidP="003D5C72">
      <w:pPr>
        <w:pStyle w:val="2"/>
        <w:spacing w:before="0" w:line="360" w:lineRule="auto"/>
        <w:rPr>
          <w:rFonts w:ascii="Times New Roman" w:hAnsi="Times New Roman" w:cs="Times New Roman"/>
          <w:b w:val="0"/>
          <w:color w:val="000000" w:themeColor="text1"/>
          <w:sz w:val="28"/>
          <w:szCs w:val="28"/>
          <w:lang w:val="uk-UA"/>
        </w:rPr>
      </w:pPr>
      <w:bookmarkStart w:id="34" w:name="_Toc184735612"/>
      <w:r w:rsidRPr="00F1637F">
        <w:rPr>
          <w:rFonts w:ascii="Times New Roman" w:hAnsi="Times New Roman" w:cs="Times New Roman"/>
          <w:color w:val="000000" w:themeColor="text1"/>
          <w:sz w:val="28"/>
          <w:szCs w:val="28"/>
          <w:lang w:val="uk-UA"/>
        </w:rPr>
        <w:lastRenderedPageBreak/>
        <w:t>4.3 Розрахунок математичної моделі випарювача за рівнем рідкого аміаку в динамічному режимі його роботи</w:t>
      </w:r>
      <w:bookmarkEnd w:id="34"/>
    </w:p>
    <w:p w14:paraId="7A666EDD" w14:textId="77777777" w:rsidR="005E2F54" w:rsidRPr="00F1637F" w:rsidRDefault="005E2F54" w:rsidP="005E2F54">
      <w:pPr>
        <w:spacing w:after="0" w:line="360" w:lineRule="auto"/>
        <w:jc w:val="center"/>
        <w:rPr>
          <w:b/>
          <w:lang w:val="uk-UA"/>
        </w:rPr>
      </w:pPr>
    </w:p>
    <w:p w14:paraId="46B81FA7"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Регламентні параметри для випарювача є наступними:</w:t>
      </w:r>
    </w:p>
    <w:p w14:paraId="20A31DD1"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Витрата аміаку Fp=5000 м</w:t>
      </w:r>
      <w:r w:rsidRPr="00F1637F">
        <w:rPr>
          <w:rFonts w:ascii="Times New Roman" w:hAnsi="Times New Roman" w:cs="Times New Roman"/>
          <w:sz w:val="28"/>
          <w:szCs w:val="28"/>
          <w:vertAlign w:val="superscript"/>
          <w:lang w:val="uk-UA"/>
        </w:rPr>
        <w:t>3</w:t>
      </w:r>
      <w:r w:rsidRPr="00F1637F">
        <w:rPr>
          <w:rFonts w:ascii="Times New Roman" w:hAnsi="Times New Roman" w:cs="Times New Roman"/>
          <w:sz w:val="28"/>
          <w:szCs w:val="28"/>
          <w:lang w:val="uk-UA"/>
        </w:rPr>
        <w:t>/год.</w:t>
      </w:r>
    </w:p>
    <w:p w14:paraId="2CBB8DBB"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Тиск газоподібного аміаку P= 0.55 МПа.</w:t>
      </w:r>
    </w:p>
    <w:p w14:paraId="3238F841" w14:textId="77777777" w:rsidR="005E2F54" w:rsidRPr="00F1637F" w:rsidRDefault="005E2F54" w:rsidP="005E2F54">
      <w:pPr>
        <w:spacing w:after="0" w:line="360" w:lineRule="auto"/>
        <w:ind w:firstLine="708"/>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Рівень рідини в апараті </w:t>
      </w:r>
      <m:oMath>
        <m:r>
          <w:rPr>
            <w:rFonts w:ascii="Cambria Math" w:hAnsi="Cambria Math" w:cs="Times New Roman"/>
            <w:sz w:val="28"/>
            <w:szCs w:val="28"/>
            <w:lang w:val="uk-UA"/>
          </w:rPr>
          <m:t>L = 0.7 м</m:t>
        </m:r>
      </m:oMath>
      <w:r w:rsidRPr="00F1637F">
        <w:rPr>
          <w:rFonts w:ascii="Times New Roman" w:hAnsi="Times New Roman" w:cs="Times New Roman"/>
          <w:sz w:val="28"/>
          <w:szCs w:val="28"/>
          <w:lang w:val="uk-UA"/>
        </w:rPr>
        <w:t>.</w:t>
      </w:r>
    </w:p>
    <w:p w14:paraId="4E98ADBA" w14:textId="77777777" w:rsidR="005E2F54" w:rsidRPr="00F1637F" w:rsidRDefault="005E2F54" w:rsidP="005E2F54">
      <w:pPr>
        <w:spacing w:after="0" w:line="360" w:lineRule="auto"/>
        <w:ind w:firstLine="708"/>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Температура </w:t>
      </w:r>
      <w:r w:rsidRPr="00F1637F">
        <w:rPr>
          <w:rFonts w:ascii="Times New Roman" w:hAnsi="Times New Roman" w:cs="Times New Roman"/>
          <w:color w:val="222222"/>
          <w:sz w:val="28"/>
          <w:szCs w:val="28"/>
          <w:shd w:val="clear" w:color="auto" w:fill="FFFFFF"/>
          <w:lang w:val="uk-UA"/>
        </w:rPr>
        <w:t xml:space="preserve">теплоносія </w:t>
      </w:r>
      <m:oMath>
        <m:r>
          <m:rPr>
            <m:sty m:val="p"/>
          </m:rPr>
          <w:rPr>
            <w:rFonts w:ascii="Cambria Math" w:hAnsi="Cambria Math" w:cs="Times New Roman"/>
            <w:sz w:val="28"/>
            <w:szCs w:val="28"/>
            <w:lang w:val="uk-UA"/>
          </w:rPr>
          <m:t>T=80</m:t>
        </m:r>
        <m:r>
          <w:rPr>
            <w:rFonts w:ascii="Cambria Math" w:hAnsi="Cambria Math" w:cs="Times New Roman"/>
            <w:sz w:val="28"/>
            <w:szCs w:val="28"/>
            <w:lang w:val="uk-UA"/>
          </w:rPr>
          <m:t>°С</m:t>
        </m:r>
      </m:oMath>
      <w:r w:rsidRPr="00F1637F">
        <w:rPr>
          <w:rFonts w:ascii="Times New Roman" w:hAnsi="Times New Roman" w:cs="Times New Roman"/>
          <w:sz w:val="28"/>
          <w:szCs w:val="28"/>
          <w:lang w:val="uk-UA"/>
        </w:rPr>
        <w:t>.</w:t>
      </w:r>
    </w:p>
    <w:p w14:paraId="524DA9C9" w14:textId="77777777" w:rsidR="005E2F54" w:rsidRPr="00F1637F" w:rsidRDefault="005E2F54" w:rsidP="005E2F54">
      <w:pPr>
        <w:spacing w:after="0" w:line="360" w:lineRule="auto"/>
        <w:ind w:firstLine="708"/>
        <w:rPr>
          <w:rFonts w:ascii="Times New Roman" w:hAnsi="Times New Roman" w:cs="Times New Roman"/>
          <w:sz w:val="28"/>
          <w:szCs w:val="28"/>
          <w:lang w:val="uk-UA"/>
        </w:rPr>
      </w:pPr>
      <w:r w:rsidRPr="00F1637F">
        <w:rPr>
          <w:rFonts w:ascii="Times New Roman" w:hAnsi="Times New Roman" w:cs="Times New Roman"/>
          <w:sz w:val="28"/>
          <w:szCs w:val="28"/>
          <w:lang w:val="uk-UA"/>
        </w:rPr>
        <w:t>Теплоємність свіжого розчину Cp = 2,71 кДж/кг·°С.</w:t>
      </w:r>
    </w:p>
    <w:p w14:paraId="08776F78" w14:textId="77777777" w:rsidR="005E2F54" w:rsidRPr="00F1637F" w:rsidRDefault="005E2F54" w:rsidP="005E2F54">
      <w:pPr>
        <w:spacing w:after="0" w:line="360" w:lineRule="auto"/>
        <w:ind w:firstLine="708"/>
        <w:rPr>
          <w:rFonts w:ascii="Times New Roman" w:hAnsi="Times New Roman" w:cs="Times New Roman"/>
          <w:sz w:val="28"/>
          <w:szCs w:val="28"/>
          <w:lang w:val="uk-UA"/>
        </w:rPr>
      </w:pPr>
      <w:r w:rsidRPr="00F1637F">
        <w:rPr>
          <w:rFonts w:ascii="Times New Roman" w:hAnsi="Times New Roman" w:cs="Times New Roman"/>
          <w:sz w:val="28"/>
          <w:szCs w:val="28"/>
          <w:lang w:val="uk-UA"/>
        </w:rPr>
        <w:t>Теплоємність упареного розчину Ck = 2,74 кДж/кг·°С.</w:t>
      </w:r>
    </w:p>
    <w:p w14:paraId="68FC1433" w14:textId="77777777" w:rsidR="005E2F54" w:rsidRPr="00F1637F" w:rsidRDefault="005E2F54" w:rsidP="005E2F54">
      <w:pPr>
        <w:spacing w:after="0" w:line="360" w:lineRule="auto"/>
        <w:ind w:firstLine="708"/>
        <w:rPr>
          <w:rFonts w:ascii="Times New Roman" w:hAnsi="Times New Roman" w:cs="Times New Roman"/>
          <w:sz w:val="28"/>
          <w:szCs w:val="28"/>
          <w:lang w:val="uk-UA"/>
        </w:rPr>
      </w:pPr>
      <w:r w:rsidRPr="00F1637F">
        <w:rPr>
          <w:rFonts w:ascii="Times New Roman" w:hAnsi="Times New Roman" w:cs="Times New Roman"/>
          <w:sz w:val="28"/>
          <w:szCs w:val="28"/>
          <w:lang w:val="uk-UA"/>
        </w:rPr>
        <w:t>Універсальна газова стала – R = 8.314</w:t>
      </w:r>
      <w:r w:rsidRPr="00F1637F">
        <w:rPr>
          <w:rFonts w:ascii="Times New Roman" w:hAnsi="Times New Roman" w:cs="Times New Roman"/>
          <w:i/>
          <w:sz w:val="28"/>
          <w:szCs w:val="28"/>
          <w:lang w:val="uk-UA"/>
        </w:rPr>
        <w:t xml:space="preserve"> </w:t>
      </w:r>
      <w:r w:rsidRPr="00F1637F">
        <w:rPr>
          <w:rFonts w:ascii="Times New Roman" w:hAnsi="Times New Roman" w:cs="Times New Roman"/>
          <w:sz w:val="28"/>
          <w:szCs w:val="28"/>
          <w:lang w:val="uk-UA"/>
        </w:rPr>
        <w:t>кДж/кмоль</w:t>
      </w:r>
      <w:r w:rsidRPr="00F1637F">
        <w:rPr>
          <w:rFonts w:ascii="Times New Roman" w:hAnsi="Times New Roman" w:cs="Times New Roman"/>
          <w:i/>
          <w:sz w:val="28"/>
          <w:szCs w:val="28"/>
          <w:lang w:val="uk-UA"/>
        </w:rPr>
        <w:t>*K.</w:t>
      </w:r>
    </w:p>
    <w:p w14:paraId="299FDEEA"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color w:val="000000"/>
          <w:sz w:val="28"/>
          <w:szCs w:val="28"/>
          <w:lang w:val="uk-UA"/>
        </w:rPr>
        <w:t xml:space="preserve">Стала за </w:t>
      </w:r>
      <w:r w:rsidRPr="00F1637F">
        <w:rPr>
          <w:rFonts w:ascii="Times New Roman" w:hAnsi="Times New Roman" w:cs="Times New Roman"/>
          <w:sz w:val="28"/>
          <w:szCs w:val="28"/>
          <w:lang w:val="uk-UA"/>
        </w:rPr>
        <w:t>формулою Сен-Венана – Венцеля – С = 0.685.</w:t>
      </w:r>
    </w:p>
    <w:p w14:paraId="7537908B"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color w:val="000000"/>
          <w:sz w:val="28"/>
          <w:szCs w:val="28"/>
          <w:lang w:val="uk-UA"/>
        </w:rPr>
        <w:t xml:space="preserve">Коефіцієнт витрати через регулюючий орган </w:t>
      </w:r>
      <w:r w:rsidRPr="00F1637F">
        <w:rPr>
          <w:rFonts w:ascii="Times New Roman" w:hAnsi="Times New Roman" w:cs="Times New Roman"/>
          <w:sz w:val="28"/>
          <w:szCs w:val="28"/>
          <w:lang w:val="uk-UA"/>
        </w:rPr>
        <w:t xml:space="preserve">- </w:t>
      </w:r>
      <m:oMath>
        <m:r>
          <w:rPr>
            <w:rFonts w:ascii="Cambria Math" w:hAnsi="Cambria Math" w:cs="Times New Roman"/>
            <w:sz w:val="28"/>
            <w:szCs w:val="28"/>
            <w:lang w:val="uk-UA"/>
          </w:rPr>
          <m:t>αk=0.6</m:t>
        </m:r>
      </m:oMath>
      <w:r w:rsidRPr="00F1637F">
        <w:rPr>
          <w:rFonts w:ascii="Times New Roman" w:hAnsi="Times New Roman" w:cs="Times New Roman"/>
          <w:sz w:val="28"/>
          <w:szCs w:val="28"/>
          <w:lang w:val="uk-UA"/>
        </w:rPr>
        <w:t>.</w:t>
      </w:r>
    </w:p>
    <w:p w14:paraId="6FB12705"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Прискорення вільного падіння - </w:t>
      </w:r>
      <m:oMath>
        <m:r>
          <w:rPr>
            <w:rFonts w:ascii="Cambria Math" w:hAnsi="Cambria Math" w:cs="Times New Roman"/>
            <w:sz w:val="28"/>
            <w:szCs w:val="28"/>
            <w:lang w:val="uk-UA"/>
          </w:rPr>
          <m:t>g=9.81 м/</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с</m:t>
            </m:r>
          </m:e>
          <m:sup>
            <m:r>
              <w:rPr>
                <w:rFonts w:ascii="Cambria Math" w:hAnsi="Cambria Math" w:cs="Times New Roman"/>
                <w:sz w:val="28"/>
                <w:szCs w:val="28"/>
                <w:lang w:val="uk-UA"/>
              </w:rPr>
              <m:t>2</m:t>
            </m:r>
          </m:sup>
        </m:sSup>
      </m:oMath>
      <w:r w:rsidRPr="00F1637F">
        <w:rPr>
          <w:rFonts w:ascii="Times New Roman" w:hAnsi="Times New Roman" w:cs="Times New Roman"/>
          <w:sz w:val="28"/>
          <w:szCs w:val="28"/>
          <w:lang w:val="uk-UA"/>
        </w:rPr>
        <w:t>.</w:t>
      </w:r>
    </w:p>
    <w:p w14:paraId="7A32D4D6"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Поперечний перетин регулюючого органу -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p</m:t>
            </m:r>
          </m:sub>
        </m:sSub>
        <m:r>
          <w:rPr>
            <w:rFonts w:ascii="Cambria Math" w:hAnsi="Cambria Math" w:cs="Times New Roman"/>
            <w:sz w:val="28"/>
            <w:szCs w:val="28"/>
            <w:lang w:val="uk-UA"/>
          </w:rPr>
          <m:t>=0.041</m:t>
        </m:r>
      </m:oMath>
      <w:r w:rsidRPr="00F1637F">
        <w:rPr>
          <w:rFonts w:ascii="Times New Roman" w:hAnsi="Times New Roman" w:cs="Times New Roman"/>
          <w:sz w:val="28"/>
          <w:szCs w:val="28"/>
          <w:lang w:val="uk-UA"/>
        </w:rPr>
        <w:t xml:space="preserve"> м</w:t>
      </w:r>
      <w:r w:rsidRPr="00F1637F">
        <w:rPr>
          <w:rFonts w:ascii="Times New Roman" w:hAnsi="Times New Roman" w:cs="Times New Roman"/>
          <w:sz w:val="28"/>
          <w:szCs w:val="28"/>
          <w:vertAlign w:val="superscript"/>
          <w:lang w:val="uk-UA"/>
        </w:rPr>
        <w:t>2</w:t>
      </w:r>
      <w:r w:rsidRPr="00F1637F">
        <w:rPr>
          <w:rFonts w:ascii="Times New Roman" w:hAnsi="Times New Roman" w:cs="Times New Roman"/>
          <w:sz w:val="28"/>
          <w:szCs w:val="28"/>
          <w:lang w:val="uk-UA"/>
        </w:rPr>
        <w:t>.</w:t>
      </w:r>
    </w:p>
    <w:p w14:paraId="0B1C16D9"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Питома теплота реакції - </w:t>
      </w:r>
      <m:oMath>
        <m:r>
          <w:rPr>
            <w:rFonts w:ascii="Cambria Math" w:hAnsi="Cambria Math" w:cs="Times New Roman"/>
            <w:sz w:val="28"/>
            <w:szCs w:val="28"/>
            <w:lang w:val="uk-UA"/>
          </w:rPr>
          <m:t xml:space="preserve">r=2056  </m:t>
        </m:r>
        <m:f>
          <m:fPr>
            <m:ctrlPr>
              <w:rPr>
                <w:rFonts w:ascii="Cambria Math" w:hAnsi="Cambria Math" w:cs="Times New Roman"/>
                <w:i/>
                <w:sz w:val="28"/>
                <w:szCs w:val="28"/>
                <w:lang w:val="uk-UA"/>
              </w:rPr>
            </m:ctrlPr>
          </m:fPr>
          <m:num>
            <m:r>
              <w:rPr>
                <w:rFonts w:ascii="Cambria Math" w:hAnsi="Cambria Math" w:cs="Times New Roman"/>
                <w:sz w:val="28"/>
                <w:szCs w:val="28"/>
                <w:lang w:val="uk-UA"/>
              </w:rPr>
              <m:t>Дж</m:t>
            </m:r>
          </m:num>
          <m:den>
            <m:r>
              <w:rPr>
                <w:rFonts w:ascii="Cambria Math" w:hAnsi="Cambria Math" w:cs="Times New Roman"/>
                <w:sz w:val="28"/>
                <w:szCs w:val="28"/>
                <w:lang w:val="uk-UA"/>
              </w:rPr>
              <m:t>кг</m:t>
            </m:r>
          </m:den>
        </m:f>
        <m:r>
          <w:rPr>
            <w:rFonts w:ascii="Cambria Math" w:hAnsi="Cambria Math" w:cs="Times New Roman"/>
            <w:sz w:val="28"/>
            <w:szCs w:val="28"/>
            <w:lang w:val="uk-UA"/>
          </w:rPr>
          <m:t>.</m:t>
        </m:r>
      </m:oMath>
      <w:r w:rsidRPr="00F1637F">
        <w:rPr>
          <w:rFonts w:ascii="Times New Roman" w:hAnsi="Times New Roman" w:cs="Times New Roman"/>
          <w:sz w:val="28"/>
          <w:szCs w:val="28"/>
          <w:lang w:val="uk-UA"/>
        </w:rPr>
        <w:t xml:space="preserve"> </w:t>
      </w:r>
    </w:p>
    <w:p w14:paraId="4FA5351C" w14:textId="77777777" w:rsidR="005E2F54" w:rsidRPr="00F1637F" w:rsidRDefault="005E2F54" w:rsidP="005E2F54">
      <w:pPr>
        <w:spacing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Витрату упареного розчину знаходимо за формулою:</w:t>
      </w:r>
    </w:p>
    <w:p w14:paraId="0FF34872" w14:textId="77777777" w:rsidR="005E2F54" w:rsidRPr="00F1637F" w:rsidRDefault="005E2F54" w:rsidP="005E2F54">
      <w:pPr>
        <w:autoSpaceDE w:val="0"/>
        <w:autoSpaceDN w:val="0"/>
        <w:adjustRightInd w:val="0"/>
        <w:ind w:firstLine="708"/>
        <w:rPr>
          <w:rFonts w:ascii="Times New Roman" w:hAnsi="Times New Roman" w:cs="Times New Roman"/>
          <w:sz w:val="28"/>
          <w:szCs w:val="28"/>
          <w:lang w:val="uk-UA"/>
        </w:rPr>
      </w:pPr>
      <w:r w:rsidRPr="00F1637F">
        <w:rPr>
          <w:rFonts w:ascii="Times New Roman" w:hAnsi="Times New Roman" w:cs="Times New Roman"/>
          <w:b/>
          <w:bCs/>
          <w:noProof/>
          <w:color w:val="78000E"/>
          <w:position w:val="-7"/>
          <w:sz w:val="28"/>
          <w:szCs w:val="28"/>
          <w:lang w:eastAsia="ru-RU"/>
        </w:rPr>
        <w:drawing>
          <wp:inline distT="0" distB="0" distL="0" distR="0" wp14:anchorId="1F4F12AB" wp14:editId="5F10B748">
            <wp:extent cx="1743808" cy="259080"/>
            <wp:effectExtent l="0" t="0" r="889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8773" cy="259818"/>
                    </a:xfrm>
                    <a:prstGeom prst="rect">
                      <a:avLst/>
                    </a:prstGeom>
                    <a:noFill/>
                    <a:ln>
                      <a:noFill/>
                    </a:ln>
                  </pic:spPr>
                </pic:pic>
              </a:graphicData>
            </a:graphic>
          </wp:inline>
        </w:drawing>
      </w:r>
    </w:p>
    <w:p w14:paraId="032EE5A8" w14:textId="77777777" w:rsidR="005E2F54" w:rsidRPr="00F1637F" w:rsidRDefault="005E2F54" w:rsidP="005E2F54">
      <w:pPr>
        <w:autoSpaceDE w:val="0"/>
        <w:autoSpaceDN w:val="0"/>
        <w:adjustRightInd w:val="0"/>
        <w:spacing w:line="312" w:lineRule="auto"/>
        <w:jc w:val="center"/>
        <w:rPr>
          <w:rFonts w:ascii="Times New Roman" w:hAnsi="Times New Roman" w:cs="Times New Roman"/>
          <w:sz w:val="28"/>
          <w:szCs w:val="28"/>
          <w:lang w:val="uk-UA"/>
        </w:rPr>
      </w:pPr>
      <w:r w:rsidRPr="00F1637F">
        <w:rPr>
          <w:rFonts w:ascii="Times New Roman" w:hAnsi="Times New Roman" w:cs="Times New Roman"/>
          <w:noProof/>
          <w:color w:val="0000FF"/>
          <w:position w:val="-7"/>
          <w:sz w:val="28"/>
          <w:szCs w:val="28"/>
          <w:lang w:eastAsia="ru-RU"/>
        </w:rPr>
        <w:drawing>
          <wp:inline distT="0" distB="0" distL="0" distR="0" wp14:anchorId="0EA986C3" wp14:editId="1E282A1D">
            <wp:extent cx="975360" cy="17657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3207" cy="181615"/>
                    </a:xfrm>
                    <a:prstGeom prst="rect">
                      <a:avLst/>
                    </a:prstGeom>
                    <a:noFill/>
                    <a:ln>
                      <a:noFill/>
                    </a:ln>
                  </pic:spPr>
                </pic:pic>
              </a:graphicData>
            </a:graphic>
          </wp:inline>
        </w:drawing>
      </w:r>
      <w:r w:rsidRPr="00F1637F">
        <w:rPr>
          <w:rFonts w:ascii="Times New Roman" w:hAnsi="Times New Roman" w:cs="Times New Roman"/>
          <w:sz w:val="28"/>
          <w:szCs w:val="28"/>
          <w:lang w:val="uk-UA"/>
        </w:rPr>
        <w:t xml:space="preserve"> м</w:t>
      </w:r>
      <w:r w:rsidRPr="00F1637F">
        <w:rPr>
          <w:rFonts w:ascii="Times New Roman" w:hAnsi="Times New Roman" w:cs="Times New Roman"/>
          <w:sz w:val="28"/>
          <w:szCs w:val="28"/>
          <w:vertAlign w:val="superscript"/>
          <w:lang w:val="uk-UA"/>
        </w:rPr>
        <w:t>3</w:t>
      </w:r>
      <w:r w:rsidRPr="00F1637F">
        <w:rPr>
          <w:rFonts w:ascii="Times New Roman" w:hAnsi="Times New Roman" w:cs="Times New Roman"/>
          <w:sz w:val="28"/>
          <w:szCs w:val="28"/>
          <w:lang w:val="uk-UA"/>
        </w:rPr>
        <w:t>/год</w:t>
      </w:r>
    </w:p>
    <w:p w14:paraId="392CFFE6" w14:textId="77777777" w:rsidR="005E2F54" w:rsidRPr="00F1637F"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F1637F">
        <w:rPr>
          <w:rFonts w:ascii="Times New Roman" w:hAnsi="Times New Roman" w:cs="Times New Roman"/>
          <w:color w:val="000000"/>
          <w:sz w:val="28"/>
          <w:szCs w:val="28"/>
          <w:lang w:val="uk-UA"/>
        </w:rPr>
        <w:t>Витрата</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пар</w:t>
      </w:r>
      <w:r w:rsidRPr="00F1637F">
        <w:rPr>
          <w:rFonts w:ascii="Times New Roman" w:hAnsi="Times New Roman" w:cs="Times New Roman"/>
          <w:color w:val="000000"/>
          <w:spacing w:val="1"/>
          <w:sz w:val="28"/>
          <w:szCs w:val="28"/>
          <w:lang w:val="uk-UA"/>
        </w:rPr>
        <w:t>и</w:t>
      </w:r>
      <w:r w:rsidRPr="00F1637F">
        <w:rPr>
          <w:rFonts w:ascii="Times New Roman" w:hAnsi="Times New Roman" w:cs="Times New Roman"/>
          <w:color w:val="000000"/>
          <w:sz w:val="28"/>
          <w:szCs w:val="28"/>
          <w:lang w:val="uk-UA"/>
        </w:rPr>
        <w:t>,</w:t>
      </w:r>
      <w:r w:rsidRPr="00F1637F">
        <w:rPr>
          <w:rFonts w:ascii="Times New Roman" w:hAnsi="Times New Roman" w:cs="Times New Roman"/>
          <w:color w:val="000000"/>
          <w:spacing w:val="4"/>
          <w:sz w:val="28"/>
          <w:szCs w:val="28"/>
          <w:lang w:val="uk-UA"/>
        </w:rPr>
        <w:t xml:space="preserve"> </w:t>
      </w:r>
      <w:r w:rsidRPr="00F1637F">
        <w:rPr>
          <w:rFonts w:ascii="Times New Roman" w:hAnsi="Times New Roman" w:cs="Times New Roman"/>
          <w:color w:val="000000"/>
          <w:sz w:val="28"/>
          <w:szCs w:val="28"/>
          <w:lang w:val="uk-UA"/>
        </w:rPr>
        <w:t>я</w:t>
      </w:r>
      <w:r w:rsidRPr="00F1637F">
        <w:rPr>
          <w:rFonts w:ascii="Times New Roman" w:hAnsi="Times New Roman" w:cs="Times New Roman"/>
          <w:color w:val="000000"/>
          <w:spacing w:val="-2"/>
          <w:sz w:val="28"/>
          <w:szCs w:val="28"/>
          <w:lang w:val="uk-UA"/>
        </w:rPr>
        <w:t>к</w:t>
      </w:r>
      <w:r w:rsidRPr="00F1637F">
        <w:rPr>
          <w:rFonts w:ascii="Times New Roman" w:hAnsi="Times New Roman" w:cs="Times New Roman"/>
          <w:color w:val="000000"/>
          <w:sz w:val="28"/>
          <w:szCs w:val="28"/>
          <w:lang w:val="uk-UA"/>
        </w:rPr>
        <w:t>а</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створюються</w:t>
      </w:r>
      <w:r w:rsidRPr="00F1637F">
        <w:rPr>
          <w:rFonts w:ascii="Times New Roman" w:hAnsi="Times New Roman" w:cs="Times New Roman"/>
          <w:color w:val="000000"/>
          <w:spacing w:val="3"/>
          <w:sz w:val="28"/>
          <w:szCs w:val="28"/>
          <w:lang w:val="uk-UA"/>
        </w:rPr>
        <w:t xml:space="preserve"> </w:t>
      </w:r>
      <w:r w:rsidRPr="00F1637F">
        <w:rPr>
          <w:rFonts w:ascii="Times New Roman" w:hAnsi="Times New Roman" w:cs="Times New Roman"/>
          <w:color w:val="000000"/>
          <w:spacing w:val="-8"/>
          <w:sz w:val="28"/>
          <w:szCs w:val="28"/>
          <w:lang w:val="uk-UA"/>
        </w:rPr>
        <w:t>у</w:t>
      </w:r>
      <w:r w:rsidRPr="00F1637F">
        <w:rPr>
          <w:rFonts w:ascii="Times New Roman" w:hAnsi="Times New Roman" w:cs="Times New Roman"/>
          <w:color w:val="000000"/>
          <w:spacing w:val="1"/>
          <w:sz w:val="28"/>
          <w:szCs w:val="28"/>
          <w:lang w:val="uk-UA"/>
        </w:rPr>
        <w:t xml:space="preserve"> пр</w:t>
      </w:r>
      <w:r w:rsidRPr="00F1637F">
        <w:rPr>
          <w:rFonts w:ascii="Times New Roman" w:hAnsi="Times New Roman" w:cs="Times New Roman"/>
          <w:color w:val="000000"/>
          <w:sz w:val="28"/>
          <w:szCs w:val="28"/>
          <w:lang w:val="uk-UA"/>
        </w:rPr>
        <w:t>оцесі</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ки</w:t>
      </w:r>
      <w:r w:rsidRPr="00F1637F">
        <w:rPr>
          <w:rFonts w:ascii="Times New Roman" w:hAnsi="Times New Roman" w:cs="Times New Roman"/>
          <w:color w:val="000000"/>
          <w:spacing w:val="1"/>
          <w:sz w:val="28"/>
          <w:szCs w:val="28"/>
          <w:lang w:val="uk-UA"/>
        </w:rPr>
        <w:t>п</w:t>
      </w:r>
      <w:r w:rsidRPr="00F1637F">
        <w:rPr>
          <w:rFonts w:ascii="Times New Roman" w:hAnsi="Times New Roman" w:cs="Times New Roman"/>
          <w:color w:val="000000"/>
          <w:sz w:val="28"/>
          <w:szCs w:val="28"/>
          <w:lang w:val="uk-UA"/>
        </w:rPr>
        <w:t>ін</w:t>
      </w:r>
      <w:r w:rsidRPr="00F1637F">
        <w:rPr>
          <w:rFonts w:ascii="Times New Roman" w:hAnsi="Times New Roman" w:cs="Times New Roman"/>
          <w:color w:val="000000"/>
          <w:spacing w:val="2"/>
          <w:sz w:val="28"/>
          <w:szCs w:val="28"/>
          <w:lang w:val="uk-UA"/>
        </w:rPr>
        <w:t>н</w:t>
      </w:r>
      <w:r w:rsidRPr="00F1637F">
        <w:rPr>
          <w:rFonts w:ascii="Times New Roman" w:hAnsi="Times New Roman" w:cs="Times New Roman"/>
          <w:color w:val="000000"/>
          <w:sz w:val="28"/>
          <w:szCs w:val="28"/>
          <w:lang w:val="uk-UA"/>
        </w:rPr>
        <w:t>я</w:t>
      </w:r>
      <w:r w:rsidRPr="00F1637F">
        <w:rPr>
          <w:rFonts w:ascii="Times New Roman" w:hAnsi="Times New Roman" w:cs="Times New Roman"/>
          <w:color w:val="000000"/>
          <w:spacing w:val="1"/>
          <w:sz w:val="28"/>
          <w:szCs w:val="28"/>
          <w:lang w:val="uk-UA"/>
        </w:rPr>
        <w:t xml:space="preserve"> </w:t>
      </w:r>
      <w:r w:rsidRPr="00F1637F">
        <w:rPr>
          <w:rFonts w:ascii="Times New Roman" w:hAnsi="Times New Roman" w:cs="Times New Roman"/>
          <w:color w:val="000000"/>
          <w:sz w:val="28"/>
          <w:szCs w:val="28"/>
          <w:lang w:val="uk-UA"/>
        </w:rPr>
        <w:t>розчин</w:t>
      </w:r>
      <w:r w:rsidRPr="00F1637F">
        <w:rPr>
          <w:rFonts w:ascii="Times New Roman" w:hAnsi="Times New Roman" w:cs="Times New Roman"/>
          <w:color w:val="000000"/>
          <w:spacing w:val="-5"/>
          <w:sz w:val="28"/>
          <w:szCs w:val="28"/>
          <w:lang w:val="uk-UA"/>
        </w:rPr>
        <w:t>у</w:t>
      </w:r>
      <w:r w:rsidRPr="00F1637F">
        <w:rPr>
          <w:rFonts w:ascii="Times New Roman" w:hAnsi="Times New Roman" w:cs="Times New Roman"/>
          <w:color w:val="000000"/>
          <w:w w:val="101"/>
          <w:sz w:val="28"/>
          <w:szCs w:val="28"/>
          <w:lang w:val="uk-UA"/>
        </w:rPr>
        <w:t>:</w:t>
      </w:r>
    </w:p>
    <w:p w14:paraId="0E61F84C" w14:textId="77777777" w:rsidR="005E2F54" w:rsidRPr="00F1637F" w:rsidRDefault="005E2F54" w:rsidP="005E2F54">
      <w:pPr>
        <w:autoSpaceDE w:val="0"/>
        <w:autoSpaceDN w:val="0"/>
        <w:adjustRightInd w:val="0"/>
        <w:ind w:firstLine="708"/>
        <w:rPr>
          <w:rFonts w:ascii="Times New Roman" w:hAnsi="Times New Roman" w:cs="Times New Roman"/>
          <w:sz w:val="28"/>
          <w:szCs w:val="28"/>
          <w:lang w:val="uk-UA"/>
        </w:rPr>
      </w:pPr>
      <w:r w:rsidRPr="00F1637F">
        <w:rPr>
          <w:rFonts w:ascii="Times New Roman" w:hAnsi="Times New Roman" w:cs="Times New Roman"/>
          <w:b/>
          <w:bCs/>
          <w:noProof/>
          <w:color w:val="78000E"/>
          <w:position w:val="-22"/>
          <w:sz w:val="28"/>
          <w:szCs w:val="28"/>
          <w:lang w:eastAsia="ru-RU"/>
        </w:rPr>
        <w:drawing>
          <wp:inline distT="0" distB="0" distL="0" distR="0" wp14:anchorId="58583C1B" wp14:editId="713ACE61">
            <wp:extent cx="1974273" cy="381000"/>
            <wp:effectExtent l="0" t="0" r="698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7836" cy="381688"/>
                    </a:xfrm>
                    <a:prstGeom prst="rect">
                      <a:avLst/>
                    </a:prstGeom>
                    <a:noFill/>
                    <a:ln>
                      <a:noFill/>
                    </a:ln>
                  </pic:spPr>
                </pic:pic>
              </a:graphicData>
            </a:graphic>
          </wp:inline>
        </w:drawing>
      </w:r>
    </w:p>
    <w:p w14:paraId="5F7F28A4" w14:textId="77777777" w:rsidR="005E2F54" w:rsidRPr="00F1637F" w:rsidRDefault="005E2F54" w:rsidP="005E2F54">
      <w:pPr>
        <w:autoSpaceDE w:val="0"/>
        <w:autoSpaceDN w:val="0"/>
        <w:adjustRightInd w:val="0"/>
        <w:spacing w:line="312" w:lineRule="auto"/>
        <w:jc w:val="center"/>
        <w:rPr>
          <w:rFonts w:ascii="Times New Roman" w:hAnsi="Times New Roman" w:cs="Times New Roman"/>
          <w:sz w:val="28"/>
          <w:szCs w:val="28"/>
          <w:lang w:val="uk-UA"/>
        </w:rPr>
      </w:pPr>
      <w:r w:rsidRPr="00F1637F">
        <w:rPr>
          <w:rFonts w:ascii="Times New Roman" w:hAnsi="Times New Roman" w:cs="Times New Roman"/>
          <w:noProof/>
          <w:color w:val="0000FF"/>
          <w:position w:val="-7"/>
          <w:sz w:val="28"/>
          <w:szCs w:val="28"/>
          <w:lang w:eastAsia="ru-RU"/>
        </w:rPr>
        <w:drawing>
          <wp:inline distT="0" distB="0" distL="0" distR="0" wp14:anchorId="3708286B" wp14:editId="350746D2">
            <wp:extent cx="898071"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8795" cy="190654"/>
                    </a:xfrm>
                    <a:prstGeom prst="rect">
                      <a:avLst/>
                    </a:prstGeom>
                    <a:noFill/>
                    <a:ln>
                      <a:noFill/>
                    </a:ln>
                  </pic:spPr>
                </pic:pic>
              </a:graphicData>
            </a:graphic>
          </wp:inline>
        </w:drawing>
      </w:r>
      <w:r w:rsidRPr="00F1637F">
        <w:rPr>
          <w:rFonts w:ascii="Times New Roman" w:hAnsi="Times New Roman" w:cs="Times New Roman"/>
          <w:sz w:val="28"/>
          <w:szCs w:val="28"/>
          <w:lang w:val="uk-UA"/>
        </w:rPr>
        <w:t xml:space="preserve"> м</w:t>
      </w:r>
      <w:r w:rsidRPr="00F1637F">
        <w:rPr>
          <w:rFonts w:ascii="Times New Roman" w:hAnsi="Times New Roman" w:cs="Times New Roman"/>
          <w:sz w:val="28"/>
          <w:szCs w:val="28"/>
          <w:vertAlign w:val="superscript"/>
          <w:lang w:val="uk-UA"/>
        </w:rPr>
        <w:t>3</w:t>
      </w:r>
      <w:r w:rsidRPr="00F1637F">
        <w:rPr>
          <w:rFonts w:ascii="Times New Roman" w:hAnsi="Times New Roman" w:cs="Times New Roman"/>
          <w:sz w:val="28"/>
          <w:szCs w:val="28"/>
          <w:lang w:val="uk-UA"/>
        </w:rPr>
        <w:t>/год</w:t>
      </w:r>
    </w:p>
    <w:p w14:paraId="2C46FBCA" w14:textId="77777777" w:rsidR="005E2F54" w:rsidRPr="00F1637F"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Витрата вторинної пари, яка зв’язана з тиском розраховується за формулою:</w:t>
      </w:r>
    </w:p>
    <w:p w14:paraId="3A36308D" w14:textId="77777777" w:rsidR="005E2F54" w:rsidRPr="00F1637F" w:rsidRDefault="005E2F54" w:rsidP="005E2F54">
      <w:pPr>
        <w:autoSpaceDE w:val="0"/>
        <w:autoSpaceDN w:val="0"/>
        <w:adjustRightInd w:val="0"/>
        <w:ind w:firstLine="709"/>
        <w:rPr>
          <w:rFonts w:ascii="Times New Roman" w:hAnsi="Times New Roman" w:cs="Times New Roman"/>
          <w:sz w:val="28"/>
          <w:szCs w:val="28"/>
          <w:lang w:val="uk-UA"/>
        </w:rPr>
      </w:pPr>
      <w:r w:rsidRPr="00F1637F">
        <w:rPr>
          <w:rFonts w:ascii="Times New Roman" w:hAnsi="Times New Roman" w:cs="Times New Roman"/>
          <w:b/>
          <w:bCs/>
          <w:noProof/>
          <w:color w:val="78000E"/>
          <w:position w:val="-27"/>
          <w:sz w:val="28"/>
          <w:szCs w:val="28"/>
          <w:lang w:eastAsia="ru-RU"/>
        </w:rPr>
        <w:drawing>
          <wp:inline distT="0" distB="0" distL="0" distR="0" wp14:anchorId="5027850A" wp14:editId="3AC7E502">
            <wp:extent cx="1584064" cy="472440"/>
            <wp:effectExtent l="0" t="0" r="0" b="381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5556" cy="472885"/>
                    </a:xfrm>
                    <a:prstGeom prst="rect">
                      <a:avLst/>
                    </a:prstGeom>
                    <a:noFill/>
                    <a:ln>
                      <a:noFill/>
                    </a:ln>
                  </pic:spPr>
                </pic:pic>
              </a:graphicData>
            </a:graphic>
          </wp:inline>
        </w:drawing>
      </w:r>
    </w:p>
    <w:p w14:paraId="4BF16597" w14:textId="77777777" w:rsidR="005E2F54" w:rsidRPr="00F1637F" w:rsidRDefault="005E2F54" w:rsidP="005E2F54">
      <w:pPr>
        <w:autoSpaceDE w:val="0"/>
        <w:autoSpaceDN w:val="0"/>
        <w:adjustRightInd w:val="0"/>
        <w:spacing w:line="312" w:lineRule="auto"/>
        <w:jc w:val="center"/>
        <w:rPr>
          <w:rFonts w:ascii="Times New Roman" w:hAnsi="Times New Roman" w:cs="Times New Roman"/>
          <w:sz w:val="28"/>
          <w:szCs w:val="28"/>
          <w:lang w:val="uk-UA"/>
        </w:rPr>
      </w:pPr>
      <w:r w:rsidRPr="00F1637F">
        <w:rPr>
          <w:rFonts w:ascii="Times New Roman" w:hAnsi="Times New Roman" w:cs="Times New Roman"/>
          <w:noProof/>
          <w:color w:val="0000FF"/>
          <w:position w:val="-7"/>
          <w:sz w:val="28"/>
          <w:szCs w:val="28"/>
          <w:lang w:eastAsia="ru-RU"/>
        </w:rPr>
        <w:drawing>
          <wp:inline distT="0" distB="0" distL="0" distR="0" wp14:anchorId="69AF3F83" wp14:editId="744AA5E5">
            <wp:extent cx="1148080" cy="192877"/>
            <wp:effectExtent l="0" t="0" r="0" b="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1803" cy="193503"/>
                    </a:xfrm>
                    <a:prstGeom prst="rect">
                      <a:avLst/>
                    </a:prstGeom>
                    <a:noFill/>
                    <a:ln>
                      <a:noFill/>
                    </a:ln>
                  </pic:spPr>
                </pic:pic>
              </a:graphicData>
            </a:graphic>
          </wp:inline>
        </w:drawing>
      </w:r>
      <w:r w:rsidRPr="00F1637F">
        <w:rPr>
          <w:rFonts w:ascii="Times New Roman" w:hAnsi="Times New Roman" w:cs="Times New Roman"/>
          <w:sz w:val="28"/>
          <w:szCs w:val="28"/>
          <w:lang w:val="uk-UA"/>
        </w:rPr>
        <w:t xml:space="preserve"> м</w:t>
      </w:r>
      <w:r w:rsidRPr="00F1637F">
        <w:rPr>
          <w:rFonts w:ascii="Times New Roman" w:hAnsi="Times New Roman" w:cs="Times New Roman"/>
          <w:sz w:val="28"/>
          <w:szCs w:val="28"/>
          <w:vertAlign w:val="superscript"/>
          <w:lang w:val="uk-UA"/>
        </w:rPr>
        <w:t>3</w:t>
      </w:r>
      <w:r w:rsidRPr="00F1637F">
        <w:rPr>
          <w:rFonts w:ascii="Times New Roman" w:hAnsi="Times New Roman" w:cs="Times New Roman"/>
          <w:sz w:val="28"/>
          <w:szCs w:val="28"/>
          <w:lang w:val="uk-UA"/>
        </w:rPr>
        <w:t>/год</w:t>
      </w:r>
    </w:p>
    <w:p w14:paraId="06D33FEE" w14:textId="77777777" w:rsidR="005E2F54" w:rsidRPr="00F1637F"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lastRenderedPageBreak/>
        <w:t>Знайдемо сталі часу:</w:t>
      </w:r>
    </w:p>
    <w:p w14:paraId="71483A6A" w14:textId="77777777" w:rsidR="005E2F54" w:rsidRPr="00F1637F" w:rsidRDefault="005E2F54" w:rsidP="005E2F54">
      <w:pPr>
        <w:autoSpaceDE w:val="0"/>
        <w:autoSpaceDN w:val="0"/>
        <w:adjustRightInd w:val="0"/>
        <w:ind w:firstLine="709"/>
        <w:rPr>
          <w:rFonts w:ascii="Times New Roman" w:hAnsi="Times New Roman" w:cs="Times New Roman"/>
          <w:sz w:val="28"/>
          <w:szCs w:val="28"/>
          <w:lang w:val="uk-UA"/>
        </w:rPr>
      </w:pPr>
      <w:r w:rsidRPr="00F1637F">
        <w:rPr>
          <w:rFonts w:ascii="Times New Roman" w:hAnsi="Times New Roman" w:cs="Times New Roman"/>
          <w:b/>
          <w:bCs/>
          <w:noProof/>
          <w:color w:val="78000E"/>
          <w:position w:val="-22"/>
          <w:sz w:val="28"/>
          <w:szCs w:val="28"/>
          <w:lang w:eastAsia="ru-RU"/>
        </w:rPr>
        <w:drawing>
          <wp:inline distT="0" distB="0" distL="0" distR="0" wp14:anchorId="28D6AAA3" wp14:editId="502F5DD1">
            <wp:extent cx="1131570" cy="411480"/>
            <wp:effectExtent l="0" t="0" r="0" b="762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31570" cy="411480"/>
                    </a:xfrm>
                    <a:prstGeom prst="rect">
                      <a:avLst/>
                    </a:prstGeom>
                    <a:noFill/>
                    <a:ln>
                      <a:noFill/>
                    </a:ln>
                  </pic:spPr>
                </pic:pic>
              </a:graphicData>
            </a:graphic>
          </wp:inline>
        </w:drawing>
      </w:r>
    </w:p>
    <w:p w14:paraId="7AF5F41C"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61D26B07" wp14:editId="369FB251">
            <wp:extent cx="266700" cy="215412"/>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9030" cy="217294"/>
                    </a:xfrm>
                    <a:prstGeom prst="rect">
                      <a:avLst/>
                    </a:prstGeom>
                    <a:noFill/>
                    <a:ln>
                      <a:noFill/>
                    </a:ln>
                  </pic:spPr>
                </pic:pic>
              </a:graphicData>
            </a:graphic>
          </wp:inline>
        </w:drawing>
      </w:r>
    </w:p>
    <w:p w14:paraId="48A2BCE6"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8"/>
          <w:lang w:eastAsia="ru-RU"/>
        </w:rPr>
        <w:drawing>
          <wp:inline distT="0" distB="0" distL="0" distR="0" wp14:anchorId="7D35FE9D" wp14:editId="06AF5AB7">
            <wp:extent cx="1615743" cy="236220"/>
            <wp:effectExtent l="0" t="0" r="381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30647" cy="238399"/>
                    </a:xfrm>
                    <a:prstGeom prst="rect">
                      <a:avLst/>
                    </a:prstGeom>
                    <a:noFill/>
                    <a:ln>
                      <a:noFill/>
                    </a:ln>
                  </pic:spPr>
                </pic:pic>
              </a:graphicData>
            </a:graphic>
          </wp:inline>
        </w:drawing>
      </w:r>
    </w:p>
    <w:p w14:paraId="26359E98"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0F5B456A" wp14:editId="27AA42CA">
            <wp:extent cx="424543" cy="198120"/>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6638" cy="199098"/>
                    </a:xfrm>
                    <a:prstGeom prst="rect">
                      <a:avLst/>
                    </a:prstGeom>
                    <a:noFill/>
                    <a:ln>
                      <a:noFill/>
                    </a:ln>
                  </pic:spPr>
                </pic:pic>
              </a:graphicData>
            </a:graphic>
          </wp:inline>
        </w:drawing>
      </w:r>
    </w:p>
    <w:p w14:paraId="7211FB4B"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22"/>
          <w:lang w:eastAsia="ru-RU"/>
        </w:rPr>
        <w:drawing>
          <wp:inline distT="0" distB="0" distL="0" distR="0" wp14:anchorId="1D80CC67" wp14:editId="3DAC11DC">
            <wp:extent cx="1670609" cy="441960"/>
            <wp:effectExtent l="0" t="0" r="635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72051" cy="442342"/>
                    </a:xfrm>
                    <a:prstGeom prst="rect">
                      <a:avLst/>
                    </a:prstGeom>
                    <a:noFill/>
                    <a:ln>
                      <a:noFill/>
                    </a:ln>
                  </pic:spPr>
                </pic:pic>
              </a:graphicData>
            </a:graphic>
          </wp:inline>
        </w:drawing>
      </w:r>
    </w:p>
    <w:p w14:paraId="36E2506D"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19B92021" wp14:editId="56B05DD1">
            <wp:extent cx="254726" cy="205740"/>
            <wp:effectExtent l="0" t="0" r="0" b="381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8703" cy="208953"/>
                    </a:xfrm>
                    <a:prstGeom prst="rect">
                      <a:avLst/>
                    </a:prstGeom>
                    <a:noFill/>
                    <a:ln>
                      <a:noFill/>
                    </a:ln>
                  </pic:spPr>
                </pic:pic>
              </a:graphicData>
            </a:graphic>
          </wp:inline>
        </w:drawing>
      </w:r>
    </w:p>
    <w:p w14:paraId="233439E5"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28"/>
          <w:lang w:eastAsia="ru-RU"/>
        </w:rPr>
        <w:drawing>
          <wp:inline distT="0" distB="0" distL="0" distR="0" wp14:anchorId="4EDFEDD0" wp14:editId="31A75378">
            <wp:extent cx="1996751" cy="457200"/>
            <wp:effectExtent l="0" t="0" r="381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01153" cy="458208"/>
                    </a:xfrm>
                    <a:prstGeom prst="rect">
                      <a:avLst/>
                    </a:prstGeom>
                    <a:noFill/>
                    <a:ln>
                      <a:noFill/>
                    </a:ln>
                  </pic:spPr>
                </pic:pic>
              </a:graphicData>
            </a:graphic>
          </wp:inline>
        </w:drawing>
      </w:r>
    </w:p>
    <w:p w14:paraId="259DC6EE"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1922FEBE" wp14:editId="14410F8D">
            <wp:extent cx="283029" cy="228600"/>
            <wp:effectExtent l="0" t="0" r="317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3484" cy="228967"/>
                    </a:xfrm>
                    <a:prstGeom prst="rect">
                      <a:avLst/>
                    </a:prstGeom>
                    <a:noFill/>
                    <a:ln>
                      <a:noFill/>
                    </a:ln>
                  </pic:spPr>
                </pic:pic>
              </a:graphicData>
            </a:graphic>
          </wp:inline>
        </w:drawing>
      </w:r>
    </w:p>
    <w:p w14:paraId="30E56FE7" w14:textId="77777777" w:rsidR="005E2F54" w:rsidRPr="00F1637F"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F1637F">
        <w:rPr>
          <w:rFonts w:ascii="Times New Roman" w:eastAsia="TimesNewRoman" w:hAnsi="Times New Roman" w:cs="Times New Roman"/>
          <w:sz w:val="28"/>
          <w:szCs w:val="28"/>
          <w:lang w:val="uk-UA"/>
        </w:rPr>
        <w:t>Визначимо коефіцієнти передачі:</w:t>
      </w:r>
    </w:p>
    <w:p w14:paraId="6D02C9C8"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22"/>
          <w:lang w:eastAsia="ru-RU"/>
        </w:rPr>
        <w:drawing>
          <wp:inline distT="0" distB="0" distL="0" distR="0" wp14:anchorId="2C59CA9E" wp14:editId="103B3673">
            <wp:extent cx="2252230" cy="388620"/>
            <wp:effectExtent l="0" t="0" r="0"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60259" cy="390005"/>
                    </a:xfrm>
                    <a:prstGeom prst="rect">
                      <a:avLst/>
                    </a:prstGeom>
                    <a:noFill/>
                    <a:ln>
                      <a:noFill/>
                    </a:ln>
                  </pic:spPr>
                </pic:pic>
              </a:graphicData>
            </a:graphic>
          </wp:inline>
        </w:drawing>
      </w:r>
    </w:p>
    <w:p w14:paraId="1F03E7D5"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34C4A951" wp14:editId="0576967C">
            <wp:extent cx="969917" cy="205740"/>
            <wp:effectExtent l="0" t="0" r="1905" b="381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72869" cy="206366"/>
                    </a:xfrm>
                    <a:prstGeom prst="rect">
                      <a:avLst/>
                    </a:prstGeom>
                    <a:noFill/>
                    <a:ln>
                      <a:noFill/>
                    </a:ln>
                  </pic:spPr>
                </pic:pic>
              </a:graphicData>
            </a:graphic>
          </wp:inline>
        </w:drawing>
      </w:r>
    </w:p>
    <w:p w14:paraId="73E198B0"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22"/>
          <w:lang w:eastAsia="ru-RU"/>
        </w:rPr>
        <w:drawing>
          <wp:inline distT="0" distB="0" distL="0" distR="0" wp14:anchorId="5F035B15" wp14:editId="750E45F3">
            <wp:extent cx="3028950" cy="403860"/>
            <wp:effectExtent l="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28950" cy="403860"/>
                    </a:xfrm>
                    <a:prstGeom prst="rect">
                      <a:avLst/>
                    </a:prstGeom>
                    <a:noFill/>
                    <a:ln>
                      <a:noFill/>
                    </a:ln>
                  </pic:spPr>
                </pic:pic>
              </a:graphicData>
            </a:graphic>
          </wp:inline>
        </w:drawing>
      </w:r>
    </w:p>
    <w:p w14:paraId="30AB8EA0"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5"/>
          <w:lang w:eastAsia="ru-RU"/>
        </w:rPr>
        <w:drawing>
          <wp:inline distT="0" distB="0" distL="0" distR="0" wp14:anchorId="481B68F5" wp14:editId="321E798C">
            <wp:extent cx="1162929" cy="236220"/>
            <wp:effectExtent l="0" t="0" r="0"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70417" cy="237741"/>
                    </a:xfrm>
                    <a:prstGeom prst="rect">
                      <a:avLst/>
                    </a:prstGeom>
                    <a:noFill/>
                    <a:ln>
                      <a:noFill/>
                    </a:ln>
                  </pic:spPr>
                </pic:pic>
              </a:graphicData>
            </a:graphic>
          </wp:inline>
        </w:drawing>
      </w:r>
    </w:p>
    <w:p w14:paraId="408B5F2D"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7"/>
          <w:lang w:eastAsia="ru-RU"/>
        </w:rPr>
        <w:drawing>
          <wp:inline distT="0" distB="0" distL="0" distR="0" wp14:anchorId="47377B06" wp14:editId="43185FC6">
            <wp:extent cx="914400" cy="213360"/>
            <wp:effectExtent l="0" t="0" r="0" b="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7927" cy="214183"/>
                    </a:xfrm>
                    <a:prstGeom prst="rect">
                      <a:avLst/>
                    </a:prstGeom>
                    <a:noFill/>
                    <a:ln>
                      <a:noFill/>
                    </a:ln>
                  </pic:spPr>
                </pic:pic>
              </a:graphicData>
            </a:graphic>
          </wp:inline>
        </w:drawing>
      </w:r>
    </w:p>
    <w:p w14:paraId="3DCF0D07"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1D07FA38" wp14:editId="33CDD6F2">
            <wp:extent cx="254000" cy="213360"/>
            <wp:effectExtent l="0" t="0" r="0"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4996" cy="214197"/>
                    </a:xfrm>
                    <a:prstGeom prst="rect">
                      <a:avLst/>
                    </a:prstGeom>
                    <a:noFill/>
                    <a:ln>
                      <a:noFill/>
                    </a:ln>
                  </pic:spPr>
                </pic:pic>
              </a:graphicData>
            </a:graphic>
          </wp:inline>
        </w:drawing>
      </w:r>
    </w:p>
    <w:p w14:paraId="4B338A8D"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22"/>
          <w:lang w:eastAsia="ru-RU"/>
        </w:rPr>
        <w:drawing>
          <wp:inline distT="0" distB="0" distL="0" distR="0" wp14:anchorId="4848ACA2" wp14:editId="5AB1D08E">
            <wp:extent cx="1218854" cy="388620"/>
            <wp:effectExtent l="0" t="0" r="635" b="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20547" cy="389160"/>
                    </a:xfrm>
                    <a:prstGeom prst="rect">
                      <a:avLst/>
                    </a:prstGeom>
                    <a:noFill/>
                    <a:ln>
                      <a:noFill/>
                    </a:ln>
                  </pic:spPr>
                </pic:pic>
              </a:graphicData>
            </a:graphic>
          </wp:inline>
        </w:drawing>
      </w:r>
    </w:p>
    <w:p w14:paraId="1357283B"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5"/>
          <w:lang w:eastAsia="ru-RU"/>
        </w:rPr>
        <w:drawing>
          <wp:inline distT="0" distB="0" distL="0" distR="0" wp14:anchorId="36BF805A" wp14:editId="18F58068">
            <wp:extent cx="1409700" cy="261802"/>
            <wp:effectExtent l="0" t="0" r="0" b="508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20202" cy="263752"/>
                    </a:xfrm>
                    <a:prstGeom prst="rect">
                      <a:avLst/>
                    </a:prstGeom>
                    <a:noFill/>
                    <a:ln>
                      <a:noFill/>
                    </a:ln>
                  </pic:spPr>
                </pic:pic>
              </a:graphicData>
            </a:graphic>
          </wp:inline>
        </w:drawing>
      </w:r>
    </w:p>
    <w:p w14:paraId="11AF0D38"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103"/>
          <w:lang w:eastAsia="ru-RU"/>
        </w:rPr>
        <w:drawing>
          <wp:inline distT="0" distB="0" distL="0" distR="0" wp14:anchorId="3A3558BC" wp14:editId="746B7781">
            <wp:extent cx="4422281" cy="922020"/>
            <wp:effectExtent l="0" t="0" r="0" b="0"/>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433297" cy="924317"/>
                    </a:xfrm>
                    <a:prstGeom prst="rect">
                      <a:avLst/>
                    </a:prstGeom>
                    <a:noFill/>
                    <a:ln>
                      <a:noFill/>
                    </a:ln>
                  </pic:spPr>
                </pic:pic>
              </a:graphicData>
            </a:graphic>
          </wp:inline>
        </w:drawing>
      </w:r>
    </w:p>
    <w:p w14:paraId="039AD026"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4E13523F" wp14:editId="16DCC52E">
            <wp:extent cx="1017819" cy="215900"/>
            <wp:effectExtent l="0" t="0" r="0"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29622" cy="218404"/>
                    </a:xfrm>
                    <a:prstGeom prst="rect">
                      <a:avLst/>
                    </a:prstGeom>
                    <a:noFill/>
                    <a:ln>
                      <a:noFill/>
                    </a:ln>
                  </pic:spPr>
                </pic:pic>
              </a:graphicData>
            </a:graphic>
          </wp:inline>
        </w:drawing>
      </w:r>
    </w:p>
    <w:p w14:paraId="652FFB1F"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22"/>
          <w:lang w:eastAsia="ru-RU"/>
        </w:rPr>
        <w:lastRenderedPageBreak/>
        <w:drawing>
          <wp:inline distT="0" distB="0" distL="0" distR="0" wp14:anchorId="031D90C7" wp14:editId="6A38307B">
            <wp:extent cx="1219200" cy="419100"/>
            <wp:effectExtent l="0" t="0" r="0" b="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21999" cy="420062"/>
                    </a:xfrm>
                    <a:prstGeom prst="rect">
                      <a:avLst/>
                    </a:prstGeom>
                    <a:noFill/>
                    <a:ln>
                      <a:noFill/>
                    </a:ln>
                  </pic:spPr>
                </pic:pic>
              </a:graphicData>
            </a:graphic>
          </wp:inline>
        </w:drawing>
      </w:r>
    </w:p>
    <w:p w14:paraId="7CC1D2BD"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7D204C69" wp14:editId="05DD484E">
            <wp:extent cx="1315962" cy="215900"/>
            <wp:effectExtent l="0" t="0" r="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17583" cy="216166"/>
                    </a:xfrm>
                    <a:prstGeom prst="rect">
                      <a:avLst/>
                    </a:prstGeom>
                    <a:noFill/>
                    <a:ln>
                      <a:noFill/>
                    </a:ln>
                  </pic:spPr>
                </pic:pic>
              </a:graphicData>
            </a:graphic>
          </wp:inline>
        </w:drawing>
      </w:r>
    </w:p>
    <w:p w14:paraId="32BE8DE1" w14:textId="77777777" w:rsidR="005E2F54" w:rsidRPr="00F1637F" w:rsidRDefault="005E2F54" w:rsidP="005E2F54">
      <w:pPr>
        <w:autoSpaceDE w:val="0"/>
        <w:autoSpaceDN w:val="0"/>
        <w:adjustRightInd w:val="0"/>
        <w:ind w:firstLine="709"/>
        <w:rPr>
          <w:lang w:val="uk-UA"/>
        </w:rPr>
      </w:pPr>
      <w:r w:rsidRPr="00F1637F">
        <w:rPr>
          <w:rFonts w:ascii="Courier New" w:hAnsi="Courier New" w:cs="Courier New"/>
          <w:b/>
          <w:bCs/>
          <w:noProof/>
          <w:color w:val="78000E"/>
          <w:position w:val="-28"/>
          <w:lang w:eastAsia="ru-RU"/>
        </w:rPr>
        <w:drawing>
          <wp:inline distT="0" distB="0" distL="0" distR="0" wp14:anchorId="04E6E91E" wp14:editId="412025E9">
            <wp:extent cx="3809222" cy="438150"/>
            <wp:effectExtent l="0" t="0" r="1270"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11135" cy="438370"/>
                    </a:xfrm>
                    <a:prstGeom prst="rect">
                      <a:avLst/>
                    </a:prstGeom>
                    <a:noFill/>
                    <a:ln>
                      <a:noFill/>
                    </a:ln>
                  </pic:spPr>
                </pic:pic>
              </a:graphicData>
            </a:graphic>
          </wp:inline>
        </w:drawing>
      </w:r>
    </w:p>
    <w:p w14:paraId="5355B5E5" w14:textId="77777777" w:rsidR="005E2F54" w:rsidRPr="00F1637F" w:rsidRDefault="005E2F54" w:rsidP="005E2F54">
      <w:pPr>
        <w:autoSpaceDE w:val="0"/>
        <w:autoSpaceDN w:val="0"/>
        <w:adjustRightInd w:val="0"/>
        <w:spacing w:line="312" w:lineRule="auto"/>
        <w:ind w:firstLine="709"/>
        <w:jc w:val="center"/>
        <w:rPr>
          <w:lang w:val="uk-UA"/>
        </w:rPr>
      </w:pPr>
      <w:r w:rsidRPr="00F1637F">
        <w:rPr>
          <w:noProof/>
          <w:color w:val="0000FF"/>
          <w:position w:val="-7"/>
          <w:lang w:eastAsia="ru-RU"/>
        </w:rPr>
        <w:drawing>
          <wp:inline distT="0" distB="0" distL="0" distR="0" wp14:anchorId="27F2F13B" wp14:editId="2AA752C1">
            <wp:extent cx="1136650" cy="216997"/>
            <wp:effectExtent l="0" t="0" r="6350"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47222" cy="219015"/>
                    </a:xfrm>
                    <a:prstGeom prst="rect">
                      <a:avLst/>
                    </a:prstGeom>
                    <a:noFill/>
                    <a:ln>
                      <a:noFill/>
                    </a:ln>
                  </pic:spPr>
                </pic:pic>
              </a:graphicData>
            </a:graphic>
          </wp:inline>
        </w:drawing>
      </w:r>
    </w:p>
    <w:p w14:paraId="5C213C5E" w14:textId="77777777" w:rsidR="00010C1D" w:rsidRPr="00F1637F" w:rsidRDefault="00010C1D"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p>
    <w:p w14:paraId="1A300522" w14:textId="701E7952" w:rsidR="005E2F54" w:rsidRPr="00F1637F"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F1637F">
        <w:rPr>
          <w:rFonts w:ascii="Times New Roman" w:hAnsi="Times New Roman" w:cs="Times New Roman"/>
          <w:color w:val="000000"/>
          <w:w w:val="101"/>
          <w:sz w:val="28"/>
          <w:szCs w:val="28"/>
          <w:lang w:val="uk-UA"/>
        </w:rPr>
        <w:t xml:space="preserve">Знаходимо сталі часу </w:t>
      </w:r>
      <w:r w:rsidRPr="00F1637F">
        <w:rPr>
          <w:rFonts w:ascii="Times New Roman" w:hAnsi="Times New Roman" w:cs="Times New Roman"/>
          <w:color w:val="000000"/>
          <w:position w:val="-1"/>
          <w:sz w:val="28"/>
          <w:szCs w:val="28"/>
          <w:lang w:val="uk-UA"/>
        </w:rPr>
        <w:t>об’єкта керування:</w:t>
      </w:r>
    </w:p>
    <w:p w14:paraId="3F41B541" w14:textId="77777777" w:rsidR="005E2F54" w:rsidRPr="00F1637F" w:rsidRDefault="005E2F54" w:rsidP="005E2F54">
      <w:pPr>
        <w:autoSpaceDE w:val="0"/>
        <w:autoSpaceDN w:val="0"/>
        <w:adjustRightInd w:val="0"/>
        <w:ind w:firstLine="709"/>
        <w:rPr>
          <w:rFonts w:ascii="Times New Roman" w:hAnsi="Times New Roman" w:cs="Times New Roman"/>
          <w:lang w:val="uk-UA"/>
        </w:rPr>
      </w:pPr>
      <w:r w:rsidRPr="00F1637F">
        <w:rPr>
          <w:rFonts w:ascii="Times New Roman" w:hAnsi="Times New Roman" w:cs="Times New Roman"/>
          <w:b/>
          <w:bCs/>
          <w:noProof/>
          <w:color w:val="78000E"/>
          <w:position w:val="-8"/>
          <w:lang w:eastAsia="ru-RU"/>
        </w:rPr>
        <w:drawing>
          <wp:inline distT="0" distB="0" distL="0" distR="0" wp14:anchorId="2F615DD7" wp14:editId="1A4ABB70">
            <wp:extent cx="1982978" cy="234950"/>
            <wp:effectExtent l="0" t="0" r="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97838" cy="236711"/>
                    </a:xfrm>
                    <a:prstGeom prst="rect">
                      <a:avLst/>
                    </a:prstGeom>
                    <a:noFill/>
                    <a:ln>
                      <a:noFill/>
                    </a:ln>
                  </pic:spPr>
                </pic:pic>
              </a:graphicData>
            </a:graphic>
          </wp:inline>
        </w:drawing>
      </w:r>
      <w:r w:rsidRPr="00F1637F">
        <w:rPr>
          <w:rFonts w:ascii="Times New Roman" w:hAnsi="Times New Roman" w:cs="Times New Roman"/>
          <w:b/>
          <w:bCs/>
          <w:noProof/>
          <w:color w:val="78000E"/>
          <w:position w:val="-7"/>
          <w:lang w:eastAsia="ru-RU"/>
        </w:rPr>
        <w:drawing>
          <wp:inline distT="0" distB="0" distL="0" distR="0" wp14:anchorId="22317319" wp14:editId="5E194E9C">
            <wp:extent cx="68580" cy="160020"/>
            <wp:effectExtent l="0" t="0" r="762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8580" cy="160020"/>
                    </a:xfrm>
                    <a:prstGeom prst="rect">
                      <a:avLst/>
                    </a:prstGeom>
                    <a:noFill/>
                    <a:ln>
                      <a:noFill/>
                    </a:ln>
                  </pic:spPr>
                </pic:pic>
              </a:graphicData>
            </a:graphic>
          </wp:inline>
        </w:drawing>
      </w:r>
    </w:p>
    <w:p w14:paraId="56D35887" w14:textId="77777777" w:rsidR="005E2F54" w:rsidRPr="00F1637F" w:rsidRDefault="005E2F54" w:rsidP="005E2F54">
      <w:pPr>
        <w:jc w:val="center"/>
        <w:rPr>
          <w:rFonts w:ascii="Times New Roman" w:hAnsi="Times New Roman" w:cs="Times New Roman"/>
          <w:lang w:val="uk-UA"/>
        </w:rPr>
      </w:pPr>
      <w:r w:rsidRPr="00F1637F">
        <w:rPr>
          <w:rFonts w:ascii="Times New Roman" w:hAnsi="Times New Roman" w:cs="Times New Roman"/>
          <w:noProof/>
          <w:color w:val="0000FF"/>
          <w:position w:val="-7"/>
          <w:lang w:eastAsia="ru-RU"/>
        </w:rPr>
        <w:drawing>
          <wp:inline distT="0" distB="0" distL="0" distR="0" wp14:anchorId="0BE9B049" wp14:editId="18D6F747">
            <wp:extent cx="555171" cy="215900"/>
            <wp:effectExtent l="0" t="0" r="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58977" cy="217380"/>
                    </a:xfrm>
                    <a:prstGeom prst="rect">
                      <a:avLst/>
                    </a:prstGeom>
                    <a:noFill/>
                    <a:ln>
                      <a:noFill/>
                    </a:ln>
                  </pic:spPr>
                </pic:pic>
              </a:graphicData>
            </a:graphic>
          </wp:inline>
        </w:drawing>
      </w:r>
    </w:p>
    <w:p w14:paraId="04F80BB0" w14:textId="77777777" w:rsidR="005E2F54" w:rsidRPr="00F1637F" w:rsidRDefault="005E2F54" w:rsidP="005E2F54">
      <w:pPr>
        <w:autoSpaceDE w:val="0"/>
        <w:autoSpaceDN w:val="0"/>
        <w:adjustRightInd w:val="0"/>
        <w:ind w:firstLine="709"/>
        <w:rPr>
          <w:rFonts w:ascii="Times New Roman" w:hAnsi="Times New Roman" w:cs="Times New Roman"/>
          <w:lang w:val="uk-UA"/>
        </w:rPr>
      </w:pPr>
      <w:r w:rsidRPr="00F1637F">
        <w:rPr>
          <w:rFonts w:ascii="Times New Roman" w:hAnsi="Times New Roman" w:cs="Times New Roman"/>
          <w:b/>
          <w:bCs/>
          <w:noProof/>
          <w:color w:val="78000E"/>
          <w:position w:val="-8"/>
          <w:lang w:eastAsia="ru-RU"/>
        </w:rPr>
        <w:drawing>
          <wp:inline distT="0" distB="0" distL="0" distR="0" wp14:anchorId="25441C5F" wp14:editId="132AA57A">
            <wp:extent cx="4005072" cy="228600"/>
            <wp:effectExtent l="0" t="0" r="0" b="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006280" cy="228669"/>
                    </a:xfrm>
                    <a:prstGeom prst="rect">
                      <a:avLst/>
                    </a:prstGeom>
                    <a:noFill/>
                    <a:ln>
                      <a:noFill/>
                    </a:ln>
                  </pic:spPr>
                </pic:pic>
              </a:graphicData>
            </a:graphic>
          </wp:inline>
        </w:drawing>
      </w:r>
    </w:p>
    <w:p w14:paraId="3AE50DD8" w14:textId="77777777" w:rsidR="005E2F54" w:rsidRPr="00F1637F"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F1637F">
        <w:rPr>
          <w:rFonts w:ascii="Times New Roman" w:hAnsi="Times New Roman" w:cs="Times New Roman"/>
          <w:noProof/>
          <w:color w:val="0000FF"/>
          <w:position w:val="-7"/>
          <w:lang w:eastAsia="ru-RU"/>
        </w:rPr>
        <w:drawing>
          <wp:inline distT="0" distB="0" distL="0" distR="0" wp14:anchorId="676CB319" wp14:editId="069AB58D">
            <wp:extent cx="609600" cy="203200"/>
            <wp:effectExtent l="0" t="0" r="0" b="635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09600" cy="203200"/>
                    </a:xfrm>
                    <a:prstGeom prst="rect">
                      <a:avLst/>
                    </a:prstGeom>
                    <a:noFill/>
                    <a:ln>
                      <a:noFill/>
                    </a:ln>
                  </pic:spPr>
                </pic:pic>
              </a:graphicData>
            </a:graphic>
          </wp:inline>
        </w:drawing>
      </w:r>
    </w:p>
    <w:p w14:paraId="0050E613" w14:textId="77777777" w:rsidR="005E2F54" w:rsidRPr="00F1637F" w:rsidRDefault="005E2F54" w:rsidP="005E2F54">
      <w:pPr>
        <w:autoSpaceDE w:val="0"/>
        <w:autoSpaceDN w:val="0"/>
        <w:adjustRightInd w:val="0"/>
        <w:ind w:firstLine="709"/>
        <w:rPr>
          <w:rFonts w:ascii="Times New Roman" w:hAnsi="Times New Roman" w:cs="Times New Roman"/>
          <w:lang w:val="uk-UA"/>
        </w:rPr>
      </w:pPr>
      <w:r w:rsidRPr="00F1637F">
        <w:rPr>
          <w:rFonts w:ascii="Times New Roman" w:hAnsi="Times New Roman" w:cs="Times New Roman"/>
          <w:b/>
          <w:bCs/>
          <w:noProof/>
          <w:color w:val="78000E"/>
          <w:position w:val="-8"/>
          <w:lang w:eastAsia="ru-RU"/>
        </w:rPr>
        <w:drawing>
          <wp:inline distT="0" distB="0" distL="0" distR="0" wp14:anchorId="6D79D687" wp14:editId="0DFE8666">
            <wp:extent cx="2934208" cy="241300"/>
            <wp:effectExtent l="0" t="0" r="0" b="635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35268" cy="241387"/>
                    </a:xfrm>
                    <a:prstGeom prst="rect">
                      <a:avLst/>
                    </a:prstGeom>
                    <a:noFill/>
                    <a:ln>
                      <a:noFill/>
                    </a:ln>
                  </pic:spPr>
                </pic:pic>
              </a:graphicData>
            </a:graphic>
          </wp:inline>
        </w:drawing>
      </w:r>
    </w:p>
    <w:p w14:paraId="3A9708C5" w14:textId="77777777" w:rsidR="005E2F54" w:rsidRPr="00F1637F"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F1637F">
        <w:rPr>
          <w:rFonts w:ascii="Times New Roman" w:hAnsi="Times New Roman" w:cs="Times New Roman"/>
          <w:noProof/>
          <w:color w:val="0000FF"/>
          <w:position w:val="-7"/>
          <w:lang w:eastAsia="ru-RU"/>
        </w:rPr>
        <w:drawing>
          <wp:inline distT="0" distB="0" distL="0" distR="0" wp14:anchorId="7244C916" wp14:editId="70E34C6B">
            <wp:extent cx="687010" cy="203200"/>
            <wp:effectExtent l="0" t="0" r="0" b="635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90662" cy="204280"/>
                    </a:xfrm>
                    <a:prstGeom prst="rect">
                      <a:avLst/>
                    </a:prstGeom>
                    <a:noFill/>
                    <a:ln>
                      <a:noFill/>
                    </a:ln>
                  </pic:spPr>
                </pic:pic>
              </a:graphicData>
            </a:graphic>
          </wp:inline>
        </w:drawing>
      </w:r>
    </w:p>
    <w:p w14:paraId="4F384B4D" w14:textId="77777777" w:rsidR="005E2F54" w:rsidRPr="00F1637F" w:rsidRDefault="005E2F54" w:rsidP="005E2F54">
      <w:pPr>
        <w:autoSpaceDE w:val="0"/>
        <w:autoSpaceDN w:val="0"/>
        <w:adjustRightInd w:val="0"/>
        <w:ind w:firstLine="709"/>
        <w:rPr>
          <w:rFonts w:ascii="Times New Roman" w:hAnsi="Times New Roman" w:cs="Times New Roman"/>
          <w:lang w:val="uk-UA"/>
        </w:rPr>
      </w:pPr>
      <w:r w:rsidRPr="00F1637F">
        <w:rPr>
          <w:rFonts w:ascii="Times New Roman" w:hAnsi="Times New Roman" w:cs="Times New Roman"/>
          <w:b/>
          <w:bCs/>
          <w:noProof/>
          <w:color w:val="78000E"/>
          <w:position w:val="-8"/>
          <w:lang w:eastAsia="ru-RU"/>
        </w:rPr>
        <w:drawing>
          <wp:inline distT="0" distB="0" distL="0" distR="0" wp14:anchorId="5372341E" wp14:editId="246EABF7">
            <wp:extent cx="1625600" cy="254000"/>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25600" cy="254000"/>
                    </a:xfrm>
                    <a:prstGeom prst="rect">
                      <a:avLst/>
                    </a:prstGeom>
                    <a:noFill/>
                    <a:ln>
                      <a:noFill/>
                    </a:ln>
                  </pic:spPr>
                </pic:pic>
              </a:graphicData>
            </a:graphic>
          </wp:inline>
        </w:drawing>
      </w:r>
    </w:p>
    <w:p w14:paraId="3DADBA1D" w14:textId="77777777" w:rsidR="005E2F54" w:rsidRPr="00F1637F"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F1637F">
        <w:rPr>
          <w:rFonts w:ascii="Times New Roman" w:hAnsi="Times New Roman" w:cs="Times New Roman"/>
          <w:noProof/>
          <w:color w:val="0000FF"/>
          <w:position w:val="-7"/>
          <w:lang w:eastAsia="ru-RU"/>
        </w:rPr>
        <w:drawing>
          <wp:inline distT="0" distB="0" distL="0" distR="0" wp14:anchorId="23CE9942" wp14:editId="304246B4">
            <wp:extent cx="822476" cy="215900"/>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23985" cy="216296"/>
                    </a:xfrm>
                    <a:prstGeom prst="rect">
                      <a:avLst/>
                    </a:prstGeom>
                    <a:noFill/>
                    <a:ln>
                      <a:noFill/>
                    </a:ln>
                  </pic:spPr>
                </pic:pic>
              </a:graphicData>
            </a:graphic>
          </wp:inline>
        </w:drawing>
      </w:r>
    </w:p>
    <w:p w14:paraId="4CC9CF03" w14:textId="77777777" w:rsidR="005E2F54" w:rsidRPr="00F1637F" w:rsidRDefault="005E2F54" w:rsidP="005E2F54">
      <w:pPr>
        <w:autoSpaceDE w:val="0"/>
        <w:autoSpaceDN w:val="0"/>
        <w:adjustRightInd w:val="0"/>
        <w:ind w:firstLine="709"/>
        <w:rPr>
          <w:rFonts w:ascii="Times New Roman" w:hAnsi="Times New Roman" w:cs="Times New Roman"/>
          <w:lang w:val="uk-UA"/>
        </w:rPr>
      </w:pPr>
      <w:r w:rsidRPr="00F1637F">
        <w:rPr>
          <w:rFonts w:ascii="Times New Roman" w:hAnsi="Times New Roman" w:cs="Times New Roman"/>
          <w:b/>
          <w:bCs/>
          <w:noProof/>
          <w:color w:val="78000E"/>
          <w:position w:val="-8"/>
          <w:lang w:eastAsia="ru-RU"/>
        </w:rPr>
        <w:drawing>
          <wp:inline distT="0" distB="0" distL="0" distR="0" wp14:anchorId="1A35754E" wp14:editId="172BB343">
            <wp:extent cx="1331976" cy="241300"/>
            <wp:effectExtent l="0" t="0" r="1905" b="635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34245" cy="241711"/>
                    </a:xfrm>
                    <a:prstGeom prst="rect">
                      <a:avLst/>
                    </a:prstGeom>
                    <a:noFill/>
                    <a:ln>
                      <a:noFill/>
                    </a:ln>
                  </pic:spPr>
                </pic:pic>
              </a:graphicData>
            </a:graphic>
          </wp:inline>
        </w:drawing>
      </w:r>
    </w:p>
    <w:p w14:paraId="7517962E" w14:textId="77777777" w:rsidR="005E2F54" w:rsidRPr="00F1637F"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F1637F">
        <w:rPr>
          <w:rFonts w:ascii="Times New Roman" w:hAnsi="Times New Roman" w:cs="Times New Roman"/>
          <w:noProof/>
          <w:color w:val="0000FF"/>
          <w:position w:val="-7"/>
          <w:lang w:eastAsia="ru-RU"/>
        </w:rPr>
        <w:drawing>
          <wp:inline distT="0" distB="0" distL="0" distR="0" wp14:anchorId="67E2F36E" wp14:editId="511C7FB0">
            <wp:extent cx="609600" cy="203200"/>
            <wp:effectExtent l="0" t="0" r="0" b="635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09600" cy="203200"/>
                    </a:xfrm>
                    <a:prstGeom prst="rect">
                      <a:avLst/>
                    </a:prstGeom>
                    <a:noFill/>
                    <a:ln>
                      <a:noFill/>
                    </a:ln>
                  </pic:spPr>
                </pic:pic>
              </a:graphicData>
            </a:graphic>
          </wp:inline>
        </w:drawing>
      </w:r>
    </w:p>
    <w:p w14:paraId="24E958BA" w14:textId="77777777" w:rsidR="005E2F54" w:rsidRPr="00F1637F" w:rsidRDefault="005E2F54" w:rsidP="005E2F54">
      <w:pPr>
        <w:autoSpaceDE w:val="0"/>
        <w:autoSpaceDN w:val="0"/>
        <w:adjustRightInd w:val="0"/>
        <w:ind w:firstLine="709"/>
        <w:rPr>
          <w:rFonts w:ascii="Times New Roman" w:hAnsi="Times New Roman" w:cs="Times New Roman"/>
          <w:lang w:val="uk-UA"/>
        </w:rPr>
      </w:pPr>
      <w:r w:rsidRPr="00F1637F">
        <w:rPr>
          <w:rFonts w:ascii="Times New Roman" w:hAnsi="Times New Roman" w:cs="Times New Roman"/>
          <w:b/>
          <w:bCs/>
          <w:noProof/>
          <w:color w:val="78000E"/>
          <w:position w:val="-8"/>
          <w:lang w:eastAsia="ru-RU"/>
        </w:rPr>
        <w:drawing>
          <wp:inline distT="0" distB="0" distL="0" distR="0" wp14:anchorId="3FB7E037" wp14:editId="183D3251">
            <wp:extent cx="2276856" cy="228600"/>
            <wp:effectExtent l="0" t="0" r="9525"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78774" cy="228793"/>
                    </a:xfrm>
                    <a:prstGeom prst="rect">
                      <a:avLst/>
                    </a:prstGeom>
                    <a:noFill/>
                    <a:ln>
                      <a:noFill/>
                    </a:ln>
                  </pic:spPr>
                </pic:pic>
              </a:graphicData>
            </a:graphic>
          </wp:inline>
        </w:drawing>
      </w:r>
    </w:p>
    <w:p w14:paraId="26FD8E58" w14:textId="77777777" w:rsidR="005E2F54" w:rsidRPr="00F1637F"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F1637F">
        <w:rPr>
          <w:rFonts w:ascii="Times New Roman" w:hAnsi="Times New Roman" w:cs="Times New Roman"/>
          <w:noProof/>
          <w:color w:val="0000FF"/>
          <w:position w:val="-7"/>
          <w:lang w:eastAsia="ru-RU"/>
        </w:rPr>
        <w:drawing>
          <wp:inline distT="0" distB="0" distL="0" distR="0" wp14:anchorId="7C1B1828" wp14:editId="2B0EA6EA">
            <wp:extent cx="538843" cy="209550"/>
            <wp:effectExtent l="0" t="0" r="0" b="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2078" cy="210808"/>
                    </a:xfrm>
                    <a:prstGeom prst="rect">
                      <a:avLst/>
                    </a:prstGeom>
                    <a:noFill/>
                    <a:ln>
                      <a:noFill/>
                    </a:ln>
                  </pic:spPr>
                </pic:pic>
              </a:graphicData>
            </a:graphic>
          </wp:inline>
        </w:drawing>
      </w:r>
    </w:p>
    <w:p w14:paraId="684A9757" w14:textId="77777777" w:rsidR="005E2F54" w:rsidRPr="00F1637F" w:rsidRDefault="005E2F54" w:rsidP="005E2F54">
      <w:pPr>
        <w:autoSpaceDE w:val="0"/>
        <w:autoSpaceDN w:val="0"/>
        <w:adjustRightInd w:val="0"/>
        <w:ind w:firstLine="709"/>
        <w:rPr>
          <w:rFonts w:ascii="Times New Roman" w:hAnsi="Times New Roman" w:cs="Times New Roman"/>
          <w:lang w:val="uk-UA"/>
        </w:rPr>
      </w:pPr>
      <w:r w:rsidRPr="00F1637F">
        <w:rPr>
          <w:rFonts w:ascii="Times New Roman" w:hAnsi="Times New Roman" w:cs="Times New Roman"/>
          <w:b/>
          <w:bCs/>
          <w:noProof/>
          <w:color w:val="78000E"/>
          <w:position w:val="-8"/>
          <w:lang w:eastAsia="ru-RU"/>
        </w:rPr>
        <w:drawing>
          <wp:inline distT="0" distB="0" distL="0" distR="0" wp14:anchorId="1909A6C7" wp14:editId="56DA76BF">
            <wp:extent cx="1669796" cy="241300"/>
            <wp:effectExtent l="0" t="0" r="6985" b="635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73804" cy="241879"/>
                    </a:xfrm>
                    <a:prstGeom prst="rect">
                      <a:avLst/>
                    </a:prstGeom>
                    <a:noFill/>
                    <a:ln>
                      <a:noFill/>
                    </a:ln>
                  </pic:spPr>
                </pic:pic>
              </a:graphicData>
            </a:graphic>
          </wp:inline>
        </w:drawing>
      </w:r>
    </w:p>
    <w:p w14:paraId="109CC87D" w14:textId="77777777" w:rsidR="005E2F54" w:rsidRPr="00F1637F"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F1637F">
        <w:rPr>
          <w:rFonts w:ascii="Times New Roman" w:hAnsi="Times New Roman" w:cs="Times New Roman"/>
          <w:noProof/>
          <w:color w:val="0000FF"/>
          <w:position w:val="-7"/>
          <w:lang w:eastAsia="ru-RU"/>
        </w:rPr>
        <w:drawing>
          <wp:inline distT="0" distB="0" distL="0" distR="0" wp14:anchorId="6E9DFA27" wp14:editId="2F9D6D45">
            <wp:extent cx="463550" cy="216323"/>
            <wp:effectExtent l="0" t="0" r="0"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70150" cy="219403"/>
                    </a:xfrm>
                    <a:prstGeom prst="rect">
                      <a:avLst/>
                    </a:prstGeom>
                    <a:noFill/>
                    <a:ln>
                      <a:noFill/>
                    </a:ln>
                  </pic:spPr>
                </pic:pic>
              </a:graphicData>
            </a:graphic>
          </wp:inline>
        </w:drawing>
      </w:r>
    </w:p>
    <w:p w14:paraId="69C41BC1" w14:textId="77777777" w:rsidR="005E2F54" w:rsidRPr="00F1637F" w:rsidRDefault="005E2F54" w:rsidP="005E2F54">
      <w:pPr>
        <w:widowControl w:val="0"/>
        <w:autoSpaceDE w:val="0"/>
        <w:autoSpaceDN w:val="0"/>
        <w:adjustRightInd w:val="0"/>
        <w:spacing w:line="360" w:lineRule="auto"/>
        <w:ind w:firstLine="709"/>
        <w:rPr>
          <w:rFonts w:ascii="Times New Roman" w:hAnsi="Times New Roman" w:cs="Times New Roman"/>
          <w:color w:val="000000"/>
          <w:sz w:val="28"/>
          <w:szCs w:val="28"/>
          <w:lang w:val="uk-UA"/>
        </w:rPr>
      </w:pPr>
      <w:r w:rsidRPr="00F1637F">
        <w:rPr>
          <w:rFonts w:ascii="Times New Roman" w:hAnsi="Times New Roman" w:cs="Times New Roman"/>
          <w:color w:val="000000"/>
          <w:sz w:val="28"/>
          <w:szCs w:val="28"/>
          <w:lang w:val="uk-UA"/>
        </w:rPr>
        <w:t>Диференц</w:t>
      </w:r>
      <w:r w:rsidRPr="00F1637F">
        <w:rPr>
          <w:rFonts w:ascii="Times New Roman" w:hAnsi="Times New Roman" w:cs="Times New Roman"/>
          <w:color w:val="000000"/>
          <w:spacing w:val="-3"/>
          <w:sz w:val="28"/>
          <w:szCs w:val="28"/>
          <w:lang w:val="uk-UA"/>
        </w:rPr>
        <w:t>і</w:t>
      </w:r>
      <w:r w:rsidRPr="00F1637F">
        <w:rPr>
          <w:rFonts w:ascii="Times New Roman" w:hAnsi="Times New Roman" w:cs="Times New Roman"/>
          <w:color w:val="000000"/>
          <w:sz w:val="28"/>
          <w:szCs w:val="28"/>
          <w:lang w:val="uk-UA"/>
        </w:rPr>
        <w:t>альне р</w:t>
      </w:r>
      <w:r w:rsidRPr="00F1637F">
        <w:rPr>
          <w:rFonts w:ascii="Times New Roman" w:hAnsi="Times New Roman" w:cs="Times New Roman"/>
          <w:color w:val="000000"/>
          <w:spacing w:val="-4"/>
          <w:sz w:val="28"/>
          <w:szCs w:val="28"/>
          <w:lang w:val="uk-UA"/>
        </w:rPr>
        <w:t>і</w:t>
      </w:r>
      <w:r w:rsidRPr="00F1637F">
        <w:rPr>
          <w:rFonts w:ascii="Times New Roman" w:hAnsi="Times New Roman" w:cs="Times New Roman"/>
          <w:color w:val="000000"/>
          <w:sz w:val="28"/>
          <w:szCs w:val="28"/>
          <w:lang w:val="uk-UA"/>
        </w:rPr>
        <w:t>вняння, яке описує об’єкт кер</w:t>
      </w:r>
      <w:r w:rsidRPr="00F1637F">
        <w:rPr>
          <w:rFonts w:ascii="Times New Roman" w:hAnsi="Times New Roman" w:cs="Times New Roman"/>
          <w:color w:val="000000"/>
          <w:spacing w:val="-4"/>
          <w:sz w:val="28"/>
          <w:szCs w:val="28"/>
          <w:lang w:val="uk-UA"/>
        </w:rPr>
        <w:t>у</w:t>
      </w:r>
      <w:r w:rsidRPr="00F1637F">
        <w:rPr>
          <w:rFonts w:ascii="Times New Roman" w:hAnsi="Times New Roman" w:cs="Times New Roman"/>
          <w:color w:val="000000"/>
          <w:sz w:val="28"/>
          <w:szCs w:val="28"/>
          <w:lang w:val="uk-UA"/>
        </w:rPr>
        <w:t>вання:</w:t>
      </w:r>
    </w:p>
    <w:p w14:paraId="2369ABBC" w14:textId="77777777" w:rsidR="005E2F54" w:rsidRPr="00F1637F" w:rsidRDefault="005E2F54" w:rsidP="005E2F54">
      <w:pPr>
        <w:widowControl w:val="0"/>
        <w:autoSpaceDE w:val="0"/>
        <w:autoSpaceDN w:val="0"/>
        <w:adjustRightInd w:val="0"/>
        <w:spacing w:line="360" w:lineRule="auto"/>
        <w:ind w:firstLine="709"/>
        <w:rPr>
          <w:rFonts w:ascii="Times New Roman" w:hAnsi="Times New Roman" w:cs="Times New Roman"/>
          <w:color w:val="000000"/>
          <w:sz w:val="28"/>
          <w:szCs w:val="28"/>
          <w:lang w:val="uk-UA"/>
        </w:rPr>
      </w:pPr>
      <m:oMathPara>
        <m:oMath>
          <m:r>
            <m:rPr>
              <m:sty m:val="p"/>
            </m:rPr>
            <w:rPr>
              <w:rFonts w:ascii="Cambria Math" w:hAnsi="Cambria Math" w:cs="Times New Roman"/>
              <w:color w:val="000000"/>
              <w:sz w:val="28"/>
              <w:szCs w:val="28"/>
              <w:lang w:val="uk-UA"/>
            </w:rPr>
            <m:t>10,53</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4</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4</m:t>
                  </m:r>
                </m:sup>
              </m:sSup>
            </m:den>
          </m:f>
          <m:r>
            <m:rPr>
              <m:sty m:val="p"/>
            </m:rPr>
            <w:rPr>
              <w:rFonts w:ascii="Cambria Math" w:hAnsi="Cambria Math" w:cs="Times New Roman"/>
              <w:color w:val="000000"/>
              <w:sz w:val="28"/>
              <w:szCs w:val="28"/>
              <w:lang w:val="uk-UA"/>
            </w:rPr>
            <m:t>+17,3</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3</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3</m:t>
                  </m:r>
                </m:sup>
              </m:sSup>
            </m:den>
          </m:f>
          <m:r>
            <m:rPr>
              <m:sty m:val="p"/>
            </m:rPr>
            <w:rPr>
              <w:rFonts w:ascii="Cambria Math" w:hAnsi="Cambria Math" w:cs="Times New Roman"/>
              <w:color w:val="000000"/>
              <w:sz w:val="28"/>
              <w:szCs w:val="28"/>
              <w:lang w:val="uk-UA"/>
            </w:rPr>
            <m:t>+48,5</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2</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2</m:t>
                  </m:r>
                </m:sup>
              </m:sSup>
            </m:den>
          </m:f>
          <m:r>
            <m:rPr>
              <m:sty m:val="p"/>
            </m:rPr>
            <w:rPr>
              <w:rFonts w:ascii="Cambria Math" w:hAnsi="Cambria Math" w:cs="Times New Roman"/>
              <w:color w:val="000000"/>
              <w:sz w:val="28"/>
              <w:szCs w:val="28"/>
              <w:lang w:val="uk-UA"/>
            </w:rPr>
            <m:t>+13,5</m:t>
          </m:r>
          <m:f>
            <m:fPr>
              <m:ctrlPr>
                <w:rPr>
                  <w:rFonts w:ascii="Cambria Math" w:hAnsi="Cambria Math" w:cs="Times New Roman"/>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dt</m:t>
              </m:r>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y</m:t>
              </m:r>
            </m:e>
            <m:sub>
              <m:r>
                <m:rPr>
                  <m:sty m:val="p"/>
                </m:rPr>
                <w:rPr>
                  <w:rFonts w:ascii="Cambria Math" w:hAnsi="Cambria Math" w:cs="Times New Roman"/>
                  <w:color w:val="000000"/>
                  <w:sz w:val="28"/>
                  <w:szCs w:val="28"/>
                  <w:lang w:val="uk-UA"/>
                </w:rPr>
                <m:t>3</m:t>
              </m:r>
            </m:sub>
          </m:sSub>
          <m:r>
            <m:rPr>
              <m:sty m:val="p"/>
            </m:rPr>
            <w:rPr>
              <w:rFonts w:ascii="Cambria Math" w:hAnsi="Cambria Math" w:cs="Times New Roman"/>
              <w:color w:val="000000"/>
              <w:sz w:val="28"/>
              <w:szCs w:val="28"/>
              <w:lang w:val="uk-UA"/>
            </w:rPr>
            <m:t>=204(1,28</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3</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x</m:t>
                  </m:r>
                </m:e>
                <m:sub>
                  <m:r>
                    <m:rPr>
                      <m:sty m:val="p"/>
                    </m:rPr>
                    <w:rPr>
                      <w:rFonts w:ascii="Cambria Math" w:hAnsi="Cambria Math" w:cs="Times New Roman"/>
                      <w:color w:val="000000"/>
                      <w:sz w:val="28"/>
                      <w:szCs w:val="28"/>
                      <w:lang w:val="uk-UA"/>
                    </w:rPr>
                    <m:t>1</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3</m:t>
                  </m:r>
                </m:sup>
              </m:sSup>
            </m:den>
          </m:f>
          <m:r>
            <m:rPr>
              <m:sty m:val="p"/>
            </m:rPr>
            <w:rPr>
              <w:rFonts w:ascii="Cambria Math" w:hAnsi="Cambria Math" w:cs="Times New Roman"/>
              <w:color w:val="000000"/>
              <w:sz w:val="28"/>
              <w:szCs w:val="28"/>
              <w:lang w:val="uk-UA"/>
            </w:rPr>
            <m:t>+5,16</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2</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x</m:t>
                  </m:r>
                </m:e>
                <m:sub>
                  <m:r>
                    <m:rPr>
                      <m:sty m:val="p"/>
                    </m:rPr>
                    <w:rPr>
                      <w:rFonts w:ascii="Cambria Math" w:hAnsi="Cambria Math" w:cs="Times New Roman"/>
                      <w:color w:val="000000"/>
                      <w:sz w:val="28"/>
                      <w:szCs w:val="28"/>
                      <w:lang w:val="uk-UA"/>
                    </w:rPr>
                    <m:t>1</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2</m:t>
                  </m:r>
                </m:sup>
              </m:sSup>
            </m:den>
          </m:f>
          <m:r>
            <m:rPr>
              <m:sty m:val="p"/>
            </m:rPr>
            <w:rPr>
              <w:rFonts w:ascii="Cambria Math" w:hAnsi="Cambria Math" w:cs="Times New Roman"/>
              <w:color w:val="000000"/>
              <w:sz w:val="28"/>
              <w:szCs w:val="28"/>
              <w:lang w:val="uk-UA"/>
            </w:rPr>
            <m:t>+</m:t>
          </m:r>
        </m:oMath>
      </m:oMathPara>
    </w:p>
    <w:p w14:paraId="27EDFF00" w14:textId="77777777" w:rsidR="005E2F54" w:rsidRPr="00F1637F" w:rsidRDefault="005E2F54" w:rsidP="005E2F54">
      <w:pPr>
        <w:widowControl w:val="0"/>
        <w:autoSpaceDE w:val="0"/>
        <w:autoSpaceDN w:val="0"/>
        <w:adjustRightInd w:val="0"/>
        <w:spacing w:line="360" w:lineRule="auto"/>
        <w:ind w:firstLine="709"/>
        <w:rPr>
          <w:rFonts w:ascii="Times New Roman" w:hAnsi="Times New Roman" w:cs="Times New Roman"/>
          <w:color w:val="000000"/>
          <w:sz w:val="28"/>
          <w:szCs w:val="28"/>
          <w:lang w:val="uk-UA"/>
        </w:rPr>
      </w:pPr>
      <m:oMathPara>
        <m:oMath>
          <m:r>
            <m:rPr>
              <m:sty m:val="p"/>
            </m:rPr>
            <w:rPr>
              <w:rFonts w:ascii="Cambria Math" w:hAnsi="Cambria Math" w:cs="Times New Roman"/>
              <w:color w:val="000000"/>
              <w:sz w:val="28"/>
              <w:szCs w:val="28"/>
              <w:lang w:val="uk-UA"/>
            </w:rPr>
            <w:lastRenderedPageBreak/>
            <m:t>+5,28</m:t>
          </m:r>
          <m:f>
            <m:fPr>
              <m:ctrlPr>
                <w:rPr>
                  <w:rFonts w:ascii="Cambria Math" w:hAnsi="Cambria Math" w:cs="Times New Roman"/>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x</m:t>
                  </m:r>
                </m:e>
                <m:sub>
                  <m:r>
                    <m:rPr>
                      <m:sty m:val="p"/>
                    </m:rPr>
                    <w:rPr>
                      <w:rFonts w:ascii="Cambria Math" w:hAnsi="Cambria Math" w:cs="Times New Roman"/>
                      <w:color w:val="000000"/>
                      <w:sz w:val="28"/>
                      <w:szCs w:val="28"/>
                      <w:lang w:val="uk-UA"/>
                    </w:rPr>
                    <m:t>1</m:t>
                  </m:r>
                </m:sub>
              </m:sSub>
            </m:num>
            <m:den>
              <m:r>
                <w:rPr>
                  <w:rFonts w:ascii="Cambria Math" w:hAnsi="Cambria Math" w:cs="Times New Roman"/>
                  <w:color w:val="000000"/>
                  <w:sz w:val="28"/>
                  <w:szCs w:val="28"/>
                  <w:lang w:val="uk-UA"/>
                </w:rPr>
                <m:t>dt</m:t>
              </m:r>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x</m:t>
              </m:r>
            </m:e>
            <m:sub>
              <m:r>
                <m:rPr>
                  <m:sty m:val="p"/>
                </m:rPr>
                <w:rPr>
                  <w:rFonts w:ascii="Cambria Math" w:hAnsi="Cambria Math" w:cs="Times New Roman"/>
                  <w:color w:val="000000"/>
                  <w:sz w:val="28"/>
                  <w:szCs w:val="28"/>
                  <w:lang w:val="uk-UA"/>
                </w:rPr>
                <m:t>1</m:t>
              </m:r>
            </m:sub>
          </m:sSub>
          <m:r>
            <m:rPr>
              <m:sty m:val="p"/>
            </m:rPr>
            <w:rPr>
              <w:rFonts w:ascii="Cambria Math" w:hAnsi="Cambria Math" w:cs="Times New Roman"/>
              <w:color w:val="000000"/>
              <w:sz w:val="28"/>
              <w:szCs w:val="28"/>
              <w:lang w:val="uk-UA"/>
            </w:rPr>
            <m:t xml:space="preserve">  )+1740(1,28</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3</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2</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3</m:t>
                  </m:r>
                </m:sup>
              </m:sSup>
            </m:den>
          </m:f>
          <m:r>
            <m:rPr>
              <m:sty m:val="p"/>
            </m:rPr>
            <w:rPr>
              <w:rFonts w:ascii="Cambria Math" w:hAnsi="Cambria Math" w:cs="Times New Roman"/>
              <w:color w:val="000000"/>
              <w:sz w:val="28"/>
              <w:szCs w:val="28"/>
              <w:lang w:val="uk-UA"/>
            </w:rPr>
            <m:t>+5,16</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2</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2</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2</m:t>
                  </m:r>
                </m:sup>
              </m:sSup>
            </m:den>
          </m:f>
          <m:r>
            <m:rPr>
              <m:sty m:val="p"/>
            </m:rPr>
            <w:rPr>
              <w:rFonts w:ascii="Cambria Math" w:hAnsi="Cambria Math" w:cs="Times New Roman"/>
              <w:color w:val="000000"/>
              <w:sz w:val="28"/>
              <w:szCs w:val="28"/>
              <w:lang w:val="uk-UA"/>
            </w:rPr>
            <m:t>+</m:t>
          </m:r>
        </m:oMath>
      </m:oMathPara>
    </w:p>
    <w:p w14:paraId="705C6336" w14:textId="77777777" w:rsidR="005E2F54" w:rsidRPr="00F1637F" w:rsidRDefault="005E2F54" w:rsidP="005E2F54">
      <w:pPr>
        <w:widowControl w:val="0"/>
        <w:autoSpaceDE w:val="0"/>
        <w:autoSpaceDN w:val="0"/>
        <w:adjustRightInd w:val="0"/>
        <w:spacing w:line="360" w:lineRule="auto"/>
        <w:ind w:firstLine="709"/>
        <w:rPr>
          <w:rFonts w:ascii="Cambria Math" w:hAnsi="Cambria Math" w:cs="Times New Roman"/>
          <w:color w:val="000000"/>
          <w:sz w:val="28"/>
          <w:szCs w:val="28"/>
          <w:lang w:val="uk-UA"/>
        </w:rPr>
      </w:pPr>
      <m:oMathPara>
        <m:oMath>
          <m:r>
            <m:rPr>
              <m:sty m:val="p"/>
            </m:rPr>
            <w:rPr>
              <w:rFonts w:ascii="Cambria Math" w:hAnsi="Cambria Math" w:cs="Times New Roman"/>
              <w:color w:val="000000"/>
              <w:sz w:val="28"/>
              <w:szCs w:val="28"/>
              <w:lang w:val="uk-UA"/>
            </w:rPr>
            <m:t>+5,28</m:t>
          </m:r>
          <m:f>
            <m:fPr>
              <m:ctrlPr>
                <w:rPr>
                  <w:rFonts w:ascii="Cambria Math" w:hAnsi="Cambria Math" w:cs="Times New Roman"/>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2</m:t>
                  </m:r>
                </m:sub>
              </m:sSub>
            </m:num>
            <m:den>
              <m:r>
                <w:rPr>
                  <w:rFonts w:ascii="Cambria Math" w:hAnsi="Cambria Math" w:cs="Times New Roman"/>
                  <w:color w:val="000000"/>
                  <w:sz w:val="28"/>
                  <w:szCs w:val="28"/>
                  <w:lang w:val="uk-UA"/>
                </w:rPr>
                <m:t>dt</m:t>
              </m:r>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2</m:t>
              </m:r>
            </m:sub>
          </m:sSub>
          <m:r>
            <m:rPr>
              <m:sty m:val="p"/>
            </m:rPr>
            <w:rPr>
              <w:rFonts w:ascii="Cambria Math" w:hAnsi="Cambria Math" w:cs="Times New Roman"/>
              <w:color w:val="000000"/>
              <w:sz w:val="28"/>
              <w:szCs w:val="28"/>
              <w:lang w:val="uk-UA"/>
            </w:rPr>
            <m:t>)-2(1,28</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3</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3</m:t>
                  </m:r>
                </m:sup>
              </m:sSup>
            </m:den>
          </m:f>
          <m:r>
            <m:rPr>
              <m:sty m:val="p"/>
            </m:rPr>
            <w:rPr>
              <w:rFonts w:ascii="Cambria Math" w:hAnsi="Cambria Math" w:cs="Times New Roman"/>
              <w:color w:val="000000"/>
              <w:sz w:val="28"/>
              <w:szCs w:val="28"/>
              <w:lang w:val="uk-UA"/>
            </w:rPr>
            <m:t>+5,16</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2</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2</m:t>
                  </m:r>
                </m:sup>
              </m:sSup>
            </m:den>
          </m:f>
          <m:r>
            <m:rPr>
              <m:sty m:val="p"/>
            </m:rPr>
            <w:rPr>
              <w:rFonts w:ascii="Cambria Math" w:hAnsi="Cambria Math" w:cs="Times New Roman"/>
              <w:color w:val="000000"/>
              <w:sz w:val="28"/>
              <w:szCs w:val="28"/>
              <w:lang w:val="uk-UA"/>
            </w:rPr>
            <m:t>+</m:t>
          </m:r>
        </m:oMath>
      </m:oMathPara>
    </w:p>
    <w:p w14:paraId="23570202" w14:textId="77777777" w:rsidR="005E2F54" w:rsidRPr="00F1637F" w:rsidRDefault="005E2F54" w:rsidP="005E2F54">
      <w:pPr>
        <w:widowControl w:val="0"/>
        <w:autoSpaceDE w:val="0"/>
        <w:autoSpaceDN w:val="0"/>
        <w:adjustRightInd w:val="0"/>
        <w:spacing w:line="360" w:lineRule="auto"/>
        <w:ind w:firstLine="709"/>
        <w:rPr>
          <w:rFonts w:ascii="Cambria Math" w:hAnsi="Cambria Math" w:cs="Times New Roman"/>
          <w:color w:val="000000"/>
          <w:sz w:val="28"/>
          <w:szCs w:val="28"/>
          <w:lang w:val="uk-UA"/>
        </w:rPr>
      </w:pPr>
      <m:oMathPara>
        <m:oMath>
          <m:r>
            <m:rPr>
              <m:sty m:val="p"/>
            </m:rPr>
            <w:rPr>
              <w:rFonts w:ascii="Cambria Math" w:hAnsi="Cambria Math" w:cs="Times New Roman"/>
              <w:color w:val="000000"/>
              <w:sz w:val="28"/>
              <w:szCs w:val="28"/>
              <w:lang w:val="uk-UA"/>
            </w:rPr>
            <m:t>+5,28</m:t>
          </m:r>
          <m:f>
            <m:fPr>
              <m:ctrlPr>
                <w:rPr>
                  <w:rFonts w:ascii="Cambria Math" w:hAnsi="Cambria Math" w:cs="Times New Roman"/>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3</m:t>
                  </m:r>
                </m:sub>
              </m:sSub>
            </m:num>
            <m:den>
              <m:r>
                <w:rPr>
                  <w:rFonts w:ascii="Cambria Math" w:hAnsi="Cambria Math" w:cs="Times New Roman"/>
                  <w:color w:val="000000"/>
                  <w:sz w:val="28"/>
                  <w:szCs w:val="28"/>
                  <w:lang w:val="uk-UA"/>
                </w:rPr>
                <m:t>dt</m:t>
              </m:r>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3</m:t>
              </m:r>
            </m:sub>
          </m:sSub>
          <m:r>
            <m:rPr>
              <m:sty m:val="p"/>
            </m:rPr>
            <w:rPr>
              <w:rFonts w:ascii="Cambria Math" w:hAnsi="Cambria Math" w:cs="Times New Roman"/>
              <w:color w:val="000000"/>
              <w:sz w:val="28"/>
              <w:szCs w:val="28"/>
              <w:lang w:val="uk-UA"/>
            </w:rPr>
            <m:t>)-1900(1,28</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3</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4</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3</m:t>
                  </m:r>
                </m:sup>
              </m:sSup>
            </m:den>
          </m:f>
          <m:r>
            <m:rPr>
              <m:sty m:val="p"/>
            </m:rPr>
            <w:rPr>
              <w:rFonts w:ascii="Cambria Math" w:hAnsi="Cambria Math" w:cs="Times New Roman"/>
              <w:color w:val="000000"/>
              <w:sz w:val="28"/>
              <w:szCs w:val="28"/>
              <w:lang w:val="uk-UA"/>
            </w:rPr>
            <m:t>+5,16</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2</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4</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2</m:t>
                  </m:r>
                </m:sup>
              </m:sSup>
            </m:den>
          </m:f>
          <m:r>
            <m:rPr>
              <m:sty m:val="p"/>
            </m:rPr>
            <w:rPr>
              <w:rFonts w:ascii="Cambria Math" w:hAnsi="Cambria Math" w:cs="Times New Roman"/>
              <w:color w:val="000000"/>
              <w:sz w:val="28"/>
              <w:szCs w:val="28"/>
              <w:lang w:val="uk-UA"/>
            </w:rPr>
            <m:t>+</m:t>
          </m:r>
        </m:oMath>
      </m:oMathPara>
    </w:p>
    <w:p w14:paraId="5BF4D613" w14:textId="77777777" w:rsidR="005E2F54" w:rsidRPr="00F1637F" w:rsidRDefault="005E2F54" w:rsidP="00EE1146">
      <w:pPr>
        <w:widowControl w:val="0"/>
        <w:autoSpaceDE w:val="0"/>
        <w:autoSpaceDN w:val="0"/>
        <w:adjustRightInd w:val="0"/>
        <w:spacing w:line="360" w:lineRule="auto"/>
        <w:ind w:firstLine="709"/>
        <w:rPr>
          <w:rFonts w:ascii="Cambria Math" w:hAnsi="Cambria Math" w:cs="Times New Roman"/>
          <w:color w:val="000000"/>
          <w:sz w:val="28"/>
          <w:szCs w:val="28"/>
          <w:lang w:val="uk-UA"/>
        </w:rPr>
      </w:pPr>
      <m:oMathPara>
        <m:oMath>
          <m:r>
            <m:rPr>
              <m:sty m:val="p"/>
            </m:rPr>
            <w:rPr>
              <w:rFonts w:ascii="Cambria Math" w:hAnsi="Cambria Math" w:cs="Times New Roman"/>
              <w:color w:val="000000"/>
              <w:sz w:val="28"/>
              <w:szCs w:val="28"/>
              <w:lang w:val="uk-UA"/>
            </w:rPr>
            <m:t>+5,28</m:t>
          </m:r>
          <m:f>
            <m:fPr>
              <m:ctrlPr>
                <w:rPr>
                  <w:rFonts w:ascii="Cambria Math" w:hAnsi="Cambria Math" w:cs="Times New Roman"/>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4</m:t>
                  </m:r>
                </m:sub>
              </m:sSub>
            </m:num>
            <m:den>
              <m:r>
                <w:rPr>
                  <w:rFonts w:ascii="Cambria Math" w:hAnsi="Cambria Math" w:cs="Times New Roman"/>
                  <w:color w:val="000000"/>
                  <w:sz w:val="28"/>
                  <w:szCs w:val="28"/>
                  <w:lang w:val="uk-UA"/>
                </w:rPr>
                <m:t>dt</m:t>
              </m:r>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4</m:t>
              </m:r>
            </m:sub>
          </m:sSub>
          <m:r>
            <m:rPr>
              <m:sty m:val="p"/>
            </m:rPr>
            <w:rPr>
              <w:rFonts w:ascii="Cambria Math" w:hAnsi="Cambria Math" w:cs="Times New Roman"/>
              <w:color w:val="000000"/>
              <w:sz w:val="28"/>
              <w:szCs w:val="28"/>
              <w:lang w:val="uk-UA"/>
            </w:rPr>
            <m:t>)-26655</m:t>
          </m:r>
          <m:d>
            <m:dPr>
              <m:ctrlPr>
                <w:rPr>
                  <w:rFonts w:ascii="Cambria Math" w:hAnsi="Cambria Math" w:cs="Times New Roman"/>
                  <w:color w:val="000000"/>
                  <w:sz w:val="28"/>
                  <w:szCs w:val="28"/>
                  <w:lang w:val="uk-UA"/>
                </w:rPr>
              </m:ctrlPr>
            </m:dPr>
            <m:e>
              <m:r>
                <m:rPr>
                  <m:sty m:val="p"/>
                </m:rPr>
                <w:rPr>
                  <w:rFonts w:ascii="Cambria Math" w:hAnsi="Cambria Math" w:cs="Times New Roman"/>
                  <w:color w:val="000000"/>
                  <w:sz w:val="28"/>
                  <w:szCs w:val="28"/>
                  <w:lang w:val="uk-UA"/>
                </w:rPr>
                <m:t>1,28</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3</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5</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3</m:t>
                      </m:r>
                    </m:sup>
                  </m:sSup>
                </m:den>
              </m:f>
              <m:r>
                <m:rPr>
                  <m:sty m:val="p"/>
                </m:rPr>
                <w:rPr>
                  <w:rFonts w:ascii="Cambria Math" w:hAnsi="Cambria Math" w:cs="Times New Roman"/>
                  <w:color w:val="000000"/>
                  <w:sz w:val="28"/>
                  <w:szCs w:val="28"/>
                  <w:lang w:val="uk-UA"/>
                </w:rPr>
                <m:t>+5,16</m:t>
              </m:r>
              <m:f>
                <m:fPr>
                  <m:ctrlPr>
                    <w:rPr>
                      <w:rFonts w:ascii="Cambria Math" w:hAnsi="Cambria Math" w:cs="Times New Roman"/>
                      <w:color w:val="000000"/>
                      <w:sz w:val="28"/>
                      <w:szCs w:val="28"/>
                      <w:lang w:val="uk-UA"/>
                    </w:rPr>
                  </m:ctrlPr>
                </m:fPr>
                <m:num>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d</m:t>
                      </m:r>
                    </m:e>
                    <m:sup>
                      <m:r>
                        <m:rPr>
                          <m:sty m:val="p"/>
                        </m:rPr>
                        <w:rPr>
                          <w:rFonts w:ascii="Cambria Math" w:hAnsi="Cambria Math" w:cs="Times New Roman"/>
                          <w:color w:val="000000"/>
                          <w:sz w:val="28"/>
                          <w:szCs w:val="28"/>
                          <w:lang w:val="uk-UA"/>
                        </w:rPr>
                        <m:t>2</m:t>
                      </m:r>
                    </m:sup>
                  </m:sSup>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5</m:t>
                      </m:r>
                    </m:sub>
                  </m:sSub>
                </m:num>
                <m:den>
                  <m:r>
                    <w:rPr>
                      <w:rFonts w:ascii="Cambria Math" w:hAnsi="Cambria Math" w:cs="Times New Roman"/>
                      <w:color w:val="000000"/>
                      <w:sz w:val="28"/>
                      <w:szCs w:val="28"/>
                      <w:lang w:val="uk-UA"/>
                    </w:rPr>
                    <m:t>d</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t</m:t>
                      </m:r>
                    </m:e>
                    <m:sup>
                      <m:r>
                        <m:rPr>
                          <m:sty m:val="p"/>
                        </m:rPr>
                        <w:rPr>
                          <w:rFonts w:ascii="Cambria Math" w:hAnsi="Cambria Math" w:cs="Times New Roman"/>
                          <w:color w:val="000000"/>
                          <w:sz w:val="28"/>
                          <w:szCs w:val="28"/>
                          <w:lang w:val="uk-UA"/>
                        </w:rPr>
                        <m:t>2</m:t>
                      </m:r>
                    </m:sup>
                  </m:sSup>
                </m:den>
              </m:f>
              <m:r>
                <m:rPr>
                  <m:sty m:val="p"/>
                </m:rPr>
                <w:rPr>
                  <w:rFonts w:ascii="Cambria Math" w:hAnsi="Cambria Math" w:cs="Times New Roman"/>
                  <w:color w:val="000000"/>
                  <w:sz w:val="28"/>
                  <w:szCs w:val="28"/>
                  <w:lang w:val="uk-UA"/>
                </w:rPr>
                <m:t>+5,28</m:t>
              </m:r>
              <m:f>
                <m:fPr>
                  <m:ctrlPr>
                    <w:rPr>
                      <w:rFonts w:ascii="Cambria Math" w:hAnsi="Cambria Math" w:cs="Times New Roman"/>
                      <w:color w:val="000000"/>
                      <w:sz w:val="28"/>
                      <w:szCs w:val="28"/>
                      <w:lang w:val="uk-UA"/>
                    </w:rPr>
                  </m:ctrlPr>
                </m:fPr>
                <m:num>
                  <m:r>
                    <w:rPr>
                      <w:rFonts w:ascii="Cambria Math" w:hAnsi="Cambria Math" w:cs="Times New Roman"/>
                      <w:color w:val="000000"/>
                      <w:sz w:val="28"/>
                      <w:szCs w:val="28"/>
                      <w:lang w:val="uk-UA"/>
                    </w:rPr>
                    <m:t>d</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5</m:t>
                      </m:r>
                    </m:sub>
                  </m:sSub>
                </m:num>
                <m:den>
                  <m:r>
                    <w:rPr>
                      <w:rFonts w:ascii="Cambria Math" w:hAnsi="Cambria Math" w:cs="Times New Roman"/>
                      <w:color w:val="000000"/>
                      <w:sz w:val="28"/>
                      <w:szCs w:val="28"/>
                      <w:lang w:val="uk-UA"/>
                    </w:rPr>
                    <m:t>dt</m:t>
                  </m:r>
                </m:den>
              </m:f>
              <m:r>
                <m:rPr>
                  <m:sty m:val="p"/>
                </m:rPr>
                <w:rPr>
                  <w:rFonts w:ascii="Cambria Math" w:hAnsi="Cambria Math" w:cs="Times New Roman"/>
                  <w:color w:val="000000"/>
                  <w:sz w:val="28"/>
                  <w:szCs w:val="28"/>
                  <w:lang w:val="uk-UA"/>
                </w:rPr>
                <m:t>+</m:t>
              </m:r>
              <m:sSub>
                <m:sSubPr>
                  <m:ctrlPr>
                    <w:rPr>
                      <w:rFonts w:ascii="Cambria Math" w:hAnsi="Cambria Math" w:cs="Times New Roman"/>
                      <w:color w:val="000000"/>
                      <w:sz w:val="28"/>
                      <w:szCs w:val="28"/>
                      <w:lang w:val="uk-UA"/>
                    </w:rPr>
                  </m:ctrlPr>
                </m:sSubPr>
                <m:e>
                  <m:r>
                    <w:rPr>
                      <w:rFonts w:ascii="Cambria Math" w:hAnsi="Cambria Math" w:cs="Times New Roman"/>
                      <w:color w:val="000000"/>
                      <w:sz w:val="28"/>
                      <w:szCs w:val="28"/>
                      <w:lang w:val="uk-UA"/>
                    </w:rPr>
                    <m:t>z</m:t>
                  </m:r>
                </m:e>
                <m:sub>
                  <m:r>
                    <m:rPr>
                      <m:sty m:val="p"/>
                    </m:rPr>
                    <w:rPr>
                      <w:rFonts w:ascii="Cambria Math" w:hAnsi="Cambria Math" w:cs="Times New Roman"/>
                      <w:color w:val="000000"/>
                      <w:sz w:val="28"/>
                      <w:szCs w:val="28"/>
                      <w:lang w:val="uk-UA"/>
                    </w:rPr>
                    <m:t>5</m:t>
                  </m:r>
                </m:sub>
              </m:sSub>
            </m:e>
          </m:d>
        </m:oMath>
      </m:oMathPara>
    </w:p>
    <w:p w14:paraId="5AC57E74" w14:textId="77777777" w:rsidR="005E2F54" w:rsidRPr="00F1637F" w:rsidRDefault="005E2F54" w:rsidP="005E2F54">
      <w:pPr>
        <w:ind w:firstLine="709"/>
        <w:rPr>
          <w:rFonts w:ascii="Times New Roman" w:hAnsi="Times New Roman" w:cs="Times New Roman"/>
          <w:color w:val="000000"/>
          <w:sz w:val="28"/>
          <w:szCs w:val="28"/>
          <w:lang w:val="uk-UA"/>
        </w:rPr>
      </w:pPr>
      <w:r w:rsidRPr="00F1637F">
        <w:rPr>
          <w:rFonts w:ascii="Times New Roman" w:hAnsi="Times New Roman" w:cs="Times New Roman"/>
          <w:color w:val="000000"/>
          <w:sz w:val="28"/>
          <w:szCs w:val="28"/>
          <w:lang w:val="uk-UA"/>
        </w:rPr>
        <w:t>Передавальні ф</w:t>
      </w:r>
      <w:r w:rsidRPr="00F1637F">
        <w:rPr>
          <w:rFonts w:ascii="Times New Roman" w:hAnsi="Times New Roman" w:cs="Times New Roman"/>
          <w:color w:val="000000"/>
          <w:spacing w:val="-3"/>
          <w:sz w:val="28"/>
          <w:szCs w:val="28"/>
          <w:lang w:val="uk-UA"/>
        </w:rPr>
        <w:t>у</w:t>
      </w:r>
      <w:r w:rsidRPr="00F1637F">
        <w:rPr>
          <w:rFonts w:ascii="Times New Roman" w:hAnsi="Times New Roman" w:cs="Times New Roman"/>
          <w:color w:val="000000"/>
          <w:sz w:val="28"/>
          <w:szCs w:val="28"/>
          <w:lang w:val="uk-UA"/>
        </w:rPr>
        <w:t>нкції об’єкта без ланки зап</w:t>
      </w:r>
      <w:r w:rsidRPr="00F1637F">
        <w:rPr>
          <w:rFonts w:ascii="Times New Roman" w:hAnsi="Times New Roman" w:cs="Times New Roman"/>
          <w:color w:val="000000"/>
          <w:spacing w:val="-3"/>
          <w:sz w:val="28"/>
          <w:szCs w:val="28"/>
          <w:lang w:val="uk-UA"/>
        </w:rPr>
        <w:t>і</w:t>
      </w:r>
      <w:r w:rsidRPr="00F1637F">
        <w:rPr>
          <w:rFonts w:ascii="Times New Roman" w:hAnsi="Times New Roman" w:cs="Times New Roman"/>
          <w:color w:val="000000"/>
          <w:sz w:val="28"/>
          <w:szCs w:val="28"/>
          <w:lang w:val="uk-UA"/>
        </w:rPr>
        <w:t>знення:</w:t>
      </w:r>
    </w:p>
    <w:p w14:paraId="65910307" w14:textId="77777777" w:rsidR="005E2F54" w:rsidRPr="00F1637F" w:rsidRDefault="005E2F54" w:rsidP="005E2F54">
      <w:pPr>
        <w:rPr>
          <w:rFonts w:ascii="Times New Roman" w:hAnsi="Times New Roman" w:cs="Times New Roman"/>
          <w:lang w:val="uk-UA"/>
        </w:rPr>
      </w:pPr>
    </w:p>
    <w:p w14:paraId="072E0A0C" w14:textId="77777777" w:rsidR="005E2F54" w:rsidRPr="00F1637F" w:rsidRDefault="005E2F54" w:rsidP="005E2F54">
      <w:pPr>
        <w:widowControl w:val="0"/>
        <w:autoSpaceDE w:val="0"/>
        <w:autoSpaceDN w:val="0"/>
        <w:adjustRightInd w:val="0"/>
        <w:spacing w:line="360" w:lineRule="auto"/>
        <w:ind w:firstLine="709"/>
        <w:rPr>
          <w:rFonts w:ascii="Cambria Math" w:hAnsi="Cambria Math" w:cs="Times New Roman"/>
          <w:color w:val="000000"/>
          <w:sz w:val="28"/>
          <w:szCs w:val="28"/>
          <w:lang w:val="uk-UA"/>
        </w:rPr>
      </w:pPr>
      <m:oMathPara>
        <m:oMath>
          <m:r>
            <w:rPr>
              <w:rFonts w:ascii="Cambria Math" w:hAnsi="Cambria Math" w:cs="Times New Roman"/>
              <w:color w:val="000000"/>
              <w:sz w:val="28"/>
              <w:szCs w:val="28"/>
              <w:lang w:val="uk-UA"/>
            </w:rPr>
            <m:t>Wp</m:t>
          </m:r>
          <m:d>
            <m:dPr>
              <m:ctrlPr>
                <w:rPr>
                  <w:rFonts w:ascii="Cambria Math" w:hAnsi="Cambria Math" w:cs="Times New Roman"/>
                  <w:color w:val="000000"/>
                  <w:sz w:val="28"/>
                  <w:szCs w:val="28"/>
                  <w:lang w:val="uk-UA"/>
                </w:rPr>
              </m:ctrlPr>
            </m:dPr>
            <m:e>
              <m:r>
                <w:rPr>
                  <w:rFonts w:ascii="Cambria Math" w:hAnsi="Cambria Math" w:cs="Times New Roman"/>
                  <w:color w:val="000000"/>
                  <w:sz w:val="28"/>
                  <w:szCs w:val="28"/>
                  <w:lang w:val="uk-UA"/>
                </w:rPr>
                <m:t>s</m:t>
              </m:r>
            </m:e>
          </m:d>
          <m:r>
            <m:rPr>
              <m:sty m:val="p"/>
            </m:rPr>
            <w:rPr>
              <w:rFonts w:ascii="Cambria Math" w:hAnsi="Cambria Math" w:cs="Times New Roman"/>
              <w:color w:val="000000"/>
              <w:sz w:val="28"/>
              <w:szCs w:val="28"/>
              <w:lang w:val="uk-UA"/>
            </w:rPr>
            <m:t>=</m:t>
          </m:r>
          <m:f>
            <m:fPr>
              <m:ctrlPr>
                <w:rPr>
                  <w:rFonts w:ascii="Cambria Math" w:hAnsi="Cambria Math" w:cs="Times New Roman"/>
                  <w:color w:val="000000"/>
                  <w:sz w:val="28"/>
                  <w:szCs w:val="28"/>
                  <w:lang w:val="uk-UA"/>
                </w:rPr>
              </m:ctrlPr>
            </m:fPr>
            <m:num>
              <m:r>
                <m:rPr>
                  <m:sty m:val="p"/>
                </m:rPr>
                <w:rPr>
                  <w:rFonts w:ascii="Cambria Math" w:hAnsi="Cambria Math" w:cs="Times New Roman"/>
                  <w:color w:val="000000"/>
                  <w:sz w:val="28"/>
                  <w:szCs w:val="28"/>
                  <w:lang w:val="uk-UA"/>
                </w:rPr>
                <m:t>203,9(1,28∙</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3</m:t>
                  </m:r>
                </m:sup>
              </m:sSup>
              <m:r>
                <m:rPr>
                  <m:sty m:val="p"/>
                </m:rPr>
                <w:rPr>
                  <w:rFonts w:ascii="Cambria Math" w:hAnsi="Cambria Math" w:cs="Times New Roman"/>
                  <w:color w:val="000000"/>
                  <w:sz w:val="28"/>
                  <w:szCs w:val="28"/>
                  <w:lang w:val="uk-UA"/>
                </w:rPr>
                <m:t>+5,16∙</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2</m:t>
                  </m:r>
                </m:sup>
              </m:sSup>
              <m:r>
                <m:rPr>
                  <m:sty m:val="p"/>
                </m:rPr>
                <w:rPr>
                  <w:rFonts w:ascii="Cambria Math" w:hAnsi="Cambria Math" w:cs="Times New Roman"/>
                  <w:color w:val="000000"/>
                  <w:sz w:val="28"/>
                  <w:szCs w:val="28"/>
                  <w:lang w:val="uk-UA"/>
                </w:rPr>
                <m:t>+5,28∙</m:t>
              </m:r>
              <m:r>
                <w:rPr>
                  <w:rFonts w:ascii="Cambria Math" w:hAnsi="Cambria Math" w:cs="Times New Roman"/>
                  <w:color w:val="000000"/>
                  <w:sz w:val="28"/>
                  <w:szCs w:val="28"/>
                  <w:lang w:val="uk-UA"/>
                </w:rPr>
                <m:t>s</m:t>
              </m:r>
              <m:r>
                <m:rPr>
                  <m:sty m:val="p"/>
                </m:rPr>
                <w:rPr>
                  <w:rFonts w:ascii="Cambria Math" w:hAnsi="Cambria Math" w:cs="Times New Roman"/>
                  <w:color w:val="000000"/>
                  <w:sz w:val="28"/>
                  <w:szCs w:val="28"/>
                  <w:lang w:val="uk-UA"/>
                </w:rPr>
                <m:t>+1)</m:t>
              </m:r>
            </m:num>
            <m:den>
              <m:r>
                <m:rPr>
                  <m:sty m:val="p"/>
                </m:rPr>
                <w:rPr>
                  <w:rFonts w:ascii="Cambria Math" w:hAnsi="Cambria Math" w:cs="Times New Roman"/>
                  <w:color w:val="000000"/>
                  <w:sz w:val="28"/>
                  <w:szCs w:val="28"/>
                  <w:lang w:val="uk-UA"/>
                </w:rPr>
                <m:t>10,52∙</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4</m:t>
                  </m:r>
                </m:sup>
              </m:sSup>
              <m:r>
                <m:rPr>
                  <m:sty m:val="p"/>
                </m:rPr>
                <w:rPr>
                  <w:rFonts w:ascii="Cambria Math" w:hAnsi="Cambria Math" w:cs="Times New Roman"/>
                  <w:color w:val="000000"/>
                  <w:sz w:val="28"/>
                  <w:szCs w:val="28"/>
                  <w:lang w:val="uk-UA"/>
                </w:rPr>
                <m:t>+17,3∙</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3</m:t>
                  </m:r>
                </m:sup>
              </m:sSup>
              <m:r>
                <m:rPr>
                  <m:sty m:val="p"/>
                </m:rPr>
                <w:rPr>
                  <w:rFonts w:ascii="Cambria Math" w:hAnsi="Cambria Math" w:cs="Times New Roman"/>
                  <w:color w:val="000000"/>
                  <w:sz w:val="28"/>
                  <w:szCs w:val="28"/>
                  <w:lang w:val="uk-UA"/>
                </w:rPr>
                <m:t>+48,5∙</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2</m:t>
                  </m:r>
                </m:sup>
              </m:sSup>
              <m:r>
                <m:rPr>
                  <m:sty m:val="p"/>
                </m:rPr>
                <w:rPr>
                  <w:rFonts w:ascii="Cambria Math" w:hAnsi="Cambria Math" w:cs="Times New Roman"/>
                  <w:color w:val="000000"/>
                  <w:sz w:val="28"/>
                  <w:szCs w:val="28"/>
                  <w:lang w:val="uk-UA"/>
                </w:rPr>
                <m:t>+13,5+1</m:t>
              </m:r>
            </m:den>
          </m:f>
          <m:r>
            <m:rPr>
              <m:sty m:val="p"/>
            </m:rPr>
            <w:rPr>
              <w:rFonts w:ascii="Cambria Math" w:hAnsi="Cambria Math" w:cs="Times New Roman"/>
              <w:color w:val="000000"/>
              <w:sz w:val="28"/>
              <w:szCs w:val="28"/>
              <w:lang w:val="uk-UA"/>
            </w:rPr>
            <m:t>;</m:t>
          </m:r>
        </m:oMath>
      </m:oMathPara>
    </w:p>
    <w:p w14:paraId="0C44346C" w14:textId="77777777" w:rsidR="005E2F54" w:rsidRPr="00F1637F" w:rsidRDefault="005E2F54" w:rsidP="005E2F54">
      <w:pPr>
        <w:widowControl w:val="0"/>
        <w:autoSpaceDE w:val="0"/>
        <w:autoSpaceDN w:val="0"/>
        <w:adjustRightInd w:val="0"/>
        <w:spacing w:line="360" w:lineRule="auto"/>
        <w:ind w:firstLine="709"/>
        <w:rPr>
          <w:rFonts w:ascii="Cambria Math" w:hAnsi="Cambria Math" w:cs="Times New Roman"/>
          <w:color w:val="000000"/>
          <w:sz w:val="28"/>
          <w:szCs w:val="28"/>
          <w:lang w:val="uk-UA"/>
        </w:rPr>
      </w:pPr>
      <m:oMathPara>
        <m:oMath>
          <m:r>
            <w:rPr>
              <w:rFonts w:ascii="Cambria Math" w:hAnsi="Cambria Math" w:cs="Times New Roman"/>
              <w:color w:val="000000"/>
              <w:sz w:val="28"/>
              <w:szCs w:val="28"/>
              <w:lang w:val="uk-UA"/>
            </w:rPr>
            <m:t>W</m:t>
          </m:r>
          <m:r>
            <m:rPr>
              <m:sty m:val="p"/>
            </m:rPr>
            <w:rPr>
              <w:rFonts w:ascii="Cambria Math" w:hAnsi="Cambria Math" w:cs="Times New Roman"/>
              <w:color w:val="000000"/>
              <w:sz w:val="28"/>
              <w:szCs w:val="28"/>
              <w:lang w:val="uk-UA"/>
            </w:rPr>
            <m:t>2</m:t>
          </m:r>
          <m:d>
            <m:dPr>
              <m:ctrlPr>
                <w:rPr>
                  <w:rFonts w:ascii="Cambria Math" w:hAnsi="Cambria Math" w:cs="Times New Roman"/>
                  <w:color w:val="000000"/>
                  <w:sz w:val="28"/>
                  <w:szCs w:val="28"/>
                  <w:lang w:val="uk-UA"/>
                </w:rPr>
              </m:ctrlPr>
            </m:dPr>
            <m:e>
              <m:r>
                <w:rPr>
                  <w:rFonts w:ascii="Cambria Math" w:hAnsi="Cambria Math" w:cs="Times New Roman"/>
                  <w:color w:val="000000"/>
                  <w:sz w:val="28"/>
                  <w:szCs w:val="28"/>
                  <w:lang w:val="uk-UA"/>
                </w:rPr>
                <m:t>s</m:t>
              </m:r>
            </m:e>
          </m:d>
          <m:r>
            <m:rPr>
              <m:sty m:val="p"/>
            </m:rPr>
            <w:rPr>
              <w:rFonts w:ascii="Cambria Math" w:hAnsi="Cambria Math" w:cs="Times New Roman"/>
              <w:color w:val="000000"/>
              <w:sz w:val="28"/>
              <w:szCs w:val="28"/>
              <w:lang w:val="uk-UA"/>
            </w:rPr>
            <m:t>=-</m:t>
          </m:r>
          <m:f>
            <m:fPr>
              <m:ctrlPr>
                <w:rPr>
                  <w:rFonts w:ascii="Cambria Math" w:hAnsi="Cambria Math" w:cs="Times New Roman"/>
                  <w:color w:val="000000"/>
                  <w:sz w:val="28"/>
                  <w:szCs w:val="28"/>
                  <w:lang w:val="uk-UA"/>
                </w:rPr>
              </m:ctrlPr>
            </m:fPr>
            <m:num>
              <m:r>
                <m:rPr>
                  <m:sty m:val="p"/>
                </m:rPr>
                <w:rPr>
                  <w:rFonts w:ascii="Cambria Math" w:hAnsi="Cambria Math" w:cs="Times New Roman"/>
                  <w:color w:val="000000"/>
                  <w:sz w:val="28"/>
                  <w:szCs w:val="28"/>
                  <w:lang w:val="uk-UA"/>
                </w:rPr>
                <m:t>2(1,28∙</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3</m:t>
                  </m:r>
                </m:sup>
              </m:sSup>
              <m:r>
                <m:rPr>
                  <m:sty m:val="p"/>
                </m:rPr>
                <w:rPr>
                  <w:rFonts w:ascii="Cambria Math" w:hAnsi="Cambria Math" w:cs="Times New Roman"/>
                  <w:color w:val="000000"/>
                  <w:sz w:val="28"/>
                  <w:szCs w:val="28"/>
                  <w:lang w:val="uk-UA"/>
                </w:rPr>
                <m:t>+5,16∙</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2</m:t>
                  </m:r>
                </m:sup>
              </m:sSup>
              <m:r>
                <m:rPr>
                  <m:sty m:val="p"/>
                </m:rPr>
                <w:rPr>
                  <w:rFonts w:ascii="Cambria Math" w:hAnsi="Cambria Math" w:cs="Times New Roman"/>
                  <w:color w:val="000000"/>
                  <w:sz w:val="28"/>
                  <w:szCs w:val="28"/>
                  <w:lang w:val="uk-UA"/>
                </w:rPr>
                <m:t>+5,28∙</m:t>
              </m:r>
              <m:r>
                <w:rPr>
                  <w:rFonts w:ascii="Cambria Math" w:hAnsi="Cambria Math" w:cs="Times New Roman"/>
                  <w:color w:val="000000"/>
                  <w:sz w:val="28"/>
                  <w:szCs w:val="28"/>
                  <w:lang w:val="uk-UA"/>
                </w:rPr>
                <m:t>s</m:t>
              </m:r>
              <m:r>
                <m:rPr>
                  <m:sty m:val="p"/>
                </m:rPr>
                <w:rPr>
                  <w:rFonts w:ascii="Cambria Math" w:hAnsi="Cambria Math" w:cs="Times New Roman"/>
                  <w:color w:val="000000"/>
                  <w:sz w:val="28"/>
                  <w:szCs w:val="28"/>
                  <w:lang w:val="uk-UA"/>
                </w:rPr>
                <m:t>+1)</m:t>
              </m:r>
            </m:num>
            <m:den>
              <m:r>
                <m:rPr>
                  <m:sty m:val="p"/>
                </m:rPr>
                <w:rPr>
                  <w:rFonts w:ascii="Cambria Math" w:hAnsi="Cambria Math" w:cs="Times New Roman"/>
                  <w:color w:val="000000"/>
                  <w:sz w:val="28"/>
                  <w:szCs w:val="28"/>
                  <w:lang w:val="uk-UA"/>
                </w:rPr>
                <m:t>10,52∙</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4</m:t>
                  </m:r>
                </m:sup>
              </m:sSup>
              <m:r>
                <m:rPr>
                  <m:sty m:val="p"/>
                </m:rPr>
                <w:rPr>
                  <w:rFonts w:ascii="Cambria Math" w:hAnsi="Cambria Math" w:cs="Times New Roman"/>
                  <w:color w:val="000000"/>
                  <w:sz w:val="28"/>
                  <w:szCs w:val="28"/>
                  <w:lang w:val="uk-UA"/>
                </w:rPr>
                <m:t>+17,3∙</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3</m:t>
                  </m:r>
                </m:sup>
              </m:sSup>
              <m:r>
                <m:rPr>
                  <m:sty m:val="p"/>
                </m:rPr>
                <w:rPr>
                  <w:rFonts w:ascii="Cambria Math" w:hAnsi="Cambria Math" w:cs="Times New Roman"/>
                  <w:color w:val="000000"/>
                  <w:sz w:val="28"/>
                  <w:szCs w:val="28"/>
                  <w:lang w:val="uk-UA"/>
                </w:rPr>
                <m:t>+48,5∙</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2</m:t>
                  </m:r>
                </m:sup>
              </m:sSup>
              <m:r>
                <m:rPr>
                  <m:sty m:val="p"/>
                </m:rPr>
                <w:rPr>
                  <w:rFonts w:ascii="Cambria Math" w:hAnsi="Cambria Math" w:cs="Times New Roman"/>
                  <w:color w:val="000000"/>
                  <w:sz w:val="28"/>
                  <w:szCs w:val="28"/>
                  <w:lang w:val="uk-UA"/>
                </w:rPr>
                <m:t>+13,5+1</m:t>
              </m:r>
            </m:den>
          </m:f>
          <m:r>
            <m:rPr>
              <m:sty m:val="p"/>
            </m:rPr>
            <w:rPr>
              <w:rFonts w:ascii="Cambria Math" w:hAnsi="Cambria Math" w:cs="Times New Roman"/>
              <w:color w:val="000000"/>
              <w:sz w:val="28"/>
              <w:szCs w:val="28"/>
              <w:lang w:val="uk-UA"/>
            </w:rPr>
            <m:t>;</m:t>
          </m:r>
        </m:oMath>
      </m:oMathPara>
    </w:p>
    <w:p w14:paraId="2F9BC058" w14:textId="77777777" w:rsidR="005E2F54" w:rsidRPr="00F1637F" w:rsidRDefault="005E2F54" w:rsidP="005E2F54">
      <w:pPr>
        <w:widowControl w:val="0"/>
        <w:autoSpaceDE w:val="0"/>
        <w:autoSpaceDN w:val="0"/>
        <w:adjustRightInd w:val="0"/>
        <w:spacing w:line="360" w:lineRule="auto"/>
        <w:ind w:firstLine="709"/>
        <w:rPr>
          <w:rFonts w:ascii="Cambria Math" w:hAnsi="Cambria Math" w:cs="Times New Roman"/>
          <w:color w:val="000000"/>
          <w:sz w:val="28"/>
          <w:szCs w:val="28"/>
          <w:lang w:val="uk-UA"/>
        </w:rPr>
      </w:pPr>
      <m:oMathPara>
        <m:oMath>
          <m:r>
            <w:rPr>
              <w:rFonts w:ascii="Cambria Math" w:hAnsi="Cambria Math" w:cs="Times New Roman"/>
              <w:color w:val="000000"/>
              <w:sz w:val="28"/>
              <w:szCs w:val="28"/>
              <w:lang w:val="uk-UA"/>
            </w:rPr>
            <m:t>W</m:t>
          </m:r>
          <m:r>
            <m:rPr>
              <m:sty m:val="p"/>
            </m:rPr>
            <w:rPr>
              <w:rFonts w:ascii="Cambria Math" w:hAnsi="Cambria Math" w:cs="Times New Roman"/>
              <w:color w:val="000000"/>
              <w:sz w:val="28"/>
              <w:szCs w:val="28"/>
              <w:lang w:val="uk-UA"/>
            </w:rPr>
            <m:t>3</m:t>
          </m:r>
          <m:d>
            <m:dPr>
              <m:ctrlPr>
                <w:rPr>
                  <w:rFonts w:ascii="Cambria Math" w:hAnsi="Cambria Math" w:cs="Times New Roman"/>
                  <w:color w:val="000000"/>
                  <w:sz w:val="28"/>
                  <w:szCs w:val="28"/>
                  <w:lang w:val="uk-UA"/>
                </w:rPr>
              </m:ctrlPr>
            </m:dPr>
            <m:e>
              <m:r>
                <w:rPr>
                  <w:rFonts w:ascii="Cambria Math" w:hAnsi="Cambria Math" w:cs="Times New Roman"/>
                  <w:color w:val="000000"/>
                  <w:sz w:val="28"/>
                  <w:szCs w:val="28"/>
                  <w:lang w:val="uk-UA"/>
                </w:rPr>
                <m:t>s</m:t>
              </m:r>
            </m:e>
          </m:d>
          <m:r>
            <m:rPr>
              <m:sty m:val="p"/>
            </m:rPr>
            <w:rPr>
              <w:rFonts w:ascii="Cambria Math" w:hAnsi="Cambria Math" w:cs="Times New Roman"/>
              <w:color w:val="000000"/>
              <w:sz w:val="28"/>
              <w:szCs w:val="28"/>
              <w:lang w:val="uk-UA"/>
            </w:rPr>
            <m:t>=</m:t>
          </m:r>
          <m:f>
            <m:fPr>
              <m:ctrlPr>
                <w:rPr>
                  <w:rFonts w:ascii="Cambria Math" w:hAnsi="Cambria Math" w:cs="Times New Roman"/>
                  <w:color w:val="000000"/>
                  <w:sz w:val="28"/>
                  <w:szCs w:val="28"/>
                  <w:lang w:val="uk-UA"/>
                </w:rPr>
              </m:ctrlPr>
            </m:fPr>
            <m:num>
              <m:r>
                <m:rPr>
                  <m:sty m:val="p"/>
                </m:rPr>
                <w:rPr>
                  <w:rFonts w:ascii="Cambria Math" w:hAnsi="Cambria Math" w:cs="Times New Roman"/>
                  <w:color w:val="000000"/>
                  <w:sz w:val="28"/>
                  <w:szCs w:val="28"/>
                  <w:lang w:val="uk-UA"/>
                </w:rPr>
                <m:t>1900(1,28∙</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3</m:t>
                  </m:r>
                </m:sup>
              </m:sSup>
              <m:r>
                <m:rPr>
                  <m:sty m:val="p"/>
                </m:rPr>
                <w:rPr>
                  <w:rFonts w:ascii="Cambria Math" w:hAnsi="Cambria Math" w:cs="Times New Roman"/>
                  <w:color w:val="000000"/>
                  <w:sz w:val="28"/>
                  <w:szCs w:val="28"/>
                  <w:lang w:val="uk-UA"/>
                </w:rPr>
                <m:t>+5,16∙</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2</m:t>
                  </m:r>
                </m:sup>
              </m:sSup>
              <m:r>
                <m:rPr>
                  <m:sty m:val="p"/>
                </m:rPr>
                <w:rPr>
                  <w:rFonts w:ascii="Cambria Math" w:hAnsi="Cambria Math" w:cs="Times New Roman"/>
                  <w:color w:val="000000"/>
                  <w:sz w:val="28"/>
                  <w:szCs w:val="28"/>
                  <w:lang w:val="uk-UA"/>
                </w:rPr>
                <m:t>+5,28∙</m:t>
              </m:r>
              <m:r>
                <w:rPr>
                  <w:rFonts w:ascii="Cambria Math" w:hAnsi="Cambria Math" w:cs="Times New Roman"/>
                  <w:color w:val="000000"/>
                  <w:sz w:val="28"/>
                  <w:szCs w:val="28"/>
                  <w:lang w:val="uk-UA"/>
                </w:rPr>
                <m:t>s</m:t>
              </m:r>
              <m:r>
                <m:rPr>
                  <m:sty m:val="p"/>
                </m:rPr>
                <w:rPr>
                  <w:rFonts w:ascii="Cambria Math" w:hAnsi="Cambria Math" w:cs="Times New Roman"/>
                  <w:color w:val="000000"/>
                  <w:sz w:val="28"/>
                  <w:szCs w:val="28"/>
                  <w:lang w:val="uk-UA"/>
                </w:rPr>
                <m:t>+1)</m:t>
              </m:r>
            </m:num>
            <m:den>
              <m:r>
                <m:rPr>
                  <m:sty m:val="p"/>
                </m:rPr>
                <w:rPr>
                  <w:rFonts w:ascii="Cambria Math" w:hAnsi="Cambria Math" w:cs="Times New Roman"/>
                  <w:color w:val="000000"/>
                  <w:sz w:val="28"/>
                  <w:szCs w:val="28"/>
                  <w:lang w:val="uk-UA"/>
                </w:rPr>
                <m:t>10,52∙</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4</m:t>
                  </m:r>
                </m:sup>
              </m:sSup>
              <m:r>
                <m:rPr>
                  <m:sty m:val="p"/>
                </m:rPr>
                <w:rPr>
                  <w:rFonts w:ascii="Cambria Math" w:hAnsi="Cambria Math" w:cs="Times New Roman"/>
                  <w:color w:val="000000"/>
                  <w:sz w:val="28"/>
                  <w:szCs w:val="28"/>
                  <w:lang w:val="uk-UA"/>
                </w:rPr>
                <m:t>+17,3∙</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3</m:t>
                  </m:r>
                </m:sup>
              </m:sSup>
              <m:r>
                <m:rPr>
                  <m:sty m:val="p"/>
                </m:rPr>
                <w:rPr>
                  <w:rFonts w:ascii="Cambria Math" w:hAnsi="Cambria Math" w:cs="Times New Roman"/>
                  <w:color w:val="000000"/>
                  <w:sz w:val="28"/>
                  <w:szCs w:val="28"/>
                  <w:lang w:val="uk-UA"/>
                </w:rPr>
                <m:t>+48,5∙</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2</m:t>
                  </m:r>
                </m:sup>
              </m:sSup>
              <m:r>
                <m:rPr>
                  <m:sty m:val="p"/>
                </m:rPr>
                <w:rPr>
                  <w:rFonts w:ascii="Cambria Math" w:hAnsi="Cambria Math" w:cs="Times New Roman"/>
                  <w:color w:val="000000"/>
                  <w:sz w:val="28"/>
                  <w:szCs w:val="28"/>
                  <w:lang w:val="uk-UA"/>
                </w:rPr>
                <m:t>+13,5+1</m:t>
              </m:r>
            </m:den>
          </m:f>
          <m:r>
            <m:rPr>
              <m:sty m:val="p"/>
            </m:rPr>
            <w:rPr>
              <w:rFonts w:ascii="Cambria Math" w:hAnsi="Cambria Math" w:cs="Times New Roman"/>
              <w:color w:val="000000"/>
              <w:sz w:val="28"/>
              <w:szCs w:val="28"/>
              <w:lang w:val="uk-UA"/>
            </w:rPr>
            <m:t>;</m:t>
          </m:r>
        </m:oMath>
      </m:oMathPara>
    </w:p>
    <w:p w14:paraId="052EB0C9" w14:textId="77777777" w:rsidR="005E2F54" w:rsidRPr="00F1637F" w:rsidRDefault="005E2F54" w:rsidP="00EE1146">
      <w:pPr>
        <w:widowControl w:val="0"/>
        <w:autoSpaceDE w:val="0"/>
        <w:autoSpaceDN w:val="0"/>
        <w:adjustRightInd w:val="0"/>
        <w:spacing w:line="360" w:lineRule="auto"/>
        <w:ind w:firstLine="709"/>
        <w:rPr>
          <w:rFonts w:ascii="Cambria Math" w:hAnsi="Cambria Math" w:cs="Times New Roman"/>
          <w:color w:val="000000"/>
          <w:sz w:val="28"/>
          <w:szCs w:val="28"/>
          <w:lang w:val="uk-UA"/>
        </w:rPr>
      </w:pPr>
      <m:oMathPara>
        <m:oMath>
          <m:r>
            <w:rPr>
              <w:rFonts w:ascii="Cambria Math" w:hAnsi="Cambria Math" w:cs="Times New Roman"/>
              <w:color w:val="000000"/>
              <w:sz w:val="28"/>
              <w:szCs w:val="28"/>
              <w:lang w:val="uk-UA"/>
            </w:rPr>
            <m:t>W</m:t>
          </m:r>
          <m:r>
            <m:rPr>
              <m:sty m:val="p"/>
            </m:rPr>
            <w:rPr>
              <w:rFonts w:ascii="Cambria Math" w:hAnsi="Cambria Math" w:cs="Times New Roman"/>
              <w:color w:val="000000"/>
              <w:sz w:val="28"/>
              <w:szCs w:val="28"/>
              <w:lang w:val="uk-UA"/>
            </w:rPr>
            <m:t>4</m:t>
          </m:r>
          <m:d>
            <m:dPr>
              <m:ctrlPr>
                <w:rPr>
                  <w:rFonts w:ascii="Cambria Math" w:hAnsi="Cambria Math" w:cs="Times New Roman"/>
                  <w:color w:val="000000"/>
                  <w:sz w:val="28"/>
                  <w:szCs w:val="28"/>
                  <w:lang w:val="uk-UA"/>
                </w:rPr>
              </m:ctrlPr>
            </m:dPr>
            <m:e>
              <m:r>
                <w:rPr>
                  <w:rFonts w:ascii="Cambria Math" w:hAnsi="Cambria Math" w:cs="Times New Roman"/>
                  <w:color w:val="000000"/>
                  <w:sz w:val="28"/>
                  <w:szCs w:val="28"/>
                  <w:lang w:val="uk-UA"/>
                </w:rPr>
                <m:t>s</m:t>
              </m:r>
            </m:e>
          </m:d>
          <m:r>
            <m:rPr>
              <m:sty m:val="p"/>
            </m:rPr>
            <w:rPr>
              <w:rFonts w:ascii="Cambria Math" w:hAnsi="Cambria Math" w:cs="Times New Roman"/>
              <w:color w:val="000000"/>
              <w:sz w:val="28"/>
              <w:szCs w:val="28"/>
              <w:lang w:val="uk-UA"/>
            </w:rPr>
            <m:t>=</m:t>
          </m:r>
          <m:f>
            <m:fPr>
              <m:ctrlPr>
                <w:rPr>
                  <w:rFonts w:ascii="Cambria Math" w:hAnsi="Cambria Math" w:cs="Times New Roman"/>
                  <w:color w:val="000000"/>
                  <w:sz w:val="28"/>
                  <w:szCs w:val="28"/>
                  <w:lang w:val="uk-UA"/>
                </w:rPr>
              </m:ctrlPr>
            </m:fPr>
            <m:num>
              <m:r>
                <m:rPr>
                  <m:sty m:val="p"/>
                </m:rPr>
                <w:rPr>
                  <w:rFonts w:ascii="Cambria Math" w:hAnsi="Cambria Math" w:cs="Times New Roman"/>
                  <w:color w:val="000000"/>
                  <w:sz w:val="28"/>
                  <w:szCs w:val="28"/>
                  <w:lang w:val="uk-UA"/>
                </w:rPr>
                <m:t>26655(1,28∙</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3</m:t>
                  </m:r>
                </m:sup>
              </m:sSup>
              <m:r>
                <m:rPr>
                  <m:sty m:val="p"/>
                </m:rPr>
                <w:rPr>
                  <w:rFonts w:ascii="Cambria Math" w:hAnsi="Cambria Math" w:cs="Times New Roman"/>
                  <w:color w:val="000000"/>
                  <w:sz w:val="28"/>
                  <w:szCs w:val="28"/>
                  <w:lang w:val="uk-UA"/>
                </w:rPr>
                <m:t>+5,16∙</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2</m:t>
                  </m:r>
                </m:sup>
              </m:sSup>
              <m:r>
                <m:rPr>
                  <m:sty m:val="p"/>
                </m:rPr>
                <w:rPr>
                  <w:rFonts w:ascii="Cambria Math" w:hAnsi="Cambria Math" w:cs="Times New Roman"/>
                  <w:color w:val="000000"/>
                  <w:sz w:val="28"/>
                  <w:szCs w:val="28"/>
                  <w:lang w:val="uk-UA"/>
                </w:rPr>
                <m:t>+5,28∙</m:t>
              </m:r>
              <m:r>
                <w:rPr>
                  <w:rFonts w:ascii="Cambria Math" w:hAnsi="Cambria Math" w:cs="Times New Roman"/>
                  <w:color w:val="000000"/>
                  <w:sz w:val="28"/>
                  <w:szCs w:val="28"/>
                  <w:lang w:val="uk-UA"/>
                </w:rPr>
                <m:t>s</m:t>
              </m:r>
              <m:r>
                <m:rPr>
                  <m:sty m:val="p"/>
                </m:rPr>
                <w:rPr>
                  <w:rFonts w:ascii="Cambria Math" w:hAnsi="Cambria Math" w:cs="Times New Roman"/>
                  <w:color w:val="000000"/>
                  <w:sz w:val="28"/>
                  <w:szCs w:val="28"/>
                  <w:lang w:val="uk-UA"/>
                </w:rPr>
                <m:t>+1)</m:t>
              </m:r>
            </m:num>
            <m:den>
              <m:r>
                <m:rPr>
                  <m:sty m:val="p"/>
                </m:rPr>
                <w:rPr>
                  <w:rFonts w:ascii="Cambria Math" w:hAnsi="Cambria Math" w:cs="Times New Roman"/>
                  <w:color w:val="000000"/>
                  <w:sz w:val="28"/>
                  <w:szCs w:val="28"/>
                  <w:lang w:val="uk-UA"/>
                </w:rPr>
                <m:t>10,52∙</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4</m:t>
                  </m:r>
                </m:sup>
              </m:sSup>
              <m:r>
                <m:rPr>
                  <m:sty m:val="p"/>
                </m:rPr>
                <w:rPr>
                  <w:rFonts w:ascii="Cambria Math" w:hAnsi="Cambria Math" w:cs="Times New Roman"/>
                  <w:color w:val="000000"/>
                  <w:sz w:val="28"/>
                  <w:szCs w:val="28"/>
                  <w:lang w:val="uk-UA"/>
                </w:rPr>
                <m:t>+17,3∙</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3</m:t>
                  </m:r>
                </m:sup>
              </m:sSup>
              <m:r>
                <m:rPr>
                  <m:sty m:val="p"/>
                </m:rPr>
                <w:rPr>
                  <w:rFonts w:ascii="Cambria Math" w:hAnsi="Cambria Math" w:cs="Times New Roman"/>
                  <w:color w:val="000000"/>
                  <w:sz w:val="28"/>
                  <w:szCs w:val="28"/>
                  <w:lang w:val="uk-UA"/>
                </w:rPr>
                <m:t>+48,5∙</m:t>
              </m:r>
              <m:sSup>
                <m:sSupPr>
                  <m:ctrlPr>
                    <w:rPr>
                      <w:rFonts w:ascii="Cambria Math" w:hAnsi="Cambria Math" w:cs="Times New Roman"/>
                      <w:color w:val="000000"/>
                      <w:sz w:val="28"/>
                      <w:szCs w:val="28"/>
                      <w:lang w:val="uk-UA"/>
                    </w:rPr>
                  </m:ctrlPr>
                </m:sSupPr>
                <m:e>
                  <m:r>
                    <w:rPr>
                      <w:rFonts w:ascii="Cambria Math" w:hAnsi="Cambria Math" w:cs="Times New Roman"/>
                      <w:color w:val="000000"/>
                      <w:sz w:val="28"/>
                      <w:szCs w:val="28"/>
                      <w:lang w:val="uk-UA"/>
                    </w:rPr>
                    <m:t>s</m:t>
                  </m:r>
                </m:e>
                <m:sup>
                  <m:r>
                    <m:rPr>
                      <m:sty m:val="p"/>
                    </m:rPr>
                    <w:rPr>
                      <w:rFonts w:ascii="Cambria Math" w:hAnsi="Cambria Math" w:cs="Times New Roman"/>
                      <w:color w:val="000000"/>
                      <w:sz w:val="28"/>
                      <w:szCs w:val="28"/>
                      <w:lang w:val="uk-UA"/>
                    </w:rPr>
                    <m:t>2</m:t>
                  </m:r>
                </m:sup>
              </m:sSup>
              <m:r>
                <m:rPr>
                  <m:sty m:val="p"/>
                </m:rPr>
                <w:rPr>
                  <w:rFonts w:ascii="Cambria Math" w:hAnsi="Cambria Math" w:cs="Times New Roman"/>
                  <w:color w:val="000000"/>
                  <w:sz w:val="28"/>
                  <w:szCs w:val="28"/>
                  <w:lang w:val="uk-UA"/>
                </w:rPr>
                <m:t>+13,5+1</m:t>
              </m:r>
            </m:den>
          </m:f>
          <m:r>
            <m:rPr>
              <m:sty m:val="p"/>
            </m:rPr>
            <w:rPr>
              <w:rFonts w:ascii="Cambria Math" w:hAnsi="Cambria Math" w:cs="Times New Roman"/>
              <w:color w:val="000000"/>
              <w:sz w:val="28"/>
              <w:szCs w:val="28"/>
              <w:lang w:val="uk-UA"/>
            </w:rPr>
            <m:t>.</m:t>
          </m:r>
        </m:oMath>
      </m:oMathPara>
    </w:p>
    <w:p w14:paraId="4CC30A85" w14:textId="77777777" w:rsidR="00EE1146" w:rsidRPr="00F1637F" w:rsidRDefault="00EE1146" w:rsidP="005E2F54">
      <w:pPr>
        <w:widowControl w:val="0"/>
        <w:autoSpaceDE w:val="0"/>
        <w:autoSpaceDN w:val="0"/>
        <w:adjustRightInd w:val="0"/>
        <w:spacing w:after="0" w:line="360" w:lineRule="auto"/>
        <w:ind w:firstLine="709"/>
        <w:rPr>
          <w:rFonts w:ascii="Times New Roman" w:hAnsi="Times New Roman" w:cs="Times New Roman"/>
          <w:color w:val="000000"/>
          <w:sz w:val="28"/>
          <w:szCs w:val="28"/>
          <w:lang w:val="uk-UA"/>
        </w:rPr>
      </w:pPr>
    </w:p>
    <w:p w14:paraId="6B40C710" w14:textId="1928C966" w:rsidR="005E2F54" w:rsidRPr="00F1637F" w:rsidRDefault="005E2F54" w:rsidP="005E2F54">
      <w:pPr>
        <w:widowControl w:val="0"/>
        <w:autoSpaceDE w:val="0"/>
        <w:autoSpaceDN w:val="0"/>
        <w:adjustRightInd w:val="0"/>
        <w:spacing w:after="0" w:line="360" w:lineRule="auto"/>
        <w:ind w:firstLine="709"/>
        <w:rPr>
          <w:rFonts w:ascii="Times New Roman" w:hAnsi="Times New Roman" w:cs="Times New Roman"/>
          <w:color w:val="000000"/>
          <w:sz w:val="28"/>
          <w:szCs w:val="28"/>
          <w:lang w:val="uk-UA"/>
        </w:rPr>
      </w:pPr>
      <w:r w:rsidRPr="00F1637F">
        <w:rPr>
          <w:rFonts w:ascii="Times New Roman" w:hAnsi="Times New Roman" w:cs="Times New Roman"/>
          <w:color w:val="000000"/>
          <w:sz w:val="28"/>
          <w:szCs w:val="28"/>
          <w:lang w:val="uk-UA"/>
        </w:rPr>
        <w:t>З</w:t>
      </w:r>
      <w:r w:rsidRPr="00F1637F">
        <w:rPr>
          <w:rFonts w:ascii="Times New Roman" w:hAnsi="Times New Roman" w:cs="Times New Roman"/>
          <w:color w:val="000000"/>
          <w:spacing w:val="13"/>
          <w:sz w:val="28"/>
          <w:szCs w:val="28"/>
          <w:lang w:val="uk-UA"/>
        </w:rPr>
        <w:t xml:space="preserve"> </w:t>
      </w:r>
      <w:r w:rsidRPr="00F1637F">
        <w:rPr>
          <w:rFonts w:ascii="Times New Roman" w:hAnsi="Times New Roman" w:cs="Times New Roman"/>
          <w:color w:val="000000"/>
          <w:sz w:val="28"/>
          <w:szCs w:val="28"/>
          <w:lang w:val="uk-UA"/>
        </w:rPr>
        <w:t>цих</w:t>
      </w:r>
      <w:r w:rsidRPr="00F1637F">
        <w:rPr>
          <w:rFonts w:ascii="Times New Roman" w:hAnsi="Times New Roman" w:cs="Times New Roman"/>
          <w:color w:val="000000"/>
          <w:spacing w:val="12"/>
          <w:sz w:val="28"/>
          <w:szCs w:val="28"/>
          <w:lang w:val="uk-UA"/>
        </w:rPr>
        <w:t xml:space="preserve"> </w:t>
      </w:r>
      <w:r w:rsidRPr="00F1637F">
        <w:rPr>
          <w:rFonts w:ascii="Times New Roman" w:hAnsi="Times New Roman" w:cs="Times New Roman"/>
          <w:color w:val="000000"/>
          <w:spacing w:val="1"/>
          <w:sz w:val="28"/>
          <w:szCs w:val="28"/>
          <w:lang w:val="uk-UA"/>
        </w:rPr>
        <w:t>р</w:t>
      </w:r>
      <w:r w:rsidRPr="00F1637F">
        <w:rPr>
          <w:rFonts w:ascii="Times New Roman" w:hAnsi="Times New Roman" w:cs="Times New Roman"/>
          <w:color w:val="000000"/>
          <w:sz w:val="28"/>
          <w:szCs w:val="28"/>
          <w:lang w:val="uk-UA"/>
        </w:rPr>
        <w:t>івнянь</w:t>
      </w:r>
      <w:r w:rsidRPr="00F1637F">
        <w:rPr>
          <w:rFonts w:ascii="Times New Roman" w:hAnsi="Times New Roman" w:cs="Times New Roman"/>
          <w:color w:val="000000"/>
          <w:spacing w:val="13"/>
          <w:sz w:val="28"/>
          <w:szCs w:val="28"/>
          <w:lang w:val="uk-UA"/>
        </w:rPr>
        <w:t xml:space="preserve"> </w:t>
      </w:r>
      <w:r w:rsidRPr="00F1637F">
        <w:rPr>
          <w:rFonts w:ascii="Times New Roman" w:hAnsi="Times New Roman" w:cs="Times New Roman"/>
          <w:color w:val="000000"/>
          <w:sz w:val="28"/>
          <w:szCs w:val="28"/>
          <w:lang w:val="uk-UA"/>
        </w:rPr>
        <w:t>видн</w:t>
      </w:r>
      <w:r w:rsidRPr="00F1637F">
        <w:rPr>
          <w:rFonts w:ascii="Times New Roman" w:hAnsi="Times New Roman" w:cs="Times New Roman"/>
          <w:color w:val="000000"/>
          <w:spacing w:val="1"/>
          <w:sz w:val="28"/>
          <w:szCs w:val="28"/>
          <w:lang w:val="uk-UA"/>
        </w:rPr>
        <w:t>о</w:t>
      </w:r>
      <w:r w:rsidRPr="00F1637F">
        <w:rPr>
          <w:rFonts w:ascii="Times New Roman" w:hAnsi="Times New Roman" w:cs="Times New Roman"/>
          <w:color w:val="000000"/>
          <w:sz w:val="28"/>
          <w:szCs w:val="28"/>
          <w:lang w:val="uk-UA"/>
        </w:rPr>
        <w:t>,</w:t>
      </w:r>
      <w:r w:rsidRPr="00F1637F">
        <w:rPr>
          <w:rFonts w:ascii="Times New Roman" w:hAnsi="Times New Roman" w:cs="Times New Roman"/>
          <w:color w:val="000000"/>
          <w:spacing w:val="13"/>
          <w:sz w:val="28"/>
          <w:szCs w:val="28"/>
          <w:lang w:val="uk-UA"/>
        </w:rPr>
        <w:t xml:space="preserve"> </w:t>
      </w:r>
      <w:r w:rsidRPr="00F1637F">
        <w:rPr>
          <w:rFonts w:ascii="Times New Roman" w:hAnsi="Times New Roman" w:cs="Times New Roman"/>
          <w:color w:val="000000"/>
          <w:sz w:val="28"/>
          <w:szCs w:val="28"/>
          <w:lang w:val="uk-UA"/>
        </w:rPr>
        <w:t>щ</w:t>
      </w:r>
      <w:r w:rsidRPr="00F1637F">
        <w:rPr>
          <w:rFonts w:ascii="Times New Roman" w:hAnsi="Times New Roman" w:cs="Times New Roman"/>
          <w:color w:val="000000"/>
          <w:spacing w:val="2"/>
          <w:sz w:val="28"/>
          <w:szCs w:val="28"/>
          <w:lang w:val="uk-UA"/>
        </w:rPr>
        <w:t>о</w:t>
      </w:r>
      <w:r w:rsidRPr="00F1637F">
        <w:rPr>
          <w:rFonts w:ascii="Times New Roman" w:hAnsi="Times New Roman" w:cs="Times New Roman"/>
          <w:color w:val="000000"/>
          <w:spacing w:val="14"/>
          <w:sz w:val="28"/>
          <w:szCs w:val="28"/>
          <w:lang w:val="uk-UA"/>
        </w:rPr>
        <w:t xml:space="preserve"> </w:t>
      </w:r>
      <w:r w:rsidRPr="00F1637F">
        <w:rPr>
          <w:rFonts w:ascii="Times New Roman" w:hAnsi="Times New Roman" w:cs="Times New Roman"/>
          <w:color w:val="000000"/>
          <w:sz w:val="28"/>
          <w:szCs w:val="28"/>
          <w:lang w:val="uk-UA"/>
        </w:rPr>
        <w:t>у</w:t>
      </w:r>
      <w:r w:rsidRPr="00F1637F">
        <w:rPr>
          <w:rFonts w:ascii="Times New Roman" w:hAnsi="Times New Roman" w:cs="Times New Roman"/>
          <w:color w:val="000000"/>
          <w:spacing w:val="14"/>
          <w:sz w:val="28"/>
          <w:szCs w:val="28"/>
          <w:lang w:val="uk-UA"/>
        </w:rPr>
        <w:t xml:space="preserve"> </w:t>
      </w:r>
      <w:r w:rsidRPr="00F1637F">
        <w:rPr>
          <w:rFonts w:ascii="Times New Roman" w:hAnsi="Times New Roman" w:cs="Times New Roman"/>
          <w:color w:val="000000"/>
          <w:sz w:val="28"/>
          <w:szCs w:val="28"/>
          <w:lang w:val="uk-UA"/>
        </w:rPr>
        <w:t>дина</w:t>
      </w:r>
      <w:r w:rsidRPr="00F1637F">
        <w:rPr>
          <w:rFonts w:ascii="Times New Roman" w:hAnsi="Times New Roman" w:cs="Times New Roman"/>
          <w:color w:val="000000"/>
          <w:spacing w:val="4"/>
          <w:sz w:val="28"/>
          <w:szCs w:val="28"/>
          <w:lang w:val="uk-UA"/>
        </w:rPr>
        <w:t>м</w:t>
      </w:r>
      <w:r w:rsidRPr="00F1637F">
        <w:rPr>
          <w:rFonts w:ascii="Times New Roman" w:hAnsi="Times New Roman" w:cs="Times New Roman"/>
          <w:color w:val="000000"/>
          <w:sz w:val="28"/>
          <w:szCs w:val="28"/>
          <w:lang w:val="uk-UA"/>
        </w:rPr>
        <w:t>ічн</w:t>
      </w:r>
      <w:r w:rsidRPr="00F1637F">
        <w:rPr>
          <w:rFonts w:ascii="Times New Roman" w:hAnsi="Times New Roman" w:cs="Times New Roman"/>
          <w:color w:val="000000"/>
          <w:spacing w:val="2"/>
          <w:sz w:val="28"/>
          <w:szCs w:val="28"/>
          <w:lang w:val="uk-UA"/>
        </w:rPr>
        <w:t>о</w:t>
      </w:r>
      <w:r w:rsidRPr="00F1637F">
        <w:rPr>
          <w:rFonts w:ascii="Times New Roman" w:hAnsi="Times New Roman" w:cs="Times New Roman"/>
          <w:color w:val="000000"/>
          <w:sz w:val="28"/>
          <w:szCs w:val="28"/>
          <w:lang w:val="uk-UA"/>
        </w:rPr>
        <w:t>му</w:t>
      </w:r>
      <w:r w:rsidRPr="00F1637F">
        <w:rPr>
          <w:rFonts w:ascii="Times New Roman" w:hAnsi="Times New Roman" w:cs="Times New Roman"/>
          <w:color w:val="000000"/>
          <w:spacing w:val="15"/>
          <w:sz w:val="28"/>
          <w:szCs w:val="28"/>
          <w:lang w:val="uk-UA"/>
        </w:rPr>
        <w:t xml:space="preserve"> </w:t>
      </w:r>
      <w:r w:rsidRPr="00F1637F">
        <w:rPr>
          <w:rFonts w:ascii="Times New Roman" w:hAnsi="Times New Roman" w:cs="Times New Roman"/>
          <w:color w:val="000000"/>
          <w:spacing w:val="4"/>
          <w:sz w:val="28"/>
          <w:szCs w:val="28"/>
          <w:lang w:val="uk-UA"/>
        </w:rPr>
        <w:t>в</w:t>
      </w:r>
      <w:r w:rsidRPr="00F1637F">
        <w:rPr>
          <w:rFonts w:ascii="Times New Roman" w:hAnsi="Times New Roman" w:cs="Times New Roman"/>
          <w:color w:val="000000"/>
          <w:sz w:val="28"/>
          <w:szCs w:val="28"/>
          <w:lang w:val="uk-UA"/>
        </w:rPr>
        <w:t>ідн</w:t>
      </w:r>
      <w:r w:rsidRPr="00F1637F">
        <w:rPr>
          <w:rFonts w:ascii="Times New Roman" w:hAnsi="Times New Roman" w:cs="Times New Roman"/>
          <w:color w:val="000000"/>
          <w:spacing w:val="3"/>
          <w:sz w:val="28"/>
          <w:szCs w:val="28"/>
          <w:lang w:val="uk-UA"/>
        </w:rPr>
        <w:t>о</w:t>
      </w:r>
      <w:r w:rsidRPr="00F1637F">
        <w:rPr>
          <w:rFonts w:ascii="Times New Roman" w:hAnsi="Times New Roman" w:cs="Times New Roman"/>
          <w:color w:val="000000"/>
          <w:sz w:val="28"/>
          <w:szCs w:val="28"/>
          <w:lang w:val="uk-UA"/>
        </w:rPr>
        <w:t>шенні</w:t>
      </w:r>
      <w:r w:rsidRPr="00F1637F">
        <w:rPr>
          <w:rFonts w:ascii="Times New Roman" w:hAnsi="Times New Roman" w:cs="Times New Roman"/>
          <w:color w:val="000000"/>
          <w:spacing w:val="14"/>
          <w:sz w:val="28"/>
          <w:szCs w:val="28"/>
          <w:lang w:val="uk-UA"/>
        </w:rPr>
        <w:t xml:space="preserve"> </w:t>
      </w:r>
      <w:r w:rsidRPr="00F1637F">
        <w:rPr>
          <w:rFonts w:ascii="Times New Roman" w:hAnsi="Times New Roman" w:cs="Times New Roman"/>
          <w:color w:val="000000"/>
          <w:spacing w:val="3"/>
          <w:sz w:val="28"/>
          <w:szCs w:val="28"/>
          <w:lang w:val="uk-UA"/>
        </w:rPr>
        <w:t>о</w:t>
      </w:r>
      <w:r w:rsidRPr="00F1637F">
        <w:rPr>
          <w:rFonts w:ascii="Times New Roman" w:hAnsi="Times New Roman" w:cs="Times New Roman"/>
          <w:color w:val="000000"/>
          <w:sz w:val="28"/>
          <w:szCs w:val="28"/>
          <w:lang w:val="uk-UA"/>
        </w:rPr>
        <w:t>б’єкт</w:t>
      </w:r>
      <w:r w:rsidRPr="00F1637F">
        <w:rPr>
          <w:rFonts w:ascii="Times New Roman" w:hAnsi="Times New Roman" w:cs="Times New Roman"/>
          <w:color w:val="000000"/>
          <w:spacing w:val="27"/>
          <w:sz w:val="28"/>
          <w:szCs w:val="28"/>
          <w:lang w:val="uk-UA"/>
        </w:rPr>
        <w:t xml:space="preserve"> </w:t>
      </w:r>
      <w:r w:rsidRPr="00F1637F">
        <w:rPr>
          <w:rFonts w:ascii="Times New Roman" w:hAnsi="Times New Roman" w:cs="Times New Roman"/>
          <w:color w:val="000000"/>
          <w:sz w:val="28"/>
          <w:szCs w:val="28"/>
          <w:lang w:val="uk-UA"/>
        </w:rPr>
        <w:t>–</w:t>
      </w:r>
      <w:r w:rsidRPr="00F1637F">
        <w:rPr>
          <w:rFonts w:ascii="Times New Roman" w:hAnsi="Times New Roman" w:cs="Times New Roman"/>
          <w:color w:val="000000"/>
          <w:spacing w:val="16"/>
          <w:sz w:val="28"/>
          <w:szCs w:val="28"/>
          <w:lang w:val="uk-UA"/>
        </w:rPr>
        <w:t xml:space="preserve"> </w:t>
      </w:r>
      <w:r w:rsidRPr="00F1637F">
        <w:rPr>
          <w:rFonts w:ascii="Times New Roman" w:hAnsi="Times New Roman" w:cs="Times New Roman"/>
          <w:color w:val="000000"/>
          <w:sz w:val="28"/>
          <w:szCs w:val="28"/>
          <w:lang w:val="uk-UA"/>
        </w:rPr>
        <w:t>це</w:t>
      </w:r>
      <w:r w:rsidRPr="00F1637F">
        <w:rPr>
          <w:rFonts w:ascii="Times New Roman" w:hAnsi="Times New Roman" w:cs="Times New Roman"/>
          <w:color w:val="000000"/>
          <w:spacing w:val="17"/>
          <w:sz w:val="28"/>
          <w:szCs w:val="28"/>
          <w:lang w:val="uk-UA"/>
        </w:rPr>
        <w:t xml:space="preserve"> </w:t>
      </w:r>
      <w:r w:rsidRPr="00F1637F">
        <w:rPr>
          <w:rFonts w:ascii="Times New Roman" w:hAnsi="Times New Roman" w:cs="Times New Roman"/>
          <w:color w:val="000000"/>
          <w:sz w:val="28"/>
          <w:szCs w:val="28"/>
          <w:lang w:val="uk-UA"/>
        </w:rPr>
        <w:t>апе</w:t>
      </w:r>
      <w:r w:rsidRPr="00F1637F">
        <w:rPr>
          <w:rFonts w:ascii="Times New Roman" w:hAnsi="Times New Roman" w:cs="Times New Roman"/>
          <w:color w:val="000000"/>
          <w:spacing w:val="1"/>
          <w:sz w:val="28"/>
          <w:szCs w:val="28"/>
          <w:lang w:val="uk-UA"/>
        </w:rPr>
        <w:t>р</w:t>
      </w:r>
      <w:r w:rsidRPr="00F1637F">
        <w:rPr>
          <w:rFonts w:ascii="Times New Roman" w:hAnsi="Times New Roman" w:cs="Times New Roman"/>
          <w:color w:val="000000"/>
          <w:sz w:val="28"/>
          <w:szCs w:val="28"/>
          <w:lang w:val="uk-UA"/>
        </w:rPr>
        <w:t>іодична</w:t>
      </w:r>
      <w:r w:rsidRPr="00F1637F">
        <w:rPr>
          <w:rFonts w:ascii="Times New Roman" w:hAnsi="Times New Roman" w:cs="Times New Roman"/>
          <w:color w:val="000000"/>
          <w:spacing w:val="14"/>
          <w:sz w:val="28"/>
          <w:szCs w:val="28"/>
          <w:lang w:val="uk-UA"/>
        </w:rPr>
        <w:t xml:space="preserve"> </w:t>
      </w:r>
      <w:r w:rsidRPr="00F1637F">
        <w:rPr>
          <w:rFonts w:ascii="Times New Roman" w:hAnsi="Times New Roman" w:cs="Times New Roman"/>
          <w:color w:val="000000"/>
          <w:sz w:val="28"/>
          <w:szCs w:val="28"/>
          <w:lang w:val="uk-UA"/>
        </w:rPr>
        <w:t>ланка четвертого</w:t>
      </w:r>
      <w:r w:rsidRPr="00F1637F">
        <w:rPr>
          <w:rFonts w:ascii="Times New Roman" w:hAnsi="Times New Roman" w:cs="Times New Roman"/>
          <w:color w:val="000000"/>
          <w:spacing w:val="-2"/>
          <w:sz w:val="28"/>
          <w:szCs w:val="28"/>
          <w:lang w:val="uk-UA"/>
        </w:rPr>
        <w:t xml:space="preserve"> </w:t>
      </w:r>
      <w:r w:rsidRPr="00F1637F">
        <w:rPr>
          <w:rFonts w:ascii="Times New Roman" w:hAnsi="Times New Roman" w:cs="Times New Roman"/>
          <w:color w:val="000000"/>
          <w:sz w:val="28"/>
          <w:szCs w:val="28"/>
          <w:lang w:val="uk-UA"/>
        </w:rPr>
        <w:t>порядк</w:t>
      </w:r>
      <w:r w:rsidRPr="00F1637F">
        <w:rPr>
          <w:rFonts w:ascii="Times New Roman" w:hAnsi="Times New Roman" w:cs="Times New Roman"/>
          <w:color w:val="000000"/>
          <w:spacing w:val="-5"/>
          <w:sz w:val="28"/>
          <w:szCs w:val="28"/>
          <w:lang w:val="uk-UA"/>
        </w:rPr>
        <w:t>у</w:t>
      </w:r>
      <w:r w:rsidRPr="00F1637F">
        <w:rPr>
          <w:rFonts w:ascii="Times New Roman" w:hAnsi="Times New Roman" w:cs="Times New Roman"/>
          <w:color w:val="000000"/>
          <w:sz w:val="28"/>
          <w:szCs w:val="28"/>
          <w:lang w:val="uk-UA"/>
        </w:rPr>
        <w:t>.</w:t>
      </w:r>
    </w:p>
    <w:p w14:paraId="2F21ABEC"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Час запізнення визначаємо за формулою:</w:t>
      </w:r>
    </w:p>
    <w:p w14:paraId="39CD40FF" w14:textId="77777777" w:rsidR="005E2F54" w:rsidRPr="00F1637F" w:rsidRDefault="005E2F54" w:rsidP="005E2F54">
      <w:pPr>
        <w:autoSpaceDE w:val="0"/>
        <w:autoSpaceDN w:val="0"/>
        <w:adjustRightInd w:val="0"/>
        <w:ind w:firstLine="709"/>
        <w:rPr>
          <w:rFonts w:ascii="Times New Roman" w:hAnsi="Times New Roman" w:cs="Times New Roman"/>
          <w:sz w:val="28"/>
          <w:szCs w:val="28"/>
          <w:lang w:val="uk-UA"/>
        </w:rPr>
      </w:pPr>
      <w:r w:rsidRPr="00F1637F">
        <w:rPr>
          <w:rFonts w:ascii="Times New Roman" w:hAnsi="Times New Roman" w:cs="Times New Roman"/>
          <w:b/>
          <w:bCs/>
          <w:noProof/>
          <w:color w:val="78000E"/>
          <w:position w:val="-22"/>
          <w:sz w:val="28"/>
          <w:szCs w:val="28"/>
          <w:lang w:eastAsia="ru-RU"/>
        </w:rPr>
        <w:drawing>
          <wp:inline distT="0" distB="0" distL="0" distR="0" wp14:anchorId="3EB8AF05" wp14:editId="2DABACD2">
            <wp:extent cx="787400" cy="393700"/>
            <wp:effectExtent l="0" t="0" r="0" b="635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87400" cy="393700"/>
                    </a:xfrm>
                    <a:prstGeom prst="rect">
                      <a:avLst/>
                    </a:prstGeom>
                    <a:noFill/>
                    <a:ln>
                      <a:noFill/>
                    </a:ln>
                  </pic:spPr>
                </pic:pic>
              </a:graphicData>
            </a:graphic>
          </wp:inline>
        </w:drawing>
      </w:r>
    </w:p>
    <w:p w14:paraId="12433C53" w14:textId="77777777" w:rsidR="005E2F54" w:rsidRPr="00F1637F" w:rsidRDefault="005E2F54" w:rsidP="005E2F54">
      <w:pPr>
        <w:autoSpaceDE w:val="0"/>
        <w:autoSpaceDN w:val="0"/>
        <w:adjustRightInd w:val="0"/>
        <w:spacing w:line="312" w:lineRule="auto"/>
        <w:ind w:firstLine="709"/>
        <w:jc w:val="center"/>
        <w:rPr>
          <w:rFonts w:ascii="Times New Roman" w:hAnsi="Times New Roman" w:cs="Times New Roman"/>
          <w:sz w:val="28"/>
          <w:szCs w:val="28"/>
          <w:lang w:val="uk-UA"/>
        </w:rPr>
      </w:pPr>
      <w:r w:rsidRPr="00F1637F">
        <w:rPr>
          <w:rFonts w:ascii="Times New Roman" w:hAnsi="Times New Roman" w:cs="Times New Roman"/>
          <w:noProof/>
          <w:color w:val="0000FF"/>
          <w:position w:val="-7"/>
          <w:sz w:val="28"/>
          <w:szCs w:val="28"/>
          <w:lang w:eastAsia="ru-RU"/>
        </w:rPr>
        <w:drawing>
          <wp:inline distT="0" distB="0" distL="0" distR="0" wp14:anchorId="1D209948" wp14:editId="46E51B26">
            <wp:extent cx="957943" cy="203200"/>
            <wp:effectExtent l="0" t="0" r="0" b="635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61352" cy="203923"/>
                    </a:xfrm>
                    <a:prstGeom prst="rect">
                      <a:avLst/>
                    </a:prstGeom>
                    <a:noFill/>
                    <a:ln>
                      <a:noFill/>
                    </a:ln>
                  </pic:spPr>
                </pic:pic>
              </a:graphicData>
            </a:graphic>
          </wp:inline>
        </w:drawing>
      </w:r>
    </w:p>
    <w:p w14:paraId="386DECC8" w14:textId="77777777" w:rsidR="005E2F54" w:rsidRPr="00F1637F" w:rsidRDefault="005E2F54" w:rsidP="005E2F54">
      <w:pPr>
        <w:spacing w:after="0" w:line="360" w:lineRule="auto"/>
        <w:ind w:firstLine="709"/>
        <w:rPr>
          <w:rFonts w:ascii="Times New Roman" w:eastAsia="Times New Roman" w:hAnsi="Times New Roman" w:cs="Times New Roman"/>
          <w:sz w:val="28"/>
          <w:szCs w:val="28"/>
          <w:lang w:val="uk-UA"/>
        </w:rPr>
      </w:pPr>
      <w:r w:rsidRPr="00F1637F">
        <w:rPr>
          <w:rFonts w:ascii="Times New Roman" w:eastAsia="Times New Roman" w:hAnsi="Times New Roman" w:cs="Times New Roman"/>
          <w:sz w:val="28"/>
          <w:szCs w:val="28"/>
          <w:lang w:val="uk-UA"/>
        </w:rPr>
        <w:t>Перехідний процес за каналом регулювання, враховуючи 5% зону,</w:t>
      </w:r>
      <w:r w:rsidRPr="00F1637F">
        <w:rPr>
          <w:rFonts w:ascii="Times New Roman" w:hAnsi="Times New Roman" w:cs="Times New Roman"/>
          <w:sz w:val="28"/>
          <w:szCs w:val="28"/>
          <w:lang w:val="uk-UA"/>
        </w:rPr>
        <w:t xml:space="preserve"> зображений на рис. 4.2.</w:t>
      </w:r>
    </w:p>
    <w:p w14:paraId="6C218A12" w14:textId="77777777" w:rsidR="005E2F54" w:rsidRPr="00F1637F" w:rsidRDefault="005E2F54" w:rsidP="005E2F54">
      <w:pPr>
        <w:jc w:val="center"/>
        <w:rPr>
          <w:lang w:val="uk-UA"/>
        </w:rPr>
      </w:pPr>
      <w:r w:rsidRPr="00F1637F">
        <w:rPr>
          <w:b/>
          <w:noProof/>
          <w:lang w:eastAsia="ru-RU"/>
        </w:rPr>
        <w:lastRenderedPageBreak/>
        <mc:AlternateContent>
          <mc:Choice Requires="wps">
            <w:drawing>
              <wp:anchor distT="0" distB="0" distL="114300" distR="114300" simplePos="0" relativeHeight="251672576" behindDoc="0" locked="0" layoutInCell="1" allowOverlap="1" wp14:anchorId="0A6BCD1E" wp14:editId="64A89CE9">
                <wp:simplePos x="0" y="0"/>
                <wp:positionH relativeFrom="column">
                  <wp:posOffset>2364105</wp:posOffset>
                </wp:positionH>
                <wp:positionV relativeFrom="paragraph">
                  <wp:posOffset>329565</wp:posOffset>
                </wp:positionV>
                <wp:extent cx="0" cy="2811780"/>
                <wp:effectExtent l="15240" t="13335" r="13335" b="13335"/>
                <wp:wrapNone/>
                <wp:docPr id="7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17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B12BB3" id="AutoShape 44" o:spid="_x0000_s1026" type="#_x0000_t32" style="position:absolute;margin-left:186.15pt;margin-top:25.95pt;width:0;height:2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" strokeweight="1.5pt"/>
            </w:pict>
          </mc:Fallback>
        </mc:AlternateContent>
      </w:r>
      <w:r w:rsidRPr="00F1637F">
        <w:rPr>
          <w:b/>
          <w:noProof/>
          <w:lang w:eastAsia="ru-RU"/>
        </w:rPr>
        <w:drawing>
          <wp:inline distT="0" distB="0" distL="0" distR="0" wp14:anchorId="33988C82" wp14:editId="7E532659">
            <wp:extent cx="3520440" cy="3520440"/>
            <wp:effectExtent l="19050" t="0" r="381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srcRect/>
                    <a:stretch>
                      <a:fillRect/>
                    </a:stretch>
                  </pic:blipFill>
                  <pic:spPr bwMode="auto">
                    <a:xfrm>
                      <a:off x="0" y="0"/>
                      <a:ext cx="3520440" cy="3520440"/>
                    </a:xfrm>
                    <a:prstGeom prst="rect">
                      <a:avLst/>
                    </a:prstGeom>
                    <a:noFill/>
                    <a:ln w="9525">
                      <a:noFill/>
                      <a:miter lim="800000"/>
                      <a:headEnd/>
                      <a:tailEnd/>
                    </a:ln>
                  </pic:spPr>
                </pic:pic>
              </a:graphicData>
            </a:graphic>
          </wp:inline>
        </w:drawing>
      </w:r>
    </w:p>
    <w:p w14:paraId="5DBAD770" w14:textId="5AB2FD0B" w:rsidR="005E2F54" w:rsidRPr="00F1637F" w:rsidRDefault="005E2F54" w:rsidP="005E2F54">
      <w:pPr>
        <w:spacing w:after="0" w:line="360" w:lineRule="auto"/>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90767A"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4.2</w:t>
      </w:r>
      <w:r w:rsidR="00EE1146"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Крива перехідного процесу об’єкта керування за каналом регулювання</w:t>
      </w:r>
    </w:p>
    <w:p w14:paraId="44398944" w14:textId="77777777" w:rsidR="0090767A" w:rsidRPr="00F1637F" w:rsidRDefault="0090767A" w:rsidP="005E2F54">
      <w:pPr>
        <w:spacing w:after="0" w:line="360" w:lineRule="auto"/>
        <w:jc w:val="center"/>
        <w:rPr>
          <w:rFonts w:ascii="Times New Roman" w:hAnsi="Times New Roman" w:cs="Times New Roman"/>
          <w:sz w:val="28"/>
          <w:szCs w:val="28"/>
          <w:lang w:val="uk-UA"/>
        </w:rPr>
      </w:pPr>
    </w:p>
    <w:p w14:paraId="63E7CA1D"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Перехідний процес об’єкта керування має аперіодичну форму. Час регулювання становить 25 с.</w:t>
      </w:r>
    </w:p>
    <w:p w14:paraId="4E419FFD" w14:textId="77777777" w:rsidR="005E2F54" w:rsidRPr="00F1637F" w:rsidRDefault="005E2F54" w:rsidP="005E2F54">
      <w:pPr>
        <w:spacing w:after="0" w:line="360" w:lineRule="auto"/>
        <w:ind w:firstLine="709"/>
        <w:rPr>
          <w:rFonts w:ascii="Times New Roman" w:eastAsia="Times New Roman" w:hAnsi="Times New Roman" w:cs="Times New Roman"/>
          <w:sz w:val="28"/>
          <w:szCs w:val="28"/>
          <w:lang w:val="uk-UA"/>
        </w:rPr>
      </w:pPr>
      <w:r w:rsidRPr="00F1637F">
        <w:rPr>
          <w:rFonts w:ascii="Times New Roman" w:eastAsia="Times New Roman" w:hAnsi="Times New Roman" w:cs="Times New Roman"/>
          <w:sz w:val="28"/>
          <w:szCs w:val="28"/>
          <w:lang w:val="uk-UA"/>
        </w:rPr>
        <w:t>Графіки частотних характеристик показані на рис. 4.3-4.6.</w:t>
      </w:r>
    </w:p>
    <w:p w14:paraId="46A38480"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56F31D57" wp14:editId="5967AE0F">
            <wp:extent cx="805543"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srcRect/>
                    <a:stretch>
                      <a:fillRect/>
                    </a:stretch>
                  </pic:blipFill>
                  <pic:spPr bwMode="auto">
                    <a:xfrm>
                      <a:off x="0" y="0"/>
                      <a:ext cx="828837" cy="235211"/>
                    </a:xfrm>
                    <a:prstGeom prst="rect">
                      <a:avLst/>
                    </a:prstGeom>
                    <a:noFill/>
                    <a:ln w="9525">
                      <a:noFill/>
                      <a:miter lim="800000"/>
                      <a:headEnd/>
                      <a:tailEnd/>
                    </a:ln>
                  </pic:spPr>
                </pic:pic>
              </a:graphicData>
            </a:graphic>
          </wp:inline>
        </w:drawing>
      </w:r>
    </w:p>
    <w:p w14:paraId="0A1F094E"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31878BCF" wp14:editId="39C8343A">
            <wp:extent cx="598714" cy="228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srcRect/>
                    <a:stretch>
                      <a:fillRect/>
                    </a:stretch>
                  </pic:blipFill>
                  <pic:spPr bwMode="auto">
                    <a:xfrm>
                      <a:off x="0" y="0"/>
                      <a:ext cx="604322" cy="230741"/>
                    </a:xfrm>
                    <a:prstGeom prst="rect">
                      <a:avLst/>
                    </a:prstGeom>
                    <a:noFill/>
                    <a:ln w="9525">
                      <a:noFill/>
                      <a:miter lim="800000"/>
                      <a:headEnd/>
                      <a:tailEnd/>
                    </a:ln>
                  </pic:spPr>
                </pic:pic>
              </a:graphicData>
            </a:graphic>
          </wp:inline>
        </w:drawing>
      </w:r>
    </w:p>
    <w:p w14:paraId="63B4B0E7"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2523CE54" wp14:editId="597B7954">
            <wp:extent cx="1077988" cy="196850"/>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srcRect/>
                    <a:stretch>
                      <a:fillRect/>
                    </a:stretch>
                  </pic:blipFill>
                  <pic:spPr bwMode="auto">
                    <a:xfrm>
                      <a:off x="0" y="0"/>
                      <a:ext cx="1080484" cy="197306"/>
                    </a:xfrm>
                    <a:prstGeom prst="rect">
                      <a:avLst/>
                    </a:prstGeom>
                    <a:noFill/>
                    <a:ln w="9525">
                      <a:noFill/>
                      <a:miter lim="800000"/>
                      <a:headEnd/>
                      <a:tailEnd/>
                    </a:ln>
                  </pic:spPr>
                </pic:pic>
              </a:graphicData>
            </a:graphic>
          </wp:inline>
        </w:drawing>
      </w:r>
    </w:p>
    <w:p w14:paraId="25F37745"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150"/>
          <w:sz w:val="24"/>
          <w:szCs w:val="24"/>
          <w:lang w:eastAsia="ru-RU"/>
        </w:rPr>
        <w:drawing>
          <wp:inline distT="0" distB="0" distL="0" distR="0" wp14:anchorId="7F0C1DB3" wp14:editId="589F9AAF">
            <wp:extent cx="4544758" cy="1149350"/>
            <wp:effectExtent l="0" t="0" r="825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srcRect/>
                    <a:stretch>
                      <a:fillRect/>
                    </a:stretch>
                  </pic:blipFill>
                  <pic:spPr bwMode="auto">
                    <a:xfrm>
                      <a:off x="0" y="0"/>
                      <a:ext cx="4548995" cy="1150422"/>
                    </a:xfrm>
                    <a:prstGeom prst="rect">
                      <a:avLst/>
                    </a:prstGeom>
                    <a:noFill/>
                    <a:ln w="9525">
                      <a:noFill/>
                      <a:miter lim="800000"/>
                      <a:headEnd/>
                      <a:tailEnd/>
                    </a:ln>
                  </pic:spPr>
                </pic:pic>
              </a:graphicData>
            </a:graphic>
          </wp:inline>
        </w:drawing>
      </w:r>
    </w:p>
    <w:p w14:paraId="08335462"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36A2D6FE" wp14:editId="3024474D">
            <wp:extent cx="1536700" cy="209550"/>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srcRect/>
                    <a:stretch>
                      <a:fillRect/>
                    </a:stretch>
                  </pic:blipFill>
                  <pic:spPr bwMode="auto">
                    <a:xfrm>
                      <a:off x="0" y="0"/>
                      <a:ext cx="1543146" cy="210429"/>
                    </a:xfrm>
                    <a:prstGeom prst="rect">
                      <a:avLst/>
                    </a:prstGeom>
                    <a:noFill/>
                    <a:ln w="9525">
                      <a:noFill/>
                      <a:miter lim="800000"/>
                      <a:headEnd/>
                      <a:tailEnd/>
                    </a:ln>
                  </pic:spPr>
                </pic:pic>
              </a:graphicData>
            </a:graphic>
          </wp:inline>
        </w:drawing>
      </w:r>
    </w:p>
    <w:p w14:paraId="3438DD90" w14:textId="77777777" w:rsidR="005E2F54" w:rsidRPr="00F1637F" w:rsidRDefault="005E2F54" w:rsidP="005E2F54">
      <w:pPr>
        <w:jc w:val="center"/>
        <w:rPr>
          <w:lang w:val="uk-UA"/>
        </w:rPr>
      </w:pPr>
      <w:r w:rsidRPr="00F1637F">
        <w:rPr>
          <w:noProof/>
          <w:color w:val="000000"/>
          <w:sz w:val="24"/>
          <w:szCs w:val="24"/>
          <w:lang w:eastAsia="ru-RU"/>
        </w:rPr>
        <w:lastRenderedPageBreak/>
        <w:drawing>
          <wp:inline distT="0" distB="0" distL="0" distR="0" wp14:anchorId="514427CE" wp14:editId="3EB7E0E7">
            <wp:extent cx="3813810" cy="381381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srcRect/>
                    <a:stretch>
                      <a:fillRect/>
                    </a:stretch>
                  </pic:blipFill>
                  <pic:spPr bwMode="auto">
                    <a:xfrm>
                      <a:off x="0" y="0"/>
                      <a:ext cx="3813810" cy="3813810"/>
                    </a:xfrm>
                    <a:prstGeom prst="rect">
                      <a:avLst/>
                    </a:prstGeom>
                    <a:noFill/>
                    <a:ln w="9525">
                      <a:noFill/>
                      <a:miter lim="800000"/>
                      <a:headEnd/>
                      <a:tailEnd/>
                    </a:ln>
                  </pic:spPr>
                </pic:pic>
              </a:graphicData>
            </a:graphic>
          </wp:inline>
        </w:drawing>
      </w:r>
    </w:p>
    <w:p w14:paraId="0498AC5E" w14:textId="5D8D8162" w:rsidR="005E2F54" w:rsidRPr="00F1637F" w:rsidRDefault="005E2F54" w:rsidP="005E2F54">
      <w:pPr>
        <w:spacing w:after="0" w:line="360" w:lineRule="auto"/>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90767A"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4.3</w:t>
      </w:r>
      <w:r w:rsidR="00EE1146"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Дійсна частотна характеристика</w:t>
      </w:r>
    </w:p>
    <w:p w14:paraId="70193776" w14:textId="77777777" w:rsidR="005E2F54" w:rsidRPr="00F1637F" w:rsidRDefault="005E2F54" w:rsidP="005E2F54">
      <w:pPr>
        <w:spacing w:after="0" w:line="360" w:lineRule="auto"/>
        <w:ind w:firstLine="709"/>
        <w:rPr>
          <w:b/>
          <w:lang w:val="uk-UA"/>
        </w:rPr>
      </w:pPr>
    </w:p>
    <w:p w14:paraId="1271953E"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2F3BDA4E" wp14:editId="653DC5B0">
            <wp:extent cx="1115483" cy="196850"/>
            <wp:effectExtent l="0" t="0" r="8890" b="0"/>
            <wp:docPr id="1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srcRect/>
                    <a:stretch>
                      <a:fillRect/>
                    </a:stretch>
                  </pic:blipFill>
                  <pic:spPr bwMode="auto">
                    <a:xfrm>
                      <a:off x="0" y="0"/>
                      <a:ext cx="1117476" cy="197202"/>
                    </a:xfrm>
                    <a:prstGeom prst="rect">
                      <a:avLst/>
                    </a:prstGeom>
                    <a:noFill/>
                    <a:ln w="9525">
                      <a:noFill/>
                      <a:miter lim="800000"/>
                      <a:headEnd/>
                      <a:tailEnd/>
                    </a:ln>
                  </pic:spPr>
                </pic:pic>
              </a:graphicData>
            </a:graphic>
          </wp:inline>
        </w:drawing>
      </w:r>
    </w:p>
    <w:p w14:paraId="2A772A3D"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150"/>
          <w:sz w:val="24"/>
          <w:szCs w:val="24"/>
          <w:lang w:eastAsia="ru-RU"/>
        </w:rPr>
        <w:drawing>
          <wp:inline distT="0" distB="0" distL="0" distR="0" wp14:anchorId="03333E7B" wp14:editId="3251B177">
            <wp:extent cx="4544758" cy="1149350"/>
            <wp:effectExtent l="0" t="0" r="825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srcRect/>
                    <a:stretch>
                      <a:fillRect/>
                    </a:stretch>
                  </pic:blipFill>
                  <pic:spPr bwMode="auto">
                    <a:xfrm>
                      <a:off x="0" y="0"/>
                      <a:ext cx="4549688" cy="1150597"/>
                    </a:xfrm>
                    <a:prstGeom prst="rect">
                      <a:avLst/>
                    </a:prstGeom>
                    <a:noFill/>
                    <a:ln w="9525">
                      <a:noFill/>
                      <a:miter lim="800000"/>
                      <a:headEnd/>
                      <a:tailEnd/>
                    </a:ln>
                  </pic:spPr>
                </pic:pic>
              </a:graphicData>
            </a:graphic>
          </wp:inline>
        </w:drawing>
      </w:r>
    </w:p>
    <w:p w14:paraId="389C4146"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2E9B1CA1" wp14:editId="0E0EB6BC">
            <wp:extent cx="1528838" cy="203200"/>
            <wp:effectExtent l="0" t="0" r="0" b="6350"/>
            <wp:docPr id="4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srcRect/>
                    <a:stretch>
                      <a:fillRect/>
                    </a:stretch>
                  </pic:blipFill>
                  <pic:spPr bwMode="auto">
                    <a:xfrm>
                      <a:off x="0" y="0"/>
                      <a:ext cx="1533814" cy="203861"/>
                    </a:xfrm>
                    <a:prstGeom prst="rect">
                      <a:avLst/>
                    </a:prstGeom>
                    <a:noFill/>
                    <a:ln w="9525">
                      <a:noFill/>
                      <a:miter lim="800000"/>
                      <a:headEnd/>
                      <a:tailEnd/>
                    </a:ln>
                  </pic:spPr>
                </pic:pic>
              </a:graphicData>
            </a:graphic>
          </wp:inline>
        </w:drawing>
      </w:r>
    </w:p>
    <w:p w14:paraId="5D80EF79" w14:textId="77777777" w:rsidR="005E2F54" w:rsidRPr="00F1637F" w:rsidRDefault="005E2F54" w:rsidP="005E2F54">
      <w:pPr>
        <w:rPr>
          <w:lang w:val="uk-UA"/>
        </w:rPr>
      </w:pPr>
    </w:p>
    <w:p w14:paraId="366FD504" w14:textId="77777777" w:rsidR="005E2F54" w:rsidRPr="00F1637F" w:rsidRDefault="005E2F54" w:rsidP="005E2F54">
      <w:pPr>
        <w:jc w:val="center"/>
        <w:rPr>
          <w:lang w:val="uk-UA"/>
        </w:rPr>
      </w:pPr>
      <w:r w:rsidRPr="00F1637F">
        <w:rPr>
          <w:noProof/>
          <w:color w:val="000000"/>
          <w:sz w:val="24"/>
          <w:szCs w:val="24"/>
          <w:lang w:eastAsia="ru-RU"/>
        </w:rPr>
        <w:lastRenderedPageBreak/>
        <w:drawing>
          <wp:inline distT="0" distB="0" distL="0" distR="0" wp14:anchorId="73F6B7BD" wp14:editId="5AF3B223">
            <wp:extent cx="3714750" cy="3714750"/>
            <wp:effectExtent l="19050" t="0" r="0" b="0"/>
            <wp:docPr id="4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srcRect/>
                    <a:stretch>
                      <a:fillRect/>
                    </a:stretch>
                  </pic:blipFill>
                  <pic:spPr bwMode="auto">
                    <a:xfrm>
                      <a:off x="0" y="0"/>
                      <a:ext cx="3714750" cy="3714750"/>
                    </a:xfrm>
                    <a:prstGeom prst="rect">
                      <a:avLst/>
                    </a:prstGeom>
                    <a:noFill/>
                    <a:ln w="9525">
                      <a:noFill/>
                      <a:miter lim="800000"/>
                      <a:headEnd/>
                      <a:tailEnd/>
                    </a:ln>
                  </pic:spPr>
                </pic:pic>
              </a:graphicData>
            </a:graphic>
          </wp:inline>
        </w:drawing>
      </w:r>
    </w:p>
    <w:p w14:paraId="7B4BCF0B" w14:textId="17884B64" w:rsidR="005E2F54" w:rsidRPr="00F1637F" w:rsidRDefault="005E2F54" w:rsidP="005E2F54">
      <w:pPr>
        <w:spacing w:after="0" w:line="360" w:lineRule="auto"/>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90767A"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4.4</w:t>
      </w:r>
      <w:r w:rsidR="00DD6D5B"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Уявна частотна характеристика</w:t>
      </w:r>
    </w:p>
    <w:p w14:paraId="2652DBF9" w14:textId="77777777" w:rsidR="005E2F54" w:rsidRPr="00F1637F" w:rsidRDefault="005E2F54" w:rsidP="005E2F54">
      <w:pPr>
        <w:spacing w:after="0" w:line="360" w:lineRule="auto"/>
        <w:jc w:val="center"/>
        <w:rPr>
          <w:lang w:val="uk-UA"/>
        </w:rPr>
      </w:pPr>
    </w:p>
    <w:p w14:paraId="53CDA66A"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5205D8E2" wp14:editId="2ADF9F7B">
            <wp:extent cx="1386348" cy="304800"/>
            <wp:effectExtent l="0" t="0" r="4445" b="0"/>
            <wp:docPr id="1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srcRect/>
                    <a:stretch>
                      <a:fillRect/>
                    </a:stretch>
                  </pic:blipFill>
                  <pic:spPr bwMode="auto">
                    <a:xfrm>
                      <a:off x="0" y="0"/>
                      <a:ext cx="1389694" cy="305536"/>
                    </a:xfrm>
                    <a:prstGeom prst="rect">
                      <a:avLst/>
                    </a:prstGeom>
                    <a:noFill/>
                    <a:ln w="9525">
                      <a:noFill/>
                      <a:miter lim="800000"/>
                      <a:headEnd/>
                      <a:tailEnd/>
                    </a:ln>
                  </pic:spPr>
                </pic:pic>
              </a:graphicData>
            </a:graphic>
          </wp:inline>
        </w:drawing>
      </w:r>
    </w:p>
    <w:p w14:paraId="13760AE0"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653"/>
          <w:sz w:val="24"/>
          <w:szCs w:val="24"/>
          <w:lang w:eastAsia="ru-RU"/>
        </w:rPr>
        <w:drawing>
          <wp:inline distT="0" distB="0" distL="0" distR="0" wp14:anchorId="48E667C9" wp14:editId="71E59C2D">
            <wp:extent cx="4542982" cy="4464050"/>
            <wp:effectExtent l="0" t="0" r="0" b="0"/>
            <wp:docPr id="1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srcRect/>
                    <a:stretch>
                      <a:fillRect/>
                    </a:stretch>
                  </pic:blipFill>
                  <pic:spPr bwMode="auto">
                    <a:xfrm>
                      <a:off x="0" y="0"/>
                      <a:ext cx="4555671" cy="4476518"/>
                    </a:xfrm>
                    <a:prstGeom prst="rect">
                      <a:avLst/>
                    </a:prstGeom>
                    <a:noFill/>
                    <a:ln w="9525">
                      <a:noFill/>
                      <a:miter lim="800000"/>
                      <a:headEnd/>
                      <a:tailEnd/>
                    </a:ln>
                  </pic:spPr>
                </pic:pic>
              </a:graphicData>
            </a:graphic>
          </wp:inline>
        </w:drawing>
      </w:r>
    </w:p>
    <w:p w14:paraId="328BE91A" w14:textId="2A16C8DB" w:rsidR="005E2F54" w:rsidRPr="00F1637F" w:rsidRDefault="005E2F54" w:rsidP="005E2F54">
      <w:pPr>
        <w:autoSpaceDE w:val="0"/>
        <w:autoSpaceDN w:val="0"/>
        <w:adjustRightInd w:val="0"/>
        <w:spacing w:after="0" w:line="240" w:lineRule="auto"/>
        <w:ind w:firstLine="709"/>
        <w:rPr>
          <w:rFonts w:ascii="Courier New" w:hAnsi="Courier New" w:cs="Courier New"/>
          <w:b/>
          <w:bCs/>
          <w:color w:val="78000E"/>
          <w:sz w:val="24"/>
          <w:szCs w:val="24"/>
          <w:lang w:val="uk-UA"/>
        </w:rPr>
      </w:pPr>
      <w:r w:rsidRPr="00F1637F">
        <w:rPr>
          <w:rFonts w:ascii="Courier New" w:hAnsi="Courier New" w:cs="Courier New"/>
          <w:b/>
          <w:bCs/>
          <w:color w:val="78000E"/>
          <w:sz w:val="24"/>
          <w:szCs w:val="24"/>
          <w:lang w:val="uk-UA"/>
        </w:rPr>
        <w:lastRenderedPageBreak/>
        <w:t xml:space="preserve">&gt; </w:t>
      </w:r>
      <w:r w:rsidRPr="00F1637F">
        <w:rPr>
          <w:rFonts w:ascii="Courier New" w:hAnsi="Courier New" w:cs="Courier New"/>
          <w:b/>
          <w:bCs/>
          <w:noProof/>
          <w:color w:val="78000E"/>
          <w:position w:val="-7"/>
          <w:sz w:val="24"/>
          <w:szCs w:val="24"/>
          <w:lang w:eastAsia="ru-RU"/>
        </w:rPr>
        <w:drawing>
          <wp:inline distT="0" distB="0" distL="0" distR="0" wp14:anchorId="0849FA98" wp14:editId="02058D9F">
            <wp:extent cx="1629833" cy="222250"/>
            <wp:effectExtent l="0" t="0" r="8890" b="6350"/>
            <wp:docPr id="1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srcRect/>
                    <a:stretch>
                      <a:fillRect/>
                    </a:stretch>
                  </pic:blipFill>
                  <pic:spPr bwMode="auto">
                    <a:xfrm>
                      <a:off x="0" y="0"/>
                      <a:ext cx="1635045" cy="222961"/>
                    </a:xfrm>
                    <a:prstGeom prst="rect">
                      <a:avLst/>
                    </a:prstGeom>
                    <a:noFill/>
                    <a:ln w="9525">
                      <a:noFill/>
                      <a:miter lim="800000"/>
                      <a:headEnd/>
                      <a:tailEnd/>
                    </a:ln>
                  </pic:spPr>
                </pic:pic>
              </a:graphicData>
            </a:graphic>
          </wp:inline>
        </w:drawing>
      </w:r>
    </w:p>
    <w:p w14:paraId="472446F6" w14:textId="55C32E32" w:rsidR="00DD6D5B" w:rsidRPr="00F1637F" w:rsidRDefault="00DD6D5B" w:rsidP="005E2F54">
      <w:pPr>
        <w:autoSpaceDE w:val="0"/>
        <w:autoSpaceDN w:val="0"/>
        <w:adjustRightInd w:val="0"/>
        <w:spacing w:after="0" w:line="240" w:lineRule="auto"/>
        <w:ind w:firstLine="709"/>
        <w:rPr>
          <w:rFonts w:ascii="Courier New" w:hAnsi="Courier New" w:cs="Courier New"/>
          <w:b/>
          <w:bCs/>
          <w:color w:val="78000E"/>
          <w:sz w:val="24"/>
          <w:szCs w:val="24"/>
          <w:lang w:val="uk-UA"/>
        </w:rPr>
      </w:pPr>
    </w:p>
    <w:p w14:paraId="3BD02468" w14:textId="77777777" w:rsidR="00DD6D5B" w:rsidRPr="00F1637F" w:rsidRDefault="00DD6D5B" w:rsidP="005E2F54">
      <w:pPr>
        <w:autoSpaceDE w:val="0"/>
        <w:autoSpaceDN w:val="0"/>
        <w:adjustRightInd w:val="0"/>
        <w:spacing w:after="0" w:line="240" w:lineRule="auto"/>
        <w:ind w:firstLine="709"/>
        <w:rPr>
          <w:sz w:val="24"/>
          <w:szCs w:val="24"/>
          <w:lang w:val="uk-UA"/>
        </w:rPr>
      </w:pPr>
    </w:p>
    <w:p w14:paraId="3C7A46FD" w14:textId="77777777" w:rsidR="005E2F54" w:rsidRPr="00F1637F" w:rsidRDefault="005E2F54" w:rsidP="005E2F54">
      <w:pPr>
        <w:jc w:val="center"/>
        <w:rPr>
          <w:lang w:val="uk-UA"/>
        </w:rPr>
      </w:pPr>
      <w:r w:rsidRPr="00F1637F">
        <w:rPr>
          <w:noProof/>
          <w:color w:val="000000"/>
          <w:sz w:val="24"/>
          <w:szCs w:val="24"/>
          <w:lang w:eastAsia="ru-RU"/>
        </w:rPr>
        <w:drawing>
          <wp:inline distT="0" distB="0" distL="0" distR="0" wp14:anchorId="5E641624" wp14:editId="40B24024">
            <wp:extent cx="3867150" cy="386715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srcRect/>
                    <a:stretch>
                      <a:fillRect/>
                    </a:stretch>
                  </pic:blipFill>
                  <pic:spPr bwMode="auto">
                    <a:xfrm>
                      <a:off x="0" y="0"/>
                      <a:ext cx="3867150" cy="3867150"/>
                    </a:xfrm>
                    <a:prstGeom prst="rect">
                      <a:avLst/>
                    </a:prstGeom>
                    <a:noFill/>
                    <a:ln w="9525">
                      <a:noFill/>
                      <a:miter lim="800000"/>
                      <a:headEnd/>
                      <a:tailEnd/>
                    </a:ln>
                  </pic:spPr>
                </pic:pic>
              </a:graphicData>
            </a:graphic>
          </wp:inline>
        </w:drawing>
      </w:r>
    </w:p>
    <w:p w14:paraId="3A0228C2" w14:textId="414DAFD8" w:rsidR="005E2F54" w:rsidRPr="00F1637F" w:rsidRDefault="005E2F54" w:rsidP="005E2F54">
      <w:pPr>
        <w:spacing w:after="0" w:line="360" w:lineRule="auto"/>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90767A"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4.5</w:t>
      </w:r>
      <w:r w:rsidR="00DD6D5B"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Амплітудо-частотна характеристика</w:t>
      </w:r>
    </w:p>
    <w:p w14:paraId="7FE273F0" w14:textId="77777777" w:rsidR="005E2F54" w:rsidRPr="00F1637F" w:rsidRDefault="005E2F54" w:rsidP="005E2F54">
      <w:pPr>
        <w:spacing w:after="0" w:line="360" w:lineRule="auto"/>
        <w:ind w:firstLine="709"/>
        <w:rPr>
          <w:b/>
          <w:lang w:val="uk-UA"/>
        </w:rPr>
      </w:pPr>
    </w:p>
    <w:p w14:paraId="2D86B9BF"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22"/>
          <w:sz w:val="24"/>
          <w:szCs w:val="24"/>
          <w:lang w:eastAsia="ru-RU"/>
        </w:rPr>
        <w:drawing>
          <wp:inline distT="0" distB="0" distL="0" distR="0" wp14:anchorId="11536F7C" wp14:editId="4DDCB0A8">
            <wp:extent cx="1365365" cy="411480"/>
            <wp:effectExtent l="0" t="0" r="6350" b="762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srcRect/>
                    <a:stretch>
                      <a:fillRect/>
                    </a:stretch>
                  </pic:blipFill>
                  <pic:spPr bwMode="auto">
                    <a:xfrm>
                      <a:off x="0" y="0"/>
                      <a:ext cx="1369377" cy="412689"/>
                    </a:xfrm>
                    <a:prstGeom prst="rect">
                      <a:avLst/>
                    </a:prstGeom>
                    <a:noFill/>
                    <a:ln w="9525">
                      <a:noFill/>
                      <a:miter lim="800000"/>
                      <a:headEnd/>
                      <a:tailEnd/>
                    </a:ln>
                  </pic:spPr>
                </pic:pic>
              </a:graphicData>
            </a:graphic>
          </wp:inline>
        </w:drawing>
      </w:r>
    </w:p>
    <w:p w14:paraId="24909C18"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387"/>
          <w:sz w:val="24"/>
          <w:szCs w:val="24"/>
          <w:lang w:eastAsia="ru-RU"/>
        </w:rPr>
        <w:drawing>
          <wp:inline distT="0" distB="0" distL="0" distR="0" wp14:anchorId="20C27CE9" wp14:editId="64FF0C95">
            <wp:extent cx="4889500" cy="2916711"/>
            <wp:effectExtent l="0" t="0" r="635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srcRect/>
                    <a:stretch>
                      <a:fillRect/>
                    </a:stretch>
                  </pic:blipFill>
                  <pic:spPr bwMode="auto">
                    <a:xfrm>
                      <a:off x="0" y="0"/>
                      <a:ext cx="4903331" cy="2924961"/>
                    </a:xfrm>
                    <a:prstGeom prst="rect">
                      <a:avLst/>
                    </a:prstGeom>
                    <a:noFill/>
                    <a:ln w="9525">
                      <a:noFill/>
                      <a:miter lim="800000"/>
                      <a:headEnd/>
                      <a:tailEnd/>
                    </a:ln>
                  </pic:spPr>
                </pic:pic>
              </a:graphicData>
            </a:graphic>
          </wp:inline>
        </w:drawing>
      </w:r>
    </w:p>
    <w:p w14:paraId="5AC1180A"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63022B8A" wp14:editId="2E3CB343">
            <wp:extent cx="1583267" cy="21590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srcRect/>
                    <a:stretch>
                      <a:fillRect/>
                    </a:stretch>
                  </pic:blipFill>
                  <pic:spPr bwMode="auto">
                    <a:xfrm>
                      <a:off x="0" y="0"/>
                      <a:ext cx="1589519" cy="216753"/>
                    </a:xfrm>
                    <a:prstGeom prst="rect">
                      <a:avLst/>
                    </a:prstGeom>
                    <a:noFill/>
                    <a:ln w="9525">
                      <a:noFill/>
                      <a:miter lim="800000"/>
                      <a:headEnd/>
                      <a:tailEnd/>
                    </a:ln>
                  </pic:spPr>
                </pic:pic>
              </a:graphicData>
            </a:graphic>
          </wp:inline>
        </w:drawing>
      </w:r>
    </w:p>
    <w:p w14:paraId="3CC410DF" w14:textId="77777777" w:rsidR="005E2F54" w:rsidRPr="00F1637F" w:rsidRDefault="005E2F54" w:rsidP="005E2F54">
      <w:pPr>
        <w:jc w:val="center"/>
        <w:rPr>
          <w:lang w:val="uk-UA"/>
        </w:rPr>
      </w:pPr>
      <w:r w:rsidRPr="00F1637F">
        <w:rPr>
          <w:noProof/>
          <w:color w:val="000000"/>
          <w:sz w:val="24"/>
          <w:szCs w:val="24"/>
          <w:lang w:eastAsia="ru-RU"/>
        </w:rPr>
        <w:lastRenderedPageBreak/>
        <w:drawing>
          <wp:inline distT="0" distB="0" distL="0" distR="0" wp14:anchorId="5D7DBD60" wp14:editId="3BD6F586">
            <wp:extent cx="3714750" cy="3714750"/>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srcRect/>
                    <a:stretch>
                      <a:fillRect/>
                    </a:stretch>
                  </pic:blipFill>
                  <pic:spPr bwMode="auto">
                    <a:xfrm>
                      <a:off x="0" y="0"/>
                      <a:ext cx="3714750" cy="3714750"/>
                    </a:xfrm>
                    <a:prstGeom prst="rect">
                      <a:avLst/>
                    </a:prstGeom>
                    <a:noFill/>
                    <a:ln w="9525">
                      <a:noFill/>
                      <a:miter lim="800000"/>
                      <a:headEnd/>
                      <a:tailEnd/>
                    </a:ln>
                  </pic:spPr>
                </pic:pic>
              </a:graphicData>
            </a:graphic>
          </wp:inline>
        </w:drawing>
      </w:r>
    </w:p>
    <w:p w14:paraId="48C821AA" w14:textId="7C474376" w:rsidR="005E2F54" w:rsidRPr="00F1637F" w:rsidRDefault="005E2F54" w:rsidP="005E2F54">
      <w:pPr>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90767A"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4.6</w:t>
      </w:r>
      <w:r w:rsidR="00DD6D5B"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Фазо – частотна характеристика</w:t>
      </w:r>
    </w:p>
    <w:p w14:paraId="40C04AC1" w14:textId="77777777" w:rsidR="005E2F54" w:rsidRPr="00F1637F" w:rsidRDefault="005E2F54" w:rsidP="005E2F54">
      <w:pPr>
        <w:jc w:val="center"/>
        <w:rPr>
          <w:lang w:val="uk-UA"/>
        </w:rPr>
      </w:pPr>
    </w:p>
    <w:p w14:paraId="2C009958" w14:textId="77777777" w:rsidR="005E2F54" w:rsidRPr="00F1637F" w:rsidRDefault="005E2F54" w:rsidP="005E2F54">
      <w:pPr>
        <w:rPr>
          <w:lang w:val="uk-UA"/>
        </w:rPr>
      </w:pPr>
      <w:r w:rsidRPr="00F1637F">
        <w:rPr>
          <w:lang w:val="uk-UA"/>
        </w:rPr>
        <w:br w:type="page"/>
      </w:r>
    </w:p>
    <w:p w14:paraId="65FDC43B" w14:textId="77777777" w:rsidR="0090767A" w:rsidRPr="00F1637F" w:rsidRDefault="0090767A" w:rsidP="005E2F54">
      <w:pPr>
        <w:pStyle w:val="1"/>
        <w:spacing w:line="360" w:lineRule="auto"/>
      </w:pPr>
      <w:bookmarkStart w:id="35" w:name="_Toc184735613"/>
      <w:r w:rsidRPr="00F1637F">
        <w:lastRenderedPageBreak/>
        <w:t xml:space="preserve">Частина </w:t>
      </w:r>
      <w:r w:rsidR="005E2F54" w:rsidRPr="00F1637F">
        <w:t>5</w:t>
      </w:r>
      <w:bookmarkEnd w:id="35"/>
    </w:p>
    <w:p w14:paraId="2E078688" w14:textId="3434F33B" w:rsidR="005E2F54" w:rsidRPr="00F1637F" w:rsidRDefault="0090767A" w:rsidP="005E2F54">
      <w:pPr>
        <w:pStyle w:val="1"/>
        <w:spacing w:line="360" w:lineRule="auto"/>
      </w:pPr>
      <w:bookmarkStart w:id="36" w:name="_Toc184735614"/>
      <w:r w:rsidRPr="00F1637F">
        <w:t>Синтез одноконтурної системи автоматичного регулювання (</w:t>
      </w:r>
      <w:r w:rsidR="00241785" w:rsidRPr="00F1637F">
        <w:t>САР</w:t>
      </w:r>
      <w:r w:rsidRPr="00F1637F">
        <w:t>) рівня рідкого аміаку у випарювачі</w:t>
      </w:r>
      <w:bookmarkEnd w:id="36"/>
    </w:p>
    <w:p w14:paraId="71C0E6C5" w14:textId="77777777" w:rsidR="005E2F54" w:rsidRPr="00F1637F" w:rsidRDefault="005E2F54" w:rsidP="005E2F54">
      <w:pPr>
        <w:rPr>
          <w:rFonts w:cs="Times New Roman"/>
          <w:szCs w:val="28"/>
          <w:lang w:val="uk-UA"/>
        </w:rPr>
      </w:pPr>
    </w:p>
    <w:p w14:paraId="10620BD4" w14:textId="4EFAB723" w:rsidR="005E2F54" w:rsidRPr="00F1637F" w:rsidRDefault="005E2F54" w:rsidP="0090767A">
      <w:pPr>
        <w:pStyle w:val="ac"/>
        <w:spacing w:after="0" w:line="360" w:lineRule="auto"/>
        <w:jc w:val="left"/>
        <w:outlineLvl w:val="1"/>
        <w:rPr>
          <w:lang w:val="uk-UA"/>
        </w:rPr>
      </w:pPr>
      <w:bookmarkStart w:id="37" w:name="_Toc184735615"/>
      <w:r w:rsidRPr="00F1637F">
        <w:rPr>
          <w:lang w:val="uk-UA"/>
        </w:rPr>
        <w:t>5.1 Розробка функціональної та структурної схеми одноконтурної САР рівня рідкого аміаку у випарювачі</w:t>
      </w:r>
      <w:bookmarkEnd w:id="37"/>
    </w:p>
    <w:p w14:paraId="1C6C8C06" w14:textId="77777777" w:rsidR="005E2F54" w:rsidRPr="00F1637F" w:rsidRDefault="005E2F54" w:rsidP="005E2F54">
      <w:pPr>
        <w:rPr>
          <w:lang w:val="uk-UA"/>
        </w:rPr>
      </w:pPr>
    </w:p>
    <w:p w14:paraId="0B448B03" w14:textId="77777777" w:rsidR="005E2F54" w:rsidRPr="00F1637F" w:rsidRDefault="005E2F54" w:rsidP="00AA3656">
      <w:pPr>
        <w:spacing w:after="0" w:line="360" w:lineRule="auto"/>
        <w:ind w:firstLine="709"/>
        <w:jc w:val="both"/>
        <w:rPr>
          <w:rFonts w:ascii="Times New Roman" w:hAnsi="Times New Roman" w:cs="Times New Roman"/>
          <w:bCs/>
          <w:sz w:val="28"/>
          <w:szCs w:val="28"/>
          <w:lang w:val="uk-UA"/>
        </w:rPr>
      </w:pPr>
      <w:r w:rsidRPr="00F1637F">
        <w:rPr>
          <w:rFonts w:ascii="Times New Roman" w:hAnsi="Times New Roman" w:cs="Times New Roman"/>
          <w:bCs/>
          <w:sz w:val="28"/>
          <w:szCs w:val="28"/>
          <w:lang w:val="uk-UA"/>
        </w:rPr>
        <w:t>Одноконтурні системи автоматичного керування (АСК) призначені для стабілізації одного технологічного параметра (вихідної координати) при дії на об’єкт різних збурень. Одноконтурна АСК має один замкнений контур, який складається з регулятора Р, виконавчого механізму ВМ, регулюючого органу РО, технологічного об’єкта керування ТОК, давача Д і проміжного перетворювача ПП.</w:t>
      </w:r>
    </w:p>
    <w:p w14:paraId="5F95BAD8" w14:textId="54F3F07D" w:rsidR="005E2F54" w:rsidRPr="00F1637F" w:rsidRDefault="005E2F54" w:rsidP="00AA3656">
      <w:pPr>
        <w:spacing w:after="0" w:line="360" w:lineRule="auto"/>
        <w:ind w:firstLine="709"/>
        <w:jc w:val="both"/>
        <w:rPr>
          <w:rFonts w:ascii="Times New Roman" w:hAnsi="Times New Roman" w:cs="Times New Roman"/>
          <w:bCs/>
          <w:sz w:val="28"/>
          <w:szCs w:val="28"/>
          <w:lang w:val="uk-UA"/>
        </w:rPr>
      </w:pPr>
      <w:r w:rsidRPr="00F1637F">
        <w:rPr>
          <w:rFonts w:ascii="Times New Roman" w:hAnsi="Times New Roman" w:cs="Times New Roman"/>
          <w:bCs/>
          <w:sz w:val="28"/>
          <w:szCs w:val="28"/>
          <w:lang w:val="uk-UA"/>
        </w:rPr>
        <w:t xml:space="preserve">У процесі дослідження одноконтурних АСК кожну ланку структурної схеми описують тією чи іншою передавальною функцією, наприклад, регулятор передавальною функцією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p</m:t>
            </m:r>
          </m:sub>
        </m:sSub>
        <m:r>
          <w:rPr>
            <w:rFonts w:ascii="Cambria Math" w:hAnsi="Cambria Math" w:cs="Times New Roman"/>
            <w:sz w:val="28"/>
            <w:szCs w:val="28"/>
            <w:lang w:val="uk-UA"/>
          </w:rPr>
          <m:t>(s)</m:t>
        </m:r>
      </m:oMath>
      <w:r w:rsidRPr="00F1637F">
        <w:rPr>
          <w:rFonts w:ascii="Times New Roman" w:hAnsi="Times New Roman" w:cs="Times New Roman"/>
          <w:bCs/>
          <w:sz w:val="28"/>
          <w:szCs w:val="28"/>
          <w:lang w:val="uk-UA"/>
        </w:rPr>
        <w:t xml:space="preserve">, виконавчий механізм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2</m:t>
            </m:r>
          </m:sub>
        </m:sSub>
        <m:r>
          <w:rPr>
            <w:rFonts w:ascii="Cambria Math" w:hAnsi="Cambria Math" w:cs="Times New Roman"/>
            <w:sz w:val="28"/>
            <w:szCs w:val="28"/>
            <w:lang w:val="uk-UA"/>
          </w:rPr>
          <m:t>(s)</m:t>
        </m:r>
      </m:oMath>
      <w:r w:rsidRPr="00F1637F">
        <w:rPr>
          <w:rFonts w:ascii="Times New Roman" w:hAnsi="Times New Roman" w:cs="Times New Roman"/>
          <w:bCs/>
          <w:sz w:val="28"/>
          <w:szCs w:val="28"/>
          <w:lang w:val="uk-UA"/>
        </w:rPr>
        <w:t xml:space="preserve">, регулюючий орган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3</m:t>
            </m:r>
          </m:sub>
        </m:sSub>
        <m:r>
          <w:rPr>
            <w:rFonts w:ascii="Cambria Math" w:hAnsi="Cambria Math" w:cs="Times New Roman"/>
            <w:sz w:val="28"/>
            <w:szCs w:val="28"/>
            <w:lang w:val="uk-UA"/>
          </w:rPr>
          <m:t>(s)</m:t>
        </m:r>
      </m:oMath>
      <w:r w:rsidRPr="00F1637F">
        <w:rPr>
          <w:rFonts w:ascii="Times New Roman" w:hAnsi="Times New Roman" w:cs="Times New Roman"/>
          <w:bCs/>
          <w:sz w:val="28"/>
          <w:szCs w:val="28"/>
          <w:lang w:val="uk-UA"/>
        </w:rPr>
        <w:t xml:space="preserve">, технологічний об’єкт керування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4</m:t>
            </m:r>
          </m:sub>
        </m:sSub>
        <m:r>
          <w:rPr>
            <w:rFonts w:ascii="Cambria Math" w:hAnsi="Cambria Math" w:cs="Times New Roman"/>
            <w:sz w:val="28"/>
            <w:szCs w:val="28"/>
            <w:lang w:val="uk-UA"/>
          </w:rPr>
          <m:t>(s)</m:t>
        </m:r>
      </m:oMath>
      <w:r w:rsidRPr="00F1637F">
        <w:rPr>
          <w:rFonts w:ascii="Times New Roman" w:hAnsi="Times New Roman" w:cs="Times New Roman"/>
          <w:bCs/>
          <w:sz w:val="28"/>
          <w:szCs w:val="28"/>
          <w:lang w:val="uk-UA"/>
        </w:rPr>
        <w:t xml:space="preserve">, давач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5</m:t>
            </m:r>
          </m:sub>
        </m:sSub>
        <m:r>
          <w:rPr>
            <w:rFonts w:ascii="Cambria Math" w:hAnsi="Cambria Math" w:cs="Times New Roman"/>
            <w:sz w:val="28"/>
            <w:szCs w:val="28"/>
            <w:lang w:val="uk-UA"/>
          </w:rPr>
          <m:t>(s)</m:t>
        </m:r>
      </m:oMath>
      <w:r w:rsidRPr="00F1637F">
        <w:rPr>
          <w:rFonts w:ascii="Times New Roman" w:hAnsi="Times New Roman" w:cs="Times New Roman"/>
          <w:bCs/>
          <w:sz w:val="28"/>
          <w:szCs w:val="28"/>
          <w:lang w:val="uk-UA"/>
        </w:rPr>
        <w:t xml:space="preserve"> і проміжний перетворювач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6</m:t>
            </m:r>
          </m:sub>
        </m:sSub>
        <m:r>
          <w:rPr>
            <w:rFonts w:ascii="Cambria Math" w:hAnsi="Cambria Math" w:cs="Times New Roman"/>
            <w:sz w:val="28"/>
            <w:szCs w:val="28"/>
            <w:lang w:val="uk-UA"/>
          </w:rPr>
          <m:t>(s)</m:t>
        </m:r>
      </m:oMath>
      <w:r w:rsidRPr="00F1637F">
        <w:rPr>
          <w:rFonts w:ascii="Times New Roman" w:hAnsi="Times New Roman" w:cs="Times New Roman"/>
          <w:bCs/>
          <w:sz w:val="28"/>
          <w:szCs w:val="28"/>
          <w:lang w:val="uk-UA"/>
        </w:rPr>
        <w:t>.</w:t>
      </w:r>
    </w:p>
    <w:p w14:paraId="0E2DD89F" w14:textId="77777777" w:rsidR="005E2F54" w:rsidRPr="00F1637F" w:rsidRDefault="005E2F54" w:rsidP="00AA3656">
      <w:pPr>
        <w:spacing w:after="0" w:line="360" w:lineRule="auto"/>
        <w:ind w:firstLine="709"/>
        <w:jc w:val="both"/>
        <w:rPr>
          <w:rFonts w:ascii="Times New Roman" w:hAnsi="Times New Roman" w:cs="Times New Roman"/>
          <w:bCs/>
          <w:sz w:val="28"/>
          <w:szCs w:val="28"/>
          <w:lang w:val="uk-UA"/>
        </w:rPr>
      </w:pPr>
      <w:r w:rsidRPr="00F1637F">
        <w:rPr>
          <w:rFonts w:ascii="Times New Roman" w:hAnsi="Times New Roman" w:cs="Times New Roman"/>
          <w:bCs/>
          <w:sz w:val="28"/>
          <w:szCs w:val="28"/>
          <w:lang w:val="uk-UA"/>
        </w:rPr>
        <w:t xml:space="preserve">Така АСК має дві вхідні координати: завдання u і збурення z та одну вихідну – y. Канал </w:t>
      </w:r>
      <m:oMath>
        <m:r>
          <m:rPr>
            <m:sty m:val="p"/>
          </m:rPr>
          <w:rPr>
            <w:rFonts w:ascii="Cambria Math" w:hAnsi="Cambria Math" w:cs="Times New Roman"/>
            <w:sz w:val="28"/>
            <w:szCs w:val="28"/>
            <w:lang w:val="uk-UA"/>
          </w:rPr>
          <m:t>u→y</m:t>
        </m:r>
      </m:oMath>
      <w:r w:rsidRPr="00F1637F">
        <w:rPr>
          <w:rFonts w:ascii="Times New Roman" w:hAnsi="Times New Roman" w:cs="Times New Roman"/>
          <w:bCs/>
          <w:sz w:val="28"/>
          <w:szCs w:val="28"/>
          <w:lang w:val="uk-UA"/>
        </w:rPr>
        <w:t xml:space="preserve"> називається каналом регулювання, а </w:t>
      </w:r>
      <m:oMath>
        <m:r>
          <m:rPr>
            <m:sty m:val="p"/>
          </m:rPr>
          <w:rPr>
            <w:rFonts w:ascii="Cambria Math" w:hAnsi="Cambria Math" w:cs="Times New Roman"/>
            <w:sz w:val="28"/>
            <w:szCs w:val="28"/>
            <w:lang w:val="uk-UA"/>
          </w:rPr>
          <m:t>z→y</m:t>
        </m:r>
      </m:oMath>
      <w:r w:rsidRPr="00F1637F">
        <w:rPr>
          <w:rFonts w:ascii="Times New Roman" w:hAnsi="Times New Roman" w:cs="Times New Roman"/>
          <w:bCs/>
          <w:sz w:val="28"/>
          <w:szCs w:val="28"/>
          <w:lang w:val="uk-UA"/>
        </w:rPr>
        <w:t xml:space="preserve"> - каналом збурення. У разі ступінчатої зміни вхідної координати z на виході системи з’явиться сигнал, який змінюватиметься в часі, тобто вихідний сигнал одержить відхилення від усталеного значення, яке з часом зникає. Зі зміною задання u вихідний сигнал також одержить відхилення, яке набуде нового усталеного значення.</w:t>
      </w:r>
    </w:p>
    <w:p w14:paraId="0FDC11AC" w14:textId="2D5DD788" w:rsidR="005E2F54" w:rsidRPr="00F1637F" w:rsidRDefault="005E2F54" w:rsidP="00AA3656">
      <w:pPr>
        <w:widowControl w:val="0"/>
        <w:shd w:val="clear" w:color="auto" w:fill="FFFFFF"/>
        <w:tabs>
          <w:tab w:val="left" w:pos="1406"/>
        </w:tabs>
        <w:autoSpaceDE w:val="0"/>
        <w:autoSpaceDN w:val="0"/>
        <w:adjustRightInd w:val="0"/>
        <w:spacing w:after="0" w:line="360" w:lineRule="auto"/>
        <w:ind w:firstLine="709"/>
        <w:jc w:val="both"/>
        <w:rPr>
          <w:rFonts w:ascii="Times New Roman" w:hAnsi="Times New Roman" w:cs="Times New Roman"/>
          <w:color w:val="000000"/>
          <w:spacing w:val="-1"/>
          <w:sz w:val="28"/>
          <w:szCs w:val="28"/>
          <w:lang w:val="uk-UA"/>
        </w:rPr>
      </w:pPr>
      <w:r w:rsidRPr="00F1637F">
        <w:rPr>
          <w:rFonts w:ascii="Times New Roman" w:hAnsi="Times New Roman" w:cs="Times New Roman"/>
          <w:color w:val="000000"/>
          <w:sz w:val="28"/>
          <w:szCs w:val="28"/>
          <w:lang w:val="uk-UA"/>
        </w:rPr>
        <w:t xml:space="preserve">Розробимо </w:t>
      </w:r>
      <w:r w:rsidRPr="00F1637F">
        <w:rPr>
          <w:rFonts w:ascii="Times New Roman" w:hAnsi="Times New Roman" w:cs="Times New Roman"/>
          <w:sz w:val="28"/>
          <w:szCs w:val="28"/>
          <w:lang w:val="uk-UA"/>
        </w:rPr>
        <w:t xml:space="preserve">одноконтурну АСР рівня, а також розробимо або виберемо передавальні функції всіх динамічних ланок АСР. </w:t>
      </w:r>
      <w:r w:rsidRPr="00F1637F">
        <w:rPr>
          <w:rFonts w:ascii="Times New Roman" w:hAnsi="Times New Roman" w:cs="Times New Roman"/>
          <w:color w:val="000000"/>
          <w:spacing w:val="-1"/>
          <w:sz w:val="28"/>
          <w:szCs w:val="28"/>
          <w:lang w:val="uk-UA"/>
        </w:rPr>
        <w:t>На рисунку 5.1. представлена структурна схема стабілізації АСР рівня</w:t>
      </w:r>
      <w:r w:rsidRPr="00F1637F">
        <w:rPr>
          <w:rFonts w:ascii="Times New Roman" w:hAnsi="Times New Roman" w:cs="Times New Roman"/>
          <w:color w:val="000000"/>
          <w:spacing w:val="5"/>
          <w:sz w:val="28"/>
          <w:szCs w:val="28"/>
          <w:lang w:val="uk-UA"/>
        </w:rPr>
        <w:t>.</w:t>
      </w:r>
    </w:p>
    <w:p w14:paraId="089EB906" w14:textId="77777777" w:rsidR="005E2F54" w:rsidRPr="00F1637F" w:rsidRDefault="005E2F54" w:rsidP="005E2F54">
      <w:pPr>
        <w:rPr>
          <w:lang w:val="uk-UA"/>
        </w:rPr>
      </w:pPr>
      <w:r w:rsidRPr="00F1637F">
        <w:rPr>
          <w:noProof/>
          <w:lang w:eastAsia="ru-RU"/>
        </w:rPr>
        <w:lastRenderedPageBreak/>
        <w:drawing>
          <wp:inline distT="0" distB="0" distL="0" distR="0" wp14:anchorId="4095F3DD" wp14:editId="53B94B7D">
            <wp:extent cx="5940425" cy="1532646"/>
            <wp:effectExtent l="0" t="0" r="3175" b="0"/>
            <wp:docPr id="2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4">
                      <a:lum contrast="20000"/>
                    </a:blip>
                    <a:srcRect/>
                    <a:stretch>
                      <a:fillRect/>
                    </a:stretch>
                  </pic:blipFill>
                  <pic:spPr bwMode="auto">
                    <a:xfrm>
                      <a:off x="0" y="0"/>
                      <a:ext cx="5940425" cy="1532646"/>
                    </a:xfrm>
                    <a:prstGeom prst="rect">
                      <a:avLst/>
                    </a:prstGeom>
                    <a:noFill/>
                    <a:ln w="9525">
                      <a:noFill/>
                      <a:miter lim="800000"/>
                      <a:headEnd/>
                      <a:tailEnd/>
                    </a:ln>
                  </pic:spPr>
                </pic:pic>
              </a:graphicData>
            </a:graphic>
          </wp:inline>
        </w:drawing>
      </w:r>
    </w:p>
    <w:p w14:paraId="4C2CBDDF" w14:textId="7D8C5DFB" w:rsidR="005E2F54" w:rsidRPr="00F1637F" w:rsidRDefault="005E2F54" w:rsidP="005E2F54">
      <w:pPr>
        <w:pStyle w:val="af0"/>
        <w:tabs>
          <w:tab w:val="left" w:pos="1843"/>
        </w:tabs>
        <w:ind w:firstLine="1"/>
        <w:jc w:val="center"/>
        <w:rPr>
          <w:lang w:val="uk-UA"/>
        </w:rPr>
      </w:pPr>
      <w:r w:rsidRPr="00F1637F">
        <w:rPr>
          <w:lang w:val="uk-UA"/>
        </w:rPr>
        <w:t>Рис</w:t>
      </w:r>
      <w:r w:rsidR="0090767A" w:rsidRPr="00F1637F">
        <w:rPr>
          <w:lang w:val="uk-UA"/>
        </w:rPr>
        <w:t>унок</w:t>
      </w:r>
      <w:r w:rsidRPr="00F1637F">
        <w:rPr>
          <w:lang w:val="uk-UA"/>
        </w:rPr>
        <w:t xml:space="preserve"> 5.1</w:t>
      </w:r>
      <w:r w:rsidR="00DD6D5B" w:rsidRPr="00F1637F">
        <w:rPr>
          <w:lang w:val="uk-UA"/>
        </w:rPr>
        <w:t xml:space="preserve"> –</w:t>
      </w:r>
      <w:r w:rsidRPr="00F1637F">
        <w:rPr>
          <w:lang w:val="uk-UA"/>
        </w:rPr>
        <w:t xml:space="preserve"> Структурна схема АСР стабілізації рівня </w:t>
      </w:r>
    </w:p>
    <w:p w14:paraId="799BEB6F" w14:textId="6DA3F755" w:rsidR="0090767A" w:rsidRPr="00F1637F" w:rsidRDefault="0090767A">
      <w:pPr>
        <w:rPr>
          <w:rFonts w:ascii="Times New Roman" w:hAnsi="Times New Roman"/>
          <w:sz w:val="28"/>
          <w:lang w:val="uk-UA"/>
        </w:rPr>
      </w:pPr>
      <w:r w:rsidRPr="00F1637F">
        <w:rPr>
          <w:lang w:val="uk-UA"/>
        </w:rPr>
        <w:br w:type="page"/>
      </w:r>
    </w:p>
    <w:p w14:paraId="33502F46" w14:textId="320E09B0" w:rsidR="005E2F54" w:rsidRPr="00F1637F" w:rsidRDefault="005E2F54" w:rsidP="0090767A">
      <w:pPr>
        <w:pStyle w:val="af0"/>
        <w:tabs>
          <w:tab w:val="left" w:pos="1843"/>
        </w:tabs>
        <w:spacing w:after="0" w:line="360" w:lineRule="auto"/>
        <w:ind w:left="0"/>
        <w:outlineLvl w:val="1"/>
        <w:rPr>
          <w:b/>
          <w:lang w:val="uk-UA"/>
        </w:rPr>
      </w:pPr>
      <w:bookmarkStart w:id="38" w:name="_Toc184735616"/>
      <w:r w:rsidRPr="00F1637F">
        <w:rPr>
          <w:b/>
          <w:lang w:val="uk-UA"/>
        </w:rPr>
        <w:lastRenderedPageBreak/>
        <w:t>5.2 Вибір передавальних функцій динамічних ланок одноконтурної САР рівня рідкого аміаку та розробка еквівалентної передавальної функції САР за каналом регулювання</w:t>
      </w:r>
      <w:bookmarkEnd w:id="38"/>
    </w:p>
    <w:p w14:paraId="2632578A" w14:textId="77777777" w:rsidR="005E2F54" w:rsidRPr="00F1637F" w:rsidRDefault="005E2F54" w:rsidP="005E2F54">
      <w:pPr>
        <w:rPr>
          <w:lang w:val="uk-UA"/>
        </w:rPr>
      </w:pPr>
    </w:p>
    <w:p w14:paraId="74550B11" w14:textId="77777777" w:rsidR="005E2F54" w:rsidRPr="00F1637F" w:rsidRDefault="005E2F54" w:rsidP="005E2F54">
      <w:pPr>
        <w:pStyle w:val="af0"/>
        <w:tabs>
          <w:tab w:val="left" w:pos="1843"/>
        </w:tabs>
        <w:ind w:firstLine="1"/>
        <w:jc w:val="center"/>
        <w:rPr>
          <w:lang w:val="uk-UA"/>
        </w:rPr>
      </w:pPr>
    </w:p>
    <w:p w14:paraId="7D968561" w14:textId="77777777" w:rsidR="005E2F54" w:rsidRPr="00F1637F" w:rsidRDefault="005E2F54" w:rsidP="005E2F54">
      <w:pPr>
        <w:pStyle w:val="af0"/>
        <w:spacing w:after="0" w:line="360" w:lineRule="auto"/>
        <w:ind w:left="0" w:firstLine="709"/>
        <w:rPr>
          <w:lang w:val="uk-UA"/>
        </w:rPr>
      </w:pPr>
      <w:r w:rsidRPr="00F1637F">
        <w:rPr>
          <w:lang w:val="uk-UA"/>
        </w:rPr>
        <w:t>Для стабілізації рівня використаємо ПІ-регулятор. Його передавальна функція має вигляд:</w:t>
      </w:r>
    </w:p>
    <w:p w14:paraId="1287E456" w14:textId="77777777" w:rsidR="005E2F54" w:rsidRPr="00F1637F" w:rsidRDefault="005E2F54" w:rsidP="005E2F54">
      <w:pPr>
        <w:pStyle w:val="af0"/>
        <w:spacing w:after="0" w:line="360" w:lineRule="auto"/>
        <w:ind w:left="0" w:firstLine="709"/>
        <w:rPr>
          <w:lang w:val="uk-UA"/>
        </w:rPr>
      </w:pPr>
    </w:p>
    <w:p w14:paraId="024F61BB" w14:textId="2562BEC2" w:rsidR="005E2F54" w:rsidRPr="00F1637F" w:rsidRDefault="001F2325" w:rsidP="005E2F54">
      <w:pPr>
        <w:pStyle w:val="af0"/>
        <w:spacing w:after="0" w:line="360" w:lineRule="auto"/>
        <w:ind w:left="0" w:firstLine="709"/>
        <w:jc w:val="right"/>
        <w:rPr>
          <w:lang w:val="uk-UA"/>
        </w:rPr>
      </w:pPr>
      <m:oMathPara>
        <m:oMathParaPr>
          <m:jc m:val="right"/>
        </m:oMathParaPr>
        <m:oMath>
          <m:sSub>
            <m:sSubPr>
              <m:ctrlPr>
                <w:rPr>
                  <w:rFonts w:ascii="Cambria Math" w:hAnsi="Cambria Math"/>
                  <w:lang w:val="uk-UA"/>
                </w:rPr>
              </m:ctrlPr>
            </m:sSubPr>
            <m:e>
              <m:r>
                <w:rPr>
                  <w:rFonts w:ascii="Cambria Math" w:hAnsi="Cambria Math"/>
                  <w:lang w:val="uk-UA"/>
                </w:rPr>
                <m:t>W</m:t>
              </m:r>
            </m:e>
            <m:sub>
              <m:r>
                <w:rPr>
                  <w:rFonts w:ascii="Cambria Math" w:hAnsi="Cambria Math"/>
                  <w:lang w:val="uk-UA"/>
                </w:rPr>
                <m:t>p</m:t>
              </m:r>
            </m:sub>
          </m:sSub>
          <m:d>
            <m:dPr>
              <m:ctrlPr>
                <w:rPr>
                  <w:rFonts w:ascii="Cambria Math" w:hAnsi="Cambria Math"/>
                  <w:lang w:val="uk-UA"/>
                </w:rPr>
              </m:ctrlPr>
            </m:dPr>
            <m:e>
              <m:r>
                <w:rPr>
                  <w:rFonts w:ascii="Cambria Math" w:hAnsi="Cambria Math"/>
                  <w:lang w:val="uk-UA"/>
                </w:rPr>
                <m:t>s</m:t>
              </m:r>
            </m:e>
          </m:d>
          <m:r>
            <w:rPr>
              <w:rFonts w:ascii="Cambria Math" w:hAnsi="Cambria Math"/>
              <w:lang w:val="uk-UA"/>
            </w:rPr>
            <m:t>=</m:t>
          </m:r>
          <m:sSub>
            <m:sSubPr>
              <m:ctrlPr>
                <w:rPr>
                  <w:rFonts w:ascii="Cambria Math" w:hAnsi="Cambria Math"/>
                  <w:lang w:val="uk-UA"/>
                </w:rPr>
              </m:ctrlPr>
            </m:sSubPr>
            <m:e>
              <m:r>
                <w:rPr>
                  <w:rFonts w:ascii="Cambria Math" w:hAnsi="Cambria Math"/>
                  <w:lang w:val="uk-UA"/>
                </w:rPr>
                <m:t>k</m:t>
              </m:r>
            </m:e>
            <m:sub>
              <m:r>
                <w:rPr>
                  <w:rFonts w:ascii="Cambria Math" w:hAnsi="Cambria Math"/>
                  <w:lang w:val="uk-UA"/>
                </w:rPr>
                <m:t>p</m:t>
              </m:r>
            </m:sub>
          </m:sSub>
          <m:r>
            <w:rPr>
              <w:rFonts w:ascii="Cambria Math" w:hAnsi="Cambria Math"/>
              <w:lang w:val="uk-UA"/>
            </w:rPr>
            <m:t>+</m:t>
          </m:r>
          <m:f>
            <m:fPr>
              <m:ctrlPr>
                <w:rPr>
                  <w:rFonts w:ascii="Cambria Math" w:hAnsi="Cambria Math"/>
                  <w:lang w:val="uk-UA"/>
                </w:rPr>
              </m:ctrlPr>
            </m:fPr>
            <m:num>
              <m:r>
                <w:rPr>
                  <w:rFonts w:ascii="Cambria Math" w:hAnsi="Cambria Math"/>
                  <w:lang w:val="uk-UA"/>
                </w:rPr>
                <m:t>1</m:t>
              </m:r>
            </m:num>
            <m:den>
              <m:sSub>
                <m:sSubPr>
                  <m:ctrlPr>
                    <w:rPr>
                      <w:rFonts w:ascii="Cambria Math" w:hAnsi="Cambria Math"/>
                      <w:lang w:val="uk-UA"/>
                    </w:rPr>
                  </m:ctrlPr>
                </m:sSubPr>
                <m:e>
                  <m:r>
                    <w:rPr>
                      <w:rFonts w:ascii="Cambria Math" w:hAnsi="Cambria Math"/>
                      <w:lang w:val="uk-UA"/>
                    </w:rPr>
                    <m:t>T</m:t>
                  </m:r>
                </m:e>
                <m:sub>
                  <m:r>
                    <w:rPr>
                      <w:rFonts w:ascii="Cambria Math" w:hAnsi="Cambria Math"/>
                      <w:lang w:val="uk-UA"/>
                    </w:rPr>
                    <m:t>i</m:t>
                  </m:r>
                </m:sub>
              </m:sSub>
              <m:r>
                <w:rPr>
                  <w:rFonts w:ascii="Cambria Math" w:hAnsi="Cambria Math"/>
                  <w:lang w:val="uk-UA"/>
                </w:rPr>
                <m:t>s</m:t>
              </m:r>
            </m:den>
          </m:f>
          <m:r>
            <w:rPr>
              <w:rFonts w:ascii="Cambria Math" w:eastAsiaTheme="minorEastAsia" w:hAnsi="Cambria Math"/>
              <w:lang w:val="uk-UA"/>
            </w:rPr>
            <m:t xml:space="preserve"> ,                                                   </m:t>
          </m:r>
          <m:r>
            <m:rPr>
              <m:sty m:val="p"/>
            </m:rPr>
            <w:rPr>
              <w:rFonts w:ascii="Cambria Math" w:hAnsi="Cambria Math"/>
              <w:lang w:val="uk-UA"/>
            </w:rPr>
            <m:t>(5.1)</m:t>
          </m:r>
        </m:oMath>
      </m:oMathPara>
    </w:p>
    <w:p w14:paraId="3A64F609" w14:textId="77777777" w:rsidR="005E2F54" w:rsidRPr="00F1637F" w:rsidRDefault="005E2F54" w:rsidP="005E2F54">
      <w:pPr>
        <w:pStyle w:val="af0"/>
        <w:spacing w:after="0" w:line="360" w:lineRule="auto"/>
        <w:ind w:left="0" w:firstLine="709"/>
        <w:jc w:val="right"/>
        <w:rPr>
          <w:lang w:val="uk-UA"/>
        </w:rPr>
      </w:pPr>
    </w:p>
    <w:p w14:paraId="4E3F8C77" w14:textId="583CEB92" w:rsidR="005E2F54" w:rsidRPr="00F1637F" w:rsidRDefault="005E2F54" w:rsidP="005E2F54">
      <w:pPr>
        <w:pStyle w:val="af0"/>
        <w:spacing w:after="0" w:line="360" w:lineRule="auto"/>
        <w:ind w:left="0" w:firstLine="709"/>
        <w:rPr>
          <w:lang w:val="uk-UA"/>
        </w:rPr>
      </w:pPr>
      <w:r w:rsidRPr="00F1637F">
        <w:rPr>
          <w:lang w:val="uk-UA"/>
        </w:rPr>
        <w:t xml:space="preserve">де </w:t>
      </w:r>
      <w:r w:rsidRPr="00F1637F">
        <w:rPr>
          <w:position w:val="-16"/>
          <w:lang w:val="uk-UA"/>
        </w:rPr>
        <w:object w:dxaOrig="320" w:dyaOrig="420" w14:anchorId="1439D6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21pt" o:ole="">
            <v:imagedata r:id="rId75" o:title=""/>
          </v:shape>
          <o:OLEObject Type="Embed" ProgID="Equation.3" ShapeID="_x0000_i1025" DrawAspect="Content" ObjectID="_1795415153" r:id="rId76"/>
        </w:object>
      </w:r>
      <w:r w:rsidRPr="00F1637F">
        <w:rPr>
          <w:lang w:val="uk-UA"/>
        </w:rPr>
        <w:t xml:space="preserve"> і </w:t>
      </w:r>
      <w:r w:rsidRPr="00F1637F">
        <w:rPr>
          <w:position w:val="-12"/>
          <w:lang w:val="uk-UA"/>
        </w:rPr>
        <w:object w:dxaOrig="260" w:dyaOrig="380" w14:anchorId="09F648A4">
          <v:shape id="_x0000_i1026" type="#_x0000_t75" style="width:13.3pt;height:19.3pt" o:ole="">
            <v:imagedata r:id="rId77" o:title=""/>
          </v:shape>
          <o:OLEObject Type="Embed" ProgID="Equation.3" ShapeID="_x0000_i1026" DrawAspect="Content" ObjectID="_1795415154" r:id="rId78"/>
        </w:object>
      </w:r>
      <w:r w:rsidRPr="00F1637F">
        <w:rPr>
          <w:lang w:val="uk-UA"/>
        </w:rPr>
        <w:t xml:space="preserve"> - коефіцієнт підсилення та час інтегрування регулятора.</w:t>
      </w:r>
    </w:p>
    <w:p w14:paraId="76FC8FDD" w14:textId="396CB3BE" w:rsidR="005E2F54" w:rsidRPr="00F1637F" w:rsidRDefault="005E2F54" w:rsidP="005E2F54">
      <w:pPr>
        <w:pStyle w:val="af0"/>
        <w:spacing w:after="0" w:line="360" w:lineRule="auto"/>
        <w:ind w:left="0" w:firstLine="709"/>
        <w:rPr>
          <w:lang w:val="uk-UA"/>
        </w:rPr>
      </w:pPr>
      <w:r w:rsidRPr="00F1637F">
        <w:rPr>
          <w:lang w:val="uk-UA"/>
        </w:rPr>
        <w:t xml:space="preserve">Виконавчий механізм </w:t>
      </w:r>
      <w:r w:rsidRPr="00F1637F">
        <w:rPr>
          <w:color w:val="000000" w:themeColor="text1"/>
          <w:lang w:val="uk-UA"/>
        </w:rPr>
        <w:t>являє</w:t>
      </w:r>
      <w:r w:rsidRPr="00F1637F">
        <w:rPr>
          <w:lang w:val="uk-UA"/>
        </w:rPr>
        <w:t xml:space="preserve"> собою пневматичний виконавчий механізм. З деяким наближенням передавальну функцію виконавчого механізму </w:t>
      </w:r>
      <w:r w:rsidR="00DD6D5B" w:rsidRPr="00F1637F">
        <w:rPr>
          <w:lang w:val="uk-UA"/>
        </w:rPr>
        <w:t>н</w:t>
      </w:r>
      <w:r w:rsidRPr="00F1637F">
        <w:rPr>
          <w:lang w:val="uk-UA"/>
        </w:rPr>
        <w:t>апишемо у вигляді:</w:t>
      </w:r>
    </w:p>
    <w:p w14:paraId="5227FAEF"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22"/>
          <w:sz w:val="24"/>
          <w:szCs w:val="24"/>
          <w:lang w:eastAsia="ru-RU"/>
        </w:rPr>
        <w:drawing>
          <wp:inline distT="0" distB="0" distL="0" distR="0" wp14:anchorId="0691CAF6" wp14:editId="1A12E094">
            <wp:extent cx="1507309" cy="393700"/>
            <wp:effectExtent l="0" t="0" r="0" b="6350"/>
            <wp:docPr id="245"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9"/>
                    <a:srcRect/>
                    <a:stretch>
                      <a:fillRect/>
                    </a:stretch>
                  </pic:blipFill>
                  <pic:spPr bwMode="auto">
                    <a:xfrm>
                      <a:off x="0" y="0"/>
                      <a:ext cx="1508996" cy="394141"/>
                    </a:xfrm>
                    <a:prstGeom prst="rect">
                      <a:avLst/>
                    </a:prstGeom>
                    <a:noFill/>
                    <a:ln w="9525">
                      <a:noFill/>
                      <a:miter lim="800000"/>
                      <a:headEnd/>
                      <a:tailEnd/>
                    </a:ln>
                  </pic:spPr>
                </pic:pic>
              </a:graphicData>
            </a:graphic>
          </wp:inline>
        </w:drawing>
      </w:r>
    </w:p>
    <w:p w14:paraId="62D28128" w14:textId="77777777" w:rsidR="005E2F54" w:rsidRPr="00F1637F" w:rsidRDefault="005E2F54" w:rsidP="005E2F54">
      <w:pPr>
        <w:autoSpaceDE w:val="0"/>
        <w:autoSpaceDN w:val="0"/>
        <w:adjustRightInd w:val="0"/>
        <w:spacing w:after="0" w:line="312" w:lineRule="auto"/>
        <w:jc w:val="center"/>
        <w:rPr>
          <w:sz w:val="24"/>
          <w:szCs w:val="24"/>
          <w:lang w:val="uk-UA"/>
        </w:rPr>
      </w:pPr>
      <w:r w:rsidRPr="00F1637F">
        <w:rPr>
          <w:noProof/>
          <w:color w:val="0000FF"/>
          <w:position w:val="-22"/>
          <w:sz w:val="24"/>
          <w:szCs w:val="24"/>
          <w:lang w:eastAsia="ru-RU"/>
        </w:rPr>
        <w:drawing>
          <wp:inline distT="0" distB="0" distL="0" distR="0" wp14:anchorId="59AC28AE" wp14:editId="4A9FC126">
            <wp:extent cx="719909" cy="406400"/>
            <wp:effectExtent l="0" t="0" r="4445" b="0"/>
            <wp:docPr id="246"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0"/>
                    <a:srcRect/>
                    <a:stretch>
                      <a:fillRect/>
                    </a:stretch>
                  </pic:blipFill>
                  <pic:spPr bwMode="auto">
                    <a:xfrm>
                      <a:off x="0" y="0"/>
                      <a:ext cx="722273" cy="407735"/>
                    </a:xfrm>
                    <a:prstGeom prst="rect">
                      <a:avLst/>
                    </a:prstGeom>
                    <a:noFill/>
                    <a:ln w="9525">
                      <a:noFill/>
                      <a:miter lim="800000"/>
                      <a:headEnd/>
                      <a:tailEnd/>
                    </a:ln>
                  </pic:spPr>
                </pic:pic>
              </a:graphicData>
            </a:graphic>
          </wp:inline>
        </w:drawing>
      </w:r>
    </w:p>
    <w:p w14:paraId="40B1CFAC" w14:textId="1A385D9D" w:rsidR="005E2F54" w:rsidRPr="00F1637F" w:rsidRDefault="005E2F54" w:rsidP="005E2F54">
      <w:pPr>
        <w:pStyle w:val="af0"/>
        <w:spacing w:after="0" w:line="360" w:lineRule="auto"/>
        <w:ind w:left="0" w:firstLine="709"/>
        <w:rPr>
          <w:lang w:val="uk-UA"/>
        </w:rPr>
      </w:pPr>
      <w:r w:rsidRPr="00F1637F">
        <w:rPr>
          <w:lang w:val="uk-UA"/>
        </w:rPr>
        <w:t>Регулюючий орган та нормуючий проміжний перетворювач вихідного сигналу рахуватимемо як підсилювальні динамічні ланки, для яких приймемо наступні передавальні функції:</w:t>
      </w:r>
    </w:p>
    <w:p w14:paraId="0078C1CB"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1BE00532" wp14:editId="681D4466">
            <wp:extent cx="1172029" cy="215900"/>
            <wp:effectExtent l="0" t="0" r="9525" b="0"/>
            <wp:docPr id="24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1"/>
                    <a:srcRect/>
                    <a:stretch>
                      <a:fillRect/>
                    </a:stretch>
                  </pic:blipFill>
                  <pic:spPr bwMode="auto">
                    <a:xfrm>
                      <a:off x="0" y="0"/>
                      <a:ext cx="1189490" cy="219116"/>
                    </a:xfrm>
                    <a:prstGeom prst="rect">
                      <a:avLst/>
                    </a:prstGeom>
                    <a:noFill/>
                    <a:ln w="9525">
                      <a:noFill/>
                      <a:miter lim="800000"/>
                      <a:headEnd/>
                      <a:tailEnd/>
                    </a:ln>
                  </pic:spPr>
                </pic:pic>
              </a:graphicData>
            </a:graphic>
          </wp:inline>
        </w:drawing>
      </w:r>
    </w:p>
    <w:p w14:paraId="33AF4716"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73B7AF57" wp14:editId="46225435">
            <wp:extent cx="282388" cy="228600"/>
            <wp:effectExtent l="0" t="0" r="3810" b="0"/>
            <wp:docPr id="24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82"/>
                    <a:srcRect/>
                    <a:stretch>
                      <a:fillRect/>
                    </a:stretch>
                  </pic:blipFill>
                  <pic:spPr bwMode="auto">
                    <a:xfrm>
                      <a:off x="0" y="0"/>
                      <a:ext cx="285805" cy="231366"/>
                    </a:xfrm>
                    <a:prstGeom prst="rect">
                      <a:avLst/>
                    </a:prstGeom>
                    <a:noFill/>
                    <a:ln w="9525">
                      <a:noFill/>
                      <a:miter lim="800000"/>
                      <a:headEnd/>
                      <a:tailEnd/>
                    </a:ln>
                  </pic:spPr>
                </pic:pic>
              </a:graphicData>
            </a:graphic>
          </wp:inline>
        </w:drawing>
      </w:r>
    </w:p>
    <w:p w14:paraId="6646F5A0"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581AD1B0" wp14:editId="2B216CCA">
            <wp:extent cx="1172029" cy="215900"/>
            <wp:effectExtent l="0" t="0" r="9525" b="0"/>
            <wp:docPr id="24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srcRect/>
                    <a:stretch>
                      <a:fillRect/>
                    </a:stretch>
                  </pic:blipFill>
                  <pic:spPr bwMode="auto">
                    <a:xfrm>
                      <a:off x="0" y="0"/>
                      <a:ext cx="1174546" cy="216364"/>
                    </a:xfrm>
                    <a:prstGeom prst="rect">
                      <a:avLst/>
                    </a:prstGeom>
                    <a:noFill/>
                    <a:ln w="9525">
                      <a:noFill/>
                      <a:miter lim="800000"/>
                      <a:headEnd/>
                      <a:tailEnd/>
                    </a:ln>
                  </pic:spPr>
                </pic:pic>
              </a:graphicData>
            </a:graphic>
          </wp:inline>
        </w:drawing>
      </w:r>
    </w:p>
    <w:p w14:paraId="4B49F046" w14:textId="77777777" w:rsidR="005E2F54" w:rsidRPr="00F1637F" w:rsidRDefault="005E2F54" w:rsidP="005E2F54">
      <w:pPr>
        <w:spacing w:after="0"/>
        <w:jc w:val="center"/>
        <w:rPr>
          <w:lang w:val="uk-UA"/>
        </w:rPr>
      </w:pPr>
      <w:r w:rsidRPr="00F1637F">
        <w:rPr>
          <w:noProof/>
          <w:color w:val="0000FF"/>
          <w:position w:val="-7"/>
          <w:sz w:val="24"/>
          <w:szCs w:val="24"/>
          <w:lang w:eastAsia="ru-RU"/>
        </w:rPr>
        <w:drawing>
          <wp:inline distT="0" distB="0" distL="0" distR="0" wp14:anchorId="359FB66B" wp14:editId="1DE5E219">
            <wp:extent cx="292100" cy="235927"/>
            <wp:effectExtent l="0" t="0" r="0" b="0"/>
            <wp:docPr id="25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srcRect/>
                    <a:stretch>
                      <a:fillRect/>
                    </a:stretch>
                  </pic:blipFill>
                  <pic:spPr bwMode="auto">
                    <a:xfrm>
                      <a:off x="0" y="0"/>
                      <a:ext cx="295935" cy="239024"/>
                    </a:xfrm>
                    <a:prstGeom prst="rect">
                      <a:avLst/>
                    </a:prstGeom>
                    <a:noFill/>
                    <a:ln w="9525">
                      <a:noFill/>
                      <a:miter lim="800000"/>
                      <a:headEnd/>
                      <a:tailEnd/>
                    </a:ln>
                  </pic:spPr>
                </pic:pic>
              </a:graphicData>
            </a:graphic>
          </wp:inline>
        </w:drawing>
      </w:r>
    </w:p>
    <w:p w14:paraId="6E939A39" w14:textId="77777777" w:rsidR="005E2F54" w:rsidRPr="00F1637F" w:rsidRDefault="005E2F54" w:rsidP="005E2F54">
      <w:pPr>
        <w:spacing w:after="0"/>
        <w:jc w:val="center"/>
        <w:rPr>
          <w:lang w:val="uk-UA"/>
        </w:rPr>
      </w:pPr>
    </w:p>
    <w:p w14:paraId="2F907305" w14:textId="77777777" w:rsidR="005E2F54" w:rsidRPr="00F1637F" w:rsidRDefault="005E2F54" w:rsidP="005E2F54">
      <w:pPr>
        <w:pStyle w:val="af0"/>
        <w:spacing w:after="0" w:line="360" w:lineRule="auto"/>
        <w:ind w:left="0" w:firstLine="709"/>
        <w:rPr>
          <w:lang w:val="uk-UA"/>
        </w:rPr>
      </w:pPr>
      <w:r w:rsidRPr="00F1637F">
        <w:rPr>
          <w:lang w:val="uk-UA"/>
        </w:rPr>
        <w:t xml:space="preserve">Технологічний об'єкт керування (ТОК) без часу запізнення описується наступною передавальною функцією: </w:t>
      </w:r>
    </w:p>
    <w:p w14:paraId="53995976"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88"/>
          <w:sz w:val="24"/>
          <w:szCs w:val="24"/>
          <w:lang w:eastAsia="ru-RU"/>
        </w:rPr>
        <w:drawing>
          <wp:inline distT="0" distB="0" distL="0" distR="0" wp14:anchorId="0C9430AE" wp14:editId="36007FCF">
            <wp:extent cx="5032409" cy="831850"/>
            <wp:effectExtent l="0" t="0" r="0" b="6350"/>
            <wp:docPr id="25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a:srcRect/>
                    <a:stretch>
                      <a:fillRect/>
                    </a:stretch>
                  </pic:blipFill>
                  <pic:spPr bwMode="auto">
                    <a:xfrm>
                      <a:off x="0" y="0"/>
                      <a:ext cx="5037958" cy="832767"/>
                    </a:xfrm>
                    <a:prstGeom prst="rect">
                      <a:avLst/>
                    </a:prstGeom>
                    <a:noFill/>
                    <a:ln w="9525">
                      <a:noFill/>
                      <a:miter lim="800000"/>
                      <a:headEnd/>
                      <a:tailEnd/>
                    </a:ln>
                  </pic:spPr>
                </pic:pic>
              </a:graphicData>
            </a:graphic>
          </wp:inline>
        </w:drawing>
      </w:r>
    </w:p>
    <w:p w14:paraId="3D09EB1E"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28"/>
          <w:sz w:val="24"/>
          <w:szCs w:val="24"/>
          <w:lang w:eastAsia="ru-RU"/>
        </w:rPr>
        <w:lastRenderedPageBreak/>
        <w:drawing>
          <wp:inline distT="0" distB="0" distL="0" distR="0" wp14:anchorId="51E0AA4E" wp14:editId="29C5E0C9">
            <wp:extent cx="4337457" cy="527050"/>
            <wp:effectExtent l="0" t="0" r="6350" b="635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srcRect/>
                    <a:stretch>
                      <a:fillRect/>
                    </a:stretch>
                  </pic:blipFill>
                  <pic:spPr bwMode="auto">
                    <a:xfrm>
                      <a:off x="0" y="0"/>
                      <a:ext cx="4340685" cy="527442"/>
                    </a:xfrm>
                    <a:prstGeom prst="rect">
                      <a:avLst/>
                    </a:prstGeom>
                    <a:noFill/>
                    <a:ln w="9525">
                      <a:noFill/>
                      <a:miter lim="800000"/>
                      <a:headEnd/>
                      <a:tailEnd/>
                    </a:ln>
                  </pic:spPr>
                </pic:pic>
              </a:graphicData>
            </a:graphic>
          </wp:inline>
        </w:drawing>
      </w:r>
    </w:p>
    <w:p w14:paraId="5C11F035" w14:textId="77777777" w:rsidR="00DD6D5B" w:rsidRPr="00F1637F" w:rsidRDefault="00DD6D5B" w:rsidP="005E2F54">
      <w:pPr>
        <w:pStyle w:val="af0"/>
        <w:tabs>
          <w:tab w:val="left" w:pos="1843"/>
        </w:tabs>
        <w:spacing w:after="0" w:line="360" w:lineRule="auto"/>
        <w:ind w:left="0" w:firstLine="709"/>
        <w:rPr>
          <w:lang w:val="uk-UA"/>
        </w:rPr>
      </w:pPr>
    </w:p>
    <w:p w14:paraId="408DC347" w14:textId="274D5065" w:rsidR="005E2F54" w:rsidRPr="00F1637F" w:rsidRDefault="005E2F54" w:rsidP="005E2F54">
      <w:pPr>
        <w:pStyle w:val="af0"/>
        <w:tabs>
          <w:tab w:val="left" w:pos="1843"/>
        </w:tabs>
        <w:spacing w:after="0" w:line="360" w:lineRule="auto"/>
        <w:ind w:left="0" w:firstLine="709"/>
        <w:rPr>
          <w:lang w:val="uk-UA"/>
        </w:rPr>
      </w:pPr>
      <w:r w:rsidRPr="00F1637F">
        <w:rPr>
          <w:lang w:val="uk-UA"/>
        </w:rPr>
        <w:t>Рівень в установці вимірюється рівнеміром ультразвуковим. Тому передавальна функція датчика рівня:</w:t>
      </w:r>
    </w:p>
    <w:p w14:paraId="19894B6B"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17BCA55B" wp14:editId="525E963E">
            <wp:extent cx="1301750" cy="222250"/>
            <wp:effectExtent l="0" t="0" r="0" b="6350"/>
            <wp:docPr id="253"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srcRect/>
                    <a:stretch>
                      <a:fillRect/>
                    </a:stretch>
                  </pic:blipFill>
                  <pic:spPr bwMode="auto">
                    <a:xfrm>
                      <a:off x="0" y="0"/>
                      <a:ext cx="1305870" cy="222953"/>
                    </a:xfrm>
                    <a:prstGeom prst="rect">
                      <a:avLst/>
                    </a:prstGeom>
                    <a:noFill/>
                    <a:ln w="9525">
                      <a:noFill/>
                      <a:miter lim="800000"/>
                      <a:headEnd/>
                      <a:tailEnd/>
                    </a:ln>
                  </pic:spPr>
                </pic:pic>
              </a:graphicData>
            </a:graphic>
          </wp:inline>
        </w:drawing>
      </w:r>
    </w:p>
    <w:p w14:paraId="431F0C6E"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5FA48D1B" wp14:editId="537B60EB">
            <wp:extent cx="402167" cy="241300"/>
            <wp:effectExtent l="0" t="0" r="0" b="6350"/>
            <wp:docPr id="25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srcRect/>
                    <a:stretch>
                      <a:fillRect/>
                    </a:stretch>
                  </pic:blipFill>
                  <pic:spPr bwMode="auto">
                    <a:xfrm>
                      <a:off x="0" y="0"/>
                      <a:ext cx="404399" cy="242639"/>
                    </a:xfrm>
                    <a:prstGeom prst="rect">
                      <a:avLst/>
                    </a:prstGeom>
                    <a:noFill/>
                    <a:ln w="9525">
                      <a:noFill/>
                      <a:miter lim="800000"/>
                      <a:headEnd/>
                      <a:tailEnd/>
                    </a:ln>
                  </pic:spPr>
                </pic:pic>
              </a:graphicData>
            </a:graphic>
          </wp:inline>
        </w:drawing>
      </w:r>
    </w:p>
    <w:p w14:paraId="192CB985" w14:textId="3F41E6A5" w:rsidR="005E2F54" w:rsidRPr="00F1637F" w:rsidRDefault="005E2F54" w:rsidP="005E2F54">
      <w:pPr>
        <w:pStyle w:val="af0"/>
        <w:spacing w:after="0" w:line="360" w:lineRule="auto"/>
        <w:ind w:left="0" w:firstLine="709"/>
        <w:rPr>
          <w:lang w:val="uk-UA"/>
        </w:rPr>
      </w:pPr>
      <w:r w:rsidRPr="00F1637F">
        <w:rPr>
          <w:lang w:val="uk-UA"/>
        </w:rPr>
        <w:t xml:space="preserve">Знаходимо передавальну функцію еквівалентного об'єкта керування: </w:t>
      </w:r>
    </w:p>
    <w:p w14:paraId="63D5E9D2" w14:textId="0D1E0E0B" w:rsidR="005E2F54" w:rsidRPr="00F1637F" w:rsidRDefault="005E2F54" w:rsidP="005E2F54">
      <w:pPr>
        <w:autoSpaceDE w:val="0"/>
        <w:autoSpaceDN w:val="0"/>
        <w:adjustRightInd w:val="0"/>
        <w:spacing w:after="0" w:line="240" w:lineRule="auto"/>
        <w:ind w:firstLine="709"/>
        <w:rPr>
          <w:rFonts w:ascii="Courier New" w:hAnsi="Courier New" w:cs="Courier New"/>
          <w:b/>
          <w:bCs/>
          <w:color w:val="78000E"/>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3AA3ABB1" wp14:editId="0639696E">
            <wp:extent cx="1997615" cy="190500"/>
            <wp:effectExtent l="0" t="0" r="317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9"/>
                    <a:srcRect/>
                    <a:stretch>
                      <a:fillRect/>
                    </a:stretch>
                  </pic:blipFill>
                  <pic:spPr bwMode="auto">
                    <a:xfrm>
                      <a:off x="0" y="0"/>
                      <a:ext cx="2004630" cy="191169"/>
                    </a:xfrm>
                    <a:prstGeom prst="rect">
                      <a:avLst/>
                    </a:prstGeom>
                    <a:noFill/>
                    <a:ln w="9525">
                      <a:noFill/>
                      <a:miter lim="800000"/>
                      <a:headEnd/>
                      <a:tailEnd/>
                    </a:ln>
                  </pic:spPr>
                </pic:pic>
              </a:graphicData>
            </a:graphic>
          </wp:inline>
        </w:drawing>
      </w:r>
    </w:p>
    <w:p w14:paraId="550D8473" w14:textId="77777777" w:rsidR="00DD6D5B" w:rsidRPr="00F1637F" w:rsidRDefault="00DD6D5B" w:rsidP="005E2F54">
      <w:pPr>
        <w:autoSpaceDE w:val="0"/>
        <w:autoSpaceDN w:val="0"/>
        <w:adjustRightInd w:val="0"/>
        <w:spacing w:after="0" w:line="240" w:lineRule="auto"/>
        <w:ind w:firstLine="709"/>
        <w:rPr>
          <w:sz w:val="24"/>
          <w:szCs w:val="24"/>
          <w:lang w:val="uk-UA"/>
        </w:rPr>
      </w:pPr>
    </w:p>
    <w:p w14:paraId="20781A92"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107"/>
          <w:sz w:val="24"/>
          <w:szCs w:val="24"/>
          <w:lang w:eastAsia="ru-RU"/>
        </w:rPr>
        <w:drawing>
          <wp:inline distT="0" distB="0" distL="0" distR="0" wp14:anchorId="4421481B" wp14:editId="5D1516F1">
            <wp:extent cx="4328259" cy="8826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0"/>
                    <a:srcRect/>
                    <a:stretch>
                      <a:fillRect/>
                    </a:stretch>
                  </pic:blipFill>
                  <pic:spPr bwMode="auto">
                    <a:xfrm>
                      <a:off x="0" y="0"/>
                      <a:ext cx="4332038" cy="883421"/>
                    </a:xfrm>
                    <a:prstGeom prst="rect">
                      <a:avLst/>
                    </a:prstGeom>
                    <a:noFill/>
                    <a:ln w="9525">
                      <a:noFill/>
                      <a:miter lim="800000"/>
                      <a:headEnd/>
                      <a:tailEnd/>
                    </a:ln>
                  </pic:spPr>
                </pic:pic>
              </a:graphicData>
            </a:graphic>
          </wp:inline>
        </w:drawing>
      </w:r>
    </w:p>
    <w:p w14:paraId="2DF83944" w14:textId="77777777" w:rsidR="00DD6D5B" w:rsidRPr="00F1637F" w:rsidRDefault="00DD6D5B" w:rsidP="005E2F54">
      <w:pPr>
        <w:pStyle w:val="af0"/>
        <w:spacing w:after="0" w:line="360" w:lineRule="auto"/>
        <w:ind w:left="0" w:firstLine="709"/>
        <w:rPr>
          <w:lang w:val="uk-UA"/>
        </w:rPr>
      </w:pPr>
    </w:p>
    <w:p w14:paraId="3AA0217D" w14:textId="029F226C" w:rsidR="005E2F54" w:rsidRPr="00F1637F" w:rsidRDefault="005E2F54" w:rsidP="005E2F54">
      <w:pPr>
        <w:pStyle w:val="af0"/>
        <w:spacing w:after="0" w:line="360" w:lineRule="auto"/>
        <w:ind w:left="0" w:firstLine="709"/>
        <w:rPr>
          <w:lang w:val="uk-UA"/>
        </w:rPr>
      </w:pPr>
      <w:r w:rsidRPr="00F1637F">
        <w:rPr>
          <w:lang w:val="uk-UA"/>
        </w:rPr>
        <w:t>Підставивши в останнє рівняння вищеназвані передавальні функції, маємо:</w:t>
      </w:r>
    </w:p>
    <w:p w14:paraId="2C319912"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85"/>
          <w:sz w:val="24"/>
          <w:szCs w:val="24"/>
          <w:lang w:eastAsia="ru-RU"/>
        </w:rPr>
        <w:drawing>
          <wp:inline distT="0" distB="0" distL="0" distR="0" wp14:anchorId="3A0F10CC" wp14:editId="27F415D4">
            <wp:extent cx="5028629" cy="863600"/>
            <wp:effectExtent l="0" t="0" r="635" b="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1"/>
                    <a:srcRect/>
                    <a:stretch>
                      <a:fillRect/>
                    </a:stretch>
                  </pic:blipFill>
                  <pic:spPr bwMode="auto">
                    <a:xfrm>
                      <a:off x="0" y="0"/>
                      <a:ext cx="5035559" cy="864790"/>
                    </a:xfrm>
                    <a:prstGeom prst="rect">
                      <a:avLst/>
                    </a:prstGeom>
                    <a:noFill/>
                    <a:ln w="9525">
                      <a:noFill/>
                      <a:miter lim="800000"/>
                      <a:headEnd/>
                      <a:tailEnd/>
                    </a:ln>
                  </pic:spPr>
                </pic:pic>
              </a:graphicData>
            </a:graphic>
          </wp:inline>
        </w:drawing>
      </w:r>
    </w:p>
    <w:p w14:paraId="05CA0728"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107"/>
          <w:sz w:val="24"/>
          <w:szCs w:val="24"/>
          <w:lang w:eastAsia="ru-RU"/>
        </w:rPr>
        <w:drawing>
          <wp:inline distT="0" distB="0" distL="0" distR="0" wp14:anchorId="0F7716B9" wp14:editId="3958CD83">
            <wp:extent cx="4701922" cy="958850"/>
            <wp:effectExtent l="0" t="0" r="381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2"/>
                    <a:srcRect/>
                    <a:stretch>
                      <a:fillRect/>
                    </a:stretch>
                  </pic:blipFill>
                  <pic:spPr bwMode="auto">
                    <a:xfrm>
                      <a:off x="0" y="0"/>
                      <a:ext cx="4704315" cy="959338"/>
                    </a:xfrm>
                    <a:prstGeom prst="rect">
                      <a:avLst/>
                    </a:prstGeom>
                    <a:noFill/>
                    <a:ln w="9525">
                      <a:noFill/>
                      <a:miter lim="800000"/>
                      <a:headEnd/>
                      <a:tailEnd/>
                    </a:ln>
                  </pic:spPr>
                </pic:pic>
              </a:graphicData>
            </a:graphic>
          </wp:inline>
        </w:drawing>
      </w:r>
    </w:p>
    <w:p w14:paraId="4E1635F9" w14:textId="77777777" w:rsidR="00DD6D5B" w:rsidRPr="00F1637F" w:rsidRDefault="00DD6D5B" w:rsidP="005E2F54">
      <w:pPr>
        <w:spacing w:after="0" w:line="360" w:lineRule="auto"/>
        <w:ind w:firstLine="709"/>
        <w:rPr>
          <w:rFonts w:ascii="Times New Roman" w:hAnsi="Times New Roman" w:cs="Times New Roman"/>
          <w:sz w:val="28"/>
          <w:szCs w:val="28"/>
          <w:lang w:val="uk-UA"/>
        </w:rPr>
      </w:pPr>
    </w:p>
    <w:p w14:paraId="3281452D" w14:textId="452171F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З рівняння видно, що еквівалентний об'єкт керування описується диференціальним рівнянням п’ятого порядку.</w:t>
      </w:r>
    </w:p>
    <w:p w14:paraId="2447994E" w14:textId="2F1DE8C6" w:rsidR="005E2F54" w:rsidRPr="00F1637F" w:rsidRDefault="005E2F54" w:rsidP="005E2F54">
      <w:pPr>
        <w:pStyle w:val="af0"/>
        <w:spacing w:after="0" w:line="360" w:lineRule="auto"/>
        <w:ind w:left="0" w:firstLine="709"/>
        <w:rPr>
          <w:lang w:val="uk-UA"/>
        </w:rPr>
      </w:pPr>
      <w:r w:rsidRPr="00F1637F">
        <w:rPr>
          <w:lang w:val="uk-UA"/>
        </w:rPr>
        <w:t xml:space="preserve">Розрахуємо ДЧХ та знайдемо частоту переходу </w:t>
      </w:r>
      <w:r w:rsidRPr="00F1637F">
        <w:rPr>
          <w:position w:val="-10"/>
          <w:lang w:val="uk-UA"/>
        </w:rPr>
        <w:object w:dxaOrig="360" w:dyaOrig="340" w14:anchorId="484D848F">
          <v:shape id="_x0000_i1027" type="#_x0000_t75" style="width:17.15pt;height:16.7pt" o:ole="">
            <v:imagedata r:id="rId93" o:title=""/>
          </v:shape>
          <o:OLEObject Type="Embed" ProgID="Equation.3" ShapeID="_x0000_i1027" DrawAspect="Content" ObjectID="_1795415155" r:id="rId94"/>
        </w:object>
      </w:r>
      <w:r w:rsidRPr="00F1637F">
        <w:rPr>
          <w:lang w:val="uk-UA"/>
        </w:rPr>
        <w:t xml:space="preserve"> еквівалентного об’єкта.</w:t>
      </w:r>
    </w:p>
    <w:p w14:paraId="69D10386" w14:textId="3C084F6A" w:rsidR="005E2F54" w:rsidRPr="00F1637F" w:rsidRDefault="005E2F54" w:rsidP="005E2F54">
      <w:pPr>
        <w:autoSpaceDE w:val="0"/>
        <w:autoSpaceDN w:val="0"/>
        <w:adjustRightInd w:val="0"/>
        <w:spacing w:after="0" w:line="240" w:lineRule="auto"/>
        <w:ind w:firstLine="709"/>
        <w:rPr>
          <w:rFonts w:ascii="Courier New" w:hAnsi="Courier New" w:cs="Courier New"/>
          <w:b/>
          <w:bCs/>
          <w:color w:val="78000E"/>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71439CC3" wp14:editId="6C016157">
            <wp:extent cx="1365250" cy="233384"/>
            <wp:effectExtent l="0" t="0" r="635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a:srcRect/>
                    <a:stretch>
                      <a:fillRect/>
                    </a:stretch>
                  </pic:blipFill>
                  <pic:spPr bwMode="auto">
                    <a:xfrm>
                      <a:off x="0" y="0"/>
                      <a:ext cx="1390165" cy="237643"/>
                    </a:xfrm>
                    <a:prstGeom prst="rect">
                      <a:avLst/>
                    </a:prstGeom>
                    <a:noFill/>
                    <a:ln w="9525">
                      <a:noFill/>
                      <a:miter lim="800000"/>
                      <a:headEnd/>
                      <a:tailEnd/>
                    </a:ln>
                  </pic:spPr>
                </pic:pic>
              </a:graphicData>
            </a:graphic>
          </wp:inline>
        </w:drawing>
      </w:r>
    </w:p>
    <w:p w14:paraId="25DB6EE6" w14:textId="77777777" w:rsidR="00DD6D5B" w:rsidRPr="00F1637F" w:rsidRDefault="00DD6D5B" w:rsidP="005E2F54">
      <w:pPr>
        <w:autoSpaceDE w:val="0"/>
        <w:autoSpaceDN w:val="0"/>
        <w:adjustRightInd w:val="0"/>
        <w:spacing w:after="0" w:line="240" w:lineRule="auto"/>
        <w:ind w:firstLine="709"/>
        <w:rPr>
          <w:sz w:val="24"/>
          <w:szCs w:val="24"/>
          <w:lang w:val="uk-UA"/>
        </w:rPr>
      </w:pPr>
    </w:p>
    <w:p w14:paraId="128122BE"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107"/>
          <w:sz w:val="24"/>
          <w:szCs w:val="24"/>
          <w:lang w:eastAsia="ru-RU"/>
        </w:rPr>
        <w:drawing>
          <wp:inline distT="0" distB="0" distL="0" distR="0" wp14:anchorId="796A70C2" wp14:editId="4A3A5CD6">
            <wp:extent cx="4951028" cy="1009650"/>
            <wp:effectExtent l="0" t="0" r="254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6"/>
                    <a:srcRect/>
                    <a:stretch>
                      <a:fillRect/>
                    </a:stretch>
                  </pic:blipFill>
                  <pic:spPr bwMode="auto">
                    <a:xfrm>
                      <a:off x="0" y="0"/>
                      <a:ext cx="5008329" cy="1021335"/>
                    </a:xfrm>
                    <a:prstGeom prst="rect">
                      <a:avLst/>
                    </a:prstGeom>
                    <a:noFill/>
                    <a:ln w="9525">
                      <a:noFill/>
                      <a:miter lim="800000"/>
                      <a:headEnd/>
                      <a:tailEnd/>
                    </a:ln>
                  </pic:spPr>
                </pic:pic>
              </a:graphicData>
            </a:graphic>
          </wp:inline>
        </w:drawing>
      </w:r>
    </w:p>
    <w:p w14:paraId="7F1E9E8C"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30634A23" wp14:editId="7BC63DB1">
            <wp:extent cx="1979393" cy="236220"/>
            <wp:effectExtent l="0" t="0" r="190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7"/>
                    <a:srcRect/>
                    <a:stretch>
                      <a:fillRect/>
                    </a:stretch>
                  </pic:blipFill>
                  <pic:spPr bwMode="auto">
                    <a:xfrm>
                      <a:off x="0" y="0"/>
                      <a:ext cx="1982040" cy="236536"/>
                    </a:xfrm>
                    <a:prstGeom prst="rect">
                      <a:avLst/>
                    </a:prstGeom>
                    <a:noFill/>
                    <a:ln w="9525">
                      <a:noFill/>
                      <a:miter lim="800000"/>
                      <a:headEnd/>
                      <a:tailEnd/>
                    </a:ln>
                  </pic:spPr>
                </pic:pic>
              </a:graphicData>
            </a:graphic>
          </wp:inline>
        </w:drawing>
      </w:r>
    </w:p>
    <w:p w14:paraId="54B564A8" w14:textId="77777777" w:rsidR="005E2F54" w:rsidRPr="00F1637F" w:rsidRDefault="005E2F54" w:rsidP="005E2F54">
      <w:pPr>
        <w:spacing w:after="0"/>
        <w:jc w:val="center"/>
        <w:rPr>
          <w:lang w:val="uk-UA"/>
        </w:rPr>
      </w:pPr>
      <w:r w:rsidRPr="00F1637F">
        <w:rPr>
          <w:noProof/>
          <w:color w:val="000000"/>
          <w:sz w:val="24"/>
          <w:szCs w:val="24"/>
          <w:lang w:eastAsia="ru-RU"/>
        </w:rPr>
        <w:lastRenderedPageBreak/>
        <mc:AlternateContent>
          <mc:Choice Requires="wps">
            <w:drawing>
              <wp:anchor distT="0" distB="0" distL="114300" distR="114300" simplePos="0" relativeHeight="251670528" behindDoc="0" locked="0" layoutInCell="1" allowOverlap="1" wp14:anchorId="1E07B75C" wp14:editId="29120FBA">
                <wp:simplePos x="0" y="0"/>
                <wp:positionH relativeFrom="column">
                  <wp:posOffset>3217545</wp:posOffset>
                </wp:positionH>
                <wp:positionV relativeFrom="paragraph">
                  <wp:posOffset>2997200</wp:posOffset>
                </wp:positionV>
                <wp:extent cx="90805" cy="90805"/>
                <wp:effectExtent l="11430" t="13335" r="12065" b="10160"/>
                <wp:wrapNone/>
                <wp:docPr id="7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A6FFC9D" id="Oval 35" o:spid="_x0000_s1026" style="position:absolute;margin-left:253.35pt;margin-top:236pt;width:7.15pt;height: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" fillcolor="black [3213]"/>
            </w:pict>
          </mc:Fallback>
        </mc:AlternateContent>
      </w:r>
      <w:r w:rsidRPr="00F1637F">
        <w:rPr>
          <w:noProof/>
          <w:color w:val="000000"/>
          <w:sz w:val="24"/>
          <w:szCs w:val="24"/>
          <w:lang w:eastAsia="ru-RU"/>
        </w:rPr>
        <w:drawing>
          <wp:inline distT="0" distB="0" distL="0" distR="0" wp14:anchorId="34F21B1A" wp14:editId="470687B1">
            <wp:extent cx="4019550" cy="4019550"/>
            <wp:effectExtent l="1905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8"/>
                    <a:srcRect/>
                    <a:stretch>
                      <a:fillRect/>
                    </a:stretch>
                  </pic:blipFill>
                  <pic:spPr bwMode="auto">
                    <a:xfrm>
                      <a:off x="0" y="0"/>
                      <a:ext cx="4019550" cy="4019550"/>
                    </a:xfrm>
                    <a:prstGeom prst="rect">
                      <a:avLst/>
                    </a:prstGeom>
                    <a:noFill/>
                    <a:ln w="9525">
                      <a:noFill/>
                      <a:miter lim="800000"/>
                      <a:headEnd/>
                      <a:tailEnd/>
                    </a:ln>
                  </pic:spPr>
                </pic:pic>
              </a:graphicData>
            </a:graphic>
          </wp:inline>
        </w:drawing>
      </w:r>
    </w:p>
    <w:p w14:paraId="4DE36E5A" w14:textId="1A24D904" w:rsidR="005E2F54" w:rsidRPr="00F1637F" w:rsidRDefault="005E2F54" w:rsidP="005E2F54">
      <w:pPr>
        <w:pStyle w:val="af0"/>
        <w:spacing w:after="0" w:line="360" w:lineRule="auto"/>
        <w:ind w:left="0"/>
        <w:jc w:val="center"/>
        <w:rPr>
          <w:color w:val="000000"/>
          <w:lang w:val="uk-UA"/>
        </w:rPr>
      </w:pPr>
      <w:r w:rsidRPr="00F1637F">
        <w:rPr>
          <w:color w:val="000000"/>
          <w:lang w:val="uk-UA"/>
        </w:rPr>
        <w:t>Рис</w:t>
      </w:r>
      <w:r w:rsidR="0090767A" w:rsidRPr="00F1637F">
        <w:rPr>
          <w:color w:val="000000"/>
          <w:lang w:val="uk-UA"/>
        </w:rPr>
        <w:t>унок</w:t>
      </w:r>
      <w:r w:rsidRPr="00F1637F">
        <w:rPr>
          <w:color w:val="000000"/>
          <w:lang w:val="uk-UA"/>
        </w:rPr>
        <w:t xml:space="preserve"> 5.2</w:t>
      </w:r>
      <w:r w:rsidR="00DD6D5B" w:rsidRPr="00F1637F">
        <w:rPr>
          <w:color w:val="000000"/>
          <w:lang w:val="uk-UA"/>
        </w:rPr>
        <w:t xml:space="preserve"> –</w:t>
      </w:r>
      <w:r w:rsidRPr="00F1637F">
        <w:rPr>
          <w:color w:val="000000"/>
          <w:lang w:val="uk-UA"/>
        </w:rPr>
        <w:t xml:space="preserve"> </w:t>
      </w:r>
      <w:r w:rsidRPr="00F1637F">
        <w:rPr>
          <w:lang w:val="uk-UA"/>
        </w:rPr>
        <w:t>Дійсна частотна характеристика</w:t>
      </w:r>
      <w:r w:rsidRPr="00F1637F">
        <w:rPr>
          <w:color w:val="000000"/>
          <w:lang w:val="uk-UA"/>
        </w:rPr>
        <w:t xml:space="preserve"> еквівалентного об’єкта</w:t>
      </w:r>
    </w:p>
    <w:p w14:paraId="290D4D10" w14:textId="77777777" w:rsidR="005E2F54" w:rsidRPr="00F1637F" w:rsidRDefault="005E2F54" w:rsidP="005E2F54">
      <w:pPr>
        <w:spacing w:after="0"/>
        <w:rPr>
          <w:lang w:val="uk-UA"/>
        </w:rPr>
      </w:pPr>
    </w:p>
    <w:p w14:paraId="7E521488" w14:textId="12A63EDB" w:rsidR="005E2F54" w:rsidRPr="00F1637F" w:rsidRDefault="005E2F54" w:rsidP="005E2F54">
      <w:pPr>
        <w:pStyle w:val="af0"/>
        <w:spacing w:after="0" w:line="360" w:lineRule="auto"/>
        <w:ind w:left="0" w:firstLine="709"/>
        <w:rPr>
          <w:iCs/>
          <w:lang w:val="uk-UA"/>
        </w:rPr>
      </w:pPr>
      <w:r w:rsidRPr="00F1637F">
        <w:rPr>
          <w:lang w:val="uk-UA"/>
        </w:rPr>
        <w:t>З графіка на рисунку 5.2. видно, що частота переходу</w:t>
      </w:r>
      <w:r w:rsidRPr="00F1637F">
        <w:rPr>
          <w:iCs/>
          <w:lang w:val="uk-UA"/>
        </w:rPr>
        <w:t xml:space="preserve"> ДЧХ через частотну:</w:t>
      </w:r>
    </w:p>
    <w:p w14:paraId="2DEAAEAD" w14:textId="77777777" w:rsidR="005E2F54" w:rsidRPr="00F1637F" w:rsidRDefault="005E2F54" w:rsidP="005E2F54">
      <w:pPr>
        <w:autoSpaceDE w:val="0"/>
        <w:autoSpaceDN w:val="0"/>
        <w:adjustRightInd w:val="0"/>
        <w:spacing w:after="0" w:line="240" w:lineRule="auto"/>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60906392" wp14:editId="5F4BD37E">
            <wp:extent cx="1054100" cy="230584"/>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9"/>
                    <a:srcRect/>
                    <a:stretch>
                      <a:fillRect/>
                    </a:stretch>
                  </pic:blipFill>
                  <pic:spPr bwMode="auto">
                    <a:xfrm>
                      <a:off x="0" y="0"/>
                      <a:ext cx="1078616" cy="235947"/>
                    </a:xfrm>
                    <a:prstGeom prst="rect">
                      <a:avLst/>
                    </a:prstGeom>
                    <a:noFill/>
                    <a:ln w="9525">
                      <a:noFill/>
                      <a:miter lim="800000"/>
                      <a:headEnd/>
                      <a:tailEnd/>
                    </a:ln>
                  </pic:spPr>
                </pic:pic>
              </a:graphicData>
            </a:graphic>
          </wp:inline>
        </w:drawing>
      </w:r>
    </w:p>
    <w:p w14:paraId="1F3BF3B3" w14:textId="77777777" w:rsidR="005E2F54" w:rsidRPr="00F1637F" w:rsidRDefault="005E2F54" w:rsidP="005E2F54">
      <w:pPr>
        <w:autoSpaceDE w:val="0"/>
        <w:autoSpaceDN w:val="0"/>
        <w:adjustRightInd w:val="0"/>
        <w:spacing w:after="0" w:line="312" w:lineRule="auto"/>
        <w:jc w:val="center"/>
        <w:rPr>
          <w:sz w:val="24"/>
          <w:szCs w:val="24"/>
          <w:lang w:val="uk-UA"/>
        </w:rPr>
      </w:pPr>
      <w:r w:rsidRPr="00F1637F">
        <w:rPr>
          <w:noProof/>
          <w:color w:val="0000FF"/>
          <w:position w:val="-7"/>
          <w:sz w:val="24"/>
          <w:szCs w:val="24"/>
          <w:lang w:eastAsia="ru-RU"/>
        </w:rPr>
        <w:drawing>
          <wp:inline distT="0" distB="0" distL="0" distR="0" wp14:anchorId="6866792E" wp14:editId="359C7A51">
            <wp:extent cx="503464" cy="234950"/>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0"/>
                    <a:srcRect/>
                    <a:stretch>
                      <a:fillRect/>
                    </a:stretch>
                  </pic:blipFill>
                  <pic:spPr bwMode="auto">
                    <a:xfrm>
                      <a:off x="0" y="0"/>
                      <a:ext cx="507316" cy="236748"/>
                    </a:xfrm>
                    <a:prstGeom prst="rect">
                      <a:avLst/>
                    </a:prstGeom>
                    <a:noFill/>
                    <a:ln w="9525">
                      <a:noFill/>
                      <a:miter lim="800000"/>
                      <a:headEnd/>
                      <a:tailEnd/>
                    </a:ln>
                  </pic:spPr>
                </pic:pic>
              </a:graphicData>
            </a:graphic>
          </wp:inline>
        </w:drawing>
      </w:r>
    </w:p>
    <w:p w14:paraId="4F6D623E" w14:textId="77777777" w:rsidR="00E94647" w:rsidRPr="00F1637F" w:rsidRDefault="00E94647" w:rsidP="005E2F54">
      <w:pPr>
        <w:pStyle w:val="af0"/>
        <w:tabs>
          <w:tab w:val="left" w:pos="1843"/>
        </w:tabs>
        <w:spacing w:after="0" w:line="360" w:lineRule="auto"/>
        <w:ind w:left="0" w:firstLine="709"/>
        <w:rPr>
          <w:lang w:val="uk-UA"/>
        </w:rPr>
      </w:pPr>
    </w:p>
    <w:p w14:paraId="5A00CD21" w14:textId="069CFB9D" w:rsidR="005E2F54" w:rsidRPr="00F1637F" w:rsidRDefault="005E2F54" w:rsidP="005E2F54">
      <w:pPr>
        <w:pStyle w:val="af0"/>
        <w:tabs>
          <w:tab w:val="left" w:pos="1843"/>
        </w:tabs>
        <w:spacing w:after="0" w:line="360" w:lineRule="auto"/>
        <w:ind w:left="0" w:firstLine="709"/>
        <w:rPr>
          <w:lang w:val="uk-UA"/>
        </w:rPr>
      </w:pPr>
      <w:r w:rsidRPr="00F1637F">
        <w:rPr>
          <w:lang w:val="uk-UA"/>
        </w:rPr>
        <w:t>Постійну часу Т022 знаходимо за формулою:</w:t>
      </w:r>
    </w:p>
    <w:p w14:paraId="6BCA402E" w14:textId="77777777" w:rsidR="005E2F54" w:rsidRPr="00F1637F" w:rsidRDefault="005E2F54" w:rsidP="005E2F54">
      <w:pPr>
        <w:autoSpaceDE w:val="0"/>
        <w:autoSpaceDN w:val="0"/>
        <w:adjustRightInd w:val="0"/>
        <w:spacing w:after="0" w:line="240" w:lineRule="auto"/>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22"/>
          <w:sz w:val="24"/>
          <w:szCs w:val="24"/>
          <w:lang w:eastAsia="ru-RU"/>
        </w:rPr>
        <w:drawing>
          <wp:inline distT="0" distB="0" distL="0" distR="0" wp14:anchorId="4A624AD2" wp14:editId="29DC8AAC">
            <wp:extent cx="1035627" cy="43815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1"/>
                    <a:srcRect/>
                    <a:stretch>
                      <a:fillRect/>
                    </a:stretch>
                  </pic:blipFill>
                  <pic:spPr bwMode="auto">
                    <a:xfrm>
                      <a:off x="0" y="0"/>
                      <a:ext cx="1041176" cy="440498"/>
                    </a:xfrm>
                    <a:prstGeom prst="rect">
                      <a:avLst/>
                    </a:prstGeom>
                    <a:noFill/>
                    <a:ln w="9525">
                      <a:noFill/>
                      <a:miter lim="800000"/>
                      <a:headEnd/>
                      <a:tailEnd/>
                    </a:ln>
                  </pic:spPr>
                </pic:pic>
              </a:graphicData>
            </a:graphic>
          </wp:inline>
        </w:drawing>
      </w:r>
    </w:p>
    <w:p w14:paraId="490D12B5" w14:textId="77777777" w:rsidR="005E2F54" w:rsidRPr="00F1637F" w:rsidRDefault="005E2F54" w:rsidP="005E2F54">
      <w:pPr>
        <w:autoSpaceDE w:val="0"/>
        <w:autoSpaceDN w:val="0"/>
        <w:adjustRightInd w:val="0"/>
        <w:spacing w:after="0" w:line="312" w:lineRule="auto"/>
        <w:jc w:val="center"/>
        <w:rPr>
          <w:sz w:val="24"/>
          <w:szCs w:val="24"/>
          <w:lang w:val="uk-UA"/>
        </w:rPr>
      </w:pPr>
      <w:r w:rsidRPr="00F1637F">
        <w:rPr>
          <w:noProof/>
          <w:color w:val="0000FF"/>
          <w:position w:val="-7"/>
          <w:sz w:val="24"/>
          <w:szCs w:val="24"/>
          <w:lang w:eastAsia="ru-RU"/>
        </w:rPr>
        <w:drawing>
          <wp:inline distT="0" distB="0" distL="0" distR="0" wp14:anchorId="3B7EEF29" wp14:editId="7D84E1EE">
            <wp:extent cx="1077686" cy="228600"/>
            <wp:effectExtent l="0" t="0" r="8255"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2"/>
                    <a:srcRect/>
                    <a:stretch>
                      <a:fillRect/>
                    </a:stretch>
                  </pic:blipFill>
                  <pic:spPr bwMode="auto">
                    <a:xfrm>
                      <a:off x="0" y="0"/>
                      <a:ext cx="1080380" cy="229172"/>
                    </a:xfrm>
                    <a:prstGeom prst="rect">
                      <a:avLst/>
                    </a:prstGeom>
                    <a:noFill/>
                    <a:ln w="9525">
                      <a:noFill/>
                      <a:miter lim="800000"/>
                      <a:headEnd/>
                      <a:tailEnd/>
                    </a:ln>
                  </pic:spPr>
                </pic:pic>
              </a:graphicData>
            </a:graphic>
          </wp:inline>
        </w:drawing>
      </w:r>
    </w:p>
    <w:p w14:paraId="1133ADBE" w14:textId="77777777" w:rsidR="00E94647" w:rsidRPr="00F1637F" w:rsidRDefault="00E94647" w:rsidP="00E94647">
      <w:pPr>
        <w:pStyle w:val="af0"/>
        <w:tabs>
          <w:tab w:val="left" w:pos="1843"/>
        </w:tabs>
        <w:spacing w:after="0" w:line="360" w:lineRule="auto"/>
        <w:ind w:left="0" w:firstLine="709"/>
        <w:rPr>
          <w:lang w:val="uk-UA"/>
        </w:rPr>
      </w:pPr>
    </w:p>
    <w:p w14:paraId="1593761C" w14:textId="3E77B3A6" w:rsidR="005E2F54" w:rsidRPr="00F1637F" w:rsidRDefault="005E2F54" w:rsidP="00E94647">
      <w:pPr>
        <w:pStyle w:val="af0"/>
        <w:tabs>
          <w:tab w:val="left" w:pos="1843"/>
        </w:tabs>
        <w:spacing w:after="0" w:line="360" w:lineRule="auto"/>
        <w:ind w:left="0" w:firstLine="709"/>
        <w:rPr>
          <w:lang w:val="uk-UA"/>
        </w:rPr>
      </w:pPr>
      <w:r w:rsidRPr="00F1637F">
        <w:rPr>
          <w:lang w:val="uk-UA"/>
        </w:rPr>
        <w:t>Відповідно T01:</w:t>
      </w:r>
    </w:p>
    <w:p w14:paraId="5526C72B" w14:textId="77777777" w:rsidR="005E2F54" w:rsidRPr="00F1637F" w:rsidRDefault="005E2F54" w:rsidP="005E2F54">
      <w:pPr>
        <w:autoSpaceDE w:val="0"/>
        <w:autoSpaceDN w:val="0"/>
        <w:adjustRightInd w:val="0"/>
        <w:spacing w:after="0" w:line="240" w:lineRule="auto"/>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0221DC7D" wp14:editId="25DF9AAD">
            <wp:extent cx="1398512" cy="23495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a:srcRect/>
                    <a:stretch>
                      <a:fillRect/>
                    </a:stretch>
                  </pic:blipFill>
                  <pic:spPr bwMode="auto">
                    <a:xfrm>
                      <a:off x="0" y="0"/>
                      <a:ext cx="1401814" cy="235505"/>
                    </a:xfrm>
                    <a:prstGeom prst="rect">
                      <a:avLst/>
                    </a:prstGeom>
                    <a:noFill/>
                    <a:ln w="9525">
                      <a:noFill/>
                      <a:miter lim="800000"/>
                      <a:headEnd/>
                      <a:tailEnd/>
                    </a:ln>
                  </pic:spPr>
                </pic:pic>
              </a:graphicData>
            </a:graphic>
          </wp:inline>
        </w:drawing>
      </w:r>
    </w:p>
    <w:p w14:paraId="4BB3A2E6" w14:textId="77777777" w:rsidR="005E2F54" w:rsidRPr="00F1637F" w:rsidRDefault="005E2F54" w:rsidP="005E2F54">
      <w:pPr>
        <w:autoSpaceDE w:val="0"/>
        <w:autoSpaceDN w:val="0"/>
        <w:adjustRightInd w:val="0"/>
        <w:spacing w:after="0" w:line="312" w:lineRule="auto"/>
        <w:jc w:val="center"/>
        <w:rPr>
          <w:sz w:val="24"/>
          <w:szCs w:val="24"/>
          <w:lang w:val="uk-UA"/>
        </w:rPr>
      </w:pPr>
      <w:r w:rsidRPr="00F1637F">
        <w:rPr>
          <w:noProof/>
          <w:color w:val="0000FF"/>
          <w:position w:val="-7"/>
          <w:sz w:val="24"/>
          <w:szCs w:val="24"/>
          <w:lang w:eastAsia="ru-RU"/>
        </w:rPr>
        <w:drawing>
          <wp:inline distT="0" distB="0" distL="0" distR="0" wp14:anchorId="6FB04AFB" wp14:editId="658C32D1">
            <wp:extent cx="1542143" cy="215900"/>
            <wp:effectExtent l="0" t="0" r="127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4"/>
                    <a:srcRect/>
                    <a:stretch>
                      <a:fillRect/>
                    </a:stretch>
                  </pic:blipFill>
                  <pic:spPr bwMode="auto">
                    <a:xfrm>
                      <a:off x="0" y="0"/>
                      <a:ext cx="1544216" cy="216190"/>
                    </a:xfrm>
                    <a:prstGeom prst="rect">
                      <a:avLst/>
                    </a:prstGeom>
                    <a:noFill/>
                    <a:ln w="9525">
                      <a:noFill/>
                      <a:miter lim="800000"/>
                      <a:headEnd/>
                      <a:tailEnd/>
                    </a:ln>
                  </pic:spPr>
                </pic:pic>
              </a:graphicData>
            </a:graphic>
          </wp:inline>
        </w:drawing>
      </w:r>
    </w:p>
    <w:p w14:paraId="14A5FA15" w14:textId="77777777" w:rsidR="00E94647" w:rsidRPr="00F1637F" w:rsidRDefault="00E94647" w:rsidP="005E2F54">
      <w:pPr>
        <w:pStyle w:val="af0"/>
        <w:spacing w:after="0" w:line="360" w:lineRule="auto"/>
        <w:ind w:left="0" w:firstLine="709"/>
        <w:rPr>
          <w:lang w:val="uk-UA"/>
        </w:rPr>
      </w:pPr>
    </w:p>
    <w:p w14:paraId="457D2912" w14:textId="4E86638D" w:rsidR="005E2F54" w:rsidRPr="00F1637F" w:rsidRDefault="005E2F54" w:rsidP="005E2F54">
      <w:pPr>
        <w:pStyle w:val="af0"/>
        <w:spacing w:after="0" w:line="360" w:lineRule="auto"/>
        <w:ind w:left="0" w:firstLine="709"/>
        <w:rPr>
          <w:lang w:val="uk-UA"/>
        </w:rPr>
      </w:pPr>
      <w:r w:rsidRPr="00F1637F">
        <w:rPr>
          <w:lang w:val="uk-UA"/>
        </w:rPr>
        <w:t>Підставивши частоту переходу у розрахунок знайдемо постійні часу та підставимо їх у ідентифіковане характеристичне рівняння еквівалентного об'єкта керування, яке має вигляд:</w:t>
      </w:r>
    </w:p>
    <w:p w14:paraId="6D9D775F" w14:textId="77777777" w:rsidR="005E2F54" w:rsidRPr="00F1637F" w:rsidRDefault="005E2F54" w:rsidP="005E2F54">
      <w:pPr>
        <w:pStyle w:val="af0"/>
        <w:spacing w:after="0" w:line="360" w:lineRule="auto"/>
        <w:ind w:left="0" w:firstLine="709"/>
        <w:rPr>
          <w:lang w:val="uk-UA"/>
        </w:rPr>
      </w:pPr>
    </w:p>
    <w:p w14:paraId="4CF95D90" w14:textId="77777777" w:rsidR="005E2F54" w:rsidRPr="00F1637F" w:rsidRDefault="001F2325" w:rsidP="005E2F54">
      <w:pPr>
        <w:pStyle w:val="af0"/>
        <w:spacing w:after="0" w:line="360" w:lineRule="auto"/>
        <w:ind w:left="0" w:firstLine="709"/>
        <w:jc w:val="right"/>
        <w:rPr>
          <w:lang w:val="uk-UA"/>
        </w:rPr>
      </w:pPr>
      <m:oMath>
        <m:sSup>
          <m:sSupPr>
            <m:ctrlPr>
              <w:rPr>
                <w:rFonts w:ascii="Cambria Math" w:hAnsi="Cambria Math"/>
                <w:i/>
                <w:lang w:val="uk-UA"/>
              </w:rPr>
            </m:ctrlPr>
          </m:sSupPr>
          <m:e>
            <m:sSub>
              <m:sSubPr>
                <m:ctrlPr>
                  <w:rPr>
                    <w:rFonts w:ascii="Cambria Math" w:hAnsi="Cambria Math"/>
                    <w:i/>
                    <w:lang w:val="uk-UA"/>
                  </w:rPr>
                </m:ctrlPr>
              </m:sSubPr>
              <m:e>
                <m:r>
                  <w:rPr>
                    <w:rFonts w:ascii="Cambria Math" w:hAnsi="Cambria Math"/>
                    <w:lang w:val="uk-UA"/>
                  </w:rPr>
                  <m:t>T</m:t>
                </m:r>
              </m:e>
              <m:sub>
                <m:r>
                  <w:rPr>
                    <w:rFonts w:ascii="Cambria Math" w:hAnsi="Cambria Math"/>
                    <w:lang w:val="uk-UA"/>
                  </w:rPr>
                  <m:t>02</m:t>
                </m:r>
              </m:sub>
            </m:sSub>
          </m:e>
          <m:sup>
            <m:r>
              <w:rPr>
                <w:rFonts w:ascii="Cambria Math" w:hAnsi="Cambria Math"/>
                <w:lang w:val="uk-UA"/>
              </w:rPr>
              <m:t>2</m:t>
            </m:r>
          </m:sup>
        </m:sSup>
        <m:sSup>
          <m:sSupPr>
            <m:ctrlPr>
              <w:rPr>
                <w:rFonts w:ascii="Cambria Math" w:hAnsi="Cambria Math"/>
                <w:i/>
                <w:lang w:val="uk-UA"/>
              </w:rPr>
            </m:ctrlPr>
          </m:sSupPr>
          <m:e>
            <m:r>
              <w:rPr>
                <w:rFonts w:ascii="Cambria Math" w:hAnsi="Cambria Math"/>
                <w:lang w:val="uk-UA"/>
              </w:rPr>
              <m:t>s</m:t>
            </m:r>
          </m:e>
          <m:sup>
            <m:r>
              <w:rPr>
                <w:rFonts w:ascii="Cambria Math" w:hAnsi="Cambria Math"/>
                <w:lang w:val="uk-UA"/>
              </w:rPr>
              <m:t>2</m:t>
            </m:r>
          </m:sup>
        </m:sSup>
        <m:r>
          <w:rPr>
            <w:rFonts w:ascii="Cambria Math" w:hAnsi="Cambria Math"/>
            <w:lang w:val="uk-UA"/>
          </w:rPr>
          <m:t>+</m:t>
        </m:r>
        <m:sSub>
          <m:sSubPr>
            <m:ctrlPr>
              <w:rPr>
                <w:rFonts w:ascii="Cambria Math" w:hAnsi="Cambria Math"/>
                <w:i/>
                <w:lang w:val="uk-UA"/>
              </w:rPr>
            </m:ctrlPr>
          </m:sSubPr>
          <m:e>
            <m:r>
              <w:rPr>
                <w:rFonts w:ascii="Cambria Math" w:hAnsi="Cambria Math"/>
                <w:lang w:val="uk-UA"/>
              </w:rPr>
              <m:t>T</m:t>
            </m:r>
          </m:e>
          <m:sub>
            <m:r>
              <w:rPr>
                <w:rFonts w:ascii="Cambria Math" w:hAnsi="Cambria Math"/>
                <w:lang w:val="uk-UA"/>
              </w:rPr>
              <m:t>01</m:t>
            </m:r>
          </m:sub>
        </m:sSub>
        <m:r>
          <w:rPr>
            <w:rFonts w:ascii="Cambria Math" w:hAnsi="Cambria Math"/>
            <w:lang w:val="uk-UA"/>
          </w:rPr>
          <m:t>s+1=</m:t>
        </m:r>
        <m:sSub>
          <m:sSubPr>
            <m:ctrlPr>
              <w:rPr>
                <w:rFonts w:ascii="Cambria Math" w:hAnsi="Cambria Math"/>
                <w:i/>
                <w:lang w:val="uk-UA"/>
              </w:rPr>
            </m:ctrlPr>
          </m:sSubPr>
          <m:e>
            <m:r>
              <w:rPr>
                <w:rFonts w:ascii="Cambria Math" w:hAnsi="Cambria Math"/>
                <w:lang w:val="uk-UA"/>
              </w:rPr>
              <m:t>kF</m:t>
            </m:r>
          </m:e>
          <m:sub>
            <m:r>
              <w:rPr>
                <w:rFonts w:ascii="Cambria Math" w:hAnsi="Cambria Math"/>
                <w:lang w:val="uk-UA"/>
              </w:rPr>
              <m:t>k</m:t>
            </m:r>
          </m:sub>
        </m:sSub>
        <m:r>
          <w:rPr>
            <w:rFonts w:ascii="Cambria Math" w:hAnsi="Cambria Math"/>
            <w:lang w:val="uk-UA"/>
          </w:rPr>
          <m:t xml:space="preserve">                                     </m:t>
        </m:r>
      </m:oMath>
      <w:r w:rsidR="005E2F54" w:rsidRPr="00F1637F">
        <w:rPr>
          <w:lang w:val="uk-UA"/>
        </w:rPr>
        <w:t>(5.2)</w:t>
      </w:r>
    </w:p>
    <w:p w14:paraId="15874671" w14:textId="77777777" w:rsidR="005E2F54" w:rsidRPr="00F1637F" w:rsidRDefault="005E2F54" w:rsidP="005E2F54">
      <w:pPr>
        <w:pStyle w:val="af0"/>
        <w:spacing w:after="0" w:line="360" w:lineRule="auto"/>
        <w:ind w:left="0" w:firstLine="709"/>
        <w:jc w:val="right"/>
        <w:rPr>
          <w:lang w:val="uk-UA"/>
        </w:rPr>
      </w:pPr>
    </w:p>
    <w:p w14:paraId="01A60A76" w14:textId="77777777" w:rsidR="005E2F54" w:rsidRPr="00F1637F" w:rsidRDefault="005E2F54" w:rsidP="005E2F54">
      <w:pPr>
        <w:pStyle w:val="af0"/>
        <w:spacing w:after="0" w:line="360" w:lineRule="auto"/>
        <w:ind w:left="0" w:firstLine="709"/>
        <w:rPr>
          <w:lang w:val="uk-UA"/>
        </w:rPr>
      </w:pPr>
      <w:r w:rsidRPr="00F1637F">
        <w:rPr>
          <w:lang w:val="uk-UA"/>
        </w:rPr>
        <w:t>ДЧХ, УЧХ та АЧХ еквівалентного об’єкта зображені на рис. 5.3-5.5.</w:t>
      </w:r>
    </w:p>
    <w:p w14:paraId="59EC0730"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0D90EE06" wp14:editId="653E6DE0">
            <wp:extent cx="917424" cy="260350"/>
            <wp:effectExtent l="0" t="0" r="0" b="635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srcRect/>
                    <a:stretch>
                      <a:fillRect/>
                    </a:stretch>
                  </pic:blipFill>
                  <pic:spPr bwMode="auto">
                    <a:xfrm>
                      <a:off x="0" y="0"/>
                      <a:ext cx="923486" cy="262070"/>
                    </a:xfrm>
                    <a:prstGeom prst="rect">
                      <a:avLst/>
                    </a:prstGeom>
                    <a:noFill/>
                    <a:ln w="9525">
                      <a:noFill/>
                      <a:miter lim="800000"/>
                      <a:headEnd/>
                      <a:tailEnd/>
                    </a:ln>
                  </pic:spPr>
                </pic:pic>
              </a:graphicData>
            </a:graphic>
          </wp:inline>
        </w:drawing>
      </w:r>
    </w:p>
    <w:p w14:paraId="4EDCB0BA"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2C840F3F" wp14:editId="6B4C4F2C">
            <wp:extent cx="304800" cy="256032"/>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5"/>
                    <a:srcRect/>
                    <a:stretch>
                      <a:fillRect/>
                    </a:stretch>
                  </pic:blipFill>
                  <pic:spPr bwMode="auto">
                    <a:xfrm>
                      <a:off x="0" y="0"/>
                      <a:ext cx="309251" cy="259771"/>
                    </a:xfrm>
                    <a:prstGeom prst="rect">
                      <a:avLst/>
                    </a:prstGeom>
                    <a:noFill/>
                    <a:ln w="9525">
                      <a:noFill/>
                      <a:miter lim="800000"/>
                      <a:headEnd/>
                      <a:tailEnd/>
                    </a:ln>
                  </pic:spPr>
                </pic:pic>
              </a:graphicData>
            </a:graphic>
          </wp:inline>
        </w:drawing>
      </w:r>
    </w:p>
    <w:p w14:paraId="0374B148"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64B2BDBB" wp14:editId="4FEE75C4">
            <wp:extent cx="1387326" cy="234950"/>
            <wp:effectExtent l="0" t="0" r="381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srcRect/>
                    <a:stretch>
                      <a:fillRect/>
                    </a:stretch>
                  </pic:blipFill>
                  <pic:spPr bwMode="auto">
                    <a:xfrm>
                      <a:off x="0" y="0"/>
                      <a:ext cx="1409907" cy="238774"/>
                    </a:xfrm>
                    <a:prstGeom prst="rect">
                      <a:avLst/>
                    </a:prstGeom>
                    <a:noFill/>
                    <a:ln w="9525">
                      <a:noFill/>
                      <a:miter lim="800000"/>
                      <a:headEnd/>
                      <a:tailEnd/>
                    </a:ln>
                  </pic:spPr>
                </pic:pic>
              </a:graphicData>
            </a:graphic>
          </wp:inline>
        </w:drawing>
      </w:r>
    </w:p>
    <w:p w14:paraId="2EC1C53D"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107"/>
          <w:sz w:val="24"/>
          <w:szCs w:val="24"/>
          <w:lang w:eastAsia="ru-RU"/>
        </w:rPr>
        <w:drawing>
          <wp:inline distT="0" distB="0" distL="0" distR="0" wp14:anchorId="1818CAC3" wp14:editId="0BD84FCA">
            <wp:extent cx="4949618" cy="1003300"/>
            <wp:effectExtent l="0" t="0" r="3810" b="635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srcRect/>
                    <a:stretch>
                      <a:fillRect/>
                    </a:stretch>
                  </pic:blipFill>
                  <pic:spPr bwMode="auto">
                    <a:xfrm>
                      <a:off x="0" y="0"/>
                      <a:ext cx="4956518" cy="1004699"/>
                    </a:xfrm>
                    <a:prstGeom prst="rect">
                      <a:avLst/>
                    </a:prstGeom>
                    <a:noFill/>
                    <a:ln w="9525">
                      <a:noFill/>
                      <a:miter lim="800000"/>
                      <a:headEnd/>
                      <a:tailEnd/>
                    </a:ln>
                  </pic:spPr>
                </pic:pic>
              </a:graphicData>
            </a:graphic>
          </wp:inline>
        </w:drawing>
      </w:r>
    </w:p>
    <w:p w14:paraId="5AB883D5"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219823BA" wp14:editId="158B2E1F">
            <wp:extent cx="1722967" cy="234950"/>
            <wp:effectExtent l="0" t="0" r="0"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srcRect/>
                    <a:stretch>
                      <a:fillRect/>
                    </a:stretch>
                  </pic:blipFill>
                  <pic:spPr bwMode="auto">
                    <a:xfrm>
                      <a:off x="0" y="0"/>
                      <a:ext cx="1724069" cy="235100"/>
                    </a:xfrm>
                    <a:prstGeom prst="rect">
                      <a:avLst/>
                    </a:prstGeom>
                    <a:noFill/>
                    <a:ln w="9525">
                      <a:noFill/>
                      <a:miter lim="800000"/>
                      <a:headEnd/>
                      <a:tailEnd/>
                    </a:ln>
                  </pic:spPr>
                </pic:pic>
              </a:graphicData>
            </a:graphic>
          </wp:inline>
        </w:drawing>
      </w:r>
    </w:p>
    <w:p w14:paraId="73A677F0" w14:textId="77777777" w:rsidR="005E2F54" w:rsidRPr="00F1637F" w:rsidRDefault="005E2F54" w:rsidP="005E2F54">
      <w:pPr>
        <w:autoSpaceDE w:val="0"/>
        <w:autoSpaceDN w:val="0"/>
        <w:adjustRightInd w:val="0"/>
        <w:spacing w:after="0" w:line="240" w:lineRule="auto"/>
        <w:jc w:val="center"/>
        <w:rPr>
          <w:sz w:val="24"/>
          <w:szCs w:val="24"/>
          <w:lang w:val="uk-UA"/>
        </w:rPr>
      </w:pPr>
      <w:r w:rsidRPr="00F1637F">
        <w:rPr>
          <w:noProof/>
          <w:color w:val="000000"/>
          <w:sz w:val="24"/>
          <w:szCs w:val="24"/>
          <w:lang w:eastAsia="ru-RU"/>
        </w:rPr>
        <w:drawing>
          <wp:inline distT="0" distB="0" distL="0" distR="0" wp14:anchorId="52E1E6BD" wp14:editId="3F5DC9DC">
            <wp:extent cx="3821430" cy="3821430"/>
            <wp:effectExtent l="19050" t="0" r="762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srcRect/>
                    <a:stretch>
                      <a:fillRect/>
                    </a:stretch>
                  </pic:blipFill>
                  <pic:spPr bwMode="auto">
                    <a:xfrm>
                      <a:off x="0" y="0"/>
                      <a:ext cx="3821430" cy="3821430"/>
                    </a:xfrm>
                    <a:prstGeom prst="rect">
                      <a:avLst/>
                    </a:prstGeom>
                    <a:noFill/>
                    <a:ln w="9525">
                      <a:noFill/>
                      <a:miter lim="800000"/>
                      <a:headEnd/>
                      <a:tailEnd/>
                    </a:ln>
                  </pic:spPr>
                </pic:pic>
              </a:graphicData>
            </a:graphic>
          </wp:inline>
        </w:drawing>
      </w:r>
    </w:p>
    <w:p w14:paraId="5454322A" w14:textId="38A92600" w:rsidR="005E2F54" w:rsidRPr="00F1637F" w:rsidRDefault="005E2F54" w:rsidP="005E2F54">
      <w:pPr>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E94647"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5.3</w:t>
      </w:r>
      <w:r w:rsidR="00E94647"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Дійсна частотна характеристика еквівалентного об’єкта</w:t>
      </w:r>
    </w:p>
    <w:p w14:paraId="3D155863" w14:textId="77777777" w:rsidR="005E2F54" w:rsidRPr="00F1637F" w:rsidRDefault="005E2F54" w:rsidP="005E2F54">
      <w:pPr>
        <w:jc w:val="center"/>
        <w:rPr>
          <w:lang w:val="uk-UA"/>
        </w:rPr>
      </w:pPr>
    </w:p>
    <w:p w14:paraId="76ECB3B7"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0C15D7AA" wp14:editId="56B7B1BB">
            <wp:extent cx="1346926" cy="220980"/>
            <wp:effectExtent l="0" t="0" r="5715" b="762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srcRect/>
                    <a:stretch>
                      <a:fillRect/>
                    </a:stretch>
                  </pic:blipFill>
                  <pic:spPr bwMode="auto">
                    <a:xfrm>
                      <a:off x="0" y="0"/>
                      <a:ext cx="1352034" cy="221818"/>
                    </a:xfrm>
                    <a:prstGeom prst="rect">
                      <a:avLst/>
                    </a:prstGeom>
                    <a:noFill/>
                    <a:ln w="9525">
                      <a:noFill/>
                      <a:miter lim="800000"/>
                      <a:headEnd/>
                      <a:tailEnd/>
                    </a:ln>
                  </pic:spPr>
                </pic:pic>
              </a:graphicData>
            </a:graphic>
          </wp:inline>
        </w:drawing>
      </w:r>
    </w:p>
    <w:p w14:paraId="71B766F1"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107"/>
          <w:sz w:val="24"/>
          <w:szCs w:val="24"/>
          <w:lang w:eastAsia="ru-RU"/>
        </w:rPr>
        <w:drawing>
          <wp:inline distT="0" distB="0" distL="0" distR="0" wp14:anchorId="285219AB" wp14:editId="2245A448">
            <wp:extent cx="4398264" cy="891540"/>
            <wp:effectExtent l="0" t="0" r="2540" b="381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srcRect/>
                    <a:stretch>
                      <a:fillRect/>
                    </a:stretch>
                  </pic:blipFill>
                  <pic:spPr bwMode="auto">
                    <a:xfrm>
                      <a:off x="0" y="0"/>
                      <a:ext cx="4399871" cy="891866"/>
                    </a:xfrm>
                    <a:prstGeom prst="rect">
                      <a:avLst/>
                    </a:prstGeom>
                    <a:noFill/>
                    <a:ln w="9525">
                      <a:noFill/>
                      <a:miter lim="800000"/>
                      <a:headEnd/>
                      <a:tailEnd/>
                    </a:ln>
                  </pic:spPr>
                </pic:pic>
              </a:graphicData>
            </a:graphic>
          </wp:inline>
        </w:drawing>
      </w:r>
    </w:p>
    <w:p w14:paraId="23F5284F"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18FB3154" wp14:editId="40D95692">
            <wp:extent cx="1807029" cy="228600"/>
            <wp:effectExtent l="0" t="0" r="317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srcRect/>
                    <a:stretch>
                      <a:fillRect/>
                    </a:stretch>
                  </pic:blipFill>
                  <pic:spPr bwMode="auto">
                    <a:xfrm>
                      <a:off x="0" y="0"/>
                      <a:ext cx="1808713" cy="228813"/>
                    </a:xfrm>
                    <a:prstGeom prst="rect">
                      <a:avLst/>
                    </a:prstGeom>
                    <a:noFill/>
                    <a:ln w="9525">
                      <a:noFill/>
                      <a:miter lim="800000"/>
                      <a:headEnd/>
                      <a:tailEnd/>
                    </a:ln>
                  </pic:spPr>
                </pic:pic>
              </a:graphicData>
            </a:graphic>
          </wp:inline>
        </w:drawing>
      </w:r>
    </w:p>
    <w:p w14:paraId="0F1822D0" w14:textId="77777777" w:rsidR="005E2F54" w:rsidRPr="00F1637F" w:rsidRDefault="005E2F54" w:rsidP="005E2F54">
      <w:pPr>
        <w:rPr>
          <w:lang w:val="uk-UA"/>
        </w:rPr>
      </w:pPr>
    </w:p>
    <w:p w14:paraId="2BFC3D50" w14:textId="77777777" w:rsidR="005E2F54" w:rsidRPr="00F1637F" w:rsidRDefault="005E2F54" w:rsidP="005E2F54">
      <w:pPr>
        <w:rPr>
          <w:lang w:val="uk-UA"/>
        </w:rPr>
      </w:pPr>
    </w:p>
    <w:p w14:paraId="06C8DEF0" w14:textId="77777777" w:rsidR="005E2F54" w:rsidRPr="00F1637F" w:rsidRDefault="005E2F54" w:rsidP="005E2F54">
      <w:pPr>
        <w:autoSpaceDE w:val="0"/>
        <w:autoSpaceDN w:val="0"/>
        <w:adjustRightInd w:val="0"/>
        <w:spacing w:after="0" w:line="240" w:lineRule="auto"/>
        <w:jc w:val="center"/>
        <w:rPr>
          <w:sz w:val="24"/>
          <w:szCs w:val="24"/>
          <w:lang w:val="uk-UA"/>
        </w:rPr>
      </w:pPr>
      <w:r w:rsidRPr="00F1637F">
        <w:rPr>
          <w:noProof/>
          <w:sz w:val="24"/>
          <w:szCs w:val="24"/>
          <w:lang w:eastAsia="ru-RU"/>
        </w:rPr>
        <w:drawing>
          <wp:inline distT="0" distB="0" distL="0" distR="0" wp14:anchorId="54BE5303" wp14:editId="24837D86">
            <wp:extent cx="3215640" cy="3215640"/>
            <wp:effectExtent l="19050" t="0" r="381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a:srcRect/>
                    <a:stretch>
                      <a:fillRect/>
                    </a:stretch>
                  </pic:blipFill>
                  <pic:spPr bwMode="auto">
                    <a:xfrm>
                      <a:off x="0" y="0"/>
                      <a:ext cx="3215640" cy="3215640"/>
                    </a:xfrm>
                    <a:prstGeom prst="rect">
                      <a:avLst/>
                    </a:prstGeom>
                    <a:noFill/>
                    <a:ln w="9525">
                      <a:noFill/>
                      <a:miter lim="800000"/>
                      <a:headEnd/>
                      <a:tailEnd/>
                    </a:ln>
                  </pic:spPr>
                </pic:pic>
              </a:graphicData>
            </a:graphic>
          </wp:inline>
        </w:drawing>
      </w:r>
    </w:p>
    <w:p w14:paraId="631D4B7E" w14:textId="65A6909A" w:rsidR="005E2F54" w:rsidRPr="00F1637F" w:rsidRDefault="005E2F54" w:rsidP="005E2F54">
      <w:pPr>
        <w:spacing w:line="360" w:lineRule="auto"/>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90767A"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5.4</w:t>
      </w:r>
      <w:r w:rsidR="00E94647"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Уявна частотна характеристика еквівалентного об’єкта</w:t>
      </w:r>
    </w:p>
    <w:p w14:paraId="75E6045A" w14:textId="77777777" w:rsidR="005E2F54" w:rsidRPr="00F1637F" w:rsidRDefault="005E2F54" w:rsidP="005E2F54">
      <w:pPr>
        <w:spacing w:line="360" w:lineRule="auto"/>
        <w:jc w:val="center"/>
        <w:rPr>
          <w:lang w:val="uk-UA"/>
        </w:rPr>
      </w:pPr>
    </w:p>
    <w:p w14:paraId="1441D9E6"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63733294" wp14:editId="3E1F05E6">
            <wp:extent cx="1386348" cy="304800"/>
            <wp:effectExtent l="0" t="0" r="4445"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6"/>
                    <a:srcRect/>
                    <a:stretch>
                      <a:fillRect/>
                    </a:stretch>
                  </pic:blipFill>
                  <pic:spPr bwMode="auto">
                    <a:xfrm>
                      <a:off x="0" y="0"/>
                      <a:ext cx="1390253" cy="305659"/>
                    </a:xfrm>
                    <a:prstGeom prst="rect">
                      <a:avLst/>
                    </a:prstGeom>
                    <a:noFill/>
                    <a:ln w="9525">
                      <a:noFill/>
                      <a:miter lim="800000"/>
                      <a:headEnd/>
                      <a:tailEnd/>
                    </a:ln>
                  </pic:spPr>
                </pic:pic>
              </a:graphicData>
            </a:graphic>
          </wp:inline>
        </w:drawing>
      </w:r>
    </w:p>
    <w:p w14:paraId="3D5100EE"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588"/>
          <w:sz w:val="24"/>
          <w:szCs w:val="24"/>
          <w:lang w:eastAsia="ru-RU"/>
        </w:rPr>
        <w:drawing>
          <wp:inline distT="0" distB="0" distL="0" distR="0" wp14:anchorId="1AA28935" wp14:editId="200055F1">
            <wp:extent cx="4501507" cy="419735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srcRect/>
                    <a:stretch>
                      <a:fillRect/>
                    </a:stretch>
                  </pic:blipFill>
                  <pic:spPr bwMode="auto">
                    <a:xfrm>
                      <a:off x="0" y="0"/>
                      <a:ext cx="4511504" cy="4206672"/>
                    </a:xfrm>
                    <a:prstGeom prst="rect">
                      <a:avLst/>
                    </a:prstGeom>
                    <a:noFill/>
                    <a:ln w="9525">
                      <a:noFill/>
                      <a:miter lim="800000"/>
                      <a:headEnd/>
                      <a:tailEnd/>
                    </a:ln>
                  </pic:spPr>
                </pic:pic>
              </a:graphicData>
            </a:graphic>
          </wp:inline>
        </w:drawing>
      </w:r>
    </w:p>
    <w:p w14:paraId="679D8306"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2116845E" wp14:editId="16BCC9D7">
            <wp:extent cx="1722967" cy="234950"/>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srcRect/>
                    <a:stretch>
                      <a:fillRect/>
                    </a:stretch>
                  </pic:blipFill>
                  <pic:spPr bwMode="auto">
                    <a:xfrm>
                      <a:off x="0" y="0"/>
                      <a:ext cx="1729971" cy="235905"/>
                    </a:xfrm>
                    <a:prstGeom prst="rect">
                      <a:avLst/>
                    </a:prstGeom>
                    <a:noFill/>
                    <a:ln w="9525">
                      <a:noFill/>
                      <a:miter lim="800000"/>
                      <a:headEnd/>
                      <a:tailEnd/>
                    </a:ln>
                  </pic:spPr>
                </pic:pic>
              </a:graphicData>
            </a:graphic>
          </wp:inline>
        </w:drawing>
      </w:r>
    </w:p>
    <w:p w14:paraId="20B871D8" w14:textId="77777777" w:rsidR="005E2F54" w:rsidRPr="00F1637F" w:rsidRDefault="005E2F54" w:rsidP="005E2F54">
      <w:pPr>
        <w:rPr>
          <w:lang w:val="uk-UA"/>
        </w:rPr>
      </w:pPr>
    </w:p>
    <w:p w14:paraId="5EF43E30" w14:textId="77777777" w:rsidR="005E2F54" w:rsidRPr="00F1637F" w:rsidRDefault="005E2F54" w:rsidP="005E2F54">
      <w:pPr>
        <w:autoSpaceDE w:val="0"/>
        <w:autoSpaceDN w:val="0"/>
        <w:adjustRightInd w:val="0"/>
        <w:spacing w:after="0" w:line="240" w:lineRule="auto"/>
        <w:jc w:val="center"/>
        <w:rPr>
          <w:sz w:val="24"/>
          <w:szCs w:val="24"/>
          <w:lang w:val="uk-UA"/>
        </w:rPr>
      </w:pPr>
      <w:r w:rsidRPr="00F1637F">
        <w:rPr>
          <w:noProof/>
          <w:color w:val="000000"/>
          <w:sz w:val="24"/>
          <w:szCs w:val="24"/>
          <w:lang w:eastAsia="ru-RU"/>
        </w:rPr>
        <w:lastRenderedPageBreak/>
        <w:drawing>
          <wp:inline distT="0" distB="0" distL="0" distR="0" wp14:anchorId="06559817" wp14:editId="1CB8633B">
            <wp:extent cx="3516630" cy="3516630"/>
            <wp:effectExtent l="19050" t="0" r="762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srcRect/>
                    <a:stretch>
                      <a:fillRect/>
                    </a:stretch>
                  </pic:blipFill>
                  <pic:spPr bwMode="auto">
                    <a:xfrm>
                      <a:off x="0" y="0"/>
                      <a:ext cx="3516630" cy="3516630"/>
                    </a:xfrm>
                    <a:prstGeom prst="rect">
                      <a:avLst/>
                    </a:prstGeom>
                    <a:noFill/>
                    <a:ln w="9525">
                      <a:noFill/>
                      <a:miter lim="800000"/>
                      <a:headEnd/>
                      <a:tailEnd/>
                    </a:ln>
                  </pic:spPr>
                </pic:pic>
              </a:graphicData>
            </a:graphic>
          </wp:inline>
        </w:drawing>
      </w:r>
    </w:p>
    <w:p w14:paraId="5B02A5A8" w14:textId="61A71868" w:rsidR="005E2F54" w:rsidRPr="00F1637F" w:rsidRDefault="005E2F54" w:rsidP="005E2F54">
      <w:pPr>
        <w:spacing w:after="0" w:line="360" w:lineRule="auto"/>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Рис</w:t>
      </w:r>
      <w:r w:rsidR="00E94647"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5.5</w:t>
      </w:r>
      <w:r w:rsidR="00E94647"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Амплітудно-частотна характеристика еквівалентного об’єкта</w:t>
      </w:r>
    </w:p>
    <w:p w14:paraId="0F99FF4B" w14:textId="77777777" w:rsidR="005E2F54" w:rsidRPr="00F1637F" w:rsidRDefault="005E2F54" w:rsidP="005E2F54">
      <w:pPr>
        <w:spacing w:after="0" w:line="360" w:lineRule="auto"/>
        <w:jc w:val="center"/>
        <w:rPr>
          <w:noProof/>
          <w:lang w:val="uk-UA"/>
        </w:rPr>
      </w:pPr>
    </w:p>
    <w:p w14:paraId="21E38AE2" w14:textId="77777777" w:rsidR="005E2F54" w:rsidRPr="00F1637F" w:rsidRDefault="005E2F54" w:rsidP="005E2F54">
      <w:pPr>
        <w:pStyle w:val="af0"/>
        <w:spacing w:after="0" w:line="360" w:lineRule="auto"/>
        <w:ind w:left="0" w:firstLine="709"/>
        <w:rPr>
          <w:lang w:val="uk-UA"/>
        </w:rPr>
      </w:pPr>
      <w:r w:rsidRPr="00F1637F">
        <w:rPr>
          <w:lang w:val="uk-UA"/>
        </w:rPr>
        <w:t>Знайдемо відношення постійних часу еквівалентного об'єкта керування:</w:t>
      </w:r>
    </w:p>
    <w:p w14:paraId="3153C124"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22"/>
          <w:sz w:val="24"/>
          <w:szCs w:val="24"/>
          <w:lang w:eastAsia="ru-RU"/>
        </w:rPr>
        <w:drawing>
          <wp:inline distT="0" distB="0" distL="0" distR="0" wp14:anchorId="68C37CBD" wp14:editId="6EB064D5">
            <wp:extent cx="981075" cy="419100"/>
            <wp:effectExtent l="0" t="0" r="9525"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srcRect/>
                    <a:stretch>
                      <a:fillRect/>
                    </a:stretch>
                  </pic:blipFill>
                  <pic:spPr bwMode="auto">
                    <a:xfrm>
                      <a:off x="0" y="0"/>
                      <a:ext cx="983943" cy="420325"/>
                    </a:xfrm>
                    <a:prstGeom prst="rect">
                      <a:avLst/>
                    </a:prstGeom>
                    <a:noFill/>
                    <a:ln w="9525">
                      <a:noFill/>
                      <a:miter lim="800000"/>
                      <a:headEnd/>
                      <a:tailEnd/>
                    </a:ln>
                  </pic:spPr>
                </pic:pic>
              </a:graphicData>
            </a:graphic>
          </wp:inline>
        </w:drawing>
      </w:r>
    </w:p>
    <w:p w14:paraId="75254F07"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2F1B075C" wp14:editId="44D789F0">
            <wp:extent cx="1407583" cy="222250"/>
            <wp:effectExtent l="0" t="0" r="2540" b="635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srcRect/>
                    <a:stretch>
                      <a:fillRect/>
                    </a:stretch>
                  </pic:blipFill>
                  <pic:spPr bwMode="auto">
                    <a:xfrm>
                      <a:off x="0" y="0"/>
                      <a:ext cx="1409572" cy="222564"/>
                    </a:xfrm>
                    <a:prstGeom prst="rect">
                      <a:avLst/>
                    </a:prstGeom>
                    <a:noFill/>
                    <a:ln w="9525">
                      <a:noFill/>
                      <a:miter lim="800000"/>
                      <a:headEnd/>
                      <a:tailEnd/>
                    </a:ln>
                  </pic:spPr>
                </pic:pic>
              </a:graphicData>
            </a:graphic>
          </wp:inline>
        </w:drawing>
      </w:r>
    </w:p>
    <w:p w14:paraId="5CEF6E1E" w14:textId="77777777" w:rsidR="00E94647" w:rsidRPr="00F1637F" w:rsidRDefault="00E94647" w:rsidP="005E2F54">
      <w:pPr>
        <w:pStyle w:val="af0"/>
        <w:spacing w:after="0" w:line="360" w:lineRule="auto"/>
        <w:ind w:left="0" w:firstLine="709"/>
        <w:rPr>
          <w:lang w:val="uk-UA"/>
        </w:rPr>
      </w:pPr>
    </w:p>
    <w:p w14:paraId="3355AE4A" w14:textId="7AD1C7EB" w:rsidR="005E2F54" w:rsidRPr="00F1637F" w:rsidRDefault="005E2F54" w:rsidP="005E2F54">
      <w:pPr>
        <w:pStyle w:val="af0"/>
        <w:spacing w:after="0" w:line="360" w:lineRule="auto"/>
        <w:ind w:left="0" w:firstLine="709"/>
        <w:rPr>
          <w:lang w:val="uk-UA"/>
        </w:rPr>
      </w:pPr>
      <w:r w:rsidRPr="00F1637F">
        <w:rPr>
          <w:lang w:val="uk-UA"/>
        </w:rPr>
        <w:t xml:space="preserve">Так як відношення </w:t>
      </w:r>
      <w:r w:rsidRPr="00F1637F">
        <w:rPr>
          <w:position w:val="-10"/>
          <w:lang w:val="uk-UA"/>
        </w:rPr>
        <w:object w:dxaOrig="940" w:dyaOrig="340" w14:anchorId="60E338A4">
          <v:shape id="_x0000_i1028" type="#_x0000_t75" style="width:61.7pt;height:21.45pt" o:ole="">
            <v:imagedata r:id="rId116" o:title=""/>
          </v:shape>
          <o:OLEObject Type="Embed" ProgID="Equation.3" ShapeID="_x0000_i1028" DrawAspect="Content" ObjectID="_1795415156" r:id="rId117"/>
        </w:object>
      </w:r>
      <w:r w:rsidRPr="00F1637F">
        <w:rPr>
          <w:lang w:val="uk-UA"/>
        </w:rPr>
        <w:t>, то робимо висновок, що перехідний процес еквівалентного об'єкта керування матиме критичний характер. Тому розрахунок перехідного процесу виконаємо за формулою:</w:t>
      </w:r>
    </w:p>
    <w:p w14:paraId="3196A201" w14:textId="77777777" w:rsidR="00E94647" w:rsidRPr="00F1637F" w:rsidRDefault="00E94647" w:rsidP="005E2F54">
      <w:pPr>
        <w:pStyle w:val="af0"/>
        <w:spacing w:after="0" w:line="360" w:lineRule="auto"/>
        <w:ind w:left="0" w:firstLine="709"/>
        <w:rPr>
          <w:lang w:val="uk-UA"/>
        </w:rPr>
      </w:pPr>
    </w:p>
    <w:p w14:paraId="790C1257"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22"/>
          <w:sz w:val="24"/>
          <w:szCs w:val="24"/>
          <w:lang w:eastAsia="ru-RU"/>
        </w:rPr>
        <w:drawing>
          <wp:inline distT="0" distB="0" distL="0" distR="0" wp14:anchorId="117C1077" wp14:editId="78E079C7">
            <wp:extent cx="2934277" cy="431800"/>
            <wp:effectExtent l="0" t="0" r="0" b="635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srcRect/>
                    <a:stretch>
                      <a:fillRect/>
                    </a:stretch>
                  </pic:blipFill>
                  <pic:spPr bwMode="auto">
                    <a:xfrm>
                      <a:off x="0" y="0"/>
                      <a:ext cx="2938121" cy="432366"/>
                    </a:xfrm>
                    <a:prstGeom prst="rect">
                      <a:avLst/>
                    </a:prstGeom>
                    <a:noFill/>
                    <a:ln w="9525">
                      <a:noFill/>
                      <a:miter lim="800000"/>
                      <a:headEnd/>
                      <a:tailEnd/>
                    </a:ln>
                  </pic:spPr>
                </pic:pic>
              </a:graphicData>
            </a:graphic>
          </wp:inline>
        </w:drawing>
      </w:r>
    </w:p>
    <w:p w14:paraId="5F287C0E"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5"/>
          <w:sz w:val="24"/>
          <w:szCs w:val="24"/>
          <w:lang w:eastAsia="ru-RU"/>
        </w:rPr>
        <w:drawing>
          <wp:inline distT="0" distB="0" distL="0" distR="0" wp14:anchorId="3DED3D58" wp14:editId="1059BE13">
            <wp:extent cx="3057525" cy="247650"/>
            <wp:effectExtent l="0" t="0" r="9525"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srcRect/>
                    <a:stretch>
                      <a:fillRect/>
                    </a:stretch>
                  </pic:blipFill>
                  <pic:spPr bwMode="auto">
                    <a:xfrm>
                      <a:off x="0" y="0"/>
                      <a:ext cx="3059864" cy="247839"/>
                    </a:xfrm>
                    <a:prstGeom prst="rect">
                      <a:avLst/>
                    </a:prstGeom>
                    <a:noFill/>
                    <a:ln w="9525">
                      <a:noFill/>
                      <a:miter lim="800000"/>
                      <a:headEnd/>
                      <a:tailEnd/>
                    </a:ln>
                  </pic:spPr>
                </pic:pic>
              </a:graphicData>
            </a:graphic>
          </wp:inline>
        </w:drawing>
      </w:r>
    </w:p>
    <w:p w14:paraId="1BF43A7E" w14:textId="77777777" w:rsidR="00E94647" w:rsidRPr="00F1637F" w:rsidRDefault="00E94647" w:rsidP="005E2F54">
      <w:pPr>
        <w:pStyle w:val="af0"/>
        <w:spacing w:after="0" w:line="360" w:lineRule="auto"/>
        <w:ind w:left="0" w:firstLine="709"/>
        <w:rPr>
          <w:lang w:val="uk-UA"/>
        </w:rPr>
      </w:pPr>
    </w:p>
    <w:p w14:paraId="2F2C0705" w14:textId="5DDDAAF4" w:rsidR="005E2F54" w:rsidRPr="00F1637F" w:rsidRDefault="005E2F54" w:rsidP="005E2F54">
      <w:pPr>
        <w:pStyle w:val="af0"/>
        <w:spacing w:after="0" w:line="360" w:lineRule="auto"/>
        <w:ind w:left="0" w:firstLine="709"/>
        <w:rPr>
          <w:lang w:val="uk-UA"/>
        </w:rPr>
      </w:pPr>
      <w:r w:rsidRPr="00F1637F">
        <w:rPr>
          <w:lang w:val="uk-UA"/>
        </w:rPr>
        <w:t>Крива перехідного процесу еквівалентного об'єкта керування матиме вигляд, показаний на рисунку 5.6.</w:t>
      </w:r>
    </w:p>
    <w:p w14:paraId="47160DCD" w14:textId="77777777" w:rsidR="005E2F54" w:rsidRPr="00F1637F" w:rsidRDefault="005E2F54" w:rsidP="005E2F54">
      <w:pPr>
        <w:pStyle w:val="af0"/>
        <w:tabs>
          <w:tab w:val="left" w:pos="1843"/>
        </w:tabs>
        <w:ind w:firstLine="1"/>
        <w:jc w:val="center"/>
        <w:rPr>
          <w:lang w:val="uk-UA"/>
        </w:rPr>
      </w:pPr>
      <w:r w:rsidRPr="00F1637F">
        <w:rPr>
          <w:noProof/>
          <w:lang w:eastAsia="ru-RU"/>
        </w:rPr>
        <w:lastRenderedPageBreak/>
        <mc:AlternateContent>
          <mc:Choice Requires="wps">
            <w:drawing>
              <wp:anchor distT="0" distB="0" distL="114299" distR="114299" simplePos="0" relativeHeight="251660288" behindDoc="0" locked="0" layoutInCell="1" allowOverlap="1" wp14:anchorId="16931FEA" wp14:editId="253BFEA5">
                <wp:simplePos x="0" y="0"/>
                <wp:positionH relativeFrom="column">
                  <wp:posOffset>2783204</wp:posOffset>
                </wp:positionH>
                <wp:positionV relativeFrom="paragraph">
                  <wp:posOffset>445770</wp:posOffset>
                </wp:positionV>
                <wp:extent cx="0" cy="2667000"/>
                <wp:effectExtent l="0" t="0" r="19050" b="0"/>
                <wp:wrapNone/>
                <wp:docPr id="164" name="Прямая со стрелкой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4B0141" id="Прямая со стрелкой 164" o:spid="_x0000_s1026" type="#_x0000_t32" style="position:absolute;margin-left:219.15pt;margin-top:35.1pt;width:0;height:210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"/>
            </w:pict>
          </mc:Fallback>
        </mc:AlternateContent>
      </w:r>
      <w:r w:rsidRPr="00F1637F">
        <w:rPr>
          <w:noProof/>
          <w:lang w:eastAsia="ru-RU"/>
        </w:rPr>
        <w:drawing>
          <wp:inline distT="0" distB="0" distL="0" distR="0" wp14:anchorId="09A4C0FC" wp14:editId="108C2A23">
            <wp:extent cx="3448050" cy="3448050"/>
            <wp:effectExtent l="1905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srcRect/>
                    <a:stretch>
                      <a:fillRect/>
                    </a:stretch>
                  </pic:blipFill>
                  <pic:spPr bwMode="auto">
                    <a:xfrm>
                      <a:off x="0" y="0"/>
                      <a:ext cx="3448050" cy="3448050"/>
                    </a:xfrm>
                    <a:prstGeom prst="rect">
                      <a:avLst/>
                    </a:prstGeom>
                    <a:noFill/>
                    <a:ln w="9525">
                      <a:noFill/>
                      <a:miter lim="800000"/>
                      <a:headEnd/>
                      <a:tailEnd/>
                    </a:ln>
                  </pic:spPr>
                </pic:pic>
              </a:graphicData>
            </a:graphic>
          </wp:inline>
        </w:drawing>
      </w:r>
    </w:p>
    <w:p w14:paraId="341C5A26" w14:textId="440135EA" w:rsidR="005E2F54" w:rsidRPr="00F1637F" w:rsidRDefault="005E2F54" w:rsidP="005E2F54">
      <w:pPr>
        <w:spacing w:line="360" w:lineRule="auto"/>
        <w:jc w:val="center"/>
        <w:rPr>
          <w:rFonts w:ascii="Times New Roman" w:hAnsi="Times New Roman" w:cs="Times New Roman"/>
          <w:color w:val="000000"/>
          <w:sz w:val="28"/>
          <w:szCs w:val="28"/>
          <w:lang w:val="uk-UA"/>
        </w:rPr>
      </w:pPr>
      <w:r w:rsidRPr="00F1637F">
        <w:rPr>
          <w:rFonts w:ascii="Times New Roman" w:hAnsi="Times New Roman" w:cs="Times New Roman"/>
          <w:sz w:val="28"/>
          <w:szCs w:val="28"/>
          <w:lang w:val="uk-UA"/>
        </w:rPr>
        <w:t>Рис</w:t>
      </w:r>
      <w:r w:rsidR="00E94647"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5.6</w:t>
      </w:r>
      <w:r w:rsidR="00E94647"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w:t>
      </w:r>
      <w:r w:rsidRPr="00F1637F">
        <w:rPr>
          <w:rFonts w:ascii="Times New Roman" w:hAnsi="Times New Roman" w:cs="Times New Roman"/>
          <w:color w:val="000000"/>
          <w:sz w:val="28"/>
          <w:szCs w:val="28"/>
          <w:lang w:val="uk-UA"/>
        </w:rPr>
        <w:t>Перехідний процес еквівалентного об’єкта</w:t>
      </w:r>
    </w:p>
    <w:p w14:paraId="040FFADD" w14:textId="74179047" w:rsidR="00601526" w:rsidRPr="00F1637F" w:rsidRDefault="00601526">
      <w:pPr>
        <w:rPr>
          <w:rFonts w:ascii="Times New Roman" w:hAnsi="Times New Roman" w:cs="Times New Roman"/>
          <w:color w:val="000000"/>
          <w:sz w:val="28"/>
          <w:szCs w:val="28"/>
          <w:lang w:val="uk-UA"/>
        </w:rPr>
      </w:pPr>
      <w:r w:rsidRPr="00F1637F">
        <w:rPr>
          <w:rFonts w:ascii="Times New Roman" w:hAnsi="Times New Roman" w:cs="Times New Roman"/>
          <w:color w:val="000000"/>
          <w:sz w:val="28"/>
          <w:szCs w:val="28"/>
          <w:lang w:val="uk-UA"/>
        </w:rPr>
        <w:br w:type="page"/>
      </w:r>
    </w:p>
    <w:p w14:paraId="2ECBA50A" w14:textId="6E448C8E" w:rsidR="005E2F54" w:rsidRPr="00F1637F" w:rsidRDefault="005E2F54" w:rsidP="00601526">
      <w:pPr>
        <w:pStyle w:val="2"/>
        <w:spacing w:before="0" w:line="360" w:lineRule="auto"/>
        <w:rPr>
          <w:rFonts w:ascii="Times New Roman" w:hAnsi="Times New Roman" w:cs="Times New Roman"/>
          <w:b w:val="0"/>
          <w:color w:val="000000" w:themeColor="text1"/>
          <w:sz w:val="28"/>
          <w:szCs w:val="28"/>
          <w:lang w:val="uk-UA"/>
        </w:rPr>
      </w:pPr>
      <w:bookmarkStart w:id="39" w:name="_Toc184735617"/>
      <w:r w:rsidRPr="00F1637F">
        <w:rPr>
          <w:rFonts w:ascii="Times New Roman" w:hAnsi="Times New Roman" w:cs="Times New Roman"/>
          <w:color w:val="000000" w:themeColor="text1"/>
          <w:sz w:val="28"/>
          <w:szCs w:val="28"/>
          <w:lang w:val="uk-UA"/>
        </w:rPr>
        <w:lastRenderedPageBreak/>
        <w:t>5.3 Вибір регулятора одноконтурної САР і розрахунок його налагоджувальних параметрів</w:t>
      </w:r>
      <w:bookmarkEnd w:id="39"/>
    </w:p>
    <w:p w14:paraId="55873C4F" w14:textId="77777777" w:rsidR="005E2F54" w:rsidRPr="00F1637F" w:rsidRDefault="005E2F54" w:rsidP="005E2F54">
      <w:pPr>
        <w:spacing w:after="0" w:line="360" w:lineRule="auto"/>
        <w:ind w:firstLine="709"/>
        <w:jc w:val="center"/>
        <w:rPr>
          <w:b/>
          <w:lang w:val="uk-UA"/>
        </w:rPr>
      </w:pPr>
    </w:p>
    <w:p w14:paraId="40218E12" w14:textId="77777777" w:rsidR="005E2F54" w:rsidRPr="00F1637F" w:rsidRDefault="005E2F54" w:rsidP="005E2F54">
      <w:pPr>
        <w:pStyle w:val="af0"/>
        <w:spacing w:after="0" w:line="360" w:lineRule="auto"/>
        <w:ind w:left="0" w:firstLine="709"/>
        <w:rPr>
          <w:lang w:val="uk-UA"/>
        </w:rPr>
      </w:pPr>
      <w:r w:rsidRPr="00F1637F">
        <w:rPr>
          <w:lang w:val="uk-UA"/>
        </w:rPr>
        <w:t>Розрахунок оптимальних настроювань регулятора виконаємо методом трикутника. Для цього використаємо криву перехідного процесу еквівалентного об'єкта керування показану на рис. 5.6. В області максимальної чутливості об'єкта побудуємо трикутник як показано на рисунку 5.7 та знайдемо швидкість його руху за формулою:</w:t>
      </w:r>
    </w:p>
    <w:p w14:paraId="62542D8A" w14:textId="77777777" w:rsidR="005E2F54" w:rsidRPr="00F1637F" w:rsidRDefault="005E2F54" w:rsidP="005E2F54">
      <w:pPr>
        <w:spacing w:after="0" w:line="360" w:lineRule="auto"/>
        <w:ind w:firstLine="709"/>
        <w:jc w:val="center"/>
        <w:rPr>
          <w:b/>
          <w:lang w:val="uk-UA"/>
        </w:rPr>
      </w:pPr>
    </w:p>
    <w:p w14:paraId="526401A4" w14:textId="77777777" w:rsidR="005E2F54" w:rsidRPr="00F1637F" w:rsidRDefault="005E2F54" w:rsidP="005E2F54">
      <w:pPr>
        <w:pStyle w:val="af0"/>
        <w:spacing w:after="0" w:line="360" w:lineRule="auto"/>
        <w:ind w:left="0" w:firstLine="709"/>
        <w:jc w:val="right"/>
        <w:rPr>
          <w:lang w:val="uk-UA"/>
        </w:rPr>
      </w:pPr>
      <w:r w:rsidRPr="00F1637F">
        <w:rPr>
          <w:position w:val="-12"/>
          <w:lang w:val="uk-UA"/>
        </w:rPr>
        <w:object w:dxaOrig="1340" w:dyaOrig="360" w14:anchorId="0800CB7D">
          <v:shape id="_x0000_i1029" type="#_x0000_t75" style="width:90.45pt;height:25.3pt" o:ole="">
            <v:imagedata r:id="rId121" o:title=""/>
          </v:shape>
          <o:OLEObject Type="Embed" ProgID="Equation.3" ShapeID="_x0000_i1029" DrawAspect="Content" ObjectID="_1795415157" r:id="rId122"/>
        </w:object>
      </w:r>
      <w:r w:rsidRPr="00F1637F">
        <w:rPr>
          <w:lang w:val="uk-UA"/>
        </w:rPr>
        <w:t xml:space="preserve">                                          (5.3)</w:t>
      </w:r>
    </w:p>
    <w:p w14:paraId="619FC9BE" w14:textId="77777777" w:rsidR="005E2F54" w:rsidRPr="00F1637F" w:rsidRDefault="005E2F54" w:rsidP="005E2F54">
      <w:pPr>
        <w:rPr>
          <w:lang w:val="uk-UA"/>
        </w:rPr>
      </w:pPr>
    </w:p>
    <w:p w14:paraId="4A0B5DB5" w14:textId="77777777" w:rsidR="005E2F54" w:rsidRPr="00F1637F" w:rsidRDefault="005E2F54" w:rsidP="005E2F54">
      <w:pPr>
        <w:jc w:val="center"/>
        <w:rPr>
          <w:lang w:val="uk-UA"/>
        </w:rPr>
      </w:pPr>
      <w:r w:rsidRPr="00F1637F">
        <w:rPr>
          <w:noProof/>
          <w:lang w:eastAsia="ru-RU"/>
        </w:rPr>
        <mc:AlternateContent>
          <mc:Choice Requires="wps">
            <w:drawing>
              <wp:anchor distT="0" distB="0" distL="114300" distR="114300" simplePos="0" relativeHeight="251664384" behindDoc="0" locked="0" layoutInCell="1" allowOverlap="1" wp14:anchorId="6C394918" wp14:editId="6CB60963">
                <wp:simplePos x="0" y="0"/>
                <wp:positionH relativeFrom="column">
                  <wp:posOffset>2672080</wp:posOffset>
                </wp:positionH>
                <wp:positionV relativeFrom="paragraph">
                  <wp:posOffset>1779270</wp:posOffset>
                </wp:positionV>
                <wp:extent cx="473710" cy="357505"/>
                <wp:effectExtent l="0" t="0" r="0" b="0"/>
                <wp:wrapNone/>
                <wp:docPr id="172" name="Надпись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10" cy="357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813757" w14:textId="77777777" w:rsidR="001F2325" w:rsidRPr="007B2391" w:rsidRDefault="001F2325" w:rsidP="005E2F54">
                            <w:pPr>
                              <w:rPr>
                                <w:sz w:val="18"/>
                                <w:szCs w:val="18"/>
                              </w:rPr>
                            </w:pPr>
                            <m:oMathPara>
                              <m:oMath>
                                <m:r>
                                  <w:rPr>
                                    <w:rFonts w:ascii="Cambria Math" w:hAnsi="Cambria Math"/>
                                    <w:sz w:val="18"/>
                                    <w:szCs w:val="18"/>
                                  </w:rPr>
                                  <m:t>∆y</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72" o:spid="_x0000_s1043" type="#_x0000_t202" style="position:absolute;left:0;text-align:left;margin-left:210.4pt;margin-top:140.1pt;width:37.3pt;height:2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" filled="f" stroked="f">
                <v:textbox>
                  <w:txbxContent>
                    <w:p w14:paraId="0B813757" w14:textId="77777777" w:rsidR="001F2325" w:rsidRPr="007B2391" w:rsidRDefault="001F2325" w:rsidP="005E2F54">
                      <w:pPr>
                        <w:rPr>
                          <w:sz w:val="18"/>
                          <w:szCs w:val="18"/>
                        </w:rPr>
                      </w:pPr>
                      <m:oMathPara>
                        <m:oMath>
                          <m:r>
                            <w:rPr>
                              <w:rFonts w:ascii="Cambria Math" w:hAnsi="Cambria Math"/>
                              <w:sz w:val="18"/>
                              <w:szCs w:val="18"/>
                            </w:rPr>
                            <m:t>∆y</m:t>
                          </m:r>
                        </m:oMath>
                      </m:oMathPara>
                    </w:p>
                  </w:txbxContent>
                </v:textbox>
              </v:shape>
            </w:pict>
          </mc:Fallback>
        </mc:AlternateContent>
      </w:r>
      <w:r w:rsidRPr="00F1637F">
        <w:rPr>
          <w:noProof/>
          <w:lang w:eastAsia="ru-RU"/>
        </w:rPr>
        <mc:AlternateContent>
          <mc:Choice Requires="wps">
            <w:drawing>
              <wp:anchor distT="0" distB="0" distL="114300" distR="114300" simplePos="0" relativeHeight="251663360" behindDoc="0" locked="0" layoutInCell="1" allowOverlap="1" wp14:anchorId="1E931BEB" wp14:editId="0CA2D114">
                <wp:simplePos x="0" y="0"/>
                <wp:positionH relativeFrom="column">
                  <wp:posOffset>2207260</wp:posOffset>
                </wp:positionH>
                <wp:positionV relativeFrom="paragraph">
                  <wp:posOffset>2255520</wp:posOffset>
                </wp:positionV>
                <wp:extent cx="520065" cy="385445"/>
                <wp:effectExtent l="0" t="0" r="0" b="0"/>
                <wp:wrapNone/>
                <wp:docPr id="171" name="Надпись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784470" w14:textId="77777777" w:rsidR="001F2325" w:rsidRPr="007B2391" w:rsidRDefault="001F2325" w:rsidP="005E2F54">
                            <w:pPr>
                              <w:rPr>
                                <w:sz w:val="18"/>
                                <w:szCs w:val="18"/>
                              </w:rPr>
                            </w:pPr>
                            <m:oMathPara>
                              <m:oMath>
                                <m:r>
                                  <m:rPr>
                                    <m:sty m:val="p"/>
                                  </m:rPr>
                                  <w:rPr>
                                    <w:rFonts w:ascii="Cambria Math" w:hAnsi="Cambria Math"/>
                                    <w:noProof/>
                                    <w:lang w:eastAsia="ru-RU"/>
                                  </w:rPr>
                                  <w:drawing>
                                    <wp:inline distT="0" distB="0" distL="0" distR="0" wp14:anchorId="24644CC9" wp14:editId="36E2899F">
                                      <wp:extent cx="91440" cy="91440"/>
                                      <wp:effectExtent l="19050" t="0" r="3810" b="0"/>
                                      <wp:docPr id="26"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4"/>
                                              <pic:cNvPicPr>
                                                <a:picLocks noChangeAspect="1" noChangeArrowheads="1"/>
                                              </pic:cNvPicPr>
                                            </pic:nvPicPr>
                                            <pic:blipFill>
                                              <a:blip r:embed="rId123"/>
                                              <a:srcRect/>
                                              <a:stretch>
                                                <a:fillRect/>
                                              </a:stretch>
                                            </pic:blipFill>
                                            <pic:spPr bwMode="auto">
                                              <a:xfrm>
                                                <a:off x="0" y="0"/>
                                                <a:ext cx="91440" cy="91440"/>
                                              </a:xfrm>
                                              <a:prstGeom prst="rect">
                                                <a:avLst/>
                                              </a:prstGeom>
                                              <a:noFill/>
                                              <a:ln w="9525">
                                                <a:noFill/>
                                                <a:miter lim="800000"/>
                                                <a:headEnd/>
                                                <a:tailEnd/>
                                              </a:ln>
                                            </pic:spPr>
                                          </pic:pic>
                                        </a:graphicData>
                                      </a:graphic>
                                    </wp:inline>
                                  </w:drawing>
                                </m:r>
                                <m:r>
                                  <w:rPr>
                                    <w:rFonts w:ascii="Cambria Math" w:hAnsi="Cambria Math"/>
                                    <w:sz w:val="18"/>
                                    <w:szCs w:val="18"/>
                                  </w:rPr>
                                  <m:t>∆t</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71" o:spid="_x0000_s1044" type="#_x0000_t202" style="position:absolute;left:0;text-align:left;margin-left:173.8pt;margin-top:177.6pt;width:40.95pt;height:3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" filled="f" stroked="f">
                <v:textbox>
                  <w:txbxContent>
                    <w:p w14:paraId="3D784470" w14:textId="77777777" w:rsidR="001F2325" w:rsidRPr="007B2391" w:rsidRDefault="001F2325" w:rsidP="005E2F54">
                      <w:pPr>
                        <w:rPr>
                          <w:sz w:val="18"/>
                          <w:szCs w:val="18"/>
                        </w:rPr>
                      </w:pPr>
                      <m:oMathPara>
                        <m:oMath>
                          <m:r>
                            <m:rPr>
                              <m:sty m:val="p"/>
                            </m:rPr>
                            <w:rPr>
                              <w:rFonts w:ascii="Cambria Math" w:hAnsi="Cambria Math"/>
                              <w:noProof/>
                              <w:lang w:eastAsia="ru-RU"/>
                            </w:rPr>
                            <w:drawing>
                              <wp:inline distT="0" distB="0" distL="0" distR="0" wp14:anchorId="24644CC9" wp14:editId="36E2899F">
                                <wp:extent cx="91440" cy="91440"/>
                                <wp:effectExtent l="19050" t="0" r="3810" b="0"/>
                                <wp:docPr id="26"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4"/>
                                        <pic:cNvPicPr>
                                          <a:picLocks noChangeAspect="1" noChangeArrowheads="1"/>
                                        </pic:cNvPicPr>
                                      </pic:nvPicPr>
                                      <pic:blipFill>
                                        <a:blip r:embed="rId123"/>
                                        <a:srcRect/>
                                        <a:stretch>
                                          <a:fillRect/>
                                        </a:stretch>
                                      </pic:blipFill>
                                      <pic:spPr bwMode="auto">
                                        <a:xfrm>
                                          <a:off x="0" y="0"/>
                                          <a:ext cx="91440" cy="91440"/>
                                        </a:xfrm>
                                        <a:prstGeom prst="rect">
                                          <a:avLst/>
                                        </a:prstGeom>
                                        <a:noFill/>
                                        <a:ln w="9525">
                                          <a:noFill/>
                                          <a:miter lim="800000"/>
                                          <a:headEnd/>
                                          <a:tailEnd/>
                                        </a:ln>
                                      </pic:spPr>
                                    </pic:pic>
                                  </a:graphicData>
                                </a:graphic>
                              </wp:inline>
                            </w:drawing>
                          </m:r>
                          <m:r>
                            <w:rPr>
                              <w:rFonts w:ascii="Cambria Math" w:hAnsi="Cambria Math"/>
                              <w:sz w:val="18"/>
                              <w:szCs w:val="18"/>
                            </w:rPr>
                            <m:t>∆t</m:t>
                          </m:r>
                        </m:oMath>
                      </m:oMathPara>
                    </w:p>
                  </w:txbxContent>
                </v:textbox>
              </v:shape>
            </w:pict>
          </mc:Fallback>
        </mc:AlternateContent>
      </w:r>
      <w:r w:rsidRPr="00F1637F">
        <w:rPr>
          <w:noProof/>
          <w:lang w:eastAsia="ru-RU"/>
        </w:rPr>
        <mc:AlternateContent>
          <mc:Choice Requires="wps">
            <w:drawing>
              <wp:anchor distT="4294967295" distB="4294967295" distL="114300" distR="114300" simplePos="0" relativeHeight="251665408" behindDoc="0" locked="0" layoutInCell="1" allowOverlap="1" wp14:anchorId="5D3BA369" wp14:editId="53F8E75B">
                <wp:simplePos x="0" y="0"/>
                <wp:positionH relativeFrom="column">
                  <wp:posOffset>1640205</wp:posOffset>
                </wp:positionH>
                <wp:positionV relativeFrom="paragraph">
                  <wp:posOffset>1669414</wp:posOffset>
                </wp:positionV>
                <wp:extent cx="1087120" cy="0"/>
                <wp:effectExtent l="0" t="0" r="0" b="0"/>
                <wp:wrapNone/>
                <wp:docPr id="170" name="Прямая со стрелкой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871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58A4E1" id="Прямая со стрелкой 170" o:spid="_x0000_s1026" type="#_x0000_t32" style="position:absolute;margin-left:129.15pt;margin-top:131.45pt;width:85.6pt;height:0;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"/>
            </w:pict>
          </mc:Fallback>
        </mc:AlternateContent>
      </w:r>
      <w:r w:rsidRPr="00F1637F">
        <w:rPr>
          <w:noProof/>
          <w:lang w:eastAsia="ru-RU"/>
        </w:rPr>
        <mc:AlternateContent>
          <mc:Choice Requires="wps">
            <w:drawing>
              <wp:anchor distT="0" distB="0" distL="114300" distR="114300" simplePos="0" relativeHeight="251661312" behindDoc="0" locked="0" layoutInCell="1" allowOverlap="1" wp14:anchorId="0ED083B3" wp14:editId="7059243E">
                <wp:simplePos x="0" y="0"/>
                <wp:positionH relativeFrom="column">
                  <wp:posOffset>2727325</wp:posOffset>
                </wp:positionH>
                <wp:positionV relativeFrom="paragraph">
                  <wp:posOffset>1669415</wp:posOffset>
                </wp:positionV>
                <wp:extent cx="19050" cy="1565910"/>
                <wp:effectExtent l="0" t="0" r="0" b="15240"/>
                <wp:wrapNone/>
                <wp:docPr id="169" name="Прямая со стрелкой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565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99CC45" id="Прямая со стрелкой 169" o:spid="_x0000_s1026" type="#_x0000_t32" style="position:absolute;margin-left:214.75pt;margin-top:131.45pt;width:1.5pt;height:12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"/>
            </w:pict>
          </mc:Fallback>
        </mc:AlternateContent>
      </w:r>
      <w:r w:rsidRPr="00F1637F">
        <w:rPr>
          <w:noProof/>
          <w:lang w:eastAsia="ru-RU"/>
        </w:rPr>
        <mc:AlternateContent>
          <mc:Choice Requires="wps">
            <w:drawing>
              <wp:anchor distT="0" distB="0" distL="114299" distR="114299" simplePos="0" relativeHeight="251662336" behindDoc="0" locked="0" layoutInCell="1" allowOverlap="1" wp14:anchorId="26D063E6" wp14:editId="23952E52">
                <wp:simplePos x="0" y="0"/>
                <wp:positionH relativeFrom="column">
                  <wp:posOffset>2303144</wp:posOffset>
                </wp:positionH>
                <wp:positionV relativeFrom="paragraph">
                  <wp:posOffset>2207260</wp:posOffset>
                </wp:positionV>
                <wp:extent cx="0" cy="1028065"/>
                <wp:effectExtent l="0" t="0" r="19050" b="635"/>
                <wp:wrapNone/>
                <wp:docPr id="168" name="Прямая со стрелкой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1A8F58" id="Прямая со стрелкой 168" o:spid="_x0000_s1026" type="#_x0000_t32" style="position:absolute;margin-left:181.35pt;margin-top:173.8pt;width:0;height:80.95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"/>
            </w:pict>
          </mc:Fallback>
        </mc:AlternateContent>
      </w:r>
      <w:r w:rsidRPr="00F1637F">
        <w:rPr>
          <w:noProof/>
          <w:lang w:eastAsia="ru-RU"/>
        </w:rPr>
        <mc:AlternateContent>
          <mc:Choice Requires="wpg">
            <w:drawing>
              <wp:anchor distT="0" distB="0" distL="114300" distR="114300" simplePos="0" relativeHeight="251666432" behindDoc="0" locked="0" layoutInCell="1" allowOverlap="1" wp14:anchorId="2D1EC95F" wp14:editId="1120033A">
                <wp:simplePos x="0" y="0"/>
                <wp:positionH relativeFrom="column">
                  <wp:posOffset>1576070</wp:posOffset>
                </wp:positionH>
                <wp:positionV relativeFrom="paragraph">
                  <wp:posOffset>2200910</wp:posOffset>
                </wp:positionV>
                <wp:extent cx="1189355" cy="54610"/>
                <wp:effectExtent l="0" t="0" r="0" b="0"/>
                <wp:wrapNone/>
                <wp:docPr id="165" name="Группа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1189355" cy="54610"/>
                          <a:chOff x="4380" y="11280"/>
                          <a:chExt cx="1275" cy="0"/>
                        </a:xfrm>
                      </wpg:grpSpPr>
                      <wps:wsp>
                        <wps:cNvPr id="166" name="AutoShape 12"/>
                        <wps:cNvCnPr>
                          <a:cxnSpLocks noChangeShapeType="1"/>
                        </wps:cNvCnPr>
                        <wps:spPr bwMode="auto">
                          <a:xfrm flipH="1">
                            <a:off x="4380" y="11280"/>
                            <a:ext cx="5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AutoShape 13"/>
                        <wps:cNvCnPr>
                          <a:cxnSpLocks noChangeShapeType="1"/>
                        </wps:cNvCnPr>
                        <wps:spPr bwMode="auto">
                          <a:xfrm>
                            <a:off x="4965" y="11280"/>
                            <a:ext cx="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433069" id="Группа 165" o:spid="_x0000_s1026" style="position:absolute;margin-left:124.1pt;margin-top:173.3pt;width:93.65pt;height:4.3pt;flip:y;z-index:251666432" coordorigin="4380,11280" coordsize="12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">
                <v:shape id="AutoShape 12" o:spid="_x0000_s1027" type="#_x0000_t32" style="position:absolute;left:4380;top:11280;width:5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"/>
                <v:shape id="AutoShape 13" o:spid="_x0000_s1028" type="#_x0000_t32" style="position:absolute;left:4965;top:11280;width:6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"/>
              </v:group>
            </w:pict>
          </mc:Fallback>
        </mc:AlternateContent>
      </w:r>
      <w:r w:rsidRPr="00F1637F">
        <w:rPr>
          <w:noProof/>
          <w:lang w:eastAsia="ru-RU"/>
        </w:rPr>
        <w:drawing>
          <wp:inline distT="0" distB="0" distL="0" distR="0" wp14:anchorId="14288703" wp14:editId="71D047BE">
            <wp:extent cx="3630930" cy="3630930"/>
            <wp:effectExtent l="19050" t="0" r="762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srcRect/>
                    <a:stretch>
                      <a:fillRect/>
                    </a:stretch>
                  </pic:blipFill>
                  <pic:spPr bwMode="auto">
                    <a:xfrm>
                      <a:off x="0" y="0"/>
                      <a:ext cx="3630930" cy="3630930"/>
                    </a:xfrm>
                    <a:prstGeom prst="rect">
                      <a:avLst/>
                    </a:prstGeom>
                    <a:noFill/>
                    <a:ln w="9525">
                      <a:noFill/>
                      <a:miter lim="800000"/>
                      <a:headEnd/>
                      <a:tailEnd/>
                    </a:ln>
                  </pic:spPr>
                </pic:pic>
              </a:graphicData>
            </a:graphic>
          </wp:inline>
        </w:drawing>
      </w:r>
    </w:p>
    <w:p w14:paraId="3116C0DF" w14:textId="377B0633" w:rsidR="005E2F54" w:rsidRPr="00F1637F" w:rsidRDefault="005E2F54" w:rsidP="005E2F54">
      <w:pPr>
        <w:pStyle w:val="af0"/>
        <w:spacing w:after="0" w:line="360" w:lineRule="auto"/>
        <w:ind w:left="0"/>
        <w:jc w:val="center"/>
        <w:rPr>
          <w:lang w:val="uk-UA"/>
        </w:rPr>
      </w:pPr>
      <w:r w:rsidRPr="00F1637F">
        <w:rPr>
          <w:color w:val="000000"/>
          <w:lang w:val="uk-UA"/>
        </w:rPr>
        <w:t xml:space="preserve">Рис. 5.7. </w:t>
      </w:r>
      <w:r w:rsidRPr="00F1637F">
        <w:rPr>
          <w:lang w:val="uk-UA"/>
        </w:rPr>
        <w:t>Визначення оптимальних параметрів регулятора</w:t>
      </w:r>
    </w:p>
    <w:p w14:paraId="50F1F5DD" w14:textId="6EB52C8D" w:rsidR="005E2F54" w:rsidRPr="00F1637F" w:rsidRDefault="005E2F54" w:rsidP="005E2F54">
      <w:pPr>
        <w:pStyle w:val="af0"/>
        <w:spacing w:after="0" w:line="360" w:lineRule="auto"/>
        <w:ind w:left="0"/>
        <w:jc w:val="center"/>
        <w:rPr>
          <w:lang w:val="uk-UA"/>
        </w:rPr>
      </w:pPr>
      <w:r w:rsidRPr="00F1637F">
        <w:rPr>
          <w:lang w:val="uk-UA"/>
        </w:rPr>
        <w:t>методом трикутника.</w:t>
      </w:r>
    </w:p>
    <w:p w14:paraId="6D720ABB" w14:textId="77777777" w:rsidR="005E2F54" w:rsidRPr="00F1637F" w:rsidRDefault="005E2F54" w:rsidP="005E2F54">
      <w:pPr>
        <w:rPr>
          <w:lang w:val="uk-UA"/>
        </w:rPr>
      </w:pPr>
    </w:p>
    <w:p w14:paraId="4B1293E8" w14:textId="77777777" w:rsidR="005E2F54" w:rsidRPr="00F1637F" w:rsidRDefault="005E2F54" w:rsidP="005E2F54">
      <w:pPr>
        <w:pStyle w:val="af0"/>
        <w:spacing w:after="0" w:line="360" w:lineRule="auto"/>
        <w:ind w:left="0" w:firstLine="709"/>
        <w:rPr>
          <w:bCs/>
          <w:lang w:val="uk-UA"/>
        </w:rPr>
      </w:pPr>
      <w:r w:rsidRPr="00F1637F">
        <w:rPr>
          <w:bCs/>
          <w:lang w:val="uk-UA"/>
        </w:rPr>
        <w:t>Розрахунок оптимальних параметрів:</w:t>
      </w:r>
    </w:p>
    <w:p w14:paraId="22C0FB62"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22"/>
          <w:sz w:val="24"/>
          <w:szCs w:val="24"/>
          <w:lang w:eastAsia="ru-RU"/>
        </w:rPr>
        <w:drawing>
          <wp:inline distT="0" distB="0" distL="0" distR="0" wp14:anchorId="5E5D3311" wp14:editId="652CE0E4">
            <wp:extent cx="1381858" cy="438150"/>
            <wp:effectExtent l="0" t="0" r="889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srcRect/>
                    <a:stretch>
                      <a:fillRect/>
                    </a:stretch>
                  </pic:blipFill>
                  <pic:spPr bwMode="auto">
                    <a:xfrm>
                      <a:off x="0" y="0"/>
                      <a:ext cx="1390751" cy="440970"/>
                    </a:xfrm>
                    <a:prstGeom prst="rect">
                      <a:avLst/>
                    </a:prstGeom>
                    <a:noFill/>
                    <a:ln w="9525">
                      <a:noFill/>
                      <a:miter lim="800000"/>
                      <a:headEnd/>
                      <a:tailEnd/>
                    </a:ln>
                  </pic:spPr>
                </pic:pic>
              </a:graphicData>
            </a:graphic>
          </wp:inline>
        </w:drawing>
      </w:r>
    </w:p>
    <w:p w14:paraId="607898BF"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2CBCF732" wp14:editId="4B67F880">
            <wp:extent cx="2048364" cy="228600"/>
            <wp:effectExtent l="0" t="0" r="9525"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srcRect/>
                    <a:stretch>
                      <a:fillRect/>
                    </a:stretch>
                  </pic:blipFill>
                  <pic:spPr bwMode="auto">
                    <a:xfrm>
                      <a:off x="0" y="0"/>
                      <a:ext cx="2049404" cy="228716"/>
                    </a:xfrm>
                    <a:prstGeom prst="rect">
                      <a:avLst/>
                    </a:prstGeom>
                    <a:noFill/>
                    <a:ln w="9525">
                      <a:noFill/>
                      <a:miter lim="800000"/>
                      <a:headEnd/>
                      <a:tailEnd/>
                    </a:ln>
                  </pic:spPr>
                </pic:pic>
              </a:graphicData>
            </a:graphic>
          </wp:inline>
        </w:drawing>
      </w:r>
    </w:p>
    <w:p w14:paraId="0D88AF6E" w14:textId="77777777" w:rsidR="005E2F54" w:rsidRPr="00F1637F" w:rsidRDefault="005E2F54" w:rsidP="005E2F54">
      <w:pPr>
        <w:pStyle w:val="af0"/>
        <w:spacing w:after="0" w:line="360" w:lineRule="auto"/>
        <w:ind w:left="0" w:firstLine="709"/>
        <w:rPr>
          <w:lang w:val="uk-UA"/>
        </w:rPr>
      </w:pPr>
      <w:r w:rsidRPr="00F1637F">
        <w:rPr>
          <w:lang w:val="uk-UA"/>
        </w:rPr>
        <w:lastRenderedPageBreak/>
        <w:t>Так як для регулювання використовуємо ПІ-регулятор, то оптимальні настроювання регулятора знаходимо за формулами:</w:t>
      </w:r>
    </w:p>
    <w:p w14:paraId="4FBED2D8" w14:textId="77777777" w:rsidR="005E2F54" w:rsidRPr="00F1637F" w:rsidRDefault="005E2F54" w:rsidP="005E2F54">
      <w:pPr>
        <w:pStyle w:val="af0"/>
        <w:spacing w:after="0" w:line="360" w:lineRule="auto"/>
        <w:ind w:left="0" w:firstLine="709"/>
        <w:rPr>
          <w:lang w:val="uk-UA"/>
        </w:rPr>
      </w:pPr>
      <w:r w:rsidRPr="00F1637F">
        <w:rPr>
          <w:lang w:val="uk-UA"/>
        </w:rPr>
        <w:t>- оптимальне значення коефіцієнта регулювання:</w:t>
      </w:r>
    </w:p>
    <w:p w14:paraId="66AB9809"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5DE450F4" wp14:editId="4BD562D6">
            <wp:extent cx="1662922" cy="222250"/>
            <wp:effectExtent l="0" t="0" r="0" b="635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srcRect/>
                    <a:stretch>
                      <a:fillRect/>
                    </a:stretch>
                  </pic:blipFill>
                  <pic:spPr bwMode="auto">
                    <a:xfrm>
                      <a:off x="0" y="0"/>
                      <a:ext cx="1666065" cy="222670"/>
                    </a:xfrm>
                    <a:prstGeom prst="rect">
                      <a:avLst/>
                    </a:prstGeom>
                    <a:noFill/>
                    <a:ln w="9525">
                      <a:noFill/>
                      <a:miter lim="800000"/>
                      <a:headEnd/>
                      <a:tailEnd/>
                    </a:ln>
                  </pic:spPr>
                </pic:pic>
              </a:graphicData>
            </a:graphic>
          </wp:inline>
        </w:drawing>
      </w:r>
    </w:p>
    <w:p w14:paraId="5FF47CDD"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4BBC745A" wp14:editId="2A23345A">
            <wp:extent cx="1194704" cy="215900"/>
            <wp:effectExtent l="0" t="0" r="5715"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srcRect/>
                    <a:stretch>
                      <a:fillRect/>
                    </a:stretch>
                  </pic:blipFill>
                  <pic:spPr bwMode="auto">
                    <a:xfrm>
                      <a:off x="0" y="0"/>
                      <a:ext cx="1200963" cy="217031"/>
                    </a:xfrm>
                    <a:prstGeom prst="rect">
                      <a:avLst/>
                    </a:prstGeom>
                    <a:noFill/>
                    <a:ln w="9525">
                      <a:noFill/>
                      <a:miter lim="800000"/>
                      <a:headEnd/>
                      <a:tailEnd/>
                    </a:ln>
                  </pic:spPr>
                </pic:pic>
              </a:graphicData>
            </a:graphic>
          </wp:inline>
        </w:drawing>
      </w:r>
    </w:p>
    <w:p w14:paraId="41672432" w14:textId="77777777" w:rsidR="005E2F54" w:rsidRPr="00F1637F" w:rsidRDefault="005E2F54" w:rsidP="005E2F54">
      <w:pPr>
        <w:pStyle w:val="af0"/>
        <w:spacing w:after="0" w:line="360" w:lineRule="auto"/>
        <w:ind w:left="0" w:firstLine="709"/>
        <w:rPr>
          <w:lang w:val="uk-UA"/>
        </w:rPr>
      </w:pPr>
      <w:r w:rsidRPr="00F1637F">
        <w:rPr>
          <w:lang w:val="uk-UA"/>
        </w:rPr>
        <w:t>- час інтегрування:</w:t>
      </w:r>
    </w:p>
    <w:p w14:paraId="2CE459F2"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0173670C" wp14:editId="4E633257">
            <wp:extent cx="925286" cy="228600"/>
            <wp:effectExtent l="0" t="0" r="8255"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9"/>
                    <a:srcRect/>
                    <a:stretch>
                      <a:fillRect/>
                    </a:stretch>
                  </pic:blipFill>
                  <pic:spPr bwMode="auto">
                    <a:xfrm>
                      <a:off x="0" y="0"/>
                      <a:ext cx="928083" cy="229291"/>
                    </a:xfrm>
                    <a:prstGeom prst="rect">
                      <a:avLst/>
                    </a:prstGeom>
                    <a:noFill/>
                    <a:ln w="9525">
                      <a:noFill/>
                      <a:miter lim="800000"/>
                      <a:headEnd/>
                      <a:tailEnd/>
                    </a:ln>
                  </pic:spPr>
                </pic:pic>
              </a:graphicData>
            </a:graphic>
          </wp:inline>
        </w:drawing>
      </w:r>
    </w:p>
    <w:p w14:paraId="4F5B7334"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47E04F2C" wp14:editId="720745B4">
            <wp:extent cx="346831" cy="234950"/>
            <wp:effectExtent l="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0"/>
                    <a:srcRect/>
                    <a:stretch>
                      <a:fillRect/>
                    </a:stretch>
                  </pic:blipFill>
                  <pic:spPr bwMode="auto">
                    <a:xfrm>
                      <a:off x="0" y="0"/>
                      <a:ext cx="350314" cy="237310"/>
                    </a:xfrm>
                    <a:prstGeom prst="rect">
                      <a:avLst/>
                    </a:prstGeom>
                    <a:noFill/>
                    <a:ln w="9525">
                      <a:noFill/>
                      <a:miter lim="800000"/>
                      <a:headEnd/>
                      <a:tailEnd/>
                    </a:ln>
                  </pic:spPr>
                </pic:pic>
              </a:graphicData>
            </a:graphic>
          </wp:inline>
        </w:drawing>
      </w:r>
    </w:p>
    <w:p w14:paraId="097A2298" w14:textId="56D1116E" w:rsidR="00601526" w:rsidRPr="00F1637F" w:rsidRDefault="00601526">
      <w:pPr>
        <w:rPr>
          <w:lang w:val="uk-UA"/>
        </w:rPr>
      </w:pPr>
      <w:r w:rsidRPr="00F1637F">
        <w:rPr>
          <w:lang w:val="uk-UA"/>
        </w:rPr>
        <w:br w:type="page"/>
      </w:r>
    </w:p>
    <w:p w14:paraId="3350F76B" w14:textId="03CE3102" w:rsidR="005E2F54" w:rsidRPr="00F1637F" w:rsidRDefault="005E2F54" w:rsidP="00601526">
      <w:pPr>
        <w:pStyle w:val="2"/>
        <w:spacing w:before="0" w:line="360" w:lineRule="auto"/>
        <w:rPr>
          <w:rFonts w:ascii="Times New Roman" w:hAnsi="Times New Roman" w:cs="Times New Roman"/>
          <w:b w:val="0"/>
          <w:color w:val="000000" w:themeColor="text1"/>
          <w:sz w:val="28"/>
          <w:szCs w:val="28"/>
          <w:lang w:val="uk-UA"/>
        </w:rPr>
      </w:pPr>
      <w:bookmarkStart w:id="40" w:name="_Toc184735618"/>
      <w:r w:rsidRPr="00F1637F">
        <w:rPr>
          <w:rFonts w:ascii="Times New Roman" w:hAnsi="Times New Roman" w:cs="Times New Roman"/>
          <w:color w:val="000000" w:themeColor="text1"/>
          <w:sz w:val="28"/>
          <w:szCs w:val="28"/>
          <w:lang w:val="uk-UA"/>
        </w:rPr>
        <w:lastRenderedPageBreak/>
        <w:t>5.4 Розрахунок перехідних процесів одноконтурної САР рівня рідкого аміаку у випарювачі та частотних характеристик</w:t>
      </w:r>
      <w:bookmarkEnd w:id="40"/>
    </w:p>
    <w:p w14:paraId="44308A74" w14:textId="77777777" w:rsidR="005E2F54" w:rsidRPr="00F1637F" w:rsidRDefault="005E2F54" w:rsidP="005E2F54">
      <w:pPr>
        <w:rPr>
          <w:lang w:val="uk-UA"/>
        </w:rPr>
      </w:pPr>
    </w:p>
    <w:p w14:paraId="153C6207" w14:textId="77777777" w:rsidR="005E2F54" w:rsidRPr="00F1637F" w:rsidRDefault="005E2F54" w:rsidP="00601526">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Розрахувавши параметри для ПІ-регулятора, отримаємо передавальну функцію регулятора:</w:t>
      </w:r>
    </w:p>
    <w:p w14:paraId="488970DF" w14:textId="0229D583" w:rsidR="005E2F54" w:rsidRPr="00F1637F" w:rsidRDefault="005E2F54" w:rsidP="00601526">
      <w:pPr>
        <w:spacing w:after="0" w:line="360" w:lineRule="auto"/>
        <w:ind w:firstLine="708"/>
        <w:jc w:val="both"/>
        <w:rPr>
          <w:rFonts w:ascii="Times New Roman" w:eastAsia="Times New Roman" w:hAnsi="Times New Roman" w:cs="Times New Roman"/>
          <w:bCs/>
          <w:sz w:val="28"/>
          <w:szCs w:val="28"/>
          <w:lang w:val="uk-UA"/>
        </w:rPr>
      </w:pPr>
      <w:r w:rsidRPr="00F1637F">
        <w:rPr>
          <w:rFonts w:ascii="Times New Roman" w:eastAsia="Times New Roman" w:hAnsi="Times New Roman" w:cs="Times New Roman"/>
          <w:bCs/>
          <w:sz w:val="28"/>
          <w:szCs w:val="28"/>
          <w:lang w:val="uk-UA"/>
        </w:rPr>
        <w:t>Передавальна функція одноконтурної системи керування:</w:t>
      </w:r>
    </w:p>
    <w:p w14:paraId="5BBBFC0B" w14:textId="77777777" w:rsidR="005E2F54" w:rsidRPr="00F1637F" w:rsidRDefault="005E2F54" w:rsidP="005E2F54">
      <w:pPr>
        <w:spacing w:after="0" w:line="360" w:lineRule="auto"/>
        <w:ind w:firstLine="708"/>
        <w:rPr>
          <w:rFonts w:eastAsia="Times New Roman"/>
          <w:bCs/>
          <w:lang w:val="uk-UA"/>
        </w:rPr>
      </w:pPr>
    </w:p>
    <w:p w14:paraId="55C11473" w14:textId="77777777" w:rsidR="005E2F54" w:rsidRPr="00F1637F" w:rsidRDefault="005E2F54" w:rsidP="00E94647">
      <w:pPr>
        <w:spacing w:after="0" w:line="360" w:lineRule="auto"/>
        <w:ind w:firstLine="708"/>
        <w:jc w:val="both"/>
        <w:rPr>
          <w:rFonts w:ascii="Times New Roman" w:eastAsia="Times New Roman" w:hAnsi="Times New Roman" w:cs="Times New Roman"/>
          <w:bCs/>
          <w:sz w:val="28"/>
          <w:szCs w:val="28"/>
          <w:lang w:val="uk-UA"/>
        </w:rPr>
      </w:pPr>
      <m:oMathPara>
        <m:oMathParaPr>
          <m:jc m:val="right"/>
        </m:oMathParaPr>
        <m:oMath>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s</m:t>
          </m:r>
          <m:r>
            <m:rPr>
              <m:sty m:val="p"/>
            </m:rPr>
            <w:rPr>
              <w:rFonts w:ascii="Cambria Math" w:eastAsia="Times New Roman" w:hAnsi="Cambria Math" w:cs="Times New Roman"/>
              <w:sz w:val="28"/>
              <w:szCs w:val="28"/>
              <w:lang w:val="uk-UA"/>
            </w:rPr>
            <m:t>)=</m:t>
          </m:r>
          <m:f>
            <m:fPr>
              <m:ctrlPr>
                <w:rPr>
                  <w:rFonts w:ascii="Cambria Math" w:eastAsia="Times New Roman" w:hAnsi="Cambria Math" w:cs="Times New Roman"/>
                  <w:bCs/>
                  <w:sz w:val="28"/>
                  <w:szCs w:val="28"/>
                  <w:lang w:val="uk-UA"/>
                </w:rPr>
              </m:ctrlPr>
            </m:fPr>
            <m:num>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1</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2</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3</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4</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num>
            <m:den>
              <m:r>
                <m:rPr>
                  <m:sty m:val="p"/>
                </m:rPr>
                <w:rPr>
                  <w:rFonts w:ascii="Cambria Math" w:eastAsia="Times New Roman" w:hAnsi="Cambria Math" w:cs="Times New Roman"/>
                  <w:sz w:val="28"/>
                  <w:szCs w:val="28"/>
                  <w:lang w:val="uk-UA"/>
                </w:rPr>
                <m:t>1+</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1</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2</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3</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4</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5</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r>
                <m:rPr>
                  <m:sty m:val="p"/>
                </m:rPr>
                <w:rPr>
                  <w:rFonts w:ascii="Cambria Math" w:eastAsia="Times New Roman" w:hAnsi="Cambria Math" w:cs="Times New Roman"/>
                  <w:sz w:val="28"/>
                  <w:szCs w:val="28"/>
                  <w:lang w:val="uk-UA"/>
                </w:rPr>
                <m:t>∙</m:t>
              </m:r>
              <m:r>
                <w:rPr>
                  <w:rFonts w:ascii="Cambria Math" w:eastAsia="Times New Roman" w:hAnsi="Cambria Math" w:cs="Times New Roman"/>
                  <w:sz w:val="28"/>
                  <w:szCs w:val="28"/>
                  <w:lang w:val="uk-UA"/>
                </w:rPr>
                <m:t>W</m:t>
              </m:r>
              <m:r>
                <m:rPr>
                  <m:sty m:val="p"/>
                </m:rPr>
                <w:rPr>
                  <w:rFonts w:ascii="Cambria Math" w:eastAsia="Times New Roman" w:hAnsi="Cambria Math" w:cs="Times New Roman"/>
                  <w:sz w:val="28"/>
                  <w:szCs w:val="28"/>
                  <w:lang w:val="uk-UA"/>
                </w:rPr>
                <m:t>6</m:t>
              </m:r>
              <m:d>
                <m:dPr>
                  <m:ctrlPr>
                    <w:rPr>
                      <w:rFonts w:ascii="Cambria Math" w:eastAsia="Times New Roman" w:hAnsi="Cambria Math" w:cs="Times New Roman"/>
                      <w:bCs/>
                      <w:sz w:val="28"/>
                      <w:szCs w:val="28"/>
                      <w:lang w:val="uk-UA"/>
                    </w:rPr>
                  </m:ctrlPr>
                </m:dPr>
                <m:e>
                  <m:r>
                    <w:rPr>
                      <w:rFonts w:ascii="Cambria Math" w:eastAsia="Times New Roman" w:hAnsi="Cambria Math" w:cs="Times New Roman"/>
                      <w:sz w:val="28"/>
                      <w:szCs w:val="28"/>
                      <w:lang w:val="uk-UA"/>
                    </w:rPr>
                    <m:t>s</m:t>
                  </m:r>
                </m:e>
              </m:d>
            </m:den>
          </m:f>
          <m:r>
            <m:rPr>
              <m:sty m:val="p"/>
            </m:rPr>
            <w:rPr>
              <w:rFonts w:ascii="Cambria Math" w:eastAsia="Times New Roman" w:hAnsi="Cambria Math" w:cs="Times New Roman"/>
              <w:sz w:val="28"/>
              <w:szCs w:val="28"/>
              <w:lang w:val="uk-UA"/>
            </w:rPr>
            <m:t xml:space="preserve">         (5.4)</m:t>
          </m:r>
        </m:oMath>
      </m:oMathPara>
    </w:p>
    <w:p w14:paraId="6B3A738A" w14:textId="77777777" w:rsidR="005E2F54" w:rsidRPr="00F1637F" w:rsidRDefault="005E2F54" w:rsidP="005E2F54">
      <w:pPr>
        <w:autoSpaceDE w:val="0"/>
        <w:autoSpaceDN w:val="0"/>
        <w:adjustRightInd w:val="0"/>
        <w:spacing w:after="0" w:line="360" w:lineRule="auto"/>
        <w:jc w:val="center"/>
        <w:rPr>
          <w:lang w:val="uk-UA"/>
        </w:rPr>
      </w:pPr>
    </w:p>
    <w:p w14:paraId="3C6F6753" w14:textId="77777777" w:rsidR="005E2F54" w:rsidRPr="00F1637F" w:rsidRDefault="005E2F54" w:rsidP="005E2F54">
      <w:pPr>
        <w:spacing w:after="0" w:line="360" w:lineRule="auto"/>
        <w:ind w:firstLine="709"/>
        <w:rPr>
          <w:rFonts w:ascii="Times New Roman" w:hAnsi="Times New Roman" w:cs="Times New Roman"/>
          <w:sz w:val="28"/>
          <w:szCs w:val="28"/>
          <w:lang w:val="uk-UA"/>
        </w:rPr>
      </w:pPr>
      <w:r w:rsidRPr="00F1637F">
        <w:rPr>
          <w:rFonts w:ascii="Times New Roman" w:hAnsi="Times New Roman" w:cs="Times New Roman"/>
          <w:sz w:val="28"/>
          <w:szCs w:val="28"/>
          <w:lang w:val="uk-UA"/>
        </w:rPr>
        <w:t>Підставляємо значення передавальних функцій усіх ланок САР та отримаємо:</w:t>
      </w:r>
    </w:p>
    <w:p w14:paraId="18DBAE1A" w14:textId="79C144D6" w:rsidR="005E2F54" w:rsidRPr="00F1637F" w:rsidRDefault="005E2F54" w:rsidP="005E2F54">
      <w:pPr>
        <w:autoSpaceDE w:val="0"/>
        <w:autoSpaceDN w:val="0"/>
        <w:adjustRightInd w:val="0"/>
        <w:spacing w:after="0" w:line="240" w:lineRule="auto"/>
        <w:ind w:firstLine="709"/>
        <w:rPr>
          <w:rFonts w:ascii="Courier New" w:hAnsi="Courier New" w:cs="Courier New"/>
          <w:b/>
          <w:bCs/>
          <w:color w:val="78000E"/>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22"/>
          <w:sz w:val="24"/>
          <w:szCs w:val="24"/>
          <w:lang w:eastAsia="ru-RU"/>
        </w:rPr>
        <w:drawing>
          <wp:inline distT="0" distB="0" distL="0" distR="0" wp14:anchorId="4D5CB0DE" wp14:editId="71E284E8">
            <wp:extent cx="2657475" cy="419100"/>
            <wp:effectExtent l="0" t="0" r="9525"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1"/>
                    <a:srcRect/>
                    <a:stretch>
                      <a:fillRect/>
                    </a:stretch>
                  </pic:blipFill>
                  <pic:spPr bwMode="auto">
                    <a:xfrm>
                      <a:off x="0" y="0"/>
                      <a:ext cx="2661800" cy="419782"/>
                    </a:xfrm>
                    <a:prstGeom prst="rect">
                      <a:avLst/>
                    </a:prstGeom>
                    <a:noFill/>
                    <a:ln w="9525">
                      <a:noFill/>
                      <a:miter lim="800000"/>
                      <a:headEnd/>
                      <a:tailEnd/>
                    </a:ln>
                  </pic:spPr>
                </pic:pic>
              </a:graphicData>
            </a:graphic>
          </wp:inline>
        </w:drawing>
      </w:r>
    </w:p>
    <w:p w14:paraId="067AB683" w14:textId="77777777" w:rsidR="00E94647" w:rsidRPr="00F1637F" w:rsidRDefault="00E94647" w:rsidP="005E2F54">
      <w:pPr>
        <w:autoSpaceDE w:val="0"/>
        <w:autoSpaceDN w:val="0"/>
        <w:adjustRightInd w:val="0"/>
        <w:spacing w:after="0" w:line="240" w:lineRule="auto"/>
        <w:ind w:firstLine="709"/>
        <w:rPr>
          <w:sz w:val="24"/>
          <w:szCs w:val="24"/>
          <w:lang w:val="uk-UA"/>
        </w:rPr>
      </w:pPr>
    </w:p>
    <w:p w14:paraId="3EB2D1D8"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502"/>
          <w:sz w:val="24"/>
          <w:szCs w:val="24"/>
          <w:lang w:eastAsia="ru-RU"/>
        </w:rPr>
        <w:drawing>
          <wp:inline distT="0" distB="0" distL="0" distR="0" wp14:anchorId="51637F0E" wp14:editId="1B251C74">
            <wp:extent cx="5241816" cy="4108450"/>
            <wp:effectExtent l="0" t="0" r="0" b="635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2"/>
                    <a:srcRect/>
                    <a:stretch>
                      <a:fillRect/>
                    </a:stretch>
                  </pic:blipFill>
                  <pic:spPr bwMode="auto">
                    <a:xfrm>
                      <a:off x="0" y="0"/>
                      <a:ext cx="5259002" cy="4121920"/>
                    </a:xfrm>
                    <a:prstGeom prst="rect">
                      <a:avLst/>
                    </a:prstGeom>
                    <a:noFill/>
                    <a:ln w="9525">
                      <a:noFill/>
                      <a:miter lim="800000"/>
                      <a:headEnd/>
                      <a:tailEnd/>
                    </a:ln>
                  </pic:spPr>
                </pic:pic>
              </a:graphicData>
            </a:graphic>
          </wp:inline>
        </w:drawing>
      </w:r>
    </w:p>
    <w:p w14:paraId="3D454C47" w14:textId="77777777" w:rsidR="00E94647" w:rsidRPr="00F1637F" w:rsidRDefault="00E94647" w:rsidP="005E2F54">
      <w:pPr>
        <w:pStyle w:val="af0"/>
        <w:spacing w:after="0" w:line="360" w:lineRule="auto"/>
        <w:ind w:left="0" w:firstLine="709"/>
        <w:rPr>
          <w:rFonts w:cs="Times New Roman"/>
          <w:bCs/>
          <w:szCs w:val="28"/>
          <w:lang w:val="uk-UA"/>
        </w:rPr>
      </w:pPr>
    </w:p>
    <w:p w14:paraId="6D29205C" w14:textId="2CB8814E" w:rsidR="005E2F54" w:rsidRPr="00F1637F" w:rsidRDefault="005E2F54" w:rsidP="005E2F54">
      <w:pPr>
        <w:pStyle w:val="af0"/>
        <w:spacing w:after="0" w:line="360" w:lineRule="auto"/>
        <w:ind w:left="0" w:firstLine="709"/>
        <w:rPr>
          <w:lang w:val="uk-UA"/>
        </w:rPr>
      </w:pPr>
      <w:r w:rsidRPr="00F1637F">
        <w:rPr>
          <w:rFonts w:cs="Times New Roman"/>
          <w:bCs/>
          <w:szCs w:val="28"/>
          <w:lang w:val="uk-UA"/>
        </w:rPr>
        <w:t xml:space="preserve">Частотні характеристики </w:t>
      </w:r>
      <w:r w:rsidRPr="00F1637F">
        <w:rPr>
          <w:rFonts w:cs="Times New Roman"/>
          <w:szCs w:val="28"/>
          <w:lang w:val="uk-UA"/>
        </w:rPr>
        <w:t>автоматичної системи регулювання показані на рис.</w:t>
      </w:r>
      <w:r w:rsidRPr="00F1637F">
        <w:rPr>
          <w:lang w:val="uk-UA"/>
        </w:rPr>
        <w:t xml:space="preserve"> 5.8-5.10</w:t>
      </w:r>
      <w:r w:rsidRPr="00F1637F">
        <w:rPr>
          <w:bCs/>
          <w:lang w:val="uk-UA"/>
        </w:rPr>
        <w:t>.</w:t>
      </w:r>
    </w:p>
    <w:p w14:paraId="5DCB61E8"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lastRenderedPageBreak/>
        <w:t xml:space="preserve">&gt; </w:t>
      </w:r>
      <w:r w:rsidRPr="00F1637F">
        <w:rPr>
          <w:rFonts w:ascii="Courier New" w:hAnsi="Courier New" w:cs="Courier New"/>
          <w:b/>
          <w:bCs/>
          <w:noProof/>
          <w:color w:val="78000E"/>
          <w:position w:val="-7"/>
          <w:sz w:val="24"/>
          <w:szCs w:val="24"/>
          <w:lang w:eastAsia="ru-RU"/>
        </w:rPr>
        <w:drawing>
          <wp:inline distT="0" distB="0" distL="0" distR="0" wp14:anchorId="462C6298" wp14:editId="13D634CC">
            <wp:extent cx="883478" cy="25400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6"/>
                    <a:srcRect/>
                    <a:stretch>
                      <a:fillRect/>
                    </a:stretch>
                  </pic:blipFill>
                  <pic:spPr bwMode="auto">
                    <a:xfrm>
                      <a:off x="0" y="0"/>
                      <a:ext cx="891037" cy="256173"/>
                    </a:xfrm>
                    <a:prstGeom prst="rect">
                      <a:avLst/>
                    </a:prstGeom>
                    <a:noFill/>
                    <a:ln w="9525">
                      <a:noFill/>
                      <a:miter lim="800000"/>
                      <a:headEnd/>
                      <a:tailEnd/>
                    </a:ln>
                  </pic:spPr>
                </pic:pic>
              </a:graphicData>
            </a:graphic>
          </wp:inline>
        </w:drawing>
      </w:r>
    </w:p>
    <w:p w14:paraId="5E77DE1E"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
          <w:sz w:val="24"/>
          <w:szCs w:val="24"/>
          <w:lang w:eastAsia="ru-RU"/>
        </w:rPr>
        <w:drawing>
          <wp:inline distT="0" distB="0" distL="0" distR="0" wp14:anchorId="3D72709A" wp14:editId="373EECD3">
            <wp:extent cx="669636" cy="25400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7"/>
                    <a:srcRect/>
                    <a:stretch>
                      <a:fillRect/>
                    </a:stretch>
                  </pic:blipFill>
                  <pic:spPr bwMode="auto">
                    <a:xfrm>
                      <a:off x="0" y="0"/>
                      <a:ext cx="677365" cy="256932"/>
                    </a:xfrm>
                    <a:prstGeom prst="rect">
                      <a:avLst/>
                    </a:prstGeom>
                    <a:noFill/>
                    <a:ln w="9525">
                      <a:noFill/>
                      <a:miter lim="800000"/>
                      <a:headEnd/>
                      <a:tailEnd/>
                    </a:ln>
                  </pic:spPr>
                </pic:pic>
              </a:graphicData>
            </a:graphic>
          </wp:inline>
        </w:drawing>
      </w:r>
    </w:p>
    <w:p w14:paraId="379100C3"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noProof/>
          <w:color w:val="78000E"/>
          <w:position w:val="-7"/>
          <w:sz w:val="24"/>
          <w:szCs w:val="24"/>
          <w:lang w:eastAsia="ru-RU"/>
        </w:rPr>
        <w:drawing>
          <wp:inline distT="0" distB="0" distL="0" distR="0" wp14:anchorId="187FB33A" wp14:editId="00DFE9E9">
            <wp:extent cx="1213754" cy="234950"/>
            <wp:effectExtent l="0" t="0" r="5715" b="0"/>
            <wp:docPr id="179"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srcRect/>
                    <a:stretch>
                      <a:fillRect/>
                    </a:stretch>
                  </pic:blipFill>
                  <pic:spPr bwMode="auto">
                    <a:xfrm>
                      <a:off x="0" y="0"/>
                      <a:ext cx="1217809" cy="235735"/>
                    </a:xfrm>
                    <a:prstGeom prst="rect">
                      <a:avLst/>
                    </a:prstGeom>
                    <a:noFill/>
                    <a:ln w="9525">
                      <a:noFill/>
                      <a:miter lim="800000"/>
                      <a:headEnd/>
                      <a:tailEnd/>
                    </a:ln>
                  </pic:spPr>
                </pic:pic>
              </a:graphicData>
            </a:graphic>
          </wp:inline>
        </w:drawing>
      </w:r>
    </w:p>
    <w:p w14:paraId="50D706D7" w14:textId="77777777" w:rsidR="005E2F54" w:rsidRPr="00F1637F" w:rsidRDefault="005E2F54" w:rsidP="005E2F54">
      <w:pPr>
        <w:autoSpaceDE w:val="0"/>
        <w:autoSpaceDN w:val="0"/>
        <w:adjustRightInd w:val="0"/>
        <w:spacing w:after="0" w:line="312" w:lineRule="auto"/>
        <w:ind w:firstLine="709"/>
        <w:jc w:val="center"/>
        <w:rPr>
          <w:sz w:val="24"/>
          <w:szCs w:val="24"/>
          <w:lang w:val="uk-UA"/>
        </w:rPr>
      </w:pPr>
      <w:r w:rsidRPr="00F1637F">
        <w:rPr>
          <w:noProof/>
          <w:color w:val="0000FF"/>
          <w:position w:val="-715"/>
          <w:sz w:val="24"/>
          <w:szCs w:val="24"/>
          <w:lang w:eastAsia="ru-RU"/>
        </w:rPr>
        <w:drawing>
          <wp:inline distT="0" distB="0" distL="0" distR="0" wp14:anchorId="32B602AA" wp14:editId="7335812B">
            <wp:extent cx="4734521" cy="5588000"/>
            <wp:effectExtent l="0" t="0" r="952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srcRect/>
                    <a:stretch>
                      <a:fillRect/>
                    </a:stretch>
                  </pic:blipFill>
                  <pic:spPr bwMode="auto">
                    <a:xfrm>
                      <a:off x="0" y="0"/>
                      <a:ext cx="4746940" cy="5602657"/>
                    </a:xfrm>
                    <a:prstGeom prst="rect">
                      <a:avLst/>
                    </a:prstGeom>
                    <a:noFill/>
                    <a:ln w="9525">
                      <a:noFill/>
                      <a:miter lim="800000"/>
                      <a:headEnd/>
                      <a:tailEnd/>
                    </a:ln>
                  </pic:spPr>
                </pic:pic>
              </a:graphicData>
            </a:graphic>
          </wp:inline>
        </w:drawing>
      </w:r>
    </w:p>
    <w:p w14:paraId="642E4350"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57087526" wp14:editId="7DB1561F">
            <wp:extent cx="1754909" cy="241300"/>
            <wp:effectExtent l="0" t="0" r="0" b="635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srcRect/>
                    <a:stretch>
                      <a:fillRect/>
                    </a:stretch>
                  </pic:blipFill>
                  <pic:spPr bwMode="auto">
                    <a:xfrm>
                      <a:off x="0" y="0"/>
                      <a:ext cx="1764159" cy="242572"/>
                    </a:xfrm>
                    <a:prstGeom prst="rect">
                      <a:avLst/>
                    </a:prstGeom>
                    <a:noFill/>
                    <a:ln w="9525">
                      <a:noFill/>
                      <a:miter lim="800000"/>
                      <a:headEnd/>
                      <a:tailEnd/>
                    </a:ln>
                  </pic:spPr>
                </pic:pic>
              </a:graphicData>
            </a:graphic>
          </wp:inline>
        </w:drawing>
      </w:r>
    </w:p>
    <w:p w14:paraId="5DD952C4" w14:textId="77777777" w:rsidR="005E2F54" w:rsidRPr="00F1637F" w:rsidRDefault="005E2F54" w:rsidP="005E2F54">
      <w:pPr>
        <w:autoSpaceDE w:val="0"/>
        <w:autoSpaceDN w:val="0"/>
        <w:adjustRightInd w:val="0"/>
        <w:spacing w:after="0" w:line="240" w:lineRule="auto"/>
        <w:ind w:firstLine="709"/>
        <w:jc w:val="center"/>
        <w:rPr>
          <w:sz w:val="24"/>
          <w:szCs w:val="24"/>
          <w:lang w:val="uk-UA"/>
        </w:rPr>
      </w:pPr>
      <w:r w:rsidRPr="00F1637F">
        <w:rPr>
          <w:noProof/>
          <w:color w:val="000000"/>
          <w:sz w:val="24"/>
          <w:szCs w:val="24"/>
          <w:lang w:eastAsia="ru-RU"/>
        </w:rPr>
        <w:lastRenderedPageBreak/>
        <w:drawing>
          <wp:inline distT="0" distB="0" distL="0" distR="0" wp14:anchorId="12E48C75" wp14:editId="64ED2876">
            <wp:extent cx="4021667" cy="4021667"/>
            <wp:effectExtent l="1905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srcRect/>
                    <a:stretch>
                      <a:fillRect/>
                    </a:stretch>
                  </pic:blipFill>
                  <pic:spPr bwMode="auto">
                    <a:xfrm>
                      <a:off x="0" y="0"/>
                      <a:ext cx="4021216" cy="4021216"/>
                    </a:xfrm>
                    <a:prstGeom prst="rect">
                      <a:avLst/>
                    </a:prstGeom>
                    <a:noFill/>
                    <a:ln w="9525">
                      <a:noFill/>
                      <a:miter lim="800000"/>
                      <a:headEnd/>
                      <a:tailEnd/>
                    </a:ln>
                  </pic:spPr>
                </pic:pic>
              </a:graphicData>
            </a:graphic>
          </wp:inline>
        </w:drawing>
      </w:r>
    </w:p>
    <w:p w14:paraId="754908F5" w14:textId="25C61BA0" w:rsidR="005E2F54" w:rsidRPr="00F1637F" w:rsidRDefault="005E2F54" w:rsidP="005E2F54">
      <w:pPr>
        <w:autoSpaceDE w:val="0"/>
        <w:autoSpaceDN w:val="0"/>
        <w:adjustRightInd w:val="0"/>
        <w:spacing w:after="0" w:line="360" w:lineRule="auto"/>
        <w:jc w:val="center"/>
        <w:rPr>
          <w:rFonts w:ascii="Times New Roman" w:hAnsi="Times New Roman" w:cs="Times New Roman"/>
          <w:sz w:val="28"/>
          <w:szCs w:val="28"/>
          <w:lang w:val="uk-UA" w:eastAsia="uk-UA"/>
        </w:rPr>
      </w:pPr>
      <w:r w:rsidRPr="00F1637F">
        <w:rPr>
          <w:rFonts w:ascii="Times New Roman" w:hAnsi="Times New Roman" w:cs="Times New Roman"/>
          <w:sz w:val="28"/>
          <w:szCs w:val="28"/>
          <w:lang w:val="uk-UA"/>
        </w:rPr>
        <w:t>Рис</w:t>
      </w:r>
      <w:r w:rsidR="00601526"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5.8</w:t>
      </w:r>
      <w:r w:rsidR="00E94647"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eastAsia="uk-UA"/>
        </w:rPr>
        <w:t>Дійсна частотна характеристика САР</w:t>
      </w:r>
    </w:p>
    <w:p w14:paraId="3C1EA2AA" w14:textId="77777777" w:rsidR="00E94647" w:rsidRPr="00F1637F" w:rsidRDefault="00E94647" w:rsidP="005E2F54">
      <w:pPr>
        <w:autoSpaceDE w:val="0"/>
        <w:autoSpaceDN w:val="0"/>
        <w:adjustRightInd w:val="0"/>
        <w:spacing w:after="0" w:line="360" w:lineRule="auto"/>
        <w:jc w:val="center"/>
        <w:rPr>
          <w:rFonts w:ascii="Times New Roman" w:hAnsi="Times New Roman" w:cs="Times New Roman"/>
          <w:sz w:val="28"/>
          <w:szCs w:val="28"/>
          <w:lang w:val="uk-UA" w:eastAsia="uk-UA"/>
        </w:rPr>
      </w:pPr>
    </w:p>
    <w:p w14:paraId="0DE9A474"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79362D67" wp14:editId="318D1D59">
            <wp:extent cx="1217092" cy="228600"/>
            <wp:effectExtent l="0" t="0" r="254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srcRect/>
                    <a:stretch>
                      <a:fillRect/>
                    </a:stretch>
                  </pic:blipFill>
                  <pic:spPr bwMode="auto">
                    <a:xfrm>
                      <a:off x="0" y="0"/>
                      <a:ext cx="1250770" cy="234926"/>
                    </a:xfrm>
                    <a:prstGeom prst="rect">
                      <a:avLst/>
                    </a:prstGeom>
                    <a:noFill/>
                    <a:ln w="9525">
                      <a:noFill/>
                      <a:miter lim="800000"/>
                      <a:headEnd/>
                      <a:tailEnd/>
                    </a:ln>
                  </pic:spPr>
                </pic:pic>
              </a:graphicData>
            </a:graphic>
          </wp:inline>
        </w:drawing>
      </w:r>
    </w:p>
    <w:p w14:paraId="5756BCF2" w14:textId="77777777" w:rsidR="005E2F54" w:rsidRPr="00F1637F" w:rsidRDefault="005E2F54" w:rsidP="005E2F54">
      <w:pPr>
        <w:autoSpaceDE w:val="0"/>
        <w:autoSpaceDN w:val="0"/>
        <w:adjustRightInd w:val="0"/>
        <w:spacing w:after="0" w:line="312" w:lineRule="auto"/>
        <w:jc w:val="center"/>
        <w:rPr>
          <w:sz w:val="24"/>
          <w:szCs w:val="24"/>
          <w:lang w:val="uk-UA"/>
        </w:rPr>
      </w:pPr>
      <w:r w:rsidRPr="00F1637F">
        <w:rPr>
          <w:noProof/>
          <w:color w:val="0000FF"/>
          <w:position w:val="-715"/>
          <w:sz w:val="24"/>
          <w:szCs w:val="24"/>
          <w:lang w:eastAsia="ru-RU"/>
        </w:rPr>
        <w:lastRenderedPageBreak/>
        <w:drawing>
          <wp:inline distT="0" distB="0" distL="0" distR="0" wp14:anchorId="6700B82F" wp14:editId="2A896C18">
            <wp:extent cx="4743450" cy="5598539"/>
            <wp:effectExtent l="0" t="0" r="0" b="254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srcRect/>
                    <a:stretch>
                      <a:fillRect/>
                    </a:stretch>
                  </pic:blipFill>
                  <pic:spPr bwMode="auto">
                    <a:xfrm>
                      <a:off x="0" y="0"/>
                      <a:ext cx="4753970" cy="5610955"/>
                    </a:xfrm>
                    <a:prstGeom prst="rect">
                      <a:avLst/>
                    </a:prstGeom>
                    <a:noFill/>
                    <a:ln w="9525">
                      <a:noFill/>
                      <a:miter lim="800000"/>
                      <a:headEnd/>
                      <a:tailEnd/>
                    </a:ln>
                  </pic:spPr>
                </pic:pic>
              </a:graphicData>
            </a:graphic>
          </wp:inline>
        </w:drawing>
      </w:r>
    </w:p>
    <w:p w14:paraId="5DC6A135" w14:textId="77777777" w:rsidR="00E94647" w:rsidRPr="00F1637F" w:rsidRDefault="00E94647" w:rsidP="005E2F54">
      <w:pPr>
        <w:autoSpaceDE w:val="0"/>
        <w:autoSpaceDN w:val="0"/>
        <w:adjustRightInd w:val="0"/>
        <w:spacing w:after="0" w:line="240" w:lineRule="auto"/>
        <w:ind w:firstLine="709"/>
        <w:rPr>
          <w:rFonts w:ascii="Courier New" w:hAnsi="Courier New" w:cs="Courier New"/>
          <w:b/>
          <w:bCs/>
          <w:color w:val="78000E"/>
          <w:sz w:val="24"/>
          <w:szCs w:val="24"/>
          <w:lang w:val="uk-UA"/>
        </w:rPr>
      </w:pPr>
    </w:p>
    <w:p w14:paraId="359B82B5" w14:textId="11F77816"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183965B0" wp14:editId="182FF78E">
            <wp:extent cx="1567896" cy="209550"/>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srcRect/>
                    <a:stretch>
                      <a:fillRect/>
                    </a:stretch>
                  </pic:blipFill>
                  <pic:spPr bwMode="auto">
                    <a:xfrm>
                      <a:off x="0" y="0"/>
                      <a:ext cx="1586306" cy="212010"/>
                    </a:xfrm>
                    <a:prstGeom prst="rect">
                      <a:avLst/>
                    </a:prstGeom>
                    <a:noFill/>
                    <a:ln w="9525">
                      <a:noFill/>
                      <a:miter lim="800000"/>
                      <a:headEnd/>
                      <a:tailEnd/>
                    </a:ln>
                  </pic:spPr>
                </pic:pic>
              </a:graphicData>
            </a:graphic>
          </wp:inline>
        </w:drawing>
      </w:r>
    </w:p>
    <w:p w14:paraId="29F217B9" w14:textId="77777777" w:rsidR="005E2F54" w:rsidRPr="00F1637F" w:rsidRDefault="005E2F54" w:rsidP="005E2F54">
      <w:pPr>
        <w:autoSpaceDE w:val="0"/>
        <w:autoSpaceDN w:val="0"/>
        <w:adjustRightInd w:val="0"/>
        <w:spacing w:after="0" w:line="240" w:lineRule="auto"/>
        <w:jc w:val="center"/>
        <w:rPr>
          <w:sz w:val="24"/>
          <w:szCs w:val="24"/>
          <w:lang w:val="uk-UA"/>
        </w:rPr>
      </w:pPr>
      <w:r w:rsidRPr="00F1637F">
        <w:rPr>
          <w:noProof/>
          <w:color w:val="000000"/>
          <w:sz w:val="24"/>
          <w:szCs w:val="24"/>
          <w:lang w:eastAsia="ru-RU"/>
        </w:rPr>
        <w:lastRenderedPageBreak/>
        <w:drawing>
          <wp:inline distT="0" distB="0" distL="0" distR="0" wp14:anchorId="04630C74" wp14:editId="66E15FC8">
            <wp:extent cx="3776133" cy="3776133"/>
            <wp:effectExtent l="1905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srcRect/>
                    <a:stretch>
                      <a:fillRect/>
                    </a:stretch>
                  </pic:blipFill>
                  <pic:spPr bwMode="auto">
                    <a:xfrm>
                      <a:off x="0" y="0"/>
                      <a:ext cx="3773875" cy="3773875"/>
                    </a:xfrm>
                    <a:prstGeom prst="rect">
                      <a:avLst/>
                    </a:prstGeom>
                    <a:noFill/>
                    <a:ln w="9525">
                      <a:noFill/>
                      <a:miter lim="800000"/>
                      <a:headEnd/>
                      <a:tailEnd/>
                    </a:ln>
                  </pic:spPr>
                </pic:pic>
              </a:graphicData>
            </a:graphic>
          </wp:inline>
        </w:drawing>
      </w:r>
    </w:p>
    <w:p w14:paraId="4784D000" w14:textId="29C1F788" w:rsidR="005E2F54" w:rsidRPr="00F1637F" w:rsidRDefault="005E2F54" w:rsidP="005E2F54">
      <w:pPr>
        <w:autoSpaceDE w:val="0"/>
        <w:autoSpaceDN w:val="0"/>
        <w:adjustRightInd w:val="0"/>
        <w:spacing w:after="0" w:line="360" w:lineRule="auto"/>
        <w:jc w:val="center"/>
        <w:rPr>
          <w:rFonts w:ascii="Times New Roman" w:hAnsi="Times New Roman" w:cs="Times New Roman"/>
          <w:sz w:val="28"/>
          <w:szCs w:val="28"/>
          <w:lang w:val="uk-UA" w:eastAsia="uk-UA"/>
        </w:rPr>
      </w:pPr>
      <w:r w:rsidRPr="00F1637F">
        <w:rPr>
          <w:rFonts w:ascii="Times New Roman" w:hAnsi="Times New Roman" w:cs="Times New Roman"/>
          <w:sz w:val="28"/>
          <w:szCs w:val="28"/>
          <w:lang w:val="uk-UA"/>
        </w:rPr>
        <w:t>Рис</w:t>
      </w:r>
      <w:r w:rsidR="00E94647"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5.9</w:t>
      </w:r>
      <w:r w:rsidR="00E94647"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rPr>
        <w:t xml:space="preserve"> </w:t>
      </w:r>
      <w:r w:rsidRPr="00F1637F">
        <w:rPr>
          <w:rFonts w:ascii="Times New Roman" w:hAnsi="Times New Roman" w:cs="Times New Roman"/>
          <w:sz w:val="28"/>
          <w:szCs w:val="28"/>
          <w:lang w:val="uk-UA" w:eastAsia="uk-UA"/>
        </w:rPr>
        <w:t>Уявна частотна характеристика САР</w:t>
      </w:r>
    </w:p>
    <w:p w14:paraId="4A87D0B9" w14:textId="77777777" w:rsidR="00E94647" w:rsidRPr="00F1637F" w:rsidRDefault="00E94647" w:rsidP="005E2F54">
      <w:pPr>
        <w:autoSpaceDE w:val="0"/>
        <w:autoSpaceDN w:val="0"/>
        <w:adjustRightInd w:val="0"/>
        <w:spacing w:after="0" w:line="360" w:lineRule="auto"/>
        <w:jc w:val="center"/>
        <w:rPr>
          <w:rFonts w:ascii="Times New Roman" w:hAnsi="Times New Roman" w:cs="Times New Roman"/>
          <w:sz w:val="28"/>
          <w:szCs w:val="28"/>
          <w:lang w:val="uk-UA" w:eastAsia="uk-UA"/>
        </w:rPr>
      </w:pPr>
    </w:p>
    <w:p w14:paraId="4D2C67E4" w14:textId="4E9458C6" w:rsidR="005E2F54" w:rsidRPr="00F1637F" w:rsidRDefault="005E2F54" w:rsidP="005E2F54">
      <w:pPr>
        <w:autoSpaceDE w:val="0"/>
        <w:autoSpaceDN w:val="0"/>
        <w:adjustRightInd w:val="0"/>
        <w:spacing w:after="0" w:line="240" w:lineRule="auto"/>
        <w:rPr>
          <w:rFonts w:ascii="Courier New" w:hAnsi="Courier New" w:cs="Courier New"/>
          <w:b/>
          <w:bCs/>
          <w:color w:val="78000E"/>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6F246AD9" wp14:editId="51E162B3">
            <wp:extent cx="1527558" cy="336550"/>
            <wp:effectExtent l="0" t="0" r="0" b="635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6"/>
                    <a:srcRect/>
                    <a:stretch>
                      <a:fillRect/>
                    </a:stretch>
                  </pic:blipFill>
                  <pic:spPr bwMode="auto">
                    <a:xfrm>
                      <a:off x="0" y="0"/>
                      <a:ext cx="1538582" cy="338979"/>
                    </a:xfrm>
                    <a:prstGeom prst="rect">
                      <a:avLst/>
                    </a:prstGeom>
                    <a:noFill/>
                    <a:ln w="9525">
                      <a:noFill/>
                      <a:miter lim="800000"/>
                      <a:headEnd/>
                      <a:tailEnd/>
                    </a:ln>
                  </pic:spPr>
                </pic:pic>
              </a:graphicData>
            </a:graphic>
          </wp:inline>
        </w:drawing>
      </w:r>
    </w:p>
    <w:p w14:paraId="2C1E856A" w14:textId="77777777" w:rsidR="00E94647" w:rsidRPr="00F1637F" w:rsidRDefault="00E94647" w:rsidP="005E2F54">
      <w:pPr>
        <w:autoSpaceDE w:val="0"/>
        <w:autoSpaceDN w:val="0"/>
        <w:adjustRightInd w:val="0"/>
        <w:spacing w:after="0" w:line="240" w:lineRule="auto"/>
        <w:rPr>
          <w:sz w:val="24"/>
          <w:szCs w:val="24"/>
          <w:lang w:val="uk-UA"/>
        </w:rPr>
      </w:pPr>
    </w:p>
    <w:p w14:paraId="3B9A7224" w14:textId="77777777" w:rsidR="005E2F54" w:rsidRPr="00F1637F" w:rsidRDefault="005E2F54" w:rsidP="005E2F54">
      <w:pPr>
        <w:tabs>
          <w:tab w:val="left" w:pos="5600"/>
        </w:tabs>
        <w:spacing w:after="0" w:line="360" w:lineRule="auto"/>
        <w:jc w:val="center"/>
        <w:rPr>
          <w:b/>
          <w:lang w:val="uk-UA"/>
        </w:rPr>
      </w:pPr>
      <w:r w:rsidRPr="00F1637F">
        <w:rPr>
          <w:b/>
          <w:noProof/>
          <w:lang w:eastAsia="ru-RU"/>
        </w:rPr>
        <w:drawing>
          <wp:inline distT="0" distB="0" distL="0" distR="0" wp14:anchorId="759F5380" wp14:editId="0D317536">
            <wp:extent cx="6286769" cy="2095500"/>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1"/>
                    <a:srcRect/>
                    <a:stretch>
                      <a:fillRect/>
                    </a:stretch>
                  </pic:blipFill>
                  <pic:spPr bwMode="auto">
                    <a:xfrm>
                      <a:off x="0" y="0"/>
                      <a:ext cx="6304031" cy="2101254"/>
                    </a:xfrm>
                    <a:prstGeom prst="rect">
                      <a:avLst/>
                    </a:prstGeom>
                    <a:noFill/>
                    <a:ln w="9525">
                      <a:noFill/>
                      <a:miter lim="800000"/>
                      <a:headEnd/>
                      <a:tailEnd/>
                    </a:ln>
                  </pic:spPr>
                </pic:pic>
              </a:graphicData>
            </a:graphic>
          </wp:inline>
        </w:drawing>
      </w:r>
    </w:p>
    <w:p w14:paraId="2F19A087" w14:textId="77777777" w:rsidR="005E2F54" w:rsidRPr="00F1637F" w:rsidRDefault="005E2F54" w:rsidP="005E2F54">
      <w:pPr>
        <w:tabs>
          <w:tab w:val="left" w:pos="5600"/>
        </w:tabs>
        <w:spacing w:after="0" w:line="360" w:lineRule="auto"/>
        <w:jc w:val="center"/>
        <w:rPr>
          <w:b/>
          <w:lang w:val="uk-UA"/>
        </w:rPr>
      </w:pPr>
      <w:r w:rsidRPr="00F1637F">
        <w:rPr>
          <w:b/>
          <w:noProof/>
          <w:lang w:eastAsia="ru-RU"/>
        </w:rPr>
        <w:drawing>
          <wp:inline distT="0" distB="0" distL="0" distR="0" wp14:anchorId="221A6296" wp14:editId="5D8BB581">
            <wp:extent cx="6261100" cy="1547093"/>
            <wp:effectExtent l="0" t="0" r="635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2"/>
                    <a:srcRect/>
                    <a:stretch>
                      <a:fillRect/>
                    </a:stretch>
                  </pic:blipFill>
                  <pic:spPr bwMode="auto">
                    <a:xfrm>
                      <a:off x="0" y="0"/>
                      <a:ext cx="6293700" cy="1555148"/>
                    </a:xfrm>
                    <a:prstGeom prst="rect">
                      <a:avLst/>
                    </a:prstGeom>
                    <a:noFill/>
                    <a:ln w="9525">
                      <a:noFill/>
                      <a:miter lim="800000"/>
                      <a:headEnd/>
                      <a:tailEnd/>
                    </a:ln>
                  </pic:spPr>
                </pic:pic>
              </a:graphicData>
            </a:graphic>
          </wp:inline>
        </w:drawing>
      </w:r>
    </w:p>
    <w:p w14:paraId="05301F88" w14:textId="77777777" w:rsidR="005E2F54" w:rsidRPr="00F1637F" w:rsidRDefault="005E2F54" w:rsidP="005E2F54">
      <w:pPr>
        <w:autoSpaceDE w:val="0"/>
        <w:autoSpaceDN w:val="0"/>
        <w:adjustRightInd w:val="0"/>
        <w:spacing w:after="0" w:line="240" w:lineRule="auto"/>
        <w:ind w:firstLine="709"/>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141C08B1" wp14:editId="5DB71F71">
            <wp:extent cx="1496291" cy="205740"/>
            <wp:effectExtent l="0" t="0" r="8890" b="381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3"/>
                    <a:srcRect/>
                    <a:stretch>
                      <a:fillRect/>
                    </a:stretch>
                  </pic:blipFill>
                  <pic:spPr bwMode="auto">
                    <a:xfrm>
                      <a:off x="0" y="0"/>
                      <a:ext cx="1498621" cy="206060"/>
                    </a:xfrm>
                    <a:prstGeom prst="rect">
                      <a:avLst/>
                    </a:prstGeom>
                    <a:noFill/>
                    <a:ln w="9525">
                      <a:noFill/>
                      <a:miter lim="800000"/>
                      <a:headEnd/>
                      <a:tailEnd/>
                    </a:ln>
                  </pic:spPr>
                </pic:pic>
              </a:graphicData>
            </a:graphic>
          </wp:inline>
        </w:drawing>
      </w:r>
    </w:p>
    <w:p w14:paraId="223658A2" w14:textId="77777777" w:rsidR="005E2F54" w:rsidRPr="00F1637F" w:rsidRDefault="005E2F54" w:rsidP="005E2F54">
      <w:pPr>
        <w:autoSpaceDE w:val="0"/>
        <w:autoSpaceDN w:val="0"/>
        <w:adjustRightInd w:val="0"/>
        <w:spacing w:after="0" w:line="240" w:lineRule="auto"/>
        <w:jc w:val="center"/>
        <w:rPr>
          <w:sz w:val="24"/>
          <w:szCs w:val="24"/>
          <w:lang w:val="uk-UA"/>
        </w:rPr>
      </w:pPr>
      <w:r w:rsidRPr="00F1637F">
        <w:rPr>
          <w:noProof/>
          <w:color w:val="000000"/>
          <w:sz w:val="24"/>
          <w:szCs w:val="24"/>
          <w:lang w:eastAsia="ru-RU"/>
        </w:rPr>
        <w:lastRenderedPageBreak/>
        <w:drawing>
          <wp:inline distT="0" distB="0" distL="0" distR="0" wp14:anchorId="413D44C6" wp14:editId="66842948">
            <wp:extent cx="4318000" cy="4318000"/>
            <wp:effectExtent l="19050" t="0" r="635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4"/>
                    <a:srcRect/>
                    <a:stretch>
                      <a:fillRect/>
                    </a:stretch>
                  </pic:blipFill>
                  <pic:spPr bwMode="auto">
                    <a:xfrm>
                      <a:off x="0" y="0"/>
                      <a:ext cx="4318000" cy="4318000"/>
                    </a:xfrm>
                    <a:prstGeom prst="rect">
                      <a:avLst/>
                    </a:prstGeom>
                    <a:noFill/>
                    <a:ln w="9525">
                      <a:noFill/>
                      <a:miter lim="800000"/>
                      <a:headEnd/>
                      <a:tailEnd/>
                    </a:ln>
                  </pic:spPr>
                </pic:pic>
              </a:graphicData>
            </a:graphic>
          </wp:inline>
        </w:drawing>
      </w:r>
    </w:p>
    <w:p w14:paraId="19F3097C" w14:textId="4E6FA99A" w:rsidR="005E2F54" w:rsidRPr="00F1637F" w:rsidRDefault="005E2F54" w:rsidP="005E2F54">
      <w:pPr>
        <w:autoSpaceDE w:val="0"/>
        <w:autoSpaceDN w:val="0"/>
        <w:adjustRightInd w:val="0"/>
        <w:spacing w:after="0" w:line="360" w:lineRule="auto"/>
        <w:jc w:val="center"/>
        <w:rPr>
          <w:rFonts w:ascii="Times New Roman" w:hAnsi="Times New Roman" w:cs="Times New Roman"/>
          <w:sz w:val="28"/>
          <w:szCs w:val="28"/>
          <w:lang w:val="uk-UA" w:eastAsia="uk-UA"/>
        </w:rPr>
      </w:pPr>
      <w:r w:rsidRPr="00F1637F">
        <w:rPr>
          <w:rFonts w:ascii="Times New Roman" w:hAnsi="Times New Roman" w:cs="Times New Roman"/>
          <w:sz w:val="28"/>
          <w:szCs w:val="28"/>
          <w:lang w:val="uk-UA"/>
        </w:rPr>
        <w:t>Рис</w:t>
      </w:r>
      <w:r w:rsidR="00601526" w:rsidRPr="00F1637F">
        <w:rPr>
          <w:rFonts w:ascii="Times New Roman" w:hAnsi="Times New Roman" w:cs="Times New Roman"/>
          <w:sz w:val="28"/>
          <w:szCs w:val="28"/>
          <w:lang w:val="uk-UA"/>
        </w:rPr>
        <w:t>унок</w:t>
      </w:r>
      <w:r w:rsidRPr="00F1637F">
        <w:rPr>
          <w:rFonts w:ascii="Times New Roman" w:hAnsi="Times New Roman" w:cs="Times New Roman"/>
          <w:sz w:val="28"/>
          <w:szCs w:val="28"/>
          <w:lang w:val="uk-UA"/>
        </w:rPr>
        <w:t xml:space="preserve"> 5.10 </w:t>
      </w:r>
      <w:r w:rsidRPr="00F1637F">
        <w:rPr>
          <w:rFonts w:ascii="Times New Roman" w:hAnsi="Times New Roman" w:cs="Times New Roman"/>
          <w:sz w:val="28"/>
          <w:szCs w:val="28"/>
          <w:lang w:val="uk-UA" w:eastAsia="uk-UA"/>
        </w:rPr>
        <w:t>Амплітудно - частотна характеристика САР</w:t>
      </w:r>
    </w:p>
    <w:p w14:paraId="1BBF8A3A" w14:textId="77777777" w:rsidR="005E2F54" w:rsidRPr="00F1637F" w:rsidRDefault="005E2F54" w:rsidP="005E2F54">
      <w:pPr>
        <w:rPr>
          <w:lang w:val="uk-UA"/>
        </w:rPr>
      </w:pPr>
    </w:p>
    <w:p w14:paraId="1E26A50B" w14:textId="77777777" w:rsidR="005E2F54" w:rsidRPr="00F1637F" w:rsidRDefault="005E2F54" w:rsidP="005E2F54">
      <w:pPr>
        <w:tabs>
          <w:tab w:val="left" w:pos="5600"/>
        </w:tabs>
        <w:spacing w:after="0" w:line="360" w:lineRule="auto"/>
        <w:ind w:firstLine="709"/>
        <w:rPr>
          <w:rFonts w:ascii="Times New Roman" w:eastAsia="Times New Roman" w:hAnsi="Times New Roman" w:cs="Times New Roman"/>
          <w:bCs/>
          <w:sz w:val="28"/>
          <w:szCs w:val="28"/>
          <w:lang w:val="uk-UA"/>
        </w:rPr>
      </w:pPr>
      <w:r w:rsidRPr="00F1637F">
        <w:rPr>
          <w:rFonts w:ascii="Times New Roman" w:eastAsia="Times New Roman" w:hAnsi="Times New Roman" w:cs="Times New Roman"/>
          <w:bCs/>
          <w:sz w:val="28"/>
          <w:szCs w:val="28"/>
          <w:lang w:val="uk-UA"/>
        </w:rPr>
        <w:t>Графік кривої перехідного процесу</w:t>
      </w:r>
      <w:r w:rsidRPr="00F1637F">
        <w:rPr>
          <w:rFonts w:ascii="Times New Roman" w:hAnsi="Times New Roman" w:cs="Times New Roman"/>
          <w:bCs/>
          <w:sz w:val="28"/>
          <w:szCs w:val="28"/>
          <w:lang w:val="uk-UA"/>
        </w:rPr>
        <w:t xml:space="preserve"> приведений на рис.5.11</w:t>
      </w:r>
      <w:r w:rsidRPr="00F1637F">
        <w:rPr>
          <w:rFonts w:ascii="Times New Roman" w:eastAsia="Times New Roman" w:hAnsi="Times New Roman" w:cs="Times New Roman"/>
          <w:bCs/>
          <w:sz w:val="28"/>
          <w:szCs w:val="28"/>
          <w:lang w:val="uk-UA"/>
        </w:rPr>
        <w:t>.</w:t>
      </w:r>
    </w:p>
    <w:p w14:paraId="4B9665E5" w14:textId="77777777" w:rsidR="005E2F54" w:rsidRPr="00F1637F" w:rsidRDefault="005E2F54" w:rsidP="005E2F54">
      <w:pPr>
        <w:autoSpaceDE w:val="0"/>
        <w:autoSpaceDN w:val="0"/>
        <w:adjustRightInd w:val="0"/>
        <w:spacing w:after="0" w:line="240" w:lineRule="auto"/>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22"/>
          <w:sz w:val="24"/>
          <w:szCs w:val="24"/>
          <w:lang w:eastAsia="ru-RU"/>
        </w:rPr>
        <w:drawing>
          <wp:inline distT="0" distB="0" distL="0" distR="0" wp14:anchorId="7730A8B0" wp14:editId="0EBA5655">
            <wp:extent cx="2070966" cy="444500"/>
            <wp:effectExtent l="0" t="0" r="5715"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5"/>
                    <a:srcRect/>
                    <a:stretch>
                      <a:fillRect/>
                    </a:stretch>
                  </pic:blipFill>
                  <pic:spPr bwMode="auto">
                    <a:xfrm>
                      <a:off x="0" y="0"/>
                      <a:ext cx="2075920" cy="445563"/>
                    </a:xfrm>
                    <a:prstGeom prst="rect">
                      <a:avLst/>
                    </a:prstGeom>
                    <a:noFill/>
                    <a:ln w="9525">
                      <a:noFill/>
                      <a:miter lim="800000"/>
                      <a:headEnd/>
                      <a:tailEnd/>
                    </a:ln>
                  </pic:spPr>
                </pic:pic>
              </a:graphicData>
            </a:graphic>
          </wp:inline>
        </w:drawing>
      </w:r>
    </w:p>
    <w:p w14:paraId="63CFE64B" w14:textId="77777777" w:rsidR="005E2F54" w:rsidRPr="00F1637F" w:rsidRDefault="005E2F54" w:rsidP="005E2F54">
      <w:pPr>
        <w:autoSpaceDE w:val="0"/>
        <w:autoSpaceDN w:val="0"/>
        <w:adjustRightInd w:val="0"/>
        <w:spacing w:after="0" w:line="312" w:lineRule="auto"/>
        <w:jc w:val="center"/>
        <w:rPr>
          <w:sz w:val="24"/>
          <w:szCs w:val="24"/>
          <w:lang w:val="uk-UA"/>
        </w:rPr>
      </w:pPr>
      <w:r w:rsidRPr="00F1637F">
        <w:rPr>
          <w:noProof/>
          <w:color w:val="0000FF"/>
          <w:position w:val="-422"/>
          <w:sz w:val="24"/>
          <w:szCs w:val="24"/>
          <w:lang w:eastAsia="ru-RU"/>
        </w:rPr>
        <w:drawing>
          <wp:inline distT="0" distB="0" distL="0" distR="0" wp14:anchorId="27AE57EA" wp14:editId="5950E72B">
            <wp:extent cx="4683570" cy="3028950"/>
            <wp:effectExtent l="0" t="0" r="3175"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6"/>
                    <a:srcRect/>
                    <a:stretch>
                      <a:fillRect/>
                    </a:stretch>
                  </pic:blipFill>
                  <pic:spPr bwMode="auto">
                    <a:xfrm>
                      <a:off x="0" y="0"/>
                      <a:ext cx="4686635" cy="3030932"/>
                    </a:xfrm>
                    <a:prstGeom prst="rect">
                      <a:avLst/>
                    </a:prstGeom>
                    <a:noFill/>
                    <a:ln w="9525">
                      <a:noFill/>
                      <a:miter lim="800000"/>
                      <a:headEnd/>
                      <a:tailEnd/>
                    </a:ln>
                  </pic:spPr>
                </pic:pic>
              </a:graphicData>
            </a:graphic>
          </wp:inline>
        </w:drawing>
      </w:r>
    </w:p>
    <w:p w14:paraId="39C2BEDC" w14:textId="77777777" w:rsidR="005E2F54" w:rsidRPr="00F1637F" w:rsidRDefault="005E2F54" w:rsidP="005E2F54">
      <w:pPr>
        <w:autoSpaceDE w:val="0"/>
        <w:autoSpaceDN w:val="0"/>
        <w:adjustRightInd w:val="0"/>
        <w:spacing w:after="0" w:line="240" w:lineRule="auto"/>
        <w:rPr>
          <w:sz w:val="24"/>
          <w:szCs w:val="24"/>
          <w:lang w:val="uk-UA"/>
        </w:rPr>
      </w:pPr>
      <w:r w:rsidRPr="00F1637F">
        <w:rPr>
          <w:rFonts w:ascii="Courier New" w:hAnsi="Courier New" w:cs="Courier New"/>
          <w:b/>
          <w:bCs/>
          <w:color w:val="78000E"/>
          <w:sz w:val="24"/>
          <w:szCs w:val="24"/>
          <w:lang w:val="uk-UA"/>
        </w:rPr>
        <w:t xml:space="preserve">&gt; </w:t>
      </w:r>
      <w:r w:rsidRPr="00F1637F">
        <w:rPr>
          <w:rFonts w:ascii="Courier New" w:hAnsi="Courier New" w:cs="Courier New"/>
          <w:b/>
          <w:bCs/>
          <w:noProof/>
          <w:color w:val="78000E"/>
          <w:position w:val="-7"/>
          <w:sz w:val="24"/>
          <w:szCs w:val="24"/>
          <w:lang w:eastAsia="ru-RU"/>
        </w:rPr>
        <w:drawing>
          <wp:inline distT="0" distB="0" distL="0" distR="0" wp14:anchorId="5F7D06DB" wp14:editId="5C8AF025">
            <wp:extent cx="1576917" cy="222250"/>
            <wp:effectExtent l="0" t="0" r="4445" b="635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7"/>
                    <a:srcRect/>
                    <a:stretch>
                      <a:fillRect/>
                    </a:stretch>
                  </pic:blipFill>
                  <pic:spPr bwMode="auto">
                    <a:xfrm>
                      <a:off x="0" y="0"/>
                      <a:ext cx="1579232" cy="222576"/>
                    </a:xfrm>
                    <a:prstGeom prst="rect">
                      <a:avLst/>
                    </a:prstGeom>
                    <a:noFill/>
                    <a:ln w="9525">
                      <a:noFill/>
                      <a:miter lim="800000"/>
                      <a:headEnd/>
                      <a:tailEnd/>
                    </a:ln>
                  </pic:spPr>
                </pic:pic>
              </a:graphicData>
            </a:graphic>
          </wp:inline>
        </w:drawing>
      </w:r>
    </w:p>
    <w:p w14:paraId="7F20E22C" w14:textId="77777777" w:rsidR="005E2F54" w:rsidRPr="00F1637F" w:rsidRDefault="005E2F54" w:rsidP="005E2F54">
      <w:pPr>
        <w:autoSpaceDE w:val="0"/>
        <w:autoSpaceDN w:val="0"/>
        <w:adjustRightInd w:val="0"/>
        <w:spacing w:after="0" w:line="240" w:lineRule="auto"/>
        <w:jc w:val="center"/>
        <w:rPr>
          <w:sz w:val="24"/>
          <w:szCs w:val="24"/>
          <w:lang w:val="uk-UA"/>
        </w:rPr>
      </w:pPr>
      <w:r w:rsidRPr="00F1637F">
        <w:rPr>
          <w:noProof/>
          <w:sz w:val="24"/>
          <w:szCs w:val="24"/>
          <w:lang w:eastAsia="ru-RU"/>
        </w:rPr>
        <w:lastRenderedPageBreak/>
        <mc:AlternateContent>
          <mc:Choice Requires="wps">
            <w:drawing>
              <wp:anchor distT="0" distB="0" distL="114300" distR="114300" simplePos="0" relativeHeight="251669504" behindDoc="0" locked="0" layoutInCell="1" allowOverlap="1" wp14:anchorId="0544F1DB" wp14:editId="40FF18B4">
                <wp:simplePos x="0" y="0"/>
                <wp:positionH relativeFrom="column">
                  <wp:posOffset>1289685</wp:posOffset>
                </wp:positionH>
                <wp:positionV relativeFrom="paragraph">
                  <wp:posOffset>4008120</wp:posOffset>
                </wp:positionV>
                <wp:extent cx="1257300" cy="635"/>
                <wp:effectExtent l="17145" t="17145" r="11430" b="10795"/>
                <wp:wrapNone/>
                <wp:docPr id="74" name="Прямая со стрелкой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257300" cy="635"/>
                        </a:xfrm>
                        <a:prstGeom prst="bentConnector3">
                          <a:avLst>
                            <a:gd name="adj1" fmla="val 50000"/>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F72612"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182" o:spid="_x0000_s1026" type="#_x0000_t34" style="position:absolute;margin-left:101.55pt;margin-top:315.6pt;width:99pt;height:.05pt;rotation:18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" strokeweight="1.5pt"/>
            </w:pict>
          </mc:Fallback>
        </mc:AlternateContent>
      </w:r>
      <w:r w:rsidRPr="00F1637F">
        <w:rPr>
          <w:noProof/>
          <w:sz w:val="24"/>
          <w:szCs w:val="24"/>
          <w:lang w:eastAsia="ru-RU"/>
        </w:rPr>
        <mc:AlternateContent>
          <mc:Choice Requires="wps">
            <w:drawing>
              <wp:anchor distT="0" distB="0" distL="114300" distR="114300" simplePos="0" relativeHeight="251667456" behindDoc="0" locked="0" layoutInCell="1" allowOverlap="1" wp14:anchorId="1563896F" wp14:editId="269C2B36">
                <wp:simplePos x="0" y="0"/>
                <wp:positionH relativeFrom="column">
                  <wp:posOffset>676910</wp:posOffset>
                </wp:positionH>
                <wp:positionV relativeFrom="paragraph">
                  <wp:posOffset>2251075</wp:posOffset>
                </wp:positionV>
                <wp:extent cx="3741420" cy="635"/>
                <wp:effectExtent l="17145" t="9525" r="10795" b="11430"/>
                <wp:wrapNone/>
                <wp:docPr id="70" name="Прямая со стрелкой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741420" cy="635"/>
                        </a:xfrm>
                        <a:prstGeom prst="bentConnector3">
                          <a:avLst>
                            <a:gd name="adj1" fmla="val 50000"/>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F7CE52" id="Прямая со стрелкой 183" o:spid="_x0000_s1026" type="#_x0000_t34" style="position:absolute;margin-left:53.3pt;margin-top:177.25pt;width:294.6pt;height:.0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" strokeweight="1.5pt"/>
            </w:pict>
          </mc:Fallback>
        </mc:AlternateContent>
      </w:r>
      <w:r w:rsidRPr="00F1637F">
        <w:rPr>
          <w:noProof/>
          <w:sz w:val="24"/>
          <w:szCs w:val="24"/>
          <w:lang w:eastAsia="ru-RU"/>
        </w:rPr>
        <mc:AlternateContent>
          <mc:Choice Requires="wps">
            <w:drawing>
              <wp:anchor distT="0" distB="0" distL="114299" distR="114299" simplePos="0" relativeHeight="251668480" behindDoc="0" locked="0" layoutInCell="1" allowOverlap="1" wp14:anchorId="50327FD2" wp14:editId="3C5E86E3">
                <wp:simplePos x="0" y="0"/>
                <wp:positionH relativeFrom="column">
                  <wp:posOffset>1289684</wp:posOffset>
                </wp:positionH>
                <wp:positionV relativeFrom="paragraph">
                  <wp:posOffset>3581400</wp:posOffset>
                </wp:positionV>
                <wp:extent cx="0" cy="541020"/>
                <wp:effectExtent l="0" t="0" r="19050" b="11430"/>
                <wp:wrapNone/>
                <wp:docPr id="184" name="Прямая со стрелкой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02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F9C726" id="Прямая со стрелкой 184" o:spid="_x0000_s1026" type="#_x0000_t32" style="position:absolute;margin-left:101.55pt;margin-top:282pt;width:0;height:42.6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" strokeweight="1.5pt"/>
            </w:pict>
          </mc:Fallback>
        </mc:AlternateContent>
      </w:r>
      <w:r w:rsidRPr="00F1637F">
        <w:rPr>
          <w:noProof/>
          <w:sz w:val="24"/>
          <w:szCs w:val="24"/>
          <w:lang w:eastAsia="ru-RU"/>
        </w:rPr>
        <w:drawing>
          <wp:inline distT="0" distB="0" distL="0" distR="0" wp14:anchorId="11698603" wp14:editId="1846E8E0">
            <wp:extent cx="4225290" cy="4225290"/>
            <wp:effectExtent l="19050" t="0" r="3810" b="0"/>
            <wp:docPr id="18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8"/>
                    <a:srcRect/>
                    <a:stretch>
                      <a:fillRect/>
                    </a:stretch>
                  </pic:blipFill>
                  <pic:spPr bwMode="auto">
                    <a:xfrm>
                      <a:off x="0" y="0"/>
                      <a:ext cx="4225883" cy="4225883"/>
                    </a:xfrm>
                    <a:prstGeom prst="rect">
                      <a:avLst/>
                    </a:prstGeom>
                    <a:noFill/>
                    <a:ln w="9525">
                      <a:noFill/>
                      <a:miter lim="800000"/>
                      <a:headEnd/>
                      <a:tailEnd/>
                    </a:ln>
                  </pic:spPr>
                </pic:pic>
              </a:graphicData>
            </a:graphic>
          </wp:inline>
        </w:drawing>
      </w:r>
    </w:p>
    <w:p w14:paraId="2B91B389" w14:textId="77777777" w:rsidR="005E2F54" w:rsidRPr="00F1637F" w:rsidRDefault="005E2F54" w:rsidP="005E2F54">
      <w:pPr>
        <w:autoSpaceDE w:val="0"/>
        <w:autoSpaceDN w:val="0"/>
        <w:adjustRightInd w:val="0"/>
        <w:spacing w:after="0" w:line="240" w:lineRule="auto"/>
        <w:jc w:val="center"/>
        <w:rPr>
          <w:sz w:val="24"/>
          <w:szCs w:val="24"/>
          <w:lang w:val="uk-UA"/>
        </w:rPr>
      </w:pPr>
    </w:p>
    <w:p w14:paraId="0FA16ADC" w14:textId="77BD2051" w:rsidR="005E2F54" w:rsidRPr="00F1637F" w:rsidRDefault="005E2F54" w:rsidP="005E2F54">
      <w:pPr>
        <w:autoSpaceDE w:val="0"/>
        <w:autoSpaceDN w:val="0"/>
        <w:adjustRightInd w:val="0"/>
        <w:spacing w:after="0" w:line="240" w:lineRule="auto"/>
        <w:jc w:val="center"/>
        <w:rPr>
          <w:rFonts w:ascii="Times New Roman" w:eastAsia="Times New Roman" w:hAnsi="Times New Roman" w:cs="Times New Roman"/>
          <w:noProof/>
          <w:sz w:val="28"/>
          <w:szCs w:val="28"/>
          <w:lang w:val="uk-UA"/>
        </w:rPr>
      </w:pPr>
      <w:r w:rsidRPr="00F1637F">
        <w:rPr>
          <w:rFonts w:ascii="Times New Roman" w:hAnsi="Times New Roman" w:cs="Times New Roman"/>
          <w:noProof/>
          <w:sz w:val="28"/>
          <w:szCs w:val="28"/>
          <w:lang w:val="uk-UA"/>
        </w:rPr>
        <w:t>Рис</w:t>
      </w:r>
      <w:r w:rsidR="00601526" w:rsidRPr="00F1637F">
        <w:rPr>
          <w:rFonts w:ascii="Times New Roman" w:hAnsi="Times New Roman" w:cs="Times New Roman"/>
          <w:noProof/>
          <w:sz w:val="28"/>
          <w:szCs w:val="28"/>
          <w:lang w:val="uk-UA"/>
        </w:rPr>
        <w:t>унок</w:t>
      </w:r>
      <w:r w:rsidRPr="00F1637F">
        <w:rPr>
          <w:rFonts w:ascii="Times New Roman" w:hAnsi="Times New Roman" w:cs="Times New Roman"/>
          <w:noProof/>
          <w:sz w:val="28"/>
          <w:szCs w:val="28"/>
          <w:lang w:val="uk-UA"/>
        </w:rPr>
        <w:t xml:space="preserve"> 5.11</w:t>
      </w:r>
      <w:r w:rsidR="00E94647" w:rsidRPr="00F1637F">
        <w:rPr>
          <w:rFonts w:ascii="Times New Roman" w:hAnsi="Times New Roman" w:cs="Times New Roman"/>
          <w:noProof/>
          <w:sz w:val="28"/>
          <w:szCs w:val="28"/>
          <w:lang w:val="uk-UA"/>
        </w:rPr>
        <w:t xml:space="preserve"> –</w:t>
      </w:r>
      <w:r w:rsidRPr="00F1637F">
        <w:rPr>
          <w:rFonts w:ascii="Times New Roman" w:hAnsi="Times New Roman" w:cs="Times New Roman"/>
          <w:noProof/>
          <w:sz w:val="28"/>
          <w:szCs w:val="28"/>
          <w:lang w:val="uk-UA"/>
        </w:rPr>
        <w:t xml:space="preserve"> </w:t>
      </w:r>
      <w:r w:rsidRPr="00F1637F">
        <w:rPr>
          <w:rFonts w:ascii="Times New Roman" w:eastAsia="Times New Roman" w:hAnsi="Times New Roman" w:cs="Times New Roman"/>
          <w:noProof/>
          <w:sz w:val="28"/>
          <w:szCs w:val="28"/>
          <w:lang w:val="uk-UA"/>
        </w:rPr>
        <w:t>Графік кривої перехідного процесу</w:t>
      </w:r>
    </w:p>
    <w:p w14:paraId="3E8D3677" w14:textId="77777777" w:rsidR="005E2F54" w:rsidRPr="00F1637F" w:rsidRDefault="005E2F54" w:rsidP="005E2F54">
      <w:pPr>
        <w:autoSpaceDE w:val="0"/>
        <w:autoSpaceDN w:val="0"/>
        <w:adjustRightInd w:val="0"/>
        <w:spacing w:after="0" w:line="240" w:lineRule="auto"/>
        <w:jc w:val="center"/>
        <w:rPr>
          <w:rFonts w:eastAsia="Times New Roman"/>
          <w:noProof/>
          <w:lang w:val="uk-UA"/>
        </w:rPr>
      </w:pPr>
    </w:p>
    <w:p w14:paraId="4A6F4414" w14:textId="1F6B08E4" w:rsidR="005E2F54" w:rsidRDefault="005E2F54" w:rsidP="005E2F54">
      <w:pPr>
        <w:pStyle w:val="af0"/>
        <w:spacing w:after="0" w:line="360" w:lineRule="auto"/>
        <w:ind w:left="0" w:firstLine="709"/>
        <w:rPr>
          <w:lang w:val="uk-UA"/>
        </w:rPr>
      </w:pPr>
      <w:r w:rsidRPr="00F1637F">
        <w:rPr>
          <w:lang w:val="uk-UA"/>
        </w:rPr>
        <w:t xml:space="preserve">З графіка на рисунку 5.11 видно, що перехідний процеc аперіодичний, час регулювання дорівнює 275 </w:t>
      </w:r>
      <w:r w:rsidRPr="00F1637F">
        <w:rPr>
          <w:iCs/>
          <w:lang w:val="uk-UA"/>
        </w:rPr>
        <w:t>сек</w:t>
      </w:r>
      <w:r w:rsidRPr="00F1637F">
        <w:rPr>
          <w:lang w:val="uk-UA"/>
        </w:rPr>
        <w:t>., а перерегулювання відсутнє.</w:t>
      </w:r>
    </w:p>
    <w:p w14:paraId="6840DFA1" w14:textId="77777777" w:rsidR="00CF03BD" w:rsidRPr="00F1637F" w:rsidRDefault="00CF03BD" w:rsidP="005E2F54">
      <w:pPr>
        <w:pStyle w:val="af0"/>
        <w:spacing w:after="0" w:line="360" w:lineRule="auto"/>
        <w:ind w:left="0" w:firstLine="709"/>
        <w:rPr>
          <w:lang w:val="uk-UA"/>
        </w:rPr>
      </w:pPr>
    </w:p>
    <w:p w14:paraId="6BE419F5" w14:textId="77777777" w:rsidR="00CF03BD" w:rsidRDefault="005E2F54" w:rsidP="005E2F54">
      <w:pPr>
        <w:pStyle w:val="1"/>
      </w:pPr>
      <w:r w:rsidRPr="00F1637F">
        <w:br w:type="page"/>
      </w:r>
      <w:bookmarkStart w:id="41" w:name="_Toc74679184"/>
    </w:p>
    <w:p w14:paraId="7BE61385" w14:textId="17767C41" w:rsidR="00CF03BD" w:rsidRPr="00F1637F" w:rsidRDefault="00CF03BD" w:rsidP="00CF03BD">
      <w:pPr>
        <w:pStyle w:val="ac"/>
        <w:spacing w:after="0" w:line="360" w:lineRule="auto"/>
        <w:jc w:val="left"/>
        <w:outlineLvl w:val="1"/>
        <w:rPr>
          <w:lang w:val="uk-UA"/>
        </w:rPr>
      </w:pPr>
      <w:bookmarkStart w:id="42" w:name="_Toc184735619"/>
      <w:r>
        <w:rPr>
          <w:lang w:val="uk-UA"/>
        </w:rPr>
        <w:lastRenderedPageBreak/>
        <w:t>5</w:t>
      </w:r>
      <w:r w:rsidRPr="00F1637F">
        <w:rPr>
          <w:lang w:val="uk-UA"/>
        </w:rPr>
        <w:t>.</w:t>
      </w:r>
      <w:r>
        <w:rPr>
          <w:lang w:val="uk-UA"/>
        </w:rPr>
        <w:t>5</w:t>
      </w:r>
      <w:r w:rsidRPr="00F1637F">
        <w:rPr>
          <w:lang w:val="uk-UA"/>
        </w:rPr>
        <w:t xml:space="preserve"> Розробка технічного проекту комп'ютерної системи автоматизації випарювача рідкого аміаку у виробництві аміачної селітри в динамічному режимі роботи</w:t>
      </w:r>
      <w:bookmarkEnd w:id="42"/>
    </w:p>
    <w:p w14:paraId="4487E029" w14:textId="77777777" w:rsidR="00CF03BD" w:rsidRPr="00F1637F" w:rsidRDefault="00CF03BD" w:rsidP="00CF03BD">
      <w:pPr>
        <w:pStyle w:val="ae"/>
        <w:tabs>
          <w:tab w:val="left" w:pos="1418"/>
        </w:tabs>
        <w:spacing w:line="360" w:lineRule="auto"/>
        <w:jc w:val="both"/>
        <w:rPr>
          <w:b w:val="0"/>
          <w:color w:val="000000"/>
          <w:sz w:val="28"/>
          <w:szCs w:val="28"/>
          <w:lang w:val="uk-UA"/>
        </w:rPr>
      </w:pPr>
    </w:p>
    <w:p w14:paraId="2BAF4EB3" w14:textId="25F271D0" w:rsidR="00CF03BD" w:rsidRPr="00F1637F" w:rsidRDefault="00CF03BD" w:rsidP="00CF03BD">
      <w:pPr>
        <w:pStyle w:val="ac"/>
        <w:jc w:val="left"/>
        <w:rPr>
          <w:lang w:val="uk-UA"/>
        </w:rPr>
      </w:pPr>
      <w:r w:rsidRPr="00F1637F">
        <w:rPr>
          <w:lang w:val="uk-UA"/>
        </w:rPr>
        <w:t>Створення графічного екрану управління апаратом.</w:t>
      </w:r>
    </w:p>
    <w:p w14:paraId="7F6AFFA4" w14:textId="6C09C88F" w:rsidR="00CF03BD" w:rsidRDefault="00023526" w:rsidP="00023526">
      <w:pPr>
        <w:pStyle w:val="af0"/>
        <w:spacing w:after="0" w:line="360" w:lineRule="auto"/>
        <w:ind w:left="0" w:firstLine="709"/>
        <w:rPr>
          <w:lang w:val="uk-UA"/>
        </w:rPr>
      </w:pPr>
      <w:r>
        <w:rPr>
          <w:lang w:val="uk-UA"/>
        </w:rPr>
        <w:t>Для ефективного керування технологічним процесом оператор має отримувати повну інформацію про хід технологічного процесу. При цьому до інформації, що надходить, висуваються певні вимоги. Вона має бути вичерпною, конкретною та ненадлишковою.</w:t>
      </w:r>
    </w:p>
    <w:p w14:paraId="6310927D" w14:textId="44300C36" w:rsidR="00023526" w:rsidRDefault="00023526" w:rsidP="00023526">
      <w:pPr>
        <w:pStyle w:val="af0"/>
        <w:spacing w:after="0" w:line="360" w:lineRule="auto"/>
        <w:ind w:left="0" w:firstLine="709"/>
        <w:rPr>
          <w:lang w:val="uk-UA"/>
        </w:rPr>
      </w:pPr>
      <w:r>
        <w:rPr>
          <w:lang w:val="uk-UA"/>
        </w:rPr>
        <w:t>Загальн</w:t>
      </w:r>
      <w:r w:rsidR="009C66DE">
        <w:rPr>
          <w:lang w:val="uk-UA"/>
        </w:rPr>
        <w:t>ою платформою для надання оперативної технологічної інформації оператору є мнемосхема. Мнемосхема, що розроблена для керування технологічним процесом випарювання рідкого аміаку наведена на рис. 5.12.</w:t>
      </w:r>
    </w:p>
    <w:p w14:paraId="6932FA0D" w14:textId="77777777" w:rsidR="00023526" w:rsidRPr="00F1637F" w:rsidRDefault="00023526" w:rsidP="00023526">
      <w:pPr>
        <w:pStyle w:val="af0"/>
        <w:spacing w:after="0" w:line="360" w:lineRule="auto"/>
        <w:ind w:left="0" w:firstLine="709"/>
        <w:rPr>
          <w:lang w:val="uk-UA"/>
        </w:rPr>
      </w:pPr>
    </w:p>
    <w:p w14:paraId="46DE35E2" w14:textId="77777777" w:rsidR="00CF03BD" w:rsidRPr="00F1637F" w:rsidRDefault="00CF03BD" w:rsidP="00CF03BD">
      <w:pPr>
        <w:pStyle w:val="ac"/>
        <w:rPr>
          <w:lang w:val="uk-UA"/>
        </w:rPr>
      </w:pPr>
      <w:r w:rsidRPr="00F1637F">
        <w:rPr>
          <w:noProof/>
          <w:lang w:eastAsia="ru-RU"/>
        </w:rPr>
        <w:drawing>
          <wp:inline distT="0" distB="0" distL="0" distR="0" wp14:anchorId="20DB34F7" wp14:editId="148BB7C2">
            <wp:extent cx="5940425" cy="4487545"/>
            <wp:effectExtent l="0" t="0" r="3175" b="825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940425" cy="4487545"/>
                    </a:xfrm>
                    <a:prstGeom prst="rect">
                      <a:avLst/>
                    </a:prstGeom>
                  </pic:spPr>
                </pic:pic>
              </a:graphicData>
            </a:graphic>
          </wp:inline>
        </w:drawing>
      </w:r>
    </w:p>
    <w:p w14:paraId="55C5E9F4" w14:textId="02515328" w:rsidR="00CF03BD" w:rsidRDefault="00CF03BD" w:rsidP="00CF03BD">
      <w:pPr>
        <w:jc w:val="center"/>
        <w:rPr>
          <w:rFonts w:ascii="Times New Roman" w:hAnsi="Times New Roman" w:cs="Times New Roman"/>
          <w:sz w:val="28"/>
          <w:szCs w:val="28"/>
          <w:lang w:val="uk-UA"/>
        </w:rPr>
      </w:pPr>
      <w:r w:rsidRPr="00F1637F">
        <w:rPr>
          <w:rFonts w:ascii="Times New Roman" w:hAnsi="Times New Roman" w:cs="Times New Roman"/>
          <w:sz w:val="28"/>
          <w:szCs w:val="28"/>
          <w:lang w:val="uk-UA"/>
        </w:rPr>
        <w:t xml:space="preserve">Рисунок </w:t>
      </w:r>
      <w:r w:rsidR="00742D0A">
        <w:rPr>
          <w:rFonts w:ascii="Times New Roman" w:hAnsi="Times New Roman" w:cs="Times New Roman"/>
          <w:sz w:val="28"/>
          <w:szCs w:val="28"/>
          <w:lang w:val="uk-UA"/>
        </w:rPr>
        <w:t>5</w:t>
      </w:r>
      <w:r w:rsidRPr="00F1637F">
        <w:rPr>
          <w:rFonts w:ascii="Times New Roman" w:hAnsi="Times New Roman" w:cs="Times New Roman"/>
          <w:sz w:val="28"/>
          <w:szCs w:val="28"/>
          <w:lang w:val="uk-UA"/>
        </w:rPr>
        <w:t>.</w:t>
      </w:r>
      <w:r w:rsidR="00742D0A">
        <w:rPr>
          <w:rFonts w:ascii="Times New Roman" w:hAnsi="Times New Roman" w:cs="Times New Roman"/>
          <w:sz w:val="28"/>
          <w:szCs w:val="28"/>
          <w:lang w:val="uk-UA"/>
        </w:rPr>
        <w:t>12</w:t>
      </w:r>
      <w:r w:rsidRPr="00F1637F">
        <w:rPr>
          <w:rFonts w:ascii="Times New Roman" w:hAnsi="Times New Roman" w:cs="Times New Roman"/>
          <w:sz w:val="28"/>
          <w:szCs w:val="28"/>
          <w:lang w:val="uk-UA"/>
        </w:rPr>
        <w:t xml:space="preserve"> – Створення графічного екрану КІСУ ТП</w:t>
      </w:r>
    </w:p>
    <w:p w14:paraId="04EFC95A" w14:textId="7E0C2E6D" w:rsidR="009C66DE" w:rsidRPr="009C66DE" w:rsidRDefault="009C66DE" w:rsidP="009C66DE">
      <w:pPr>
        <w:pStyle w:val="af0"/>
        <w:spacing w:after="0" w:line="360" w:lineRule="auto"/>
        <w:ind w:left="0" w:firstLine="709"/>
        <w:rPr>
          <w:lang w:val="uk-UA"/>
        </w:rPr>
      </w:pPr>
    </w:p>
    <w:p w14:paraId="345E0D4A" w14:textId="64B832B7" w:rsidR="009C66DE" w:rsidRDefault="009C66DE" w:rsidP="009C66DE">
      <w:pPr>
        <w:pStyle w:val="af0"/>
        <w:spacing w:after="0" w:line="360" w:lineRule="auto"/>
        <w:ind w:left="0" w:firstLine="709"/>
        <w:rPr>
          <w:lang w:val="uk-UA"/>
        </w:rPr>
      </w:pPr>
      <w:r>
        <w:rPr>
          <w:lang w:val="uk-UA"/>
        </w:rPr>
        <w:lastRenderedPageBreak/>
        <w:t>Завдяки цій мнемосхемі оператор має можливість спостерігати за станом технологічного процесу через основні технологічні параметри, контролювати зміни, що відбуваються в апараті-випарювачі та здійснювати керування ходом процесу через зміну параметрів і уставок регулятора.</w:t>
      </w:r>
    </w:p>
    <w:p w14:paraId="2D6FC0FC" w14:textId="7A65BD19" w:rsidR="00524720" w:rsidRDefault="00524720" w:rsidP="009C66DE">
      <w:pPr>
        <w:pStyle w:val="af0"/>
        <w:spacing w:after="0" w:line="360" w:lineRule="auto"/>
        <w:ind w:left="0" w:firstLine="709"/>
        <w:rPr>
          <w:lang w:val="uk-UA"/>
        </w:rPr>
      </w:pPr>
      <w:r>
        <w:rPr>
          <w:lang w:val="uk-UA"/>
        </w:rPr>
        <w:t xml:space="preserve">Синтез системи автоматичного регулювання технологічного процесу випарювання рідкого аміаку, вибір регулятора типу регулятора та розрахунок його коефіцієнтів налаштування описано в попередньої главі. Проте </w:t>
      </w:r>
      <w:r w:rsidR="00907892">
        <w:rPr>
          <w:lang w:val="uk-UA"/>
        </w:rPr>
        <w:t>впровадження результатів, що отримані шляхом</w:t>
      </w:r>
      <w:r w:rsidR="00907892" w:rsidRPr="00907892">
        <w:rPr>
          <w:lang w:val="uk-UA"/>
        </w:rPr>
        <w:t xml:space="preserve"> </w:t>
      </w:r>
      <w:r w:rsidR="00907892">
        <w:rPr>
          <w:lang w:val="uk-UA"/>
        </w:rPr>
        <w:t>теоретичних розрахунків, безпосередньо на діючий технологічний об’єкт неможливо. Для перевірки працездатності запропонованих рішень необхідно провести додаткові експериментальні дослідження. Для цього розробляється імітаційна модель системи регулювання технологічним процесом. Вона включає модель об’єкта керування, моделі приладів та обладнання системи керування та безпосередньо регулятор.</w:t>
      </w:r>
    </w:p>
    <w:p w14:paraId="1CBD1137" w14:textId="5F7807C7" w:rsidR="003739F5" w:rsidRPr="00AF492C" w:rsidRDefault="003739F5" w:rsidP="00AF492C">
      <w:pPr>
        <w:pStyle w:val="af0"/>
        <w:spacing w:after="0" w:line="360" w:lineRule="auto"/>
        <w:ind w:left="0" w:firstLine="709"/>
        <w:rPr>
          <w:szCs w:val="28"/>
          <w:lang w:val="uk-UA"/>
        </w:rPr>
      </w:pPr>
      <w:r w:rsidRPr="00AF492C">
        <w:rPr>
          <w:lang w:val="uk-UA"/>
        </w:rPr>
        <w:t xml:space="preserve">Програмування здійснювалося мовою програмування </w:t>
      </w:r>
      <w:r w:rsidR="00AF492C" w:rsidRPr="00AF492C">
        <w:rPr>
          <w:lang w:val="uk-UA"/>
        </w:rPr>
        <w:t xml:space="preserve">Техно </w:t>
      </w:r>
      <w:r w:rsidR="00AF492C" w:rsidRPr="00AF492C">
        <w:rPr>
          <w:szCs w:val="28"/>
          <w:lang w:val="uk-UA"/>
        </w:rPr>
        <w:t xml:space="preserve">FBD (Function Block Diagram) </w:t>
      </w:r>
      <w:r w:rsidRPr="00AF492C">
        <w:rPr>
          <w:szCs w:val="28"/>
          <w:lang w:val="uk-UA"/>
        </w:rPr>
        <w:t xml:space="preserve">– це графічна мова програмування високого рівня, що забезпечує керування потоком даних усіх типів. </w:t>
      </w:r>
      <w:r w:rsidR="00AF492C">
        <w:rPr>
          <w:szCs w:val="28"/>
          <w:lang w:val="uk-UA"/>
        </w:rPr>
        <w:t xml:space="preserve">Ця </w:t>
      </w:r>
      <w:r w:rsidR="00AF492C" w:rsidRPr="00AF492C">
        <w:rPr>
          <w:lang w:val="uk-UA"/>
        </w:rPr>
        <w:t>мов</w:t>
      </w:r>
      <w:r w:rsidR="00AF492C">
        <w:rPr>
          <w:lang w:val="uk-UA"/>
        </w:rPr>
        <w:t>а</w:t>
      </w:r>
      <w:r w:rsidR="00AF492C" w:rsidRPr="00AF492C">
        <w:rPr>
          <w:lang w:val="uk-UA"/>
        </w:rPr>
        <w:t xml:space="preserve"> програмування </w:t>
      </w:r>
      <w:r w:rsidR="00AF492C">
        <w:rPr>
          <w:lang w:val="uk-UA"/>
        </w:rPr>
        <w:t>дає можливість</w:t>
      </w:r>
      <w:r w:rsidRPr="00AF492C">
        <w:rPr>
          <w:szCs w:val="28"/>
          <w:lang w:val="uk-UA"/>
        </w:rPr>
        <w:t xml:space="preserve"> використовувати </w:t>
      </w:r>
      <w:r w:rsidR="00AF492C">
        <w:rPr>
          <w:szCs w:val="28"/>
          <w:lang w:val="uk-UA"/>
        </w:rPr>
        <w:t xml:space="preserve">широкий діапазон </w:t>
      </w:r>
      <w:r w:rsidRPr="00AF492C">
        <w:rPr>
          <w:szCs w:val="28"/>
          <w:lang w:val="uk-UA"/>
        </w:rPr>
        <w:t>алгоритм</w:t>
      </w:r>
      <w:r w:rsidR="00AF492C">
        <w:rPr>
          <w:szCs w:val="28"/>
          <w:lang w:val="uk-UA"/>
        </w:rPr>
        <w:t>ів</w:t>
      </w:r>
      <w:r w:rsidRPr="00AF492C">
        <w:rPr>
          <w:szCs w:val="28"/>
          <w:lang w:val="uk-UA"/>
        </w:rPr>
        <w:t xml:space="preserve"> </w:t>
      </w:r>
      <w:r w:rsidR="00AF492C">
        <w:rPr>
          <w:szCs w:val="28"/>
          <w:lang w:val="uk-UA"/>
        </w:rPr>
        <w:t>шляхом</w:t>
      </w:r>
      <w:r w:rsidRPr="00AF492C">
        <w:rPr>
          <w:szCs w:val="28"/>
          <w:lang w:val="uk-UA"/>
        </w:rPr>
        <w:t xml:space="preserve"> виклик</w:t>
      </w:r>
      <w:r w:rsidR="00AF492C">
        <w:rPr>
          <w:szCs w:val="28"/>
          <w:lang w:val="uk-UA"/>
        </w:rPr>
        <w:t>у</w:t>
      </w:r>
      <w:r w:rsidRPr="00AF492C">
        <w:rPr>
          <w:szCs w:val="28"/>
          <w:lang w:val="uk-UA"/>
        </w:rPr>
        <w:t xml:space="preserve"> функцій та функціональних блоків. </w:t>
      </w:r>
      <w:r w:rsidR="00AF492C">
        <w:rPr>
          <w:szCs w:val="28"/>
          <w:lang w:val="uk-UA"/>
        </w:rPr>
        <w:t xml:space="preserve">Вона </w:t>
      </w:r>
      <w:r w:rsidRPr="00AF492C">
        <w:rPr>
          <w:szCs w:val="28"/>
          <w:lang w:val="uk-UA"/>
        </w:rPr>
        <w:t>підходить для невеликих додатків і зручн</w:t>
      </w:r>
      <w:r w:rsidR="00AF492C">
        <w:rPr>
          <w:szCs w:val="28"/>
          <w:lang w:val="uk-UA"/>
        </w:rPr>
        <w:t>а</w:t>
      </w:r>
      <w:r w:rsidRPr="00AF492C">
        <w:rPr>
          <w:szCs w:val="28"/>
          <w:lang w:val="uk-UA"/>
        </w:rPr>
        <w:t xml:space="preserve"> для реалізації </w:t>
      </w:r>
      <w:r w:rsidR="00AF492C">
        <w:rPr>
          <w:szCs w:val="28"/>
          <w:lang w:val="uk-UA"/>
        </w:rPr>
        <w:t xml:space="preserve">досить </w:t>
      </w:r>
      <w:r w:rsidRPr="00AF492C">
        <w:rPr>
          <w:szCs w:val="28"/>
          <w:lang w:val="uk-UA"/>
        </w:rPr>
        <w:t xml:space="preserve">складних </w:t>
      </w:r>
      <w:r w:rsidR="00AF492C">
        <w:rPr>
          <w:szCs w:val="28"/>
          <w:lang w:val="uk-UA"/>
        </w:rPr>
        <w:t>об’єктів, таких як</w:t>
      </w:r>
      <w:r w:rsidRPr="00AF492C">
        <w:rPr>
          <w:szCs w:val="28"/>
          <w:lang w:val="uk-UA"/>
        </w:rPr>
        <w:t xml:space="preserve"> ПІД регулятор</w:t>
      </w:r>
      <w:r w:rsidR="00AF492C">
        <w:rPr>
          <w:szCs w:val="28"/>
          <w:lang w:val="uk-UA"/>
        </w:rPr>
        <w:t>и</w:t>
      </w:r>
      <w:r w:rsidRPr="00AF492C">
        <w:rPr>
          <w:szCs w:val="28"/>
          <w:lang w:val="uk-UA"/>
        </w:rPr>
        <w:t>. Мова програмування FBD включена до стандарту МЕК 61131-3, якій описує мови програмування для програмованих логічних контролерів.</w:t>
      </w:r>
    </w:p>
    <w:p w14:paraId="1C4A1CCF" w14:textId="0FA58DC4" w:rsidR="003739F5" w:rsidRPr="00AF492C" w:rsidRDefault="00AF492C" w:rsidP="003739F5">
      <w:pPr>
        <w:pStyle w:val="af0"/>
        <w:spacing w:after="0" w:line="360" w:lineRule="auto"/>
        <w:ind w:left="0" w:firstLine="709"/>
        <w:rPr>
          <w:szCs w:val="28"/>
          <w:lang w:val="uk-UA"/>
        </w:rPr>
      </w:pPr>
      <w:r>
        <w:rPr>
          <w:szCs w:val="28"/>
          <w:lang w:val="uk-UA"/>
        </w:rPr>
        <w:t>Загальний вигляд п</w:t>
      </w:r>
      <w:r w:rsidR="003739F5" w:rsidRPr="00AF492C">
        <w:rPr>
          <w:szCs w:val="28"/>
          <w:lang w:val="uk-UA"/>
        </w:rPr>
        <w:t>рограм</w:t>
      </w:r>
      <w:r>
        <w:rPr>
          <w:szCs w:val="28"/>
          <w:lang w:val="uk-UA"/>
        </w:rPr>
        <w:t>и</w:t>
      </w:r>
      <w:r w:rsidR="003739F5" w:rsidRPr="00AF492C">
        <w:rPr>
          <w:szCs w:val="28"/>
          <w:lang w:val="uk-UA"/>
        </w:rPr>
        <w:t xml:space="preserve">, що імітує роботу система автоматичного регулювання </w:t>
      </w:r>
      <w:r>
        <w:rPr>
          <w:szCs w:val="28"/>
          <w:lang w:val="uk-UA"/>
        </w:rPr>
        <w:t>випарювачем рідкого аміаку</w:t>
      </w:r>
      <w:r w:rsidR="003739F5" w:rsidRPr="00AF492C">
        <w:rPr>
          <w:szCs w:val="28"/>
          <w:lang w:val="uk-UA"/>
        </w:rPr>
        <w:t xml:space="preserve"> наведена на рис. </w:t>
      </w:r>
      <w:r>
        <w:rPr>
          <w:szCs w:val="28"/>
          <w:lang w:val="uk-UA"/>
        </w:rPr>
        <w:t>5</w:t>
      </w:r>
      <w:r w:rsidR="003739F5" w:rsidRPr="00AF492C">
        <w:rPr>
          <w:szCs w:val="28"/>
          <w:lang w:val="uk-UA"/>
        </w:rPr>
        <w:t>.</w:t>
      </w:r>
      <w:r>
        <w:rPr>
          <w:szCs w:val="28"/>
          <w:lang w:val="uk-UA"/>
        </w:rPr>
        <w:t>1</w:t>
      </w:r>
      <w:r w:rsidR="003739F5" w:rsidRPr="00AF492C">
        <w:rPr>
          <w:szCs w:val="28"/>
          <w:lang w:val="uk-UA"/>
        </w:rPr>
        <w:t>3.</w:t>
      </w:r>
    </w:p>
    <w:p w14:paraId="62400305" w14:textId="77777777" w:rsidR="003739F5" w:rsidRDefault="003739F5" w:rsidP="003739F5">
      <w:pPr>
        <w:pStyle w:val="af0"/>
        <w:spacing w:after="0" w:line="360" w:lineRule="auto"/>
        <w:ind w:left="0" w:firstLine="709"/>
        <w:rPr>
          <w:szCs w:val="28"/>
        </w:rPr>
      </w:pPr>
    </w:p>
    <w:p w14:paraId="2831E223" w14:textId="70801DBB" w:rsidR="003739F5" w:rsidRPr="003739F5" w:rsidRDefault="00AF492C" w:rsidP="00AF492C">
      <w:pPr>
        <w:pStyle w:val="af0"/>
        <w:spacing w:after="0" w:line="360" w:lineRule="auto"/>
        <w:ind w:left="0"/>
      </w:pPr>
      <w:r>
        <w:rPr>
          <w:noProof/>
          <w:lang w:eastAsia="ru-RU"/>
        </w:rPr>
        <w:lastRenderedPageBreak/>
        <w:drawing>
          <wp:inline distT="0" distB="0" distL="0" distR="0" wp14:anchorId="7E01743C" wp14:editId="00C9A3B3">
            <wp:extent cx="6299835" cy="3244850"/>
            <wp:effectExtent l="0" t="0" r="571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Модель.tif"/>
                    <pic:cNvPicPr/>
                  </pic:nvPicPr>
                  <pic:blipFill>
                    <a:blip r:embed="rId150">
                      <a:extLst>
                        <a:ext uri="{28A0092B-C50C-407E-A947-70E740481C1C}">
                          <a14:useLocalDpi xmlns:a14="http://schemas.microsoft.com/office/drawing/2010/main" val="0"/>
                        </a:ext>
                      </a:extLst>
                    </a:blip>
                    <a:stretch>
                      <a:fillRect/>
                    </a:stretch>
                  </pic:blipFill>
                  <pic:spPr>
                    <a:xfrm>
                      <a:off x="0" y="0"/>
                      <a:ext cx="6299835" cy="3244850"/>
                    </a:xfrm>
                    <a:prstGeom prst="rect">
                      <a:avLst/>
                    </a:prstGeom>
                  </pic:spPr>
                </pic:pic>
              </a:graphicData>
            </a:graphic>
          </wp:inline>
        </w:drawing>
      </w:r>
    </w:p>
    <w:p w14:paraId="014D9580" w14:textId="30C21131" w:rsidR="00AF492C" w:rsidRDefault="00AF492C" w:rsidP="009C66DE">
      <w:pPr>
        <w:pStyle w:val="af0"/>
        <w:spacing w:after="0" w:line="360" w:lineRule="auto"/>
        <w:ind w:left="0" w:firstLine="709"/>
        <w:rPr>
          <w:lang w:val="uk-UA"/>
        </w:rPr>
      </w:pPr>
      <w:r>
        <w:rPr>
          <w:lang w:val="uk-UA"/>
        </w:rPr>
        <w:t xml:space="preserve">Рисунок 5.13 – Модель КІСУ ТП </w:t>
      </w:r>
      <w:r>
        <w:rPr>
          <w:szCs w:val="28"/>
          <w:lang w:val="uk-UA"/>
        </w:rPr>
        <w:t>випарювача рідкого аміаку</w:t>
      </w:r>
    </w:p>
    <w:p w14:paraId="2E2F10F1" w14:textId="77777777" w:rsidR="00AF492C" w:rsidRDefault="00AF492C" w:rsidP="009C66DE">
      <w:pPr>
        <w:pStyle w:val="af0"/>
        <w:spacing w:after="0" w:line="360" w:lineRule="auto"/>
        <w:ind w:left="0" w:firstLine="709"/>
        <w:rPr>
          <w:lang w:val="uk-UA"/>
        </w:rPr>
      </w:pPr>
    </w:p>
    <w:p w14:paraId="6733949F" w14:textId="59D34C97" w:rsidR="00AF492C" w:rsidRPr="00AF492C" w:rsidRDefault="00AF492C" w:rsidP="00AF492C">
      <w:pPr>
        <w:pStyle w:val="af0"/>
        <w:spacing w:after="0" w:line="360" w:lineRule="auto"/>
        <w:ind w:left="0" w:firstLine="709"/>
        <w:rPr>
          <w:szCs w:val="28"/>
          <w:lang w:val="uk-UA"/>
        </w:rPr>
      </w:pPr>
      <w:r>
        <w:rPr>
          <w:szCs w:val="28"/>
          <w:lang w:val="uk-UA"/>
        </w:rPr>
        <w:t>П</w:t>
      </w:r>
      <w:r w:rsidRPr="00AF492C">
        <w:rPr>
          <w:szCs w:val="28"/>
          <w:lang w:val="uk-UA"/>
        </w:rPr>
        <w:t>рограм</w:t>
      </w:r>
      <w:r>
        <w:rPr>
          <w:szCs w:val="28"/>
          <w:lang w:val="uk-UA"/>
        </w:rPr>
        <w:t>а складається з</w:t>
      </w:r>
      <w:r w:rsidRPr="00AF492C">
        <w:rPr>
          <w:szCs w:val="28"/>
          <w:lang w:val="uk-UA"/>
        </w:rPr>
        <w:t xml:space="preserve"> </w:t>
      </w:r>
      <w:r>
        <w:rPr>
          <w:szCs w:val="28"/>
          <w:lang w:val="uk-UA"/>
        </w:rPr>
        <w:t>5</w:t>
      </w:r>
      <w:r w:rsidRPr="00AF492C">
        <w:rPr>
          <w:szCs w:val="28"/>
          <w:lang w:val="uk-UA"/>
        </w:rPr>
        <w:t xml:space="preserve"> модул</w:t>
      </w:r>
      <w:r>
        <w:rPr>
          <w:szCs w:val="28"/>
          <w:lang w:val="uk-UA"/>
        </w:rPr>
        <w:t>ів</w:t>
      </w:r>
      <w:r w:rsidRPr="00AF492C">
        <w:rPr>
          <w:szCs w:val="28"/>
          <w:lang w:val="uk-UA"/>
        </w:rPr>
        <w:t>:</w:t>
      </w:r>
    </w:p>
    <w:p w14:paraId="40D98096" w14:textId="77777777" w:rsidR="00AF492C" w:rsidRPr="00AF492C" w:rsidRDefault="00AF492C" w:rsidP="00AF492C">
      <w:pPr>
        <w:pStyle w:val="af0"/>
        <w:numPr>
          <w:ilvl w:val="0"/>
          <w:numId w:val="18"/>
        </w:numPr>
        <w:spacing w:after="0" w:line="360" w:lineRule="auto"/>
        <w:ind w:left="426"/>
        <w:rPr>
          <w:szCs w:val="28"/>
          <w:lang w:val="uk-UA"/>
        </w:rPr>
      </w:pPr>
      <w:r w:rsidRPr="00AF492C">
        <w:rPr>
          <w:szCs w:val="28"/>
          <w:lang w:val="uk-UA"/>
        </w:rPr>
        <w:t xml:space="preserve">арифметичний блок </w:t>
      </w:r>
      <m:oMath>
        <m:d>
          <m:dPr>
            <m:ctrlPr>
              <w:rPr>
                <w:rFonts w:ascii="Cambria Math" w:hAnsi="Cambria Math"/>
                <w:i/>
                <w:szCs w:val="28"/>
                <w:lang w:val="uk-UA"/>
              </w:rPr>
            </m:ctrlPr>
          </m:dPr>
          <m:e>
            <m:r>
              <w:rPr>
                <w:rFonts w:ascii="Cambria Math" w:hAnsi="Cambria Math"/>
                <w:szCs w:val="28"/>
                <w:lang w:val="uk-UA"/>
              </w:rPr>
              <m:t>X-Y</m:t>
            </m:r>
          </m:e>
        </m:d>
      </m:oMath>
      <w:r w:rsidRPr="00AF492C">
        <w:rPr>
          <w:szCs w:val="28"/>
          <w:lang w:val="uk-UA"/>
        </w:rPr>
        <w:t xml:space="preserve"> – виконує функцію блоку контроля на структурній схемі АСР (рис. 5.1);</w:t>
      </w:r>
    </w:p>
    <w:p w14:paraId="7326D8C0" w14:textId="4825C983" w:rsidR="00AF492C" w:rsidRPr="00AF492C" w:rsidRDefault="00AF492C" w:rsidP="00AF492C">
      <w:pPr>
        <w:pStyle w:val="af0"/>
        <w:numPr>
          <w:ilvl w:val="0"/>
          <w:numId w:val="18"/>
        </w:numPr>
        <w:spacing w:after="0" w:line="360" w:lineRule="auto"/>
        <w:ind w:left="426"/>
        <w:rPr>
          <w:szCs w:val="28"/>
          <w:lang w:val="uk-UA"/>
        </w:rPr>
      </w:pPr>
      <w:r w:rsidRPr="00AF492C">
        <w:rPr>
          <w:szCs w:val="28"/>
          <w:lang w:val="uk-UA"/>
        </w:rPr>
        <w:t xml:space="preserve">блок регулювання </w:t>
      </w:r>
      <w:r w:rsidR="000230F6">
        <w:rPr>
          <w:szCs w:val="28"/>
          <w:lang w:val="uk-UA"/>
        </w:rPr>
        <w:t>(</w:t>
      </w:r>
      <m:oMath>
        <m:r>
          <w:rPr>
            <w:rFonts w:ascii="Cambria Math" w:hAnsi="Cambria Math"/>
            <w:szCs w:val="28"/>
            <w:lang w:val="uk-UA"/>
          </w:rPr>
          <m:t>PID</m:t>
        </m:r>
      </m:oMath>
      <w:r w:rsidRPr="00AF492C">
        <w:rPr>
          <w:szCs w:val="28"/>
          <w:lang w:val="uk-UA"/>
        </w:rPr>
        <w:t>-регулятор</w:t>
      </w:r>
      <w:r w:rsidR="000230F6">
        <w:rPr>
          <w:szCs w:val="28"/>
          <w:lang w:val="uk-UA"/>
        </w:rPr>
        <w:t>)</w:t>
      </w:r>
      <w:r w:rsidRPr="00AF492C">
        <w:rPr>
          <w:szCs w:val="28"/>
          <w:lang w:val="uk-UA"/>
        </w:rPr>
        <w:t xml:space="preserve"> – скомпонований як </w:t>
      </w:r>
      <m:oMath>
        <m:r>
          <w:rPr>
            <w:rFonts w:ascii="Cambria Math" w:hAnsi="Cambria Math"/>
            <w:szCs w:val="28"/>
            <w:lang w:val="uk-UA"/>
          </w:rPr>
          <m:t>PI</m:t>
        </m:r>
      </m:oMath>
      <w:r w:rsidRPr="00AF492C">
        <w:rPr>
          <w:szCs w:val="28"/>
          <w:lang w:val="uk-UA"/>
        </w:rPr>
        <w:t xml:space="preserve">-регулятор. Цей блок формує вихідне значення за ПІ-законом від величини, поданої на вхід </w:t>
      </w:r>
      <m:oMath>
        <m:r>
          <w:rPr>
            <w:rFonts w:ascii="Cambria Math" w:hAnsi="Cambria Math"/>
            <w:szCs w:val="28"/>
            <w:lang w:val="uk-UA"/>
          </w:rPr>
          <m:t>INP</m:t>
        </m:r>
      </m:oMath>
      <w:r w:rsidRPr="00AF492C">
        <w:rPr>
          <w:szCs w:val="28"/>
          <w:lang w:val="uk-UA"/>
        </w:rPr>
        <w:t>:</w:t>
      </w:r>
    </w:p>
    <w:p w14:paraId="34562AEC" w14:textId="77777777" w:rsidR="00AF492C" w:rsidRPr="00AF492C" w:rsidRDefault="00AF492C" w:rsidP="00AF492C">
      <w:pPr>
        <w:pStyle w:val="af0"/>
        <w:spacing w:after="0" w:line="360" w:lineRule="auto"/>
        <w:ind w:left="0" w:firstLine="709"/>
        <w:rPr>
          <w:i/>
          <w:szCs w:val="28"/>
          <w:lang w:val="uk-UA"/>
        </w:rPr>
      </w:pPr>
      <w:r w:rsidRPr="00AF492C">
        <w:rPr>
          <w:noProof/>
          <w:szCs w:val="28"/>
          <w:lang w:eastAsia="ru-RU"/>
        </w:rPr>
        <mc:AlternateContent>
          <mc:Choice Requires="wps">
            <w:drawing>
              <wp:inline distT="0" distB="0" distL="0" distR="0" wp14:anchorId="41B94755" wp14:editId="7BF26948">
                <wp:extent cx="307340" cy="307340"/>
                <wp:effectExtent l="0" t="0" r="0" b="0"/>
                <wp:docPr id="21" name="Прямокутник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839C4E" id="Прямокутник 21"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" filled="f" stroked="f">
                <o:lock v:ext="edit" aspectratio="t"/>
                <w10:anchorlock/>
              </v:rect>
            </w:pict>
          </mc:Fallback>
        </mc:AlternateContent>
      </w:r>
      <m:oMath>
        <m:sSub>
          <m:sSubPr>
            <m:ctrlPr>
              <w:rPr>
                <w:rFonts w:ascii="Cambria Math" w:hAnsi="Cambria Math"/>
                <w:i/>
                <w:szCs w:val="28"/>
                <w:lang w:val="uk-UA"/>
              </w:rPr>
            </m:ctrlPr>
          </m:sSubPr>
          <m:e>
            <m:r>
              <w:rPr>
                <w:rFonts w:ascii="Cambria Math" w:hAnsi="Cambria Math"/>
                <w:szCs w:val="28"/>
                <w:lang w:val="uk-UA"/>
              </w:rPr>
              <m:t>Q</m:t>
            </m:r>
          </m:e>
          <m:sub>
            <m:r>
              <w:rPr>
                <w:rFonts w:ascii="Cambria Math" w:hAnsi="Cambria Math"/>
                <w:szCs w:val="28"/>
                <w:lang w:val="uk-UA"/>
              </w:rPr>
              <m:t>i</m:t>
            </m:r>
          </m:sub>
        </m:sSub>
        <m:r>
          <w:rPr>
            <w:rFonts w:ascii="Cambria Math" w:hAnsi="Cambria Math"/>
            <w:szCs w:val="28"/>
            <w:lang w:val="uk-UA"/>
          </w:rPr>
          <m:t>=KP∙</m:t>
        </m:r>
        <m:sSub>
          <m:sSubPr>
            <m:ctrlPr>
              <w:rPr>
                <w:rFonts w:ascii="Cambria Math" w:hAnsi="Cambria Math"/>
                <w:i/>
                <w:szCs w:val="28"/>
                <w:lang w:val="uk-UA"/>
              </w:rPr>
            </m:ctrlPr>
          </m:sSubPr>
          <m:e>
            <m:r>
              <w:rPr>
                <w:rFonts w:ascii="Cambria Math" w:hAnsi="Cambria Math"/>
                <w:szCs w:val="28"/>
                <w:lang w:val="uk-UA"/>
              </w:rPr>
              <m:t>INP</m:t>
            </m:r>
          </m:e>
          <m:sub>
            <m:r>
              <w:rPr>
                <w:rFonts w:ascii="Cambria Math" w:hAnsi="Cambria Math"/>
                <w:szCs w:val="28"/>
                <w:lang w:val="uk-UA"/>
              </w:rPr>
              <m:t>i</m:t>
            </m:r>
          </m:sub>
        </m:sSub>
        <m:r>
          <w:rPr>
            <w:rFonts w:ascii="Cambria Math" w:hAnsi="Cambria Math"/>
            <w:szCs w:val="28"/>
            <w:lang w:val="uk-UA"/>
          </w:rPr>
          <m:t>+KI∙∆t∙</m:t>
        </m:r>
        <m:nary>
          <m:naryPr>
            <m:chr m:val="∑"/>
            <m:limLoc m:val="undOvr"/>
            <m:ctrlPr>
              <w:rPr>
                <w:rFonts w:ascii="Cambria Math" w:hAnsi="Cambria Math"/>
                <w:i/>
                <w:szCs w:val="28"/>
                <w:lang w:val="uk-UA"/>
              </w:rPr>
            </m:ctrlPr>
          </m:naryPr>
          <m:sub>
            <m:r>
              <w:rPr>
                <w:rFonts w:ascii="Cambria Math" w:hAnsi="Cambria Math"/>
                <w:szCs w:val="28"/>
                <w:lang w:val="uk-UA"/>
              </w:rPr>
              <m:t>k=1</m:t>
            </m:r>
          </m:sub>
          <m:sup>
            <m:r>
              <w:rPr>
                <w:rFonts w:ascii="Cambria Math" w:hAnsi="Cambria Math"/>
                <w:szCs w:val="28"/>
                <w:lang w:val="uk-UA"/>
              </w:rPr>
              <m:t>i</m:t>
            </m:r>
          </m:sup>
          <m:e>
            <m:sSub>
              <m:sSubPr>
                <m:ctrlPr>
                  <w:rPr>
                    <w:rFonts w:ascii="Cambria Math" w:hAnsi="Cambria Math"/>
                    <w:i/>
                    <w:szCs w:val="28"/>
                    <w:lang w:val="uk-UA"/>
                  </w:rPr>
                </m:ctrlPr>
              </m:sSubPr>
              <m:e>
                <m:r>
                  <w:rPr>
                    <w:rFonts w:ascii="Cambria Math" w:hAnsi="Cambria Math"/>
                    <w:szCs w:val="28"/>
                    <w:lang w:val="uk-UA"/>
                  </w:rPr>
                  <m:t>INP</m:t>
                </m:r>
              </m:e>
              <m:sub>
                <m:r>
                  <w:rPr>
                    <w:rFonts w:ascii="Cambria Math" w:hAnsi="Cambria Math"/>
                    <w:szCs w:val="28"/>
                    <w:lang w:val="uk-UA"/>
                  </w:rPr>
                  <m:t>k</m:t>
                </m:r>
              </m:sub>
            </m:sSub>
          </m:e>
        </m:nary>
        <m:r>
          <w:rPr>
            <w:rFonts w:ascii="Cambria Math" w:hAnsi="Cambria Math"/>
            <w:szCs w:val="28"/>
            <w:lang w:val="uk-UA"/>
          </w:rPr>
          <m:t xml:space="preserve"> ,</m:t>
        </m:r>
      </m:oMath>
    </w:p>
    <w:p w14:paraId="68B96C3C" w14:textId="77777777" w:rsidR="00AF492C" w:rsidRPr="00AF492C" w:rsidRDefault="00AF492C" w:rsidP="00AF492C">
      <w:pPr>
        <w:pStyle w:val="af0"/>
        <w:spacing w:after="0" w:line="360" w:lineRule="auto"/>
        <w:ind w:left="0" w:firstLine="709"/>
        <w:rPr>
          <w:szCs w:val="28"/>
          <w:lang w:val="uk-UA"/>
        </w:rPr>
      </w:pPr>
    </w:p>
    <w:p w14:paraId="2C7A2519" w14:textId="77777777" w:rsidR="00AF492C" w:rsidRPr="00AF492C" w:rsidRDefault="00AF492C" w:rsidP="00AF492C">
      <w:pPr>
        <w:pStyle w:val="af0"/>
        <w:spacing w:after="0" w:line="360" w:lineRule="auto"/>
        <w:ind w:left="0" w:firstLine="709"/>
        <w:rPr>
          <w:szCs w:val="28"/>
          <w:lang w:val="uk-UA"/>
        </w:rPr>
      </w:pPr>
      <w:r w:rsidRPr="00AF492C">
        <w:rPr>
          <w:szCs w:val="28"/>
          <w:lang w:val="uk-UA"/>
        </w:rPr>
        <w:t xml:space="preserve">де </w:t>
      </w:r>
      <m:oMath>
        <m:r>
          <w:rPr>
            <w:rFonts w:ascii="Cambria Math" w:hAnsi="Cambria Math"/>
            <w:szCs w:val="28"/>
            <w:lang w:val="uk-UA"/>
          </w:rPr>
          <m:t>i</m:t>
        </m:r>
      </m:oMath>
      <w:r w:rsidRPr="00AF492C">
        <w:rPr>
          <w:szCs w:val="28"/>
          <w:lang w:val="uk-UA"/>
        </w:rPr>
        <w:t xml:space="preserve"> – поточний такт перерахунку,</w:t>
      </w:r>
    </w:p>
    <w:p w14:paraId="64EDE7C0" w14:textId="77777777" w:rsidR="00AF492C" w:rsidRPr="00AF492C" w:rsidRDefault="00AF492C" w:rsidP="00AF492C">
      <w:pPr>
        <w:pStyle w:val="af0"/>
        <w:spacing w:after="0" w:line="360" w:lineRule="auto"/>
        <w:ind w:left="993"/>
        <w:rPr>
          <w:szCs w:val="28"/>
          <w:lang w:val="uk-UA"/>
        </w:rPr>
      </w:pPr>
      <m:oMath>
        <m:r>
          <w:rPr>
            <w:rFonts w:ascii="Cambria Math" w:hAnsi="Cambria Math"/>
            <w:szCs w:val="28"/>
            <w:lang w:val="uk-UA"/>
          </w:rPr>
          <m:t>KP</m:t>
        </m:r>
      </m:oMath>
      <w:r w:rsidRPr="00AF492C">
        <w:rPr>
          <w:szCs w:val="28"/>
          <w:lang w:val="uk-UA"/>
        </w:rPr>
        <w:t xml:space="preserve"> та </w:t>
      </w:r>
      <m:oMath>
        <m:r>
          <w:rPr>
            <w:rFonts w:ascii="Cambria Math" w:hAnsi="Cambria Math"/>
            <w:szCs w:val="28"/>
            <w:lang w:val="uk-UA"/>
          </w:rPr>
          <m:t>KI</m:t>
        </m:r>
      </m:oMath>
      <w:r w:rsidRPr="00AF492C">
        <w:rPr>
          <w:szCs w:val="28"/>
          <w:lang w:val="uk-UA"/>
        </w:rPr>
        <w:t xml:space="preserve"> – відповідно коефіцієнти при пропорційній та інтегральній складових,</w:t>
      </w:r>
    </w:p>
    <w:p w14:paraId="15E0AF62" w14:textId="77777777" w:rsidR="00AF492C" w:rsidRPr="00AF492C" w:rsidRDefault="00AF492C" w:rsidP="00AF492C">
      <w:pPr>
        <w:pStyle w:val="af0"/>
        <w:spacing w:after="0" w:line="360" w:lineRule="auto"/>
        <w:ind w:left="993"/>
        <w:rPr>
          <w:szCs w:val="28"/>
          <w:lang w:val="uk-UA"/>
        </w:rPr>
      </w:pPr>
      <m:oMath>
        <m:r>
          <w:rPr>
            <w:rFonts w:ascii="Cambria Math" w:hAnsi="Cambria Math"/>
            <w:szCs w:val="28"/>
            <w:lang w:val="uk-UA"/>
          </w:rPr>
          <m:t>∆t</m:t>
        </m:r>
      </m:oMath>
      <w:r w:rsidRPr="00AF492C">
        <w:rPr>
          <w:szCs w:val="28"/>
          <w:lang w:val="uk-UA"/>
        </w:rPr>
        <w:t xml:space="preserve"> – період перерахунку блоку в секундах (тривалість такту).</w:t>
      </w:r>
    </w:p>
    <w:p w14:paraId="67B4F507" w14:textId="4A970231" w:rsidR="00AF492C" w:rsidRPr="00AF492C" w:rsidRDefault="000230F6" w:rsidP="00AF492C">
      <w:pPr>
        <w:pStyle w:val="af0"/>
        <w:numPr>
          <w:ilvl w:val="0"/>
          <w:numId w:val="18"/>
        </w:numPr>
        <w:spacing w:after="0" w:line="360" w:lineRule="auto"/>
        <w:ind w:left="426"/>
        <w:rPr>
          <w:szCs w:val="28"/>
          <w:lang w:val="uk-UA"/>
        </w:rPr>
      </w:pPr>
      <w:r>
        <w:rPr>
          <w:szCs w:val="28"/>
          <w:lang w:val="uk-UA"/>
        </w:rPr>
        <w:t>3</w:t>
      </w:r>
      <w:r w:rsidR="00AF492C" w:rsidRPr="00AF492C">
        <w:rPr>
          <w:szCs w:val="28"/>
          <w:lang w:val="uk-UA"/>
        </w:rPr>
        <w:t xml:space="preserve"> блока</w:t>
      </w:r>
      <w:r>
        <w:rPr>
          <w:szCs w:val="28"/>
          <w:lang w:val="uk-UA"/>
        </w:rPr>
        <w:t xml:space="preserve">, що модулюють об’єкт </w:t>
      </w:r>
      <w:r w:rsidR="00AF492C" w:rsidRPr="00AF492C">
        <w:rPr>
          <w:szCs w:val="28"/>
          <w:lang w:val="uk-UA"/>
        </w:rPr>
        <w:t>регулювання</w:t>
      </w:r>
      <w:r>
        <w:rPr>
          <w:szCs w:val="28"/>
          <w:lang w:val="uk-UA"/>
        </w:rPr>
        <w:t xml:space="preserve"> (</w:t>
      </w:r>
      <m:oMath>
        <m:r>
          <w:rPr>
            <w:rFonts w:ascii="Cambria Math" w:hAnsi="Cambria Math"/>
            <w:szCs w:val="28"/>
            <w:lang w:val="uk-UA"/>
          </w:rPr>
          <m:t>OBJ</m:t>
        </m:r>
      </m:oMath>
      <w:r>
        <w:rPr>
          <w:szCs w:val="28"/>
          <w:lang w:val="uk-UA"/>
        </w:rPr>
        <w:t>)</w:t>
      </w:r>
      <w:r w:rsidR="00AF492C" w:rsidRPr="00AF492C">
        <w:rPr>
          <w:szCs w:val="28"/>
          <w:lang w:val="uk-UA"/>
        </w:rPr>
        <w:t xml:space="preserve"> – </w:t>
      </w:r>
      <w:r>
        <w:rPr>
          <w:szCs w:val="28"/>
          <w:lang w:val="uk-UA"/>
        </w:rPr>
        <w:t xml:space="preserve">кожен з </w:t>
      </w:r>
      <w:r w:rsidR="00AF492C" w:rsidRPr="00AF492C">
        <w:rPr>
          <w:szCs w:val="28"/>
          <w:lang w:val="uk-UA"/>
        </w:rPr>
        <w:t>ц</w:t>
      </w:r>
      <w:r>
        <w:rPr>
          <w:szCs w:val="28"/>
          <w:lang w:val="uk-UA"/>
        </w:rPr>
        <w:t>их</w:t>
      </w:r>
      <w:r w:rsidR="00AF492C" w:rsidRPr="00AF492C">
        <w:rPr>
          <w:szCs w:val="28"/>
          <w:lang w:val="uk-UA"/>
        </w:rPr>
        <w:t xml:space="preserve"> блок</w:t>
      </w:r>
      <w:r>
        <w:rPr>
          <w:szCs w:val="28"/>
          <w:lang w:val="uk-UA"/>
        </w:rPr>
        <w:t>ів</w:t>
      </w:r>
      <w:r w:rsidR="00AF492C" w:rsidRPr="00AF492C">
        <w:rPr>
          <w:szCs w:val="28"/>
          <w:lang w:val="uk-UA"/>
        </w:rPr>
        <w:t xml:space="preserve"> є комбінацією аперіодичної (інерційної) ланки першого порядку і ланки запізнення, тобто передатна функція блоку </w:t>
      </w:r>
      <m:oMath>
        <m:r>
          <w:rPr>
            <w:rFonts w:ascii="Cambria Math" w:hAnsi="Cambria Math"/>
            <w:szCs w:val="28"/>
            <w:lang w:val="uk-UA"/>
          </w:rPr>
          <m:t>OBJ</m:t>
        </m:r>
      </m:oMath>
      <w:r w:rsidR="00AF492C" w:rsidRPr="00AF492C">
        <w:rPr>
          <w:szCs w:val="28"/>
          <w:lang w:val="uk-UA"/>
        </w:rPr>
        <w:t xml:space="preserve"> має вигляд:</w:t>
      </w:r>
    </w:p>
    <w:p w14:paraId="2428F0C0" w14:textId="77777777" w:rsidR="00AF492C" w:rsidRPr="00AF492C" w:rsidRDefault="001F2325" w:rsidP="00AF492C">
      <w:pPr>
        <w:pStyle w:val="af0"/>
        <w:spacing w:after="0" w:line="360" w:lineRule="auto"/>
        <w:ind w:left="0" w:firstLine="709"/>
        <w:rPr>
          <w:i/>
          <w:szCs w:val="28"/>
          <w:lang w:val="uk-UA"/>
        </w:rPr>
      </w:pPr>
      <m:oMathPara>
        <m:oMath>
          <m:sSub>
            <m:sSubPr>
              <m:ctrlPr>
                <w:rPr>
                  <w:rFonts w:ascii="Cambria Math" w:hAnsi="Cambria Math"/>
                  <w:szCs w:val="28"/>
                  <w:lang w:val="uk-UA"/>
                </w:rPr>
              </m:ctrlPr>
            </m:sSubPr>
            <m:e>
              <m:r>
                <m:rPr>
                  <m:sty m:val="p"/>
                </m:rPr>
                <w:rPr>
                  <w:rFonts w:ascii="Cambria Math" w:hAnsi="Cambria Math"/>
                  <w:szCs w:val="28"/>
                  <w:lang w:val="uk-UA"/>
                </w:rPr>
                <m:t>Φ</m:t>
              </m:r>
            </m:e>
            <m:sub>
              <m:r>
                <w:rPr>
                  <w:rFonts w:ascii="Cambria Math" w:hAnsi="Cambria Math"/>
                  <w:szCs w:val="28"/>
                  <w:lang w:val="uk-UA"/>
                </w:rPr>
                <m:t>α</m:t>
              </m:r>
            </m:sub>
          </m:sSub>
          <m:d>
            <m:dPr>
              <m:ctrlPr>
                <w:rPr>
                  <w:rFonts w:ascii="Cambria Math" w:hAnsi="Cambria Math"/>
                  <w:i/>
                  <w:szCs w:val="28"/>
                  <w:lang w:val="uk-UA"/>
                </w:rPr>
              </m:ctrlPr>
            </m:dPr>
            <m:e>
              <m:r>
                <w:rPr>
                  <w:rFonts w:ascii="Cambria Math" w:hAnsi="Cambria Math"/>
                  <w:szCs w:val="28"/>
                  <w:lang w:val="uk-UA"/>
                </w:rPr>
                <m:t>s</m:t>
              </m:r>
            </m:e>
          </m:d>
          <m:r>
            <w:rPr>
              <w:rFonts w:ascii="Cambria Math" w:hAnsi="Cambria Math"/>
              <w:szCs w:val="28"/>
              <w:lang w:val="uk-UA"/>
            </w:rPr>
            <m:t>=</m:t>
          </m:r>
          <m:f>
            <m:fPr>
              <m:ctrlPr>
                <w:rPr>
                  <w:rFonts w:ascii="Cambria Math" w:hAnsi="Cambria Math"/>
                  <w:i/>
                  <w:szCs w:val="28"/>
                  <w:lang w:val="uk-UA"/>
                </w:rPr>
              </m:ctrlPr>
            </m:fPr>
            <m:num>
              <m:r>
                <w:rPr>
                  <w:rFonts w:ascii="Cambria Math" w:hAnsi="Cambria Math"/>
                  <w:szCs w:val="28"/>
                  <w:lang w:val="uk-UA"/>
                </w:rPr>
                <m:t>k</m:t>
              </m:r>
            </m:num>
            <m:den>
              <m:r>
                <w:rPr>
                  <w:rFonts w:ascii="Cambria Math" w:hAnsi="Cambria Math"/>
                  <w:szCs w:val="28"/>
                  <w:lang w:val="uk-UA"/>
                </w:rPr>
                <m:t>T∙s+1</m:t>
              </m:r>
            </m:den>
          </m:f>
          <m:r>
            <w:rPr>
              <w:rFonts w:ascii="Cambria Math" w:hAnsi="Cambria Math"/>
              <w:szCs w:val="28"/>
              <w:lang w:val="uk-UA"/>
            </w:rPr>
            <m:t>∙</m:t>
          </m:r>
          <m:sSup>
            <m:sSupPr>
              <m:ctrlPr>
                <w:rPr>
                  <w:rFonts w:ascii="Cambria Math" w:hAnsi="Cambria Math"/>
                  <w:i/>
                  <w:szCs w:val="28"/>
                  <w:lang w:val="uk-UA"/>
                </w:rPr>
              </m:ctrlPr>
            </m:sSupPr>
            <m:e>
              <m:r>
                <w:rPr>
                  <w:rFonts w:ascii="Cambria Math" w:hAnsi="Cambria Math"/>
                  <w:szCs w:val="28"/>
                  <w:lang w:val="uk-UA"/>
                </w:rPr>
                <m:t>e</m:t>
              </m:r>
            </m:e>
            <m:sup>
              <m:r>
                <w:rPr>
                  <w:rFonts w:ascii="Cambria Math" w:hAnsi="Cambria Math"/>
                  <w:szCs w:val="28"/>
                  <w:lang w:val="uk-UA"/>
                </w:rPr>
                <m:t>-τ∙s</m:t>
              </m:r>
            </m:sup>
          </m:sSup>
          <m:r>
            <w:rPr>
              <w:rFonts w:ascii="Cambria Math" w:hAnsi="Cambria Math"/>
              <w:szCs w:val="28"/>
              <w:lang w:val="uk-UA"/>
            </w:rPr>
            <m:t>,</m:t>
          </m:r>
        </m:oMath>
      </m:oMathPara>
    </w:p>
    <w:p w14:paraId="51A8BC1B" w14:textId="77777777" w:rsidR="00AF492C" w:rsidRPr="00AF492C" w:rsidRDefault="00AF492C" w:rsidP="00AF492C">
      <w:pPr>
        <w:pStyle w:val="af0"/>
        <w:spacing w:after="0" w:line="360" w:lineRule="auto"/>
        <w:ind w:left="0" w:firstLine="709"/>
        <w:rPr>
          <w:szCs w:val="28"/>
          <w:lang w:val="uk-UA"/>
        </w:rPr>
      </w:pPr>
    </w:p>
    <w:p w14:paraId="51454727" w14:textId="77777777" w:rsidR="00AF492C" w:rsidRPr="00AF492C" w:rsidRDefault="00AF492C" w:rsidP="00AF492C">
      <w:pPr>
        <w:pStyle w:val="af0"/>
        <w:spacing w:after="0" w:line="360" w:lineRule="auto"/>
        <w:ind w:left="1843" w:hanging="1134"/>
        <w:rPr>
          <w:szCs w:val="28"/>
          <w:lang w:val="uk-UA"/>
        </w:rPr>
      </w:pPr>
      <w:r w:rsidRPr="00AF492C">
        <w:rPr>
          <w:szCs w:val="28"/>
          <w:lang w:val="uk-UA"/>
        </w:rPr>
        <w:t xml:space="preserve">де </w:t>
      </w:r>
      <m:oMath>
        <m:r>
          <w:rPr>
            <w:rFonts w:ascii="Cambria Math" w:hAnsi="Cambria Math"/>
            <w:szCs w:val="28"/>
            <w:lang w:val="uk-UA"/>
          </w:rPr>
          <m:t>k</m:t>
        </m:r>
      </m:oMath>
      <w:r w:rsidRPr="00AF492C">
        <w:rPr>
          <w:szCs w:val="28"/>
          <w:lang w:val="uk-UA"/>
        </w:rPr>
        <w:t xml:space="preserve"> і </w:t>
      </w:r>
      <m:oMath>
        <m:r>
          <w:rPr>
            <w:rFonts w:ascii="Cambria Math" w:hAnsi="Cambria Math"/>
            <w:szCs w:val="28"/>
            <w:lang w:val="uk-UA"/>
          </w:rPr>
          <m:t>T</m:t>
        </m:r>
      </m:oMath>
      <w:r w:rsidRPr="00AF492C">
        <w:rPr>
          <w:szCs w:val="28"/>
          <w:lang w:val="uk-UA"/>
        </w:rPr>
        <w:t xml:space="preserve"> – відповідно коефіцієнт підсилення та постійна часу інерційної ланки першого порядку,</w:t>
      </w:r>
    </w:p>
    <w:p w14:paraId="69C779DC" w14:textId="77777777" w:rsidR="00AF492C" w:rsidRPr="00AF492C" w:rsidRDefault="00AF492C" w:rsidP="00AF492C">
      <w:pPr>
        <w:pStyle w:val="af0"/>
        <w:spacing w:after="0" w:line="360" w:lineRule="auto"/>
        <w:ind w:left="0" w:firstLine="1134"/>
        <w:rPr>
          <w:szCs w:val="28"/>
          <w:lang w:val="uk-UA"/>
        </w:rPr>
      </w:pPr>
      <m:oMath>
        <m:r>
          <w:rPr>
            <w:rFonts w:ascii="Cambria Math" w:hAnsi="Cambria Math"/>
            <w:szCs w:val="28"/>
            <w:lang w:val="uk-UA"/>
          </w:rPr>
          <m:t>τ</m:t>
        </m:r>
        <m:r>
          <m:rPr>
            <m:sty m:val="p"/>
          </m:rPr>
          <w:rPr>
            <w:rFonts w:ascii="Cambria Math" w:hAnsi="Cambria Math"/>
            <w:szCs w:val="28"/>
            <w:lang w:val="uk-UA"/>
          </w:rPr>
          <m:t>&gt;0</m:t>
        </m:r>
      </m:oMath>
      <w:r w:rsidRPr="00AF492C">
        <w:rPr>
          <w:szCs w:val="28"/>
          <w:lang w:val="uk-UA"/>
        </w:rPr>
        <w:t xml:space="preserve"> – час запізнення.</w:t>
      </w:r>
    </w:p>
    <w:p w14:paraId="249ACCD5" w14:textId="77777777" w:rsidR="00AF492C" w:rsidRPr="00AF492C" w:rsidRDefault="00AF492C" w:rsidP="00AF492C">
      <w:pPr>
        <w:pStyle w:val="af0"/>
        <w:spacing w:after="0" w:line="360" w:lineRule="auto"/>
        <w:ind w:left="0" w:firstLine="709"/>
        <w:rPr>
          <w:szCs w:val="28"/>
          <w:lang w:val="uk-UA"/>
        </w:rPr>
      </w:pPr>
      <w:r w:rsidRPr="00AF492C">
        <w:rPr>
          <w:szCs w:val="28"/>
          <w:lang w:val="uk-UA"/>
        </w:rPr>
        <w:t xml:space="preserve">Вхідним по відношенню до об'єкта, що моделюється, є вхід </w:t>
      </w:r>
      <m:oMath>
        <m:r>
          <w:rPr>
            <w:rFonts w:ascii="Cambria Math" w:hAnsi="Cambria Math"/>
            <w:szCs w:val="28"/>
            <w:lang w:val="uk-UA"/>
          </w:rPr>
          <m:t>INP</m:t>
        </m:r>
      </m:oMath>
      <w:r w:rsidRPr="00AF492C">
        <w:rPr>
          <w:szCs w:val="28"/>
          <w:lang w:val="uk-UA"/>
        </w:rPr>
        <w:t xml:space="preserve">. Входи </w:t>
      </w:r>
      <m:oMath>
        <m:r>
          <w:rPr>
            <w:rFonts w:ascii="Cambria Math" w:hAnsi="Cambria Math"/>
            <w:szCs w:val="28"/>
            <w:lang w:val="uk-UA"/>
          </w:rPr>
          <m:t>K</m:t>
        </m:r>
      </m:oMath>
      <w:r w:rsidRPr="00AF492C">
        <w:rPr>
          <w:szCs w:val="28"/>
          <w:lang w:val="uk-UA"/>
        </w:rPr>
        <w:t xml:space="preserve">, </w:t>
      </w:r>
      <m:oMath>
        <m:r>
          <w:rPr>
            <w:rFonts w:ascii="Cambria Math" w:hAnsi="Cambria Math"/>
            <w:szCs w:val="28"/>
            <w:lang w:val="uk-UA"/>
          </w:rPr>
          <m:t>T</m:t>
        </m:r>
      </m:oMath>
      <w:r w:rsidRPr="00AF492C">
        <w:rPr>
          <w:szCs w:val="28"/>
          <w:lang w:val="uk-UA"/>
        </w:rPr>
        <w:t xml:space="preserve"> і </w:t>
      </w:r>
      <m:oMath>
        <m:r>
          <w:rPr>
            <w:rFonts w:ascii="Cambria Math" w:hAnsi="Cambria Math"/>
            <w:szCs w:val="28"/>
            <w:lang w:val="uk-UA"/>
          </w:rPr>
          <m:t>N</m:t>
        </m:r>
      </m:oMath>
      <w:r w:rsidRPr="00AF492C">
        <w:rPr>
          <w:szCs w:val="28"/>
          <w:lang w:val="uk-UA"/>
        </w:rPr>
        <w:t xml:space="preserve"> – використовуються для завдання відповідно коефіцієнта підсилення, постійної часу і часу запізнення.</w:t>
      </w:r>
    </w:p>
    <w:p w14:paraId="61B0CE09" w14:textId="77777777" w:rsidR="00AF492C" w:rsidRPr="00AF492C" w:rsidRDefault="00AF492C" w:rsidP="00AF492C">
      <w:pPr>
        <w:pStyle w:val="af0"/>
        <w:spacing w:after="0" w:line="360" w:lineRule="auto"/>
        <w:ind w:left="0" w:firstLine="709"/>
        <w:rPr>
          <w:szCs w:val="28"/>
          <w:lang w:val="uk-UA"/>
        </w:rPr>
      </w:pPr>
    </w:p>
    <w:p w14:paraId="56DD141F" w14:textId="77777777" w:rsidR="00AF492C" w:rsidRPr="00AF492C" w:rsidRDefault="00AF492C" w:rsidP="00AF492C">
      <w:pPr>
        <w:pStyle w:val="af0"/>
        <w:spacing w:after="0" w:line="360" w:lineRule="auto"/>
        <w:ind w:left="0" w:firstLine="709"/>
        <w:rPr>
          <w:szCs w:val="28"/>
          <w:lang w:val="uk-UA"/>
        </w:rPr>
      </w:pPr>
      <w:r w:rsidRPr="00AF492C">
        <w:rPr>
          <w:szCs w:val="28"/>
          <w:lang w:val="uk-UA"/>
        </w:rPr>
        <w:t xml:space="preserve">Перший блок </w:t>
      </w:r>
      <m:oMath>
        <m:r>
          <w:rPr>
            <w:rFonts w:ascii="Cambria Math" w:hAnsi="Cambria Math"/>
            <w:szCs w:val="28"/>
            <w:lang w:val="uk-UA"/>
          </w:rPr>
          <m:t>OBJ</m:t>
        </m:r>
      </m:oMath>
      <w:r w:rsidRPr="00AF492C">
        <w:rPr>
          <w:szCs w:val="28"/>
          <w:lang w:val="uk-UA"/>
        </w:rPr>
        <w:t xml:space="preserve"> моделює добуток передавальних функцій блоків виконавчого механізму, регулюючого органу та проміжного перетворювача (формула 5.2) і має підсумкову передавальну функцію</w:t>
      </w:r>
    </w:p>
    <w:p w14:paraId="7A59D5D4" w14:textId="77777777" w:rsidR="00AF492C" w:rsidRPr="00AF492C" w:rsidRDefault="00AF492C" w:rsidP="00AF492C">
      <w:pPr>
        <w:pStyle w:val="af0"/>
        <w:spacing w:after="0" w:line="360" w:lineRule="auto"/>
        <w:ind w:left="0" w:firstLine="709"/>
        <w:rPr>
          <w:szCs w:val="28"/>
          <w:lang w:val="uk-UA"/>
        </w:rPr>
      </w:pPr>
    </w:p>
    <w:p w14:paraId="636D2DC9" w14:textId="7444785D" w:rsidR="00AF492C" w:rsidRPr="00AF492C" w:rsidRDefault="001F2325" w:rsidP="00AF492C">
      <w:pPr>
        <w:pStyle w:val="af0"/>
        <w:spacing w:after="0" w:line="360" w:lineRule="auto"/>
        <w:ind w:left="0" w:firstLine="709"/>
        <w:rPr>
          <w:szCs w:val="28"/>
          <w:lang w:val="uk-UA"/>
        </w:rPr>
      </w:pPr>
      <m:oMathPara>
        <m:oMath>
          <m:sSub>
            <m:sSubPr>
              <m:ctrlPr>
                <w:rPr>
                  <w:rFonts w:ascii="Cambria Math" w:hAnsi="Cambria Math"/>
                  <w:i/>
                  <w:szCs w:val="28"/>
                  <w:lang w:val="uk-UA"/>
                </w:rPr>
              </m:ctrlPr>
            </m:sSubPr>
            <m:e>
              <m:r>
                <w:rPr>
                  <w:rFonts w:ascii="Cambria Math" w:hAnsi="Cambria Math"/>
                  <w:szCs w:val="28"/>
                  <w:lang w:val="uk-UA"/>
                </w:rPr>
                <m:t>OBJ</m:t>
              </m:r>
            </m:e>
            <m:sub>
              <m:r>
                <w:rPr>
                  <w:rFonts w:ascii="Cambria Math" w:hAnsi="Cambria Math"/>
                  <w:szCs w:val="28"/>
                  <w:lang w:val="uk-UA"/>
                </w:rPr>
                <m:t>1</m:t>
              </m:r>
            </m:sub>
          </m:sSub>
          <m:r>
            <w:rPr>
              <w:rFonts w:ascii="Cambria Math" w:hAnsi="Cambria Math"/>
              <w:szCs w:val="28"/>
              <w:lang w:val="uk-UA"/>
            </w:rPr>
            <m:t>=</m:t>
          </m:r>
          <m:f>
            <m:fPr>
              <m:ctrlPr>
                <w:rPr>
                  <w:rFonts w:ascii="Cambria Math" w:hAnsi="Cambria Math"/>
                  <w:i/>
                  <w:szCs w:val="28"/>
                  <w:lang w:val="uk-UA"/>
                </w:rPr>
              </m:ctrlPr>
            </m:fPr>
            <m:num>
              <m:r>
                <w:rPr>
                  <w:rFonts w:ascii="Cambria Math" w:hAnsi="Cambria Math"/>
                  <w:szCs w:val="28"/>
                  <w:lang w:val="uk-UA"/>
                </w:rPr>
                <m:t>0.54</m:t>
              </m:r>
            </m:num>
            <m:den>
              <m:r>
                <w:rPr>
                  <w:rFonts w:ascii="Cambria Math" w:hAnsi="Cambria Math"/>
                  <w:szCs w:val="28"/>
                  <w:lang w:val="uk-UA"/>
                </w:rPr>
                <m:t>20∙s+1</m:t>
              </m:r>
            </m:den>
          </m:f>
          <m:r>
            <w:rPr>
              <w:rFonts w:ascii="Cambria Math" w:hAnsi="Cambria Math"/>
              <w:szCs w:val="28"/>
              <w:lang w:val="uk-UA"/>
            </w:rPr>
            <m:t xml:space="preserve"> .</m:t>
          </m:r>
        </m:oMath>
      </m:oMathPara>
    </w:p>
    <w:p w14:paraId="6E8256F3" w14:textId="77777777" w:rsidR="00AF492C" w:rsidRPr="00AF492C" w:rsidRDefault="00AF492C" w:rsidP="00AF492C">
      <w:pPr>
        <w:pStyle w:val="af0"/>
        <w:spacing w:after="0" w:line="360" w:lineRule="auto"/>
        <w:ind w:left="0" w:firstLine="709"/>
        <w:rPr>
          <w:szCs w:val="28"/>
          <w:lang w:val="uk-UA"/>
        </w:rPr>
      </w:pPr>
    </w:p>
    <w:p w14:paraId="194EADCD" w14:textId="24BA5334" w:rsidR="00AF492C" w:rsidRPr="00AF492C" w:rsidRDefault="00AF492C" w:rsidP="00AF492C">
      <w:pPr>
        <w:pStyle w:val="af0"/>
        <w:spacing w:after="0" w:line="360" w:lineRule="auto"/>
        <w:ind w:left="0" w:firstLine="709"/>
        <w:rPr>
          <w:szCs w:val="28"/>
          <w:lang w:val="uk-UA"/>
        </w:rPr>
      </w:pPr>
      <w:r w:rsidRPr="00AF492C">
        <w:rPr>
          <w:szCs w:val="28"/>
          <w:lang w:val="uk-UA"/>
        </w:rPr>
        <w:t xml:space="preserve">Другий </w:t>
      </w:r>
      <w:r w:rsidR="000230F6">
        <w:rPr>
          <w:szCs w:val="28"/>
          <w:lang w:val="uk-UA"/>
        </w:rPr>
        <w:t xml:space="preserve">та третій </w:t>
      </w:r>
      <w:r w:rsidRPr="00AF492C">
        <w:rPr>
          <w:szCs w:val="28"/>
          <w:lang w:val="uk-UA"/>
        </w:rPr>
        <w:t>блок</w:t>
      </w:r>
      <w:r w:rsidR="000230F6">
        <w:rPr>
          <w:szCs w:val="28"/>
          <w:lang w:val="uk-UA"/>
        </w:rPr>
        <w:t>и</w:t>
      </w:r>
      <w:r w:rsidRPr="00AF492C">
        <w:rPr>
          <w:szCs w:val="28"/>
          <w:lang w:val="uk-UA"/>
        </w:rPr>
        <w:t xml:space="preserve"> </w:t>
      </w:r>
      <m:oMath>
        <m:r>
          <w:rPr>
            <w:rFonts w:ascii="Cambria Math" w:hAnsi="Cambria Math"/>
            <w:szCs w:val="28"/>
            <w:lang w:val="uk-UA"/>
          </w:rPr>
          <m:t>OBJ</m:t>
        </m:r>
      </m:oMath>
      <w:r w:rsidRPr="00AF492C">
        <w:rPr>
          <w:szCs w:val="28"/>
          <w:lang w:val="uk-UA"/>
        </w:rPr>
        <w:t xml:space="preserve"> моделю</w:t>
      </w:r>
      <w:r w:rsidR="000230F6">
        <w:rPr>
          <w:szCs w:val="28"/>
          <w:lang w:val="uk-UA"/>
        </w:rPr>
        <w:t>ють</w:t>
      </w:r>
      <w:r w:rsidRPr="00AF492C">
        <w:rPr>
          <w:szCs w:val="28"/>
          <w:lang w:val="uk-UA"/>
        </w:rPr>
        <w:t xml:space="preserve"> </w:t>
      </w:r>
      <w:r w:rsidR="000230F6">
        <w:rPr>
          <w:szCs w:val="28"/>
          <w:lang w:val="uk-UA"/>
        </w:rPr>
        <w:t>випарювач рідкого аміаку. Вони реалізують</w:t>
      </w:r>
      <w:r w:rsidRPr="00AF492C">
        <w:rPr>
          <w:szCs w:val="28"/>
          <w:lang w:val="uk-UA"/>
        </w:rPr>
        <w:t xml:space="preserve"> передавальну функцію</w:t>
      </w:r>
    </w:p>
    <w:p w14:paraId="7A6E5F52" w14:textId="77777777" w:rsidR="00AF492C" w:rsidRPr="00AF492C" w:rsidRDefault="00AF492C" w:rsidP="00AF492C">
      <w:pPr>
        <w:pStyle w:val="af0"/>
        <w:spacing w:after="0" w:line="360" w:lineRule="auto"/>
        <w:ind w:left="0" w:firstLine="709"/>
        <w:rPr>
          <w:szCs w:val="28"/>
          <w:lang w:val="uk-UA"/>
        </w:rPr>
      </w:pPr>
    </w:p>
    <w:p w14:paraId="774BC26C" w14:textId="4E9595AF" w:rsidR="00AF492C" w:rsidRPr="00AF492C" w:rsidRDefault="001F2325" w:rsidP="00AF492C">
      <w:pPr>
        <w:pStyle w:val="af0"/>
        <w:spacing w:after="0" w:line="360" w:lineRule="auto"/>
        <w:ind w:left="0" w:firstLine="709"/>
        <w:rPr>
          <w:szCs w:val="28"/>
          <w:lang w:val="uk-UA"/>
        </w:rPr>
      </w:pPr>
      <m:oMathPara>
        <m:oMath>
          <m:sSub>
            <m:sSubPr>
              <m:ctrlPr>
                <w:rPr>
                  <w:rFonts w:ascii="Cambria Math" w:hAnsi="Cambria Math"/>
                  <w:i/>
                  <w:szCs w:val="28"/>
                  <w:lang w:val="uk-UA"/>
                </w:rPr>
              </m:ctrlPr>
            </m:sSubPr>
            <m:e>
              <m:r>
                <w:rPr>
                  <w:rFonts w:ascii="Cambria Math" w:hAnsi="Cambria Math"/>
                  <w:szCs w:val="28"/>
                  <w:lang w:val="uk-UA"/>
                </w:rPr>
                <m:t>OBJ</m:t>
              </m:r>
            </m:e>
            <m:sub>
              <m:r>
                <w:rPr>
                  <w:rFonts w:ascii="Cambria Math" w:hAnsi="Cambria Math"/>
                  <w:szCs w:val="28"/>
                  <w:lang w:val="uk-UA"/>
                </w:rPr>
                <m:t>2-3</m:t>
              </m:r>
            </m:sub>
          </m:sSub>
          <m:r>
            <w:rPr>
              <w:rFonts w:ascii="Cambria Math" w:hAnsi="Cambria Math"/>
              <w:szCs w:val="28"/>
              <w:lang w:val="uk-UA"/>
            </w:rPr>
            <m:t>=</m:t>
          </m:r>
          <m:f>
            <m:fPr>
              <m:ctrlPr>
                <w:rPr>
                  <w:rFonts w:ascii="Cambria Math" w:hAnsi="Cambria Math"/>
                  <w:i/>
                  <w:szCs w:val="28"/>
                  <w:lang w:val="uk-UA"/>
                </w:rPr>
              </m:ctrlPr>
            </m:fPr>
            <m:num>
              <m:r>
                <w:rPr>
                  <w:rFonts w:ascii="Cambria Math" w:hAnsi="Cambria Math"/>
                  <w:szCs w:val="28"/>
                  <w:lang w:val="uk-UA"/>
                </w:rPr>
                <m:t>1</m:t>
              </m:r>
            </m:num>
            <m:den>
              <m:r>
                <w:rPr>
                  <w:rFonts w:ascii="Cambria Math" w:hAnsi="Cambria Math"/>
                  <w:szCs w:val="28"/>
                  <w:lang w:val="uk-UA"/>
                </w:rPr>
                <m:t>12.8∙</m:t>
              </m:r>
              <m:sSup>
                <m:sSupPr>
                  <m:ctrlPr>
                    <w:rPr>
                      <w:rFonts w:ascii="Cambria Math" w:hAnsi="Cambria Math"/>
                      <w:i/>
                      <w:szCs w:val="28"/>
                      <w:lang w:val="en-US"/>
                    </w:rPr>
                  </m:ctrlPr>
                </m:sSupPr>
                <m:e>
                  <m:r>
                    <w:rPr>
                      <w:rFonts w:ascii="Cambria Math" w:hAnsi="Cambria Math"/>
                      <w:szCs w:val="28"/>
                      <w:lang w:val="en-US"/>
                    </w:rPr>
                    <m:t>s</m:t>
                  </m:r>
                </m:e>
                <m:sup>
                  <m:r>
                    <w:rPr>
                      <w:rFonts w:ascii="Cambria Math" w:hAnsi="Cambria Math"/>
                      <w:szCs w:val="28"/>
                      <w:lang w:val="en-US"/>
                    </w:rPr>
                    <m:t>2</m:t>
                  </m:r>
                </m:sup>
              </m:sSup>
              <m:r>
                <w:rPr>
                  <w:rFonts w:ascii="Cambria Math" w:hAnsi="Cambria Math"/>
                  <w:szCs w:val="28"/>
                  <w:lang w:val="uk-UA"/>
                </w:rPr>
                <m:t>+25.6∙s+1</m:t>
              </m:r>
            </m:den>
          </m:f>
          <m:r>
            <w:rPr>
              <w:rFonts w:ascii="Cambria Math" w:hAnsi="Cambria Math"/>
              <w:szCs w:val="28"/>
              <w:lang w:val="uk-UA"/>
            </w:rPr>
            <m:t>∙</m:t>
          </m:r>
          <m:sSup>
            <m:sSupPr>
              <m:ctrlPr>
                <w:rPr>
                  <w:rFonts w:ascii="Cambria Math" w:hAnsi="Cambria Math"/>
                  <w:i/>
                  <w:szCs w:val="28"/>
                  <w:lang w:val="uk-UA"/>
                </w:rPr>
              </m:ctrlPr>
            </m:sSupPr>
            <m:e>
              <m:r>
                <w:rPr>
                  <w:rFonts w:ascii="Cambria Math" w:hAnsi="Cambria Math"/>
                  <w:szCs w:val="28"/>
                  <w:lang w:val="uk-UA"/>
                </w:rPr>
                <m:t>e</m:t>
              </m:r>
            </m:e>
            <m:sup>
              <m:r>
                <w:rPr>
                  <w:rFonts w:ascii="Cambria Math" w:hAnsi="Cambria Math"/>
                  <w:szCs w:val="28"/>
                  <w:lang w:val="uk-UA"/>
                </w:rPr>
                <m:t>-2∙s</m:t>
              </m:r>
            </m:sup>
          </m:sSup>
          <m:r>
            <w:rPr>
              <w:rFonts w:ascii="Cambria Math" w:hAnsi="Cambria Math"/>
              <w:szCs w:val="28"/>
              <w:lang w:val="uk-UA"/>
            </w:rPr>
            <m:t>=</m:t>
          </m:r>
          <m:f>
            <m:fPr>
              <m:ctrlPr>
                <w:rPr>
                  <w:rFonts w:ascii="Cambria Math" w:hAnsi="Cambria Math"/>
                  <w:i/>
                  <w:szCs w:val="28"/>
                  <w:lang w:val="uk-UA"/>
                </w:rPr>
              </m:ctrlPr>
            </m:fPr>
            <m:num>
              <m:r>
                <w:rPr>
                  <w:rFonts w:ascii="Cambria Math" w:hAnsi="Cambria Math"/>
                  <w:szCs w:val="28"/>
                  <w:lang w:val="uk-UA"/>
                </w:rPr>
                <m:t>1</m:t>
              </m:r>
            </m:num>
            <m:den>
              <m:d>
                <m:dPr>
                  <m:ctrlPr>
                    <w:rPr>
                      <w:rFonts w:ascii="Cambria Math" w:hAnsi="Cambria Math"/>
                      <w:i/>
                      <w:szCs w:val="28"/>
                      <w:lang w:val="uk-UA"/>
                    </w:rPr>
                  </m:ctrlPr>
                </m:dPr>
                <m:e>
                  <m:r>
                    <w:rPr>
                      <w:rFonts w:ascii="Cambria Math" w:hAnsi="Cambria Math"/>
                      <w:szCs w:val="28"/>
                      <w:lang w:val="uk-UA"/>
                    </w:rPr>
                    <m:t>s+2</m:t>
                  </m:r>
                </m:e>
              </m:d>
              <m:r>
                <w:rPr>
                  <w:rFonts w:ascii="Cambria Math" w:hAnsi="Cambria Math"/>
                  <w:szCs w:val="28"/>
                  <w:lang w:val="uk-UA"/>
                </w:rPr>
                <m:t>∙</m:t>
              </m:r>
              <m:d>
                <m:dPr>
                  <m:ctrlPr>
                    <w:rPr>
                      <w:rFonts w:ascii="Cambria Math" w:hAnsi="Cambria Math"/>
                      <w:i/>
                      <w:szCs w:val="28"/>
                      <w:lang w:val="uk-UA"/>
                    </w:rPr>
                  </m:ctrlPr>
                </m:dPr>
                <m:e>
                  <m:r>
                    <w:rPr>
                      <w:rFonts w:ascii="Cambria Math" w:hAnsi="Cambria Math"/>
                      <w:szCs w:val="28"/>
                      <w:lang w:val="uk-UA"/>
                    </w:rPr>
                    <m:t>s+0.04</m:t>
                  </m:r>
                </m:e>
              </m:d>
            </m:den>
          </m:f>
          <m:r>
            <w:rPr>
              <w:rFonts w:ascii="Cambria Math" w:hAnsi="Cambria Math"/>
              <w:szCs w:val="28"/>
              <w:lang w:val="uk-UA"/>
            </w:rPr>
            <m:t>∙</m:t>
          </m:r>
          <m:sSup>
            <m:sSupPr>
              <m:ctrlPr>
                <w:rPr>
                  <w:rFonts w:ascii="Cambria Math" w:hAnsi="Cambria Math"/>
                  <w:i/>
                  <w:szCs w:val="28"/>
                  <w:lang w:val="uk-UA"/>
                </w:rPr>
              </m:ctrlPr>
            </m:sSupPr>
            <m:e>
              <m:r>
                <w:rPr>
                  <w:rFonts w:ascii="Cambria Math" w:hAnsi="Cambria Math"/>
                  <w:szCs w:val="28"/>
                  <w:lang w:val="uk-UA"/>
                </w:rPr>
                <m:t>e</m:t>
              </m:r>
            </m:e>
            <m:sup>
              <m:r>
                <w:rPr>
                  <w:rFonts w:ascii="Cambria Math" w:hAnsi="Cambria Math"/>
                  <w:szCs w:val="28"/>
                  <w:lang w:val="uk-UA"/>
                </w:rPr>
                <m:t>-2∙s</m:t>
              </m:r>
            </m:sup>
          </m:sSup>
          <m:r>
            <w:rPr>
              <w:rFonts w:ascii="Cambria Math" w:hAnsi="Cambria Math"/>
              <w:szCs w:val="28"/>
              <w:lang w:val="uk-UA"/>
            </w:rPr>
            <m:t>.</m:t>
          </m:r>
        </m:oMath>
      </m:oMathPara>
    </w:p>
    <w:p w14:paraId="306EB055" w14:textId="77777777" w:rsidR="00AF492C" w:rsidRPr="00AF492C" w:rsidRDefault="00AF492C" w:rsidP="00AF492C">
      <w:pPr>
        <w:pStyle w:val="af0"/>
        <w:spacing w:after="0" w:line="360" w:lineRule="auto"/>
        <w:ind w:left="0" w:firstLine="709"/>
        <w:rPr>
          <w:szCs w:val="28"/>
          <w:lang w:val="uk-UA"/>
        </w:rPr>
      </w:pPr>
    </w:p>
    <w:p w14:paraId="216F738A" w14:textId="0BFA281E" w:rsidR="00AF492C" w:rsidRPr="00AF492C" w:rsidRDefault="000230F6" w:rsidP="000230F6">
      <w:pPr>
        <w:pStyle w:val="af0"/>
        <w:spacing w:after="0" w:line="360" w:lineRule="auto"/>
        <w:ind w:left="0" w:firstLine="709"/>
        <w:rPr>
          <w:szCs w:val="28"/>
          <w:lang w:val="uk-UA"/>
        </w:rPr>
      </w:pPr>
      <w:r w:rsidRPr="00AF492C">
        <w:rPr>
          <w:szCs w:val="28"/>
          <w:lang w:val="uk-UA"/>
        </w:rPr>
        <w:t>Перевірк</w:t>
      </w:r>
      <w:r>
        <w:rPr>
          <w:szCs w:val="28"/>
          <w:lang w:val="uk-UA"/>
        </w:rPr>
        <w:t>а</w:t>
      </w:r>
      <w:r w:rsidRPr="00AF492C">
        <w:rPr>
          <w:szCs w:val="28"/>
          <w:lang w:val="uk-UA"/>
        </w:rPr>
        <w:t xml:space="preserve"> </w:t>
      </w:r>
      <w:r w:rsidR="00AF492C" w:rsidRPr="00AF492C">
        <w:rPr>
          <w:szCs w:val="28"/>
          <w:lang w:val="uk-UA"/>
        </w:rPr>
        <w:t xml:space="preserve">працездатності </w:t>
      </w:r>
      <w:r>
        <w:rPr>
          <w:szCs w:val="28"/>
          <w:lang w:val="uk-UA"/>
        </w:rPr>
        <w:t>КІСУ ТП здійснюється наступним чином. На</w:t>
      </w:r>
      <w:r w:rsidR="00AF492C" w:rsidRPr="00AF492C">
        <w:rPr>
          <w:szCs w:val="28"/>
          <w:lang w:val="uk-UA"/>
        </w:rPr>
        <w:t xml:space="preserve"> вх</w:t>
      </w:r>
      <w:r>
        <w:rPr>
          <w:szCs w:val="28"/>
          <w:lang w:val="uk-UA"/>
        </w:rPr>
        <w:t>і</w:t>
      </w:r>
      <w:r w:rsidR="00AF492C" w:rsidRPr="00AF492C">
        <w:rPr>
          <w:szCs w:val="28"/>
          <w:lang w:val="uk-UA"/>
        </w:rPr>
        <w:t xml:space="preserve">д </w:t>
      </w:r>
      <w:r>
        <w:rPr>
          <w:szCs w:val="28"/>
          <w:lang w:val="uk-UA"/>
        </w:rPr>
        <w:t xml:space="preserve">імітаційної програми подається </w:t>
      </w:r>
      <w:r w:rsidR="00AF492C" w:rsidRPr="00AF492C">
        <w:rPr>
          <w:szCs w:val="28"/>
          <w:lang w:val="uk-UA"/>
        </w:rPr>
        <w:t>сигнал «Завдання»</w:t>
      </w:r>
      <w:r>
        <w:rPr>
          <w:szCs w:val="28"/>
          <w:lang w:val="uk-UA"/>
        </w:rPr>
        <w:t>. Система регулювання реагує на зовнішнє збурення відповідно до закладеного в регуляторі закону</w:t>
      </w:r>
      <w:r w:rsidR="00AF492C" w:rsidRPr="00AF492C">
        <w:rPr>
          <w:szCs w:val="28"/>
          <w:lang w:val="uk-UA"/>
        </w:rPr>
        <w:t>. Реакція системи відображається аргументом програми «Вихід».</w:t>
      </w:r>
    </w:p>
    <w:p w14:paraId="4BB0339F" w14:textId="51B345DC" w:rsidR="00AF492C" w:rsidRPr="00AF492C" w:rsidRDefault="00AF492C" w:rsidP="000230F6">
      <w:pPr>
        <w:pStyle w:val="af0"/>
        <w:spacing w:after="0" w:line="360" w:lineRule="auto"/>
        <w:ind w:left="0" w:firstLine="709"/>
        <w:rPr>
          <w:szCs w:val="28"/>
          <w:lang w:val="uk-UA"/>
        </w:rPr>
      </w:pPr>
      <w:r w:rsidRPr="00AF492C">
        <w:rPr>
          <w:szCs w:val="28"/>
          <w:lang w:val="uk-UA"/>
        </w:rPr>
        <w:t>Результат роботи системи регулювання в режимі реального часу виводи</w:t>
      </w:r>
      <w:r w:rsidR="000230F6">
        <w:rPr>
          <w:szCs w:val="28"/>
          <w:lang w:val="uk-UA"/>
        </w:rPr>
        <w:t>ться</w:t>
      </w:r>
      <w:r w:rsidRPr="00AF492C">
        <w:rPr>
          <w:szCs w:val="28"/>
          <w:lang w:val="uk-UA"/>
        </w:rPr>
        <w:t xml:space="preserve"> у вікно трендів (рис. </w:t>
      </w:r>
      <w:r w:rsidR="000230F6">
        <w:rPr>
          <w:szCs w:val="28"/>
          <w:lang w:val="uk-UA"/>
        </w:rPr>
        <w:t>5</w:t>
      </w:r>
      <w:r w:rsidRPr="00AF492C">
        <w:rPr>
          <w:szCs w:val="28"/>
          <w:lang w:val="uk-UA"/>
        </w:rPr>
        <w:t>.</w:t>
      </w:r>
      <w:r w:rsidR="000230F6">
        <w:rPr>
          <w:szCs w:val="28"/>
          <w:lang w:val="uk-UA"/>
        </w:rPr>
        <w:t>1</w:t>
      </w:r>
      <w:r w:rsidRPr="00AF492C">
        <w:rPr>
          <w:szCs w:val="28"/>
          <w:lang w:val="uk-UA"/>
        </w:rPr>
        <w:t>4).</w:t>
      </w:r>
    </w:p>
    <w:p w14:paraId="4B961427" w14:textId="578FED2A" w:rsidR="009C66DE" w:rsidRPr="00AF492C" w:rsidRDefault="009C66DE" w:rsidP="009C66DE">
      <w:pPr>
        <w:pStyle w:val="af0"/>
        <w:spacing w:after="0" w:line="360" w:lineRule="auto"/>
        <w:ind w:left="0" w:firstLine="709"/>
        <w:rPr>
          <w:lang w:val="uk-UA"/>
        </w:rPr>
      </w:pPr>
    </w:p>
    <w:p w14:paraId="478A4BA9" w14:textId="6FBB8F32" w:rsidR="009C66DE" w:rsidRPr="00AF492C" w:rsidRDefault="00B46FDE" w:rsidP="00B46FDE">
      <w:pPr>
        <w:pStyle w:val="af0"/>
        <w:spacing w:after="0" w:line="360" w:lineRule="auto"/>
        <w:ind w:left="0"/>
        <w:rPr>
          <w:lang w:val="uk-UA"/>
        </w:rPr>
      </w:pPr>
      <w:r>
        <w:rPr>
          <w:noProof/>
          <w:lang w:eastAsia="ru-RU"/>
        </w:rPr>
        <w:lastRenderedPageBreak/>
        <w:drawing>
          <wp:inline distT="0" distB="0" distL="0" distR="0" wp14:anchorId="097167B4" wp14:editId="54DAC83F">
            <wp:extent cx="6299835" cy="2225675"/>
            <wp:effectExtent l="0" t="0" r="5715" b="317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Тренд.tif"/>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6299835" cy="2225675"/>
                    </a:xfrm>
                    <a:prstGeom prst="rect">
                      <a:avLst/>
                    </a:prstGeom>
                  </pic:spPr>
                </pic:pic>
              </a:graphicData>
            </a:graphic>
          </wp:inline>
        </w:drawing>
      </w:r>
    </w:p>
    <w:p w14:paraId="19105AC2" w14:textId="75A22526" w:rsidR="00F36373" w:rsidRPr="00F36373" w:rsidRDefault="00F36373" w:rsidP="00F36373">
      <w:pPr>
        <w:pStyle w:val="af0"/>
        <w:spacing w:after="0" w:line="360" w:lineRule="auto"/>
        <w:ind w:left="0" w:firstLine="709"/>
        <w:rPr>
          <w:szCs w:val="28"/>
          <w:lang w:val="uk-UA"/>
        </w:rPr>
      </w:pPr>
      <w:r w:rsidRPr="00F36373">
        <w:rPr>
          <w:szCs w:val="28"/>
          <w:lang w:val="uk-UA"/>
        </w:rPr>
        <w:t xml:space="preserve">Рисунок 5.14 – Реакція системи автоматичного регулювання </w:t>
      </w:r>
      <w:r>
        <w:rPr>
          <w:szCs w:val="28"/>
          <w:lang w:val="uk-UA"/>
        </w:rPr>
        <w:t>випарювача рідкого аміаку</w:t>
      </w:r>
      <w:r w:rsidRPr="00F36373">
        <w:rPr>
          <w:szCs w:val="28"/>
          <w:lang w:val="uk-UA"/>
        </w:rPr>
        <w:t xml:space="preserve"> (блакитна лінія) на вхідне збурення – «Завдання» (зелена лінія)</w:t>
      </w:r>
    </w:p>
    <w:p w14:paraId="5AA7A1B6" w14:textId="6BF3AEC9" w:rsidR="009C66DE" w:rsidRPr="00F36373" w:rsidRDefault="009C66DE" w:rsidP="009C66DE">
      <w:pPr>
        <w:pStyle w:val="af0"/>
        <w:spacing w:after="0" w:line="360" w:lineRule="auto"/>
        <w:ind w:left="0" w:firstLine="709"/>
        <w:rPr>
          <w:lang w:val="uk-UA"/>
        </w:rPr>
      </w:pPr>
    </w:p>
    <w:p w14:paraId="2CDCF205" w14:textId="3DF8CFC4" w:rsidR="00F36373" w:rsidRPr="00F36373" w:rsidRDefault="00F36373" w:rsidP="00F36373">
      <w:pPr>
        <w:pStyle w:val="af0"/>
        <w:spacing w:after="0" w:line="360" w:lineRule="auto"/>
        <w:ind w:left="0" w:firstLine="709"/>
        <w:rPr>
          <w:szCs w:val="28"/>
          <w:lang w:val="uk-UA"/>
        </w:rPr>
      </w:pPr>
      <w:r w:rsidRPr="00F36373">
        <w:rPr>
          <w:szCs w:val="28"/>
          <w:lang w:val="uk-UA"/>
        </w:rPr>
        <w:t xml:space="preserve">Тренд є графічним елементом, </w:t>
      </w:r>
      <w:r>
        <w:rPr>
          <w:szCs w:val="28"/>
          <w:lang w:val="uk-UA"/>
        </w:rPr>
        <w:t xml:space="preserve">що входить до складу типового набора </w:t>
      </w:r>
      <w:r w:rsidRPr="00F36373">
        <w:rPr>
          <w:szCs w:val="28"/>
          <w:lang w:val="uk-UA"/>
        </w:rPr>
        <w:t>графічни</w:t>
      </w:r>
      <w:r>
        <w:rPr>
          <w:szCs w:val="28"/>
          <w:lang w:val="uk-UA"/>
        </w:rPr>
        <w:t>х</w:t>
      </w:r>
      <w:r w:rsidRPr="00F36373">
        <w:rPr>
          <w:szCs w:val="28"/>
          <w:lang w:val="uk-UA"/>
        </w:rPr>
        <w:t xml:space="preserve"> елемент</w:t>
      </w:r>
      <w:r>
        <w:rPr>
          <w:szCs w:val="28"/>
          <w:lang w:val="uk-UA"/>
        </w:rPr>
        <w:t xml:space="preserve">ів </w:t>
      </w:r>
      <w:r>
        <w:rPr>
          <w:szCs w:val="28"/>
          <w:lang w:val="en-US"/>
        </w:rPr>
        <w:t>SCADA</w:t>
      </w:r>
      <w:r>
        <w:rPr>
          <w:szCs w:val="28"/>
          <w:lang w:val="uk-UA"/>
        </w:rPr>
        <w:t xml:space="preserve">-системи. Він </w:t>
      </w:r>
      <w:r w:rsidRPr="00F36373">
        <w:rPr>
          <w:szCs w:val="28"/>
          <w:lang w:val="uk-UA"/>
        </w:rPr>
        <w:t xml:space="preserve">відображає поточні значення контрольованих та регульованих </w:t>
      </w:r>
      <w:r>
        <w:rPr>
          <w:szCs w:val="28"/>
          <w:lang w:val="uk-UA"/>
        </w:rPr>
        <w:t>параметрів</w:t>
      </w:r>
      <w:r w:rsidRPr="00F36373">
        <w:rPr>
          <w:szCs w:val="28"/>
          <w:lang w:val="uk-UA"/>
        </w:rPr>
        <w:t xml:space="preserve"> об’єкта керування в реальному часі.</w:t>
      </w:r>
    </w:p>
    <w:p w14:paraId="24AD2117" w14:textId="4F1540A7" w:rsidR="00CF03BD" w:rsidRDefault="00CF03BD">
      <w:pPr>
        <w:rPr>
          <w:rFonts w:ascii="Times New Roman" w:eastAsiaTheme="minorEastAsia" w:hAnsi="Times New Roman"/>
          <w:b/>
          <w:color w:val="000000" w:themeColor="text1"/>
          <w:spacing w:val="15"/>
          <w:sz w:val="28"/>
          <w:lang w:val="uk-UA"/>
        </w:rPr>
      </w:pPr>
      <w:r>
        <w:rPr>
          <w:lang w:val="uk-UA"/>
        </w:rPr>
        <w:br w:type="page"/>
      </w:r>
    </w:p>
    <w:p w14:paraId="29938CBB" w14:textId="28C4CAA2" w:rsidR="005E2F54" w:rsidRPr="00F1637F" w:rsidRDefault="005E2F54" w:rsidP="005E2F54">
      <w:pPr>
        <w:pStyle w:val="1"/>
      </w:pPr>
      <w:bookmarkStart w:id="43" w:name="_Toc184735620"/>
      <w:r w:rsidRPr="00F1637F">
        <w:lastRenderedPageBreak/>
        <w:t>ВИСНОВОК</w:t>
      </w:r>
      <w:bookmarkEnd w:id="41"/>
      <w:bookmarkEnd w:id="43"/>
    </w:p>
    <w:p w14:paraId="1C8AB721" w14:textId="77777777" w:rsidR="005E2F54" w:rsidRPr="00F1637F" w:rsidRDefault="005E2F54" w:rsidP="005E2F54">
      <w:pPr>
        <w:rPr>
          <w:lang w:val="uk-UA"/>
        </w:rPr>
      </w:pPr>
    </w:p>
    <w:p w14:paraId="10A0349F" w14:textId="77777777" w:rsidR="005E2F54" w:rsidRPr="00F1637F" w:rsidRDefault="005E2F54" w:rsidP="00AA3656">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В ході дипломного проекту була розроблена комп’ютерна система автоматизації випарювача рідкого аміаку Розроблено функціональну схему (ФСА), проведено аналіз технологічного процесу як об'єкта управління, побудовано структурно-логічну схему технологічного об'єкта.</w:t>
      </w:r>
    </w:p>
    <w:p w14:paraId="6D0F841C" w14:textId="77777777" w:rsidR="005E2F54" w:rsidRPr="00F1637F" w:rsidRDefault="005E2F54" w:rsidP="00AA3656">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Також розроблена математична модель апарату в статичному та динамічному режимах, досліджена передавальна функція системи вздовж каналу управління та каналу збурень. Побудовані частотні характеристики та перехідні процеси як для еквівалентного об'єкта, так і для самої системи управління. Розроблено синтез АСР.</w:t>
      </w:r>
    </w:p>
    <w:p w14:paraId="074C29E6" w14:textId="77777777" w:rsidR="005E2F54" w:rsidRPr="00F1637F" w:rsidRDefault="005E2F54" w:rsidP="00AA3656">
      <w:pPr>
        <w:spacing w:after="0" w:line="360" w:lineRule="auto"/>
        <w:ind w:firstLine="709"/>
        <w:jc w:val="both"/>
        <w:rPr>
          <w:rFonts w:ascii="Times New Roman" w:hAnsi="Times New Roman" w:cs="Times New Roman"/>
          <w:sz w:val="28"/>
          <w:szCs w:val="28"/>
          <w:lang w:val="uk-UA"/>
        </w:rPr>
      </w:pPr>
      <w:r w:rsidRPr="00F1637F">
        <w:rPr>
          <w:rFonts w:ascii="Times New Roman" w:hAnsi="Times New Roman" w:cs="Times New Roman"/>
          <w:sz w:val="28"/>
          <w:szCs w:val="28"/>
          <w:lang w:val="uk-UA"/>
        </w:rPr>
        <w:t>За допомогою системи Trace Mode SCADA було побудовано КІСУ випарювачем рідкого аміаку, створено програми для моделювання параметрів та програму контролю рівня.</w:t>
      </w:r>
    </w:p>
    <w:p w14:paraId="0986BEDB" w14:textId="77777777" w:rsidR="005E2F54" w:rsidRPr="00F1637F" w:rsidRDefault="005E2F54" w:rsidP="005E2F54">
      <w:pPr>
        <w:rPr>
          <w:lang w:val="uk-UA"/>
        </w:rPr>
      </w:pPr>
      <w:r w:rsidRPr="00F1637F">
        <w:rPr>
          <w:lang w:val="uk-UA"/>
        </w:rPr>
        <w:br w:type="page"/>
      </w:r>
    </w:p>
    <w:p w14:paraId="115488CA" w14:textId="77777777" w:rsidR="005E2F54" w:rsidRPr="00F1637F" w:rsidRDefault="005E2F54" w:rsidP="005E2F54">
      <w:pPr>
        <w:pStyle w:val="1"/>
        <w:rPr>
          <w:szCs w:val="28"/>
        </w:rPr>
      </w:pPr>
      <w:bookmarkStart w:id="44" w:name="_Toc60246295"/>
      <w:bookmarkStart w:id="45" w:name="_Toc74679185"/>
      <w:bookmarkStart w:id="46" w:name="_Toc184735621"/>
      <w:r w:rsidRPr="00F1637F">
        <w:rPr>
          <w:szCs w:val="28"/>
        </w:rPr>
        <w:lastRenderedPageBreak/>
        <w:t>ВИКОРИСТАНА ЛІТЕРАТУРА</w:t>
      </w:r>
      <w:bookmarkEnd w:id="44"/>
      <w:bookmarkEnd w:id="45"/>
      <w:bookmarkEnd w:id="46"/>
    </w:p>
    <w:p w14:paraId="73106DD1" w14:textId="77777777" w:rsidR="005E2F54" w:rsidRPr="00F1637F" w:rsidRDefault="005E2F54" w:rsidP="005E2F54">
      <w:pPr>
        <w:rPr>
          <w:b/>
          <w:szCs w:val="28"/>
          <w:lang w:val="uk-UA"/>
        </w:rPr>
      </w:pPr>
    </w:p>
    <w:p w14:paraId="5851F338" w14:textId="77777777" w:rsidR="005E2F54" w:rsidRPr="00F1637F" w:rsidRDefault="005E2F54" w:rsidP="005E2F54">
      <w:pPr>
        <w:pStyle w:val="aa"/>
        <w:numPr>
          <w:ilvl w:val="0"/>
          <w:numId w:val="14"/>
        </w:numPr>
        <w:spacing w:line="360" w:lineRule="auto"/>
        <w:ind w:left="0" w:firstLine="709"/>
        <w:jc w:val="both"/>
        <w:rPr>
          <w:sz w:val="28"/>
          <w:szCs w:val="28"/>
          <w:lang w:val="uk-UA"/>
        </w:rPr>
      </w:pPr>
      <w:r w:rsidRPr="00F1637F">
        <w:rPr>
          <w:sz w:val="28"/>
          <w:szCs w:val="28"/>
          <w:lang w:val="uk-UA"/>
        </w:rPr>
        <w:t>Стенцель Й.І. Автоматизація технологічних процесів хімічних виробництв: Уч. Пос. – К.: ИСИО, 1995. – 360с</w:t>
      </w:r>
    </w:p>
    <w:p w14:paraId="5AEC94C4" w14:textId="77777777" w:rsidR="005E2F54" w:rsidRPr="00F1637F" w:rsidRDefault="005E2F54" w:rsidP="005E2F54">
      <w:pPr>
        <w:pStyle w:val="aa"/>
        <w:numPr>
          <w:ilvl w:val="0"/>
          <w:numId w:val="14"/>
        </w:numPr>
        <w:spacing w:line="360" w:lineRule="auto"/>
        <w:ind w:left="0" w:firstLine="709"/>
        <w:jc w:val="both"/>
        <w:rPr>
          <w:sz w:val="28"/>
          <w:szCs w:val="28"/>
          <w:lang w:val="uk-UA"/>
        </w:rPr>
      </w:pPr>
      <w:r w:rsidRPr="00F1637F">
        <w:rPr>
          <w:sz w:val="28"/>
          <w:szCs w:val="28"/>
          <w:lang w:val="uk-UA"/>
        </w:rPr>
        <w:t>Стенцель Й.І. Математичне моделювання технологічних об'єктів керування: Навч. посібник. – К: ІСДО. 1993. -328 с.</w:t>
      </w:r>
    </w:p>
    <w:p w14:paraId="411412D9" w14:textId="77777777" w:rsidR="005E2F54" w:rsidRPr="00F1637F" w:rsidRDefault="005E2F54" w:rsidP="005E2F54">
      <w:pPr>
        <w:pStyle w:val="aa"/>
        <w:numPr>
          <w:ilvl w:val="0"/>
          <w:numId w:val="14"/>
        </w:numPr>
        <w:spacing w:line="360" w:lineRule="auto"/>
        <w:ind w:left="0" w:firstLine="709"/>
        <w:jc w:val="both"/>
        <w:rPr>
          <w:sz w:val="28"/>
          <w:szCs w:val="28"/>
          <w:lang w:val="uk-UA"/>
        </w:rPr>
      </w:pPr>
      <w:r w:rsidRPr="00F1637F">
        <w:rPr>
          <w:sz w:val="28"/>
          <w:szCs w:val="28"/>
          <w:lang w:val="uk-UA"/>
        </w:rPr>
        <w:t>Стенцель Й.І., Поркуян О.В. Автоматизація технологічних процесів хімічних виробництв: Підручник. – Луганськ: Вид-во Східноукр. нац. ун-ту ім.. В.Даля, 2010. – 300 с.</w:t>
      </w:r>
    </w:p>
    <w:p w14:paraId="3A23DB09" w14:textId="77777777" w:rsidR="005E2F54" w:rsidRPr="00F1637F" w:rsidRDefault="005E2F54" w:rsidP="005E2F54">
      <w:pPr>
        <w:pStyle w:val="aa"/>
        <w:numPr>
          <w:ilvl w:val="0"/>
          <w:numId w:val="14"/>
        </w:numPr>
        <w:spacing w:line="360" w:lineRule="auto"/>
        <w:ind w:left="0" w:firstLine="709"/>
        <w:jc w:val="both"/>
        <w:rPr>
          <w:sz w:val="28"/>
          <w:szCs w:val="28"/>
          <w:lang w:val="uk-UA"/>
        </w:rPr>
      </w:pPr>
      <w:r w:rsidRPr="00F1637F">
        <w:rPr>
          <w:sz w:val="28"/>
          <w:szCs w:val="28"/>
          <w:lang w:val="uk-UA"/>
        </w:rPr>
        <w:t xml:space="preserve">Стенцель Й. </w:t>
      </w:r>
      <w:r w:rsidRPr="00F1637F">
        <w:rPr>
          <w:lang w:val="uk-UA"/>
        </w:rPr>
        <w:sym w:font="Times New Roman" w:char="0406"/>
      </w:r>
      <w:r w:rsidRPr="00F1637F">
        <w:rPr>
          <w:sz w:val="28"/>
          <w:szCs w:val="28"/>
          <w:lang w:val="uk-UA"/>
        </w:rPr>
        <w:t>., Проказа О. І., Літвінов К. А., Кузнецова О. В. Комп’ютерні системи автоматизації технологічними процесами</w:t>
      </w:r>
      <w:r w:rsidRPr="00F1637F">
        <w:rPr>
          <w:bCs/>
          <w:sz w:val="28"/>
          <w:szCs w:val="28"/>
          <w:lang w:val="uk-UA"/>
        </w:rPr>
        <w:t xml:space="preserve"> виробництва аміачної селітри</w:t>
      </w:r>
      <w:r w:rsidRPr="00F1637F">
        <w:rPr>
          <w:sz w:val="28"/>
          <w:szCs w:val="28"/>
          <w:lang w:val="uk-UA"/>
        </w:rPr>
        <w:t>. Підручник /Під ред. проф. Й. І. Стенцеля. – Сєвєродонецьк: Вид-во  Східноукр. нац. ун-ту, 2020. – 320 с., 162 іл., табл. 20.</w:t>
      </w:r>
    </w:p>
    <w:p w14:paraId="0C96B7B2" w14:textId="77777777" w:rsidR="005E2F54" w:rsidRPr="00F1637F" w:rsidRDefault="005E2F54" w:rsidP="005E2F54">
      <w:pPr>
        <w:pStyle w:val="aa"/>
        <w:numPr>
          <w:ilvl w:val="0"/>
          <w:numId w:val="14"/>
        </w:numPr>
        <w:spacing w:line="360" w:lineRule="auto"/>
        <w:ind w:left="0" w:firstLine="709"/>
        <w:jc w:val="both"/>
        <w:rPr>
          <w:sz w:val="28"/>
          <w:szCs w:val="28"/>
          <w:lang w:val="uk-UA"/>
        </w:rPr>
      </w:pPr>
      <w:r w:rsidRPr="00F1637F">
        <w:rPr>
          <w:sz w:val="28"/>
          <w:szCs w:val="28"/>
          <w:lang w:val="uk-UA"/>
        </w:rPr>
        <w:t>Стенцель Й.І., Целіщев О.Б., Лорія М.Г. Вимірювання в хімічній технології: Підручник. - Луганськ: Вид-во Східноукр. нац. ун-ту ім.. В.Даля, 2007. – 480 с.</w:t>
      </w:r>
    </w:p>
    <w:p w14:paraId="3F287B03" w14:textId="59070C6E" w:rsidR="00656DAD" w:rsidRPr="00F1637F" w:rsidRDefault="00656DAD">
      <w:pPr>
        <w:rPr>
          <w:lang w:val="uk-UA"/>
        </w:rPr>
      </w:pPr>
    </w:p>
    <w:sectPr w:rsidR="00656DAD" w:rsidRPr="00F1637F" w:rsidSect="00DD0379">
      <w:headerReference w:type="default" r:id="rId152"/>
      <w:pgSz w:w="11906" w:h="16838"/>
      <w:pgMar w:top="1134" w:right="567" w:bottom="1134" w:left="1418" w:header="567"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C5EA8E" w14:textId="77777777" w:rsidR="00DE4CAD" w:rsidRDefault="00DE4CAD">
      <w:pPr>
        <w:spacing w:after="0" w:line="240" w:lineRule="auto"/>
      </w:pPr>
      <w:r>
        <w:separator/>
      </w:r>
    </w:p>
  </w:endnote>
  <w:endnote w:type="continuationSeparator" w:id="0">
    <w:p w14:paraId="1058E9DC" w14:textId="77777777" w:rsidR="00DE4CAD" w:rsidRDefault="00DE4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iddenHorzOCR">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4E5A77" w14:textId="77777777" w:rsidR="00DE4CAD" w:rsidRDefault="00DE4CAD">
      <w:pPr>
        <w:spacing w:after="0" w:line="240" w:lineRule="auto"/>
      </w:pPr>
      <w:r>
        <w:separator/>
      </w:r>
    </w:p>
  </w:footnote>
  <w:footnote w:type="continuationSeparator" w:id="0">
    <w:p w14:paraId="36393244" w14:textId="77777777" w:rsidR="00DE4CAD" w:rsidRDefault="00DE4C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9B49D" w14:textId="77777777" w:rsidR="001F2325" w:rsidRDefault="001F2325" w:rsidP="00925F3B">
    <w:pPr>
      <w:pStyle w:val="a3"/>
      <w:jc w:val="right"/>
    </w:pPr>
    <w:r>
      <w:fldChar w:fldCharType="begin"/>
    </w:r>
    <w:r>
      <w:instrText xml:space="preserve"> PAGE   \* MERGEFORMAT </w:instrText>
    </w:r>
    <w:r>
      <w:fldChar w:fldCharType="separate"/>
    </w:r>
    <w:r w:rsidR="00E0091E">
      <w:rPr>
        <w:noProof/>
      </w:rPr>
      <w:t>19</w:t>
    </w:r>
    <w:r>
      <w:fldChar w:fldCharType="end"/>
    </w:r>
  </w:p>
  <w:p w14:paraId="5892D49C" w14:textId="77777777" w:rsidR="001F2325" w:rsidRDefault="001F23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844C2"/>
    <w:multiLevelType w:val="multilevel"/>
    <w:tmpl w:val="378C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4C2D1B"/>
    <w:multiLevelType w:val="hybridMultilevel"/>
    <w:tmpl w:val="3992ED8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15EC3F4C"/>
    <w:multiLevelType w:val="hybridMultilevel"/>
    <w:tmpl w:val="155236C4"/>
    <w:lvl w:ilvl="0" w:tplc="E88C078E">
      <w:start w:val="1"/>
      <w:numFmt w:val="bullet"/>
      <w:lvlText w:val="-"/>
      <w:lvlJc w:val="left"/>
      <w:pPr>
        <w:ind w:left="3600" w:hanging="360"/>
      </w:pPr>
      <w:rPr>
        <w:rFonts w:hint="default"/>
      </w:rPr>
    </w:lvl>
    <w:lvl w:ilvl="1" w:tplc="04190003" w:tentative="1">
      <w:start w:val="1"/>
      <w:numFmt w:val="bullet"/>
      <w:lvlText w:val="o"/>
      <w:lvlJc w:val="left"/>
      <w:pPr>
        <w:ind w:left="4320" w:hanging="360"/>
      </w:pPr>
      <w:rPr>
        <w:rFonts w:ascii="Courier New" w:hAnsi="Courier New" w:cs="Courier New" w:hint="default"/>
      </w:rPr>
    </w:lvl>
    <w:lvl w:ilvl="2" w:tplc="04190005" w:tentative="1">
      <w:start w:val="1"/>
      <w:numFmt w:val="bullet"/>
      <w:lvlText w:val=""/>
      <w:lvlJc w:val="left"/>
      <w:pPr>
        <w:ind w:left="5040" w:hanging="360"/>
      </w:pPr>
      <w:rPr>
        <w:rFonts w:ascii="Wingdings" w:hAnsi="Wingdings" w:hint="default"/>
      </w:rPr>
    </w:lvl>
    <w:lvl w:ilvl="3" w:tplc="04190001" w:tentative="1">
      <w:start w:val="1"/>
      <w:numFmt w:val="bullet"/>
      <w:lvlText w:val=""/>
      <w:lvlJc w:val="left"/>
      <w:pPr>
        <w:ind w:left="5760" w:hanging="360"/>
      </w:pPr>
      <w:rPr>
        <w:rFonts w:ascii="Symbol" w:hAnsi="Symbol" w:hint="default"/>
      </w:rPr>
    </w:lvl>
    <w:lvl w:ilvl="4" w:tplc="04190003" w:tentative="1">
      <w:start w:val="1"/>
      <w:numFmt w:val="bullet"/>
      <w:lvlText w:val="o"/>
      <w:lvlJc w:val="left"/>
      <w:pPr>
        <w:ind w:left="6480" w:hanging="360"/>
      </w:pPr>
      <w:rPr>
        <w:rFonts w:ascii="Courier New" w:hAnsi="Courier New" w:cs="Courier New" w:hint="default"/>
      </w:rPr>
    </w:lvl>
    <w:lvl w:ilvl="5" w:tplc="04190005" w:tentative="1">
      <w:start w:val="1"/>
      <w:numFmt w:val="bullet"/>
      <w:lvlText w:val=""/>
      <w:lvlJc w:val="left"/>
      <w:pPr>
        <w:ind w:left="7200" w:hanging="360"/>
      </w:pPr>
      <w:rPr>
        <w:rFonts w:ascii="Wingdings" w:hAnsi="Wingdings" w:hint="default"/>
      </w:rPr>
    </w:lvl>
    <w:lvl w:ilvl="6" w:tplc="04190001" w:tentative="1">
      <w:start w:val="1"/>
      <w:numFmt w:val="bullet"/>
      <w:lvlText w:val=""/>
      <w:lvlJc w:val="left"/>
      <w:pPr>
        <w:ind w:left="7920" w:hanging="360"/>
      </w:pPr>
      <w:rPr>
        <w:rFonts w:ascii="Symbol" w:hAnsi="Symbol" w:hint="default"/>
      </w:rPr>
    </w:lvl>
    <w:lvl w:ilvl="7" w:tplc="04190003" w:tentative="1">
      <w:start w:val="1"/>
      <w:numFmt w:val="bullet"/>
      <w:lvlText w:val="o"/>
      <w:lvlJc w:val="left"/>
      <w:pPr>
        <w:ind w:left="8640" w:hanging="360"/>
      </w:pPr>
      <w:rPr>
        <w:rFonts w:ascii="Courier New" w:hAnsi="Courier New" w:cs="Courier New" w:hint="default"/>
      </w:rPr>
    </w:lvl>
    <w:lvl w:ilvl="8" w:tplc="04190005" w:tentative="1">
      <w:start w:val="1"/>
      <w:numFmt w:val="bullet"/>
      <w:lvlText w:val=""/>
      <w:lvlJc w:val="left"/>
      <w:pPr>
        <w:ind w:left="9360" w:hanging="360"/>
      </w:pPr>
      <w:rPr>
        <w:rFonts w:ascii="Wingdings" w:hAnsi="Wingdings" w:hint="default"/>
      </w:rPr>
    </w:lvl>
  </w:abstractNum>
  <w:abstractNum w:abstractNumId="3">
    <w:nsid w:val="228A335E"/>
    <w:multiLevelType w:val="multilevel"/>
    <w:tmpl w:val="B37AE98C"/>
    <w:lvl w:ilvl="0">
      <w:start w:val="1"/>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4">
    <w:nsid w:val="2C0C77CC"/>
    <w:multiLevelType w:val="multilevel"/>
    <w:tmpl w:val="3D544766"/>
    <w:lvl w:ilvl="0">
      <w:start w:val="1"/>
      <w:numFmt w:val="decimal"/>
      <w:lvlText w:val="%1"/>
      <w:lvlJc w:val="left"/>
      <w:pPr>
        <w:ind w:left="396" w:hanging="39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33062479"/>
    <w:multiLevelType w:val="hybridMultilevel"/>
    <w:tmpl w:val="D87ED812"/>
    <w:lvl w:ilvl="0" w:tplc="E88C078E">
      <w:start w:val="1"/>
      <w:numFmt w:val="bullet"/>
      <w:lvlText w:val="-"/>
      <w:lvlJc w:val="left"/>
      <w:pPr>
        <w:ind w:left="3600" w:hanging="360"/>
      </w:pPr>
      <w:rPr>
        <w:rFonts w:hint="default"/>
      </w:rPr>
    </w:lvl>
    <w:lvl w:ilvl="1" w:tplc="04190003" w:tentative="1">
      <w:start w:val="1"/>
      <w:numFmt w:val="bullet"/>
      <w:lvlText w:val="o"/>
      <w:lvlJc w:val="left"/>
      <w:pPr>
        <w:ind w:left="4320" w:hanging="360"/>
      </w:pPr>
      <w:rPr>
        <w:rFonts w:ascii="Courier New" w:hAnsi="Courier New" w:cs="Courier New" w:hint="default"/>
      </w:rPr>
    </w:lvl>
    <w:lvl w:ilvl="2" w:tplc="04190005" w:tentative="1">
      <w:start w:val="1"/>
      <w:numFmt w:val="bullet"/>
      <w:lvlText w:val=""/>
      <w:lvlJc w:val="left"/>
      <w:pPr>
        <w:ind w:left="5040" w:hanging="360"/>
      </w:pPr>
      <w:rPr>
        <w:rFonts w:ascii="Wingdings" w:hAnsi="Wingdings" w:hint="default"/>
      </w:rPr>
    </w:lvl>
    <w:lvl w:ilvl="3" w:tplc="04190001" w:tentative="1">
      <w:start w:val="1"/>
      <w:numFmt w:val="bullet"/>
      <w:lvlText w:val=""/>
      <w:lvlJc w:val="left"/>
      <w:pPr>
        <w:ind w:left="5760" w:hanging="360"/>
      </w:pPr>
      <w:rPr>
        <w:rFonts w:ascii="Symbol" w:hAnsi="Symbol" w:hint="default"/>
      </w:rPr>
    </w:lvl>
    <w:lvl w:ilvl="4" w:tplc="04190003" w:tentative="1">
      <w:start w:val="1"/>
      <w:numFmt w:val="bullet"/>
      <w:lvlText w:val="o"/>
      <w:lvlJc w:val="left"/>
      <w:pPr>
        <w:ind w:left="6480" w:hanging="360"/>
      </w:pPr>
      <w:rPr>
        <w:rFonts w:ascii="Courier New" w:hAnsi="Courier New" w:cs="Courier New" w:hint="default"/>
      </w:rPr>
    </w:lvl>
    <w:lvl w:ilvl="5" w:tplc="04190005" w:tentative="1">
      <w:start w:val="1"/>
      <w:numFmt w:val="bullet"/>
      <w:lvlText w:val=""/>
      <w:lvlJc w:val="left"/>
      <w:pPr>
        <w:ind w:left="7200" w:hanging="360"/>
      </w:pPr>
      <w:rPr>
        <w:rFonts w:ascii="Wingdings" w:hAnsi="Wingdings" w:hint="default"/>
      </w:rPr>
    </w:lvl>
    <w:lvl w:ilvl="6" w:tplc="04190001" w:tentative="1">
      <w:start w:val="1"/>
      <w:numFmt w:val="bullet"/>
      <w:lvlText w:val=""/>
      <w:lvlJc w:val="left"/>
      <w:pPr>
        <w:ind w:left="7920" w:hanging="360"/>
      </w:pPr>
      <w:rPr>
        <w:rFonts w:ascii="Symbol" w:hAnsi="Symbol" w:hint="default"/>
      </w:rPr>
    </w:lvl>
    <w:lvl w:ilvl="7" w:tplc="04190003" w:tentative="1">
      <w:start w:val="1"/>
      <w:numFmt w:val="bullet"/>
      <w:lvlText w:val="o"/>
      <w:lvlJc w:val="left"/>
      <w:pPr>
        <w:ind w:left="8640" w:hanging="360"/>
      </w:pPr>
      <w:rPr>
        <w:rFonts w:ascii="Courier New" w:hAnsi="Courier New" w:cs="Courier New" w:hint="default"/>
      </w:rPr>
    </w:lvl>
    <w:lvl w:ilvl="8" w:tplc="04190005" w:tentative="1">
      <w:start w:val="1"/>
      <w:numFmt w:val="bullet"/>
      <w:lvlText w:val=""/>
      <w:lvlJc w:val="left"/>
      <w:pPr>
        <w:ind w:left="9360" w:hanging="360"/>
      </w:pPr>
      <w:rPr>
        <w:rFonts w:ascii="Wingdings" w:hAnsi="Wingdings" w:hint="default"/>
      </w:rPr>
    </w:lvl>
  </w:abstractNum>
  <w:abstractNum w:abstractNumId="6">
    <w:nsid w:val="33A50319"/>
    <w:multiLevelType w:val="multilevel"/>
    <w:tmpl w:val="B37AE98C"/>
    <w:lvl w:ilvl="0">
      <w:start w:val="1"/>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7">
    <w:nsid w:val="3CB35F21"/>
    <w:multiLevelType w:val="multilevel"/>
    <w:tmpl w:val="962A4584"/>
    <w:lvl w:ilvl="0">
      <w:start w:val="2"/>
      <w:numFmt w:val="decimal"/>
      <w:lvlText w:val="%1."/>
      <w:lvlJc w:val="left"/>
      <w:pPr>
        <w:ind w:left="108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nsid w:val="3D42562C"/>
    <w:multiLevelType w:val="hybridMultilevel"/>
    <w:tmpl w:val="60504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9FC14D5"/>
    <w:multiLevelType w:val="multilevel"/>
    <w:tmpl w:val="BB7AA77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D6F54A3"/>
    <w:multiLevelType w:val="hybridMultilevel"/>
    <w:tmpl w:val="4B8A7DBA"/>
    <w:lvl w:ilvl="0" w:tplc="E88C078E">
      <w:start w:val="1"/>
      <w:numFmt w:val="bullet"/>
      <w:lvlText w:val="-"/>
      <w:lvlJc w:val="left"/>
      <w:pPr>
        <w:ind w:left="3600" w:hanging="360"/>
      </w:pPr>
      <w:rPr>
        <w:rFonts w:hint="default"/>
      </w:rPr>
    </w:lvl>
    <w:lvl w:ilvl="1" w:tplc="04190003" w:tentative="1">
      <w:start w:val="1"/>
      <w:numFmt w:val="bullet"/>
      <w:lvlText w:val="o"/>
      <w:lvlJc w:val="left"/>
      <w:pPr>
        <w:ind w:left="4320" w:hanging="360"/>
      </w:pPr>
      <w:rPr>
        <w:rFonts w:ascii="Courier New" w:hAnsi="Courier New" w:cs="Courier New" w:hint="default"/>
      </w:rPr>
    </w:lvl>
    <w:lvl w:ilvl="2" w:tplc="04190005" w:tentative="1">
      <w:start w:val="1"/>
      <w:numFmt w:val="bullet"/>
      <w:lvlText w:val=""/>
      <w:lvlJc w:val="left"/>
      <w:pPr>
        <w:ind w:left="5040" w:hanging="360"/>
      </w:pPr>
      <w:rPr>
        <w:rFonts w:ascii="Wingdings" w:hAnsi="Wingdings" w:hint="default"/>
      </w:rPr>
    </w:lvl>
    <w:lvl w:ilvl="3" w:tplc="04190001" w:tentative="1">
      <w:start w:val="1"/>
      <w:numFmt w:val="bullet"/>
      <w:lvlText w:val=""/>
      <w:lvlJc w:val="left"/>
      <w:pPr>
        <w:ind w:left="5760" w:hanging="360"/>
      </w:pPr>
      <w:rPr>
        <w:rFonts w:ascii="Symbol" w:hAnsi="Symbol" w:hint="default"/>
      </w:rPr>
    </w:lvl>
    <w:lvl w:ilvl="4" w:tplc="04190003" w:tentative="1">
      <w:start w:val="1"/>
      <w:numFmt w:val="bullet"/>
      <w:lvlText w:val="o"/>
      <w:lvlJc w:val="left"/>
      <w:pPr>
        <w:ind w:left="6480" w:hanging="360"/>
      </w:pPr>
      <w:rPr>
        <w:rFonts w:ascii="Courier New" w:hAnsi="Courier New" w:cs="Courier New" w:hint="default"/>
      </w:rPr>
    </w:lvl>
    <w:lvl w:ilvl="5" w:tplc="04190005" w:tentative="1">
      <w:start w:val="1"/>
      <w:numFmt w:val="bullet"/>
      <w:lvlText w:val=""/>
      <w:lvlJc w:val="left"/>
      <w:pPr>
        <w:ind w:left="7200" w:hanging="360"/>
      </w:pPr>
      <w:rPr>
        <w:rFonts w:ascii="Wingdings" w:hAnsi="Wingdings" w:hint="default"/>
      </w:rPr>
    </w:lvl>
    <w:lvl w:ilvl="6" w:tplc="04190001" w:tentative="1">
      <w:start w:val="1"/>
      <w:numFmt w:val="bullet"/>
      <w:lvlText w:val=""/>
      <w:lvlJc w:val="left"/>
      <w:pPr>
        <w:ind w:left="7920" w:hanging="360"/>
      </w:pPr>
      <w:rPr>
        <w:rFonts w:ascii="Symbol" w:hAnsi="Symbol" w:hint="default"/>
      </w:rPr>
    </w:lvl>
    <w:lvl w:ilvl="7" w:tplc="04190003" w:tentative="1">
      <w:start w:val="1"/>
      <w:numFmt w:val="bullet"/>
      <w:lvlText w:val="o"/>
      <w:lvlJc w:val="left"/>
      <w:pPr>
        <w:ind w:left="8640" w:hanging="360"/>
      </w:pPr>
      <w:rPr>
        <w:rFonts w:ascii="Courier New" w:hAnsi="Courier New" w:cs="Courier New" w:hint="default"/>
      </w:rPr>
    </w:lvl>
    <w:lvl w:ilvl="8" w:tplc="04190005" w:tentative="1">
      <w:start w:val="1"/>
      <w:numFmt w:val="bullet"/>
      <w:lvlText w:val=""/>
      <w:lvlJc w:val="left"/>
      <w:pPr>
        <w:ind w:left="9360" w:hanging="360"/>
      </w:pPr>
      <w:rPr>
        <w:rFonts w:ascii="Wingdings" w:hAnsi="Wingdings" w:hint="default"/>
      </w:rPr>
    </w:lvl>
  </w:abstractNum>
  <w:abstractNum w:abstractNumId="11">
    <w:nsid w:val="5639224F"/>
    <w:multiLevelType w:val="hybridMultilevel"/>
    <w:tmpl w:val="F266F58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5C806564"/>
    <w:multiLevelType w:val="multilevel"/>
    <w:tmpl w:val="B37AE98C"/>
    <w:lvl w:ilvl="0">
      <w:start w:val="1"/>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3">
    <w:nsid w:val="617873F5"/>
    <w:multiLevelType w:val="multilevel"/>
    <w:tmpl w:val="BE16F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41D6F76"/>
    <w:multiLevelType w:val="hybridMultilevel"/>
    <w:tmpl w:val="7CDEE8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88466F8"/>
    <w:multiLevelType w:val="multilevel"/>
    <w:tmpl w:val="E4089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B224BF"/>
    <w:multiLevelType w:val="singleLevel"/>
    <w:tmpl w:val="E88C078E"/>
    <w:lvl w:ilvl="0">
      <w:start w:val="1"/>
      <w:numFmt w:val="bullet"/>
      <w:lvlText w:val="-"/>
      <w:lvlJc w:val="left"/>
      <w:pPr>
        <w:tabs>
          <w:tab w:val="num" w:pos="1197"/>
        </w:tabs>
        <w:ind w:left="1197" w:hanging="360"/>
      </w:pPr>
      <w:rPr>
        <w:rFonts w:hint="default"/>
      </w:rPr>
    </w:lvl>
  </w:abstractNum>
  <w:abstractNum w:abstractNumId="17">
    <w:nsid w:val="6B613AD3"/>
    <w:multiLevelType w:val="hybridMultilevel"/>
    <w:tmpl w:val="FF62F5F0"/>
    <w:lvl w:ilvl="0" w:tplc="E88C078E">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D970AFC"/>
    <w:multiLevelType w:val="singleLevel"/>
    <w:tmpl w:val="5AB69186"/>
    <w:lvl w:ilvl="0">
      <w:start w:val="3"/>
      <w:numFmt w:val="bullet"/>
      <w:lvlText w:val="-"/>
      <w:lvlJc w:val="left"/>
      <w:pPr>
        <w:tabs>
          <w:tab w:val="num" w:pos="360"/>
        </w:tabs>
        <w:ind w:left="360" w:hanging="360"/>
      </w:pPr>
      <w:rPr>
        <w:rFonts w:hint="default"/>
      </w:rPr>
    </w:lvl>
  </w:abstractNum>
  <w:abstractNum w:abstractNumId="19">
    <w:nsid w:val="710D5A20"/>
    <w:multiLevelType w:val="hybridMultilevel"/>
    <w:tmpl w:val="CC987336"/>
    <w:lvl w:ilvl="0" w:tplc="7658A99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751870E3"/>
    <w:multiLevelType w:val="multilevel"/>
    <w:tmpl w:val="035A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B7103AE"/>
    <w:multiLevelType w:val="hybridMultilevel"/>
    <w:tmpl w:val="A6F0F98E"/>
    <w:lvl w:ilvl="0" w:tplc="E88C078E">
      <w:start w:val="1"/>
      <w:numFmt w:val="bullet"/>
      <w:lvlText w:val="-"/>
      <w:lvlJc w:val="left"/>
      <w:pPr>
        <w:ind w:left="3960" w:hanging="360"/>
      </w:pPr>
      <w:rPr>
        <w:rFonts w:hint="default"/>
      </w:rPr>
    </w:lvl>
    <w:lvl w:ilvl="1" w:tplc="04190003" w:tentative="1">
      <w:start w:val="1"/>
      <w:numFmt w:val="bullet"/>
      <w:lvlText w:val="o"/>
      <w:lvlJc w:val="left"/>
      <w:pPr>
        <w:ind w:left="4680" w:hanging="360"/>
      </w:pPr>
      <w:rPr>
        <w:rFonts w:ascii="Courier New" w:hAnsi="Courier New" w:cs="Courier New" w:hint="default"/>
      </w:rPr>
    </w:lvl>
    <w:lvl w:ilvl="2" w:tplc="04190005" w:tentative="1">
      <w:start w:val="1"/>
      <w:numFmt w:val="bullet"/>
      <w:lvlText w:val=""/>
      <w:lvlJc w:val="left"/>
      <w:pPr>
        <w:ind w:left="5400" w:hanging="360"/>
      </w:pPr>
      <w:rPr>
        <w:rFonts w:ascii="Wingdings" w:hAnsi="Wingdings" w:hint="default"/>
      </w:rPr>
    </w:lvl>
    <w:lvl w:ilvl="3" w:tplc="04190001" w:tentative="1">
      <w:start w:val="1"/>
      <w:numFmt w:val="bullet"/>
      <w:lvlText w:val=""/>
      <w:lvlJc w:val="left"/>
      <w:pPr>
        <w:ind w:left="6120" w:hanging="360"/>
      </w:pPr>
      <w:rPr>
        <w:rFonts w:ascii="Symbol" w:hAnsi="Symbol" w:hint="default"/>
      </w:rPr>
    </w:lvl>
    <w:lvl w:ilvl="4" w:tplc="04190003" w:tentative="1">
      <w:start w:val="1"/>
      <w:numFmt w:val="bullet"/>
      <w:lvlText w:val="o"/>
      <w:lvlJc w:val="left"/>
      <w:pPr>
        <w:ind w:left="6840" w:hanging="360"/>
      </w:pPr>
      <w:rPr>
        <w:rFonts w:ascii="Courier New" w:hAnsi="Courier New" w:cs="Courier New" w:hint="default"/>
      </w:rPr>
    </w:lvl>
    <w:lvl w:ilvl="5" w:tplc="04190005" w:tentative="1">
      <w:start w:val="1"/>
      <w:numFmt w:val="bullet"/>
      <w:lvlText w:val=""/>
      <w:lvlJc w:val="left"/>
      <w:pPr>
        <w:ind w:left="7560" w:hanging="360"/>
      </w:pPr>
      <w:rPr>
        <w:rFonts w:ascii="Wingdings" w:hAnsi="Wingdings" w:hint="default"/>
      </w:rPr>
    </w:lvl>
    <w:lvl w:ilvl="6" w:tplc="04190001" w:tentative="1">
      <w:start w:val="1"/>
      <w:numFmt w:val="bullet"/>
      <w:lvlText w:val=""/>
      <w:lvlJc w:val="left"/>
      <w:pPr>
        <w:ind w:left="8280" w:hanging="360"/>
      </w:pPr>
      <w:rPr>
        <w:rFonts w:ascii="Symbol" w:hAnsi="Symbol" w:hint="default"/>
      </w:rPr>
    </w:lvl>
    <w:lvl w:ilvl="7" w:tplc="04190003" w:tentative="1">
      <w:start w:val="1"/>
      <w:numFmt w:val="bullet"/>
      <w:lvlText w:val="o"/>
      <w:lvlJc w:val="left"/>
      <w:pPr>
        <w:ind w:left="9000" w:hanging="360"/>
      </w:pPr>
      <w:rPr>
        <w:rFonts w:ascii="Courier New" w:hAnsi="Courier New" w:cs="Courier New" w:hint="default"/>
      </w:rPr>
    </w:lvl>
    <w:lvl w:ilvl="8" w:tplc="04190005" w:tentative="1">
      <w:start w:val="1"/>
      <w:numFmt w:val="bullet"/>
      <w:lvlText w:val=""/>
      <w:lvlJc w:val="left"/>
      <w:pPr>
        <w:ind w:left="9720" w:hanging="360"/>
      </w:pPr>
      <w:rPr>
        <w:rFonts w:ascii="Wingdings" w:hAnsi="Wingdings" w:hint="default"/>
      </w:rPr>
    </w:lvl>
  </w:abstractNum>
  <w:num w:numId="1">
    <w:abstractNumId w:val="9"/>
  </w:num>
  <w:num w:numId="2">
    <w:abstractNumId w:val="14"/>
  </w:num>
  <w:num w:numId="3">
    <w:abstractNumId w:val="8"/>
  </w:num>
  <w:num w:numId="4">
    <w:abstractNumId w:val="11"/>
  </w:num>
  <w:num w:numId="5">
    <w:abstractNumId w:val="3"/>
  </w:num>
  <w:num w:numId="6">
    <w:abstractNumId w:val="7"/>
  </w:num>
  <w:num w:numId="7">
    <w:abstractNumId w:val="10"/>
  </w:num>
  <w:num w:numId="8">
    <w:abstractNumId w:val="17"/>
  </w:num>
  <w:num w:numId="9">
    <w:abstractNumId w:val="16"/>
  </w:num>
  <w:num w:numId="10">
    <w:abstractNumId w:val="21"/>
  </w:num>
  <w:num w:numId="11">
    <w:abstractNumId w:val="5"/>
  </w:num>
  <w:num w:numId="12">
    <w:abstractNumId w:val="2"/>
  </w:num>
  <w:num w:numId="13">
    <w:abstractNumId w:val="18"/>
  </w:num>
  <w:num w:numId="14">
    <w:abstractNumId w:val="19"/>
  </w:num>
  <w:num w:numId="15">
    <w:abstractNumId w:val="6"/>
  </w:num>
  <w:num w:numId="16">
    <w:abstractNumId w:val="12"/>
  </w:num>
  <w:num w:numId="17">
    <w:abstractNumId w:val="4"/>
  </w:num>
  <w:num w:numId="18">
    <w:abstractNumId w:val="1"/>
  </w:num>
  <w:num w:numId="19">
    <w:abstractNumId w:val="0"/>
  </w:num>
  <w:num w:numId="20">
    <w:abstractNumId w:val="15"/>
  </w:num>
  <w:num w:numId="21">
    <w:abstractNumId w:val="1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C86"/>
    <w:rsid w:val="00001C86"/>
    <w:rsid w:val="00010C1D"/>
    <w:rsid w:val="000230F6"/>
    <w:rsid w:val="00023526"/>
    <w:rsid w:val="000C6456"/>
    <w:rsid w:val="00116EB5"/>
    <w:rsid w:val="001221A7"/>
    <w:rsid w:val="00130F40"/>
    <w:rsid w:val="00157E24"/>
    <w:rsid w:val="001C4C56"/>
    <w:rsid w:val="001F2325"/>
    <w:rsid w:val="001F4B75"/>
    <w:rsid w:val="00241785"/>
    <w:rsid w:val="00292D3E"/>
    <w:rsid w:val="003739F5"/>
    <w:rsid w:val="00392121"/>
    <w:rsid w:val="003D5C72"/>
    <w:rsid w:val="00430D98"/>
    <w:rsid w:val="00440259"/>
    <w:rsid w:val="00456AE9"/>
    <w:rsid w:val="00470496"/>
    <w:rsid w:val="00524720"/>
    <w:rsid w:val="005B7BDD"/>
    <w:rsid w:val="005E2F54"/>
    <w:rsid w:val="00601526"/>
    <w:rsid w:val="00656DAD"/>
    <w:rsid w:val="00694CCD"/>
    <w:rsid w:val="006C283F"/>
    <w:rsid w:val="00742D0A"/>
    <w:rsid w:val="00796621"/>
    <w:rsid w:val="008A2EF2"/>
    <w:rsid w:val="008B4073"/>
    <w:rsid w:val="008E3D9A"/>
    <w:rsid w:val="0090767A"/>
    <w:rsid w:val="00907892"/>
    <w:rsid w:val="00925F3B"/>
    <w:rsid w:val="009B1648"/>
    <w:rsid w:val="009C4AC5"/>
    <w:rsid w:val="009C66DE"/>
    <w:rsid w:val="00A31507"/>
    <w:rsid w:val="00A35CB7"/>
    <w:rsid w:val="00AA3656"/>
    <w:rsid w:val="00AF492C"/>
    <w:rsid w:val="00B07C0C"/>
    <w:rsid w:val="00B46FDE"/>
    <w:rsid w:val="00C26C94"/>
    <w:rsid w:val="00CF03BD"/>
    <w:rsid w:val="00D16160"/>
    <w:rsid w:val="00DD0379"/>
    <w:rsid w:val="00DD6D5B"/>
    <w:rsid w:val="00DE4CAD"/>
    <w:rsid w:val="00E0091E"/>
    <w:rsid w:val="00E94647"/>
    <w:rsid w:val="00EE1146"/>
    <w:rsid w:val="00F1637F"/>
    <w:rsid w:val="00F36373"/>
    <w:rsid w:val="00F56D54"/>
    <w:rsid w:val="00FA1C44"/>
    <w:rsid w:val="00FB2C64"/>
    <w:rsid w:val="00FD0B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C4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1C86"/>
    <w:pPr>
      <w:keepNext/>
      <w:spacing w:after="0" w:line="240" w:lineRule="auto"/>
      <w:jc w:val="both"/>
      <w:outlineLvl w:val="0"/>
    </w:pPr>
    <w:rPr>
      <w:rFonts w:ascii="Times New Roman" w:eastAsia="Times New Roman" w:hAnsi="Times New Roman" w:cs="Times New Roman"/>
      <w:b/>
      <w:sz w:val="28"/>
      <w:szCs w:val="20"/>
      <w:lang w:val="uk-UA" w:eastAsia="ru-RU"/>
    </w:rPr>
  </w:style>
  <w:style w:type="paragraph" w:styleId="2">
    <w:name w:val="heading 2"/>
    <w:basedOn w:val="a"/>
    <w:next w:val="a"/>
    <w:link w:val="20"/>
    <w:uiPriority w:val="9"/>
    <w:unhideWhenUsed/>
    <w:qFormat/>
    <w:rsid w:val="00157E2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5E2F54"/>
    <w:pPr>
      <w:keepNext/>
      <w:keepLines/>
      <w:spacing w:before="40" w:after="0"/>
      <w:jc w:val="both"/>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1C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01C86"/>
  </w:style>
  <w:style w:type="character" w:customStyle="1" w:styleId="10">
    <w:name w:val="Заголовок 1 Знак"/>
    <w:basedOn w:val="a0"/>
    <w:link w:val="1"/>
    <w:uiPriority w:val="9"/>
    <w:rsid w:val="00001C86"/>
    <w:rPr>
      <w:rFonts w:ascii="Times New Roman" w:eastAsia="Times New Roman" w:hAnsi="Times New Roman" w:cs="Times New Roman"/>
      <w:b/>
      <w:sz w:val="28"/>
      <w:szCs w:val="20"/>
      <w:lang w:val="uk-UA" w:eastAsia="ru-RU"/>
    </w:rPr>
  </w:style>
  <w:style w:type="character" w:customStyle="1" w:styleId="20">
    <w:name w:val="Заголовок 2 Знак"/>
    <w:basedOn w:val="a0"/>
    <w:link w:val="2"/>
    <w:uiPriority w:val="9"/>
    <w:rsid w:val="00157E24"/>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semiHidden/>
    <w:rsid w:val="005E2F54"/>
    <w:rPr>
      <w:rFonts w:asciiTheme="majorHAnsi" w:eastAsiaTheme="majorEastAsia" w:hAnsiTheme="majorHAnsi" w:cstheme="majorBidi"/>
      <w:color w:val="1F3763" w:themeColor="accent1" w:themeShade="7F"/>
      <w:sz w:val="24"/>
      <w:szCs w:val="24"/>
    </w:rPr>
  </w:style>
  <w:style w:type="paragraph" w:styleId="a5">
    <w:name w:val="footer"/>
    <w:basedOn w:val="a"/>
    <w:link w:val="a6"/>
    <w:uiPriority w:val="99"/>
    <w:unhideWhenUsed/>
    <w:rsid w:val="005E2F54"/>
    <w:pPr>
      <w:tabs>
        <w:tab w:val="center" w:pos="4677"/>
        <w:tab w:val="right" w:pos="9355"/>
      </w:tabs>
      <w:spacing w:after="0" w:line="240" w:lineRule="auto"/>
      <w:jc w:val="both"/>
    </w:pPr>
    <w:rPr>
      <w:rFonts w:ascii="Times New Roman" w:hAnsi="Times New Roman"/>
      <w:sz w:val="28"/>
    </w:rPr>
  </w:style>
  <w:style w:type="character" w:customStyle="1" w:styleId="a6">
    <w:name w:val="Нижний колонтитул Знак"/>
    <w:basedOn w:val="a0"/>
    <w:link w:val="a5"/>
    <w:uiPriority w:val="99"/>
    <w:rsid w:val="005E2F54"/>
    <w:rPr>
      <w:rFonts w:ascii="Times New Roman" w:hAnsi="Times New Roman"/>
      <w:sz w:val="28"/>
    </w:rPr>
  </w:style>
  <w:style w:type="paragraph" w:styleId="a7">
    <w:name w:val="No Spacing"/>
    <w:uiPriority w:val="1"/>
    <w:qFormat/>
    <w:rsid w:val="005E2F54"/>
    <w:pPr>
      <w:spacing w:after="0" w:line="240" w:lineRule="auto"/>
    </w:pPr>
  </w:style>
  <w:style w:type="paragraph" w:styleId="a8">
    <w:name w:val="Balloon Text"/>
    <w:basedOn w:val="a"/>
    <w:link w:val="a9"/>
    <w:uiPriority w:val="99"/>
    <w:semiHidden/>
    <w:unhideWhenUsed/>
    <w:rsid w:val="005E2F54"/>
    <w:pPr>
      <w:spacing w:after="0" w:line="240" w:lineRule="auto"/>
      <w:jc w:val="both"/>
    </w:pPr>
    <w:rPr>
      <w:rFonts w:ascii="Segoe UI" w:hAnsi="Segoe UI" w:cs="Segoe UI"/>
      <w:sz w:val="18"/>
      <w:szCs w:val="18"/>
    </w:rPr>
  </w:style>
  <w:style w:type="character" w:customStyle="1" w:styleId="a9">
    <w:name w:val="Текст выноски Знак"/>
    <w:basedOn w:val="a0"/>
    <w:link w:val="a8"/>
    <w:uiPriority w:val="99"/>
    <w:semiHidden/>
    <w:rsid w:val="005E2F54"/>
    <w:rPr>
      <w:rFonts w:ascii="Segoe UI" w:hAnsi="Segoe UI" w:cs="Segoe UI"/>
      <w:sz w:val="18"/>
      <w:szCs w:val="18"/>
    </w:rPr>
  </w:style>
  <w:style w:type="paragraph" w:styleId="aa">
    <w:name w:val="List Paragraph"/>
    <w:basedOn w:val="a"/>
    <w:uiPriority w:val="34"/>
    <w:qFormat/>
    <w:rsid w:val="005E2F54"/>
    <w:pPr>
      <w:spacing w:after="0" w:line="240" w:lineRule="auto"/>
      <w:ind w:left="720"/>
      <w:contextualSpacing/>
    </w:pPr>
    <w:rPr>
      <w:rFonts w:ascii="Times New Roman" w:eastAsia="Times New Roman" w:hAnsi="Times New Roman" w:cs="Times New Roman"/>
      <w:sz w:val="24"/>
      <w:szCs w:val="24"/>
      <w:lang w:eastAsia="ru-RU"/>
    </w:rPr>
  </w:style>
  <w:style w:type="paragraph" w:styleId="ab">
    <w:name w:val="Normal (Web)"/>
    <w:basedOn w:val="a"/>
    <w:uiPriority w:val="99"/>
    <w:rsid w:val="005E2F54"/>
    <w:pPr>
      <w:spacing w:before="100" w:beforeAutospacing="1" w:after="119" w:line="240" w:lineRule="auto"/>
    </w:pPr>
    <w:rPr>
      <w:rFonts w:ascii="Times New Roman" w:eastAsia="Times New Roman" w:hAnsi="Times New Roman" w:cs="Times New Roman"/>
      <w:sz w:val="24"/>
      <w:szCs w:val="24"/>
      <w:lang w:eastAsia="ru-RU"/>
    </w:rPr>
  </w:style>
  <w:style w:type="paragraph" w:styleId="ac">
    <w:name w:val="Subtitle"/>
    <w:basedOn w:val="a"/>
    <w:next w:val="a"/>
    <w:link w:val="ad"/>
    <w:uiPriority w:val="11"/>
    <w:qFormat/>
    <w:rsid w:val="005E2F54"/>
    <w:pPr>
      <w:numPr>
        <w:ilvl w:val="1"/>
      </w:numPr>
      <w:jc w:val="center"/>
    </w:pPr>
    <w:rPr>
      <w:rFonts w:ascii="Times New Roman" w:eastAsiaTheme="minorEastAsia" w:hAnsi="Times New Roman"/>
      <w:b/>
      <w:color w:val="000000" w:themeColor="text1"/>
      <w:spacing w:val="15"/>
      <w:sz w:val="28"/>
    </w:rPr>
  </w:style>
  <w:style w:type="character" w:customStyle="1" w:styleId="ad">
    <w:name w:val="Подзаголовок Знак"/>
    <w:basedOn w:val="a0"/>
    <w:link w:val="ac"/>
    <w:uiPriority w:val="11"/>
    <w:rsid w:val="005E2F54"/>
    <w:rPr>
      <w:rFonts w:ascii="Times New Roman" w:eastAsiaTheme="minorEastAsia" w:hAnsi="Times New Roman"/>
      <w:b/>
      <w:color w:val="000000" w:themeColor="text1"/>
      <w:spacing w:val="15"/>
      <w:sz w:val="28"/>
    </w:rPr>
  </w:style>
  <w:style w:type="paragraph" w:styleId="ae">
    <w:name w:val="Body Text"/>
    <w:basedOn w:val="a"/>
    <w:link w:val="af"/>
    <w:unhideWhenUsed/>
    <w:rsid w:val="005E2F54"/>
    <w:pPr>
      <w:spacing w:after="0" w:line="240" w:lineRule="auto"/>
    </w:pPr>
    <w:rPr>
      <w:rFonts w:ascii="Times New Roman" w:eastAsia="Times New Roman" w:hAnsi="Times New Roman" w:cs="Times New Roman"/>
      <w:b/>
      <w:bCs/>
      <w:sz w:val="24"/>
      <w:szCs w:val="24"/>
      <w:lang w:val="en-US" w:eastAsia="ar-SA"/>
    </w:rPr>
  </w:style>
  <w:style w:type="character" w:customStyle="1" w:styleId="af">
    <w:name w:val="Основной текст Знак"/>
    <w:basedOn w:val="a0"/>
    <w:link w:val="ae"/>
    <w:rsid w:val="005E2F54"/>
    <w:rPr>
      <w:rFonts w:ascii="Times New Roman" w:eastAsia="Times New Roman" w:hAnsi="Times New Roman" w:cs="Times New Roman"/>
      <w:b/>
      <w:bCs/>
      <w:sz w:val="24"/>
      <w:szCs w:val="24"/>
      <w:lang w:val="en-US" w:eastAsia="ar-SA"/>
    </w:rPr>
  </w:style>
  <w:style w:type="paragraph" w:styleId="af0">
    <w:name w:val="Body Text Indent"/>
    <w:basedOn w:val="a"/>
    <w:link w:val="af1"/>
    <w:uiPriority w:val="99"/>
    <w:unhideWhenUsed/>
    <w:rsid w:val="005E2F54"/>
    <w:pPr>
      <w:spacing w:after="120"/>
      <w:ind w:left="283"/>
      <w:jc w:val="both"/>
    </w:pPr>
    <w:rPr>
      <w:rFonts w:ascii="Times New Roman" w:hAnsi="Times New Roman"/>
      <w:sz w:val="28"/>
    </w:rPr>
  </w:style>
  <w:style w:type="character" w:customStyle="1" w:styleId="af1">
    <w:name w:val="Основной текст с отступом Знак"/>
    <w:basedOn w:val="a0"/>
    <w:link w:val="af0"/>
    <w:uiPriority w:val="99"/>
    <w:rsid w:val="005E2F54"/>
    <w:rPr>
      <w:rFonts w:ascii="Times New Roman" w:hAnsi="Times New Roman"/>
      <w:sz w:val="28"/>
    </w:rPr>
  </w:style>
  <w:style w:type="paragraph" w:styleId="21">
    <w:name w:val="Body Text 2"/>
    <w:basedOn w:val="a"/>
    <w:link w:val="22"/>
    <w:uiPriority w:val="99"/>
    <w:semiHidden/>
    <w:unhideWhenUsed/>
    <w:rsid w:val="005E2F54"/>
    <w:pPr>
      <w:spacing w:after="120" w:line="480" w:lineRule="auto"/>
      <w:jc w:val="both"/>
    </w:pPr>
    <w:rPr>
      <w:rFonts w:ascii="Times New Roman" w:hAnsi="Times New Roman"/>
      <w:sz w:val="28"/>
    </w:rPr>
  </w:style>
  <w:style w:type="character" w:customStyle="1" w:styleId="22">
    <w:name w:val="Основной текст 2 Знак"/>
    <w:basedOn w:val="a0"/>
    <w:link w:val="21"/>
    <w:uiPriority w:val="99"/>
    <w:semiHidden/>
    <w:rsid w:val="005E2F54"/>
    <w:rPr>
      <w:rFonts w:ascii="Times New Roman" w:hAnsi="Times New Roman"/>
      <w:sz w:val="28"/>
    </w:rPr>
  </w:style>
  <w:style w:type="paragraph" w:styleId="af2">
    <w:name w:val="TOC Heading"/>
    <w:basedOn w:val="1"/>
    <w:next w:val="a"/>
    <w:uiPriority w:val="39"/>
    <w:unhideWhenUsed/>
    <w:qFormat/>
    <w:rsid w:val="005E2F54"/>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ru-RU"/>
    </w:rPr>
  </w:style>
  <w:style w:type="paragraph" w:styleId="11">
    <w:name w:val="toc 1"/>
    <w:basedOn w:val="a"/>
    <w:next w:val="a"/>
    <w:autoRedefine/>
    <w:uiPriority w:val="39"/>
    <w:unhideWhenUsed/>
    <w:rsid w:val="008E3D9A"/>
    <w:pPr>
      <w:tabs>
        <w:tab w:val="right" w:leader="dot" w:pos="9921"/>
      </w:tabs>
      <w:spacing w:after="100" w:line="360" w:lineRule="auto"/>
    </w:pPr>
    <w:rPr>
      <w:rFonts w:ascii="Times New Roman" w:hAnsi="Times New Roman"/>
      <w:sz w:val="28"/>
    </w:rPr>
  </w:style>
  <w:style w:type="character" w:styleId="af3">
    <w:name w:val="Hyperlink"/>
    <w:basedOn w:val="a0"/>
    <w:uiPriority w:val="99"/>
    <w:unhideWhenUsed/>
    <w:rsid w:val="005E2F54"/>
    <w:rPr>
      <w:color w:val="0563C1" w:themeColor="hyperlink"/>
      <w:u w:val="single"/>
    </w:rPr>
  </w:style>
  <w:style w:type="table" w:styleId="af4">
    <w:name w:val="Table Grid"/>
    <w:basedOn w:val="a1"/>
    <w:rsid w:val="005E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FollowedHyperlink"/>
    <w:basedOn w:val="a0"/>
    <w:uiPriority w:val="99"/>
    <w:semiHidden/>
    <w:unhideWhenUsed/>
    <w:rsid w:val="005E2F54"/>
    <w:rPr>
      <w:color w:val="954F72" w:themeColor="followedHyperlink"/>
      <w:u w:val="single"/>
    </w:rPr>
  </w:style>
  <w:style w:type="paragraph" w:styleId="23">
    <w:name w:val="toc 2"/>
    <w:basedOn w:val="a"/>
    <w:next w:val="a"/>
    <w:autoRedefine/>
    <w:uiPriority w:val="39"/>
    <w:unhideWhenUsed/>
    <w:rsid w:val="005E2F54"/>
    <w:pPr>
      <w:spacing w:after="100"/>
      <w:ind w:left="280"/>
      <w:jc w:val="both"/>
    </w:pPr>
    <w:rPr>
      <w:rFonts w:ascii="Times New Roman" w:hAnsi="Times New Roman"/>
      <w:sz w:val="28"/>
    </w:rPr>
  </w:style>
  <w:style w:type="paragraph" w:styleId="31">
    <w:name w:val="toc 3"/>
    <w:basedOn w:val="a"/>
    <w:next w:val="a"/>
    <w:autoRedefine/>
    <w:uiPriority w:val="39"/>
    <w:unhideWhenUsed/>
    <w:rsid w:val="008E3D9A"/>
    <w:pPr>
      <w:spacing w:after="100"/>
      <w:ind w:left="440"/>
    </w:pPr>
  </w:style>
  <w:style w:type="character" w:customStyle="1" w:styleId="overflow-hidden">
    <w:name w:val="overflow-hidden"/>
    <w:basedOn w:val="a0"/>
    <w:rsid w:val="00796621"/>
  </w:style>
  <w:style w:type="character" w:styleId="af6">
    <w:name w:val="Strong"/>
    <w:basedOn w:val="a0"/>
    <w:uiPriority w:val="22"/>
    <w:qFormat/>
    <w:rsid w:val="001F232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1C86"/>
    <w:pPr>
      <w:keepNext/>
      <w:spacing w:after="0" w:line="240" w:lineRule="auto"/>
      <w:jc w:val="both"/>
      <w:outlineLvl w:val="0"/>
    </w:pPr>
    <w:rPr>
      <w:rFonts w:ascii="Times New Roman" w:eastAsia="Times New Roman" w:hAnsi="Times New Roman" w:cs="Times New Roman"/>
      <w:b/>
      <w:sz w:val="28"/>
      <w:szCs w:val="20"/>
      <w:lang w:val="uk-UA" w:eastAsia="ru-RU"/>
    </w:rPr>
  </w:style>
  <w:style w:type="paragraph" w:styleId="2">
    <w:name w:val="heading 2"/>
    <w:basedOn w:val="a"/>
    <w:next w:val="a"/>
    <w:link w:val="20"/>
    <w:uiPriority w:val="9"/>
    <w:unhideWhenUsed/>
    <w:qFormat/>
    <w:rsid w:val="00157E2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5E2F54"/>
    <w:pPr>
      <w:keepNext/>
      <w:keepLines/>
      <w:spacing w:before="40" w:after="0"/>
      <w:jc w:val="both"/>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1C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01C86"/>
  </w:style>
  <w:style w:type="character" w:customStyle="1" w:styleId="10">
    <w:name w:val="Заголовок 1 Знак"/>
    <w:basedOn w:val="a0"/>
    <w:link w:val="1"/>
    <w:uiPriority w:val="9"/>
    <w:rsid w:val="00001C86"/>
    <w:rPr>
      <w:rFonts w:ascii="Times New Roman" w:eastAsia="Times New Roman" w:hAnsi="Times New Roman" w:cs="Times New Roman"/>
      <w:b/>
      <w:sz w:val="28"/>
      <w:szCs w:val="20"/>
      <w:lang w:val="uk-UA" w:eastAsia="ru-RU"/>
    </w:rPr>
  </w:style>
  <w:style w:type="character" w:customStyle="1" w:styleId="20">
    <w:name w:val="Заголовок 2 Знак"/>
    <w:basedOn w:val="a0"/>
    <w:link w:val="2"/>
    <w:uiPriority w:val="9"/>
    <w:rsid w:val="00157E24"/>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semiHidden/>
    <w:rsid w:val="005E2F54"/>
    <w:rPr>
      <w:rFonts w:asciiTheme="majorHAnsi" w:eastAsiaTheme="majorEastAsia" w:hAnsiTheme="majorHAnsi" w:cstheme="majorBidi"/>
      <w:color w:val="1F3763" w:themeColor="accent1" w:themeShade="7F"/>
      <w:sz w:val="24"/>
      <w:szCs w:val="24"/>
    </w:rPr>
  </w:style>
  <w:style w:type="paragraph" w:styleId="a5">
    <w:name w:val="footer"/>
    <w:basedOn w:val="a"/>
    <w:link w:val="a6"/>
    <w:uiPriority w:val="99"/>
    <w:unhideWhenUsed/>
    <w:rsid w:val="005E2F54"/>
    <w:pPr>
      <w:tabs>
        <w:tab w:val="center" w:pos="4677"/>
        <w:tab w:val="right" w:pos="9355"/>
      </w:tabs>
      <w:spacing w:after="0" w:line="240" w:lineRule="auto"/>
      <w:jc w:val="both"/>
    </w:pPr>
    <w:rPr>
      <w:rFonts w:ascii="Times New Roman" w:hAnsi="Times New Roman"/>
      <w:sz w:val="28"/>
    </w:rPr>
  </w:style>
  <w:style w:type="character" w:customStyle="1" w:styleId="a6">
    <w:name w:val="Нижний колонтитул Знак"/>
    <w:basedOn w:val="a0"/>
    <w:link w:val="a5"/>
    <w:uiPriority w:val="99"/>
    <w:rsid w:val="005E2F54"/>
    <w:rPr>
      <w:rFonts w:ascii="Times New Roman" w:hAnsi="Times New Roman"/>
      <w:sz w:val="28"/>
    </w:rPr>
  </w:style>
  <w:style w:type="paragraph" w:styleId="a7">
    <w:name w:val="No Spacing"/>
    <w:uiPriority w:val="1"/>
    <w:qFormat/>
    <w:rsid w:val="005E2F54"/>
    <w:pPr>
      <w:spacing w:after="0" w:line="240" w:lineRule="auto"/>
    </w:pPr>
  </w:style>
  <w:style w:type="paragraph" w:styleId="a8">
    <w:name w:val="Balloon Text"/>
    <w:basedOn w:val="a"/>
    <w:link w:val="a9"/>
    <w:uiPriority w:val="99"/>
    <w:semiHidden/>
    <w:unhideWhenUsed/>
    <w:rsid w:val="005E2F54"/>
    <w:pPr>
      <w:spacing w:after="0" w:line="240" w:lineRule="auto"/>
      <w:jc w:val="both"/>
    </w:pPr>
    <w:rPr>
      <w:rFonts w:ascii="Segoe UI" w:hAnsi="Segoe UI" w:cs="Segoe UI"/>
      <w:sz w:val="18"/>
      <w:szCs w:val="18"/>
    </w:rPr>
  </w:style>
  <w:style w:type="character" w:customStyle="1" w:styleId="a9">
    <w:name w:val="Текст выноски Знак"/>
    <w:basedOn w:val="a0"/>
    <w:link w:val="a8"/>
    <w:uiPriority w:val="99"/>
    <w:semiHidden/>
    <w:rsid w:val="005E2F54"/>
    <w:rPr>
      <w:rFonts w:ascii="Segoe UI" w:hAnsi="Segoe UI" w:cs="Segoe UI"/>
      <w:sz w:val="18"/>
      <w:szCs w:val="18"/>
    </w:rPr>
  </w:style>
  <w:style w:type="paragraph" w:styleId="aa">
    <w:name w:val="List Paragraph"/>
    <w:basedOn w:val="a"/>
    <w:uiPriority w:val="34"/>
    <w:qFormat/>
    <w:rsid w:val="005E2F54"/>
    <w:pPr>
      <w:spacing w:after="0" w:line="240" w:lineRule="auto"/>
      <w:ind w:left="720"/>
      <w:contextualSpacing/>
    </w:pPr>
    <w:rPr>
      <w:rFonts w:ascii="Times New Roman" w:eastAsia="Times New Roman" w:hAnsi="Times New Roman" w:cs="Times New Roman"/>
      <w:sz w:val="24"/>
      <w:szCs w:val="24"/>
      <w:lang w:eastAsia="ru-RU"/>
    </w:rPr>
  </w:style>
  <w:style w:type="paragraph" w:styleId="ab">
    <w:name w:val="Normal (Web)"/>
    <w:basedOn w:val="a"/>
    <w:uiPriority w:val="99"/>
    <w:rsid w:val="005E2F54"/>
    <w:pPr>
      <w:spacing w:before="100" w:beforeAutospacing="1" w:after="119" w:line="240" w:lineRule="auto"/>
    </w:pPr>
    <w:rPr>
      <w:rFonts w:ascii="Times New Roman" w:eastAsia="Times New Roman" w:hAnsi="Times New Roman" w:cs="Times New Roman"/>
      <w:sz w:val="24"/>
      <w:szCs w:val="24"/>
      <w:lang w:eastAsia="ru-RU"/>
    </w:rPr>
  </w:style>
  <w:style w:type="paragraph" w:styleId="ac">
    <w:name w:val="Subtitle"/>
    <w:basedOn w:val="a"/>
    <w:next w:val="a"/>
    <w:link w:val="ad"/>
    <w:uiPriority w:val="11"/>
    <w:qFormat/>
    <w:rsid w:val="005E2F54"/>
    <w:pPr>
      <w:numPr>
        <w:ilvl w:val="1"/>
      </w:numPr>
      <w:jc w:val="center"/>
    </w:pPr>
    <w:rPr>
      <w:rFonts w:ascii="Times New Roman" w:eastAsiaTheme="minorEastAsia" w:hAnsi="Times New Roman"/>
      <w:b/>
      <w:color w:val="000000" w:themeColor="text1"/>
      <w:spacing w:val="15"/>
      <w:sz w:val="28"/>
    </w:rPr>
  </w:style>
  <w:style w:type="character" w:customStyle="1" w:styleId="ad">
    <w:name w:val="Подзаголовок Знак"/>
    <w:basedOn w:val="a0"/>
    <w:link w:val="ac"/>
    <w:uiPriority w:val="11"/>
    <w:rsid w:val="005E2F54"/>
    <w:rPr>
      <w:rFonts w:ascii="Times New Roman" w:eastAsiaTheme="minorEastAsia" w:hAnsi="Times New Roman"/>
      <w:b/>
      <w:color w:val="000000" w:themeColor="text1"/>
      <w:spacing w:val="15"/>
      <w:sz w:val="28"/>
    </w:rPr>
  </w:style>
  <w:style w:type="paragraph" w:styleId="ae">
    <w:name w:val="Body Text"/>
    <w:basedOn w:val="a"/>
    <w:link w:val="af"/>
    <w:unhideWhenUsed/>
    <w:rsid w:val="005E2F54"/>
    <w:pPr>
      <w:spacing w:after="0" w:line="240" w:lineRule="auto"/>
    </w:pPr>
    <w:rPr>
      <w:rFonts w:ascii="Times New Roman" w:eastAsia="Times New Roman" w:hAnsi="Times New Roman" w:cs="Times New Roman"/>
      <w:b/>
      <w:bCs/>
      <w:sz w:val="24"/>
      <w:szCs w:val="24"/>
      <w:lang w:val="en-US" w:eastAsia="ar-SA"/>
    </w:rPr>
  </w:style>
  <w:style w:type="character" w:customStyle="1" w:styleId="af">
    <w:name w:val="Основной текст Знак"/>
    <w:basedOn w:val="a0"/>
    <w:link w:val="ae"/>
    <w:rsid w:val="005E2F54"/>
    <w:rPr>
      <w:rFonts w:ascii="Times New Roman" w:eastAsia="Times New Roman" w:hAnsi="Times New Roman" w:cs="Times New Roman"/>
      <w:b/>
      <w:bCs/>
      <w:sz w:val="24"/>
      <w:szCs w:val="24"/>
      <w:lang w:val="en-US" w:eastAsia="ar-SA"/>
    </w:rPr>
  </w:style>
  <w:style w:type="paragraph" w:styleId="af0">
    <w:name w:val="Body Text Indent"/>
    <w:basedOn w:val="a"/>
    <w:link w:val="af1"/>
    <w:uiPriority w:val="99"/>
    <w:unhideWhenUsed/>
    <w:rsid w:val="005E2F54"/>
    <w:pPr>
      <w:spacing w:after="120"/>
      <w:ind w:left="283"/>
      <w:jc w:val="both"/>
    </w:pPr>
    <w:rPr>
      <w:rFonts w:ascii="Times New Roman" w:hAnsi="Times New Roman"/>
      <w:sz w:val="28"/>
    </w:rPr>
  </w:style>
  <w:style w:type="character" w:customStyle="1" w:styleId="af1">
    <w:name w:val="Основной текст с отступом Знак"/>
    <w:basedOn w:val="a0"/>
    <w:link w:val="af0"/>
    <w:uiPriority w:val="99"/>
    <w:rsid w:val="005E2F54"/>
    <w:rPr>
      <w:rFonts w:ascii="Times New Roman" w:hAnsi="Times New Roman"/>
      <w:sz w:val="28"/>
    </w:rPr>
  </w:style>
  <w:style w:type="paragraph" w:styleId="21">
    <w:name w:val="Body Text 2"/>
    <w:basedOn w:val="a"/>
    <w:link w:val="22"/>
    <w:uiPriority w:val="99"/>
    <w:semiHidden/>
    <w:unhideWhenUsed/>
    <w:rsid w:val="005E2F54"/>
    <w:pPr>
      <w:spacing w:after="120" w:line="480" w:lineRule="auto"/>
      <w:jc w:val="both"/>
    </w:pPr>
    <w:rPr>
      <w:rFonts w:ascii="Times New Roman" w:hAnsi="Times New Roman"/>
      <w:sz w:val="28"/>
    </w:rPr>
  </w:style>
  <w:style w:type="character" w:customStyle="1" w:styleId="22">
    <w:name w:val="Основной текст 2 Знак"/>
    <w:basedOn w:val="a0"/>
    <w:link w:val="21"/>
    <w:uiPriority w:val="99"/>
    <w:semiHidden/>
    <w:rsid w:val="005E2F54"/>
    <w:rPr>
      <w:rFonts w:ascii="Times New Roman" w:hAnsi="Times New Roman"/>
      <w:sz w:val="28"/>
    </w:rPr>
  </w:style>
  <w:style w:type="paragraph" w:styleId="af2">
    <w:name w:val="TOC Heading"/>
    <w:basedOn w:val="1"/>
    <w:next w:val="a"/>
    <w:uiPriority w:val="39"/>
    <w:unhideWhenUsed/>
    <w:qFormat/>
    <w:rsid w:val="005E2F54"/>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ru-RU"/>
    </w:rPr>
  </w:style>
  <w:style w:type="paragraph" w:styleId="11">
    <w:name w:val="toc 1"/>
    <w:basedOn w:val="a"/>
    <w:next w:val="a"/>
    <w:autoRedefine/>
    <w:uiPriority w:val="39"/>
    <w:unhideWhenUsed/>
    <w:rsid w:val="008E3D9A"/>
    <w:pPr>
      <w:tabs>
        <w:tab w:val="right" w:leader="dot" w:pos="9921"/>
      </w:tabs>
      <w:spacing w:after="100" w:line="360" w:lineRule="auto"/>
    </w:pPr>
    <w:rPr>
      <w:rFonts w:ascii="Times New Roman" w:hAnsi="Times New Roman"/>
      <w:sz w:val="28"/>
    </w:rPr>
  </w:style>
  <w:style w:type="character" w:styleId="af3">
    <w:name w:val="Hyperlink"/>
    <w:basedOn w:val="a0"/>
    <w:uiPriority w:val="99"/>
    <w:unhideWhenUsed/>
    <w:rsid w:val="005E2F54"/>
    <w:rPr>
      <w:color w:val="0563C1" w:themeColor="hyperlink"/>
      <w:u w:val="single"/>
    </w:rPr>
  </w:style>
  <w:style w:type="table" w:styleId="af4">
    <w:name w:val="Table Grid"/>
    <w:basedOn w:val="a1"/>
    <w:rsid w:val="005E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FollowedHyperlink"/>
    <w:basedOn w:val="a0"/>
    <w:uiPriority w:val="99"/>
    <w:semiHidden/>
    <w:unhideWhenUsed/>
    <w:rsid w:val="005E2F54"/>
    <w:rPr>
      <w:color w:val="954F72" w:themeColor="followedHyperlink"/>
      <w:u w:val="single"/>
    </w:rPr>
  </w:style>
  <w:style w:type="paragraph" w:styleId="23">
    <w:name w:val="toc 2"/>
    <w:basedOn w:val="a"/>
    <w:next w:val="a"/>
    <w:autoRedefine/>
    <w:uiPriority w:val="39"/>
    <w:unhideWhenUsed/>
    <w:rsid w:val="005E2F54"/>
    <w:pPr>
      <w:spacing w:after="100"/>
      <w:ind w:left="280"/>
      <w:jc w:val="both"/>
    </w:pPr>
    <w:rPr>
      <w:rFonts w:ascii="Times New Roman" w:hAnsi="Times New Roman"/>
      <w:sz w:val="28"/>
    </w:rPr>
  </w:style>
  <w:style w:type="paragraph" w:styleId="31">
    <w:name w:val="toc 3"/>
    <w:basedOn w:val="a"/>
    <w:next w:val="a"/>
    <w:autoRedefine/>
    <w:uiPriority w:val="39"/>
    <w:unhideWhenUsed/>
    <w:rsid w:val="008E3D9A"/>
    <w:pPr>
      <w:spacing w:after="100"/>
      <w:ind w:left="440"/>
    </w:pPr>
  </w:style>
  <w:style w:type="character" w:customStyle="1" w:styleId="overflow-hidden">
    <w:name w:val="overflow-hidden"/>
    <w:basedOn w:val="a0"/>
    <w:rsid w:val="00796621"/>
  </w:style>
  <w:style w:type="character" w:styleId="af6">
    <w:name w:val="Strong"/>
    <w:basedOn w:val="a0"/>
    <w:uiPriority w:val="22"/>
    <w:qFormat/>
    <w:rsid w:val="001F23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71437">
      <w:bodyDiv w:val="1"/>
      <w:marLeft w:val="0"/>
      <w:marRight w:val="0"/>
      <w:marTop w:val="0"/>
      <w:marBottom w:val="0"/>
      <w:divBdr>
        <w:top w:val="none" w:sz="0" w:space="0" w:color="auto"/>
        <w:left w:val="none" w:sz="0" w:space="0" w:color="auto"/>
        <w:bottom w:val="none" w:sz="0" w:space="0" w:color="auto"/>
        <w:right w:val="none" w:sz="0" w:space="0" w:color="auto"/>
      </w:divBdr>
      <w:divsChild>
        <w:div w:id="401104486">
          <w:marLeft w:val="0"/>
          <w:marRight w:val="0"/>
          <w:marTop w:val="0"/>
          <w:marBottom w:val="0"/>
          <w:divBdr>
            <w:top w:val="none" w:sz="0" w:space="0" w:color="auto"/>
            <w:left w:val="none" w:sz="0" w:space="0" w:color="auto"/>
            <w:bottom w:val="none" w:sz="0" w:space="0" w:color="auto"/>
            <w:right w:val="none" w:sz="0" w:space="0" w:color="auto"/>
          </w:divBdr>
          <w:divsChild>
            <w:div w:id="2117869474">
              <w:marLeft w:val="0"/>
              <w:marRight w:val="0"/>
              <w:marTop w:val="0"/>
              <w:marBottom w:val="0"/>
              <w:divBdr>
                <w:top w:val="none" w:sz="0" w:space="0" w:color="auto"/>
                <w:left w:val="none" w:sz="0" w:space="0" w:color="auto"/>
                <w:bottom w:val="none" w:sz="0" w:space="0" w:color="auto"/>
                <w:right w:val="none" w:sz="0" w:space="0" w:color="auto"/>
              </w:divBdr>
              <w:divsChild>
                <w:div w:id="1382484322">
                  <w:marLeft w:val="0"/>
                  <w:marRight w:val="0"/>
                  <w:marTop w:val="0"/>
                  <w:marBottom w:val="0"/>
                  <w:divBdr>
                    <w:top w:val="none" w:sz="0" w:space="0" w:color="auto"/>
                    <w:left w:val="none" w:sz="0" w:space="0" w:color="auto"/>
                    <w:bottom w:val="none" w:sz="0" w:space="0" w:color="auto"/>
                    <w:right w:val="none" w:sz="0" w:space="0" w:color="auto"/>
                  </w:divBdr>
                  <w:divsChild>
                    <w:div w:id="185915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6809">
          <w:marLeft w:val="0"/>
          <w:marRight w:val="0"/>
          <w:marTop w:val="0"/>
          <w:marBottom w:val="0"/>
          <w:divBdr>
            <w:top w:val="none" w:sz="0" w:space="0" w:color="auto"/>
            <w:left w:val="none" w:sz="0" w:space="0" w:color="auto"/>
            <w:bottom w:val="none" w:sz="0" w:space="0" w:color="auto"/>
            <w:right w:val="none" w:sz="0" w:space="0" w:color="auto"/>
          </w:divBdr>
          <w:divsChild>
            <w:div w:id="2145737364">
              <w:marLeft w:val="0"/>
              <w:marRight w:val="0"/>
              <w:marTop w:val="0"/>
              <w:marBottom w:val="0"/>
              <w:divBdr>
                <w:top w:val="none" w:sz="0" w:space="0" w:color="auto"/>
                <w:left w:val="none" w:sz="0" w:space="0" w:color="auto"/>
                <w:bottom w:val="none" w:sz="0" w:space="0" w:color="auto"/>
                <w:right w:val="none" w:sz="0" w:space="0" w:color="auto"/>
              </w:divBdr>
              <w:divsChild>
                <w:div w:id="376124730">
                  <w:marLeft w:val="0"/>
                  <w:marRight w:val="0"/>
                  <w:marTop w:val="0"/>
                  <w:marBottom w:val="0"/>
                  <w:divBdr>
                    <w:top w:val="none" w:sz="0" w:space="0" w:color="auto"/>
                    <w:left w:val="none" w:sz="0" w:space="0" w:color="auto"/>
                    <w:bottom w:val="none" w:sz="0" w:space="0" w:color="auto"/>
                    <w:right w:val="none" w:sz="0" w:space="0" w:color="auto"/>
                  </w:divBdr>
                  <w:divsChild>
                    <w:div w:id="9013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30145">
      <w:bodyDiv w:val="1"/>
      <w:marLeft w:val="0"/>
      <w:marRight w:val="0"/>
      <w:marTop w:val="0"/>
      <w:marBottom w:val="0"/>
      <w:divBdr>
        <w:top w:val="none" w:sz="0" w:space="0" w:color="auto"/>
        <w:left w:val="none" w:sz="0" w:space="0" w:color="auto"/>
        <w:bottom w:val="none" w:sz="0" w:space="0" w:color="auto"/>
        <w:right w:val="none" w:sz="0" w:space="0" w:color="auto"/>
      </w:divBdr>
    </w:div>
    <w:div w:id="278951919">
      <w:bodyDiv w:val="1"/>
      <w:marLeft w:val="0"/>
      <w:marRight w:val="0"/>
      <w:marTop w:val="0"/>
      <w:marBottom w:val="0"/>
      <w:divBdr>
        <w:top w:val="none" w:sz="0" w:space="0" w:color="auto"/>
        <w:left w:val="none" w:sz="0" w:space="0" w:color="auto"/>
        <w:bottom w:val="none" w:sz="0" w:space="0" w:color="auto"/>
        <w:right w:val="none" w:sz="0" w:space="0" w:color="auto"/>
      </w:divBdr>
      <w:divsChild>
        <w:div w:id="121728245">
          <w:marLeft w:val="0"/>
          <w:marRight w:val="0"/>
          <w:marTop w:val="0"/>
          <w:marBottom w:val="0"/>
          <w:divBdr>
            <w:top w:val="none" w:sz="0" w:space="0" w:color="auto"/>
            <w:left w:val="none" w:sz="0" w:space="0" w:color="auto"/>
            <w:bottom w:val="none" w:sz="0" w:space="0" w:color="auto"/>
            <w:right w:val="none" w:sz="0" w:space="0" w:color="auto"/>
          </w:divBdr>
          <w:divsChild>
            <w:div w:id="611014052">
              <w:marLeft w:val="0"/>
              <w:marRight w:val="0"/>
              <w:marTop w:val="0"/>
              <w:marBottom w:val="0"/>
              <w:divBdr>
                <w:top w:val="none" w:sz="0" w:space="0" w:color="auto"/>
                <w:left w:val="none" w:sz="0" w:space="0" w:color="auto"/>
                <w:bottom w:val="none" w:sz="0" w:space="0" w:color="auto"/>
                <w:right w:val="none" w:sz="0" w:space="0" w:color="auto"/>
              </w:divBdr>
              <w:divsChild>
                <w:div w:id="1355570237">
                  <w:marLeft w:val="0"/>
                  <w:marRight w:val="0"/>
                  <w:marTop w:val="0"/>
                  <w:marBottom w:val="0"/>
                  <w:divBdr>
                    <w:top w:val="none" w:sz="0" w:space="0" w:color="auto"/>
                    <w:left w:val="none" w:sz="0" w:space="0" w:color="auto"/>
                    <w:bottom w:val="none" w:sz="0" w:space="0" w:color="auto"/>
                    <w:right w:val="none" w:sz="0" w:space="0" w:color="auto"/>
                  </w:divBdr>
                  <w:divsChild>
                    <w:div w:id="15372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957014">
          <w:marLeft w:val="0"/>
          <w:marRight w:val="0"/>
          <w:marTop w:val="0"/>
          <w:marBottom w:val="0"/>
          <w:divBdr>
            <w:top w:val="none" w:sz="0" w:space="0" w:color="auto"/>
            <w:left w:val="none" w:sz="0" w:space="0" w:color="auto"/>
            <w:bottom w:val="none" w:sz="0" w:space="0" w:color="auto"/>
            <w:right w:val="none" w:sz="0" w:space="0" w:color="auto"/>
          </w:divBdr>
          <w:divsChild>
            <w:div w:id="2073035703">
              <w:marLeft w:val="0"/>
              <w:marRight w:val="0"/>
              <w:marTop w:val="0"/>
              <w:marBottom w:val="0"/>
              <w:divBdr>
                <w:top w:val="none" w:sz="0" w:space="0" w:color="auto"/>
                <w:left w:val="none" w:sz="0" w:space="0" w:color="auto"/>
                <w:bottom w:val="none" w:sz="0" w:space="0" w:color="auto"/>
                <w:right w:val="none" w:sz="0" w:space="0" w:color="auto"/>
              </w:divBdr>
              <w:divsChild>
                <w:div w:id="264508307">
                  <w:marLeft w:val="0"/>
                  <w:marRight w:val="0"/>
                  <w:marTop w:val="0"/>
                  <w:marBottom w:val="0"/>
                  <w:divBdr>
                    <w:top w:val="none" w:sz="0" w:space="0" w:color="auto"/>
                    <w:left w:val="none" w:sz="0" w:space="0" w:color="auto"/>
                    <w:bottom w:val="none" w:sz="0" w:space="0" w:color="auto"/>
                    <w:right w:val="none" w:sz="0" w:space="0" w:color="auto"/>
                  </w:divBdr>
                  <w:divsChild>
                    <w:div w:id="54383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185587">
      <w:bodyDiv w:val="1"/>
      <w:marLeft w:val="0"/>
      <w:marRight w:val="0"/>
      <w:marTop w:val="0"/>
      <w:marBottom w:val="0"/>
      <w:divBdr>
        <w:top w:val="none" w:sz="0" w:space="0" w:color="auto"/>
        <w:left w:val="none" w:sz="0" w:space="0" w:color="auto"/>
        <w:bottom w:val="none" w:sz="0" w:space="0" w:color="auto"/>
        <w:right w:val="none" w:sz="0" w:space="0" w:color="auto"/>
      </w:divBdr>
    </w:div>
    <w:div w:id="1300526190">
      <w:bodyDiv w:val="1"/>
      <w:marLeft w:val="0"/>
      <w:marRight w:val="0"/>
      <w:marTop w:val="0"/>
      <w:marBottom w:val="0"/>
      <w:divBdr>
        <w:top w:val="none" w:sz="0" w:space="0" w:color="auto"/>
        <w:left w:val="none" w:sz="0" w:space="0" w:color="auto"/>
        <w:bottom w:val="none" w:sz="0" w:space="0" w:color="auto"/>
        <w:right w:val="none" w:sz="0" w:space="0" w:color="auto"/>
      </w:divBdr>
    </w:div>
    <w:div w:id="1412121823">
      <w:bodyDiv w:val="1"/>
      <w:marLeft w:val="0"/>
      <w:marRight w:val="0"/>
      <w:marTop w:val="0"/>
      <w:marBottom w:val="0"/>
      <w:divBdr>
        <w:top w:val="none" w:sz="0" w:space="0" w:color="auto"/>
        <w:left w:val="none" w:sz="0" w:space="0" w:color="auto"/>
        <w:bottom w:val="none" w:sz="0" w:space="0" w:color="auto"/>
        <w:right w:val="none" w:sz="0" w:space="0" w:color="auto"/>
      </w:divBdr>
    </w:div>
    <w:div w:id="1570842506">
      <w:bodyDiv w:val="1"/>
      <w:marLeft w:val="0"/>
      <w:marRight w:val="0"/>
      <w:marTop w:val="0"/>
      <w:marBottom w:val="0"/>
      <w:divBdr>
        <w:top w:val="none" w:sz="0" w:space="0" w:color="auto"/>
        <w:left w:val="none" w:sz="0" w:space="0" w:color="auto"/>
        <w:bottom w:val="none" w:sz="0" w:space="0" w:color="auto"/>
        <w:right w:val="none" w:sz="0" w:space="0" w:color="auto"/>
      </w:divBdr>
    </w:div>
    <w:div w:id="1861577647">
      <w:bodyDiv w:val="1"/>
      <w:marLeft w:val="0"/>
      <w:marRight w:val="0"/>
      <w:marTop w:val="0"/>
      <w:marBottom w:val="0"/>
      <w:divBdr>
        <w:top w:val="none" w:sz="0" w:space="0" w:color="auto"/>
        <w:left w:val="none" w:sz="0" w:space="0" w:color="auto"/>
        <w:bottom w:val="none" w:sz="0" w:space="0" w:color="auto"/>
        <w:right w:val="none" w:sz="0" w:space="0" w:color="auto"/>
      </w:divBdr>
    </w:div>
    <w:div w:id="2122991710">
      <w:bodyDiv w:val="1"/>
      <w:marLeft w:val="0"/>
      <w:marRight w:val="0"/>
      <w:marTop w:val="0"/>
      <w:marBottom w:val="0"/>
      <w:divBdr>
        <w:top w:val="none" w:sz="0" w:space="0" w:color="auto"/>
        <w:left w:val="none" w:sz="0" w:space="0" w:color="auto"/>
        <w:bottom w:val="none" w:sz="0" w:space="0" w:color="auto"/>
        <w:right w:val="none" w:sz="0" w:space="0" w:color="auto"/>
      </w:divBdr>
      <w:divsChild>
        <w:div w:id="1132165059">
          <w:marLeft w:val="0"/>
          <w:marRight w:val="0"/>
          <w:marTop w:val="0"/>
          <w:marBottom w:val="0"/>
          <w:divBdr>
            <w:top w:val="none" w:sz="0" w:space="0" w:color="auto"/>
            <w:left w:val="none" w:sz="0" w:space="0" w:color="auto"/>
            <w:bottom w:val="none" w:sz="0" w:space="0" w:color="auto"/>
            <w:right w:val="none" w:sz="0" w:space="0" w:color="auto"/>
          </w:divBdr>
          <w:divsChild>
            <w:div w:id="555580700">
              <w:marLeft w:val="0"/>
              <w:marRight w:val="0"/>
              <w:marTop w:val="0"/>
              <w:marBottom w:val="0"/>
              <w:divBdr>
                <w:top w:val="none" w:sz="0" w:space="0" w:color="auto"/>
                <w:left w:val="none" w:sz="0" w:space="0" w:color="auto"/>
                <w:bottom w:val="none" w:sz="0" w:space="0" w:color="auto"/>
                <w:right w:val="none" w:sz="0" w:space="0" w:color="auto"/>
              </w:divBdr>
              <w:divsChild>
                <w:div w:id="1283657323">
                  <w:marLeft w:val="0"/>
                  <w:marRight w:val="0"/>
                  <w:marTop w:val="0"/>
                  <w:marBottom w:val="0"/>
                  <w:divBdr>
                    <w:top w:val="none" w:sz="0" w:space="0" w:color="auto"/>
                    <w:left w:val="none" w:sz="0" w:space="0" w:color="auto"/>
                    <w:bottom w:val="none" w:sz="0" w:space="0" w:color="auto"/>
                    <w:right w:val="none" w:sz="0" w:space="0" w:color="auto"/>
                  </w:divBdr>
                  <w:divsChild>
                    <w:div w:id="10277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371444">
          <w:marLeft w:val="0"/>
          <w:marRight w:val="0"/>
          <w:marTop w:val="0"/>
          <w:marBottom w:val="0"/>
          <w:divBdr>
            <w:top w:val="none" w:sz="0" w:space="0" w:color="auto"/>
            <w:left w:val="none" w:sz="0" w:space="0" w:color="auto"/>
            <w:bottom w:val="none" w:sz="0" w:space="0" w:color="auto"/>
            <w:right w:val="none" w:sz="0" w:space="0" w:color="auto"/>
          </w:divBdr>
          <w:divsChild>
            <w:div w:id="532810473">
              <w:marLeft w:val="0"/>
              <w:marRight w:val="0"/>
              <w:marTop w:val="0"/>
              <w:marBottom w:val="0"/>
              <w:divBdr>
                <w:top w:val="none" w:sz="0" w:space="0" w:color="auto"/>
                <w:left w:val="none" w:sz="0" w:space="0" w:color="auto"/>
                <w:bottom w:val="none" w:sz="0" w:space="0" w:color="auto"/>
                <w:right w:val="none" w:sz="0" w:space="0" w:color="auto"/>
              </w:divBdr>
              <w:divsChild>
                <w:div w:id="94325993">
                  <w:marLeft w:val="0"/>
                  <w:marRight w:val="0"/>
                  <w:marTop w:val="0"/>
                  <w:marBottom w:val="0"/>
                  <w:divBdr>
                    <w:top w:val="none" w:sz="0" w:space="0" w:color="auto"/>
                    <w:left w:val="none" w:sz="0" w:space="0" w:color="auto"/>
                    <w:bottom w:val="none" w:sz="0" w:space="0" w:color="auto"/>
                    <w:right w:val="none" w:sz="0" w:space="0" w:color="auto"/>
                  </w:divBdr>
                  <w:divsChild>
                    <w:div w:id="76396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224907">
      <w:bodyDiv w:val="1"/>
      <w:marLeft w:val="0"/>
      <w:marRight w:val="0"/>
      <w:marTop w:val="0"/>
      <w:marBottom w:val="0"/>
      <w:divBdr>
        <w:top w:val="none" w:sz="0" w:space="0" w:color="auto"/>
        <w:left w:val="none" w:sz="0" w:space="0" w:color="auto"/>
        <w:bottom w:val="none" w:sz="0" w:space="0" w:color="auto"/>
        <w:right w:val="none" w:sz="0" w:space="0" w:color="auto"/>
      </w:divBdr>
      <w:divsChild>
        <w:div w:id="992640955">
          <w:marLeft w:val="0"/>
          <w:marRight w:val="0"/>
          <w:marTop w:val="0"/>
          <w:marBottom w:val="0"/>
          <w:divBdr>
            <w:top w:val="none" w:sz="0" w:space="0" w:color="auto"/>
            <w:left w:val="none" w:sz="0" w:space="0" w:color="auto"/>
            <w:bottom w:val="none" w:sz="0" w:space="0" w:color="auto"/>
            <w:right w:val="none" w:sz="0" w:space="0" w:color="auto"/>
          </w:divBdr>
          <w:divsChild>
            <w:div w:id="1367414283">
              <w:marLeft w:val="0"/>
              <w:marRight w:val="0"/>
              <w:marTop w:val="0"/>
              <w:marBottom w:val="0"/>
              <w:divBdr>
                <w:top w:val="none" w:sz="0" w:space="0" w:color="auto"/>
                <w:left w:val="none" w:sz="0" w:space="0" w:color="auto"/>
                <w:bottom w:val="none" w:sz="0" w:space="0" w:color="auto"/>
                <w:right w:val="none" w:sz="0" w:space="0" w:color="auto"/>
              </w:divBdr>
              <w:divsChild>
                <w:div w:id="1380085553">
                  <w:marLeft w:val="0"/>
                  <w:marRight w:val="0"/>
                  <w:marTop w:val="0"/>
                  <w:marBottom w:val="0"/>
                  <w:divBdr>
                    <w:top w:val="none" w:sz="0" w:space="0" w:color="auto"/>
                    <w:left w:val="none" w:sz="0" w:space="0" w:color="auto"/>
                    <w:bottom w:val="none" w:sz="0" w:space="0" w:color="auto"/>
                    <w:right w:val="none" w:sz="0" w:space="0" w:color="auto"/>
                  </w:divBdr>
                  <w:divsChild>
                    <w:div w:id="197926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537560">
          <w:marLeft w:val="0"/>
          <w:marRight w:val="0"/>
          <w:marTop w:val="0"/>
          <w:marBottom w:val="0"/>
          <w:divBdr>
            <w:top w:val="none" w:sz="0" w:space="0" w:color="auto"/>
            <w:left w:val="none" w:sz="0" w:space="0" w:color="auto"/>
            <w:bottom w:val="none" w:sz="0" w:space="0" w:color="auto"/>
            <w:right w:val="none" w:sz="0" w:space="0" w:color="auto"/>
          </w:divBdr>
          <w:divsChild>
            <w:div w:id="1549142263">
              <w:marLeft w:val="0"/>
              <w:marRight w:val="0"/>
              <w:marTop w:val="0"/>
              <w:marBottom w:val="0"/>
              <w:divBdr>
                <w:top w:val="none" w:sz="0" w:space="0" w:color="auto"/>
                <w:left w:val="none" w:sz="0" w:space="0" w:color="auto"/>
                <w:bottom w:val="none" w:sz="0" w:space="0" w:color="auto"/>
                <w:right w:val="none" w:sz="0" w:space="0" w:color="auto"/>
              </w:divBdr>
              <w:divsChild>
                <w:div w:id="947660341">
                  <w:marLeft w:val="0"/>
                  <w:marRight w:val="0"/>
                  <w:marTop w:val="0"/>
                  <w:marBottom w:val="0"/>
                  <w:divBdr>
                    <w:top w:val="none" w:sz="0" w:space="0" w:color="auto"/>
                    <w:left w:val="none" w:sz="0" w:space="0" w:color="auto"/>
                    <w:bottom w:val="none" w:sz="0" w:space="0" w:color="auto"/>
                    <w:right w:val="none" w:sz="0" w:space="0" w:color="auto"/>
                  </w:divBdr>
                  <w:divsChild>
                    <w:div w:id="176383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wmf"/><Relationship Id="rId117" Type="http://schemas.openxmlformats.org/officeDocument/2006/relationships/oleObject" Target="embeddings/oleObject4.bin"/><Relationship Id="rId21" Type="http://schemas.openxmlformats.org/officeDocument/2006/relationships/image" Target="media/image14.wmf"/><Relationship Id="rId42" Type="http://schemas.openxmlformats.org/officeDocument/2006/relationships/image" Target="media/image35.wmf"/><Relationship Id="rId47" Type="http://schemas.openxmlformats.org/officeDocument/2006/relationships/image" Target="media/image40.wmf"/><Relationship Id="rId63" Type="http://schemas.openxmlformats.org/officeDocument/2006/relationships/image" Target="media/image56.wmf"/><Relationship Id="rId68" Type="http://schemas.openxmlformats.org/officeDocument/2006/relationships/image" Target="media/image61.wmf"/><Relationship Id="rId84" Type="http://schemas.openxmlformats.org/officeDocument/2006/relationships/image" Target="media/image75.wmf"/><Relationship Id="rId89" Type="http://schemas.openxmlformats.org/officeDocument/2006/relationships/image" Target="media/image80.wmf"/><Relationship Id="rId112" Type="http://schemas.openxmlformats.org/officeDocument/2006/relationships/image" Target="media/image102.wmf"/><Relationship Id="rId133" Type="http://schemas.openxmlformats.org/officeDocument/2006/relationships/image" Target="media/image121.wmf"/><Relationship Id="rId138" Type="http://schemas.openxmlformats.org/officeDocument/2006/relationships/image" Target="media/image126.wmf"/><Relationship Id="rId154" Type="http://schemas.openxmlformats.org/officeDocument/2006/relationships/theme" Target="theme/theme1.xml"/><Relationship Id="rId16" Type="http://schemas.openxmlformats.org/officeDocument/2006/relationships/image" Target="media/image9.wmf"/><Relationship Id="rId107" Type="http://schemas.openxmlformats.org/officeDocument/2006/relationships/image" Target="media/image97.wmf"/><Relationship Id="rId11" Type="http://schemas.openxmlformats.org/officeDocument/2006/relationships/image" Target="media/image4.wmf"/><Relationship Id="rId32" Type="http://schemas.openxmlformats.org/officeDocument/2006/relationships/image" Target="media/image25.wmf"/><Relationship Id="rId37" Type="http://schemas.openxmlformats.org/officeDocument/2006/relationships/image" Target="media/image30.wmf"/><Relationship Id="rId53" Type="http://schemas.openxmlformats.org/officeDocument/2006/relationships/image" Target="media/image46.wmf"/><Relationship Id="rId58" Type="http://schemas.openxmlformats.org/officeDocument/2006/relationships/image" Target="media/image51.wmf"/><Relationship Id="rId74" Type="http://schemas.openxmlformats.org/officeDocument/2006/relationships/image" Target="media/image67.png"/><Relationship Id="rId79" Type="http://schemas.openxmlformats.org/officeDocument/2006/relationships/image" Target="media/image70.wmf"/><Relationship Id="rId102" Type="http://schemas.openxmlformats.org/officeDocument/2006/relationships/image" Target="media/image92.wmf"/><Relationship Id="rId123" Type="http://schemas.openxmlformats.org/officeDocument/2006/relationships/image" Target="media/image111.emf"/><Relationship Id="rId128" Type="http://schemas.openxmlformats.org/officeDocument/2006/relationships/image" Target="media/image116.wmf"/><Relationship Id="rId144" Type="http://schemas.openxmlformats.org/officeDocument/2006/relationships/image" Target="media/image132.png"/><Relationship Id="rId149" Type="http://schemas.openxmlformats.org/officeDocument/2006/relationships/image" Target="media/image137.png"/><Relationship Id="rId5" Type="http://schemas.openxmlformats.org/officeDocument/2006/relationships/webSettings" Target="webSettings.xml"/><Relationship Id="rId90" Type="http://schemas.openxmlformats.org/officeDocument/2006/relationships/image" Target="media/image81.wmf"/><Relationship Id="rId95" Type="http://schemas.openxmlformats.org/officeDocument/2006/relationships/image" Target="media/image85.wmf"/><Relationship Id="rId22" Type="http://schemas.openxmlformats.org/officeDocument/2006/relationships/image" Target="media/image15.wmf"/><Relationship Id="rId27" Type="http://schemas.openxmlformats.org/officeDocument/2006/relationships/image" Target="media/image20.wmf"/><Relationship Id="rId43" Type="http://schemas.openxmlformats.org/officeDocument/2006/relationships/image" Target="media/image36.wmf"/><Relationship Id="rId48" Type="http://schemas.openxmlformats.org/officeDocument/2006/relationships/image" Target="media/image41.wmf"/><Relationship Id="rId64" Type="http://schemas.openxmlformats.org/officeDocument/2006/relationships/image" Target="media/image57.wmf"/><Relationship Id="rId69" Type="http://schemas.openxmlformats.org/officeDocument/2006/relationships/image" Target="media/image62.png"/><Relationship Id="rId113" Type="http://schemas.openxmlformats.org/officeDocument/2006/relationships/image" Target="media/image103.png"/><Relationship Id="rId118" Type="http://schemas.openxmlformats.org/officeDocument/2006/relationships/image" Target="media/image107.wmf"/><Relationship Id="rId134" Type="http://schemas.openxmlformats.org/officeDocument/2006/relationships/image" Target="media/image122.wmf"/><Relationship Id="rId139" Type="http://schemas.openxmlformats.org/officeDocument/2006/relationships/image" Target="media/image127.wmf"/><Relationship Id="rId80" Type="http://schemas.openxmlformats.org/officeDocument/2006/relationships/image" Target="media/image71.wmf"/><Relationship Id="rId85" Type="http://schemas.openxmlformats.org/officeDocument/2006/relationships/image" Target="media/image76.wmf"/><Relationship Id="rId150" Type="http://schemas.openxmlformats.org/officeDocument/2006/relationships/image" Target="media/image138.tif"/><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8.wmf"/><Relationship Id="rId33" Type="http://schemas.openxmlformats.org/officeDocument/2006/relationships/image" Target="media/image26.wmf"/><Relationship Id="rId38" Type="http://schemas.openxmlformats.org/officeDocument/2006/relationships/image" Target="media/image31.wmf"/><Relationship Id="rId46" Type="http://schemas.openxmlformats.org/officeDocument/2006/relationships/image" Target="media/image39.wmf"/><Relationship Id="rId59" Type="http://schemas.openxmlformats.org/officeDocument/2006/relationships/image" Target="media/image52.wmf"/><Relationship Id="rId67" Type="http://schemas.openxmlformats.org/officeDocument/2006/relationships/image" Target="media/image60.wmf"/><Relationship Id="rId103" Type="http://schemas.openxmlformats.org/officeDocument/2006/relationships/image" Target="media/image93.wmf"/><Relationship Id="rId108" Type="http://schemas.openxmlformats.org/officeDocument/2006/relationships/image" Target="media/image98.wmf"/><Relationship Id="rId116" Type="http://schemas.openxmlformats.org/officeDocument/2006/relationships/image" Target="media/image106.wmf"/><Relationship Id="rId124" Type="http://schemas.openxmlformats.org/officeDocument/2006/relationships/image" Target="media/image112.emf"/><Relationship Id="rId129" Type="http://schemas.openxmlformats.org/officeDocument/2006/relationships/image" Target="media/image117.wmf"/><Relationship Id="rId137" Type="http://schemas.openxmlformats.org/officeDocument/2006/relationships/image" Target="media/image125.wmf"/><Relationship Id="rId20" Type="http://schemas.openxmlformats.org/officeDocument/2006/relationships/image" Target="media/image13.wmf"/><Relationship Id="rId41" Type="http://schemas.openxmlformats.org/officeDocument/2006/relationships/image" Target="media/image34.wmf"/><Relationship Id="rId54" Type="http://schemas.openxmlformats.org/officeDocument/2006/relationships/image" Target="media/image47.wmf"/><Relationship Id="rId62" Type="http://schemas.openxmlformats.org/officeDocument/2006/relationships/image" Target="media/image55.wmf"/><Relationship Id="rId70" Type="http://schemas.openxmlformats.org/officeDocument/2006/relationships/image" Target="media/image63.wmf"/><Relationship Id="rId75" Type="http://schemas.openxmlformats.org/officeDocument/2006/relationships/image" Target="media/image68.wmf"/><Relationship Id="rId83" Type="http://schemas.openxmlformats.org/officeDocument/2006/relationships/image" Target="media/image74.wmf"/><Relationship Id="rId88" Type="http://schemas.openxmlformats.org/officeDocument/2006/relationships/image" Target="media/image79.wmf"/><Relationship Id="rId91" Type="http://schemas.openxmlformats.org/officeDocument/2006/relationships/image" Target="media/image82.wmf"/><Relationship Id="rId96" Type="http://schemas.openxmlformats.org/officeDocument/2006/relationships/image" Target="media/image86.wmf"/><Relationship Id="rId111" Type="http://schemas.openxmlformats.org/officeDocument/2006/relationships/image" Target="media/image101.wmf"/><Relationship Id="rId132" Type="http://schemas.openxmlformats.org/officeDocument/2006/relationships/image" Target="media/image120.wmf"/><Relationship Id="rId140" Type="http://schemas.openxmlformats.org/officeDocument/2006/relationships/image" Target="media/image128.png"/><Relationship Id="rId145" Type="http://schemas.openxmlformats.org/officeDocument/2006/relationships/image" Target="media/image133.wmf"/><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image" Target="media/image16.wmf"/><Relationship Id="rId28" Type="http://schemas.openxmlformats.org/officeDocument/2006/relationships/image" Target="media/image21.wmf"/><Relationship Id="rId36" Type="http://schemas.openxmlformats.org/officeDocument/2006/relationships/image" Target="media/image29.wmf"/><Relationship Id="rId49" Type="http://schemas.openxmlformats.org/officeDocument/2006/relationships/image" Target="media/image42.wmf"/><Relationship Id="rId57" Type="http://schemas.openxmlformats.org/officeDocument/2006/relationships/image" Target="media/image50.wmf"/><Relationship Id="rId106" Type="http://schemas.openxmlformats.org/officeDocument/2006/relationships/image" Target="media/image96.png"/><Relationship Id="rId114" Type="http://schemas.openxmlformats.org/officeDocument/2006/relationships/image" Target="media/image104.wmf"/><Relationship Id="rId119" Type="http://schemas.openxmlformats.org/officeDocument/2006/relationships/image" Target="media/image108.wmf"/><Relationship Id="rId127" Type="http://schemas.openxmlformats.org/officeDocument/2006/relationships/image" Target="media/image115.wmf"/><Relationship Id="rId10" Type="http://schemas.openxmlformats.org/officeDocument/2006/relationships/image" Target="media/image3.wmf"/><Relationship Id="rId31" Type="http://schemas.openxmlformats.org/officeDocument/2006/relationships/image" Target="media/image24.wmf"/><Relationship Id="rId44" Type="http://schemas.openxmlformats.org/officeDocument/2006/relationships/image" Target="media/image37.wmf"/><Relationship Id="rId52" Type="http://schemas.openxmlformats.org/officeDocument/2006/relationships/image" Target="media/image45.wmf"/><Relationship Id="rId60" Type="http://schemas.openxmlformats.org/officeDocument/2006/relationships/image" Target="media/image53.wmf"/><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oleObject" Target="embeddings/oleObject2.bin"/><Relationship Id="rId81" Type="http://schemas.openxmlformats.org/officeDocument/2006/relationships/image" Target="media/image72.wmf"/><Relationship Id="rId86" Type="http://schemas.openxmlformats.org/officeDocument/2006/relationships/image" Target="media/image77.wmf"/><Relationship Id="rId94" Type="http://schemas.openxmlformats.org/officeDocument/2006/relationships/oleObject" Target="embeddings/oleObject3.bin"/><Relationship Id="rId99" Type="http://schemas.openxmlformats.org/officeDocument/2006/relationships/image" Target="media/image89.wmf"/><Relationship Id="rId101" Type="http://schemas.openxmlformats.org/officeDocument/2006/relationships/image" Target="media/image91.wmf"/><Relationship Id="rId122" Type="http://schemas.openxmlformats.org/officeDocument/2006/relationships/oleObject" Target="embeddings/oleObject5.bin"/><Relationship Id="rId130" Type="http://schemas.openxmlformats.org/officeDocument/2006/relationships/image" Target="media/image118.wmf"/><Relationship Id="rId135" Type="http://schemas.openxmlformats.org/officeDocument/2006/relationships/image" Target="media/image123.wmf"/><Relationship Id="rId143" Type="http://schemas.openxmlformats.org/officeDocument/2006/relationships/image" Target="media/image131.wmf"/><Relationship Id="rId148" Type="http://schemas.openxmlformats.org/officeDocument/2006/relationships/image" Target="media/image136.emf"/><Relationship Id="rId151" Type="http://schemas.openxmlformats.org/officeDocument/2006/relationships/image" Target="media/image139.tif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wmf"/><Relationship Id="rId18" Type="http://schemas.openxmlformats.org/officeDocument/2006/relationships/image" Target="media/image11.wmf"/><Relationship Id="rId39" Type="http://schemas.openxmlformats.org/officeDocument/2006/relationships/image" Target="media/image32.wmf"/><Relationship Id="rId109" Type="http://schemas.openxmlformats.org/officeDocument/2006/relationships/image" Target="media/image99.wmf"/><Relationship Id="rId34" Type="http://schemas.openxmlformats.org/officeDocument/2006/relationships/image" Target="media/image27.wmf"/><Relationship Id="rId50" Type="http://schemas.openxmlformats.org/officeDocument/2006/relationships/image" Target="media/image43.wmf"/><Relationship Id="rId55" Type="http://schemas.openxmlformats.org/officeDocument/2006/relationships/image" Target="media/image48.emf"/><Relationship Id="rId76" Type="http://schemas.openxmlformats.org/officeDocument/2006/relationships/oleObject" Target="embeddings/oleObject1.bin"/><Relationship Id="rId97" Type="http://schemas.openxmlformats.org/officeDocument/2006/relationships/image" Target="media/image87.wmf"/><Relationship Id="rId104" Type="http://schemas.openxmlformats.org/officeDocument/2006/relationships/image" Target="media/image94.wmf"/><Relationship Id="rId120" Type="http://schemas.openxmlformats.org/officeDocument/2006/relationships/image" Target="media/image109.emf"/><Relationship Id="rId125" Type="http://schemas.openxmlformats.org/officeDocument/2006/relationships/image" Target="media/image113.wmf"/><Relationship Id="rId141" Type="http://schemas.openxmlformats.org/officeDocument/2006/relationships/image" Target="media/image129.png"/><Relationship Id="rId146" Type="http://schemas.openxmlformats.org/officeDocument/2006/relationships/image" Target="media/image134.wmf"/><Relationship Id="rId7" Type="http://schemas.openxmlformats.org/officeDocument/2006/relationships/endnotes" Target="endnotes.xml"/><Relationship Id="rId71" Type="http://schemas.openxmlformats.org/officeDocument/2006/relationships/image" Target="media/image64.wmf"/><Relationship Id="rId92" Type="http://schemas.openxmlformats.org/officeDocument/2006/relationships/image" Target="media/image83.wmf"/><Relationship Id="rId2" Type="http://schemas.openxmlformats.org/officeDocument/2006/relationships/styles" Target="styles.xml"/><Relationship Id="rId29" Type="http://schemas.openxmlformats.org/officeDocument/2006/relationships/image" Target="media/image22.wmf"/><Relationship Id="rId24" Type="http://schemas.openxmlformats.org/officeDocument/2006/relationships/image" Target="media/image17.wmf"/><Relationship Id="rId40" Type="http://schemas.openxmlformats.org/officeDocument/2006/relationships/image" Target="media/image33.wmf"/><Relationship Id="rId45" Type="http://schemas.openxmlformats.org/officeDocument/2006/relationships/image" Target="media/image38.wmf"/><Relationship Id="rId66" Type="http://schemas.openxmlformats.org/officeDocument/2006/relationships/image" Target="media/image59.wmf"/><Relationship Id="rId87" Type="http://schemas.openxmlformats.org/officeDocument/2006/relationships/image" Target="media/image78.wmf"/><Relationship Id="rId110" Type="http://schemas.openxmlformats.org/officeDocument/2006/relationships/image" Target="media/image100.emf"/><Relationship Id="rId115" Type="http://schemas.openxmlformats.org/officeDocument/2006/relationships/image" Target="media/image105.wmf"/><Relationship Id="rId131" Type="http://schemas.openxmlformats.org/officeDocument/2006/relationships/image" Target="media/image119.wmf"/><Relationship Id="rId136" Type="http://schemas.openxmlformats.org/officeDocument/2006/relationships/image" Target="media/image124.png"/><Relationship Id="rId61" Type="http://schemas.openxmlformats.org/officeDocument/2006/relationships/image" Target="media/image54.png"/><Relationship Id="rId82" Type="http://schemas.openxmlformats.org/officeDocument/2006/relationships/image" Target="media/image73.wmf"/><Relationship Id="rId152" Type="http://schemas.openxmlformats.org/officeDocument/2006/relationships/header" Target="header1.xml"/><Relationship Id="rId19" Type="http://schemas.openxmlformats.org/officeDocument/2006/relationships/image" Target="media/image12.wmf"/><Relationship Id="rId14" Type="http://schemas.openxmlformats.org/officeDocument/2006/relationships/image" Target="media/image7.wmf"/><Relationship Id="rId30" Type="http://schemas.openxmlformats.org/officeDocument/2006/relationships/image" Target="media/image23.wmf"/><Relationship Id="rId35" Type="http://schemas.openxmlformats.org/officeDocument/2006/relationships/image" Target="media/image28.wmf"/><Relationship Id="rId56" Type="http://schemas.openxmlformats.org/officeDocument/2006/relationships/image" Target="media/image49.wmf"/><Relationship Id="rId77" Type="http://schemas.openxmlformats.org/officeDocument/2006/relationships/image" Target="media/image69.wmf"/><Relationship Id="rId100" Type="http://schemas.openxmlformats.org/officeDocument/2006/relationships/image" Target="media/image90.wmf"/><Relationship Id="rId105" Type="http://schemas.openxmlformats.org/officeDocument/2006/relationships/image" Target="media/image95.wmf"/><Relationship Id="rId126" Type="http://schemas.openxmlformats.org/officeDocument/2006/relationships/image" Target="media/image114.wmf"/><Relationship Id="rId147" Type="http://schemas.openxmlformats.org/officeDocument/2006/relationships/image" Target="media/image135.wmf"/><Relationship Id="rId8" Type="http://schemas.openxmlformats.org/officeDocument/2006/relationships/image" Target="media/image1.png"/><Relationship Id="rId51" Type="http://schemas.openxmlformats.org/officeDocument/2006/relationships/image" Target="media/image44.wmf"/><Relationship Id="rId72" Type="http://schemas.openxmlformats.org/officeDocument/2006/relationships/image" Target="media/image65.wmf"/><Relationship Id="rId93" Type="http://schemas.openxmlformats.org/officeDocument/2006/relationships/image" Target="media/image84.wmf"/><Relationship Id="rId98" Type="http://schemas.openxmlformats.org/officeDocument/2006/relationships/image" Target="media/image88.png"/><Relationship Id="rId121" Type="http://schemas.openxmlformats.org/officeDocument/2006/relationships/image" Target="media/image110.wmf"/><Relationship Id="rId142" Type="http://schemas.openxmlformats.org/officeDocument/2006/relationships/image" Target="media/image130.pn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67</Pages>
  <Words>9282</Words>
  <Characters>52911</Characters>
  <Application>Microsoft Office Word</Application>
  <DocSecurity>0</DocSecurity>
  <Lines>440</Lines>
  <Paragraphs>124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62069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Лорія Марина Геннадіївна</dc:creator>
  <cp:lastModifiedBy>FabLab 3D printer</cp:lastModifiedBy>
  <cp:revision>37</cp:revision>
  <dcterms:created xsi:type="dcterms:W3CDTF">2022-11-16T11:40:00Z</dcterms:created>
  <dcterms:modified xsi:type="dcterms:W3CDTF">2024-12-11T07:39:00Z</dcterms:modified>
</cp:coreProperties>
</file>