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41" w:rsidRDefault="00C87041">
      <w:pPr>
        <w:pStyle w:val="a3"/>
        <w:spacing w:before="4"/>
        <w:rPr>
          <w:sz w:val="17"/>
        </w:rPr>
      </w:pPr>
    </w:p>
    <w:p w:rsidR="00A6635D" w:rsidRPr="00A6635D" w:rsidRDefault="00A6635D" w:rsidP="00A6635D">
      <w:pPr>
        <w:widowControl/>
        <w:autoSpaceDE/>
        <w:autoSpaceDN/>
        <w:ind w:left="1416" w:firstLine="708"/>
        <w:rPr>
          <w:rFonts w:eastAsia="Calibri"/>
          <w:bCs/>
          <w:sz w:val="28"/>
          <w:szCs w:val="28"/>
        </w:rPr>
      </w:pPr>
      <w:r w:rsidRPr="00A6635D">
        <w:rPr>
          <w:rFonts w:eastAsia="Calibri"/>
          <w:bCs/>
          <w:sz w:val="28"/>
          <w:szCs w:val="28"/>
        </w:rPr>
        <w:t>МІНІСТЕРСТВО ОСВІТИ І НАУКИ УКРАЇНИ</w:t>
      </w: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 w:rsidRPr="00A6635D">
        <w:rPr>
          <w:rFonts w:eastAsia="Calibri"/>
          <w:bCs/>
          <w:sz w:val="28"/>
          <w:szCs w:val="28"/>
        </w:rPr>
        <w:t>СХІДНОУКРАЇНСЬКИЙ НАЦІОНАЛЬНИЙ УНІВЕРСИТЕТ ІМ. В. ДАЛЯ</w:t>
      </w: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36"/>
        <w:gridCol w:w="5211"/>
      </w:tblGrid>
      <w:tr w:rsidR="00A6635D" w:rsidRPr="00A6635D" w:rsidTr="00A671DF">
        <w:tc>
          <w:tcPr>
            <w:tcW w:w="4536" w:type="dxa"/>
          </w:tcPr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2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 w:rsidRPr="00A6635D">
              <w:rPr>
                <w:rFonts w:eastAsia="Calibri"/>
                <w:color w:val="000000"/>
                <w:sz w:val="28"/>
                <w:szCs w:val="28"/>
              </w:rPr>
              <w:t>ЗАТВЕРДЖЕНО</w:t>
            </w:r>
          </w:p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Вченою радою СНУ ім. В. Даля</w:t>
            </w:r>
          </w:p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3"/>
              <w:rPr>
                <w:rFonts w:eastAsia="Calibri"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color w:val="000000"/>
                <w:sz w:val="28"/>
                <w:szCs w:val="28"/>
              </w:rPr>
              <w:t>протокол № _____</w:t>
            </w:r>
          </w:p>
          <w:p w:rsidR="00A6635D" w:rsidRPr="00A6635D" w:rsidRDefault="00A6635D" w:rsidP="00A6635D">
            <w:pPr>
              <w:widowControl/>
              <w:tabs>
                <w:tab w:val="left" w:pos="1775"/>
              </w:tabs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color w:val="000000"/>
                <w:sz w:val="28"/>
                <w:szCs w:val="28"/>
              </w:rPr>
              <w:t xml:space="preserve">від « </w:t>
            </w:r>
            <w:r w:rsidRPr="00A6635D">
              <w:rPr>
                <w:rFonts w:eastAsia="Calibri"/>
                <w:i/>
                <w:iCs/>
                <w:sz w:val="28"/>
                <w:szCs w:val="28"/>
              </w:rPr>
              <w:t>____</w:t>
            </w:r>
            <w:r w:rsidRPr="00A6635D">
              <w:rPr>
                <w:rFonts w:eastAsia="Calibri"/>
                <w:color w:val="000000"/>
                <w:sz w:val="28"/>
                <w:szCs w:val="28"/>
              </w:rPr>
              <w:t>» ______ 202</w:t>
            </w: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  <w:r w:rsidRPr="00A6635D">
              <w:rPr>
                <w:rFonts w:eastAsia="Calibri"/>
                <w:color w:val="000000"/>
                <w:sz w:val="28"/>
                <w:szCs w:val="28"/>
              </w:rPr>
              <w:t xml:space="preserve"> року</w:t>
            </w:r>
          </w:p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2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2"/>
              <w:rPr>
                <w:rFonts w:eastAsia="Calibri"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color w:val="000000"/>
                <w:sz w:val="28"/>
                <w:szCs w:val="28"/>
              </w:rPr>
              <w:t>ВВЕДЕНО В ДІЮ</w:t>
            </w:r>
          </w:p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2"/>
              <w:rPr>
                <w:rFonts w:eastAsia="Calibri"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color w:val="000000"/>
                <w:sz w:val="28"/>
                <w:szCs w:val="28"/>
              </w:rPr>
              <w:t>наказ № ____________</w:t>
            </w:r>
          </w:p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2"/>
              <w:rPr>
                <w:rFonts w:eastAsia="Calibri"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color w:val="000000"/>
                <w:sz w:val="28"/>
                <w:szCs w:val="28"/>
              </w:rPr>
              <w:t>від «_____» ________202</w:t>
            </w: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  <w:r w:rsidRPr="00A6635D">
              <w:rPr>
                <w:rFonts w:eastAsia="Calibri"/>
                <w:color w:val="000000"/>
                <w:sz w:val="28"/>
                <w:szCs w:val="28"/>
              </w:rPr>
              <w:t xml:space="preserve"> року</w:t>
            </w:r>
          </w:p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2"/>
              <w:rPr>
                <w:rFonts w:eastAsia="Calibri"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A6635D" w:rsidRPr="00A6635D" w:rsidTr="00A671DF">
        <w:tc>
          <w:tcPr>
            <w:tcW w:w="4536" w:type="dxa"/>
          </w:tcPr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2"/>
              <w:rPr>
                <w:rFonts w:eastAsia="Calibri"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2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A6635D">
        <w:rPr>
          <w:rFonts w:eastAsia="Calibri"/>
          <w:b/>
          <w:sz w:val="28"/>
          <w:szCs w:val="28"/>
        </w:rPr>
        <w:t>ОСВІТНЬО-ПРОФЕСІЙНА ПРОГРАМА</w:t>
      </w:r>
    </w:p>
    <w:p w:rsidR="00A6635D" w:rsidRPr="00A6635D" w:rsidRDefault="00A6635D" w:rsidP="00A6635D">
      <w:pPr>
        <w:widowControl/>
        <w:spacing w:line="360" w:lineRule="auto"/>
        <w:jc w:val="center"/>
        <w:rPr>
          <w:rFonts w:eastAsia="Calibri"/>
          <w:b/>
          <w:sz w:val="28"/>
          <w:szCs w:val="28"/>
        </w:rPr>
      </w:pPr>
      <w:r w:rsidRPr="00A6635D">
        <w:rPr>
          <w:b/>
          <w:snapToGrid w:val="0"/>
          <w:sz w:val="28"/>
          <w:szCs w:val="28"/>
          <w:lang w:eastAsia="ru-RU"/>
        </w:rPr>
        <w:t>ВЕТЕРИНАРНА МЕДИЦИНА</w:t>
      </w:r>
      <w:r w:rsidRPr="00A6635D">
        <w:rPr>
          <w:rFonts w:eastAsia="Calibri"/>
          <w:b/>
          <w:sz w:val="28"/>
          <w:szCs w:val="28"/>
        </w:rPr>
        <w:t xml:space="preserve"> / </w:t>
      </w:r>
      <w:r w:rsidRPr="00A6635D">
        <w:rPr>
          <w:b/>
          <w:snapToGrid w:val="0"/>
          <w:sz w:val="28"/>
          <w:szCs w:val="28"/>
          <w:lang w:eastAsia="ru-RU"/>
        </w:rPr>
        <w:t>VETERINARY MEDICINE</w:t>
      </w: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5"/>
        <w:gridCol w:w="4530"/>
      </w:tblGrid>
      <w:tr w:rsidR="00A6635D" w:rsidRPr="00A6635D" w:rsidTr="00A671DF">
        <w:tc>
          <w:tcPr>
            <w:tcW w:w="4815" w:type="dxa"/>
          </w:tcPr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  <w:lang w:eastAsia="uk-UA"/>
              </w:rPr>
            </w:pPr>
            <w:r w:rsidRPr="00A6635D">
              <w:rPr>
                <w:rFonts w:eastAsia="Calibri"/>
                <w:b/>
                <w:color w:val="000000"/>
                <w:sz w:val="28"/>
                <w:szCs w:val="28"/>
              </w:rPr>
              <w:t xml:space="preserve">РІВЕНЬ ВИЩОЇ ОСВІТИ </w:t>
            </w:r>
          </w:p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</w:tcPr>
          <w:p w:rsidR="00A6635D" w:rsidRPr="00A6635D" w:rsidRDefault="00A6635D" w:rsidP="00A6635D">
            <w:pPr>
              <w:widowControl/>
              <w:autoSpaceDE/>
              <w:autoSpaceDN/>
              <w:ind w:firstLine="37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b/>
                <w:color w:val="000000"/>
                <w:sz w:val="28"/>
                <w:szCs w:val="28"/>
              </w:rPr>
              <w:t>другий (магістерський)</w:t>
            </w:r>
          </w:p>
        </w:tc>
      </w:tr>
      <w:tr w:rsidR="00A6635D" w:rsidRPr="00A6635D" w:rsidTr="00A671DF">
        <w:tc>
          <w:tcPr>
            <w:tcW w:w="4815" w:type="dxa"/>
          </w:tcPr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b/>
                <w:color w:val="000000"/>
                <w:sz w:val="28"/>
                <w:szCs w:val="28"/>
              </w:rPr>
              <w:t xml:space="preserve">СТУПІНЬ ВИЩОЇ ОСВІТИ </w:t>
            </w:r>
          </w:p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</w:tcPr>
          <w:p w:rsidR="00A6635D" w:rsidRPr="00A6635D" w:rsidRDefault="00A6635D" w:rsidP="00A6635D">
            <w:pPr>
              <w:widowControl/>
              <w:autoSpaceDE/>
              <w:autoSpaceDN/>
              <w:ind w:firstLine="37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b/>
                <w:color w:val="000000"/>
                <w:sz w:val="28"/>
                <w:szCs w:val="28"/>
              </w:rPr>
              <w:t>магістр</w:t>
            </w:r>
          </w:p>
        </w:tc>
      </w:tr>
      <w:tr w:rsidR="00A6635D" w:rsidRPr="00A6635D" w:rsidTr="00A671DF">
        <w:tc>
          <w:tcPr>
            <w:tcW w:w="4815" w:type="dxa"/>
          </w:tcPr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b/>
                <w:color w:val="000000"/>
                <w:sz w:val="28"/>
                <w:szCs w:val="28"/>
              </w:rPr>
              <w:t xml:space="preserve">ГАЛУЗЬ ЗНАНЬ </w:t>
            </w:r>
          </w:p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</w:tcPr>
          <w:p w:rsidR="00A6635D" w:rsidRPr="00A6635D" w:rsidRDefault="00A6635D" w:rsidP="00A6635D">
            <w:pPr>
              <w:widowControl/>
              <w:autoSpaceDE/>
              <w:autoSpaceDN/>
              <w:ind w:firstLine="37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6635D">
              <w:rPr>
                <w:b/>
                <w:snapToGrid w:val="0"/>
                <w:sz w:val="28"/>
                <w:szCs w:val="28"/>
                <w:lang w:eastAsia="ru-RU"/>
              </w:rPr>
              <w:t>21 Ветеринарна медицина</w:t>
            </w:r>
          </w:p>
        </w:tc>
      </w:tr>
      <w:tr w:rsidR="00A6635D" w:rsidRPr="00A6635D" w:rsidTr="00A671DF">
        <w:tc>
          <w:tcPr>
            <w:tcW w:w="4815" w:type="dxa"/>
          </w:tcPr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b/>
                <w:color w:val="000000"/>
                <w:sz w:val="28"/>
                <w:szCs w:val="28"/>
              </w:rPr>
              <w:t xml:space="preserve">СПЕЦІАЛЬНІСТЬ </w:t>
            </w:r>
          </w:p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</w:tcPr>
          <w:p w:rsidR="00A6635D" w:rsidRPr="00A6635D" w:rsidRDefault="00A6635D" w:rsidP="00A6635D">
            <w:pPr>
              <w:widowControl/>
              <w:autoSpaceDE/>
              <w:autoSpaceDN/>
              <w:ind w:firstLine="37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6635D">
              <w:rPr>
                <w:b/>
                <w:snapToGrid w:val="0"/>
                <w:sz w:val="28"/>
                <w:szCs w:val="28"/>
                <w:lang w:eastAsia="ru-RU"/>
              </w:rPr>
              <w:t>211 «Ветеринарна медицина»</w:t>
            </w:r>
          </w:p>
        </w:tc>
      </w:tr>
    </w:tbl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rPr>
          <w:rFonts w:eastAsia="Calibri"/>
          <w:b/>
          <w:sz w:val="28"/>
          <w:szCs w:val="28"/>
        </w:rPr>
      </w:pPr>
    </w:p>
    <w:p w:rsidR="00A6635D" w:rsidRPr="00A6635D" w:rsidRDefault="00793B3C" w:rsidP="00A6635D">
      <w:pPr>
        <w:autoSpaceDE/>
        <w:autoSpaceDN/>
        <w:ind w:right="-1"/>
        <w:jc w:val="center"/>
        <w:rPr>
          <w:b/>
          <w:snapToGrid w:val="0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Київ – 2024</w:t>
      </w:r>
      <w:bookmarkStart w:id="0" w:name="_GoBack"/>
      <w:bookmarkEnd w:id="0"/>
    </w:p>
    <w:p w:rsidR="00A6635D" w:rsidRDefault="00A6635D" w:rsidP="00A6635D">
      <w:pPr>
        <w:adjustRightInd w:val="0"/>
        <w:jc w:val="center"/>
        <w:rPr>
          <w:b/>
          <w:sz w:val="28"/>
          <w:szCs w:val="28"/>
          <w:lang w:eastAsia="uk-UA"/>
        </w:rPr>
      </w:pPr>
    </w:p>
    <w:p w:rsidR="00A6635D" w:rsidRDefault="00A6635D">
      <w:pPr>
        <w:pStyle w:val="1"/>
        <w:ind w:right="1269"/>
        <w:jc w:val="center"/>
      </w:pPr>
    </w:p>
    <w:p w:rsidR="00C87041" w:rsidRDefault="00D77C75">
      <w:pPr>
        <w:pStyle w:val="1"/>
        <w:ind w:right="1269"/>
        <w:jc w:val="center"/>
      </w:pPr>
      <w:r>
        <w:lastRenderedPageBreak/>
        <w:t>ПЕРЕДМОВА</w:t>
      </w:r>
    </w:p>
    <w:p w:rsidR="00C87041" w:rsidRDefault="00C87041">
      <w:pPr>
        <w:pStyle w:val="a3"/>
        <w:spacing w:before="1"/>
        <w:rPr>
          <w:b/>
          <w:sz w:val="28"/>
        </w:rPr>
      </w:pPr>
    </w:p>
    <w:p w:rsidR="00C87041" w:rsidRDefault="00D77C75">
      <w:pPr>
        <w:pStyle w:val="a3"/>
        <w:ind w:left="382" w:right="385" w:firstLine="707"/>
        <w:jc w:val="both"/>
      </w:pPr>
      <w:r>
        <w:t>Освітньо-професійна програма підготовки фахівців другого (магістерського) 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 спеціальністю</w:t>
      </w:r>
      <w:r>
        <w:rPr>
          <w:spacing w:val="1"/>
        </w:rPr>
        <w:t xml:space="preserve"> </w:t>
      </w:r>
      <w:r>
        <w:t>211 «Ветеринарна медицина»</w:t>
      </w:r>
      <w:r>
        <w:rPr>
          <w:spacing w:val="1"/>
        </w:rPr>
        <w:t xml:space="preserve"> </w:t>
      </w:r>
      <w:r>
        <w:t>розроблена 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Закону України «Про освіту» від 05.09.2017 р. № 2145-VIII, Закону України «Про вищу</w:t>
      </w:r>
      <w:r>
        <w:rPr>
          <w:spacing w:val="1"/>
        </w:rPr>
        <w:t xml:space="preserve"> </w:t>
      </w:r>
      <w:r>
        <w:t>освіту»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01.07.2014 р.</w:t>
      </w:r>
      <w:r>
        <w:rPr>
          <w:spacing w:val="1"/>
        </w:rPr>
        <w:t xml:space="preserve"> </w:t>
      </w:r>
      <w:r>
        <w:t>№ 1556-VII;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 xml:space="preserve">24.04.2019  </w:t>
      </w:r>
      <w:r>
        <w:rPr>
          <w:spacing w:val="1"/>
        </w:rPr>
        <w:t xml:space="preserve"> </w:t>
      </w:r>
      <w:r>
        <w:t xml:space="preserve">р. № 558  </w:t>
      </w:r>
      <w:r>
        <w:rPr>
          <w:spacing w:val="1"/>
        </w:rPr>
        <w:t xml:space="preserve"> </w:t>
      </w:r>
      <w:r>
        <w:t>«Затвердження    стандарту    вищої    освіти    за    спеціальністю</w:t>
      </w:r>
      <w:r>
        <w:rPr>
          <w:spacing w:val="1"/>
        </w:rPr>
        <w:t xml:space="preserve"> </w:t>
      </w:r>
      <w:r>
        <w:t>211</w:t>
      </w:r>
      <w:r>
        <w:rPr>
          <w:spacing w:val="-4"/>
        </w:rPr>
        <w:t xml:space="preserve"> </w:t>
      </w:r>
      <w:r>
        <w:t>«Ветеринарна</w:t>
      </w:r>
      <w:r>
        <w:rPr>
          <w:spacing w:val="-7"/>
        </w:rPr>
        <w:t xml:space="preserve"> </w:t>
      </w:r>
      <w:r>
        <w:t>медицина»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(магістерського)</w:t>
      </w:r>
      <w:r>
        <w:rPr>
          <w:spacing w:val="-7"/>
        </w:rPr>
        <w:t xml:space="preserve"> </w:t>
      </w:r>
      <w:r>
        <w:t>рівня</w:t>
      </w:r>
      <w:r>
        <w:rPr>
          <w:spacing w:val="-5"/>
        </w:rPr>
        <w:t xml:space="preserve"> </w:t>
      </w:r>
      <w:r>
        <w:t>вищої</w:t>
      </w:r>
      <w:r>
        <w:rPr>
          <w:spacing w:val="-8"/>
        </w:rPr>
        <w:t xml:space="preserve"> </w:t>
      </w:r>
      <w:r>
        <w:t>освіти»;</w:t>
      </w:r>
      <w:r>
        <w:rPr>
          <w:spacing w:val="-2"/>
        </w:rPr>
        <w:t xml:space="preserve"> </w:t>
      </w:r>
      <w:r>
        <w:t>Постанови</w:t>
      </w:r>
      <w:r>
        <w:rPr>
          <w:spacing w:val="-58"/>
        </w:rPr>
        <w:t xml:space="preserve"> </w:t>
      </w:r>
      <w:r>
        <w:t>Кабінету Міністрів України від 23.11.2011 р. № 1341 «Про затвердження Національної</w:t>
      </w:r>
      <w:r>
        <w:rPr>
          <w:spacing w:val="1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кваліфікацій»,</w:t>
      </w:r>
      <w:r>
        <w:rPr>
          <w:spacing w:val="-7"/>
        </w:rPr>
        <w:t xml:space="preserve"> </w:t>
      </w:r>
      <w:r>
        <w:t>Постанови</w:t>
      </w:r>
      <w:r>
        <w:rPr>
          <w:spacing w:val="-7"/>
        </w:rPr>
        <w:t xml:space="preserve"> </w:t>
      </w:r>
      <w:r>
        <w:t>Кабінету</w:t>
      </w:r>
      <w:r>
        <w:rPr>
          <w:spacing w:val="-7"/>
        </w:rPr>
        <w:t xml:space="preserve"> </w:t>
      </w:r>
      <w:r>
        <w:t>Міністрів</w:t>
      </w:r>
      <w:r>
        <w:rPr>
          <w:spacing w:val="-8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30.12.2015</w:t>
      </w:r>
      <w:r>
        <w:rPr>
          <w:spacing w:val="2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1187</w:t>
      </w:r>
      <w:r>
        <w:rPr>
          <w:spacing w:val="-7"/>
        </w:rPr>
        <w:t xml:space="preserve"> </w:t>
      </w:r>
      <w:r>
        <w:t>«Про</w:t>
      </w:r>
      <w:r>
        <w:rPr>
          <w:spacing w:val="-57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Ліцензійних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освіти»</w:t>
      </w:r>
      <w:r>
        <w:rPr>
          <w:spacing w:val="1"/>
        </w:rPr>
        <w:t xml:space="preserve"> </w:t>
      </w:r>
      <w:r>
        <w:t>(зі</w:t>
      </w:r>
      <w:r>
        <w:rPr>
          <w:spacing w:val="-57"/>
        </w:rPr>
        <w:t xml:space="preserve"> </w:t>
      </w:r>
      <w:r>
        <w:t>змінами),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29.04.2015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266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 переліку галузей знань і спеціальностей, за якими здійснюється підготовка</w:t>
      </w:r>
      <w:r>
        <w:rPr>
          <w:spacing w:val="1"/>
        </w:rPr>
        <w:t xml:space="preserve"> </w:t>
      </w:r>
      <w:r>
        <w:t>здобувачів</w:t>
      </w:r>
      <w:r>
        <w:rPr>
          <w:spacing w:val="-1"/>
        </w:rPr>
        <w:t xml:space="preserve"> </w:t>
      </w:r>
      <w:r>
        <w:t>вищої освіти».</w:t>
      </w:r>
    </w:p>
    <w:p w:rsidR="00C87041" w:rsidRDefault="00C87041">
      <w:pPr>
        <w:pStyle w:val="a3"/>
        <w:rPr>
          <w:sz w:val="28"/>
        </w:rPr>
      </w:pPr>
    </w:p>
    <w:p w:rsidR="00C87041" w:rsidRDefault="00D77C75">
      <w:pPr>
        <w:pStyle w:val="2"/>
        <w:ind w:left="1090"/>
      </w:pPr>
      <w:r>
        <w:t>Розроблено</w:t>
      </w:r>
      <w:r>
        <w:rPr>
          <w:spacing w:val="-2"/>
        </w:rPr>
        <w:t xml:space="preserve"> </w:t>
      </w:r>
      <w:r>
        <w:t>проєктною</w:t>
      </w:r>
      <w:r>
        <w:rPr>
          <w:spacing w:val="-2"/>
        </w:rPr>
        <w:t xml:space="preserve"> </w:t>
      </w:r>
      <w:r>
        <w:t>групою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складі:</w:t>
      </w:r>
    </w:p>
    <w:p w:rsidR="00C87041" w:rsidRDefault="00D77C75">
      <w:pPr>
        <w:tabs>
          <w:tab w:val="left" w:pos="6887"/>
        </w:tabs>
        <w:ind w:left="382" w:right="389" w:firstLine="707"/>
        <w:rPr>
          <w:sz w:val="24"/>
        </w:rPr>
      </w:pPr>
      <w:r>
        <w:rPr>
          <w:b/>
          <w:sz w:val="24"/>
        </w:rPr>
        <w:t>Пархоменко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Людмила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Іванівна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 w:rsidR="00A6635D">
        <w:rPr>
          <w:sz w:val="24"/>
        </w:rPr>
        <w:t>завідувачка</w:t>
      </w:r>
      <w:r>
        <w:rPr>
          <w:sz w:val="24"/>
        </w:rPr>
        <w:tab/>
        <w:t>кафедри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47"/>
          <w:sz w:val="24"/>
        </w:rPr>
        <w:t xml:space="preserve"> </w:t>
      </w:r>
      <w:r>
        <w:rPr>
          <w:sz w:val="24"/>
        </w:rPr>
        <w:t>тварин</w:t>
      </w:r>
      <w:r>
        <w:rPr>
          <w:spacing w:val="48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екології,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 ветеринарних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наук, доцент,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керівник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проєктної груп</w:t>
      </w:r>
      <w:r>
        <w:rPr>
          <w:sz w:val="24"/>
        </w:rPr>
        <w:t>и.</w:t>
      </w:r>
    </w:p>
    <w:p w:rsidR="00C87041" w:rsidRDefault="00D77C75">
      <w:pPr>
        <w:ind w:left="382" w:firstLine="707"/>
        <w:rPr>
          <w:sz w:val="24"/>
        </w:rPr>
      </w:pPr>
      <w:r>
        <w:rPr>
          <w:b/>
          <w:sz w:val="24"/>
        </w:rPr>
        <w:t>Наливайко Людмила Іванівна,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доктор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професор,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професор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кафедри здоров’я тварин і екології, </w:t>
      </w:r>
      <w:r>
        <w:rPr>
          <w:i/>
          <w:sz w:val="24"/>
        </w:rPr>
        <w:t>член проектної групи</w:t>
      </w:r>
      <w:r>
        <w:rPr>
          <w:sz w:val="24"/>
        </w:rPr>
        <w:t>.</w:t>
      </w:r>
    </w:p>
    <w:p w:rsidR="00C87041" w:rsidRDefault="00D77C75">
      <w:pPr>
        <w:tabs>
          <w:tab w:val="left" w:pos="4354"/>
          <w:tab w:val="left" w:pos="5817"/>
        </w:tabs>
        <w:ind w:left="382" w:right="391" w:firstLine="707"/>
        <w:rPr>
          <w:sz w:val="24"/>
        </w:rPr>
      </w:pPr>
      <w:r>
        <w:rPr>
          <w:b/>
          <w:sz w:val="24"/>
        </w:rPr>
        <w:t>Івлева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Оксана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Вікторівна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pacing w:val="73"/>
          <w:sz w:val="24"/>
        </w:rPr>
        <w:t xml:space="preserve"> </w:t>
      </w:r>
      <w:r>
        <w:rPr>
          <w:sz w:val="24"/>
        </w:rPr>
        <w:t>кандидат</w:t>
      </w:r>
      <w:r>
        <w:rPr>
          <w:sz w:val="24"/>
        </w:rPr>
        <w:tab/>
        <w:t>ветеринарних</w:t>
      </w:r>
      <w:r>
        <w:rPr>
          <w:spacing w:val="11"/>
          <w:sz w:val="24"/>
        </w:rPr>
        <w:t xml:space="preserve"> </w:t>
      </w:r>
      <w:r>
        <w:rPr>
          <w:sz w:val="24"/>
        </w:rPr>
        <w:t>наук,</w:t>
      </w:r>
      <w:r>
        <w:rPr>
          <w:spacing w:val="12"/>
          <w:sz w:val="24"/>
        </w:rPr>
        <w:t xml:space="preserve"> </w:t>
      </w:r>
      <w:r>
        <w:rPr>
          <w:sz w:val="24"/>
        </w:rPr>
        <w:t>доцент</w:t>
      </w:r>
      <w:r>
        <w:rPr>
          <w:spacing w:val="13"/>
          <w:sz w:val="24"/>
        </w:rPr>
        <w:t xml:space="preserve"> </w:t>
      </w:r>
      <w:r>
        <w:rPr>
          <w:sz w:val="24"/>
        </w:rPr>
        <w:t>кафедри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-1"/>
          <w:sz w:val="24"/>
        </w:rPr>
        <w:t xml:space="preserve"> </w:t>
      </w:r>
      <w:r>
        <w:rPr>
          <w:sz w:val="24"/>
        </w:rPr>
        <w:t>тварин і екології,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член проєктної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групи</w:t>
      </w:r>
      <w:r>
        <w:rPr>
          <w:sz w:val="24"/>
        </w:rPr>
        <w:t>.</w:t>
      </w:r>
    </w:p>
    <w:p w:rsidR="00C87041" w:rsidRDefault="00C87041">
      <w:pPr>
        <w:rPr>
          <w:sz w:val="24"/>
        </w:rPr>
        <w:sectPr w:rsidR="00C87041">
          <w:headerReference w:type="default" r:id="rId7"/>
          <w:pgSz w:w="11910" w:h="16840"/>
          <w:pgMar w:top="1040" w:right="460" w:bottom="280" w:left="1320" w:header="717" w:footer="0" w:gutter="0"/>
          <w:pgNumType w:start="2"/>
          <w:cols w:space="720"/>
        </w:sectPr>
      </w:pPr>
    </w:p>
    <w:p w:rsidR="00C87041" w:rsidRDefault="00C87041">
      <w:pPr>
        <w:pStyle w:val="a3"/>
        <w:spacing w:before="9"/>
        <w:rPr>
          <w:sz w:val="9"/>
        </w:rPr>
      </w:pPr>
    </w:p>
    <w:p w:rsidR="00C87041" w:rsidRDefault="00D77C75">
      <w:pPr>
        <w:pStyle w:val="1"/>
        <w:numPr>
          <w:ilvl w:val="0"/>
          <w:numId w:val="5"/>
        </w:numPr>
        <w:tabs>
          <w:tab w:val="left" w:pos="1769"/>
        </w:tabs>
        <w:jc w:val="left"/>
      </w:pPr>
      <w:r>
        <w:t>ПРОФІЛЬ</w:t>
      </w:r>
      <w:r>
        <w:rPr>
          <w:spacing w:val="-6"/>
        </w:rPr>
        <w:t xml:space="preserve"> </w:t>
      </w:r>
      <w:r>
        <w:t>ОСВІТНЬО-ПРОФЕСІЙНОЇ</w:t>
      </w:r>
      <w:r>
        <w:rPr>
          <w:spacing w:val="-4"/>
        </w:rPr>
        <w:t xml:space="preserve"> </w:t>
      </w:r>
      <w:r>
        <w:t>ПРОГРАМИ</w:t>
      </w:r>
    </w:p>
    <w:p w:rsidR="00C87041" w:rsidRDefault="00C87041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960"/>
        <w:gridCol w:w="5327"/>
      </w:tblGrid>
      <w:tr w:rsidR="00C87041">
        <w:trPr>
          <w:trHeight w:val="275"/>
        </w:trPr>
        <w:tc>
          <w:tcPr>
            <w:tcW w:w="9134" w:type="dxa"/>
            <w:gridSpan w:val="3"/>
          </w:tcPr>
          <w:p w:rsidR="00C87041" w:rsidRDefault="00D77C75">
            <w:pPr>
              <w:pStyle w:val="TableParagraph"/>
              <w:spacing w:line="256" w:lineRule="exact"/>
              <w:ind w:left="33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Загальна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інформація</w:t>
            </w:r>
          </w:p>
        </w:tc>
      </w:tr>
      <w:tr w:rsidR="00C87041">
        <w:trPr>
          <w:trHeight w:val="827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ind w:left="107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Тип диплому та обсяг освітньої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магістра,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одиничний,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ЄКТС,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термін 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місяців</w:t>
            </w:r>
          </w:p>
        </w:tc>
      </w:tr>
      <w:tr w:rsidR="00C87041">
        <w:trPr>
          <w:trHeight w:val="1103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ind w:left="107" w:right="1023"/>
              <w:rPr>
                <w:b/>
                <w:sz w:val="24"/>
              </w:rPr>
            </w:pPr>
            <w:r>
              <w:rPr>
                <w:b/>
                <w:sz w:val="24"/>
              </w:rPr>
              <w:t>Повна назва вищого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 закладу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підрозділу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Східноукраїнський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національний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Володимира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</w:p>
          <w:p w:rsidR="00C87041" w:rsidRDefault="00D77C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Аграрний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факультет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тварин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екології</w:t>
            </w:r>
          </w:p>
        </w:tc>
      </w:tr>
      <w:tr w:rsidR="00C87041">
        <w:trPr>
          <w:trHeight w:val="551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Акредитаційна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Національне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  <w:tr w:rsidR="00C87041">
        <w:trPr>
          <w:trHeight w:val="828"/>
        </w:trPr>
        <w:tc>
          <w:tcPr>
            <w:tcW w:w="3807" w:type="dxa"/>
            <w:gridSpan w:val="2"/>
          </w:tcPr>
          <w:p w:rsidR="00C87041" w:rsidRDefault="00C8704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87041" w:rsidRDefault="00D77C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акредитації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ind w:left="107" w:right="831"/>
              <w:rPr>
                <w:sz w:val="24"/>
              </w:rPr>
            </w:pPr>
            <w:r>
              <w:rPr>
                <w:sz w:val="24"/>
              </w:rPr>
              <w:t>Сертифікат про акредитацію УД 13010338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 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19.12.16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1565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 до 01.07.2024</w:t>
            </w:r>
          </w:p>
        </w:tc>
      </w:tr>
      <w:tr w:rsidR="00C87041">
        <w:trPr>
          <w:trHeight w:val="830"/>
        </w:trPr>
        <w:tc>
          <w:tcPr>
            <w:tcW w:w="3807" w:type="dxa"/>
            <w:gridSpan w:val="2"/>
          </w:tcPr>
          <w:p w:rsidR="00C87041" w:rsidRDefault="00C8704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87041" w:rsidRDefault="00D77C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 рівень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EHEA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cycle,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EQF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(магістерський)</w:t>
            </w:r>
          </w:p>
        </w:tc>
      </w:tr>
      <w:tr w:rsidR="00C87041">
        <w:trPr>
          <w:trHeight w:val="551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spacing w:line="276" w:lineRule="exact"/>
              <w:ind w:left="107" w:right="1155"/>
              <w:rPr>
                <w:b/>
                <w:sz w:val="24"/>
              </w:rPr>
            </w:pPr>
            <w:r>
              <w:rPr>
                <w:b/>
                <w:sz w:val="24"/>
              </w:rPr>
              <w:t>Обмеження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щодо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</w:tr>
      <w:tr w:rsidR="00C87041">
        <w:trPr>
          <w:trHeight w:val="1103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Передумови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зовнішнього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незалежного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 / національного мультипредметного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визначеному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</w:p>
        </w:tc>
      </w:tr>
      <w:tr w:rsidR="00C87041">
        <w:trPr>
          <w:trHeight w:val="274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кваліфікація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медицини</w:t>
            </w:r>
          </w:p>
        </w:tc>
      </w:tr>
      <w:tr w:rsidR="00C87041">
        <w:trPr>
          <w:trHeight w:val="275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Професійна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кваліфікація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лікар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медицини</w:t>
            </w:r>
          </w:p>
        </w:tc>
      </w:tr>
      <w:tr w:rsidR="00C87041">
        <w:trPr>
          <w:trHeight w:val="1380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Кваліфікація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дипломі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Магістр</w:t>
            </w:r>
          </w:p>
          <w:p w:rsidR="00C87041" w:rsidRDefault="00D77C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211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Ветеринарна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Veterinary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</w:p>
          <w:p w:rsidR="00C87041" w:rsidRDefault="00D77C7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Veterinary medicine</w:t>
            </w:r>
          </w:p>
        </w:tc>
      </w:tr>
      <w:tr w:rsidR="00C87041">
        <w:trPr>
          <w:trHeight w:val="275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  <w:tr w:rsidR="00C87041">
        <w:trPr>
          <w:trHeight w:val="830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spacing w:line="270" w:lineRule="atLeast"/>
              <w:ind w:left="107" w:right="638"/>
              <w:rPr>
                <w:b/>
                <w:sz w:val="24"/>
              </w:rPr>
            </w:pPr>
            <w:r>
              <w:rPr>
                <w:b/>
                <w:sz w:val="24"/>
              </w:rPr>
              <w:t>Інтернет адреса постійного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розміщення опису освітньої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5327" w:type="dxa"/>
          </w:tcPr>
          <w:p w:rsidR="00C87041" w:rsidRDefault="00855BF6">
            <w:pPr>
              <w:pStyle w:val="TableParagraph"/>
              <w:spacing w:before="1"/>
              <w:ind w:left="107"/>
              <w:rPr>
                <w:sz w:val="24"/>
              </w:rPr>
            </w:pPr>
            <w:hyperlink r:id="rId8">
              <w:r w:rsidR="00D77C75">
                <w:rPr>
                  <w:color w:val="0000FF"/>
                  <w:sz w:val="24"/>
                  <w:u w:val="single" w:color="0000FF"/>
                </w:rPr>
                <w:t>https://snu.edu.ua/</w:t>
              </w:r>
            </w:hyperlink>
          </w:p>
        </w:tc>
      </w:tr>
      <w:tr w:rsidR="00C87041">
        <w:trPr>
          <w:trHeight w:val="275"/>
        </w:trPr>
        <w:tc>
          <w:tcPr>
            <w:tcW w:w="9134" w:type="dxa"/>
            <w:gridSpan w:val="3"/>
          </w:tcPr>
          <w:p w:rsidR="00C87041" w:rsidRDefault="00D77C75">
            <w:pPr>
              <w:pStyle w:val="TableParagraph"/>
              <w:spacing w:line="256" w:lineRule="exact"/>
              <w:ind w:left="30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освітньої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програми</w:t>
            </w:r>
          </w:p>
        </w:tc>
      </w:tr>
      <w:tr w:rsidR="00C87041">
        <w:trPr>
          <w:trHeight w:val="2484"/>
        </w:trPr>
        <w:tc>
          <w:tcPr>
            <w:tcW w:w="9134" w:type="dxa"/>
            <w:gridSpan w:val="3"/>
          </w:tcPr>
          <w:p w:rsidR="00C87041" w:rsidRDefault="00D77C7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Формувати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майбутнього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перебігу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заразної та незаразної етіології, принципів безпечного утримання тварин різних видів,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стандартизації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виробництва;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уміння/навички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професійний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науковий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потенціал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стимулювати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</w:p>
        </w:tc>
      </w:tr>
      <w:tr w:rsidR="00C87041">
        <w:trPr>
          <w:trHeight w:val="275"/>
        </w:trPr>
        <w:tc>
          <w:tcPr>
            <w:tcW w:w="9134" w:type="dxa"/>
            <w:gridSpan w:val="3"/>
          </w:tcPr>
          <w:p w:rsidR="00C87041" w:rsidRDefault="00D77C75">
            <w:pPr>
              <w:pStyle w:val="TableParagraph"/>
              <w:spacing w:line="256" w:lineRule="exact"/>
              <w:ind w:left="24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Характеристика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освітньої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програми</w:t>
            </w:r>
          </w:p>
        </w:tc>
      </w:tr>
      <w:tr w:rsidR="00C87041">
        <w:trPr>
          <w:trHeight w:val="1379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</w:t>
            </w:r>
          </w:p>
          <w:p w:rsidR="00C87041" w:rsidRDefault="00D77C75">
            <w:pPr>
              <w:pStyle w:val="TableParagraph"/>
              <w:ind w:left="107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 (галузь знань,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спеціальність)</w:t>
            </w:r>
          </w:p>
        </w:tc>
        <w:tc>
          <w:tcPr>
            <w:tcW w:w="6287" w:type="dxa"/>
            <w:gridSpan w:val="2"/>
          </w:tcPr>
          <w:p w:rsidR="00C87041" w:rsidRDefault="00D77C75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«Ветеринарна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медицина»</w:t>
            </w:r>
          </w:p>
          <w:p w:rsidR="00C87041" w:rsidRDefault="00D77C7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«Ветеринарна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медицина»</w:t>
            </w:r>
          </w:p>
          <w:p w:rsidR="00C87041" w:rsidRDefault="00D77C7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Об’єкт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вивчення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діяльності: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фізіологічного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стану;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клінічних</w:t>
            </w:r>
          </w:p>
        </w:tc>
      </w:tr>
    </w:tbl>
    <w:p w:rsidR="00C87041" w:rsidRDefault="00C87041">
      <w:pPr>
        <w:spacing w:line="270" w:lineRule="atLeast"/>
        <w:jc w:val="both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C8704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6287"/>
      </w:tblGrid>
      <w:tr w:rsidR="00C87041">
        <w:trPr>
          <w:trHeight w:val="8832"/>
        </w:trPr>
        <w:tc>
          <w:tcPr>
            <w:tcW w:w="2847" w:type="dxa"/>
          </w:tcPr>
          <w:p w:rsidR="00C87041" w:rsidRDefault="00C87041">
            <w:pPr>
              <w:pStyle w:val="TableParagraph"/>
              <w:rPr>
                <w:sz w:val="24"/>
              </w:rPr>
            </w:pP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захворювання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досліджень; анамнестичних даних; сутності та динаміки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фізіологічних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виникають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організмі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тварин під впливом різних факторів; рішень щодо вибору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утримання,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годівлі,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лікування тварин та профілактики заразних і незаразних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сировини;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етіології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забруднення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довкілля;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походження.</w:t>
            </w:r>
          </w:p>
          <w:p w:rsidR="00C87041" w:rsidRDefault="00D77C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Цілі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навчання: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майбутнього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інновацій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невизначеністю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вимог.</w:t>
            </w:r>
          </w:p>
          <w:p w:rsidR="00C87041" w:rsidRDefault="00D77C7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Теоретичний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зміст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ветеринарної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медицини </w:t>
            </w:r>
            <w:r>
              <w:rPr>
                <w:sz w:val="24"/>
              </w:rPr>
              <w:t>включає знання будови і функції всіх органів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організму за норми і патології, шляхи впливу на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функцію з метою її нормалізації, а також знання заходів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хвороб різної етіології.</w:t>
            </w:r>
          </w:p>
          <w:p w:rsidR="00C87041" w:rsidRDefault="00D77C7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Методи,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технології: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випускник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володіти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клінічної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лабораторної діагностики хвороб тварин, їх профілактики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лікування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хворих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тварин,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технологіями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проведення наукових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досліджень.</w:t>
            </w:r>
          </w:p>
          <w:p w:rsidR="00C87041" w:rsidRDefault="00D77C75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Інструменти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обладнання: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фахівець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інструментами та обладнанням, необхідним для клінічної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 дослідження різних біологічних субстратів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(крові,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жовчі,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вмісту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апарату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тощо).</w:t>
            </w:r>
          </w:p>
        </w:tc>
      </w:tr>
      <w:tr w:rsidR="00C87041">
        <w:trPr>
          <w:trHeight w:val="1655"/>
        </w:trPr>
        <w:tc>
          <w:tcPr>
            <w:tcW w:w="2847" w:type="dxa"/>
          </w:tcPr>
          <w:p w:rsidR="00C87041" w:rsidRDefault="00D77C75">
            <w:pPr>
              <w:pStyle w:val="TableParagraph"/>
              <w:ind w:left="107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 фокус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Спеціальні,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міждисциплінарні,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природничо-наукової,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клінічної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продукції.</w:t>
            </w:r>
          </w:p>
        </w:tc>
      </w:tr>
      <w:tr w:rsidR="00C87041">
        <w:trPr>
          <w:trHeight w:val="553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0" w:lineRule="atLeast"/>
              <w:ind w:left="107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Орієнтація освітньої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прикладна</w:t>
            </w:r>
          </w:p>
        </w:tc>
      </w:tr>
      <w:tr w:rsidR="00C87041">
        <w:trPr>
          <w:trHeight w:val="3312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Особливості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м’ясного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скотарства,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свинарства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птахівництва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інтенсивних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тваринництва,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що виникають під час організації та роботи підприємств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 власності.</w:t>
            </w:r>
          </w:p>
          <w:p w:rsidR="00C87041" w:rsidRDefault="00D77C75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розділи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професіоналів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тваринництва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засвоїти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сільського господарства під час навчальних та виробничих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тваринницьких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підприємствах,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товарних</w:t>
            </w:r>
          </w:p>
        </w:tc>
      </w:tr>
    </w:tbl>
    <w:p w:rsidR="00C87041" w:rsidRDefault="00C87041">
      <w:pPr>
        <w:spacing w:line="270" w:lineRule="atLeast"/>
        <w:jc w:val="both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C8704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6287"/>
      </w:tblGrid>
      <w:tr w:rsidR="00C87041">
        <w:trPr>
          <w:trHeight w:val="278"/>
        </w:trPr>
        <w:tc>
          <w:tcPr>
            <w:tcW w:w="2847" w:type="dxa"/>
          </w:tcPr>
          <w:p w:rsidR="00C87041" w:rsidRDefault="00C87041">
            <w:pPr>
              <w:pStyle w:val="TableParagraph"/>
              <w:rPr>
                <w:sz w:val="20"/>
              </w:rPr>
            </w:pP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господарствах,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клініках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дрібних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тварин.</w:t>
            </w:r>
          </w:p>
        </w:tc>
      </w:tr>
      <w:tr w:rsidR="00C87041">
        <w:trPr>
          <w:trHeight w:val="275"/>
        </w:trPr>
        <w:tc>
          <w:tcPr>
            <w:tcW w:w="9134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Придатність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випускників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працевлаштування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подальшого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навчання</w:t>
            </w:r>
          </w:p>
        </w:tc>
      </w:tr>
      <w:tr w:rsidR="00C87041">
        <w:trPr>
          <w:trHeight w:val="2759"/>
        </w:trPr>
        <w:tc>
          <w:tcPr>
            <w:tcW w:w="2847" w:type="dxa"/>
          </w:tcPr>
          <w:p w:rsidR="00C87041" w:rsidRDefault="00D77C75">
            <w:pPr>
              <w:pStyle w:val="TableParagraph"/>
              <w:tabs>
                <w:tab w:val="left" w:pos="2494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Придатність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Згідно з чинною редакцією Національного класифікатора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003:2010)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Occupations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(ISCO-08) випускник з професійною кваліфікацією «лікар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працевлаштуватися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ветеринарної медицини; молодший науковий співробітник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(ветеринарна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співробітник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(ветеринарна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медицина);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асистент;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викладач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</w:tr>
      <w:tr w:rsidR="00C87041">
        <w:trPr>
          <w:trHeight w:val="828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Подальше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Продовження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третьому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(освітньо-науковому)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Набуття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кваліфікацій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післядипломної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</w:tr>
      <w:tr w:rsidR="00C87041">
        <w:trPr>
          <w:trHeight w:val="277"/>
        </w:trPr>
        <w:tc>
          <w:tcPr>
            <w:tcW w:w="9134" w:type="dxa"/>
            <w:gridSpan w:val="2"/>
          </w:tcPr>
          <w:p w:rsidR="00C87041" w:rsidRDefault="00D77C75">
            <w:pPr>
              <w:pStyle w:val="TableParagraph"/>
              <w:spacing w:line="258" w:lineRule="exact"/>
              <w:ind w:left="29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Викладання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оцінювання</w:t>
            </w:r>
          </w:p>
        </w:tc>
      </w:tr>
      <w:tr w:rsidR="00C87041">
        <w:trPr>
          <w:trHeight w:val="1931"/>
        </w:trPr>
        <w:tc>
          <w:tcPr>
            <w:tcW w:w="2847" w:type="dxa"/>
          </w:tcPr>
          <w:p w:rsidR="00C87041" w:rsidRDefault="00D77C75">
            <w:pPr>
              <w:pStyle w:val="TableParagraph"/>
              <w:tabs>
                <w:tab w:val="left" w:pos="2498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Студентоцентроване,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проблемно-орієнтоване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електронне навчання на платформі Moodle, самонавчання,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 через лабораторну практику, навчання на 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вигляді: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мультимедійних лекцій, практичних занять, лабораторних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робіт. Також передбачена самостійна робота з можливістю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викладачем.</w:t>
            </w:r>
          </w:p>
        </w:tc>
      </w:tr>
      <w:tr w:rsidR="00C87041">
        <w:trPr>
          <w:trHeight w:val="2762"/>
        </w:trPr>
        <w:tc>
          <w:tcPr>
            <w:tcW w:w="2847" w:type="dxa"/>
          </w:tcPr>
          <w:p w:rsidR="00C87041" w:rsidRDefault="00D77C7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коментарі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самооцінювання,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один одного) та сумативне оцінювання (письмові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іспити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протягом вивчення окремих освітніх компонентів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Сумативне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досягнення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очікуваних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</w:p>
        </w:tc>
      </w:tr>
      <w:tr w:rsidR="00C87041">
        <w:trPr>
          <w:trHeight w:val="275"/>
        </w:trPr>
        <w:tc>
          <w:tcPr>
            <w:tcW w:w="9134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29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Програмні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компетентності</w:t>
            </w:r>
          </w:p>
        </w:tc>
      </w:tr>
      <w:tr w:rsidR="00C87041">
        <w:trPr>
          <w:trHeight w:val="1103"/>
        </w:trPr>
        <w:tc>
          <w:tcPr>
            <w:tcW w:w="2847" w:type="dxa"/>
          </w:tcPr>
          <w:p w:rsidR="00C87041" w:rsidRDefault="00D77C75">
            <w:pPr>
              <w:pStyle w:val="TableParagraph"/>
              <w:ind w:left="107" w:right="1020"/>
              <w:rPr>
                <w:b/>
                <w:sz w:val="24"/>
              </w:rPr>
            </w:pPr>
            <w:r>
              <w:rPr>
                <w:b/>
                <w:sz w:val="24"/>
              </w:rPr>
              <w:t>Інтегральна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компетентність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Здатність розв’язувати складні задачі і проблеми у галузі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інновацій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невизначеністю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вимог.</w:t>
            </w:r>
          </w:p>
        </w:tc>
      </w:tr>
      <w:tr w:rsidR="00C87041">
        <w:trPr>
          <w:trHeight w:val="3588"/>
        </w:trPr>
        <w:tc>
          <w:tcPr>
            <w:tcW w:w="2847" w:type="dxa"/>
          </w:tcPr>
          <w:p w:rsidR="00C87041" w:rsidRDefault="00D77C75">
            <w:pPr>
              <w:pStyle w:val="TableParagraph"/>
              <w:ind w:left="107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(ЗК)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синтезу.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ситуаціях.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професії.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усно,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письмово.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мовою.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Навички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комунікаційних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технологій.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left="354" w:hanging="248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відповідному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рівні.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оволодівати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сучасними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знаннями.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приймати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обґрунтовані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рішення.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623"/>
                <w:tab w:val="left" w:pos="624"/>
                <w:tab w:val="left" w:pos="1810"/>
                <w:tab w:val="left" w:pos="3352"/>
                <w:tab w:val="left" w:pos="3664"/>
                <w:tab w:val="left" w:pos="5549"/>
              </w:tabs>
              <w:spacing w:line="270" w:lineRule="atLeast"/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z w:val="24"/>
              </w:rPr>
              <w:tab/>
              <w:t>спілкуватися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представниками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інших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експертами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</w:p>
        </w:tc>
      </w:tr>
    </w:tbl>
    <w:p w:rsidR="00C87041" w:rsidRDefault="00C87041">
      <w:pPr>
        <w:spacing w:line="270" w:lineRule="atLeast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C8704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6287"/>
      </w:tblGrid>
      <w:tr w:rsidR="00C87041">
        <w:trPr>
          <w:trHeight w:val="1106"/>
        </w:trPr>
        <w:tc>
          <w:tcPr>
            <w:tcW w:w="2847" w:type="dxa"/>
          </w:tcPr>
          <w:p w:rsidR="00C87041" w:rsidRDefault="00C87041">
            <w:pPr>
              <w:pStyle w:val="TableParagraph"/>
              <w:rPr>
                <w:sz w:val="24"/>
              </w:rPr>
            </w:pP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галузей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знань/видів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економічної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діяльності).</w:t>
            </w:r>
          </w:p>
          <w:p w:rsidR="00C87041" w:rsidRDefault="00D77C75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  <w:tab w:val="left" w:pos="696"/>
                <w:tab w:val="left" w:pos="1954"/>
                <w:tab w:val="left" w:pos="3319"/>
                <w:tab w:val="left" w:pos="3818"/>
                <w:tab w:val="left" w:pos="555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z w:val="24"/>
              </w:rPr>
              <w:tab/>
              <w:t>оцінювати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забезпечувати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виконуваних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робіт.</w:t>
            </w:r>
          </w:p>
          <w:p w:rsidR="00C87041" w:rsidRDefault="00D77C7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257" w:lineRule="exact"/>
              <w:ind w:left="467" w:hanging="361"/>
              <w:rPr>
                <w:sz w:val="24"/>
              </w:rPr>
            </w:pPr>
            <w:r>
              <w:rPr>
                <w:sz w:val="24"/>
              </w:rPr>
              <w:t>Прагнення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навколишнього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середовища.</w:t>
            </w:r>
          </w:p>
        </w:tc>
      </w:tr>
      <w:tr w:rsidR="00C87041">
        <w:trPr>
          <w:trHeight w:val="13246"/>
        </w:trPr>
        <w:tc>
          <w:tcPr>
            <w:tcW w:w="2847" w:type="dxa"/>
          </w:tcPr>
          <w:p w:rsidR="00C87041" w:rsidRDefault="00D77C75">
            <w:pPr>
              <w:pStyle w:val="TableParagraph"/>
              <w:tabs>
                <w:tab w:val="left" w:pos="1878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(фахові,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(СК)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апаратів організму тварин різних класів і видів – ссавців,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птахів,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комах (бджіл), риб та інших хребетних.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інструментарій, спеціальні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пристрої,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технічні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засоби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маніпуляцій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професійної діяльності.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Здатність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дотримуватися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асептики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антисептики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фахової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клінічні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діагнозу.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62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патологоанатомічної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діагнозу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загибелі.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 здійснювати відбір, пакування, фіксування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пересилання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досліджень.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реалізовувати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заходи з лікування тварин різних класів і видів, хворих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незаразні,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інфекційні 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інвазійні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хвороби.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акушерсько-гінекологічні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хірургічні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 операції.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санітарнообумовленого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утримання тварин.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49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 застосовувати знання з біобезпеки, біоетики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добробуту тварин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професійній діяльності.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6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спрямовані на захист населення від хвороб, спільних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людей.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різної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етіології.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left="467" w:hanging="361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судово-ветеринарну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експертизу.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виробництва,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зберігання,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тваринного 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рослинного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походження.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Здатність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оберігати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довкілля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забруднення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відходами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тваринництва,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призначення.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ветеринарній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медицині.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засоби для 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492"/>
              </w:tabs>
              <w:spacing w:line="257" w:lineRule="exact"/>
              <w:ind w:left="491" w:hanging="385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просвітницьку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</w:p>
        </w:tc>
      </w:tr>
    </w:tbl>
    <w:p w:rsidR="00C87041" w:rsidRDefault="00C87041">
      <w:pPr>
        <w:spacing w:line="257" w:lineRule="exact"/>
        <w:jc w:val="both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C8704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6287"/>
      </w:tblGrid>
      <w:tr w:rsidR="00C87041">
        <w:trPr>
          <w:trHeight w:val="830"/>
        </w:trPr>
        <w:tc>
          <w:tcPr>
            <w:tcW w:w="2847" w:type="dxa"/>
          </w:tcPr>
          <w:p w:rsidR="00C87041" w:rsidRDefault="00C87041">
            <w:pPr>
              <w:pStyle w:val="TableParagraph"/>
              <w:rPr>
                <w:sz w:val="24"/>
              </w:rPr>
            </w:pP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населення.</w:t>
            </w:r>
          </w:p>
          <w:p w:rsidR="00C87041" w:rsidRDefault="00D77C7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організовувати,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контролювати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документообіг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професійної діяльності.</w:t>
            </w:r>
          </w:p>
        </w:tc>
      </w:tr>
      <w:tr w:rsidR="00C87041">
        <w:trPr>
          <w:trHeight w:val="275"/>
        </w:trPr>
        <w:tc>
          <w:tcPr>
            <w:tcW w:w="9134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26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Програмні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навчання</w:t>
            </w:r>
          </w:p>
        </w:tc>
      </w:tr>
      <w:tr w:rsidR="00C87041">
        <w:trPr>
          <w:trHeight w:val="551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tabs>
                <w:tab w:val="left" w:pos="1030"/>
                <w:tab w:val="left" w:pos="1431"/>
                <w:tab w:val="left" w:pos="2715"/>
                <w:tab w:val="left" w:pos="4794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ab/>
              <w:t>грамотно</w:t>
            </w:r>
            <w:r>
              <w:rPr>
                <w:sz w:val="24"/>
              </w:rPr>
              <w:tab/>
              <w:t>використовувати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термінологію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медицини.</w:t>
            </w:r>
          </w:p>
        </w:tc>
      </w:tr>
      <w:tr w:rsidR="00C87041">
        <w:trPr>
          <w:trHeight w:val="827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Використовувати інформацію із вітчизняних та іноземних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діагностичних,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лікувальних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підприємницьких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стратегій.</w:t>
            </w:r>
          </w:p>
        </w:tc>
      </w:tr>
      <w:tr w:rsidR="00C87041">
        <w:trPr>
          <w:trHeight w:val="550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84"/>
              <w:rPr>
                <w:sz w:val="24"/>
              </w:rPr>
            </w:pPr>
            <w:r>
              <w:rPr>
                <w:sz w:val="24"/>
              </w:rPr>
              <w:t>Визначати суть фізико-хімічних і біологічних процесів,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патології.</w:t>
            </w:r>
          </w:p>
        </w:tc>
      </w:tr>
      <w:tr w:rsidR="00C87041">
        <w:trPr>
          <w:trHeight w:val="1103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Збирати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анамнестичні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обстеження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діагностики,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лікування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хвороб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тварин.</w:t>
            </w:r>
          </w:p>
        </w:tc>
      </w:tr>
      <w:tr w:rsidR="00C87041">
        <w:trPr>
          <w:trHeight w:val="551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tabs>
                <w:tab w:val="left" w:pos="2014"/>
                <w:tab w:val="left" w:pos="3048"/>
                <w:tab w:val="left" w:pos="3737"/>
                <w:tab w:val="left" w:pos="5197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Установлювати</w:t>
            </w:r>
            <w:r>
              <w:rPr>
                <w:sz w:val="24"/>
              </w:rPr>
              <w:tab/>
              <w:t>зв’язок</w:t>
            </w:r>
            <w:r>
              <w:rPr>
                <w:sz w:val="24"/>
              </w:rPr>
              <w:tab/>
              <w:t>між</w:t>
            </w:r>
            <w:r>
              <w:rPr>
                <w:sz w:val="24"/>
              </w:rPr>
              <w:tab/>
              <w:t>клінічними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захворювання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досліджень.</w:t>
            </w:r>
          </w:p>
        </w:tc>
      </w:tr>
      <w:tr w:rsidR="00C87041">
        <w:trPr>
          <w:trHeight w:val="829"/>
        </w:trPr>
        <w:tc>
          <w:tcPr>
            <w:tcW w:w="2847" w:type="dxa"/>
          </w:tcPr>
          <w:p w:rsidR="00C87041" w:rsidRDefault="00D77C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Розробляти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карантинні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оздоровчі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заходи,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терапії,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профілактики,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етіології.</w:t>
            </w:r>
          </w:p>
        </w:tc>
      </w:tr>
      <w:tr w:rsidR="00C87041">
        <w:trPr>
          <w:trHeight w:val="1655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Формулювати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 і засобів утримання, годівлі та лікування тварин,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незаразних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виробничих і технологічних процесів на підприємствах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утримання,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видів.</w:t>
            </w:r>
          </w:p>
        </w:tc>
      </w:tr>
      <w:tr w:rsidR="00C87041">
        <w:trPr>
          <w:trHeight w:val="1103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поширення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хвороб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різної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етіології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біологічного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забруднення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довкілля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відходами</w:t>
            </w:r>
          </w:p>
          <w:p w:rsidR="00C87041" w:rsidRDefault="00D77C75">
            <w:pPr>
              <w:pStyle w:val="TableParagraph"/>
              <w:tabs>
                <w:tab w:val="left" w:pos="1872"/>
                <w:tab w:val="left" w:pos="2271"/>
                <w:tab w:val="left" w:pos="3175"/>
                <w:tab w:val="left" w:pos="4734"/>
                <w:tab w:val="left" w:pos="5238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тваринництва,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також</w:t>
            </w:r>
            <w:r>
              <w:rPr>
                <w:sz w:val="24"/>
              </w:rPr>
              <w:tab/>
              <w:t>матеріалами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призначення.</w:t>
            </w:r>
          </w:p>
        </w:tc>
      </w:tr>
      <w:tr w:rsidR="00C87041">
        <w:trPr>
          <w:trHeight w:val="551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Розробляти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заходи,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хвороб,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спільних для тварин і людей.</w:t>
            </w:r>
          </w:p>
        </w:tc>
      </w:tr>
      <w:tr w:rsidR="00C87041">
        <w:trPr>
          <w:trHeight w:val="826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Пропонувати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доцільні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інноваційні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походження.</w:t>
            </w:r>
          </w:p>
        </w:tc>
      </w:tr>
      <w:tr w:rsidR="00C87041">
        <w:trPr>
          <w:trHeight w:val="826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Узагальнювати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підпорядкування.</w:t>
            </w:r>
          </w:p>
        </w:tc>
      </w:tr>
      <w:tr w:rsidR="00C87041">
        <w:trPr>
          <w:trHeight w:val="1102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tabs>
                <w:tab w:val="left" w:pos="1330"/>
                <w:tab w:val="left" w:pos="1815"/>
                <w:tab w:val="left" w:pos="3242"/>
                <w:tab w:val="left" w:pos="503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законодавчі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нормативні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нагляду</w:t>
            </w:r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ab/>
              <w:t>контролю</w:t>
            </w:r>
            <w:r>
              <w:rPr>
                <w:sz w:val="24"/>
              </w:rPr>
              <w:tab/>
              <w:t>виробництва,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зберігання,</w:t>
            </w:r>
          </w:p>
          <w:p w:rsidR="00C87041" w:rsidRDefault="00D77C7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транспортування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рослинного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походження.</w:t>
            </w:r>
          </w:p>
        </w:tc>
      </w:tr>
      <w:tr w:rsidR="00C87041">
        <w:trPr>
          <w:trHeight w:val="826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Розуміти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послідовність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експертизи.</w:t>
            </w:r>
          </w:p>
        </w:tc>
      </w:tr>
      <w:tr w:rsidR="00C87041">
        <w:trPr>
          <w:trHeight w:val="552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Розуміти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сутність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виготовлення,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переробки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біологічної сировини.</w:t>
            </w:r>
          </w:p>
        </w:tc>
      </w:tr>
      <w:tr w:rsidR="00C87041">
        <w:trPr>
          <w:trHeight w:val="1103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Знати правила зберігання різних фармацевтичних 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біопрепаратів,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парентерального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комплексної дії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тварин.</w:t>
            </w:r>
          </w:p>
        </w:tc>
      </w:tr>
    </w:tbl>
    <w:p w:rsidR="00C87041" w:rsidRDefault="00C87041">
      <w:pPr>
        <w:spacing w:line="276" w:lineRule="exact"/>
        <w:jc w:val="both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C8704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6287"/>
      </w:tblGrid>
      <w:tr w:rsidR="00C87041">
        <w:trPr>
          <w:trHeight w:val="554"/>
        </w:trPr>
        <w:tc>
          <w:tcPr>
            <w:tcW w:w="2847" w:type="dxa"/>
          </w:tcPr>
          <w:p w:rsidR="00C87041" w:rsidRDefault="00D77C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маркетингу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ветеринарній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медицині.</w:t>
            </w:r>
          </w:p>
        </w:tc>
      </w:tr>
      <w:tr w:rsidR="00C87041">
        <w:trPr>
          <w:trHeight w:val="551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біобезпеки,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біоетики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добробуту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тварин.</w:t>
            </w:r>
          </w:p>
        </w:tc>
      </w:tr>
      <w:tr w:rsidR="00C87041">
        <w:trPr>
          <w:trHeight w:val="275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облікову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звітність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фахової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</w:tc>
      </w:tr>
      <w:tr w:rsidR="00C87041">
        <w:trPr>
          <w:trHeight w:val="551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просвітницьку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населення.</w:t>
            </w:r>
          </w:p>
        </w:tc>
      </w:tr>
      <w:tr w:rsidR="00C87041">
        <w:trPr>
          <w:trHeight w:val="551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Володіти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спеціалізованими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програмними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</w:p>
        </w:tc>
      </w:tr>
      <w:tr w:rsidR="00C87041">
        <w:trPr>
          <w:trHeight w:val="274"/>
        </w:trPr>
        <w:tc>
          <w:tcPr>
            <w:tcW w:w="9134" w:type="dxa"/>
            <w:gridSpan w:val="2"/>
          </w:tcPr>
          <w:p w:rsidR="00C87041" w:rsidRDefault="00D77C75">
            <w:pPr>
              <w:pStyle w:val="TableParagraph"/>
              <w:spacing w:line="255" w:lineRule="exact"/>
              <w:ind w:left="21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забезпечення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реалізації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програми</w:t>
            </w:r>
          </w:p>
        </w:tc>
      </w:tr>
      <w:tr w:rsidR="00C87041">
        <w:trPr>
          <w:trHeight w:val="3588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програму здійснюється відповідно до їхньої професійної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компетентності. Види і результати професійної 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Ліцензійних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умовам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провадження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відбувається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безперервний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професійний розвиток викладачів шляхом самоосвіти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безкоштовних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Prometheus.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стажування,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кордоном,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кордоном.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складається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звання.</w:t>
            </w:r>
          </w:p>
        </w:tc>
      </w:tr>
      <w:tr w:rsidR="00C87041">
        <w:trPr>
          <w:trHeight w:val="2207"/>
        </w:trPr>
        <w:tc>
          <w:tcPr>
            <w:tcW w:w="2847" w:type="dxa"/>
          </w:tcPr>
          <w:p w:rsidR="00C87041" w:rsidRDefault="00D77C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Матеріально-технічне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випускаючою за цією освітньою програмою, має в своєму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розпорядженні необхідну кількість навчальних аудиторій,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комп’ютерних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університетської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локальної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мережі,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C87041" w:rsidRDefault="00D77C7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чергу має доступ до глобальної мережі Internet. Доступ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безкоштовний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безлімітний.</w:t>
            </w:r>
          </w:p>
        </w:tc>
      </w:tr>
      <w:tr w:rsidR="00C87041">
        <w:trPr>
          <w:trHeight w:val="5522"/>
        </w:trPr>
        <w:tc>
          <w:tcPr>
            <w:tcW w:w="2847" w:type="dxa"/>
          </w:tcPr>
          <w:p w:rsidR="00C87041" w:rsidRDefault="00D77C75">
            <w:pPr>
              <w:pStyle w:val="TableParagraph"/>
              <w:tabs>
                <w:tab w:val="left" w:pos="2499"/>
              </w:tabs>
              <w:spacing w:before="1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навчально-методичне</w:t>
            </w:r>
          </w:p>
          <w:p w:rsidR="00C87041" w:rsidRDefault="00D77C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Основні інформаційні ресурси щодо навчання в СНУ ім.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Володимира Даля, та цієї освітньої програми, містяться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платформах, постійний доступ до яких в режимі 24/7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офіційний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(https://snu.edu.ua/),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(https://deps.snu.edu.ua/),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eCampus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документообігу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http://moodle2.snu.edu.ua/),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  <w:r>
              <w:rPr>
                <w:spacing w:val="-57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(http://library.snu.edu.ua/),</w:t>
              </w:r>
            </w:hyperlink>
            <w:r>
              <w:rPr>
                <w:sz w:val="24"/>
              </w:rPr>
              <w:t xml:space="preserve"> інституційний репозиторій 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 Володимира Даля. Офіційний сайт містить інформацію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посилання на освітні ресурси. eCampus містить електронні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асинхронному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режимах, каталоги освітніх програм, каталог вибіркових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 для реалізації здобувачами вищої освіти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обрання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індивідуальної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траєкторії,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87041" w:rsidRDefault="00D77C75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обрання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запису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вивчення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вибіркових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</w:p>
        </w:tc>
      </w:tr>
    </w:tbl>
    <w:p w:rsidR="00C87041" w:rsidRDefault="00C87041">
      <w:pPr>
        <w:spacing w:line="258" w:lineRule="exact"/>
        <w:jc w:val="both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C8704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6287"/>
      </w:tblGrid>
      <w:tr w:rsidR="00C87041">
        <w:trPr>
          <w:trHeight w:val="2483"/>
        </w:trPr>
        <w:tc>
          <w:tcPr>
            <w:tcW w:w="2847" w:type="dxa"/>
          </w:tcPr>
          <w:p w:rsidR="00C87041" w:rsidRDefault="00C87041">
            <w:pPr>
              <w:pStyle w:val="TableParagraph"/>
              <w:rPr>
                <w:sz w:val="24"/>
              </w:rPr>
            </w:pP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компонент, інші освітні активності. На платформі сайтів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силабусів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(обов’язкових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вибіркових),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стейкхолдерів. Наукова бібліотека окрім наявного фонду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паперовому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87041" w:rsidRDefault="00D77C75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повнотекстових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літератури.</w:t>
            </w:r>
          </w:p>
        </w:tc>
      </w:tr>
      <w:tr w:rsidR="00C87041">
        <w:trPr>
          <w:trHeight w:val="277"/>
        </w:trPr>
        <w:tc>
          <w:tcPr>
            <w:tcW w:w="9134" w:type="dxa"/>
            <w:gridSpan w:val="2"/>
            <w:shd w:val="clear" w:color="auto" w:fill="BEBEBE"/>
          </w:tcPr>
          <w:p w:rsidR="00C87041" w:rsidRDefault="00D77C75">
            <w:pPr>
              <w:pStyle w:val="TableParagraph"/>
              <w:spacing w:line="257" w:lineRule="exact"/>
              <w:ind w:left="3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Академічна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мобільність</w:t>
            </w:r>
          </w:p>
        </w:tc>
      </w:tr>
      <w:tr w:rsidR="00C87041">
        <w:trPr>
          <w:trHeight w:val="2208"/>
        </w:trPr>
        <w:tc>
          <w:tcPr>
            <w:tcW w:w="2847" w:type="dxa"/>
          </w:tcPr>
          <w:p w:rsidR="00C87041" w:rsidRDefault="00D77C75">
            <w:pPr>
              <w:pStyle w:val="TableParagraph"/>
              <w:tabs>
                <w:tab w:val="left" w:pos="1724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Національна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кредитна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Реалізується в Університеті відповідно до вимог чинного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В.Даля.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Перезарахування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ЄКТС,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внутрішньої академічної мобільності відбувається шляхом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порівняння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зарахування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програмних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</w:p>
        </w:tc>
      </w:tr>
      <w:tr w:rsidR="00C87041">
        <w:trPr>
          <w:trHeight w:val="3588"/>
        </w:trPr>
        <w:tc>
          <w:tcPr>
            <w:tcW w:w="2847" w:type="dxa"/>
          </w:tcPr>
          <w:p w:rsidR="00C87041" w:rsidRDefault="00D77C75">
            <w:pPr>
              <w:pStyle w:val="TableParagraph"/>
              <w:tabs>
                <w:tab w:val="left" w:pos="1724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Міжнародна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кредитна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Реалізується в Університеті відповідно до вимог чинного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В.Даля,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Положенням про порядок реалізації права на академічну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мобільність учасників освітнього процесу СНУ ім. В.Даля.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Перезарахування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ЄКТС,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міжнародної академічної мобільності відбувається шляхом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порівняння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зарахування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внутрішнім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перезарахування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визначенням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різниці.</w:t>
            </w:r>
          </w:p>
        </w:tc>
      </w:tr>
      <w:tr w:rsidR="00C87041">
        <w:trPr>
          <w:trHeight w:val="551"/>
        </w:trPr>
        <w:tc>
          <w:tcPr>
            <w:tcW w:w="2847" w:type="dxa"/>
          </w:tcPr>
          <w:p w:rsidR="00C87041" w:rsidRDefault="00D77C75">
            <w:pPr>
              <w:pStyle w:val="TableParagraph"/>
              <w:tabs>
                <w:tab w:val="left" w:pos="1650"/>
              </w:tabs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іноземних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можливий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умовах.</w:t>
            </w:r>
          </w:p>
        </w:tc>
      </w:tr>
    </w:tbl>
    <w:p w:rsidR="00C87041" w:rsidRDefault="00C87041">
      <w:pPr>
        <w:spacing w:line="276" w:lineRule="exact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C87041">
      <w:pPr>
        <w:pStyle w:val="a3"/>
        <w:spacing w:before="9"/>
        <w:rPr>
          <w:b/>
          <w:sz w:val="9"/>
        </w:rPr>
      </w:pPr>
    </w:p>
    <w:p w:rsidR="00C87041" w:rsidRDefault="00D77C75">
      <w:pPr>
        <w:pStyle w:val="a4"/>
        <w:numPr>
          <w:ilvl w:val="0"/>
          <w:numId w:val="5"/>
        </w:numPr>
        <w:tabs>
          <w:tab w:val="left" w:pos="802"/>
        </w:tabs>
        <w:spacing w:line="242" w:lineRule="auto"/>
        <w:ind w:left="2708" w:right="532" w:hanging="2187"/>
        <w:jc w:val="left"/>
        <w:rPr>
          <w:b/>
          <w:sz w:val="28"/>
        </w:rPr>
      </w:pPr>
      <w:r>
        <w:rPr>
          <w:b/>
          <w:sz w:val="28"/>
        </w:rPr>
        <w:t>ПЕРЕЛІК КОМПОНЕНТ ОСВІТНЬО-ПРОФЕСІЙНОЇ ПРОГРАМИ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 ЇХ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ЛОГІЧНА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ПОСЛІДОВНІСТЬ</w:t>
      </w:r>
    </w:p>
    <w:p w:rsidR="00C87041" w:rsidRDefault="00C87041">
      <w:pPr>
        <w:pStyle w:val="a3"/>
        <w:rPr>
          <w:b/>
          <w:sz w:val="20"/>
        </w:rPr>
      </w:pPr>
    </w:p>
    <w:p w:rsidR="00C87041" w:rsidRDefault="00C87041">
      <w:pPr>
        <w:pStyle w:val="a3"/>
        <w:rPr>
          <w:b/>
          <w:sz w:val="20"/>
        </w:rPr>
      </w:pPr>
    </w:p>
    <w:p w:rsidR="00C87041" w:rsidRDefault="00C87041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496"/>
        <w:gridCol w:w="1309"/>
        <w:gridCol w:w="96"/>
        <w:gridCol w:w="1822"/>
      </w:tblGrid>
      <w:tr w:rsidR="00C87041">
        <w:trPr>
          <w:trHeight w:val="827"/>
        </w:trPr>
        <w:tc>
          <w:tcPr>
            <w:tcW w:w="1163" w:type="dxa"/>
          </w:tcPr>
          <w:p w:rsidR="00C87041" w:rsidRDefault="00C8704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87041" w:rsidRDefault="00D77C75">
            <w:pPr>
              <w:pStyle w:val="TableParagraph"/>
              <w:ind w:left="16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н/д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6" w:lineRule="exact"/>
              <w:ind w:left="310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освітньо-професійної програми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(навчальні дисципліни, практики,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робота)</w:t>
            </w:r>
          </w:p>
        </w:tc>
        <w:tc>
          <w:tcPr>
            <w:tcW w:w="1405" w:type="dxa"/>
            <w:gridSpan w:val="2"/>
          </w:tcPr>
          <w:p w:rsidR="00C87041" w:rsidRDefault="00D77C75">
            <w:pPr>
              <w:pStyle w:val="TableParagraph"/>
              <w:spacing w:before="138"/>
              <w:ind w:left="224" w:right="148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кредитів</w:t>
            </w:r>
          </w:p>
        </w:tc>
        <w:tc>
          <w:tcPr>
            <w:tcW w:w="1822" w:type="dxa"/>
          </w:tcPr>
          <w:p w:rsidR="00C87041" w:rsidRDefault="00D77C75">
            <w:pPr>
              <w:pStyle w:val="TableParagraph"/>
              <w:spacing w:before="138"/>
              <w:ind w:left="368" w:right="338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05" w:type="dxa"/>
            <w:gridSpan w:val="2"/>
          </w:tcPr>
          <w:p w:rsidR="00C87041" w:rsidRDefault="00D77C75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22" w:type="dxa"/>
          </w:tcPr>
          <w:p w:rsidR="00C87041" w:rsidRDefault="00D77C75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87041">
        <w:trPr>
          <w:trHeight w:val="275"/>
        </w:trPr>
        <w:tc>
          <w:tcPr>
            <w:tcW w:w="9886" w:type="dxa"/>
            <w:gridSpan w:val="5"/>
          </w:tcPr>
          <w:p w:rsidR="00C87041" w:rsidRDefault="00D77C75">
            <w:pPr>
              <w:pStyle w:val="TableParagraph"/>
              <w:spacing w:line="256" w:lineRule="exact"/>
              <w:ind w:left="32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</w:p>
        </w:tc>
      </w:tr>
      <w:tr w:rsidR="00C87041">
        <w:trPr>
          <w:trHeight w:val="553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1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професійним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спрямуванням)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70" w:lineRule="atLeast"/>
              <w:ind w:left="267" w:right="251" w:firstLine="391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залік/екзамен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Залік/екзамен</w:t>
            </w:r>
          </w:p>
        </w:tc>
      </w:tr>
      <w:tr w:rsidR="00C87041">
        <w:trPr>
          <w:trHeight w:val="1104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7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tcW w:w="1309" w:type="dxa"/>
          </w:tcPr>
          <w:p w:rsidR="00C87041" w:rsidRDefault="00C8704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87041" w:rsidRDefault="00D77C75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ind w:left="356" w:right="319" w:hanging="15"/>
              <w:rPr>
                <w:sz w:val="24"/>
              </w:rPr>
            </w:pPr>
            <w:r>
              <w:rPr>
                <w:sz w:val="24"/>
              </w:rPr>
              <w:t>Залік/ залік/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залік/</w:t>
            </w:r>
          </w:p>
          <w:p w:rsidR="00C87041" w:rsidRDefault="00D77C75">
            <w:pPr>
              <w:pStyle w:val="TableParagraph"/>
              <w:spacing w:line="270" w:lineRule="atLeast"/>
              <w:ind w:left="356" w:right="329"/>
              <w:rPr>
                <w:sz w:val="24"/>
              </w:rPr>
            </w:pPr>
            <w:r>
              <w:rPr>
                <w:sz w:val="24"/>
              </w:rPr>
              <w:t>залік/ залік/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залік/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залік/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ОК4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Філософія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551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7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ОК5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Безпека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життєдіяльності,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цивільний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8"/>
              <w:ind w:left="503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38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ОК6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5" w:lineRule="exact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7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1" w:line="257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ОК7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" w:line="257" w:lineRule="exact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ОК8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Неорганічна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хімія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ОК9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медицини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03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323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7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ОК10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Латинська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23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7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1" w:line="257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ОК11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Цитологія,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гістологія,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ембріологія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" w:line="257" w:lineRule="exact"/>
              <w:ind w:left="5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" w:line="257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6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ОК12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Анатомія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ОК13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Екологія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ОК14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Біохімія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колоїдної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хімії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ОК15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Добробут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660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ОК16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Годівля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554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1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ОК17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tabs>
                <w:tab w:val="left" w:pos="5289"/>
              </w:tabs>
              <w:spacing w:line="270" w:lineRule="atLeast"/>
              <w:ind w:left="103" w:right="99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інтелектуальної власності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ОК18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Фізіологія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ОК19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розведення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ОК20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Гігієна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ОК21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Ветеринарна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мікробіологія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імунологія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ОК22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Патологічна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фізіологія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ОК23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Ветеринарна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фармакологія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8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2" w:line="257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ОК24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Клінічна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хвороб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2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2" w:line="257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ОК25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Ветеринарна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вірусологія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551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7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ОК26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6" w:lineRule="exact"/>
              <w:ind w:left="103" w:right="558"/>
              <w:rPr>
                <w:sz w:val="24"/>
              </w:rPr>
            </w:pPr>
            <w:r>
              <w:rPr>
                <w:sz w:val="24"/>
              </w:rPr>
              <w:t>Оперативна хірургія з основами топографічної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анестезіології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35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ОК27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Ветеринарна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клінічна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біохімія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5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551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7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ОК28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6" w:lineRule="exact"/>
              <w:ind w:left="103" w:right="1089"/>
              <w:rPr>
                <w:sz w:val="24"/>
              </w:rPr>
            </w:pPr>
            <w:r>
              <w:rPr>
                <w:sz w:val="24"/>
              </w:rPr>
              <w:t>Акушерство, гінекологія та біотехнологія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відтворення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38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ОК29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Внутрішні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5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553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1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ОК30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0" w:lineRule="atLeast"/>
              <w:ind w:left="103" w:right="1322"/>
              <w:rPr>
                <w:sz w:val="24"/>
              </w:rPr>
            </w:pPr>
            <w:r>
              <w:rPr>
                <w:sz w:val="24"/>
              </w:rPr>
              <w:t>Патологічна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анатомія,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ветеринарна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8"/>
              <w:ind w:left="5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70" w:lineRule="atLeast"/>
              <w:ind w:left="267" w:right="251" w:firstLine="391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залік/екзамен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ОК31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спеціальна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хірургія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ОК32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Епізоотологія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інфекційні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</w:tbl>
    <w:p w:rsidR="00C87041" w:rsidRDefault="00C87041">
      <w:pPr>
        <w:spacing w:line="256" w:lineRule="exact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C8704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496"/>
        <w:gridCol w:w="1309"/>
        <w:gridCol w:w="96"/>
        <w:gridCol w:w="1822"/>
      </w:tblGrid>
      <w:tr w:rsidR="00C87041">
        <w:trPr>
          <w:trHeight w:val="278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1" w:line="257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ОК33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Паразитологія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інвазійні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" w:line="257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" w:line="257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ОК34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Ветеринарно-санітарна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експертиза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ОК35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економіка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551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7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ОК36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6" w:lineRule="exact"/>
              <w:ind w:left="103" w:right="1037"/>
              <w:rPr>
                <w:sz w:val="24"/>
              </w:rPr>
            </w:pPr>
            <w:r>
              <w:rPr>
                <w:sz w:val="24"/>
              </w:rPr>
              <w:t>Менеджмент та маркетинг у ветеринарній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медицині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38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551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7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ОК37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6" w:lineRule="exact"/>
              <w:ind w:left="103" w:right="1345"/>
              <w:rPr>
                <w:sz w:val="24"/>
              </w:rPr>
            </w:pPr>
            <w:r>
              <w:rPr>
                <w:sz w:val="24"/>
              </w:rPr>
              <w:t>Ветеринарне законодавство України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ветериинарне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37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4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ОК38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Педагогіка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5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5" w:lineRule="exact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ОК39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Ветеринарна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токсикологія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554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1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ОК40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0" w:lineRule="atLeast"/>
              <w:ind w:left="103" w:right="116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безпечності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харчових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«НАССР»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38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ОК41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Інтенсивна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терапія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реанімація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ОК42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Фізичне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6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ОК43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Навчальна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медицини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ОК44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Виробнича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421"/>
              <w:rPr>
                <w:sz w:val="24"/>
              </w:rPr>
            </w:pPr>
            <w:r>
              <w:rPr>
                <w:sz w:val="24"/>
              </w:rPr>
              <w:t>Диф.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551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7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ОК45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6" w:lineRule="exact"/>
              <w:ind w:left="103" w:right="1721"/>
              <w:rPr>
                <w:sz w:val="24"/>
              </w:rPr>
            </w:pPr>
            <w:r>
              <w:rPr>
                <w:sz w:val="24"/>
              </w:rPr>
              <w:t>Підготовка до Єдиного державного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іспиту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38"/>
              <w:ind w:left="665" w:right="654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C87041">
        <w:trPr>
          <w:trHeight w:val="278"/>
        </w:trPr>
        <w:tc>
          <w:tcPr>
            <w:tcW w:w="6659" w:type="dxa"/>
            <w:gridSpan w:val="2"/>
          </w:tcPr>
          <w:p w:rsidR="00C87041" w:rsidRDefault="00D77C7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компонентів</w:t>
            </w:r>
          </w:p>
        </w:tc>
        <w:tc>
          <w:tcPr>
            <w:tcW w:w="3227" w:type="dxa"/>
            <w:gridSpan w:val="3"/>
          </w:tcPr>
          <w:p w:rsidR="00C87041" w:rsidRDefault="00D77C75">
            <w:pPr>
              <w:pStyle w:val="TableParagraph"/>
              <w:spacing w:before="1" w:line="257" w:lineRule="exact"/>
              <w:ind w:left="1412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270</w:t>
            </w:r>
          </w:p>
        </w:tc>
      </w:tr>
      <w:tr w:rsidR="00C87041">
        <w:trPr>
          <w:trHeight w:val="275"/>
        </w:trPr>
        <w:tc>
          <w:tcPr>
            <w:tcW w:w="9886" w:type="dxa"/>
            <w:gridSpan w:val="5"/>
          </w:tcPr>
          <w:p w:rsidR="00C87041" w:rsidRDefault="00D77C75">
            <w:pPr>
              <w:pStyle w:val="TableParagraph"/>
              <w:spacing w:line="256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ВИБОРОМ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 ВИЩОЇ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</w:tr>
      <w:tr w:rsidR="00C87041">
        <w:trPr>
          <w:trHeight w:val="551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135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ВБ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6" w:lineRule="exact"/>
              <w:ind w:left="113" w:right="89"/>
              <w:rPr>
                <w:sz w:val="24"/>
              </w:rPr>
            </w:pPr>
            <w:r>
              <w:rPr>
                <w:sz w:val="24"/>
              </w:rPr>
              <w:t>Дисципліна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здобувача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</w:p>
        </w:tc>
        <w:tc>
          <w:tcPr>
            <w:tcW w:w="1405" w:type="dxa"/>
            <w:gridSpan w:val="2"/>
          </w:tcPr>
          <w:p w:rsidR="00C87041" w:rsidRDefault="00D77C75">
            <w:pPr>
              <w:pStyle w:val="TableParagraph"/>
              <w:spacing w:line="275" w:lineRule="exact"/>
              <w:ind w:left="560" w:right="55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22" w:type="dxa"/>
          </w:tcPr>
          <w:p w:rsidR="00C87041" w:rsidRDefault="00D77C75">
            <w:pPr>
              <w:pStyle w:val="TableParagraph"/>
              <w:spacing w:before="135"/>
              <w:ind w:left="638" w:right="62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5"/>
        </w:trPr>
        <w:tc>
          <w:tcPr>
            <w:tcW w:w="6659" w:type="dxa"/>
            <w:gridSpan w:val="2"/>
          </w:tcPr>
          <w:p w:rsidR="00C87041" w:rsidRDefault="00D77C7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компонентів</w:t>
            </w:r>
          </w:p>
        </w:tc>
        <w:tc>
          <w:tcPr>
            <w:tcW w:w="3227" w:type="dxa"/>
            <w:gridSpan w:val="3"/>
          </w:tcPr>
          <w:p w:rsidR="00C87041" w:rsidRDefault="00D77C75">
            <w:pPr>
              <w:pStyle w:val="TableParagraph"/>
              <w:spacing w:line="255" w:lineRule="exact"/>
              <w:ind w:left="1412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C87041">
        <w:trPr>
          <w:trHeight w:val="551"/>
        </w:trPr>
        <w:tc>
          <w:tcPr>
            <w:tcW w:w="6659" w:type="dxa"/>
            <w:gridSpan w:val="2"/>
          </w:tcPr>
          <w:p w:rsidR="00C87041" w:rsidRDefault="00D77C75">
            <w:pPr>
              <w:pStyle w:val="TableParagraph"/>
              <w:tabs>
                <w:tab w:val="left" w:pos="2072"/>
                <w:tab w:val="left" w:pos="3359"/>
              </w:tabs>
              <w:spacing w:line="276" w:lineRule="exact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z w:val="24"/>
              </w:rPr>
              <w:tab/>
              <w:t>ОБСЯГ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ОСВІТНЬО-ПРОФЕСІЙНОЇ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3227" w:type="dxa"/>
            <w:gridSpan w:val="3"/>
          </w:tcPr>
          <w:p w:rsidR="00C87041" w:rsidRDefault="00D77C75">
            <w:pPr>
              <w:pStyle w:val="TableParagraph"/>
              <w:spacing w:before="138"/>
              <w:ind w:left="1412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</w:tr>
    </w:tbl>
    <w:p w:rsidR="00C87041" w:rsidRDefault="00C87041">
      <w:pPr>
        <w:jc w:val="center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D77C75">
      <w:pPr>
        <w:pStyle w:val="a3"/>
        <w:spacing w:before="72"/>
        <w:ind w:left="7260" w:right="7260"/>
        <w:jc w:val="center"/>
      </w:pPr>
      <w:r>
        <w:lastRenderedPageBreak/>
        <w:t>12</w:t>
      </w:r>
    </w:p>
    <w:p w:rsidR="00C87041" w:rsidRDefault="00C87041">
      <w:pPr>
        <w:pStyle w:val="a3"/>
        <w:spacing w:before="1"/>
      </w:pPr>
    </w:p>
    <w:p w:rsidR="00C87041" w:rsidRDefault="00D77C75">
      <w:pPr>
        <w:pStyle w:val="1"/>
        <w:spacing w:before="0"/>
        <w:ind w:left="5494"/>
      </w:pPr>
      <w:r>
        <w:t>2.2.1</w:t>
      </w:r>
      <w:r>
        <w:rPr>
          <w:spacing w:val="-4"/>
        </w:rPr>
        <w:t xml:space="preserve"> </w:t>
      </w:r>
      <w:r>
        <w:t>Структурно-логічна</w:t>
      </w:r>
      <w:r>
        <w:rPr>
          <w:spacing w:val="-2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ОП</w:t>
      </w:r>
    </w:p>
    <w:p w:rsidR="00C87041" w:rsidRDefault="00D77C75">
      <w:pPr>
        <w:pStyle w:val="a3"/>
        <w:ind w:left="11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9211026" cy="6345936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1026" cy="634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041" w:rsidRDefault="00C87041">
      <w:pPr>
        <w:rPr>
          <w:sz w:val="20"/>
        </w:rPr>
        <w:sectPr w:rsidR="00C87041">
          <w:headerReference w:type="default" r:id="rId12"/>
          <w:pgSz w:w="16840" w:h="11910" w:orient="landscape"/>
          <w:pgMar w:top="60" w:right="1020" w:bottom="280" w:left="1020" w:header="0" w:footer="0" w:gutter="0"/>
          <w:cols w:space="720"/>
        </w:sectPr>
      </w:pPr>
    </w:p>
    <w:p w:rsidR="00C87041" w:rsidRDefault="00D77C75">
      <w:pPr>
        <w:pStyle w:val="a4"/>
        <w:numPr>
          <w:ilvl w:val="0"/>
          <w:numId w:val="5"/>
        </w:numPr>
        <w:tabs>
          <w:tab w:val="left" w:pos="2472"/>
        </w:tabs>
        <w:spacing w:before="79"/>
        <w:ind w:left="2471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освіти</w:t>
      </w:r>
    </w:p>
    <w:p w:rsidR="00C87041" w:rsidRDefault="00C87041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45"/>
      </w:tblGrid>
      <w:tr w:rsidR="00C87041">
        <w:trPr>
          <w:trHeight w:val="551"/>
        </w:trPr>
        <w:tc>
          <w:tcPr>
            <w:tcW w:w="3229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атестації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6345" w:type="dxa"/>
          </w:tcPr>
          <w:p w:rsidR="00C87041" w:rsidRDefault="00D77C7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Атестація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іспиту.</w:t>
            </w:r>
          </w:p>
        </w:tc>
      </w:tr>
      <w:tr w:rsidR="00C87041">
        <w:trPr>
          <w:trHeight w:val="1103"/>
        </w:trPr>
        <w:tc>
          <w:tcPr>
            <w:tcW w:w="3229" w:type="dxa"/>
          </w:tcPr>
          <w:p w:rsidR="00C87041" w:rsidRDefault="00D77C75">
            <w:pPr>
              <w:pStyle w:val="TableParagraph"/>
              <w:ind w:left="107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Вимоги до єдиного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кваліфікаційного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іспиту</w:t>
            </w:r>
          </w:p>
        </w:tc>
        <w:tc>
          <w:tcPr>
            <w:tcW w:w="6345" w:type="dxa"/>
          </w:tcPr>
          <w:p w:rsidR="00C87041" w:rsidRDefault="00D77C75">
            <w:pPr>
              <w:pStyle w:val="TableParagraph"/>
              <w:spacing w:line="276" w:lineRule="exac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Єдиний кваліфікаційний іспит має перевіряти досягнення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 навчання, визначених стандартом вищої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«Ветеринарна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програмою.</w:t>
            </w:r>
          </w:p>
        </w:tc>
      </w:tr>
    </w:tbl>
    <w:p w:rsidR="00C87041" w:rsidRDefault="00C87041">
      <w:pPr>
        <w:spacing w:line="276" w:lineRule="exact"/>
        <w:jc w:val="both"/>
        <w:rPr>
          <w:sz w:val="24"/>
        </w:rPr>
        <w:sectPr w:rsidR="00C87041">
          <w:headerReference w:type="default" r:id="rId13"/>
          <w:pgSz w:w="11910" w:h="16840"/>
          <w:pgMar w:top="1180" w:right="440" w:bottom="280" w:left="1600" w:header="717" w:footer="0" w:gutter="0"/>
          <w:pgNumType w:start="13"/>
          <w:cols w:space="720"/>
        </w:sectPr>
      </w:pPr>
    </w:p>
    <w:p w:rsidR="00C87041" w:rsidRDefault="00D77C75">
      <w:pPr>
        <w:pStyle w:val="1"/>
        <w:numPr>
          <w:ilvl w:val="0"/>
          <w:numId w:val="5"/>
        </w:numPr>
        <w:tabs>
          <w:tab w:val="left" w:pos="1264"/>
        </w:tabs>
        <w:spacing w:before="79" w:line="242" w:lineRule="auto"/>
        <w:ind w:left="2024" w:right="1009" w:hanging="1042"/>
        <w:jc w:val="left"/>
      </w:pPr>
      <w:r>
        <w:lastRenderedPageBreak/>
        <w:t>ВИМОГИ ДО НАЯВНОСТІ СИСТЕМИ ВНУТРІШНЬОГО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ОСВІТИ</w:t>
      </w:r>
    </w:p>
    <w:p w:rsidR="00C87041" w:rsidRDefault="00C87041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71"/>
      </w:tblGrid>
      <w:tr w:rsidR="00C87041">
        <w:trPr>
          <w:trHeight w:val="1655"/>
        </w:trPr>
        <w:tc>
          <w:tcPr>
            <w:tcW w:w="2660" w:type="dxa"/>
          </w:tcPr>
          <w:p w:rsidR="00C87041" w:rsidRDefault="00D77C75">
            <w:pPr>
              <w:pStyle w:val="TableParagraph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Процедури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6971" w:type="dxa"/>
          </w:tcPr>
          <w:p w:rsidR="00C87041" w:rsidRDefault="00D77C7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Внутрішнє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Даля»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C87041" w:rsidRDefault="00D77C7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«Положення про відділ забезпечення якості освітньої 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оприлюднені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університету.</w:t>
            </w:r>
          </w:p>
        </w:tc>
      </w:tr>
      <w:tr w:rsidR="00C87041">
        <w:trPr>
          <w:trHeight w:val="4416"/>
        </w:trPr>
        <w:tc>
          <w:tcPr>
            <w:tcW w:w="2660" w:type="dxa"/>
          </w:tcPr>
          <w:p w:rsidR="00C87041" w:rsidRDefault="00D77C75">
            <w:pPr>
              <w:pStyle w:val="TableParagraph"/>
              <w:tabs>
                <w:tab w:val="left" w:pos="2340"/>
              </w:tabs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</w:p>
        </w:tc>
        <w:tc>
          <w:tcPr>
            <w:tcW w:w="6971" w:type="dxa"/>
          </w:tcPr>
          <w:p w:rsidR="00C87041" w:rsidRDefault="00D77C75">
            <w:pPr>
              <w:pStyle w:val="TableParagraph"/>
              <w:ind w:left="102" w:right="100" w:firstLine="4"/>
              <w:jc w:val="both"/>
              <w:rPr>
                <w:sz w:val="24"/>
              </w:rPr>
            </w:pPr>
            <w:r>
              <w:rPr>
                <w:sz w:val="24"/>
              </w:rPr>
              <w:t>Постійний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моніторинг,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перегляд,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 програм мають на меті гарантувати відповідний 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створює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сприятливе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ефективне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навчальне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здобувачів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вищої освіти.</w:t>
            </w:r>
          </w:p>
          <w:p w:rsidR="00C87041" w:rsidRDefault="00D77C75">
            <w:pPr>
              <w:pStyle w:val="TableParagraph"/>
              <w:ind w:left="102" w:right="102" w:firstLine="4"/>
              <w:jc w:val="both"/>
              <w:rPr>
                <w:sz w:val="24"/>
              </w:rPr>
            </w:pPr>
            <w:r>
              <w:rPr>
                <w:sz w:val="24"/>
              </w:rPr>
              <w:t>Періодичність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перегляду,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визначається декількома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чинниками:</w:t>
            </w:r>
          </w:p>
          <w:p w:rsidR="00C87041" w:rsidRDefault="00D77C75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змінами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базі;</w:t>
            </w:r>
          </w:p>
          <w:p w:rsidR="00C87041" w:rsidRDefault="00D77C75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періодичністю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акредитації;</w:t>
            </w:r>
          </w:p>
          <w:p w:rsidR="00C87041" w:rsidRDefault="00D77C75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ініціативою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гаранту;</w:t>
            </w:r>
          </w:p>
          <w:p w:rsidR="00C87041" w:rsidRDefault="00D77C75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ind w:left="102" w:right="103" w:firstLine="4"/>
              <w:rPr>
                <w:sz w:val="24"/>
              </w:rPr>
            </w:pPr>
            <w:r>
              <w:rPr>
                <w:sz w:val="24"/>
              </w:rPr>
              <w:t>ініціативою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програми;</w:t>
            </w:r>
          </w:p>
          <w:p w:rsidR="00C87041" w:rsidRDefault="00D77C75">
            <w:pPr>
              <w:pStyle w:val="TableParagraph"/>
              <w:numPr>
                <w:ilvl w:val="0"/>
                <w:numId w:val="1"/>
              </w:numPr>
              <w:tabs>
                <w:tab w:val="left" w:pos="597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ініціативою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перегляду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забезпечення дисциплін;</w:t>
            </w:r>
          </w:p>
          <w:p w:rsidR="00C87041" w:rsidRDefault="00D77C75">
            <w:pPr>
              <w:pStyle w:val="TableParagraph"/>
              <w:numPr>
                <w:ilvl w:val="0"/>
                <w:numId w:val="1"/>
              </w:numPr>
              <w:tabs>
                <w:tab w:val="left" w:pos="554"/>
              </w:tabs>
              <w:spacing w:line="270" w:lineRule="atLeast"/>
              <w:ind w:left="107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ініціативою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зовнішніх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стейкхолдерів,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роботодавців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вищої освіти.</w:t>
            </w:r>
          </w:p>
        </w:tc>
      </w:tr>
      <w:tr w:rsidR="00C87041">
        <w:trPr>
          <w:trHeight w:val="2208"/>
        </w:trPr>
        <w:tc>
          <w:tcPr>
            <w:tcW w:w="2660" w:type="dxa"/>
          </w:tcPr>
          <w:p w:rsidR="00C87041" w:rsidRDefault="00D77C75">
            <w:pPr>
              <w:pStyle w:val="TableParagraph"/>
              <w:ind w:left="103" w:right="88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6971" w:type="dxa"/>
          </w:tcPr>
          <w:p w:rsidR="00C87041" w:rsidRDefault="00D77C75">
            <w:pPr>
              <w:pStyle w:val="TableParagraph"/>
              <w:ind w:left="102" w:right="99" w:firstLine="4"/>
              <w:jc w:val="bot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 «Положення про порядок оцінювання 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Обов’язковим є ознайомлення здобувачів вищої освіти з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критеріями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кожної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початку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семестру,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прозорість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співвідповідальність</w:t>
            </w:r>
          </w:p>
          <w:p w:rsidR="00C87041" w:rsidRDefault="00D77C75">
            <w:pPr>
              <w:pStyle w:val="TableParagraph"/>
              <w:spacing w:line="270" w:lineRule="atLeast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викладача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навчання..</w:t>
            </w:r>
          </w:p>
        </w:tc>
      </w:tr>
      <w:tr w:rsidR="00C87041">
        <w:trPr>
          <w:trHeight w:val="4692"/>
        </w:trPr>
        <w:tc>
          <w:tcPr>
            <w:tcW w:w="2660" w:type="dxa"/>
          </w:tcPr>
          <w:p w:rsidR="00C87041" w:rsidRDefault="00D77C75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здобувачів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6971" w:type="dxa"/>
          </w:tcPr>
          <w:p w:rsidR="00C87041" w:rsidRDefault="00D77C75">
            <w:pPr>
              <w:pStyle w:val="TableParagraph"/>
              <w:ind w:left="102" w:right="100" w:firstLine="4"/>
              <w:jc w:val="both"/>
              <w:rPr>
                <w:sz w:val="24"/>
              </w:rPr>
            </w:pPr>
            <w:r>
              <w:rPr>
                <w:sz w:val="24"/>
              </w:rPr>
              <w:t>Оцінні та контрольні заходи є обов’язковою складовою кожної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дескрипторам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кожної навчальної дисципліни містить викладення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розподілом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 організаційні форми її вивчення, розподіл 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занять,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інформаційно-методичне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Складовою частиною РНП є засоби діагностики рівня засвоєння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здобувачами навчального матеріалу, сформованості їх умінь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проведення запланованих контрольних заходів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семестрової атестації. У ЗВО встановлено рівні умови для всіх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(тривалість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механізм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підрахунку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C87041" w:rsidRDefault="00D77C75">
            <w:pPr>
              <w:pStyle w:val="TableParagraph"/>
              <w:spacing w:line="270" w:lineRule="atLeast"/>
              <w:ind w:left="102" w:right="95"/>
              <w:jc w:val="both"/>
              <w:rPr>
                <w:sz w:val="24"/>
              </w:rPr>
            </w:pPr>
            <w:r>
              <w:rPr>
                <w:sz w:val="24"/>
              </w:rPr>
              <w:t>відкритість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оприлюднення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строків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здачі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заходів,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єдині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</w:tbl>
    <w:p w:rsidR="00C87041" w:rsidRDefault="00C87041">
      <w:pPr>
        <w:spacing w:line="270" w:lineRule="atLeast"/>
        <w:jc w:val="both"/>
        <w:rPr>
          <w:sz w:val="24"/>
        </w:rPr>
        <w:sectPr w:rsidR="00C87041">
          <w:pgSz w:w="11910" w:h="16840"/>
          <w:pgMar w:top="1180" w:right="440" w:bottom="280" w:left="1600" w:header="717" w:footer="0" w:gutter="0"/>
          <w:cols w:space="720"/>
        </w:sectPr>
      </w:pPr>
    </w:p>
    <w:p w:rsidR="00C87041" w:rsidRDefault="00C87041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71"/>
      </w:tblGrid>
      <w:tr w:rsidR="00C87041">
        <w:trPr>
          <w:trHeight w:val="554"/>
        </w:trPr>
        <w:tc>
          <w:tcPr>
            <w:tcW w:w="2660" w:type="dxa"/>
          </w:tcPr>
          <w:p w:rsidR="00C87041" w:rsidRDefault="00C87041">
            <w:pPr>
              <w:pStyle w:val="TableParagraph"/>
              <w:rPr>
                <w:sz w:val="24"/>
              </w:rPr>
            </w:pPr>
          </w:p>
        </w:tc>
        <w:tc>
          <w:tcPr>
            <w:tcW w:w="6971" w:type="dxa"/>
          </w:tcPr>
          <w:p w:rsidR="00C87041" w:rsidRDefault="00D77C75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перездачі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контрольних заходів,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оскарження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апеляції.</w:t>
            </w:r>
          </w:p>
        </w:tc>
      </w:tr>
      <w:tr w:rsidR="00C87041">
        <w:trPr>
          <w:trHeight w:val="6069"/>
        </w:trPr>
        <w:tc>
          <w:tcPr>
            <w:tcW w:w="2660" w:type="dxa"/>
          </w:tcPr>
          <w:p w:rsidR="00C87041" w:rsidRDefault="00D77C75">
            <w:pPr>
              <w:pStyle w:val="TableParagraph"/>
              <w:ind w:left="103" w:right="88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</w:p>
          <w:p w:rsidR="00C87041" w:rsidRDefault="00D77C7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академічної</w:t>
            </w:r>
          </w:p>
          <w:p w:rsidR="00C87041" w:rsidRDefault="00D77C7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доброчесності</w:t>
            </w:r>
          </w:p>
        </w:tc>
        <w:tc>
          <w:tcPr>
            <w:tcW w:w="6971" w:type="dxa"/>
          </w:tcPr>
          <w:p w:rsidR="00C87041" w:rsidRDefault="00D77C75">
            <w:pPr>
              <w:pStyle w:val="TableParagraph"/>
              <w:ind w:left="102" w:right="97" w:firstLine="4"/>
              <w:jc w:val="both"/>
              <w:rPr>
                <w:sz w:val="24"/>
              </w:rPr>
            </w:pPr>
            <w:r>
              <w:rPr>
                <w:sz w:val="24"/>
              </w:rPr>
              <w:t>У СНУ ім. В. Даля створено систему запобігання та 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плагіату,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розповсюджується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науково-методичні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докторантів,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аспірантів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здобувачів. Система базується на низці внутрішніх положень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плагіату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 етики та поваги до інтелектуальних надбань з 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сумлінного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коректної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цитування;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активізацію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авторського твору; підвищення відповідальності за порушення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загальноприйнятих правил з боку НПП, докторантів, аспірантів,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унікальність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кваліфікаційних випускних робіт – за допомогою програмного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Unicheck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MOODLE;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Internet-джерелами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Antiplagiarism.net.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університеті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сформовано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репозитарій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кваліфікаційних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</w:p>
          <w:p w:rsidR="00C87041" w:rsidRDefault="00D77C75">
            <w:pPr>
              <w:pStyle w:val="TableParagraph"/>
              <w:spacing w:line="274" w:lineRule="exact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основною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здобувачів.</w:t>
            </w:r>
          </w:p>
        </w:tc>
      </w:tr>
      <w:tr w:rsidR="00C87041">
        <w:trPr>
          <w:trHeight w:val="1934"/>
        </w:trPr>
        <w:tc>
          <w:tcPr>
            <w:tcW w:w="2660" w:type="dxa"/>
          </w:tcPr>
          <w:p w:rsidR="00C87041" w:rsidRDefault="00D77C75">
            <w:pPr>
              <w:pStyle w:val="TableParagraph"/>
              <w:spacing w:before="1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Публічність 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 вищої освіти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</w:p>
        </w:tc>
        <w:tc>
          <w:tcPr>
            <w:tcW w:w="6971" w:type="dxa"/>
          </w:tcPr>
          <w:p w:rsidR="00C87041" w:rsidRDefault="00D77C75">
            <w:pPr>
              <w:pStyle w:val="TableParagraph"/>
              <w:spacing w:before="1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З метою забезпечення інформаційної відкритості Університету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 вимог законів України «Про освіту» та «Про вищу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освіту», на офіційному сайті Університету є публічні 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публічна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інформація.</w:t>
            </w:r>
          </w:p>
          <w:p w:rsidR="00C87041" w:rsidRDefault="00D77C75">
            <w:pPr>
              <w:pStyle w:val="TableParagraph"/>
              <w:spacing w:line="270" w:lineRule="atLeast"/>
              <w:ind w:left="102" w:right="98" w:firstLine="4"/>
              <w:jc w:val="both"/>
              <w:rPr>
                <w:sz w:val="24"/>
              </w:rPr>
            </w:pP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розміщено на офіційному веб-ресурсі Університету, а також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громадське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проєктів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</w:p>
        </w:tc>
      </w:tr>
      <w:tr w:rsidR="00C87041">
        <w:trPr>
          <w:trHeight w:val="4692"/>
        </w:trPr>
        <w:tc>
          <w:tcPr>
            <w:tcW w:w="2660" w:type="dxa"/>
          </w:tcPr>
          <w:p w:rsidR="00C87041" w:rsidRDefault="00D77C75">
            <w:pPr>
              <w:pStyle w:val="TableParagraph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Публічність 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 вищої освіти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</w:p>
        </w:tc>
        <w:tc>
          <w:tcPr>
            <w:tcW w:w="6971" w:type="dxa"/>
          </w:tcPr>
          <w:p w:rsidR="00C87041" w:rsidRDefault="00D77C75">
            <w:pPr>
              <w:pStyle w:val="TableParagraph"/>
              <w:tabs>
                <w:tab w:val="left" w:pos="2225"/>
                <w:tab w:val="left" w:pos="4423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університеті</w:t>
            </w:r>
            <w:r>
              <w:rPr>
                <w:sz w:val="24"/>
              </w:rPr>
              <w:tab/>
              <w:t>регулюються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загальнонаціональними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законодавчими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внутрішніми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електронному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викладені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вільному доступі на офіційному сайті СНУ ім. В. Даля та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університету. Юридичні відносини між здобувачем вищої освіти,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університетом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зведеному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Достовірна,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об'єктивна,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своєчасна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легкодоступна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відкритому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програмою;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кваліфікації;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C87041" w:rsidRDefault="00D77C75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оцінювання, що використовуються; прохідні бали та навчальні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можливості,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доступні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здобувачів 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 тощо.</w:t>
            </w:r>
          </w:p>
        </w:tc>
      </w:tr>
    </w:tbl>
    <w:p w:rsidR="00C87041" w:rsidRDefault="00C87041">
      <w:pPr>
        <w:spacing w:line="270" w:lineRule="atLeast"/>
        <w:jc w:val="both"/>
        <w:rPr>
          <w:sz w:val="24"/>
        </w:rPr>
        <w:sectPr w:rsidR="00C87041">
          <w:pgSz w:w="11910" w:h="16840"/>
          <w:pgMar w:top="1180" w:right="440" w:bottom="280" w:left="1600" w:header="717" w:footer="0" w:gutter="0"/>
          <w:cols w:space="720"/>
        </w:sectPr>
      </w:pPr>
    </w:p>
    <w:p w:rsidR="00C87041" w:rsidRDefault="00C87041">
      <w:pPr>
        <w:pStyle w:val="a3"/>
        <w:rPr>
          <w:b/>
          <w:sz w:val="20"/>
        </w:rPr>
      </w:pPr>
    </w:p>
    <w:p w:rsidR="00C87041" w:rsidRDefault="00C87041">
      <w:pPr>
        <w:pStyle w:val="a3"/>
        <w:spacing w:before="7"/>
        <w:rPr>
          <w:b/>
          <w:sz w:val="17"/>
        </w:rPr>
      </w:pPr>
    </w:p>
    <w:p w:rsidR="00C87041" w:rsidRDefault="00D77C75">
      <w:pPr>
        <w:pStyle w:val="a4"/>
        <w:numPr>
          <w:ilvl w:val="0"/>
          <w:numId w:val="5"/>
        </w:numPr>
        <w:tabs>
          <w:tab w:val="left" w:pos="3730"/>
        </w:tabs>
        <w:ind w:left="5217" w:right="2532" w:hanging="1849"/>
        <w:jc w:val="left"/>
        <w:rPr>
          <w:b/>
          <w:sz w:val="28"/>
        </w:rPr>
      </w:pPr>
      <w:r>
        <w:rPr>
          <w:b/>
          <w:sz w:val="28"/>
        </w:rPr>
        <w:t>МАТРИЦЯ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ВІДПОВІДНОСТІ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КОМПЕТЕНТНОСТЕЙ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ПРОГРАМИ</w:t>
      </w:r>
    </w:p>
    <w:p w:rsidR="00C87041" w:rsidRDefault="00C87041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22"/>
        <w:gridCol w:w="324"/>
        <w:gridCol w:w="319"/>
        <w:gridCol w:w="324"/>
        <w:gridCol w:w="324"/>
        <w:gridCol w:w="322"/>
        <w:gridCol w:w="320"/>
        <w:gridCol w:w="325"/>
        <w:gridCol w:w="325"/>
        <w:gridCol w:w="320"/>
        <w:gridCol w:w="325"/>
        <w:gridCol w:w="324"/>
        <w:gridCol w:w="322"/>
        <w:gridCol w:w="322"/>
        <w:gridCol w:w="322"/>
        <w:gridCol w:w="329"/>
        <w:gridCol w:w="317"/>
        <w:gridCol w:w="324"/>
        <w:gridCol w:w="324"/>
        <w:gridCol w:w="324"/>
        <w:gridCol w:w="329"/>
        <w:gridCol w:w="327"/>
        <w:gridCol w:w="322"/>
        <w:gridCol w:w="322"/>
        <w:gridCol w:w="324"/>
        <w:gridCol w:w="322"/>
        <w:gridCol w:w="320"/>
        <w:gridCol w:w="322"/>
        <w:gridCol w:w="320"/>
        <w:gridCol w:w="315"/>
        <w:gridCol w:w="315"/>
        <w:gridCol w:w="317"/>
        <w:gridCol w:w="317"/>
        <w:gridCol w:w="313"/>
        <w:gridCol w:w="315"/>
        <w:gridCol w:w="315"/>
        <w:gridCol w:w="310"/>
        <w:gridCol w:w="308"/>
        <w:gridCol w:w="310"/>
        <w:gridCol w:w="312"/>
        <w:gridCol w:w="305"/>
        <w:gridCol w:w="305"/>
        <w:gridCol w:w="305"/>
        <w:gridCol w:w="307"/>
        <w:gridCol w:w="298"/>
      </w:tblGrid>
      <w:tr w:rsidR="00C87041">
        <w:trPr>
          <w:trHeight w:val="1133"/>
        </w:trPr>
        <w:tc>
          <w:tcPr>
            <w:tcW w:w="579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105" w:line="187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ОК1</w:t>
            </w:r>
          </w:p>
        </w:tc>
        <w:tc>
          <w:tcPr>
            <w:tcW w:w="324" w:type="dxa"/>
            <w:textDirection w:val="btLr"/>
          </w:tcPr>
          <w:p w:rsidR="00C87041" w:rsidRDefault="00D77C75">
            <w:pPr>
              <w:pStyle w:val="TableParagraph"/>
              <w:spacing w:before="107" w:line="187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ОК2</w:t>
            </w:r>
          </w:p>
        </w:tc>
        <w:tc>
          <w:tcPr>
            <w:tcW w:w="319" w:type="dxa"/>
            <w:textDirection w:val="btLr"/>
          </w:tcPr>
          <w:p w:rsidR="00C87041" w:rsidRDefault="00D77C75">
            <w:pPr>
              <w:pStyle w:val="TableParagraph"/>
              <w:spacing w:before="100" w:line="189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ОК3</w:t>
            </w:r>
          </w:p>
        </w:tc>
        <w:tc>
          <w:tcPr>
            <w:tcW w:w="324" w:type="dxa"/>
            <w:textDirection w:val="btLr"/>
          </w:tcPr>
          <w:p w:rsidR="00C87041" w:rsidRDefault="00D77C75">
            <w:pPr>
              <w:pStyle w:val="TableParagraph"/>
              <w:spacing w:before="105" w:line="189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ОК4</w:t>
            </w:r>
          </w:p>
        </w:tc>
        <w:tc>
          <w:tcPr>
            <w:tcW w:w="324" w:type="dxa"/>
            <w:textDirection w:val="btLr"/>
          </w:tcPr>
          <w:p w:rsidR="00C87041" w:rsidRDefault="00D77C75">
            <w:pPr>
              <w:pStyle w:val="TableParagraph"/>
              <w:spacing w:before="105" w:line="189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ОК5</w:t>
            </w: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105" w:line="187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ОК6</w:t>
            </w:r>
          </w:p>
        </w:tc>
        <w:tc>
          <w:tcPr>
            <w:tcW w:w="320" w:type="dxa"/>
            <w:textDirection w:val="btLr"/>
          </w:tcPr>
          <w:p w:rsidR="00C87041" w:rsidRDefault="00D77C75">
            <w:pPr>
              <w:pStyle w:val="TableParagraph"/>
              <w:spacing w:before="102" w:line="188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ОК7</w:t>
            </w:r>
          </w:p>
        </w:tc>
        <w:tc>
          <w:tcPr>
            <w:tcW w:w="325" w:type="dxa"/>
            <w:textDirection w:val="btLr"/>
          </w:tcPr>
          <w:p w:rsidR="00C87041" w:rsidRDefault="00D77C75">
            <w:pPr>
              <w:pStyle w:val="TableParagraph"/>
              <w:spacing w:before="106" w:line="189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ОК8</w:t>
            </w:r>
          </w:p>
        </w:tc>
        <w:tc>
          <w:tcPr>
            <w:tcW w:w="325" w:type="dxa"/>
            <w:textDirection w:val="btLr"/>
          </w:tcPr>
          <w:p w:rsidR="00C87041" w:rsidRDefault="00D77C75">
            <w:pPr>
              <w:pStyle w:val="TableParagraph"/>
              <w:spacing w:before="102" w:line="192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ОК9</w:t>
            </w:r>
          </w:p>
        </w:tc>
        <w:tc>
          <w:tcPr>
            <w:tcW w:w="320" w:type="dxa"/>
            <w:textDirection w:val="btLr"/>
          </w:tcPr>
          <w:p w:rsidR="00C87041" w:rsidRDefault="00D77C75">
            <w:pPr>
              <w:pStyle w:val="TableParagraph"/>
              <w:spacing w:before="99" w:line="191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ОК10</w:t>
            </w:r>
          </w:p>
        </w:tc>
        <w:tc>
          <w:tcPr>
            <w:tcW w:w="325" w:type="dxa"/>
            <w:textDirection w:val="btLr"/>
          </w:tcPr>
          <w:p w:rsidR="00C87041" w:rsidRDefault="00D77C75">
            <w:pPr>
              <w:pStyle w:val="TableParagraph"/>
              <w:spacing w:before="103" w:line="192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ОК11</w:t>
            </w:r>
          </w:p>
        </w:tc>
        <w:tc>
          <w:tcPr>
            <w:tcW w:w="324" w:type="dxa"/>
            <w:textDirection w:val="btLr"/>
          </w:tcPr>
          <w:p w:rsidR="00C87041" w:rsidRDefault="00D77C75">
            <w:pPr>
              <w:pStyle w:val="TableParagraph"/>
              <w:spacing w:before="98" w:line="19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ОК12</w:t>
            </w: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98" w:line="194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ОК13</w:t>
            </w: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95" w:line="197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ОК14</w:t>
            </w: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97" w:line="195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ОК15</w:t>
            </w:r>
          </w:p>
        </w:tc>
        <w:tc>
          <w:tcPr>
            <w:tcW w:w="329" w:type="dxa"/>
            <w:textDirection w:val="btLr"/>
          </w:tcPr>
          <w:p w:rsidR="00C87041" w:rsidRDefault="00D77C75">
            <w:pPr>
              <w:pStyle w:val="TableParagraph"/>
              <w:spacing w:before="104" w:line="195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ОК16</w:t>
            </w:r>
          </w:p>
        </w:tc>
        <w:tc>
          <w:tcPr>
            <w:tcW w:w="317" w:type="dxa"/>
            <w:textDirection w:val="btLr"/>
          </w:tcPr>
          <w:p w:rsidR="00C87041" w:rsidRDefault="00D77C75">
            <w:pPr>
              <w:pStyle w:val="TableParagraph"/>
              <w:spacing w:before="92" w:line="195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ОК17</w:t>
            </w:r>
          </w:p>
        </w:tc>
        <w:tc>
          <w:tcPr>
            <w:tcW w:w="324" w:type="dxa"/>
            <w:textDirection w:val="btLr"/>
          </w:tcPr>
          <w:p w:rsidR="00C87041" w:rsidRDefault="00D77C75">
            <w:pPr>
              <w:pStyle w:val="TableParagraph"/>
              <w:spacing w:before="99" w:line="195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ОК18</w:t>
            </w:r>
          </w:p>
        </w:tc>
        <w:tc>
          <w:tcPr>
            <w:tcW w:w="324" w:type="dxa"/>
            <w:textDirection w:val="btLr"/>
          </w:tcPr>
          <w:p w:rsidR="00C87041" w:rsidRDefault="00D77C75">
            <w:pPr>
              <w:pStyle w:val="TableParagraph"/>
              <w:spacing w:before="96" w:line="197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ОК19</w:t>
            </w:r>
          </w:p>
        </w:tc>
        <w:tc>
          <w:tcPr>
            <w:tcW w:w="324" w:type="dxa"/>
            <w:textDirection w:val="btLr"/>
          </w:tcPr>
          <w:p w:rsidR="00C87041" w:rsidRDefault="00D77C75">
            <w:pPr>
              <w:pStyle w:val="TableParagraph"/>
              <w:spacing w:before="96" w:line="197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ОК20</w:t>
            </w:r>
          </w:p>
        </w:tc>
        <w:tc>
          <w:tcPr>
            <w:tcW w:w="329" w:type="dxa"/>
            <w:textDirection w:val="btLr"/>
          </w:tcPr>
          <w:p w:rsidR="00C87041" w:rsidRDefault="00D77C75">
            <w:pPr>
              <w:pStyle w:val="TableParagraph"/>
              <w:spacing w:before="101" w:line="198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ОК21</w:t>
            </w:r>
          </w:p>
        </w:tc>
        <w:tc>
          <w:tcPr>
            <w:tcW w:w="327" w:type="dxa"/>
            <w:textDirection w:val="btLr"/>
          </w:tcPr>
          <w:p w:rsidR="00C87041" w:rsidRDefault="00D77C75">
            <w:pPr>
              <w:pStyle w:val="TableParagraph"/>
              <w:spacing w:before="98" w:line="198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ОК22</w:t>
            </w: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93" w:line="198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ОК23</w:t>
            </w: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93" w:line="199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ОК24</w:t>
            </w:r>
          </w:p>
        </w:tc>
        <w:tc>
          <w:tcPr>
            <w:tcW w:w="324" w:type="dxa"/>
            <w:textDirection w:val="btLr"/>
          </w:tcPr>
          <w:p w:rsidR="00C87041" w:rsidRDefault="00D77C75">
            <w:pPr>
              <w:pStyle w:val="TableParagraph"/>
              <w:spacing w:before="95" w:line="199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ОК25</w:t>
            </w: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95" w:line="197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ОК26</w:t>
            </w:r>
          </w:p>
        </w:tc>
        <w:tc>
          <w:tcPr>
            <w:tcW w:w="320" w:type="dxa"/>
            <w:textDirection w:val="btLr"/>
          </w:tcPr>
          <w:p w:rsidR="00C87041" w:rsidRDefault="00D77C75">
            <w:pPr>
              <w:pStyle w:val="TableParagraph"/>
              <w:spacing w:before="92" w:line="197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ОК27</w:t>
            </w: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91" w:line="200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ОК28</w:t>
            </w:r>
          </w:p>
        </w:tc>
        <w:tc>
          <w:tcPr>
            <w:tcW w:w="320" w:type="dxa"/>
            <w:textDirection w:val="btLr"/>
          </w:tcPr>
          <w:p w:rsidR="00C87041" w:rsidRDefault="00D77C75">
            <w:pPr>
              <w:pStyle w:val="TableParagraph"/>
              <w:spacing w:before="91" w:line="199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ОК29</w:t>
            </w:r>
          </w:p>
        </w:tc>
        <w:tc>
          <w:tcPr>
            <w:tcW w:w="315" w:type="dxa"/>
            <w:textDirection w:val="btLr"/>
          </w:tcPr>
          <w:p w:rsidR="00C87041" w:rsidRDefault="00D77C75">
            <w:pPr>
              <w:pStyle w:val="TableParagraph"/>
              <w:spacing w:before="83" w:line="202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ОК30</w:t>
            </w:r>
          </w:p>
        </w:tc>
        <w:tc>
          <w:tcPr>
            <w:tcW w:w="315" w:type="dxa"/>
            <w:textDirection w:val="btLr"/>
          </w:tcPr>
          <w:p w:rsidR="00C87041" w:rsidRDefault="00D77C75">
            <w:pPr>
              <w:pStyle w:val="TableParagraph"/>
              <w:spacing w:before="85" w:line="200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ОК31</w:t>
            </w:r>
          </w:p>
        </w:tc>
        <w:tc>
          <w:tcPr>
            <w:tcW w:w="317" w:type="dxa"/>
            <w:textDirection w:val="btLr"/>
          </w:tcPr>
          <w:p w:rsidR="00C87041" w:rsidRDefault="00D77C75">
            <w:pPr>
              <w:pStyle w:val="TableParagraph"/>
              <w:spacing w:before="87" w:line="200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ОК32</w:t>
            </w:r>
          </w:p>
        </w:tc>
        <w:tc>
          <w:tcPr>
            <w:tcW w:w="317" w:type="dxa"/>
            <w:textDirection w:val="btLr"/>
          </w:tcPr>
          <w:p w:rsidR="00C87041" w:rsidRDefault="00D77C75">
            <w:pPr>
              <w:pStyle w:val="TableParagraph"/>
              <w:spacing w:before="84" w:line="203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ОК33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80" w:line="203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ОК34</w:t>
            </w:r>
          </w:p>
        </w:tc>
        <w:tc>
          <w:tcPr>
            <w:tcW w:w="315" w:type="dxa"/>
            <w:textDirection w:val="btLr"/>
          </w:tcPr>
          <w:p w:rsidR="00C87041" w:rsidRDefault="00D77C75">
            <w:pPr>
              <w:pStyle w:val="TableParagraph"/>
              <w:spacing w:before="81" w:line="204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ОК35</w:t>
            </w:r>
          </w:p>
        </w:tc>
        <w:tc>
          <w:tcPr>
            <w:tcW w:w="315" w:type="dxa"/>
            <w:textDirection w:val="btLr"/>
          </w:tcPr>
          <w:p w:rsidR="00C87041" w:rsidRDefault="00D77C75">
            <w:pPr>
              <w:pStyle w:val="TableParagraph"/>
              <w:spacing w:before="83" w:line="202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ОК36</w:t>
            </w:r>
          </w:p>
        </w:tc>
        <w:tc>
          <w:tcPr>
            <w:tcW w:w="310" w:type="dxa"/>
            <w:textDirection w:val="btLr"/>
          </w:tcPr>
          <w:p w:rsidR="00C87041" w:rsidRDefault="00D77C75">
            <w:pPr>
              <w:pStyle w:val="TableParagraph"/>
              <w:spacing w:before="75" w:line="205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ОК37</w:t>
            </w:r>
          </w:p>
        </w:tc>
        <w:tc>
          <w:tcPr>
            <w:tcW w:w="308" w:type="dxa"/>
            <w:textDirection w:val="btLr"/>
          </w:tcPr>
          <w:p w:rsidR="00C87041" w:rsidRDefault="00D77C75">
            <w:pPr>
              <w:pStyle w:val="TableParagraph"/>
              <w:spacing w:before="75" w:line="203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ОК38</w:t>
            </w:r>
          </w:p>
        </w:tc>
        <w:tc>
          <w:tcPr>
            <w:tcW w:w="310" w:type="dxa"/>
            <w:textDirection w:val="btLr"/>
          </w:tcPr>
          <w:p w:rsidR="00C87041" w:rsidRDefault="00D77C75">
            <w:pPr>
              <w:pStyle w:val="TableParagraph"/>
              <w:spacing w:before="76" w:line="203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ОК39</w:t>
            </w:r>
          </w:p>
        </w:tc>
        <w:tc>
          <w:tcPr>
            <w:tcW w:w="312" w:type="dxa"/>
            <w:textDirection w:val="btLr"/>
          </w:tcPr>
          <w:p w:rsidR="00C87041" w:rsidRDefault="00D77C75">
            <w:pPr>
              <w:pStyle w:val="TableParagraph"/>
              <w:spacing w:before="76" w:line="20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ОК40</w:t>
            </w:r>
          </w:p>
        </w:tc>
        <w:tc>
          <w:tcPr>
            <w:tcW w:w="305" w:type="dxa"/>
            <w:textDirection w:val="btLr"/>
          </w:tcPr>
          <w:p w:rsidR="00C87041" w:rsidRDefault="00D77C75">
            <w:pPr>
              <w:pStyle w:val="TableParagraph"/>
              <w:spacing w:before="69" w:line="20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ОК41</w:t>
            </w:r>
          </w:p>
        </w:tc>
        <w:tc>
          <w:tcPr>
            <w:tcW w:w="305" w:type="dxa"/>
            <w:textDirection w:val="btLr"/>
          </w:tcPr>
          <w:p w:rsidR="00C87041" w:rsidRDefault="00D77C75">
            <w:pPr>
              <w:pStyle w:val="TableParagraph"/>
              <w:spacing w:before="68" w:line="20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ОК42</w:t>
            </w:r>
          </w:p>
        </w:tc>
        <w:tc>
          <w:tcPr>
            <w:tcW w:w="305" w:type="dxa"/>
            <w:textDirection w:val="btLr"/>
          </w:tcPr>
          <w:p w:rsidR="00C87041" w:rsidRDefault="00D77C75">
            <w:pPr>
              <w:pStyle w:val="TableParagraph"/>
              <w:spacing w:before="68" w:line="20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ОК43</w:t>
            </w:r>
          </w:p>
        </w:tc>
        <w:tc>
          <w:tcPr>
            <w:tcW w:w="307" w:type="dxa"/>
            <w:textDirection w:val="btLr"/>
          </w:tcPr>
          <w:p w:rsidR="00C87041" w:rsidRDefault="00D77C75">
            <w:pPr>
              <w:pStyle w:val="TableParagraph"/>
              <w:spacing w:before="70" w:line="20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ОК44</w:t>
            </w:r>
          </w:p>
        </w:tc>
        <w:tc>
          <w:tcPr>
            <w:tcW w:w="298" w:type="dxa"/>
            <w:textDirection w:val="btLr"/>
          </w:tcPr>
          <w:p w:rsidR="00C87041" w:rsidRDefault="00D77C75">
            <w:pPr>
              <w:pStyle w:val="TableParagraph"/>
              <w:spacing w:before="61" w:line="20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ОК45</w:t>
            </w: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ЗК1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ЗК2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D77C7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right="1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D77C75">
            <w:pPr>
              <w:pStyle w:val="TableParagraph"/>
              <w:spacing w:line="186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5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6" w:lineRule="exact"/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left="13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right="5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left="2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6" w:lineRule="exact"/>
              <w:ind w:left="5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6" w:lineRule="exact"/>
              <w:ind w:left="8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2" w:type="dxa"/>
          </w:tcPr>
          <w:p w:rsidR="00C87041" w:rsidRDefault="00D77C75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ЗК3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before="2"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before="2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left="15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before="2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ind w:right="1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left="9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8" w:lineRule="exact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D77C75">
            <w:pPr>
              <w:pStyle w:val="TableParagraph"/>
              <w:spacing w:line="188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left="15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8" w:lineRule="exact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right="14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8" w:lineRule="exact"/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2"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2" w:line="186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before="2"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2"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8" w:lineRule="exact"/>
              <w:ind w:left="5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8" w:lineRule="exact"/>
              <w:ind w:left="1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8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5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ЗК4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ЗК5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D77C7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ЗК6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ЗК7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60" w:lineRule="exact"/>
              <w:ind w:left="97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ЗК8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D77C75">
            <w:pPr>
              <w:pStyle w:val="TableParagraph"/>
              <w:spacing w:line="186" w:lineRule="exact"/>
              <w:ind w:right="5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14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6" w:lineRule="exact"/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left="13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left="2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186" w:lineRule="exact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D77C75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2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ЗК9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before="2"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before="1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before="2"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before="2"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2"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2" w:line="186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D77C75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before="2"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93"/>
              <w:rPr>
                <w:b/>
                <w:sz w:val="14"/>
              </w:rPr>
            </w:pPr>
            <w:r>
              <w:rPr>
                <w:b/>
                <w:sz w:val="14"/>
              </w:rPr>
              <w:t>ЗК10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D77C7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188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8" w:lineRule="exact"/>
              <w:ind w:left="8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5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93"/>
              <w:rPr>
                <w:b/>
                <w:sz w:val="14"/>
              </w:rPr>
            </w:pPr>
            <w:r>
              <w:rPr>
                <w:b/>
                <w:sz w:val="14"/>
              </w:rPr>
              <w:t>ЗК11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3"/>
              <w:rPr>
                <w:b/>
                <w:sz w:val="14"/>
              </w:rPr>
            </w:pPr>
            <w:r>
              <w:rPr>
                <w:b/>
                <w:sz w:val="14"/>
              </w:rPr>
              <w:t>ЗК12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2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СК1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before="2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D77C75">
            <w:pPr>
              <w:pStyle w:val="TableParagraph"/>
              <w:spacing w:line="188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before="2"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before="2"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before="2" w:line="186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СК2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D77C75">
            <w:pPr>
              <w:pStyle w:val="TableParagraph"/>
              <w:spacing w:line="188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СК3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D77C75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D77C75">
            <w:pPr>
              <w:pStyle w:val="TableParagraph"/>
              <w:spacing w:line="186" w:lineRule="exact"/>
              <w:ind w:left="8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СК4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left="15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8" w:lineRule="exact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СК5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D77C75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6" w:lineRule="exact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6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СК6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8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right="14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left="13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ind w:right="5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188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СК7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D77C75">
            <w:pPr>
              <w:pStyle w:val="TableParagraph"/>
              <w:spacing w:line="186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6" w:lineRule="exact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6" w:lineRule="exact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D77C75">
            <w:pPr>
              <w:pStyle w:val="TableParagraph"/>
              <w:spacing w:line="186" w:lineRule="exact"/>
              <w:ind w:left="4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СК8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8" w:lineRule="exact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8" w:lineRule="exact"/>
              <w:ind w:left="8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8" w:lineRule="exact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5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СК9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6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D77C75">
            <w:pPr>
              <w:pStyle w:val="TableParagraph"/>
              <w:spacing w:line="186" w:lineRule="exact"/>
              <w:ind w:left="4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СК10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before="2"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before="2"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before="2"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before="2"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2"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before="2"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2"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before="2"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D77C75">
            <w:pPr>
              <w:pStyle w:val="TableParagraph"/>
              <w:spacing w:before="2" w:line="186" w:lineRule="exact"/>
              <w:ind w:left="8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8" w:type="dxa"/>
          </w:tcPr>
          <w:p w:rsidR="00C87041" w:rsidRDefault="00D77C75">
            <w:pPr>
              <w:pStyle w:val="TableParagraph"/>
              <w:spacing w:before="2" w:line="186" w:lineRule="exact"/>
              <w:ind w:left="-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95"/>
              <w:rPr>
                <w:b/>
                <w:sz w:val="14"/>
              </w:rPr>
            </w:pPr>
            <w:r>
              <w:rPr>
                <w:b/>
                <w:sz w:val="14"/>
              </w:rPr>
              <w:t>СК11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7" w:lineRule="exact"/>
              <w:ind w:left="10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7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7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7" w:lineRule="exact"/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7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7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7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7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7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7" w:type="dxa"/>
          </w:tcPr>
          <w:p w:rsidR="00C87041" w:rsidRDefault="00D77C75">
            <w:pPr>
              <w:pStyle w:val="TableParagraph"/>
              <w:spacing w:line="187" w:lineRule="exact"/>
              <w:ind w:left="8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СК12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8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8" w:lineRule="exact"/>
              <w:ind w:left="8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7" w:type="dxa"/>
          </w:tcPr>
          <w:p w:rsidR="00C87041" w:rsidRDefault="00D77C75">
            <w:pPr>
              <w:pStyle w:val="TableParagraph"/>
              <w:spacing w:line="188" w:lineRule="exact"/>
              <w:ind w:left="8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8" w:type="dxa"/>
          </w:tcPr>
          <w:p w:rsidR="00C87041" w:rsidRDefault="00D77C75">
            <w:pPr>
              <w:pStyle w:val="TableParagraph"/>
              <w:spacing w:line="188" w:lineRule="exact"/>
              <w:ind w:left="4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СК13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6" w:lineRule="exact"/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6" w:lineRule="exact"/>
              <w:ind w:left="5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6" w:lineRule="exact"/>
              <w:ind w:left="8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6" w:lineRule="exact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7" w:type="dxa"/>
          </w:tcPr>
          <w:p w:rsidR="00C87041" w:rsidRDefault="00D77C75">
            <w:pPr>
              <w:pStyle w:val="TableParagraph"/>
              <w:spacing w:line="186" w:lineRule="exact"/>
              <w:ind w:left="5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СК14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before="2"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2"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5"/>
              <w:rPr>
                <w:b/>
                <w:sz w:val="14"/>
              </w:rPr>
            </w:pPr>
            <w:r>
              <w:rPr>
                <w:b/>
                <w:sz w:val="14"/>
              </w:rPr>
              <w:t>СК15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D77C75">
            <w:pPr>
              <w:pStyle w:val="TableParagraph"/>
              <w:spacing w:line="186" w:lineRule="exact"/>
              <w:ind w:left="8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СК16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D77C75">
            <w:pPr>
              <w:pStyle w:val="TableParagraph"/>
              <w:spacing w:line="188" w:lineRule="exact"/>
              <w:ind w:left="8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СК17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D77C75">
            <w:pPr>
              <w:pStyle w:val="TableParagraph"/>
              <w:spacing w:line="188" w:lineRule="exact"/>
              <w:ind w:left="8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СК18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right="1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5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СК19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СК20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8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</w:tbl>
    <w:p w:rsidR="00C87041" w:rsidRDefault="00D77C75">
      <w:pPr>
        <w:spacing w:before="3"/>
        <w:ind w:left="1912"/>
        <w:rPr>
          <w:sz w:val="20"/>
        </w:rPr>
      </w:pPr>
      <w:r>
        <w:rPr>
          <w:sz w:val="20"/>
        </w:rPr>
        <w:t>Примітка:</w:t>
      </w:r>
      <w:r>
        <w:rPr>
          <w:spacing w:val="-4"/>
          <w:sz w:val="20"/>
        </w:rPr>
        <w:t xml:space="preserve"> </w:t>
      </w:r>
      <w:r>
        <w:rPr>
          <w:sz w:val="20"/>
        </w:rPr>
        <w:t>ЗК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загальна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компетентність,</w:t>
      </w:r>
      <w:r>
        <w:rPr>
          <w:spacing w:val="-4"/>
          <w:sz w:val="20"/>
        </w:rPr>
        <w:t xml:space="preserve"> </w:t>
      </w:r>
      <w:r>
        <w:rPr>
          <w:sz w:val="20"/>
        </w:rPr>
        <w:t>ФК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спеціальна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компетентність,</w:t>
      </w:r>
      <w:r>
        <w:rPr>
          <w:spacing w:val="-4"/>
          <w:sz w:val="20"/>
        </w:rPr>
        <w:t xml:space="preserve"> </w:t>
      </w:r>
      <w:r>
        <w:rPr>
          <w:sz w:val="20"/>
        </w:rPr>
        <w:t>ОК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обов’язковий</w:t>
      </w:r>
      <w:r>
        <w:rPr>
          <w:spacing w:val="-10"/>
          <w:sz w:val="20"/>
        </w:rPr>
        <w:t xml:space="preserve"> </w:t>
      </w:r>
      <w:r>
        <w:rPr>
          <w:sz w:val="20"/>
        </w:rPr>
        <w:t>компонент</w:t>
      </w:r>
    </w:p>
    <w:p w:rsidR="00C87041" w:rsidRDefault="00C87041">
      <w:pPr>
        <w:rPr>
          <w:sz w:val="20"/>
        </w:rPr>
        <w:sectPr w:rsidR="00C87041">
          <w:headerReference w:type="default" r:id="rId14"/>
          <w:pgSz w:w="16840" w:h="11910" w:orient="landscape"/>
          <w:pgMar w:top="1180" w:right="680" w:bottom="280" w:left="740" w:header="717" w:footer="0" w:gutter="0"/>
          <w:cols w:space="720"/>
        </w:sectPr>
      </w:pPr>
    </w:p>
    <w:p w:rsidR="00C87041" w:rsidRDefault="00C87041">
      <w:pPr>
        <w:pStyle w:val="a3"/>
        <w:rPr>
          <w:sz w:val="20"/>
        </w:rPr>
      </w:pPr>
    </w:p>
    <w:p w:rsidR="00C87041" w:rsidRDefault="00C87041">
      <w:pPr>
        <w:pStyle w:val="a3"/>
        <w:spacing w:before="7"/>
        <w:rPr>
          <w:sz w:val="17"/>
        </w:rPr>
      </w:pPr>
    </w:p>
    <w:p w:rsidR="00C87041" w:rsidRDefault="00D77C75">
      <w:pPr>
        <w:pStyle w:val="1"/>
        <w:numPr>
          <w:ilvl w:val="0"/>
          <w:numId w:val="5"/>
        </w:numPr>
        <w:tabs>
          <w:tab w:val="left" w:pos="1425"/>
        </w:tabs>
        <w:ind w:left="4752" w:right="1030" w:hanging="3608"/>
        <w:jc w:val="left"/>
      </w:pPr>
      <w:r>
        <w:t>МАТРИЦЯ</w:t>
      </w:r>
      <w:r>
        <w:rPr>
          <w:spacing w:val="-11"/>
        </w:rPr>
        <w:t xml:space="preserve"> </w:t>
      </w:r>
      <w:r>
        <w:t>ЗАБЕЗПЕЧЕННЯ</w:t>
      </w:r>
      <w:r>
        <w:rPr>
          <w:spacing w:val="-7"/>
        </w:rPr>
        <w:t xml:space="preserve"> </w:t>
      </w:r>
      <w:r>
        <w:t>ПРОГРАМНИХ</w:t>
      </w:r>
      <w:r>
        <w:rPr>
          <w:spacing w:val="-14"/>
        </w:rPr>
        <w:t xml:space="preserve"> </w:t>
      </w:r>
      <w:r>
        <w:t>РЕЗУЛЬТАТІВ</w:t>
      </w:r>
      <w:r>
        <w:rPr>
          <w:spacing w:val="-10"/>
        </w:rPr>
        <w:t xml:space="preserve"> </w:t>
      </w:r>
      <w:r>
        <w:t>НАВЧАННЯ</w:t>
      </w:r>
      <w:r>
        <w:rPr>
          <w:spacing w:val="-9"/>
        </w:rPr>
        <w:t xml:space="preserve"> </w:t>
      </w:r>
      <w:r>
        <w:t>(ПРН)</w:t>
      </w:r>
      <w:r>
        <w:rPr>
          <w:spacing w:val="-13"/>
        </w:rPr>
        <w:t xml:space="preserve"> </w:t>
      </w:r>
      <w:r>
        <w:t>ВІДПОВІДНИМИ</w:t>
      </w:r>
      <w:r>
        <w:rPr>
          <w:spacing w:val="-67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</w:p>
    <w:p w:rsidR="00C87041" w:rsidRDefault="00C87041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17"/>
        <w:gridCol w:w="315"/>
        <w:gridCol w:w="317"/>
        <w:gridCol w:w="319"/>
        <w:gridCol w:w="314"/>
        <w:gridCol w:w="314"/>
        <w:gridCol w:w="314"/>
        <w:gridCol w:w="316"/>
        <w:gridCol w:w="318"/>
        <w:gridCol w:w="316"/>
        <w:gridCol w:w="314"/>
        <w:gridCol w:w="313"/>
        <w:gridCol w:w="313"/>
        <w:gridCol w:w="320"/>
        <w:gridCol w:w="313"/>
        <w:gridCol w:w="313"/>
        <w:gridCol w:w="313"/>
        <w:gridCol w:w="313"/>
        <w:gridCol w:w="318"/>
        <w:gridCol w:w="313"/>
        <w:gridCol w:w="315"/>
        <w:gridCol w:w="313"/>
        <w:gridCol w:w="321"/>
        <w:gridCol w:w="318"/>
        <w:gridCol w:w="316"/>
        <w:gridCol w:w="318"/>
        <w:gridCol w:w="318"/>
        <w:gridCol w:w="318"/>
        <w:gridCol w:w="311"/>
        <w:gridCol w:w="311"/>
        <w:gridCol w:w="313"/>
        <w:gridCol w:w="313"/>
        <w:gridCol w:w="313"/>
        <w:gridCol w:w="306"/>
        <w:gridCol w:w="310"/>
        <w:gridCol w:w="310"/>
        <w:gridCol w:w="308"/>
        <w:gridCol w:w="308"/>
        <w:gridCol w:w="303"/>
        <w:gridCol w:w="305"/>
        <w:gridCol w:w="303"/>
        <w:gridCol w:w="303"/>
        <w:gridCol w:w="301"/>
        <w:gridCol w:w="296"/>
        <w:gridCol w:w="294"/>
      </w:tblGrid>
      <w:tr w:rsidR="00C87041">
        <w:trPr>
          <w:trHeight w:val="717"/>
        </w:trPr>
        <w:tc>
          <w:tcPr>
            <w:tcW w:w="920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extDirection w:val="btLr"/>
          </w:tcPr>
          <w:p w:rsidR="00C87041" w:rsidRDefault="00D77C75">
            <w:pPr>
              <w:pStyle w:val="TableParagraph"/>
              <w:spacing w:before="102" w:line="184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ОК1</w:t>
            </w:r>
          </w:p>
        </w:tc>
        <w:tc>
          <w:tcPr>
            <w:tcW w:w="315" w:type="dxa"/>
            <w:textDirection w:val="btLr"/>
          </w:tcPr>
          <w:p w:rsidR="00C87041" w:rsidRDefault="00D77C75">
            <w:pPr>
              <w:pStyle w:val="TableParagraph"/>
              <w:spacing w:before="100" w:line="185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ОК2</w:t>
            </w:r>
          </w:p>
        </w:tc>
        <w:tc>
          <w:tcPr>
            <w:tcW w:w="317" w:type="dxa"/>
            <w:textDirection w:val="btLr"/>
          </w:tcPr>
          <w:p w:rsidR="00C87041" w:rsidRDefault="00D77C75">
            <w:pPr>
              <w:pStyle w:val="TableParagraph"/>
              <w:spacing w:before="97" w:line="190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ОК3</w:t>
            </w:r>
          </w:p>
        </w:tc>
        <w:tc>
          <w:tcPr>
            <w:tcW w:w="319" w:type="dxa"/>
            <w:textDirection w:val="btLr"/>
          </w:tcPr>
          <w:p w:rsidR="00C87041" w:rsidRDefault="00D77C75">
            <w:pPr>
              <w:pStyle w:val="TableParagraph"/>
              <w:spacing w:before="99" w:line="190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ОК4</w:t>
            </w:r>
          </w:p>
        </w:tc>
        <w:tc>
          <w:tcPr>
            <w:tcW w:w="314" w:type="dxa"/>
            <w:textDirection w:val="btLr"/>
          </w:tcPr>
          <w:p w:rsidR="00C87041" w:rsidRDefault="00D77C75">
            <w:pPr>
              <w:pStyle w:val="TableParagraph"/>
              <w:spacing w:before="94" w:line="189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ОК5</w:t>
            </w:r>
          </w:p>
        </w:tc>
        <w:tc>
          <w:tcPr>
            <w:tcW w:w="314" w:type="dxa"/>
            <w:textDirection w:val="btLr"/>
          </w:tcPr>
          <w:p w:rsidR="00C87041" w:rsidRDefault="00D77C75">
            <w:pPr>
              <w:pStyle w:val="TableParagraph"/>
              <w:spacing w:before="97" w:line="187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ОК6</w:t>
            </w:r>
          </w:p>
        </w:tc>
        <w:tc>
          <w:tcPr>
            <w:tcW w:w="314" w:type="dxa"/>
            <w:textDirection w:val="btLr"/>
          </w:tcPr>
          <w:p w:rsidR="00C87041" w:rsidRDefault="00D77C75">
            <w:pPr>
              <w:pStyle w:val="TableParagraph"/>
              <w:spacing w:before="97" w:line="186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ОК7</w:t>
            </w:r>
          </w:p>
        </w:tc>
        <w:tc>
          <w:tcPr>
            <w:tcW w:w="316" w:type="dxa"/>
            <w:textDirection w:val="btLr"/>
          </w:tcPr>
          <w:p w:rsidR="00C87041" w:rsidRDefault="00D77C75">
            <w:pPr>
              <w:pStyle w:val="TableParagraph"/>
              <w:spacing w:before="98" w:line="188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ОК8</w:t>
            </w:r>
          </w:p>
        </w:tc>
        <w:tc>
          <w:tcPr>
            <w:tcW w:w="318" w:type="dxa"/>
            <w:textDirection w:val="btLr"/>
          </w:tcPr>
          <w:p w:rsidR="00C87041" w:rsidRDefault="00D77C75">
            <w:pPr>
              <w:pStyle w:val="TableParagraph"/>
              <w:spacing w:before="101" w:line="187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ОК9</w:t>
            </w:r>
          </w:p>
        </w:tc>
        <w:tc>
          <w:tcPr>
            <w:tcW w:w="316" w:type="dxa"/>
            <w:textDirection w:val="btLr"/>
          </w:tcPr>
          <w:p w:rsidR="00C87041" w:rsidRDefault="00D77C75">
            <w:pPr>
              <w:pStyle w:val="TableParagraph"/>
              <w:spacing w:before="100" w:line="186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ОК10</w:t>
            </w:r>
          </w:p>
        </w:tc>
        <w:tc>
          <w:tcPr>
            <w:tcW w:w="314" w:type="dxa"/>
            <w:textDirection w:val="btLr"/>
          </w:tcPr>
          <w:p w:rsidR="00C87041" w:rsidRDefault="00D77C75">
            <w:pPr>
              <w:pStyle w:val="TableParagraph"/>
              <w:spacing w:before="101" w:line="183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ОК11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02" w:line="181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ОК12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03" w:line="180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ОК13</w:t>
            </w:r>
          </w:p>
        </w:tc>
        <w:tc>
          <w:tcPr>
            <w:tcW w:w="320" w:type="dxa"/>
            <w:textDirection w:val="btLr"/>
          </w:tcPr>
          <w:p w:rsidR="00C87041" w:rsidRDefault="00D77C75">
            <w:pPr>
              <w:pStyle w:val="TableParagraph"/>
              <w:spacing w:before="107" w:line="183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ОК14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01" w:line="181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ОК15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05" w:line="178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ОК16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06" w:line="176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ОК17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08" w:line="175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ОК18</w:t>
            </w:r>
          </w:p>
        </w:tc>
        <w:tc>
          <w:tcPr>
            <w:tcW w:w="318" w:type="dxa"/>
            <w:textDirection w:val="btLr"/>
          </w:tcPr>
          <w:p w:rsidR="00C87041" w:rsidRDefault="00D77C75">
            <w:pPr>
              <w:pStyle w:val="TableParagraph"/>
              <w:spacing w:before="114" w:line="174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ОК19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10" w:line="172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ОК20</w:t>
            </w:r>
          </w:p>
        </w:tc>
        <w:tc>
          <w:tcPr>
            <w:tcW w:w="315" w:type="dxa"/>
            <w:textDirection w:val="btLr"/>
          </w:tcPr>
          <w:p w:rsidR="00C87041" w:rsidRDefault="00D77C75">
            <w:pPr>
              <w:pStyle w:val="TableParagraph"/>
              <w:spacing w:before="112" w:line="173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ОК21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14" w:line="169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ОК22</w:t>
            </w:r>
          </w:p>
        </w:tc>
        <w:tc>
          <w:tcPr>
            <w:tcW w:w="321" w:type="dxa"/>
            <w:textDirection w:val="btLr"/>
          </w:tcPr>
          <w:p w:rsidR="00C87041" w:rsidRDefault="00D77C75">
            <w:pPr>
              <w:pStyle w:val="TableParagraph"/>
              <w:spacing w:before="123" w:line="168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ОК23</w:t>
            </w:r>
          </w:p>
        </w:tc>
        <w:tc>
          <w:tcPr>
            <w:tcW w:w="318" w:type="dxa"/>
            <w:textDirection w:val="btLr"/>
          </w:tcPr>
          <w:p w:rsidR="00C87041" w:rsidRDefault="00D77C75">
            <w:pPr>
              <w:pStyle w:val="TableParagraph"/>
              <w:spacing w:before="121" w:line="16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ОК24</w:t>
            </w:r>
          </w:p>
        </w:tc>
        <w:tc>
          <w:tcPr>
            <w:tcW w:w="316" w:type="dxa"/>
            <w:textDirection w:val="btLr"/>
          </w:tcPr>
          <w:p w:rsidR="00C87041" w:rsidRDefault="00D77C75">
            <w:pPr>
              <w:pStyle w:val="TableParagraph"/>
              <w:spacing w:before="120" w:line="166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ОК25</w:t>
            </w:r>
          </w:p>
        </w:tc>
        <w:tc>
          <w:tcPr>
            <w:tcW w:w="318" w:type="dxa"/>
            <w:textDirection w:val="btLr"/>
          </w:tcPr>
          <w:p w:rsidR="00C87041" w:rsidRDefault="00D77C75">
            <w:pPr>
              <w:pStyle w:val="TableParagraph"/>
              <w:spacing w:before="123" w:line="165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ОК26</w:t>
            </w:r>
          </w:p>
        </w:tc>
        <w:tc>
          <w:tcPr>
            <w:tcW w:w="318" w:type="dxa"/>
            <w:textDirection w:val="btLr"/>
          </w:tcPr>
          <w:p w:rsidR="00C87041" w:rsidRDefault="00D77C75">
            <w:pPr>
              <w:pStyle w:val="TableParagraph"/>
              <w:spacing w:before="124" w:line="164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ОК27</w:t>
            </w:r>
          </w:p>
        </w:tc>
        <w:tc>
          <w:tcPr>
            <w:tcW w:w="318" w:type="dxa"/>
            <w:textDirection w:val="btLr"/>
          </w:tcPr>
          <w:p w:rsidR="00C87041" w:rsidRDefault="00D77C75">
            <w:pPr>
              <w:pStyle w:val="TableParagraph"/>
              <w:spacing w:before="125" w:line="162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ОК28</w:t>
            </w:r>
          </w:p>
        </w:tc>
        <w:tc>
          <w:tcPr>
            <w:tcW w:w="311" w:type="dxa"/>
            <w:textDirection w:val="btLr"/>
          </w:tcPr>
          <w:p w:rsidR="00C87041" w:rsidRDefault="00D77C75">
            <w:pPr>
              <w:pStyle w:val="TableParagraph"/>
              <w:spacing w:before="119" w:line="161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ОК29</w:t>
            </w:r>
          </w:p>
        </w:tc>
        <w:tc>
          <w:tcPr>
            <w:tcW w:w="311" w:type="dxa"/>
            <w:textDirection w:val="btLr"/>
          </w:tcPr>
          <w:p w:rsidR="00C87041" w:rsidRDefault="00D77C75">
            <w:pPr>
              <w:pStyle w:val="TableParagraph"/>
              <w:spacing w:before="120" w:line="160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ОК30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24" w:line="159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ОК31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25" w:line="158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ОК32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24" w:line="159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ОК33</w:t>
            </w:r>
          </w:p>
        </w:tc>
        <w:tc>
          <w:tcPr>
            <w:tcW w:w="306" w:type="dxa"/>
            <w:textDirection w:val="btLr"/>
          </w:tcPr>
          <w:p w:rsidR="00C87041" w:rsidRDefault="00D77C75">
            <w:pPr>
              <w:pStyle w:val="TableParagraph"/>
              <w:spacing w:before="121" w:line="154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ОК34</w:t>
            </w:r>
          </w:p>
        </w:tc>
        <w:tc>
          <w:tcPr>
            <w:tcW w:w="310" w:type="dxa"/>
            <w:textDirection w:val="btLr"/>
          </w:tcPr>
          <w:p w:rsidR="00C87041" w:rsidRDefault="00D77C75">
            <w:pPr>
              <w:pStyle w:val="TableParagraph"/>
              <w:spacing w:before="127" w:line="152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ОК35</w:t>
            </w:r>
          </w:p>
        </w:tc>
        <w:tc>
          <w:tcPr>
            <w:tcW w:w="310" w:type="dxa"/>
            <w:textDirection w:val="btLr"/>
          </w:tcPr>
          <w:p w:rsidR="00C87041" w:rsidRDefault="00D77C75">
            <w:pPr>
              <w:pStyle w:val="TableParagraph"/>
              <w:spacing w:before="129" w:line="150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ОК36</w:t>
            </w:r>
          </w:p>
        </w:tc>
        <w:tc>
          <w:tcPr>
            <w:tcW w:w="308" w:type="dxa"/>
            <w:textDirection w:val="btLr"/>
          </w:tcPr>
          <w:p w:rsidR="00C87041" w:rsidRDefault="00D77C75">
            <w:pPr>
              <w:pStyle w:val="TableParagraph"/>
              <w:spacing w:before="129" w:line="149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ОК37</w:t>
            </w:r>
          </w:p>
        </w:tc>
        <w:tc>
          <w:tcPr>
            <w:tcW w:w="308" w:type="dxa"/>
            <w:textDirection w:val="btLr"/>
          </w:tcPr>
          <w:p w:rsidR="00C87041" w:rsidRDefault="00D77C75">
            <w:pPr>
              <w:pStyle w:val="TableParagraph"/>
              <w:spacing w:before="130" w:line="14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ОК38</w:t>
            </w:r>
          </w:p>
        </w:tc>
        <w:tc>
          <w:tcPr>
            <w:tcW w:w="303" w:type="dxa"/>
            <w:textDirection w:val="btLr"/>
          </w:tcPr>
          <w:p w:rsidR="00C87041" w:rsidRDefault="00D77C75">
            <w:pPr>
              <w:pStyle w:val="TableParagraph"/>
              <w:spacing w:before="125" w:line="148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ОК39</w:t>
            </w:r>
          </w:p>
        </w:tc>
        <w:tc>
          <w:tcPr>
            <w:tcW w:w="305" w:type="dxa"/>
            <w:textDirection w:val="btLr"/>
          </w:tcPr>
          <w:p w:rsidR="00C87041" w:rsidRDefault="00D77C75">
            <w:pPr>
              <w:pStyle w:val="TableParagraph"/>
              <w:spacing w:before="129" w:line="146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ОК40</w:t>
            </w:r>
          </w:p>
        </w:tc>
        <w:tc>
          <w:tcPr>
            <w:tcW w:w="303" w:type="dxa"/>
            <w:textDirection w:val="btLr"/>
          </w:tcPr>
          <w:p w:rsidR="00C87041" w:rsidRDefault="00D77C75">
            <w:pPr>
              <w:pStyle w:val="TableParagraph"/>
              <w:spacing w:before="131" w:line="141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ОК41</w:t>
            </w:r>
          </w:p>
        </w:tc>
        <w:tc>
          <w:tcPr>
            <w:tcW w:w="303" w:type="dxa"/>
            <w:textDirection w:val="btLr"/>
          </w:tcPr>
          <w:p w:rsidR="00C87041" w:rsidRDefault="00D77C75">
            <w:pPr>
              <w:pStyle w:val="TableParagraph"/>
              <w:spacing w:before="131" w:line="142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ОК42</w:t>
            </w:r>
          </w:p>
        </w:tc>
        <w:tc>
          <w:tcPr>
            <w:tcW w:w="301" w:type="dxa"/>
            <w:textDirection w:val="btLr"/>
          </w:tcPr>
          <w:p w:rsidR="00C87041" w:rsidRDefault="00D77C75">
            <w:pPr>
              <w:pStyle w:val="TableParagraph"/>
              <w:spacing w:before="130" w:line="141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ОК43</w:t>
            </w:r>
          </w:p>
        </w:tc>
        <w:tc>
          <w:tcPr>
            <w:tcW w:w="296" w:type="dxa"/>
            <w:textDirection w:val="btLr"/>
          </w:tcPr>
          <w:p w:rsidR="00C87041" w:rsidRDefault="00D77C75">
            <w:pPr>
              <w:pStyle w:val="TableParagraph"/>
              <w:spacing w:before="127" w:line="139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ОК44</w:t>
            </w:r>
          </w:p>
        </w:tc>
        <w:tc>
          <w:tcPr>
            <w:tcW w:w="294" w:type="dxa"/>
            <w:textDirection w:val="btLr"/>
          </w:tcPr>
          <w:p w:rsidR="00C87041" w:rsidRDefault="00D77C75">
            <w:pPr>
              <w:pStyle w:val="TableParagraph"/>
              <w:spacing w:before="128" w:line="135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ОК45</w:t>
            </w:r>
          </w:p>
        </w:tc>
      </w:tr>
      <w:tr w:rsidR="00C87041">
        <w:trPr>
          <w:trHeight w:val="210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before="2" w:line="18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before="2"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before="2"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2"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before="2" w:line="189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2" w:line="189" w:lineRule="exact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2" w:line="189" w:lineRule="exact"/>
              <w:ind w:left="13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40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5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ПРН2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before="1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before="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9" w:type="dxa"/>
          </w:tcPr>
          <w:p w:rsidR="00C87041" w:rsidRDefault="00D77C75">
            <w:pPr>
              <w:pStyle w:val="TableParagraph"/>
              <w:spacing w:before="2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before="10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ПРН3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before="9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before="9"/>
              <w:ind w:left="10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left="6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left="1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13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line="207" w:lineRule="exact"/>
              <w:ind w:left="13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6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D77C75">
            <w:pPr>
              <w:pStyle w:val="TableParagraph"/>
              <w:spacing w:line="207" w:lineRule="exact"/>
              <w:ind w:left="14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7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ПРН4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left="1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1" w:type="dxa"/>
          </w:tcPr>
          <w:p w:rsidR="00C87041" w:rsidRDefault="00D77C75">
            <w:pPr>
              <w:pStyle w:val="TableParagraph"/>
              <w:spacing w:before="9"/>
              <w:ind w:left="14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1" w:type="dxa"/>
          </w:tcPr>
          <w:p w:rsidR="00C87041" w:rsidRDefault="00D77C75">
            <w:pPr>
              <w:pStyle w:val="TableParagraph"/>
              <w:spacing w:before="9"/>
              <w:ind w:left="17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207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D77C75"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6" w:type="dxa"/>
          </w:tcPr>
          <w:p w:rsidR="00C87041" w:rsidRDefault="00D77C75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ПРН5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13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before="9"/>
              <w:ind w:left="6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6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D77C75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D77C75">
            <w:pPr>
              <w:pStyle w:val="TableParagraph"/>
              <w:spacing w:line="207" w:lineRule="exact"/>
              <w:ind w:left="10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D77C75"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ПРН6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13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before="9"/>
              <w:ind w:right="6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D77C75">
            <w:pPr>
              <w:pStyle w:val="TableParagraph"/>
              <w:spacing w:before="9"/>
              <w:ind w:left="14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D77C75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ПРН7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left="6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left="1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before="9"/>
              <w:ind w:left="6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1" w:type="dxa"/>
          </w:tcPr>
          <w:p w:rsidR="00C87041" w:rsidRDefault="00D77C75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1" w:type="dxa"/>
          </w:tcPr>
          <w:p w:rsidR="00C87041" w:rsidRDefault="00D77C75">
            <w:pPr>
              <w:pStyle w:val="TableParagraph"/>
              <w:spacing w:before="9"/>
              <w:ind w:left="17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left="17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207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D77C75">
            <w:pPr>
              <w:pStyle w:val="TableParagraph"/>
              <w:spacing w:line="207" w:lineRule="exact"/>
              <w:ind w:left="10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D77C75"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D77C75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87041">
        <w:trPr>
          <w:trHeight w:val="237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ПРН8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13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line="207" w:lineRule="exact"/>
              <w:ind w:left="13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D77C75"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ПРН9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D77C75">
            <w:pPr>
              <w:pStyle w:val="TableParagraph"/>
              <w:spacing w:line="207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line="207" w:lineRule="exact"/>
              <w:ind w:left="13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D77C75">
            <w:pPr>
              <w:pStyle w:val="TableParagraph"/>
              <w:spacing w:line="207" w:lineRule="exact"/>
              <w:ind w:left="7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7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ПРН10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9"/>
              <w:ind w:left="1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line="207" w:lineRule="exact"/>
              <w:ind w:left="13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D77C75">
            <w:pPr>
              <w:pStyle w:val="TableParagraph"/>
              <w:spacing w:line="207" w:lineRule="exact"/>
              <w:ind w:left="7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D77C75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4" w:type="dxa"/>
          </w:tcPr>
          <w:p w:rsidR="00C87041" w:rsidRDefault="00D77C75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ПРН11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2"/>
              <w:ind w:left="13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before="2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D77C75">
            <w:pPr>
              <w:pStyle w:val="TableParagraph"/>
              <w:spacing w:before="2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D77C75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06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18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ПРН12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6" w:type="dxa"/>
          </w:tcPr>
          <w:p w:rsidR="00C87041" w:rsidRDefault="00D77C75">
            <w:pPr>
              <w:pStyle w:val="TableParagraph"/>
              <w:spacing w:line="186" w:lineRule="exact"/>
              <w:ind w:left="7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6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6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D77C75">
            <w:pPr>
              <w:pStyle w:val="TableParagraph"/>
              <w:spacing w:line="186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6" w:lineRule="exact"/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6" w:type="dxa"/>
          </w:tcPr>
          <w:p w:rsidR="00C87041" w:rsidRDefault="00D77C75">
            <w:pPr>
              <w:pStyle w:val="TableParagraph"/>
              <w:spacing w:line="186" w:lineRule="exact"/>
              <w:ind w:left="7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4" w:type="dxa"/>
          </w:tcPr>
          <w:p w:rsidR="00C87041" w:rsidRDefault="00D77C7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87041">
        <w:trPr>
          <w:trHeight w:val="237"/>
        </w:trPr>
        <w:tc>
          <w:tcPr>
            <w:tcW w:w="920" w:type="dxa"/>
          </w:tcPr>
          <w:p w:rsidR="00C87041" w:rsidRDefault="00D77C75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ПРН13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D77C75">
            <w:pPr>
              <w:pStyle w:val="TableParagraph"/>
              <w:spacing w:line="207" w:lineRule="exact"/>
              <w:ind w:left="13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D77C75">
            <w:pPr>
              <w:pStyle w:val="TableParagraph"/>
              <w:spacing w:line="207" w:lineRule="exact"/>
              <w:ind w:left="7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before="9"/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before="4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ПРН14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before="2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2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before="2"/>
              <w:ind w:left="13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335"/>
        </w:trPr>
        <w:tc>
          <w:tcPr>
            <w:tcW w:w="920" w:type="dxa"/>
          </w:tcPr>
          <w:p w:rsidR="00C87041" w:rsidRDefault="00D77C75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ПРН15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line="20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C87041" w:rsidRDefault="00D77C75">
            <w:pPr>
              <w:pStyle w:val="TableParagraph"/>
              <w:spacing w:line="207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 w:rsidR="00C87041" w:rsidRDefault="00D77C75">
            <w:pPr>
              <w:pStyle w:val="TableParagraph"/>
              <w:spacing w:before="9"/>
              <w:ind w:left="17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ПРН16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207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207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D77C75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7"/>
        </w:trPr>
        <w:tc>
          <w:tcPr>
            <w:tcW w:w="920" w:type="dxa"/>
          </w:tcPr>
          <w:p w:rsidR="00C87041" w:rsidRDefault="00D77C75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ПРН17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ПРН18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207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207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ПРН19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9"/>
              <w:ind w:left="16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9" w:type="dxa"/>
          </w:tcPr>
          <w:p w:rsidR="00C87041" w:rsidRDefault="00D77C75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D77C75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D77C75">
            <w:pPr>
              <w:pStyle w:val="TableParagraph"/>
              <w:spacing w:before="1"/>
              <w:ind w:left="155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7"/>
        </w:trPr>
        <w:tc>
          <w:tcPr>
            <w:tcW w:w="920" w:type="dxa"/>
          </w:tcPr>
          <w:p w:rsidR="00C87041" w:rsidRDefault="00D77C75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ПРН20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20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207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</w:tbl>
    <w:p w:rsidR="00C87041" w:rsidRDefault="00C87041">
      <w:pPr>
        <w:pStyle w:val="a3"/>
        <w:spacing w:before="3"/>
        <w:rPr>
          <w:b/>
          <w:sz w:val="28"/>
        </w:rPr>
      </w:pPr>
    </w:p>
    <w:p w:rsidR="00C87041" w:rsidRDefault="00D77C75">
      <w:pPr>
        <w:ind w:left="1204"/>
        <w:rPr>
          <w:sz w:val="20"/>
        </w:rPr>
      </w:pPr>
      <w:r>
        <w:rPr>
          <w:sz w:val="20"/>
        </w:rPr>
        <w:t>Примітка:</w:t>
      </w:r>
      <w:r>
        <w:rPr>
          <w:spacing w:val="-5"/>
          <w:sz w:val="20"/>
        </w:rPr>
        <w:t xml:space="preserve"> </w:t>
      </w:r>
      <w:r>
        <w:rPr>
          <w:sz w:val="20"/>
        </w:rPr>
        <w:t>ОК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обов’язковий</w:t>
      </w:r>
      <w:r>
        <w:rPr>
          <w:spacing w:val="-7"/>
          <w:sz w:val="20"/>
        </w:rPr>
        <w:t xml:space="preserve"> </w:t>
      </w:r>
      <w:r>
        <w:rPr>
          <w:sz w:val="20"/>
        </w:rPr>
        <w:t>компонент,</w:t>
      </w:r>
      <w:r>
        <w:rPr>
          <w:spacing w:val="-1"/>
          <w:sz w:val="20"/>
        </w:rPr>
        <w:t xml:space="preserve"> </w:t>
      </w:r>
      <w:r>
        <w:rPr>
          <w:sz w:val="20"/>
        </w:rPr>
        <w:t>ПРН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програмні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результати</w:t>
      </w:r>
      <w:r>
        <w:rPr>
          <w:spacing w:val="-4"/>
          <w:sz w:val="20"/>
        </w:rPr>
        <w:t xml:space="preserve"> </w:t>
      </w:r>
      <w:r>
        <w:rPr>
          <w:sz w:val="20"/>
        </w:rPr>
        <w:t>навчання</w:t>
      </w:r>
    </w:p>
    <w:p w:rsidR="00C87041" w:rsidRDefault="00C87041">
      <w:pPr>
        <w:rPr>
          <w:sz w:val="20"/>
        </w:rPr>
        <w:sectPr w:rsidR="00C87041">
          <w:pgSz w:w="16840" w:h="11910" w:orient="landscape"/>
          <w:pgMar w:top="1180" w:right="680" w:bottom="280" w:left="740" w:header="717" w:footer="0" w:gutter="0"/>
          <w:cols w:space="720"/>
        </w:sectPr>
      </w:pPr>
    </w:p>
    <w:p w:rsidR="00C87041" w:rsidRDefault="00D77C75">
      <w:pPr>
        <w:pStyle w:val="a3"/>
        <w:spacing w:before="68"/>
        <w:ind w:left="4562" w:right="3708"/>
        <w:jc w:val="center"/>
      </w:pPr>
      <w:r>
        <w:lastRenderedPageBreak/>
        <w:t>18</w:t>
      </w:r>
    </w:p>
    <w:sectPr w:rsidR="00C87041">
      <w:headerReference w:type="default" r:id="rId15"/>
      <w:pgSz w:w="11910" w:h="16840"/>
      <w:pgMar w:top="62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BF6" w:rsidRDefault="00855BF6">
      <w:r>
        <w:separator/>
      </w:r>
    </w:p>
  </w:endnote>
  <w:endnote w:type="continuationSeparator" w:id="0">
    <w:p w:rsidR="00855BF6" w:rsidRDefault="0085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BF6" w:rsidRDefault="00855BF6">
      <w:r>
        <w:separator/>
      </w:r>
    </w:p>
  </w:footnote>
  <w:footnote w:type="continuationSeparator" w:id="0">
    <w:p w:rsidR="00855BF6" w:rsidRDefault="0085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41" w:rsidRDefault="00C0082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3008512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041" w:rsidRDefault="00D77C7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7B6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9.9pt;margin-top:34.85pt;width:18pt;height:15.3pt;z-index:-2030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Zd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" filled="f" stroked="f">
              <v:textbox inset="0,0,0,0">
                <w:txbxContent>
                  <w:p w:rsidR="00C87041" w:rsidRDefault="00D77C7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C7B6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41" w:rsidRDefault="00C87041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41" w:rsidRDefault="00C0082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3009024" behindDoc="1" locked="0" layoutInCell="1" allowOverlap="1">
              <wp:simplePos x="0" y="0"/>
              <wp:positionH relativeFrom="page">
                <wp:posOffset>4027170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041" w:rsidRDefault="00D77C7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3B3C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7.1pt;margin-top:34.85pt;width:18pt;height:15.3pt;z-index:-203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9X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" filled="f" stroked="f">
              <v:textbox inset="0,0,0,0">
                <w:txbxContent>
                  <w:p w:rsidR="00C87041" w:rsidRDefault="00D77C7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93B3C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41" w:rsidRDefault="00C0082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3009536" behindDoc="1" locked="0" layoutInCell="1" allowOverlap="1">
              <wp:simplePos x="0" y="0"/>
              <wp:positionH relativeFrom="page">
                <wp:posOffset>5285740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041" w:rsidRDefault="00D77C7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3B3C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6.2pt;margin-top:34.85pt;width:18pt;height:15.3pt;z-index:-2030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" filled="f" stroked="f">
              <v:textbox inset="0,0,0,0">
                <w:txbxContent>
                  <w:p w:rsidR="00C87041" w:rsidRDefault="00D77C7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93B3C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41" w:rsidRDefault="00C8704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406"/>
    <w:multiLevelType w:val="hybridMultilevel"/>
    <w:tmpl w:val="C1160B88"/>
    <w:lvl w:ilvl="0" w:tplc="E44E3AC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86EF4A0">
      <w:numFmt w:val="bullet"/>
      <w:lvlText w:val="•"/>
      <w:lvlJc w:val="left"/>
      <w:pPr>
        <w:ind w:left="933" w:hanging="240"/>
      </w:pPr>
      <w:rPr>
        <w:rFonts w:hint="default"/>
        <w:lang w:val="uk-UA" w:eastAsia="en-US" w:bidi="ar-SA"/>
      </w:rPr>
    </w:lvl>
    <w:lvl w:ilvl="2" w:tplc="34480BDA">
      <w:numFmt w:val="bullet"/>
      <w:lvlText w:val="•"/>
      <w:lvlJc w:val="left"/>
      <w:pPr>
        <w:ind w:left="1527" w:hanging="240"/>
      </w:pPr>
      <w:rPr>
        <w:rFonts w:hint="default"/>
        <w:lang w:val="uk-UA" w:eastAsia="en-US" w:bidi="ar-SA"/>
      </w:rPr>
    </w:lvl>
    <w:lvl w:ilvl="3" w:tplc="22463686">
      <w:numFmt w:val="bullet"/>
      <w:lvlText w:val="•"/>
      <w:lvlJc w:val="left"/>
      <w:pPr>
        <w:ind w:left="2121" w:hanging="240"/>
      </w:pPr>
      <w:rPr>
        <w:rFonts w:hint="default"/>
        <w:lang w:val="uk-UA" w:eastAsia="en-US" w:bidi="ar-SA"/>
      </w:rPr>
    </w:lvl>
    <w:lvl w:ilvl="4" w:tplc="38325B32">
      <w:numFmt w:val="bullet"/>
      <w:lvlText w:val="•"/>
      <w:lvlJc w:val="left"/>
      <w:pPr>
        <w:ind w:left="2714" w:hanging="240"/>
      </w:pPr>
      <w:rPr>
        <w:rFonts w:hint="default"/>
        <w:lang w:val="uk-UA" w:eastAsia="en-US" w:bidi="ar-SA"/>
      </w:rPr>
    </w:lvl>
    <w:lvl w:ilvl="5" w:tplc="20D8835C">
      <w:numFmt w:val="bullet"/>
      <w:lvlText w:val="•"/>
      <w:lvlJc w:val="left"/>
      <w:pPr>
        <w:ind w:left="3308" w:hanging="240"/>
      </w:pPr>
      <w:rPr>
        <w:rFonts w:hint="default"/>
        <w:lang w:val="uk-UA" w:eastAsia="en-US" w:bidi="ar-SA"/>
      </w:rPr>
    </w:lvl>
    <w:lvl w:ilvl="6" w:tplc="CF8E3094">
      <w:numFmt w:val="bullet"/>
      <w:lvlText w:val="•"/>
      <w:lvlJc w:val="left"/>
      <w:pPr>
        <w:ind w:left="3902" w:hanging="240"/>
      </w:pPr>
      <w:rPr>
        <w:rFonts w:hint="default"/>
        <w:lang w:val="uk-UA" w:eastAsia="en-US" w:bidi="ar-SA"/>
      </w:rPr>
    </w:lvl>
    <w:lvl w:ilvl="7" w:tplc="018497DC">
      <w:numFmt w:val="bullet"/>
      <w:lvlText w:val="•"/>
      <w:lvlJc w:val="left"/>
      <w:pPr>
        <w:ind w:left="4495" w:hanging="240"/>
      </w:pPr>
      <w:rPr>
        <w:rFonts w:hint="default"/>
        <w:lang w:val="uk-UA" w:eastAsia="en-US" w:bidi="ar-SA"/>
      </w:rPr>
    </w:lvl>
    <w:lvl w:ilvl="8" w:tplc="394EC9DC">
      <w:numFmt w:val="bullet"/>
      <w:lvlText w:val="•"/>
      <w:lvlJc w:val="left"/>
      <w:pPr>
        <w:ind w:left="5089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0E382983"/>
    <w:multiLevelType w:val="hybridMultilevel"/>
    <w:tmpl w:val="825A3EBC"/>
    <w:lvl w:ilvl="0" w:tplc="4342B0C0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7087BC6">
      <w:numFmt w:val="bullet"/>
      <w:lvlText w:val="•"/>
      <w:lvlJc w:val="left"/>
      <w:pPr>
        <w:ind w:left="1020" w:hanging="260"/>
      </w:pPr>
      <w:rPr>
        <w:rFonts w:hint="default"/>
        <w:lang w:val="uk-UA" w:eastAsia="en-US" w:bidi="ar-SA"/>
      </w:rPr>
    </w:lvl>
    <w:lvl w:ilvl="2" w:tplc="C6C030F0">
      <w:numFmt w:val="bullet"/>
      <w:lvlText w:val="•"/>
      <w:lvlJc w:val="left"/>
      <w:pPr>
        <w:ind w:left="1680" w:hanging="260"/>
      </w:pPr>
      <w:rPr>
        <w:rFonts w:hint="default"/>
        <w:lang w:val="uk-UA" w:eastAsia="en-US" w:bidi="ar-SA"/>
      </w:rPr>
    </w:lvl>
    <w:lvl w:ilvl="3" w:tplc="D298AD86">
      <w:numFmt w:val="bullet"/>
      <w:lvlText w:val="•"/>
      <w:lvlJc w:val="left"/>
      <w:pPr>
        <w:ind w:left="2340" w:hanging="260"/>
      </w:pPr>
      <w:rPr>
        <w:rFonts w:hint="default"/>
        <w:lang w:val="uk-UA" w:eastAsia="en-US" w:bidi="ar-SA"/>
      </w:rPr>
    </w:lvl>
    <w:lvl w:ilvl="4" w:tplc="819469B0">
      <w:numFmt w:val="bullet"/>
      <w:lvlText w:val="•"/>
      <w:lvlJc w:val="left"/>
      <w:pPr>
        <w:ind w:left="3000" w:hanging="260"/>
      </w:pPr>
      <w:rPr>
        <w:rFonts w:hint="default"/>
        <w:lang w:val="uk-UA" w:eastAsia="en-US" w:bidi="ar-SA"/>
      </w:rPr>
    </w:lvl>
    <w:lvl w:ilvl="5" w:tplc="E2E8923A">
      <w:numFmt w:val="bullet"/>
      <w:lvlText w:val="•"/>
      <w:lvlJc w:val="left"/>
      <w:pPr>
        <w:ind w:left="3660" w:hanging="260"/>
      </w:pPr>
      <w:rPr>
        <w:rFonts w:hint="default"/>
        <w:lang w:val="uk-UA" w:eastAsia="en-US" w:bidi="ar-SA"/>
      </w:rPr>
    </w:lvl>
    <w:lvl w:ilvl="6" w:tplc="366E877E">
      <w:numFmt w:val="bullet"/>
      <w:lvlText w:val="•"/>
      <w:lvlJc w:val="left"/>
      <w:pPr>
        <w:ind w:left="4320" w:hanging="260"/>
      </w:pPr>
      <w:rPr>
        <w:rFonts w:hint="default"/>
        <w:lang w:val="uk-UA" w:eastAsia="en-US" w:bidi="ar-SA"/>
      </w:rPr>
    </w:lvl>
    <w:lvl w:ilvl="7" w:tplc="69404FC8">
      <w:numFmt w:val="bullet"/>
      <w:lvlText w:val="•"/>
      <w:lvlJc w:val="left"/>
      <w:pPr>
        <w:ind w:left="4980" w:hanging="260"/>
      </w:pPr>
      <w:rPr>
        <w:rFonts w:hint="default"/>
        <w:lang w:val="uk-UA" w:eastAsia="en-US" w:bidi="ar-SA"/>
      </w:rPr>
    </w:lvl>
    <w:lvl w:ilvl="8" w:tplc="2E1C4BB6">
      <w:numFmt w:val="bullet"/>
      <w:lvlText w:val="•"/>
      <w:lvlJc w:val="left"/>
      <w:pPr>
        <w:ind w:left="5640" w:hanging="260"/>
      </w:pPr>
      <w:rPr>
        <w:rFonts w:hint="default"/>
        <w:lang w:val="uk-UA" w:eastAsia="en-US" w:bidi="ar-SA"/>
      </w:rPr>
    </w:lvl>
  </w:abstractNum>
  <w:abstractNum w:abstractNumId="2" w15:restartNumberingAfterBreak="0">
    <w:nsid w:val="43375649"/>
    <w:multiLevelType w:val="hybridMultilevel"/>
    <w:tmpl w:val="FFBEBB6C"/>
    <w:lvl w:ilvl="0" w:tplc="AF1A0D0A">
      <w:start w:val="1"/>
      <w:numFmt w:val="decimal"/>
      <w:lvlText w:val="%1."/>
      <w:lvlJc w:val="left"/>
      <w:pPr>
        <w:ind w:left="176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8B640BF0">
      <w:numFmt w:val="bullet"/>
      <w:lvlText w:val="•"/>
      <w:lvlJc w:val="left"/>
      <w:pPr>
        <w:ind w:left="2596" w:hanging="281"/>
      </w:pPr>
      <w:rPr>
        <w:rFonts w:hint="default"/>
        <w:lang w:val="uk-UA" w:eastAsia="en-US" w:bidi="ar-SA"/>
      </w:rPr>
    </w:lvl>
    <w:lvl w:ilvl="2" w:tplc="6F7C8372">
      <w:numFmt w:val="bullet"/>
      <w:lvlText w:val="•"/>
      <w:lvlJc w:val="left"/>
      <w:pPr>
        <w:ind w:left="3433" w:hanging="281"/>
      </w:pPr>
      <w:rPr>
        <w:rFonts w:hint="default"/>
        <w:lang w:val="uk-UA" w:eastAsia="en-US" w:bidi="ar-SA"/>
      </w:rPr>
    </w:lvl>
    <w:lvl w:ilvl="3" w:tplc="32F0B14E">
      <w:numFmt w:val="bullet"/>
      <w:lvlText w:val="•"/>
      <w:lvlJc w:val="left"/>
      <w:pPr>
        <w:ind w:left="4269" w:hanging="281"/>
      </w:pPr>
      <w:rPr>
        <w:rFonts w:hint="default"/>
        <w:lang w:val="uk-UA" w:eastAsia="en-US" w:bidi="ar-SA"/>
      </w:rPr>
    </w:lvl>
    <w:lvl w:ilvl="4" w:tplc="7BB44D46">
      <w:numFmt w:val="bullet"/>
      <w:lvlText w:val="•"/>
      <w:lvlJc w:val="left"/>
      <w:pPr>
        <w:ind w:left="5106" w:hanging="281"/>
      </w:pPr>
      <w:rPr>
        <w:rFonts w:hint="default"/>
        <w:lang w:val="uk-UA" w:eastAsia="en-US" w:bidi="ar-SA"/>
      </w:rPr>
    </w:lvl>
    <w:lvl w:ilvl="5" w:tplc="05D621B0">
      <w:numFmt w:val="bullet"/>
      <w:lvlText w:val="•"/>
      <w:lvlJc w:val="left"/>
      <w:pPr>
        <w:ind w:left="5943" w:hanging="281"/>
      </w:pPr>
      <w:rPr>
        <w:rFonts w:hint="default"/>
        <w:lang w:val="uk-UA" w:eastAsia="en-US" w:bidi="ar-SA"/>
      </w:rPr>
    </w:lvl>
    <w:lvl w:ilvl="6" w:tplc="D1484DFE">
      <w:numFmt w:val="bullet"/>
      <w:lvlText w:val="•"/>
      <w:lvlJc w:val="left"/>
      <w:pPr>
        <w:ind w:left="6779" w:hanging="281"/>
      </w:pPr>
      <w:rPr>
        <w:rFonts w:hint="default"/>
        <w:lang w:val="uk-UA" w:eastAsia="en-US" w:bidi="ar-SA"/>
      </w:rPr>
    </w:lvl>
    <w:lvl w:ilvl="7" w:tplc="676AB864">
      <w:numFmt w:val="bullet"/>
      <w:lvlText w:val="•"/>
      <w:lvlJc w:val="left"/>
      <w:pPr>
        <w:ind w:left="7616" w:hanging="281"/>
      </w:pPr>
      <w:rPr>
        <w:rFonts w:hint="default"/>
        <w:lang w:val="uk-UA" w:eastAsia="en-US" w:bidi="ar-SA"/>
      </w:rPr>
    </w:lvl>
    <w:lvl w:ilvl="8" w:tplc="833636EA">
      <w:numFmt w:val="bullet"/>
      <w:lvlText w:val="•"/>
      <w:lvlJc w:val="left"/>
      <w:pPr>
        <w:ind w:left="8453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4FD9733D"/>
    <w:multiLevelType w:val="hybridMultilevel"/>
    <w:tmpl w:val="6E8E98FA"/>
    <w:lvl w:ilvl="0" w:tplc="18827E8E">
      <w:start w:val="11"/>
      <w:numFmt w:val="decimal"/>
      <w:lvlText w:val="%1."/>
      <w:lvlJc w:val="left"/>
      <w:pPr>
        <w:ind w:left="107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16A18DA">
      <w:numFmt w:val="bullet"/>
      <w:lvlText w:val="•"/>
      <w:lvlJc w:val="left"/>
      <w:pPr>
        <w:ind w:left="717" w:hanging="588"/>
      </w:pPr>
      <w:rPr>
        <w:rFonts w:hint="default"/>
        <w:lang w:val="uk-UA" w:eastAsia="en-US" w:bidi="ar-SA"/>
      </w:rPr>
    </w:lvl>
    <w:lvl w:ilvl="2" w:tplc="A7B43EE2">
      <w:numFmt w:val="bullet"/>
      <w:lvlText w:val="•"/>
      <w:lvlJc w:val="left"/>
      <w:pPr>
        <w:ind w:left="1335" w:hanging="588"/>
      </w:pPr>
      <w:rPr>
        <w:rFonts w:hint="default"/>
        <w:lang w:val="uk-UA" w:eastAsia="en-US" w:bidi="ar-SA"/>
      </w:rPr>
    </w:lvl>
    <w:lvl w:ilvl="3" w:tplc="D3481D52">
      <w:numFmt w:val="bullet"/>
      <w:lvlText w:val="•"/>
      <w:lvlJc w:val="left"/>
      <w:pPr>
        <w:ind w:left="1953" w:hanging="588"/>
      </w:pPr>
      <w:rPr>
        <w:rFonts w:hint="default"/>
        <w:lang w:val="uk-UA" w:eastAsia="en-US" w:bidi="ar-SA"/>
      </w:rPr>
    </w:lvl>
    <w:lvl w:ilvl="4" w:tplc="3F5E872C">
      <w:numFmt w:val="bullet"/>
      <w:lvlText w:val="•"/>
      <w:lvlJc w:val="left"/>
      <w:pPr>
        <w:ind w:left="2570" w:hanging="588"/>
      </w:pPr>
      <w:rPr>
        <w:rFonts w:hint="default"/>
        <w:lang w:val="uk-UA" w:eastAsia="en-US" w:bidi="ar-SA"/>
      </w:rPr>
    </w:lvl>
    <w:lvl w:ilvl="5" w:tplc="1DB875D0">
      <w:numFmt w:val="bullet"/>
      <w:lvlText w:val="•"/>
      <w:lvlJc w:val="left"/>
      <w:pPr>
        <w:ind w:left="3188" w:hanging="588"/>
      </w:pPr>
      <w:rPr>
        <w:rFonts w:hint="default"/>
        <w:lang w:val="uk-UA" w:eastAsia="en-US" w:bidi="ar-SA"/>
      </w:rPr>
    </w:lvl>
    <w:lvl w:ilvl="6" w:tplc="47528892">
      <w:numFmt w:val="bullet"/>
      <w:lvlText w:val="•"/>
      <w:lvlJc w:val="left"/>
      <w:pPr>
        <w:ind w:left="3806" w:hanging="588"/>
      </w:pPr>
      <w:rPr>
        <w:rFonts w:hint="default"/>
        <w:lang w:val="uk-UA" w:eastAsia="en-US" w:bidi="ar-SA"/>
      </w:rPr>
    </w:lvl>
    <w:lvl w:ilvl="7" w:tplc="AF363126">
      <w:numFmt w:val="bullet"/>
      <w:lvlText w:val="•"/>
      <w:lvlJc w:val="left"/>
      <w:pPr>
        <w:ind w:left="4423" w:hanging="588"/>
      </w:pPr>
      <w:rPr>
        <w:rFonts w:hint="default"/>
        <w:lang w:val="uk-UA" w:eastAsia="en-US" w:bidi="ar-SA"/>
      </w:rPr>
    </w:lvl>
    <w:lvl w:ilvl="8" w:tplc="E52EB79A">
      <w:numFmt w:val="bullet"/>
      <w:lvlText w:val="•"/>
      <w:lvlJc w:val="left"/>
      <w:pPr>
        <w:ind w:left="5041" w:hanging="588"/>
      </w:pPr>
      <w:rPr>
        <w:rFonts w:hint="default"/>
        <w:lang w:val="uk-UA" w:eastAsia="en-US" w:bidi="ar-SA"/>
      </w:rPr>
    </w:lvl>
  </w:abstractNum>
  <w:abstractNum w:abstractNumId="4" w15:restartNumberingAfterBreak="0">
    <w:nsid w:val="6E6D108D"/>
    <w:multiLevelType w:val="hybridMultilevel"/>
    <w:tmpl w:val="6A748524"/>
    <w:lvl w:ilvl="0" w:tplc="558657D4">
      <w:start w:val="1"/>
      <w:numFmt w:val="decimal"/>
      <w:lvlText w:val="%1."/>
      <w:lvlJc w:val="left"/>
      <w:pPr>
        <w:ind w:left="107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0645BEE">
      <w:numFmt w:val="bullet"/>
      <w:lvlText w:val="•"/>
      <w:lvlJc w:val="left"/>
      <w:pPr>
        <w:ind w:left="717" w:hanging="451"/>
      </w:pPr>
      <w:rPr>
        <w:rFonts w:hint="default"/>
        <w:lang w:val="uk-UA" w:eastAsia="en-US" w:bidi="ar-SA"/>
      </w:rPr>
    </w:lvl>
    <w:lvl w:ilvl="2" w:tplc="32FC6730">
      <w:numFmt w:val="bullet"/>
      <w:lvlText w:val="•"/>
      <w:lvlJc w:val="left"/>
      <w:pPr>
        <w:ind w:left="1335" w:hanging="451"/>
      </w:pPr>
      <w:rPr>
        <w:rFonts w:hint="default"/>
        <w:lang w:val="uk-UA" w:eastAsia="en-US" w:bidi="ar-SA"/>
      </w:rPr>
    </w:lvl>
    <w:lvl w:ilvl="3" w:tplc="F9306D70">
      <w:numFmt w:val="bullet"/>
      <w:lvlText w:val="•"/>
      <w:lvlJc w:val="left"/>
      <w:pPr>
        <w:ind w:left="1953" w:hanging="451"/>
      </w:pPr>
      <w:rPr>
        <w:rFonts w:hint="default"/>
        <w:lang w:val="uk-UA" w:eastAsia="en-US" w:bidi="ar-SA"/>
      </w:rPr>
    </w:lvl>
    <w:lvl w:ilvl="4" w:tplc="FFB0A1D4">
      <w:numFmt w:val="bullet"/>
      <w:lvlText w:val="•"/>
      <w:lvlJc w:val="left"/>
      <w:pPr>
        <w:ind w:left="2570" w:hanging="451"/>
      </w:pPr>
      <w:rPr>
        <w:rFonts w:hint="default"/>
        <w:lang w:val="uk-UA" w:eastAsia="en-US" w:bidi="ar-SA"/>
      </w:rPr>
    </w:lvl>
    <w:lvl w:ilvl="5" w:tplc="D7881788">
      <w:numFmt w:val="bullet"/>
      <w:lvlText w:val="•"/>
      <w:lvlJc w:val="left"/>
      <w:pPr>
        <w:ind w:left="3188" w:hanging="451"/>
      </w:pPr>
      <w:rPr>
        <w:rFonts w:hint="default"/>
        <w:lang w:val="uk-UA" w:eastAsia="en-US" w:bidi="ar-SA"/>
      </w:rPr>
    </w:lvl>
    <w:lvl w:ilvl="6" w:tplc="066A68C2">
      <w:numFmt w:val="bullet"/>
      <w:lvlText w:val="•"/>
      <w:lvlJc w:val="left"/>
      <w:pPr>
        <w:ind w:left="3806" w:hanging="451"/>
      </w:pPr>
      <w:rPr>
        <w:rFonts w:hint="default"/>
        <w:lang w:val="uk-UA" w:eastAsia="en-US" w:bidi="ar-SA"/>
      </w:rPr>
    </w:lvl>
    <w:lvl w:ilvl="7" w:tplc="5DF29CEA">
      <w:numFmt w:val="bullet"/>
      <w:lvlText w:val="•"/>
      <w:lvlJc w:val="left"/>
      <w:pPr>
        <w:ind w:left="4423" w:hanging="451"/>
      </w:pPr>
      <w:rPr>
        <w:rFonts w:hint="default"/>
        <w:lang w:val="uk-UA" w:eastAsia="en-US" w:bidi="ar-SA"/>
      </w:rPr>
    </w:lvl>
    <w:lvl w:ilvl="8" w:tplc="380EF67C">
      <w:numFmt w:val="bullet"/>
      <w:lvlText w:val="•"/>
      <w:lvlJc w:val="left"/>
      <w:pPr>
        <w:ind w:left="5041" w:hanging="45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41"/>
    <w:rsid w:val="001E3AD4"/>
    <w:rsid w:val="00793B3C"/>
    <w:rsid w:val="00855BF6"/>
    <w:rsid w:val="009C7B6A"/>
    <w:rsid w:val="00A6635D"/>
    <w:rsid w:val="00C0082E"/>
    <w:rsid w:val="00C87041"/>
    <w:rsid w:val="00D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35822"/>
  <w15:docId w15:val="{F1A38582-85B6-46AD-A4B6-35939FCC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89"/>
      <w:ind w:left="12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4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9"/>
      <w:ind w:left="1768" w:hanging="36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u.edu.u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://library.snu.edu.ua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2.snu.edu.ua/)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Пархоменко Людмила Іванівна</cp:lastModifiedBy>
  <cp:revision>2</cp:revision>
  <dcterms:created xsi:type="dcterms:W3CDTF">2024-03-31T15:43:00Z</dcterms:created>
  <dcterms:modified xsi:type="dcterms:W3CDTF">2024-03-31T15:43:00Z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2023-11-13T00:00:00Z</vt:filetime>
  </property>
</Properties>
</file>