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36" w:rsidRPr="00572C36" w:rsidRDefault="00572C36" w:rsidP="00572C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Навчальні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приміщення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обладнані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сучасною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мультимедійною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</w:t>
      </w:r>
      <w:proofErr w:type="gram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ікою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дозволяють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проводити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заняття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використанням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інноваційних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технологій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42BC0" w:rsidRDefault="00442BC0">
      <w:pPr>
        <w:rPr>
          <w:lang w:val="uk-UA"/>
        </w:rPr>
      </w:pPr>
    </w:p>
    <w:p w:rsidR="00572C36" w:rsidRDefault="00572C36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3C1C89F8" wp14:editId="6545D461">
            <wp:extent cx="4411980" cy="2179320"/>
            <wp:effectExtent l="0" t="0" r="2667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72C36" w:rsidRPr="00572C36" w:rsidRDefault="00572C36" w:rsidP="00572C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Я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задоволени</w:t>
      </w:r>
      <w:proofErr w:type="gram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рівнем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узаємодії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здобувачів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вищої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освіти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науково-педагогічного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складу в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освітньому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процесі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572C36" w:rsidRDefault="00572C36">
      <w:pPr>
        <w:rPr>
          <w:lang w:val="uk-UA"/>
        </w:rPr>
      </w:pPr>
    </w:p>
    <w:p w:rsidR="00572C36" w:rsidRDefault="00572C36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18E3153" wp14:editId="6CD7D1A5">
            <wp:extent cx="4411980" cy="2552700"/>
            <wp:effectExtent l="0" t="0" r="2667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A38D9" w:rsidRDefault="002A38D9" w:rsidP="00572C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2A38D9" w:rsidRDefault="002A38D9" w:rsidP="00572C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2A38D9" w:rsidRDefault="002A38D9" w:rsidP="00572C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2A38D9" w:rsidRDefault="002A38D9" w:rsidP="00572C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2A38D9" w:rsidRDefault="002A38D9" w:rsidP="00572C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572C36" w:rsidRPr="00572C36" w:rsidRDefault="00572C36" w:rsidP="00572C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3. В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університеті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реалізується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принцип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студентоцентризму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572C36" w:rsidRDefault="00572C36">
      <w:pPr>
        <w:rPr>
          <w:lang w:val="uk-UA"/>
        </w:rPr>
      </w:pPr>
    </w:p>
    <w:p w:rsidR="00572C36" w:rsidRDefault="00572C36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9EF1CBD" wp14:editId="43051E9F">
            <wp:extent cx="4312920" cy="2461260"/>
            <wp:effectExtent l="0" t="0" r="1143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72C36" w:rsidRPr="00572C36" w:rsidRDefault="00572C36" w:rsidP="00572C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проводяться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базі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університету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конференції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методичні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семінари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сприяють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професійному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розвитку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й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удосконаленню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педагогічної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майстерності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572C36" w:rsidRDefault="00572C36">
      <w:pPr>
        <w:rPr>
          <w:lang w:val="uk-UA"/>
        </w:rPr>
      </w:pPr>
    </w:p>
    <w:p w:rsidR="00572C36" w:rsidRDefault="00572C36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51B19A08" wp14:editId="301E20D1">
            <wp:extent cx="4312920" cy="2628900"/>
            <wp:effectExtent l="0" t="0" r="1143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A38D9" w:rsidRDefault="002A38D9" w:rsidP="00572C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572C36" w:rsidRPr="00572C36" w:rsidRDefault="00572C36" w:rsidP="00572C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5.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запроваджується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університеті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політика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академічної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доброчесності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572C36" w:rsidRDefault="00572C36">
      <w:pPr>
        <w:rPr>
          <w:lang w:val="uk-UA"/>
        </w:rPr>
      </w:pPr>
    </w:p>
    <w:p w:rsidR="00572C36" w:rsidRDefault="00572C36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08B7FC31" wp14:editId="1DB8C280">
            <wp:extent cx="4297680" cy="2636520"/>
            <wp:effectExtent l="0" t="0" r="2667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72C36" w:rsidRPr="00572C36" w:rsidRDefault="00572C36" w:rsidP="00572C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 w:rsidRPr="00572C36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6. На Вашу думку, чи мають в університеті жінки й чоловіки рівні можливості професійного зростання та фахової самореалізації?</w:t>
      </w:r>
    </w:p>
    <w:p w:rsidR="00572C36" w:rsidRDefault="00572C36">
      <w:pPr>
        <w:rPr>
          <w:lang w:val="uk-UA"/>
        </w:rPr>
      </w:pPr>
    </w:p>
    <w:p w:rsidR="00572C36" w:rsidRDefault="00572C36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221023A4" wp14:editId="45BA4FDA">
            <wp:extent cx="4343400" cy="2644140"/>
            <wp:effectExtent l="0" t="0" r="19050" b="228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A38D9" w:rsidRDefault="002A38D9" w:rsidP="00572C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572C36" w:rsidRPr="00572C36" w:rsidRDefault="00572C36" w:rsidP="00572C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7.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Навчання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сучасне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практично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орієнтоване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572C36" w:rsidRDefault="00572C36">
      <w:pPr>
        <w:rPr>
          <w:lang w:val="uk-UA"/>
        </w:rPr>
      </w:pPr>
    </w:p>
    <w:p w:rsidR="00572C36" w:rsidRDefault="00572C36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22065633" wp14:editId="079BF7A6">
            <wp:extent cx="4251960" cy="2575560"/>
            <wp:effectExtent l="0" t="0" r="15240" b="152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72C36" w:rsidRPr="00572C36" w:rsidRDefault="00572C36" w:rsidP="00572C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8.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Мені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відомі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інструменти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протидії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порушенням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академічної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доброчесності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572C36" w:rsidRDefault="00572C36">
      <w:pPr>
        <w:rPr>
          <w:lang w:val="uk-UA"/>
        </w:rPr>
      </w:pPr>
    </w:p>
    <w:p w:rsidR="00572C36" w:rsidRDefault="00572C36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32917EF3" wp14:editId="6B8D7B5D">
            <wp:extent cx="4251960" cy="2682240"/>
            <wp:effectExtent l="0" t="0" r="15240" b="228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A38D9" w:rsidRDefault="002A38D9" w:rsidP="00572C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572C36" w:rsidRPr="00572C36" w:rsidRDefault="00572C36" w:rsidP="00572C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9. Я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задоволени</w:t>
      </w:r>
      <w:proofErr w:type="gram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а)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якістю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роботи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деканату,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керівництва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факультету.</w:t>
      </w:r>
    </w:p>
    <w:p w:rsidR="00572C36" w:rsidRDefault="00572C36">
      <w:pPr>
        <w:rPr>
          <w:lang w:val="uk-UA"/>
        </w:rPr>
      </w:pPr>
    </w:p>
    <w:p w:rsidR="00572C36" w:rsidRDefault="00572C36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5ACDB9C9" wp14:editId="10A38C5A">
            <wp:extent cx="4282440" cy="2575560"/>
            <wp:effectExtent l="0" t="0" r="22860" b="152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72C36" w:rsidRPr="00572C36" w:rsidRDefault="00572C36" w:rsidP="00572C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10.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брали Ви участь в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обговоренні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проєкту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освітньої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програми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(вносили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пропозиції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щодо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покращення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освітньої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програми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)?</w:t>
      </w:r>
    </w:p>
    <w:p w:rsidR="00572C36" w:rsidRDefault="00572C36">
      <w:pPr>
        <w:rPr>
          <w:lang w:val="uk-UA"/>
        </w:rPr>
      </w:pPr>
    </w:p>
    <w:p w:rsidR="00572C36" w:rsidRDefault="00572C36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237991F5" wp14:editId="1B45FBBF">
            <wp:extent cx="4282440" cy="2560320"/>
            <wp:effectExtent l="0" t="0" r="2286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A38D9" w:rsidRDefault="002A38D9" w:rsidP="00572C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572C36" w:rsidRPr="00572C36" w:rsidRDefault="00572C36" w:rsidP="00572C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 w:rsidRPr="00572C36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lastRenderedPageBreak/>
        <w:t>11. Я задоволений(а) рівнем інформаційної підтримки (зручне та ефективне інформування щодо різних аспектів, вільний доступ до електронних інформаційних ресурсів і бібліотеки університету).</w:t>
      </w:r>
    </w:p>
    <w:p w:rsidR="00572C36" w:rsidRDefault="00572C36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B1E16CF" wp14:editId="634CAFF9">
            <wp:extent cx="4572000" cy="27432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72C36" w:rsidRPr="00572C36" w:rsidRDefault="00572C36" w:rsidP="00572C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12.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відомі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Вам прояви </w:t>
      </w:r>
      <w:proofErr w:type="spellStart"/>
      <w:proofErr w:type="gram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бул</w:t>
      </w:r>
      <w:proofErr w:type="gram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інгу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університеті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572C36" w:rsidRDefault="00572C36">
      <w:pPr>
        <w:rPr>
          <w:lang w:val="uk-UA"/>
        </w:rPr>
      </w:pPr>
    </w:p>
    <w:p w:rsidR="00572C36" w:rsidRDefault="00572C36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6A11DBE1" wp14:editId="4549A5C2">
            <wp:extent cx="4572000" cy="27432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A38D9" w:rsidRDefault="002A38D9" w:rsidP="00572C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</w:p>
    <w:p w:rsidR="00572C36" w:rsidRPr="00572C36" w:rsidRDefault="00572C36" w:rsidP="00572C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13.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ознайомлені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Ви з порядком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реагування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прояви </w:t>
      </w:r>
      <w:proofErr w:type="spellStart"/>
      <w:proofErr w:type="gram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бул</w:t>
      </w:r>
      <w:proofErr w:type="gram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інгу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 порядком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розв’язання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конфліктних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ситуацій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університеті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</w:t>
      </w:r>
    </w:p>
    <w:p w:rsidR="00572C36" w:rsidRDefault="00572C36">
      <w:pPr>
        <w:rPr>
          <w:lang w:val="uk-UA"/>
        </w:rPr>
      </w:pPr>
    </w:p>
    <w:p w:rsidR="00572C36" w:rsidRDefault="00572C36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6BA4D1A7" wp14:editId="3D80B03B">
            <wp:extent cx="4572000" cy="27432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72C36" w:rsidRPr="00572C36" w:rsidRDefault="00572C36" w:rsidP="00572C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14. </w:t>
      </w:r>
      <w:proofErr w:type="spellStart"/>
      <w:proofErr w:type="gram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Назв</w:t>
      </w:r>
      <w:proofErr w:type="gram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іть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недоліки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організації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освітнього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процесу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СНУ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ім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В. Даля. </w:t>
      </w:r>
    </w:p>
    <w:p w:rsidR="00572C36" w:rsidRDefault="00572C36">
      <w:pPr>
        <w:rPr>
          <w:lang w:val="uk-UA"/>
        </w:rPr>
      </w:pPr>
    </w:p>
    <w:p w:rsidR="00572C36" w:rsidRDefault="00572C36">
      <w:pPr>
        <w:rPr>
          <w:lang w:val="uk-UA"/>
        </w:rPr>
      </w:pPr>
      <w:r>
        <w:rPr>
          <w:lang w:val="uk-UA"/>
        </w:rPr>
        <w:t>Немає відповідей</w:t>
      </w:r>
    </w:p>
    <w:p w:rsidR="00572C36" w:rsidRDefault="00572C36">
      <w:pPr>
        <w:rPr>
          <w:lang w:val="uk-UA"/>
        </w:rPr>
      </w:pPr>
    </w:p>
    <w:p w:rsidR="00572C36" w:rsidRPr="00572C36" w:rsidRDefault="00572C36" w:rsidP="00572C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15.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Щоб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Ви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запропонували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вдосконалення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освітнього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процесу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СНУ</w:t>
      </w:r>
      <w:proofErr w:type="gram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ім</w:t>
      </w:r>
      <w:proofErr w:type="spellEnd"/>
      <w:r w:rsidRPr="00572C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В. Даля?</w:t>
      </w:r>
    </w:p>
    <w:p w:rsidR="00572C36" w:rsidRDefault="00572C36">
      <w:pPr>
        <w:rPr>
          <w:lang w:val="uk-UA"/>
        </w:rPr>
      </w:pPr>
    </w:p>
    <w:p w:rsidR="00572C36" w:rsidRDefault="00572C36" w:rsidP="00572C36">
      <w:pPr>
        <w:rPr>
          <w:lang w:val="uk-UA"/>
        </w:rPr>
      </w:pPr>
      <w:r>
        <w:rPr>
          <w:lang w:val="uk-UA"/>
        </w:rPr>
        <w:t>Немає відповідей</w:t>
      </w:r>
    </w:p>
    <w:p w:rsidR="00572C36" w:rsidRPr="00572C36" w:rsidRDefault="00572C36">
      <w:pPr>
        <w:rPr>
          <w:lang w:val="uk-UA"/>
        </w:rPr>
      </w:pPr>
    </w:p>
    <w:sectPr w:rsidR="00572C36" w:rsidRPr="00572C36" w:rsidSect="002A38D9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FC"/>
    <w:rsid w:val="002A38D9"/>
    <w:rsid w:val="00442BC0"/>
    <w:rsid w:val="00572C36"/>
    <w:rsid w:val="00572CFC"/>
    <w:rsid w:val="005D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43;&#1088;&#1072;&#1092;&#1110;&#1082;&#1080;%20&#1071;&#1082;&#1110;&#1089;&#1090;&#1100;%20&#1086;&#1089;&#1074;&#1110;&#1090;&#1085;&#1100;&#1086;&#1075;&#1086;%20&#1087;&#1088;&#1086;&#1094;&#1077;&#1089;&#1091;%20&#1091;%20&#1057;&#1053;&#1059;%20&#1110;&#1084;.%20&#1042;.%20&#1044;&#1072;&#1083;&#1103;%20(&#1054;&#1090;&#1074;&#1077;&#1090;&#1099;)%20(1)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43;&#1088;&#1072;&#1092;&#1110;&#1082;&#1080;%20&#1071;&#1082;&#1110;&#1089;&#1090;&#1100;%20&#1086;&#1089;&#1074;&#1110;&#1090;&#1085;&#1100;&#1086;&#1075;&#1086;%20&#1087;&#1088;&#1086;&#1094;&#1077;&#1089;&#1091;%20&#1091;%20&#1057;&#1053;&#1059;%20&#1110;&#1084;.%20&#1042;.%20&#1044;&#1072;&#1083;&#1103;%20(&#1054;&#1090;&#1074;&#1077;&#1090;&#1099;)%20(1)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43;&#1088;&#1072;&#1092;&#1110;&#1082;&#1080;%20&#1071;&#1082;&#1110;&#1089;&#1090;&#1100;%20&#1086;&#1089;&#1074;&#1110;&#1090;&#1085;&#1100;&#1086;&#1075;&#1086;%20&#1087;&#1088;&#1086;&#1094;&#1077;&#1089;&#1091;%20&#1091;%20&#1057;&#1053;&#1059;%20&#1110;&#1084;.%20&#1042;.%20&#1044;&#1072;&#1083;&#1103;%20(&#1054;&#1090;&#1074;&#1077;&#1090;&#1099;)%20(1)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43;&#1088;&#1072;&#1092;&#1110;&#1082;&#1080;%20&#1071;&#1082;&#1110;&#1089;&#1090;&#1100;%20&#1086;&#1089;&#1074;&#1110;&#1090;&#1085;&#1100;&#1086;&#1075;&#1086;%20&#1087;&#1088;&#1086;&#1094;&#1077;&#1089;&#1091;%20&#1091;%20&#1057;&#1053;&#1059;%20&#1110;&#1084;.%20&#1042;.%20&#1044;&#1072;&#1083;&#1103;%20(&#1054;&#1090;&#1074;&#1077;&#1090;&#1099;)%20(1)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43;&#1088;&#1072;&#1092;&#1110;&#1082;&#1080;%20&#1071;&#1082;&#1110;&#1089;&#1090;&#1100;%20&#1086;&#1089;&#1074;&#1110;&#1090;&#1085;&#1100;&#1086;&#1075;&#1086;%20&#1087;&#1088;&#1086;&#1094;&#1077;&#1089;&#1091;%20&#1091;%20&#1057;&#1053;&#1059;%20&#1110;&#1084;.%20&#1042;.%20&#1044;&#1072;&#1083;&#1103;%20(&#1054;&#1090;&#1074;&#1077;&#1090;&#1099;)%20(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43;&#1088;&#1072;&#1092;&#1110;&#1082;&#1080;%20&#1071;&#1082;&#1110;&#1089;&#1090;&#1100;%20&#1086;&#1089;&#1074;&#1110;&#1090;&#1085;&#1100;&#1086;&#1075;&#1086;%20&#1087;&#1088;&#1086;&#1094;&#1077;&#1089;&#1091;%20&#1091;%20&#1057;&#1053;&#1059;%20&#1110;&#1084;.%20&#1042;.%20&#1044;&#1072;&#1083;&#1103;%20(&#1054;&#1090;&#1074;&#1077;&#1090;&#1099;)%20(1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43;&#1088;&#1072;&#1092;&#1110;&#1082;&#1080;%20&#1071;&#1082;&#1110;&#1089;&#1090;&#1100;%20&#1086;&#1089;&#1074;&#1110;&#1090;&#1085;&#1100;&#1086;&#1075;&#1086;%20&#1087;&#1088;&#1086;&#1094;&#1077;&#1089;&#1091;%20&#1091;%20&#1057;&#1053;&#1059;%20&#1110;&#1084;.%20&#1042;.%20&#1044;&#1072;&#1083;&#1103;%20(&#1054;&#1090;&#1074;&#1077;&#1090;&#1099;)%20(1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43;&#1088;&#1072;&#1092;&#1110;&#1082;&#1080;%20&#1071;&#1082;&#1110;&#1089;&#1090;&#1100;%20&#1086;&#1089;&#1074;&#1110;&#1090;&#1085;&#1100;&#1086;&#1075;&#1086;%20&#1087;&#1088;&#1086;&#1094;&#1077;&#1089;&#1091;%20&#1091;%20&#1057;&#1053;&#1059;%20&#1110;&#1084;.%20&#1042;.%20&#1044;&#1072;&#1083;&#1103;%20(&#1054;&#1090;&#1074;&#1077;&#1090;&#1099;)%20(1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43;&#1088;&#1072;&#1092;&#1110;&#1082;&#1080;%20&#1071;&#1082;&#1110;&#1089;&#1090;&#1100;%20&#1086;&#1089;&#1074;&#1110;&#1090;&#1085;&#1100;&#1086;&#1075;&#1086;%20&#1087;&#1088;&#1086;&#1094;&#1077;&#1089;&#1091;%20&#1091;%20&#1057;&#1053;&#1059;%20&#1110;&#1084;.%20&#1042;.%20&#1044;&#1072;&#1083;&#1103;%20(&#1054;&#1090;&#1074;&#1077;&#1090;&#1099;)%20(1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43;&#1088;&#1072;&#1092;&#1110;&#1082;&#1080;%20&#1071;&#1082;&#1110;&#1089;&#1090;&#1100;%20&#1086;&#1089;&#1074;&#1110;&#1090;&#1085;&#1100;&#1086;&#1075;&#1086;%20&#1087;&#1088;&#1086;&#1094;&#1077;&#1089;&#1091;%20&#1091;%20&#1057;&#1053;&#1059;%20&#1110;&#1084;.%20&#1042;.%20&#1044;&#1072;&#1083;&#1103;%20(&#1054;&#1090;&#1074;&#1077;&#1090;&#1099;)%20(1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43;&#1088;&#1072;&#1092;&#1110;&#1082;&#1080;%20&#1071;&#1082;&#1110;&#1089;&#1090;&#1100;%20&#1086;&#1089;&#1074;&#1110;&#1090;&#1085;&#1100;&#1086;&#1075;&#1086;%20&#1087;&#1088;&#1086;&#1094;&#1077;&#1089;&#1091;%20&#1091;%20&#1057;&#1053;&#1059;%20&#1110;&#1084;.%20&#1042;.%20&#1044;&#1072;&#1083;&#1103;%20(&#1054;&#1090;&#1074;&#1077;&#1090;&#1099;)%20(1)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43;&#1088;&#1072;&#1092;&#1110;&#1082;&#1080;%20&#1071;&#1082;&#1110;&#1089;&#1090;&#1100;%20&#1086;&#1089;&#1074;&#1110;&#1090;&#1085;&#1100;&#1086;&#1075;&#1086;%20&#1087;&#1088;&#1086;&#1094;&#1077;&#1089;&#1091;%20&#1091;%20&#1057;&#1053;&#1059;%20&#1110;&#1084;.%20&#1042;.%20&#1044;&#1072;&#1083;&#1103;%20(&#1054;&#1090;&#1074;&#1077;&#1090;&#1099;)%20(1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2;&#1088;&#1077;&#1076;&#1080;&#1090;&#1072;&#1094;&#1080;&#1103;\&#1040;&#1085;&#1082;&#1077;&#1090;&#1091;&#1074;&#1072;&#1085;&#1085;&#1103;\&#1043;&#1088;&#1072;&#1092;&#1110;&#1082;&#1080;%20&#1071;&#1082;&#1110;&#1089;&#1090;&#1100;%20&#1086;&#1089;&#1074;&#1110;&#1090;&#1085;&#1100;&#1086;&#1075;&#1086;%20&#1087;&#1088;&#1086;&#1094;&#1077;&#1089;&#1091;%20&#1091;%20&#1057;&#1053;&#1059;%20&#1110;&#1084;.%20&#1042;.%20&#1044;&#1072;&#1083;&#1103;%20(&#1054;&#1090;&#1074;&#1077;&#1090;&#1099;)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96062992125984E-2"/>
          <c:y val="7.407407407407407E-2"/>
          <c:w val="0.77010192475940509"/>
          <c:h val="0.837793088363954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'Ответы на форму (1)'!$A$34:$B$34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'Ответы на форму (1)'!$A$35:$B$35</c:f>
              <c:numCache>
                <c:formatCode>General</c:formatCode>
                <c:ptCount val="2"/>
                <c:pt idx="0">
                  <c:v>24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919104"/>
        <c:axId val="179949568"/>
      </c:barChart>
      <c:catAx>
        <c:axId val="179919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79949568"/>
        <c:crosses val="autoZero"/>
        <c:auto val="1"/>
        <c:lblAlgn val="ctr"/>
        <c:lblOffset val="100"/>
        <c:noMultiLvlLbl val="0"/>
      </c:catAx>
      <c:valAx>
        <c:axId val="179949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9191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'Ответы на форму (1)'!$H$103:$I$103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'Ответы на форму (1)'!$H$104:$I$104</c:f>
              <c:numCache>
                <c:formatCode>General</c:formatCode>
                <c:ptCount val="2"/>
                <c:pt idx="0">
                  <c:v>16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011648"/>
        <c:axId val="186013184"/>
      </c:barChart>
      <c:catAx>
        <c:axId val="186011648"/>
        <c:scaling>
          <c:orientation val="minMax"/>
        </c:scaling>
        <c:delete val="0"/>
        <c:axPos val="b"/>
        <c:majorTickMark val="out"/>
        <c:minorTickMark val="none"/>
        <c:tickLblPos val="nextTo"/>
        <c:crossAx val="186013184"/>
        <c:crosses val="autoZero"/>
        <c:auto val="1"/>
        <c:lblAlgn val="ctr"/>
        <c:lblOffset val="100"/>
        <c:noMultiLvlLbl val="0"/>
      </c:catAx>
      <c:valAx>
        <c:axId val="186013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0116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840507436570429"/>
          <c:y val="7.407407407407407E-2"/>
          <c:w val="0.77010192475940509"/>
          <c:h val="0.837793088363954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'Ответы на форму (1)'!$N$34:$O$34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'Ответы на форму (1)'!$N$35:$O$35</c:f>
              <c:numCache>
                <c:formatCode>General</c:formatCode>
                <c:ptCount val="2"/>
                <c:pt idx="0">
                  <c:v>22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041472"/>
        <c:axId val="186043008"/>
      </c:barChart>
      <c:catAx>
        <c:axId val="186041472"/>
        <c:scaling>
          <c:orientation val="minMax"/>
        </c:scaling>
        <c:delete val="0"/>
        <c:axPos val="b"/>
        <c:majorTickMark val="out"/>
        <c:minorTickMark val="none"/>
        <c:tickLblPos val="nextTo"/>
        <c:crossAx val="186043008"/>
        <c:crosses val="autoZero"/>
        <c:auto val="1"/>
        <c:lblAlgn val="ctr"/>
        <c:lblOffset val="100"/>
        <c:noMultiLvlLbl val="0"/>
      </c:catAx>
      <c:valAx>
        <c:axId val="186043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0414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'Ответы на форму (1)'!$N$51:$O$51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'Ответы на форму (1)'!$N$52:$O$52</c:f>
              <c:numCache>
                <c:formatCode>General</c:formatCode>
                <c:ptCount val="2"/>
                <c:pt idx="0">
                  <c:v>0</c:v>
                </c:pt>
                <c:pt idx="1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054912"/>
        <c:axId val="186912768"/>
      </c:barChart>
      <c:catAx>
        <c:axId val="186054912"/>
        <c:scaling>
          <c:orientation val="minMax"/>
        </c:scaling>
        <c:delete val="0"/>
        <c:axPos val="b"/>
        <c:majorTickMark val="out"/>
        <c:minorTickMark val="none"/>
        <c:tickLblPos val="nextTo"/>
        <c:crossAx val="186912768"/>
        <c:crosses val="autoZero"/>
        <c:auto val="1"/>
        <c:lblAlgn val="ctr"/>
        <c:lblOffset val="100"/>
        <c:noMultiLvlLbl val="0"/>
      </c:catAx>
      <c:valAx>
        <c:axId val="186912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0549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293963254593178E-2"/>
          <c:y val="5.0925925925925923E-2"/>
          <c:w val="0.77010192475940509"/>
          <c:h val="0.837793088363954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'Ответы на форму (1)'!$N$68:$O$68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'Ответы на форму (1)'!$N$69:$O$69</c:f>
              <c:numCache>
                <c:formatCode>General</c:formatCode>
                <c:ptCount val="2"/>
                <c:pt idx="0">
                  <c:v>22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924416"/>
        <c:axId val="186946688"/>
      </c:barChart>
      <c:catAx>
        <c:axId val="186924416"/>
        <c:scaling>
          <c:orientation val="minMax"/>
        </c:scaling>
        <c:delete val="0"/>
        <c:axPos val="b"/>
        <c:majorTickMark val="out"/>
        <c:minorTickMark val="none"/>
        <c:tickLblPos val="nextTo"/>
        <c:crossAx val="186946688"/>
        <c:crosses val="autoZero"/>
        <c:auto val="1"/>
        <c:lblAlgn val="ctr"/>
        <c:lblOffset val="100"/>
        <c:noMultiLvlLbl val="0"/>
      </c:catAx>
      <c:valAx>
        <c:axId val="186946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9244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'Ответы на форму (1)'!$A$51:$B$51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'Ответы на форму (1)'!$A$52:$B$52</c:f>
              <c:numCache>
                <c:formatCode>General</c:formatCode>
                <c:ptCount val="2"/>
                <c:pt idx="0">
                  <c:v>23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210688"/>
        <c:axId val="154212224"/>
      </c:barChart>
      <c:catAx>
        <c:axId val="154210688"/>
        <c:scaling>
          <c:orientation val="minMax"/>
        </c:scaling>
        <c:delete val="0"/>
        <c:axPos val="b"/>
        <c:majorTickMark val="out"/>
        <c:minorTickMark val="none"/>
        <c:tickLblPos val="nextTo"/>
        <c:crossAx val="154212224"/>
        <c:crosses val="autoZero"/>
        <c:auto val="1"/>
        <c:lblAlgn val="ctr"/>
        <c:lblOffset val="100"/>
        <c:noMultiLvlLbl val="0"/>
      </c:catAx>
      <c:valAx>
        <c:axId val="154212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2106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'Ответы на форму (1)'!$A$69:$B$69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'Ответы на форму (1)'!$A$70:$B$70</c:f>
              <c:numCache>
                <c:formatCode>General</c:formatCode>
                <c:ptCount val="2"/>
                <c:pt idx="0">
                  <c:v>16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224128"/>
        <c:axId val="154225664"/>
      </c:barChart>
      <c:catAx>
        <c:axId val="154224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54225664"/>
        <c:crosses val="autoZero"/>
        <c:auto val="1"/>
        <c:lblAlgn val="ctr"/>
        <c:lblOffset val="100"/>
        <c:noMultiLvlLbl val="0"/>
      </c:catAx>
      <c:valAx>
        <c:axId val="154225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2241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'Ответы на форму (1)'!$A$86:$B$86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'Ответы на форму (1)'!$A$87:$B$87</c:f>
              <c:numCache>
                <c:formatCode>General</c:formatCode>
                <c:ptCount val="2"/>
                <c:pt idx="0">
                  <c:v>24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260608"/>
        <c:axId val="154262144"/>
      </c:barChart>
      <c:catAx>
        <c:axId val="154260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54262144"/>
        <c:crosses val="autoZero"/>
        <c:auto val="1"/>
        <c:lblAlgn val="ctr"/>
        <c:lblOffset val="100"/>
        <c:noMultiLvlLbl val="0"/>
      </c:catAx>
      <c:valAx>
        <c:axId val="154262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2606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'Ответы на форму (1)'!$A$102:$B$102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'Ответы на форму (1)'!$A$103:$B$103</c:f>
              <c:numCache>
                <c:formatCode>General</c:formatCode>
                <c:ptCount val="2"/>
                <c:pt idx="0">
                  <c:v>23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895936"/>
        <c:axId val="183897472"/>
      </c:barChart>
      <c:catAx>
        <c:axId val="183895936"/>
        <c:scaling>
          <c:orientation val="minMax"/>
        </c:scaling>
        <c:delete val="0"/>
        <c:axPos val="b"/>
        <c:majorTickMark val="out"/>
        <c:minorTickMark val="none"/>
        <c:tickLblPos val="nextTo"/>
        <c:crossAx val="183897472"/>
        <c:crosses val="autoZero"/>
        <c:auto val="1"/>
        <c:lblAlgn val="ctr"/>
        <c:lblOffset val="100"/>
        <c:noMultiLvlLbl val="0"/>
      </c:catAx>
      <c:valAx>
        <c:axId val="183897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8959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'Ответы на форму (1)'!$H$34:$I$34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'Ответы на форму (1)'!$H$35:$I$35</c:f>
              <c:numCache>
                <c:formatCode>General</c:formatCode>
                <c:ptCount val="2"/>
                <c:pt idx="0">
                  <c:v>24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922048"/>
        <c:axId val="183952512"/>
      </c:barChart>
      <c:catAx>
        <c:axId val="183922048"/>
        <c:scaling>
          <c:orientation val="minMax"/>
        </c:scaling>
        <c:delete val="0"/>
        <c:axPos val="b"/>
        <c:majorTickMark val="out"/>
        <c:minorTickMark val="none"/>
        <c:tickLblPos val="nextTo"/>
        <c:crossAx val="183952512"/>
        <c:crosses val="autoZero"/>
        <c:auto val="1"/>
        <c:lblAlgn val="ctr"/>
        <c:lblOffset val="100"/>
        <c:noMultiLvlLbl val="0"/>
      </c:catAx>
      <c:valAx>
        <c:axId val="183952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9220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'Ответы на форму (1)'!$H$51:$I$51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'Ответы на форму (1)'!$H$52:$I$52</c:f>
              <c:numCache>
                <c:formatCode>General</c:formatCode>
                <c:ptCount val="2"/>
                <c:pt idx="0">
                  <c:v>24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759040"/>
        <c:axId val="184760576"/>
      </c:barChart>
      <c:catAx>
        <c:axId val="184759040"/>
        <c:scaling>
          <c:orientation val="minMax"/>
        </c:scaling>
        <c:delete val="0"/>
        <c:axPos val="b"/>
        <c:majorTickMark val="out"/>
        <c:minorTickMark val="none"/>
        <c:tickLblPos val="nextTo"/>
        <c:crossAx val="184760576"/>
        <c:crosses val="autoZero"/>
        <c:auto val="1"/>
        <c:lblAlgn val="ctr"/>
        <c:lblOffset val="100"/>
        <c:noMultiLvlLbl val="0"/>
      </c:catAx>
      <c:valAx>
        <c:axId val="184760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7590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'Ответы на форму (1)'!$H$68:$I$68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'Ответы на форму (1)'!$H$69:$I$69</c:f>
              <c:numCache>
                <c:formatCode>General</c:formatCode>
                <c:ptCount val="2"/>
                <c:pt idx="0">
                  <c:v>15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776192"/>
        <c:axId val="184777728"/>
      </c:barChart>
      <c:catAx>
        <c:axId val="184776192"/>
        <c:scaling>
          <c:orientation val="minMax"/>
        </c:scaling>
        <c:delete val="0"/>
        <c:axPos val="b"/>
        <c:majorTickMark val="out"/>
        <c:minorTickMark val="none"/>
        <c:tickLblPos val="nextTo"/>
        <c:crossAx val="184777728"/>
        <c:crosses val="autoZero"/>
        <c:auto val="1"/>
        <c:lblAlgn val="ctr"/>
        <c:lblOffset val="100"/>
        <c:noMultiLvlLbl val="0"/>
      </c:catAx>
      <c:valAx>
        <c:axId val="184777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7761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'Ответы на форму (1)'!$H$86:$I$86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'Ответы на форму (1)'!$H$87:$I$87</c:f>
              <c:numCache>
                <c:formatCode>General</c:formatCode>
                <c:ptCount val="2"/>
                <c:pt idx="0">
                  <c:v>23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797824"/>
        <c:axId val="184803712"/>
      </c:barChart>
      <c:catAx>
        <c:axId val="184797824"/>
        <c:scaling>
          <c:orientation val="minMax"/>
        </c:scaling>
        <c:delete val="0"/>
        <c:axPos val="b"/>
        <c:majorTickMark val="out"/>
        <c:minorTickMark val="none"/>
        <c:tickLblPos val="nextTo"/>
        <c:crossAx val="184803712"/>
        <c:crosses val="autoZero"/>
        <c:auto val="1"/>
        <c:lblAlgn val="ctr"/>
        <c:lblOffset val="100"/>
        <c:noMultiLvlLbl val="0"/>
      </c:catAx>
      <c:valAx>
        <c:axId val="184803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7978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FabLab laser</dc:creator>
  <cp:keywords/>
  <dc:description/>
  <cp:lastModifiedBy>FabLab Embroidery</cp:lastModifiedBy>
  <cp:revision>3</cp:revision>
  <dcterms:created xsi:type="dcterms:W3CDTF">2022-02-18T08:07:00Z</dcterms:created>
  <dcterms:modified xsi:type="dcterms:W3CDTF">2022-03-31T14:26:00Z</dcterms:modified>
</cp:coreProperties>
</file>