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oter1.xml" ContentType="application/vnd.openxmlformats-officedocument.wordprocessingml.footer+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54C4AF" w14:textId="77777777" w:rsidR="00665F06" w:rsidRPr="00B40E60" w:rsidRDefault="00011BE3" w:rsidP="00D64B0B">
      <w:pPr>
        <w:spacing w:after="0"/>
        <w:jc w:val="center"/>
      </w:pPr>
      <w:r w:rsidRPr="00B40E60">
        <w:t>СХІДНОУКРАЇНСЬКИЙ НАЦІОНАЛЬНИЙ УНІВЕРСИТЕТ ІМЕНІ ВОЛОДИМИРА ДАЛЯ</w:t>
      </w:r>
    </w:p>
    <w:p w14:paraId="7D0A1E59" w14:textId="77777777" w:rsidR="001E54CD" w:rsidRPr="00B40E60" w:rsidRDefault="001E54CD" w:rsidP="00D64B0B">
      <w:pPr>
        <w:spacing w:after="0"/>
        <w:jc w:val="center"/>
      </w:pPr>
    </w:p>
    <w:p w14:paraId="083B460E" w14:textId="77777777" w:rsidR="00665F06" w:rsidRPr="00B40E60" w:rsidRDefault="00916222" w:rsidP="00D64B0B">
      <w:pPr>
        <w:spacing w:after="0"/>
        <w:jc w:val="center"/>
      </w:pPr>
      <w:r w:rsidRPr="00B40E60">
        <w:t>Аграрний факультет</w:t>
      </w:r>
    </w:p>
    <w:p w14:paraId="64FB352A" w14:textId="77777777" w:rsidR="001E54CD" w:rsidRPr="00B40E60" w:rsidRDefault="001E54CD" w:rsidP="00D64B0B">
      <w:pPr>
        <w:spacing w:after="0"/>
        <w:jc w:val="center"/>
      </w:pPr>
    </w:p>
    <w:p w14:paraId="1433814C" w14:textId="77777777" w:rsidR="00665F06" w:rsidRPr="00B40E60" w:rsidRDefault="00916222" w:rsidP="008C6324">
      <w:pPr>
        <w:spacing w:after="0"/>
        <w:jc w:val="center"/>
      </w:pPr>
      <w:r w:rsidRPr="00B40E60">
        <w:t>Кафедра здоров’я тварин і екології</w:t>
      </w:r>
    </w:p>
    <w:p w14:paraId="16F40FD0" w14:textId="77777777" w:rsidR="00665F06" w:rsidRPr="00B40E60" w:rsidRDefault="00665F06" w:rsidP="00D64B0B">
      <w:pPr>
        <w:spacing w:after="0"/>
        <w:jc w:val="both"/>
      </w:pPr>
    </w:p>
    <w:p w14:paraId="2C0F51D1" w14:textId="77777777" w:rsidR="00665F06" w:rsidRPr="00B40E60" w:rsidRDefault="00665F06" w:rsidP="00D64B0B">
      <w:pPr>
        <w:spacing w:after="0"/>
        <w:jc w:val="both"/>
      </w:pPr>
    </w:p>
    <w:tbl>
      <w:tblPr>
        <w:tblW w:w="0" w:type="auto"/>
        <w:tblInd w:w="4786" w:type="dxa"/>
        <w:tblLook w:val="04A0" w:firstRow="1" w:lastRow="0" w:firstColumn="1" w:lastColumn="0" w:noHBand="0" w:noVBand="1"/>
      </w:tblPr>
      <w:tblGrid>
        <w:gridCol w:w="4496"/>
      </w:tblGrid>
      <w:tr w:rsidR="002909E9" w:rsidRPr="00D1417D" w14:paraId="0D5435A8" w14:textId="77777777" w:rsidTr="00554867">
        <w:trPr>
          <w:trHeight w:val="214"/>
        </w:trPr>
        <w:tc>
          <w:tcPr>
            <w:tcW w:w="4496" w:type="dxa"/>
          </w:tcPr>
          <w:p w14:paraId="3918F3F8" w14:textId="77777777" w:rsidR="002909E9" w:rsidRPr="00D1417D" w:rsidRDefault="002909E9" w:rsidP="00554867">
            <w:pPr>
              <w:widowControl w:val="0"/>
              <w:autoSpaceDE w:val="0"/>
              <w:autoSpaceDN w:val="0"/>
              <w:spacing w:after="0" w:line="240" w:lineRule="auto"/>
              <w:rPr>
                <w:rFonts w:eastAsia="Times New Roman"/>
                <w:lang w:eastAsia="uk-UA"/>
              </w:rPr>
            </w:pPr>
            <w:r w:rsidRPr="00D1417D">
              <w:rPr>
                <w:rFonts w:eastAsia="Times New Roman"/>
                <w:lang w:eastAsia="uk-UA"/>
              </w:rPr>
              <w:t>Допускається до захисту:</w:t>
            </w:r>
          </w:p>
        </w:tc>
      </w:tr>
      <w:tr w:rsidR="002909E9" w:rsidRPr="00D1417D" w14:paraId="45895C94" w14:textId="77777777" w:rsidTr="00554867">
        <w:trPr>
          <w:trHeight w:val="882"/>
        </w:trPr>
        <w:tc>
          <w:tcPr>
            <w:tcW w:w="4496" w:type="dxa"/>
          </w:tcPr>
          <w:p w14:paraId="7C57D30A" w14:textId="77777777" w:rsidR="002909E9" w:rsidRDefault="002909E9" w:rsidP="00554867">
            <w:pPr>
              <w:widowControl w:val="0"/>
              <w:autoSpaceDE w:val="0"/>
              <w:autoSpaceDN w:val="0"/>
              <w:spacing w:after="0" w:line="240" w:lineRule="auto"/>
              <w:rPr>
                <w:rFonts w:eastAsia="Times New Roman"/>
                <w:lang w:eastAsia="uk-UA"/>
              </w:rPr>
            </w:pPr>
            <w:r w:rsidRPr="00D1417D">
              <w:rPr>
                <w:rFonts w:eastAsia="Times New Roman"/>
                <w:lang w:eastAsia="uk-UA"/>
              </w:rPr>
              <w:t>завідувач кафедри</w:t>
            </w:r>
            <w:r w:rsidRPr="00D1417D">
              <w:rPr>
                <w:rFonts w:eastAsia="Times New Roman"/>
                <w:color w:val="000000"/>
                <w:lang w:eastAsia="ru-RU"/>
              </w:rPr>
              <w:t xml:space="preserve"> здоров’я тварин і екології</w:t>
            </w:r>
            <w:r w:rsidRPr="00D1417D">
              <w:rPr>
                <w:rFonts w:eastAsia="Times New Roman"/>
                <w:lang w:eastAsia="uk-UA"/>
              </w:rPr>
              <w:t>, к. в. н., доцент</w:t>
            </w:r>
          </w:p>
          <w:p w14:paraId="3392716B" w14:textId="77777777" w:rsidR="002909E9" w:rsidRDefault="002909E9" w:rsidP="00554867">
            <w:pPr>
              <w:widowControl w:val="0"/>
              <w:autoSpaceDE w:val="0"/>
              <w:autoSpaceDN w:val="0"/>
              <w:spacing w:after="0" w:line="240" w:lineRule="auto"/>
              <w:rPr>
                <w:rFonts w:eastAsia="Times New Roman"/>
                <w:lang w:eastAsia="uk-UA"/>
              </w:rPr>
            </w:pPr>
          </w:p>
          <w:p w14:paraId="1415E36D" w14:textId="77777777" w:rsidR="002909E9" w:rsidRDefault="002909E9" w:rsidP="00554867">
            <w:pPr>
              <w:widowControl w:val="0"/>
              <w:autoSpaceDE w:val="0"/>
              <w:autoSpaceDN w:val="0"/>
              <w:spacing w:after="0" w:line="240" w:lineRule="auto"/>
              <w:rPr>
                <w:rFonts w:eastAsia="Times New Roman"/>
                <w:lang w:val="ru-RU" w:eastAsia="uk-UA"/>
              </w:rPr>
            </w:pPr>
            <w:r>
              <w:rPr>
                <w:rFonts w:eastAsia="Times New Roman"/>
                <w:lang w:val="ru-RU" w:eastAsia="uk-UA"/>
              </w:rPr>
              <w:t>____________</w:t>
            </w:r>
            <w:r w:rsidRPr="00D4029C">
              <w:rPr>
                <w:rFonts w:eastAsia="Times New Roman"/>
                <w:lang w:val="ru-RU" w:eastAsia="uk-UA"/>
              </w:rPr>
              <w:t>Л</w:t>
            </w:r>
            <w:r w:rsidRPr="00D4029C">
              <w:rPr>
                <w:rFonts w:eastAsia="Times New Roman"/>
                <w:lang w:eastAsia="uk-UA"/>
              </w:rPr>
              <w:t>.</w:t>
            </w:r>
            <w:r w:rsidRPr="00D4029C">
              <w:rPr>
                <w:rFonts w:eastAsia="Times New Roman"/>
                <w:lang w:val="ru-RU" w:eastAsia="uk-UA"/>
              </w:rPr>
              <w:t xml:space="preserve"> І</w:t>
            </w:r>
            <w:r w:rsidRPr="00D4029C">
              <w:rPr>
                <w:rFonts w:eastAsia="Times New Roman"/>
                <w:lang w:eastAsia="uk-UA"/>
              </w:rPr>
              <w:t xml:space="preserve">. </w:t>
            </w:r>
            <w:r w:rsidRPr="00D4029C">
              <w:rPr>
                <w:rFonts w:eastAsia="Times New Roman"/>
                <w:lang w:val="ru-RU" w:eastAsia="uk-UA"/>
              </w:rPr>
              <w:t>ПАРХОМЕНКО</w:t>
            </w:r>
          </w:p>
          <w:p w14:paraId="729B2939" w14:textId="72C6114B" w:rsidR="002909E9" w:rsidRPr="00D1417D" w:rsidRDefault="002909E9" w:rsidP="00554867">
            <w:pPr>
              <w:widowControl w:val="0"/>
              <w:autoSpaceDE w:val="0"/>
              <w:autoSpaceDN w:val="0"/>
              <w:spacing w:after="0" w:line="240" w:lineRule="auto"/>
              <w:rPr>
                <w:rFonts w:eastAsia="Times New Roman"/>
                <w:lang w:eastAsia="uk-UA"/>
              </w:rPr>
            </w:pPr>
          </w:p>
        </w:tc>
      </w:tr>
    </w:tbl>
    <w:p w14:paraId="62C27BB1" w14:textId="4F3F97E5" w:rsidR="00665F06" w:rsidRPr="00B40E60" w:rsidRDefault="002909E9" w:rsidP="002909E9">
      <w:pPr>
        <w:spacing w:after="0"/>
        <w:jc w:val="right"/>
      </w:pPr>
      <w:r w:rsidRPr="009B01C1">
        <w:t>«______»_______________20</w:t>
      </w:r>
      <w:r>
        <w:t>23</w:t>
      </w:r>
      <w:r w:rsidRPr="009B01C1">
        <w:t xml:space="preserve"> р.</w:t>
      </w:r>
    </w:p>
    <w:p w14:paraId="5A101B0D" w14:textId="77777777" w:rsidR="00665F06" w:rsidRPr="00B40E60" w:rsidRDefault="00665F06" w:rsidP="00D64B0B">
      <w:pPr>
        <w:spacing w:after="0"/>
        <w:jc w:val="both"/>
      </w:pPr>
    </w:p>
    <w:p w14:paraId="36EAB530" w14:textId="77777777" w:rsidR="00665F06" w:rsidRPr="00B40E60" w:rsidRDefault="00665F06" w:rsidP="00D64B0B">
      <w:pPr>
        <w:spacing w:after="0"/>
        <w:jc w:val="both"/>
      </w:pPr>
    </w:p>
    <w:p w14:paraId="6535C8C1" w14:textId="77777777" w:rsidR="00665F06" w:rsidRPr="00B40E60" w:rsidRDefault="00665F06" w:rsidP="00D64B0B">
      <w:pPr>
        <w:spacing w:after="0"/>
        <w:jc w:val="center"/>
        <w:rPr>
          <w:b/>
        </w:rPr>
      </w:pPr>
      <w:r w:rsidRPr="00B40E60">
        <w:rPr>
          <w:b/>
        </w:rPr>
        <w:t>КВАЛІФІКАЦІЙНА РОБОТА</w:t>
      </w:r>
    </w:p>
    <w:p w14:paraId="5B63778B" w14:textId="77777777" w:rsidR="00665F06" w:rsidRPr="00B40E60" w:rsidRDefault="00665F06" w:rsidP="00D64B0B">
      <w:pPr>
        <w:spacing w:after="0"/>
        <w:jc w:val="center"/>
        <w:rPr>
          <w:b/>
        </w:rPr>
      </w:pPr>
      <w:r w:rsidRPr="00B40E60">
        <w:rPr>
          <w:b/>
        </w:rPr>
        <w:t>на з</w:t>
      </w:r>
      <w:r w:rsidR="008C6324" w:rsidRPr="00B40E60">
        <w:rPr>
          <w:b/>
        </w:rPr>
        <w:t>добуття освітнього рівня бакалавр</w:t>
      </w:r>
    </w:p>
    <w:p w14:paraId="11EDEAC3" w14:textId="77777777" w:rsidR="00665F06" w:rsidRPr="00B40E60" w:rsidRDefault="00665F06" w:rsidP="00D64B0B">
      <w:pPr>
        <w:spacing w:after="0"/>
        <w:jc w:val="center"/>
        <w:rPr>
          <w:b/>
        </w:rPr>
      </w:pPr>
      <w:r w:rsidRPr="00B40E60">
        <w:rPr>
          <w:b/>
        </w:rPr>
        <w:t>спеціальності 101 Екологія</w:t>
      </w:r>
    </w:p>
    <w:p w14:paraId="6F53F774" w14:textId="77777777" w:rsidR="00EB7878" w:rsidRPr="00B40E60" w:rsidRDefault="00665F06" w:rsidP="00D64B0B">
      <w:pPr>
        <w:spacing w:after="0"/>
        <w:jc w:val="center"/>
        <w:rPr>
          <w:b/>
        </w:rPr>
      </w:pPr>
      <w:r w:rsidRPr="00B40E60">
        <w:rPr>
          <w:b/>
        </w:rPr>
        <w:t xml:space="preserve">на тему: </w:t>
      </w:r>
    </w:p>
    <w:p w14:paraId="214F6CE1" w14:textId="4F9FABF0" w:rsidR="00665F06" w:rsidRPr="005160AE" w:rsidRDefault="00665F06" w:rsidP="005160AE">
      <w:pPr>
        <w:spacing w:after="0"/>
        <w:jc w:val="center"/>
        <w:rPr>
          <w:b/>
        </w:rPr>
      </w:pPr>
      <w:r w:rsidRPr="00B40E60">
        <w:rPr>
          <w:b/>
        </w:rPr>
        <w:t>«</w:t>
      </w:r>
      <w:r w:rsidR="008C6324" w:rsidRPr="00B40E60">
        <w:rPr>
          <w:rFonts w:eastAsia="Calibri"/>
          <w:b/>
        </w:rPr>
        <w:t>ВИЗНАЧЕННЯ ШЛЯХІВ ЗМЕНШЕННЯ НЕГАТИВНОГО ВПЛИВУ ФАРМАЦЕВТИЧНОГО ВИРОБНИЦТВА НА СТАН АТМОСФЕРНОГО ПОВІТРЯ</w:t>
      </w:r>
      <w:r w:rsidRPr="00B40E60">
        <w:rPr>
          <w:b/>
        </w:rPr>
        <w:t>»</w:t>
      </w:r>
    </w:p>
    <w:p w14:paraId="7F10AD81" w14:textId="77777777" w:rsidR="00665F06" w:rsidRPr="00B40E60" w:rsidRDefault="00665F06" w:rsidP="00D64B0B">
      <w:pPr>
        <w:spacing w:after="0"/>
        <w:jc w:val="both"/>
      </w:pPr>
    </w:p>
    <w:p w14:paraId="3DDD2FCA" w14:textId="77777777" w:rsidR="00665F06" w:rsidRPr="00B40E60" w:rsidRDefault="00665F06" w:rsidP="00D64B0B">
      <w:pPr>
        <w:spacing w:after="0"/>
        <w:ind w:left="4536"/>
        <w:jc w:val="both"/>
      </w:pPr>
      <w:r w:rsidRPr="00B40E60">
        <w:t xml:space="preserve">Здобувач вищої освіти групи </w:t>
      </w:r>
      <w:r w:rsidR="008C6324" w:rsidRPr="00B40E60">
        <w:t>101-21дс</w:t>
      </w:r>
    </w:p>
    <w:p w14:paraId="697F3105" w14:textId="77777777" w:rsidR="00665F06" w:rsidRPr="00B40E60" w:rsidRDefault="00665F06" w:rsidP="42AB9A85">
      <w:pPr>
        <w:spacing w:after="0"/>
        <w:ind w:left="4536"/>
        <w:jc w:val="both"/>
      </w:pPr>
      <w:r w:rsidRPr="00B40E60">
        <w:t>_________</w:t>
      </w:r>
      <w:r w:rsidR="1818F5B5" w:rsidRPr="00B40E60">
        <w:t>___</w:t>
      </w:r>
      <w:r w:rsidR="699CBDEB" w:rsidRPr="00B40E60">
        <w:t>____</w:t>
      </w:r>
      <w:r w:rsidRPr="00B40E60">
        <w:t xml:space="preserve"> </w:t>
      </w:r>
      <w:r w:rsidR="008C6324" w:rsidRPr="00B40E60">
        <w:t>Євгенія ЯНЧЕНКОВА</w:t>
      </w:r>
    </w:p>
    <w:p w14:paraId="4F888873" w14:textId="77777777" w:rsidR="00665F06" w:rsidRPr="00B40E60" w:rsidRDefault="00665F06" w:rsidP="00D64B0B">
      <w:pPr>
        <w:spacing w:after="0"/>
        <w:ind w:left="4536"/>
        <w:jc w:val="both"/>
      </w:pPr>
      <w:r w:rsidRPr="00B40E60">
        <w:t xml:space="preserve">Керівник </w:t>
      </w:r>
    </w:p>
    <w:p w14:paraId="43E77261" w14:textId="77777777" w:rsidR="00665F06" w:rsidRPr="00B40E60" w:rsidRDefault="00665F06" w:rsidP="42AB9A85">
      <w:pPr>
        <w:spacing w:after="0"/>
        <w:ind w:left="4536"/>
        <w:jc w:val="both"/>
      </w:pPr>
      <w:r w:rsidRPr="00B40E60">
        <w:t>__________</w:t>
      </w:r>
      <w:r w:rsidR="64F0D170" w:rsidRPr="00B40E60">
        <w:t>______</w:t>
      </w:r>
      <w:r w:rsidRPr="00B40E60">
        <w:t xml:space="preserve"> </w:t>
      </w:r>
      <w:r w:rsidR="0064391A" w:rsidRPr="00B40E60">
        <w:t xml:space="preserve">Ірина </w:t>
      </w:r>
      <w:r w:rsidR="3E5DAB21" w:rsidRPr="00B40E60">
        <w:t>Є</w:t>
      </w:r>
      <w:r w:rsidR="0064391A" w:rsidRPr="00B40E60">
        <w:t>РМАКОВИЧ</w:t>
      </w:r>
    </w:p>
    <w:p w14:paraId="211BBB79" w14:textId="77777777" w:rsidR="00665F06" w:rsidRPr="00B40E60" w:rsidRDefault="00665F06" w:rsidP="00D64B0B">
      <w:pPr>
        <w:spacing w:after="0"/>
        <w:jc w:val="both"/>
      </w:pPr>
    </w:p>
    <w:p w14:paraId="3FF3C854" w14:textId="77777777" w:rsidR="00665F06" w:rsidRPr="00B40E60" w:rsidRDefault="00665F06" w:rsidP="00D64B0B">
      <w:pPr>
        <w:spacing w:after="0"/>
        <w:jc w:val="both"/>
      </w:pPr>
    </w:p>
    <w:p w14:paraId="06592146" w14:textId="77777777" w:rsidR="00665F06" w:rsidRPr="00B40E60" w:rsidRDefault="007B3AB2" w:rsidP="008C72E5">
      <w:pPr>
        <w:spacing w:after="0"/>
        <w:jc w:val="center"/>
      </w:pPr>
      <w:r w:rsidRPr="00B40E60">
        <w:t>Київ</w:t>
      </w:r>
      <w:r w:rsidR="008C6324" w:rsidRPr="00B40E60">
        <w:t>, 2023</w:t>
      </w:r>
      <w:r w:rsidR="00665F06" w:rsidRPr="00B40E60">
        <w:br w:type="page"/>
      </w:r>
    </w:p>
    <w:p w14:paraId="4E641450" w14:textId="77777777" w:rsidR="00665F06" w:rsidRPr="00B40E60" w:rsidRDefault="0012601A" w:rsidP="00D64B0B">
      <w:pPr>
        <w:spacing w:after="0"/>
        <w:jc w:val="center"/>
      </w:pPr>
      <w:r w:rsidRPr="00B40E60">
        <w:lastRenderedPageBreak/>
        <w:t>Східноукраїнський національний університет імені Володимира Даля</w:t>
      </w:r>
    </w:p>
    <w:p w14:paraId="706C1581" w14:textId="77777777" w:rsidR="00665F06" w:rsidRPr="00B40E60" w:rsidRDefault="0064391A" w:rsidP="00D64B0B">
      <w:pPr>
        <w:spacing w:after="0"/>
        <w:jc w:val="both"/>
      </w:pPr>
      <w:r w:rsidRPr="00B40E60">
        <w:t>Аграрний факультет</w:t>
      </w:r>
      <w:r w:rsidR="008068F6" w:rsidRPr="00B40E60">
        <w:t xml:space="preserve"> </w:t>
      </w:r>
      <w:r w:rsidR="005E7575" w:rsidRPr="00B40E60">
        <w:t>______________________________</w:t>
      </w:r>
    </w:p>
    <w:p w14:paraId="7D81EAE6" w14:textId="77777777" w:rsidR="00665F06" w:rsidRPr="00B40E60" w:rsidRDefault="00665F06" w:rsidP="00D64B0B">
      <w:pPr>
        <w:spacing w:after="0"/>
        <w:jc w:val="both"/>
        <w:rPr>
          <w:u w:val="single"/>
        </w:rPr>
      </w:pPr>
      <w:r w:rsidRPr="00B40E60">
        <w:t>Кафедра</w:t>
      </w:r>
      <w:r w:rsidR="008068F6" w:rsidRPr="00B40E60">
        <w:rPr>
          <w:u w:val="single"/>
        </w:rPr>
        <w:t xml:space="preserve"> </w:t>
      </w:r>
      <w:r w:rsidR="0012601A" w:rsidRPr="00B40E60">
        <w:rPr>
          <w:u w:val="single"/>
        </w:rPr>
        <w:t>здоро</w:t>
      </w:r>
      <w:r w:rsidR="00FF5E26" w:rsidRPr="00B40E60">
        <w:rPr>
          <w:u w:val="single"/>
        </w:rPr>
        <w:t>в’я тварин і екології</w:t>
      </w:r>
      <w:r w:rsidR="005E7575" w:rsidRPr="00B40E60">
        <w:t>____________________________</w:t>
      </w:r>
    </w:p>
    <w:p w14:paraId="7C1D6F44" w14:textId="77777777" w:rsidR="00665F06" w:rsidRPr="00B40E60" w:rsidRDefault="00665F06" w:rsidP="00D64B0B">
      <w:pPr>
        <w:spacing w:after="0"/>
        <w:jc w:val="both"/>
      </w:pPr>
      <w:r w:rsidRPr="00B40E60">
        <w:t>Освітній рівень</w:t>
      </w:r>
      <w:r w:rsidR="008068F6" w:rsidRPr="00B40E60">
        <w:rPr>
          <w:u w:val="single"/>
        </w:rPr>
        <w:t xml:space="preserve"> </w:t>
      </w:r>
      <w:r w:rsidR="008C6324" w:rsidRPr="00B40E60">
        <w:rPr>
          <w:u w:val="single"/>
        </w:rPr>
        <w:t>бакалавр</w:t>
      </w:r>
      <w:r w:rsidR="008068F6" w:rsidRPr="00B40E60">
        <w:rPr>
          <w:u w:val="single"/>
        </w:rPr>
        <w:t xml:space="preserve"> </w:t>
      </w:r>
    </w:p>
    <w:p w14:paraId="10426B55" w14:textId="77777777" w:rsidR="00665F06" w:rsidRPr="00B40E60" w:rsidRDefault="00665F06" w:rsidP="00D64B0B">
      <w:pPr>
        <w:spacing w:after="0"/>
        <w:jc w:val="both"/>
        <w:rPr>
          <w:u w:val="single"/>
        </w:rPr>
      </w:pPr>
      <w:r w:rsidRPr="00B40E60">
        <w:t>Спеціальність</w:t>
      </w:r>
      <w:r w:rsidR="008068F6" w:rsidRPr="00B40E60">
        <w:rPr>
          <w:u w:val="single"/>
        </w:rPr>
        <w:t xml:space="preserve"> </w:t>
      </w:r>
      <w:r w:rsidRPr="00B40E60">
        <w:rPr>
          <w:u w:val="single"/>
        </w:rPr>
        <w:t>101 Екологія</w:t>
      </w:r>
      <w:r w:rsidR="008068F6" w:rsidRPr="00B40E60">
        <w:rPr>
          <w:u w:val="single"/>
        </w:rPr>
        <w:t xml:space="preserve"> </w:t>
      </w:r>
    </w:p>
    <w:p w14:paraId="5F1C5772" w14:textId="77777777" w:rsidR="00665F06" w:rsidRPr="00B40E60" w:rsidRDefault="00665F06" w:rsidP="00D64B0B">
      <w:pPr>
        <w:spacing w:after="0"/>
        <w:ind w:left="5103"/>
        <w:jc w:val="both"/>
      </w:pPr>
      <w:r w:rsidRPr="00B40E60">
        <w:t>ЗАТВЕРДЖУЮ</w:t>
      </w:r>
    </w:p>
    <w:p w14:paraId="5D5399C3" w14:textId="77777777" w:rsidR="00665F06" w:rsidRPr="00B40E60" w:rsidRDefault="0012601A" w:rsidP="00D64B0B">
      <w:pPr>
        <w:spacing w:after="0"/>
        <w:ind w:left="5103"/>
        <w:jc w:val="both"/>
      </w:pPr>
      <w:r w:rsidRPr="00B40E60">
        <w:t>В. о. з</w:t>
      </w:r>
      <w:r w:rsidR="00665F06" w:rsidRPr="00B40E60">
        <w:t>авідувач</w:t>
      </w:r>
      <w:r w:rsidRPr="00B40E60">
        <w:t>а</w:t>
      </w:r>
      <w:r w:rsidR="00665F06" w:rsidRPr="00B40E60">
        <w:t xml:space="preserve"> кафедри</w:t>
      </w:r>
    </w:p>
    <w:p w14:paraId="6B3EB683" w14:textId="77777777" w:rsidR="00665F06" w:rsidRPr="00B40E60" w:rsidRDefault="0012601A" w:rsidP="00D64B0B">
      <w:pPr>
        <w:spacing w:after="0"/>
        <w:ind w:left="5103"/>
        <w:jc w:val="both"/>
      </w:pPr>
      <w:r w:rsidRPr="00B40E60">
        <w:t>________</w:t>
      </w:r>
      <w:r w:rsidR="7E33242A" w:rsidRPr="00B40E60">
        <w:t xml:space="preserve"> </w:t>
      </w:r>
      <w:r w:rsidRPr="00B40E60">
        <w:t>Людмила ПАРХОМЕНКО</w:t>
      </w:r>
    </w:p>
    <w:p w14:paraId="5FECB646" w14:textId="77777777" w:rsidR="00665F06" w:rsidRPr="00B40E60" w:rsidRDefault="008C6324" w:rsidP="00D64B0B">
      <w:pPr>
        <w:spacing w:after="0"/>
        <w:ind w:left="5103"/>
        <w:jc w:val="both"/>
      </w:pPr>
      <w:r w:rsidRPr="00B40E60">
        <w:t>«___»_____________2023</w:t>
      </w:r>
      <w:r w:rsidR="00665F06" w:rsidRPr="00B40E60">
        <w:t xml:space="preserve"> р.</w:t>
      </w:r>
    </w:p>
    <w:p w14:paraId="171990D8" w14:textId="77777777" w:rsidR="00665F06" w:rsidRPr="00B40E60" w:rsidRDefault="00665F06" w:rsidP="00D64B0B">
      <w:pPr>
        <w:spacing w:after="0"/>
        <w:jc w:val="center"/>
        <w:rPr>
          <w:b/>
        </w:rPr>
      </w:pPr>
      <w:r w:rsidRPr="00B40E60">
        <w:rPr>
          <w:b/>
        </w:rPr>
        <w:t>З А В Д А Н Н Я</w:t>
      </w:r>
    </w:p>
    <w:p w14:paraId="4AD67A25" w14:textId="77777777" w:rsidR="00665F06" w:rsidRPr="00B40E60" w:rsidRDefault="00665F06" w:rsidP="00D64B0B">
      <w:pPr>
        <w:spacing w:after="0"/>
        <w:jc w:val="center"/>
        <w:rPr>
          <w:b/>
        </w:rPr>
      </w:pPr>
      <w:r w:rsidRPr="00B40E60">
        <w:rPr>
          <w:b/>
        </w:rPr>
        <w:t>НА ДИПЛОМНУ РОБОТУ ЗДОБУВАЧУ ВИЩОЇ ОСВІТИ</w:t>
      </w:r>
    </w:p>
    <w:p w14:paraId="2118C8D1" w14:textId="77777777" w:rsidR="00665F06" w:rsidRPr="00B40E60" w:rsidRDefault="00963491" w:rsidP="00D64B0B">
      <w:pPr>
        <w:spacing w:after="0"/>
        <w:jc w:val="center"/>
        <w:rPr>
          <w:u w:val="single"/>
        </w:rPr>
      </w:pPr>
      <w:r w:rsidRPr="00B40E60">
        <w:rPr>
          <w:u w:val="single"/>
        </w:rPr>
        <w:t>Янченкова Євгенія Павлівна</w:t>
      </w:r>
    </w:p>
    <w:p w14:paraId="4EDCB891" w14:textId="77777777" w:rsidR="00665F06" w:rsidRPr="00B40E60" w:rsidRDefault="00665F06" w:rsidP="00D64B0B">
      <w:pPr>
        <w:spacing w:after="0"/>
        <w:jc w:val="both"/>
        <w:rPr>
          <w:u w:val="single"/>
        </w:rPr>
      </w:pPr>
      <w:r w:rsidRPr="00B40E60">
        <w:t>1. Тема роботи</w:t>
      </w:r>
      <w:r w:rsidR="008068F6" w:rsidRPr="00B40E60">
        <w:t xml:space="preserve"> </w:t>
      </w:r>
      <w:r w:rsidR="007B3AB2" w:rsidRPr="00B40E60">
        <w:rPr>
          <w:b/>
          <w:u w:val="single"/>
        </w:rPr>
        <w:t>Визначення шляхів</w:t>
      </w:r>
      <w:r w:rsidR="00246C35" w:rsidRPr="00B40E60">
        <w:rPr>
          <w:b/>
          <w:u w:val="single"/>
        </w:rPr>
        <w:t xml:space="preserve"> зменшення негативного впливу фар</w:t>
      </w:r>
      <w:r w:rsidR="00963491" w:rsidRPr="00B40E60">
        <w:rPr>
          <w:b/>
          <w:u w:val="single"/>
        </w:rPr>
        <w:t>ма</w:t>
      </w:r>
      <w:r w:rsidR="00246C35" w:rsidRPr="00B40E60">
        <w:rPr>
          <w:b/>
          <w:u w:val="single"/>
        </w:rPr>
        <w:t>цевтичного виробництва на стан атмосферного повітря</w:t>
      </w:r>
    </w:p>
    <w:p w14:paraId="04A166D3" w14:textId="77777777" w:rsidR="00665F06" w:rsidRPr="00B40E60" w:rsidRDefault="003111E1" w:rsidP="00D64B0B">
      <w:pPr>
        <w:spacing w:after="0"/>
        <w:jc w:val="both"/>
      </w:pPr>
      <w:r w:rsidRPr="00B40E60">
        <w:t>К</w:t>
      </w:r>
      <w:r w:rsidR="00665F06" w:rsidRPr="00B40E60">
        <w:t>ерівник роботи</w:t>
      </w:r>
      <w:r w:rsidR="008068F6" w:rsidRPr="00B40E60">
        <w:t xml:space="preserve"> </w:t>
      </w:r>
      <w:r w:rsidR="001A0E88" w:rsidRPr="00B40E60">
        <w:rPr>
          <w:u w:val="single"/>
        </w:rPr>
        <w:t xml:space="preserve">             Є</w:t>
      </w:r>
      <w:r w:rsidR="00261F86" w:rsidRPr="00B40E60">
        <w:rPr>
          <w:u w:val="single"/>
        </w:rPr>
        <w:t>рмакович Ірина Анатоліївна</w:t>
      </w:r>
      <w:r w:rsidR="00665F06" w:rsidRPr="00B40E60">
        <w:rPr>
          <w:u w:val="single"/>
        </w:rPr>
        <w:t>,</w:t>
      </w:r>
      <w:r w:rsidR="001A0E88" w:rsidRPr="00B40E60">
        <w:rPr>
          <w:u w:val="single"/>
        </w:rPr>
        <w:t xml:space="preserve"> канд. техн. наук </w:t>
      </w:r>
      <w:r w:rsidR="001A0E88" w:rsidRPr="00B40E60">
        <w:t>______</w:t>
      </w:r>
    </w:p>
    <w:p w14:paraId="3EF25F74" w14:textId="77777777" w:rsidR="00665F06" w:rsidRPr="00B40E60" w:rsidRDefault="001A0E88" w:rsidP="00D64B0B">
      <w:pPr>
        <w:spacing w:after="0"/>
        <w:jc w:val="both"/>
      </w:pPr>
      <w:r w:rsidRPr="00B40E60">
        <w:t xml:space="preserve">                                          </w:t>
      </w:r>
      <w:r w:rsidR="003111E1" w:rsidRPr="00B40E60">
        <w:t xml:space="preserve">             </w:t>
      </w:r>
      <w:r w:rsidR="00E80B80" w:rsidRPr="00B40E60">
        <w:t>(</w:t>
      </w:r>
      <w:r w:rsidR="00665F06" w:rsidRPr="00B40E60">
        <w:t>прізвище, ім‘я, по батькові, науковий ступінь, вчене звання)</w:t>
      </w:r>
    </w:p>
    <w:p w14:paraId="7344C4D2" w14:textId="77777777" w:rsidR="00665F06" w:rsidRPr="00B40E60" w:rsidRDefault="000C686C" w:rsidP="00D64B0B">
      <w:pPr>
        <w:spacing w:after="0"/>
        <w:jc w:val="both"/>
      </w:pPr>
      <w:r w:rsidRPr="00B40E60">
        <w:t>З</w:t>
      </w:r>
      <w:r w:rsidR="00665F06" w:rsidRPr="00B40E60">
        <w:t>атв</w:t>
      </w:r>
      <w:r w:rsidRPr="00B40E60">
        <w:t xml:space="preserve">ерджено </w:t>
      </w:r>
      <w:r w:rsidR="00E80B80" w:rsidRPr="00B40E60">
        <w:t xml:space="preserve">наказом </w:t>
      </w:r>
      <w:r w:rsidRPr="00B40E60">
        <w:t>СНУ</w:t>
      </w:r>
      <w:r w:rsidR="00072B61" w:rsidRPr="00B40E60">
        <w:t xml:space="preserve"> </w:t>
      </w:r>
      <w:r w:rsidRPr="00B40E60">
        <w:t>ім.</w:t>
      </w:r>
      <w:r w:rsidR="00072B61" w:rsidRPr="00B40E60">
        <w:t xml:space="preserve"> </w:t>
      </w:r>
      <w:r w:rsidRPr="00B40E60">
        <w:t>В.</w:t>
      </w:r>
      <w:r w:rsidR="00072B61" w:rsidRPr="00B40E60">
        <w:t xml:space="preserve"> </w:t>
      </w:r>
      <w:r w:rsidRPr="00B40E60">
        <w:t>Даля</w:t>
      </w:r>
      <w:r w:rsidR="00E80B80" w:rsidRPr="00B40E60">
        <w:t xml:space="preserve"> від «</w:t>
      </w:r>
      <w:r w:rsidR="3984360E" w:rsidRPr="00C11F1F">
        <w:rPr>
          <w:highlight w:val="yellow"/>
        </w:rPr>
        <w:t>12</w:t>
      </w:r>
      <w:r w:rsidR="00E80B80" w:rsidRPr="00C11F1F">
        <w:rPr>
          <w:highlight w:val="yellow"/>
        </w:rPr>
        <w:t>»</w:t>
      </w:r>
      <w:r w:rsidR="07284B83" w:rsidRPr="00C11F1F">
        <w:rPr>
          <w:highlight w:val="yellow"/>
          <w:u w:val="single"/>
        </w:rPr>
        <w:t xml:space="preserve">   </w:t>
      </w:r>
      <w:r w:rsidR="50416186" w:rsidRPr="00C11F1F">
        <w:rPr>
          <w:highlight w:val="yellow"/>
          <w:u w:val="single"/>
        </w:rPr>
        <w:t xml:space="preserve">жовтня    </w:t>
      </w:r>
      <w:r w:rsidR="00665F06" w:rsidRPr="00C11F1F">
        <w:rPr>
          <w:highlight w:val="yellow"/>
        </w:rPr>
        <w:t xml:space="preserve"> 20</w:t>
      </w:r>
      <w:r w:rsidR="008C6324" w:rsidRPr="00C11F1F">
        <w:rPr>
          <w:highlight w:val="yellow"/>
        </w:rPr>
        <w:t>23</w:t>
      </w:r>
      <w:r w:rsidR="00665F06" w:rsidRPr="00C11F1F">
        <w:rPr>
          <w:highlight w:val="yellow"/>
        </w:rPr>
        <w:t>__року №</w:t>
      </w:r>
      <w:r w:rsidR="0A129620" w:rsidRPr="00C11F1F">
        <w:rPr>
          <w:highlight w:val="yellow"/>
          <w:u w:val="single"/>
        </w:rPr>
        <w:t xml:space="preserve"> 28/14.08</w:t>
      </w:r>
      <w:r w:rsidR="6EC33AD8" w:rsidRPr="00C11F1F">
        <w:rPr>
          <w:highlight w:val="yellow"/>
          <w:u w:val="single"/>
        </w:rPr>
        <w:t>-О</w:t>
      </w:r>
      <w:r w:rsidR="0F70C840" w:rsidRPr="00C11F1F">
        <w:rPr>
          <w:highlight w:val="yellow"/>
          <w:u w:val="single"/>
        </w:rPr>
        <w:t>Д</w:t>
      </w:r>
    </w:p>
    <w:p w14:paraId="303FAAC5" w14:textId="77777777" w:rsidR="00665F06" w:rsidRPr="00B40E60" w:rsidRDefault="00665F06" w:rsidP="00D64B0B">
      <w:pPr>
        <w:spacing w:after="0"/>
        <w:jc w:val="both"/>
      </w:pPr>
      <w:r w:rsidRPr="00B40E60">
        <w:t>2. Строк подання студентом роботи «___»______________ 20__ року</w:t>
      </w:r>
    </w:p>
    <w:p w14:paraId="1587126C" w14:textId="77777777" w:rsidR="00665F06" w:rsidRPr="00B40E60" w:rsidRDefault="004D69F1" w:rsidP="00D64B0B">
      <w:pPr>
        <w:spacing w:after="0"/>
        <w:jc w:val="both"/>
      </w:pPr>
      <w:r w:rsidRPr="00B40E60">
        <w:t xml:space="preserve">3. </w:t>
      </w:r>
      <w:r w:rsidR="00665F06" w:rsidRPr="00B40E60">
        <w:t>Вихідні дані до роботи: матеріали попередніх наукових досліджень, монографії, наукові статті, законодавчі та нормативні документи, власні дослідження</w:t>
      </w:r>
      <w:r w:rsidR="00E80B80" w:rsidRPr="00B40E60">
        <w:t>.</w:t>
      </w:r>
    </w:p>
    <w:p w14:paraId="79DA7E51" w14:textId="77777777" w:rsidR="00665F06" w:rsidRPr="00B40E60" w:rsidRDefault="00665F06" w:rsidP="00D64B0B">
      <w:pPr>
        <w:spacing w:after="0"/>
        <w:jc w:val="both"/>
      </w:pPr>
      <w:r w:rsidRPr="00B40E60">
        <w:t>4. Зміст дипломної роботи (перелік питань, які потрібно розробити)</w:t>
      </w:r>
    </w:p>
    <w:p w14:paraId="4E2CD566" w14:textId="77777777" w:rsidR="00665F06" w:rsidRPr="00B40E60" w:rsidRDefault="00C36FD7" w:rsidP="00D64B0B">
      <w:pPr>
        <w:spacing w:after="0"/>
        <w:jc w:val="both"/>
        <w:rPr>
          <w:u w:val="single"/>
        </w:rPr>
      </w:pPr>
      <w:r w:rsidRPr="00B40E60">
        <w:rPr>
          <w:u w:val="single"/>
        </w:rPr>
        <w:t xml:space="preserve">Розділ 1. </w:t>
      </w:r>
      <w:r w:rsidR="00C97ACE" w:rsidRPr="00B40E60">
        <w:rPr>
          <w:u w:val="single"/>
        </w:rPr>
        <w:t>Оцінка сучасного стану атмосферного повітря  Харьківській Області</w:t>
      </w:r>
    </w:p>
    <w:p w14:paraId="29037A28" w14:textId="77777777" w:rsidR="00665F06" w:rsidRPr="00B40E60" w:rsidRDefault="00963491" w:rsidP="00D64B0B">
      <w:pPr>
        <w:spacing w:after="0"/>
        <w:jc w:val="both"/>
        <w:rPr>
          <w:u w:val="single"/>
        </w:rPr>
      </w:pPr>
      <w:r w:rsidRPr="00B40E60">
        <w:rPr>
          <w:u w:val="single"/>
        </w:rPr>
        <w:t>Розділ 2.</w:t>
      </w:r>
      <w:r w:rsidR="00C36FD7" w:rsidRPr="00B40E60">
        <w:rPr>
          <w:u w:val="single"/>
        </w:rPr>
        <w:t>Визначення впливу ТОВ ХВП</w:t>
      </w:r>
      <w:r w:rsidR="00C36FD7" w:rsidRPr="00B40E60">
        <w:rPr>
          <w:rFonts w:eastAsia="Times New Roman"/>
          <w:u w:val="single"/>
          <w:lang w:eastAsia="ru-RU"/>
        </w:rPr>
        <w:t>«ЗДОРОВ'Я НАРОДУ</w:t>
      </w:r>
      <w:r w:rsidR="00C36FD7" w:rsidRPr="00B40E60">
        <w:rPr>
          <w:rFonts w:eastAsia="Times New Roman"/>
          <w:lang w:eastAsia="ru-RU"/>
        </w:rPr>
        <w:t>»</w:t>
      </w:r>
      <w:r w:rsidR="00C97ACE" w:rsidRPr="00B40E60">
        <w:rPr>
          <w:rFonts w:eastAsia="Times New Roman"/>
          <w:u w:val="single"/>
          <w:lang w:eastAsia="ru-RU"/>
        </w:rPr>
        <w:t xml:space="preserve">на </w:t>
      </w:r>
      <w:r w:rsidR="00C36FD7" w:rsidRPr="00B40E60">
        <w:rPr>
          <w:rFonts w:eastAsia="Times New Roman"/>
          <w:u w:val="single"/>
          <w:lang w:eastAsia="ru-RU"/>
        </w:rPr>
        <w:t xml:space="preserve">стан атмосферного повітря </w:t>
      </w:r>
      <w:r w:rsidR="00C36FD7" w:rsidRPr="00B40E60">
        <w:rPr>
          <w:u w:val="single"/>
        </w:rPr>
        <w:t xml:space="preserve"> </w:t>
      </w:r>
    </w:p>
    <w:p w14:paraId="05720AAE" w14:textId="77777777" w:rsidR="00665F06" w:rsidRPr="00B40E60" w:rsidRDefault="00665F06" w:rsidP="00D64B0B">
      <w:pPr>
        <w:spacing w:after="0"/>
        <w:jc w:val="both"/>
        <w:rPr>
          <w:u w:val="single"/>
        </w:rPr>
      </w:pPr>
      <w:r w:rsidRPr="00B40E60">
        <w:rPr>
          <w:u w:val="single"/>
        </w:rPr>
        <w:t xml:space="preserve">Розділ 3. </w:t>
      </w:r>
      <w:r w:rsidR="00C97ACE" w:rsidRPr="00B40E60">
        <w:rPr>
          <w:u w:val="single"/>
        </w:rPr>
        <w:t xml:space="preserve">Заходи щодо сниження впливу викидів забруднюючих </w:t>
      </w:r>
      <w:r w:rsidR="00963491" w:rsidRPr="00B40E60">
        <w:rPr>
          <w:u w:val="single"/>
        </w:rPr>
        <w:t>речовин на стан атмосферного повітря</w:t>
      </w:r>
    </w:p>
    <w:p w14:paraId="031066E4" w14:textId="77777777" w:rsidR="00665F06" w:rsidRPr="00B40E60" w:rsidRDefault="00963491" w:rsidP="00D64B0B">
      <w:pPr>
        <w:spacing w:after="0"/>
        <w:jc w:val="both"/>
      </w:pPr>
      <w:r w:rsidRPr="00B40E60">
        <w:t>4</w:t>
      </w:r>
      <w:r w:rsidR="00665F06" w:rsidRPr="00B40E60">
        <w:t>. Консультанти розділів роботи</w:t>
      </w:r>
    </w:p>
    <w:tbl>
      <w:tblPr>
        <w:tblStyle w:val="a3"/>
        <w:tblW w:w="10206" w:type="dxa"/>
        <w:jc w:val="center"/>
        <w:tblLook w:val="04A0" w:firstRow="1" w:lastRow="0" w:firstColumn="1" w:lastColumn="0" w:noHBand="0" w:noVBand="1"/>
      </w:tblPr>
      <w:tblGrid>
        <w:gridCol w:w="1809"/>
        <w:gridCol w:w="4209"/>
        <w:gridCol w:w="2007"/>
        <w:gridCol w:w="2181"/>
      </w:tblGrid>
      <w:tr w:rsidR="00665F06" w:rsidRPr="00B40E60" w14:paraId="0D36DDD4" w14:textId="77777777" w:rsidTr="008645C3">
        <w:trPr>
          <w:jc w:val="center"/>
        </w:trPr>
        <w:tc>
          <w:tcPr>
            <w:tcW w:w="1809" w:type="dxa"/>
            <w:vMerge w:val="restart"/>
            <w:vAlign w:val="center"/>
          </w:tcPr>
          <w:p w14:paraId="2747FCB7" w14:textId="77777777" w:rsidR="00665F06" w:rsidRPr="00B40E60" w:rsidRDefault="00665F06" w:rsidP="00D64B0B">
            <w:pPr>
              <w:jc w:val="center"/>
            </w:pPr>
            <w:r w:rsidRPr="00B40E60">
              <w:lastRenderedPageBreak/>
              <w:t>Розділ</w:t>
            </w:r>
          </w:p>
        </w:tc>
        <w:tc>
          <w:tcPr>
            <w:tcW w:w="4209" w:type="dxa"/>
            <w:vMerge w:val="restart"/>
            <w:vAlign w:val="center"/>
          </w:tcPr>
          <w:p w14:paraId="0FB6C1B1" w14:textId="77777777" w:rsidR="00665F06" w:rsidRPr="00B40E60" w:rsidRDefault="00665F06" w:rsidP="00D64B0B">
            <w:pPr>
              <w:jc w:val="center"/>
            </w:pPr>
            <w:r w:rsidRPr="00B40E60">
              <w:t>Прізвище, ініціали та посада консультанта</w:t>
            </w:r>
          </w:p>
        </w:tc>
        <w:tc>
          <w:tcPr>
            <w:tcW w:w="4188" w:type="dxa"/>
            <w:gridSpan w:val="2"/>
            <w:vAlign w:val="center"/>
          </w:tcPr>
          <w:p w14:paraId="7131592C" w14:textId="77777777" w:rsidR="00665F06" w:rsidRPr="00B40E60" w:rsidRDefault="00665F06" w:rsidP="00D64B0B">
            <w:pPr>
              <w:jc w:val="center"/>
            </w:pPr>
            <w:r w:rsidRPr="00B40E60">
              <w:t>Підпис, дата</w:t>
            </w:r>
          </w:p>
        </w:tc>
      </w:tr>
      <w:tr w:rsidR="00665F06" w:rsidRPr="00B40E60" w14:paraId="6962E55C" w14:textId="77777777" w:rsidTr="008645C3">
        <w:trPr>
          <w:jc w:val="center"/>
        </w:trPr>
        <w:tc>
          <w:tcPr>
            <w:tcW w:w="1809" w:type="dxa"/>
            <w:vMerge/>
            <w:vAlign w:val="center"/>
          </w:tcPr>
          <w:p w14:paraId="0CE8D6C6" w14:textId="77777777" w:rsidR="00665F06" w:rsidRPr="00B40E60" w:rsidRDefault="00665F06" w:rsidP="00D64B0B">
            <w:pPr>
              <w:jc w:val="center"/>
            </w:pPr>
          </w:p>
        </w:tc>
        <w:tc>
          <w:tcPr>
            <w:tcW w:w="4209" w:type="dxa"/>
            <w:vMerge/>
            <w:vAlign w:val="center"/>
          </w:tcPr>
          <w:p w14:paraId="5B842BB7" w14:textId="77777777" w:rsidR="00665F06" w:rsidRPr="00B40E60" w:rsidRDefault="00665F06" w:rsidP="00D64B0B">
            <w:pPr>
              <w:jc w:val="center"/>
            </w:pPr>
          </w:p>
        </w:tc>
        <w:tc>
          <w:tcPr>
            <w:tcW w:w="2007" w:type="dxa"/>
            <w:vAlign w:val="center"/>
          </w:tcPr>
          <w:p w14:paraId="788DF7C0" w14:textId="77777777" w:rsidR="00665F06" w:rsidRPr="00B40E60" w:rsidRDefault="00665F06" w:rsidP="00D64B0B">
            <w:pPr>
              <w:jc w:val="center"/>
            </w:pPr>
            <w:r w:rsidRPr="00B40E60">
              <w:t>завдання видав</w:t>
            </w:r>
          </w:p>
        </w:tc>
        <w:tc>
          <w:tcPr>
            <w:tcW w:w="2181" w:type="dxa"/>
            <w:vAlign w:val="center"/>
          </w:tcPr>
          <w:p w14:paraId="79666CA5" w14:textId="77777777" w:rsidR="00665F06" w:rsidRPr="00B40E60" w:rsidRDefault="00665F06" w:rsidP="00D64B0B">
            <w:pPr>
              <w:jc w:val="center"/>
            </w:pPr>
            <w:r w:rsidRPr="00B40E60">
              <w:t>завдання прийняв</w:t>
            </w:r>
          </w:p>
        </w:tc>
      </w:tr>
      <w:tr w:rsidR="00665F06" w:rsidRPr="00B40E60" w14:paraId="7A094D95" w14:textId="77777777" w:rsidTr="008645C3">
        <w:trPr>
          <w:jc w:val="center"/>
        </w:trPr>
        <w:tc>
          <w:tcPr>
            <w:tcW w:w="1809" w:type="dxa"/>
            <w:vAlign w:val="center"/>
          </w:tcPr>
          <w:p w14:paraId="1205D829" w14:textId="77777777" w:rsidR="00665F06" w:rsidRPr="00B40E60" w:rsidRDefault="00665F06" w:rsidP="00D64B0B">
            <w:pPr>
              <w:jc w:val="center"/>
            </w:pPr>
          </w:p>
        </w:tc>
        <w:tc>
          <w:tcPr>
            <w:tcW w:w="4209" w:type="dxa"/>
            <w:vAlign w:val="center"/>
          </w:tcPr>
          <w:p w14:paraId="0542594A" w14:textId="77777777" w:rsidR="00665F06" w:rsidRPr="00B40E60" w:rsidRDefault="00665F06" w:rsidP="00D64B0B">
            <w:pPr>
              <w:jc w:val="center"/>
            </w:pPr>
          </w:p>
        </w:tc>
        <w:tc>
          <w:tcPr>
            <w:tcW w:w="2007" w:type="dxa"/>
            <w:vAlign w:val="center"/>
          </w:tcPr>
          <w:p w14:paraId="5D682ECB" w14:textId="77777777" w:rsidR="00665F06" w:rsidRPr="00B40E60" w:rsidRDefault="00665F06" w:rsidP="00D64B0B">
            <w:pPr>
              <w:jc w:val="center"/>
            </w:pPr>
          </w:p>
        </w:tc>
        <w:tc>
          <w:tcPr>
            <w:tcW w:w="2181" w:type="dxa"/>
            <w:vAlign w:val="center"/>
          </w:tcPr>
          <w:p w14:paraId="00D80375" w14:textId="77777777" w:rsidR="00665F06" w:rsidRPr="00B40E60" w:rsidRDefault="00665F06" w:rsidP="00D64B0B">
            <w:pPr>
              <w:jc w:val="center"/>
            </w:pPr>
          </w:p>
        </w:tc>
      </w:tr>
    </w:tbl>
    <w:p w14:paraId="51F2422B" w14:textId="77777777" w:rsidR="00665F06" w:rsidRPr="00B40E60" w:rsidRDefault="00665F06" w:rsidP="00D64B0B">
      <w:pPr>
        <w:spacing w:after="0"/>
        <w:jc w:val="both"/>
      </w:pPr>
    </w:p>
    <w:p w14:paraId="55E1465C" w14:textId="77777777" w:rsidR="00665F06" w:rsidRPr="00B40E60" w:rsidRDefault="00963491" w:rsidP="00D64B0B">
      <w:pPr>
        <w:spacing w:after="0"/>
        <w:jc w:val="both"/>
      </w:pPr>
      <w:r w:rsidRPr="00B40E60">
        <w:t>5</w:t>
      </w:r>
      <w:r w:rsidR="00665F06" w:rsidRPr="00B40E60">
        <w:t>. Дата видачі завдання</w:t>
      </w:r>
      <w:r w:rsidR="008645C3" w:rsidRPr="00B40E60">
        <w:t>_______________________________________________</w:t>
      </w:r>
    </w:p>
    <w:p w14:paraId="3E550FFD" w14:textId="77777777" w:rsidR="008645C3" w:rsidRPr="00B40E60" w:rsidRDefault="008645C3" w:rsidP="00D64B0B">
      <w:pPr>
        <w:spacing w:after="0"/>
        <w:jc w:val="both"/>
      </w:pPr>
    </w:p>
    <w:p w14:paraId="60532B35" w14:textId="77777777" w:rsidR="00665F06" w:rsidRPr="00B40E60" w:rsidRDefault="00665F06" w:rsidP="00D64B0B">
      <w:pPr>
        <w:spacing w:after="0"/>
        <w:jc w:val="center"/>
        <w:rPr>
          <w:b/>
        </w:rPr>
      </w:pPr>
      <w:r w:rsidRPr="00B40E60">
        <w:rPr>
          <w:b/>
        </w:rPr>
        <w:t>КАЛЕНДАРНИЙ ПЛАН</w:t>
      </w:r>
    </w:p>
    <w:tbl>
      <w:tblPr>
        <w:tblStyle w:val="a3"/>
        <w:tblW w:w="10207" w:type="dxa"/>
        <w:tblInd w:w="-289" w:type="dxa"/>
        <w:tblLook w:val="04A0" w:firstRow="1" w:lastRow="0" w:firstColumn="1" w:lastColumn="0" w:noHBand="0" w:noVBand="1"/>
      </w:tblPr>
      <w:tblGrid>
        <w:gridCol w:w="555"/>
        <w:gridCol w:w="6216"/>
        <w:gridCol w:w="1701"/>
        <w:gridCol w:w="1735"/>
      </w:tblGrid>
      <w:tr w:rsidR="00B40E60" w:rsidRPr="00B40E60" w14:paraId="1B00197D" w14:textId="77777777" w:rsidTr="00B40E60">
        <w:tc>
          <w:tcPr>
            <w:tcW w:w="555" w:type="dxa"/>
          </w:tcPr>
          <w:p w14:paraId="71AD8956" w14:textId="77777777" w:rsidR="008645C3" w:rsidRPr="00B40E60" w:rsidRDefault="008645C3" w:rsidP="00D64B0B">
            <w:pPr>
              <w:jc w:val="both"/>
            </w:pPr>
            <w:r w:rsidRPr="00B40E60">
              <w:t>№ з/п</w:t>
            </w:r>
          </w:p>
        </w:tc>
        <w:tc>
          <w:tcPr>
            <w:tcW w:w="6216" w:type="dxa"/>
          </w:tcPr>
          <w:p w14:paraId="297A9677" w14:textId="77777777" w:rsidR="008645C3" w:rsidRPr="00B40E60" w:rsidRDefault="008645C3" w:rsidP="00D64B0B">
            <w:pPr>
              <w:jc w:val="both"/>
            </w:pPr>
            <w:r w:rsidRPr="00B40E60">
              <w:t>Назва етапів кваліфікаційної роботи</w:t>
            </w:r>
          </w:p>
        </w:tc>
        <w:tc>
          <w:tcPr>
            <w:tcW w:w="1701" w:type="dxa"/>
          </w:tcPr>
          <w:p w14:paraId="5EEB0E33" w14:textId="77777777" w:rsidR="008645C3" w:rsidRPr="00B40E60" w:rsidRDefault="008645C3" w:rsidP="00D64B0B">
            <w:pPr>
              <w:jc w:val="both"/>
            </w:pPr>
            <w:r w:rsidRPr="00B40E60">
              <w:t>Строк виконання етапів роботи</w:t>
            </w:r>
          </w:p>
        </w:tc>
        <w:tc>
          <w:tcPr>
            <w:tcW w:w="1735" w:type="dxa"/>
          </w:tcPr>
          <w:p w14:paraId="7DDCCF0D" w14:textId="6FA8D973" w:rsidR="008645C3" w:rsidRPr="00B40E60" w:rsidRDefault="008645C3" w:rsidP="00D64B0B">
            <w:pPr>
              <w:jc w:val="both"/>
            </w:pPr>
            <w:r w:rsidRPr="00B40E60">
              <w:t>Примітка</w:t>
            </w:r>
          </w:p>
        </w:tc>
      </w:tr>
      <w:tr w:rsidR="00B40E60" w:rsidRPr="00B40E60" w14:paraId="00C09252" w14:textId="77777777" w:rsidTr="00B40E60">
        <w:tc>
          <w:tcPr>
            <w:tcW w:w="555" w:type="dxa"/>
          </w:tcPr>
          <w:p w14:paraId="6DDE9C4F" w14:textId="77777777" w:rsidR="008645C3" w:rsidRPr="00B40E60" w:rsidRDefault="008645C3" w:rsidP="00D64B0B">
            <w:pPr>
              <w:jc w:val="both"/>
            </w:pPr>
            <w:r w:rsidRPr="00B40E60">
              <w:t>1</w:t>
            </w:r>
          </w:p>
        </w:tc>
        <w:tc>
          <w:tcPr>
            <w:tcW w:w="6216" w:type="dxa"/>
          </w:tcPr>
          <w:p w14:paraId="101F82FB" w14:textId="77777777" w:rsidR="008645C3" w:rsidRPr="00B40E60" w:rsidRDefault="008645C3" w:rsidP="00D64B0B">
            <w:pPr>
              <w:jc w:val="both"/>
            </w:pPr>
          </w:p>
        </w:tc>
        <w:tc>
          <w:tcPr>
            <w:tcW w:w="1701" w:type="dxa"/>
          </w:tcPr>
          <w:p w14:paraId="23F08976" w14:textId="77777777" w:rsidR="008645C3" w:rsidRPr="00B40E60" w:rsidRDefault="008645C3" w:rsidP="00D64B0B">
            <w:pPr>
              <w:jc w:val="both"/>
            </w:pPr>
          </w:p>
        </w:tc>
        <w:tc>
          <w:tcPr>
            <w:tcW w:w="1735" w:type="dxa"/>
          </w:tcPr>
          <w:p w14:paraId="5DD64922" w14:textId="77777777" w:rsidR="008645C3" w:rsidRPr="00B40E60" w:rsidRDefault="008645C3" w:rsidP="00D64B0B">
            <w:pPr>
              <w:jc w:val="both"/>
            </w:pPr>
          </w:p>
        </w:tc>
      </w:tr>
      <w:tr w:rsidR="00B40E60" w:rsidRPr="00B40E60" w14:paraId="009D028E" w14:textId="77777777" w:rsidTr="00B40E60">
        <w:tc>
          <w:tcPr>
            <w:tcW w:w="555" w:type="dxa"/>
          </w:tcPr>
          <w:p w14:paraId="76B9F5A7" w14:textId="77777777" w:rsidR="008645C3" w:rsidRPr="00B40E60" w:rsidRDefault="008645C3" w:rsidP="00D64B0B">
            <w:pPr>
              <w:jc w:val="both"/>
            </w:pPr>
            <w:r w:rsidRPr="00B40E60">
              <w:t>2</w:t>
            </w:r>
          </w:p>
        </w:tc>
        <w:tc>
          <w:tcPr>
            <w:tcW w:w="6216" w:type="dxa"/>
          </w:tcPr>
          <w:p w14:paraId="57120BC4" w14:textId="77777777" w:rsidR="008645C3" w:rsidRPr="00B40E60" w:rsidRDefault="008645C3" w:rsidP="00794E47">
            <w:pPr>
              <w:jc w:val="both"/>
            </w:pPr>
          </w:p>
        </w:tc>
        <w:tc>
          <w:tcPr>
            <w:tcW w:w="1701" w:type="dxa"/>
          </w:tcPr>
          <w:p w14:paraId="6A5A4C92" w14:textId="77777777" w:rsidR="008645C3" w:rsidRPr="00B40E60" w:rsidRDefault="008645C3" w:rsidP="00D64B0B">
            <w:pPr>
              <w:jc w:val="both"/>
            </w:pPr>
          </w:p>
        </w:tc>
        <w:tc>
          <w:tcPr>
            <w:tcW w:w="1735" w:type="dxa"/>
          </w:tcPr>
          <w:p w14:paraId="25386C3C" w14:textId="77777777" w:rsidR="008645C3" w:rsidRPr="00B40E60" w:rsidRDefault="008645C3" w:rsidP="00D64B0B">
            <w:pPr>
              <w:jc w:val="both"/>
            </w:pPr>
          </w:p>
        </w:tc>
      </w:tr>
      <w:tr w:rsidR="00B40E60" w:rsidRPr="00B40E60" w14:paraId="29204EAC" w14:textId="77777777" w:rsidTr="00B40E60">
        <w:tc>
          <w:tcPr>
            <w:tcW w:w="555" w:type="dxa"/>
          </w:tcPr>
          <w:p w14:paraId="2277C360" w14:textId="77777777" w:rsidR="008645C3" w:rsidRPr="00B40E60" w:rsidRDefault="008645C3" w:rsidP="00D64B0B">
            <w:pPr>
              <w:jc w:val="both"/>
            </w:pPr>
            <w:r w:rsidRPr="00B40E60">
              <w:t>3</w:t>
            </w:r>
          </w:p>
        </w:tc>
        <w:tc>
          <w:tcPr>
            <w:tcW w:w="6216" w:type="dxa"/>
          </w:tcPr>
          <w:p w14:paraId="678EFFC8" w14:textId="77777777" w:rsidR="008645C3" w:rsidRPr="00B40E60" w:rsidRDefault="008645C3" w:rsidP="008C72E5">
            <w:pPr>
              <w:jc w:val="both"/>
            </w:pPr>
          </w:p>
        </w:tc>
        <w:tc>
          <w:tcPr>
            <w:tcW w:w="1701" w:type="dxa"/>
          </w:tcPr>
          <w:p w14:paraId="73F7930D" w14:textId="77777777" w:rsidR="008645C3" w:rsidRPr="00B40E60" w:rsidRDefault="008645C3" w:rsidP="00D64B0B">
            <w:pPr>
              <w:jc w:val="both"/>
            </w:pPr>
          </w:p>
        </w:tc>
        <w:tc>
          <w:tcPr>
            <w:tcW w:w="1735" w:type="dxa"/>
          </w:tcPr>
          <w:p w14:paraId="7BD157C0" w14:textId="77777777" w:rsidR="008645C3" w:rsidRPr="00B40E60" w:rsidRDefault="008645C3" w:rsidP="00D64B0B">
            <w:pPr>
              <w:jc w:val="both"/>
            </w:pPr>
          </w:p>
        </w:tc>
      </w:tr>
      <w:tr w:rsidR="00B40E60" w:rsidRPr="00B40E60" w14:paraId="1689F918" w14:textId="77777777" w:rsidTr="00B40E60">
        <w:tc>
          <w:tcPr>
            <w:tcW w:w="555" w:type="dxa"/>
          </w:tcPr>
          <w:p w14:paraId="5776E1F1" w14:textId="77777777" w:rsidR="008645C3" w:rsidRPr="00B40E60" w:rsidRDefault="008645C3" w:rsidP="00D64B0B">
            <w:pPr>
              <w:jc w:val="both"/>
            </w:pPr>
            <w:r w:rsidRPr="00B40E60">
              <w:t>4</w:t>
            </w:r>
          </w:p>
        </w:tc>
        <w:tc>
          <w:tcPr>
            <w:tcW w:w="6216" w:type="dxa"/>
          </w:tcPr>
          <w:p w14:paraId="06C6C301" w14:textId="77777777" w:rsidR="008645C3" w:rsidRPr="00B40E60" w:rsidRDefault="008645C3" w:rsidP="003C63F0">
            <w:pPr>
              <w:jc w:val="both"/>
            </w:pPr>
          </w:p>
        </w:tc>
        <w:tc>
          <w:tcPr>
            <w:tcW w:w="1701" w:type="dxa"/>
          </w:tcPr>
          <w:p w14:paraId="1233B8C9" w14:textId="77777777" w:rsidR="008645C3" w:rsidRPr="00B40E60" w:rsidRDefault="008645C3" w:rsidP="00D64B0B">
            <w:pPr>
              <w:jc w:val="both"/>
            </w:pPr>
          </w:p>
        </w:tc>
        <w:tc>
          <w:tcPr>
            <w:tcW w:w="1735" w:type="dxa"/>
          </w:tcPr>
          <w:p w14:paraId="6544AC11" w14:textId="77777777" w:rsidR="008645C3" w:rsidRPr="00B40E60" w:rsidRDefault="008645C3" w:rsidP="00D64B0B">
            <w:pPr>
              <w:jc w:val="both"/>
            </w:pPr>
          </w:p>
        </w:tc>
      </w:tr>
      <w:tr w:rsidR="00B40E60" w:rsidRPr="00B40E60" w14:paraId="3ABDA1F8" w14:textId="77777777" w:rsidTr="00B40E60">
        <w:tc>
          <w:tcPr>
            <w:tcW w:w="555" w:type="dxa"/>
          </w:tcPr>
          <w:p w14:paraId="4625DD4B" w14:textId="77777777" w:rsidR="008645C3" w:rsidRPr="00B40E60" w:rsidRDefault="008645C3" w:rsidP="00D64B0B">
            <w:pPr>
              <w:jc w:val="both"/>
            </w:pPr>
            <w:r w:rsidRPr="00B40E60">
              <w:t>5</w:t>
            </w:r>
          </w:p>
        </w:tc>
        <w:tc>
          <w:tcPr>
            <w:tcW w:w="6216" w:type="dxa"/>
          </w:tcPr>
          <w:p w14:paraId="35A75C57" w14:textId="77777777" w:rsidR="008645C3" w:rsidRPr="00B40E60" w:rsidRDefault="008645C3" w:rsidP="00D64B0B">
            <w:pPr>
              <w:jc w:val="both"/>
            </w:pPr>
          </w:p>
        </w:tc>
        <w:tc>
          <w:tcPr>
            <w:tcW w:w="1701" w:type="dxa"/>
          </w:tcPr>
          <w:p w14:paraId="708E4421" w14:textId="77777777" w:rsidR="008645C3" w:rsidRPr="00B40E60" w:rsidRDefault="008645C3" w:rsidP="00D64B0B">
            <w:pPr>
              <w:jc w:val="both"/>
            </w:pPr>
          </w:p>
        </w:tc>
        <w:tc>
          <w:tcPr>
            <w:tcW w:w="1735" w:type="dxa"/>
          </w:tcPr>
          <w:p w14:paraId="1CD88D9E" w14:textId="77777777" w:rsidR="008645C3" w:rsidRPr="00B40E60" w:rsidRDefault="008645C3" w:rsidP="00D64B0B">
            <w:pPr>
              <w:jc w:val="both"/>
            </w:pPr>
          </w:p>
        </w:tc>
      </w:tr>
      <w:tr w:rsidR="00B40E60" w:rsidRPr="00B40E60" w14:paraId="7D482346" w14:textId="77777777" w:rsidTr="00B40E60">
        <w:tc>
          <w:tcPr>
            <w:tcW w:w="555" w:type="dxa"/>
          </w:tcPr>
          <w:p w14:paraId="17FB6A15" w14:textId="77777777" w:rsidR="008645C3" w:rsidRPr="00B40E60" w:rsidRDefault="008645C3" w:rsidP="00D64B0B">
            <w:pPr>
              <w:jc w:val="both"/>
            </w:pPr>
            <w:r w:rsidRPr="00B40E60">
              <w:t>6</w:t>
            </w:r>
          </w:p>
        </w:tc>
        <w:tc>
          <w:tcPr>
            <w:tcW w:w="6216" w:type="dxa"/>
          </w:tcPr>
          <w:p w14:paraId="232169F1" w14:textId="77777777" w:rsidR="008645C3" w:rsidRPr="00B40E60" w:rsidRDefault="008645C3" w:rsidP="00D64B0B">
            <w:pPr>
              <w:jc w:val="both"/>
            </w:pPr>
          </w:p>
        </w:tc>
        <w:tc>
          <w:tcPr>
            <w:tcW w:w="1701" w:type="dxa"/>
          </w:tcPr>
          <w:p w14:paraId="53EA12DF" w14:textId="77777777" w:rsidR="008645C3" w:rsidRPr="00B40E60" w:rsidRDefault="008645C3" w:rsidP="00D64B0B">
            <w:pPr>
              <w:jc w:val="both"/>
            </w:pPr>
          </w:p>
        </w:tc>
        <w:tc>
          <w:tcPr>
            <w:tcW w:w="1735" w:type="dxa"/>
          </w:tcPr>
          <w:p w14:paraId="55E2EA6C" w14:textId="77777777" w:rsidR="008645C3" w:rsidRPr="00B40E60" w:rsidRDefault="008645C3" w:rsidP="00D64B0B">
            <w:pPr>
              <w:jc w:val="both"/>
            </w:pPr>
          </w:p>
        </w:tc>
      </w:tr>
      <w:tr w:rsidR="00B40E60" w:rsidRPr="00B40E60" w14:paraId="776CE493" w14:textId="77777777" w:rsidTr="00B40E60">
        <w:tc>
          <w:tcPr>
            <w:tcW w:w="555" w:type="dxa"/>
          </w:tcPr>
          <w:p w14:paraId="537E1FCD" w14:textId="77777777" w:rsidR="008645C3" w:rsidRPr="00B40E60" w:rsidRDefault="008645C3" w:rsidP="00D64B0B">
            <w:pPr>
              <w:jc w:val="both"/>
            </w:pPr>
            <w:r w:rsidRPr="00B40E60">
              <w:t>7</w:t>
            </w:r>
          </w:p>
        </w:tc>
        <w:tc>
          <w:tcPr>
            <w:tcW w:w="6216" w:type="dxa"/>
          </w:tcPr>
          <w:p w14:paraId="2896E08D" w14:textId="77777777" w:rsidR="008645C3" w:rsidRPr="00B40E60" w:rsidRDefault="008645C3" w:rsidP="00D64B0B">
            <w:pPr>
              <w:jc w:val="both"/>
            </w:pPr>
          </w:p>
        </w:tc>
        <w:tc>
          <w:tcPr>
            <w:tcW w:w="1701" w:type="dxa"/>
          </w:tcPr>
          <w:p w14:paraId="3F315C56" w14:textId="77777777" w:rsidR="008645C3" w:rsidRPr="00B40E60" w:rsidRDefault="008645C3" w:rsidP="00D64B0B">
            <w:pPr>
              <w:jc w:val="both"/>
            </w:pPr>
          </w:p>
        </w:tc>
        <w:tc>
          <w:tcPr>
            <w:tcW w:w="1735" w:type="dxa"/>
          </w:tcPr>
          <w:p w14:paraId="63B02449" w14:textId="77777777" w:rsidR="008645C3" w:rsidRPr="00B40E60" w:rsidRDefault="008645C3" w:rsidP="00D64B0B">
            <w:pPr>
              <w:jc w:val="both"/>
            </w:pPr>
          </w:p>
        </w:tc>
      </w:tr>
    </w:tbl>
    <w:p w14:paraId="2789D65D" w14:textId="77777777" w:rsidR="008645C3" w:rsidRPr="00B40E60" w:rsidRDefault="008645C3" w:rsidP="00D64B0B">
      <w:pPr>
        <w:spacing w:after="0"/>
        <w:jc w:val="both"/>
      </w:pPr>
    </w:p>
    <w:p w14:paraId="6DF1641B" w14:textId="77777777" w:rsidR="008645C3" w:rsidRPr="00B40E60" w:rsidRDefault="008645C3" w:rsidP="00D64B0B">
      <w:pPr>
        <w:spacing w:after="0"/>
        <w:jc w:val="both"/>
      </w:pPr>
    </w:p>
    <w:p w14:paraId="609A5418" w14:textId="77777777" w:rsidR="00EA455D" w:rsidRPr="00B40E60" w:rsidRDefault="00EA455D" w:rsidP="00D64B0B">
      <w:pPr>
        <w:spacing w:after="0"/>
        <w:jc w:val="both"/>
      </w:pPr>
    </w:p>
    <w:p w14:paraId="1B991954" w14:textId="77777777" w:rsidR="00EA455D" w:rsidRPr="00B40E60" w:rsidRDefault="00EA455D" w:rsidP="00D64B0B">
      <w:pPr>
        <w:spacing w:after="0"/>
        <w:jc w:val="both"/>
      </w:pPr>
    </w:p>
    <w:p w14:paraId="5B6D619D" w14:textId="77777777" w:rsidR="00794E47" w:rsidRPr="00B40E60" w:rsidRDefault="00794E47" w:rsidP="00D64B0B">
      <w:pPr>
        <w:spacing w:after="0"/>
        <w:jc w:val="both"/>
      </w:pPr>
    </w:p>
    <w:p w14:paraId="384F7DA9" w14:textId="77777777" w:rsidR="00794E47" w:rsidRPr="00B40E60" w:rsidRDefault="00794E47" w:rsidP="00D64B0B">
      <w:pPr>
        <w:spacing w:after="0"/>
        <w:jc w:val="both"/>
      </w:pPr>
    </w:p>
    <w:p w14:paraId="5C947FFA" w14:textId="77777777" w:rsidR="00EA455D" w:rsidRPr="00B40E60" w:rsidRDefault="00EA455D" w:rsidP="00D64B0B">
      <w:pPr>
        <w:spacing w:after="0"/>
        <w:jc w:val="both"/>
      </w:pPr>
    </w:p>
    <w:p w14:paraId="47FE93E1" w14:textId="77777777" w:rsidR="00EA455D" w:rsidRPr="00B40E60" w:rsidRDefault="00EA455D" w:rsidP="00D64B0B">
      <w:pPr>
        <w:spacing w:after="0"/>
        <w:jc w:val="both"/>
      </w:pPr>
    </w:p>
    <w:p w14:paraId="0C7BF476" w14:textId="77777777" w:rsidR="00EA455D" w:rsidRPr="00B40E60" w:rsidRDefault="00EA455D" w:rsidP="00D64B0B">
      <w:pPr>
        <w:spacing w:after="0"/>
        <w:jc w:val="both"/>
      </w:pPr>
    </w:p>
    <w:p w14:paraId="0A5DFE8E" w14:textId="77777777" w:rsidR="00665F06" w:rsidRPr="00B40E60" w:rsidRDefault="00EA455D" w:rsidP="00D64B0B">
      <w:pPr>
        <w:spacing w:after="0"/>
        <w:ind w:left="2832"/>
        <w:jc w:val="both"/>
      </w:pPr>
      <w:r w:rsidRPr="00B40E60">
        <w:t>Здобувач вищої освіти</w:t>
      </w:r>
      <w:r w:rsidR="00665F06" w:rsidRPr="00B40E60">
        <w:t>__________</w:t>
      </w:r>
      <w:r w:rsidR="008C6324" w:rsidRPr="00B40E60">
        <w:t>Євгенія ЯНЧЕНКОВА</w:t>
      </w:r>
    </w:p>
    <w:p w14:paraId="52FB3D17" w14:textId="77777777" w:rsidR="00665F06" w:rsidRPr="00B40E60" w:rsidRDefault="00665F06" w:rsidP="00D64B0B">
      <w:pPr>
        <w:spacing w:after="0"/>
        <w:ind w:left="4956" w:firstLine="708"/>
        <w:jc w:val="both"/>
      </w:pPr>
      <w:r w:rsidRPr="00B40E60">
        <w:t>( підпис )</w:t>
      </w:r>
    </w:p>
    <w:p w14:paraId="0B637B58" w14:textId="77777777" w:rsidR="00665F06" w:rsidRPr="00B40E60" w:rsidRDefault="00665F06" w:rsidP="00D64B0B">
      <w:pPr>
        <w:spacing w:after="0"/>
        <w:ind w:left="2832"/>
        <w:jc w:val="both"/>
      </w:pPr>
      <w:r w:rsidRPr="00B40E60">
        <w:t>Керівник роботи</w:t>
      </w:r>
      <w:r w:rsidR="008068F6" w:rsidRPr="00B40E60">
        <w:t xml:space="preserve"> </w:t>
      </w:r>
      <w:r w:rsidRPr="00B40E60">
        <w:t>__________</w:t>
      </w:r>
      <w:r w:rsidR="00261F86" w:rsidRPr="00B40E60">
        <w:t xml:space="preserve"> Ірина ЄРМАКОВИЧ</w:t>
      </w:r>
    </w:p>
    <w:p w14:paraId="027F863C" w14:textId="77777777" w:rsidR="00665F06" w:rsidRPr="00B40E60" w:rsidRDefault="00665F06" w:rsidP="00D64B0B">
      <w:pPr>
        <w:spacing w:after="0"/>
        <w:ind w:left="4956" w:firstLine="708"/>
        <w:jc w:val="both"/>
      </w:pPr>
      <w:r w:rsidRPr="00B40E60">
        <w:t>( підпис )</w:t>
      </w:r>
    </w:p>
    <w:p w14:paraId="714D662A" w14:textId="77777777" w:rsidR="001D6EAC" w:rsidRPr="00B40E60" w:rsidRDefault="008645C3" w:rsidP="00787BC6">
      <w:pPr>
        <w:spacing w:after="0"/>
        <w:ind w:right="-170"/>
        <w:jc w:val="center"/>
        <w:rPr>
          <w:b/>
        </w:rPr>
      </w:pPr>
      <w:r w:rsidRPr="00B40E60">
        <w:br w:type="page"/>
      </w:r>
      <w:r w:rsidR="001D6EAC" w:rsidRPr="00B40E60">
        <w:rPr>
          <w:b/>
        </w:rPr>
        <w:lastRenderedPageBreak/>
        <w:t>ЗМІСТ</w:t>
      </w:r>
    </w:p>
    <w:p w14:paraId="41554635" w14:textId="6D16AADB" w:rsidR="001D6EAC" w:rsidRPr="00B40E60" w:rsidRDefault="001D6EAC" w:rsidP="00787BC6">
      <w:pPr>
        <w:spacing w:after="0"/>
        <w:ind w:right="-170"/>
        <w:rPr>
          <w:b/>
          <w:u w:val="single"/>
        </w:rPr>
      </w:pPr>
      <w:r w:rsidRPr="00B40E60">
        <w:rPr>
          <w:u w:val="single"/>
        </w:rPr>
        <w:t>ВСТУП</w:t>
      </w:r>
      <w:r w:rsidR="002C006A" w:rsidRPr="00B40E60">
        <w:rPr>
          <w:u w:val="single"/>
        </w:rPr>
        <w:t xml:space="preserve">                                                                                           </w:t>
      </w:r>
      <w:r w:rsidR="00542857" w:rsidRPr="00B40E60">
        <w:rPr>
          <w:u w:val="single"/>
        </w:rPr>
        <w:t xml:space="preserve">                        </w:t>
      </w:r>
      <w:r w:rsidR="00D41BBD">
        <w:rPr>
          <w:u w:val="single"/>
          <w:lang w:val="ru-RU"/>
        </w:rPr>
        <w:t xml:space="preserve">       5</w:t>
      </w:r>
      <w:r w:rsidR="00787BC6">
        <w:rPr>
          <w:u w:val="single"/>
          <w:lang w:val="ru-RU"/>
        </w:rPr>
        <w:t xml:space="preserve">       </w:t>
      </w:r>
      <w:r w:rsidR="00542857" w:rsidRPr="00B40E60">
        <w:rPr>
          <w:u w:val="single"/>
        </w:rPr>
        <w:t xml:space="preserve">       </w:t>
      </w:r>
    </w:p>
    <w:p w14:paraId="7F732DDA" w14:textId="1D729541" w:rsidR="001D6EAC" w:rsidRPr="00787BC6" w:rsidRDefault="001D6EAC" w:rsidP="00787BC6">
      <w:pPr>
        <w:spacing w:after="0"/>
        <w:ind w:right="-170"/>
        <w:rPr>
          <w:u w:val="single"/>
          <w:lang w:val="ru-RU"/>
        </w:rPr>
      </w:pPr>
      <w:r w:rsidRPr="00B40E60">
        <w:rPr>
          <w:u w:val="single"/>
        </w:rPr>
        <w:t xml:space="preserve">РОЗДІЛ </w:t>
      </w:r>
      <w:r w:rsidR="0046500A" w:rsidRPr="00B40E60">
        <w:rPr>
          <w:u w:val="single"/>
        </w:rPr>
        <w:t xml:space="preserve">  1 </w:t>
      </w:r>
      <w:r w:rsidRPr="00B40E60">
        <w:rPr>
          <w:u w:val="single"/>
        </w:rPr>
        <w:t xml:space="preserve"> ОЦІНКА СУЧАСНОГО СТАНУ АТМОСФЕРНОГО ПОВІТРЯ </w:t>
      </w:r>
      <w:r w:rsidR="00787BC6">
        <w:rPr>
          <w:u w:val="single"/>
          <w:lang w:val="ru-RU"/>
        </w:rPr>
        <w:t xml:space="preserve"> </w:t>
      </w:r>
      <w:r w:rsidRPr="00B40E60">
        <w:rPr>
          <w:u w:val="single"/>
        </w:rPr>
        <w:t>ХАРЬКІВСЬКОЇ ОБЛАСТІ</w:t>
      </w:r>
      <w:r w:rsidR="00787BC6">
        <w:rPr>
          <w:u w:val="single"/>
          <w:lang w:val="ru-RU"/>
        </w:rPr>
        <w:t xml:space="preserve">                                                                                        7</w:t>
      </w:r>
    </w:p>
    <w:p w14:paraId="00B2F2CB" w14:textId="5FEA76E5" w:rsidR="001D6EAC" w:rsidRPr="00B40E60" w:rsidRDefault="0046500A" w:rsidP="00787BC6">
      <w:pPr>
        <w:pStyle w:val="a5"/>
        <w:numPr>
          <w:ilvl w:val="1"/>
          <w:numId w:val="10"/>
        </w:numPr>
        <w:spacing w:after="0"/>
        <w:ind w:right="-170"/>
        <w:rPr>
          <w:u w:val="single"/>
        </w:rPr>
      </w:pPr>
      <w:r w:rsidRPr="00B40E60">
        <w:rPr>
          <w:u w:val="single"/>
        </w:rPr>
        <w:t xml:space="preserve"> </w:t>
      </w:r>
      <w:r w:rsidR="001D6EAC" w:rsidRPr="00B40E60">
        <w:rPr>
          <w:u w:val="single"/>
        </w:rPr>
        <w:t xml:space="preserve">Географічне розташування та кліматичні особливості Харьківської </w:t>
      </w:r>
      <w:r w:rsidR="00787BC6" w:rsidRPr="00885630">
        <w:rPr>
          <w:u w:val="single"/>
        </w:rPr>
        <w:t xml:space="preserve"> </w:t>
      </w:r>
      <w:r w:rsidR="001D6EAC" w:rsidRPr="00B40E60">
        <w:rPr>
          <w:u w:val="single"/>
        </w:rPr>
        <w:t xml:space="preserve">області  </w:t>
      </w:r>
      <w:r w:rsidR="00787BC6" w:rsidRPr="00885630">
        <w:rPr>
          <w:u w:val="single"/>
        </w:rPr>
        <w:t xml:space="preserve">                                                                               </w:t>
      </w:r>
      <w:r w:rsidR="00EF7300" w:rsidRPr="00885630">
        <w:rPr>
          <w:u w:val="single"/>
        </w:rPr>
        <w:t xml:space="preserve">                                </w:t>
      </w:r>
      <w:r w:rsidR="00787BC6" w:rsidRPr="00885630">
        <w:rPr>
          <w:u w:val="single"/>
        </w:rPr>
        <w:t>7</w:t>
      </w:r>
    </w:p>
    <w:p w14:paraId="6C190D1E" w14:textId="278DCF29" w:rsidR="001D6EAC" w:rsidRPr="00B40E60" w:rsidRDefault="0046500A" w:rsidP="00787BC6">
      <w:pPr>
        <w:pStyle w:val="a5"/>
        <w:numPr>
          <w:ilvl w:val="1"/>
          <w:numId w:val="10"/>
        </w:numPr>
        <w:spacing w:after="0"/>
        <w:ind w:right="-170"/>
        <w:rPr>
          <w:u w:val="single"/>
        </w:rPr>
      </w:pPr>
      <w:r w:rsidRPr="00B40E60">
        <w:rPr>
          <w:u w:val="single"/>
        </w:rPr>
        <w:t xml:space="preserve"> </w:t>
      </w:r>
      <w:r w:rsidR="001D6EAC" w:rsidRPr="00B40E60">
        <w:rPr>
          <w:u w:val="single"/>
        </w:rPr>
        <w:t>Стан атмосферного повітря в Харьківській області та у м.Харьків</w:t>
      </w:r>
      <w:r w:rsidR="00787BC6">
        <w:rPr>
          <w:u w:val="single"/>
          <w:lang w:val="ru-RU"/>
        </w:rPr>
        <w:t xml:space="preserve">            8</w:t>
      </w:r>
    </w:p>
    <w:p w14:paraId="18191AA8" w14:textId="185001EB" w:rsidR="002C006A" w:rsidRPr="00B40E60" w:rsidRDefault="002C006A" w:rsidP="00787BC6">
      <w:pPr>
        <w:pStyle w:val="a5"/>
        <w:numPr>
          <w:ilvl w:val="1"/>
          <w:numId w:val="10"/>
        </w:numPr>
        <w:spacing w:after="0"/>
        <w:ind w:right="-170"/>
        <w:rPr>
          <w:u w:val="single"/>
        </w:rPr>
      </w:pPr>
      <w:r w:rsidRPr="00B40E60">
        <w:rPr>
          <w:u w:val="single"/>
        </w:rPr>
        <w:t>Ідентифікація  джерел забруднення атмосферного повітря в Харьківській області</w:t>
      </w:r>
      <w:r w:rsidR="00787BC6">
        <w:rPr>
          <w:u w:val="single"/>
          <w:lang w:val="ru-RU"/>
        </w:rPr>
        <w:t xml:space="preserve">                      </w:t>
      </w:r>
      <w:r w:rsidR="008A3F6D">
        <w:rPr>
          <w:u w:val="single"/>
          <w:lang w:val="ru-RU"/>
        </w:rPr>
        <w:t xml:space="preserve">                                                                                          13 </w:t>
      </w:r>
      <w:r w:rsidR="00787BC6">
        <w:rPr>
          <w:u w:val="single"/>
          <w:lang w:val="ru-RU"/>
        </w:rPr>
        <w:t xml:space="preserve">                                                                                          </w:t>
      </w:r>
    </w:p>
    <w:p w14:paraId="16206D7C" w14:textId="12FABD45" w:rsidR="002C006A" w:rsidRPr="008A3F6D" w:rsidRDefault="002C006A" w:rsidP="00787BC6">
      <w:pPr>
        <w:spacing w:after="0"/>
        <w:ind w:right="-170"/>
        <w:rPr>
          <w:u w:val="single"/>
          <w:lang w:val="ru-RU"/>
        </w:rPr>
      </w:pPr>
      <w:r w:rsidRPr="00B40E60">
        <w:rPr>
          <w:u w:val="single"/>
        </w:rPr>
        <w:t>Висновки до розділу 1</w:t>
      </w:r>
      <w:r w:rsidR="008A3F6D">
        <w:rPr>
          <w:u w:val="single"/>
          <w:lang w:val="ru-RU"/>
        </w:rPr>
        <w:t xml:space="preserve">                                                                  </w:t>
      </w:r>
      <w:r w:rsidR="00EF7300">
        <w:rPr>
          <w:u w:val="single"/>
          <w:lang w:val="ru-RU"/>
        </w:rPr>
        <w:t xml:space="preserve">                              </w:t>
      </w:r>
      <w:r w:rsidR="008A3F6D">
        <w:rPr>
          <w:u w:val="single"/>
          <w:lang w:val="ru-RU"/>
        </w:rPr>
        <w:t>15</w:t>
      </w:r>
    </w:p>
    <w:p w14:paraId="7514E857" w14:textId="074629AB" w:rsidR="002C006A" w:rsidRPr="008A3F6D" w:rsidRDefault="002C006A" w:rsidP="00787BC6">
      <w:pPr>
        <w:spacing w:after="0"/>
        <w:ind w:right="-170"/>
        <w:rPr>
          <w:u w:val="single"/>
          <w:lang w:val="ru-RU"/>
        </w:rPr>
      </w:pPr>
      <w:r w:rsidRPr="00B40E60">
        <w:rPr>
          <w:u w:val="single"/>
        </w:rPr>
        <w:t xml:space="preserve">РОЗДІЛ </w:t>
      </w:r>
      <w:r w:rsidR="0046500A" w:rsidRPr="00B40E60">
        <w:rPr>
          <w:u w:val="single"/>
        </w:rPr>
        <w:t xml:space="preserve">  </w:t>
      </w:r>
      <w:r w:rsidRPr="00B40E60">
        <w:rPr>
          <w:u w:val="single"/>
        </w:rPr>
        <w:t>2</w:t>
      </w:r>
      <w:r w:rsidR="0046500A" w:rsidRPr="00B40E60">
        <w:rPr>
          <w:u w:val="single"/>
        </w:rPr>
        <w:t xml:space="preserve">  </w:t>
      </w:r>
      <w:r w:rsidRPr="00B40E60">
        <w:rPr>
          <w:u w:val="single"/>
        </w:rPr>
        <w:t xml:space="preserve"> ВИЗНАЧЕННЯ ВПЛИВУ ТОВ «ХФП «ЗДОРОВ’Я НАРОДУ» НА СТАН АТМОСФЕРНОГО ПОВІТРЯ</w:t>
      </w:r>
      <w:r w:rsidR="0046500A" w:rsidRPr="00B40E60">
        <w:rPr>
          <w:u w:val="single"/>
        </w:rPr>
        <w:t>»</w:t>
      </w:r>
      <w:r w:rsidR="008A3F6D">
        <w:rPr>
          <w:u w:val="single"/>
          <w:lang w:val="ru-RU"/>
        </w:rPr>
        <w:t xml:space="preserve">                                      </w:t>
      </w:r>
      <w:r w:rsidR="00EF7300">
        <w:rPr>
          <w:u w:val="single"/>
          <w:lang w:val="ru-RU"/>
        </w:rPr>
        <w:t xml:space="preserve">                               17</w:t>
      </w:r>
    </w:p>
    <w:p w14:paraId="57C97A7C" w14:textId="77777777" w:rsidR="008A3F6D" w:rsidRDefault="0046500A" w:rsidP="00787BC6">
      <w:pPr>
        <w:spacing w:after="0"/>
        <w:ind w:right="-170"/>
        <w:rPr>
          <w:u w:val="single"/>
        </w:rPr>
      </w:pPr>
      <w:r w:rsidRPr="00B40E60">
        <w:rPr>
          <w:u w:val="single"/>
        </w:rPr>
        <w:t>2.1  Загальна характеристика підприємства ТОВ «ХФП</w:t>
      </w:r>
    </w:p>
    <w:p w14:paraId="3E223795" w14:textId="19D89B73" w:rsidR="0046500A" w:rsidRPr="008A3F6D" w:rsidRDefault="0046500A" w:rsidP="00787BC6">
      <w:pPr>
        <w:spacing w:after="0"/>
        <w:ind w:right="-170"/>
        <w:rPr>
          <w:u w:val="single"/>
        </w:rPr>
      </w:pPr>
      <w:r w:rsidRPr="00B40E60">
        <w:rPr>
          <w:u w:val="single"/>
        </w:rPr>
        <w:t xml:space="preserve"> «ЗДОРОВ’Я НАРОДУ»</w:t>
      </w:r>
      <w:r w:rsidR="008A3F6D">
        <w:rPr>
          <w:u w:val="single"/>
          <w:lang w:val="ru-RU"/>
        </w:rPr>
        <w:t xml:space="preserve">                                                               </w:t>
      </w:r>
      <w:r w:rsidR="00EF7300">
        <w:rPr>
          <w:u w:val="single"/>
          <w:lang w:val="ru-RU"/>
        </w:rPr>
        <w:t xml:space="preserve">                              17</w:t>
      </w:r>
      <w:r w:rsidR="008A3F6D">
        <w:rPr>
          <w:u w:val="single"/>
          <w:lang w:val="ru-RU"/>
        </w:rPr>
        <w:t xml:space="preserve">                                                 </w:t>
      </w:r>
    </w:p>
    <w:p w14:paraId="41BB3136" w14:textId="55A39996" w:rsidR="0046500A" w:rsidRPr="00EF7300" w:rsidRDefault="0046500A" w:rsidP="00787BC6">
      <w:pPr>
        <w:spacing w:after="0"/>
        <w:ind w:right="-170"/>
        <w:rPr>
          <w:u w:val="single"/>
          <w:lang w:val="ru-RU"/>
        </w:rPr>
      </w:pPr>
      <w:r w:rsidRPr="00B40E60">
        <w:rPr>
          <w:u w:val="single"/>
        </w:rPr>
        <w:t xml:space="preserve">2.2  Характеристика технологічних процесів підприємства </w:t>
      </w:r>
      <w:r w:rsidR="00EF7300">
        <w:rPr>
          <w:u w:val="single"/>
          <w:lang w:val="ru-RU"/>
        </w:rPr>
        <w:t xml:space="preserve">                                  23                           </w:t>
      </w:r>
    </w:p>
    <w:p w14:paraId="455BB58A" w14:textId="0A5656C0" w:rsidR="0046500A" w:rsidRPr="00EF7300" w:rsidRDefault="0046500A" w:rsidP="00787BC6">
      <w:pPr>
        <w:spacing w:after="0"/>
        <w:ind w:right="-170"/>
        <w:rPr>
          <w:u w:val="single"/>
          <w:lang w:val="ru-RU"/>
        </w:rPr>
      </w:pPr>
      <w:r w:rsidRPr="00B40E60">
        <w:rPr>
          <w:u w:val="single"/>
        </w:rPr>
        <w:t>2.3  Характеристика джерел викидів забруднюючих речовин в атмосферу</w:t>
      </w:r>
      <w:r w:rsidR="00EF7300">
        <w:rPr>
          <w:u w:val="single"/>
          <w:lang w:val="ru-RU"/>
        </w:rPr>
        <w:t xml:space="preserve">         35</w:t>
      </w:r>
    </w:p>
    <w:p w14:paraId="6A504F90" w14:textId="5827799F" w:rsidR="0046500A" w:rsidRPr="00EF7300" w:rsidRDefault="0046500A" w:rsidP="00787BC6">
      <w:pPr>
        <w:spacing w:after="0"/>
        <w:ind w:right="-170"/>
        <w:rPr>
          <w:u w:val="single"/>
          <w:lang w:val="ru-RU"/>
        </w:rPr>
      </w:pPr>
      <w:r w:rsidRPr="00B40E60">
        <w:rPr>
          <w:u w:val="single"/>
        </w:rPr>
        <w:t>Висновки до розділу 2</w:t>
      </w:r>
      <w:r w:rsidR="00EF7300">
        <w:rPr>
          <w:u w:val="single"/>
          <w:lang w:val="ru-RU"/>
        </w:rPr>
        <w:t xml:space="preserve">                                                                                                42</w:t>
      </w:r>
    </w:p>
    <w:p w14:paraId="26093EC0" w14:textId="447E85C7" w:rsidR="0046500A" w:rsidRPr="00B40E60" w:rsidRDefault="0046500A" w:rsidP="00787BC6">
      <w:pPr>
        <w:spacing w:after="0"/>
        <w:ind w:right="-170"/>
        <w:rPr>
          <w:u w:val="single"/>
        </w:rPr>
      </w:pPr>
      <w:r w:rsidRPr="00B40E60">
        <w:rPr>
          <w:u w:val="single"/>
        </w:rPr>
        <w:t>Розділ   3   ЗАХОДИ ЩОДО ЗНИЖЕННЯ ВПЛИВУ ВИКИДІВ</w:t>
      </w:r>
      <w:r w:rsidR="00EF7300">
        <w:rPr>
          <w:u w:val="single"/>
          <w:lang w:val="ru-RU"/>
        </w:rPr>
        <w:t xml:space="preserve">                          </w:t>
      </w:r>
    </w:p>
    <w:p w14:paraId="4BB913C1" w14:textId="7B3CA410" w:rsidR="0046500A" w:rsidRPr="00EF7300" w:rsidRDefault="0046500A" w:rsidP="00787BC6">
      <w:pPr>
        <w:spacing w:after="0"/>
        <w:ind w:right="-170"/>
        <w:rPr>
          <w:u w:val="single"/>
          <w:lang w:val="ru-RU"/>
        </w:rPr>
      </w:pPr>
      <w:r w:rsidRPr="00B40E60">
        <w:rPr>
          <w:u w:val="single"/>
        </w:rPr>
        <w:t>ЗАБРУДНЮЮЧИХ РЕЧОВИН НА СТАН АТМОСФЕРНОГО ПОВІТРЯ</w:t>
      </w:r>
      <w:r w:rsidR="00EF7300">
        <w:rPr>
          <w:u w:val="single"/>
          <w:lang w:val="ru-RU"/>
        </w:rPr>
        <w:t xml:space="preserve">         44      </w:t>
      </w:r>
    </w:p>
    <w:p w14:paraId="1637C24F" w14:textId="513C2EE1" w:rsidR="0046500A" w:rsidRPr="00B40E60" w:rsidRDefault="0046500A" w:rsidP="00787BC6">
      <w:pPr>
        <w:spacing w:after="0"/>
        <w:ind w:right="-170"/>
        <w:rPr>
          <w:u w:val="single"/>
        </w:rPr>
      </w:pPr>
      <w:r w:rsidRPr="00B40E60">
        <w:rPr>
          <w:u w:val="single"/>
        </w:rPr>
        <w:t>3.1  Пропозиції щодо встановлення нормативів гранично допустимих викидів</w:t>
      </w:r>
      <w:r w:rsidR="00EF7300">
        <w:rPr>
          <w:u w:val="single"/>
          <w:lang w:val="ru-RU"/>
        </w:rPr>
        <w:t xml:space="preserve">  44 </w:t>
      </w:r>
      <w:r w:rsidRPr="00B40E60">
        <w:rPr>
          <w:u w:val="single"/>
        </w:rPr>
        <w:t xml:space="preserve"> </w:t>
      </w:r>
      <w:r w:rsidR="00EF7300">
        <w:rPr>
          <w:u w:val="single"/>
          <w:lang w:val="ru-RU"/>
        </w:rPr>
        <w:t xml:space="preserve"> </w:t>
      </w:r>
      <w:r w:rsidRPr="00B40E60">
        <w:rPr>
          <w:u w:val="single"/>
        </w:rPr>
        <w:t>забруднюючих речовин у атмосферне повітря</w:t>
      </w:r>
    </w:p>
    <w:p w14:paraId="74261974" w14:textId="1B55F2C4" w:rsidR="0046500A" w:rsidRPr="00EF7300" w:rsidRDefault="0046500A" w:rsidP="00787BC6">
      <w:pPr>
        <w:spacing w:after="0"/>
        <w:ind w:right="-170"/>
        <w:rPr>
          <w:u w:val="single"/>
          <w:lang w:val="ru-RU"/>
        </w:rPr>
      </w:pPr>
      <w:r w:rsidRPr="00B40E60">
        <w:rPr>
          <w:u w:val="single"/>
        </w:rPr>
        <w:t>3.2  Пропозиції щодо впровадження заходів зі скорочення викидів забруднюючих речовин у атмосферне повітря</w:t>
      </w:r>
      <w:r w:rsidR="00EF7300">
        <w:rPr>
          <w:u w:val="single"/>
          <w:lang w:val="ru-RU"/>
        </w:rPr>
        <w:t xml:space="preserve">                                                        47</w:t>
      </w:r>
    </w:p>
    <w:p w14:paraId="046DEB94" w14:textId="77777777" w:rsidR="00EF7300" w:rsidRDefault="0046500A" w:rsidP="00787BC6">
      <w:pPr>
        <w:spacing w:after="0"/>
        <w:ind w:right="-170"/>
        <w:rPr>
          <w:u w:val="single"/>
          <w:lang w:val="ru-RU"/>
        </w:rPr>
      </w:pPr>
      <w:r w:rsidRPr="00B40E60">
        <w:rPr>
          <w:u w:val="single"/>
        </w:rPr>
        <w:t>3.3  Визначення екологічного податку на викиди забруднюючих речовин ТОВ</w:t>
      </w:r>
      <w:r w:rsidR="00EF7300">
        <w:rPr>
          <w:u w:val="single"/>
          <w:lang w:val="ru-RU"/>
        </w:rPr>
        <w:t xml:space="preserve"> </w:t>
      </w:r>
    </w:p>
    <w:p w14:paraId="74AB5F4A" w14:textId="7570FF57" w:rsidR="0046500A" w:rsidRDefault="0046500A" w:rsidP="00787BC6">
      <w:pPr>
        <w:spacing w:after="0"/>
        <w:ind w:right="-170"/>
        <w:rPr>
          <w:u w:val="single"/>
          <w:lang w:val="ru-RU"/>
        </w:rPr>
      </w:pPr>
      <w:r w:rsidRPr="00B40E60">
        <w:rPr>
          <w:u w:val="single"/>
        </w:rPr>
        <w:t xml:space="preserve"> «ХФП «ЗДОРОВ’Я НАРОДУ»</w:t>
      </w:r>
      <w:r w:rsidR="00EF7300">
        <w:rPr>
          <w:u w:val="single"/>
          <w:lang w:val="ru-RU"/>
        </w:rPr>
        <w:t xml:space="preserve">                                                                                 57</w:t>
      </w:r>
    </w:p>
    <w:p w14:paraId="0B00949C" w14:textId="56D1897D" w:rsidR="00EF7300" w:rsidRDefault="00EF7300" w:rsidP="00787BC6">
      <w:pPr>
        <w:spacing w:after="0"/>
        <w:ind w:right="-170"/>
        <w:rPr>
          <w:u w:val="single"/>
          <w:lang w:val="ru-RU"/>
        </w:rPr>
      </w:pPr>
      <w:r>
        <w:rPr>
          <w:u w:val="single"/>
          <w:lang w:val="ru-RU"/>
        </w:rPr>
        <w:t>Висновки до розділу 3                                                                                                64</w:t>
      </w:r>
    </w:p>
    <w:p w14:paraId="3F9468B6" w14:textId="6AD2FBCB" w:rsidR="00EF7300" w:rsidRPr="00EF7300" w:rsidRDefault="00710BE9" w:rsidP="00787BC6">
      <w:pPr>
        <w:spacing w:after="0"/>
        <w:ind w:right="-170"/>
        <w:rPr>
          <w:u w:val="single"/>
          <w:lang w:val="ru-RU"/>
        </w:rPr>
      </w:pPr>
      <w:r>
        <w:rPr>
          <w:u w:val="single"/>
          <w:lang w:val="ru-RU"/>
        </w:rPr>
        <w:t>Висновки                                                                                                                     65</w:t>
      </w:r>
    </w:p>
    <w:p w14:paraId="6D73864D" w14:textId="6E634F1D" w:rsidR="0046500A" w:rsidRPr="00B40E60" w:rsidRDefault="003D65B7" w:rsidP="00787BC6">
      <w:pPr>
        <w:spacing w:after="0"/>
        <w:ind w:right="-170"/>
        <w:rPr>
          <w:u w:val="single"/>
        </w:rPr>
      </w:pPr>
      <w:r w:rsidRPr="00B40E60">
        <w:rPr>
          <w:u w:val="single"/>
        </w:rPr>
        <w:t>Перелік посилань</w:t>
      </w:r>
      <w:r w:rsidR="00710BE9">
        <w:rPr>
          <w:u w:val="single"/>
        </w:rPr>
        <w:t xml:space="preserve">                                                                                                        67 </w:t>
      </w:r>
    </w:p>
    <w:p w14:paraId="03F431E3" w14:textId="77777777" w:rsidR="008645C3" w:rsidRPr="00B40E60" w:rsidRDefault="008645C3" w:rsidP="00D64B0B">
      <w:pPr>
        <w:spacing w:after="0"/>
        <w:jc w:val="both"/>
        <w:rPr>
          <w:u w:val="single"/>
        </w:rPr>
      </w:pPr>
    </w:p>
    <w:p w14:paraId="4A2A72F5" w14:textId="77777777" w:rsidR="00963491" w:rsidRPr="00B40E60" w:rsidRDefault="00963491" w:rsidP="00963491">
      <w:pPr>
        <w:spacing w:after="0"/>
        <w:rPr>
          <w:b/>
          <w:u w:val="single"/>
        </w:rPr>
      </w:pPr>
    </w:p>
    <w:p w14:paraId="47F5EBA5" w14:textId="77777777" w:rsidR="00EB7878" w:rsidRPr="00B40E60" w:rsidRDefault="00EB7878" w:rsidP="00165D36">
      <w:pPr>
        <w:pStyle w:val="1"/>
        <w:spacing w:before="0"/>
        <w:jc w:val="center"/>
        <w:rPr>
          <w:rFonts w:ascii="Times New Roman" w:hAnsi="Times New Roman" w:cs="Times New Roman"/>
          <w:color w:val="auto"/>
        </w:rPr>
      </w:pPr>
      <w:bookmarkStart w:id="0" w:name="_Toc116468607"/>
      <w:r w:rsidRPr="00B40E60">
        <w:rPr>
          <w:rFonts w:ascii="Times New Roman" w:hAnsi="Times New Roman" w:cs="Times New Roman"/>
          <w:color w:val="auto"/>
        </w:rPr>
        <w:lastRenderedPageBreak/>
        <w:t>ВСТУП</w:t>
      </w:r>
      <w:bookmarkEnd w:id="0"/>
    </w:p>
    <w:p w14:paraId="405DE5E5" w14:textId="382555C7" w:rsidR="00290635" w:rsidRPr="00B40E60" w:rsidRDefault="00D85CE1" w:rsidP="00941C28">
      <w:pPr>
        <w:spacing w:after="0"/>
        <w:ind w:firstLine="709"/>
        <w:jc w:val="both"/>
      </w:pPr>
      <w:r w:rsidRPr="00B40E60">
        <w:t xml:space="preserve">  </w:t>
      </w:r>
      <w:r w:rsidR="00290635" w:rsidRPr="00B40E60">
        <w:t xml:space="preserve">Забруднення атмосферного повітря – є одним </w:t>
      </w:r>
      <w:r w:rsidR="00941C28" w:rsidRPr="00B40E60">
        <w:t>з</w:t>
      </w:r>
      <w:r w:rsidR="00290635" w:rsidRPr="00B40E60">
        <w:t xml:space="preserve"> основних типів антропогенного впливу на навколишнє природне середовище.</w:t>
      </w:r>
      <w:r w:rsidR="00941C28">
        <w:t xml:space="preserve"> </w:t>
      </w:r>
      <w:r w:rsidR="00290635" w:rsidRPr="00B40E60">
        <w:t xml:space="preserve">Складається саме, у викиді у атмосферу хімічних речовин,твердих частинок и біологічних матеріалів,які здатні викликати шкоду для людини та усіх живих </w:t>
      </w:r>
      <w:r w:rsidR="00941C28" w:rsidRPr="00B40E60">
        <w:t>організмів</w:t>
      </w:r>
      <w:r w:rsidR="00290635" w:rsidRPr="00B40E60">
        <w:t>.</w:t>
      </w:r>
    </w:p>
    <w:p w14:paraId="6D494A92" w14:textId="6F68A458" w:rsidR="00290635" w:rsidRPr="00B40E60" w:rsidRDefault="00290635" w:rsidP="00941C28">
      <w:pPr>
        <w:spacing w:after="0"/>
        <w:ind w:firstLine="709"/>
        <w:jc w:val="both"/>
      </w:pPr>
      <w:r w:rsidRPr="00B40E60">
        <w:t xml:space="preserve"> Виникає ця проблема у містах,де стан атмосферного повітря незадовільний,а у деяких регіонах – небезпечний.</w:t>
      </w:r>
      <w:r w:rsidR="00941C28">
        <w:t xml:space="preserve"> </w:t>
      </w:r>
      <w:r w:rsidRPr="00B40E60">
        <w:t xml:space="preserve">У цих умовах постає потреба зробити екологічну оцінку стану атмосферного повітря у містах </w:t>
      </w:r>
      <w:r w:rsidR="00941C28" w:rsidRPr="00B40E60">
        <w:t>Харківський</w:t>
      </w:r>
      <w:r w:rsidRPr="00B40E60">
        <w:t xml:space="preserve"> області,та у самому </w:t>
      </w:r>
      <w:r w:rsidR="00941C28" w:rsidRPr="00B40E60">
        <w:t>Харкові</w:t>
      </w:r>
      <w:r w:rsidRPr="00B40E60">
        <w:t>.</w:t>
      </w:r>
    </w:p>
    <w:p w14:paraId="2FBEAEB6" w14:textId="043FF830" w:rsidR="00290635" w:rsidRPr="00B40E60" w:rsidRDefault="00290635" w:rsidP="00941C28">
      <w:pPr>
        <w:spacing w:after="0"/>
        <w:ind w:firstLine="709"/>
        <w:jc w:val="both"/>
      </w:pPr>
      <w:r w:rsidRPr="00B40E60">
        <w:t>Оцінка екологічного стану є фундаментом екологічно безпечного природокористування та екологічного нормування.</w:t>
      </w:r>
      <w:r w:rsidR="00941C28">
        <w:t xml:space="preserve"> </w:t>
      </w:r>
      <w:r w:rsidRPr="00B40E60">
        <w:t xml:space="preserve">Формування рівня екологічної загрози промислових підприємств є потрібною задачею,бо дає змогу визначити причини </w:t>
      </w:r>
      <w:r w:rsidR="00941C28" w:rsidRPr="00B40E60">
        <w:t>забруднення</w:t>
      </w:r>
      <w:r w:rsidRPr="00B40E60">
        <w:t xml:space="preserve"> та пріоритетність </w:t>
      </w:r>
      <w:r w:rsidR="00941C28" w:rsidRPr="00B40E60">
        <w:t>реалізації</w:t>
      </w:r>
      <w:r w:rsidRPr="00B40E60">
        <w:t xml:space="preserve"> природоохоронних заходів ,що в умовах фінансової катастрофи є дуже важливим завданням.</w:t>
      </w:r>
    </w:p>
    <w:p w14:paraId="414156B5" w14:textId="77777777" w:rsidR="00290635" w:rsidRPr="00B40E60" w:rsidRDefault="00290635" w:rsidP="00941C28">
      <w:pPr>
        <w:spacing w:after="0"/>
        <w:ind w:firstLine="709"/>
        <w:jc w:val="both"/>
      </w:pPr>
      <w:r w:rsidRPr="00B40E60">
        <w:t xml:space="preserve"> Розробка заходів щодо зменшення негативного впливу ТОВ «Харківське фармацевтичне підпри</w:t>
      </w:r>
      <w:r w:rsidR="00F74251" w:rsidRPr="00B40E60">
        <w:t>ємство «Здоров'я народу» на стан ат</w:t>
      </w:r>
      <w:r w:rsidRPr="00B40E60">
        <w:t xml:space="preserve">мосферного повітря. </w:t>
      </w:r>
    </w:p>
    <w:p w14:paraId="02A82863" w14:textId="77777777" w:rsidR="00290635" w:rsidRPr="00B40E60" w:rsidRDefault="00290635" w:rsidP="00941C28">
      <w:pPr>
        <w:spacing w:after="0"/>
        <w:ind w:firstLine="709"/>
        <w:jc w:val="both"/>
      </w:pPr>
      <w:r w:rsidRPr="00B40E60">
        <w:t xml:space="preserve">        Завдання роботи:</w:t>
      </w:r>
    </w:p>
    <w:p w14:paraId="08220E26" w14:textId="77777777" w:rsidR="00290635" w:rsidRPr="00B40E60" w:rsidRDefault="00290635" w:rsidP="00941C28">
      <w:pPr>
        <w:spacing w:after="0"/>
        <w:ind w:firstLine="709"/>
        <w:jc w:val="both"/>
      </w:pPr>
      <w:r w:rsidRPr="00B40E60">
        <w:t xml:space="preserve"> - оцінити стан атмосферного повітря в Харківській області та у м. Харків та визначити основні підприємства які забруднюють атмосферне повітря;</w:t>
      </w:r>
    </w:p>
    <w:p w14:paraId="1D85736B" w14:textId="77777777" w:rsidR="00290635" w:rsidRPr="00B40E60" w:rsidRDefault="00290635" w:rsidP="00941C28">
      <w:pPr>
        <w:spacing w:after="0"/>
        <w:ind w:firstLine="709"/>
        <w:jc w:val="both"/>
      </w:pPr>
      <w:r w:rsidRPr="00B40E60">
        <w:t xml:space="preserve"> - провести загальний опис підприємства ТОВ «ХФП «Здоров'я народу»;</w:t>
      </w:r>
    </w:p>
    <w:p w14:paraId="23A98F67" w14:textId="77777777" w:rsidR="00290635" w:rsidRPr="00B40E60" w:rsidRDefault="00290635" w:rsidP="00941C28">
      <w:pPr>
        <w:spacing w:after="0"/>
        <w:ind w:firstLine="709"/>
        <w:jc w:val="both"/>
      </w:pPr>
      <w:r w:rsidRPr="00B40E60">
        <w:t xml:space="preserve"> - розробити технологічні процеси підприємства у розрізі виявлення джерел утворення забруднюючих речовин;</w:t>
      </w:r>
    </w:p>
    <w:p w14:paraId="3AEF2E35" w14:textId="77777777" w:rsidR="00290635" w:rsidRPr="00B40E60" w:rsidRDefault="00290635" w:rsidP="00941C28">
      <w:pPr>
        <w:spacing w:after="0"/>
        <w:ind w:firstLine="709"/>
        <w:jc w:val="both"/>
      </w:pPr>
      <w:r w:rsidRPr="00B40E60">
        <w:t xml:space="preserve"> - провести ідентифікацію основних викидів забруднюючих речовин на підприємстві;</w:t>
      </w:r>
    </w:p>
    <w:p w14:paraId="04CC89E7" w14:textId="77777777" w:rsidR="00290635" w:rsidRPr="00B40E60" w:rsidRDefault="00290635" w:rsidP="00941C28">
      <w:pPr>
        <w:spacing w:after="0"/>
        <w:ind w:firstLine="709"/>
        <w:jc w:val="both"/>
      </w:pPr>
      <w:r w:rsidRPr="00B40E60">
        <w:t xml:space="preserve"> - проаналізувати відповідність викидів забруднюючих речовин встановленим нормативам; </w:t>
      </w:r>
    </w:p>
    <w:p w14:paraId="35D3083C" w14:textId="77777777" w:rsidR="00290635" w:rsidRPr="00B40E60" w:rsidRDefault="00290635" w:rsidP="00941C28">
      <w:pPr>
        <w:spacing w:after="0"/>
        <w:ind w:firstLine="709"/>
        <w:jc w:val="both"/>
      </w:pPr>
      <w:r w:rsidRPr="00B40E60">
        <w:t>- опрацювати заходи зі скорочення викидів забруднюючих речовин у атмосферне повітря, які можуть бути реалізовані на підприємстві;</w:t>
      </w:r>
    </w:p>
    <w:p w14:paraId="7BEFAACD" w14:textId="77777777" w:rsidR="00290635" w:rsidRPr="00B40E60" w:rsidRDefault="00290635" w:rsidP="00941C28">
      <w:pPr>
        <w:spacing w:after="0"/>
        <w:ind w:firstLine="709"/>
        <w:jc w:val="both"/>
      </w:pPr>
      <w:r w:rsidRPr="00B40E60">
        <w:t xml:space="preserve"> - встановити екологічний податок за викиди забруднюючих речовин ТОВ «ХФП «Здоров 'я народу»;</w:t>
      </w:r>
    </w:p>
    <w:p w14:paraId="347885D7" w14:textId="77777777" w:rsidR="00290635" w:rsidRPr="00B40E60" w:rsidRDefault="00290635" w:rsidP="00941C28">
      <w:pPr>
        <w:spacing w:after="0"/>
        <w:ind w:firstLine="709"/>
        <w:jc w:val="both"/>
      </w:pPr>
      <w:r w:rsidRPr="00B40E60">
        <w:lastRenderedPageBreak/>
        <w:t xml:space="preserve"> - вирішити яка система управління охорони праці на підприємстві атмосферного повітря буде метою кваліфікаційної роботи.</w:t>
      </w:r>
    </w:p>
    <w:p w14:paraId="0EB35D41" w14:textId="77777777" w:rsidR="00D85CE1" w:rsidRPr="00B40E60" w:rsidRDefault="00290635" w:rsidP="00941C28">
      <w:pPr>
        <w:spacing w:after="0"/>
        <w:ind w:firstLine="709"/>
        <w:jc w:val="both"/>
      </w:pPr>
      <w:r w:rsidRPr="00B40E60">
        <w:t xml:space="preserve">  Для написання роботи були використані дані державного моніторингу якісного стану атмосферного повітря Харківської області; екологічний паспорт Харківської області, звіт щодо інвентаризації викидів забруднюючих речовин в атмосферне повітря, документи у яких обґрунтовуються обсяги викидів забруднюючих речовин в атмосферне повітря; літературні джерела та нормативно-методичні документи </w:t>
      </w:r>
      <w:r w:rsidR="00D85CE1" w:rsidRPr="00B40E60">
        <w:t>.</w:t>
      </w:r>
    </w:p>
    <w:p w14:paraId="120D396B" w14:textId="77777777" w:rsidR="00D85CE1" w:rsidRPr="00B40E60" w:rsidRDefault="00290635" w:rsidP="00941C28">
      <w:pPr>
        <w:spacing w:after="0"/>
        <w:ind w:firstLine="709"/>
        <w:jc w:val="both"/>
      </w:pPr>
      <w:r w:rsidRPr="00B40E60">
        <w:t xml:space="preserve">Дослідження екологічних аспектів технологічних процесів підприємства ТОВ «ХФП «Здоров'я народу» дозволило визначити вплив викидів основних забруднюючих речовин на стан атмосферного повітря. </w:t>
      </w:r>
    </w:p>
    <w:p w14:paraId="20607732" w14:textId="77777777" w:rsidR="00290635" w:rsidRPr="00B40E60" w:rsidRDefault="00290635" w:rsidP="00941C28">
      <w:pPr>
        <w:spacing w:after="0"/>
        <w:ind w:firstLine="709"/>
        <w:jc w:val="both"/>
      </w:pPr>
      <w:r w:rsidRPr="00B40E60">
        <w:t>У роботі виявлено перевищення нормативів гранично допустимих викидів забруднюючих речовин у атмосферне повітря і надано пропозиції щодо встановлення системи фільтрів касетних та кишенькових з метою скорочення викидів суспендованих частинок недиференційованих за складом у атмосферне повітря, а також визначено екологічний податок на викиди забруднюючих речовин ТОВ «ХФП «Здоров'я народу», що представляє практичну цінність кваліфікаційної роботи</w:t>
      </w:r>
      <w:r w:rsidR="00D85CE1" w:rsidRPr="00B40E60">
        <w:t>.</w:t>
      </w:r>
    </w:p>
    <w:p w14:paraId="2FC96AEB" w14:textId="45C1F74C" w:rsidR="00BC1EAB" w:rsidRDefault="00BC1EAB">
      <w:r>
        <w:br w:type="page"/>
      </w:r>
    </w:p>
    <w:p w14:paraId="3D38FFDE" w14:textId="77777777" w:rsidR="00D85CE1" w:rsidRPr="00B40E60" w:rsidRDefault="00D85CE1" w:rsidP="003D65B7">
      <w:pPr>
        <w:spacing w:before="100" w:beforeAutospacing="1"/>
        <w:ind w:firstLine="709"/>
      </w:pPr>
    </w:p>
    <w:p w14:paraId="5D178439" w14:textId="77777777" w:rsidR="00D85CE1" w:rsidRPr="00B40E60" w:rsidRDefault="00D85CE1" w:rsidP="00C1004F">
      <w:pPr>
        <w:autoSpaceDE w:val="0"/>
        <w:autoSpaceDN w:val="0"/>
        <w:spacing w:after="0"/>
        <w:ind w:firstLine="709"/>
        <w:jc w:val="both"/>
        <w:rPr>
          <w:rFonts w:eastAsia="Times New Roman"/>
          <w:lang w:eastAsia="ru-RU"/>
        </w:rPr>
      </w:pPr>
      <w:r w:rsidRPr="00B40E60">
        <w:rPr>
          <w:rFonts w:eastAsia="Times New Roman"/>
          <w:lang w:eastAsia="ru-RU"/>
        </w:rPr>
        <w:t>РОЗДІЛ 1 ОЦІНКА СУЧАСНОГО СТАНУ АТМОСФЕРНОГО ПОВІТРЯ ХАРКІВСЬКОЇ ОБЛАСТІ</w:t>
      </w:r>
    </w:p>
    <w:p w14:paraId="6A386A27" w14:textId="77777777" w:rsidR="00D85CE1" w:rsidRPr="00B40E60" w:rsidRDefault="00D85CE1" w:rsidP="00C1004F">
      <w:pPr>
        <w:spacing w:after="0"/>
        <w:ind w:firstLine="709"/>
        <w:jc w:val="both"/>
      </w:pPr>
    </w:p>
    <w:p w14:paraId="114D4625" w14:textId="77777777" w:rsidR="00BE57F6" w:rsidRPr="00787BC6" w:rsidRDefault="003D65B7" w:rsidP="00C1004F">
      <w:pPr>
        <w:spacing w:after="0"/>
        <w:ind w:firstLine="709"/>
        <w:jc w:val="both"/>
        <w:rPr>
          <w:rFonts w:eastAsia="Calibri"/>
          <w:b/>
        </w:rPr>
      </w:pPr>
      <w:r w:rsidRPr="00787BC6">
        <w:rPr>
          <w:b/>
        </w:rPr>
        <w:t>1.1</w:t>
      </w:r>
      <w:r w:rsidR="00BE57F6" w:rsidRPr="00787BC6">
        <w:rPr>
          <w:rFonts w:eastAsia="Calibri"/>
          <w:b/>
        </w:rPr>
        <w:t>Кліматичні особливості та географічне розташування</w:t>
      </w:r>
    </w:p>
    <w:p w14:paraId="5C88A31A" w14:textId="77777777" w:rsidR="00BE57F6" w:rsidRPr="00B40E60" w:rsidRDefault="00BE57F6" w:rsidP="00C1004F">
      <w:pPr>
        <w:spacing w:after="0"/>
        <w:ind w:firstLine="709"/>
        <w:jc w:val="both"/>
        <w:rPr>
          <w:rFonts w:eastAsia="Calibri"/>
        </w:rPr>
      </w:pPr>
    </w:p>
    <w:p w14:paraId="00E5F5FD" w14:textId="77777777" w:rsidR="00BE57F6" w:rsidRPr="00B40E60" w:rsidRDefault="003D65B7" w:rsidP="00C1004F">
      <w:pPr>
        <w:spacing w:after="0"/>
        <w:ind w:firstLine="709"/>
        <w:jc w:val="both"/>
        <w:rPr>
          <w:rFonts w:eastAsia="Calibri"/>
        </w:rPr>
      </w:pPr>
      <w:r w:rsidRPr="00B40E60">
        <w:rPr>
          <w:rFonts w:eastAsia="Calibri"/>
        </w:rPr>
        <w:t xml:space="preserve"> </w:t>
      </w:r>
      <w:r w:rsidR="00BE57F6" w:rsidRPr="00B40E60">
        <w:rPr>
          <w:rFonts w:eastAsia="Calibri"/>
        </w:rPr>
        <w:t>Харьківська область лежить на північному сході України,що розташована на двух природних зон Лівобережної України – степу і лісостепу  в межах водорозділу ,що  роз’єднує  бассейни Сіверського Донця і Дніпра.</w:t>
      </w:r>
    </w:p>
    <w:p w14:paraId="459429A1" w14:textId="5D67DB40" w:rsidR="00BE57F6" w:rsidRPr="00B40E60" w:rsidRDefault="00BE57F6" w:rsidP="00C1004F">
      <w:pPr>
        <w:spacing w:after="0"/>
        <w:ind w:firstLine="709"/>
        <w:jc w:val="both"/>
        <w:rPr>
          <w:rFonts w:eastAsia="Calibri"/>
        </w:rPr>
      </w:pPr>
      <w:r w:rsidRPr="00B40E60">
        <w:rPr>
          <w:rFonts w:eastAsia="Calibri"/>
        </w:rPr>
        <w:t xml:space="preserve">  На сході Харьківщина межує с Луганською областю, на південному сході – с Донецькою ,на заході – с Полтавською,на північном заході – с Сумськой ,на півдні – з Дніпропетровською ,та на півночі межує  с Белгородською областю.Регіон є прикордонною територією .</w:t>
      </w:r>
    </w:p>
    <w:p w14:paraId="600DDDB7" w14:textId="77777777" w:rsidR="00BE57F6" w:rsidRPr="00B40E60" w:rsidRDefault="00BE57F6" w:rsidP="00C1004F">
      <w:pPr>
        <w:spacing w:after="0"/>
        <w:ind w:firstLine="709"/>
        <w:jc w:val="both"/>
        <w:rPr>
          <w:rFonts w:eastAsia="Calibri"/>
        </w:rPr>
      </w:pPr>
      <w:r w:rsidRPr="00B40E60">
        <w:rPr>
          <w:rFonts w:eastAsia="Calibri"/>
        </w:rPr>
        <w:t xml:space="preserve">Площа території міста Харьків складає 31 418,5 км2, що  є  5,2 % території України. Відстань із сходу на захід – 225 км, з півночі на південь – 210 км .Хвиляста рівнина ,що роз’єднана  річковими долинами ,балками та ярами це рельєф Харківщини. Басейн Сіверського Донця складає 75 % території області, басейн Дніпра – 25 %. Основні його ознаки  визначаються приуроченістю території до басейнів рік Сіверського Донця та Дніпра. </w:t>
      </w:r>
    </w:p>
    <w:p w14:paraId="0EFF9DEF" w14:textId="77777777" w:rsidR="00BE57F6" w:rsidRPr="00B40E60" w:rsidRDefault="00BE57F6" w:rsidP="00C1004F">
      <w:pPr>
        <w:spacing w:after="0"/>
        <w:ind w:firstLine="709"/>
        <w:jc w:val="both"/>
        <w:rPr>
          <w:rFonts w:eastAsia="Calibri"/>
        </w:rPr>
      </w:pPr>
      <w:r w:rsidRPr="00B40E60">
        <w:rPr>
          <w:rFonts w:eastAsia="Calibri"/>
        </w:rPr>
        <w:t xml:space="preserve">Головна водна жила Харьківщина – річка Сіверський Донець,яка є притокою Дону .на території цього регіону  її довжина 375 км(її загальна довжина 1 053 км). Основні притоки на території області – річки Оскіл,Берека ,Харків, Лопань, Уди,Сухий Торець, Вовча,Балаклійка,Великий Бурлук та інші [1]. </w:t>
      </w:r>
    </w:p>
    <w:p w14:paraId="7F5A953D" w14:textId="77777777" w:rsidR="00D85CE1" w:rsidRPr="00B40E60" w:rsidRDefault="00D85CE1" w:rsidP="005C7697">
      <w:pPr>
        <w:spacing w:before="360"/>
        <w:ind w:firstLine="709"/>
      </w:pPr>
    </w:p>
    <w:p w14:paraId="511C46EF" w14:textId="77777777" w:rsidR="00D85CE1" w:rsidRPr="00B40E60" w:rsidRDefault="00D85CE1" w:rsidP="00290635"/>
    <w:p w14:paraId="44DA2FBE" w14:textId="77777777" w:rsidR="00D85CE1" w:rsidRPr="00B40E60" w:rsidRDefault="00D85CE1" w:rsidP="00290635"/>
    <w:p w14:paraId="01665B9A" w14:textId="77777777" w:rsidR="00D85CE1" w:rsidRPr="00B40E60" w:rsidRDefault="00BE57F6" w:rsidP="00290635">
      <w:r w:rsidRPr="00B40E60">
        <w:rPr>
          <w:noProof/>
          <w:lang w:val="en-US"/>
        </w:rPr>
        <w:lastRenderedPageBreak/>
        <w:drawing>
          <wp:inline distT="0" distB="0" distL="0" distR="0" wp14:anchorId="07155B80" wp14:editId="5963E390">
            <wp:extent cx="5943600" cy="3705225"/>
            <wp:effectExtent l="0" t="0" r="0" b="9525"/>
            <wp:docPr id="15" name="Рисунок 15" descr="D:\777777777777\0 КАРАНТИН\Диплом_Мелега\karta.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777777777777\0 КАРАНТИН\Диплом_Мелега\karta.jpeg"/>
                    <pic:cNvPicPr>
                      <a:picLocks noChangeAspect="1" noChangeArrowheads="1"/>
                    </pic:cNvPicPr>
                  </pic:nvPicPr>
                  <pic:blipFill>
                    <a:blip r:embed="rId8"/>
                    <a:srcRect/>
                    <a:stretch>
                      <a:fillRect/>
                    </a:stretch>
                  </pic:blipFill>
                  <pic:spPr bwMode="auto">
                    <a:xfrm>
                      <a:off x="0" y="0"/>
                      <a:ext cx="5943600" cy="3705225"/>
                    </a:xfrm>
                    <a:prstGeom prst="rect">
                      <a:avLst/>
                    </a:prstGeom>
                    <a:noFill/>
                    <a:ln w="9525">
                      <a:noFill/>
                      <a:miter lim="800000"/>
                      <a:headEnd/>
                      <a:tailEnd/>
                    </a:ln>
                  </pic:spPr>
                </pic:pic>
              </a:graphicData>
            </a:graphic>
          </wp:inline>
        </w:drawing>
      </w:r>
    </w:p>
    <w:p w14:paraId="4ED4D2AD" w14:textId="77777777" w:rsidR="00D85CE1" w:rsidRPr="00B40E60" w:rsidRDefault="003D65B7" w:rsidP="00290635">
      <w:r w:rsidRPr="00B40E60">
        <w:t>Рисунок 1.1 – Карта Харьківської Області</w:t>
      </w:r>
    </w:p>
    <w:p w14:paraId="55A3055F" w14:textId="77777777" w:rsidR="003D65B7" w:rsidRPr="00B40E60" w:rsidRDefault="003D65B7" w:rsidP="00290635"/>
    <w:p w14:paraId="6A120099" w14:textId="77777777" w:rsidR="003D65B7" w:rsidRPr="00B40E60" w:rsidRDefault="003D65B7" w:rsidP="003D65B7">
      <w:pPr>
        <w:spacing w:after="160"/>
        <w:ind w:firstLine="709"/>
        <w:rPr>
          <w:rFonts w:eastAsia="Calibri"/>
        </w:rPr>
      </w:pPr>
      <w:r w:rsidRPr="00B40E60">
        <w:rPr>
          <w:rFonts w:eastAsia="Calibri"/>
        </w:rPr>
        <w:t>Клімат –помірно континентальний ,який утворюється унаслідок співдії  трьох основних компонентів, що створюють клімат: циркуляція атмосфери ,сонячна радіація  і дію підстилаючої поверхні. Через те що,довжина території області з заходу на схід невелика і коливання висот незначні, варіація клімату даної території не істотна.</w:t>
      </w:r>
    </w:p>
    <w:p w14:paraId="4FADEDC9" w14:textId="77777777" w:rsidR="003D65B7" w:rsidRPr="00B40E60" w:rsidRDefault="003D65B7" w:rsidP="003D65B7">
      <w:pPr>
        <w:spacing w:after="160"/>
        <w:ind w:firstLine="709"/>
        <w:rPr>
          <w:rFonts w:eastAsia="Calibri"/>
        </w:rPr>
      </w:pPr>
      <w:r w:rsidRPr="00B40E60">
        <w:rPr>
          <w:rFonts w:eastAsia="Calibri"/>
        </w:rPr>
        <w:t>Середньорічна температура у Харківській області за 2018 рік становила 9,0 0Степла. Середня температура за літній період (з 25 травня по 25 вересня) становила 20,7 0Степла. Середня температура за зимовий період (з 01 грудня-31 березня) становила -2,2 0С морозу [2].</w:t>
      </w:r>
    </w:p>
    <w:p w14:paraId="5E8809B1" w14:textId="77777777" w:rsidR="003D65B7" w:rsidRPr="00787BC6" w:rsidRDefault="003D65B7" w:rsidP="003D65B7">
      <w:pPr>
        <w:spacing w:after="160"/>
        <w:ind w:firstLine="709"/>
        <w:rPr>
          <w:rFonts w:eastAsia="Calibri"/>
          <w:b/>
        </w:rPr>
      </w:pPr>
      <w:r w:rsidRPr="00787BC6">
        <w:rPr>
          <w:rFonts w:eastAsia="Calibri"/>
          <w:b/>
        </w:rPr>
        <w:t>1.2. Стан атмосферного повітря в Харківській області та у м. Харків</w:t>
      </w:r>
    </w:p>
    <w:p w14:paraId="23E8A4B1" w14:textId="77777777" w:rsidR="003D65B7" w:rsidRPr="00B40E60" w:rsidRDefault="003D65B7" w:rsidP="003D65B7">
      <w:pPr>
        <w:spacing w:after="160"/>
        <w:ind w:firstLine="709"/>
        <w:rPr>
          <w:rFonts w:eastAsia="Calibri"/>
        </w:rPr>
      </w:pPr>
      <w:r w:rsidRPr="00B40E60">
        <w:rPr>
          <w:rFonts w:eastAsia="Calibri"/>
        </w:rPr>
        <w:t xml:space="preserve"> Стан атмосферного повітря Харківської області залежить  від пересувних та стаціонарних джерел забруднення.Відношення  до стаціонарних джерел забруднення атмосферного повітря  мають викиди- крупні промислові підприємства, , паливні-енергетичні комплекси, та виробництво хімічного </w:t>
      </w:r>
      <w:r w:rsidRPr="00B40E60">
        <w:rPr>
          <w:rFonts w:eastAsia="Calibri"/>
        </w:rPr>
        <w:lastRenderedPageBreak/>
        <w:t>,косового і машинобудівного підприємств.Основними чинниками інтенсивного забруднення атмосфери автотранспортом є:</w:t>
      </w:r>
    </w:p>
    <w:p w14:paraId="2F02E887" w14:textId="77777777" w:rsidR="003D65B7" w:rsidRPr="00B40E60" w:rsidRDefault="003D65B7" w:rsidP="003D65B7">
      <w:pPr>
        <w:spacing w:after="160"/>
        <w:ind w:firstLine="709"/>
        <w:rPr>
          <w:rFonts w:eastAsia="Calibri"/>
        </w:rPr>
      </w:pPr>
      <w:r w:rsidRPr="00B40E60">
        <w:rPr>
          <w:rFonts w:eastAsia="Calibri"/>
        </w:rPr>
        <w:t xml:space="preserve"> -безперервна  зростаюча кількість автотранспорту;</w:t>
      </w:r>
    </w:p>
    <w:p w14:paraId="1D9F4ECC" w14:textId="77777777" w:rsidR="003D65B7" w:rsidRPr="00B40E60" w:rsidRDefault="003D65B7" w:rsidP="003D65B7">
      <w:pPr>
        <w:spacing w:after="160"/>
        <w:ind w:firstLine="709"/>
        <w:rPr>
          <w:rFonts w:eastAsia="Calibri"/>
        </w:rPr>
      </w:pPr>
      <w:r w:rsidRPr="00B40E60">
        <w:rPr>
          <w:rFonts w:eastAsia="Calibri"/>
        </w:rPr>
        <w:t xml:space="preserve"> - використання  дуже старих автомобілів; </w:t>
      </w:r>
    </w:p>
    <w:p w14:paraId="039EB417" w14:textId="77777777" w:rsidR="003D65B7" w:rsidRPr="00B40E60" w:rsidRDefault="003D65B7" w:rsidP="003D65B7">
      <w:pPr>
        <w:spacing w:after="160"/>
        <w:ind w:firstLine="709"/>
        <w:rPr>
          <w:rFonts w:eastAsia="Calibri"/>
        </w:rPr>
      </w:pPr>
      <w:r w:rsidRPr="00B40E60">
        <w:rPr>
          <w:rFonts w:eastAsia="Calibri"/>
        </w:rPr>
        <w:t>- низька  ступінь якість паливних  матеріалів;</w:t>
      </w:r>
    </w:p>
    <w:p w14:paraId="7A6F90DF" w14:textId="486220A9" w:rsidR="003D65B7" w:rsidRPr="00B40E60" w:rsidRDefault="003D65B7" w:rsidP="003D65B7">
      <w:pPr>
        <w:spacing w:after="160"/>
        <w:ind w:firstLine="709"/>
        <w:rPr>
          <w:rFonts w:eastAsia="Calibri"/>
        </w:rPr>
      </w:pPr>
      <w:r w:rsidRPr="00B40E60">
        <w:rPr>
          <w:rFonts w:eastAsia="Calibri"/>
        </w:rPr>
        <w:t xml:space="preserve"> - недостатня пропускна змога,</w:t>
      </w:r>
      <w:r w:rsidR="00B40E60" w:rsidRPr="00B40E60">
        <w:rPr>
          <w:rFonts w:eastAsia="Calibri"/>
        </w:rPr>
        <w:t xml:space="preserve"> </w:t>
      </w:r>
      <w:r w:rsidRPr="00B40E60">
        <w:rPr>
          <w:rFonts w:eastAsia="Calibri"/>
        </w:rPr>
        <w:t>яка утвориласт  в умовах  дорожньо-транспортної мережі існуючої забудови, особливо в центральній частині міста;</w:t>
      </w:r>
    </w:p>
    <w:p w14:paraId="2515B5E5" w14:textId="77777777" w:rsidR="003D65B7" w:rsidRPr="00B40E60" w:rsidRDefault="003D65B7" w:rsidP="003D65B7">
      <w:pPr>
        <w:spacing w:after="160"/>
        <w:ind w:firstLine="709"/>
        <w:rPr>
          <w:rFonts w:eastAsia="Calibri"/>
        </w:rPr>
      </w:pPr>
      <w:r w:rsidRPr="00B40E60">
        <w:rPr>
          <w:rFonts w:eastAsia="Calibri"/>
        </w:rPr>
        <w:t xml:space="preserve"> - жахливий стан дорожнього покриття проїзної частини доріг;</w:t>
      </w:r>
    </w:p>
    <w:p w14:paraId="4CEFE7D5" w14:textId="77777777" w:rsidR="003D65B7" w:rsidRPr="00B40E60" w:rsidRDefault="003D65B7" w:rsidP="003D65B7">
      <w:pPr>
        <w:spacing w:after="160"/>
        <w:ind w:firstLine="709"/>
        <w:rPr>
          <w:rFonts w:eastAsia="Calibri"/>
        </w:rPr>
      </w:pPr>
      <w:r w:rsidRPr="00B40E60">
        <w:rPr>
          <w:rFonts w:eastAsia="Calibri"/>
        </w:rPr>
        <w:t>За даними Головного управління статистики у Харківській області викиди які  забруднюювали речовини  в атмосферному  повітрі  від стаціонарних джерел у 2018 році склали 44,7 тис. тонн (у 2017 році – 45 тис. тонн, у 2016 – 100,2 тис.тонн.</w:t>
      </w:r>
    </w:p>
    <w:p w14:paraId="2A9DC7D2" w14:textId="77777777" w:rsidR="003D65B7" w:rsidRPr="00B40E60" w:rsidRDefault="003D65B7" w:rsidP="003D65B7">
      <w:pPr>
        <w:spacing w:after="160"/>
        <w:ind w:firstLine="709"/>
        <w:rPr>
          <w:rFonts w:eastAsia="Calibri"/>
        </w:rPr>
      </w:pPr>
      <w:r w:rsidRPr="00B40E60">
        <w:rPr>
          <w:rFonts w:eastAsia="Calibri"/>
        </w:rPr>
        <w:t>У великій мірі викиди  повітря  походять  від процесів  переробній промисловості та спалювання в енергетиці..Щонайбільшу частину із усіх видів забруднюючих речовин ї діоксид и також інши сполуки сірки (20,9 % від загальній кількості викидів).Доти стаціонарних джерел забруднення надійшло 7300 тис. тонн діоксиду вуглерода.. Посеред міст обласного значення та районів області максимальна  кількість викидів у Зміївському районі  (26,3 % від загального обсягу викидів), Чугуївському  районі (14,9 %) районах та м. Харкові (10,74 %) [2]</w:t>
      </w:r>
    </w:p>
    <w:p w14:paraId="02079D48" w14:textId="77777777" w:rsidR="003D65B7" w:rsidRPr="00B40E60" w:rsidRDefault="003D65B7" w:rsidP="003D65B7">
      <w:pPr>
        <w:spacing w:after="160"/>
        <w:ind w:firstLine="709"/>
        <w:rPr>
          <w:rFonts w:eastAsia="Calibri"/>
        </w:rPr>
      </w:pPr>
      <w:r w:rsidRPr="00B40E60">
        <w:rPr>
          <w:rFonts w:eastAsia="Calibri"/>
        </w:rPr>
        <w:t>Рух об'єму   викидів забруднюючих речовин в атмосферне повітря за 2016 – 2018 рр. у Харківській області представлена на рис.</w:t>
      </w:r>
      <w:r w:rsidR="001070D3" w:rsidRPr="00B40E60">
        <w:rPr>
          <w:rFonts w:eastAsia="Calibri"/>
        </w:rPr>
        <w:t>1.2</w:t>
      </w:r>
    </w:p>
    <w:p w14:paraId="79298C66" w14:textId="77777777" w:rsidR="001070D3" w:rsidRPr="00B40E60" w:rsidRDefault="001070D3" w:rsidP="00B40E60">
      <w:pPr>
        <w:spacing w:after="160"/>
        <w:ind w:left="-709" w:firstLine="709"/>
        <w:rPr>
          <w:rFonts w:eastAsia="Calibri"/>
        </w:rPr>
      </w:pPr>
      <w:r w:rsidRPr="00B40E60">
        <w:rPr>
          <w:noProof/>
          <w:lang w:val="en-US"/>
        </w:rPr>
        <w:lastRenderedPageBreak/>
        <w:drawing>
          <wp:inline distT="0" distB="0" distL="0" distR="0" wp14:anchorId="681DEFA4" wp14:editId="5F7F48BC">
            <wp:extent cx="5945935" cy="3480620"/>
            <wp:effectExtent l="19050" t="0" r="16715" b="5530"/>
            <wp:docPr id="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49FC1C91" w14:textId="77777777" w:rsidR="001070D3" w:rsidRPr="00B40E60" w:rsidRDefault="003D65B7" w:rsidP="003D65B7">
      <w:pPr>
        <w:spacing w:after="160"/>
        <w:ind w:firstLine="709"/>
        <w:rPr>
          <w:rFonts w:eastAsia="Calibri"/>
        </w:rPr>
      </w:pPr>
      <w:r w:rsidRPr="00B40E60">
        <w:rPr>
          <w:rFonts w:eastAsia="Calibri"/>
        </w:rPr>
        <w:t xml:space="preserve"> Рисунок 1.2 –Рух об'єму  викидів забруднюючих речовин в атмосферному  повітрі за 2016 – 2018 рр. по Харківській області [1] </w:t>
      </w:r>
    </w:p>
    <w:p w14:paraId="67E0CCA7" w14:textId="77777777" w:rsidR="003D65B7" w:rsidRPr="00B40E60" w:rsidRDefault="003D65B7" w:rsidP="003D65B7">
      <w:pPr>
        <w:spacing w:after="160"/>
        <w:ind w:firstLine="709"/>
        <w:rPr>
          <w:rFonts w:eastAsia="Calibri"/>
        </w:rPr>
      </w:pPr>
      <w:r w:rsidRPr="00B40E60">
        <w:rPr>
          <w:rFonts w:eastAsia="Calibri"/>
        </w:rPr>
        <w:t xml:space="preserve">Із рис. 1.2 слідує, що в Харківській області мало місце розрахування  викидів забруднюючих речовин в атмосферне повітря у 2017 та . Зменшення об'єму  викидів забруднюючих частин в атмосферному  повітрі  від стаціонарних джерел у Харківській області пов'язано зі зменшенням об'єму  виробництва підприємств енергетичної галузі, зокрема Зміївської ТЕС ПАТ ДЕК "Центренерго" (у 2018 – 10,482 тис. т, у 2017 – 34,086 тис. т) [2]. </w:t>
      </w:r>
    </w:p>
    <w:p w14:paraId="361804AD" w14:textId="77777777" w:rsidR="003D65B7" w:rsidRPr="00B40E60" w:rsidRDefault="003D65B7" w:rsidP="003D65B7">
      <w:pPr>
        <w:spacing w:after="160"/>
        <w:ind w:firstLine="709"/>
        <w:rPr>
          <w:rFonts w:eastAsia="Calibri"/>
        </w:rPr>
      </w:pPr>
      <w:r w:rsidRPr="00B40E60">
        <w:rPr>
          <w:rFonts w:eastAsia="Calibri"/>
        </w:rPr>
        <w:t xml:space="preserve">Помітна  кількість приватних та комерційних структур, розташованих у м. Харків та області ,і так само  зріст  числа транспортних засобів, що використовується довгочасно, приводять  до значного забруднення атмосферного повітря. Завдяки  цьому , в деяких районах міста спостерігаються підвищені концентрації забруднюючих речовин, про що просвідчувають дані щорічного  спостереження  за забрудненням повітряного басейну, що робляться  Харківським регіональним центром з гідрометеорології. </w:t>
      </w:r>
    </w:p>
    <w:p w14:paraId="52782ACD" w14:textId="77777777" w:rsidR="003D65B7" w:rsidRPr="00B40E60" w:rsidRDefault="003D65B7" w:rsidP="003D65B7">
      <w:pPr>
        <w:spacing w:after="160"/>
        <w:ind w:firstLine="709"/>
        <w:rPr>
          <w:rFonts w:eastAsia="Calibri"/>
        </w:rPr>
      </w:pPr>
      <w:r w:rsidRPr="00B40E60">
        <w:rPr>
          <w:rFonts w:eastAsia="Calibri"/>
        </w:rPr>
        <w:t xml:space="preserve">Завядки Харківському  регіональному центру з гідрометеорології проводиться  спостереження за забрудненням атмосферного повітря   міста </w:t>
      </w:r>
      <w:r w:rsidRPr="00B40E60">
        <w:rPr>
          <w:rFonts w:eastAsia="Calibri"/>
        </w:rPr>
        <w:lastRenderedPageBreak/>
        <w:t>Харків на 10 стаціонарних пунктах спостереження (ПСЗ), обладнаних комплектними лабораторіями «ПОСТ-1» та «ПОСТ-2» (рис. 1.3) [3].</w:t>
      </w:r>
    </w:p>
    <w:p w14:paraId="670EDF06" w14:textId="77777777" w:rsidR="001070D3" w:rsidRPr="00B40E60" w:rsidRDefault="001070D3" w:rsidP="003D65B7">
      <w:pPr>
        <w:spacing w:after="160"/>
        <w:ind w:firstLine="709"/>
        <w:rPr>
          <w:rFonts w:eastAsia="Calibri"/>
        </w:rPr>
      </w:pPr>
      <w:r w:rsidRPr="00B40E60">
        <w:rPr>
          <w:noProof/>
          <w:lang w:val="en-US"/>
        </w:rPr>
        <w:drawing>
          <wp:inline distT="0" distB="0" distL="0" distR="0" wp14:anchorId="31162C30" wp14:editId="3AAA09C0">
            <wp:extent cx="4464460" cy="3344066"/>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4470011" cy="3348224"/>
                    </a:xfrm>
                    <a:prstGeom prst="rect">
                      <a:avLst/>
                    </a:prstGeom>
                    <a:noFill/>
                    <a:ln w="9525">
                      <a:noFill/>
                      <a:miter lim="800000"/>
                      <a:headEnd/>
                      <a:tailEnd/>
                    </a:ln>
                  </pic:spPr>
                </pic:pic>
              </a:graphicData>
            </a:graphic>
          </wp:inline>
        </w:drawing>
      </w:r>
    </w:p>
    <w:p w14:paraId="408EE03E" w14:textId="77777777" w:rsidR="003D65B7" w:rsidRPr="00B40E60" w:rsidRDefault="003D65B7" w:rsidP="001070D3">
      <w:pPr>
        <w:spacing w:after="160"/>
        <w:rPr>
          <w:rFonts w:eastAsia="Calibri"/>
        </w:rPr>
      </w:pPr>
      <w:r w:rsidRPr="00B40E60">
        <w:rPr>
          <w:rFonts w:eastAsia="Calibri"/>
        </w:rPr>
        <w:t xml:space="preserve"> Рисунок 1.3 – Схема розташування постів спостереження в міст.</w:t>
      </w:r>
    </w:p>
    <w:p w14:paraId="443D760D" w14:textId="77777777" w:rsidR="001070D3" w:rsidRPr="00B40E60" w:rsidRDefault="001070D3" w:rsidP="001070D3">
      <w:pPr>
        <w:spacing w:after="160"/>
        <w:ind w:firstLine="709"/>
      </w:pPr>
      <w:r w:rsidRPr="00B40E60">
        <w:t>Спостереження проводилися щоденно, крім святкових днів. Всього у 2018 році відібрано та проаналізовано 46 902 проби повітря на 20 забруднюючих інгредієнтів.</w:t>
      </w:r>
    </w:p>
    <w:p w14:paraId="04E6AE2A" w14:textId="77777777" w:rsidR="001070D3" w:rsidRPr="00B40E60" w:rsidRDefault="001070D3" w:rsidP="001070D3">
      <w:pPr>
        <w:spacing w:after="160"/>
        <w:ind w:firstLine="709"/>
      </w:pPr>
      <w:r w:rsidRPr="00B40E60">
        <w:t xml:space="preserve"> Аналіз стану атмосферного повітря міста показав, що у 2018 році відмічалося незначне зменшення вмісту пилу, середньорічна концентрація 0,09 мг/м3 (у 2017 – 0,10 мг/м3); оксиду вуглецю, середньорічна концентрація 2,8 мг/м3 (у 2017 – 3,1 мг/м3); діоксиду азоту – 0,02 мг/м3 (у 2017 – 0,03 мг/м3); фенолу, середньорічна концентрація 0,001 мг/м3 (у 2017 – 0,002 мг/м3); міді – 0,04 мкг/м3 (у 2017 – 0,06 мкг/м3); цинку – 0,07 мкг/м3 (у 2017 – 0,08 мкг/м3).</w:t>
      </w:r>
    </w:p>
    <w:p w14:paraId="20B421C7" w14:textId="77777777" w:rsidR="001070D3" w:rsidRPr="00B40E60" w:rsidRDefault="001070D3" w:rsidP="001070D3">
      <w:pPr>
        <w:spacing w:after="160"/>
        <w:ind w:firstLine="709"/>
      </w:pPr>
      <w:r w:rsidRPr="00B40E60">
        <w:t xml:space="preserve">Спостерігалося несуттєве збільшення вмісту заліза – 0,74 мкг/м3 (у 2017 – 0,69 мкг/м3), нікелю – 0,03 мкг/м3 (у 2017 – 0,02 мкг/м3). На рівні 2017 року – вміст діоксиду сірки, сульфатів, оксиду азоту, сірководню, сажі, аміаку, формальдегіду, кадмію, марганцю, свинцю, хрому. </w:t>
      </w:r>
    </w:p>
    <w:p w14:paraId="3980A2B0" w14:textId="77777777" w:rsidR="001070D3" w:rsidRPr="00B40E60" w:rsidRDefault="001070D3" w:rsidP="001070D3">
      <w:pPr>
        <w:spacing w:after="160"/>
        <w:ind w:firstLine="709"/>
      </w:pPr>
      <w:r w:rsidRPr="00B40E60">
        <w:lastRenderedPageBreak/>
        <w:t>У 2018 році зменшився відсоток проб з концентраціями, що перевищують відповідні гранично допустимі рівні, за оксидом вуглецю – з 7,2 % до 5,9 %, за пилом – з 2 ,6 % до 1,9 %; збільшився – за сажею з 1,9 % до 3,2 %.</w:t>
      </w:r>
    </w:p>
    <w:p w14:paraId="16EE1A26" w14:textId="77777777" w:rsidR="001070D3" w:rsidRPr="00B40E60" w:rsidRDefault="001070D3" w:rsidP="001070D3">
      <w:pPr>
        <w:spacing w:after="160"/>
        <w:ind w:firstLine="709"/>
      </w:pPr>
      <w:r w:rsidRPr="00B40E60">
        <w:t xml:space="preserve"> Максимальні концентрації перевищували відповідні гранично допустимі максимально разові: за пилом – у 2,2 рази, оксидом вуглецю – у 2,4 рази, сажею – у 2,0 рази [1]. Індекс забруднення атмосфери міста (ІЗА) у 2018 році дорівнював 4,09, у 2017 році – 4,54. </w:t>
      </w:r>
    </w:p>
    <w:p w14:paraId="476DDFF9" w14:textId="77777777" w:rsidR="001070D3" w:rsidRPr="00B40E60" w:rsidRDefault="001070D3" w:rsidP="001070D3">
      <w:pPr>
        <w:spacing w:after="160"/>
        <w:ind w:firstLine="709"/>
      </w:pPr>
      <w:r w:rsidRPr="00B40E60">
        <w:t>Показники ІЗА за основними забруднюючими речовинами наведено на рис. 1.4.Рисунок 1.4 – Індекс забруднення атмосфери міста Харків за основними забруднюючими речовинами, 2018 рік  приведено на рис 1.4</w:t>
      </w:r>
    </w:p>
    <w:p w14:paraId="5D3627D3" w14:textId="77777777" w:rsidR="001070D3" w:rsidRPr="00B40E60" w:rsidRDefault="001070D3" w:rsidP="00B40E60">
      <w:pPr>
        <w:spacing w:after="160"/>
        <w:ind w:left="-709" w:firstLine="709"/>
      </w:pPr>
      <w:r w:rsidRPr="00B40E60">
        <w:rPr>
          <w:noProof/>
          <w:lang w:val="en-US"/>
        </w:rPr>
        <w:drawing>
          <wp:inline distT="0" distB="0" distL="0" distR="0" wp14:anchorId="2844DC33" wp14:editId="5F45EE23">
            <wp:extent cx="5942965" cy="3150235"/>
            <wp:effectExtent l="0" t="0" r="13335" b="12065"/>
            <wp:docPr id="9"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1A2B7BA" w14:textId="77777777" w:rsidR="00576814" w:rsidRPr="00B40E60" w:rsidRDefault="001070D3" w:rsidP="001070D3">
      <w:pPr>
        <w:spacing w:after="160"/>
        <w:ind w:firstLine="709"/>
      </w:pPr>
      <w:r w:rsidRPr="00B40E60">
        <w:t>Рисунок 1.4 – Індекс забруднення атмосфери міста Харків за основними забруднюючими речовинами, 2018 рік</w:t>
      </w:r>
    </w:p>
    <w:p w14:paraId="5A6F0787" w14:textId="77777777" w:rsidR="00576814" w:rsidRPr="00B40E60" w:rsidRDefault="001070D3" w:rsidP="00576814">
      <w:pPr>
        <w:ind w:firstLine="709"/>
        <w:rPr>
          <w:rFonts w:eastAsia="Calibri"/>
        </w:rPr>
      </w:pPr>
      <w:r w:rsidRPr="00B40E60">
        <w:t xml:space="preserve"> </w:t>
      </w:r>
      <w:r w:rsidR="00576814" w:rsidRPr="00B40E60">
        <w:rPr>
          <w:rFonts w:eastAsia="Calibri"/>
        </w:rPr>
        <w:t xml:space="preserve">Як видно із рис. 1.4, максимального значення у місті ІЗА досягає за викидами оксиду вуглецю – 0,93 (у 2017 році цей показник становив – 1,03). </w:t>
      </w:r>
    </w:p>
    <w:p w14:paraId="70809F48" w14:textId="77777777" w:rsidR="00C350EB" w:rsidRPr="00B40E60" w:rsidRDefault="00576814" w:rsidP="00576814">
      <w:pPr>
        <w:ind w:firstLine="709"/>
        <w:rPr>
          <w:rFonts w:eastAsia="Calibri"/>
        </w:rPr>
      </w:pPr>
      <w:r w:rsidRPr="00B40E60">
        <w:rPr>
          <w:rFonts w:eastAsia="Calibri"/>
        </w:rPr>
        <w:t xml:space="preserve">Аналіз рівня забруднення атмосфери міста шкідливими домішками за індексом забруднення (ІЗА) в різних районах міста показав, що відмічається покращення якості атмосферного повітря: у районі ПСЗ № 9 (вул. 23 Серпня) – 2,72 (у 2017 році – 3,48), Центральному районі (ПСЗ № 11) – 2,41 (у 2017 році – </w:t>
      </w:r>
      <w:r w:rsidRPr="00B40E60">
        <w:rPr>
          <w:rFonts w:eastAsia="Calibri"/>
        </w:rPr>
        <w:lastRenderedPageBreak/>
        <w:t xml:space="preserve">2,92), у районі ПСЗ № 12 (607 мкр Салтівського житлового масиву) – 1,61 (у 2017 році – 1,91), у районі Іванівки (ПСЗ № 13, вул. Пащенківська) – 4,23 (у 2017 році – 4,87), у районі Холодної гори (ПСЗ №16, вул. Холодногірська,4) – 2,83 (у 2017 році – 3,57), у районі Сокольників (ПСЗ № 17) – 2,71 (у 2017 році – 3,11), у районі ПСЗ № 18 (пр. Героїв Сталінграду) – 4,29 (у 2017 році – 4,33), у районі ПСЗ № 19 (Салтівське шосе) – 2,35 (у 2017 році – 2,48); у районі ПСЗ № 21 (вул. Врубеля) – 1,87 (у 2017 році – 1,88), у районі ПСЗ № 24 (вул. Академіка Павлова) – 2,23 (у 2017 році – 2,60). </w:t>
      </w:r>
    </w:p>
    <w:p w14:paraId="116B7F46" w14:textId="77777777" w:rsidR="00C350EB" w:rsidRPr="00B40E60" w:rsidRDefault="00576814" w:rsidP="00576814">
      <w:pPr>
        <w:ind w:firstLine="709"/>
        <w:rPr>
          <w:rFonts w:eastAsia="Calibri"/>
        </w:rPr>
      </w:pPr>
      <w:r w:rsidRPr="00B40E60">
        <w:rPr>
          <w:rFonts w:eastAsia="Calibri"/>
        </w:rPr>
        <w:t>Аналізуючи матеріали спостережень за станом атмосферного повітря міста Харків за 5 останніх років, слід відмітити тенденцію до погіршення ситуації з викидами оксиду вуглецю, діоксиду азоту, сажі, цинку.</w:t>
      </w:r>
    </w:p>
    <w:p w14:paraId="63FE6C7B" w14:textId="77777777" w:rsidR="00C350EB" w:rsidRPr="00B40E60" w:rsidRDefault="00576814" w:rsidP="00576814">
      <w:pPr>
        <w:ind w:firstLine="709"/>
        <w:rPr>
          <w:rFonts w:eastAsia="Calibri"/>
        </w:rPr>
      </w:pPr>
      <w:r w:rsidRPr="00B40E60">
        <w:rPr>
          <w:rFonts w:eastAsia="Calibri"/>
        </w:rPr>
        <w:t xml:space="preserve"> Намітилась незначна тенденція щодо покращення якості атмосферного повітря за діоксидом сірки, заліза, марганцю, міді, свинцю та хрому.</w:t>
      </w:r>
    </w:p>
    <w:p w14:paraId="32949289" w14:textId="77777777" w:rsidR="00576814" w:rsidRPr="00B40E60" w:rsidRDefault="00576814" w:rsidP="00576814">
      <w:pPr>
        <w:ind w:firstLine="709"/>
        <w:rPr>
          <w:rFonts w:eastAsia="Calibri"/>
        </w:rPr>
      </w:pPr>
      <w:r w:rsidRPr="00B40E60">
        <w:rPr>
          <w:rFonts w:eastAsia="Calibri"/>
        </w:rPr>
        <w:t xml:space="preserve"> Не змінився рівень забруднення за пилу, фенолом, сірководнем, аміаком, формальдегідом, оксидом азоту, кадмію та нікелю [1]. </w:t>
      </w:r>
    </w:p>
    <w:p w14:paraId="08C6622C" w14:textId="77777777" w:rsidR="00C350EB" w:rsidRPr="00B40E60" w:rsidRDefault="00C350EB" w:rsidP="00C350EB">
      <w:pPr>
        <w:pStyle w:val="a5"/>
        <w:numPr>
          <w:ilvl w:val="1"/>
          <w:numId w:val="13"/>
        </w:numPr>
        <w:spacing w:after="160"/>
      </w:pPr>
      <w:r w:rsidRPr="00787BC6">
        <w:rPr>
          <w:b/>
        </w:rPr>
        <w:t xml:space="preserve">    Ідентифікація джерел забруднення атмосферного повітря в Харківській області</w:t>
      </w:r>
      <w:r w:rsidRPr="00B40E60">
        <w:t xml:space="preserve"> .</w:t>
      </w:r>
    </w:p>
    <w:p w14:paraId="3DB0E1A4" w14:textId="77777777" w:rsidR="00C350EB" w:rsidRPr="00B40E60" w:rsidRDefault="00C350EB" w:rsidP="00C350EB">
      <w:pPr>
        <w:ind w:firstLine="709"/>
      </w:pPr>
      <w:r w:rsidRPr="00B40E60">
        <w:t xml:space="preserve">До стаціонарних джерел забруднення в Харьківській області слід віднести викиди потужних промислових підприємств, найбільше підприємства теплоенергетичної та нафтогазовидобувної промисловості (рис. 1.5) [1]. </w:t>
      </w:r>
    </w:p>
    <w:p w14:paraId="45CD1822" w14:textId="77777777" w:rsidR="00C350EB" w:rsidRPr="00B40E60" w:rsidRDefault="00C350EB" w:rsidP="00576814">
      <w:pPr>
        <w:ind w:firstLine="709"/>
        <w:rPr>
          <w:rFonts w:eastAsia="Calibri"/>
        </w:rPr>
      </w:pPr>
    </w:p>
    <w:p w14:paraId="6823BC19" w14:textId="77777777" w:rsidR="00C350EB" w:rsidRPr="00B40E60" w:rsidRDefault="0060268D" w:rsidP="00B40E60">
      <w:pPr>
        <w:ind w:left="-567" w:firstLine="709"/>
        <w:rPr>
          <w:rFonts w:eastAsia="Calibri"/>
        </w:rPr>
      </w:pPr>
      <w:r w:rsidRPr="00B40E60">
        <w:rPr>
          <w:noProof/>
          <w:lang w:val="en-US"/>
        </w:rPr>
        <w:lastRenderedPageBreak/>
        <w:drawing>
          <wp:inline distT="0" distB="0" distL="0" distR="0" wp14:anchorId="118A2EAE" wp14:editId="7D2D93E9">
            <wp:extent cx="5953125" cy="3782060"/>
            <wp:effectExtent l="0" t="0" r="0" b="0"/>
            <wp:docPr id="1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DF3EC90" w14:textId="77777777" w:rsidR="0060268D" w:rsidRPr="00B40E60" w:rsidRDefault="0060268D" w:rsidP="0060268D">
      <w:pPr>
        <w:autoSpaceDE w:val="0"/>
        <w:autoSpaceDN w:val="0"/>
        <w:adjustRightInd w:val="0"/>
        <w:spacing w:after="0"/>
        <w:ind w:firstLine="720"/>
        <w:jc w:val="both"/>
        <w:rPr>
          <w:rFonts w:eastAsia="Times New Roman"/>
          <w:color w:val="000000"/>
          <w:lang w:eastAsia="ru-RU"/>
        </w:rPr>
      </w:pPr>
      <w:r w:rsidRPr="00B40E60">
        <w:rPr>
          <w:rFonts w:eastAsia="Times New Roman"/>
          <w:color w:val="000000"/>
          <w:lang w:eastAsia="ru-RU"/>
        </w:rPr>
        <w:t xml:space="preserve">Рисунок 1.5 – Основні забруднювачі атмосферного повітря в Харківській області </w:t>
      </w:r>
    </w:p>
    <w:p w14:paraId="51C73637" w14:textId="77777777" w:rsidR="0060268D" w:rsidRPr="00B40E60" w:rsidRDefault="0060268D" w:rsidP="0060268D">
      <w:pPr>
        <w:ind w:firstLine="709"/>
      </w:pPr>
      <w:r w:rsidRPr="00B40E60">
        <w:t>Як слідує із рис. 1.5, основними забруднювачами атмосферного повітря в Харківській області є: ПрАТ «Харківська ТЕЦ-5», ТОВ «ДВ нафтогазовидобувна компанія»,  Філія «Теплоелектроцентраль», Зміївська ТЕС ПАТ «Центренерго».   Узагальнений  вклад зазначених підприємств (а також АТ «Укргазвидобування» філія ГПУ «Шебелинкагазвидобування») у забрудненні атмосферного повітря стаціонарними джерелами викидів області склав у 2018 році більше 39,4 % [1].</w:t>
      </w:r>
    </w:p>
    <w:p w14:paraId="6277B704" w14:textId="77777777" w:rsidR="0060268D" w:rsidRPr="00B40E60" w:rsidRDefault="0060268D" w:rsidP="0060268D">
      <w:pPr>
        <w:ind w:firstLine="709"/>
      </w:pPr>
      <w:r w:rsidRPr="00B40E60">
        <w:t xml:space="preserve"> Викиди  речовин які забруднюють  атмосферне повітря від стаціонарних джерел забруднення у розрізі видів економічної діяльності у Харківській області у 2017 році наведено на рис. 1.6. </w:t>
      </w:r>
    </w:p>
    <w:p w14:paraId="25B508E5" w14:textId="77777777" w:rsidR="0060268D" w:rsidRPr="00B40E60" w:rsidRDefault="0060268D" w:rsidP="0060268D">
      <w:pPr>
        <w:ind w:firstLine="709"/>
      </w:pPr>
    </w:p>
    <w:p w14:paraId="2D22F702" w14:textId="77777777" w:rsidR="0060268D" w:rsidRPr="00B40E60" w:rsidRDefault="0060268D" w:rsidP="00B40E60">
      <w:pPr>
        <w:ind w:left="-567" w:firstLine="709"/>
      </w:pPr>
      <w:r w:rsidRPr="00B40E60">
        <w:rPr>
          <w:noProof/>
          <w:lang w:val="en-US"/>
        </w:rPr>
        <w:lastRenderedPageBreak/>
        <w:drawing>
          <wp:inline distT="0" distB="0" distL="0" distR="0" wp14:anchorId="58905584" wp14:editId="27BED73A">
            <wp:extent cx="5975350" cy="4127500"/>
            <wp:effectExtent l="0" t="0" r="6350" b="12700"/>
            <wp:docPr id="13"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16ADBF2" w14:textId="77777777" w:rsidR="001070D3" w:rsidRPr="00B40E60" w:rsidRDefault="0060268D" w:rsidP="0060268D">
      <w:pPr>
        <w:spacing w:after="160"/>
        <w:ind w:firstLine="709"/>
      </w:pPr>
      <w:r w:rsidRPr="00B40E60">
        <w:t>Рисунок 1.6 – Основні забруднювачі атмосферного повітря у розрізі видів економічної діяльності</w:t>
      </w:r>
    </w:p>
    <w:p w14:paraId="6B84B30B" w14:textId="77777777" w:rsidR="0060268D" w:rsidRPr="00B40E60" w:rsidRDefault="0060268D" w:rsidP="0060268D">
      <w:pPr>
        <w:ind w:firstLine="709"/>
      </w:pPr>
      <w:r w:rsidRPr="00B40E60">
        <w:t>За даними рис. 1.6 можна зібрати до купи , що основними забруднювачами атмосферного повітря в Харківській області є підприємства та установки постачання газу ,електроенергії,  пару та кондиційованого повітря (77,8 %) [2].</w:t>
      </w:r>
    </w:p>
    <w:p w14:paraId="5CD5AEEC" w14:textId="77777777" w:rsidR="0060268D" w:rsidRPr="00787BC6" w:rsidRDefault="0060268D" w:rsidP="0060268D">
      <w:pPr>
        <w:ind w:firstLine="709"/>
        <w:rPr>
          <w:b/>
        </w:rPr>
      </w:pPr>
      <w:r w:rsidRPr="00B40E60">
        <w:t xml:space="preserve"> </w:t>
      </w:r>
      <w:r w:rsidRPr="00787BC6">
        <w:rPr>
          <w:b/>
        </w:rPr>
        <w:t>Висновки до розділу 1</w:t>
      </w:r>
    </w:p>
    <w:p w14:paraId="0CA46C61" w14:textId="77777777" w:rsidR="0060268D" w:rsidRPr="00B40E60" w:rsidRDefault="0060268D" w:rsidP="0060268D">
      <w:pPr>
        <w:ind w:firstLine="709"/>
      </w:pPr>
      <w:r w:rsidRPr="00B40E60">
        <w:t xml:space="preserve"> Харківська область розмежована на північному сході України на території двох природних зон Лівобережної  частини України –степу і лісостепу. Клімат – помірно континентальний. Викиди забруднювальних  речовин в атмосферне повітря  стаціонарних джерел у Харківській області у 2018 році склали 44,7 тис. тонн (у 2017 році – 45 тис. тонн, у 2016 – 100,2 тис. тонн). Індекс забруднення атмосфери міста Харків (ІЗА) у 2018 році дорівнював 4,09, у 2017 році – 4,54. Аналізуючи матеріали спостережень за станом атмосферного повітря міста Харків за 5 останніх років, слід відмітити </w:t>
      </w:r>
      <w:r w:rsidRPr="00B40E60">
        <w:lastRenderedPageBreak/>
        <w:t>тенденцію до погіршення ситуації з викидами оксиду вуглецю, діоксиду азоту, сажі та цинку. Основними забруднювачами атмосферного повітря в Харківській області є підприємства та установки постачання електроенергії, газу, пари та кондиційованого повітря (77,8 %)</w:t>
      </w:r>
    </w:p>
    <w:p w14:paraId="1ADE7425" w14:textId="77777777" w:rsidR="0060268D" w:rsidRPr="00B40E60" w:rsidRDefault="0060268D" w:rsidP="0060268D">
      <w:pPr>
        <w:spacing w:after="160"/>
        <w:ind w:firstLine="709"/>
      </w:pPr>
    </w:p>
    <w:p w14:paraId="631A7E0A" w14:textId="77777777" w:rsidR="00D85CE1" w:rsidRPr="00B40E60" w:rsidRDefault="00D85CE1" w:rsidP="00290635"/>
    <w:p w14:paraId="0A62343B" w14:textId="77777777" w:rsidR="00D85CE1" w:rsidRPr="00B40E60" w:rsidRDefault="00D85CE1" w:rsidP="00290635"/>
    <w:p w14:paraId="747A72CD" w14:textId="77777777" w:rsidR="00D85CE1" w:rsidRPr="00B40E60" w:rsidRDefault="00D85CE1" w:rsidP="00290635"/>
    <w:p w14:paraId="18932B98" w14:textId="77777777" w:rsidR="00D85CE1" w:rsidRPr="00B40E60" w:rsidRDefault="00D85CE1" w:rsidP="00290635"/>
    <w:p w14:paraId="60FC2947" w14:textId="77777777" w:rsidR="00D85CE1" w:rsidRPr="00B40E60" w:rsidRDefault="00D85CE1" w:rsidP="00290635"/>
    <w:p w14:paraId="44C87870" w14:textId="77777777" w:rsidR="00D85CE1" w:rsidRPr="00B40E60" w:rsidRDefault="00D85CE1" w:rsidP="00290635"/>
    <w:p w14:paraId="59C12CE3" w14:textId="77777777" w:rsidR="006953F3" w:rsidRPr="00B40E60" w:rsidRDefault="006953F3" w:rsidP="00165D36">
      <w:pPr>
        <w:spacing w:after="0"/>
        <w:ind w:firstLine="709"/>
        <w:jc w:val="both"/>
      </w:pPr>
    </w:p>
    <w:p w14:paraId="62E3F640" w14:textId="77777777" w:rsidR="00347682" w:rsidRPr="00B40E60" w:rsidRDefault="00347682" w:rsidP="007B3F4C">
      <w:pPr>
        <w:spacing w:after="0"/>
        <w:ind w:firstLine="709"/>
        <w:jc w:val="both"/>
        <w:sectPr w:rsidR="00347682" w:rsidRPr="00B40E60" w:rsidSect="00332E32">
          <w:footerReference w:type="default" r:id="rId14"/>
          <w:pgSz w:w="11906" w:h="16838"/>
          <w:pgMar w:top="851" w:right="851" w:bottom="851" w:left="1418" w:header="709" w:footer="709" w:gutter="0"/>
          <w:cols w:space="708"/>
          <w:docGrid w:linePitch="360"/>
        </w:sectPr>
      </w:pPr>
    </w:p>
    <w:p w14:paraId="5E6AE3C5" w14:textId="77777777" w:rsidR="00BF24A1" w:rsidRPr="00B40E60" w:rsidRDefault="00BF24A1" w:rsidP="00BF24A1">
      <w:pPr>
        <w:jc w:val="center"/>
      </w:pPr>
      <w:r w:rsidRPr="00B40E60">
        <w:lastRenderedPageBreak/>
        <w:t xml:space="preserve">РОЗДІЛ 2 ВИЗНАЧЕННЯ ВПЛИВУ ТОВ «ХФП «ЗДОРОВ'Я НАРОДУ» </w:t>
      </w:r>
    </w:p>
    <w:p w14:paraId="45B0D355" w14:textId="77777777" w:rsidR="00BF24A1" w:rsidRDefault="00BF24A1" w:rsidP="00BF24A1">
      <w:pPr>
        <w:jc w:val="center"/>
      </w:pPr>
      <w:r w:rsidRPr="00B40E60">
        <w:t>НА СТАН АТМОСФЕРНОГО ПОВІТРЯ</w:t>
      </w:r>
    </w:p>
    <w:p w14:paraId="41DD1E27" w14:textId="77777777" w:rsidR="00D73DAE" w:rsidRPr="00B40E60" w:rsidRDefault="00D73DAE" w:rsidP="00BF24A1">
      <w:pPr>
        <w:jc w:val="center"/>
      </w:pPr>
    </w:p>
    <w:p w14:paraId="2BA84AC2" w14:textId="77777777" w:rsidR="00BF24A1" w:rsidRPr="008A3F6D" w:rsidRDefault="00BF24A1" w:rsidP="00BF24A1">
      <w:pPr>
        <w:autoSpaceDE w:val="0"/>
        <w:autoSpaceDN w:val="0"/>
        <w:spacing w:after="0"/>
        <w:ind w:firstLine="709"/>
        <w:jc w:val="both"/>
        <w:rPr>
          <w:rFonts w:eastAsia="Times New Roman"/>
          <w:b/>
          <w:lang w:eastAsia="ru-RU"/>
        </w:rPr>
      </w:pPr>
      <w:r w:rsidRPr="008A3F6D">
        <w:rPr>
          <w:rFonts w:eastAsia="Times New Roman"/>
          <w:b/>
          <w:lang w:eastAsia="ru-RU"/>
        </w:rPr>
        <w:t xml:space="preserve">2.1 Загальна характеристика підприємства ТОВ </w:t>
      </w:r>
      <w:r w:rsidRPr="008A3F6D">
        <w:rPr>
          <w:rFonts w:eastAsia="Times New Roman"/>
          <w:b/>
          <w:shd w:val="clear" w:color="auto" w:fill="FFFFFF"/>
          <w:lang w:eastAsia="ru-RU"/>
        </w:rPr>
        <w:t>«</w:t>
      </w:r>
      <w:r w:rsidRPr="008A3F6D">
        <w:rPr>
          <w:rFonts w:eastAsia="Times New Roman"/>
          <w:b/>
          <w:lang w:eastAsia="ru-RU"/>
        </w:rPr>
        <w:t>ХФП «Здоров'я народу»</w:t>
      </w:r>
    </w:p>
    <w:p w14:paraId="7248B703" w14:textId="77777777" w:rsidR="00BF24A1" w:rsidRPr="00B40E60" w:rsidRDefault="00BF24A1" w:rsidP="00BF24A1">
      <w:pPr>
        <w:spacing w:after="0"/>
        <w:ind w:firstLine="709"/>
        <w:jc w:val="both"/>
        <w:rPr>
          <w:rFonts w:eastAsia="Times New Roman"/>
          <w:lang w:eastAsia="ru-RU"/>
        </w:rPr>
      </w:pPr>
    </w:p>
    <w:p w14:paraId="6AA1D351" w14:textId="120561CC" w:rsidR="00BF24A1" w:rsidRPr="00B40E60" w:rsidRDefault="00BF24A1" w:rsidP="00BF24A1">
      <w:pPr>
        <w:spacing w:after="0"/>
        <w:ind w:firstLine="709"/>
        <w:jc w:val="both"/>
        <w:rPr>
          <w:rFonts w:eastAsia="Times New Roman"/>
          <w:shd w:val="clear" w:color="auto" w:fill="FFFFFF"/>
          <w:lang w:eastAsia="ru-RU"/>
        </w:rPr>
      </w:pPr>
      <w:r w:rsidRPr="00B40E60">
        <w:rPr>
          <w:rFonts w:eastAsia="Times New Roman"/>
          <w:lang w:eastAsia="ru-RU"/>
        </w:rPr>
        <w:t>Суспільство з лімітною  відповідальністю «Харківське фармацевтичне підприємство «Здоров'я народу» (</w:t>
      </w:r>
      <w:r w:rsidRPr="00B40E60">
        <w:rPr>
          <w:rFonts w:eastAsia="Times New Roman"/>
          <w:shd w:val="clear" w:color="auto" w:fill="FFFFFF"/>
          <w:lang w:eastAsia="ru-RU"/>
        </w:rPr>
        <w:t xml:space="preserve">ТОВ «ХФП «Здоров'я народу»)  яке виникло </w:t>
      </w:r>
      <w:r w:rsidR="00761284" w:rsidRPr="00B40E60">
        <w:rPr>
          <w:rFonts w:eastAsia="Times New Roman"/>
          <w:shd w:val="clear" w:color="auto" w:fill="FFFFFF"/>
          <w:lang w:eastAsia="ru-RU"/>
        </w:rPr>
        <w:t>ще</w:t>
      </w:r>
      <w:r w:rsidRPr="00B40E60">
        <w:rPr>
          <w:rFonts w:eastAsia="Times New Roman"/>
          <w:shd w:val="clear" w:color="auto" w:fill="FFFFFF"/>
          <w:lang w:eastAsia="ru-RU"/>
        </w:rPr>
        <w:t xml:space="preserve">  в 2007 році. Саме це  підприємство є першим и одним  в Україні, що виробляє наркотичні анальгетики у виді  ін'єкцій. Також  з наркотичними анальгетиками реалізовані  різні препарати фармакологічних груп.А саме:анальгетики загальної дії, препарати для місцевої анестезії, нейролептики ,засоби, які вживають в кардіології та ангіології, засоби проти кашлю, засоби які спрямовані  на систему метаболізму і травлення , антагоністи опіоїдних анальгетиків. </w:t>
      </w:r>
      <w:r w:rsidR="00761284" w:rsidRPr="00B40E60">
        <w:rPr>
          <w:rFonts w:eastAsia="Times New Roman"/>
          <w:shd w:val="clear" w:color="auto" w:fill="FFFFFF"/>
          <w:lang w:eastAsia="ru-RU"/>
        </w:rPr>
        <w:t>Експлуатація</w:t>
      </w:r>
      <w:r w:rsidRPr="00B40E60">
        <w:rPr>
          <w:rFonts w:eastAsia="Times New Roman"/>
          <w:shd w:val="clear" w:color="auto" w:fill="FFFFFF"/>
          <w:lang w:eastAsia="ru-RU"/>
        </w:rPr>
        <w:t xml:space="preserve">  і реалізація останніх стала дуже  вирішальним кроком у значенні  соціальної проблеми лікування наркоманії і алкоголізму.</w:t>
      </w:r>
    </w:p>
    <w:p w14:paraId="5D34B38C" w14:textId="77777777" w:rsidR="00BF24A1" w:rsidRPr="00B40E60" w:rsidRDefault="00BF24A1" w:rsidP="00BF24A1">
      <w:pPr>
        <w:spacing w:after="0"/>
        <w:ind w:firstLine="709"/>
        <w:jc w:val="both"/>
        <w:rPr>
          <w:rFonts w:eastAsia="Times New Roman"/>
          <w:shd w:val="clear" w:color="auto" w:fill="FFFFFF"/>
          <w:lang w:eastAsia="ru-RU"/>
        </w:rPr>
      </w:pPr>
      <w:r w:rsidRPr="00B40E60">
        <w:rPr>
          <w:rFonts w:eastAsia="Times New Roman"/>
          <w:shd w:val="clear" w:color="auto" w:fill="FFFFFF"/>
          <w:lang w:eastAsia="ru-RU"/>
        </w:rPr>
        <w:t xml:space="preserve">Наслідник  ТОВ «ХФП «Здоров'я народу» </w:t>
      </w:r>
      <w:r w:rsidRPr="00B40E60">
        <w:rPr>
          <w:rFonts w:eastAsia="Times New Roman"/>
          <w:lang w:eastAsia="ru-RU"/>
        </w:rPr>
        <w:t>–</w:t>
      </w:r>
      <w:r w:rsidRPr="00B40E60">
        <w:rPr>
          <w:rFonts w:eastAsia="Times New Roman"/>
          <w:shd w:val="clear" w:color="auto" w:fill="FFFFFF"/>
          <w:lang w:eastAsia="ru-RU"/>
        </w:rPr>
        <w:t xml:space="preserve"> ХДФП «Здоров'я народу» створено було в 1995 році після роз’єднання  самого великого фармацевтичного заводу України «здоров'я трудящим» на два окремих підприємства </w:t>
      </w:r>
      <w:r w:rsidRPr="00B40E60">
        <w:rPr>
          <w:rFonts w:eastAsia="Times New Roman"/>
          <w:lang w:eastAsia="ru-RU"/>
        </w:rPr>
        <w:t>–</w:t>
      </w:r>
      <w:r w:rsidRPr="00B40E60">
        <w:rPr>
          <w:rFonts w:eastAsia="Times New Roman"/>
          <w:shd w:val="clear" w:color="auto" w:fill="FFFFFF"/>
          <w:lang w:eastAsia="ru-RU"/>
        </w:rPr>
        <w:br/>
        <w:t>ТОВ «Фармацевтична фірма «Здоров'я» та ХДФП «Здоров'я народу».</w:t>
      </w:r>
    </w:p>
    <w:p w14:paraId="49D8FBFE" w14:textId="382C7F0B" w:rsidR="00BF24A1" w:rsidRPr="00B40E60" w:rsidRDefault="00BF24A1" w:rsidP="00BF24A1">
      <w:pPr>
        <w:autoSpaceDE w:val="0"/>
        <w:autoSpaceDN w:val="0"/>
        <w:spacing w:after="0"/>
        <w:ind w:firstLine="709"/>
        <w:jc w:val="both"/>
        <w:rPr>
          <w:rFonts w:eastAsia="Times New Roman"/>
          <w:shd w:val="clear" w:color="auto" w:fill="FFFFFF"/>
          <w:lang w:eastAsia="ru-RU"/>
        </w:rPr>
      </w:pPr>
      <w:r w:rsidRPr="00B40E60">
        <w:rPr>
          <w:rFonts w:eastAsia="Times New Roman"/>
          <w:lang w:eastAsia="ru-RU"/>
        </w:rPr>
        <w:t xml:space="preserve">Підприємство спеціалізується на виробництві готових лікарських форм: таблеток, капсул, ампул, сиропів, «in bulk». </w:t>
      </w:r>
      <w:r w:rsidRPr="00B40E60">
        <w:rPr>
          <w:rFonts w:eastAsia="Times New Roman"/>
          <w:shd w:val="clear" w:color="auto" w:fill="FFFFFF"/>
          <w:lang w:eastAsia="ru-RU"/>
        </w:rPr>
        <w:t>У плани</w:t>
      </w:r>
      <w:r w:rsidR="00761284">
        <w:rPr>
          <w:rFonts w:eastAsia="Times New Roman"/>
          <w:shd w:val="clear" w:color="auto" w:fill="FFFFFF"/>
          <w:lang w:eastAsia="ru-RU"/>
        </w:rPr>
        <w:t xml:space="preserve"> д</w:t>
      </w:r>
      <w:r w:rsidRPr="00B40E60">
        <w:rPr>
          <w:rFonts w:eastAsia="Times New Roman"/>
          <w:shd w:val="clear" w:color="auto" w:fill="FFFFFF"/>
          <w:lang w:eastAsia="ru-RU"/>
        </w:rPr>
        <w:t xml:space="preserve">іі підприємства входить активне впровадження інноваційних та сучасних технологій, розробка і впровадження нових лікарських засобів за такими терапевтичними групами: психотропні та протисудомні препарати; анальгетики, препарати застосовуються для замісної терапії, комбіновані препарати </w:t>
      </w:r>
      <w:r w:rsidRPr="00B40E60">
        <w:rPr>
          <w:rFonts w:eastAsia="Times New Roman"/>
          <w:lang w:eastAsia="ru-RU"/>
        </w:rPr>
        <w:t>[4]</w:t>
      </w:r>
      <w:r w:rsidRPr="00B40E60">
        <w:rPr>
          <w:rFonts w:eastAsia="Times New Roman"/>
          <w:shd w:val="clear" w:color="auto" w:fill="FFFFFF"/>
          <w:lang w:eastAsia="ru-RU"/>
        </w:rPr>
        <w:t>.</w:t>
      </w:r>
    </w:p>
    <w:p w14:paraId="24481BF6" w14:textId="77777777" w:rsidR="006B1A57" w:rsidRDefault="00BF24A1" w:rsidP="006B1A57">
      <w:pPr>
        <w:autoSpaceDE w:val="0"/>
        <w:autoSpaceDN w:val="0"/>
        <w:spacing w:after="0"/>
        <w:ind w:firstLine="709"/>
        <w:jc w:val="both"/>
        <w:rPr>
          <w:rFonts w:eastAsia="Times New Roman"/>
          <w:lang w:eastAsia="ru-RU"/>
        </w:rPr>
      </w:pPr>
      <w:r w:rsidRPr="00B40E60">
        <w:rPr>
          <w:rFonts w:eastAsia="Times New Roman"/>
          <w:lang w:eastAsia="ru-RU"/>
        </w:rPr>
        <w:t>Матеріальний баланс виробництва продукції на підприємстві наведено у табл. 2.1.</w:t>
      </w:r>
      <w:r w:rsidR="006B1A57" w:rsidRPr="00B40E60">
        <w:rPr>
          <w:rFonts w:eastAsia="Times New Roman"/>
          <w:lang w:eastAsia="ru-RU"/>
        </w:rPr>
        <w:t xml:space="preserve"> </w:t>
      </w:r>
    </w:p>
    <w:p w14:paraId="6CDB8AC4" w14:textId="77777777" w:rsidR="00D73DAE" w:rsidRDefault="00D73DAE" w:rsidP="006B1A57">
      <w:pPr>
        <w:autoSpaceDE w:val="0"/>
        <w:autoSpaceDN w:val="0"/>
        <w:spacing w:after="0"/>
        <w:ind w:firstLine="709"/>
        <w:jc w:val="both"/>
        <w:rPr>
          <w:rFonts w:eastAsia="Times New Roman"/>
          <w:lang w:eastAsia="ru-RU"/>
        </w:rPr>
      </w:pPr>
    </w:p>
    <w:p w14:paraId="3D676010" w14:textId="77777777" w:rsidR="00D73DAE" w:rsidRPr="00B40E60" w:rsidRDefault="00D73DAE" w:rsidP="006B1A57">
      <w:pPr>
        <w:autoSpaceDE w:val="0"/>
        <w:autoSpaceDN w:val="0"/>
        <w:spacing w:after="0"/>
        <w:ind w:firstLine="709"/>
        <w:jc w:val="both"/>
        <w:rPr>
          <w:rFonts w:eastAsia="Times New Roman"/>
          <w:lang w:eastAsia="ru-RU"/>
        </w:rPr>
      </w:pPr>
    </w:p>
    <w:p w14:paraId="274E5245" w14:textId="5ADA9DED" w:rsidR="00742BB5" w:rsidRPr="00B40E60" w:rsidRDefault="006B1A57" w:rsidP="00D73DAE">
      <w:pPr>
        <w:autoSpaceDE w:val="0"/>
        <w:autoSpaceDN w:val="0"/>
        <w:spacing w:after="0"/>
        <w:ind w:firstLine="709"/>
        <w:jc w:val="both"/>
        <w:rPr>
          <w:rFonts w:eastAsia="Times New Roman"/>
          <w:lang w:eastAsia="ru-RU"/>
        </w:rPr>
      </w:pPr>
      <w:r w:rsidRPr="00B40E60">
        <w:rPr>
          <w:rFonts w:eastAsia="Times New Roman"/>
          <w:lang w:eastAsia="ru-RU"/>
        </w:rPr>
        <w:t>Таблиця 2.1 – Матеріальний баланс виробництва продукції на підприємстві</w:t>
      </w:r>
    </w:p>
    <w:tbl>
      <w:tblPr>
        <w:tblStyle w:val="a3"/>
        <w:tblW w:w="0" w:type="auto"/>
        <w:tblLook w:val="04A0" w:firstRow="1" w:lastRow="0" w:firstColumn="1" w:lastColumn="0" w:noHBand="0" w:noVBand="1"/>
      </w:tblPr>
      <w:tblGrid>
        <w:gridCol w:w="3055"/>
        <w:gridCol w:w="1981"/>
        <w:gridCol w:w="2722"/>
        <w:gridCol w:w="1869"/>
      </w:tblGrid>
      <w:tr w:rsidR="00BF24A1" w:rsidRPr="00B40E60" w14:paraId="71A41117" w14:textId="77777777" w:rsidTr="00A96C34">
        <w:trPr>
          <w:trHeight w:val="1246"/>
        </w:trPr>
        <w:tc>
          <w:tcPr>
            <w:tcW w:w="0" w:type="auto"/>
            <w:vAlign w:val="center"/>
          </w:tcPr>
          <w:p w14:paraId="02B6D957"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Найменування сировини</w:t>
            </w:r>
          </w:p>
        </w:tc>
        <w:tc>
          <w:tcPr>
            <w:tcW w:w="1981" w:type="dxa"/>
            <w:vAlign w:val="center"/>
          </w:tcPr>
          <w:p w14:paraId="3BBCA1E4"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Річна кількість сировини, т/рік</w:t>
            </w:r>
          </w:p>
        </w:tc>
        <w:tc>
          <w:tcPr>
            <w:tcW w:w="2722" w:type="dxa"/>
            <w:vAlign w:val="center"/>
          </w:tcPr>
          <w:p w14:paraId="4E9B8604"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Найменування продукції</w:t>
            </w:r>
          </w:p>
        </w:tc>
        <w:tc>
          <w:tcPr>
            <w:tcW w:w="0" w:type="auto"/>
            <w:vAlign w:val="center"/>
          </w:tcPr>
          <w:p w14:paraId="3F711E4C" w14:textId="6812CE1A"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Кількість продукції, тис.</w:t>
            </w:r>
            <w:r w:rsidR="00A96C34" w:rsidRPr="00A96C34">
              <w:rPr>
                <w:sz w:val="28"/>
                <w:szCs w:val="28"/>
              </w:rPr>
              <w:t xml:space="preserve"> </w:t>
            </w:r>
            <w:r w:rsidRPr="00A96C34">
              <w:rPr>
                <w:sz w:val="28"/>
                <w:szCs w:val="28"/>
              </w:rPr>
              <w:t>упаковок</w:t>
            </w:r>
          </w:p>
        </w:tc>
      </w:tr>
      <w:tr w:rsidR="00BF24A1" w:rsidRPr="00B40E60" w14:paraId="20F18299" w14:textId="77777777" w:rsidTr="00A96C34">
        <w:trPr>
          <w:trHeight w:val="259"/>
        </w:trPr>
        <w:tc>
          <w:tcPr>
            <w:tcW w:w="0" w:type="auto"/>
            <w:vAlign w:val="center"/>
          </w:tcPr>
          <w:p w14:paraId="3E308422"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1</w:t>
            </w:r>
          </w:p>
        </w:tc>
        <w:tc>
          <w:tcPr>
            <w:tcW w:w="1981" w:type="dxa"/>
            <w:vAlign w:val="center"/>
          </w:tcPr>
          <w:p w14:paraId="6649F207"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2</w:t>
            </w:r>
          </w:p>
        </w:tc>
        <w:tc>
          <w:tcPr>
            <w:tcW w:w="2722" w:type="dxa"/>
            <w:vAlign w:val="center"/>
          </w:tcPr>
          <w:p w14:paraId="3DD6E30A"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3</w:t>
            </w:r>
          </w:p>
        </w:tc>
        <w:tc>
          <w:tcPr>
            <w:tcW w:w="0" w:type="auto"/>
            <w:vAlign w:val="center"/>
          </w:tcPr>
          <w:p w14:paraId="77D0D111"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4</w:t>
            </w:r>
          </w:p>
        </w:tc>
      </w:tr>
      <w:tr w:rsidR="00BF24A1" w:rsidRPr="00B40E60" w14:paraId="05EB37D2" w14:textId="77777777" w:rsidTr="00A96C34">
        <w:tc>
          <w:tcPr>
            <w:tcW w:w="0" w:type="auto"/>
            <w:vAlign w:val="center"/>
          </w:tcPr>
          <w:p w14:paraId="6C2BE027" w14:textId="77777777" w:rsidR="00BF24A1" w:rsidRPr="00A96C34" w:rsidRDefault="00BF24A1" w:rsidP="00A96C34">
            <w:pPr>
              <w:spacing w:line="276" w:lineRule="auto"/>
              <w:jc w:val="center"/>
            </w:pPr>
            <w:r w:rsidRPr="00A96C34">
              <w:t>Порошкові форми для виготовлення лікарських засобів в ампулах</w:t>
            </w:r>
          </w:p>
        </w:tc>
        <w:tc>
          <w:tcPr>
            <w:tcW w:w="1981" w:type="dxa"/>
            <w:vAlign w:val="center"/>
          </w:tcPr>
          <w:p w14:paraId="6A431753"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0,245 т</w:t>
            </w:r>
          </w:p>
        </w:tc>
        <w:tc>
          <w:tcPr>
            <w:tcW w:w="2722" w:type="dxa"/>
            <w:vMerge w:val="restart"/>
            <w:vAlign w:val="center"/>
          </w:tcPr>
          <w:p w14:paraId="2AE2BF5E"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Лікарські засоби в ампулах</w:t>
            </w:r>
          </w:p>
        </w:tc>
        <w:tc>
          <w:tcPr>
            <w:tcW w:w="0" w:type="auto"/>
            <w:vMerge w:val="restart"/>
            <w:vAlign w:val="center"/>
          </w:tcPr>
          <w:p w14:paraId="57D4486C"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12000 тис ампул/рік</w:t>
            </w:r>
          </w:p>
        </w:tc>
      </w:tr>
      <w:tr w:rsidR="00BF24A1" w:rsidRPr="00B40E60" w14:paraId="31FFDD2D" w14:textId="77777777" w:rsidTr="00A96C34">
        <w:trPr>
          <w:trHeight w:val="1051"/>
        </w:trPr>
        <w:tc>
          <w:tcPr>
            <w:tcW w:w="0" w:type="auto"/>
            <w:vAlign w:val="center"/>
          </w:tcPr>
          <w:p w14:paraId="2BC92BF0" w14:textId="77777777" w:rsidR="00BF24A1" w:rsidRPr="00A96C34" w:rsidRDefault="00BF24A1" w:rsidP="00A96C34">
            <w:pPr>
              <w:spacing w:line="276" w:lineRule="auto"/>
              <w:jc w:val="center"/>
            </w:pPr>
            <w:r w:rsidRPr="00A96C34">
              <w:t>Стерильні розчини для виготовлення лікарських засобів в ампулах</w:t>
            </w:r>
          </w:p>
        </w:tc>
        <w:tc>
          <w:tcPr>
            <w:tcW w:w="1981" w:type="dxa"/>
            <w:vAlign w:val="center"/>
          </w:tcPr>
          <w:p w14:paraId="5FA755F3"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25000 л</w:t>
            </w:r>
          </w:p>
        </w:tc>
        <w:tc>
          <w:tcPr>
            <w:tcW w:w="2722" w:type="dxa"/>
            <w:vMerge/>
            <w:vAlign w:val="center"/>
          </w:tcPr>
          <w:p w14:paraId="31993B39" w14:textId="77777777" w:rsidR="00BF24A1" w:rsidRPr="00A96C34" w:rsidRDefault="00BF24A1" w:rsidP="00A96C34">
            <w:pPr>
              <w:pStyle w:val="aa"/>
              <w:spacing w:before="0" w:beforeAutospacing="0" w:after="0" w:afterAutospacing="0" w:line="276" w:lineRule="auto"/>
              <w:jc w:val="center"/>
              <w:rPr>
                <w:sz w:val="28"/>
                <w:szCs w:val="28"/>
              </w:rPr>
            </w:pPr>
          </w:p>
        </w:tc>
        <w:tc>
          <w:tcPr>
            <w:tcW w:w="0" w:type="auto"/>
            <w:vMerge/>
            <w:vAlign w:val="center"/>
          </w:tcPr>
          <w:p w14:paraId="5E81BB6B" w14:textId="77777777" w:rsidR="00BF24A1" w:rsidRPr="00A96C34" w:rsidRDefault="00BF24A1" w:rsidP="00A96C34">
            <w:pPr>
              <w:pStyle w:val="aa"/>
              <w:spacing w:before="0" w:beforeAutospacing="0" w:after="0" w:afterAutospacing="0" w:line="276" w:lineRule="auto"/>
              <w:jc w:val="center"/>
              <w:rPr>
                <w:sz w:val="28"/>
                <w:szCs w:val="28"/>
              </w:rPr>
            </w:pPr>
          </w:p>
        </w:tc>
      </w:tr>
      <w:tr w:rsidR="00BF24A1" w:rsidRPr="00B40E60" w14:paraId="0A04BF30" w14:textId="77777777" w:rsidTr="00A96C34">
        <w:trPr>
          <w:trHeight w:val="1511"/>
        </w:trPr>
        <w:tc>
          <w:tcPr>
            <w:tcW w:w="0" w:type="auto"/>
            <w:vAlign w:val="center"/>
          </w:tcPr>
          <w:p w14:paraId="3FD4D101"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Порошкові форми для виготовлення лікарських засобів в таблетках та капсулах</w:t>
            </w:r>
          </w:p>
        </w:tc>
        <w:tc>
          <w:tcPr>
            <w:tcW w:w="1981" w:type="dxa"/>
            <w:vAlign w:val="center"/>
          </w:tcPr>
          <w:p w14:paraId="6262DC0B"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47 т</w:t>
            </w:r>
          </w:p>
        </w:tc>
        <w:tc>
          <w:tcPr>
            <w:tcW w:w="2722" w:type="dxa"/>
            <w:vAlign w:val="center"/>
          </w:tcPr>
          <w:p w14:paraId="05A0732F"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Лікарські засоби в таблетках та капсулах</w:t>
            </w:r>
          </w:p>
        </w:tc>
        <w:tc>
          <w:tcPr>
            <w:tcW w:w="0" w:type="auto"/>
            <w:vAlign w:val="center"/>
          </w:tcPr>
          <w:p w14:paraId="776F75BD"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5000 тис. шт/рік</w:t>
            </w:r>
          </w:p>
        </w:tc>
      </w:tr>
      <w:tr w:rsidR="00BF24A1" w:rsidRPr="00B40E60" w14:paraId="218DED94" w14:textId="77777777" w:rsidTr="00A96C34">
        <w:trPr>
          <w:trHeight w:val="616"/>
        </w:trPr>
        <w:tc>
          <w:tcPr>
            <w:tcW w:w="0" w:type="auto"/>
            <w:vAlign w:val="center"/>
          </w:tcPr>
          <w:p w14:paraId="73273AB9" w14:textId="77777777" w:rsidR="00BF24A1" w:rsidRPr="00A96C34" w:rsidRDefault="00BF24A1" w:rsidP="00A96C34">
            <w:pPr>
              <w:spacing w:line="276" w:lineRule="auto"/>
              <w:jc w:val="center"/>
            </w:pPr>
            <w:r w:rsidRPr="00A96C34">
              <w:t>Розчини для виготовлення сиропів</w:t>
            </w:r>
          </w:p>
        </w:tc>
        <w:tc>
          <w:tcPr>
            <w:tcW w:w="1981" w:type="dxa"/>
            <w:vAlign w:val="center"/>
          </w:tcPr>
          <w:p w14:paraId="4304C471"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135000 л</w:t>
            </w:r>
          </w:p>
        </w:tc>
        <w:tc>
          <w:tcPr>
            <w:tcW w:w="2722" w:type="dxa"/>
            <w:vAlign w:val="center"/>
          </w:tcPr>
          <w:p w14:paraId="28F0F8FF"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Сиропи</w:t>
            </w:r>
          </w:p>
        </w:tc>
        <w:tc>
          <w:tcPr>
            <w:tcW w:w="0" w:type="auto"/>
            <w:vAlign w:val="center"/>
          </w:tcPr>
          <w:p w14:paraId="3F8D0F3A"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4500 тис. фл./рік</w:t>
            </w:r>
          </w:p>
        </w:tc>
      </w:tr>
      <w:tr w:rsidR="00BF24A1" w:rsidRPr="00B40E60" w14:paraId="175F8255" w14:textId="77777777" w:rsidTr="00A96C34">
        <w:trPr>
          <w:trHeight w:val="1098"/>
        </w:trPr>
        <w:tc>
          <w:tcPr>
            <w:tcW w:w="0" w:type="auto"/>
            <w:vAlign w:val="center"/>
          </w:tcPr>
          <w:p w14:paraId="5CE00182"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Розчини для виготовлення</w:t>
            </w:r>
          </w:p>
          <w:p w14:paraId="18A6C1A7"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"in bulk"</w:t>
            </w:r>
          </w:p>
        </w:tc>
        <w:tc>
          <w:tcPr>
            <w:tcW w:w="1981" w:type="dxa"/>
            <w:vAlign w:val="center"/>
          </w:tcPr>
          <w:p w14:paraId="505FECF2"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109000 л</w:t>
            </w:r>
          </w:p>
        </w:tc>
        <w:tc>
          <w:tcPr>
            <w:tcW w:w="2722" w:type="dxa"/>
            <w:vAlign w:val="center"/>
          </w:tcPr>
          <w:p w14:paraId="0B11F27C"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Сиропи</w:t>
            </w:r>
          </w:p>
        </w:tc>
        <w:tc>
          <w:tcPr>
            <w:tcW w:w="0" w:type="auto"/>
            <w:vAlign w:val="center"/>
          </w:tcPr>
          <w:p w14:paraId="4A90281B"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110 тис. л / рік</w:t>
            </w:r>
          </w:p>
        </w:tc>
      </w:tr>
      <w:tr w:rsidR="00BF24A1" w:rsidRPr="00B40E60" w14:paraId="504E81DC" w14:textId="77777777" w:rsidTr="00A96C34">
        <w:tc>
          <w:tcPr>
            <w:tcW w:w="0" w:type="auto"/>
            <w:vAlign w:val="center"/>
          </w:tcPr>
          <w:p w14:paraId="4617A748"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Спирт етиловий</w:t>
            </w:r>
          </w:p>
        </w:tc>
        <w:tc>
          <w:tcPr>
            <w:tcW w:w="1981" w:type="dxa"/>
            <w:vAlign w:val="center"/>
          </w:tcPr>
          <w:p w14:paraId="14795C09"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2550 л</w:t>
            </w:r>
          </w:p>
        </w:tc>
        <w:tc>
          <w:tcPr>
            <w:tcW w:w="2722" w:type="dxa"/>
            <w:vAlign w:val="center"/>
          </w:tcPr>
          <w:p w14:paraId="0ECC87CF"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Дезінфекція обладнання</w:t>
            </w:r>
          </w:p>
        </w:tc>
        <w:tc>
          <w:tcPr>
            <w:tcW w:w="0" w:type="auto"/>
            <w:vAlign w:val="center"/>
          </w:tcPr>
          <w:p w14:paraId="5782CF10"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w:t>
            </w:r>
          </w:p>
        </w:tc>
      </w:tr>
      <w:tr w:rsidR="00BF24A1" w:rsidRPr="00B40E60" w14:paraId="0FC7CB9F" w14:textId="77777777" w:rsidTr="00A96C34">
        <w:trPr>
          <w:trHeight w:val="447"/>
        </w:trPr>
        <w:tc>
          <w:tcPr>
            <w:tcW w:w="0" w:type="auto"/>
            <w:vAlign w:val="center"/>
          </w:tcPr>
          <w:p w14:paraId="6ED8C816"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Метанол</w:t>
            </w:r>
          </w:p>
        </w:tc>
        <w:tc>
          <w:tcPr>
            <w:tcW w:w="1981" w:type="dxa"/>
            <w:vAlign w:val="center"/>
          </w:tcPr>
          <w:p w14:paraId="0D80D4CE"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350 л</w:t>
            </w:r>
          </w:p>
        </w:tc>
        <w:tc>
          <w:tcPr>
            <w:tcW w:w="2722" w:type="dxa"/>
            <w:vMerge w:val="restart"/>
            <w:vAlign w:val="center"/>
          </w:tcPr>
          <w:p w14:paraId="22708A07"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Проведення лабораторних досліджень</w:t>
            </w:r>
          </w:p>
        </w:tc>
        <w:tc>
          <w:tcPr>
            <w:tcW w:w="0" w:type="auto"/>
            <w:vAlign w:val="center"/>
          </w:tcPr>
          <w:p w14:paraId="526BE1F1"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w:t>
            </w:r>
          </w:p>
        </w:tc>
      </w:tr>
      <w:tr w:rsidR="00BF24A1" w:rsidRPr="00B40E60" w14:paraId="3BCAD478" w14:textId="77777777" w:rsidTr="00A96C34">
        <w:trPr>
          <w:trHeight w:val="555"/>
        </w:trPr>
        <w:tc>
          <w:tcPr>
            <w:tcW w:w="0" w:type="auto"/>
            <w:vAlign w:val="center"/>
          </w:tcPr>
          <w:p w14:paraId="7EDB49E8"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Оцтова кислота</w:t>
            </w:r>
          </w:p>
        </w:tc>
        <w:tc>
          <w:tcPr>
            <w:tcW w:w="1981" w:type="dxa"/>
            <w:vAlign w:val="center"/>
          </w:tcPr>
          <w:p w14:paraId="3DAF3D7F"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23 л</w:t>
            </w:r>
          </w:p>
        </w:tc>
        <w:tc>
          <w:tcPr>
            <w:tcW w:w="2722" w:type="dxa"/>
            <w:vMerge/>
            <w:vAlign w:val="center"/>
          </w:tcPr>
          <w:p w14:paraId="06D7007D" w14:textId="77777777" w:rsidR="00BF24A1" w:rsidRPr="00A96C34" w:rsidRDefault="00BF24A1" w:rsidP="00A96C34">
            <w:pPr>
              <w:pStyle w:val="aa"/>
              <w:spacing w:before="0" w:beforeAutospacing="0" w:after="0" w:afterAutospacing="0" w:line="276" w:lineRule="auto"/>
              <w:jc w:val="center"/>
              <w:rPr>
                <w:sz w:val="28"/>
                <w:szCs w:val="28"/>
              </w:rPr>
            </w:pPr>
          </w:p>
        </w:tc>
        <w:tc>
          <w:tcPr>
            <w:tcW w:w="0" w:type="auto"/>
            <w:vAlign w:val="center"/>
          </w:tcPr>
          <w:p w14:paraId="013A7C9A"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w:t>
            </w:r>
          </w:p>
        </w:tc>
      </w:tr>
      <w:tr w:rsidR="00BF24A1" w:rsidRPr="00B40E60" w14:paraId="390097DA" w14:textId="77777777" w:rsidTr="00A96C34">
        <w:trPr>
          <w:trHeight w:val="420"/>
        </w:trPr>
        <w:tc>
          <w:tcPr>
            <w:tcW w:w="0" w:type="auto"/>
            <w:vAlign w:val="center"/>
          </w:tcPr>
          <w:p w14:paraId="6F45E618"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Сірчана кислота</w:t>
            </w:r>
          </w:p>
        </w:tc>
        <w:tc>
          <w:tcPr>
            <w:tcW w:w="1981" w:type="dxa"/>
            <w:vAlign w:val="center"/>
          </w:tcPr>
          <w:p w14:paraId="67991E9A"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1 л</w:t>
            </w:r>
          </w:p>
        </w:tc>
        <w:tc>
          <w:tcPr>
            <w:tcW w:w="2722" w:type="dxa"/>
            <w:vMerge/>
            <w:vAlign w:val="center"/>
          </w:tcPr>
          <w:p w14:paraId="7837EBC2" w14:textId="77777777" w:rsidR="00BF24A1" w:rsidRPr="00A96C34" w:rsidRDefault="00BF24A1" w:rsidP="00A96C34">
            <w:pPr>
              <w:pStyle w:val="aa"/>
              <w:spacing w:before="0" w:beforeAutospacing="0" w:after="0" w:afterAutospacing="0" w:line="276" w:lineRule="auto"/>
              <w:jc w:val="center"/>
              <w:rPr>
                <w:sz w:val="28"/>
                <w:szCs w:val="28"/>
              </w:rPr>
            </w:pPr>
          </w:p>
        </w:tc>
        <w:tc>
          <w:tcPr>
            <w:tcW w:w="0" w:type="auto"/>
            <w:vAlign w:val="center"/>
          </w:tcPr>
          <w:p w14:paraId="145C6E4F"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w:t>
            </w:r>
          </w:p>
        </w:tc>
      </w:tr>
      <w:tr w:rsidR="00BF24A1" w:rsidRPr="00B40E60" w14:paraId="6AC44119" w14:textId="77777777" w:rsidTr="00A96C34">
        <w:trPr>
          <w:trHeight w:val="543"/>
        </w:trPr>
        <w:tc>
          <w:tcPr>
            <w:tcW w:w="0" w:type="auto"/>
            <w:vAlign w:val="center"/>
          </w:tcPr>
          <w:p w14:paraId="66CE6727"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Хлороформ</w:t>
            </w:r>
          </w:p>
        </w:tc>
        <w:tc>
          <w:tcPr>
            <w:tcW w:w="1981" w:type="dxa"/>
            <w:vAlign w:val="center"/>
          </w:tcPr>
          <w:p w14:paraId="17581EA9"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25 л</w:t>
            </w:r>
          </w:p>
        </w:tc>
        <w:tc>
          <w:tcPr>
            <w:tcW w:w="2722" w:type="dxa"/>
            <w:vMerge/>
            <w:vAlign w:val="center"/>
          </w:tcPr>
          <w:p w14:paraId="2A9CE48E" w14:textId="77777777" w:rsidR="00BF24A1" w:rsidRPr="00A96C34" w:rsidRDefault="00BF24A1" w:rsidP="00A96C34">
            <w:pPr>
              <w:pStyle w:val="aa"/>
              <w:spacing w:before="0" w:beforeAutospacing="0" w:after="0" w:afterAutospacing="0" w:line="276" w:lineRule="auto"/>
              <w:jc w:val="center"/>
              <w:rPr>
                <w:sz w:val="28"/>
                <w:szCs w:val="28"/>
              </w:rPr>
            </w:pPr>
          </w:p>
        </w:tc>
        <w:tc>
          <w:tcPr>
            <w:tcW w:w="0" w:type="auto"/>
            <w:vAlign w:val="center"/>
          </w:tcPr>
          <w:p w14:paraId="5FF8E709"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w:t>
            </w:r>
          </w:p>
        </w:tc>
      </w:tr>
      <w:tr w:rsidR="00BF24A1" w:rsidRPr="00B40E60" w14:paraId="63E8C26F" w14:textId="77777777" w:rsidTr="00A96C34">
        <w:tc>
          <w:tcPr>
            <w:tcW w:w="0" w:type="auto"/>
            <w:vAlign w:val="center"/>
          </w:tcPr>
          <w:p w14:paraId="06024D74"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Плівка ПВХ</w:t>
            </w:r>
          </w:p>
        </w:tc>
        <w:tc>
          <w:tcPr>
            <w:tcW w:w="1981" w:type="dxa"/>
            <w:vAlign w:val="center"/>
          </w:tcPr>
          <w:p w14:paraId="216207E0"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12 т</w:t>
            </w:r>
          </w:p>
        </w:tc>
        <w:tc>
          <w:tcPr>
            <w:tcW w:w="2722" w:type="dxa"/>
            <w:vAlign w:val="center"/>
          </w:tcPr>
          <w:p w14:paraId="48D4E0B6"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Пакування лікарських засобів в таблетках, капсулах та ампулах</w:t>
            </w:r>
          </w:p>
        </w:tc>
        <w:tc>
          <w:tcPr>
            <w:tcW w:w="0" w:type="auto"/>
            <w:vAlign w:val="center"/>
          </w:tcPr>
          <w:p w14:paraId="29BD72C5" w14:textId="77777777" w:rsidR="00BF24A1" w:rsidRPr="00A96C34" w:rsidRDefault="00BF24A1" w:rsidP="00A96C34">
            <w:pPr>
              <w:pStyle w:val="aa"/>
              <w:spacing w:before="0" w:beforeAutospacing="0" w:after="0" w:afterAutospacing="0" w:line="276" w:lineRule="auto"/>
              <w:jc w:val="center"/>
              <w:rPr>
                <w:sz w:val="28"/>
                <w:szCs w:val="28"/>
              </w:rPr>
            </w:pPr>
            <w:r w:rsidRPr="00A96C34">
              <w:rPr>
                <w:sz w:val="28"/>
                <w:szCs w:val="28"/>
              </w:rPr>
              <w:t>5 млн. уп/рік + 12000 тис. ампул/рік</w:t>
            </w:r>
          </w:p>
        </w:tc>
      </w:tr>
    </w:tbl>
    <w:p w14:paraId="7378187A" w14:textId="77777777" w:rsidR="00742BB5" w:rsidRPr="00B40E60" w:rsidRDefault="00742BB5" w:rsidP="00742BB5">
      <w:pPr>
        <w:autoSpaceDE w:val="0"/>
        <w:autoSpaceDN w:val="0"/>
        <w:spacing w:after="0"/>
        <w:jc w:val="both"/>
        <w:rPr>
          <w:rFonts w:eastAsia="Times New Roman"/>
          <w:lang w:eastAsia="ru-RU"/>
        </w:rPr>
      </w:pPr>
    </w:p>
    <w:p w14:paraId="614FFFB2" w14:textId="77777777" w:rsidR="00742BB5" w:rsidRPr="00B40E60" w:rsidRDefault="00742BB5" w:rsidP="00742BB5">
      <w:pPr>
        <w:autoSpaceDE w:val="0"/>
        <w:autoSpaceDN w:val="0"/>
        <w:spacing w:after="0"/>
        <w:jc w:val="both"/>
        <w:rPr>
          <w:rFonts w:eastAsia="Times New Roman"/>
          <w:lang w:eastAsia="ru-RU"/>
        </w:rPr>
      </w:pPr>
    </w:p>
    <w:p w14:paraId="551147C6"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B40E60">
        <w:lastRenderedPageBreak/>
        <w:t>Підприємство ТОВ «ХФП «Здоров'я народу» розміщено за адресою: м. Харків, вул. Куликівська, 41.</w:t>
      </w:r>
    </w:p>
    <w:p w14:paraId="12FB574A"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B40E60">
        <w:t xml:space="preserve">Місто Харків розташовано на південно-східних відрогах Середньоросійської височини, розчленованої долинами річок на окремі хвилясті вододільні плато. Харків відноситься до сейсмічно стійкої області країни. Зрушення, карсти, обвали та ін. відсутні. Несприятливі фізико-геологічні процеси і явища в межах району розміщення </w:t>
      </w:r>
      <w:r w:rsidRPr="00B40E60">
        <w:br/>
        <w:t>ТОВ «ХФП «Здоров'я народу» не спостерігаються.</w:t>
      </w:r>
    </w:p>
    <w:p w14:paraId="4F507BFC"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B40E60">
        <w:t>Межами проммайданчика підприємства є:</w:t>
      </w:r>
    </w:p>
    <w:p w14:paraId="5DB16509"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B40E60">
        <w:t>– на півночі – промзона;</w:t>
      </w:r>
    </w:p>
    <w:p w14:paraId="797DF916"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B40E60">
        <w:t>– на сході – офісні будівлі;</w:t>
      </w:r>
    </w:p>
    <w:p w14:paraId="70C9B3A1"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B40E60">
        <w:t>– на півдні – вул. Куликівська, гаражі;</w:t>
      </w:r>
    </w:p>
    <w:p w14:paraId="04FD2466"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B40E60">
        <w:t>– на заході – майданчик перспективного будівництва адміністративно-культурного центру;</w:t>
      </w:r>
    </w:p>
    <w:p w14:paraId="7E6A08BC"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B40E60">
        <w:t>– на північному заході –  територія шкірвендиспансеру.</w:t>
      </w:r>
    </w:p>
    <w:p w14:paraId="44DE1087"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B40E60">
        <w:t xml:space="preserve">Об'єкти природно-заповідного фонду в районі розміщення </w:t>
      </w:r>
      <w:r w:rsidRPr="00B40E60">
        <w:br/>
        <w:t>ТОВ «ХФП «Здоров'я народу» відсутні.</w:t>
      </w:r>
    </w:p>
    <w:p w14:paraId="162CEB2E" w14:textId="77777777" w:rsidR="00B4113E"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i/>
        </w:rPr>
      </w:pPr>
      <w:r w:rsidRPr="00B40E60">
        <w:t>Ситуаційна карта-схема району розташування проммайданчика</w:t>
      </w:r>
      <w:r w:rsidRPr="00B40E60">
        <w:br/>
        <w:t>ТОВ «ХФП «Здоров'я народу» наведена на рис. 2.1</w:t>
      </w:r>
    </w:p>
    <w:p w14:paraId="5446F8E9" w14:textId="77777777" w:rsidR="006B1A57" w:rsidRPr="00B40E60" w:rsidRDefault="006B1A57" w:rsidP="00B40E60">
      <w:pPr>
        <w:pStyle w:val="Default"/>
        <w:spacing w:line="360" w:lineRule="auto"/>
        <w:ind w:left="-567" w:firstLine="709"/>
        <w:jc w:val="both"/>
        <w:rPr>
          <w:i/>
          <w:sz w:val="28"/>
          <w:szCs w:val="28"/>
        </w:rPr>
      </w:pPr>
      <w:r w:rsidRPr="00B40E60">
        <w:rPr>
          <w:noProof/>
          <w:sz w:val="28"/>
          <w:szCs w:val="28"/>
          <w:lang w:val="en-US"/>
        </w:rPr>
        <w:lastRenderedPageBreak/>
        <w:drawing>
          <wp:inline distT="0" distB="0" distL="0" distR="0" wp14:anchorId="54F349E5" wp14:editId="2E96A58B">
            <wp:extent cx="5956300" cy="7143115"/>
            <wp:effectExtent l="0" t="0" r="0" b="0"/>
            <wp:docPr id="1" name="Рисунок 9" descr="D:\777777777777\0 КАРАНТИН\Диплом_Мелега\скан другое\ситуац.кар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777777777777\0 КАРАНТИН\Диплом_Мелега\скан другое\ситуац.карта.jpg"/>
                    <pic:cNvPicPr>
                      <a:picLocks noChangeAspect="1" noChangeArrowheads="1"/>
                    </pic:cNvPicPr>
                  </pic:nvPicPr>
                  <pic:blipFill>
                    <a:blip r:embed="rId15"/>
                    <a:srcRect/>
                    <a:stretch>
                      <a:fillRect/>
                    </a:stretch>
                  </pic:blipFill>
                  <pic:spPr bwMode="auto">
                    <a:xfrm>
                      <a:off x="0" y="0"/>
                      <a:ext cx="5964668" cy="7153150"/>
                    </a:xfrm>
                    <a:prstGeom prst="rect">
                      <a:avLst/>
                    </a:prstGeom>
                    <a:noFill/>
                    <a:ln w="9525">
                      <a:noFill/>
                      <a:miter lim="800000"/>
                      <a:headEnd/>
                      <a:tailEnd/>
                    </a:ln>
                  </pic:spPr>
                </pic:pic>
              </a:graphicData>
            </a:graphic>
          </wp:inline>
        </w:drawing>
      </w:r>
    </w:p>
    <w:p w14:paraId="41C7DB23"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B40E60">
        <w:t>Рисунок 2.1 – Ситуаційна карта-схема району розташування проммайданчика ТОВ «ХФП «Здоров'я народу»</w:t>
      </w:r>
    </w:p>
    <w:p w14:paraId="2B2E950C"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40E60">
        <w:t>Генеральний план із зазначенням джерел викидів забруднюючих речовин, межі проммайданчика наведено на рис. 2.2.</w:t>
      </w:r>
    </w:p>
    <w:p w14:paraId="3518C434"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p w14:paraId="122BC660"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p w14:paraId="34660F4B"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p w14:paraId="4A656F7C"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B40E60">
        <w:rPr>
          <w:noProof/>
          <w:lang w:val="en-US"/>
        </w:rPr>
        <w:drawing>
          <wp:inline distT="0" distB="0" distL="0" distR="0" wp14:anchorId="437EA8F0" wp14:editId="5EE32F68">
            <wp:extent cx="6076950" cy="4523105"/>
            <wp:effectExtent l="0" t="0" r="6350" b="0"/>
            <wp:docPr id="2" name="Рисунок 8" descr="D:\777777777777\0 КАРАНТИН\Диплом_Мелега\скан другое\gen_p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777777777777\0 КАРАНТИН\Диплом_Мелега\скан другое\gen_plan.jpg"/>
                    <pic:cNvPicPr>
                      <a:picLocks noChangeAspect="1" noChangeArrowheads="1"/>
                    </pic:cNvPicPr>
                  </pic:nvPicPr>
                  <pic:blipFill>
                    <a:blip r:embed="rId16"/>
                    <a:srcRect/>
                    <a:stretch>
                      <a:fillRect/>
                    </a:stretch>
                  </pic:blipFill>
                  <pic:spPr bwMode="auto">
                    <a:xfrm>
                      <a:off x="0" y="0"/>
                      <a:ext cx="6077742" cy="4523694"/>
                    </a:xfrm>
                    <a:prstGeom prst="rect">
                      <a:avLst/>
                    </a:prstGeom>
                    <a:noFill/>
                    <a:ln w="9525">
                      <a:noFill/>
                      <a:miter lim="800000"/>
                      <a:headEnd/>
                      <a:tailEnd/>
                    </a:ln>
                  </pic:spPr>
                </pic:pic>
              </a:graphicData>
            </a:graphic>
          </wp:inline>
        </w:drawing>
      </w:r>
    </w:p>
    <w:p w14:paraId="3072CD93" w14:textId="77777777" w:rsidR="006B1A57" w:rsidRPr="00B40E60" w:rsidRDefault="006B1A57" w:rsidP="006B1A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680"/>
        <w:jc w:val="both"/>
      </w:pPr>
      <w:r w:rsidRPr="00B40E60">
        <w:t>Рисунок 2.2 – Генеральний план проммайданчика</w:t>
      </w:r>
      <w:r w:rsidRPr="00B40E60">
        <w:br/>
        <w:t>ТОВ «ХФП «Здоров'я народу»</w:t>
      </w:r>
    </w:p>
    <w:p w14:paraId="3F455EF6" w14:textId="77777777" w:rsidR="009A02A9" w:rsidRPr="00B40E60" w:rsidRDefault="009A02A9" w:rsidP="009A02A9">
      <w:pPr>
        <w:ind w:firstLine="709"/>
        <w:jc w:val="both"/>
      </w:pPr>
      <w:r w:rsidRPr="00B40E60">
        <w:t>Таблиця 2.2 – Метеорологічні характеристики та коефіцієнти, які розкривають  умови розсіювання забруднюючих речовин в атмосферному повітрі м. Харків</w:t>
      </w:r>
    </w:p>
    <w:tbl>
      <w:tblPr>
        <w:tblStyle w:val="a3"/>
        <w:tblW w:w="0" w:type="auto"/>
        <w:tblLook w:val="04A0" w:firstRow="1" w:lastRow="0" w:firstColumn="1" w:lastColumn="0" w:noHBand="0" w:noVBand="1"/>
      </w:tblPr>
      <w:tblGrid>
        <w:gridCol w:w="8045"/>
        <w:gridCol w:w="1525"/>
      </w:tblGrid>
      <w:tr w:rsidR="009A02A9" w:rsidRPr="00B40E60" w14:paraId="59EA2B96" w14:textId="77777777" w:rsidTr="00D85590">
        <w:trPr>
          <w:trHeight w:val="175"/>
        </w:trPr>
        <w:tc>
          <w:tcPr>
            <w:tcW w:w="8045" w:type="dxa"/>
          </w:tcPr>
          <w:p w14:paraId="6358E60C" w14:textId="77777777" w:rsidR="009A02A9" w:rsidRPr="00B40E60" w:rsidRDefault="009A02A9" w:rsidP="00D85590">
            <w:pPr>
              <w:spacing w:line="360" w:lineRule="auto"/>
              <w:jc w:val="center"/>
            </w:pPr>
            <w:r w:rsidRPr="00B40E60">
              <w:t>Найменування характеристик</w:t>
            </w:r>
          </w:p>
        </w:tc>
        <w:tc>
          <w:tcPr>
            <w:tcW w:w="1525" w:type="dxa"/>
            <w:vAlign w:val="center"/>
          </w:tcPr>
          <w:p w14:paraId="647E3CAA" w14:textId="77777777" w:rsidR="009A02A9" w:rsidRPr="00B40E60" w:rsidRDefault="009A02A9" w:rsidP="00D85590">
            <w:pPr>
              <w:spacing w:line="360" w:lineRule="auto"/>
              <w:jc w:val="center"/>
            </w:pPr>
            <w:r w:rsidRPr="00B40E60">
              <w:t>Величина</w:t>
            </w:r>
          </w:p>
        </w:tc>
      </w:tr>
      <w:tr w:rsidR="009A02A9" w:rsidRPr="00B40E60" w14:paraId="473C8208" w14:textId="77777777" w:rsidTr="00D85590">
        <w:trPr>
          <w:trHeight w:val="253"/>
        </w:trPr>
        <w:tc>
          <w:tcPr>
            <w:tcW w:w="8045" w:type="dxa"/>
          </w:tcPr>
          <w:p w14:paraId="0796ED91" w14:textId="77777777" w:rsidR="009A02A9" w:rsidRPr="00B40E60" w:rsidRDefault="009A02A9" w:rsidP="00D85590">
            <w:pPr>
              <w:spacing w:line="360" w:lineRule="auto"/>
              <w:jc w:val="center"/>
            </w:pPr>
            <w:r w:rsidRPr="00B40E60">
              <w:t>1</w:t>
            </w:r>
          </w:p>
        </w:tc>
        <w:tc>
          <w:tcPr>
            <w:tcW w:w="1525" w:type="dxa"/>
            <w:vAlign w:val="center"/>
          </w:tcPr>
          <w:p w14:paraId="44247F82" w14:textId="77777777" w:rsidR="009A02A9" w:rsidRPr="00B40E60" w:rsidRDefault="009A02A9" w:rsidP="00D85590">
            <w:pPr>
              <w:spacing w:line="360" w:lineRule="auto"/>
              <w:jc w:val="center"/>
            </w:pPr>
            <w:r w:rsidRPr="00B40E60">
              <w:t>2</w:t>
            </w:r>
          </w:p>
        </w:tc>
      </w:tr>
      <w:tr w:rsidR="009A02A9" w:rsidRPr="00B40E60" w14:paraId="70D1870C" w14:textId="77777777" w:rsidTr="00D85590">
        <w:tc>
          <w:tcPr>
            <w:tcW w:w="8045" w:type="dxa"/>
          </w:tcPr>
          <w:p w14:paraId="775544A5" w14:textId="77777777" w:rsidR="009A02A9" w:rsidRPr="00B40E60" w:rsidRDefault="009A02A9" w:rsidP="00D85590">
            <w:pPr>
              <w:spacing w:line="360" w:lineRule="auto"/>
              <w:jc w:val="both"/>
            </w:pPr>
            <w:r w:rsidRPr="00B40E60">
              <w:t>Коефіцієнт, який залежить від стратифікації атмосфери, А</w:t>
            </w:r>
          </w:p>
        </w:tc>
        <w:tc>
          <w:tcPr>
            <w:tcW w:w="1525" w:type="dxa"/>
            <w:vAlign w:val="center"/>
          </w:tcPr>
          <w:p w14:paraId="1D3762AF" w14:textId="77777777" w:rsidR="009A02A9" w:rsidRPr="00B40E60" w:rsidRDefault="009A02A9" w:rsidP="00D85590">
            <w:pPr>
              <w:tabs>
                <w:tab w:val="left" w:pos="960"/>
              </w:tabs>
              <w:spacing w:line="360" w:lineRule="auto"/>
              <w:jc w:val="center"/>
            </w:pPr>
            <w:r w:rsidRPr="00B40E60">
              <w:t>180</w:t>
            </w:r>
          </w:p>
        </w:tc>
      </w:tr>
      <w:tr w:rsidR="009A02A9" w:rsidRPr="00B40E60" w14:paraId="2783C699" w14:textId="77777777" w:rsidTr="00D85590">
        <w:tc>
          <w:tcPr>
            <w:tcW w:w="8045" w:type="dxa"/>
            <w:tcBorders>
              <w:bottom w:val="single" w:sz="4" w:space="0" w:color="auto"/>
            </w:tcBorders>
          </w:tcPr>
          <w:p w14:paraId="3136CF65" w14:textId="77777777" w:rsidR="009A02A9" w:rsidRPr="00B40E60" w:rsidRDefault="009A02A9" w:rsidP="00D85590">
            <w:pPr>
              <w:spacing w:line="360" w:lineRule="auto"/>
              <w:jc w:val="both"/>
            </w:pPr>
            <w:r w:rsidRPr="00B40E60">
              <w:t>Коефіцієнт рельєфу місцевості</w:t>
            </w:r>
          </w:p>
        </w:tc>
        <w:tc>
          <w:tcPr>
            <w:tcW w:w="1525" w:type="dxa"/>
            <w:tcBorders>
              <w:bottom w:val="single" w:sz="4" w:space="0" w:color="auto"/>
            </w:tcBorders>
            <w:vAlign w:val="center"/>
          </w:tcPr>
          <w:p w14:paraId="1EBF2F3C" w14:textId="77777777" w:rsidR="009A02A9" w:rsidRPr="00B40E60" w:rsidRDefault="009A02A9" w:rsidP="00D85590">
            <w:pPr>
              <w:spacing w:line="360" w:lineRule="auto"/>
              <w:jc w:val="center"/>
            </w:pPr>
            <w:r w:rsidRPr="00B40E60">
              <w:t>1</w:t>
            </w:r>
          </w:p>
        </w:tc>
      </w:tr>
      <w:tr w:rsidR="009A02A9" w:rsidRPr="00B40E60" w14:paraId="01067742" w14:textId="77777777" w:rsidTr="00D85590">
        <w:trPr>
          <w:trHeight w:val="960"/>
        </w:trPr>
        <w:tc>
          <w:tcPr>
            <w:tcW w:w="8045" w:type="dxa"/>
            <w:tcBorders>
              <w:top w:val="single" w:sz="4" w:space="0" w:color="auto"/>
              <w:bottom w:val="single" w:sz="4" w:space="0" w:color="auto"/>
            </w:tcBorders>
          </w:tcPr>
          <w:p w14:paraId="05669F19" w14:textId="77777777" w:rsidR="009A02A9" w:rsidRPr="00B40E60" w:rsidRDefault="009A02A9" w:rsidP="00D85590">
            <w:pPr>
              <w:spacing w:line="360" w:lineRule="auto"/>
              <w:jc w:val="both"/>
            </w:pPr>
            <w:r w:rsidRPr="00B40E60">
              <w:t>Середня максимальна температура зовнішнього повітря найбільш спекотного місяця року, С</w:t>
            </w:r>
            <w:r w:rsidRPr="00B40E60">
              <w:rPr>
                <w:vertAlign w:val="superscript"/>
              </w:rPr>
              <w:t>0</w:t>
            </w:r>
          </w:p>
        </w:tc>
        <w:tc>
          <w:tcPr>
            <w:tcW w:w="1525" w:type="dxa"/>
            <w:tcBorders>
              <w:top w:val="single" w:sz="4" w:space="0" w:color="auto"/>
              <w:bottom w:val="single" w:sz="4" w:space="0" w:color="auto"/>
            </w:tcBorders>
            <w:vAlign w:val="center"/>
          </w:tcPr>
          <w:p w14:paraId="4CF22872" w14:textId="77777777" w:rsidR="009A02A9" w:rsidRPr="00B40E60" w:rsidRDefault="009A02A9" w:rsidP="00D85590">
            <w:pPr>
              <w:spacing w:line="360" w:lineRule="auto"/>
              <w:jc w:val="center"/>
            </w:pPr>
            <w:r w:rsidRPr="00B40E60">
              <w:t>26,1</w:t>
            </w:r>
          </w:p>
        </w:tc>
      </w:tr>
    </w:tbl>
    <w:p w14:paraId="7019CA48" w14:textId="77777777" w:rsidR="009A02A9" w:rsidRPr="00B40E60" w:rsidRDefault="009A02A9" w:rsidP="009A02A9">
      <w:pPr>
        <w:ind w:firstLine="709"/>
        <w:jc w:val="both"/>
      </w:pPr>
    </w:p>
    <w:tbl>
      <w:tblPr>
        <w:tblStyle w:val="a3"/>
        <w:tblW w:w="0" w:type="auto"/>
        <w:tblLook w:val="04A0" w:firstRow="1" w:lastRow="0" w:firstColumn="1" w:lastColumn="0" w:noHBand="0" w:noVBand="1"/>
      </w:tblPr>
      <w:tblGrid>
        <w:gridCol w:w="8045"/>
        <w:gridCol w:w="1525"/>
      </w:tblGrid>
      <w:tr w:rsidR="009A02A9" w:rsidRPr="00B40E60" w14:paraId="3F0B637C" w14:textId="77777777" w:rsidTr="00D85590">
        <w:tc>
          <w:tcPr>
            <w:tcW w:w="9570" w:type="dxa"/>
            <w:gridSpan w:val="2"/>
            <w:tcBorders>
              <w:top w:val="nil"/>
              <w:left w:val="nil"/>
              <w:bottom w:val="single" w:sz="4" w:space="0" w:color="auto"/>
              <w:right w:val="nil"/>
            </w:tcBorders>
          </w:tcPr>
          <w:p w14:paraId="28722BE9" w14:textId="77777777" w:rsidR="009A02A9" w:rsidRPr="00B40E60" w:rsidRDefault="009A02A9" w:rsidP="00D85590">
            <w:pPr>
              <w:spacing w:line="360" w:lineRule="auto"/>
              <w:ind w:firstLine="709"/>
              <w:jc w:val="right"/>
            </w:pPr>
            <w:r w:rsidRPr="00B40E60">
              <w:lastRenderedPageBreak/>
              <w:t>продовження табл. 2.2</w:t>
            </w:r>
          </w:p>
        </w:tc>
      </w:tr>
      <w:tr w:rsidR="009A02A9" w:rsidRPr="00B40E60" w14:paraId="46530D06" w14:textId="77777777" w:rsidTr="00D2609E">
        <w:trPr>
          <w:trHeight w:val="354"/>
        </w:trPr>
        <w:tc>
          <w:tcPr>
            <w:tcW w:w="8045" w:type="dxa"/>
            <w:tcBorders>
              <w:top w:val="single" w:sz="4" w:space="0" w:color="auto"/>
            </w:tcBorders>
          </w:tcPr>
          <w:p w14:paraId="32F45DB8" w14:textId="77777777" w:rsidR="009A02A9" w:rsidRPr="00D2609E" w:rsidRDefault="009A02A9" w:rsidP="00D85590">
            <w:pPr>
              <w:spacing w:line="360" w:lineRule="auto"/>
              <w:jc w:val="center"/>
              <w:rPr>
                <w:sz w:val="27"/>
              </w:rPr>
            </w:pPr>
            <w:r w:rsidRPr="00D2609E">
              <w:rPr>
                <w:sz w:val="27"/>
              </w:rPr>
              <w:t>1</w:t>
            </w:r>
          </w:p>
        </w:tc>
        <w:tc>
          <w:tcPr>
            <w:tcW w:w="1525" w:type="dxa"/>
            <w:tcBorders>
              <w:top w:val="single" w:sz="4" w:space="0" w:color="auto"/>
            </w:tcBorders>
            <w:vAlign w:val="center"/>
          </w:tcPr>
          <w:p w14:paraId="63BC353B" w14:textId="77777777" w:rsidR="009A02A9" w:rsidRPr="00D2609E" w:rsidRDefault="009A02A9" w:rsidP="00D85590">
            <w:pPr>
              <w:spacing w:line="360" w:lineRule="auto"/>
              <w:jc w:val="center"/>
              <w:rPr>
                <w:sz w:val="27"/>
              </w:rPr>
            </w:pPr>
            <w:r w:rsidRPr="00D2609E">
              <w:rPr>
                <w:sz w:val="27"/>
              </w:rPr>
              <w:t>2</w:t>
            </w:r>
          </w:p>
        </w:tc>
      </w:tr>
      <w:tr w:rsidR="009A02A9" w:rsidRPr="00B40E60" w14:paraId="14307F82" w14:textId="77777777" w:rsidTr="00D85590">
        <w:tc>
          <w:tcPr>
            <w:tcW w:w="8045" w:type="dxa"/>
          </w:tcPr>
          <w:p w14:paraId="7B276AEE" w14:textId="77777777" w:rsidR="009A02A9" w:rsidRPr="00D2609E" w:rsidRDefault="009A02A9" w:rsidP="00D85590">
            <w:pPr>
              <w:spacing w:line="360" w:lineRule="auto"/>
              <w:rPr>
                <w:sz w:val="27"/>
              </w:rPr>
            </w:pPr>
            <w:r w:rsidRPr="00D2609E">
              <w:rPr>
                <w:sz w:val="27"/>
              </w:rPr>
              <w:t>Середня максимальна температура зовнішнього повітря найбільш холодного місяця року, С</w:t>
            </w:r>
            <w:r w:rsidRPr="00D2609E">
              <w:rPr>
                <w:sz w:val="27"/>
                <w:vertAlign w:val="superscript"/>
              </w:rPr>
              <w:t>0</w:t>
            </w:r>
          </w:p>
        </w:tc>
        <w:tc>
          <w:tcPr>
            <w:tcW w:w="1525" w:type="dxa"/>
            <w:vAlign w:val="center"/>
          </w:tcPr>
          <w:p w14:paraId="323E1ECD" w14:textId="77777777" w:rsidR="009A02A9" w:rsidRPr="00D2609E" w:rsidRDefault="009A02A9" w:rsidP="00D85590">
            <w:pPr>
              <w:spacing w:line="360" w:lineRule="auto"/>
              <w:jc w:val="center"/>
              <w:rPr>
                <w:sz w:val="27"/>
              </w:rPr>
            </w:pPr>
            <w:r w:rsidRPr="00D2609E">
              <w:rPr>
                <w:sz w:val="27"/>
              </w:rPr>
              <w:t>-7,3</w:t>
            </w:r>
          </w:p>
        </w:tc>
      </w:tr>
      <w:tr w:rsidR="009A02A9" w:rsidRPr="00B40E60" w14:paraId="3FAC28A1" w14:textId="77777777" w:rsidTr="00D85590">
        <w:tc>
          <w:tcPr>
            <w:tcW w:w="8045" w:type="dxa"/>
          </w:tcPr>
          <w:p w14:paraId="23985A52" w14:textId="77777777" w:rsidR="009A02A9" w:rsidRPr="00D2609E" w:rsidRDefault="009A02A9" w:rsidP="00D85590">
            <w:pPr>
              <w:spacing w:line="360" w:lineRule="auto"/>
              <w:rPr>
                <w:sz w:val="27"/>
              </w:rPr>
            </w:pPr>
            <w:r w:rsidRPr="00D2609E">
              <w:rPr>
                <w:sz w:val="27"/>
              </w:rPr>
              <w:t>Середньорічна роза вітрів, %</w:t>
            </w:r>
          </w:p>
        </w:tc>
        <w:tc>
          <w:tcPr>
            <w:tcW w:w="1525" w:type="dxa"/>
            <w:vAlign w:val="center"/>
          </w:tcPr>
          <w:p w14:paraId="26CDC931" w14:textId="77777777" w:rsidR="009A02A9" w:rsidRPr="00D2609E" w:rsidRDefault="009A02A9" w:rsidP="00D85590">
            <w:pPr>
              <w:spacing w:line="360" w:lineRule="auto"/>
              <w:jc w:val="center"/>
              <w:rPr>
                <w:sz w:val="27"/>
              </w:rPr>
            </w:pPr>
          </w:p>
        </w:tc>
      </w:tr>
      <w:tr w:rsidR="009A02A9" w:rsidRPr="00B40E60" w14:paraId="6FA7D6E2" w14:textId="77777777" w:rsidTr="00D85590">
        <w:tc>
          <w:tcPr>
            <w:tcW w:w="8045" w:type="dxa"/>
          </w:tcPr>
          <w:p w14:paraId="4A9F7B6F" w14:textId="77777777" w:rsidR="009A02A9" w:rsidRPr="00D2609E" w:rsidRDefault="009A02A9" w:rsidP="00D85590">
            <w:pPr>
              <w:spacing w:line="360" w:lineRule="auto"/>
              <w:rPr>
                <w:sz w:val="27"/>
              </w:rPr>
            </w:pPr>
            <w:r w:rsidRPr="00D2609E">
              <w:rPr>
                <w:sz w:val="27"/>
              </w:rPr>
              <w:t>П</w:t>
            </w:r>
          </w:p>
        </w:tc>
        <w:tc>
          <w:tcPr>
            <w:tcW w:w="1525" w:type="dxa"/>
            <w:vAlign w:val="center"/>
          </w:tcPr>
          <w:p w14:paraId="634F2E15" w14:textId="77777777" w:rsidR="009A02A9" w:rsidRPr="00D2609E" w:rsidRDefault="009A02A9" w:rsidP="00D85590">
            <w:pPr>
              <w:spacing w:line="360" w:lineRule="auto"/>
              <w:jc w:val="center"/>
              <w:rPr>
                <w:sz w:val="27"/>
              </w:rPr>
            </w:pPr>
            <w:r w:rsidRPr="00D2609E">
              <w:rPr>
                <w:sz w:val="27"/>
              </w:rPr>
              <w:t>10</w:t>
            </w:r>
          </w:p>
        </w:tc>
      </w:tr>
      <w:tr w:rsidR="009A02A9" w:rsidRPr="00B40E60" w14:paraId="7B154160" w14:textId="77777777" w:rsidTr="00D85590">
        <w:tc>
          <w:tcPr>
            <w:tcW w:w="8045" w:type="dxa"/>
          </w:tcPr>
          <w:p w14:paraId="14EB9497" w14:textId="77777777" w:rsidR="009A02A9" w:rsidRPr="00D2609E" w:rsidRDefault="009A02A9" w:rsidP="00D85590">
            <w:pPr>
              <w:spacing w:line="360" w:lineRule="auto"/>
              <w:rPr>
                <w:sz w:val="27"/>
              </w:rPr>
            </w:pPr>
            <w:r w:rsidRPr="00D2609E">
              <w:rPr>
                <w:sz w:val="27"/>
              </w:rPr>
              <w:t>ПС</w:t>
            </w:r>
          </w:p>
        </w:tc>
        <w:tc>
          <w:tcPr>
            <w:tcW w:w="1525" w:type="dxa"/>
            <w:vAlign w:val="center"/>
          </w:tcPr>
          <w:p w14:paraId="2CB01B54" w14:textId="77777777" w:rsidR="009A02A9" w:rsidRPr="00D2609E" w:rsidRDefault="009A02A9" w:rsidP="00D85590">
            <w:pPr>
              <w:spacing w:line="360" w:lineRule="auto"/>
              <w:jc w:val="center"/>
              <w:rPr>
                <w:sz w:val="27"/>
              </w:rPr>
            </w:pPr>
            <w:r w:rsidRPr="00D2609E">
              <w:rPr>
                <w:sz w:val="27"/>
              </w:rPr>
              <w:t>11</w:t>
            </w:r>
          </w:p>
        </w:tc>
      </w:tr>
      <w:tr w:rsidR="009A02A9" w:rsidRPr="00B40E60" w14:paraId="2C26E5CD" w14:textId="77777777" w:rsidTr="00D85590">
        <w:tc>
          <w:tcPr>
            <w:tcW w:w="8045" w:type="dxa"/>
          </w:tcPr>
          <w:p w14:paraId="7979F43C" w14:textId="77777777" w:rsidR="009A02A9" w:rsidRPr="00D2609E" w:rsidRDefault="009A02A9" w:rsidP="00D85590">
            <w:pPr>
              <w:spacing w:line="360" w:lineRule="auto"/>
              <w:rPr>
                <w:sz w:val="27"/>
              </w:rPr>
            </w:pPr>
            <w:r w:rsidRPr="00D2609E">
              <w:rPr>
                <w:sz w:val="27"/>
              </w:rPr>
              <w:t>С</w:t>
            </w:r>
          </w:p>
        </w:tc>
        <w:tc>
          <w:tcPr>
            <w:tcW w:w="1525" w:type="dxa"/>
            <w:vAlign w:val="center"/>
          </w:tcPr>
          <w:p w14:paraId="569BA572" w14:textId="77777777" w:rsidR="009A02A9" w:rsidRPr="00D2609E" w:rsidRDefault="009A02A9" w:rsidP="00D85590">
            <w:pPr>
              <w:spacing w:line="360" w:lineRule="auto"/>
              <w:jc w:val="center"/>
              <w:rPr>
                <w:sz w:val="27"/>
              </w:rPr>
            </w:pPr>
            <w:r w:rsidRPr="00D2609E">
              <w:rPr>
                <w:sz w:val="27"/>
              </w:rPr>
              <w:t>20</w:t>
            </w:r>
          </w:p>
        </w:tc>
      </w:tr>
      <w:tr w:rsidR="009A02A9" w:rsidRPr="00B40E60" w14:paraId="67C493F2" w14:textId="77777777" w:rsidTr="00D85590">
        <w:tc>
          <w:tcPr>
            <w:tcW w:w="8045" w:type="dxa"/>
          </w:tcPr>
          <w:p w14:paraId="6B4AA5B6" w14:textId="77777777" w:rsidR="009A02A9" w:rsidRPr="00D2609E" w:rsidRDefault="009A02A9" w:rsidP="00D85590">
            <w:pPr>
              <w:spacing w:line="360" w:lineRule="auto"/>
              <w:rPr>
                <w:sz w:val="27"/>
              </w:rPr>
            </w:pPr>
            <w:r w:rsidRPr="00D2609E">
              <w:rPr>
                <w:sz w:val="27"/>
              </w:rPr>
              <w:t>ПдС</w:t>
            </w:r>
          </w:p>
        </w:tc>
        <w:tc>
          <w:tcPr>
            <w:tcW w:w="1525" w:type="dxa"/>
            <w:vAlign w:val="center"/>
          </w:tcPr>
          <w:p w14:paraId="29C438D2" w14:textId="77777777" w:rsidR="009A02A9" w:rsidRPr="00D2609E" w:rsidRDefault="009A02A9" w:rsidP="00D85590">
            <w:pPr>
              <w:spacing w:line="360" w:lineRule="auto"/>
              <w:jc w:val="center"/>
              <w:rPr>
                <w:sz w:val="27"/>
              </w:rPr>
            </w:pPr>
            <w:r w:rsidRPr="00D2609E">
              <w:rPr>
                <w:sz w:val="27"/>
              </w:rPr>
              <w:t>12</w:t>
            </w:r>
          </w:p>
        </w:tc>
      </w:tr>
      <w:tr w:rsidR="009A02A9" w:rsidRPr="00B40E60" w14:paraId="76E49A4C" w14:textId="77777777" w:rsidTr="00D85590">
        <w:tc>
          <w:tcPr>
            <w:tcW w:w="8045" w:type="dxa"/>
          </w:tcPr>
          <w:p w14:paraId="7B6CABF0" w14:textId="77777777" w:rsidR="009A02A9" w:rsidRPr="00D2609E" w:rsidRDefault="009A02A9" w:rsidP="00D85590">
            <w:pPr>
              <w:spacing w:line="360" w:lineRule="auto"/>
              <w:rPr>
                <w:sz w:val="27"/>
              </w:rPr>
            </w:pPr>
            <w:r w:rsidRPr="00D2609E">
              <w:rPr>
                <w:sz w:val="27"/>
              </w:rPr>
              <w:t>Пд</w:t>
            </w:r>
          </w:p>
        </w:tc>
        <w:tc>
          <w:tcPr>
            <w:tcW w:w="1525" w:type="dxa"/>
            <w:vAlign w:val="center"/>
          </w:tcPr>
          <w:p w14:paraId="130D0E27" w14:textId="77777777" w:rsidR="009A02A9" w:rsidRPr="00D2609E" w:rsidRDefault="009A02A9" w:rsidP="00D85590">
            <w:pPr>
              <w:spacing w:line="360" w:lineRule="auto"/>
              <w:jc w:val="center"/>
              <w:rPr>
                <w:sz w:val="27"/>
              </w:rPr>
            </w:pPr>
            <w:r w:rsidRPr="00D2609E">
              <w:rPr>
                <w:sz w:val="27"/>
              </w:rPr>
              <w:t>10</w:t>
            </w:r>
          </w:p>
        </w:tc>
      </w:tr>
      <w:tr w:rsidR="009A02A9" w:rsidRPr="00B40E60" w14:paraId="7AB597F3" w14:textId="77777777" w:rsidTr="00D85590">
        <w:tc>
          <w:tcPr>
            <w:tcW w:w="8045" w:type="dxa"/>
          </w:tcPr>
          <w:p w14:paraId="3B00554A" w14:textId="77777777" w:rsidR="009A02A9" w:rsidRPr="00D2609E" w:rsidRDefault="009A02A9" w:rsidP="00D85590">
            <w:pPr>
              <w:spacing w:line="360" w:lineRule="auto"/>
              <w:rPr>
                <w:sz w:val="27"/>
              </w:rPr>
            </w:pPr>
            <w:r w:rsidRPr="00D2609E">
              <w:rPr>
                <w:sz w:val="27"/>
              </w:rPr>
              <w:t>ПдЗ</w:t>
            </w:r>
          </w:p>
        </w:tc>
        <w:tc>
          <w:tcPr>
            <w:tcW w:w="1525" w:type="dxa"/>
            <w:vAlign w:val="center"/>
          </w:tcPr>
          <w:p w14:paraId="16D4BF24" w14:textId="77777777" w:rsidR="009A02A9" w:rsidRPr="00D2609E" w:rsidRDefault="009A02A9" w:rsidP="00D85590">
            <w:pPr>
              <w:spacing w:line="360" w:lineRule="auto"/>
              <w:jc w:val="center"/>
              <w:rPr>
                <w:sz w:val="27"/>
              </w:rPr>
            </w:pPr>
            <w:r w:rsidRPr="00D2609E">
              <w:rPr>
                <w:sz w:val="27"/>
              </w:rPr>
              <w:t>12</w:t>
            </w:r>
          </w:p>
        </w:tc>
      </w:tr>
      <w:tr w:rsidR="009A02A9" w:rsidRPr="00B40E60" w14:paraId="64473217" w14:textId="77777777" w:rsidTr="00D85590">
        <w:tc>
          <w:tcPr>
            <w:tcW w:w="8045" w:type="dxa"/>
          </w:tcPr>
          <w:p w14:paraId="2393373F" w14:textId="77777777" w:rsidR="009A02A9" w:rsidRPr="00D2609E" w:rsidRDefault="009A02A9" w:rsidP="00D85590">
            <w:pPr>
              <w:spacing w:line="360" w:lineRule="auto"/>
              <w:rPr>
                <w:sz w:val="27"/>
              </w:rPr>
            </w:pPr>
            <w:r w:rsidRPr="00D2609E">
              <w:rPr>
                <w:sz w:val="27"/>
              </w:rPr>
              <w:t>З</w:t>
            </w:r>
          </w:p>
        </w:tc>
        <w:tc>
          <w:tcPr>
            <w:tcW w:w="1525" w:type="dxa"/>
            <w:vAlign w:val="center"/>
          </w:tcPr>
          <w:p w14:paraId="61BB2A00" w14:textId="77777777" w:rsidR="009A02A9" w:rsidRPr="00D2609E" w:rsidRDefault="009A02A9" w:rsidP="00D85590">
            <w:pPr>
              <w:spacing w:line="360" w:lineRule="auto"/>
              <w:jc w:val="center"/>
              <w:rPr>
                <w:sz w:val="27"/>
              </w:rPr>
            </w:pPr>
            <w:r w:rsidRPr="00D2609E">
              <w:rPr>
                <w:sz w:val="27"/>
              </w:rPr>
              <w:t>15</w:t>
            </w:r>
          </w:p>
        </w:tc>
      </w:tr>
      <w:tr w:rsidR="009A02A9" w:rsidRPr="00B40E60" w14:paraId="330ECB06" w14:textId="77777777" w:rsidTr="00D85590">
        <w:tc>
          <w:tcPr>
            <w:tcW w:w="8045" w:type="dxa"/>
          </w:tcPr>
          <w:p w14:paraId="1A59925F" w14:textId="77777777" w:rsidR="009A02A9" w:rsidRPr="00D2609E" w:rsidRDefault="009A02A9" w:rsidP="00D85590">
            <w:pPr>
              <w:spacing w:line="360" w:lineRule="auto"/>
              <w:rPr>
                <w:sz w:val="27"/>
              </w:rPr>
            </w:pPr>
            <w:r w:rsidRPr="00D2609E">
              <w:rPr>
                <w:sz w:val="27"/>
              </w:rPr>
              <w:t>ПЗ</w:t>
            </w:r>
          </w:p>
        </w:tc>
        <w:tc>
          <w:tcPr>
            <w:tcW w:w="1525" w:type="dxa"/>
            <w:vAlign w:val="center"/>
          </w:tcPr>
          <w:p w14:paraId="7950FD35" w14:textId="77777777" w:rsidR="009A02A9" w:rsidRPr="00D2609E" w:rsidRDefault="009A02A9" w:rsidP="00D85590">
            <w:pPr>
              <w:spacing w:line="360" w:lineRule="auto"/>
              <w:jc w:val="center"/>
              <w:rPr>
                <w:sz w:val="27"/>
              </w:rPr>
            </w:pPr>
            <w:r w:rsidRPr="00D2609E">
              <w:rPr>
                <w:sz w:val="27"/>
              </w:rPr>
              <w:t>11</w:t>
            </w:r>
          </w:p>
        </w:tc>
      </w:tr>
      <w:tr w:rsidR="009A02A9" w:rsidRPr="00B40E60" w14:paraId="416FC802" w14:textId="77777777" w:rsidTr="00D85590">
        <w:tc>
          <w:tcPr>
            <w:tcW w:w="8045" w:type="dxa"/>
          </w:tcPr>
          <w:p w14:paraId="598F66E4" w14:textId="77777777" w:rsidR="009A02A9" w:rsidRPr="00D2609E" w:rsidRDefault="009A02A9" w:rsidP="00D85590">
            <w:pPr>
              <w:spacing w:line="360" w:lineRule="auto"/>
              <w:rPr>
                <w:sz w:val="27"/>
              </w:rPr>
            </w:pPr>
            <w:r w:rsidRPr="00D2609E">
              <w:rPr>
                <w:sz w:val="27"/>
              </w:rPr>
              <w:t>Швидкість вітру (за середніми багаторічними даними), повторення перевищення якої складає 5 %, U, м/с</w:t>
            </w:r>
          </w:p>
        </w:tc>
        <w:tc>
          <w:tcPr>
            <w:tcW w:w="1525" w:type="dxa"/>
            <w:vAlign w:val="center"/>
          </w:tcPr>
          <w:p w14:paraId="6D6B1E21" w14:textId="77777777" w:rsidR="009A02A9" w:rsidRPr="00D2609E" w:rsidRDefault="009A02A9" w:rsidP="00D85590">
            <w:pPr>
              <w:spacing w:line="360" w:lineRule="auto"/>
              <w:jc w:val="center"/>
              <w:rPr>
                <w:sz w:val="27"/>
              </w:rPr>
            </w:pPr>
            <w:r w:rsidRPr="00D2609E">
              <w:rPr>
                <w:sz w:val="27"/>
              </w:rPr>
              <w:t>8-9</w:t>
            </w:r>
          </w:p>
        </w:tc>
      </w:tr>
    </w:tbl>
    <w:p w14:paraId="7858BD7B" w14:textId="77777777" w:rsidR="009A02A9" w:rsidRPr="00B40E60" w:rsidRDefault="009A02A9" w:rsidP="009A02A9">
      <w:pPr>
        <w:ind w:firstLine="709"/>
        <w:jc w:val="both"/>
      </w:pPr>
    </w:p>
    <w:p w14:paraId="7F69FFD5" w14:textId="77777777" w:rsidR="009A02A9" w:rsidRPr="00B40E60" w:rsidRDefault="009A02A9" w:rsidP="009A02A9">
      <w:pPr>
        <w:ind w:firstLine="709"/>
        <w:jc w:val="both"/>
      </w:pPr>
      <w:r w:rsidRPr="00B40E60">
        <w:t>Таблиця 2.3 – Відомості щодо стану забруднення атмосферного повітря</w:t>
      </w:r>
    </w:p>
    <w:tbl>
      <w:tblPr>
        <w:tblStyle w:val="a3"/>
        <w:tblW w:w="9606" w:type="dxa"/>
        <w:tblLayout w:type="fixed"/>
        <w:tblLook w:val="04A0" w:firstRow="1" w:lastRow="0" w:firstColumn="1" w:lastColumn="0" w:noHBand="0" w:noVBand="1"/>
      </w:tblPr>
      <w:tblGrid>
        <w:gridCol w:w="555"/>
        <w:gridCol w:w="686"/>
        <w:gridCol w:w="2128"/>
        <w:gridCol w:w="1275"/>
        <w:gridCol w:w="854"/>
        <w:gridCol w:w="922"/>
        <w:gridCol w:w="1059"/>
        <w:gridCol w:w="993"/>
        <w:gridCol w:w="1134"/>
      </w:tblGrid>
      <w:tr w:rsidR="009A02A9" w:rsidRPr="00B40E60" w14:paraId="00505398" w14:textId="77777777" w:rsidTr="002879E4">
        <w:tc>
          <w:tcPr>
            <w:tcW w:w="555" w:type="dxa"/>
            <w:vAlign w:val="center"/>
          </w:tcPr>
          <w:p w14:paraId="20887ACD" w14:textId="77777777" w:rsidR="009A02A9" w:rsidRPr="002879E4" w:rsidRDefault="009A02A9" w:rsidP="002879E4">
            <w:pPr>
              <w:spacing w:line="276" w:lineRule="auto"/>
              <w:jc w:val="center"/>
              <w:rPr>
                <w:sz w:val="27"/>
              </w:rPr>
            </w:pPr>
            <w:r w:rsidRPr="002879E4">
              <w:rPr>
                <w:sz w:val="27"/>
              </w:rPr>
              <w:t>№ з/п</w:t>
            </w:r>
          </w:p>
        </w:tc>
        <w:tc>
          <w:tcPr>
            <w:tcW w:w="2814" w:type="dxa"/>
            <w:gridSpan w:val="2"/>
            <w:vAlign w:val="center"/>
          </w:tcPr>
          <w:p w14:paraId="2EDBDE05" w14:textId="77777777" w:rsidR="009A02A9" w:rsidRPr="002879E4" w:rsidRDefault="009A02A9" w:rsidP="002879E4">
            <w:pPr>
              <w:spacing w:line="276" w:lineRule="auto"/>
              <w:jc w:val="center"/>
              <w:rPr>
                <w:sz w:val="27"/>
              </w:rPr>
            </w:pPr>
            <w:r w:rsidRPr="002879E4">
              <w:rPr>
                <w:sz w:val="27"/>
              </w:rPr>
              <w:t>Забруднююча речовина</w:t>
            </w:r>
          </w:p>
        </w:tc>
        <w:tc>
          <w:tcPr>
            <w:tcW w:w="1275" w:type="dxa"/>
            <w:vMerge w:val="restart"/>
            <w:vAlign w:val="center"/>
          </w:tcPr>
          <w:p w14:paraId="43E12D99" w14:textId="77777777" w:rsidR="009A02A9" w:rsidRPr="002879E4" w:rsidRDefault="009A02A9" w:rsidP="002879E4">
            <w:pPr>
              <w:spacing w:line="276" w:lineRule="auto"/>
              <w:ind w:right="-108"/>
              <w:jc w:val="center"/>
              <w:rPr>
                <w:sz w:val="27"/>
              </w:rPr>
            </w:pPr>
            <w:r w:rsidRPr="002879E4">
              <w:rPr>
                <w:sz w:val="27"/>
              </w:rPr>
              <w:t>Норматив якості атмо-сферного повітря, мг/м</w:t>
            </w:r>
            <w:r w:rsidRPr="002879E4">
              <w:rPr>
                <w:sz w:val="27"/>
                <w:vertAlign w:val="superscript"/>
              </w:rPr>
              <w:t>3</w:t>
            </w:r>
          </w:p>
        </w:tc>
        <w:tc>
          <w:tcPr>
            <w:tcW w:w="1776" w:type="dxa"/>
            <w:gridSpan w:val="2"/>
            <w:vAlign w:val="center"/>
          </w:tcPr>
          <w:p w14:paraId="309F20DF" w14:textId="77777777" w:rsidR="009A02A9" w:rsidRPr="002879E4" w:rsidRDefault="009A02A9" w:rsidP="002879E4">
            <w:pPr>
              <w:spacing w:line="276" w:lineRule="auto"/>
              <w:jc w:val="center"/>
              <w:rPr>
                <w:sz w:val="27"/>
              </w:rPr>
            </w:pPr>
            <w:r w:rsidRPr="002879E4">
              <w:rPr>
                <w:sz w:val="27"/>
              </w:rPr>
              <w:t>Гігієнічні нормативи</w:t>
            </w:r>
          </w:p>
        </w:tc>
        <w:tc>
          <w:tcPr>
            <w:tcW w:w="1059" w:type="dxa"/>
            <w:vMerge w:val="restart"/>
            <w:vAlign w:val="center"/>
          </w:tcPr>
          <w:p w14:paraId="63BCE021" w14:textId="77777777" w:rsidR="009A02A9" w:rsidRPr="002879E4" w:rsidRDefault="009A02A9" w:rsidP="002879E4">
            <w:pPr>
              <w:spacing w:line="276" w:lineRule="auto"/>
              <w:ind w:right="-108"/>
              <w:jc w:val="center"/>
              <w:rPr>
                <w:sz w:val="27"/>
              </w:rPr>
            </w:pPr>
            <w:r w:rsidRPr="002879E4">
              <w:rPr>
                <w:sz w:val="27"/>
              </w:rPr>
              <w:t>Фонова концент-рація, мг/м</w:t>
            </w:r>
            <w:r w:rsidRPr="002879E4">
              <w:rPr>
                <w:sz w:val="27"/>
                <w:vertAlign w:val="superscript"/>
              </w:rPr>
              <w:t>3</w:t>
            </w:r>
          </w:p>
        </w:tc>
        <w:tc>
          <w:tcPr>
            <w:tcW w:w="993" w:type="dxa"/>
            <w:vMerge w:val="restart"/>
            <w:vAlign w:val="center"/>
          </w:tcPr>
          <w:p w14:paraId="5FEF3903" w14:textId="77777777" w:rsidR="009A02A9" w:rsidRPr="002879E4" w:rsidRDefault="009A02A9" w:rsidP="002879E4">
            <w:pPr>
              <w:spacing w:line="276" w:lineRule="auto"/>
              <w:ind w:right="-108"/>
              <w:rPr>
                <w:sz w:val="27"/>
              </w:rPr>
            </w:pPr>
            <w:r w:rsidRPr="002879E4">
              <w:rPr>
                <w:sz w:val="27"/>
              </w:rPr>
              <w:t>Серед-</w:t>
            </w:r>
          </w:p>
          <w:p w14:paraId="776B1EEC" w14:textId="77777777" w:rsidR="009A02A9" w:rsidRPr="002879E4" w:rsidRDefault="009A02A9" w:rsidP="002879E4">
            <w:pPr>
              <w:spacing w:line="276" w:lineRule="auto"/>
              <w:ind w:left="-108" w:right="-108"/>
              <w:jc w:val="center"/>
              <w:rPr>
                <w:sz w:val="27"/>
              </w:rPr>
            </w:pPr>
            <w:r w:rsidRPr="002879E4">
              <w:rPr>
                <w:sz w:val="27"/>
              </w:rPr>
              <w:t>ньо-</w:t>
            </w:r>
          </w:p>
          <w:p w14:paraId="638E4715" w14:textId="77777777" w:rsidR="009A02A9" w:rsidRPr="002879E4" w:rsidRDefault="009A02A9" w:rsidP="002879E4">
            <w:pPr>
              <w:spacing w:line="276" w:lineRule="auto"/>
              <w:ind w:left="-108" w:right="-108"/>
              <w:jc w:val="center"/>
              <w:rPr>
                <w:sz w:val="27"/>
              </w:rPr>
            </w:pPr>
            <w:r w:rsidRPr="002879E4">
              <w:rPr>
                <w:sz w:val="27"/>
              </w:rPr>
              <w:t>річні концент-рації, мг/м</w:t>
            </w:r>
            <w:r w:rsidRPr="002879E4">
              <w:rPr>
                <w:sz w:val="27"/>
                <w:vertAlign w:val="superscript"/>
              </w:rPr>
              <w:t>3</w:t>
            </w:r>
          </w:p>
        </w:tc>
        <w:tc>
          <w:tcPr>
            <w:tcW w:w="1134" w:type="dxa"/>
            <w:vMerge w:val="restart"/>
            <w:vAlign w:val="center"/>
          </w:tcPr>
          <w:p w14:paraId="6449DA80" w14:textId="77777777" w:rsidR="009A02A9" w:rsidRPr="002879E4" w:rsidRDefault="009A02A9" w:rsidP="002879E4">
            <w:pPr>
              <w:spacing w:line="276" w:lineRule="auto"/>
              <w:jc w:val="center"/>
              <w:rPr>
                <w:sz w:val="27"/>
              </w:rPr>
            </w:pPr>
            <w:r w:rsidRPr="002879E4">
              <w:rPr>
                <w:sz w:val="27"/>
              </w:rPr>
              <w:t>Макси-мальна з разових концент-рацій, мг/м</w:t>
            </w:r>
            <w:r w:rsidRPr="002879E4">
              <w:rPr>
                <w:sz w:val="27"/>
                <w:vertAlign w:val="superscript"/>
              </w:rPr>
              <w:t>3</w:t>
            </w:r>
          </w:p>
        </w:tc>
      </w:tr>
      <w:tr w:rsidR="009A02A9" w:rsidRPr="00B40E60" w14:paraId="78161BA6" w14:textId="77777777" w:rsidTr="002879E4">
        <w:trPr>
          <w:trHeight w:val="1516"/>
        </w:trPr>
        <w:tc>
          <w:tcPr>
            <w:tcW w:w="555" w:type="dxa"/>
            <w:vAlign w:val="center"/>
          </w:tcPr>
          <w:p w14:paraId="24A3A1B2" w14:textId="77777777" w:rsidR="009A02A9" w:rsidRPr="002879E4" w:rsidRDefault="009A02A9" w:rsidP="002879E4">
            <w:pPr>
              <w:spacing w:line="276" w:lineRule="auto"/>
              <w:jc w:val="center"/>
              <w:rPr>
                <w:sz w:val="27"/>
              </w:rPr>
            </w:pPr>
          </w:p>
        </w:tc>
        <w:tc>
          <w:tcPr>
            <w:tcW w:w="686" w:type="dxa"/>
            <w:vAlign w:val="center"/>
          </w:tcPr>
          <w:p w14:paraId="347EFB57" w14:textId="77777777" w:rsidR="009A02A9" w:rsidRPr="002879E4" w:rsidRDefault="009A02A9" w:rsidP="002879E4">
            <w:pPr>
              <w:spacing w:line="276" w:lineRule="auto"/>
              <w:jc w:val="center"/>
              <w:rPr>
                <w:sz w:val="27"/>
              </w:rPr>
            </w:pPr>
            <w:r w:rsidRPr="002879E4">
              <w:rPr>
                <w:sz w:val="27"/>
              </w:rPr>
              <w:t>Код</w:t>
            </w:r>
          </w:p>
        </w:tc>
        <w:tc>
          <w:tcPr>
            <w:tcW w:w="2128" w:type="dxa"/>
            <w:vAlign w:val="center"/>
          </w:tcPr>
          <w:p w14:paraId="067CFA06" w14:textId="77777777" w:rsidR="009A02A9" w:rsidRPr="002879E4" w:rsidRDefault="009A02A9" w:rsidP="002879E4">
            <w:pPr>
              <w:spacing w:line="276" w:lineRule="auto"/>
              <w:jc w:val="center"/>
              <w:rPr>
                <w:sz w:val="27"/>
              </w:rPr>
            </w:pPr>
            <w:r w:rsidRPr="002879E4">
              <w:rPr>
                <w:sz w:val="27"/>
              </w:rPr>
              <w:t>Назва</w:t>
            </w:r>
          </w:p>
        </w:tc>
        <w:tc>
          <w:tcPr>
            <w:tcW w:w="1275" w:type="dxa"/>
            <w:vMerge/>
            <w:vAlign w:val="center"/>
          </w:tcPr>
          <w:p w14:paraId="03905B40" w14:textId="77777777" w:rsidR="009A02A9" w:rsidRPr="002879E4" w:rsidRDefault="009A02A9" w:rsidP="002879E4">
            <w:pPr>
              <w:spacing w:line="276" w:lineRule="auto"/>
              <w:jc w:val="center"/>
              <w:rPr>
                <w:sz w:val="27"/>
              </w:rPr>
            </w:pPr>
          </w:p>
        </w:tc>
        <w:tc>
          <w:tcPr>
            <w:tcW w:w="854" w:type="dxa"/>
            <w:vAlign w:val="center"/>
          </w:tcPr>
          <w:p w14:paraId="54095A06" w14:textId="77777777" w:rsidR="009A02A9" w:rsidRPr="002879E4" w:rsidRDefault="009A02A9" w:rsidP="002879E4">
            <w:pPr>
              <w:spacing w:line="276" w:lineRule="auto"/>
              <w:jc w:val="center"/>
              <w:rPr>
                <w:sz w:val="27"/>
              </w:rPr>
            </w:pPr>
            <w:r w:rsidRPr="002879E4">
              <w:rPr>
                <w:sz w:val="27"/>
              </w:rPr>
              <w:t>ГДК</w:t>
            </w:r>
          </w:p>
          <w:p w14:paraId="05CF85BB" w14:textId="77777777" w:rsidR="009A02A9" w:rsidRPr="002879E4" w:rsidRDefault="009A02A9" w:rsidP="002879E4">
            <w:pPr>
              <w:spacing w:line="276" w:lineRule="auto"/>
              <w:jc w:val="center"/>
              <w:rPr>
                <w:sz w:val="27"/>
              </w:rPr>
            </w:pPr>
            <w:r w:rsidRPr="002879E4">
              <w:rPr>
                <w:sz w:val="27"/>
              </w:rPr>
              <w:t>мг/м</w:t>
            </w:r>
            <w:r w:rsidRPr="002879E4">
              <w:rPr>
                <w:sz w:val="27"/>
                <w:vertAlign w:val="superscript"/>
              </w:rPr>
              <w:t>3</w:t>
            </w:r>
          </w:p>
        </w:tc>
        <w:tc>
          <w:tcPr>
            <w:tcW w:w="922" w:type="dxa"/>
            <w:vAlign w:val="center"/>
          </w:tcPr>
          <w:p w14:paraId="0549F97B" w14:textId="77777777" w:rsidR="009A02A9" w:rsidRPr="002879E4" w:rsidRDefault="009A02A9" w:rsidP="002879E4">
            <w:pPr>
              <w:spacing w:line="276" w:lineRule="auto"/>
              <w:jc w:val="center"/>
              <w:rPr>
                <w:sz w:val="27"/>
              </w:rPr>
            </w:pPr>
            <w:r w:rsidRPr="002879E4">
              <w:rPr>
                <w:sz w:val="27"/>
              </w:rPr>
              <w:t>ОБРВ</w:t>
            </w:r>
          </w:p>
          <w:p w14:paraId="01F48D0C" w14:textId="77777777" w:rsidR="009A02A9" w:rsidRPr="002879E4" w:rsidRDefault="009A02A9" w:rsidP="002879E4">
            <w:pPr>
              <w:spacing w:line="276" w:lineRule="auto"/>
              <w:jc w:val="center"/>
              <w:rPr>
                <w:sz w:val="27"/>
              </w:rPr>
            </w:pPr>
            <w:r w:rsidRPr="002879E4">
              <w:rPr>
                <w:sz w:val="27"/>
              </w:rPr>
              <w:t>мг/м</w:t>
            </w:r>
            <w:r w:rsidRPr="002879E4">
              <w:rPr>
                <w:sz w:val="27"/>
                <w:vertAlign w:val="superscript"/>
              </w:rPr>
              <w:t>3</w:t>
            </w:r>
          </w:p>
        </w:tc>
        <w:tc>
          <w:tcPr>
            <w:tcW w:w="1059" w:type="dxa"/>
            <w:vMerge/>
            <w:vAlign w:val="center"/>
          </w:tcPr>
          <w:p w14:paraId="1DD3C307" w14:textId="77777777" w:rsidR="009A02A9" w:rsidRPr="002879E4" w:rsidRDefault="009A02A9" w:rsidP="002879E4">
            <w:pPr>
              <w:spacing w:line="276" w:lineRule="auto"/>
              <w:jc w:val="center"/>
              <w:rPr>
                <w:sz w:val="27"/>
              </w:rPr>
            </w:pPr>
          </w:p>
        </w:tc>
        <w:tc>
          <w:tcPr>
            <w:tcW w:w="993" w:type="dxa"/>
            <w:vMerge/>
            <w:vAlign w:val="center"/>
          </w:tcPr>
          <w:p w14:paraId="5FEDA9D4" w14:textId="77777777" w:rsidR="009A02A9" w:rsidRPr="002879E4" w:rsidRDefault="009A02A9" w:rsidP="002879E4">
            <w:pPr>
              <w:spacing w:line="276" w:lineRule="auto"/>
              <w:jc w:val="center"/>
              <w:rPr>
                <w:sz w:val="27"/>
              </w:rPr>
            </w:pPr>
          </w:p>
        </w:tc>
        <w:tc>
          <w:tcPr>
            <w:tcW w:w="1134" w:type="dxa"/>
            <w:vMerge/>
            <w:vAlign w:val="center"/>
          </w:tcPr>
          <w:p w14:paraId="3B990308" w14:textId="77777777" w:rsidR="009A02A9" w:rsidRPr="002879E4" w:rsidRDefault="009A02A9" w:rsidP="002879E4">
            <w:pPr>
              <w:spacing w:line="276" w:lineRule="auto"/>
              <w:jc w:val="center"/>
              <w:rPr>
                <w:sz w:val="27"/>
              </w:rPr>
            </w:pPr>
          </w:p>
        </w:tc>
      </w:tr>
      <w:tr w:rsidR="009A02A9" w:rsidRPr="00B40E60" w14:paraId="1B21A6FC" w14:textId="77777777" w:rsidTr="002879E4">
        <w:tc>
          <w:tcPr>
            <w:tcW w:w="555" w:type="dxa"/>
            <w:vAlign w:val="center"/>
          </w:tcPr>
          <w:p w14:paraId="032FB608" w14:textId="77777777" w:rsidR="009A02A9" w:rsidRPr="002879E4" w:rsidRDefault="009A02A9" w:rsidP="002879E4">
            <w:pPr>
              <w:spacing w:line="276" w:lineRule="auto"/>
              <w:jc w:val="center"/>
              <w:rPr>
                <w:sz w:val="27"/>
              </w:rPr>
            </w:pPr>
            <w:r w:rsidRPr="002879E4">
              <w:rPr>
                <w:sz w:val="27"/>
              </w:rPr>
              <w:t>1</w:t>
            </w:r>
          </w:p>
        </w:tc>
        <w:tc>
          <w:tcPr>
            <w:tcW w:w="686" w:type="dxa"/>
            <w:vAlign w:val="center"/>
          </w:tcPr>
          <w:p w14:paraId="5866F4CC" w14:textId="77777777" w:rsidR="009A02A9" w:rsidRPr="002879E4" w:rsidRDefault="009A02A9" w:rsidP="002879E4">
            <w:pPr>
              <w:spacing w:line="276" w:lineRule="auto"/>
              <w:jc w:val="center"/>
              <w:rPr>
                <w:sz w:val="27"/>
              </w:rPr>
            </w:pPr>
            <w:r w:rsidRPr="002879E4">
              <w:rPr>
                <w:sz w:val="27"/>
              </w:rPr>
              <w:t>2</w:t>
            </w:r>
          </w:p>
        </w:tc>
        <w:tc>
          <w:tcPr>
            <w:tcW w:w="2128" w:type="dxa"/>
            <w:vAlign w:val="center"/>
          </w:tcPr>
          <w:p w14:paraId="00CA102E" w14:textId="77777777" w:rsidR="009A02A9" w:rsidRPr="002879E4" w:rsidRDefault="009A02A9" w:rsidP="002879E4">
            <w:pPr>
              <w:spacing w:line="276" w:lineRule="auto"/>
              <w:jc w:val="center"/>
              <w:rPr>
                <w:sz w:val="27"/>
              </w:rPr>
            </w:pPr>
            <w:r w:rsidRPr="002879E4">
              <w:rPr>
                <w:sz w:val="27"/>
              </w:rPr>
              <w:t>3</w:t>
            </w:r>
          </w:p>
        </w:tc>
        <w:tc>
          <w:tcPr>
            <w:tcW w:w="1275" w:type="dxa"/>
            <w:vAlign w:val="center"/>
          </w:tcPr>
          <w:p w14:paraId="62DB6590" w14:textId="77777777" w:rsidR="009A02A9" w:rsidRPr="002879E4" w:rsidRDefault="009A02A9" w:rsidP="002879E4">
            <w:pPr>
              <w:spacing w:line="276" w:lineRule="auto"/>
              <w:jc w:val="center"/>
              <w:rPr>
                <w:sz w:val="27"/>
              </w:rPr>
            </w:pPr>
            <w:r w:rsidRPr="002879E4">
              <w:rPr>
                <w:sz w:val="27"/>
              </w:rPr>
              <w:t>4</w:t>
            </w:r>
          </w:p>
        </w:tc>
        <w:tc>
          <w:tcPr>
            <w:tcW w:w="854" w:type="dxa"/>
            <w:vAlign w:val="center"/>
          </w:tcPr>
          <w:p w14:paraId="15D42FA4" w14:textId="77777777" w:rsidR="009A02A9" w:rsidRPr="002879E4" w:rsidRDefault="009A02A9" w:rsidP="002879E4">
            <w:pPr>
              <w:spacing w:line="276" w:lineRule="auto"/>
              <w:jc w:val="center"/>
              <w:rPr>
                <w:sz w:val="27"/>
              </w:rPr>
            </w:pPr>
            <w:r w:rsidRPr="002879E4">
              <w:rPr>
                <w:sz w:val="27"/>
              </w:rPr>
              <w:t>5</w:t>
            </w:r>
          </w:p>
        </w:tc>
        <w:tc>
          <w:tcPr>
            <w:tcW w:w="922" w:type="dxa"/>
            <w:vAlign w:val="center"/>
          </w:tcPr>
          <w:p w14:paraId="08345BDB" w14:textId="77777777" w:rsidR="009A02A9" w:rsidRPr="002879E4" w:rsidRDefault="009A02A9" w:rsidP="002879E4">
            <w:pPr>
              <w:spacing w:line="276" w:lineRule="auto"/>
              <w:jc w:val="center"/>
              <w:rPr>
                <w:sz w:val="27"/>
              </w:rPr>
            </w:pPr>
            <w:r w:rsidRPr="002879E4">
              <w:rPr>
                <w:sz w:val="27"/>
              </w:rPr>
              <w:t>6</w:t>
            </w:r>
          </w:p>
        </w:tc>
        <w:tc>
          <w:tcPr>
            <w:tcW w:w="1059" w:type="dxa"/>
            <w:vAlign w:val="center"/>
          </w:tcPr>
          <w:p w14:paraId="5BB499A7" w14:textId="77777777" w:rsidR="009A02A9" w:rsidRPr="002879E4" w:rsidRDefault="009A02A9" w:rsidP="002879E4">
            <w:pPr>
              <w:spacing w:line="276" w:lineRule="auto"/>
              <w:jc w:val="center"/>
              <w:rPr>
                <w:sz w:val="27"/>
              </w:rPr>
            </w:pPr>
            <w:r w:rsidRPr="002879E4">
              <w:rPr>
                <w:sz w:val="27"/>
              </w:rPr>
              <w:t>7</w:t>
            </w:r>
          </w:p>
        </w:tc>
        <w:tc>
          <w:tcPr>
            <w:tcW w:w="993" w:type="dxa"/>
            <w:vAlign w:val="center"/>
          </w:tcPr>
          <w:p w14:paraId="3A77853E" w14:textId="77777777" w:rsidR="009A02A9" w:rsidRPr="002879E4" w:rsidRDefault="009A02A9" w:rsidP="002879E4">
            <w:pPr>
              <w:spacing w:line="276" w:lineRule="auto"/>
              <w:jc w:val="center"/>
              <w:rPr>
                <w:sz w:val="27"/>
              </w:rPr>
            </w:pPr>
            <w:r w:rsidRPr="002879E4">
              <w:rPr>
                <w:sz w:val="27"/>
              </w:rPr>
              <w:t>8</w:t>
            </w:r>
          </w:p>
        </w:tc>
        <w:tc>
          <w:tcPr>
            <w:tcW w:w="1134" w:type="dxa"/>
            <w:vAlign w:val="center"/>
          </w:tcPr>
          <w:p w14:paraId="163F72BE" w14:textId="77777777" w:rsidR="009A02A9" w:rsidRPr="002879E4" w:rsidRDefault="009A02A9" w:rsidP="002879E4">
            <w:pPr>
              <w:spacing w:line="276" w:lineRule="auto"/>
              <w:jc w:val="center"/>
              <w:rPr>
                <w:sz w:val="27"/>
              </w:rPr>
            </w:pPr>
            <w:r w:rsidRPr="002879E4">
              <w:rPr>
                <w:sz w:val="27"/>
              </w:rPr>
              <w:t>9</w:t>
            </w:r>
          </w:p>
        </w:tc>
      </w:tr>
      <w:tr w:rsidR="009A02A9" w:rsidRPr="00B40E60" w14:paraId="79F0B2AB" w14:textId="77777777" w:rsidTr="002879E4">
        <w:tc>
          <w:tcPr>
            <w:tcW w:w="555" w:type="dxa"/>
            <w:vAlign w:val="center"/>
          </w:tcPr>
          <w:p w14:paraId="750FE1B8" w14:textId="77777777" w:rsidR="009A02A9" w:rsidRPr="002879E4" w:rsidRDefault="009A02A9" w:rsidP="002879E4">
            <w:pPr>
              <w:spacing w:line="276" w:lineRule="auto"/>
              <w:jc w:val="center"/>
              <w:rPr>
                <w:sz w:val="27"/>
              </w:rPr>
            </w:pPr>
            <w:r w:rsidRPr="002879E4">
              <w:rPr>
                <w:sz w:val="27"/>
              </w:rPr>
              <w:t>1</w:t>
            </w:r>
          </w:p>
        </w:tc>
        <w:tc>
          <w:tcPr>
            <w:tcW w:w="686" w:type="dxa"/>
            <w:vAlign w:val="center"/>
          </w:tcPr>
          <w:p w14:paraId="7D533751" w14:textId="77777777" w:rsidR="009A02A9" w:rsidRPr="002879E4" w:rsidRDefault="009A02A9" w:rsidP="002879E4">
            <w:pPr>
              <w:spacing w:line="276" w:lineRule="auto"/>
              <w:ind w:left="-129" w:right="-109"/>
              <w:jc w:val="center"/>
              <w:rPr>
                <w:sz w:val="27"/>
              </w:rPr>
            </w:pPr>
            <w:r w:rsidRPr="002879E4">
              <w:rPr>
                <w:sz w:val="27"/>
              </w:rPr>
              <w:t>301</w:t>
            </w:r>
          </w:p>
        </w:tc>
        <w:tc>
          <w:tcPr>
            <w:tcW w:w="2128" w:type="dxa"/>
            <w:vAlign w:val="center"/>
          </w:tcPr>
          <w:p w14:paraId="7C7E18C8" w14:textId="77777777" w:rsidR="009A02A9" w:rsidRPr="002879E4" w:rsidRDefault="009A02A9" w:rsidP="002879E4">
            <w:pPr>
              <w:spacing w:line="276" w:lineRule="auto"/>
              <w:jc w:val="center"/>
              <w:rPr>
                <w:sz w:val="27"/>
              </w:rPr>
            </w:pPr>
            <w:r w:rsidRPr="002879E4">
              <w:rPr>
                <w:sz w:val="27"/>
              </w:rPr>
              <w:t>Азоту діоксид</w:t>
            </w:r>
          </w:p>
        </w:tc>
        <w:tc>
          <w:tcPr>
            <w:tcW w:w="1275" w:type="dxa"/>
            <w:vAlign w:val="center"/>
          </w:tcPr>
          <w:p w14:paraId="0C89A253" w14:textId="77777777" w:rsidR="009A02A9" w:rsidRPr="002879E4" w:rsidRDefault="009A02A9" w:rsidP="002879E4">
            <w:pPr>
              <w:spacing w:line="276" w:lineRule="auto"/>
              <w:jc w:val="center"/>
              <w:rPr>
                <w:sz w:val="27"/>
              </w:rPr>
            </w:pPr>
            <w:r w:rsidRPr="002879E4">
              <w:rPr>
                <w:sz w:val="27"/>
              </w:rPr>
              <w:t>0,2</w:t>
            </w:r>
          </w:p>
        </w:tc>
        <w:tc>
          <w:tcPr>
            <w:tcW w:w="854" w:type="dxa"/>
            <w:vAlign w:val="center"/>
          </w:tcPr>
          <w:p w14:paraId="172512C3" w14:textId="77777777" w:rsidR="009A02A9" w:rsidRPr="002879E4" w:rsidRDefault="009A02A9" w:rsidP="002879E4">
            <w:pPr>
              <w:spacing w:line="276" w:lineRule="auto"/>
              <w:jc w:val="center"/>
              <w:rPr>
                <w:sz w:val="27"/>
              </w:rPr>
            </w:pPr>
            <w:r w:rsidRPr="002879E4">
              <w:rPr>
                <w:sz w:val="27"/>
              </w:rPr>
              <w:t>-</w:t>
            </w:r>
          </w:p>
        </w:tc>
        <w:tc>
          <w:tcPr>
            <w:tcW w:w="922" w:type="dxa"/>
            <w:vAlign w:val="center"/>
          </w:tcPr>
          <w:p w14:paraId="044D76B2" w14:textId="77777777" w:rsidR="009A02A9" w:rsidRPr="002879E4" w:rsidRDefault="009A02A9" w:rsidP="002879E4">
            <w:pPr>
              <w:spacing w:line="276" w:lineRule="auto"/>
              <w:jc w:val="center"/>
              <w:rPr>
                <w:sz w:val="27"/>
              </w:rPr>
            </w:pPr>
            <w:r w:rsidRPr="002879E4">
              <w:rPr>
                <w:sz w:val="27"/>
              </w:rPr>
              <w:t>-</w:t>
            </w:r>
          </w:p>
        </w:tc>
        <w:tc>
          <w:tcPr>
            <w:tcW w:w="1059" w:type="dxa"/>
            <w:vAlign w:val="center"/>
          </w:tcPr>
          <w:p w14:paraId="2ACF3274" w14:textId="77777777" w:rsidR="009A02A9" w:rsidRPr="002879E4" w:rsidRDefault="009A02A9" w:rsidP="002879E4">
            <w:pPr>
              <w:spacing w:line="276" w:lineRule="auto"/>
              <w:jc w:val="center"/>
              <w:rPr>
                <w:sz w:val="27"/>
              </w:rPr>
            </w:pPr>
            <w:r w:rsidRPr="002879E4">
              <w:rPr>
                <w:sz w:val="27"/>
              </w:rPr>
              <w:t>0,16</w:t>
            </w:r>
          </w:p>
        </w:tc>
        <w:tc>
          <w:tcPr>
            <w:tcW w:w="993" w:type="dxa"/>
            <w:vAlign w:val="center"/>
          </w:tcPr>
          <w:p w14:paraId="69CF50EC" w14:textId="77777777" w:rsidR="009A02A9" w:rsidRPr="002879E4" w:rsidRDefault="009A02A9" w:rsidP="002879E4">
            <w:pPr>
              <w:spacing w:line="276" w:lineRule="auto"/>
              <w:jc w:val="center"/>
              <w:rPr>
                <w:sz w:val="27"/>
              </w:rPr>
            </w:pPr>
            <w:r w:rsidRPr="002879E4">
              <w:rPr>
                <w:sz w:val="27"/>
              </w:rPr>
              <w:t>0,02</w:t>
            </w:r>
          </w:p>
        </w:tc>
        <w:tc>
          <w:tcPr>
            <w:tcW w:w="1134" w:type="dxa"/>
            <w:vAlign w:val="center"/>
          </w:tcPr>
          <w:p w14:paraId="51606432" w14:textId="77777777" w:rsidR="009A02A9" w:rsidRPr="002879E4" w:rsidRDefault="009A02A9" w:rsidP="002879E4">
            <w:pPr>
              <w:spacing w:line="276" w:lineRule="auto"/>
              <w:jc w:val="center"/>
              <w:rPr>
                <w:sz w:val="27"/>
              </w:rPr>
            </w:pPr>
            <w:r w:rsidRPr="002879E4">
              <w:rPr>
                <w:sz w:val="27"/>
              </w:rPr>
              <w:t>0,18</w:t>
            </w:r>
          </w:p>
        </w:tc>
      </w:tr>
      <w:tr w:rsidR="009A02A9" w:rsidRPr="00B40E60" w14:paraId="5A9721E6" w14:textId="77777777" w:rsidTr="002879E4">
        <w:tc>
          <w:tcPr>
            <w:tcW w:w="555" w:type="dxa"/>
            <w:vAlign w:val="center"/>
          </w:tcPr>
          <w:p w14:paraId="22034887" w14:textId="77777777" w:rsidR="009A02A9" w:rsidRPr="002879E4" w:rsidRDefault="009A02A9" w:rsidP="002879E4">
            <w:pPr>
              <w:spacing w:line="276" w:lineRule="auto"/>
              <w:jc w:val="center"/>
              <w:rPr>
                <w:sz w:val="27"/>
              </w:rPr>
            </w:pPr>
            <w:r w:rsidRPr="002879E4">
              <w:rPr>
                <w:sz w:val="27"/>
              </w:rPr>
              <w:t>2</w:t>
            </w:r>
          </w:p>
        </w:tc>
        <w:tc>
          <w:tcPr>
            <w:tcW w:w="686" w:type="dxa"/>
            <w:vAlign w:val="center"/>
          </w:tcPr>
          <w:p w14:paraId="73022700" w14:textId="77777777" w:rsidR="009A02A9" w:rsidRPr="002879E4" w:rsidRDefault="009A02A9" w:rsidP="002879E4">
            <w:pPr>
              <w:spacing w:line="276" w:lineRule="auto"/>
              <w:ind w:left="-129" w:right="-109"/>
              <w:jc w:val="center"/>
              <w:rPr>
                <w:sz w:val="27"/>
              </w:rPr>
            </w:pPr>
            <w:r w:rsidRPr="002879E4">
              <w:rPr>
                <w:sz w:val="27"/>
              </w:rPr>
              <w:t>337</w:t>
            </w:r>
          </w:p>
        </w:tc>
        <w:tc>
          <w:tcPr>
            <w:tcW w:w="2128" w:type="dxa"/>
            <w:vAlign w:val="center"/>
          </w:tcPr>
          <w:p w14:paraId="349F218A" w14:textId="77777777" w:rsidR="009A02A9" w:rsidRPr="002879E4" w:rsidRDefault="009A02A9" w:rsidP="002879E4">
            <w:pPr>
              <w:spacing w:line="276" w:lineRule="auto"/>
              <w:jc w:val="center"/>
              <w:rPr>
                <w:sz w:val="27"/>
              </w:rPr>
            </w:pPr>
            <w:r w:rsidRPr="002879E4">
              <w:rPr>
                <w:sz w:val="27"/>
              </w:rPr>
              <w:t>Вуглецю окис</w:t>
            </w:r>
          </w:p>
        </w:tc>
        <w:tc>
          <w:tcPr>
            <w:tcW w:w="1275" w:type="dxa"/>
            <w:vAlign w:val="center"/>
          </w:tcPr>
          <w:p w14:paraId="57D66C65" w14:textId="77777777" w:rsidR="009A02A9" w:rsidRPr="002879E4" w:rsidRDefault="009A02A9" w:rsidP="002879E4">
            <w:pPr>
              <w:spacing w:line="276" w:lineRule="auto"/>
              <w:jc w:val="center"/>
              <w:rPr>
                <w:sz w:val="27"/>
              </w:rPr>
            </w:pPr>
            <w:r w:rsidRPr="002879E4">
              <w:rPr>
                <w:sz w:val="27"/>
              </w:rPr>
              <w:t>5,0</w:t>
            </w:r>
          </w:p>
        </w:tc>
        <w:tc>
          <w:tcPr>
            <w:tcW w:w="854" w:type="dxa"/>
            <w:vAlign w:val="center"/>
          </w:tcPr>
          <w:p w14:paraId="5809408C" w14:textId="77777777" w:rsidR="009A02A9" w:rsidRPr="002879E4" w:rsidRDefault="009A02A9" w:rsidP="002879E4">
            <w:pPr>
              <w:spacing w:line="276" w:lineRule="auto"/>
              <w:jc w:val="center"/>
              <w:rPr>
                <w:sz w:val="27"/>
              </w:rPr>
            </w:pPr>
            <w:r w:rsidRPr="002879E4">
              <w:rPr>
                <w:sz w:val="27"/>
              </w:rPr>
              <w:t>-</w:t>
            </w:r>
          </w:p>
        </w:tc>
        <w:tc>
          <w:tcPr>
            <w:tcW w:w="922" w:type="dxa"/>
            <w:vAlign w:val="center"/>
          </w:tcPr>
          <w:p w14:paraId="75FE1D3D" w14:textId="77777777" w:rsidR="009A02A9" w:rsidRPr="002879E4" w:rsidRDefault="009A02A9" w:rsidP="002879E4">
            <w:pPr>
              <w:spacing w:line="276" w:lineRule="auto"/>
              <w:jc w:val="center"/>
              <w:rPr>
                <w:sz w:val="27"/>
              </w:rPr>
            </w:pPr>
            <w:r w:rsidRPr="002879E4">
              <w:rPr>
                <w:sz w:val="27"/>
              </w:rPr>
              <w:t>-</w:t>
            </w:r>
          </w:p>
        </w:tc>
        <w:tc>
          <w:tcPr>
            <w:tcW w:w="1059" w:type="dxa"/>
            <w:vAlign w:val="center"/>
          </w:tcPr>
          <w:p w14:paraId="30B499F5" w14:textId="77777777" w:rsidR="009A02A9" w:rsidRPr="002879E4" w:rsidRDefault="009A02A9" w:rsidP="002879E4">
            <w:pPr>
              <w:spacing w:line="276" w:lineRule="auto"/>
              <w:jc w:val="center"/>
              <w:rPr>
                <w:sz w:val="27"/>
              </w:rPr>
            </w:pPr>
            <w:r w:rsidRPr="002879E4">
              <w:rPr>
                <w:sz w:val="27"/>
              </w:rPr>
              <w:t>-</w:t>
            </w:r>
          </w:p>
        </w:tc>
        <w:tc>
          <w:tcPr>
            <w:tcW w:w="993" w:type="dxa"/>
            <w:vAlign w:val="center"/>
          </w:tcPr>
          <w:p w14:paraId="1B831BF4" w14:textId="77777777" w:rsidR="009A02A9" w:rsidRPr="002879E4" w:rsidRDefault="009A02A9" w:rsidP="002879E4">
            <w:pPr>
              <w:spacing w:line="276" w:lineRule="auto"/>
              <w:jc w:val="center"/>
              <w:rPr>
                <w:sz w:val="27"/>
              </w:rPr>
            </w:pPr>
            <w:r w:rsidRPr="002879E4">
              <w:rPr>
                <w:sz w:val="27"/>
              </w:rPr>
              <w:t>2,3</w:t>
            </w:r>
          </w:p>
        </w:tc>
        <w:tc>
          <w:tcPr>
            <w:tcW w:w="1134" w:type="dxa"/>
            <w:vAlign w:val="center"/>
          </w:tcPr>
          <w:p w14:paraId="0FD43237" w14:textId="77777777" w:rsidR="009A02A9" w:rsidRPr="002879E4" w:rsidRDefault="009A02A9" w:rsidP="002879E4">
            <w:pPr>
              <w:spacing w:line="276" w:lineRule="auto"/>
              <w:jc w:val="center"/>
              <w:rPr>
                <w:sz w:val="27"/>
              </w:rPr>
            </w:pPr>
            <w:r w:rsidRPr="002879E4">
              <w:rPr>
                <w:sz w:val="27"/>
              </w:rPr>
              <w:t>7,0</w:t>
            </w:r>
          </w:p>
        </w:tc>
      </w:tr>
      <w:tr w:rsidR="009A02A9" w:rsidRPr="00B40E60" w14:paraId="5A753046" w14:textId="77777777" w:rsidTr="002879E4">
        <w:tc>
          <w:tcPr>
            <w:tcW w:w="555" w:type="dxa"/>
            <w:vAlign w:val="center"/>
          </w:tcPr>
          <w:p w14:paraId="72FC5E0D" w14:textId="77777777" w:rsidR="009A02A9" w:rsidRPr="002879E4" w:rsidRDefault="009A02A9" w:rsidP="002879E4">
            <w:pPr>
              <w:spacing w:line="276" w:lineRule="auto"/>
              <w:jc w:val="center"/>
              <w:rPr>
                <w:sz w:val="27"/>
              </w:rPr>
            </w:pPr>
            <w:r w:rsidRPr="002879E4">
              <w:rPr>
                <w:sz w:val="27"/>
              </w:rPr>
              <w:t>3</w:t>
            </w:r>
          </w:p>
        </w:tc>
        <w:tc>
          <w:tcPr>
            <w:tcW w:w="686" w:type="dxa"/>
            <w:vAlign w:val="center"/>
          </w:tcPr>
          <w:p w14:paraId="56B10F55" w14:textId="77777777" w:rsidR="009A02A9" w:rsidRPr="002879E4" w:rsidRDefault="009A02A9" w:rsidP="002879E4">
            <w:pPr>
              <w:spacing w:line="276" w:lineRule="auto"/>
              <w:ind w:left="-129" w:right="-109"/>
              <w:jc w:val="center"/>
              <w:rPr>
                <w:sz w:val="27"/>
              </w:rPr>
            </w:pPr>
            <w:r w:rsidRPr="002879E4">
              <w:rPr>
                <w:sz w:val="27"/>
              </w:rPr>
              <w:t>410</w:t>
            </w:r>
          </w:p>
        </w:tc>
        <w:tc>
          <w:tcPr>
            <w:tcW w:w="2128" w:type="dxa"/>
            <w:vAlign w:val="center"/>
          </w:tcPr>
          <w:p w14:paraId="61A61E65" w14:textId="77777777" w:rsidR="009A02A9" w:rsidRPr="002879E4" w:rsidRDefault="009A02A9" w:rsidP="002879E4">
            <w:pPr>
              <w:spacing w:line="276" w:lineRule="auto"/>
              <w:jc w:val="center"/>
              <w:rPr>
                <w:sz w:val="27"/>
              </w:rPr>
            </w:pPr>
            <w:r w:rsidRPr="002879E4">
              <w:rPr>
                <w:sz w:val="27"/>
              </w:rPr>
              <w:t>Метан</w:t>
            </w:r>
          </w:p>
        </w:tc>
        <w:tc>
          <w:tcPr>
            <w:tcW w:w="1275" w:type="dxa"/>
            <w:vAlign w:val="center"/>
          </w:tcPr>
          <w:p w14:paraId="3CE905D2" w14:textId="77777777" w:rsidR="009A02A9" w:rsidRPr="002879E4" w:rsidRDefault="009A02A9" w:rsidP="002879E4">
            <w:pPr>
              <w:spacing w:line="276" w:lineRule="auto"/>
              <w:jc w:val="center"/>
              <w:rPr>
                <w:sz w:val="27"/>
              </w:rPr>
            </w:pPr>
            <w:r w:rsidRPr="002879E4">
              <w:rPr>
                <w:sz w:val="27"/>
              </w:rPr>
              <w:t>-</w:t>
            </w:r>
          </w:p>
        </w:tc>
        <w:tc>
          <w:tcPr>
            <w:tcW w:w="854" w:type="dxa"/>
            <w:vAlign w:val="center"/>
          </w:tcPr>
          <w:p w14:paraId="5291302A" w14:textId="77777777" w:rsidR="009A02A9" w:rsidRPr="002879E4" w:rsidRDefault="009A02A9" w:rsidP="002879E4">
            <w:pPr>
              <w:spacing w:line="276" w:lineRule="auto"/>
              <w:jc w:val="center"/>
              <w:rPr>
                <w:sz w:val="27"/>
              </w:rPr>
            </w:pPr>
            <w:r w:rsidRPr="002879E4">
              <w:rPr>
                <w:sz w:val="27"/>
              </w:rPr>
              <w:t>-</w:t>
            </w:r>
          </w:p>
        </w:tc>
        <w:tc>
          <w:tcPr>
            <w:tcW w:w="922" w:type="dxa"/>
            <w:vAlign w:val="center"/>
          </w:tcPr>
          <w:p w14:paraId="26F1A429" w14:textId="77777777" w:rsidR="009A02A9" w:rsidRPr="002879E4" w:rsidRDefault="009A02A9" w:rsidP="002879E4">
            <w:pPr>
              <w:spacing w:line="276" w:lineRule="auto"/>
              <w:jc w:val="center"/>
              <w:rPr>
                <w:sz w:val="27"/>
              </w:rPr>
            </w:pPr>
            <w:r w:rsidRPr="002879E4">
              <w:rPr>
                <w:sz w:val="27"/>
              </w:rPr>
              <w:t>50</w:t>
            </w:r>
          </w:p>
        </w:tc>
        <w:tc>
          <w:tcPr>
            <w:tcW w:w="1059" w:type="dxa"/>
            <w:vAlign w:val="center"/>
          </w:tcPr>
          <w:p w14:paraId="1F3377C3" w14:textId="77777777" w:rsidR="009A02A9" w:rsidRPr="002879E4" w:rsidRDefault="009A02A9" w:rsidP="002879E4">
            <w:pPr>
              <w:spacing w:line="276" w:lineRule="auto"/>
              <w:jc w:val="center"/>
              <w:rPr>
                <w:sz w:val="27"/>
              </w:rPr>
            </w:pPr>
            <w:r w:rsidRPr="002879E4">
              <w:rPr>
                <w:sz w:val="27"/>
              </w:rPr>
              <w:t>20,0</w:t>
            </w:r>
          </w:p>
        </w:tc>
        <w:tc>
          <w:tcPr>
            <w:tcW w:w="993" w:type="dxa"/>
            <w:vAlign w:val="center"/>
          </w:tcPr>
          <w:p w14:paraId="14863687" w14:textId="77777777" w:rsidR="009A02A9" w:rsidRPr="002879E4" w:rsidRDefault="009A02A9" w:rsidP="002879E4">
            <w:pPr>
              <w:spacing w:line="276" w:lineRule="auto"/>
              <w:jc w:val="center"/>
              <w:rPr>
                <w:sz w:val="27"/>
              </w:rPr>
            </w:pPr>
            <w:r w:rsidRPr="002879E4">
              <w:rPr>
                <w:sz w:val="27"/>
              </w:rPr>
              <w:t>-</w:t>
            </w:r>
          </w:p>
        </w:tc>
        <w:tc>
          <w:tcPr>
            <w:tcW w:w="1134" w:type="dxa"/>
            <w:vAlign w:val="center"/>
          </w:tcPr>
          <w:p w14:paraId="7BE6A5D7" w14:textId="77777777" w:rsidR="009A02A9" w:rsidRPr="002879E4" w:rsidRDefault="009A02A9" w:rsidP="002879E4">
            <w:pPr>
              <w:spacing w:line="276" w:lineRule="auto"/>
              <w:jc w:val="center"/>
              <w:rPr>
                <w:sz w:val="27"/>
              </w:rPr>
            </w:pPr>
            <w:r w:rsidRPr="002879E4">
              <w:rPr>
                <w:sz w:val="27"/>
              </w:rPr>
              <w:t>-</w:t>
            </w:r>
          </w:p>
        </w:tc>
      </w:tr>
      <w:tr w:rsidR="009A02A9" w:rsidRPr="00B40E60" w14:paraId="6A769A6C" w14:textId="77777777" w:rsidTr="002879E4">
        <w:tc>
          <w:tcPr>
            <w:tcW w:w="555" w:type="dxa"/>
            <w:vAlign w:val="center"/>
          </w:tcPr>
          <w:p w14:paraId="5CC9E158" w14:textId="77777777" w:rsidR="009A02A9" w:rsidRPr="002879E4" w:rsidRDefault="009A02A9" w:rsidP="002879E4">
            <w:pPr>
              <w:spacing w:line="276" w:lineRule="auto"/>
              <w:jc w:val="center"/>
              <w:rPr>
                <w:sz w:val="27"/>
              </w:rPr>
            </w:pPr>
            <w:r w:rsidRPr="002879E4">
              <w:rPr>
                <w:sz w:val="27"/>
              </w:rPr>
              <w:t>4</w:t>
            </w:r>
          </w:p>
        </w:tc>
        <w:tc>
          <w:tcPr>
            <w:tcW w:w="686" w:type="dxa"/>
            <w:vAlign w:val="center"/>
          </w:tcPr>
          <w:p w14:paraId="47D6C6BC" w14:textId="77777777" w:rsidR="009A02A9" w:rsidRPr="002879E4" w:rsidRDefault="009A02A9" w:rsidP="002879E4">
            <w:pPr>
              <w:spacing w:line="276" w:lineRule="auto"/>
              <w:ind w:left="-129" w:right="-109"/>
              <w:jc w:val="center"/>
              <w:rPr>
                <w:sz w:val="27"/>
              </w:rPr>
            </w:pPr>
            <w:r w:rsidRPr="002879E4">
              <w:rPr>
                <w:sz w:val="27"/>
              </w:rPr>
              <w:t>1555</w:t>
            </w:r>
          </w:p>
        </w:tc>
        <w:tc>
          <w:tcPr>
            <w:tcW w:w="2128" w:type="dxa"/>
            <w:vAlign w:val="center"/>
          </w:tcPr>
          <w:p w14:paraId="1592E501" w14:textId="77777777" w:rsidR="009A02A9" w:rsidRPr="002879E4" w:rsidRDefault="009A02A9" w:rsidP="002879E4">
            <w:pPr>
              <w:spacing w:line="276" w:lineRule="auto"/>
              <w:jc w:val="center"/>
              <w:rPr>
                <w:sz w:val="27"/>
              </w:rPr>
            </w:pPr>
            <w:r w:rsidRPr="002879E4">
              <w:rPr>
                <w:sz w:val="27"/>
              </w:rPr>
              <w:t>Кислота оцтова</w:t>
            </w:r>
          </w:p>
        </w:tc>
        <w:tc>
          <w:tcPr>
            <w:tcW w:w="1275" w:type="dxa"/>
            <w:vAlign w:val="center"/>
          </w:tcPr>
          <w:p w14:paraId="3F680E83" w14:textId="77777777" w:rsidR="009A02A9" w:rsidRPr="002879E4" w:rsidRDefault="009A02A9" w:rsidP="002879E4">
            <w:pPr>
              <w:spacing w:line="276" w:lineRule="auto"/>
              <w:jc w:val="center"/>
              <w:rPr>
                <w:sz w:val="27"/>
              </w:rPr>
            </w:pPr>
            <w:r w:rsidRPr="002879E4">
              <w:rPr>
                <w:sz w:val="27"/>
              </w:rPr>
              <w:t>0,2</w:t>
            </w:r>
          </w:p>
        </w:tc>
        <w:tc>
          <w:tcPr>
            <w:tcW w:w="854" w:type="dxa"/>
            <w:vAlign w:val="center"/>
          </w:tcPr>
          <w:p w14:paraId="16018571" w14:textId="77777777" w:rsidR="009A02A9" w:rsidRPr="002879E4" w:rsidRDefault="009A02A9" w:rsidP="002879E4">
            <w:pPr>
              <w:spacing w:line="276" w:lineRule="auto"/>
              <w:jc w:val="center"/>
              <w:rPr>
                <w:sz w:val="27"/>
              </w:rPr>
            </w:pPr>
            <w:r w:rsidRPr="002879E4">
              <w:rPr>
                <w:sz w:val="27"/>
              </w:rPr>
              <w:t>-</w:t>
            </w:r>
          </w:p>
        </w:tc>
        <w:tc>
          <w:tcPr>
            <w:tcW w:w="922" w:type="dxa"/>
            <w:vAlign w:val="center"/>
          </w:tcPr>
          <w:p w14:paraId="53690F53" w14:textId="77777777" w:rsidR="009A02A9" w:rsidRPr="002879E4" w:rsidRDefault="009A02A9" w:rsidP="002879E4">
            <w:pPr>
              <w:spacing w:line="276" w:lineRule="auto"/>
              <w:jc w:val="center"/>
              <w:rPr>
                <w:sz w:val="27"/>
              </w:rPr>
            </w:pPr>
            <w:r w:rsidRPr="002879E4">
              <w:rPr>
                <w:sz w:val="27"/>
              </w:rPr>
              <w:t>-</w:t>
            </w:r>
          </w:p>
        </w:tc>
        <w:tc>
          <w:tcPr>
            <w:tcW w:w="1059" w:type="dxa"/>
            <w:vAlign w:val="center"/>
          </w:tcPr>
          <w:p w14:paraId="007DC3BD" w14:textId="77777777" w:rsidR="009A02A9" w:rsidRPr="002879E4" w:rsidRDefault="009A02A9" w:rsidP="002879E4">
            <w:pPr>
              <w:spacing w:line="276" w:lineRule="auto"/>
              <w:jc w:val="center"/>
              <w:rPr>
                <w:sz w:val="27"/>
              </w:rPr>
            </w:pPr>
            <w:r w:rsidRPr="002879E4">
              <w:rPr>
                <w:sz w:val="27"/>
              </w:rPr>
              <w:t>0,08</w:t>
            </w:r>
          </w:p>
        </w:tc>
        <w:tc>
          <w:tcPr>
            <w:tcW w:w="993" w:type="dxa"/>
            <w:vAlign w:val="center"/>
          </w:tcPr>
          <w:p w14:paraId="73CAE24E" w14:textId="77777777" w:rsidR="009A02A9" w:rsidRPr="002879E4" w:rsidRDefault="009A02A9" w:rsidP="002879E4">
            <w:pPr>
              <w:spacing w:line="276" w:lineRule="auto"/>
              <w:jc w:val="center"/>
              <w:rPr>
                <w:sz w:val="27"/>
              </w:rPr>
            </w:pPr>
            <w:r w:rsidRPr="002879E4">
              <w:rPr>
                <w:sz w:val="27"/>
              </w:rPr>
              <w:t>-</w:t>
            </w:r>
          </w:p>
        </w:tc>
        <w:tc>
          <w:tcPr>
            <w:tcW w:w="1134" w:type="dxa"/>
            <w:vAlign w:val="center"/>
          </w:tcPr>
          <w:p w14:paraId="4958B077" w14:textId="77777777" w:rsidR="009A02A9" w:rsidRPr="002879E4" w:rsidRDefault="009A02A9" w:rsidP="002879E4">
            <w:pPr>
              <w:spacing w:line="276" w:lineRule="auto"/>
              <w:jc w:val="center"/>
              <w:rPr>
                <w:sz w:val="27"/>
              </w:rPr>
            </w:pPr>
            <w:r w:rsidRPr="002879E4">
              <w:rPr>
                <w:sz w:val="27"/>
              </w:rPr>
              <w:t>-</w:t>
            </w:r>
          </w:p>
        </w:tc>
      </w:tr>
      <w:tr w:rsidR="009A02A9" w:rsidRPr="00B40E60" w14:paraId="728BF0B5" w14:textId="77777777" w:rsidTr="002879E4">
        <w:tc>
          <w:tcPr>
            <w:tcW w:w="555" w:type="dxa"/>
            <w:vAlign w:val="center"/>
          </w:tcPr>
          <w:p w14:paraId="630F0F3A" w14:textId="77777777" w:rsidR="009A02A9" w:rsidRPr="002879E4" w:rsidRDefault="009A02A9" w:rsidP="002879E4">
            <w:pPr>
              <w:spacing w:line="276" w:lineRule="auto"/>
              <w:jc w:val="center"/>
              <w:rPr>
                <w:sz w:val="27"/>
              </w:rPr>
            </w:pPr>
            <w:r w:rsidRPr="002879E4">
              <w:rPr>
                <w:sz w:val="27"/>
              </w:rPr>
              <w:t>5</w:t>
            </w:r>
          </w:p>
        </w:tc>
        <w:tc>
          <w:tcPr>
            <w:tcW w:w="686" w:type="dxa"/>
            <w:vAlign w:val="center"/>
          </w:tcPr>
          <w:p w14:paraId="53C816C9" w14:textId="77777777" w:rsidR="009A02A9" w:rsidRPr="002879E4" w:rsidRDefault="009A02A9" w:rsidP="002879E4">
            <w:pPr>
              <w:spacing w:line="276" w:lineRule="auto"/>
              <w:ind w:left="-129" w:right="-109"/>
              <w:jc w:val="center"/>
              <w:rPr>
                <w:sz w:val="27"/>
              </w:rPr>
            </w:pPr>
            <w:r w:rsidRPr="002879E4">
              <w:rPr>
                <w:sz w:val="27"/>
              </w:rPr>
              <w:t>322</w:t>
            </w:r>
          </w:p>
        </w:tc>
        <w:tc>
          <w:tcPr>
            <w:tcW w:w="2128" w:type="dxa"/>
            <w:vAlign w:val="center"/>
          </w:tcPr>
          <w:p w14:paraId="3E1EFA61" w14:textId="77777777" w:rsidR="009A02A9" w:rsidRPr="002879E4" w:rsidRDefault="009A02A9" w:rsidP="002879E4">
            <w:pPr>
              <w:spacing w:line="276" w:lineRule="auto"/>
              <w:jc w:val="center"/>
              <w:rPr>
                <w:sz w:val="27"/>
              </w:rPr>
            </w:pPr>
            <w:r w:rsidRPr="002879E4">
              <w:rPr>
                <w:sz w:val="27"/>
              </w:rPr>
              <w:t>Сірчана кислота</w:t>
            </w:r>
          </w:p>
        </w:tc>
        <w:tc>
          <w:tcPr>
            <w:tcW w:w="1275" w:type="dxa"/>
            <w:vAlign w:val="center"/>
          </w:tcPr>
          <w:p w14:paraId="45784184" w14:textId="77777777" w:rsidR="009A02A9" w:rsidRPr="002879E4" w:rsidRDefault="009A02A9" w:rsidP="002879E4">
            <w:pPr>
              <w:spacing w:line="276" w:lineRule="auto"/>
              <w:jc w:val="center"/>
              <w:rPr>
                <w:sz w:val="27"/>
              </w:rPr>
            </w:pPr>
            <w:r w:rsidRPr="002879E4">
              <w:rPr>
                <w:sz w:val="27"/>
              </w:rPr>
              <w:t>0,3</w:t>
            </w:r>
          </w:p>
        </w:tc>
        <w:tc>
          <w:tcPr>
            <w:tcW w:w="854" w:type="dxa"/>
            <w:vAlign w:val="center"/>
          </w:tcPr>
          <w:p w14:paraId="31763C78" w14:textId="77777777" w:rsidR="009A02A9" w:rsidRPr="002879E4" w:rsidRDefault="009A02A9" w:rsidP="002879E4">
            <w:pPr>
              <w:spacing w:line="276" w:lineRule="auto"/>
              <w:jc w:val="center"/>
              <w:rPr>
                <w:sz w:val="27"/>
              </w:rPr>
            </w:pPr>
            <w:r w:rsidRPr="002879E4">
              <w:rPr>
                <w:sz w:val="27"/>
              </w:rPr>
              <w:t>-</w:t>
            </w:r>
          </w:p>
        </w:tc>
        <w:tc>
          <w:tcPr>
            <w:tcW w:w="922" w:type="dxa"/>
            <w:vAlign w:val="center"/>
          </w:tcPr>
          <w:p w14:paraId="1FFAA76E" w14:textId="77777777" w:rsidR="009A02A9" w:rsidRPr="002879E4" w:rsidRDefault="009A02A9" w:rsidP="002879E4">
            <w:pPr>
              <w:spacing w:line="276" w:lineRule="auto"/>
              <w:jc w:val="center"/>
              <w:rPr>
                <w:sz w:val="27"/>
              </w:rPr>
            </w:pPr>
            <w:r w:rsidRPr="002879E4">
              <w:rPr>
                <w:sz w:val="27"/>
              </w:rPr>
              <w:t>-</w:t>
            </w:r>
          </w:p>
        </w:tc>
        <w:tc>
          <w:tcPr>
            <w:tcW w:w="1059" w:type="dxa"/>
            <w:vAlign w:val="center"/>
          </w:tcPr>
          <w:p w14:paraId="6DF5E6A6" w14:textId="77777777" w:rsidR="009A02A9" w:rsidRPr="002879E4" w:rsidRDefault="009A02A9" w:rsidP="002879E4">
            <w:pPr>
              <w:spacing w:line="276" w:lineRule="auto"/>
              <w:jc w:val="center"/>
              <w:rPr>
                <w:sz w:val="27"/>
              </w:rPr>
            </w:pPr>
            <w:r w:rsidRPr="002879E4">
              <w:rPr>
                <w:sz w:val="27"/>
              </w:rPr>
              <w:t>0,12</w:t>
            </w:r>
          </w:p>
        </w:tc>
        <w:tc>
          <w:tcPr>
            <w:tcW w:w="993" w:type="dxa"/>
            <w:vAlign w:val="center"/>
          </w:tcPr>
          <w:p w14:paraId="0D9E5748" w14:textId="77777777" w:rsidR="009A02A9" w:rsidRPr="002879E4" w:rsidRDefault="009A02A9" w:rsidP="002879E4">
            <w:pPr>
              <w:spacing w:line="276" w:lineRule="auto"/>
              <w:jc w:val="center"/>
              <w:rPr>
                <w:sz w:val="27"/>
              </w:rPr>
            </w:pPr>
            <w:r w:rsidRPr="002879E4">
              <w:rPr>
                <w:sz w:val="27"/>
              </w:rPr>
              <w:t>-</w:t>
            </w:r>
          </w:p>
        </w:tc>
        <w:tc>
          <w:tcPr>
            <w:tcW w:w="1134" w:type="dxa"/>
            <w:vAlign w:val="center"/>
          </w:tcPr>
          <w:p w14:paraId="0E872B11" w14:textId="77777777" w:rsidR="009A02A9" w:rsidRPr="002879E4" w:rsidRDefault="009A02A9" w:rsidP="002879E4">
            <w:pPr>
              <w:spacing w:line="276" w:lineRule="auto"/>
              <w:jc w:val="center"/>
              <w:rPr>
                <w:sz w:val="27"/>
              </w:rPr>
            </w:pPr>
            <w:r w:rsidRPr="002879E4">
              <w:rPr>
                <w:sz w:val="27"/>
              </w:rPr>
              <w:t>-</w:t>
            </w:r>
          </w:p>
        </w:tc>
      </w:tr>
      <w:tr w:rsidR="009A02A9" w:rsidRPr="00B40E60" w14:paraId="7B4B3F46" w14:textId="77777777" w:rsidTr="002879E4">
        <w:trPr>
          <w:trHeight w:val="783"/>
        </w:trPr>
        <w:tc>
          <w:tcPr>
            <w:tcW w:w="555" w:type="dxa"/>
            <w:vAlign w:val="center"/>
          </w:tcPr>
          <w:p w14:paraId="7D9E3F2B" w14:textId="77777777" w:rsidR="009A02A9" w:rsidRPr="002879E4" w:rsidRDefault="009A02A9" w:rsidP="002879E4">
            <w:pPr>
              <w:spacing w:line="276" w:lineRule="auto"/>
              <w:jc w:val="center"/>
              <w:rPr>
                <w:sz w:val="27"/>
              </w:rPr>
            </w:pPr>
            <w:r w:rsidRPr="002879E4">
              <w:rPr>
                <w:sz w:val="27"/>
              </w:rPr>
              <w:t>6</w:t>
            </w:r>
          </w:p>
        </w:tc>
        <w:tc>
          <w:tcPr>
            <w:tcW w:w="686" w:type="dxa"/>
            <w:vAlign w:val="center"/>
          </w:tcPr>
          <w:p w14:paraId="3AEA58B8" w14:textId="77777777" w:rsidR="009A02A9" w:rsidRPr="002879E4" w:rsidRDefault="009A02A9" w:rsidP="002879E4">
            <w:pPr>
              <w:spacing w:line="276" w:lineRule="auto"/>
              <w:ind w:left="-129" w:right="-109"/>
              <w:jc w:val="center"/>
              <w:rPr>
                <w:sz w:val="27"/>
              </w:rPr>
            </w:pPr>
            <w:r w:rsidRPr="002879E4">
              <w:rPr>
                <w:sz w:val="27"/>
              </w:rPr>
              <w:t>1052</w:t>
            </w:r>
          </w:p>
        </w:tc>
        <w:tc>
          <w:tcPr>
            <w:tcW w:w="2128" w:type="dxa"/>
            <w:vAlign w:val="center"/>
          </w:tcPr>
          <w:p w14:paraId="4B5A6DAC" w14:textId="77777777" w:rsidR="009A02A9" w:rsidRPr="002879E4" w:rsidRDefault="009A02A9" w:rsidP="002879E4">
            <w:pPr>
              <w:spacing w:line="276" w:lineRule="auto"/>
              <w:jc w:val="center"/>
              <w:rPr>
                <w:sz w:val="27"/>
              </w:rPr>
            </w:pPr>
            <w:r w:rsidRPr="002879E4">
              <w:rPr>
                <w:sz w:val="27"/>
              </w:rPr>
              <w:t>Спирт метиловий</w:t>
            </w:r>
          </w:p>
        </w:tc>
        <w:tc>
          <w:tcPr>
            <w:tcW w:w="1275" w:type="dxa"/>
            <w:vAlign w:val="center"/>
          </w:tcPr>
          <w:p w14:paraId="672E4FBA" w14:textId="77777777" w:rsidR="009A02A9" w:rsidRPr="002879E4" w:rsidRDefault="009A02A9" w:rsidP="002879E4">
            <w:pPr>
              <w:spacing w:line="276" w:lineRule="auto"/>
              <w:jc w:val="center"/>
              <w:rPr>
                <w:sz w:val="27"/>
              </w:rPr>
            </w:pPr>
            <w:r w:rsidRPr="002879E4">
              <w:rPr>
                <w:sz w:val="27"/>
              </w:rPr>
              <w:t>1,0</w:t>
            </w:r>
          </w:p>
        </w:tc>
        <w:tc>
          <w:tcPr>
            <w:tcW w:w="854" w:type="dxa"/>
            <w:vAlign w:val="center"/>
          </w:tcPr>
          <w:p w14:paraId="76B57027" w14:textId="77777777" w:rsidR="009A02A9" w:rsidRPr="002879E4" w:rsidRDefault="009A02A9" w:rsidP="002879E4">
            <w:pPr>
              <w:spacing w:line="276" w:lineRule="auto"/>
              <w:jc w:val="center"/>
              <w:rPr>
                <w:sz w:val="27"/>
              </w:rPr>
            </w:pPr>
            <w:r w:rsidRPr="002879E4">
              <w:rPr>
                <w:sz w:val="27"/>
              </w:rPr>
              <w:t>-</w:t>
            </w:r>
          </w:p>
        </w:tc>
        <w:tc>
          <w:tcPr>
            <w:tcW w:w="922" w:type="dxa"/>
            <w:vAlign w:val="center"/>
          </w:tcPr>
          <w:p w14:paraId="299C835A" w14:textId="77777777" w:rsidR="009A02A9" w:rsidRPr="002879E4" w:rsidRDefault="009A02A9" w:rsidP="002879E4">
            <w:pPr>
              <w:spacing w:line="276" w:lineRule="auto"/>
              <w:jc w:val="center"/>
              <w:rPr>
                <w:sz w:val="27"/>
              </w:rPr>
            </w:pPr>
            <w:r w:rsidRPr="002879E4">
              <w:rPr>
                <w:sz w:val="27"/>
              </w:rPr>
              <w:t>-</w:t>
            </w:r>
          </w:p>
        </w:tc>
        <w:tc>
          <w:tcPr>
            <w:tcW w:w="1059" w:type="dxa"/>
            <w:vAlign w:val="center"/>
          </w:tcPr>
          <w:p w14:paraId="7467DED8" w14:textId="77777777" w:rsidR="009A02A9" w:rsidRPr="002879E4" w:rsidRDefault="009A02A9" w:rsidP="002879E4">
            <w:pPr>
              <w:spacing w:line="276" w:lineRule="auto"/>
              <w:jc w:val="center"/>
              <w:rPr>
                <w:sz w:val="27"/>
              </w:rPr>
            </w:pPr>
            <w:r w:rsidRPr="002879E4">
              <w:rPr>
                <w:sz w:val="27"/>
              </w:rPr>
              <w:t>0,4</w:t>
            </w:r>
          </w:p>
        </w:tc>
        <w:tc>
          <w:tcPr>
            <w:tcW w:w="993" w:type="dxa"/>
            <w:vAlign w:val="center"/>
          </w:tcPr>
          <w:p w14:paraId="4FDD0BCA" w14:textId="77777777" w:rsidR="009A02A9" w:rsidRPr="002879E4" w:rsidRDefault="009A02A9" w:rsidP="002879E4">
            <w:pPr>
              <w:spacing w:line="276" w:lineRule="auto"/>
              <w:jc w:val="center"/>
              <w:rPr>
                <w:sz w:val="27"/>
              </w:rPr>
            </w:pPr>
            <w:r w:rsidRPr="002879E4">
              <w:rPr>
                <w:sz w:val="27"/>
              </w:rPr>
              <w:t>-</w:t>
            </w:r>
          </w:p>
        </w:tc>
        <w:tc>
          <w:tcPr>
            <w:tcW w:w="1134" w:type="dxa"/>
            <w:vAlign w:val="center"/>
          </w:tcPr>
          <w:p w14:paraId="6E1A2005" w14:textId="77777777" w:rsidR="009A02A9" w:rsidRPr="002879E4" w:rsidRDefault="009A02A9" w:rsidP="002879E4">
            <w:pPr>
              <w:spacing w:line="276" w:lineRule="auto"/>
              <w:jc w:val="center"/>
              <w:rPr>
                <w:sz w:val="27"/>
              </w:rPr>
            </w:pPr>
            <w:r w:rsidRPr="002879E4">
              <w:rPr>
                <w:sz w:val="27"/>
              </w:rPr>
              <w:t>-</w:t>
            </w:r>
          </w:p>
        </w:tc>
      </w:tr>
    </w:tbl>
    <w:p w14:paraId="14E4A4C1" w14:textId="77777777" w:rsidR="00BF4253" w:rsidRDefault="00BF4253"/>
    <w:p w14:paraId="3A9580D9" w14:textId="147CDADA" w:rsidR="00BF4253" w:rsidRDefault="00BF4253" w:rsidP="00BF4253">
      <w:pPr>
        <w:jc w:val="right"/>
      </w:pPr>
      <w:r w:rsidRPr="00B40E60">
        <w:lastRenderedPageBreak/>
        <w:t>продовження табл. 2.3</w:t>
      </w:r>
    </w:p>
    <w:tbl>
      <w:tblPr>
        <w:tblStyle w:val="a3"/>
        <w:tblW w:w="9606" w:type="dxa"/>
        <w:tblLayout w:type="fixed"/>
        <w:tblLook w:val="04A0" w:firstRow="1" w:lastRow="0" w:firstColumn="1" w:lastColumn="0" w:noHBand="0" w:noVBand="1"/>
      </w:tblPr>
      <w:tblGrid>
        <w:gridCol w:w="555"/>
        <w:gridCol w:w="686"/>
        <w:gridCol w:w="2269"/>
        <w:gridCol w:w="1134"/>
        <w:gridCol w:w="854"/>
        <w:gridCol w:w="922"/>
        <w:gridCol w:w="1059"/>
        <w:gridCol w:w="993"/>
        <w:gridCol w:w="1134"/>
      </w:tblGrid>
      <w:tr w:rsidR="009A02A9" w:rsidRPr="00B40E60" w14:paraId="529EBE97" w14:textId="77777777" w:rsidTr="00BF4253">
        <w:tc>
          <w:tcPr>
            <w:tcW w:w="555" w:type="dxa"/>
            <w:tcBorders>
              <w:top w:val="single" w:sz="4" w:space="0" w:color="auto"/>
            </w:tcBorders>
            <w:vAlign w:val="center"/>
          </w:tcPr>
          <w:p w14:paraId="3D13CEBE" w14:textId="77777777" w:rsidR="009A02A9" w:rsidRPr="00B40E60" w:rsidRDefault="009A02A9" w:rsidP="00D85590">
            <w:pPr>
              <w:spacing w:line="360" w:lineRule="auto"/>
              <w:jc w:val="center"/>
            </w:pPr>
            <w:r w:rsidRPr="00B40E60">
              <w:t>1</w:t>
            </w:r>
          </w:p>
        </w:tc>
        <w:tc>
          <w:tcPr>
            <w:tcW w:w="686" w:type="dxa"/>
            <w:tcBorders>
              <w:top w:val="single" w:sz="4" w:space="0" w:color="auto"/>
            </w:tcBorders>
            <w:vAlign w:val="center"/>
          </w:tcPr>
          <w:p w14:paraId="3BEF1BD3" w14:textId="77777777" w:rsidR="009A02A9" w:rsidRPr="00B40E60" w:rsidRDefault="009A02A9" w:rsidP="00D85590">
            <w:pPr>
              <w:spacing w:line="360" w:lineRule="auto"/>
              <w:jc w:val="center"/>
            </w:pPr>
            <w:r w:rsidRPr="00B40E60">
              <w:t>2</w:t>
            </w:r>
          </w:p>
        </w:tc>
        <w:tc>
          <w:tcPr>
            <w:tcW w:w="2269" w:type="dxa"/>
            <w:tcBorders>
              <w:top w:val="single" w:sz="4" w:space="0" w:color="auto"/>
            </w:tcBorders>
            <w:vAlign w:val="center"/>
          </w:tcPr>
          <w:p w14:paraId="5F0B4E75" w14:textId="77777777" w:rsidR="009A02A9" w:rsidRPr="00B40E60" w:rsidRDefault="009A02A9" w:rsidP="00D85590">
            <w:pPr>
              <w:spacing w:line="360" w:lineRule="auto"/>
              <w:jc w:val="center"/>
            </w:pPr>
            <w:r w:rsidRPr="00B40E60">
              <w:t>3</w:t>
            </w:r>
          </w:p>
        </w:tc>
        <w:tc>
          <w:tcPr>
            <w:tcW w:w="1134" w:type="dxa"/>
            <w:tcBorders>
              <w:top w:val="single" w:sz="4" w:space="0" w:color="auto"/>
            </w:tcBorders>
            <w:vAlign w:val="center"/>
          </w:tcPr>
          <w:p w14:paraId="4FCDD26B" w14:textId="77777777" w:rsidR="009A02A9" w:rsidRPr="00B40E60" w:rsidRDefault="009A02A9" w:rsidP="00D85590">
            <w:pPr>
              <w:spacing w:line="360" w:lineRule="auto"/>
              <w:jc w:val="center"/>
            </w:pPr>
            <w:r w:rsidRPr="00B40E60">
              <w:t>4</w:t>
            </w:r>
          </w:p>
        </w:tc>
        <w:tc>
          <w:tcPr>
            <w:tcW w:w="854" w:type="dxa"/>
            <w:tcBorders>
              <w:top w:val="single" w:sz="4" w:space="0" w:color="auto"/>
            </w:tcBorders>
            <w:vAlign w:val="center"/>
          </w:tcPr>
          <w:p w14:paraId="260E2CA3" w14:textId="77777777" w:rsidR="009A02A9" w:rsidRPr="00B40E60" w:rsidRDefault="009A02A9" w:rsidP="00D85590">
            <w:pPr>
              <w:spacing w:line="360" w:lineRule="auto"/>
              <w:jc w:val="center"/>
            </w:pPr>
            <w:r w:rsidRPr="00B40E60">
              <w:t>5</w:t>
            </w:r>
          </w:p>
        </w:tc>
        <w:tc>
          <w:tcPr>
            <w:tcW w:w="922" w:type="dxa"/>
            <w:tcBorders>
              <w:top w:val="single" w:sz="4" w:space="0" w:color="auto"/>
            </w:tcBorders>
            <w:vAlign w:val="center"/>
          </w:tcPr>
          <w:p w14:paraId="08D333EC" w14:textId="77777777" w:rsidR="009A02A9" w:rsidRPr="00B40E60" w:rsidRDefault="009A02A9" w:rsidP="00D85590">
            <w:pPr>
              <w:spacing w:line="360" w:lineRule="auto"/>
              <w:jc w:val="center"/>
            </w:pPr>
            <w:r w:rsidRPr="00B40E60">
              <w:t>6</w:t>
            </w:r>
          </w:p>
        </w:tc>
        <w:tc>
          <w:tcPr>
            <w:tcW w:w="1059" w:type="dxa"/>
            <w:tcBorders>
              <w:top w:val="single" w:sz="4" w:space="0" w:color="auto"/>
            </w:tcBorders>
            <w:vAlign w:val="center"/>
          </w:tcPr>
          <w:p w14:paraId="297B9BE2" w14:textId="77777777" w:rsidR="009A02A9" w:rsidRPr="00B40E60" w:rsidRDefault="009A02A9" w:rsidP="00D85590">
            <w:pPr>
              <w:spacing w:line="360" w:lineRule="auto"/>
              <w:jc w:val="center"/>
            </w:pPr>
            <w:r w:rsidRPr="00B40E60">
              <w:t>7</w:t>
            </w:r>
          </w:p>
        </w:tc>
        <w:tc>
          <w:tcPr>
            <w:tcW w:w="993" w:type="dxa"/>
            <w:tcBorders>
              <w:top w:val="single" w:sz="4" w:space="0" w:color="auto"/>
            </w:tcBorders>
            <w:vAlign w:val="center"/>
          </w:tcPr>
          <w:p w14:paraId="0617FAF5" w14:textId="77777777" w:rsidR="009A02A9" w:rsidRPr="00B40E60" w:rsidRDefault="009A02A9" w:rsidP="00D85590">
            <w:pPr>
              <w:spacing w:line="360" w:lineRule="auto"/>
              <w:jc w:val="center"/>
            </w:pPr>
            <w:r w:rsidRPr="00B40E60">
              <w:t>8</w:t>
            </w:r>
          </w:p>
        </w:tc>
        <w:tc>
          <w:tcPr>
            <w:tcW w:w="1134" w:type="dxa"/>
            <w:tcBorders>
              <w:top w:val="single" w:sz="4" w:space="0" w:color="auto"/>
              <w:bottom w:val="nil"/>
            </w:tcBorders>
            <w:vAlign w:val="center"/>
          </w:tcPr>
          <w:p w14:paraId="610331EA" w14:textId="77777777" w:rsidR="009A02A9" w:rsidRPr="00B40E60" w:rsidRDefault="009A02A9" w:rsidP="00D85590">
            <w:pPr>
              <w:spacing w:line="360" w:lineRule="auto"/>
              <w:jc w:val="center"/>
            </w:pPr>
            <w:r w:rsidRPr="00B40E60">
              <w:t>9</w:t>
            </w:r>
          </w:p>
        </w:tc>
      </w:tr>
      <w:tr w:rsidR="009A02A9" w:rsidRPr="00B40E60" w14:paraId="7B714898" w14:textId="77777777" w:rsidTr="00D85590">
        <w:tc>
          <w:tcPr>
            <w:tcW w:w="555" w:type="dxa"/>
            <w:vAlign w:val="center"/>
          </w:tcPr>
          <w:p w14:paraId="2F0285DE" w14:textId="77777777" w:rsidR="009A02A9" w:rsidRPr="00B40E60" w:rsidRDefault="009A02A9" w:rsidP="00D85590">
            <w:pPr>
              <w:spacing w:line="360" w:lineRule="auto"/>
              <w:jc w:val="center"/>
            </w:pPr>
            <w:r w:rsidRPr="00B40E60">
              <w:t>7</w:t>
            </w:r>
          </w:p>
        </w:tc>
        <w:tc>
          <w:tcPr>
            <w:tcW w:w="686" w:type="dxa"/>
            <w:vAlign w:val="center"/>
          </w:tcPr>
          <w:p w14:paraId="0ED6556A" w14:textId="77777777" w:rsidR="009A02A9" w:rsidRPr="00B40E60" w:rsidRDefault="009A02A9" w:rsidP="00D85590">
            <w:pPr>
              <w:spacing w:line="360" w:lineRule="auto"/>
              <w:ind w:left="-129" w:right="-109"/>
              <w:jc w:val="center"/>
            </w:pPr>
            <w:r w:rsidRPr="00B40E60">
              <w:t>898</w:t>
            </w:r>
          </w:p>
        </w:tc>
        <w:tc>
          <w:tcPr>
            <w:tcW w:w="2269" w:type="dxa"/>
            <w:vAlign w:val="center"/>
          </w:tcPr>
          <w:p w14:paraId="4F978D16" w14:textId="77777777" w:rsidR="009A02A9" w:rsidRPr="00B40E60" w:rsidRDefault="009A02A9" w:rsidP="00D85590">
            <w:pPr>
              <w:spacing w:line="360" w:lineRule="auto"/>
              <w:jc w:val="center"/>
            </w:pPr>
            <w:r w:rsidRPr="00B40E60">
              <w:t>Трихлорметан (хлороформ)</w:t>
            </w:r>
          </w:p>
        </w:tc>
        <w:tc>
          <w:tcPr>
            <w:tcW w:w="1134" w:type="dxa"/>
            <w:vAlign w:val="center"/>
          </w:tcPr>
          <w:p w14:paraId="040C6D12" w14:textId="77777777" w:rsidR="009A02A9" w:rsidRPr="00B40E60" w:rsidRDefault="009A02A9" w:rsidP="00D85590">
            <w:pPr>
              <w:spacing w:line="360" w:lineRule="auto"/>
              <w:jc w:val="center"/>
            </w:pPr>
            <w:r w:rsidRPr="00B40E60">
              <w:t>0,1</w:t>
            </w:r>
          </w:p>
        </w:tc>
        <w:tc>
          <w:tcPr>
            <w:tcW w:w="854" w:type="dxa"/>
            <w:vAlign w:val="center"/>
          </w:tcPr>
          <w:p w14:paraId="6BC10A7A" w14:textId="77777777" w:rsidR="009A02A9" w:rsidRPr="00B40E60" w:rsidRDefault="009A02A9" w:rsidP="00D85590">
            <w:pPr>
              <w:spacing w:line="360" w:lineRule="auto"/>
              <w:jc w:val="center"/>
            </w:pPr>
            <w:r w:rsidRPr="00B40E60">
              <w:t>-</w:t>
            </w:r>
          </w:p>
        </w:tc>
        <w:tc>
          <w:tcPr>
            <w:tcW w:w="922" w:type="dxa"/>
            <w:vAlign w:val="center"/>
          </w:tcPr>
          <w:p w14:paraId="67BBDA56" w14:textId="77777777" w:rsidR="009A02A9" w:rsidRPr="00B40E60" w:rsidRDefault="009A02A9" w:rsidP="00D85590">
            <w:pPr>
              <w:spacing w:line="360" w:lineRule="auto"/>
              <w:jc w:val="center"/>
            </w:pPr>
            <w:r w:rsidRPr="00B40E60">
              <w:t>-</w:t>
            </w:r>
          </w:p>
        </w:tc>
        <w:tc>
          <w:tcPr>
            <w:tcW w:w="1059" w:type="dxa"/>
            <w:vAlign w:val="center"/>
          </w:tcPr>
          <w:p w14:paraId="2CB4045D" w14:textId="77777777" w:rsidR="009A02A9" w:rsidRPr="00B40E60" w:rsidRDefault="009A02A9" w:rsidP="00D85590">
            <w:pPr>
              <w:spacing w:line="360" w:lineRule="auto"/>
              <w:jc w:val="center"/>
            </w:pPr>
            <w:r w:rsidRPr="00B40E60">
              <w:t>0,04</w:t>
            </w:r>
          </w:p>
        </w:tc>
        <w:tc>
          <w:tcPr>
            <w:tcW w:w="993" w:type="dxa"/>
            <w:vAlign w:val="center"/>
          </w:tcPr>
          <w:p w14:paraId="11182593" w14:textId="77777777" w:rsidR="009A02A9" w:rsidRPr="00B40E60" w:rsidRDefault="009A02A9" w:rsidP="00D85590">
            <w:pPr>
              <w:spacing w:line="360" w:lineRule="auto"/>
              <w:jc w:val="center"/>
            </w:pPr>
            <w:r w:rsidRPr="00B40E60">
              <w:t>-</w:t>
            </w:r>
          </w:p>
        </w:tc>
        <w:tc>
          <w:tcPr>
            <w:tcW w:w="1134" w:type="dxa"/>
            <w:vAlign w:val="center"/>
          </w:tcPr>
          <w:p w14:paraId="66663E4F" w14:textId="77777777" w:rsidR="009A02A9" w:rsidRPr="00B40E60" w:rsidRDefault="009A02A9" w:rsidP="00D85590">
            <w:pPr>
              <w:spacing w:line="360" w:lineRule="auto"/>
              <w:jc w:val="center"/>
            </w:pPr>
            <w:r w:rsidRPr="00B40E60">
              <w:t>-</w:t>
            </w:r>
          </w:p>
        </w:tc>
      </w:tr>
      <w:tr w:rsidR="009A02A9" w:rsidRPr="00B40E60" w14:paraId="7C7B57B6" w14:textId="77777777" w:rsidTr="00D85590">
        <w:tc>
          <w:tcPr>
            <w:tcW w:w="555" w:type="dxa"/>
            <w:vAlign w:val="center"/>
          </w:tcPr>
          <w:p w14:paraId="43FADEA3" w14:textId="77777777" w:rsidR="009A02A9" w:rsidRPr="00B40E60" w:rsidRDefault="009A02A9" w:rsidP="00D85590">
            <w:pPr>
              <w:spacing w:line="360" w:lineRule="auto"/>
              <w:jc w:val="center"/>
            </w:pPr>
            <w:r w:rsidRPr="00B40E60">
              <w:t>8</w:t>
            </w:r>
          </w:p>
        </w:tc>
        <w:tc>
          <w:tcPr>
            <w:tcW w:w="686" w:type="dxa"/>
            <w:vAlign w:val="center"/>
          </w:tcPr>
          <w:p w14:paraId="0A3BF0F4" w14:textId="77777777" w:rsidR="009A02A9" w:rsidRPr="00B40E60" w:rsidRDefault="009A02A9" w:rsidP="00D85590">
            <w:pPr>
              <w:spacing w:line="360" w:lineRule="auto"/>
              <w:ind w:left="-129" w:right="-109"/>
              <w:jc w:val="center"/>
            </w:pPr>
            <w:r w:rsidRPr="00B40E60">
              <w:t>2908</w:t>
            </w:r>
          </w:p>
        </w:tc>
        <w:tc>
          <w:tcPr>
            <w:tcW w:w="2269" w:type="dxa"/>
            <w:vAlign w:val="center"/>
          </w:tcPr>
          <w:p w14:paraId="38977D09" w14:textId="77777777" w:rsidR="009A02A9" w:rsidRPr="00B40E60" w:rsidRDefault="009A02A9" w:rsidP="00D85590">
            <w:pPr>
              <w:spacing w:line="360" w:lineRule="auto"/>
              <w:jc w:val="center"/>
            </w:pPr>
            <w:r w:rsidRPr="00B40E60">
              <w:t>Пил SiO</w:t>
            </w:r>
            <w:r w:rsidRPr="00B40E60">
              <w:rPr>
                <w:vertAlign w:val="subscript"/>
              </w:rPr>
              <w:t>2</w:t>
            </w:r>
            <w:r w:rsidRPr="00B40E60">
              <w:t>20-70%</w:t>
            </w:r>
          </w:p>
        </w:tc>
        <w:tc>
          <w:tcPr>
            <w:tcW w:w="1134" w:type="dxa"/>
            <w:vAlign w:val="center"/>
          </w:tcPr>
          <w:p w14:paraId="26A4852F" w14:textId="77777777" w:rsidR="009A02A9" w:rsidRPr="00B40E60" w:rsidRDefault="009A02A9" w:rsidP="00D85590">
            <w:pPr>
              <w:spacing w:line="360" w:lineRule="auto"/>
              <w:jc w:val="center"/>
            </w:pPr>
            <w:r w:rsidRPr="00B40E60">
              <w:t>0.5</w:t>
            </w:r>
          </w:p>
        </w:tc>
        <w:tc>
          <w:tcPr>
            <w:tcW w:w="854" w:type="dxa"/>
            <w:vAlign w:val="center"/>
          </w:tcPr>
          <w:p w14:paraId="1096176C" w14:textId="77777777" w:rsidR="009A02A9" w:rsidRPr="00B40E60" w:rsidRDefault="009A02A9" w:rsidP="00D85590">
            <w:pPr>
              <w:spacing w:line="360" w:lineRule="auto"/>
              <w:jc w:val="center"/>
            </w:pPr>
            <w:r w:rsidRPr="00B40E60">
              <w:t>-</w:t>
            </w:r>
          </w:p>
        </w:tc>
        <w:tc>
          <w:tcPr>
            <w:tcW w:w="922" w:type="dxa"/>
            <w:vAlign w:val="center"/>
          </w:tcPr>
          <w:p w14:paraId="690D3850" w14:textId="77777777" w:rsidR="009A02A9" w:rsidRPr="00B40E60" w:rsidRDefault="009A02A9" w:rsidP="00D85590">
            <w:pPr>
              <w:spacing w:line="360" w:lineRule="auto"/>
              <w:jc w:val="center"/>
            </w:pPr>
            <w:r w:rsidRPr="00B40E60">
              <w:t>-</w:t>
            </w:r>
          </w:p>
        </w:tc>
        <w:tc>
          <w:tcPr>
            <w:tcW w:w="1059" w:type="dxa"/>
            <w:vAlign w:val="center"/>
          </w:tcPr>
          <w:p w14:paraId="3B364A1A" w14:textId="77777777" w:rsidR="009A02A9" w:rsidRPr="00B40E60" w:rsidRDefault="009A02A9" w:rsidP="00D85590">
            <w:pPr>
              <w:spacing w:line="360" w:lineRule="auto"/>
              <w:jc w:val="center"/>
            </w:pPr>
            <w:r w:rsidRPr="00B40E60">
              <w:t>-</w:t>
            </w:r>
          </w:p>
        </w:tc>
        <w:tc>
          <w:tcPr>
            <w:tcW w:w="993" w:type="dxa"/>
            <w:vAlign w:val="center"/>
          </w:tcPr>
          <w:p w14:paraId="2CC596A5" w14:textId="77777777" w:rsidR="009A02A9" w:rsidRPr="00B40E60" w:rsidRDefault="009A02A9" w:rsidP="00D85590">
            <w:pPr>
              <w:spacing w:line="360" w:lineRule="auto"/>
              <w:jc w:val="center"/>
            </w:pPr>
            <w:r w:rsidRPr="00B40E60">
              <w:t>0,04</w:t>
            </w:r>
          </w:p>
        </w:tc>
        <w:tc>
          <w:tcPr>
            <w:tcW w:w="1134" w:type="dxa"/>
            <w:vAlign w:val="center"/>
          </w:tcPr>
          <w:p w14:paraId="3331118F" w14:textId="77777777" w:rsidR="009A02A9" w:rsidRPr="00B40E60" w:rsidRDefault="009A02A9" w:rsidP="00D85590">
            <w:pPr>
              <w:spacing w:line="360" w:lineRule="auto"/>
              <w:jc w:val="center"/>
            </w:pPr>
            <w:r w:rsidRPr="00B40E60">
              <w:t>0,4</w:t>
            </w:r>
          </w:p>
        </w:tc>
      </w:tr>
      <w:tr w:rsidR="009A02A9" w:rsidRPr="00B40E60" w14:paraId="685F17E1" w14:textId="77777777" w:rsidTr="00D85590">
        <w:tc>
          <w:tcPr>
            <w:tcW w:w="555" w:type="dxa"/>
            <w:vAlign w:val="center"/>
          </w:tcPr>
          <w:p w14:paraId="22E0ED3C" w14:textId="77777777" w:rsidR="009A02A9" w:rsidRPr="00B40E60" w:rsidRDefault="009A02A9" w:rsidP="00D85590">
            <w:pPr>
              <w:spacing w:line="360" w:lineRule="auto"/>
              <w:jc w:val="center"/>
            </w:pPr>
            <w:r w:rsidRPr="00B40E60">
              <w:t>9</w:t>
            </w:r>
          </w:p>
        </w:tc>
        <w:tc>
          <w:tcPr>
            <w:tcW w:w="686" w:type="dxa"/>
            <w:vAlign w:val="center"/>
          </w:tcPr>
          <w:p w14:paraId="29F9E40D" w14:textId="77777777" w:rsidR="009A02A9" w:rsidRPr="00B40E60" w:rsidRDefault="009A02A9" w:rsidP="00D85590">
            <w:pPr>
              <w:spacing w:line="360" w:lineRule="auto"/>
              <w:ind w:left="-129" w:right="-109"/>
              <w:jc w:val="center"/>
            </w:pPr>
            <w:r w:rsidRPr="00B40E60">
              <w:t>1061</w:t>
            </w:r>
          </w:p>
        </w:tc>
        <w:tc>
          <w:tcPr>
            <w:tcW w:w="2269" w:type="dxa"/>
            <w:vAlign w:val="center"/>
          </w:tcPr>
          <w:p w14:paraId="72AE849C" w14:textId="77777777" w:rsidR="009A02A9" w:rsidRPr="00B40E60" w:rsidRDefault="009A02A9" w:rsidP="00D85590">
            <w:pPr>
              <w:spacing w:line="360" w:lineRule="auto"/>
              <w:jc w:val="center"/>
            </w:pPr>
            <w:r w:rsidRPr="00B40E60">
              <w:t>Спирт етиловий</w:t>
            </w:r>
          </w:p>
        </w:tc>
        <w:tc>
          <w:tcPr>
            <w:tcW w:w="1134" w:type="dxa"/>
            <w:vAlign w:val="center"/>
          </w:tcPr>
          <w:p w14:paraId="2C225639" w14:textId="77777777" w:rsidR="009A02A9" w:rsidRPr="00B40E60" w:rsidRDefault="009A02A9" w:rsidP="00D85590">
            <w:pPr>
              <w:spacing w:line="360" w:lineRule="auto"/>
              <w:jc w:val="center"/>
            </w:pPr>
            <w:r w:rsidRPr="00B40E60">
              <w:t>5,0</w:t>
            </w:r>
          </w:p>
        </w:tc>
        <w:tc>
          <w:tcPr>
            <w:tcW w:w="854" w:type="dxa"/>
            <w:vAlign w:val="center"/>
          </w:tcPr>
          <w:p w14:paraId="3C52A4CB" w14:textId="77777777" w:rsidR="009A02A9" w:rsidRPr="00B40E60" w:rsidRDefault="009A02A9" w:rsidP="00D85590">
            <w:pPr>
              <w:spacing w:line="360" w:lineRule="auto"/>
              <w:jc w:val="center"/>
            </w:pPr>
            <w:r w:rsidRPr="00B40E60">
              <w:t>-</w:t>
            </w:r>
          </w:p>
        </w:tc>
        <w:tc>
          <w:tcPr>
            <w:tcW w:w="922" w:type="dxa"/>
            <w:vAlign w:val="center"/>
          </w:tcPr>
          <w:p w14:paraId="4988E2A7" w14:textId="77777777" w:rsidR="009A02A9" w:rsidRPr="00B40E60" w:rsidRDefault="009A02A9" w:rsidP="00D85590">
            <w:pPr>
              <w:spacing w:line="360" w:lineRule="auto"/>
              <w:jc w:val="center"/>
            </w:pPr>
            <w:r w:rsidRPr="00B40E60">
              <w:t>-</w:t>
            </w:r>
          </w:p>
        </w:tc>
        <w:tc>
          <w:tcPr>
            <w:tcW w:w="1059" w:type="dxa"/>
            <w:vAlign w:val="center"/>
          </w:tcPr>
          <w:p w14:paraId="236BF185" w14:textId="77777777" w:rsidR="009A02A9" w:rsidRPr="00B40E60" w:rsidRDefault="009A02A9" w:rsidP="00D85590">
            <w:pPr>
              <w:spacing w:line="360" w:lineRule="auto"/>
              <w:jc w:val="center"/>
            </w:pPr>
            <w:r w:rsidRPr="00B40E60">
              <w:t>2,0</w:t>
            </w:r>
          </w:p>
        </w:tc>
        <w:tc>
          <w:tcPr>
            <w:tcW w:w="993" w:type="dxa"/>
            <w:vAlign w:val="center"/>
          </w:tcPr>
          <w:p w14:paraId="7F1D2E6A" w14:textId="77777777" w:rsidR="009A02A9" w:rsidRPr="00B40E60" w:rsidRDefault="009A02A9" w:rsidP="00D85590">
            <w:pPr>
              <w:spacing w:line="360" w:lineRule="auto"/>
              <w:jc w:val="center"/>
            </w:pPr>
            <w:r w:rsidRPr="00B40E60">
              <w:t>-</w:t>
            </w:r>
          </w:p>
        </w:tc>
        <w:tc>
          <w:tcPr>
            <w:tcW w:w="1134" w:type="dxa"/>
            <w:vAlign w:val="center"/>
          </w:tcPr>
          <w:p w14:paraId="1D8A9411" w14:textId="77777777" w:rsidR="009A02A9" w:rsidRPr="00B40E60" w:rsidRDefault="009A02A9" w:rsidP="00D85590">
            <w:pPr>
              <w:spacing w:line="360" w:lineRule="auto"/>
              <w:jc w:val="center"/>
            </w:pPr>
            <w:r w:rsidRPr="00B40E60">
              <w:t>-</w:t>
            </w:r>
          </w:p>
        </w:tc>
      </w:tr>
      <w:tr w:rsidR="009A02A9" w:rsidRPr="00B40E60" w14:paraId="4DDB45B3" w14:textId="77777777" w:rsidTr="00D85590">
        <w:tc>
          <w:tcPr>
            <w:tcW w:w="555" w:type="dxa"/>
            <w:vAlign w:val="center"/>
          </w:tcPr>
          <w:p w14:paraId="23240C6D" w14:textId="77777777" w:rsidR="009A02A9" w:rsidRPr="00B40E60" w:rsidRDefault="009A02A9" w:rsidP="00D85590">
            <w:pPr>
              <w:spacing w:line="360" w:lineRule="auto"/>
              <w:jc w:val="center"/>
            </w:pPr>
            <w:r w:rsidRPr="00B40E60">
              <w:t>10</w:t>
            </w:r>
          </w:p>
        </w:tc>
        <w:tc>
          <w:tcPr>
            <w:tcW w:w="686" w:type="dxa"/>
            <w:vAlign w:val="center"/>
          </w:tcPr>
          <w:p w14:paraId="38FD647A" w14:textId="77777777" w:rsidR="009A02A9" w:rsidRPr="00B40E60" w:rsidRDefault="009A02A9" w:rsidP="00D85590">
            <w:pPr>
              <w:spacing w:line="360" w:lineRule="auto"/>
              <w:ind w:left="-129" w:right="-109"/>
              <w:jc w:val="center"/>
            </w:pPr>
            <w:r w:rsidRPr="00B40E60">
              <w:t>316</w:t>
            </w:r>
          </w:p>
        </w:tc>
        <w:tc>
          <w:tcPr>
            <w:tcW w:w="2269" w:type="dxa"/>
            <w:vAlign w:val="center"/>
          </w:tcPr>
          <w:p w14:paraId="6C045C9B" w14:textId="77777777" w:rsidR="009A02A9" w:rsidRPr="00B40E60" w:rsidRDefault="009A02A9" w:rsidP="00D85590">
            <w:pPr>
              <w:spacing w:line="360" w:lineRule="auto"/>
              <w:jc w:val="center"/>
            </w:pPr>
            <w:r w:rsidRPr="00B40E60">
              <w:t>Водень хлористий</w:t>
            </w:r>
          </w:p>
        </w:tc>
        <w:tc>
          <w:tcPr>
            <w:tcW w:w="1134" w:type="dxa"/>
            <w:vAlign w:val="center"/>
          </w:tcPr>
          <w:p w14:paraId="7E61A0AA" w14:textId="77777777" w:rsidR="009A02A9" w:rsidRPr="00B40E60" w:rsidRDefault="009A02A9" w:rsidP="00D85590">
            <w:pPr>
              <w:spacing w:line="360" w:lineRule="auto"/>
              <w:jc w:val="center"/>
            </w:pPr>
            <w:r w:rsidRPr="00B40E60">
              <w:t>0,2</w:t>
            </w:r>
          </w:p>
        </w:tc>
        <w:tc>
          <w:tcPr>
            <w:tcW w:w="854" w:type="dxa"/>
            <w:vAlign w:val="center"/>
          </w:tcPr>
          <w:p w14:paraId="025D8B6E" w14:textId="77777777" w:rsidR="009A02A9" w:rsidRPr="00B40E60" w:rsidRDefault="009A02A9" w:rsidP="00D85590">
            <w:pPr>
              <w:spacing w:line="360" w:lineRule="auto"/>
              <w:jc w:val="center"/>
            </w:pPr>
            <w:r w:rsidRPr="00B40E60">
              <w:t>-</w:t>
            </w:r>
          </w:p>
        </w:tc>
        <w:tc>
          <w:tcPr>
            <w:tcW w:w="922" w:type="dxa"/>
            <w:vAlign w:val="center"/>
          </w:tcPr>
          <w:p w14:paraId="59BA9D34" w14:textId="77777777" w:rsidR="009A02A9" w:rsidRPr="00B40E60" w:rsidRDefault="009A02A9" w:rsidP="00D85590">
            <w:pPr>
              <w:spacing w:line="360" w:lineRule="auto"/>
              <w:jc w:val="center"/>
            </w:pPr>
            <w:r w:rsidRPr="00B40E60">
              <w:t>-</w:t>
            </w:r>
          </w:p>
        </w:tc>
        <w:tc>
          <w:tcPr>
            <w:tcW w:w="1059" w:type="dxa"/>
            <w:vAlign w:val="center"/>
          </w:tcPr>
          <w:p w14:paraId="672DAE1B" w14:textId="77777777" w:rsidR="009A02A9" w:rsidRPr="00B40E60" w:rsidRDefault="009A02A9" w:rsidP="00D85590">
            <w:pPr>
              <w:spacing w:line="360" w:lineRule="auto"/>
              <w:jc w:val="center"/>
            </w:pPr>
            <w:r w:rsidRPr="00B40E60">
              <w:t>0,08</w:t>
            </w:r>
          </w:p>
        </w:tc>
        <w:tc>
          <w:tcPr>
            <w:tcW w:w="993" w:type="dxa"/>
            <w:vAlign w:val="center"/>
          </w:tcPr>
          <w:p w14:paraId="5E7D26F6" w14:textId="77777777" w:rsidR="009A02A9" w:rsidRPr="00B40E60" w:rsidRDefault="009A02A9" w:rsidP="00D85590">
            <w:pPr>
              <w:spacing w:line="360" w:lineRule="auto"/>
              <w:jc w:val="center"/>
            </w:pPr>
            <w:r w:rsidRPr="00B40E60">
              <w:t>-</w:t>
            </w:r>
          </w:p>
        </w:tc>
        <w:tc>
          <w:tcPr>
            <w:tcW w:w="1134" w:type="dxa"/>
            <w:vAlign w:val="center"/>
          </w:tcPr>
          <w:p w14:paraId="024C8D74" w14:textId="77777777" w:rsidR="009A02A9" w:rsidRPr="00B40E60" w:rsidRDefault="009A02A9" w:rsidP="00D85590">
            <w:pPr>
              <w:spacing w:line="360" w:lineRule="auto"/>
              <w:jc w:val="center"/>
            </w:pPr>
            <w:r w:rsidRPr="00B40E60">
              <w:t>-</w:t>
            </w:r>
          </w:p>
        </w:tc>
      </w:tr>
      <w:tr w:rsidR="009A02A9" w:rsidRPr="00B40E60" w14:paraId="4EE8AE9A" w14:textId="77777777" w:rsidTr="00D85590">
        <w:tc>
          <w:tcPr>
            <w:tcW w:w="555" w:type="dxa"/>
            <w:vAlign w:val="center"/>
          </w:tcPr>
          <w:p w14:paraId="700DC476" w14:textId="77777777" w:rsidR="009A02A9" w:rsidRPr="00B40E60" w:rsidRDefault="009A02A9" w:rsidP="00D85590">
            <w:pPr>
              <w:spacing w:line="360" w:lineRule="auto"/>
              <w:jc w:val="center"/>
            </w:pPr>
            <w:r w:rsidRPr="00B40E60">
              <w:t>11</w:t>
            </w:r>
          </w:p>
        </w:tc>
        <w:tc>
          <w:tcPr>
            <w:tcW w:w="686" w:type="dxa"/>
            <w:vAlign w:val="center"/>
          </w:tcPr>
          <w:p w14:paraId="5B36CAF1" w14:textId="77777777" w:rsidR="009A02A9" w:rsidRPr="00B40E60" w:rsidRDefault="009A02A9" w:rsidP="00D85590">
            <w:pPr>
              <w:spacing w:line="360" w:lineRule="auto"/>
              <w:ind w:left="-129" w:right="-109"/>
              <w:jc w:val="center"/>
            </w:pPr>
            <w:r w:rsidRPr="00B40E60">
              <w:t>827</w:t>
            </w:r>
          </w:p>
        </w:tc>
        <w:tc>
          <w:tcPr>
            <w:tcW w:w="2269" w:type="dxa"/>
            <w:vAlign w:val="center"/>
          </w:tcPr>
          <w:p w14:paraId="601464ED" w14:textId="77777777" w:rsidR="009A02A9" w:rsidRPr="00B40E60" w:rsidRDefault="009A02A9" w:rsidP="00D85590">
            <w:pPr>
              <w:spacing w:line="360" w:lineRule="auto"/>
              <w:jc w:val="center"/>
            </w:pPr>
            <w:r w:rsidRPr="00B40E60">
              <w:t>Вінілхлорид</w:t>
            </w:r>
          </w:p>
        </w:tc>
        <w:tc>
          <w:tcPr>
            <w:tcW w:w="1134" w:type="dxa"/>
            <w:vAlign w:val="center"/>
          </w:tcPr>
          <w:p w14:paraId="0970CF16" w14:textId="77777777" w:rsidR="009A02A9" w:rsidRPr="00B40E60" w:rsidRDefault="009A02A9" w:rsidP="00D85590">
            <w:pPr>
              <w:spacing w:line="360" w:lineRule="auto"/>
              <w:jc w:val="center"/>
            </w:pPr>
            <w:r w:rsidRPr="00B40E60">
              <w:t>-</w:t>
            </w:r>
          </w:p>
        </w:tc>
        <w:tc>
          <w:tcPr>
            <w:tcW w:w="854" w:type="dxa"/>
            <w:vAlign w:val="center"/>
          </w:tcPr>
          <w:p w14:paraId="47C5438D" w14:textId="77777777" w:rsidR="009A02A9" w:rsidRPr="00B40E60" w:rsidRDefault="009A02A9" w:rsidP="00D85590">
            <w:pPr>
              <w:spacing w:line="360" w:lineRule="auto"/>
              <w:jc w:val="center"/>
            </w:pPr>
            <w:r w:rsidRPr="00B40E60">
              <w:t>-</w:t>
            </w:r>
          </w:p>
        </w:tc>
        <w:tc>
          <w:tcPr>
            <w:tcW w:w="922" w:type="dxa"/>
            <w:vAlign w:val="center"/>
          </w:tcPr>
          <w:p w14:paraId="75BD59C7" w14:textId="77777777" w:rsidR="009A02A9" w:rsidRPr="00B40E60" w:rsidRDefault="009A02A9" w:rsidP="00D85590">
            <w:pPr>
              <w:spacing w:line="360" w:lineRule="auto"/>
              <w:jc w:val="center"/>
            </w:pPr>
            <w:r w:rsidRPr="00B40E60">
              <w:t>0,005</w:t>
            </w:r>
          </w:p>
        </w:tc>
        <w:tc>
          <w:tcPr>
            <w:tcW w:w="1059" w:type="dxa"/>
            <w:vAlign w:val="center"/>
          </w:tcPr>
          <w:p w14:paraId="7C2A1429" w14:textId="77777777" w:rsidR="009A02A9" w:rsidRPr="00B40E60" w:rsidRDefault="009A02A9" w:rsidP="00D85590">
            <w:pPr>
              <w:spacing w:line="360" w:lineRule="auto"/>
              <w:jc w:val="center"/>
            </w:pPr>
            <w:r w:rsidRPr="00B40E60">
              <w:t>0,002</w:t>
            </w:r>
          </w:p>
        </w:tc>
        <w:tc>
          <w:tcPr>
            <w:tcW w:w="993" w:type="dxa"/>
            <w:vAlign w:val="center"/>
          </w:tcPr>
          <w:p w14:paraId="7554663F" w14:textId="77777777" w:rsidR="009A02A9" w:rsidRPr="00B40E60" w:rsidRDefault="009A02A9" w:rsidP="00D85590">
            <w:pPr>
              <w:spacing w:line="360" w:lineRule="auto"/>
              <w:jc w:val="center"/>
            </w:pPr>
            <w:r w:rsidRPr="00B40E60">
              <w:t>-</w:t>
            </w:r>
          </w:p>
        </w:tc>
        <w:tc>
          <w:tcPr>
            <w:tcW w:w="1134" w:type="dxa"/>
            <w:vAlign w:val="center"/>
          </w:tcPr>
          <w:p w14:paraId="41E37ABE" w14:textId="77777777" w:rsidR="009A02A9" w:rsidRPr="00B40E60" w:rsidRDefault="009A02A9" w:rsidP="00D85590">
            <w:pPr>
              <w:spacing w:line="360" w:lineRule="auto"/>
              <w:jc w:val="center"/>
            </w:pPr>
            <w:r w:rsidRPr="00B40E60">
              <w:t>-</w:t>
            </w:r>
          </w:p>
        </w:tc>
      </w:tr>
      <w:tr w:rsidR="009A02A9" w:rsidRPr="00B40E60" w14:paraId="54D7E347" w14:textId="77777777" w:rsidTr="00D85590">
        <w:tc>
          <w:tcPr>
            <w:tcW w:w="555" w:type="dxa"/>
            <w:vAlign w:val="center"/>
          </w:tcPr>
          <w:p w14:paraId="4F7F3325" w14:textId="77777777" w:rsidR="009A02A9" w:rsidRPr="00B40E60" w:rsidRDefault="009A02A9" w:rsidP="00D85590">
            <w:pPr>
              <w:spacing w:line="360" w:lineRule="auto"/>
              <w:jc w:val="center"/>
            </w:pPr>
            <w:r w:rsidRPr="00B40E60">
              <w:t>12</w:t>
            </w:r>
          </w:p>
        </w:tc>
        <w:tc>
          <w:tcPr>
            <w:tcW w:w="686" w:type="dxa"/>
            <w:vAlign w:val="center"/>
          </w:tcPr>
          <w:p w14:paraId="5DD9ED2E" w14:textId="77777777" w:rsidR="009A02A9" w:rsidRPr="00B40E60" w:rsidRDefault="009A02A9" w:rsidP="00D85590">
            <w:pPr>
              <w:spacing w:line="360" w:lineRule="auto"/>
              <w:ind w:left="-129" w:right="-109"/>
              <w:jc w:val="center"/>
            </w:pPr>
            <w:r w:rsidRPr="00B40E60">
              <w:t>330</w:t>
            </w:r>
          </w:p>
        </w:tc>
        <w:tc>
          <w:tcPr>
            <w:tcW w:w="2269" w:type="dxa"/>
            <w:vAlign w:val="center"/>
          </w:tcPr>
          <w:p w14:paraId="0C6CD648" w14:textId="77777777" w:rsidR="009A02A9" w:rsidRPr="00B40E60" w:rsidRDefault="009A02A9" w:rsidP="00D85590">
            <w:pPr>
              <w:spacing w:line="360" w:lineRule="auto"/>
              <w:jc w:val="center"/>
            </w:pPr>
            <w:r w:rsidRPr="00B40E60">
              <w:t>Ангідрид сірчистий</w:t>
            </w:r>
          </w:p>
        </w:tc>
        <w:tc>
          <w:tcPr>
            <w:tcW w:w="1134" w:type="dxa"/>
            <w:vAlign w:val="center"/>
          </w:tcPr>
          <w:p w14:paraId="46653018" w14:textId="77777777" w:rsidR="009A02A9" w:rsidRPr="00B40E60" w:rsidRDefault="009A02A9" w:rsidP="00D85590">
            <w:pPr>
              <w:spacing w:line="360" w:lineRule="auto"/>
              <w:jc w:val="center"/>
            </w:pPr>
            <w:r w:rsidRPr="00B40E60">
              <w:t>0,5</w:t>
            </w:r>
          </w:p>
        </w:tc>
        <w:tc>
          <w:tcPr>
            <w:tcW w:w="854" w:type="dxa"/>
            <w:vAlign w:val="center"/>
          </w:tcPr>
          <w:p w14:paraId="32F2DB71" w14:textId="77777777" w:rsidR="009A02A9" w:rsidRPr="00B40E60" w:rsidRDefault="009A02A9" w:rsidP="00D85590">
            <w:pPr>
              <w:spacing w:line="360" w:lineRule="auto"/>
              <w:jc w:val="center"/>
            </w:pPr>
            <w:r w:rsidRPr="00B40E60">
              <w:t>-</w:t>
            </w:r>
          </w:p>
        </w:tc>
        <w:tc>
          <w:tcPr>
            <w:tcW w:w="922" w:type="dxa"/>
            <w:vAlign w:val="center"/>
          </w:tcPr>
          <w:p w14:paraId="29D945E9" w14:textId="77777777" w:rsidR="009A02A9" w:rsidRPr="00B40E60" w:rsidRDefault="009A02A9" w:rsidP="00D85590">
            <w:pPr>
              <w:spacing w:line="360" w:lineRule="auto"/>
              <w:jc w:val="center"/>
            </w:pPr>
            <w:r w:rsidRPr="00B40E60">
              <w:t>-</w:t>
            </w:r>
          </w:p>
        </w:tc>
        <w:tc>
          <w:tcPr>
            <w:tcW w:w="1059" w:type="dxa"/>
            <w:vAlign w:val="center"/>
          </w:tcPr>
          <w:p w14:paraId="0F5BB68B" w14:textId="77777777" w:rsidR="009A02A9" w:rsidRPr="00B40E60" w:rsidRDefault="009A02A9" w:rsidP="00D85590">
            <w:pPr>
              <w:spacing w:line="360" w:lineRule="auto"/>
              <w:jc w:val="center"/>
            </w:pPr>
            <w:r w:rsidRPr="00B40E60">
              <w:t>-</w:t>
            </w:r>
          </w:p>
        </w:tc>
        <w:tc>
          <w:tcPr>
            <w:tcW w:w="993" w:type="dxa"/>
            <w:vAlign w:val="center"/>
          </w:tcPr>
          <w:p w14:paraId="4C769D21" w14:textId="77777777" w:rsidR="009A02A9" w:rsidRPr="00B40E60" w:rsidRDefault="009A02A9" w:rsidP="00D85590">
            <w:pPr>
              <w:spacing w:line="360" w:lineRule="auto"/>
              <w:jc w:val="center"/>
            </w:pPr>
            <w:r w:rsidRPr="00B40E60">
              <w:t>0,008</w:t>
            </w:r>
          </w:p>
        </w:tc>
        <w:tc>
          <w:tcPr>
            <w:tcW w:w="1134" w:type="dxa"/>
            <w:vAlign w:val="center"/>
          </w:tcPr>
          <w:p w14:paraId="7D76E263" w14:textId="77777777" w:rsidR="009A02A9" w:rsidRPr="00B40E60" w:rsidRDefault="009A02A9" w:rsidP="00D85590">
            <w:pPr>
              <w:spacing w:line="360" w:lineRule="auto"/>
              <w:jc w:val="center"/>
            </w:pPr>
            <w:r w:rsidRPr="00B40E60">
              <w:t>0,024</w:t>
            </w:r>
          </w:p>
        </w:tc>
      </w:tr>
      <w:tr w:rsidR="009A02A9" w:rsidRPr="00B40E60" w14:paraId="62D1CE1B" w14:textId="77777777" w:rsidTr="00D85590">
        <w:tc>
          <w:tcPr>
            <w:tcW w:w="555" w:type="dxa"/>
            <w:vAlign w:val="center"/>
          </w:tcPr>
          <w:p w14:paraId="7937099C" w14:textId="77777777" w:rsidR="009A02A9" w:rsidRPr="00B40E60" w:rsidRDefault="009A02A9" w:rsidP="00D85590">
            <w:pPr>
              <w:spacing w:line="360" w:lineRule="auto"/>
              <w:jc w:val="center"/>
            </w:pPr>
            <w:r w:rsidRPr="00B40E60">
              <w:t>13</w:t>
            </w:r>
          </w:p>
        </w:tc>
        <w:tc>
          <w:tcPr>
            <w:tcW w:w="686" w:type="dxa"/>
            <w:vAlign w:val="center"/>
          </w:tcPr>
          <w:p w14:paraId="4F789850" w14:textId="77777777" w:rsidR="009A02A9" w:rsidRPr="00B40E60" w:rsidRDefault="009A02A9" w:rsidP="00D85590">
            <w:pPr>
              <w:spacing w:line="360" w:lineRule="auto"/>
              <w:ind w:left="-129" w:right="-109"/>
              <w:jc w:val="center"/>
            </w:pPr>
            <w:r w:rsidRPr="00B40E60">
              <w:t>2754</w:t>
            </w:r>
          </w:p>
        </w:tc>
        <w:tc>
          <w:tcPr>
            <w:tcW w:w="2269" w:type="dxa"/>
            <w:vAlign w:val="center"/>
          </w:tcPr>
          <w:p w14:paraId="60780B9A" w14:textId="77777777" w:rsidR="009A02A9" w:rsidRPr="00B40E60" w:rsidRDefault="009A02A9" w:rsidP="00D85590">
            <w:pPr>
              <w:spacing w:line="360" w:lineRule="auto"/>
              <w:jc w:val="center"/>
            </w:pPr>
            <w:r w:rsidRPr="00B40E60">
              <w:t>Вуглеводні насичені</w:t>
            </w:r>
          </w:p>
        </w:tc>
        <w:tc>
          <w:tcPr>
            <w:tcW w:w="1134" w:type="dxa"/>
            <w:vAlign w:val="center"/>
          </w:tcPr>
          <w:p w14:paraId="78620B47" w14:textId="77777777" w:rsidR="009A02A9" w:rsidRPr="00B40E60" w:rsidRDefault="009A02A9" w:rsidP="00D85590">
            <w:pPr>
              <w:spacing w:line="360" w:lineRule="auto"/>
              <w:jc w:val="center"/>
            </w:pPr>
            <w:r w:rsidRPr="00B40E60">
              <w:t>1,0</w:t>
            </w:r>
          </w:p>
        </w:tc>
        <w:tc>
          <w:tcPr>
            <w:tcW w:w="854" w:type="dxa"/>
            <w:vAlign w:val="center"/>
          </w:tcPr>
          <w:p w14:paraId="6457980E" w14:textId="77777777" w:rsidR="009A02A9" w:rsidRPr="00B40E60" w:rsidRDefault="009A02A9" w:rsidP="00D85590">
            <w:pPr>
              <w:spacing w:line="360" w:lineRule="auto"/>
              <w:jc w:val="center"/>
            </w:pPr>
            <w:r w:rsidRPr="00B40E60">
              <w:t>-</w:t>
            </w:r>
          </w:p>
        </w:tc>
        <w:tc>
          <w:tcPr>
            <w:tcW w:w="922" w:type="dxa"/>
            <w:vAlign w:val="center"/>
          </w:tcPr>
          <w:p w14:paraId="0F713545" w14:textId="77777777" w:rsidR="009A02A9" w:rsidRPr="00B40E60" w:rsidRDefault="009A02A9" w:rsidP="00D85590">
            <w:pPr>
              <w:spacing w:line="360" w:lineRule="auto"/>
              <w:jc w:val="center"/>
            </w:pPr>
            <w:r w:rsidRPr="00B40E60">
              <w:t>-</w:t>
            </w:r>
          </w:p>
        </w:tc>
        <w:tc>
          <w:tcPr>
            <w:tcW w:w="1059" w:type="dxa"/>
            <w:vAlign w:val="center"/>
          </w:tcPr>
          <w:p w14:paraId="051545ED" w14:textId="77777777" w:rsidR="009A02A9" w:rsidRPr="00B40E60" w:rsidRDefault="009A02A9" w:rsidP="00D85590">
            <w:pPr>
              <w:spacing w:line="360" w:lineRule="auto"/>
              <w:jc w:val="center"/>
            </w:pPr>
            <w:r w:rsidRPr="00B40E60">
              <w:t>0,4</w:t>
            </w:r>
          </w:p>
        </w:tc>
        <w:tc>
          <w:tcPr>
            <w:tcW w:w="993" w:type="dxa"/>
            <w:vAlign w:val="center"/>
          </w:tcPr>
          <w:p w14:paraId="1C284EDF" w14:textId="77777777" w:rsidR="009A02A9" w:rsidRPr="00B40E60" w:rsidRDefault="009A02A9" w:rsidP="00D85590">
            <w:pPr>
              <w:spacing w:line="360" w:lineRule="auto"/>
              <w:jc w:val="center"/>
            </w:pPr>
            <w:r w:rsidRPr="00B40E60">
              <w:t>-</w:t>
            </w:r>
          </w:p>
        </w:tc>
        <w:tc>
          <w:tcPr>
            <w:tcW w:w="1134" w:type="dxa"/>
            <w:vAlign w:val="center"/>
          </w:tcPr>
          <w:p w14:paraId="51667636" w14:textId="77777777" w:rsidR="009A02A9" w:rsidRPr="00B40E60" w:rsidRDefault="009A02A9" w:rsidP="00D85590">
            <w:pPr>
              <w:spacing w:line="360" w:lineRule="auto"/>
              <w:jc w:val="center"/>
            </w:pPr>
            <w:r w:rsidRPr="00B40E60">
              <w:t>-</w:t>
            </w:r>
          </w:p>
        </w:tc>
      </w:tr>
    </w:tbl>
    <w:p w14:paraId="25DCCF81" w14:textId="77777777" w:rsidR="009A02A9" w:rsidRPr="00B40E60" w:rsidRDefault="009A02A9" w:rsidP="009A02A9">
      <w:pPr>
        <w:ind w:firstLine="709"/>
        <w:jc w:val="both"/>
      </w:pPr>
    </w:p>
    <w:p w14:paraId="23115EB5" w14:textId="77777777" w:rsidR="00B57927" w:rsidRPr="008A3F6D" w:rsidRDefault="00B57927" w:rsidP="00B57927">
      <w:pPr>
        <w:ind w:firstLine="709"/>
        <w:jc w:val="both"/>
        <w:rPr>
          <w:b/>
        </w:rPr>
      </w:pPr>
      <w:r w:rsidRPr="008A3F6D">
        <w:rPr>
          <w:b/>
        </w:rPr>
        <w:t>2.2 Характеристика технологічних процесів підприємства</w:t>
      </w:r>
    </w:p>
    <w:p w14:paraId="6C6B0D3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До складу підприємства входять наступні цехи, ділянки:</w:t>
      </w:r>
    </w:p>
    <w:p w14:paraId="61E79B9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цех нестерильних лікарських засобів (виробництво лікарських засобів у формі таблеток, капсул);</w:t>
      </w:r>
    </w:p>
    <w:p w14:paraId="0D483C1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цех стерильних лікарських засобів №1 (виробництво готових лікарських засобів в ампулах);</w:t>
      </w:r>
    </w:p>
    <w:p w14:paraId="2735B7C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дільниця  виробництва рідких пероральних лікарських засобів (виробництво сиропів, «in bulk»);</w:t>
      </w:r>
    </w:p>
    <w:p w14:paraId="52D78E4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лабораторія;</w:t>
      </w:r>
    </w:p>
    <w:p w14:paraId="327A1CD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склад готової продукції;</w:t>
      </w:r>
    </w:p>
    <w:p w14:paraId="11B18F9F"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склад сировини, допоміжних і різних матеріалів;</w:t>
      </w:r>
    </w:p>
    <w:p w14:paraId="63DF719E"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топкова № 1;</w:t>
      </w:r>
    </w:p>
    <w:p w14:paraId="0E16B6B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топкова № 2;</w:t>
      </w:r>
    </w:p>
    <w:p w14:paraId="186BFE5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побутові приміщення.</w:t>
      </w:r>
    </w:p>
    <w:p w14:paraId="02093F7A"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xml:space="preserve">Блок-схема виробничого процесу представлена на рис. 2.3. </w:t>
      </w:r>
    </w:p>
    <w:p w14:paraId="37D4E611" w14:textId="77777777" w:rsidR="00B57927" w:rsidRPr="00B40E60" w:rsidRDefault="00B57927" w:rsidP="00B40E60">
      <w:pPr>
        <w:ind w:left="-709" w:firstLine="709"/>
        <w:jc w:val="both"/>
      </w:pPr>
      <w:r w:rsidRPr="00B40E60">
        <w:rPr>
          <w:noProof/>
          <w:lang w:val="en-US"/>
        </w:rPr>
        <w:lastRenderedPageBreak/>
        <w:drawing>
          <wp:inline distT="0" distB="0" distL="0" distR="0" wp14:anchorId="15211E02" wp14:editId="72631751">
            <wp:extent cx="6064250" cy="5536565"/>
            <wp:effectExtent l="0" t="0" r="6350" b="635"/>
            <wp:docPr id="3" name="Рисунок 3" descr="D:\777777777777\0 КАРАНТИН\Диплом_Мелега\укр\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777777777777\0 КАРАНТИН\Диплом_Мелега\укр\1 (1).jpg"/>
                    <pic:cNvPicPr>
                      <a:picLocks noChangeAspect="1" noChangeArrowheads="1"/>
                    </pic:cNvPicPr>
                  </pic:nvPicPr>
                  <pic:blipFill>
                    <a:blip r:embed="rId17"/>
                    <a:stretch>
                      <a:fillRect/>
                    </a:stretch>
                  </pic:blipFill>
                  <pic:spPr bwMode="auto">
                    <a:xfrm>
                      <a:off x="0" y="0"/>
                      <a:ext cx="6064258" cy="5536572"/>
                    </a:xfrm>
                    <a:prstGeom prst="rect">
                      <a:avLst/>
                    </a:prstGeom>
                    <a:noFill/>
                    <a:ln w="9525">
                      <a:noFill/>
                      <a:miter lim="800000"/>
                      <a:headEnd/>
                      <a:tailEnd/>
                    </a:ln>
                  </pic:spPr>
                </pic:pic>
              </a:graphicData>
            </a:graphic>
          </wp:inline>
        </w:drawing>
      </w:r>
    </w:p>
    <w:p w14:paraId="7D8ADD3C" w14:textId="77777777" w:rsidR="00B57927" w:rsidRPr="00B40E60" w:rsidRDefault="00B57927" w:rsidP="00B57927">
      <w:pPr>
        <w:jc w:val="center"/>
      </w:pPr>
      <w:r w:rsidRPr="00B40E60">
        <w:t>Рисунок 2.3 –  Блок-схема виробничого процесу</w:t>
      </w:r>
    </w:p>
    <w:p w14:paraId="53564D71" w14:textId="77777777" w:rsidR="009A02A9" w:rsidRPr="00B40E60" w:rsidRDefault="009A02A9" w:rsidP="009A02A9">
      <w:pPr>
        <w:ind w:firstLine="709"/>
        <w:jc w:val="both"/>
      </w:pPr>
    </w:p>
    <w:p w14:paraId="30E5D1A0" w14:textId="77777777" w:rsidR="00B57927" w:rsidRPr="00B40E60" w:rsidRDefault="00B57927" w:rsidP="00B57927">
      <w:pPr>
        <w:autoSpaceDE w:val="0"/>
        <w:autoSpaceDN w:val="0"/>
        <w:spacing w:after="0"/>
        <w:ind w:firstLine="709"/>
        <w:jc w:val="center"/>
        <w:rPr>
          <w:rFonts w:eastAsia="Times New Roman"/>
          <w:lang w:eastAsia="ru-RU"/>
        </w:rPr>
      </w:pPr>
    </w:p>
    <w:p w14:paraId="7BA7BE5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Уся сировина перевіряється на відповідність сертифікату якості, готова продукція відповідно до АНД.</w:t>
      </w:r>
    </w:p>
    <w:p w14:paraId="6D3DF9ED"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У ході технологічного процесу здійснюється операційний контроль: вимір маси компонентів, що завантажуються, температури, часу проведення операцій, визначення вмісту інгредієнтів у масі і так далі. Передбачено вимірювання перепаду тисків в усіх виробничих приміщеннях.</w:t>
      </w:r>
    </w:p>
    <w:p w14:paraId="7DA9EFB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Операційний контроль здійснюється апаратником на робочому місці.</w:t>
      </w:r>
    </w:p>
    <w:p w14:paraId="7B5DE14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lastRenderedPageBreak/>
        <w:t>Міжопераційний контроль проводиться в лабораторії ВКЯ. Усі аналізи проводяться в трьох витяжних шафах з використанням необхідних реактивів, приладів і устаткування (джерела викидів №№ 3–5). До одної з вентсистем приєднана ще одна витяжна шафа, в якій встановлена муфельна піч СНОЛ для випробувань «Сульфатна зола» з використанням концентрованої сірчаної кислоти (джерело викидів № 3).</w:t>
      </w:r>
    </w:p>
    <w:p w14:paraId="5B98114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Розважування інгредієнтів здійснюється в окремому приміщенні складу сировини лабораторії, що обладнане розважувальним столом та вагами (джерело викидів № 6).</w:t>
      </w:r>
    </w:p>
    <w:p w14:paraId="73DB71FC" w14:textId="77777777" w:rsidR="00B57927" w:rsidRPr="00B40E60" w:rsidRDefault="00B57927" w:rsidP="00B57927">
      <w:pPr>
        <w:autoSpaceDE w:val="0"/>
        <w:autoSpaceDN w:val="0"/>
        <w:spacing w:after="0"/>
        <w:ind w:firstLine="709"/>
        <w:rPr>
          <w:rFonts w:eastAsia="Times New Roman"/>
          <w:lang w:eastAsia="ru-RU"/>
        </w:rPr>
      </w:pPr>
      <w:r w:rsidRPr="00B40E60">
        <w:rPr>
          <w:rFonts w:eastAsia="Times New Roman"/>
          <w:lang w:eastAsia="ru-RU"/>
        </w:rPr>
        <w:t>Цех нестерильних лікарських засобів (виробництво лікарських засобів у формі пігулок, капсул)</w:t>
      </w:r>
    </w:p>
    <w:p w14:paraId="44B0BC4B"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Процес виробництва готового лікарського засобу в капсулах методом прямого пресування складається з наступних стадій:</w:t>
      </w:r>
    </w:p>
    <w:p w14:paraId="4B346AE1"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підготовка сировини;</w:t>
      </w:r>
    </w:p>
    <w:p w14:paraId="34F5073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отримання маси для капсулювання;</w:t>
      </w:r>
    </w:p>
    <w:p w14:paraId="37229BC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капсулювання і знепилювання;</w:t>
      </w:r>
    </w:p>
    <w:p w14:paraId="45BEF01E"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фасування;</w:t>
      </w:r>
    </w:p>
    <w:p w14:paraId="490E8C0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контроль готової продукції;</w:t>
      </w:r>
    </w:p>
    <w:p w14:paraId="4E1F06A4"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передача розфасованої продукції на ділянку упаковки (на перший поверх) для подальшого етикетування, упаковки в індивідуальні пачки, упаковки в транспортну тару, карантинного зберігання, відправки на склад і далі споживачам.</w:t>
      </w:r>
    </w:p>
    <w:p w14:paraId="174EA57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xml:space="preserve">1. Підготовка сировини </w:t>
      </w:r>
    </w:p>
    <w:p w14:paraId="3F2E583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Сировина доставляється із загальнозаводського складу вантажним візком і підйомником вантажним доставляється через тамбур-шлюз і коридор у приміщення вагової.</w:t>
      </w:r>
    </w:p>
    <w:p w14:paraId="6FFB003B"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Сировина звільняється від вторинної упаковки і зважується на вагах.</w:t>
      </w:r>
    </w:p>
    <w:p w14:paraId="0B44D7DD"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Зважена сировина у бідонах передається через передатне вікно в приміщення приготування маси для капсулювання на просівання і змішення.</w:t>
      </w:r>
    </w:p>
    <w:p w14:paraId="6B19F9A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lastRenderedPageBreak/>
        <w:t>Просівання сировини здійснюється на віброситі. Після просівання сировина передається у бідонах на змішування.</w:t>
      </w:r>
    </w:p>
    <w:p w14:paraId="5E8B3044"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2. Отримання маси для капсулювання</w:t>
      </w:r>
    </w:p>
    <w:p w14:paraId="1CC78E5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Змішування компонентів проводиться у вертикальному змішувачі по стадійно, з подальшим змішуванням отриманих інгредієнтів.</w:t>
      </w:r>
    </w:p>
    <w:p w14:paraId="2EABD60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Отримана маса для капсулювання вивантажується самопливом у бідон і зважується на вагах платформних. Зважена маса для капсулювання передається через передатне вікно.</w:t>
      </w:r>
    </w:p>
    <w:p w14:paraId="113E962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3. Капсулювання і знепилювання</w:t>
      </w:r>
    </w:p>
    <w:p w14:paraId="2912EDD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Маса завантажується в капсульну машину для капсулювання. Готові капсули знепилюються в апараті знепилювання. Готові знепилені капсули передаються через передатне вікно в приміщення 17.</w:t>
      </w:r>
    </w:p>
    <w:p w14:paraId="563B609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4. Фасування і упаковка</w:t>
      </w:r>
    </w:p>
    <w:p w14:paraId="3EF57AFD"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Фасування капсул проводиться на автоматичній машині блістера. Капсули, упаковані в контурну осередкову упаковку, передаються у бідонах на перший поверх для упаковки у вторинну упаковку.</w:t>
      </w:r>
    </w:p>
    <w:p w14:paraId="6A7C189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Упаковка проводиться на столах у пачку з картону. У пачку вкладається контурна осередкова упаковка з капсулами і листок-вкладиш. Далі пачки упаковуються в коробку № 1 з гофрокартону і запечатуються.</w:t>
      </w:r>
    </w:p>
    <w:p w14:paraId="35C87382"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xml:space="preserve">5. Для отримання результатів повного аналізу ВКЯ, готова продукція здається на карантинне зберігання. </w:t>
      </w:r>
    </w:p>
    <w:p w14:paraId="6604187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6. Після отримання позитивного результату аналізу про відповідність капсул вимогам АНД, готова продукція передається на склад готової продукції.</w:t>
      </w:r>
    </w:p>
    <w:p w14:paraId="462B900E"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Процес виробництва готового лікарського засобу у пігулках методом прямого пресування складається з наступних стадій:</w:t>
      </w:r>
    </w:p>
    <w:p w14:paraId="1042487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підготовка сировини;</w:t>
      </w:r>
    </w:p>
    <w:p w14:paraId="59E3063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отримання маси для таблетування;</w:t>
      </w:r>
    </w:p>
    <w:p w14:paraId="7571ADDD"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таблетування і знепилювання;</w:t>
      </w:r>
    </w:p>
    <w:p w14:paraId="2527E13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фасування;</w:t>
      </w:r>
    </w:p>
    <w:p w14:paraId="05F88EA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контроль готової продукції;</w:t>
      </w:r>
    </w:p>
    <w:p w14:paraId="2B850D3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lastRenderedPageBreak/>
        <w:t>- передача розфасованої продукції на ділянку упаковки (на перший поверх) для подальшого етикетування, упаковки в індивідуальні пачки, упаковки в транспортну тару, карантинного зберігання, відправки на склад і далі споживачам.</w:t>
      </w:r>
    </w:p>
    <w:p w14:paraId="2A59809A"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1. Підготовка сировини</w:t>
      </w:r>
    </w:p>
    <w:p w14:paraId="46A76A90"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Сировина доставляється із загальнозаводського складу вантажним візком і підйомником вантажним доставляється через тамбур-шлюз і коридор в приміщення вагової. Сировина звільняється від вторинної упаковки і зважується на вагах.</w:t>
      </w:r>
    </w:p>
    <w:p w14:paraId="1FAFEF41"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Для зменшення пиловиділення сировина засипається в місткості для зважування невеликими порціями.</w:t>
      </w:r>
    </w:p>
    <w:p w14:paraId="3B7A5B64"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xml:space="preserve">Зважена сировина у бідонах передається через передатне вікно в приміщення приготування маси для таблетування на просівання і змішення. Просівання сировини здійснюється на віброситі. Після просівання сировина передається у бідонах на змішення. Приготування зволожувача здійснюється в реакторі з крохмалю кукурудзяного і очищеної води. </w:t>
      </w:r>
    </w:p>
    <w:p w14:paraId="6010EFCE"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2. Отримання маси для таблетування</w:t>
      </w:r>
    </w:p>
    <w:p w14:paraId="04CCA1EF"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Вологе гранулювання відбувається в грануляторі шляхом зволоження суміші сухих порошків в додаванням зволожувача з подальшою сушкою вологих гранул в поличній сушарці. Висушені гранули подаються в гранулятор для сухого гранулювання.</w:t>
      </w:r>
    </w:p>
    <w:p w14:paraId="396CF71C" w14:textId="77777777" w:rsidR="00B57927" w:rsidRPr="00B40E60" w:rsidRDefault="00B57927" w:rsidP="00B57927">
      <w:pPr>
        <w:autoSpaceDE w:val="0"/>
        <w:autoSpaceDN w:val="0"/>
        <w:spacing w:after="0"/>
        <w:ind w:firstLine="709"/>
        <w:jc w:val="both"/>
        <w:rPr>
          <w:rFonts w:eastAsia="Times New Roman"/>
          <w:highlight w:val="yellow"/>
          <w:lang w:eastAsia="ru-RU"/>
        </w:rPr>
      </w:pPr>
      <w:r w:rsidRPr="00B40E60">
        <w:rPr>
          <w:rFonts w:eastAsia="Times New Roman"/>
          <w:lang w:eastAsia="ru-RU"/>
        </w:rPr>
        <w:t>Опудрення гранул здійснюється в змішувачі.</w:t>
      </w:r>
    </w:p>
    <w:p w14:paraId="2450CA3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Отримана маса для таблетування вивантажується самопливом у бідон і зважується на вагах платформних. Зважена маса для таблетування передається через передатне вікно приміщення.</w:t>
      </w:r>
    </w:p>
    <w:p w14:paraId="4A6B2A3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3. Таблетування і знепилювання</w:t>
      </w:r>
    </w:p>
    <w:p w14:paraId="0C3ECE8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Маса завантажується в машину для таблетування. Готові пігулки знепилюються в апараті знепилювання. Готові знепилені пігулки передаються через передатне вікно в приміщення 23 на зберігання.</w:t>
      </w:r>
    </w:p>
    <w:p w14:paraId="6085EF60"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4. Фасування і упаковка</w:t>
      </w:r>
    </w:p>
    <w:p w14:paraId="0D3D2A04"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lastRenderedPageBreak/>
        <w:t>Фасування пігулок проводиться на автоматичній машині блістера. Пігулки, упаковані в контурну осередкову упаковку, передаються у бідонах на перший поверх для упаковки у вторинну упаковку.</w:t>
      </w:r>
    </w:p>
    <w:p w14:paraId="7E81A3C1"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Упаковка проводиться на столах в пачку з картону. У пачку вкладається контурна  осередкова упаковка з пігулками і листок-вкладиш. Далі пачки упаковуються в коробку з гофрокартону і запечатуються.</w:t>
      </w:r>
    </w:p>
    <w:p w14:paraId="4E742E2E"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5. Для отримання результатів повного аналізу ВКЯ, готова продукція здається на карантинне зберігання.</w:t>
      </w:r>
    </w:p>
    <w:p w14:paraId="5A1C795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6. Після отримання позитивного результату аналізу про відповідність препарату вимогам МКЯ готова продукція передається на склад готової продукції.</w:t>
      </w:r>
    </w:p>
    <w:p w14:paraId="11680E9F"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Приміщення приготування маси для таблетування, капсулювання, приміщення таблетування, капсулювання, приміщення фасування пігулок та капсул в блістери, приміщення прання технологічного одягу, вагова обладнані системою вентиляції (джерело викидів № 7). Прання одягу здійснюється в сучасних пральних машинах звичайним пральним порошком, який має сертифікат, викиди забруднюючих речовин при цьому відсутні.</w:t>
      </w:r>
    </w:p>
    <w:p w14:paraId="6005A19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Зберігання прибирального інвентарю і приготування деззасобів здійснюється в приміщеннях №№ 20, 21, 24 (джерело викидів № 8). У ході приготування дезрозчинів для обробки приміщення готується розчин, який не має шкідливого впливу та викидів забруднюючих речовин.</w:t>
      </w:r>
    </w:p>
    <w:p w14:paraId="5314B755" w14:textId="77777777" w:rsidR="00B57927" w:rsidRPr="00B40E60" w:rsidRDefault="00B57927" w:rsidP="00B57927">
      <w:pPr>
        <w:autoSpaceDE w:val="0"/>
        <w:autoSpaceDN w:val="0"/>
        <w:spacing w:after="0"/>
        <w:ind w:firstLine="709"/>
        <w:rPr>
          <w:rFonts w:eastAsia="Times New Roman"/>
          <w:lang w:eastAsia="ru-RU"/>
        </w:rPr>
      </w:pPr>
      <w:r w:rsidRPr="00B40E60">
        <w:rPr>
          <w:rFonts w:eastAsia="Times New Roman"/>
          <w:lang w:eastAsia="ru-RU"/>
        </w:rPr>
        <w:t>Цех стерильних лікарських засобів № 1</w:t>
      </w:r>
    </w:p>
    <w:p w14:paraId="5CCA086D"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Цех виробництва стерильних лікарських засобів в ампулах призначений для виробництва стерильних лікарських засобів в ампулах з фінішною стерилізацією, упакованих в контурну осередкову упаковку з плівки ПВХ і фольги алюмінієвої лакованої.</w:t>
      </w:r>
    </w:p>
    <w:p w14:paraId="4DB2218D"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Виробничий процес включає стадії приготування розчину для наповнення ампул, підготовки ампул, їх наповнення і запаювання, фінішної стерилізації розчину в ампулах, перегляду, етикетування і упаковки продукції.</w:t>
      </w:r>
    </w:p>
    <w:p w14:paraId="45BE03E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lastRenderedPageBreak/>
        <w:t>На другому поверсі розміщуються зони карантинного зберігання продукції, етикетування, упаковки ампул в упаковку блістера і пачку, дільниця переробки бракованої продукції, побутові і допоміжні приміщення.</w:t>
      </w:r>
    </w:p>
    <w:p w14:paraId="25A87B0E"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На третьому поверсі розміщується дільниця виробництва стерильних лікарських засобів в ампулах, починаючи від прийому сировини і закінчуючи візуальним переглядом наповнених ампул після стерилізації.</w:t>
      </w:r>
    </w:p>
    <w:p w14:paraId="4B857C2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На технічному поверсі розміщені приміщення підготовки води, підготовки повітря, отримання пари і відділення енергетичних систем.</w:t>
      </w:r>
    </w:p>
    <w:p w14:paraId="5AF913F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Відповідно до правил ОМР здійснюється в, так званих, «чистих приміщеннях».</w:t>
      </w:r>
    </w:p>
    <w:p w14:paraId="207F3010"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Технологія виробництва стерильних лікарських засобів в ампулах представлена наступними операціями:</w:t>
      </w:r>
    </w:p>
    <w:p w14:paraId="4A63A70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приготування навішування сировини;</w:t>
      </w:r>
    </w:p>
    <w:p w14:paraId="6C0BDA3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приготування розчину і подання на наповнення ампул;</w:t>
      </w:r>
    </w:p>
    <w:p w14:paraId="1DBF3092"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миття, стерилізація, наповнення і запаювання ампул;</w:t>
      </w:r>
    </w:p>
    <w:p w14:paraId="4AB71AB1"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стерилізація розчину в ампулах;</w:t>
      </w:r>
    </w:p>
    <w:p w14:paraId="6D87E75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етикетування і упаковка ампул;</w:t>
      </w:r>
    </w:p>
    <w:p w14:paraId="11C2FC2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підготовка деталей;</w:t>
      </w:r>
    </w:p>
    <w:p w14:paraId="00502E4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підготовка технологічного одягу.</w:t>
      </w:r>
    </w:p>
    <w:p w14:paraId="1F0BFF8F"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1. Приготування навішування сировини</w:t>
      </w:r>
    </w:p>
    <w:p w14:paraId="2A57D96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Сировина для виробництва стерильних лікарських засобів в ампулах надходить на виробництво з центрального складу сировини на перший поверх в упаковці з відповідним маркуванням на піддонах або спеціальних візках.</w:t>
      </w:r>
    </w:p>
    <w:p w14:paraId="073C457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У зону, що класифікується, сировина подається через повітряний шлюз для матеріалів, де сировина перекладається на візки для транспортування в чисту зону виробництва.</w:t>
      </w:r>
    </w:p>
    <w:p w14:paraId="2E40F80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У виробничій зоні передбачено приміщення 311 для підготовки навішувань сировини для приготування розчину для ін'єкцій. У приміщенні 311 передбачені настільні ваги для великих і менших навішувань сировини (джерело викидів № 9).</w:t>
      </w:r>
    </w:p>
    <w:p w14:paraId="0D775D84"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lastRenderedPageBreak/>
        <w:t>Сформоване навішування сировини в нержавіючих місткостях, що герметично закриваються, забезпечується етикеткою і переноситься в приміщення 310 для приготування розчину для ін'єкцій.</w:t>
      </w:r>
    </w:p>
    <w:p w14:paraId="374B3CF0"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2. Приготування розчину і подання на наповнення ампул</w:t>
      </w:r>
    </w:p>
    <w:p w14:paraId="5C6D8E90"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Отримання водного розчину для ін'єкцій передбачається в двох реакторах об'ємом 200 і 160 л.</w:t>
      </w:r>
    </w:p>
    <w:p w14:paraId="7203202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xml:space="preserve">Приготований розчин фільтрують з реактора ГФ3 в реактор ГФ4. Готовий розчин після проведення аналізу подається з реактора ГФА трубопроводом безпосередньо до машини наповнення і запаювання ампул. </w:t>
      </w:r>
    </w:p>
    <w:p w14:paraId="7CF62D7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Очищення реакторів, фільтрів і матеріальних трубопроводів здійснюється в напівавтоматичному режимі згідно із стандартною робочою методикою (джерело викидів № 10).</w:t>
      </w:r>
    </w:p>
    <w:p w14:paraId="0B3B4D9B"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3. Мийка, стерилізації, наповнення і запаювання ампул</w:t>
      </w:r>
    </w:p>
    <w:p w14:paraId="7D1CF44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Ампули для шприцевого наповнення об'ємом 1 і 2 мл надходять з центрального заводського складу на перший поверх виробничої будівлі в упаковці з відповідним маркуванням, на піддонах.</w:t>
      </w:r>
    </w:p>
    <w:p w14:paraId="5AD3E76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У приміщенні 314 ампули в касетах подаються на миття. Мийка ампул здійснюється в машині миття ампул водою.</w:t>
      </w:r>
    </w:p>
    <w:p w14:paraId="0E619A2A"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Вимиті і такі, що пройшли продування стислим повітрям, ампули укладаються в касети і розміщуються в сухожаровому стерилізаторі прохідного типу.</w:t>
      </w:r>
    </w:p>
    <w:p w14:paraId="5163E9C4"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Касети із стерильними ампулами подають на наповнення і запаювання в машину. Процес наповнення ампул проходить в середовищі азоту, для деяких препаратів - в середовищі СО.</w:t>
      </w:r>
    </w:p>
    <w:p w14:paraId="010BDA00"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Машина наповнення і запаювання ампул, приміщення відділення обладнане місцевою і загальнообмінною витяжною системою для видалення продуктів згорання природного газу і для видалення дезинфікуючих речовин при обробці устаткування (джерело викидів № 11).</w:t>
      </w:r>
    </w:p>
    <w:p w14:paraId="3EB6E4A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4. Стерилізація розчину в ампулах</w:t>
      </w:r>
    </w:p>
    <w:p w14:paraId="096EAC6B"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lastRenderedPageBreak/>
        <w:t>Для фінішної стерилізації розчинів в ампулах передбачена установка парового стерилізатора. Стерилізація здійснюється парою 0,3 мПа.</w:t>
      </w:r>
    </w:p>
    <w:p w14:paraId="75D94A54"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Після стерилізації усі ампули піддаються контролю на установці ГФб5.6, що є камерою, в якій створюється вакуум, після чого упорскує метилен синій. Сушку ампул проводять в установці сушки.</w:t>
      </w:r>
    </w:p>
    <w:p w14:paraId="2C0560F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Ампули, які що пройшли контроль і просушення, передають для перегляду на столах у приміщенні 304. Відбраковані ампули передаються в приміщення 212, де відбувається їх облік, накопичення і знищення.</w:t>
      </w:r>
    </w:p>
    <w:p w14:paraId="6565C5A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Приміщення відділення стерилізації № 2, в якому встановлена ванна з розчином соляної кислоти, обладнане загальнообмінною витяжною вентиляцією (джерело викидів № 12).</w:t>
      </w:r>
    </w:p>
    <w:p w14:paraId="0C5CCDBF"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5. Етикетування і упаковка ампул</w:t>
      </w:r>
    </w:p>
    <w:p w14:paraId="5F4DDAB2"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Розчини для ін'єкцій в ампулах подаються на машину нанесення етикетки з ручним завантаженням і вивантаженням ампул.</w:t>
      </w:r>
    </w:p>
    <w:p w14:paraId="48CBD55A"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Після нанесення етикетки ампули спрямовуються в приміщення 204 і 205, де зберігаються 14 діб для проведення контролю на стерильність.</w:t>
      </w:r>
    </w:p>
    <w:p w14:paraId="4EC4ACBE"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Після позитивного аналізу готової продукції ампули подаються в приміщення 209 для упаковки на автоматі упаковки ампул в упаковку блістера (джерело викидів № 13).</w:t>
      </w:r>
    </w:p>
    <w:p w14:paraId="6A23E710"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Упаковка продукції в пачку і картонні короби виконується вручну.</w:t>
      </w:r>
    </w:p>
    <w:p w14:paraId="7E643C2E"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6. Підготовка деталей</w:t>
      </w:r>
    </w:p>
    <w:p w14:paraId="6665BC1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Знімні деталі машин подаються на миття через прохідний стерилізатор. Мийка деталей машин наповнення здійснюється вручну в приміщенні 317. Мийка робиться водою очищеною, обполіскування - водою для ін'єкцій.</w:t>
      </w:r>
    </w:p>
    <w:p w14:paraId="67ED1F6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7. Підготовка технологічного одягу</w:t>
      </w:r>
    </w:p>
    <w:p w14:paraId="0EDAD850"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xml:space="preserve">Усі роботи з підготовки технологічного одягу виконуються відповідно до методик. </w:t>
      </w:r>
    </w:p>
    <w:p w14:paraId="7CA92E61"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xml:space="preserve">Для прання технологічного одягу, що використовувався в приміщеннях класу С в приміщенні 317, передбачені: машина прання, машина сушки одягу, </w:t>
      </w:r>
      <w:r w:rsidRPr="00B40E60">
        <w:rPr>
          <w:rFonts w:eastAsia="Times New Roman"/>
          <w:lang w:eastAsia="ru-RU"/>
        </w:rPr>
        <w:lastRenderedPageBreak/>
        <w:t>стіл для укладання одягу. Після прання і сушки технологічний одяг укладається в пакети для стерилізації на столі.</w:t>
      </w:r>
    </w:p>
    <w:p w14:paraId="01653DB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Стерилізація проводиться в автоклаві.</w:t>
      </w:r>
    </w:p>
    <w:p w14:paraId="23FD86B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Підготовка одягу, що використовувався в приміщеннях класу Г, передбачена на існуючій ділянці виробництва нестерильних лікарських засобів в приміщенні класу Р і в герметично запаяних пакетах передається для використання на санпропускник.</w:t>
      </w:r>
    </w:p>
    <w:p w14:paraId="5025461D"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Підготовка одягу, призначеного для переходу персоналу із вбиралень у приміщення зони, що класифікується, а також у приміщеннях контрольованої зони передбачається робити в заводській пральні. Прання одягу здійснюється в сучасних пральних машинах звичайним пральним порошком, який має сертифікат, викиди забруднюючих речовин при цьому відсутні.</w:t>
      </w:r>
    </w:p>
    <w:p w14:paraId="40FF97A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Зберігання прибирального інвентарю і приготування деззасобів здійснюється в приміщенні 211. Приміщення обладнане витяжною шафою (джерело викидів № 14).</w:t>
      </w:r>
    </w:p>
    <w:p w14:paraId="286973A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Ділянка з виробництва рідких пероральних лікарських засобів</w:t>
      </w:r>
    </w:p>
    <w:p w14:paraId="708697EB"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Ділянка знаходиться на першому поверсі виробничого корпусу.</w:t>
      </w:r>
    </w:p>
    <w:p w14:paraId="767F12C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Призначення ділянки - виробництво рідких пероральних лікарських засобів, що відносяться до нестерильних лікарських засобів.</w:t>
      </w:r>
    </w:p>
    <w:p w14:paraId="040102D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Використовуване технологічне устаткування:</w:t>
      </w:r>
    </w:p>
    <w:p w14:paraId="35D6A6C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Приміщення приготування «in bulk»:</w:t>
      </w:r>
    </w:p>
    <w:p w14:paraId="06C914B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агрегат насосний;</w:t>
      </w:r>
    </w:p>
    <w:p w14:paraId="6B2D2E1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реактор для приготування розчину «in bulk» місткістю 100 л;</w:t>
      </w:r>
    </w:p>
    <w:p w14:paraId="3F4EE2C1"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мірник для спирту етилового;</w:t>
      </w:r>
    </w:p>
    <w:p w14:paraId="505DE63F"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мірник для готового продукту;</w:t>
      </w:r>
    </w:p>
    <w:p w14:paraId="3D56DA7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фільтр патронний;</w:t>
      </w:r>
    </w:p>
    <w:p w14:paraId="48074644"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реактор з трилопатевою двохрівневою мішалкою, нижнім спуском продукту;</w:t>
      </w:r>
    </w:p>
    <w:p w14:paraId="5A1F8C6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збірка очищеної води.</w:t>
      </w:r>
    </w:p>
    <w:p w14:paraId="0759FBE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Приміщення підготовки сировини «in bulk»:</w:t>
      </w:r>
    </w:p>
    <w:p w14:paraId="22216E0A"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lastRenderedPageBreak/>
        <w:t>- зонт витяжний;</w:t>
      </w:r>
    </w:p>
    <w:p w14:paraId="7787340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ваги електронні;</w:t>
      </w:r>
    </w:p>
    <w:p w14:paraId="18E495F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ваги технічні настільні.</w:t>
      </w:r>
    </w:p>
    <w:p w14:paraId="1459E3E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Приміщення підготовки сировини:</w:t>
      </w:r>
    </w:p>
    <w:p w14:paraId="5788A6C0"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ваги електронні;</w:t>
      </w:r>
    </w:p>
    <w:p w14:paraId="3071F66F"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ваги технічні настільні.</w:t>
      </w:r>
    </w:p>
    <w:p w14:paraId="1F07BC4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Приміщення для приготування сиропів:</w:t>
      </w:r>
    </w:p>
    <w:p w14:paraId="06CE628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котел харчоварильний електричний об'ємом 60 л;</w:t>
      </w:r>
    </w:p>
    <w:p w14:paraId="36A6CF7A"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котел харчоварильний електричний об'ємом 40 л;</w:t>
      </w:r>
    </w:p>
    <w:p w14:paraId="38724D84"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агрегат насосний;</w:t>
      </w:r>
    </w:p>
    <w:p w14:paraId="1414A4C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реактор для приготування сиропу об'ємом 230 л;</w:t>
      </w:r>
    </w:p>
    <w:p w14:paraId="77017E3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збірка очищеної води;</w:t>
      </w:r>
    </w:p>
    <w:p w14:paraId="0F53F8B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фільтр патронний;</w:t>
      </w:r>
    </w:p>
    <w:p w14:paraId="237984AF"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реактор для приготування сиропу.</w:t>
      </w:r>
    </w:p>
    <w:p w14:paraId="07E3FF40"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Приміщення фасування:</w:t>
      </w:r>
    </w:p>
    <w:p w14:paraId="50C3ED4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лінія для фасування;</w:t>
      </w:r>
    </w:p>
    <w:p w14:paraId="07728B0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агрегат насосний.</w:t>
      </w:r>
    </w:p>
    <w:p w14:paraId="504C0A91"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Приміщення упаковки:</w:t>
      </w:r>
    </w:p>
    <w:p w14:paraId="103E4F0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столи пакувальні.</w:t>
      </w:r>
    </w:p>
    <w:p w14:paraId="416A2D5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Приміщення карантинного зберігання:</w:t>
      </w:r>
    </w:p>
    <w:p w14:paraId="215A10C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піддони.</w:t>
      </w:r>
    </w:p>
    <w:p w14:paraId="1741DE7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Загальне устаткування:</w:t>
      </w:r>
    </w:p>
    <w:p w14:paraId="55010620"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сигналізатор довибухових концентрацій (на етиловий спирт);</w:t>
      </w:r>
    </w:p>
    <w:p w14:paraId="2354D39E"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вогнегасник вуглекислотний У- 2 л- 2шт;</w:t>
      </w:r>
    </w:p>
    <w:p w14:paraId="08470DA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лампа бактерицидна - 2 шт.</w:t>
      </w:r>
    </w:p>
    <w:p w14:paraId="28E34417"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Виробництво сиропів</w:t>
      </w:r>
    </w:p>
    <w:p w14:paraId="31B7F55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Процес отримання сиропу складається з наступних стадій:</w:t>
      </w:r>
    </w:p>
    <w:p w14:paraId="794B829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підготовка сировини;</w:t>
      </w:r>
    </w:p>
    <w:p w14:paraId="60DDA3F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приготування водних і неводних розчинів сиропу і компонентів (на очищеній воді, гліцерині і пропіленгліколі);</w:t>
      </w:r>
    </w:p>
    <w:p w14:paraId="31E8DF2D"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lastRenderedPageBreak/>
        <w:t>- змішування водного і неводного розчинів;</w:t>
      </w:r>
    </w:p>
    <w:p w14:paraId="4DC6990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фільтрація сиропу;</w:t>
      </w:r>
    </w:p>
    <w:p w14:paraId="56E8F5D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дозування сиропу у флакони і їх закупорювання, етикетування флакона;</w:t>
      </w:r>
    </w:p>
    <w:p w14:paraId="422CD6BB"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розлив, упаковка флаконів в пачки і групову упаковку;</w:t>
      </w:r>
    </w:p>
    <w:p w14:paraId="4D36ADA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контроль готової продукції;</w:t>
      </w:r>
    </w:p>
    <w:p w14:paraId="45B0EB2F"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передача розфасованої продукції на ділянку упаковки для подальшого етикетування,</w:t>
      </w:r>
    </w:p>
    <w:p w14:paraId="2F3B4C2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упаковки в індивідуальні пачки, упаковки в транспортну тару, карантинного зберігання, відправки на склад і далі споживачам.</w:t>
      </w:r>
    </w:p>
    <w:p w14:paraId="10E56B7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Приміщення приготування сировини обладнане витяжною системою з механічним спонуканням (джерело викидів № 15).</w:t>
      </w:r>
    </w:p>
    <w:p w14:paraId="4C582193"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Приміщення приготування сиропів обладнане витяжною системою з механічним спонуканням (джерело викидів № 16).</w:t>
      </w:r>
    </w:p>
    <w:p w14:paraId="6C0CD57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Виробництво розчину «inbulk»</w:t>
      </w:r>
    </w:p>
    <w:p w14:paraId="43667154"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Процес отримання розчину «inbulk» складається з наступних стадій:</w:t>
      </w:r>
    </w:p>
    <w:p w14:paraId="4C166C6C"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підготовка сировини (зважування і відмірювання сировини);</w:t>
      </w:r>
    </w:p>
    <w:p w14:paraId="134A3AF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приготування розчину;</w:t>
      </w:r>
    </w:p>
    <w:p w14:paraId="21C4AD0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фільтрація розчину;</w:t>
      </w:r>
    </w:p>
    <w:p w14:paraId="112EF88E"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фасування і маркірування розчину;</w:t>
      </w:r>
    </w:p>
    <w:p w14:paraId="5202219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контроль готової продукції, передача на карантинне зберігання;</w:t>
      </w:r>
    </w:p>
    <w:p w14:paraId="36CFC565"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відправка в цеховий склад і далі споживачам.</w:t>
      </w:r>
    </w:p>
    <w:p w14:paraId="5BD49339"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xml:space="preserve">Під час зважування і відмірювання сировини в приміщенні підготовки сировини «in bulk» утворюються забруднюючі речовини (джерело викидів </w:t>
      </w:r>
      <w:r w:rsidRPr="00B40E60">
        <w:rPr>
          <w:rFonts w:eastAsia="Times New Roman"/>
          <w:lang w:eastAsia="ru-RU"/>
        </w:rPr>
        <w:br/>
        <w:t>№ 17). Приміщення обладнане витяжною системою.</w:t>
      </w:r>
    </w:p>
    <w:p w14:paraId="0520E241"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xml:space="preserve">Під час приготування розчину «in bulk» в приміщенні приготування </w:t>
      </w:r>
      <w:r w:rsidRPr="00B40E60">
        <w:rPr>
          <w:rFonts w:eastAsia="Times New Roman"/>
          <w:lang w:eastAsia="ru-RU"/>
        </w:rPr>
        <w:br/>
        <w:t>«in bulk» утворюються забруднюючі речовини (джерело викидів № 18). Приміщення обладнане витяжною системою.</w:t>
      </w:r>
    </w:p>
    <w:p w14:paraId="59948458"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 xml:space="preserve">Зберігання прибирального інвентарю і приготування деззасобів здійснюється в спеціальному приміщенні, яке обладнане загальнообмінною витяжною системою (джерело викидів № 19). У ході приготування дезрозчинів </w:t>
      </w:r>
      <w:r w:rsidRPr="00B40E60">
        <w:rPr>
          <w:rFonts w:eastAsia="Times New Roman"/>
          <w:lang w:eastAsia="ru-RU"/>
        </w:rPr>
        <w:lastRenderedPageBreak/>
        <w:t>для обробки приміщення готується розчин, який не має шкідливого впливу та викидів забруднюючих речовин.</w:t>
      </w:r>
    </w:p>
    <w:p w14:paraId="31A60EAB"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Опалення виробничих цехів та адмінприміщень здійснюється від власної топкової, обладнаної чотирма котлами Vie 200, що ViessmanVitodens 200, що працюють на природному газі (джерело викидів №№ 1, 2).</w:t>
      </w:r>
    </w:p>
    <w:p w14:paraId="4A8D82C6"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Для вироблення пари на технологічні потреби у виробничій будівлі обладнана парогенераторна, в якій встановлений газовий парогенератор CertussJunior 600 (джерело викидів № 20).</w:t>
      </w:r>
    </w:p>
    <w:p w14:paraId="31DEB8CD"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Для розміщення автотранспорту, який використовується підприємством, передбачена гостьова парковка (джерело викидів № 21).</w:t>
      </w:r>
    </w:p>
    <w:p w14:paraId="48646644" w14:textId="77777777" w:rsidR="00B57927" w:rsidRPr="00B40E60" w:rsidRDefault="00B57927" w:rsidP="00B57927">
      <w:pPr>
        <w:autoSpaceDE w:val="0"/>
        <w:autoSpaceDN w:val="0"/>
        <w:spacing w:after="0"/>
        <w:ind w:firstLine="709"/>
        <w:jc w:val="both"/>
        <w:rPr>
          <w:rFonts w:eastAsia="Times New Roman"/>
          <w:lang w:eastAsia="ru-RU"/>
        </w:rPr>
      </w:pPr>
      <w:r w:rsidRPr="00B40E60">
        <w:rPr>
          <w:rFonts w:eastAsia="Times New Roman"/>
          <w:lang w:eastAsia="ru-RU"/>
        </w:rPr>
        <w:t>Для регулювання тиску природного газу в торці виробничого корпусу встановлений ГРПШ.</w:t>
      </w:r>
    </w:p>
    <w:p w14:paraId="4EB417B8" w14:textId="77777777" w:rsidR="00B57927" w:rsidRPr="00B40E60" w:rsidRDefault="00B57927" w:rsidP="00B57927">
      <w:pPr>
        <w:autoSpaceDE w:val="0"/>
        <w:autoSpaceDN w:val="0"/>
        <w:spacing w:after="0"/>
        <w:ind w:firstLine="724"/>
        <w:jc w:val="both"/>
        <w:rPr>
          <w:rFonts w:eastAsia="Times New Roman"/>
          <w:lang w:eastAsia="ru-RU"/>
        </w:rPr>
      </w:pPr>
    </w:p>
    <w:p w14:paraId="6DFEBF97" w14:textId="77777777" w:rsidR="00B57927" w:rsidRPr="00EF7300" w:rsidRDefault="00B57927" w:rsidP="00B57927">
      <w:pPr>
        <w:autoSpaceDE w:val="0"/>
        <w:autoSpaceDN w:val="0"/>
        <w:spacing w:after="0"/>
        <w:ind w:firstLine="720"/>
        <w:jc w:val="both"/>
        <w:rPr>
          <w:rFonts w:eastAsia="Times New Roman"/>
          <w:b/>
          <w:lang w:eastAsia="ru-RU"/>
        </w:rPr>
      </w:pPr>
      <w:r w:rsidRPr="00EF7300">
        <w:rPr>
          <w:rFonts w:eastAsia="Times New Roman"/>
          <w:b/>
          <w:lang w:eastAsia="ru-RU"/>
        </w:rPr>
        <w:t>2.3 Характеристика джерел викидів забруднюючих речовин в атмосферу</w:t>
      </w:r>
    </w:p>
    <w:p w14:paraId="6108E436" w14:textId="77777777" w:rsidR="00B57927" w:rsidRPr="00B40E60" w:rsidRDefault="00B57927" w:rsidP="00335F13">
      <w:pPr>
        <w:autoSpaceDE w:val="0"/>
        <w:autoSpaceDN w:val="0"/>
        <w:spacing w:after="0" w:line="240" w:lineRule="auto"/>
        <w:ind w:firstLine="720"/>
        <w:jc w:val="both"/>
        <w:rPr>
          <w:rFonts w:eastAsia="Times New Roman"/>
          <w:lang w:eastAsia="ru-RU"/>
        </w:rPr>
      </w:pPr>
    </w:p>
    <w:p w14:paraId="2D27DC3C" w14:textId="77777777" w:rsidR="00B57927" w:rsidRPr="00B40E60" w:rsidRDefault="00B57927" w:rsidP="00B57927">
      <w:pPr>
        <w:autoSpaceDE w:val="0"/>
        <w:autoSpaceDN w:val="0"/>
        <w:spacing w:after="0"/>
        <w:ind w:firstLine="720"/>
        <w:jc w:val="both"/>
        <w:rPr>
          <w:rFonts w:eastAsia="Times New Roman"/>
          <w:lang w:eastAsia="ru-RU"/>
        </w:rPr>
      </w:pPr>
      <w:r w:rsidRPr="00B40E60">
        <w:rPr>
          <w:rFonts w:eastAsia="Times New Roman"/>
          <w:lang w:eastAsia="ru-RU"/>
        </w:rPr>
        <w:t xml:space="preserve">Згідно законодавства визначення параметрів джерел викидів, найменування забруднюючих речовин, їхніх кількісних та якісних характеристик, потужностей викиду (масового потоку) можуть проводитись на основі прямих вимірювань та розрахункових методів. </w:t>
      </w:r>
    </w:p>
    <w:p w14:paraId="6D38C3DC" w14:textId="77777777" w:rsidR="00B57927" w:rsidRPr="00B40E60" w:rsidRDefault="00B57927" w:rsidP="00B57927">
      <w:pPr>
        <w:autoSpaceDE w:val="0"/>
        <w:autoSpaceDN w:val="0"/>
        <w:spacing w:after="0"/>
        <w:ind w:firstLine="720"/>
        <w:jc w:val="both"/>
        <w:rPr>
          <w:rFonts w:eastAsia="Times New Roman"/>
          <w:lang w:eastAsia="ru-RU"/>
        </w:rPr>
      </w:pPr>
      <w:r w:rsidRPr="00B40E60">
        <w:rPr>
          <w:rFonts w:eastAsia="Times New Roman"/>
          <w:lang w:eastAsia="ru-RU"/>
        </w:rPr>
        <w:t>Викид визначається за номінальним навантаженням технологічного обладнання на різних етапах технологічного процесу, якщо ці етапи істотно відрізняються величинами викиду і їх можна чітко визначити. При цьому за величину викиду приймається найбільший викид, який визначено під час обстеження технологічного процесу. У випадку отримання від технологів обстежуваного підприємства проектних даних та екологічних показників із відповідних розділів технологічних регламентів, ці показники аналізуються, порівнюються, і за визначену величину приймається показник, який найбільше відображає викиди від діючого технологічного обладнання за нормальних умов його експлуатації [5 – 18].</w:t>
      </w:r>
    </w:p>
    <w:p w14:paraId="35BEB580" w14:textId="77777777" w:rsidR="00B57927" w:rsidRPr="00B40E60" w:rsidRDefault="00B57927" w:rsidP="00B57927">
      <w:pPr>
        <w:autoSpaceDE w:val="0"/>
        <w:autoSpaceDN w:val="0"/>
        <w:spacing w:after="0"/>
        <w:ind w:firstLine="720"/>
        <w:jc w:val="both"/>
        <w:rPr>
          <w:rFonts w:eastAsia="Times New Roman"/>
          <w:lang w:eastAsia="ru-RU"/>
        </w:rPr>
      </w:pPr>
      <w:r w:rsidRPr="00B40E60">
        <w:rPr>
          <w:rFonts w:eastAsia="Times New Roman"/>
          <w:lang w:eastAsia="ru-RU"/>
        </w:rPr>
        <w:lastRenderedPageBreak/>
        <w:t>Одержані на підставі прямих інструментальних вимірів концентрації ЗР (мг/м</w:t>
      </w:r>
      <w:r w:rsidRPr="00B40E60">
        <w:rPr>
          <w:rFonts w:eastAsia="Times New Roman"/>
          <w:vertAlign w:val="superscript"/>
          <w:lang w:eastAsia="ru-RU"/>
        </w:rPr>
        <w:t>3</w:t>
      </w:r>
      <w:r w:rsidRPr="00B40E60">
        <w:rPr>
          <w:rFonts w:eastAsia="Times New Roman"/>
          <w:lang w:eastAsia="ru-RU"/>
        </w:rPr>
        <w:t>) використовують для визначення секундних викидів (г/с), або секундні викиди визначаються розрахунковим методом.</w:t>
      </w:r>
    </w:p>
    <w:p w14:paraId="7045BC99" w14:textId="77777777" w:rsidR="00B57927" w:rsidRPr="00B40E60" w:rsidRDefault="00B57927" w:rsidP="00B57927">
      <w:pPr>
        <w:autoSpaceDE w:val="0"/>
        <w:autoSpaceDN w:val="0"/>
        <w:spacing w:after="0"/>
        <w:ind w:firstLine="720"/>
        <w:jc w:val="both"/>
        <w:rPr>
          <w:rFonts w:eastAsia="Times New Roman"/>
          <w:lang w:eastAsia="ru-RU"/>
        </w:rPr>
      </w:pPr>
      <w:r w:rsidRPr="00B40E60">
        <w:rPr>
          <w:rFonts w:eastAsia="Times New Roman"/>
          <w:lang w:eastAsia="ru-RU"/>
        </w:rPr>
        <w:t>Величини валових викидів (т/рік) визначають розрахунковими методами згідно з методиками, узгодженими з органами Мінприроди України, або переведенням середнього секундного викиду (г/сек) у валовий викид (т/рік) при наявності даних робочого часу.</w:t>
      </w:r>
    </w:p>
    <w:p w14:paraId="3E613643" w14:textId="77777777" w:rsidR="00B57927" w:rsidRPr="00B40E60" w:rsidRDefault="00B57927" w:rsidP="00B57927">
      <w:pPr>
        <w:spacing w:after="0"/>
        <w:ind w:firstLine="720"/>
        <w:jc w:val="both"/>
        <w:rPr>
          <w:rFonts w:eastAsia="Times New Roman"/>
          <w:lang w:eastAsia="ru-RU"/>
        </w:rPr>
      </w:pPr>
      <w:r w:rsidRPr="00B40E60">
        <w:rPr>
          <w:rFonts w:eastAsia="Times New Roman"/>
          <w:lang w:eastAsia="ru-RU"/>
        </w:rPr>
        <w:t>У результаті вищевказаного виробництва та технологічних процесів в атмосферне повітря проммайданчиком підприємства викидається ряд шкідливих речовин. Їх інгредієнтний склад, а також характеристики викидів забруднюючих речовин в атмосферу, їх потужності та інші відомості представлені в табл. 2.4.</w:t>
      </w:r>
    </w:p>
    <w:p w14:paraId="326B8BC5" w14:textId="77777777" w:rsidR="00B57927" w:rsidRPr="00B40E60" w:rsidRDefault="00B57927" w:rsidP="00335F13">
      <w:pPr>
        <w:spacing w:after="0" w:line="240" w:lineRule="auto"/>
        <w:ind w:firstLine="720"/>
        <w:jc w:val="both"/>
        <w:rPr>
          <w:rFonts w:eastAsia="Times New Roman"/>
          <w:lang w:eastAsia="ru-RU"/>
        </w:rPr>
      </w:pPr>
    </w:p>
    <w:p w14:paraId="74E0AAFE" w14:textId="113D6326" w:rsidR="00115E76" w:rsidRPr="00B40E60" w:rsidRDefault="00115E76" w:rsidP="00335F13">
      <w:pPr>
        <w:pStyle w:val="aa"/>
        <w:spacing w:before="0" w:beforeAutospacing="0" w:after="0" w:afterAutospacing="0" w:line="360" w:lineRule="auto"/>
        <w:ind w:firstLine="720"/>
        <w:jc w:val="both"/>
        <w:rPr>
          <w:sz w:val="28"/>
          <w:szCs w:val="28"/>
        </w:rPr>
      </w:pPr>
      <w:r w:rsidRPr="00B40E60">
        <w:rPr>
          <w:sz w:val="28"/>
          <w:szCs w:val="28"/>
        </w:rPr>
        <w:t>Таблиця 2.4 – Характеристика викидів забруднюючих реч</w:t>
      </w:r>
      <w:r w:rsidR="00335F13">
        <w:rPr>
          <w:sz w:val="28"/>
          <w:szCs w:val="28"/>
        </w:rPr>
        <w:t xml:space="preserve">овин </w:t>
      </w:r>
      <w:r w:rsidR="00335F13">
        <w:rPr>
          <w:sz w:val="28"/>
          <w:szCs w:val="28"/>
        </w:rPr>
        <w:br/>
        <w:t>ТОВ ХФП «Здоров'я народу»</w:t>
      </w:r>
    </w:p>
    <w:tbl>
      <w:tblPr>
        <w:tblW w:w="9409"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1"/>
        <w:gridCol w:w="720"/>
        <w:gridCol w:w="997"/>
        <w:gridCol w:w="977"/>
        <w:gridCol w:w="850"/>
        <w:gridCol w:w="1701"/>
        <w:gridCol w:w="1418"/>
        <w:gridCol w:w="1025"/>
      </w:tblGrid>
      <w:tr w:rsidR="00115E76" w:rsidRPr="00B40E60" w14:paraId="084871FE" w14:textId="77777777" w:rsidTr="00CA22FB">
        <w:trPr>
          <w:trHeight w:val="1124"/>
        </w:trPr>
        <w:tc>
          <w:tcPr>
            <w:tcW w:w="1721" w:type="dxa"/>
            <w:vMerge w:val="restart"/>
            <w:shd w:val="clear" w:color="auto" w:fill="FFFFFF"/>
            <w:vAlign w:val="center"/>
          </w:tcPr>
          <w:p w14:paraId="6A0CD073" w14:textId="77777777" w:rsidR="00115E76" w:rsidRPr="00335F13" w:rsidRDefault="00115E76" w:rsidP="00335F13">
            <w:pPr>
              <w:spacing w:line="276" w:lineRule="auto"/>
              <w:ind w:right="-108"/>
              <w:jc w:val="center"/>
              <w:rPr>
                <w:sz w:val="27"/>
              </w:rPr>
            </w:pPr>
            <w:r w:rsidRPr="00335F13">
              <w:rPr>
                <w:rFonts w:eastAsia="Courier New"/>
                <w:sz w:val="27"/>
              </w:rPr>
              <w:t>Виробництво</w:t>
            </w:r>
          </w:p>
        </w:tc>
        <w:tc>
          <w:tcPr>
            <w:tcW w:w="720" w:type="dxa"/>
            <w:vMerge w:val="restart"/>
            <w:shd w:val="clear" w:color="auto" w:fill="FFFFFF"/>
            <w:vAlign w:val="center"/>
          </w:tcPr>
          <w:p w14:paraId="08A5C77D" w14:textId="77777777" w:rsidR="00115E76" w:rsidRPr="00335F13" w:rsidRDefault="00115E76" w:rsidP="00335F13">
            <w:pPr>
              <w:spacing w:line="276" w:lineRule="auto"/>
              <w:jc w:val="center"/>
              <w:rPr>
                <w:sz w:val="27"/>
              </w:rPr>
            </w:pPr>
            <w:r w:rsidRPr="00335F13">
              <w:rPr>
                <w:rFonts w:eastAsia="Courier New"/>
                <w:sz w:val="27"/>
              </w:rPr>
              <w:t>№ дже-рела викиду</w:t>
            </w:r>
          </w:p>
        </w:tc>
        <w:tc>
          <w:tcPr>
            <w:tcW w:w="1974" w:type="dxa"/>
            <w:gridSpan w:val="2"/>
            <w:shd w:val="clear" w:color="auto" w:fill="FFFFFF"/>
            <w:vAlign w:val="center"/>
          </w:tcPr>
          <w:p w14:paraId="5AE2B59D" w14:textId="77777777" w:rsidR="00115E76" w:rsidRPr="00335F13" w:rsidRDefault="00115E76" w:rsidP="00335F13">
            <w:pPr>
              <w:spacing w:line="276" w:lineRule="auto"/>
              <w:ind w:right="-145"/>
              <w:jc w:val="center"/>
              <w:rPr>
                <w:sz w:val="27"/>
              </w:rPr>
            </w:pPr>
            <w:r w:rsidRPr="00335F13">
              <w:rPr>
                <w:rFonts w:eastAsia="Courier New"/>
                <w:sz w:val="27"/>
              </w:rPr>
              <w:t>Параметри джерел викиду, м</w:t>
            </w:r>
          </w:p>
        </w:tc>
        <w:tc>
          <w:tcPr>
            <w:tcW w:w="2551" w:type="dxa"/>
            <w:gridSpan w:val="2"/>
            <w:shd w:val="clear" w:color="auto" w:fill="FFFFFF"/>
            <w:vAlign w:val="center"/>
          </w:tcPr>
          <w:p w14:paraId="465E3282" w14:textId="77777777" w:rsidR="00115E76" w:rsidRPr="00335F13" w:rsidRDefault="00115E76" w:rsidP="00335F13">
            <w:pPr>
              <w:spacing w:line="276" w:lineRule="auto"/>
              <w:jc w:val="center"/>
              <w:rPr>
                <w:sz w:val="27"/>
              </w:rPr>
            </w:pPr>
            <w:r w:rsidRPr="00335F13">
              <w:rPr>
                <w:rFonts w:eastAsia="Courier New"/>
                <w:sz w:val="27"/>
              </w:rPr>
              <w:t>Забруднююча речовина</w:t>
            </w:r>
          </w:p>
        </w:tc>
        <w:tc>
          <w:tcPr>
            <w:tcW w:w="1418" w:type="dxa"/>
            <w:vMerge w:val="restart"/>
            <w:shd w:val="clear" w:color="auto" w:fill="FFFFFF"/>
            <w:vAlign w:val="center"/>
          </w:tcPr>
          <w:p w14:paraId="26C48357" w14:textId="77777777" w:rsidR="00115E76" w:rsidRPr="00335F13" w:rsidRDefault="00115E76" w:rsidP="00335F13">
            <w:pPr>
              <w:tabs>
                <w:tab w:val="left" w:pos="1593"/>
              </w:tabs>
              <w:spacing w:line="276" w:lineRule="auto"/>
              <w:jc w:val="center"/>
              <w:rPr>
                <w:rFonts w:eastAsia="Courier New"/>
                <w:sz w:val="27"/>
              </w:rPr>
            </w:pPr>
            <w:r w:rsidRPr="00335F13">
              <w:rPr>
                <w:rFonts w:eastAsia="Courier New"/>
                <w:sz w:val="27"/>
              </w:rPr>
              <w:t>Значення концент-рації ЗР, мг/м</w:t>
            </w:r>
            <w:r w:rsidRPr="00335F13">
              <w:rPr>
                <w:rFonts w:eastAsia="Courier New"/>
                <w:sz w:val="27"/>
                <w:vertAlign w:val="superscript"/>
              </w:rPr>
              <w:t>3</w:t>
            </w:r>
          </w:p>
        </w:tc>
        <w:tc>
          <w:tcPr>
            <w:tcW w:w="1025" w:type="dxa"/>
            <w:vMerge w:val="restart"/>
            <w:shd w:val="clear" w:color="auto" w:fill="FFFFFF"/>
            <w:vAlign w:val="center"/>
          </w:tcPr>
          <w:p w14:paraId="5BEF597A" w14:textId="77777777" w:rsidR="00115E76" w:rsidRPr="00335F13" w:rsidRDefault="00115E76" w:rsidP="00335F13">
            <w:pPr>
              <w:spacing w:line="276" w:lineRule="auto"/>
              <w:jc w:val="center"/>
              <w:rPr>
                <w:rFonts w:eastAsia="Courier New"/>
                <w:sz w:val="27"/>
              </w:rPr>
            </w:pPr>
            <w:r w:rsidRPr="00335F13">
              <w:rPr>
                <w:rFonts w:eastAsia="Courier New"/>
                <w:sz w:val="27"/>
              </w:rPr>
              <w:t>Потуж-ність викиду, т/рік</w:t>
            </w:r>
          </w:p>
        </w:tc>
      </w:tr>
      <w:tr w:rsidR="00115E76" w:rsidRPr="00B40E60" w14:paraId="3485BEE5" w14:textId="77777777" w:rsidTr="00CA22FB">
        <w:trPr>
          <w:trHeight w:val="984"/>
        </w:trPr>
        <w:tc>
          <w:tcPr>
            <w:tcW w:w="1721" w:type="dxa"/>
            <w:vMerge/>
            <w:vAlign w:val="center"/>
          </w:tcPr>
          <w:p w14:paraId="5E49DA7D" w14:textId="77777777" w:rsidR="00115E76" w:rsidRPr="00335F13" w:rsidRDefault="00115E76" w:rsidP="00335F13">
            <w:pPr>
              <w:spacing w:line="276" w:lineRule="auto"/>
              <w:jc w:val="center"/>
              <w:rPr>
                <w:sz w:val="27"/>
              </w:rPr>
            </w:pPr>
          </w:p>
        </w:tc>
        <w:tc>
          <w:tcPr>
            <w:tcW w:w="720" w:type="dxa"/>
            <w:vMerge/>
            <w:vAlign w:val="center"/>
          </w:tcPr>
          <w:p w14:paraId="524FD69C" w14:textId="77777777" w:rsidR="00115E76" w:rsidRPr="00335F13" w:rsidRDefault="00115E76" w:rsidP="00335F13">
            <w:pPr>
              <w:spacing w:line="276" w:lineRule="auto"/>
              <w:jc w:val="center"/>
              <w:rPr>
                <w:sz w:val="27"/>
              </w:rPr>
            </w:pPr>
          </w:p>
        </w:tc>
        <w:tc>
          <w:tcPr>
            <w:tcW w:w="997" w:type="dxa"/>
            <w:shd w:val="clear" w:color="auto" w:fill="FFFFFF"/>
            <w:vAlign w:val="center"/>
          </w:tcPr>
          <w:p w14:paraId="5BE8F969" w14:textId="77777777" w:rsidR="00115E76" w:rsidRPr="00335F13" w:rsidRDefault="00115E76" w:rsidP="00335F13">
            <w:pPr>
              <w:spacing w:line="276" w:lineRule="auto"/>
              <w:jc w:val="center"/>
              <w:rPr>
                <w:sz w:val="27"/>
              </w:rPr>
            </w:pPr>
            <w:r w:rsidRPr="00335F13">
              <w:rPr>
                <w:rFonts w:eastAsia="Courier New"/>
                <w:sz w:val="27"/>
              </w:rPr>
              <w:t>Висота</w:t>
            </w:r>
          </w:p>
        </w:tc>
        <w:tc>
          <w:tcPr>
            <w:tcW w:w="977" w:type="dxa"/>
            <w:shd w:val="clear" w:color="auto" w:fill="FFFFFF"/>
            <w:vAlign w:val="center"/>
          </w:tcPr>
          <w:p w14:paraId="13B509B6" w14:textId="77777777" w:rsidR="00115E76" w:rsidRPr="00335F13" w:rsidRDefault="00115E76" w:rsidP="00335F13">
            <w:pPr>
              <w:spacing w:line="276" w:lineRule="auto"/>
              <w:jc w:val="center"/>
              <w:rPr>
                <w:sz w:val="27"/>
              </w:rPr>
            </w:pPr>
            <w:r w:rsidRPr="00335F13">
              <w:rPr>
                <w:rFonts w:eastAsia="Courier New"/>
                <w:sz w:val="27"/>
              </w:rPr>
              <w:t>Діа-метр</w:t>
            </w:r>
          </w:p>
        </w:tc>
        <w:tc>
          <w:tcPr>
            <w:tcW w:w="850" w:type="dxa"/>
            <w:shd w:val="clear" w:color="auto" w:fill="FFFFFF"/>
            <w:vAlign w:val="center"/>
          </w:tcPr>
          <w:p w14:paraId="2342596B" w14:textId="77777777" w:rsidR="00115E76" w:rsidRPr="00335F13" w:rsidRDefault="00115E76" w:rsidP="00335F13">
            <w:pPr>
              <w:spacing w:line="276" w:lineRule="auto"/>
              <w:jc w:val="center"/>
              <w:rPr>
                <w:sz w:val="27"/>
              </w:rPr>
            </w:pPr>
            <w:r w:rsidRPr="00335F13">
              <w:rPr>
                <w:rFonts w:eastAsia="Courier New"/>
                <w:sz w:val="27"/>
              </w:rPr>
              <w:t>Код</w:t>
            </w:r>
          </w:p>
        </w:tc>
        <w:tc>
          <w:tcPr>
            <w:tcW w:w="1701" w:type="dxa"/>
            <w:shd w:val="clear" w:color="auto" w:fill="FFFFFF"/>
            <w:vAlign w:val="center"/>
          </w:tcPr>
          <w:p w14:paraId="436D3098" w14:textId="77777777" w:rsidR="00115E76" w:rsidRPr="00335F13" w:rsidRDefault="00115E76" w:rsidP="00335F13">
            <w:pPr>
              <w:spacing w:line="276" w:lineRule="auto"/>
              <w:jc w:val="center"/>
              <w:rPr>
                <w:sz w:val="27"/>
              </w:rPr>
            </w:pPr>
            <w:r w:rsidRPr="00335F13">
              <w:rPr>
                <w:rFonts w:eastAsia="Courier New"/>
                <w:sz w:val="27"/>
              </w:rPr>
              <w:t>Найменування</w:t>
            </w:r>
          </w:p>
        </w:tc>
        <w:tc>
          <w:tcPr>
            <w:tcW w:w="1418" w:type="dxa"/>
            <w:vMerge/>
            <w:shd w:val="clear" w:color="auto" w:fill="FFFFFF"/>
            <w:vAlign w:val="center"/>
          </w:tcPr>
          <w:p w14:paraId="4EEDFF13" w14:textId="77777777" w:rsidR="00115E76" w:rsidRPr="00335F13" w:rsidRDefault="00115E76" w:rsidP="00335F13">
            <w:pPr>
              <w:spacing w:line="276" w:lineRule="auto"/>
              <w:jc w:val="center"/>
              <w:rPr>
                <w:rFonts w:eastAsia="Courier New"/>
                <w:sz w:val="27"/>
              </w:rPr>
            </w:pPr>
          </w:p>
        </w:tc>
        <w:tc>
          <w:tcPr>
            <w:tcW w:w="1025" w:type="dxa"/>
            <w:vMerge/>
            <w:shd w:val="clear" w:color="auto" w:fill="FFFFFF"/>
            <w:vAlign w:val="center"/>
          </w:tcPr>
          <w:p w14:paraId="1B5F5D29" w14:textId="77777777" w:rsidR="00115E76" w:rsidRPr="00335F13" w:rsidRDefault="00115E76" w:rsidP="00335F13">
            <w:pPr>
              <w:spacing w:line="276" w:lineRule="auto"/>
              <w:jc w:val="center"/>
              <w:rPr>
                <w:rFonts w:eastAsia="Courier New"/>
                <w:sz w:val="27"/>
              </w:rPr>
            </w:pPr>
          </w:p>
        </w:tc>
      </w:tr>
      <w:tr w:rsidR="00115E76" w:rsidRPr="00B40E60" w14:paraId="78CC3B5F" w14:textId="77777777" w:rsidTr="00CA22FB">
        <w:trPr>
          <w:trHeight w:val="187"/>
        </w:trPr>
        <w:tc>
          <w:tcPr>
            <w:tcW w:w="1721" w:type="dxa"/>
            <w:shd w:val="clear" w:color="auto" w:fill="FFFFFF"/>
            <w:vAlign w:val="center"/>
          </w:tcPr>
          <w:p w14:paraId="09F9183C" w14:textId="77777777" w:rsidR="00115E76" w:rsidRPr="00335F13" w:rsidRDefault="00115E76" w:rsidP="00335F13">
            <w:pPr>
              <w:spacing w:line="276" w:lineRule="auto"/>
              <w:jc w:val="center"/>
              <w:rPr>
                <w:sz w:val="27"/>
              </w:rPr>
            </w:pPr>
            <w:r w:rsidRPr="00335F13">
              <w:rPr>
                <w:sz w:val="27"/>
              </w:rPr>
              <w:t>1</w:t>
            </w:r>
          </w:p>
        </w:tc>
        <w:tc>
          <w:tcPr>
            <w:tcW w:w="720" w:type="dxa"/>
            <w:shd w:val="clear" w:color="auto" w:fill="FFFFFF"/>
            <w:vAlign w:val="center"/>
          </w:tcPr>
          <w:p w14:paraId="34235C63" w14:textId="77777777" w:rsidR="00115E76" w:rsidRPr="00335F13" w:rsidRDefault="00115E76" w:rsidP="00335F13">
            <w:pPr>
              <w:spacing w:line="276" w:lineRule="auto"/>
              <w:jc w:val="center"/>
              <w:rPr>
                <w:sz w:val="27"/>
              </w:rPr>
            </w:pPr>
            <w:r w:rsidRPr="00335F13">
              <w:rPr>
                <w:rFonts w:eastAsia="Courier New"/>
                <w:sz w:val="27"/>
              </w:rPr>
              <w:t>2</w:t>
            </w:r>
          </w:p>
        </w:tc>
        <w:tc>
          <w:tcPr>
            <w:tcW w:w="997" w:type="dxa"/>
            <w:shd w:val="clear" w:color="auto" w:fill="FFFFFF"/>
            <w:vAlign w:val="center"/>
          </w:tcPr>
          <w:p w14:paraId="4B9C0A58" w14:textId="77777777" w:rsidR="00115E76" w:rsidRPr="00335F13" w:rsidRDefault="00115E76" w:rsidP="00335F13">
            <w:pPr>
              <w:spacing w:line="276" w:lineRule="auto"/>
              <w:jc w:val="center"/>
              <w:rPr>
                <w:sz w:val="27"/>
              </w:rPr>
            </w:pPr>
            <w:r w:rsidRPr="00335F13">
              <w:rPr>
                <w:rFonts w:eastAsia="Courier New"/>
                <w:sz w:val="27"/>
              </w:rPr>
              <w:t>3</w:t>
            </w:r>
          </w:p>
        </w:tc>
        <w:tc>
          <w:tcPr>
            <w:tcW w:w="977" w:type="dxa"/>
            <w:shd w:val="clear" w:color="auto" w:fill="FFFFFF"/>
            <w:vAlign w:val="center"/>
          </w:tcPr>
          <w:p w14:paraId="3C45BDA4" w14:textId="77777777" w:rsidR="00115E76" w:rsidRPr="00335F13" w:rsidRDefault="00115E76" w:rsidP="00335F13">
            <w:pPr>
              <w:spacing w:line="276" w:lineRule="auto"/>
              <w:jc w:val="center"/>
              <w:rPr>
                <w:sz w:val="27"/>
              </w:rPr>
            </w:pPr>
            <w:r w:rsidRPr="00335F13">
              <w:rPr>
                <w:rFonts w:eastAsia="Courier New"/>
                <w:sz w:val="27"/>
              </w:rPr>
              <w:t>4</w:t>
            </w:r>
          </w:p>
        </w:tc>
        <w:tc>
          <w:tcPr>
            <w:tcW w:w="850" w:type="dxa"/>
            <w:shd w:val="clear" w:color="auto" w:fill="FFFFFF"/>
            <w:vAlign w:val="center"/>
          </w:tcPr>
          <w:p w14:paraId="5A891717" w14:textId="77777777" w:rsidR="00115E76" w:rsidRPr="00335F13" w:rsidRDefault="00115E76" w:rsidP="00335F13">
            <w:pPr>
              <w:spacing w:line="276" w:lineRule="auto"/>
              <w:jc w:val="center"/>
              <w:rPr>
                <w:sz w:val="27"/>
              </w:rPr>
            </w:pPr>
            <w:r w:rsidRPr="00335F13">
              <w:rPr>
                <w:rFonts w:eastAsia="Courier New"/>
                <w:sz w:val="27"/>
              </w:rPr>
              <w:t>6</w:t>
            </w:r>
          </w:p>
        </w:tc>
        <w:tc>
          <w:tcPr>
            <w:tcW w:w="1701" w:type="dxa"/>
            <w:shd w:val="clear" w:color="auto" w:fill="FFFFFF"/>
            <w:vAlign w:val="center"/>
          </w:tcPr>
          <w:p w14:paraId="5847B761" w14:textId="77777777" w:rsidR="00115E76" w:rsidRPr="00335F13" w:rsidRDefault="00115E76" w:rsidP="00335F13">
            <w:pPr>
              <w:spacing w:line="276" w:lineRule="auto"/>
              <w:jc w:val="center"/>
              <w:rPr>
                <w:sz w:val="27"/>
              </w:rPr>
            </w:pPr>
            <w:r w:rsidRPr="00335F13">
              <w:rPr>
                <w:rFonts w:eastAsia="Courier New"/>
                <w:sz w:val="27"/>
              </w:rPr>
              <w:t>7</w:t>
            </w:r>
          </w:p>
        </w:tc>
        <w:tc>
          <w:tcPr>
            <w:tcW w:w="1418" w:type="dxa"/>
            <w:shd w:val="clear" w:color="auto" w:fill="FFFFFF"/>
            <w:vAlign w:val="center"/>
          </w:tcPr>
          <w:p w14:paraId="5252DEE7" w14:textId="77777777" w:rsidR="00115E76" w:rsidRPr="00335F13" w:rsidRDefault="00115E76" w:rsidP="00335F13">
            <w:pPr>
              <w:spacing w:line="276" w:lineRule="auto"/>
              <w:jc w:val="center"/>
              <w:rPr>
                <w:rFonts w:eastAsia="Courier New"/>
                <w:sz w:val="27"/>
              </w:rPr>
            </w:pPr>
            <w:r w:rsidRPr="00335F13">
              <w:rPr>
                <w:rFonts w:eastAsia="Courier New"/>
                <w:sz w:val="27"/>
              </w:rPr>
              <w:t>8</w:t>
            </w:r>
          </w:p>
        </w:tc>
        <w:tc>
          <w:tcPr>
            <w:tcW w:w="1025" w:type="dxa"/>
            <w:shd w:val="clear" w:color="auto" w:fill="FFFFFF"/>
            <w:vAlign w:val="center"/>
          </w:tcPr>
          <w:p w14:paraId="503E1584" w14:textId="77777777" w:rsidR="00115E76" w:rsidRPr="00335F13" w:rsidRDefault="00115E76" w:rsidP="00335F13">
            <w:pPr>
              <w:spacing w:line="276" w:lineRule="auto"/>
              <w:jc w:val="center"/>
              <w:rPr>
                <w:rFonts w:eastAsia="Courier New"/>
                <w:sz w:val="27"/>
              </w:rPr>
            </w:pPr>
            <w:r w:rsidRPr="00335F13">
              <w:rPr>
                <w:rFonts w:eastAsia="Courier New"/>
                <w:sz w:val="27"/>
              </w:rPr>
              <w:t>9</w:t>
            </w:r>
          </w:p>
        </w:tc>
      </w:tr>
      <w:tr w:rsidR="00115E76" w:rsidRPr="00B40E60" w14:paraId="00DDBB2A" w14:textId="77777777" w:rsidTr="00CA22FB">
        <w:trPr>
          <w:trHeight w:val="463"/>
        </w:trPr>
        <w:tc>
          <w:tcPr>
            <w:tcW w:w="1721" w:type="dxa"/>
            <w:vMerge w:val="restart"/>
            <w:shd w:val="clear" w:color="auto" w:fill="FFFFFF"/>
            <w:vAlign w:val="center"/>
          </w:tcPr>
          <w:p w14:paraId="4E0EA438" w14:textId="77777777" w:rsidR="00115E76" w:rsidRPr="00335F13" w:rsidRDefault="00115E76" w:rsidP="00335F13">
            <w:pPr>
              <w:spacing w:line="276" w:lineRule="auto"/>
              <w:jc w:val="center"/>
              <w:rPr>
                <w:sz w:val="27"/>
              </w:rPr>
            </w:pPr>
            <w:r w:rsidRPr="00335F13">
              <w:rPr>
                <w:sz w:val="27"/>
              </w:rPr>
              <w:t>Топкова 1. Котли Viessmann</w:t>
            </w:r>
          </w:p>
          <w:p w14:paraId="22BEEA29" w14:textId="77777777" w:rsidR="00115E76" w:rsidRPr="00335F13" w:rsidRDefault="00115E76" w:rsidP="00335F13">
            <w:pPr>
              <w:spacing w:line="276" w:lineRule="auto"/>
              <w:jc w:val="center"/>
              <w:rPr>
                <w:sz w:val="27"/>
              </w:rPr>
            </w:pPr>
            <w:r w:rsidRPr="00335F13">
              <w:rPr>
                <w:sz w:val="27"/>
              </w:rPr>
              <w:t xml:space="preserve">Vitodens 200. </w:t>
            </w:r>
          </w:p>
        </w:tc>
        <w:tc>
          <w:tcPr>
            <w:tcW w:w="720" w:type="dxa"/>
            <w:vMerge w:val="restart"/>
            <w:shd w:val="clear" w:color="auto" w:fill="FFFFFF"/>
            <w:vAlign w:val="center"/>
          </w:tcPr>
          <w:p w14:paraId="1129FD5D" w14:textId="77777777" w:rsidR="00115E76" w:rsidRPr="00335F13" w:rsidRDefault="00115E76" w:rsidP="00335F13">
            <w:pPr>
              <w:spacing w:line="276" w:lineRule="auto"/>
              <w:jc w:val="center"/>
              <w:rPr>
                <w:sz w:val="27"/>
              </w:rPr>
            </w:pPr>
            <w:r w:rsidRPr="00335F13">
              <w:rPr>
                <w:sz w:val="27"/>
              </w:rPr>
              <w:t>1</w:t>
            </w:r>
          </w:p>
        </w:tc>
        <w:tc>
          <w:tcPr>
            <w:tcW w:w="997" w:type="dxa"/>
            <w:vMerge w:val="restart"/>
            <w:shd w:val="clear" w:color="auto" w:fill="FFFFFF"/>
            <w:vAlign w:val="center"/>
          </w:tcPr>
          <w:p w14:paraId="12E9A3CB" w14:textId="77777777" w:rsidR="00115E76" w:rsidRPr="00335F13" w:rsidRDefault="00115E76" w:rsidP="00335F13">
            <w:pPr>
              <w:spacing w:line="276" w:lineRule="auto"/>
              <w:jc w:val="center"/>
              <w:rPr>
                <w:sz w:val="27"/>
              </w:rPr>
            </w:pPr>
            <w:r w:rsidRPr="00335F13">
              <w:rPr>
                <w:sz w:val="27"/>
              </w:rPr>
              <w:t>14</w:t>
            </w:r>
          </w:p>
        </w:tc>
        <w:tc>
          <w:tcPr>
            <w:tcW w:w="977" w:type="dxa"/>
            <w:vMerge w:val="restart"/>
            <w:shd w:val="clear" w:color="auto" w:fill="FFFFFF"/>
            <w:vAlign w:val="center"/>
          </w:tcPr>
          <w:p w14:paraId="283D4F68" w14:textId="77777777" w:rsidR="00115E76" w:rsidRPr="00335F13" w:rsidRDefault="00115E76" w:rsidP="00335F13">
            <w:pPr>
              <w:spacing w:line="276" w:lineRule="auto"/>
              <w:jc w:val="center"/>
              <w:rPr>
                <w:sz w:val="27"/>
              </w:rPr>
            </w:pPr>
            <w:r w:rsidRPr="00335F13">
              <w:rPr>
                <w:sz w:val="27"/>
              </w:rPr>
              <w:t>0,2</w:t>
            </w:r>
          </w:p>
        </w:tc>
        <w:tc>
          <w:tcPr>
            <w:tcW w:w="850" w:type="dxa"/>
            <w:shd w:val="clear" w:color="auto" w:fill="FFFFFF"/>
            <w:vAlign w:val="center"/>
          </w:tcPr>
          <w:p w14:paraId="531C0626" w14:textId="77777777" w:rsidR="00115E76" w:rsidRPr="00335F13" w:rsidRDefault="00115E76" w:rsidP="00335F13">
            <w:pPr>
              <w:spacing w:line="276" w:lineRule="auto"/>
              <w:jc w:val="center"/>
              <w:rPr>
                <w:sz w:val="27"/>
              </w:rPr>
            </w:pPr>
            <w:r w:rsidRPr="00335F13">
              <w:rPr>
                <w:sz w:val="27"/>
              </w:rPr>
              <w:t>301</w:t>
            </w:r>
          </w:p>
        </w:tc>
        <w:tc>
          <w:tcPr>
            <w:tcW w:w="1701" w:type="dxa"/>
            <w:shd w:val="clear" w:color="auto" w:fill="FFFFFF"/>
            <w:vAlign w:val="center"/>
          </w:tcPr>
          <w:p w14:paraId="7524B093" w14:textId="77777777" w:rsidR="00115E76" w:rsidRPr="00335F13" w:rsidRDefault="00115E76" w:rsidP="00335F13">
            <w:pPr>
              <w:spacing w:line="276" w:lineRule="auto"/>
              <w:jc w:val="center"/>
              <w:rPr>
                <w:sz w:val="27"/>
              </w:rPr>
            </w:pPr>
            <w:r w:rsidRPr="00335F13">
              <w:rPr>
                <w:sz w:val="27"/>
              </w:rPr>
              <w:t>Оксиди азоту</w:t>
            </w:r>
          </w:p>
        </w:tc>
        <w:tc>
          <w:tcPr>
            <w:tcW w:w="1418" w:type="dxa"/>
            <w:shd w:val="clear" w:color="auto" w:fill="FFFFFF"/>
            <w:vAlign w:val="center"/>
          </w:tcPr>
          <w:p w14:paraId="1B96F044" w14:textId="77777777" w:rsidR="00115E76" w:rsidRPr="00335F13" w:rsidRDefault="00115E76" w:rsidP="00335F13">
            <w:pPr>
              <w:spacing w:line="276" w:lineRule="auto"/>
              <w:jc w:val="center"/>
              <w:rPr>
                <w:sz w:val="27"/>
              </w:rPr>
            </w:pPr>
            <w:r w:rsidRPr="00335F13">
              <w:rPr>
                <w:sz w:val="27"/>
              </w:rPr>
              <w:t>128,8</w:t>
            </w:r>
          </w:p>
        </w:tc>
        <w:tc>
          <w:tcPr>
            <w:tcW w:w="1025" w:type="dxa"/>
            <w:shd w:val="clear" w:color="auto" w:fill="FFFFFF"/>
            <w:vAlign w:val="center"/>
          </w:tcPr>
          <w:p w14:paraId="088C13BC" w14:textId="77777777" w:rsidR="00115E76" w:rsidRPr="00335F13" w:rsidRDefault="00115E76" w:rsidP="00335F13">
            <w:pPr>
              <w:spacing w:line="276" w:lineRule="auto"/>
              <w:jc w:val="center"/>
              <w:rPr>
                <w:sz w:val="27"/>
              </w:rPr>
            </w:pPr>
            <w:r w:rsidRPr="00335F13">
              <w:rPr>
                <w:sz w:val="27"/>
              </w:rPr>
              <w:t>0,02784</w:t>
            </w:r>
          </w:p>
        </w:tc>
      </w:tr>
      <w:tr w:rsidR="00115E76" w:rsidRPr="00B40E60" w14:paraId="450B4723" w14:textId="77777777" w:rsidTr="00CA22FB">
        <w:trPr>
          <w:trHeight w:val="611"/>
        </w:trPr>
        <w:tc>
          <w:tcPr>
            <w:tcW w:w="1721" w:type="dxa"/>
            <w:vMerge/>
            <w:shd w:val="clear" w:color="auto" w:fill="FFFFFF"/>
            <w:vAlign w:val="center"/>
          </w:tcPr>
          <w:p w14:paraId="5561DFA5" w14:textId="77777777" w:rsidR="00115E76" w:rsidRPr="00335F13" w:rsidRDefault="00115E76" w:rsidP="00335F13">
            <w:pPr>
              <w:spacing w:line="276" w:lineRule="auto"/>
              <w:jc w:val="center"/>
              <w:rPr>
                <w:sz w:val="27"/>
              </w:rPr>
            </w:pPr>
          </w:p>
        </w:tc>
        <w:tc>
          <w:tcPr>
            <w:tcW w:w="720" w:type="dxa"/>
            <w:vMerge/>
            <w:shd w:val="clear" w:color="auto" w:fill="FFFFFF"/>
            <w:vAlign w:val="center"/>
          </w:tcPr>
          <w:p w14:paraId="26CDAF49" w14:textId="77777777" w:rsidR="00115E76" w:rsidRPr="00335F13" w:rsidRDefault="00115E76" w:rsidP="00335F13">
            <w:pPr>
              <w:spacing w:line="276" w:lineRule="auto"/>
              <w:jc w:val="center"/>
              <w:rPr>
                <w:sz w:val="27"/>
              </w:rPr>
            </w:pPr>
          </w:p>
        </w:tc>
        <w:tc>
          <w:tcPr>
            <w:tcW w:w="997" w:type="dxa"/>
            <w:vMerge/>
            <w:shd w:val="clear" w:color="auto" w:fill="FFFFFF"/>
            <w:vAlign w:val="center"/>
          </w:tcPr>
          <w:p w14:paraId="3BCA4981" w14:textId="77777777" w:rsidR="00115E76" w:rsidRPr="00335F13" w:rsidRDefault="00115E76" w:rsidP="00335F13">
            <w:pPr>
              <w:spacing w:line="276" w:lineRule="auto"/>
              <w:jc w:val="center"/>
              <w:rPr>
                <w:sz w:val="27"/>
              </w:rPr>
            </w:pPr>
          </w:p>
        </w:tc>
        <w:tc>
          <w:tcPr>
            <w:tcW w:w="977" w:type="dxa"/>
            <w:vMerge/>
            <w:shd w:val="clear" w:color="auto" w:fill="FFFFFF"/>
            <w:vAlign w:val="center"/>
          </w:tcPr>
          <w:p w14:paraId="5A72A65D" w14:textId="77777777" w:rsidR="00115E76" w:rsidRPr="00335F13" w:rsidRDefault="00115E76" w:rsidP="00335F13">
            <w:pPr>
              <w:spacing w:line="276" w:lineRule="auto"/>
              <w:jc w:val="center"/>
              <w:rPr>
                <w:sz w:val="27"/>
              </w:rPr>
            </w:pPr>
          </w:p>
        </w:tc>
        <w:tc>
          <w:tcPr>
            <w:tcW w:w="850" w:type="dxa"/>
            <w:shd w:val="clear" w:color="auto" w:fill="FFFFFF"/>
            <w:vAlign w:val="center"/>
          </w:tcPr>
          <w:p w14:paraId="7B652914" w14:textId="77777777" w:rsidR="00115E76" w:rsidRPr="00335F13" w:rsidRDefault="00115E76" w:rsidP="00335F13">
            <w:pPr>
              <w:spacing w:line="276" w:lineRule="auto"/>
              <w:jc w:val="center"/>
              <w:rPr>
                <w:sz w:val="27"/>
              </w:rPr>
            </w:pPr>
            <w:r w:rsidRPr="00335F13">
              <w:rPr>
                <w:sz w:val="27"/>
              </w:rPr>
              <w:t>337</w:t>
            </w:r>
          </w:p>
        </w:tc>
        <w:tc>
          <w:tcPr>
            <w:tcW w:w="1701" w:type="dxa"/>
            <w:shd w:val="clear" w:color="auto" w:fill="FFFFFF"/>
            <w:vAlign w:val="center"/>
          </w:tcPr>
          <w:p w14:paraId="72E5E8A9" w14:textId="77777777" w:rsidR="00115E76" w:rsidRPr="00335F13" w:rsidRDefault="00115E76" w:rsidP="00335F13">
            <w:pPr>
              <w:spacing w:line="276" w:lineRule="auto"/>
              <w:jc w:val="center"/>
              <w:rPr>
                <w:sz w:val="27"/>
              </w:rPr>
            </w:pPr>
            <w:r w:rsidRPr="00335F13">
              <w:rPr>
                <w:sz w:val="27"/>
              </w:rPr>
              <w:t>Вуглецю оксид</w:t>
            </w:r>
          </w:p>
        </w:tc>
        <w:tc>
          <w:tcPr>
            <w:tcW w:w="1418" w:type="dxa"/>
            <w:shd w:val="clear" w:color="auto" w:fill="FFFFFF"/>
            <w:vAlign w:val="center"/>
          </w:tcPr>
          <w:p w14:paraId="791B9A18" w14:textId="77777777" w:rsidR="00115E76" w:rsidRPr="00335F13" w:rsidRDefault="00115E76" w:rsidP="00335F13">
            <w:pPr>
              <w:spacing w:line="276" w:lineRule="auto"/>
              <w:jc w:val="center"/>
              <w:rPr>
                <w:sz w:val="27"/>
              </w:rPr>
            </w:pPr>
            <w:r w:rsidRPr="00335F13">
              <w:rPr>
                <w:sz w:val="27"/>
              </w:rPr>
              <w:t>67,2</w:t>
            </w:r>
          </w:p>
        </w:tc>
        <w:tc>
          <w:tcPr>
            <w:tcW w:w="1025" w:type="dxa"/>
            <w:shd w:val="clear" w:color="auto" w:fill="FFFFFF"/>
            <w:vAlign w:val="center"/>
          </w:tcPr>
          <w:p w14:paraId="32F390EB" w14:textId="77777777" w:rsidR="00115E76" w:rsidRPr="00335F13" w:rsidRDefault="00115E76" w:rsidP="00335F13">
            <w:pPr>
              <w:spacing w:line="276" w:lineRule="auto"/>
              <w:jc w:val="center"/>
              <w:rPr>
                <w:sz w:val="27"/>
              </w:rPr>
            </w:pPr>
            <w:r w:rsidRPr="00335F13">
              <w:rPr>
                <w:sz w:val="27"/>
              </w:rPr>
              <w:t>0,01183</w:t>
            </w:r>
          </w:p>
        </w:tc>
      </w:tr>
      <w:tr w:rsidR="00115E76" w:rsidRPr="00B40E60" w14:paraId="06DF5EE7" w14:textId="77777777" w:rsidTr="00CA22FB">
        <w:trPr>
          <w:trHeight w:val="475"/>
        </w:trPr>
        <w:tc>
          <w:tcPr>
            <w:tcW w:w="1721" w:type="dxa"/>
            <w:vMerge/>
            <w:tcBorders>
              <w:bottom w:val="single" w:sz="4" w:space="0" w:color="auto"/>
            </w:tcBorders>
            <w:shd w:val="clear" w:color="auto" w:fill="FFFFFF"/>
            <w:vAlign w:val="center"/>
          </w:tcPr>
          <w:p w14:paraId="5CB4D34B" w14:textId="77777777" w:rsidR="00115E76" w:rsidRPr="00335F13" w:rsidRDefault="00115E76" w:rsidP="00335F13">
            <w:pPr>
              <w:spacing w:line="276" w:lineRule="auto"/>
              <w:jc w:val="center"/>
              <w:rPr>
                <w:sz w:val="27"/>
              </w:rPr>
            </w:pPr>
          </w:p>
        </w:tc>
        <w:tc>
          <w:tcPr>
            <w:tcW w:w="720" w:type="dxa"/>
            <w:vMerge/>
            <w:tcBorders>
              <w:bottom w:val="single" w:sz="4" w:space="0" w:color="auto"/>
            </w:tcBorders>
            <w:shd w:val="clear" w:color="auto" w:fill="FFFFFF"/>
            <w:vAlign w:val="center"/>
          </w:tcPr>
          <w:p w14:paraId="201ACC53" w14:textId="77777777" w:rsidR="00115E76" w:rsidRPr="00335F13" w:rsidRDefault="00115E76" w:rsidP="00335F13">
            <w:pPr>
              <w:spacing w:line="276" w:lineRule="auto"/>
              <w:jc w:val="center"/>
              <w:rPr>
                <w:sz w:val="27"/>
              </w:rPr>
            </w:pPr>
          </w:p>
        </w:tc>
        <w:tc>
          <w:tcPr>
            <w:tcW w:w="997" w:type="dxa"/>
            <w:vMerge/>
            <w:tcBorders>
              <w:bottom w:val="single" w:sz="4" w:space="0" w:color="auto"/>
            </w:tcBorders>
            <w:shd w:val="clear" w:color="auto" w:fill="FFFFFF"/>
            <w:vAlign w:val="center"/>
          </w:tcPr>
          <w:p w14:paraId="3F1D4B18" w14:textId="77777777" w:rsidR="00115E76" w:rsidRPr="00335F13" w:rsidRDefault="00115E76" w:rsidP="00335F13">
            <w:pPr>
              <w:spacing w:line="276" w:lineRule="auto"/>
              <w:jc w:val="center"/>
              <w:rPr>
                <w:sz w:val="27"/>
              </w:rPr>
            </w:pPr>
          </w:p>
        </w:tc>
        <w:tc>
          <w:tcPr>
            <w:tcW w:w="977" w:type="dxa"/>
            <w:vMerge/>
            <w:tcBorders>
              <w:bottom w:val="single" w:sz="4" w:space="0" w:color="auto"/>
            </w:tcBorders>
            <w:shd w:val="clear" w:color="auto" w:fill="FFFFFF"/>
            <w:vAlign w:val="center"/>
          </w:tcPr>
          <w:p w14:paraId="61D6A15F" w14:textId="77777777" w:rsidR="00115E76" w:rsidRPr="00335F13" w:rsidRDefault="00115E76" w:rsidP="00335F13">
            <w:pPr>
              <w:spacing w:line="276" w:lineRule="auto"/>
              <w:jc w:val="center"/>
              <w:rPr>
                <w:sz w:val="27"/>
              </w:rPr>
            </w:pPr>
          </w:p>
        </w:tc>
        <w:tc>
          <w:tcPr>
            <w:tcW w:w="850" w:type="dxa"/>
            <w:tcBorders>
              <w:bottom w:val="single" w:sz="4" w:space="0" w:color="auto"/>
            </w:tcBorders>
            <w:shd w:val="clear" w:color="auto" w:fill="FFFFFF"/>
            <w:vAlign w:val="center"/>
          </w:tcPr>
          <w:p w14:paraId="01F9A88F" w14:textId="77777777" w:rsidR="00115E76" w:rsidRPr="00335F13" w:rsidRDefault="00115E76" w:rsidP="00335F13">
            <w:pPr>
              <w:spacing w:line="276" w:lineRule="auto"/>
              <w:jc w:val="center"/>
              <w:rPr>
                <w:sz w:val="27"/>
              </w:rPr>
            </w:pPr>
            <w:r w:rsidRPr="00335F13">
              <w:rPr>
                <w:sz w:val="27"/>
              </w:rPr>
              <w:t>410</w:t>
            </w:r>
          </w:p>
        </w:tc>
        <w:tc>
          <w:tcPr>
            <w:tcW w:w="1701" w:type="dxa"/>
            <w:tcBorders>
              <w:bottom w:val="single" w:sz="4" w:space="0" w:color="auto"/>
            </w:tcBorders>
            <w:shd w:val="clear" w:color="auto" w:fill="FFFFFF"/>
            <w:vAlign w:val="center"/>
          </w:tcPr>
          <w:p w14:paraId="61C430C4" w14:textId="77777777" w:rsidR="00115E76" w:rsidRPr="00335F13" w:rsidRDefault="00115E76" w:rsidP="00335F13">
            <w:pPr>
              <w:spacing w:line="276" w:lineRule="auto"/>
              <w:jc w:val="center"/>
              <w:rPr>
                <w:sz w:val="27"/>
              </w:rPr>
            </w:pPr>
            <w:r w:rsidRPr="00335F13">
              <w:rPr>
                <w:sz w:val="27"/>
              </w:rPr>
              <w:t>Метан</w:t>
            </w:r>
          </w:p>
        </w:tc>
        <w:tc>
          <w:tcPr>
            <w:tcW w:w="1418" w:type="dxa"/>
            <w:tcBorders>
              <w:bottom w:val="single" w:sz="4" w:space="0" w:color="auto"/>
            </w:tcBorders>
            <w:shd w:val="clear" w:color="auto" w:fill="FFFFFF"/>
            <w:vAlign w:val="center"/>
          </w:tcPr>
          <w:p w14:paraId="3E8FBF99" w14:textId="77777777" w:rsidR="00115E76" w:rsidRPr="00335F13" w:rsidRDefault="00115E76" w:rsidP="00335F13">
            <w:pPr>
              <w:spacing w:line="276" w:lineRule="auto"/>
              <w:jc w:val="center"/>
              <w:rPr>
                <w:sz w:val="27"/>
              </w:rPr>
            </w:pPr>
            <w:r w:rsidRPr="00335F13">
              <w:rPr>
                <w:sz w:val="27"/>
              </w:rPr>
              <w:t>-</w:t>
            </w:r>
          </w:p>
        </w:tc>
        <w:tc>
          <w:tcPr>
            <w:tcW w:w="1025" w:type="dxa"/>
            <w:tcBorders>
              <w:bottom w:val="single" w:sz="4" w:space="0" w:color="auto"/>
            </w:tcBorders>
            <w:shd w:val="clear" w:color="auto" w:fill="FFFFFF"/>
            <w:vAlign w:val="center"/>
          </w:tcPr>
          <w:p w14:paraId="2BB62CBF" w14:textId="77777777" w:rsidR="00115E76" w:rsidRPr="00335F13" w:rsidRDefault="00115E76" w:rsidP="00335F13">
            <w:pPr>
              <w:spacing w:line="276" w:lineRule="auto"/>
              <w:jc w:val="center"/>
              <w:rPr>
                <w:sz w:val="27"/>
              </w:rPr>
            </w:pPr>
            <w:r w:rsidRPr="00335F13">
              <w:rPr>
                <w:sz w:val="27"/>
              </w:rPr>
              <w:t>0,0007</w:t>
            </w:r>
          </w:p>
        </w:tc>
      </w:tr>
      <w:tr w:rsidR="00115E76" w:rsidRPr="00B40E60" w14:paraId="32B0A24F" w14:textId="77777777" w:rsidTr="00CA22FB">
        <w:trPr>
          <w:trHeight w:val="475"/>
        </w:trPr>
        <w:tc>
          <w:tcPr>
            <w:tcW w:w="1721" w:type="dxa"/>
            <w:vMerge w:val="restart"/>
            <w:shd w:val="clear" w:color="auto" w:fill="FFFFFF"/>
            <w:vAlign w:val="center"/>
          </w:tcPr>
          <w:p w14:paraId="42486A48" w14:textId="77777777" w:rsidR="00115E76" w:rsidRPr="00335F13" w:rsidRDefault="00115E76" w:rsidP="00335F13">
            <w:pPr>
              <w:spacing w:line="276" w:lineRule="auto"/>
              <w:jc w:val="center"/>
              <w:rPr>
                <w:sz w:val="27"/>
              </w:rPr>
            </w:pPr>
            <w:r w:rsidRPr="00335F13">
              <w:rPr>
                <w:sz w:val="27"/>
              </w:rPr>
              <w:t>Топкова 1. Котли Viessmann</w:t>
            </w:r>
          </w:p>
          <w:p w14:paraId="6F2225FE" w14:textId="77777777" w:rsidR="00115E76" w:rsidRPr="00335F13" w:rsidRDefault="00115E76" w:rsidP="00335F13">
            <w:pPr>
              <w:spacing w:line="276" w:lineRule="auto"/>
              <w:jc w:val="center"/>
              <w:rPr>
                <w:sz w:val="27"/>
              </w:rPr>
            </w:pPr>
            <w:r w:rsidRPr="00335F13">
              <w:rPr>
                <w:sz w:val="27"/>
              </w:rPr>
              <w:t xml:space="preserve">Vitodens 200. </w:t>
            </w:r>
          </w:p>
        </w:tc>
        <w:tc>
          <w:tcPr>
            <w:tcW w:w="720" w:type="dxa"/>
            <w:tcBorders>
              <w:bottom w:val="single" w:sz="4" w:space="0" w:color="auto"/>
            </w:tcBorders>
            <w:shd w:val="clear" w:color="auto" w:fill="FFFFFF"/>
            <w:vAlign w:val="center"/>
          </w:tcPr>
          <w:p w14:paraId="0C187950" w14:textId="77777777" w:rsidR="00115E76" w:rsidRPr="00335F13" w:rsidRDefault="00115E76" w:rsidP="00335F13">
            <w:pPr>
              <w:spacing w:line="276" w:lineRule="auto"/>
              <w:jc w:val="center"/>
              <w:rPr>
                <w:sz w:val="27"/>
              </w:rPr>
            </w:pPr>
            <w:r w:rsidRPr="00335F13">
              <w:rPr>
                <w:sz w:val="27"/>
              </w:rPr>
              <w:t>2</w:t>
            </w:r>
          </w:p>
        </w:tc>
        <w:tc>
          <w:tcPr>
            <w:tcW w:w="997" w:type="dxa"/>
            <w:tcBorders>
              <w:bottom w:val="single" w:sz="4" w:space="0" w:color="auto"/>
            </w:tcBorders>
            <w:shd w:val="clear" w:color="auto" w:fill="FFFFFF"/>
            <w:vAlign w:val="center"/>
          </w:tcPr>
          <w:p w14:paraId="21F2A53E" w14:textId="77777777" w:rsidR="00115E76" w:rsidRPr="00335F13" w:rsidRDefault="00115E76" w:rsidP="00335F13">
            <w:pPr>
              <w:spacing w:line="276" w:lineRule="auto"/>
              <w:jc w:val="center"/>
              <w:rPr>
                <w:sz w:val="27"/>
              </w:rPr>
            </w:pPr>
            <w:r w:rsidRPr="00335F13">
              <w:rPr>
                <w:sz w:val="27"/>
              </w:rPr>
              <w:t>14</w:t>
            </w:r>
          </w:p>
        </w:tc>
        <w:tc>
          <w:tcPr>
            <w:tcW w:w="977" w:type="dxa"/>
            <w:tcBorders>
              <w:bottom w:val="single" w:sz="4" w:space="0" w:color="auto"/>
            </w:tcBorders>
            <w:shd w:val="clear" w:color="auto" w:fill="FFFFFF"/>
            <w:vAlign w:val="center"/>
          </w:tcPr>
          <w:p w14:paraId="74B9F152" w14:textId="77777777" w:rsidR="00115E76" w:rsidRPr="00335F13" w:rsidRDefault="00115E76" w:rsidP="00335F13">
            <w:pPr>
              <w:spacing w:line="276" w:lineRule="auto"/>
              <w:jc w:val="center"/>
              <w:rPr>
                <w:sz w:val="27"/>
              </w:rPr>
            </w:pPr>
            <w:r w:rsidRPr="00335F13">
              <w:rPr>
                <w:sz w:val="27"/>
              </w:rPr>
              <w:t>0,2</w:t>
            </w:r>
          </w:p>
        </w:tc>
        <w:tc>
          <w:tcPr>
            <w:tcW w:w="850" w:type="dxa"/>
            <w:tcBorders>
              <w:bottom w:val="single" w:sz="4" w:space="0" w:color="auto"/>
            </w:tcBorders>
            <w:shd w:val="clear" w:color="auto" w:fill="FFFFFF"/>
            <w:vAlign w:val="center"/>
          </w:tcPr>
          <w:p w14:paraId="1C6BC0AA" w14:textId="77777777" w:rsidR="00115E76" w:rsidRPr="00335F13" w:rsidRDefault="00115E76" w:rsidP="00335F13">
            <w:pPr>
              <w:spacing w:line="276" w:lineRule="auto"/>
              <w:jc w:val="center"/>
              <w:rPr>
                <w:sz w:val="27"/>
              </w:rPr>
            </w:pPr>
            <w:r w:rsidRPr="00335F13">
              <w:rPr>
                <w:sz w:val="27"/>
              </w:rPr>
              <w:t>301</w:t>
            </w:r>
          </w:p>
        </w:tc>
        <w:tc>
          <w:tcPr>
            <w:tcW w:w="1701" w:type="dxa"/>
            <w:tcBorders>
              <w:bottom w:val="single" w:sz="4" w:space="0" w:color="auto"/>
            </w:tcBorders>
            <w:shd w:val="clear" w:color="auto" w:fill="FFFFFF"/>
            <w:vAlign w:val="center"/>
          </w:tcPr>
          <w:p w14:paraId="6CCB068F" w14:textId="77777777" w:rsidR="00115E76" w:rsidRPr="00335F13" w:rsidRDefault="00115E76" w:rsidP="00335F13">
            <w:pPr>
              <w:spacing w:line="276" w:lineRule="auto"/>
              <w:jc w:val="center"/>
              <w:rPr>
                <w:sz w:val="27"/>
              </w:rPr>
            </w:pPr>
            <w:r w:rsidRPr="00335F13">
              <w:rPr>
                <w:sz w:val="27"/>
              </w:rPr>
              <w:t>Оксиди азоту</w:t>
            </w:r>
          </w:p>
        </w:tc>
        <w:tc>
          <w:tcPr>
            <w:tcW w:w="1418" w:type="dxa"/>
            <w:tcBorders>
              <w:bottom w:val="single" w:sz="4" w:space="0" w:color="auto"/>
            </w:tcBorders>
            <w:shd w:val="clear" w:color="auto" w:fill="FFFFFF"/>
            <w:vAlign w:val="center"/>
          </w:tcPr>
          <w:p w14:paraId="43C77CC2" w14:textId="77777777" w:rsidR="00115E76" w:rsidRPr="00335F13" w:rsidRDefault="00115E76" w:rsidP="00335F13">
            <w:pPr>
              <w:spacing w:line="276" w:lineRule="auto"/>
              <w:jc w:val="center"/>
              <w:rPr>
                <w:sz w:val="27"/>
              </w:rPr>
            </w:pPr>
            <w:r w:rsidRPr="00335F13">
              <w:rPr>
                <w:sz w:val="27"/>
              </w:rPr>
              <w:t>131,6</w:t>
            </w:r>
          </w:p>
        </w:tc>
        <w:tc>
          <w:tcPr>
            <w:tcW w:w="1025" w:type="dxa"/>
            <w:tcBorders>
              <w:bottom w:val="single" w:sz="4" w:space="0" w:color="auto"/>
            </w:tcBorders>
            <w:shd w:val="clear" w:color="auto" w:fill="FFFFFF"/>
            <w:vAlign w:val="center"/>
          </w:tcPr>
          <w:p w14:paraId="5709EC07" w14:textId="77777777" w:rsidR="00115E76" w:rsidRPr="00335F13" w:rsidRDefault="00115E76" w:rsidP="00335F13">
            <w:pPr>
              <w:spacing w:line="276" w:lineRule="auto"/>
              <w:jc w:val="center"/>
              <w:rPr>
                <w:sz w:val="27"/>
              </w:rPr>
            </w:pPr>
            <w:r w:rsidRPr="00335F13">
              <w:rPr>
                <w:sz w:val="27"/>
              </w:rPr>
              <w:t>0,02784</w:t>
            </w:r>
          </w:p>
        </w:tc>
      </w:tr>
      <w:tr w:rsidR="00115E76" w:rsidRPr="00B40E60" w14:paraId="40A2020D" w14:textId="77777777" w:rsidTr="00CA22FB">
        <w:trPr>
          <w:trHeight w:val="475"/>
        </w:trPr>
        <w:tc>
          <w:tcPr>
            <w:tcW w:w="1721" w:type="dxa"/>
            <w:vMerge/>
            <w:shd w:val="clear" w:color="auto" w:fill="FFFFFF"/>
            <w:vAlign w:val="center"/>
          </w:tcPr>
          <w:p w14:paraId="3D4F7B67" w14:textId="77777777" w:rsidR="00115E76" w:rsidRPr="00335F13" w:rsidRDefault="00115E76" w:rsidP="00335F13">
            <w:pPr>
              <w:spacing w:line="276" w:lineRule="auto"/>
              <w:jc w:val="center"/>
              <w:rPr>
                <w:sz w:val="27"/>
              </w:rPr>
            </w:pPr>
          </w:p>
        </w:tc>
        <w:tc>
          <w:tcPr>
            <w:tcW w:w="720" w:type="dxa"/>
            <w:tcBorders>
              <w:bottom w:val="single" w:sz="4" w:space="0" w:color="auto"/>
            </w:tcBorders>
            <w:shd w:val="clear" w:color="auto" w:fill="FFFFFF"/>
            <w:vAlign w:val="center"/>
          </w:tcPr>
          <w:p w14:paraId="2D3DFBEE" w14:textId="77777777" w:rsidR="00115E76" w:rsidRPr="00335F13" w:rsidRDefault="00115E76" w:rsidP="00335F13">
            <w:pPr>
              <w:spacing w:line="276" w:lineRule="auto"/>
              <w:jc w:val="center"/>
              <w:rPr>
                <w:sz w:val="27"/>
              </w:rPr>
            </w:pPr>
          </w:p>
        </w:tc>
        <w:tc>
          <w:tcPr>
            <w:tcW w:w="997" w:type="dxa"/>
            <w:tcBorders>
              <w:bottom w:val="single" w:sz="4" w:space="0" w:color="auto"/>
            </w:tcBorders>
            <w:shd w:val="clear" w:color="auto" w:fill="FFFFFF"/>
            <w:vAlign w:val="center"/>
          </w:tcPr>
          <w:p w14:paraId="3DF6A750" w14:textId="77777777" w:rsidR="00115E76" w:rsidRPr="00335F13" w:rsidRDefault="00115E76" w:rsidP="00335F13">
            <w:pPr>
              <w:spacing w:line="276" w:lineRule="auto"/>
              <w:jc w:val="center"/>
              <w:rPr>
                <w:sz w:val="27"/>
              </w:rPr>
            </w:pPr>
          </w:p>
        </w:tc>
        <w:tc>
          <w:tcPr>
            <w:tcW w:w="977" w:type="dxa"/>
            <w:tcBorders>
              <w:bottom w:val="single" w:sz="4" w:space="0" w:color="auto"/>
            </w:tcBorders>
            <w:shd w:val="clear" w:color="auto" w:fill="FFFFFF"/>
            <w:vAlign w:val="center"/>
          </w:tcPr>
          <w:p w14:paraId="3A7D7756" w14:textId="77777777" w:rsidR="00115E76" w:rsidRPr="00335F13" w:rsidRDefault="00115E76" w:rsidP="00335F13">
            <w:pPr>
              <w:spacing w:line="276" w:lineRule="auto"/>
              <w:jc w:val="center"/>
              <w:rPr>
                <w:sz w:val="27"/>
              </w:rPr>
            </w:pPr>
          </w:p>
        </w:tc>
        <w:tc>
          <w:tcPr>
            <w:tcW w:w="850" w:type="dxa"/>
            <w:tcBorders>
              <w:bottom w:val="single" w:sz="4" w:space="0" w:color="auto"/>
            </w:tcBorders>
            <w:shd w:val="clear" w:color="auto" w:fill="FFFFFF"/>
            <w:vAlign w:val="center"/>
          </w:tcPr>
          <w:p w14:paraId="7A57FED2" w14:textId="77777777" w:rsidR="00115E76" w:rsidRPr="00335F13" w:rsidRDefault="00115E76" w:rsidP="00335F13">
            <w:pPr>
              <w:spacing w:line="276" w:lineRule="auto"/>
              <w:jc w:val="center"/>
              <w:rPr>
                <w:sz w:val="27"/>
              </w:rPr>
            </w:pPr>
            <w:r w:rsidRPr="00335F13">
              <w:rPr>
                <w:sz w:val="27"/>
              </w:rPr>
              <w:t>337</w:t>
            </w:r>
          </w:p>
        </w:tc>
        <w:tc>
          <w:tcPr>
            <w:tcW w:w="1701" w:type="dxa"/>
            <w:tcBorders>
              <w:bottom w:val="single" w:sz="4" w:space="0" w:color="auto"/>
            </w:tcBorders>
            <w:shd w:val="clear" w:color="auto" w:fill="FFFFFF"/>
            <w:vAlign w:val="center"/>
          </w:tcPr>
          <w:p w14:paraId="1CD7C3AA" w14:textId="77777777" w:rsidR="00115E76" w:rsidRPr="00335F13" w:rsidRDefault="00115E76" w:rsidP="00335F13">
            <w:pPr>
              <w:spacing w:line="276" w:lineRule="auto"/>
              <w:jc w:val="center"/>
              <w:rPr>
                <w:sz w:val="27"/>
              </w:rPr>
            </w:pPr>
            <w:r w:rsidRPr="00335F13">
              <w:rPr>
                <w:sz w:val="27"/>
              </w:rPr>
              <w:t>Вуглецю оксид</w:t>
            </w:r>
          </w:p>
        </w:tc>
        <w:tc>
          <w:tcPr>
            <w:tcW w:w="1418" w:type="dxa"/>
            <w:tcBorders>
              <w:bottom w:val="single" w:sz="4" w:space="0" w:color="auto"/>
            </w:tcBorders>
            <w:shd w:val="clear" w:color="auto" w:fill="FFFFFF"/>
            <w:vAlign w:val="center"/>
          </w:tcPr>
          <w:p w14:paraId="1C7A1086" w14:textId="77777777" w:rsidR="00115E76" w:rsidRPr="00335F13" w:rsidRDefault="00115E76" w:rsidP="00335F13">
            <w:pPr>
              <w:spacing w:line="276" w:lineRule="auto"/>
              <w:jc w:val="center"/>
              <w:rPr>
                <w:sz w:val="27"/>
              </w:rPr>
            </w:pPr>
            <w:r w:rsidRPr="00335F13">
              <w:rPr>
                <w:sz w:val="27"/>
              </w:rPr>
              <w:t>61,6</w:t>
            </w:r>
          </w:p>
        </w:tc>
        <w:tc>
          <w:tcPr>
            <w:tcW w:w="1025" w:type="dxa"/>
            <w:tcBorders>
              <w:bottom w:val="single" w:sz="4" w:space="0" w:color="auto"/>
            </w:tcBorders>
            <w:shd w:val="clear" w:color="auto" w:fill="FFFFFF"/>
            <w:vAlign w:val="center"/>
          </w:tcPr>
          <w:p w14:paraId="11D8AE43" w14:textId="77777777" w:rsidR="00115E76" w:rsidRPr="00335F13" w:rsidRDefault="00115E76" w:rsidP="00335F13">
            <w:pPr>
              <w:spacing w:line="276" w:lineRule="auto"/>
              <w:jc w:val="center"/>
              <w:rPr>
                <w:sz w:val="27"/>
              </w:rPr>
            </w:pPr>
            <w:r w:rsidRPr="00335F13">
              <w:rPr>
                <w:sz w:val="27"/>
              </w:rPr>
              <w:t>0,01183</w:t>
            </w:r>
          </w:p>
        </w:tc>
      </w:tr>
      <w:tr w:rsidR="00115E76" w:rsidRPr="00B40E60" w14:paraId="7A3E2203" w14:textId="77777777" w:rsidTr="00CA22FB">
        <w:trPr>
          <w:trHeight w:val="70"/>
        </w:trPr>
        <w:tc>
          <w:tcPr>
            <w:tcW w:w="1721" w:type="dxa"/>
            <w:vMerge/>
            <w:tcBorders>
              <w:bottom w:val="single" w:sz="4" w:space="0" w:color="auto"/>
            </w:tcBorders>
            <w:shd w:val="clear" w:color="auto" w:fill="FFFFFF"/>
            <w:vAlign w:val="center"/>
          </w:tcPr>
          <w:p w14:paraId="22359207" w14:textId="77777777" w:rsidR="00115E76" w:rsidRPr="00335F13" w:rsidRDefault="00115E76" w:rsidP="00335F13">
            <w:pPr>
              <w:spacing w:line="276" w:lineRule="auto"/>
              <w:jc w:val="center"/>
              <w:rPr>
                <w:sz w:val="27"/>
              </w:rPr>
            </w:pPr>
          </w:p>
        </w:tc>
        <w:tc>
          <w:tcPr>
            <w:tcW w:w="720" w:type="dxa"/>
            <w:tcBorders>
              <w:bottom w:val="single" w:sz="4" w:space="0" w:color="auto"/>
            </w:tcBorders>
            <w:shd w:val="clear" w:color="auto" w:fill="FFFFFF"/>
            <w:vAlign w:val="center"/>
          </w:tcPr>
          <w:p w14:paraId="7C2FE032" w14:textId="77777777" w:rsidR="00115E76" w:rsidRPr="00335F13" w:rsidRDefault="00115E76" w:rsidP="00335F13">
            <w:pPr>
              <w:spacing w:line="276" w:lineRule="auto"/>
              <w:jc w:val="center"/>
              <w:rPr>
                <w:sz w:val="27"/>
              </w:rPr>
            </w:pPr>
          </w:p>
        </w:tc>
        <w:tc>
          <w:tcPr>
            <w:tcW w:w="997" w:type="dxa"/>
            <w:tcBorders>
              <w:bottom w:val="single" w:sz="4" w:space="0" w:color="auto"/>
            </w:tcBorders>
            <w:shd w:val="clear" w:color="auto" w:fill="FFFFFF"/>
            <w:vAlign w:val="center"/>
          </w:tcPr>
          <w:p w14:paraId="53B8CD35" w14:textId="77777777" w:rsidR="00115E76" w:rsidRPr="00335F13" w:rsidRDefault="00115E76" w:rsidP="00335F13">
            <w:pPr>
              <w:spacing w:line="276" w:lineRule="auto"/>
              <w:jc w:val="center"/>
              <w:rPr>
                <w:sz w:val="27"/>
              </w:rPr>
            </w:pPr>
          </w:p>
        </w:tc>
        <w:tc>
          <w:tcPr>
            <w:tcW w:w="977" w:type="dxa"/>
            <w:tcBorders>
              <w:bottom w:val="single" w:sz="4" w:space="0" w:color="auto"/>
            </w:tcBorders>
            <w:shd w:val="clear" w:color="auto" w:fill="FFFFFF"/>
            <w:vAlign w:val="center"/>
          </w:tcPr>
          <w:p w14:paraId="73A54B95" w14:textId="77777777" w:rsidR="00115E76" w:rsidRPr="00335F13" w:rsidRDefault="00115E76" w:rsidP="00335F13">
            <w:pPr>
              <w:spacing w:line="276" w:lineRule="auto"/>
              <w:jc w:val="center"/>
              <w:rPr>
                <w:sz w:val="27"/>
              </w:rPr>
            </w:pPr>
          </w:p>
        </w:tc>
        <w:tc>
          <w:tcPr>
            <w:tcW w:w="850" w:type="dxa"/>
            <w:tcBorders>
              <w:bottom w:val="single" w:sz="4" w:space="0" w:color="auto"/>
            </w:tcBorders>
            <w:shd w:val="clear" w:color="auto" w:fill="FFFFFF"/>
            <w:vAlign w:val="center"/>
          </w:tcPr>
          <w:p w14:paraId="27519176" w14:textId="77777777" w:rsidR="00115E76" w:rsidRPr="00335F13" w:rsidRDefault="00115E76" w:rsidP="00335F13">
            <w:pPr>
              <w:spacing w:line="276" w:lineRule="auto"/>
              <w:jc w:val="center"/>
              <w:rPr>
                <w:sz w:val="27"/>
              </w:rPr>
            </w:pPr>
            <w:r w:rsidRPr="00335F13">
              <w:rPr>
                <w:sz w:val="27"/>
              </w:rPr>
              <w:t>410</w:t>
            </w:r>
          </w:p>
        </w:tc>
        <w:tc>
          <w:tcPr>
            <w:tcW w:w="1701" w:type="dxa"/>
            <w:tcBorders>
              <w:bottom w:val="single" w:sz="4" w:space="0" w:color="auto"/>
            </w:tcBorders>
            <w:shd w:val="clear" w:color="auto" w:fill="FFFFFF"/>
            <w:vAlign w:val="center"/>
          </w:tcPr>
          <w:p w14:paraId="7F4618EE" w14:textId="77777777" w:rsidR="00115E76" w:rsidRPr="00335F13" w:rsidRDefault="00115E76" w:rsidP="00335F13">
            <w:pPr>
              <w:spacing w:line="276" w:lineRule="auto"/>
              <w:jc w:val="center"/>
              <w:rPr>
                <w:sz w:val="27"/>
              </w:rPr>
            </w:pPr>
            <w:r w:rsidRPr="00335F13">
              <w:rPr>
                <w:sz w:val="27"/>
              </w:rPr>
              <w:t>Метан</w:t>
            </w:r>
          </w:p>
        </w:tc>
        <w:tc>
          <w:tcPr>
            <w:tcW w:w="1418" w:type="dxa"/>
            <w:tcBorders>
              <w:bottom w:val="single" w:sz="4" w:space="0" w:color="auto"/>
            </w:tcBorders>
            <w:shd w:val="clear" w:color="auto" w:fill="FFFFFF"/>
            <w:vAlign w:val="center"/>
          </w:tcPr>
          <w:p w14:paraId="3F376416" w14:textId="77777777" w:rsidR="00115E76" w:rsidRPr="00335F13" w:rsidRDefault="00115E76" w:rsidP="00335F13">
            <w:pPr>
              <w:spacing w:line="276" w:lineRule="auto"/>
              <w:jc w:val="center"/>
              <w:rPr>
                <w:sz w:val="27"/>
              </w:rPr>
            </w:pPr>
            <w:r w:rsidRPr="00335F13">
              <w:rPr>
                <w:sz w:val="27"/>
              </w:rPr>
              <w:t>-</w:t>
            </w:r>
          </w:p>
        </w:tc>
        <w:tc>
          <w:tcPr>
            <w:tcW w:w="1025" w:type="dxa"/>
            <w:tcBorders>
              <w:bottom w:val="single" w:sz="4" w:space="0" w:color="auto"/>
            </w:tcBorders>
            <w:shd w:val="clear" w:color="auto" w:fill="FFFFFF"/>
            <w:vAlign w:val="center"/>
          </w:tcPr>
          <w:p w14:paraId="4B07831F" w14:textId="77777777" w:rsidR="00115E76" w:rsidRPr="00335F13" w:rsidRDefault="00115E76" w:rsidP="00335F13">
            <w:pPr>
              <w:spacing w:line="276" w:lineRule="auto"/>
              <w:jc w:val="center"/>
              <w:rPr>
                <w:sz w:val="27"/>
              </w:rPr>
            </w:pPr>
            <w:r w:rsidRPr="00335F13">
              <w:rPr>
                <w:sz w:val="27"/>
              </w:rPr>
              <w:t>0,0007</w:t>
            </w:r>
          </w:p>
        </w:tc>
      </w:tr>
      <w:tr w:rsidR="00115E76" w:rsidRPr="00B40E60" w14:paraId="70436107" w14:textId="77777777" w:rsidTr="00CA22FB">
        <w:trPr>
          <w:trHeight w:val="314"/>
        </w:trPr>
        <w:tc>
          <w:tcPr>
            <w:tcW w:w="1721" w:type="dxa"/>
            <w:tcBorders>
              <w:top w:val="single" w:sz="4" w:space="0" w:color="auto"/>
            </w:tcBorders>
            <w:shd w:val="clear" w:color="auto" w:fill="FFFFFF"/>
            <w:vAlign w:val="center"/>
          </w:tcPr>
          <w:p w14:paraId="367EAA38" w14:textId="77777777" w:rsidR="00115E76" w:rsidRPr="00955BA5" w:rsidRDefault="00115E76" w:rsidP="00955BA5">
            <w:pPr>
              <w:spacing w:line="240" w:lineRule="auto"/>
              <w:jc w:val="center"/>
              <w:rPr>
                <w:sz w:val="26"/>
              </w:rPr>
            </w:pPr>
            <w:r w:rsidRPr="00955BA5">
              <w:rPr>
                <w:sz w:val="26"/>
              </w:rPr>
              <w:t>1</w:t>
            </w:r>
          </w:p>
        </w:tc>
        <w:tc>
          <w:tcPr>
            <w:tcW w:w="720" w:type="dxa"/>
            <w:tcBorders>
              <w:top w:val="single" w:sz="4" w:space="0" w:color="auto"/>
            </w:tcBorders>
            <w:shd w:val="clear" w:color="auto" w:fill="FFFFFF"/>
            <w:vAlign w:val="center"/>
          </w:tcPr>
          <w:p w14:paraId="3454FD7D" w14:textId="77777777" w:rsidR="00115E76" w:rsidRPr="00955BA5" w:rsidRDefault="00115E76" w:rsidP="00955BA5">
            <w:pPr>
              <w:spacing w:line="240" w:lineRule="auto"/>
              <w:jc w:val="center"/>
              <w:rPr>
                <w:sz w:val="26"/>
              </w:rPr>
            </w:pPr>
            <w:r w:rsidRPr="00955BA5">
              <w:rPr>
                <w:rFonts w:eastAsia="Courier New"/>
                <w:sz w:val="26"/>
              </w:rPr>
              <w:t>2</w:t>
            </w:r>
          </w:p>
        </w:tc>
        <w:tc>
          <w:tcPr>
            <w:tcW w:w="997" w:type="dxa"/>
            <w:tcBorders>
              <w:top w:val="single" w:sz="4" w:space="0" w:color="auto"/>
            </w:tcBorders>
            <w:shd w:val="clear" w:color="auto" w:fill="FFFFFF"/>
            <w:vAlign w:val="center"/>
          </w:tcPr>
          <w:p w14:paraId="3B8D6167" w14:textId="77777777" w:rsidR="00115E76" w:rsidRPr="00955BA5" w:rsidRDefault="00115E76" w:rsidP="00955BA5">
            <w:pPr>
              <w:spacing w:line="240" w:lineRule="auto"/>
              <w:jc w:val="center"/>
              <w:rPr>
                <w:sz w:val="26"/>
              </w:rPr>
            </w:pPr>
            <w:r w:rsidRPr="00955BA5">
              <w:rPr>
                <w:rFonts w:eastAsia="Courier New"/>
                <w:sz w:val="26"/>
              </w:rPr>
              <w:t>3</w:t>
            </w:r>
          </w:p>
        </w:tc>
        <w:tc>
          <w:tcPr>
            <w:tcW w:w="977" w:type="dxa"/>
            <w:tcBorders>
              <w:top w:val="single" w:sz="4" w:space="0" w:color="auto"/>
            </w:tcBorders>
            <w:shd w:val="clear" w:color="auto" w:fill="FFFFFF"/>
            <w:vAlign w:val="center"/>
          </w:tcPr>
          <w:p w14:paraId="39DE80B7" w14:textId="77777777" w:rsidR="00115E76" w:rsidRPr="00955BA5" w:rsidRDefault="00115E76" w:rsidP="00955BA5">
            <w:pPr>
              <w:spacing w:line="240" w:lineRule="auto"/>
              <w:jc w:val="center"/>
              <w:rPr>
                <w:sz w:val="26"/>
              </w:rPr>
            </w:pPr>
            <w:r w:rsidRPr="00955BA5">
              <w:rPr>
                <w:rFonts w:eastAsia="Courier New"/>
                <w:sz w:val="26"/>
              </w:rPr>
              <w:t>4</w:t>
            </w:r>
          </w:p>
        </w:tc>
        <w:tc>
          <w:tcPr>
            <w:tcW w:w="850" w:type="dxa"/>
            <w:tcBorders>
              <w:top w:val="single" w:sz="4" w:space="0" w:color="auto"/>
            </w:tcBorders>
            <w:shd w:val="clear" w:color="auto" w:fill="FFFFFF"/>
            <w:vAlign w:val="center"/>
          </w:tcPr>
          <w:p w14:paraId="27FCAD38" w14:textId="77777777" w:rsidR="00115E76" w:rsidRPr="00955BA5" w:rsidRDefault="00115E76" w:rsidP="00955BA5">
            <w:pPr>
              <w:spacing w:line="240" w:lineRule="auto"/>
              <w:jc w:val="center"/>
              <w:rPr>
                <w:sz w:val="26"/>
              </w:rPr>
            </w:pPr>
            <w:r w:rsidRPr="00955BA5">
              <w:rPr>
                <w:rFonts w:eastAsia="Courier New"/>
                <w:sz w:val="26"/>
              </w:rPr>
              <w:t>6</w:t>
            </w:r>
          </w:p>
        </w:tc>
        <w:tc>
          <w:tcPr>
            <w:tcW w:w="1701" w:type="dxa"/>
            <w:tcBorders>
              <w:top w:val="single" w:sz="4" w:space="0" w:color="auto"/>
            </w:tcBorders>
            <w:shd w:val="clear" w:color="auto" w:fill="FFFFFF"/>
            <w:vAlign w:val="center"/>
          </w:tcPr>
          <w:p w14:paraId="238E14CA" w14:textId="77777777" w:rsidR="00115E76" w:rsidRPr="00955BA5" w:rsidRDefault="00115E76" w:rsidP="00955BA5">
            <w:pPr>
              <w:spacing w:line="240" w:lineRule="auto"/>
              <w:jc w:val="center"/>
              <w:rPr>
                <w:sz w:val="26"/>
              </w:rPr>
            </w:pPr>
            <w:r w:rsidRPr="00955BA5">
              <w:rPr>
                <w:rFonts w:eastAsia="Courier New"/>
                <w:sz w:val="26"/>
              </w:rPr>
              <w:t>7</w:t>
            </w:r>
          </w:p>
        </w:tc>
        <w:tc>
          <w:tcPr>
            <w:tcW w:w="1418" w:type="dxa"/>
            <w:tcBorders>
              <w:top w:val="single" w:sz="4" w:space="0" w:color="auto"/>
            </w:tcBorders>
            <w:shd w:val="clear" w:color="auto" w:fill="FFFFFF"/>
            <w:vAlign w:val="center"/>
          </w:tcPr>
          <w:p w14:paraId="1CC03BE3" w14:textId="77777777" w:rsidR="00115E76" w:rsidRPr="00955BA5" w:rsidRDefault="00115E76" w:rsidP="00955BA5">
            <w:pPr>
              <w:spacing w:line="240" w:lineRule="auto"/>
              <w:jc w:val="center"/>
              <w:rPr>
                <w:rFonts w:eastAsia="Courier New"/>
                <w:sz w:val="26"/>
              </w:rPr>
            </w:pPr>
            <w:r w:rsidRPr="00955BA5">
              <w:rPr>
                <w:rFonts w:eastAsia="Courier New"/>
                <w:sz w:val="26"/>
              </w:rPr>
              <w:t>8</w:t>
            </w:r>
          </w:p>
        </w:tc>
        <w:tc>
          <w:tcPr>
            <w:tcW w:w="1025" w:type="dxa"/>
            <w:tcBorders>
              <w:top w:val="single" w:sz="4" w:space="0" w:color="auto"/>
            </w:tcBorders>
            <w:shd w:val="clear" w:color="auto" w:fill="FFFFFF"/>
            <w:vAlign w:val="center"/>
          </w:tcPr>
          <w:p w14:paraId="15C63747" w14:textId="77777777" w:rsidR="00115E76" w:rsidRPr="00955BA5" w:rsidRDefault="00115E76" w:rsidP="00955BA5">
            <w:pPr>
              <w:spacing w:line="240" w:lineRule="auto"/>
              <w:jc w:val="center"/>
              <w:rPr>
                <w:rFonts w:eastAsia="Courier New"/>
                <w:sz w:val="26"/>
              </w:rPr>
            </w:pPr>
            <w:r w:rsidRPr="00955BA5">
              <w:rPr>
                <w:rFonts w:eastAsia="Courier New"/>
                <w:sz w:val="26"/>
              </w:rPr>
              <w:t>9</w:t>
            </w:r>
          </w:p>
        </w:tc>
      </w:tr>
      <w:tr w:rsidR="00115E76" w:rsidRPr="00B40E60" w14:paraId="74C17EF1" w14:textId="77777777" w:rsidTr="00CA22FB">
        <w:trPr>
          <w:trHeight w:val="300"/>
        </w:trPr>
        <w:tc>
          <w:tcPr>
            <w:tcW w:w="1721" w:type="dxa"/>
            <w:vMerge w:val="restart"/>
            <w:shd w:val="clear" w:color="auto" w:fill="FFFFFF"/>
            <w:vAlign w:val="center"/>
          </w:tcPr>
          <w:p w14:paraId="63EE3942" w14:textId="77777777" w:rsidR="00115E76" w:rsidRPr="00955BA5" w:rsidRDefault="00115E76" w:rsidP="00955BA5">
            <w:pPr>
              <w:spacing w:line="240" w:lineRule="auto"/>
              <w:jc w:val="center"/>
              <w:rPr>
                <w:sz w:val="26"/>
              </w:rPr>
            </w:pPr>
            <w:r w:rsidRPr="00955BA5">
              <w:rPr>
                <w:sz w:val="26"/>
              </w:rPr>
              <w:lastRenderedPageBreak/>
              <w:t>Витяжні шафи. Приготування розчинів. Проведення випробувань</w:t>
            </w:r>
          </w:p>
        </w:tc>
        <w:tc>
          <w:tcPr>
            <w:tcW w:w="720" w:type="dxa"/>
            <w:vMerge w:val="restart"/>
            <w:shd w:val="clear" w:color="auto" w:fill="FFFFFF"/>
            <w:vAlign w:val="center"/>
          </w:tcPr>
          <w:p w14:paraId="45179296" w14:textId="77777777" w:rsidR="00115E76" w:rsidRPr="00955BA5" w:rsidRDefault="00115E76" w:rsidP="00955BA5">
            <w:pPr>
              <w:spacing w:line="240" w:lineRule="auto"/>
              <w:jc w:val="center"/>
              <w:rPr>
                <w:sz w:val="26"/>
              </w:rPr>
            </w:pPr>
            <w:r w:rsidRPr="00955BA5">
              <w:rPr>
                <w:sz w:val="26"/>
              </w:rPr>
              <w:t>3</w:t>
            </w:r>
          </w:p>
        </w:tc>
        <w:tc>
          <w:tcPr>
            <w:tcW w:w="997" w:type="dxa"/>
            <w:vMerge w:val="restart"/>
            <w:shd w:val="clear" w:color="auto" w:fill="FFFFFF"/>
            <w:vAlign w:val="center"/>
          </w:tcPr>
          <w:p w14:paraId="345F56C4" w14:textId="77777777" w:rsidR="00115E76" w:rsidRPr="00955BA5" w:rsidRDefault="00115E76" w:rsidP="00955BA5">
            <w:pPr>
              <w:spacing w:line="240" w:lineRule="auto"/>
              <w:jc w:val="center"/>
              <w:rPr>
                <w:sz w:val="26"/>
              </w:rPr>
            </w:pPr>
            <w:r w:rsidRPr="00955BA5">
              <w:rPr>
                <w:sz w:val="26"/>
              </w:rPr>
              <w:t>11</w:t>
            </w:r>
          </w:p>
        </w:tc>
        <w:tc>
          <w:tcPr>
            <w:tcW w:w="977" w:type="dxa"/>
            <w:vMerge w:val="restart"/>
            <w:shd w:val="clear" w:color="auto" w:fill="FFFFFF"/>
            <w:vAlign w:val="center"/>
          </w:tcPr>
          <w:p w14:paraId="4890619D" w14:textId="77777777" w:rsidR="00115E76" w:rsidRPr="00955BA5" w:rsidRDefault="00115E76" w:rsidP="00955BA5">
            <w:pPr>
              <w:spacing w:line="240" w:lineRule="auto"/>
              <w:jc w:val="center"/>
              <w:rPr>
                <w:sz w:val="26"/>
              </w:rPr>
            </w:pPr>
            <w:r w:rsidRPr="00955BA5">
              <w:rPr>
                <w:sz w:val="26"/>
              </w:rPr>
              <w:t>0,2</w:t>
            </w:r>
          </w:p>
        </w:tc>
        <w:tc>
          <w:tcPr>
            <w:tcW w:w="850" w:type="dxa"/>
            <w:shd w:val="clear" w:color="auto" w:fill="FFFFFF"/>
            <w:vAlign w:val="center"/>
          </w:tcPr>
          <w:p w14:paraId="65FD97A7" w14:textId="77777777" w:rsidR="00115E76" w:rsidRPr="00955BA5" w:rsidRDefault="00115E76" w:rsidP="00955BA5">
            <w:pPr>
              <w:spacing w:line="240" w:lineRule="auto"/>
              <w:jc w:val="center"/>
              <w:rPr>
                <w:sz w:val="26"/>
              </w:rPr>
            </w:pPr>
            <w:r w:rsidRPr="00955BA5">
              <w:rPr>
                <w:sz w:val="26"/>
              </w:rPr>
              <w:t>1555</w:t>
            </w:r>
          </w:p>
        </w:tc>
        <w:tc>
          <w:tcPr>
            <w:tcW w:w="1701" w:type="dxa"/>
            <w:shd w:val="clear" w:color="auto" w:fill="FFFFFF"/>
            <w:vAlign w:val="center"/>
          </w:tcPr>
          <w:p w14:paraId="4CAFD6C8" w14:textId="77777777" w:rsidR="00115E76" w:rsidRPr="00955BA5" w:rsidRDefault="00115E76" w:rsidP="00955BA5">
            <w:pPr>
              <w:spacing w:line="240" w:lineRule="auto"/>
              <w:jc w:val="center"/>
              <w:rPr>
                <w:sz w:val="26"/>
              </w:rPr>
            </w:pPr>
            <w:r w:rsidRPr="00955BA5">
              <w:rPr>
                <w:sz w:val="26"/>
              </w:rPr>
              <w:t>Кислота оцтова</w:t>
            </w:r>
          </w:p>
        </w:tc>
        <w:tc>
          <w:tcPr>
            <w:tcW w:w="1418" w:type="dxa"/>
            <w:shd w:val="clear" w:color="auto" w:fill="FFFFFF"/>
            <w:vAlign w:val="center"/>
          </w:tcPr>
          <w:p w14:paraId="10CF8CD4" w14:textId="77777777" w:rsidR="00115E76" w:rsidRPr="00955BA5" w:rsidRDefault="00115E76" w:rsidP="00955BA5">
            <w:pPr>
              <w:spacing w:line="240" w:lineRule="auto"/>
              <w:jc w:val="center"/>
              <w:rPr>
                <w:sz w:val="26"/>
              </w:rPr>
            </w:pPr>
            <w:r w:rsidRPr="00955BA5">
              <w:rPr>
                <w:sz w:val="26"/>
              </w:rPr>
              <w:t>-</w:t>
            </w:r>
          </w:p>
        </w:tc>
        <w:tc>
          <w:tcPr>
            <w:tcW w:w="1025" w:type="dxa"/>
            <w:shd w:val="clear" w:color="auto" w:fill="FFFFFF"/>
            <w:vAlign w:val="center"/>
          </w:tcPr>
          <w:p w14:paraId="055A5026" w14:textId="77777777" w:rsidR="00115E76" w:rsidRPr="00955BA5" w:rsidRDefault="00115E76" w:rsidP="00955BA5">
            <w:pPr>
              <w:spacing w:line="240" w:lineRule="auto"/>
              <w:jc w:val="center"/>
              <w:rPr>
                <w:sz w:val="26"/>
              </w:rPr>
            </w:pPr>
            <w:r w:rsidRPr="00955BA5">
              <w:rPr>
                <w:sz w:val="26"/>
              </w:rPr>
              <w:t>0,00069</w:t>
            </w:r>
          </w:p>
        </w:tc>
      </w:tr>
      <w:tr w:rsidR="00115E76" w:rsidRPr="00B40E60" w14:paraId="79C1E673" w14:textId="77777777" w:rsidTr="00CA22FB">
        <w:trPr>
          <w:trHeight w:val="300"/>
        </w:trPr>
        <w:tc>
          <w:tcPr>
            <w:tcW w:w="1721" w:type="dxa"/>
            <w:vMerge/>
            <w:shd w:val="clear" w:color="auto" w:fill="FFFFFF"/>
            <w:vAlign w:val="center"/>
          </w:tcPr>
          <w:p w14:paraId="3E2FEC25" w14:textId="77777777" w:rsidR="00115E76" w:rsidRPr="00955BA5" w:rsidRDefault="00115E76" w:rsidP="00955BA5">
            <w:pPr>
              <w:spacing w:line="240" w:lineRule="auto"/>
              <w:jc w:val="center"/>
              <w:rPr>
                <w:sz w:val="26"/>
              </w:rPr>
            </w:pPr>
          </w:p>
        </w:tc>
        <w:tc>
          <w:tcPr>
            <w:tcW w:w="720" w:type="dxa"/>
            <w:vMerge/>
            <w:shd w:val="clear" w:color="auto" w:fill="FFFFFF"/>
            <w:vAlign w:val="center"/>
          </w:tcPr>
          <w:p w14:paraId="4F832660" w14:textId="77777777" w:rsidR="00115E76" w:rsidRPr="00955BA5" w:rsidRDefault="00115E76" w:rsidP="00955BA5">
            <w:pPr>
              <w:spacing w:line="240" w:lineRule="auto"/>
              <w:jc w:val="center"/>
              <w:rPr>
                <w:sz w:val="26"/>
              </w:rPr>
            </w:pPr>
          </w:p>
        </w:tc>
        <w:tc>
          <w:tcPr>
            <w:tcW w:w="997" w:type="dxa"/>
            <w:vMerge/>
            <w:shd w:val="clear" w:color="auto" w:fill="FFFFFF"/>
            <w:vAlign w:val="center"/>
          </w:tcPr>
          <w:p w14:paraId="75641008" w14:textId="77777777" w:rsidR="00115E76" w:rsidRPr="00955BA5" w:rsidRDefault="00115E76" w:rsidP="00955BA5">
            <w:pPr>
              <w:spacing w:line="240" w:lineRule="auto"/>
              <w:jc w:val="center"/>
              <w:rPr>
                <w:sz w:val="26"/>
              </w:rPr>
            </w:pPr>
          </w:p>
        </w:tc>
        <w:tc>
          <w:tcPr>
            <w:tcW w:w="977" w:type="dxa"/>
            <w:vMerge/>
            <w:shd w:val="clear" w:color="auto" w:fill="FFFFFF"/>
            <w:vAlign w:val="center"/>
          </w:tcPr>
          <w:p w14:paraId="1AC7F6F9" w14:textId="77777777" w:rsidR="00115E76" w:rsidRPr="00955BA5" w:rsidRDefault="00115E76" w:rsidP="00955BA5">
            <w:pPr>
              <w:spacing w:line="240" w:lineRule="auto"/>
              <w:jc w:val="center"/>
              <w:rPr>
                <w:sz w:val="26"/>
              </w:rPr>
            </w:pPr>
          </w:p>
        </w:tc>
        <w:tc>
          <w:tcPr>
            <w:tcW w:w="850" w:type="dxa"/>
            <w:shd w:val="clear" w:color="auto" w:fill="FFFFFF"/>
            <w:vAlign w:val="center"/>
          </w:tcPr>
          <w:p w14:paraId="045A6FE0" w14:textId="77777777" w:rsidR="00115E76" w:rsidRPr="00955BA5" w:rsidRDefault="00115E76" w:rsidP="00955BA5">
            <w:pPr>
              <w:spacing w:line="240" w:lineRule="auto"/>
              <w:jc w:val="center"/>
              <w:rPr>
                <w:sz w:val="26"/>
              </w:rPr>
            </w:pPr>
            <w:r w:rsidRPr="00955BA5">
              <w:rPr>
                <w:sz w:val="26"/>
              </w:rPr>
              <w:t>322</w:t>
            </w:r>
          </w:p>
        </w:tc>
        <w:tc>
          <w:tcPr>
            <w:tcW w:w="1701" w:type="dxa"/>
            <w:shd w:val="clear" w:color="auto" w:fill="FFFFFF"/>
            <w:vAlign w:val="center"/>
          </w:tcPr>
          <w:p w14:paraId="1C828772" w14:textId="77777777" w:rsidR="00115E76" w:rsidRPr="00955BA5" w:rsidRDefault="00115E76" w:rsidP="00955BA5">
            <w:pPr>
              <w:spacing w:line="240" w:lineRule="auto"/>
              <w:jc w:val="center"/>
              <w:rPr>
                <w:sz w:val="26"/>
              </w:rPr>
            </w:pPr>
            <w:r w:rsidRPr="00955BA5">
              <w:rPr>
                <w:sz w:val="26"/>
              </w:rPr>
              <w:t>Сірчана кислота</w:t>
            </w:r>
          </w:p>
        </w:tc>
        <w:tc>
          <w:tcPr>
            <w:tcW w:w="1418" w:type="dxa"/>
            <w:shd w:val="clear" w:color="auto" w:fill="FFFFFF"/>
            <w:vAlign w:val="center"/>
          </w:tcPr>
          <w:p w14:paraId="5692D430" w14:textId="77777777" w:rsidR="00115E76" w:rsidRPr="00955BA5" w:rsidRDefault="00115E76" w:rsidP="00955BA5">
            <w:pPr>
              <w:spacing w:line="240" w:lineRule="auto"/>
              <w:jc w:val="center"/>
              <w:rPr>
                <w:sz w:val="26"/>
              </w:rPr>
            </w:pPr>
            <w:r w:rsidRPr="00955BA5">
              <w:rPr>
                <w:sz w:val="26"/>
              </w:rPr>
              <w:t>-</w:t>
            </w:r>
          </w:p>
        </w:tc>
        <w:tc>
          <w:tcPr>
            <w:tcW w:w="1025" w:type="dxa"/>
            <w:shd w:val="clear" w:color="auto" w:fill="FFFFFF"/>
            <w:vAlign w:val="center"/>
          </w:tcPr>
          <w:p w14:paraId="59E322FB" w14:textId="77777777" w:rsidR="00115E76" w:rsidRPr="00955BA5" w:rsidRDefault="00115E76" w:rsidP="00955BA5">
            <w:pPr>
              <w:spacing w:line="240" w:lineRule="auto"/>
              <w:jc w:val="center"/>
              <w:rPr>
                <w:sz w:val="26"/>
              </w:rPr>
            </w:pPr>
            <w:r w:rsidRPr="00955BA5">
              <w:rPr>
                <w:sz w:val="26"/>
              </w:rPr>
              <w:t>4,8E-05</w:t>
            </w:r>
          </w:p>
        </w:tc>
      </w:tr>
      <w:tr w:rsidR="00115E76" w:rsidRPr="00B40E60" w14:paraId="5B332463" w14:textId="77777777" w:rsidTr="00CA22FB">
        <w:trPr>
          <w:trHeight w:val="300"/>
        </w:trPr>
        <w:tc>
          <w:tcPr>
            <w:tcW w:w="1721" w:type="dxa"/>
            <w:vMerge/>
            <w:shd w:val="clear" w:color="auto" w:fill="FFFFFF"/>
            <w:vAlign w:val="center"/>
          </w:tcPr>
          <w:p w14:paraId="1EB2BFDE" w14:textId="77777777" w:rsidR="00115E76" w:rsidRPr="00955BA5" w:rsidRDefault="00115E76" w:rsidP="00955BA5">
            <w:pPr>
              <w:spacing w:line="240" w:lineRule="auto"/>
              <w:jc w:val="center"/>
              <w:rPr>
                <w:sz w:val="26"/>
              </w:rPr>
            </w:pPr>
          </w:p>
        </w:tc>
        <w:tc>
          <w:tcPr>
            <w:tcW w:w="720" w:type="dxa"/>
            <w:vMerge/>
            <w:shd w:val="clear" w:color="auto" w:fill="FFFFFF"/>
            <w:vAlign w:val="center"/>
          </w:tcPr>
          <w:p w14:paraId="4A776550" w14:textId="77777777" w:rsidR="00115E76" w:rsidRPr="00955BA5" w:rsidRDefault="00115E76" w:rsidP="00955BA5">
            <w:pPr>
              <w:spacing w:line="240" w:lineRule="auto"/>
              <w:jc w:val="center"/>
              <w:rPr>
                <w:sz w:val="26"/>
              </w:rPr>
            </w:pPr>
          </w:p>
        </w:tc>
        <w:tc>
          <w:tcPr>
            <w:tcW w:w="997" w:type="dxa"/>
            <w:vMerge/>
            <w:shd w:val="clear" w:color="auto" w:fill="FFFFFF"/>
            <w:vAlign w:val="center"/>
          </w:tcPr>
          <w:p w14:paraId="61769AB5" w14:textId="77777777" w:rsidR="00115E76" w:rsidRPr="00955BA5" w:rsidRDefault="00115E76" w:rsidP="00955BA5">
            <w:pPr>
              <w:spacing w:line="240" w:lineRule="auto"/>
              <w:jc w:val="center"/>
              <w:rPr>
                <w:sz w:val="26"/>
              </w:rPr>
            </w:pPr>
          </w:p>
        </w:tc>
        <w:tc>
          <w:tcPr>
            <w:tcW w:w="977" w:type="dxa"/>
            <w:vMerge/>
            <w:shd w:val="clear" w:color="auto" w:fill="FFFFFF"/>
            <w:vAlign w:val="center"/>
          </w:tcPr>
          <w:p w14:paraId="1E19FA22" w14:textId="77777777" w:rsidR="00115E76" w:rsidRPr="00955BA5" w:rsidRDefault="00115E76" w:rsidP="00955BA5">
            <w:pPr>
              <w:spacing w:line="240" w:lineRule="auto"/>
              <w:jc w:val="center"/>
              <w:rPr>
                <w:sz w:val="26"/>
              </w:rPr>
            </w:pPr>
          </w:p>
        </w:tc>
        <w:tc>
          <w:tcPr>
            <w:tcW w:w="850" w:type="dxa"/>
            <w:shd w:val="clear" w:color="auto" w:fill="FFFFFF"/>
            <w:vAlign w:val="center"/>
          </w:tcPr>
          <w:p w14:paraId="659D9ECD" w14:textId="77777777" w:rsidR="00115E76" w:rsidRPr="00955BA5" w:rsidRDefault="00115E76" w:rsidP="00955BA5">
            <w:pPr>
              <w:spacing w:line="240" w:lineRule="auto"/>
              <w:jc w:val="center"/>
              <w:rPr>
                <w:sz w:val="26"/>
              </w:rPr>
            </w:pPr>
            <w:r w:rsidRPr="00955BA5">
              <w:rPr>
                <w:sz w:val="26"/>
              </w:rPr>
              <w:t>1052</w:t>
            </w:r>
          </w:p>
        </w:tc>
        <w:tc>
          <w:tcPr>
            <w:tcW w:w="1701" w:type="dxa"/>
            <w:shd w:val="clear" w:color="auto" w:fill="FFFFFF"/>
            <w:vAlign w:val="center"/>
          </w:tcPr>
          <w:p w14:paraId="6AE1FE01" w14:textId="77777777" w:rsidR="00115E76" w:rsidRPr="00955BA5" w:rsidRDefault="00115E76" w:rsidP="00955BA5">
            <w:pPr>
              <w:spacing w:line="240" w:lineRule="auto"/>
              <w:jc w:val="center"/>
              <w:rPr>
                <w:sz w:val="26"/>
              </w:rPr>
            </w:pPr>
            <w:r w:rsidRPr="00955BA5">
              <w:rPr>
                <w:sz w:val="26"/>
              </w:rPr>
              <w:t>Спирт метиловий</w:t>
            </w:r>
          </w:p>
        </w:tc>
        <w:tc>
          <w:tcPr>
            <w:tcW w:w="1418" w:type="dxa"/>
            <w:shd w:val="clear" w:color="auto" w:fill="FFFFFF"/>
            <w:vAlign w:val="center"/>
          </w:tcPr>
          <w:p w14:paraId="7ADA5CE7" w14:textId="77777777" w:rsidR="00115E76" w:rsidRPr="00955BA5" w:rsidRDefault="00115E76" w:rsidP="00955BA5">
            <w:pPr>
              <w:spacing w:line="240" w:lineRule="auto"/>
              <w:jc w:val="center"/>
              <w:rPr>
                <w:sz w:val="26"/>
              </w:rPr>
            </w:pPr>
            <w:r w:rsidRPr="00955BA5">
              <w:rPr>
                <w:sz w:val="26"/>
              </w:rPr>
              <w:t>-</w:t>
            </w:r>
          </w:p>
        </w:tc>
        <w:tc>
          <w:tcPr>
            <w:tcW w:w="1025" w:type="dxa"/>
            <w:shd w:val="clear" w:color="auto" w:fill="FFFFFF"/>
            <w:vAlign w:val="center"/>
          </w:tcPr>
          <w:p w14:paraId="262B0387" w14:textId="77777777" w:rsidR="00115E76" w:rsidRPr="00955BA5" w:rsidRDefault="00115E76" w:rsidP="00955BA5">
            <w:pPr>
              <w:spacing w:line="240" w:lineRule="auto"/>
              <w:jc w:val="center"/>
              <w:rPr>
                <w:sz w:val="26"/>
              </w:rPr>
            </w:pPr>
            <w:r w:rsidRPr="00955BA5">
              <w:rPr>
                <w:sz w:val="26"/>
              </w:rPr>
              <w:t>0,00601</w:t>
            </w:r>
          </w:p>
        </w:tc>
      </w:tr>
      <w:tr w:rsidR="00115E76" w:rsidRPr="00B40E60" w14:paraId="34831290" w14:textId="77777777" w:rsidTr="00CA22FB">
        <w:trPr>
          <w:trHeight w:val="800"/>
        </w:trPr>
        <w:tc>
          <w:tcPr>
            <w:tcW w:w="1721" w:type="dxa"/>
            <w:vMerge/>
            <w:tcBorders>
              <w:bottom w:val="single" w:sz="4" w:space="0" w:color="auto"/>
            </w:tcBorders>
            <w:shd w:val="clear" w:color="auto" w:fill="FFFFFF"/>
            <w:vAlign w:val="center"/>
          </w:tcPr>
          <w:p w14:paraId="5407DBB5" w14:textId="77777777" w:rsidR="00115E76" w:rsidRPr="00955BA5" w:rsidRDefault="00115E76" w:rsidP="00955BA5">
            <w:pPr>
              <w:spacing w:line="240" w:lineRule="auto"/>
              <w:jc w:val="center"/>
              <w:rPr>
                <w:sz w:val="26"/>
              </w:rPr>
            </w:pPr>
          </w:p>
        </w:tc>
        <w:tc>
          <w:tcPr>
            <w:tcW w:w="720" w:type="dxa"/>
            <w:vMerge/>
            <w:tcBorders>
              <w:bottom w:val="single" w:sz="4" w:space="0" w:color="auto"/>
            </w:tcBorders>
            <w:shd w:val="clear" w:color="auto" w:fill="FFFFFF"/>
            <w:vAlign w:val="center"/>
          </w:tcPr>
          <w:p w14:paraId="4C847E41" w14:textId="77777777" w:rsidR="00115E76" w:rsidRPr="00955BA5" w:rsidRDefault="00115E76" w:rsidP="00955BA5">
            <w:pPr>
              <w:spacing w:line="240" w:lineRule="auto"/>
              <w:jc w:val="center"/>
              <w:rPr>
                <w:sz w:val="26"/>
              </w:rPr>
            </w:pPr>
          </w:p>
        </w:tc>
        <w:tc>
          <w:tcPr>
            <w:tcW w:w="997" w:type="dxa"/>
            <w:vMerge/>
            <w:tcBorders>
              <w:bottom w:val="single" w:sz="4" w:space="0" w:color="auto"/>
            </w:tcBorders>
            <w:shd w:val="clear" w:color="auto" w:fill="FFFFFF"/>
            <w:vAlign w:val="center"/>
          </w:tcPr>
          <w:p w14:paraId="11EC52BE" w14:textId="77777777" w:rsidR="00115E76" w:rsidRPr="00955BA5" w:rsidRDefault="00115E76" w:rsidP="00955BA5">
            <w:pPr>
              <w:spacing w:line="240" w:lineRule="auto"/>
              <w:jc w:val="center"/>
              <w:rPr>
                <w:sz w:val="26"/>
              </w:rPr>
            </w:pPr>
          </w:p>
        </w:tc>
        <w:tc>
          <w:tcPr>
            <w:tcW w:w="977" w:type="dxa"/>
            <w:vMerge/>
            <w:tcBorders>
              <w:bottom w:val="single" w:sz="4" w:space="0" w:color="auto"/>
            </w:tcBorders>
            <w:shd w:val="clear" w:color="auto" w:fill="FFFFFF"/>
            <w:vAlign w:val="center"/>
          </w:tcPr>
          <w:p w14:paraId="322EEF4F" w14:textId="77777777" w:rsidR="00115E76" w:rsidRPr="00955BA5" w:rsidRDefault="00115E76" w:rsidP="00955BA5">
            <w:pPr>
              <w:spacing w:line="240" w:lineRule="auto"/>
              <w:jc w:val="center"/>
              <w:rPr>
                <w:sz w:val="26"/>
              </w:rPr>
            </w:pPr>
          </w:p>
        </w:tc>
        <w:tc>
          <w:tcPr>
            <w:tcW w:w="850" w:type="dxa"/>
            <w:tcBorders>
              <w:top w:val="single" w:sz="4" w:space="0" w:color="auto"/>
              <w:bottom w:val="single" w:sz="4" w:space="0" w:color="auto"/>
              <w:right w:val="single" w:sz="4" w:space="0" w:color="auto"/>
            </w:tcBorders>
            <w:shd w:val="clear" w:color="auto" w:fill="FFFFFF"/>
            <w:vAlign w:val="center"/>
          </w:tcPr>
          <w:p w14:paraId="4D9F6A96" w14:textId="77777777" w:rsidR="00115E76" w:rsidRPr="00955BA5" w:rsidRDefault="00115E76" w:rsidP="00955BA5">
            <w:pPr>
              <w:spacing w:line="240" w:lineRule="auto"/>
              <w:jc w:val="center"/>
              <w:rPr>
                <w:sz w:val="26"/>
              </w:rPr>
            </w:pPr>
            <w:r w:rsidRPr="00955BA5">
              <w:rPr>
                <w:sz w:val="26"/>
              </w:rPr>
              <w:t>898</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77C8E1DE" w14:textId="77777777" w:rsidR="00115E76" w:rsidRPr="00955BA5" w:rsidRDefault="00115E76" w:rsidP="00955BA5">
            <w:pPr>
              <w:spacing w:line="240" w:lineRule="auto"/>
              <w:jc w:val="center"/>
              <w:rPr>
                <w:sz w:val="26"/>
              </w:rPr>
            </w:pPr>
            <w:r w:rsidRPr="00955BA5">
              <w:rPr>
                <w:sz w:val="26"/>
              </w:rPr>
              <w:t>Трихлорметан (хлороформ)</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708DF8A2"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118849C7" w14:textId="77777777" w:rsidR="00115E76" w:rsidRPr="00955BA5" w:rsidRDefault="00115E76" w:rsidP="00955BA5">
            <w:pPr>
              <w:spacing w:line="240" w:lineRule="auto"/>
              <w:jc w:val="center"/>
              <w:rPr>
                <w:sz w:val="26"/>
              </w:rPr>
            </w:pPr>
            <w:r w:rsidRPr="00955BA5">
              <w:rPr>
                <w:sz w:val="26"/>
              </w:rPr>
              <w:t>0,0018</w:t>
            </w:r>
          </w:p>
        </w:tc>
      </w:tr>
      <w:tr w:rsidR="00115E76" w:rsidRPr="00B40E60" w14:paraId="07480A34" w14:textId="77777777" w:rsidTr="00CA22FB">
        <w:trPr>
          <w:trHeight w:val="300"/>
        </w:trPr>
        <w:tc>
          <w:tcPr>
            <w:tcW w:w="1721" w:type="dxa"/>
            <w:vMerge w:val="restart"/>
            <w:tcBorders>
              <w:top w:val="single" w:sz="4" w:space="0" w:color="auto"/>
              <w:left w:val="single" w:sz="4" w:space="0" w:color="auto"/>
              <w:right w:val="single" w:sz="4" w:space="0" w:color="auto"/>
            </w:tcBorders>
            <w:shd w:val="clear" w:color="auto" w:fill="FFFFFF"/>
            <w:vAlign w:val="center"/>
          </w:tcPr>
          <w:p w14:paraId="236BEBCA" w14:textId="77777777" w:rsidR="00115E76" w:rsidRPr="00955BA5" w:rsidRDefault="00115E76" w:rsidP="00955BA5">
            <w:pPr>
              <w:spacing w:line="240" w:lineRule="auto"/>
              <w:jc w:val="center"/>
              <w:rPr>
                <w:sz w:val="26"/>
              </w:rPr>
            </w:pPr>
            <w:r w:rsidRPr="00955BA5">
              <w:rPr>
                <w:sz w:val="26"/>
              </w:rPr>
              <w:t>Лабораторія. Витяжна шафа. Приготування розчинів</w:t>
            </w:r>
          </w:p>
        </w:tc>
        <w:tc>
          <w:tcPr>
            <w:tcW w:w="720" w:type="dxa"/>
            <w:vMerge w:val="restart"/>
            <w:tcBorders>
              <w:top w:val="single" w:sz="4" w:space="0" w:color="auto"/>
              <w:left w:val="single" w:sz="4" w:space="0" w:color="auto"/>
              <w:right w:val="single" w:sz="4" w:space="0" w:color="auto"/>
            </w:tcBorders>
            <w:shd w:val="clear" w:color="auto" w:fill="FFFFFF"/>
            <w:vAlign w:val="center"/>
          </w:tcPr>
          <w:p w14:paraId="7E41772D" w14:textId="77777777" w:rsidR="00115E76" w:rsidRPr="00955BA5" w:rsidRDefault="00115E76" w:rsidP="00955BA5">
            <w:pPr>
              <w:spacing w:line="240" w:lineRule="auto"/>
              <w:jc w:val="center"/>
              <w:rPr>
                <w:sz w:val="26"/>
              </w:rPr>
            </w:pPr>
            <w:r w:rsidRPr="00955BA5">
              <w:rPr>
                <w:sz w:val="26"/>
              </w:rPr>
              <w:t>4</w:t>
            </w:r>
          </w:p>
        </w:tc>
        <w:tc>
          <w:tcPr>
            <w:tcW w:w="997" w:type="dxa"/>
            <w:vMerge w:val="restart"/>
            <w:tcBorders>
              <w:top w:val="single" w:sz="4" w:space="0" w:color="auto"/>
              <w:left w:val="single" w:sz="4" w:space="0" w:color="auto"/>
              <w:right w:val="single" w:sz="4" w:space="0" w:color="auto"/>
            </w:tcBorders>
            <w:shd w:val="clear" w:color="auto" w:fill="FFFFFF"/>
            <w:vAlign w:val="center"/>
          </w:tcPr>
          <w:p w14:paraId="3085EE89" w14:textId="77777777" w:rsidR="00115E76" w:rsidRPr="00955BA5" w:rsidRDefault="00115E76" w:rsidP="00955BA5">
            <w:pPr>
              <w:spacing w:line="240" w:lineRule="auto"/>
              <w:jc w:val="center"/>
              <w:rPr>
                <w:sz w:val="26"/>
              </w:rPr>
            </w:pPr>
            <w:r w:rsidRPr="00955BA5">
              <w:rPr>
                <w:sz w:val="26"/>
              </w:rPr>
              <w:t>11</w:t>
            </w:r>
          </w:p>
        </w:tc>
        <w:tc>
          <w:tcPr>
            <w:tcW w:w="977" w:type="dxa"/>
            <w:vMerge w:val="restart"/>
            <w:tcBorders>
              <w:top w:val="single" w:sz="4" w:space="0" w:color="auto"/>
              <w:left w:val="single" w:sz="4" w:space="0" w:color="auto"/>
              <w:right w:val="single" w:sz="4" w:space="0" w:color="auto"/>
            </w:tcBorders>
            <w:shd w:val="clear" w:color="auto" w:fill="FFFFFF"/>
            <w:vAlign w:val="center"/>
          </w:tcPr>
          <w:p w14:paraId="1D1CDAE8" w14:textId="77777777" w:rsidR="00115E76" w:rsidRPr="00955BA5" w:rsidRDefault="00115E76" w:rsidP="00955BA5">
            <w:pPr>
              <w:spacing w:line="240" w:lineRule="auto"/>
              <w:jc w:val="center"/>
              <w:rPr>
                <w:sz w:val="26"/>
              </w:rPr>
            </w:pPr>
            <w:r w:rsidRPr="00955BA5">
              <w:rPr>
                <w:sz w:val="26"/>
              </w:rPr>
              <w:t>0,2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7706C7A6" w14:textId="77777777" w:rsidR="00115E76" w:rsidRPr="00955BA5" w:rsidRDefault="00115E76" w:rsidP="00955BA5">
            <w:pPr>
              <w:spacing w:line="240" w:lineRule="auto"/>
              <w:jc w:val="center"/>
              <w:rPr>
                <w:sz w:val="26"/>
              </w:rPr>
            </w:pPr>
            <w:r w:rsidRPr="00955BA5">
              <w:rPr>
                <w:sz w:val="26"/>
              </w:rPr>
              <w:t>1555</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5A26358C" w14:textId="77777777" w:rsidR="00115E76" w:rsidRPr="00955BA5" w:rsidRDefault="00115E76" w:rsidP="00955BA5">
            <w:pPr>
              <w:spacing w:line="240" w:lineRule="auto"/>
              <w:jc w:val="center"/>
              <w:rPr>
                <w:sz w:val="26"/>
              </w:rPr>
            </w:pPr>
            <w:r w:rsidRPr="00955BA5">
              <w:rPr>
                <w:sz w:val="26"/>
              </w:rPr>
              <w:t>Кислота оцтова</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06E11AA6"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04C7FD2B" w14:textId="77777777" w:rsidR="00115E76" w:rsidRPr="00955BA5" w:rsidRDefault="00115E76" w:rsidP="00955BA5">
            <w:pPr>
              <w:spacing w:line="240" w:lineRule="auto"/>
              <w:jc w:val="center"/>
              <w:rPr>
                <w:sz w:val="26"/>
              </w:rPr>
            </w:pPr>
            <w:r w:rsidRPr="00955BA5">
              <w:rPr>
                <w:sz w:val="26"/>
              </w:rPr>
              <w:t>0,00069</w:t>
            </w:r>
          </w:p>
        </w:tc>
      </w:tr>
      <w:tr w:rsidR="00115E76" w:rsidRPr="00B40E60" w14:paraId="75EE4650" w14:textId="77777777" w:rsidTr="00CA22FB">
        <w:trPr>
          <w:trHeight w:val="300"/>
        </w:trPr>
        <w:tc>
          <w:tcPr>
            <w:tcW w:w="1721" w:type="dxa"/>
            <w:vMerge/>
            <w:tcBorders>
              <w:left w:val="single" w:sz="4" w:space="0" w:color="auto"/>
              <w:right w:val="single" w:sz="4" w:space="0" w:color="auto"/>
            </w:tcBorders>
            <w:shd w:val="clear" w:color="auto" w:fill="FFFFFF"/>
            <w:vAlign w:val="center"/>
          </w:tcPr>
          <w:p w14:paraId="71BC2D7A" w14:textId="77777777" w:rsidR="00115E76" w:rsidRPr="00955BA5" w:rsidRDefault="00115E76" w:rsidP="00955BA5">
            <w:pPr>
              <w:spacing w:line="240" w:lineRule="auto"/>
              <w:jc w:val="center"/>
              <w:rPr>
                <w:sz w:val="26"/>
              </w:rPr>
            </w:pPr>
          </w:p>
        </w:tc>
        <w:tc>
          <w:tcPr>
            <w:tcW w:w="720" w:type="dxa"/>
            <w:vMerge/>
            <w:tcBorders>
              <w:left w:val="single" w:sz="4" w:space="0" w:color="auto"/>
              <w:right w:val="single" w:sz="4" w:space="0" w:color="auto"/>
            </w:tcBorders>
            <w:shd w:val="clear" w:color="auto" w:fill="FFFFFF"/>
            <w:vAlign w:val="center"/>
          </w:tcPr>
          <w:p w14:paraId="5B299130" w14:textId="77777777" w:rsidR="00115E76" w:rsidRPr="00955BA5" w:rsidRDefault="00115E76" w:rsidP="00955BA5">
            <w:pPr>
              <w:spacing w:line="240" w:lineRule="auto"/>
              <w:jc w:val="center"/>
              <w:rPr>
                <w:sz w:val="26"/>
              </w:rPr>
            </w:pPr>
          </w:p>
        </w:tc>
        <w:tc>
          <w:tcPr>
            <w:tcW w:w="997" w:type="dxa"/>
            <w:vMerge/>
            <w:tcBorders>
              <w:left w:val="single" w:sz="4" w:space="0" w:color="auto"/>
              <w:right w:val="single" w:sz="4" w:space="0" w:color="auto"/>
            </w:tcBorders>
            <w:shd w:val="clear" w:color="auto" w:fill="FFFFFF"/>
            <w:vAlign w:val="center"/>
          </w:tcPr>
          <w:p w14:paraId="64B3BF9E" w14:textId="77777777" w:rsidR="00115E76" w:rsidRPr="00955BA5" w:rsidRDefault="00115E76" w:rsidP="00955BA5">
            <w:pPr>
              <w:spacing w:line="240" w:lineRule="auto"/>
              <w:jc w:val="center"/>
              <w:rPr>
                <w:sz w:val="26"/>
              </w:rPr>
            </w:pPr>
          </w:p>
        </w:tc>
        <w:tc>
          <w:tcPr>
            <w:tcW w:w="977" w:type="dxa"/>
            <w:vMerge/>
            <w:tcBorders>
              <w:left w:val="single" w:sz="4" w:space="0" w:color="auto"/>
              <w:right w:val="single" w:sz="4" w:space="0" w:color="auto"/>
            </w:tcBorders>
            <w:shd w:val="clear" w:color="auto" w:fill="FFFFFF"/>
            <w:vAlign w:val="center"/>
          </w:tcPr>
          <w:p w14:paraId="5ECB00CA"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CEA30E8" w14:textId="77777777" w:rsidR="00115E76" w:rsidRPr="00955BA5" w:rsidRDefault="00115E76" w:rsidP="00955BA5">
            <w:pPr>
              <w:spacing w:line="240" w:lineRule="auto"/>
              <w:jc w:val="center"/>
              <w:rPr>
                <w:sz w:val="26"/>
              </w:rPr>
            </w:pPr>
            <w:r w:rsidRPr="00955BA5">
              <w:rPr>
                <w:sz w:val="26"/>
              </w:rPr>
              <w:t>1052</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2F6300DC" w14:textId="77777777" w:rsidR="00115E76" w:rsidRPr="00955BA5" w:rsidRDefault="00115E76" w:rsidP="00955BA5">
            <w:pPr>
              <w:spacing w:line="240" w:lineRule="auto"/>
              <w:jc w:val="center"/>
              <w:rPr>
                <w:sz w:val="26"/>
              </w:rPr>
            </w:pPr>
            <w:r w:rsidRPr="00955BA5">
              <w:rPr>
                <w:sz w:val="26"/>
              </w:rPr>
              <w:t>Спирт метиловий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0424C3D4"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11794F92" w14:textId="77777777" w:rsidR="00115E76" w:rsidRPr="00955BA5" w:rsidRDefault="00115E76" w:rsidP="00955BA5">
            <w:pPr>
              <w:spacing w:line="240" w:lineRule="auto"/>
              <w:jc w:val="center"/>
              <w:rPr>
                <w:sz w:val="26"/>
              </w:rPr>
            </w:pPr>
            <w:r w:rsidRPr="00955BA5">
              <w:rPr>
                <w:sz w:val="26"/>
              </w:rPr>
              <w:t>0,00601</w:t>
            </w:r>
          </w:p>
        </w:tc>
      </w:tr>
      <w:tr w:rsidR="00115E76" w:rsidRPr="00B40E60" w14:paraId="3001F21C" w14:textId="77777777" w:rsidTr="00CA22FB">
        <w:trPr>
          <w:trHeight w:val="300"/>
        </w:trPr>
        <w:tc>
          <w:tcPr>
            <w:tcW w:w="1721" w:type="dxa"/>
            <w:vMerge/>
            <w:tcBorders>
              <w:left w:val="single" w:sz="4" w:space="0" w:color="auto"/>
              <w:bottom w:val="single" w:sz="4" w:space="0" w:color="auto"/>
              <w:right w:val="single" w:sz="4" w:space="0" w:color="auto"/>
            </w:tcBorders>
            <w:shd w:val="clear" w:color="auto" w:fill="FFFFFF"/>
            <w:vAlign w:val="center"/>
          </w:tcPr>
          <w:p w14:paraId="510C66B2" w14:textId="77777777" w:rsidR="00115E76" w:rsidRPr="00955BA5" w:rsidRDefault="00115E76" w:rsidP="00955BA5">
            <w:pPr>
              <w:spacing w:line="240" w:lineRule="auto"/>
              <w:jc w:val="center"/>
              <w:rPr>
                <w:sz w:val="26"/>
              </w:rPr>
            </w:pPr>
          </w:p>
        </w:tc>
        <w:tc>
          <w:tcPr>
            <w:tcW w:w="720" w:type="dxa"/>
            <w:vMerge/>
            <w:tcBorders>
              <w:left w:val="single" w:sz="4" w:space="0" w:color="auto"/>
              <w:bottom w:val="single" w:sz="4" w:space="0" w:color="auto"/>
              <w:right w:val="single" w:sz="4" w:space="0" w:color="auto"/>
            </w:tcBorders>
            <w:shd w:val="clear" w:color="auto" w:fill="FFFFFF"/>
            <w:vAlign w:val="center"/>
          </w:tcPr>
          <w:p w14:paraId="63CC8969" w14:textId="77777777" w:rsidR="00115E76" w:rsidRPr="00955BA5" w:rsidRDefault="00115E76" w:rsidP="00955BA5">
            <w:pPr>
              <w:spacing w:line="240" w:lineRule="auto"/>
              <w:jc w:val="center"/>
              <w:rPr>
                <w:sz w:val="26"/>
              </w:rPr>
            </w:pPr>
          </w:p>
        </w:tc>
        <w:tc>
          <w:tcPr>
            <w:tcW w:w="997" w:type="dxa"/>
            <w:vMerge/>
            <w:tcBorders>
              <w:left w:val="single" w:sz="4" w:space="0" w:color="auto"/>
              <w:bottom w:val="single" w:sz="4" w:space="0" w:color="auto"/>
              <w:right w:val="single" w:sz="4" w:space="0" w:color="auto"/>
            </w:tcBorders>
            <w:shd w:val="clear" w:color="auto" w:fill="FFFFFF"/>
            <w:vAlign w:val="center"/>
          </w:tcPr>
          <w:p w14:paraId="38C07DAD" w14:textId="77777777" w:rsidR="00115E76" w:rsidRPr="00955BA5" w:rsidRDefault="00115E76" w:rsidP="00955BA5">
            <w:pPr>
              <w:spacing w:line="240" w:lineRule="auto"/>
              <w:jc w:val="center"/>
              <w:rPr>
                <w:sz w:val="26"/>
              </w:rPr>
            </w:pPr>
          </w:p>
        </w:tc>
        <w:tc>
          <w:tcPr>
            <w:tcW w:w="977" w:type="dxa"/>
            <w:vMerge/>
            <w:tcBorders>
              <w:left w:val="single" w:sz="4" w:space="0" w:color="auto"/>
              <w:bottom w:val="single" w:sz="4" w:space="0" w:color="auto"/>
              <w:right w:val="single" w:sz="4" w:space="0" w:color="auto"/>
            </w:tcBorders>
            <w:shd w:val="clear" w:color="auto" w:fill="FFFFFF"/>
            <w:vAlign w:val="center"/>
          </w:tcPr>
          <w:p w14:paraId="4BA22B57"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7658C1D" w14:textId="77777777" w:rsidR="00115E76" w:rsidRPr="00955BA5" w:rsidRDefault="00115E76" w:rsidP="00955BA5">
            <w:pPr>
              <w:spacing w:line="240" w:lineRule="auto"/>
              <w:jc w:val="center"/>
              <w:rPr>
                <w:sz w:val="26"/>
              </w:rPr>
            </w:pPr>
            <w:r w:rsidRPr="00955BA5">
              <w:rPr>
                <w:sz w:val="26"/>
              </w:rPr>
              <w:t>898</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7DBCF066" w14:textId="77777777" w:rsidR="00115E76" w:rsidRPr="00955BA5" w:rsidRDefault="00115E76" w:rsidP="00955BA5">
            <w:pPr>
              <w:spacing w:line="240" w:lineRule="auto"/>
              <w:jc w:val="center"/>
              <w:rPr>
                <w:sz w:val="26"/>
              </w:rPr>
            </w:pPr>
            <w:r w:rsidRPr="00955BA5">
              <w:rPr>
                <w:sz w:val="26"/>
              </w:rPr>
              <w:t>Трихлорметан (хлороформ)</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545F7E47"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6E7C4222" w14:textId="77777777" w:rsidR="00115E76" w:rsidRPr="00955BA5" w:rsidRDefault="00115E76" w:rsidP="00955BA5">
            <w:pPr>
              <w:spacing w:line="240" w:lineRule="auto"/>
              <w:jc w:val="center"/>
              <w:rPr>
                <w:sz w:val="26"/>
              </w:rPr>
            </w:pPr>
            <w:r w:rsidRPr="00955BA5">
              <w:rPr>
                <w:sz w:val="26"/>
              </w:rPr>
              <w:t>0,0018</w:t>
            </w:r>
          </w:p>
        </w:tc>
      </w:tr>
      <w:tr w:rsidR="00115E76" w:rsidRPr="00B40E60" w14:paraId="38B4A5C1" w14:textId="77777777" w:rsidTr="00CA22FB">
        <w:trPr>
          <w:trHeight w:val="300"/>
        </w:trPr>
        <w:tc>
          <w:tcPr>
            <w:tcW w:w="1721" w:type="dxa"/>
            <w:vMerge w:val="restart"/>
            <w:tcBorders>
              <w:top w:val="single" w:sz="4" w:space="0" w:color="auto"/>
              <w:left w:val="single" w:sz="4" w:space="0" w:color="auto"/>
              <w:right w:val="single" w:sz="4" w:space="0" w:color="auto"/>
            </w:tcBorders>
            <w:shd w:val="clear" w:color="auto" w:fill="FFFFFF"/>
            <w:vAlign w:val="center"/>
          </w:tcPr>
          <w:p w14:paraId="55B1FB68" w14:textId="77777777" w:rsidR="00115E76" w:rsidRPr="00955BA5" w:rsidRDefault="00115E76" w:rsidP="00955BA5">
            <w:pPr>
              <w:spacing w:line="240" w:lineRule="auto"/>
              <w:jc w:val="center"/>
              <w:rPr>
                <w:sz w:val="26"/>
              </w:rPr>
            </w:pPr>
            <w:r w:rsidRPr="00955BA5">
              <w:rPr>
                <w:sz w:val="26"/>
              </w:rPr>
              <w:t>Лабораторія. Витяжна шафа. Приготування розчинів</w:t>
            </w:r>
          </w:p>
        </w:tc>
        <w:tc>
          <w:tcPr>
            <w:tcW w:w="720" w:type="dxa"/>
            <w:vMerge w:val="restart"/>
            <w:tcBorders>
              <w:top w:val="single" w:sz="4" w:space="0" w:color="auto"/>
              <w:left w:val="single" w:sz="4" w:space="0" w:color="auto"/>
              <w:right w:val="single" w:sz="4" w:space="0" w:color="auto"/>
            </w:tcBorders>
            <w:shd w:val="clear" w:color="auto" w:fill="FFFFFF"/>
            <w:vAlign w:val="center"/>
          </w:tcPr>
          <w:p w14:paraId="28069974" w14:textId="77777777" w:rsidR="00115E76" w:rsidRPr="00955BA5" w:rsidRDefault="00115E76" w:rsidP="00955BA5">
            <w:pPr>
              <w:spacing w:line="240" w:lineRule="auto"/>
              <w:jc w:val="center"/>
              <w:rPr>
                <w:sz w:val="26"/>
              </w:rPr>
            </w:pPr>
            <w:r w:rsidRPr="00955BA5">
              <w:rPr>
                <w:sz w:val="26"/>
              </w:rPr>
              <w:t>5</w:t>
            </w:r>
          </w:p>
        </w:tc>
        <w:tc>
          <w:tcPr>
            <w:tcW w:w="997" w:type="dxa"/>
            <w:vMerge w:val="restart"/>
            <w:tcBorders>
              <w:top w:val="single" w:sz="4" w:space="0" w:color="auto"/>
              <w:left w:val="single" w:sz="4" w:space="0" w:color="auto"/>
              <w:right w:val="single" w:sz="4" w:space="0" w:color="auto"/>
            </w:tcBorders>
            <w:shd w:val="clear" w:color="auto" w:fill="FFFFFF"/>
            <w:vAlign w:val="center"/>
          </w:tcPr>
          <w:p w14:paraId="2039B45C" w14:textId="77777777" w:rsidR="00115E76" w:rsidRPr="00955BA5" w:rsidRDefault="00115E76" w:rsidP="00955BA5">
            <w:pPr>
              <w:spacing w:line="240" w:lineRule="auto"/>
              <w:jc w:val="center"/>
              <w:rPr>
                <w:sz w:val="26"/>
              </w:rPr>
            </w:pPr>
            <w:r w:rsidRPr="00955BA5">
              <w:rPr>
                <w:sz w:val="26"/>
              </w:rPr>
              <w:t>11</w:t>
            </w:r>
          </w:p>
        </w:tc>
        <w:tc>
          <w:tcPr>
            <w:tcW w:w="977" w:type="dxa"/>
            <w:vMerge w:val="restart"/>
            <w:tcBorders>
              <w:top w:val="single" w:sz="4" w:space="0" w:color="auto"/>
              <w:left w:val="single" w:sz="4" w:space="0" w:color="auto"/>
              <w:right w:val="single" w:sz="4" w:space="0" w:color="auto"/>
            </w:tcBorders>
            <w:shd w:val="clear" w:color="auto" w:fill="FFFFFF"/>
            <w:vAlign w:val="center"/>
          </w:tcPr>
          <w:p w14:paraId="60C8F042" w14:textId="77777777" w:rsidR="00115E76" w:rsidRPr="00955BA5" w:rsidRDefault="00115E76" w:rsidP="00955BA5">
            <w:pPr>
              <w:spacing w:line="240" w:lineRule="auto"/>
              <w:jc w:val="center"/>
              <w:rPr>
                <w:sz w:val="26"/>
              </w:rPr>
            </w:pPr>
            <w:r w:rsidRPr="00955BA5">
              <w:rPr>
                <w:sz w:val="26"/>
              </w:rPr>
              <w:t>0,2х0,2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7B5EEB8" w14:textId="77777777" w:rsidR="00115E76" w:rsidRPr="00955BA5" w:rsidRDefault="00115E76" w:rsidP="00955BA5">
            <w:pPr>
              <w:spacing w:line="240" w:lineRule="auto"/>
              <w:jc w:val="center"/>
              <w:rPr>
                <w:sz w:val="26"/>
              </w:rPr>
            </w:pPr>
            <w:r w:rsidRPr="00955BA5">
              <w:rPr>
                <w:sz w:val="26"/>
              </w:rPr>
              <w:t>1555</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3993BB0C" w14:textId="77777777" w:rsidR="00115E76" w:rsidRPr="00955BA5" w:rsidRDefault="00115E76" w:rsidP="00955BA5">
            <w:pPr>
              <w:spacing w:line="240" w:lineRule="auto"/>
              <w:jc w:val="center"/>
              <w:rPr>
                <w:sz w:val="26"/>
              </w:rPr>
            </w:pPr>
            <w:r w:rsidRPr="00955BA5">
              <w:rPr>
                <w:sz w:val="26"/>
              </w:rPr>
              <w:t>Кислота оцтова</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737B89A8"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655CEB1D" w14:textId="77777777" w:rsidR="00115E76" w:rsidRPr="00955BA5" w:rsidRDefault="00115E76" w:rsidP="00955BA5">
            <w:pPr>
              <w:spacing w:line="240" w:lineRule="auto"/>
              <w:jc w:val="center"/>
              <w:rPr>
                <w:sz w:val="26"/>
              </w:rPr>
            </w:pPr>
            <w:r w:rsidRPr="00955BA5">
              <w:rPr>
                <w:sz w:val="26"/>
              </w:rPr>
              <w:t>0,00035</w:t>
            </w:r>
          </w:p>
        </w:tc>
      </w:tr>
      <w:tr w:rsidR="00115E76" w:rsidRPr="00B40E60" w14:paraId="5BDC3244" w14:textId="77777777" w:rsidTr="00CA22FB">
        <w:trPr>
          <w:trHeight w:val="300"/>
        </w:trPr>
        <w:tc>
          <w:tcPr>
            <w:tcW w:w="1721" w:type="dxa"/>
            <w:vMerge/>
            <w:tcBorders>
              <w:left w:val="single" w:sz="4" w:space="0" w:color="auto"/>
              <w:right w:val="single" w:sz="4" w:space="0" w:color="auto"/>
            </w:tcBorders>
            <w:shd w:val="clear" w:color="auto" w:fill="FFFFFF"/>
            <w:vAlign w:val="center"/>
          </w:tcPr>
          <w:p w14:paraId="0547BE60" w14:textId="77777777" w:rsidR="00115E76" w:rsidRPr="00955BA5" w:rsidRDefault="00115E76" w:rsidP="00955BA5">
            <w:pPr>
              <w:spacing w:line="240" w:lineRule="auto"/>
              <w:jc w:val="center"/>
              <w:rPr>
                <w:sz w:val="26"/>
              </w:rPr>
            </w:pPr>
          </w:p>
        </w:tc>
        <w:tc>
          <w:tcPr>
            <w:tcW w:w="720" w:type="dxa"/>
            <w:vMerge/>
            <w:tcBorders>
              <w:left w:val="single" w:sz="4" w:space="0" w:color="auto"/>
              <w:right w:val="single" w:sz="4" w:space="0" w:color="auto"/>
            </w:tcBorders>
            <w:shd w:val="clear" w:color="auto" w:fill="FFFFFF"/>
            <w:vAlign w:val="center"/>
          </w:tcPr>
          <w:p w14:paraId="2C5F1383" w14:textId="77777777" w:rsidR="00115E76" w:rsidRPr="00955BA5" w:rsidRDefault="00115E76" w:rsidP="00955BA5">
            <w:pPr>
              <w:spacing w:line="240" w:lineRule="auto"/>
              <w:jc w:val="center"/>
              <w:rPr>
                <w:sz w:val="26"/>
              </w:rPr>
            </w:pPr>
          </w:p>
        </w:tc>
        <w:tc>
          <w:tcPr>
            <w:tcW w:w="997" w:type="dxa"/>
            <w:vMerge/>
            <w:tcBorders>
              <w:left w:val="single" w:sz="4" w:space="0" w:color="auto"/>
              <w:right w:val="single" w:sz="4" w:space="0" w:color="auto"/>
            </w:tcBorders>
            <w:shd w:val="clear" w:color="auto" w:fill="FFFFFF"/>
            <w:vAlign w:val="center"/>
          </w:tcPr>
          <w:p w14:paraId="567C49A0" w14:textId="77777777" w:rsidR="00115E76" w:rsidRPr="00955BA5" w:rsidRDefault="00115E76" w:rsidP="00955BA5">
            <w:pPr>
              <w:spacing w:line="240" w:lineRule="auto"/>
              <w:jc w:val="center"/>
              <w:rPr>
                <w:sz w:val="26"/>
              </w:rPr>
            </w:pPr>
          </w:p>
        </w:tc>
        <w:tc>
          <w:tcPr>
            <w:tcW w:w="977" w:type="dxa"/>
            <w:vMerge/>
            <w:tcBorders>
              <w:left w:val="single" w:sz="4" w:space="0" w:color="auto"/>
              <w:right w:val="single" w:sz="4" w:space="0" w:color="auto"/>
            </w:tcBorders>
            <w:shd w:val="clear" w:color="auto" w:fill="FFFFFF"/>
            <w:vAlign w:val="center"/>
          </w:tcPr>
          <w:p w14:paraId="79217270"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330216F" w14:textId="77777777" w:rsidR="00115E76" w:rsidRPr="00955BA5" w:rsidRDefault="00115E76" w:rsidP="00955BA5">
            <w:pPr>
              <w:spacing w:line="240" w:lineRule="auto"/>
              <w:jc w:val="center"/>
              <w:rPr>
                <w:sz w:val="26"/>
              </w:rPr>
            </w:pPr>
            <w:r w:rsidRPr="00955BA5">
              <w:rPr>
                <w:sz w:val="26"/>
              </w:rPr>
              <w:t>1052</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387F64C9" w14:textId="77777777" w:rsidR="00115E76" w:rsidRPr="00955BA5" w:rsidRDefault="00115E76" w:rsidP="00955BA5">
            <w:pPr>
              <w:spacing w:line="240" w:lineRule="auto"/>
              <w:jc w:val="center"/>
              <w:rPr>
                <w:sz w:val="26"/>
              </w:rPr>
            </w:pPr>
            <w:r w:rsidRPr="00955BA5">
              <w:rPr>
                <w:sz w:val="26"/>
              </w:rPr>
              <w:t>Спирт метиловий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0A4A351C"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5BE42E97" w14:textId="77777777" w:rsidR="00115E76" w:rsidRPr="00955BA5" w:rsidRDefault="00115E76" w:rsidP="00955BA5">
            <w:pPr>
              <w:spacing w:line="240" w:lineRule="auto"/>
              <w:jc w:val="center"/>
              <w:rPr>
                <w:sz w:val="26"/>
              </w:rPr>
            </w:pPr>
            <w:r w:rsidRPr="00955BA5">
              <w:rPr>
                <w:sz w:val="26"/>
              </w:rPr>
              <w:t>0,00301</w:t>
            </w:r>
          </w:p>
        </w:tc>
      </w:tr>
      <w:tr w:rsidR="00115E76" w:rsidRPr="00B40E60" w14:paraId="75B99192" w14:textId="77777777" w:rsidTr="00CA22FB">
        <w:trPr>
          <w:trHeight w:val="300"/>
        </w:trPr>
        <w:tc>
          <w:tcPr>
            <w:tcW w:w="1721" w:type="dxa"/>
            <w:vMerge/>
            <w:tcBorders>
              <w:left w:val="single" w:sz="4" w:space="0" w:color="auto"/>
              <w:bottom w:val="single" w:sz="4" w:space="0" w:color="auto"/>
              <w:right w:val="single" w:sz="4" w:space="0" w:color="auto"/>
            </w:tcBorders>
            <w:shd w:val="clear" w:color="auto" w:fill="FFFFFF"/>
            <w:vAlign w:val="center"/>
          </w:tcPr>
          <w:p w14:paraId="29814B9F" w14:textId="77777777" w:rsidR="00115E76" w:rsidRPr="00955BA5" w:rsidRDefault="00115E76" w:rsidP="00955BA5">
            <w:pPr>
              <w:spacing w:line="240" w:lineRule="auto"/>
              <w:jc w:val="center"/>
              <w:rPr>
                <w:sz w:val="26"/>
              </w:rPr>
            </w:pPr>
          </w:p>
        </w:tc>
        <w:tc>
          <w:tcPr>
            <w:tcW w:w="720" w:type="dxa"/>
            <w:vMerge/>
            <w:tcBorders>
              <w:left w:val="single" w:sz="4" w:space="0" w:color="auto"/>
              <w:bottom w:val="single" w:sz="4" w:space="0" w:color="auto"/>
              <w:right w:val="single" w:sz="4" w:space="0" w:color="auto"/>
            </w:tcBorders>
            <w:shd w:val="clear" w:color="auto" w:fill="FFFFFF"/>
            <w:vAlign w:val="center"/>
          </w:tcPr>
          <w:p w14:paraId="603EE255" w14:textId="77777777" w:rsidR="00115E76" w:rsidRPr="00955BA5" w:rsidRDefault="00115E76" w:rsidP="00955BA5">
            <w:pPr>
              <w:spacing w:line="240" w:lineRule="auto"/>
              <w:jc w:val="center"/>
              <w:rPr>
                <w:sz w:val="26"/>
              </w:rPr>
            </w:pPr>
          </w:p>
        </w:tc>
        <w:tc>
          <w:tcPr>
            <w:tcW w:w="997" w:type="dxa"/>
            <w:vMerge/>
            <w:tcBorders>
              <w:left w:val="single" w:sz="4" w:space="0" w:color="auto"/>
              <w:bottom w:val="single" w:sz="4" w:space="0" w:color="auto"/>
              <w:right w:val="single" w:sz="4" w:space="0" w:color="auto"/>
            </w:tcBorders>
            <w:shd w:val="clear" w:color="auto" w:fill="FFFFFF"/>
            <w:vAlign w:val="center"/>
          </w:tcPr>
          <w:p w14:paraId="677DD355" w14:textId="77777777" w:rsidR="00115E76" w:rsidRPr="00955BA5" w:rsidRDefault="00115E76" w:rsidP="00955BA5">
            <w:pPr>
              <w:spacing w:line="240" w:lineRule="auto"/>
              <w:jc w:val="center"/>
              <w:rPr>
                <w:sz w:val="26"/>
              </w:rPr>
            </w:pPr>
          </w:p>
        </w:tc>
        <w:tc>
          <w:tcPr>
            <w:tcW w:w="977" w:type="dxa"/>
            <w:vMerge/>
            <w:tcBorders>
              <w:left w:val="single" w:sz="4" w:space="0" w:color="auto"/>
              <w:bottom w:val="single" w:sz="4" w:space="0" w:color="auto"/>
              <w:right w:val="single" w:sz="4" w:space="0" w:color="auto"/>
            </w:tcBorders>
            <w:shd w:val="clear" w:color="auto" w:fill="FFFFFF"/>
            <w:vAlign w:val="center"/>
          </w:tcPr>
          <w:p w14:paraId="612158C4"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7573ED4" w14:textId="77777777" w:rsidR="00115E76" w:rsidRPr="00955BA5" w:rsidRDefault="00115E76" w:rsidP="00955BA5">
            <w:pPr>
              <w:spacing w:line="240" w:lineRule="auto"/>
              <w:jc w:val="center"/>
              <w:rPr>
                <w:sz w:val="26"/>
              </w:rPr>
            </w:pPr>
            <w:r w:rsidRPr="00955BA5">
              <w:rPr>
                <w:sz w:val="26"/>
              </w:rPr>
              <w:t>898</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49122CDF" w14:textId="77777777" w:rsidR="00115E76" w:rsidRPr="00955BA5" w:rsidRDefault="00115E76" w:rsidP="00955BA5">
            <w:pPr>
              <w:spacing w:line="240" w:lineRule="auto"/>
              <w:jc w:val="center"/>
              <w:rPr>
                <w:sz w:val="26"/>
              </w:rPr>
            </w:pPr>
            <w:r w:rsidRPr="00955BA5">
              <w:rPr>
                <w:sz w:val="26"/>
              </w:rPr>
              <w:t>Трихлорметан (хлороформ)</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59504964"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781C6E1F" w14:textId="77777777" w:rsidR="00115E76" w:rsidRPr="00955BA5" w:rsidRDefault="00115E76" w:rsidP="00955BA5">
            <w:pPr>
              <w:spacing w:line="240" w:lineRule="auto"/>
              <w:jc w:val="center"/>
              <w:rPr>
                <w:sz w:val="26"/>
              </w:rPr>
            </w:pPr>
            <w:r w:rsidRPr="00955BA5">
              <w:rPr>
                <w:sz w:val="26"/>
              </w:rPr>
              <w:t>0,0009</w:t>
            </w:r>
          </w:p>
        </w:tc>
      </w:tr>
      <w:tr w:rsidR="00115E76" w:rsidRPr="00B40E60" w14:paraId="0599A9C7" w14:textId="77777777" w:rsidTr="00CA22FB">
        <w:trPr>
          <w:trHeight w:val="300"/>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6B12870C" w14:textId="77777777" w:rsidR="00115E76" w:rsidRPr="00955BA5" w:rsidRDefault="00115E76" w:rsidP="00955BA5">
            <w:pPr>
              <w:spacing w:line="240" w:lineRule="auto"/>
              <w:jc w:val="center"/>
              <w:rPr>
                <w:sz w:val="26"/>
              </w:rPr>
            </w:pPr>
            <w:r w:rsidRPr="00955BA5">
              <w:rPr>
                <w:sz w:val="26"/>
              </w:rPr>
              <w:t>Лабораторія, склад. Ваги. Розванта-жування інгредієнтів</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40D3BEB0" w14:textId="77777777" w:rsidR="00115E76" w:rsidRPr="00955BA5" w:rsidRDefault="00115E76" w:rsidP="00955BA5">
            <w:pPr>
              <w:spacing w:line="240" w:lineRule="auto"/>
              <w:jc w:val="center"/>
              <w:rPr>
                <w:sz w:val="26"/>
              </w:rPr>
            </w:pPr>
            <w:r w:rsidRPr="00955BA5">
              <w:rPr>
                <w:sz w:val="26"/>
              </w:rPr>
              <w:t>6</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16472C00" w14:textId="77777777" w:rsidR="00115E76" w:rsidRPr="00955BA5" w:rsidRDefault="00115E76" w:rsidP="00955BA5">
            <w:pPr>
              <w:spacing w:line="240" w:lineRule="auto"/>
              <w:jc w:val="center"/>
              <w:rPr>
                <w:sz w:val="26"/>
              </w:rPr>
            </w:pPr>
            <w:r w:rsidRPr="00955BA5">
              <w:rPr>
                <w:sz w:val="26"/>
              </w:rPr>
              <w:t>2</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436FA91B" w14:textId="77777777" w:rsidR="00115E76" w:rsidRPr="00955BA5" w:rsidRDefault="00115E76" w:rsidP="00955BA5">
            <w:pPr>
              <w:spacing w:line="240" w:lineRule="auto"/>
              <w:jc w:val="center"/>
              <w:rPr>
                <w:sz w:val="26"/>
              </w:rPr>
            </w:pPr>
            <w:r w:rsidRPr="00955BA5">
              <w:rPr>
                <w:sz w:val="26"/>
              </w:rPr>
              <w:t>0,3х0,2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DB757FC" w14:textId="77777777" w:rsidR="00115E76" w:rsidRPr="00955BA5" w:rsidRDefault="00115E76" w:rsidP="00955BA5">
            <w:pPr>
              <w:spacing w:line="240" w:lineRule="auto"/>
              <w:jc w:val="center"/>
              <w:rPr>
                <w:sz w:val="26"/>
              </w:rPr>
            </w:pPr>
            <w:r w:rsidRPr="00955BA5">
              <w:rPr>
                <w:sz w:val="26"/>
              </w:rPr>
              <w:t>2902</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6DB73CF4" w14:textId="77777777" w:rsidR="00115E76" w:rsidRPr="00955BA5" w:rsidRDefault="00115E76" w:rsidP="00955BA5">
            <w:pPr>
              <w:spacing w:line="240" w:lineRule="auto"/>
              <w:jc w:val="center"/>
              <w:rPr>
                <w:sz w:val="26"/>
              </w:rPr>
            </w:pPr>
            <w:r w:rsidRPr="00955BA5">
              <w:rPr>
                <w:sz w:val="26"/>
              </w:rPr>
              <w:t>Суспендовані частинки недиференційо-вані за складом</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29AA57C0" w14:textId="77777777" w:rsidR="00115E76" w:rsidRPr="00955BA5" w:rsidRDefault="00115E76" w:rsidP="00955BA5">
            <w:pPr>
              <w:spacing w:line="240" w:lineRule="auto"/>
              <w:jc w:val="center"/>
              <w:rPr>
                <w:sz w:val="26"/>
              </w:rPr>
            </w:pPr>
            <w:r w:rsidRPr="00955BA5">
              <w:rPr>
                <w:sz w:val="26"/>
              </w:rPr>
              <w:t>1,5</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06F52503" w14:textId="77777777" w:rsidR="00115E76" w:rsidRPr="00955BA5" w:rsidRDefault="00115E76" w:rsidP="00955BA5">
            <w:pPr>
              <w:spacing w:line="240" w:lineRule="auto"/>
              <w:jc w:val="center"/>
              <w:rPr>
                <w:sz w:val="26"/>
              </w:rPr>
            </w:pPr>
            <w:r w:rsidRPr="00955BA5">
              <w:rPr>
                <w:sz w:val="26"/>
              </w:rPr>
              <w:t>0,00115</w:t>
            </w:r>
          </w:p>
        </w:tc>
      </w:tr>
      <w:tr w:rsidR="00115E76" w:rsidRPr="00B40E60" w14:paraId="1EB98627" w14:textId="77777777" w:rsidTr="00CA22FB">
        <w:trPr>
          <w:trHeight w:val="1509"/>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7312E7EB" w14:textId="77777777" w:rsidR="00115E76" w:rsidRPr="00955BA5" w:rsidRDefault="00115E76" w:rsidP="00955BA5">
            <w:pPr>
              <w:spacing w:line="240" w:lineRule="auto"/>
              <w:jc w:val="center"/>
              <w:rPr>
                <w:sz w:val="26"/>
              </w:rPr>
            </w:pPr>
            <w:r w:rsidRPr="00955BA5">
              <w:rPr>
                <w:sz w:val="26"/>
              </w:rPr>
              <w:t>Виробництво таблеток та капсул. Приміщення</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37581E27" w14:textId="77777777" w:rsidR="00115E76" w:rsidRPr="00955BA5" w:rsidRDefault="00115E76" w:rsidP="00955BA5">
            <w:pPr>
              <w:spacing w:line="240" w:lineRule="auto"/>
              <w:jc w:val="center"/>
              <w:rPr>
                <w:sz w:val="26"/>
              </w:rPr>
            </w:pPr>
            <w:r w:rsidRPr="00955BA5">
              <w:rPr>
                <w:sz w:val="26"/>
              </w:rPr>
              <w:t>7</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4A899AB4" w14:textId="77777777" w:rsidR="00115E76" w:rsidRPr="00955BA5" w:rsidRDefault="00115E76" w:rsidP="00955BA5">
            <w:pPr>
              <w:spacing w:line="240" w:lineRule="auto"/>
              <w:jc w:val="center"/>
              <w:rPr>
                <w:sz w:val="26"/>
              </w:rPr>
            </w:pPr>
            <w:r w:rsidRPr="00955BA5">
              <w:rPr>
                <w:sz w:val="26"/>
              </w:rPr>
              <w:t>12</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1C00D1BF" w14:textId="77777777" w:rsidR="00115E76" w:rsidRPr="00955BA5" w:rsidRDefault="00115E76" w:rsidP="00955BA5">
            <w:pPr>
              <w:spacing w:line="240" w:lineRule="auto"/>
              <w:ind w:right="-93"/>
              <w:jc w:val="center"/>
              <w:rPr>
                <w:sz w:val="26"/>
              </w:rPr>
            </w:pPr>
            <w:r w:rsidRPr="00955BA5">
              <w:rPr>
                <w:sz w:val="26"/>
              </w:rPr>
              <w:t>0,6х0,35</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67B4482" w14:textId="77777777" w:rsidR="00115E76" w:rsidRPr="00955BA5" w:rsidRDefault="00115E76" w:rsidP="00955BA5">
            <w:pPr>
              <w:spacing w:line="240" w:lineRule="auto"/>
              <w:jc w:val="center"/>
              <w:rPr>
                <w:sz w:val="26"/>
              </w:rPr>
            </w:pPr>
            <w:r w:rsidRPr="00955BA5">
              <w:rPr>
                <w:sz w:val="26"/>
              </w:rPr>
              <w:t>2902</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22000AF1" w14:textId="77777777" w:rsidR="00115E76" w:rsidRPr="00955BA5" w:rsidRDefault="00115E76" w:rsidP="00955BA5">
            <w:pPr>
              <w:spacing w:line="240" w:lineRule="auto"/>
              <w:jc w:val="center"/>
              <w:rPr>
                <w:sz w:val="26"/>
              </w:rPr>
            </w:pPr>
            <w:r w:rsidRPr="00955BA5">
              <w:rPr>
                <w:sz w:val="26"/>
              </w:rPr>
              <w:t>Суспендовані частинки недиференційо-вані за складом</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76B07F9D" w14:textId="77777777" w:rsidR="00115E76" w:rsidRPr="00955BA5" w:rsidRDefault="00115E76" w:rsidP="00955BA5">
            <w:pPr>
              <w:spacing w:line="240" w:lineRule="auto"/>
              <w:jc w:val="center"/>
              <w:rPr>
                <w:sz w:val="26"/>
              </w:rPr>
            </w:pPr>
            <w:r w:rsidRPr="00955BA5">
              <w:rPr>
                <w:sz w:val="26"/>
              </w:rPr>
              <w:t>215</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6C1C8F7C" w14:textId="77777777" w:rsidR="00115E76" w:rsidRPr="00955BA5" w:rsidRDefault="00115E76" w:rsidP="00955BA5">
            <w:pPr>
              <w:spacing w:line="240" w:lineRule="auto"/>
              <w:jc w:val="center"/>
              <w:rPr>
                <w:sz w:val="26"/>
              </w:rPr>
            </w:pPr>
            <w:r w:rsidRPr="00955BA5">
              <w:rPr>
                <w:sz w:val="26"/>
              </w:rPr>
              <w:t>0,1648</w:t>
            </w:r>
          </w:p>
        </w:tc>
      </w:tr>
      <w:tr w:rsidR="00115E76" w:rsidRPr="00B40E60" w14:paraId="4EAE6469" w14:textId="77777777" w:rsidTr="00CA22FB">
        <w:trPr>
          <w:trHeight w:val="300"/>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4E5C549E" w14:textId="77777777" w:rsidR="00115E76" w:rsidRPr="00955BA5" w:rsidRDefault="00115E76" w:rsidP="00955BA5">
            <w:pPr>
              <w:spacing w:line="240" w:lineRule="auto"/>
              <w:jc w:val="center"/>
              <w:rPr>
                <w:sz w:val="26"/>
              </w:rPr>
            </w:pPr>
            <w:r w:rsidRPr="00955BA5">
              <w:rPr>
                <w:sz w:val="26"/>
              </w:rPr>
              <w:t>Приготування дезрозчинів. Приміщення</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4727120E" w14:textId="77777777" w:rsidR="00115E76" w:rsidRPr="00955BA5" w:rsidRDefault="00115E76" w:rsidP="00955BA5">
            <w:pPr>
              <w:spacing w:line="240" w:lineRule="auto"/>
              <w:jc w:val="center"/>
              <w:rPr>
                <w:sz w:val="26"/>
              </w:rPr>
            </w:pPr>
            <w:r w:rsidRPr="00955BA5">
              <w:rPr>
                <w:sz w:val="26"/>
              </w:rPr>
              <w:t>8</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40EC8910" w14:textId="77777777" w:rsidR="00115E76" w:rsidRPr="00955BA5" w:rsidRDefault="00115E76" w:rsidP="00955BA5">
            <w:pPr>
              <w:spacing w:line="240" w:lineRule="auto"/>
              <w:jc w:val="center"/>
              <w:rPr>
                <w:sz w:val="26"/>
              </w:rPr>
            </w:pPr>
            <w:r w:rsidRPr="00955BA5">
              <w:rPr>
                <w:sz w:val="26"/>
              </w:rPr>
              <w:t>12</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4D530CD1" w14:textId="77777777" w:rsidR="00115E76" w:rsidRPr="00955BA5" w:rsidRDefault="00115E76" w:rsidP="00955BA5">
            <w:pPr>
              <w:spacing w:line="240" w:lineRule="auto"/>
              <w:jc w:val="center"/>
              <w:rPr>
                <w:sz w:val="26"/>
              </w:rPr>
            </w:pPr>
            <w:r w:rsidRPr="00955BA5">
              <w:rPr>
                <w:sz w:val="26"/>
              </w:rPr>
              <w:t>0,2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061F9E3F" w14:textId="77777777" w:rsidR="00115E76" w:rsidRPr="00955BA5" w:rsidRDefault="00115E76" w:rsidP="00955BA5">
            <w:pPr>
              <w:spacing w:line="240" w:lineRule="auto"/>
              <w:jc w:val="center"/>
              <w:rPr>
                <w:sz w:val="26"/>
              </w:rPr>
            </w:pPr>
            <w:r w:rsidRPr="00955BA5">
              <w:rPr>
                <w:sz w:val="26"/>
              </w:rPr>
              <w:t>1061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06069515" w14:textId="77777777" w:rsidR="00115E76" w:rsidRPr="00955BA5" w:rsidRDefault="00115E76" w:rsidP="00955BA5">
            <w:pPr>
              <w:spacing w:line="240" w:lineRule="auto"/>
              <w:jc w:val="center"/>
              <w:rPr>
                <w:sz w:val="26"/>
              </w:rPr>
            </w:pPr>
            <w:r w:rsidRPr="00955BA5">
              <w:rPr>
                <w:sz w:val="26"/>
              </w:rPr>
              <w:t>Спирт етиловий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4591F0F7"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0AD5FF43" w14:textId="77777777" w:rsidR="00115E76" w:rsidRPr="00955BA5" w:rsidRDefault="00115E76" w:rsidP="00955BA5">
            <w:pPr>
              <w:spacing w:line="240" w:lineRule="auto"/>
              <w:jc w:val="center"/>
              <w:rPr>
                <w:sz w:val="26"/>
              </w:rPr>
            </w:pPr>
            <w:r w:rsidRPr="00955BA5">
              <w:rPr>
                <w:sz w:val="26"/>
              </w:rPr>
              <w:t>0,00145</w:t>
            </w:r>
          </w:p>
        </w:tc>
      </w:tr>
      <w:tr w:rsidR="00115E76" w:rsidRPr="00B40E60" w14:paraId="2AB1098C" w14:textId="77777777" w:rsidTr="00CA22FB">
        <w:trPr>
          <w:trHeight w:val="300"/>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134EFD65" w14:textId="77777777" w:rsidR="00115E76" w:rsidRPr="00955BA5" w:rsidRDefault="00115E76" w:rsidP="00955BA5">
            <w:pPr>
              <w:spacing w:line="240" w:lineRule="auto"/>
              <w:jc w:val="center"/>
              <w:rPr>
                <w:sz w:val="26"/>
              </w:rPr>
            </w:pPr>
            <w:r w:rsidRPr="00955BA5">
              <w:rPr>
                <w:sz w:val="26"/>
              </w:rPr>
              <w:t>Обробка обладнання. Приміщення</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585BB8B9" w14:textId="77777777" w:rsidR="00115E76" w:rsidRPr="00955BA5" w:rsidRDefault="00115E76" w:rsidP="00955BA5">
            <w:pPr>
              <w:spacing w:line="240" w:lineRule="auto"/>
              <w:jc w:val="center"/>
              <w:rPr>
                <w:sz w:val="26"/>
              </w:rPr>
            </w:pPr>
            <w:r w:rsidRPr="00955BA5">
              <w:rPr>
                <w:sz w:val="26"/>
              </w:rPr>
              <w:t>9</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51CA716A" w14:textId="77777777" w:rsidR="00115E76" w:rsidRPr="00955BA5" w:rsidRDefault="00115E76" w:rsidP="00955BA5">
            <w:pPr>
              <w:spacing w:line="240" w:lineRule="auto"/>
              <w:jc w:val="center"/>
              <w:rPr>
                <w:sz w:val="26"/>
              </w:rPr>
            </w:pPr>
            <w:r w:rsidRPr="00955BA5">
              <w:rPr>
                <w:sz w:val="26"/>
              </w:rPr>
              <w:t>12</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5E6DD209" w14:textId="77777777" w:rsidR="00115E76" w:rsidRPr="00955BA5" w:rsidRDefault="00115E76" w:rsidP="00955BA5">
            <w:pPr>
              <w:spacing w:line="240" w:lineRule="auto"/>
              <w:jc w:val="center"/>
              <w:rPr>
                <w:sz w:val="26"/>
              </w:rPr>
            </w:pPr>
            <w:r w:rsidRPr="00955BA5">
              <w:rPr>
                <w:sz w:val="26"/>
              </w:rPr>
              <w:t>0,2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61F9E01" w14:textId="77777777" w:rsidR="00115E76" w:rsidRPr="00955BA5" w:rsidRDefault="00115E76" w:rsidP="00955BA5">
            <w:pPr>
              <w:spacing w:line="240" w:lineRule="auto"/>
              <w:jc w:val="center"/>
              <w:rPr>
                <w:sz w:val="26"/>
              </w:rPr>
            </w:pPr>
            <w:r w:rsidRPr="00955BA5">
              <w:rPr>
                <w:sz w:val="26"/>
              </w:rPr>
              <w:t>1061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75FD5411" w14:textId="77777777" w:rsidR="00115E76" w:rsidRPr="00955BA5" w:rsidRDefault="00115E76" w:rsidP="00955BA5">
            <w:pPr>
              <w:spacing w:line="240" w:lineRule="auto"/>
              <w:jc w:val="center"/>
              <w:rPr>
                <w:sz w:val="26"/>
              </w:rPr>
            </w:pPr>
            <w:r w:rsidRPr="00955BA5">
              <w:rPr>
                <w:sz w:val="26"/>
              </w:rPr>
              <w:t>Спирт етиловий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128F09DD"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147A162A" w14:textId="77777777" w:rsidR="00115E76" w:rsidRPr="00955BA5" w:rsidRDefault="00115E76" w:rsidP="00955BA5">
            <w:pPr>
              <w:spacing w:line="240" w:lineRule="auto"/>
              <w:jc w:val="center"/>
              <w:rPr>
                <w:sz w:val="26"/>
              </w:rPr>
            </w:pPr>
            <w:r w:rsidRPr="00955BA5">
              <w:rPr>
                <w:sz w:val="26"/>
              </w:rPr>
              <w:t>0,0008</w:t>
            </w:r>
          </w:p>
        </w:tc>
      </w:tr>
    </w:tbl>
    <w:p w14:paraId="14FA06B5" w14:textId="77777777" w:rsidR="00D177E5" w:rsidRDefault="00D177E5"/>
    <w:p w14:paraId="677F31F5" w14:textId="2BD6EDF4" w:rsidR="00D177E5" w:rsidRDefault="00D177E5" w:rsidP="00D177E5">
      <w:pPr>
        <w:jc w:val="right"/>
      </w:pPr>
      <w:r>
        <w:lastRenderedPageBreak/>
        <w:t>продовження табл. 2.4</w:t>
      </w:r>
    </w:p>
    <w:tbl>
      <w:tblPr>
        <w:tblW w:w="9409"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1"/>
        <w:gridCol w:w="720"/>
        <w:gridCol w:w="997"/>
        <w:gridCol w:w="977"/>
        <w:gridCol w:w="850"/>
        <w:gridCol w:w="1701"/>
        <w:gridCol w:w="1418"/>
        <w:gridCol w:w="1025"/>
      </w:tblGrid>
      <w:tr w:rsidR="00115E76" w:rsidRPr="00B40E60" w14:paraId="147EE0C8" w14:textId="77777777" w:rsidTr="00CA22FB">
        <w:trPr>
          <w:trHeight w:val="300"/>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544833D8" w14:textId="77777777" w:rsidR="00115E76" w:rsidRPr="00955BA5" w:rsidRDefault="00115E76" w:rsidP="00955BA5">
            <w:pPr>
              <w:spacing w:line="240" w:lineRule="auto"/>
              <w:jc w:val="center"/>
              <w:rPr>
                <w:sz w:val="26"/>
              </w:rPr>
            </w:pPr>
            <w:r w:rsidRPr="00955BA5">
              <w:rPr>
                <w:sz w:val="26"/>
              </w:rPr>
              <w:t>1</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70F9C034" w14:textId="77777777" w:rsidR="00115E76" w:rsidRPr="00955BA5" w:rsidRDefault="00115E76" w:rsidP="00955BA5">
            <w:pPr>
              <w:spacing w:line="240" w:lineRule="auto"/>
              <w:jc w:val="center"/>
              <w:rPr>
                <w:sz w:val="26"/>
              </w:rPr>
            </w:pPr>
            <w:r w:rsidRPr="00955BA5">
              <w:rPr>
                <w:rFonts w:eastAsia="Courier New"/>
                <w:sz w:val="26"/>
              </w:rPr>
              <w:t>2</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384F89D2" w14:textId="77777777" w:rsidR="00115E76" w:rsidRPr="00955BA5" w:rsidRDefault="00115E76" w:rsidP="00955BA5">
            <w:pPr>
              <w:spacing w:line="240" w:lineRule="auto"/>
              <w:jc w:val="center"/>
              <w:rPr>
                <w:sz w:val="26"/>
              </w:rPr>
            </w:pPr>
            <w:r w:rsidRPr="00955BA5">
              <w:rPr>
                <w:rFonts w:eastAsia="Courier New"/>
                <w:sz w:val="26"/>
              </w:rPr>
              <w:t>3</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5E670BBD" w14:textId="77777777" w:rsidR="00115E76" w:rsidRPr="00955BA5" w:rsidRDefault="00115E76" w:rsidP="00955BA5">
            <w:pPr>
              <w:spacing w:line="240" w:lineRule="auto"/>
              <w:jc w:val="center"/>
              <w:rPr>
                <w:sz w:val="26"/>
              </w:rPr>
            </w:pPr>
            <w:r w:rsidRPr="00955BA5">
              <w:rPr>
                <w:rFonts w:eastAsia="Courier New"/>
                <w:sz w:val="26"/>
              </w:rPr>
              <w:t>4</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23A3252" w14:textId="77777777" w:rsidR="00115E76" w:rsidRPr="00955BA5" w:rsidRDefault="00115E76" w:rsidP="00955BA5">
            <w:pPr>
              <w:spacing w:line="240" w:lineRule="auto"/>
              <w:jc w:val="center"/>
              <w:rPr>
                <w:sz w:val="26"/>
              </w:rPr>
            </w:pPr>
            <w:r w:rsidRPr="00955BA5">
              <w:rPr>
                <w:rFonts w:eastAsia="Courier New"/>
                <w:sz w:val="26"/>
              </w:rPr>
              <w:t>6</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7DA93366" w14:textId="77777777" w:rsidR="00115E76" w:rsidRPr="00955BA5" w:rsidRDefault="00115E76" w:rsidP="00955BA5">
            <w:pPr>
              <w:spacing w:line="240" w:lineRule="auto"/>
              <w:jc w:val="center"/>
              <w:rPr>
                <w:sz w:val="26"/>
              </w:rPr>
            </w:pPr>
            <w:r w:rsidRPr="00955BA5">
              <w:rPr>
                <w:rFonts w:eastAsia="Courier New"/>
                <w:sz w:val="26"/>
              </w:rPr>
              <w:t>7</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5F25D86C" w14:textId="77777777" w:rsidR="00115E76" w:rsidRPr="00955BA5" w:rsidRDefault="00115E76" w:rsidP="00955BA5">
            <w:pPr>
              <w:spacing w:line="240" w:lineRule="auto"/>
              <w:jc w:val="center"/>
              <w:rPr>
                <w:rFonts w:eastAsia="Courier New"/>
                <w:sz w:val="26"/>
              </w:rPr>
            </w:pPr>
            <w:r w:rsidRPr="00955BA5">
              <w:rPr>
                <w:rFonts w:eastAsia="Courier New"/>
                <w:sz w:val="26"/>
              </w:rPr>
              <w:t>8</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49EC978D" w14:textId="77777777" w:rsidR="00115E76" w:rsidRPr="00955BA5" w:rsidRDefault="00115E76" w:rsidP="00955BA5">
            <w:pPr>
              <w:spacing w:line="240" w:lineRule="auto"/>
              <w:jc w:val="center"/>
              <w:rPr>
                <w:rFonts w:eastAsia="Courier New"/>
                <w:sz w:val="26"/>
              </w:rPr>
            </w:pPr>
            <w:r w:rsidRPr="00955BA5">
              <w:rPr>
                <w:rFonts w:eastAsia="Courier New"/>
                <w:sz w:val="26"/>
              </w:rPr>
              <w:t>9</w:t>
            </w:r>
          </w:p>
        </w:tc>
      </w:tr>
      <w:tr w:rsidR="00115E76" w:rsidRPr="00B40E60" w14:paraId="55A07257" w14:textId="77777777" w:rsidTr="00CA22FB">
        <w:trPr>
          <w:trHeight w:val="300"/>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628202FD" w14:textId="77777777" w:rsidR="00115E76" w:rsidRPr="00955BA5" w:rsidRDefault="00115E76" w:rsidP="00955BA5">
            <w:pPr>
              <w:spacing w:line="240" w:lineRule="auto"/>
              <w:jc w:val="center"/>
              <w:rPr>
                <w:sz w:val="26"/>
              </w:rPr>
            </w:pPr>
            <w:r w:rsidRPr="00955BA5">
              <w:rPr>
                <w:sz w:val="26"/>
              </w:rPr>
              <w:t>Обробка обладнання. Приміщення</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30B995CD" w14:textId="77777777" w:rsidR="00115E76" w:rsidRPr="00955BA5" w:rsidRDefault="00115E76" w:rsidP="00955BA5">
            <w:pPr>
              <w:spacing w:line="240" w:lineRule="auto"/>
              <w:jc w:val="center"/>
              <w:rPr>
                <w:sz w:val="26"/>
              </w:rPr>
            </w:pPr>
            <w:r w:rsidRPr="00955BA5">
              <w:rPr>
                <w:sz w:val="26"/>
              </w:rPr>
              <w:t>10</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5AB4B6E8" w14:textId="77777777" w:rsidR="00115E76" w:rsidRPr="00955BA5" w:rsidRDefault="00115E76" w:rsidP="00955BA5">
            <w:pPr>
              <w:spacing w:line="240" w:lineRule="auto"/>
              <w:jc w:val="center"/>
              <w:rPr>
                <w:sz w:val="26"/>
              </w:rPr>
            </w:pPr>
            <w:r w:rsidRPr="00955BA5">
              <w:rPr>
                <w:sz w:val="26"/>
              </w:rPr>
              <w:t>12</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61D9CF86" w14:textId="77777777" w:rsidR="00115E76" w:rsidRPr="00955BA5" w:rsidRDefault="00115E76" w:rsidP="00955BA5">
            <w:pPr>
              <w:spacing w:line="240" w:lineRule="auto"/>
              <w:jc w:val="center"/>
              <w:rPr>
                <w:sz w:val="26"/>
              </w:rPr>
            </w:pPr>
            <w:r w:rsidRPr="00955BA5">
              <w:rPr>
                <w:sz w:val="26"/>
              </w:rPr>
              <w:t>0,4х0,4</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7BFB416F" w14:textId="77777777" w:rsidR="00115E76" w:rsidRPr="00955BA5" w:rsidRDefault="00115E76" w:rsidP="00955BA5">
            <w:pPr>
              <w:spacing w:line="240" w:lineRule="auto"/>
              <w:jc w:val="center"/>
              <w:rPr>
                <w:sz w:val="26"/>
              </w:rPr>
            </w:pPr>
            <w:r w:rsidRPr="00955BA5">
              <w:rPr>
                <w:sz w:val="26"/>
              </w:rPr>
              <w:t>1061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710A45E5" w14:textId="77777777" w:rsidR="00115E76" w:rsidRPr="00955BA5" w:rsidRDefault="00115E76" w:rsidP="00955BA5">
            <w:pPr>
              <w:spacing w:line="240" w:lineRule="auto"/>
              <w:jc w:val="center"/>
              <w:rPr>
                <w:sz w:val="26"/>
              </w:rPr>
            </w:pPr>
            <w:r w:rsidRPr="00955BA5">
              <w:rPr>
                <w:sz w:val="26"/>
              </w:rPr>
              <w:t>Спирт етиловий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322844B9"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4DE141A7" w14:textId="77777777" w:rsidR="00115E76" w:rsidRPr="00955BA5" w:rsidRDefault="00115E76" w:rsidP="00955BA5">
            <w:pPr>
              <w:spacing w:line="240" w:lineRule="auto"/>
              <w:jc w:val="center"/>
              <w:rPr>
                <w:sz w:val="26"/>
              </w:rPr>
            </w:pPr>
            <w:r w:rsidRPr="00955BA5">
              <w:rPr>
                <w:sz w:val="26"/>
              </w:rPr>
              <w:t>0,15937</w:t>
            </w:r>
          </w:p>
        </w:tc>
      </w:tr>
      <w:tr w:rsidR="00115E76" w:rsidRPr="00B40E60" w14:paraId="55ACF891" w14:textId="77777777" w:rsidTr="00CA22FB">
        <w:trPr>
          <w:trHeight w:val="565"/>
        </w:trPr>
        <w:tc>
          <w:tcPr>
            <w:tcW w:w="1721" w:type="dxa"/>
            <w:vMerge w:val="restart"/>
            <w:tcBorders>
              <w:top w:val="single" w:sz="4" w:space="0" w:color="auto"/>
              <w:left w:val="single" w:sz="4" w:space="0" w:color="auto"/>
              <w:right w:val="single" w:sz="4" w:space="0" w:color="auto"/>
            </w:tcBorders>
            <w:shd w:val="clear" w:color="auto" w:fill="FFFFFF"/>
            <w:vAlign w:val="center"/>
          </w:tcPr>
          <w:p w14:paraId="074F692C" w14:textId="77777777" w:rsidR="00115E76" w:rsidRPr="00955BA5" w:rsidRDefault="00115E76" w:rsidP="00955BA5">
            <w:pPr>
              <w:spacing w:line="240" w:lineRule="auto"/>
              <w:jc w:val="center"/>
              <w:rPr>
                <w:sz w:val="26"/>
              </w:rPr>
            </w:pPr>
            <w:r w:rsidRPr="00955BA5">
              <w:rPr>
                <w:sz w:val="26"/>
              </w:rPr>
              <w:t>Установка запаювання ампул</w:t>
            </w:r>
          </w:p>
        </w:tc>
        <w:tc>
          <w:tcPr>
            <w:tcW w:w="720" w:type="dxa"/>
            <w:vMerge w:val="restart"/>
            <w:tcBorders>
              <w:top w:val="single" w:sz="4" w:space="0" w:color="auto"/>
              <w:left w:val="single" w:sz="4" w:space="0" w:color="auto"/>
              <w:right w:val="single" w:sz="4" w:space="0" w:color="auto"/>
            </w:tcBorders>
            <w:shd w:val="clear" w:color="auto" w:fill="FFFFFF"/>
            <w:vAlign w:val="center"/>
          </w:tcPr>
          <w:p w14:paraId="0C82703D" w14:textId="77777777" w:rsidR="00115E76" w:rsidRPr="00955BA5" w:rsidRDefault="00115E76" w:rsidP="00955BA5">
            <w:pPr>
              <w:spacing w:line="240" w:lineRule="auto"/>
              <w:jc w:val="center"/>
              <w:rPr>
                <w:sz w:val="26"/>
              </w:rPr>
            </w:pPr>
            <w:r w:rsidRPr="00955BA5">
              <w:rPr>
                <w:sz w:val="26"/>
              </w:rPr>
              <w:t>11</w:t>
            </w:r>
          </w:p>
        </w:tc>
        <w:tc>
          <w:tcPr>
            <w:tcW w:w="997" w:type="dxa"/>
            <w:vMerge w:val="restart"/>
            <w:tcBorders>
              <w:top w:val="single" w:sz="4" w:space="0" w:color="auto"/>
              <w:left w:val="single" w:sz="4" w:space="0" w:color="auto"/>
              <w:right w:val="single" w:sz="4" w:space="0" w:color="auto"/>
            </w:tcBorders>
            <w:shd w:val="clear" w:color="auto" w:fill="FFFFFF"/>
            <w:vAlign w:val="center"/>
          </w:tcPr>
          <w:p w14:paraId="031890EE" w14:textId="77777777" w:rsidR="00115E76" w:rsidRPr="00955BA5" w:rsidRDefault="00115E76" w:rsidP="00955BA5">
            <w:pPr>
              <w:spacing w:line="240" w:lineRule="auto"/>
              <w:jc w:val="center"/>
              <w:rPr>
                <w:sz w:val="26"/>
              </w:rPr>
            </w:pPr>
            <w:r w:rsidRPr="00955BA5">
              <w:rPr>
                <w:sz w:val="26"/>
              </w:rPr>
              <w:t>12</w:t>
            </w:r>
          </w:p>
        </w:tc>
        <w:tc>
          <w:tcPr>
            <w:tcW w:w="977" w:type="dxa"/>
            <w:vMerge w:val="restart"/>
            <w:tcBorders>
              <w:top w:val="single" w:sz="4" w:space="0" w:color="auto"/>
              <w:left w:val="single" w:sz="4" w:space="0" w:color="auto"/>
              <w:right w:val="single" w:sz="4" w:space="0" w:color="auto"/>
            </w:tcBorders>
            <w:shd w:val="clear" w:color="auto" w:fill="FFFFFF"/>
            <w:vAlign w:val="center"/>
          </w:tcPr>
          <w:p w14:paraId="607CB9D9" w14:textId="77777777" w:rsidR="00115E76" w:rsidRPr="00955BA5" w:rsidRDefault="00115E76" w:rsidP="00955BA5">
            <w:pPr>
              <w:spacing w:line="240" w:lineRule="auto"/>
              <w:jc w:val="center"/>
              <w:rPr>
                <w:sz w:val="26"/>
              </w:rPr>
            </w:pPr>
            <w:r w:rsidRPr="00955BA5">
              <w:rPr>
                <w:sz w:val="26"/>
              </w:rPr>
              <w:t>0,1</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BF2AD4D" w14:textId="77777777" w:rsidR="00115E76" w:rsidRPr="00955BA5" w:rsidRDefault="00115E76" w:rsidP="00955BA5">
            <w:pPr>
              <w:spacing w:line="240" w:lineRule="auto"/>
              <w:jc w:val="center"/>
              <w:rPr>
                <w:sz w:val="26"/>
              </w:rPr>
            </w:pPr>
            <w:r w:rsidRPr="00955BA5">
              <w:rPr>
                <w:sz w:val="26"/>
              </w:rPr>
              <w:t>301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17EF29EF" w14:textId="77777777" w:rsidR="00115E76" w:rsidRPr="00955BA5" w:rsidRDefault="00115E76" w:rsidP="00955BA5">
            <w:pPr>
              <w:spacing w:line="240" w:lineRule="auto"/>
              <w:jc w:val="center"/>
              <w:rPr>
                <w:sz w:val="26"/>
              </w:rPr>
            </w:pPr>
            <w:r w:rsidRPr="00955BA5">
              <w:rPr>
                <w:sz w:val="26"/>
              </w:rPr>
              <w:t>Оксиди азоту</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4D2869D3" w14:textId="77777777" w:rsidR="00115E76" w:rsidRPr="00955BA5" w:rsidRDefault="00115E76" w:rsidP="00955BA5">
            <w:pPr>
              <w:spacing w:line="240" w:lineRule="auto"/>
              <w:jc w:val="center"/>
              <w:rPr>
                <w:sz w:val="26"/>
              </w:rPr>
            </w:pPr>
            <w:r w:rsidRPr="00955BA5">
              <w:rPr>
                <w:sz w:val="26"/>
              </w:rPr>
              <w:t>22,4</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22709FBE" w14:textId="77777777" w:rsidR="00115E76" w:rsidRPr="00955BA5" w:rsidRDefault="00115E76" w:rsidP="00955BA5">
            <w:pPr>
              <w:spacing w:line="240" w:lineRule="auto"/>
              <w:jc w:val="center"/>
              <w:rPr>
                <w:sz w:val="26"/>
              </w:rPr>
            </w:pPr>
            <w:r w:rsidRPr="00955BA5">
              <w:rPr>
                <w:sz w:val="26"/>
              </w:rPr>
              <w:t>0,00324</w:t>
            </w:r>
          </w:p>
        </w:tc>
      </w:tr>
      <w:tr w:rsidR="00115E76" w:rsidRPr="00B40E60" w14:paraId="12733BFB" w14:textId="77777777" w:rsidTr="00CA22FB">
        <w:trPr>
          <w:trHeight w:val="701"/>
        </w:trPr>
        <w:tc>
          <w:tcPr>
            <w:tcW w:w="1721" w:type="dxa"/>
            <w:vMerge/>
            <w:tcBorders>
              <w:left w:val="single" w:sz="4" w:space="0" w:color="auto"/>
              <w:right w:val="single" w:sz="4" w:space="0" w:color="auto"/>
            </w:tcBorders>
            <w:shd w:val="clear" w:color="auto" w:fill="FFFFFF"/>
            <w:vAlign w:val="center"/>
          </w:tcPr>
          <w:p w14:paraId="67C8A385" w14:textId="77777777" w:rsidR="00115E76" w:rsidRPr="00955BA5" w:rsidRDefault="00115E76" w:rsidP="00955BA5">
            <w:pPr>
              <w:spacing w:line="240" w:lineRule="auto"/>
              <w:jc w:val="center"/>
              <w:rPr>
                <w:sz w:val="26"/>
              </w:rPr>
            </w:pPr>
          </w:p>
        </w:tc>
        <w:tc>
          <w:tcPr>
            <w:tcW w:w="720" w:type="dxa"/>
            <w:vMerge/>
            <w:tcBorders>
              <w:left w:val="single" w:sz="4" w:space="0" w:color="auto"/>
              <w:right w:val="single" w:sz="4" w:space="0" w:color="auto"/>
            </w:tcBorders>
            <w:shd w:val="clear" w:color="auto" w:fill="FFFFFF"/>
            <w:vAlign w:val="center"/>
          </w:tcPr>
          <w:p w14:paraId="17362526" w14:textId="77777777" w:rsidR="00115E76" w:rsidRPr="00955BA5" w:rsidRDefault="00115E76" w:rsidP="00955BA5">
            <w:pPr>
              <w:spacing w:line="240" w:lineRule="auto"/>
              <w:jc w:val="center"/>
              <w:rPr>
                <w:sz w:val="26"/>
              </w:rPr>
            </w:pPr>
          </w:p>
        </w:tc>
        <w:tc>
          <w:tcPr>
            <w:tcW w:w="997" w:type="dxa"/>
            <w:vMerge/>
            <w:tcBorders>
              <w:left w:val="single" w:sz="4" w:space="0" w:color="auto"/>
              <w:right w:val="single" w:sz="4" w:space="0" w:color="auto"/>
            </w:tcBorders>
            <w:shd w:val="clear" w:color="auto" w:fill="FFFFFF"/>
            <w:vAlign w:val="center"/>
          </w:tcPr>
          <w:p w14:paraId="133BD1A3" w14:textId="77777777" w:rsidR="00115E76" w:rsidRPr="00955BA5" w:rsidRDefault="00115E76" w:rsidP="00955BA5">
            <w:pPr>
              <w:spacing w:line="240" w:lineRule="auto"/>
              <w:jc w:val="center"/>
              <w:rPr>
                <w:sz w:val="26"/>
              </w:rPr>
            </w:pPr>
          </w:p>
        </w:tc>
        <w:tc>
          <w:tcPr>
            <w:tcW w:w="977" w:type="dxa"/>
            <w:vMerge/>
            <w:tcBorders>
              <w:left w:val="single" w:sz="4" w:space="0" w:color="auto"/>
              <w:right w:val="single" w:sz="4" w:space="0" w:color="auto"/>
            </w:tcBorders>
            <w:shd w:val="clear" w:color="auto" w:fill="FFFFFF"/>
            <w:vAlign w:val="center"/>
          </w:tcPr>
          <w:p w14:paraId="78E621D8"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FAD4E2F" w14:textId="77777777" w:rsidR="00115E76" w:rsidRPr="00955BA5" w:rsidRDefault="00115E76" w:rsidP="00955BA5">
            <w:pPr>
              <w:spacing w:line="240" w:lineRule="auto"/>
              <w:jc w:val="center"/>
              <w:rPr>
                <w:sz w:val="26"/>
              </w:rPr>
            </w:pPr>
            <w:r w:rsidRPr="00955BA5">
              <w:rPr>
                <w:sz w:val="26"/>
              </w:rPr>
              <w:t>337</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269D3E83" w14:textId="77777777" w:rsidR="00115E76" w:rsidRPr="00955BA5" w:rsidRDefault="00115E76" w:rsidP="00955BA5">
            <w:pPr>
              <w:spacing w:line="240" w:lineRule="auto"/>
              <w:jc w:val="center"/>
              <w:rPr>
                <w:sz w:val="26"/>
              </w:rPr>
            </w:pPr>
            <w:r w:rsidRPr="00955BA5">
              <w:rPr>
                <w:sz w:val="26"/>
              </w:rPr>
              <w:t>Вуглецю оксид</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7973EE78" w14:textId="77777777" w:rsidR="00115E76" w:rsidRPr="00955BA5" w:rsidRDefault="00115E76" w:rsidP="00955BA5">
            <w:pPr>
              <w:spacing w:line="240" w:lineRule="auto"/>
              <w:jc w:val="center"/>
              <w:rPr>
                <w:sz w:val="26"/>
              </w:rPr>
            </w:pPr>
            <w:r w:rsidRPr="00955BA5">
              <w:rPr>
                <w:sz w:val="26"/>
              </w:rPr>
              <w:t>30,8</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6F906B5A" w14:textId="77777777" w:rsidR="00115E76" w:rsidRPr="00955BA5" w:rsidRDefault="00115E76" w:rsidP="00955BA5">
            <w:pPr>
              <w:spacing w:line="240" w:lineRule="auto"/>
              <w:jc w:val="center"/>
              <w:rPr>
                <w:sz w:val="26"/>
              </w:rPr>
            </w:pPr>
            <w:r w:rsidRPr="00955BA5">
              <w:rPr>
                <w:sz w:val="26"/>
              </w:rPr>
              <w:t>0,00443</w:t>
            </w:r>
          </w:p>
        </w:tc>
      </w:tr>
      <w:tr w:rsidR="00115E76" w:rsidRPr="00B40E60" w14:paraId="30FF6741" w14:textId="77777777" w:rsidTr="00CA22FB">
        <w:trPr>
          <w:trHeight w:val="569"/>
        </w:trPr>
        <w:tc>
          <w:tcPr>
            <w:tcW w:w="1721" w:type="dxa"/>
            <w:vMerge/>
            <w:tcBorders>
              <w:left w:val="single" w:sz="4" w:space="0" w:color="auto"/>
              <w:bottom w:val="single" w:sz="4" w:space="0" w:color="auto"/>
              <w:right w:val="single" w:sz="4" w:space="0" w:color="auto"/>
            </w:tcBorders>
            <w:shd w:val="clear" w:color="auto" w:fill="FFFFFF"/>
            <w:vAlign w:val="center"/>
          </w:tcPr>
          <w:p w14:paraId="69D0CF64" w14:textId="77777777" w:rsidR="00115E76" w:rsidRPr="00955BA5" w:rsidRDefault="00115E76" w:rsidP="00955BA5">
            <w:pPr>
              <w:spacing w:line="240" w:lineRule="auto"/>
              <w:jc w:val="center"/>
              <w:rPr>
                <w:sz w:val="26"/>
              </w:rPr>
            </w:pPr>
          </w:p>
        </w:tc>
        <w:tc>
          <w:tcPr>
            <w:tcW w:w="720" w:type="dxa"/>
            <w:vMerge/>
            <w:tcBorders>
              <w:left w:val="single" w:sz="4" w:space="0" w:color="auto"/>
              <w:bottom w:val="single" w:sz="4" w:space="0" w:color="auto"/>
              <w:right w:val="single" w:sz="4" w:space="0" w:color="auto"/>
            </w:tcBorders>
            <w:shd w:val="clear" w:color="auto" w:fill="FFFFFF"/>
            <w:vAlign w:val="center"/>
          </w:tcPr>
          <w:p w14:paraId="0AB12CE9" w14:textId="77777777" w:rsidR="00115E76" w:rsidRPr="00955BA5" w:rsidRDefault="00115E76" w:rsidP="00955BA5">
            <w:pPr>
              <w:spacing w:line="240" w:lineRule="auto"/>
              <w:jc w:val="center"/>
              <w:rPr>
                <w:sz w:val="26"/>
              </w:rPr>
            </w:pPr>
          </w:p>
        </w:tc>
        <w:tc>
          <w:tcPr>
            <w:tcW w:w="997" w:type="dxa"/>
            <w:vMerge/>
            <w:tcBorders>
              <w:left w:val="single" w:sz="4" w:space="0" w:color="auto"/>
              <w:bottom w:val="single" w:sz="4" w:space="0" w:color="auto"/>
              <w:right w:val="single" w:sz="4" w:space="0" w:color="auto"/>
            </w:tcBorders>
            <w:shd w:val="clear" w:color="auto" w:fill="FFFFFF"/>
            <w:vAlign w:val="center"/>
          </w:tcPr>
          <w:p w14:paraId="4A14AA9B" w14:textId="77777777" w:rsidR="00115E76" w:rsidRPr="00955BA5" w:rsidRDefault="00115E76" w:rsidP="00955BA5">
            <w:pPr>
              <w:spacing w:line="240" w:lineRule="auto"/>
              <w:jc w:val="center"/>
              <w:rPr>
                <w:sz w:val="26"/>
              </w:rPr>
            </w:pPr>
          </w:p>
        </w:tc>
        <w:tc>
          <w:tcPr>
            <w:tcW w:w="977" w:type="dxa"/>
            <w:vMerge/>
            <w:tcBorders>
              <w:left w:val="single" w:sz="4" w:space="0" w:color="auto"/>
              <w:bottom w:val="single" w:sz="4" w:space="0" w:color="auto"/>
              <w:right w:val="single" w:sz="4" w:space="0" w:color="auto"/>
            </w:tcBorders>
            <w:shd w:val="clear" w:color="auto" w:fill="FFFFFF"/>
            <w:vAlign w:val="center"/>
          </w:tcPr>
          <w:p w14:paraId="15E1CC7C"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26E722A" w14:textId="77777777" w:rsidR="00115E76" w:rsidRPr="00955BA5" w:rsidRDefault="00115E76" w:rsidP="00955BA5">
            <w:pPr>
              <w:spacing w:line="240" w:lineRule="auto"/>
              <w:jc w:val="center"/>
              <w:rPr>
                <w:sz w:val="26"/>
              </w:rPr>
            </w:pPr>
            <w:r w:rsidRPr="00955BA5">
              <w:rPr>
                <w:sz w:val="26"/>
              </w:rPr>
              <w:t>1061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321E62D1" w14:textId="77777777" w:rsidR="00115E76" w:rsidRPr="00955BA5" w:rsidRDefault="00115E76" w:rsidP="00955BA5">
            <w:pPr>
              <w:spacing w:line="240" w:lineRule="auto"/>
              <w:jc w:val="center"/>
              <w:rPr>
                <w:sz w:val="26"/>
              </w:rPr>
            </w:pPr>
            <w:r w:rsidRPr="00955BA5">
              <w:rPr>
                <w:sz w:val="26"/>
              </w:rPr>
              <w:t>Спирт етиловий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52C1B02F"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6B90E71E" w14:textId="77777777" w:rsidR="00115E76" w:rsidRPr="00955BA5" w:rsidRDefault="00115E76" w:rsidP="00955BA5">
            <w:pPr>
              <w:spacing w:line="240" w:lineRule="auto"/>
              <w:jc w:val="center"/>
              <w:rPr>
                <w:sz w:val="26"/>
              </w:rPr>
            </w:pPr>
            <w:r w:rsidRPr="00955BA5">
              <w:rPr>
                <w:sz w:val="26"/>
              </w:rPr>
              <w:t>0,6375</w:t>
            </w:r>
          </w:p>
        </w:tc>
      </w:tr>
      <w:tr w:rsidR="00115E76" w:rsidRPr="00B40E60" w14:paraId="0170CDD8" w14:textId="77777777" w:rsidTr="00CA22FB">
        <w:trPr>
          <w:trHeight w:val="300"/>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5128FE1B" w14:textId="77777777" w:rsidR="00115E76" w:rsidRPr="00955BA5" w:rsidRDefault="00115E76" w:rsidP="00955BA5">
            <w:pPr>
              <w:spacing w:line="240" w:lineRule="auto"/>
              <w:jc w:val="center"/>
              <w:rPr>
                <w:sz w:val="26"/>
              </w:rPr>
            </w:pPr>
            <w:r w:rsidRPr="00955BA5">
              <w:rPr>
                <w:sz w:val="26"/>
              </w:rPr>
              <w:t>Обробка обладнання. Приміщення</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2CA93551" w14:textId="77777777" w:rsidR="00115E76" w:rsidRPr="00955BA5" w:rsidRDefault="00115E76" w:rsidP="00955BA5">
            <w:pPr>
              <w:spacing w:line="240" w:lineRule="auto"/>
              <w:jc w:val="center"/>
              <w:rPr>
                <w:sz w:val="26"/>
              </w:rPr>
            </w:pPr>
            <w:r w:rsidRPr="00955BA5">
              <w:rPr>
                <w:sz w:val="26"/>
              </w:rPr>
              <w:t>12</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726F204A" w14:textId="77777777" w:rsidR="00115E76" w:rsidRPr="00955BA5" w:rsidRDefault="00115E76" w:rsidP="00955BA5">
            <w:pPr>
              <w:spacing w:line="240" w:lineRule="auto"/>
              <w:jc w:val="center"/>
              <w:rPr>
                <w:sz w:val="26"/>
              </w:rPr>
            </w:pPr>
            <w:r w:rsidRPr="00955BA5">
              <w:rPr>
                <w:sz w:val="26"/>
              </w:rPr>
              <w:t>12</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2C36BC1B" w14:textId="77777777" w:rsidR="00115E76" w:rsidRPr="00955BA5" w:rsidRDefault="00115E76" w:rsidP="00955BA5">
            <w:pPr>
              <w:spacing w:line="240" w:lineRule="auto"/>
              <w:jc w:val="center"/>
              <w:rPr>
                <w:sz w:val="26"/>
              </w:rPr>
            </w:pPr>
            <w:r w:rsidRPr="00955BA5">
              <w:rPr>
                <w:sz w:val="26"/>
              </w:rPr>
              <w:t>0,15</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4ADB3026" w14:textId="77777777" w:rsidR="00115E76" w:rsidRPr="00955BA5" w:rsidRDefault="00115E76" w:rsidP="00955BA5">
            <w:pPr>
              <w:spacing w:line="240" w:lineRule="auto"/>
              <w:jc w:val="center"/>
              <w:rPr>
                <w:sz w:val="26"/>
              </w:rPr>
            </w:pPr>
            <w:r w:rsidRPr="00955BA5">
              <w:rPr>
                <w:sz w:val="26"/>
              </w:rPr>
              <w:t>316</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55D30190" w14:textId="77777777" w:rsidR="00115E76" w:rsidRPr="00955BA5" w:rsidRDefault="00115E76" w:rsidP="00955BA5">
            <w:pPr>
              <w:spacing w:line="240" w:lineRule="auto"/>
              <w:jc w:val="center"/>
              <w:rPr>
                <w:sz w:val="26"/>
              </w:rPr>
            </w:pPr>
            <w:r w:rsidRPr="00955BA5">
              <w:rPr>
                <w:sz w:val="26"/>
              </w:rPr>
              <w:t>Водень хлористий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1AEFD066"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7D1A9FC9" w14:textId="77777777" w:rsidR="00115E76" w:rsidRPr="00955BA5" w:rsidRDefault="00115E76" w:rsidP="00955BA5">
            <w:pPr>
              <w:spacing w:line="240" w:lineRule="auto"/>
              <w:jc w:val="center"/>
              <w:rPr>
                <w:sz w:val="26"/>
              </w:rPr>
            </w:pPr>
            <w:r w:rsidRPr="00955BA5">
              <w:rPr>
                <w:sz w:val="26"/>
              </w:rPr>
              <w:t>0,00047</w:t>
            </w:r>
          </w:p>
        </w:tc>
      </w:tr>
      <w:tr w:rsidR="00115E76" w:rsidRPr="00B40E60" w14:paraId="0B01DE5F" w14:textId="77777777" w:rsidTr="00CA22FB">
        <w:trPr>
          <w:trHeight w:val="561"/>
        </w:trPr>
        <w:tc>
          <w:tcPr>
            <w:tcW w:w="1721" w:type="dxa"/>
            <w:vMerge w:val="restart"/>
            <w:tcBorders>
              <w:top w:val="single" w:sz="4" w:space="0" w:color="auto"/>
              <w:left w:val="single" w:sz="4" w:space="0" w:color="auto"/>
              <w:right w:val="single" w:sz="4" w:space="0" w:color="auto"/>
            </w:tcBorders>
            <w:shd w:val="clear" w:color="auto" w:fill="FFFFFF"/>
            <w:vAlign w:val="center"/>
          </w:tcPr>
          <w:p w14:paraId="5F9599A1" w14:textId="77777777" w:rsidR="00115E76" w:rsidRPr="00955BA5" w:rsidRDefault="00115E76" w:rsidP="00955BA5">
            <w:pPr>
              <w:spacing w:line="240" w:lineRule="auto"/>
              <w:jc w:val="center"/>
              <w:rPr>
                <w:sz w:val="26"/>
              </w:rPr>
            </w:pPr>
            <w:r w:rsidRPr="00955BA5">
              <w:rPr>
                <w:sz w:val="26"/>
              </w:rPr>
              <w:t>Обробка обладнання. Приміщення</w:t>
            </w:r>
          </w:p>
        </w:tc>
        <w:tc>
          <w:tcPr>
            <w:tcW w:w="720" w:type="dxa"/>
            <w:vMerge w:val="restart"/>
            <w:tcBorders>
              <w:top w:val="single" w:sz="4" w:space="0" w:color="auto"/>
              <w:left w:val="single" w:sz="4" w:space="0" w:color="auto"/>
              <w:right w:val="single" w:sz="4" w:space="0" w:color="auto"/>
            </w:tcBorders>
            <w:shd w:val="clear" w:color="auto" w:fill="FFFFFF"/>
            <w:vAlign w:val="center"/>
          </w:tcPr>
          <w:p w14:paraId="09339E3E" w14:textId="77777777" w:rsidR="00115E76" w:rsidRPr="00955BA5" w:rsidRDefault="00115E76" w:rsidP="00955BA5">
            <w:pPr>
              <w:spacing w:line="240" w:lineRule="auto"/>
              <w:jc w:val="center"/>
              <w:rPr>
                <w:sz w:val="26"/>
              </w:rPr>
            </w:pPr>
            <w:r w:rsidRPr="00955BA5">
              <w:rPr>
                <w:sz w:val="26"/>
              </w:rPr>
              <w:t>13</w:t>
            </w:r>
          </w:p>
        </w:tc>
        <w:tc>
          <w:tcPr>
            <w:tcW w:w="997" w:type="dxa"/>
            <w:vMerge w:val="restart"/>
            <w:tcBorders>
              <w:top w:val="single" w:sz="4" w:space="0" w:color="auto"/>
              <w:left w:val="single" w:sz="4" w:space="0" w:color="auto"/>
              <w:right w:val="single" w:sz="4" w:space="0" w:color="auto"/>
            </w:tcBorders>
            <w:shd w:val="clear" w:color="auto" w:fill="FFFFFF"/>
            <w:vAlign w:val="center"/>
          </w:tcPr>
          <w:p w14:paraId="1C4A6CEB" w14:textId="77777777" w:rsidR="00115E76" w:rsidRPr="00955BA5" w:rsidRDefault="00115E76" w:rsidP="00955BA5">
            <w:pPr>
              <w:spacing w:line="240" w:lineRule="auto"/>
              <w:jc w:val="center"/>
              <w:rPr>
                <w:sz w:val="26"/>
              </w:rPr>
            </w:pPr>
            <w:r w:rsidRPr="00955BA5">
              <w:rPr>
                <w:sz w:val="26"/>
              </w:rPr>
              <w:t>12</w:t>
            </w:r>
          </w:p>
        </w:tc>
        <w:tc>
          <w:tcPr>
            <w:tcW w:w="977" w:type="dxa"/>
            <w:vMerge w:val="restart"/>
            <w:tcBorders>
              <w:top w:val="single" w:sz="4" w:space="0" w:color="auto"/>
              <w:left w:val="single" w:sz="4" w:space="0" w:color="auto"/>
              <w:right w:val="single" w:sz="4" w:space="0" w:color="auto"/>
            </w:tcBorders>
            <w:shd w:val="clear" w:color="auto" w:fill="FFFFFF"/>
            <w:vAlign w:val="center"/>
          </w:tcPr>
          <w:p w14:paraId="6E413648" w14:textId="77777777" w:rsidR="00115E76" w:rsidRPr="00955BA5" w:rsidRDefault="00115E76" w:rsidP="00955BA5">
            <w:pPr>
              <w:spacing w:line="240" w:lineRule="auto"/>
              <w:jc w:val="center"/>
              <w:rPr>
                <w:sz w:val="26"/>
              </w:rPr>
            </w:pPr>
            <w:r w:rsidRPr="00955BA5">
              <w:rPr>
                <w:sz w:val="26"/>
              </w:rPr>
              <w:t>0,3х0,3</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6CC49DD" w14:textId="77777777" w:rsidR="00115E76" w:rsidRPr="00955BA5" w:rsidRDefault="00115E76" w:rsidP="00955BA5">
            <w:pPr>
              <w:spacing w:line="240" w:lineRule="auto"/>
              <w:jc w:val="center"/>
              <w:rPr>
                <w:sz w:val="26"/>
              </w:rPr>
            </w:pPr>
            <w:r w:rsidRPr="00955BA5">
              <w:rPr>
                <w:sz w:val="26"/>
              </w:rPr>
              <w:t>1061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763A77BA" w14:textId="77777777" w:rsidR="00115E76" w:rsidRPr="00955BA5" w:rsidRDefault="00115E76" w:rsidP="00955BA5">
            <w:pPr>
              <w:spacing w:line="240" w:lineRule="auto"/>
              <w:jc w:val="center"/>
              <w:rPr>
                <w:sz w:val="26"/>
              </w:rPr>
            </w:pPr>
            <w:r w:rsidRPr="00955BA5">
              <w:rPr>
                <w:sz w:val="26"/>
              </w:rPr>
              <w:t>Спирт етиловий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3C100F9C"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4F33A305" w14:textId="77777777" w:rsidR="00115E76" w:rsidRPr="00955BA5" w:rsidRDefault="00115E76" w:rsidP="00955BA5">
            <w:pPr>
              <w:spacing w:line="240" w:lineRule="auto"/>
              <w:jc w:val="center"/>
              <w:rPr>
                <w:sz w:val="26"/>
              </w:rPr>
            </w:pPr>
            <w:r w:rsidRPr="00955BA5">
              <w:rPr>
                <w:sz w:val="26"/>
              </w:rPr>
              <w:t>0,03168</w:t>
            </w:r>
          </w:p>
        </w:tc>
      </w:tr>
      <w:tr w:rsidR="00115E76" w:rsidRPr="00B40E60" w14:paraId="213F0194" w14:textId="77777777" w:rsidTr="00CA22FB">
        <w:trPr>
          <w:trHeight w:val="300"/>
        </w:trPr>
        <w:tc>
          <w:tcPr>
            <w:tcW w:w="1721" w:type="dxa"/>
            <w:vMerge/>
            <w:tcBorders>
              <w:left w:val="single" w:sz="4" w:space="0" w:color="auto"/>
              <w:bottom w:val="single" w:sz="4" w:space="0" w:color="auto"/>
              <w:right w:val="single" w:sz="4" w:space="0" w:color="auto"/>
            </w:tcBorders>
            <w:shd w:val="clear" w:color="auto" w:fill="FFFFFF"/>
            <w:vAlign w:val="center"/>
          </w:tcPr>
          <w:p w14:paraId="61BC9709" w14:textId="77777777" w:rsidR="00115E76" w:rsidRPr="00955BA5" w:rsidRDefault="00115E76" w:rsidP="00955BA5">
            <w:pPr>
              <w:spacing w:line="240" w:lineRule="auto"/>
              <w:jc w:val="center"/>
              <w:rPr>
                <w:sz w:val="26"/>
              </w:rPr>
            </w:pPr>
          </w:p>
        </w:tc>
        <w:tc>
          <w:tcPr>
            <w:tcW w:w="720" w:type="dxa"/>
            <w:vMerge/>
            <w:tcBorders>
              <w:left w:val="single" w:sz="4" w:space="0" w:color="auto"/>
              <w:bottom w:val="single" w:sz="4" w:space="0" w:color="auto"/>
              <w:right w:val="single" w:sz="4" w:space="0" w:color="auto"/>
            </w:tcBorders>
            <w:shd w:val="clear" w:color="auto" w:fill="FFFFFF"/>
            <w:vAlign w:val="center"/>
          </w:tcPr>
          <w:p w14:paraId="1AFB1AC6" w14:textId="77777777" w:rsidR="00115E76" w:rsidRPr="00955BA5" w:rsidRDefault="00115E76" w:rsidP="00955BA5">
            <w:pPr>
              <w:spacing w:line="240" w:lineRule="auto"/>
              <w:jc w:val="center"/>
              <w:rPr>
                <w:sz w:val="26"/>
              </w:rPr>
            </w:pPr>
          </w:p>
        </w:tc>
        <w:tc>
          <w:tcPr>
            <w:tcW w:w="997" w:type="dxa"/>
            <w:vMerge/>
            <w:tcBorders>
              <w:left w:val="single" w:sz="4" w:space="0" w:color="auto"/>
              <w:bottom w:val="single" w:sz="4" w:space="0" w:color="auto"/>
              <w:right w:val="single" w:sz="4" w:space="0" w:color="auto"/>
            </w:tcBorders>
            <w:shd w:val="clear" w:color="auto" w:fill="FFFFFF"/>
            <w:vAlign w:val="center"/>
          </w:tcPr>
          <w:p w14:paraId="2E3EE3FD" w14:textId="77777777" w:rsidR="00115E76" w:rsidRPr="00955BA5" w:rsidRDefault="00115E76" w:rsidP="00955BA5">
            <w:pPr>
              <w:spacing w:line="240" w:lineRule="auto"/>
              <w:jc w:val="center"/>
              <w:rPr>
                <w:sz w:val="26"/>
              </w:rPr>
            </w:pPr>
          </w:p>
        </w:tc>
        <w:tc>
          <w:tcPr>
            <w:tcW w:w="977" w:type="dxa"/>
            <w:vMerge/>
            <w:tcBorders>
              <w:left w:val="single" w:sz="4" w:space="0" w:color="auto"/>
              <w:bottom w:val="single" w:sz="4" w:space="0" w:color="auto"/>
              <w:right w:val="single" w:sz="4" w:space="0" w:color="auto"/>
            </w:tcBorders>
            <w:shd w:val="clear" w:color="auto" w:fill="FFFFFF"/>
            <w:vAlign w:val="center"/>
          </w:tcPr>
          <w:p w14:paraId="3DBD3461"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E8F546B" w14:textId="77777777" w:rsidR="00115E76" w:rsidRPr="00955BA5" w:rsidRDefault="00115E76" w:rsidP="00955BA5">
            <w:pPr>
              <w:spacing w:line="240" w:lineRule="auto"/>
              <w:jc w:val="center"/>
              <w:rPr>
                <w:sz w:val="26"/>
              </w:rPr>
            </w:pPr>
            <w:r w:rsidRPr="00955BA5">
              <w:rPr>
                <w:sz w:val="26"/>
              </w:rPr>
              <w:t>827</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7BA644EA" w14:textId="77777777" w:rsidR="00115E76" w:rsidRPr="00955BA5" w:rsidRDefault="00115E76" w:rsidP="00955BA5">
            <w:pPr>
              <w:spacing w:line="240" w:lineRule="auto"/>
              <w:jc w:val="center"/>
              <w:rPr>
                <w:sz w:val="26"/>
              </w:rPr>
            </w:pPr>
            <w:r w:rsidRPr="00955BA5">
              <w:rPr>
                <w:sz w:val="26"/>
              </w:rPr>
              <w:t>Вінілхлорид</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34AEC01E"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2F0D0329" w14:textId="77777777" w:rsidR="00115E76" w:rsidRPr="00955BA5" w:rsidRDefault="00115E76" w:rsidP="00955BA5">
            <w:pPr>
              <w:spacing w:line="240" w:lineRule="auto"/>
              <w:jc w:val="center"/>
              <w:rPr>
                <w:sz w:val="26"/>
              </w:rPr>
            </w:pPr>
            <w:r w:rsidRPr="00955BA5">
              <w:rPr>
                <w:sz w:val="26"/>
              </w:rPr>
              <w:t>3,6E-05</w:t>
            </w:r>
          </w:p>
        </w:tc>
      </w:tr>
      <w:tr w:rsidR="00115E76" w:rsidRPr="00B40E60" w14:paraId="48F49575" w14:textId="77777777" w:rsidTr="00CA22FB">
        <w:trPr>
          <w:trHeight w:val="300"/>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092C61C3" w14:textId="77777777" w:rsidR="00115E76" w:rsidRPr="00955BA5" w:rsidRDefault="00115E76" w:rsidP="00955BA5">
            <w:pPr>
              <w:spacing w:line="240" w:lineRule="auto"/>
              <w:jc w:val="center"/>
              <w:rPr>
                <w:sz w:val="26"/>
              </w:rPr>
            </w:pPr>
            <w:r w:rsidRPr="00955BA5">
              <w:rPr>
                <w:sz w:val="26"/>
              </w:rPr>
              <w:t>Витяжна шафа. Приготування дезрозчинів</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06AF24E6" w14:textId="77777777" w:rsidR="00115E76" w:rsidRPr="00955BA5" w:rsidRDefault="00115E76" w:rsidP="00955BA5">
            <w:pPr>
              <w:spacing w:line="240" w:lineRule="auto"/>
              <w:jc w:val="center"/>
              <w:rPr>
                <w:sz w:val="26"/>
              </w:rPr>
            </w:pPr>
            <w:r w:rsidRPr="00955BA5">
              <w:rPr>
                <w:sz w:val="26"/>
              </w:rPr>
              <w:t>14</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082741BB" w14:textId="77777777" w:rsidR="00115E76" w:rsidRPr="00955BA5" w:rsidRDefault="00115E76" w:rsidP="00955BA5">
            <w:pPr>
              <w:spacing w:line="240" w:lineRule="auto"/>
              <w:jc w:val="center"/>
              <w:rPr>
                <w:sz w:val="26"/>
              </w:rPr>
            </w:pPr>
            <w:r w:rsidRPr="00955BA5">
              <w:rPr>
                <w:sz w:val="26"/>
              </w:rPr>
              <w:t>12</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651162EC" w14:textId="77777777" w:rsidR="00115E76" w:rsidRPr="00955BA5" w:rsidRDefault="00115E76" w:rsidP="00955BA5">
            <w:pPr>
              <w:spacing w:line="240" w:lineRule="auto"/>
              <w:jc w:val="center"/>
              <w:rPr>
                <w:sz w:val="26"/>
              </w:rPr>
            </w:pPr>
            <w:r w:rsidRPr="00955BA5">
              <w:rPr>
                <w:sz w:val="26"/>
              </w:rPr>
              <w:t>0,3</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70CD638" w14:textId="77777777" w:rsidR="00115E76" w:rsidRPr="00955BA5" w:rsidRDefault="00115E76" w:rsidP="00955BA5">
            <w:pPr>
              <w:spacing w:line="240" w:lineRule="auto"/>
              <w:jc w:val="center"/>
              <w:rPr>
                <w:sz w:val="26"/>
              </w:rPr>
            </w:pPr>
            <w:r w:rsidRPr="00955BA5">
              <w:rPr>
                <w:sz w:val="26"/>
              </w:rPr>
              <w:t>1061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7282FE0E" w14:textId="77777777" w:rsidR="00115E76" w:rsidRPr="00955BA5" w:rsidRDefault="00115E76" w:rsidP="00955BA5">
            <w:pPr>
              <w:spacing w:line="240" w:lineRule="auto"/>
              <w:jc w:val="center"/>
              <w:rPr>
                <w:sz w:val="26"/>
              </w:rPr>
            </w:pPr>
            <w:r w:rsidRPr="00955BA5">
              <w:rPr>
                <w:sz w:val="26"/>
              </w:rPr>
              <w:t>Спирт етиловий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26594584"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49CC981E" w14:textId="77777777" w:rsidR="00115E76" w:rsidRPr="00955BA5" w:rsidRDefault="00115E76" w:rsidP="00955BA5">
            <w:pPr>
              <w:spacing w:line="240" w:lineRule="auto"/>
              <w:jc w:val="center"/>
              <w:rPr>
                <w:sz w:val="26"/>
              </w:rPr>
            </w:pPr>
            <w:r w:rsidRPr="00955BA5">
              <w:rPr>
                <w:sz w:val="26"/>
              </w:rPr>
              <w:t>0,0058</w:t>
            </w:r>
          </w:p>
        </w:tc>
      </w:tr>
      <w:tr w:rsidR="00115E76" w:rsidRPr="00B40E60" w14:paraId="79D5CDE4" w14:textId="77777777" w:rsidTr="00955BA5">
        <w:trPr>
          <w:trHeight w:val="1525"/>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6A168C2F" w14:textId="77777777" w:rsidR="00115E76" w:rsidRPr="00955BA5" w:rsidRDefault="00115E76" w:rsidP="00955BA5">
            <w:pPr>
              <w:spacing w:line="240" w:lineRule="auto"/>
              <w:jc w:val="center"/>
              <w:rPr>
                <w:sz w:val="26"/>
              </w:rPr>
            </w:pPr>
            <w:r w:rsidRPr="00955BA5">
              <w:rPr>
                <w:sz w:val="26"/>
              </w:rPr>
              <w:t>Приготування сировини для сиропів</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7E0CC960" w14:textId="77777777" w:rsidR="00115E76" w:rsidRPr="00955BA5" w:rsidRDefault="00115E76" w:rsidP="00955BA5">
            <w:pPr>
              <w:spacing w:line="240" w:lineRule="auto"/>
              <w:jc w:val="center"/>
              <w:rPr>
                <w:sz w:val="26"/>
              </w:rPr>
            </w:pPr>
            <w:r w:rsidRPr="00955BA5">
              <w:rPr>
                <w:sz w:val="26"/>
              </w:rPr>
              <w:t>15</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4B967411" w14:textId="77777777" w:rsidR="00115E76" w:rsidRPr="00955BA5" w:rsidRDefault="00115E76" w:rsidP="00955BA5">
            <w:pPr>
              <w:spacing w:line="240" w:lineRule="auto"/>
              <w:jc w:val="center"/>
              <w:rPr>
                <w:sz w:val="26"/>
              </w:rPr>
            </w:pPr>
            <w:r w:rsidRPr="00955BA5">
              <w:rPr>
                <w:sz w:val="26"/>
              </w:rPr>
              <w:t>12</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65EF8451" w14:textId="77777777" w:rsidR="00115E76" w:rsidRPr="00955BA5" w:rsidRDefault="00115E76" w:rsidP="00955BA5">
            <w:pPr>
              <w:spacing w:line="240" w:lineRule="auto"/>
              <w:ind w:right="-93"/>
              <w:jc w:val="center"/>
              <w:rPr>
                <w:sz w:val="26"/>
              </w:rPr>
            </w:pPr>
            <w:r w:rsidRPr="00955BA5">
              <w:rPr>
                <w:sz w:val="26"/>
              </w:rPr>
              <w:t>0,2х0,15</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0B416F4" w14:textId="77777777" w:rsidR="00115E76" w:rsidRPr="00955BA5" w:rsidRDefault="00115E76" w:rsidP="00955BA5">
            <w:pPr>
              <w:spacing w:line="240" w:lineRule="auto"/>
              <w:jc w:val="center"/>
              <w:rPr>
                <w:sz w:val="26"/>
              </w:rPr>
            </w:pPr>
            <w:r w:rsidRPr="00955BA5">
              <w:rPr>
                <w:sz w:val="26"/>
              </w:rPr>
              <w:t>2902</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07E16E54" w14:textId="77777777" w:rsidR="00115E76" w:rsidRPr="00955BA5" w:rsidRDefault="00115E76" w:rsidP="00955BA5">
            <w:pPr>
              <w:spacing w:line="240" w:lineRule="auto"/>
              <w:jc w:val="center"/>
              <w:rPr>
                <w:sz w:val="26"/>
              </w:rPr>
            </w:pPr>
            <w:r w:rsidRPr="00955BA5">
              <w:rPr>
                <w:sz w:val="26"/>
              </w:rPr>
              <w:t>Суспендовані частинки недиференційо-вані за складом</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6E523E44" w14:textId="77777777" w:rsidR="00115E76" w:rsidRPr="00955BA5" w:rsidRDefault="00115E76" w:rsidP="00955BA5">
            <w:pPr>
              <w:spacing w:line="240" w:lineRule="auto"/>
              <w:jc w:val="center"/>
              <w:rPr>
                <w:sz w:val="26"/>
              </w:rPr>
            </w:pPr>
            <w:r w:rsidRPr="00955BA5">
              <w:rPr>
                <w:sz w:val="26"/>
              </w:rPr>
              <w:t>178</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642BA7EB" w14:textId="77777777" w:rsidR="00115E76" w:rsidRPr="00955BA5" w:rsidRDefault="00115E76" w:rsidP="00955BA5">
            <w:pPr>
              <w:spacing w:line="240" w:lineRule="auto"/>
              <w:jc w:val="center"/>
              <w:rPr>
                <w:sz w:val="26"/>
              </w:rPr>
            </w:pPr>
            <w:r w:rsidRPr="00955BA5">
              <w:rPr>
                <w:sz w:val="26"/>
              </w:rPr>
              <w:t>0,0906</w:t>
            </w:r>
          </w:p>
        </w:tc>
      </w:tr>
      <w:tr w:rsidR="00115E76" w:rsidRPr="00B40E60" w14:paraId="0D99AAE7" w14:textId="77777777" w:rsidTr="00CA22FB">
        <w:trPr>
          <w:trHeight w:val="300"/>
        </w:trPr>
        <w:tc>
          <w:tcPr>
            <w:tcW w:w="1721" w:type="dxa"/>
            <w:tcBorders>
              <w:top w:val="single" w:sz="4" w:space="0" w:color="auto"/>
              <w:left w:val="single" w:sz="4" w:space="0" w:color="auto"/>
              <w:bottom w:val="nil"/>
              <w:right w:val="single" w:sz="4" w:space="0" w:color="auto"/>
            </w:tcBorders>
            <w:shd w:val="clear" w:color="auto" w:fill="FFFFFF"/>
            <w:vAlign w:val="center"/>
          </w:tcPr>
          <w:p w14:paraId="1A4896C5" w14:textId="77777777" w:rsidR="00115E76" w:rsidRPr="00955BA5" w:rsidRDefault="00115E76" w:rsidP="00955BA5">
            <w:pPr>
              <w:spacing w:line="240" w:lineRule="auto"/>
              <w:jc w:val="center"/>
              <w:rPr>
                <w:sz w:val="26"/>
              </w:rPr>
            </w:pPr>
            <w:r w:rsidRPr="00955BA5">
              <w:rPr>
                <w:sz w:val="26"/>
              </w:rPr>
              <w:t>Приготування сиропів</w:t>
            </w:r>
          </w:p>
        </w:tc>
        <w:tc>
          <w:tcPr>
            <w:tcW w:w="720" w:type="dxa"/>
            <w:tcBorders>
              <w:top w:val="single" w:sz="4" w:space="0" w:color="auto"/>
              <w:left w:val="single" w:sz="4" w:space="0" w:color="auto"/>
              <w:bottom w:val="nil"/>
              <w:right w:val="single" w:sz="4" w:space="0" w:color="auto"/>
            </w:tcBorders>
            <w:shd w:val="clear" w:color="auto" w:fill="FFFFFF"/>
            <w:vAlign w:val="center"/>
          </w:tcPr>
          <w:p w14:paraId="6DCCCF9E" w14:textId="77777777" w:rsidR="00115E76" w:rsidRPr="00955BA5" w:rsidRDefault="00115E76" w:rsidP="00955BA5">
            <w:pPr>
              <w:spacing w:line="240" w:lineRule="auto"/>
              <w:jc w:val="center"/>
              <w:rPr>
                <w:sz w:val="26"/>
              </w:rPr>
            </w:pPr>
            <w:r w:rsidRPr="00955BA5">
              <w:rPr>
                <w:sz w:val="26"/>
              </w:rPr>
              <w:t>16</w:t>
            </w:r>
          </w:p>
        </w:tc>
        <w:tc>
          <w:tcPr>
            <w:tcW w:w="997" w:type="dxa"/>
            <w:tcBorders>
              <w:top w:val="single" w:sz="4" w:space="0" w:color="auto"/>
              <w:left w:val="single" w:sz="4" w:space="0" w:color="auto"/>
              <w:bottom w:val="nil"/>
              <w:right w:val="single" w:sz="4" w:space="0" w:color="auto"/>
            </w:tcBorders>
            <w:shd w:val="clear" w:color="auto" w:fill="FFFFFF"/>
            <w:vAlign w:val="center"/>
          </w:tcPr>
          <w:p w14:paraId="6545C83F" w14:textId="77777777" w:rsidR="00115E76" w:rsidRPr="00955BA5" w:rsidRDefault="00115E76" w:rsidP="00955BA5">
            <w:pPr>
              <w:spacing w:line="240" w:lineRule="auto"/>
              <w:jc w:val="center"/>
              <w:rPr>
                <w:sz w:val="26"/>
              </w:rPr>
            </w:pPr>
            <w:r w:rsidRPr="00955BA5">
              <w:rPr>
                <w:sz w:val="26"/>
              </w:rPr>
              <w:t>12</w:t>
            </w:r>
          </w:p>
        </w:tc>
        <w:tc>
          <w:tcPr>
            <w:tcW w:w="977" w:type="dxa"/>
            <w:tcBorders>
              <w:top w:val="single" w:sz="4" w:space="0" w:color="auto"/>
              <w:left w:val="single" w:sz="4" w:space="0" w:color="auto"/>
              <w:bottom w:val="nil"/>
              <w:right w:val="single" w:sz="4" w:space="0" w:color="auto"/>
            </w:tcBorders>
            <w:shd w:val="clear" w:color="auto" w:fill="FFFFFF"/>
            <w:vAlign w:val="center"/>
          </w:tcPr>
          <w:p w14:paraId="41200FCC" w14:textId="77777777" w:rsidR="00115E76" w:rsidRPr="00955BA5" w:rsidRDefault="00115E76" w:rsidP="00955BA5">
            <w:pPr>
              <w:spacing w:line="240" w:lineRule="auto"/>
              <w:ind w:right="-93"/>
              <w:jc w:val="center"/>
              <w:rPr>
                <w:sz w:val="26"/>
              </w:rPr>
            </w:pPr>
            <w:r w:rsidRPr="00955BA5">
              <w:rPr>
                <w:sz w:val="26"/>
              </w:rPr>
              <w:t>0,2х0,35</w:t>
            </w:r>
          </w:p>
        </w:tc>
        <w:tc>
          <w:tcPr>
            <w:tcW w:w="850" w:type="dxa"/>
            <w:tcBorders>
              <w:top w:val="single" w:sz="4" w:space="0" w:color="auto"/>
              <w:left w:val="single" w:sz="4" w:space="0" w:color="auto"/>
              <w:bottom w:val="nil"/>
              <w:right w:val="single" w:sz="4" w:space="0" w:color="auto"/>
            </w:tcBorders>
            <w:shd w:val="clear" w:color="auto" w:fill="FFFFFF"/>
            <w:vAlign w:val="center"/>
          </w:tcPr>
          <w:p w14:paraId="060AE911" w14:textId="77777777" w:rsidR="00115E76" w:rsidRPr="00955BA5" w:rsidRDefault="00115E76" w:rsidP="00955BA5">
            <w:pPr>
              <w:spacing w:line="240" w:lineRule="auto"/>
              <w:jc w:val="center"/>
              <w:rPr>
                <w:sz w:val="26"/>
              </w:rPr>
            </w:pPr>
            <w:r w:rsidRPr="00955BA5">
              <w:rPr>
                <w:sz w:val="26"/>
              </w:rPr>
              <w:t>2902</w:t>
            </w:r>
          </w:p>
        </w:tc>
        <w:tc>
          <w:tcPr>
            <w:tcW w:w="1701" w:type="dxa"/>
            <w:tcBorders>
              <w:top w:val="single" w:sz="4" w:space="0" w:color="auto"/>
              <w:left w:val="single" w:sz="4" w:space="0" w:color="auto"/>
              <w:bottom w:val="nil"/>
              <w:right w:val="single" w:sz="4" w:space="0" w:color="auto"/>
            </w:tcBorders>
            <w:shd w:val="clear" w:color="auto" w:fill="FFFFFF"/>
            <w:vAlign w:val="center"/>
          </w:tcPr>
          <w:p w14:paraId="6B9BF07D" w14:textId="77777777" w:rsidR="00115E76" w:rsidRPr="00955BA5" w:rsidRDefault="00115E76" w:rsidP="00955BA5">
            <w:pPr>
              <w:spacing w:line="240" w:lineRule="auto"/>
              <w:jc w:val="center"/>
              <w:rPr>
                <w:sz w:val="26"/>
              </w:rPr>
            </w:pPr>
            <w:r w:rsidRPr="00955BA5">
              <w:rPr>
                <w:sz w:val="26"/>
              </w:rPr>
              <w:t>Суспендовані частинки недиференційо-вані за складом</w:t>
            </w:r>
          </w:p>
        </w:tc>
        <w:tc>
          <w:tcPr>
            <w:tcW w:w="1418" w:type="dxa"/>
            <w:tcBorders>
              <w:top w:val="single" w:sz="4" w:space="0" w:color="auto"/>
              <w:left w:val="single" w:sz="4" w:space="0" w:color="auto"/>
              <w:bottom w:val="nil"/>
              <w:right w:val="single" w:sz="4" w:space="0" w:color="auto"/>
            </w:tcBorders>
            <w:shd w:val="clear" w:color="auto" w:fill="FFFFFF"/>
            <w:vAlign w:val="center"/>
          </w:tcPr>
          <w:p w14:paraId="5865D7E8" w14:textId="77777777" w:rsidR="00115E76" w:rsidRPr="00955BA5" w:rsidRDefault="00115E76" w:rsidP="00955BA5">
            <w:pPr>
              <w:spacing w:line="240" w:lineRule="auto"/>
              <w:jc w:val="center"/>
              <w:rPr>
                <w:sz w:val="26"/>
              </w:rPr>
            </w:pPr>
            <w:r w:rsidRPr="00955BA5">
              <w:rPr>
                <w:sz w:val="26"/>
              </w:rPr>
              <w:t>6</w:t>
            </w:r>
          </w:p>
        </w:tc>
        <w:tc>
          <w:tcPr>
            <w:tcW w:w="1025" w:type="dxa"/>
            <w:tcBorders>
              <w:top w:val="single" w:sz="4" w:space="0" w:color="auto"/>
              <w:left w:val="single" w:sz="4" w:space="0" w:color="auto"/>
              <w:bottom w:val="nil"/>
              <w:right w:val="single" w:sz="4" w:space="0" w:color="auto"/>
            </w:tcBorders>
            <w:shd w:val="clear" w:color="auto" w:fill="FFFFFF"/>
            <w:vAlign w:val="center"/>
          </w:tcPr>
          <w:p w14:paraId="5618B9B8" w14:textId="77777777" w:rsidR="00115E76" w:rsidRPr="00955BA5" w:rsidRDefault="00115E76" w:rsidP="00955BA5">
            <w:pPr>
              <w:spacing w:line="240" w:lineRule="auto"/>
              <w:jc w:val="center"/>
              <w:rPr>
                <w:sz w:val="26"/>
              </w:rPr>
            </w:pPr>
            <w:r w:rsidRPr="00955BA5">
              <w:rPr>
                <w:sz w:val="26"/>
              </w:rPr>
              <w:t>0,00454</w:t>
            </w:r>
          </w:p>
        </w:tc>
      </w:tr>
      <w:tr w:rsidR="00115E76" w:rsidRPr="00B40E60" w14:paraId="39E8B082" w14:textId="77777777" w:rsidTr="00CA22FB">
        <w:trPr>
          <w:trHeight w:val="300"/>
        </w:trPr>
        <w:tc>
          <w:tcPr>
            <w:tcW w:w="1721" w:type="dxa"/>
            <w:tcBorders>
              <w:top w:val="nil"/>
              <w:left w:val="single" w:sz="4" w:space="0" w:color="auto"/>
              <w:bottom w:val="nil"/>
              <w:right w:val="single" w:sz="4" w:space="0" w:color="auto"/>
            </w:tcBorders>
            <w:shd w:val="clear" w:color="auto" w:fill="FFFFFF"/>
            <w:vAlign w:val="center"/>
          </w:tcPr>
          <w:p w14:paraId="5B3E1856" w14:textId="77777777" w:rsidR="00115E76" w:rsidRPr="00955BA5" w:rsidRDefault="00115E76" w:rsidP="00955BA5">
            <w:pPr>
              <w:spacing w:line="240" w:lineRule="auto"/>
              <w:jc w:val="center"/>
              <w:rPr>
                <w:sz w:val="26"/>
              </w:rPr>
            </w:pPr>
          </w:p>
        </w:tc>
        <w:tc>
          <w:tcPr>
            <w:tcW w:w="720" w:type="dxa"/>
            <w:tcBorders>
              <w:top w:val="nil"/>
              <w:left w:val="single" w:sz="4" w:space="0" w:color="auto"/>
              <w:bottom w:val="nil"/>
              <w:right w:val="single" w:sz="4" w:space="0" w:color="auto"/>
            </w:tcBorders>
            <w:shd w:val="clear" w:color="auto" w:fill="FFFFFF"/>
            <w:vAlign w:val="center"/>
          </w:tcPr>
          <w:p w14:paraId="783892D3" w14:textId="77777777" w:rsidR="00115E76" w:rsidRPr="00955BA5" w:rsidRDefault="00115E76" w:rsidP="00955BA5">
            <w:pPr>
              <w:spacing w:line="240" w:lineRule="auto"/>
              <w:jc w:val="center"/>
              <w:rPr>
                <w:sz w:val="26"/>
              </w:rPr>
            </w:pPr>
          </w:p>
        </w:tc>
        <w:tc>
          <w:tcPr>
            <w:tcW w:w="997" w:type="dxa"/>
            <w:tcBorders>
              <w:top w:val="nil"/>
              <w:left w:val="single" w:sz="4" w:space="0" w:color="auto"/>
              <w:bottom w:val="nil"/>
              <w:right w:val="single" w:sz="4" w:space="0" w:color="auto"/>
            </w:tcBorders>
            <w:shd w:val="clear" w:color="auto" w:fill="FFFFFF"/>
            <w:vAlign w:val="center"/>
          </w:tcPr>
          <w:p w14:paraId="2D65A4F6" w14:textId="77777777" w:rsidR="00115E76" w:rsidRPr="00955BA5" w:rsidRDefault="00115E76" w:rsidP="00955BA5">
            <w:pPr>
              <w:spacing w:line="240" w:lineRule="auto"/>
              <w:jc w:val="center"/>
              <w:rPr>
                <w:sz w:val="26"/>
              </w:rPr>
            </w:pPr>
          </w:p>
        </w:tc>
        <w:tc>
          <w:tcPr>
            <w:tcW w:w="977" w:type="dxa"/>
            <w:tcBorders>
              <w:top w:val="nil"/>
              <w:left w:val="single" w:sz="4" w:space="0" w:color="auto"/>
              <w:bottom w:val="nil"/>
              <w:right w:val="single" w:sz="4" w:space="0" w:color="auto"/>
            </w:tcBorders>
            <w:shd w:val="clear" w:color="auto" w:fill="FFFFFF"/>
            <w:vAlign w:val="center"/>
          </w:tcPr>
          <w:p w14:paraId="2F763208" w14:textId="77777777" w:rsidR="00115E76" w:rsidRPr="00955BA5" w:rsidRDefault="00115E76" w:rsidP="00955BA5">
            <w:pPr>
              <w:spacing w:line="240" w:lineRule="auto"/>
              <w:ind w:right="-93"/>
              <w:jc w:val="center"/>
              <w:rPr>
                <w:sz w:val="26"/>
              </w:rPr>
            </w:pPr>
          </w:p>
        </w:tc>
        <w:tc>
          <w:tcPr>
            <w:tcW w:w="850" w:type="dxa"/>
            <w:tcBorders>
              <w:top w:val="nil"/>
              <w:left w:val="single" w:sz="4" w:space="0" w:color="auto"/>
              <w:bottom w:val="nil"/>
              <w:right w:val="single" w:sz="4" w:space="0" w:color="auto"/>
            </w:tcBorders>
            <w:shd w:val="clear" w:color="auto" w:fill="FFFFFF"/>
            <w:vAlign w:val="center"/>
          </w:tcPr>
          <w:p w14:paraId="646A2D61" w14:textId="77777777" w:rsidR="00115E76" w:rsidRPr="00955BA5" w:rsidRDefault="00115E76" w:rsidP="00955BA5">
            <w:pPr>
              <w:spacing w:line="240" w:lineRule="auto"/>
              <w:jc w:val="center"/>
              <w:rPr>
                <w:sz w:val="26"/>
              </w:rPr>
            </w:pPr>
          </w:p>
        </w:tc>
        <w:tc>
          <w:tcPr>
            <w:tcW w:w="1701" w:type="dxa"/>
            <w:tcBorders>
              <w:top w:val="nil"/>
              <w:left w:val="single" w:sz="4" w:space="0" w:color="auto"/>
              <w:bottom w:val="nil"/>
              <w:right w:val="single" w:sz="4" w:space="0" w:color="auto"/>
            </w:tcBorders>
            <w:shd w:val="clear" w:color="auto" w:fill="FFFFFF"/>
            <w:vAlign w:val="center"/>
          </w:tcPr>
          <w:p w14:paraId="585BBF39" w14:textId="77777777" w:rsidR="00115E76" w:rsidRPr="00955BA5" w:rsidRDefault="00115E76" w:rsidP="00955BA5">
            <w:pPr>
              <w:spacing w:line="240" w:lineRule="auto"/>
              <w:jc w:val="center"/>
              <w:rPr>
                <w:sz w:val="26"/>
              </w:rPr>
            </w:pPr>
          </w:p>
        </w:tc>
        <w:tc>
          <w:tcPr>
            <w:tcW w:w="1418" w:type="dxa"/>
            <w:tcBorders>
              <w:top w:val="nil"/>
              <w:left w:val="single" w:sz="4" w:space="0" w:color="auto"/>
              <w:bottom w:val="nil"/>
              <w:right w:val="single" w:sz="4" w:space="0" w:color="auto"/>
            </w:tcBorders>
            <w:shd w:val="clear" w:color="auto" w:fill="FFFFFF"/>
            <w:vAlign w:val="center"/>
          </w:tcPr>
          <w:p w14:paraId="52C3D781" w14:textId="77777777" w:rsidR="00115E76" w:rsidRPr="00955BA5" w:rsidRDefault="00115E76" w:rsidP="00955BA5">
            <w:pPr>
              <w:spacing w:line="240" w:lineRule="auto"/>
              <w:jc w:val="center"/>
              <w:rPr>
                <w:sz w:val="26"/>
              </w:rPr>
            </w:pPr>
          </w:p>
        </w:tc>
        <w:tc>
          <w:tcPr>
            <w:tcW w:w="1025" w:type="dxa"/>
            <w:tcBorders>
              <w:top w:val="nil"/>
              <w:left w:val="single" w:sz="4" w:space="0" w:color="auto"/>
              <w:bottom w:val="nil"/>
              <w:right w:val="single" w:sz="4" w:space="0" w:color="auto"/>
            </w:tcBorders>
            <w:shd w:val="clear" w:color="auto" w:fill="FFFFFF"/>
            <w:vAlign w:val="center"/>
          </w:tcPr>
          <w:p w14:paraId="3E2F5BFC" w14:textId="77777777" w:rsidR="00115E76" w:rsidRPr="00955BA5" w:rsidRDefault="00115E76" w:rsidP="00955BA5">
            <w:pPr>
              <w:spacing w:line="240" w:lineRule="auto"/>
              <w:jc w:val="center"/>
              <w:rPr>
                <w:sz w:val="26"/>
              </w:rPr>
            </w:pPr>
          </w:p>
        </w:tc>
      </w:tr>
      <w:tr w:rsidR="00115E76" w:rsidRPr="00B40E60" w14:paraId="101B875F" w14:textId="77777777" w:rsidTr="00CA22FB">
        <w:trPr>
          <w:trHeight w:val="300"/>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2EC83C86" w14:textId="77777777" w:rsidR="00115E76" w:rsidRPr="00955BA5" w:rsidRDefault="00115E76" w:rsidP="00955BA5">
            <w:pPr>
              <w:spacing w:line="240" w:lineRule="auto"/>
              <w:jc w:val="center"/>
              <w:rPr>
                <w:sz w:val="26"/>
              </w:rPr>
            </w:pPr>
            <w:r w:rsidRPr="00955BA5">
              <w:rPr>
                <w:sz w:val="26"/>
              </w:rPr>
              <w:t>Підготування сировини in-bulk</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52C6BD97" w14:textId="77777777" w:rsidR="00115E76" w:rsidRPr="00955BA5" w:rsidRDefault="00115E76" w:rsidP="00955BA5">
            <w:pPr>
              <w:spacing w:line="240" w:lineRule="auto"/>
              <w:jc w:val="center"/>
              <w:rPr>
                <w:sz w:val="26"/>
              </w:rPr>
            </w:pPr>
            <w:r w:rsidRPr="00955BA5">
              <w:rPr>
                <w:sz w:val="26"/>
              </w:rPr>
              <w:t>17</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2D642CB0" w14:textId="77777777" w:rsidR="00115E76" w:rsidRPr="00955BA5" w:rsidRDefault="00115E76" w:rsidP="00955BA5">
            <w:pPr>
              <w:spacing w:line="240" w:lineRule="auto"/>
              <w:jc w:val="center"/>
              <w:rPr>
                <w:sz w:val="26"/>
              </w:rPr>
            </w:pPr>
            <w:r w:rsidRPr="00955BA5">
              <w:rPr>
                <w:sz w:val="26"/>
              </w:rPr>
              <w:t>12</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771325D0" w14:textId="77777777" w:rsidR="00115E76" w:rsidRPr="00955BA5" w:rsidRDefault="00115E76" w:rsidP="00955BA5">
            <w:pPr>
              <w:spacing w:line="240" w:lineRule="auto"/>
              <w:jc w:val="center"/>
              <w:rPr>
                <w:sz w:val="26"/>
              </w:rPr>
            </w:pPr>
            <w:r w:rsidRPr="00955BA5">
              <w:rPr>
                <w:sz w:val="26"/>
              </w:rPr>
              <w:t>0,2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49EA083" w14:textId="77777777" w:rsidR="00115E76" w:rsidRPr="00955BA5" w:rsidRDefault="00115E76" w:rsidP="00955BA5">
            <w:pPr>
              <w:spacing w:line="240" w:lineRule="auto"/>
              <w:jc w:val="center"/>
              <w:rPr>
                <w:sz w:val="26"/>
              </w:rPr>
            </w:pPr>
            <w:r w:rsidRPr="00955BA5">
              <w:rPr>
                <w:sz w:val="26"/>
              </w:rPr>
              <w:t>1061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4480967C" w14:textId="77777777" w:rsidR="00115E76" w:rsidRPr="00955BA5" w:rsidRDefault="00115E76" w:rsidP="00955BA5">
            <w:pPr>
              <w:spacing w:line="240" w:lineRule="auto"/>
              <w:jc w:val="center"/>
              <w:rPr>
                <w:sz w:val="26"/>
              </w:rPr>
            </w:pPr>
            <w:r w:rsidRPr="00955BA5">
              <w:rPr>
                <w:sz w:val="26"/>
              </w:rPr>
              <w:t>Спирт етиловий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1419E52C"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40797F75" w14:textId="77777777" w:rsidR="00115E76" w:rsidRPr="00955BA5" w:rsidRDefault="00115E76" w:rsidP="00955BA5">
            <w:pPr>
              <w:spacing w:line="240" w:lineRule="auto"/>
              <w:jc w:val="center"/>
              <w:rPr>
                <w:sz w:val="26"/>
              </w:rPr>
            </w:pPr>
            <w:r w:rsidRPr="00955BA5">
              <w:rPr>
                <w:sz w:val="26"/>
              </w:rPr>
              <w:t>0,00347</w:t>
            </w:r>
          </w:p>
        </w:tc>
      </w:tr>
      <w:tr w:rsidR="00115E76" w:rsidRPr="00B40E60" w14:paraId="7FB42159" w14:textId="77777777" w:rsidTr="00CA22FB">
        <w:trPr>
          <w:trHeight w:val="300"/>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0B24EF27" w14:textId="77777777" w:rsidR="00115E76" w:rsidRPr="00955BA5" w:rsidRDefault="00115E76" w:rsidP="00955BA5">
            <w:pPr>
              <w:spacing w:line="240" w:lineRule="auto"/>
              <w:jc w:val="center"/>
              <w:rPr>
                <w:sz w:val="26"/>
              </w:rPr>
            </w:pPr>
            <w:r w:rsidRPr="00955BA5">
              <w:rPr>
                <w:sz w:val="26"/>
              </w:rPr>
              <w:t xml:space="preserve">Приготування сировини </w:t>
            </w:r>
            <w:r w:rsidRPr="00955BA5">
              <w:rPr>
                <w:sz w:val="26"/>
              </w:rPr>
              <w:br/>
              <w:t>in-bulk</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22F76205" w14:textId="77777777" w:rsidR="00115E76" w:rsidRPr="00955BA5" w:rsidRDefault="00115E76" w:rsidP="00955BA5">
            <w:pPr>
              <w:spacing w:line="240" w:lineRule="auto"/>
              <w:jc w:val="center"/>
              <w:rPr>
                <w:sz w:val="26"/>
              </w:rPr>
            </w:pPr>
            <w:r w:rsidRPr="00955BA5">
              <w:rPr>
                <w:sz w:val="26"/>
              </w:rPr>
              <w:t>18</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07780BCC" w14:textId="77777777" w:rsidR="00115E76" w:rsidRPr="00955BA5" w:rsidRDefault="00115E76" w:rsidP="00955BA5">
            <w:pPr>
              <w:spacing w:line="240" w:lineRule="auto"/>
              <w:jc w:val="center"/>
              <w:rPr>
                <w:sz w:val="26"/>
              </w:rPr>
            </w:pPr>
            <w:r w:rsidRPr="00955BA5">
              <w:rPr>
                <w:sz w:val="26"/>
              </w:rPr>
              <w:t>12</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23694A82" w14:textId="77777777" w:rsidR="00115E76" w:rsidRPr="00955BA5" w:rsidRDefault="00115E76" w:rsidP="00955BA5">
            <w:pPr>
              <w:spacing w:line="240" w:lineRule="auto"/>
              <w:jc w:val="center"/>
              <w:rPr>
                <w:sz w:val="26"/>
              </w:rPr>
            </w:pPr>
            <w:r w:rsidRPr="00955BA5">
              <w:rPr>
                <w:sz w:val="26"/>
              </w:rPr>
              <w:t>0,2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95C15F3" w14:textId="77777777" w:rsidR="00115E76" w:rsidRPr="00955BA5" w:rsidRDefault="00115E76" w:rsidP="00955BA5">
            <w:pPr>
              <w:spacing w:line="240" w:lineRule="auto"/>
              <w:jc w:val="center"/>
              <w:rPr>
                <w:sz w:val="26"/>
              </w:rPr>
            </w:pPr>
            <w:r w:rsidRPr="00955BA5">
              <w:rPr>
                <w:sz w:val="26"/>
              </w:rPr>
              <w:t>1061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7CC2D202" w14:textId="77777777" w:rsidR="00115E76" w:rsidRPr="00955BA5" w:rsidRDefault="00115E76" w:rsidP="00955BA5">
            <w:pPr>
              <w:spacing w:line="240" w:lineRule="auto"/>
              <w:jc w:val="center"/>
              <w:rPr>
                <w:sz w:val="26"/>
              </w:rPr>
            </w:pPr>
            <w:r w:rsidRPr="00955BA5">
              <w:rPr>
                <w:sz w:val="26"/>
              </w:rPr>
              <w:t>Спирт етиловий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58FF828C"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5D401D62" w14:textId="77777777" w:rsidR="00115E76" w:rsidRPr="00955BA5" w:rsidRDefault="00115E76" w:rsidP="00955BA5">
            <w:pPr>
              <w:spacing w:line="240" w:lineRule="auto"/>
              <w:jc w:val="center"/>
              <w:rPr>
                <w:sz w:val="26"/>
              </w:rPr>
            </w:pPr>
            <w:r w:rsidRPr="00955BA5">
              <w:rPr>
                <w:sz w:val="26"/>
              </w:rPr>
              <w:t>0,0451</w:t>
            </w:r>
          </w:p>
        </w:tc>
      </w:tr>
    </w:tbl>
    <w:p w14:paraId="3E4AAAC8" w14:textId="77777777" w:rsidR="00D177E5" w:rsidRDefault="00D177E5" w:rsidP="00D177E5">
      <w:pPr>
        <w:jc w:val="right"/>
      </w:pPr>
    </w:p>
    <w:p w14:paraId="51869B50" w14:textId="77777777" w:rsidR="00D177E5" w:rsidRDefault="00D177E5" w:rsidP="00D177E5">
      <w:pPr>
        <w:jc w:val="right"/>
      </w:pPr>
    </w:p>
    <w:p w14:paraId="54C281A9" w14:textId="571E3E58" w:rsidR="00D177E5" w:rsidRDefault="00D177E5" w:rsidP="00D177E5">
      <w:pPr>
        <w:jc w:val="right"/>
      </w:pPr>
      <w:r>
        <w:t>продовження табл. 2.4</w:t>
      </w:r>
    </w:p>
    <w:tbl>
      <w:tblPr>
        <w:tblW w:w="9409"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1"/>
        <w:gridCol w:w="720"/>
        <w:gridCol w:w="997"/>
        <w:gridCol w:w="977"/>
        <w:gridCol w:w="850"/>
        <w:gridCol w:w="1701"/>
        <w:gridCol w:w="1418"/>
        <w:gridCol w:w="1025"/>
      </w:tblGrid>
      <w:tr w:rsidR="00115E76" w:rsidRPr="00B40E60" w14:paraId="09B98D60" w14:textId="77777777" w:rsidTr="00CA22FB">
        <w:trPr>
          <w:trHeight w:val="300"/>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09B0A847" w14:textId="77777777" w:rsidR="00115E76" w:rsidRPr="00955BA5" w:rsidRDefault="00115E76" w:rsidP="00955BA5">
            <w:pPr>
              <w:spacing w:line="240" w:lineRule="auto"/>
              <w:jc w:val="center"/>
              <w:rPr>
                <w:sz w:val="26"/>
              </w:rPr>
            </w:pPr>
            <w:r w:rsidRPr="00955BA5">
              <w:rPr>
                <w:sz w:val="26"/>
              </w:rPr>
              <w:t>1</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59345634" w14:textId="77777777" w:rsidR="00115E76" w:rsidRPr="00955BA5" w:rsidRDefault="00115E76" w:rsidP="00955BA5">
            <w:pPr>
              <w:spacing w:line="240" w:lineRule="auto"/>
              <w:jc w:val="center"/>
              <w:rPr>
                <w:sz w:val="26"/>
              </w:rPr>
            </w:pPr>
            <w:r w:rsidRPr="00955BA5">
              <w:rPr>
                <w:rFonts w:eastAsia="Courier New"/>
                <w:sz w:val="26"/>
              </w:rPr>
              <w:t>2</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47DBDB63" w14:textId="77777777" w:rsidR="00115E76" w:rsidRPr="00955BA5" w:rsidRDefault="00115E76" w:rsidP="00955BA5">
            <w:pPr>
              <w:spacing w:line="240" w:lineRule="auto"/>
              <w:jc w:val="center"/>
              <w:rPr>
                <w:sz w:val="26"/>
              </w:rPr>
            </w:pPr>
            <w:r w:rsidRPr="00955BA5">
              <w:rPr>
                <w:rFonts w:eastAsia="Courier New"/>
                <w:sz w:val="26"/>
              </w:rPr>
              <w:t>3</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587C3E47" w14:textId="77777777" w:rsidR="00115E76" w:rsidRPr="00955BA5" w:rsidRDefault="00115E76" w:rsidP="00955BA5">
            <w:pPr>
              <w:spacing w:line="240" w:lineRule="auto"/>
              <w:jc w:val="center"/>
              <w:rPr>
                <w:sz w:val="26"/>
              </w:rPr>
            </w:pPr>
            <w:r w:rsidRPr="00955BA5">
              <w:rPr>
                <w:rFonts w:eastAsia="Courier New"/>
                <w:sz w:val="26"/>
              </w:rPr>
              <w:t>4</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16E176A" w14:textId="77777777" w:rsidR="00115E76" w:rsidRPr="00955BA5" w:rsidRDefault="00115E76" w:rsidP="00955BA5">
            <w:pPr>
              <w:spacing w:line="240" w:lineRule="auto"/>
              <w:jc w:val="center"/>
              <w:rPr>
                <w:sz w:val="26"/>
              </w:rPr>
            </w:pPr>
            <w:r w:rsidRPr="00955BA5">
              <w:rPr>
                <w:rFonts w:eastAsia="Courier New"/>
                <w:sz w:val="26"/>
              </w:rPr>
              <w:t>6</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67850D61" w14:textId="77777777" w:rsidR="00115E76" w:rsidRPr="00955BA5" w:rsidRDefault="00115E76" w:rsidP="00955BA5">
            <w:pPr>
              <w:spacing w:line="240" w:lineRule="auto"/>
              <w:jc w:val="center"/>
              <w:rPr>
                <w:sz w:val="26"/>
              </w:rPr>
            </w:pPr>
            <w:r w:rsidRPr="00955BA5">
              <w:rPr>
                <w:rFonts w:eastAsia="Courier New"/>
                <w:sz w:val="26"/>
              </w:rPr>
              <w:t>7</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765F3434" w14:textId="77777777" w:rsidR="00115E76" w:rsidRPr="00955BA5" w:rsidRDefault="00115E76" w:rsidP="00955BA5">
            <w:pPr>
              <w:spacing w:line="240" w:lineRule="auto"/>
              <w:jc w:val="center"/>
              <w:rPr>
                <w:rFonts w:eastAsia="Courier New"/>
                <w:sz w:val="26"/>
              </w:rPr>
            </w:pPr>
            <w:r w:rsidRPr="00955BA5">
              <w:rPr>
                <w:rFonts w:eastAsia="Courier New"/>
                <w:sz w:val="26"/>
              </w:rPr>
              <w:t>8</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3D62934C" w14:textId="77777777" w:rsidR="00115E76" w:rsidRPr="00955BA5" w:rsidRDefault="00115E76" w:rsidP="00955BA5">
            <w:pPr>
              <w:spacing w:line="240" w:lineRule="auto"/>
              <w:jc w:val="center"/>
              <w:rPr>
                <w:rFonts w:eastAsia="Courier New"/>
                <w:sz w:val="26"/>
              </w:rPr>
            </w:pPr>
            <w:r w:rsidRPr="00955BA5">
              <w:rPr>
                <w:rFonts w:eastAsia="Courier New"/>
                <w:sz w:val="26"/>
              </w:rPr>
              <w:t>9</w:t>
            </w:r>
          </w:p>
        </w:tc>
      </w:tr>
      <w:tr w:rsidR="00115E76" w:rsidRPr="00B40E60" w14:paraId="0526E668" w14:textId="77777777" w:rsidTr="00CA22FB">
        <w:trPr>
          <w:trHeight w:val="300"/>
        </w:trPr>
        <w:tc>
          <w:tcPr>
            <w:tcW w:w="1721" w:type="dxa"/>
            <w:tcBorders>
              <w:top w:val="single" w:sz="4" w:space="0" w:color="auto"/>
              <w:left w:val="single" w:sz="4" w:space="0" w:color="auto"/>
              <w:bottom w:val="single" w:sz="4" w:space="0" w:color="auto"/>
              <w:right w:val="single" w:sz="4" w:space="0" w:color="auto"/>
            </w:tcBorders>
            <w:shd w:val="clear" w:color="auto" w:fill="FFFFFF"/>
            <w:vAlign w:val="center"/>
          </w:tcPr>
          <w:p w14:paraId="2E714948" w14:textId="77777777" w:rsidR="00115E76" w:rsidRPr="00955BA5" w:rsidRDefault="00115E76" w:rsidP="00955BA5">
            <w:pPr>
              <w:spacing w:line="240" w:lineRule="auto"/>
              <w:jc w:val="center"/>
              <w:rPr>
                <w:sz w:val="26"/>
              </w:rPr>
            </w:pPr>
            <w:r w:rsidRPr="00955BA5">
              <w:rPr>
                <w:sz w:val="26"/>
              </w:rPr>
              <w:t>Приготування дезрозчинів. Приміщення</w:t>
            </w:r>
          </w:p>
        </w:tc>
        <w:tc>
          <w:tcPr>
            <w:tcW w:w="720" w:type="dxa"/>
            <w:tcBorders>
              <w:top w:val="single" w:sz="4" w:space="0" w:color="auto"/>
              <w:left w:val="single" w:sz="4" w:space="0" w:color="auto"/>
              <w:bottom w:val="single" w:sz="4" w:space="0" w:color="auto"/>
              <w:right w:val="single" w:sz="4" w:space="0" w:color="auto"/>
            </w:tcBorders>
            <w:shd w:val="clear" w:color="auto" w:fill="FFFFFF"/>
            <w:vAlign w:val="center"/>
          </w:tcPr>
          <w:p w14:paraId="4B152BD8" w14:textId="77777777" w:rsidR="00115E76" w:rsidRPr="00955BA5" w:rsidRDefault="00115E76" w:rsidP="00955BA5">
            <w:pPr>
              <w:spacing w:line="240" w:lineRule="auto"/>
              <w:jc w:val="center"/>
              <w:rPr>
                <w:sz w:val="26"/>
              </w:rPr>
            </w:pPr>
            <w:r w:rsidRPr="00955BA5">
              <w:rPr>
                <w:sz w:val="26"/>
              </w:rPr>
              <w:t>19</w:t>
            </w:r>
          </w:p>
        </w:tc>
        <w:tc>
          <w:tcPr>
            <w:tcW w:w="997" w:type="dxa"/>
            <w:tcBorders>
              <w:top w:val="single" w:sz="4" w:space="0" w:color="auto"/>
              <w:left w:val="single" w:sz="4" w:space="0" w:color="auto"/>
              <w:bottom w:val="single" w:sz="4" w:space="0" w:color="auto"/>
              <w:right w:val="single" w:sz="4" w:space="0" w:color="auto"/>
            </w:tcBorders>
            <w:shd w:val="clear" w:color="auto" w:fill="FFFFFF"/>
            <w:vAlign w:val="center"/>
          </w:tcPr>
          <w:p w14:paraId="063FCB66" w14:textId="77777777" w:rsidR="00115E76" w:rsidRPr="00955BA5" w:rsidRDefault="00115E76" w:rsidP="00955BA5">
            <w:pPr>
              <w:spacing w:line="240" w:lineRule="auto"/>
              <w:jc w:val="center"/>
              <w:rPr>
                <w:sz w:val="26"/>
              </w:rPr>
            </w:pPr>
            <w:r w:rsidRPr="00955BA5">
              <w:rPr>
                <w:sz w:val="26"/>
              </w:rPr>
              <w:t>12</w:t>
            </w:r>
          </w:p>
        </w:tc>
        <w:tc>
          <w:tcPr>
            <w:tcW w:w="977" w:type="dxa"/>
            <w:tcBorders>
              <w:top w:val="single" w:sz="4" w:space="0" w:color="auto"/>
              <w:left w:val="single" w:sz="4" w:space="0" w:color="auto"/>
              <w:bottom w:val="single" w:sz="4" w:space="0" w:color="auto"/>
              <w:right w:val="single" w:sz="4" w:space="0" w:color="auto"/>
            </w:tcBorders>
            <w:shd w:val="clear" w:color="auto" w:fill="FFFFFF"/>
            <w:vAlign w:val="center"/>
          </w:tcPr>
          <w:p w14:paraId="586AB7EF" w14:textId="77777777" w:rsidR="00115E76" w:rsidRPr="00955BA5" w:rsidRDefault="00115E76" w:rsidP="00955BA5">
            <w:pPr>
              <w:spacing w:line="240" w:lineRule="auto"/>
              <w:jc w:val="center"/>
              <w:rPr>
                <w:sz w:val="26"/>
              </w:rPr>
            </w:pPr>
            <w:r w:rsidRPr="00955BA5">
              <w:rPr>
                <w:sz w:val="26"/>
              </w:rPr>
              <w:t>0,1</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11F284A" w14:textId="77777777" w:rsidR="00115E76" w:rsidRPr="00955BA5" w:rsidRDefault="00115E76" w:rsidP="00955BA5">
            <w:pPr>
              <w:spacing w:line="240" w:lineRule="auto"/>
              <w:jc w:val="center"/>
              <w:rPr>
                <w:sz w:val="26"/>
              </w:rPr>
            </w:pPr>
            <w:r w:rsidRPr="00955BA5">
              <w:rPr>
                <w:sz w:val="26"/>
              </w:rPr>
              <w:t>1061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735957E7" w14:textId="77777777" w:rsidR="00115E76" w:rsidRPr="00955BA5" w:rsidRDefault="00115E76" w:rsidP="00955BA5">
            <w:pPr>
              <w:spacing w:line="240" w:lineRule="auto"/>
              <w:jc w:val="center"/>
              <w:rPr>
                <w:sz w:val="26"/>
              </w:rPr>
            </w:pPr>
            <w:r w:rsidRPr="00955BA5">
              <w:rPr>
                <w:sz w:val="26"/>
              </w:rPr>
              <w:t>Спирт етиловий</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458E1B86"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77C2BF04" w14:textId="77777777" w:rsidR="00115E76" w:rsidRPr="00955BA5" w:rsidRDefault="00115E76" w:rsidP="00955BA5">
            <w:pPr>
              <w:spacing w:line="240" w:lineRule="auto"/>
              <w:jc w:val="center"/>
              <w:rPr>
                <w:sz w:val="26"/>
              </w:rPr>
            </w:pPr>
            <w:r w:rsidRPr="00955BA5">
              <w:rPr>
                <w:sz w:val="26"/>
              </w:rPr>
              <w:t>0,00347</w:t>
            </w:r>
          </w:p>
        </w:tc>
      </w:tr>
      <w:tr w:rsidR="00115E76" w:rsidRPr="00B40E60" w14:paraId="301D051B" w14:textId="77777777" w:rsidTr="00CA22FB">
        <w:trPr>
          <w:trHeight w:val="300"/>
        </w:trPr>
        <w:tc>
          <w:tcPr>
            <w:tcW w:w="1721" w:type="dxa"/>
            <w:vMerge w:val="restart"/>
            <w:tcBorders>
              <w:top w:val="single" w:sz="4" w:space="0" w:color="auto"/>
              <w:left w:val="single" w:sz="4" w:space="0" w:color="auto"/>
              <w:right w:val="single" w:sz="4" w:space="0" w:color="auto"/>
            </w:tcBorders>
            <w:shd w:val="clear" w:color="auto" w:fill="FFFFFF"/>
            <w:vAlign w:val="center"/>
          </w:tcPr>
          <w:p w14:paraId="4061D143" w14:textId="77777777" w:rsidR="00115E76" w:rsidRPr="00955BA5" w:rsidRDefault="00115E76" w:rsidP="00955BA5">
            <w:pPr>
              <w:spacing w:line="240" w:lineRule="auto"/>
              <w:ind w:right="-108"/>
              <w:jc w:val="center"/>
              <w:rPr>
                <w:sz w:val="26"/>
              </w:rPr>
            </w:pPr>
            <w:r w:rsidRPr="00955BA5">
              <w:rPr>
                <w:sz w:val="26"/>
              </w:rPr>
              <w:t>Парогенератор CertussJunior 600</w:t>
            </w:r>
          </w:p>
        </w:tc>
        <w:tc>
          <w:tcPr>
            <w:tcW w:w="720" w:type="dxa"/>
            <w:vMerge w:val="restart"/>
            <w:tcBorders>
              <w:top w:val="single" w:sz="4" w:space="0" w:color="auto"/>
              <w:left w:val="single" w:sz="4" w:space="0" w:color="auto"/>
              <w:right w:val="single" w:sz="4" w:space="0" w:color="auto"/>
            </w:tcBorders>
            <w:shd w:val="clear" w:color="auto" w:fill="FFFFFF"/>
            <w:vAlign w:val="center"/>
          </w:tcPr>
          <w:p w14:paraId="03A5DB00" w14:textId="77777777" w:rsidR="00115E76" w:rsidRPr="00955BA5" w:rsidRDefault="00115E76" w:rsidP="00955BA5">
            <w:pPr>
              <w:spacing w:line="240" w:lineRule="auto"/>
              <w:jc w:val="center"/>
              <w:rPr>
                <w:sz w:val="26"/>
              </w:rPr>
            </w:pPr>
            <w:r w:rsidRPr="00955BA5">
              <w:rPr>
                <w:sz w:val="26"/>
              </w:rPr>
              <w:t>20</w:t>
            </w:r>
          </w:p>
        </w:tc>
        <w:tc>
          <w:tcPr>
            <w:tcW w:w="997" w:type="dxa"/>
            <w:vMerge w:val="restart"/>
            <w:tcBorders>
              <w:top w:val="single" w:sz="4" w:space="0" w:color="auto"/>
              <w:left w:val="single" w:sz="4" w:space="0" w:color="auto"/>
              <w:right w:val="single" w:sz="4" w:space="0" w:color="auto"/>
            </w:tcBorders>
            <w:shd w:val="clear" w:color="auto" w:fill="FFFFFF"/>
            <w:vAlign w:val="center"/>
          </w:tcPr>
          <w:p w14:paraId="0CCF3272" w14:textId="77777777" w:rsidR="00115E76" w:rsidRPr="00955BA5" w:rsidRDefault="00115E76" w:rsidP="00955BA5">
            <w:pPr>
              <w:spacing w:line="240" w:lineRule="auto"/>
              <w:jc w:val="center"/>
              <w:rPr>
                <w:sz w:val="26"/>
              </w:rPr>
            </w:pPr>
            <w:r w:rsidRPr="00955BA5">
              <w:rPr>
                <w:sz w:val="26"/>
              </w:rPr>
              <w:t>14</w:t>
            </w:r>
          </w:p>
        </w:tc>
        <w:tc>
          <w:tcPr>
            <w:tcW w:w="977" w:type="dxa"/>
            <w:vMerge w:val="restart"/>
            <w:tcBorders>
              <w:top w:val="single" w:sz="4" w:space="0" w:color="auto"/>
              <w:left w:val="single" w:sz="4" w:space="0" w:color="auto"/>
              <w:right w:val="single" w:sz="4" w:space="0" w:color="auto"/>
            </w:tcBorders>
            <w:shd w:val="clear" w:color="auto" w:fill="FFFFFF"/>
            <w:vAlign w:val="center"/>
          </w:tcPr>
          <w:p w14:paraId="03CEEFAC" w14:textId="77777777" w:rsidR="00115E76" w:rsidRPr="00955BA5" w:rsidRDefault="00115E76" w:rsidP="00955BA5">
            <w:pPr>
              <w:spacing w:line="240" w:lineRule="auto"/>
              <w:jc w:val="center"/>
              <w:rPr>
                <w:sz w:val="26"/>
              </w:rPr>
            </w:pPr>
            <w:r w:rsidRPr="00955BA5">
              <w:rPr>
                <w:sz w:val="26"/>
              </w:rPr>
              <w:t>0,25</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4CD4C10" w14:textId="77777777" w:rsidR="00115E76" w:rsidRPr="00955BA5" w:rsidRDefault="00115E76" w:rsidP="00955BA5">
            <w:pPr>
              <w:spacing w:line="240" w:lineRule="auto"/>
              <w:jc w:val="center"/>
              <w:rPr>
                <w:sz w:val="26"/>
              </w:rPr>
            </w:pPr>
            <w:r w:rsidRPr="00955BA5">
              <w:rPr>
                <w:sz w:val="26"/>
              </w:rPr>
              <w:t>301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42EBCC97" w14:textId="77777777" w:rsidR="00115E76" w:rsidRPr="00955BA5" w:rsidRDefault="00115E76" w:rsidP="00955BA5">
            <w:pPr>
              <w:spacing w:line="240" w:lineRule="auto"/>
              <w:jc w:val="center"/>
              <w:rPr>
                <w:sz w:val="26"/>
              </w:rPr>
            </w:pPr>
            <w:r w:rsidRPr="00955BA5">
              <w:rPr>
                <w:sz w:val="26"/>
              </w:rPr>
              <w:t>Оксиди азоту</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6B14A155" w14:textId="77777777" w:rsidR="00115E76" w:rsidRPr="00955BA5" w:rsidRDefault="00115E76" w:rsidP="00955BA5">
            <w:pPr>
              <w:spacing w:line="240" w:lineRule="auto"/>
              <w:jc w:val="center"/>
              <w:rPr>
                <w:sz w:val="26"/>
              </w:rPr>
            </w:pPr>
            <w:r w:rsidRPr="00955BA5">
              <w:rPr>
                <w:sz w:val="26"/>
              </w:rPr>
              <w:t>137,2</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117E29FA" w14:textId="77777777" w:rsidR="00115E76" w:rsidRPr="00955BA5" w:rsidRDefault="00115E76" w:rsidP="00955BA5">
            <w:pPr>
              <w:spacing w:line="240" w:lineRule="auto"/>
              <w:jc w:val="center"/>
              <w:rPr>
                <w:sz w:val="26"/>
              </w:rPr>
            </w:pPr>
            <w:r w:rsidRPr="00955BA5">
              <w:rPr>
                <w:sz w:val="26"/>
              </w:rPr>
              <w:t>0,08791</w:t>
            </w:r>
          </w:p>
        </w:tc>
      </w:tr>
      <w:tr w:rsidR="00115E76" w:rsidRPr="00B40E60" w14:paraId="5C29B605" w14:textId="77777777" w:rsidTr="00CA22FB">
        <w:trPr>
          <w:trHeight w:val="300"/>
        </w:trPr>
        <w:tc>
          <w:tcPr>
            <w:tcW w:w="1721" w:type="dxa"/>
            <w:vMerge/>
            <w:tcBorders>
              <w:left w:val="single" w:sz="4" w:space="0" w:color="auto"/>
              <w:right w:val="single" w:sz="4" w:space="0" w:color="auto"/>
            </w:tcBorders>
            <w:shd w:val="clear" w:color="auto" w:fill="FFFFFF"/>
            <w:vAlign w:val="center"/>
          </w:tcPr>
          <w:p w14:paraId="6459B9DE" w14:textId="77777777" w:rsidR="00115E76" w:rsidRPr="00955BA5" w:rsidRDefault="00115E76" w:rsidP="00955BA5">
            <w:pPr>
              <w:spacing w:line="240" w:lineRule="auto"/>
              <w:jc w:val="center"/>
              <w:rPr>
                <w:sz w:val="26"/>
              </w:rPr>
            </w:pPr>
          </w:p>
        </w:tc>
        <w:tc>
          <w:tcPr>
            <w:tcW w:w="720" w:type="dxa"/>
            <w:vMerge/>
            <w:tcBorders>
              <w:left w:val="single" w:sz="4" w:space="0" w:color="auto"/>
              <w:right w:val="single" w:sz="4" w:space="0" w:color="auto"/>
            </w:tcBorders>
            <w:shd w:val="clear" w:color="auto" w:fill="FFFFFF"/>
            <w:vAlign w:val="center"/>
          </w:tcPr>
          <w:p w14:paraId="613C6A6A" w14:textId="77777777" w:rsidR="00115E76" w:rsidRPr="00955BA5" w:rsidRDefault="00115E76" w:rsidP="00955BA5">
            <w:pPr>
              <w:spacing w:line="240" w:lineRule="auto"/>
              <w:jc w:val="center"/>
              <w:rPr>
                <w:sz w:val="26"/>
              </w:rPr>
            </w:pPr>
          </w:p>
        </w:tc>
        <w:tc>
          <w:tcPr>
            <w:tcW w:w="997" w:type="dxa"/>
            <w:vMerge/>
            <w:tcBorders>
              <w:left w:val="single" w:sz="4" w:space="0" w:color="auto"/>
              <w:right w:val="single" w:sz="4" w:space="0" w:color="auto"/>
            </w:tcBorders>
            <w:shd w:val="clear" w:color="auto" w:fill="FFFFFF"/>
            <w:vAlign w:val="center"/>
          </w:tcPr>
          <w:p w14:paraId="65CB4C82" w14:textId="77777777" w:rsidR="00115E76" w:rsidRPr="00955BA5" w:rsidRDefault="00115E76" w:rsidP="00955BA5">
            <w:pPr>
              <w:spacing w:line="240" w:lineRule="auto"/>
              <w:jc w:val="center"/>
              <w:rPr>
                <w:sz w:val="26"/>
              </w:rPr>
            </w:pPr>
          </w:p>
        </w:tc>
        <w:tc>
          <w:tcPr>
            <w:tcW w:w="977" w:type="dxa"/>
            <w:vMerge/>
            <w:tcBorders>
              <w:left w:val="single" w:sz="4" w:space="0" w:color="auto"/>
              <w:right w:val="single" w:sz="4" w:space="0" w:color="auto"/>
            </w:tcBorders>
            <w:shd w:val="clear" w:color="auto" w:fill="FFFFFF"/>
            <w:vAlign w:val="center"/>
          </w:tcPr>
          <w:p w14:paraId="4342F590"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7AD36316" w14:textId="77777777" w:rsidR="00115E76" w:rsidRPr="00955BA5" w:rsidRDefault="00115E76" w:rsidP="00955BA5">
            <w:pPr>
              <w:spacing w:line="240" w:lineRule="auto"/>
              <w:jc w:val="center"/>
              <w:rPr>
                <w:sz w:val="26"/>
              </w:rPr>
            </w:pPr>
            <w:r w:rsidRPr="00955BA5">
              <w:rPr>
                <w:sz w:val="26"/>
              </w:rPr>
              <w:t>337</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1A8D31AA" w14:textId="77777777" w:rsidR="00115E76" w:rsidRPr="00955BA5" w:rsidRDefault="00115E76" w:rsidP="00955BA5">
            <w:pPr>
              <w:spacing w:line="240" w:lineRule="auto"/>
              <w:jc w:val="center"/>
              <w:rPr>
                <w:sz w:val="26"/>
              </w:rPr>
            </w:pPr>
            <w:r w:rsidRPr="00955BA5">
              <w:rPr>
                <w:sz w:val="26"/>
              </w:rPr>
              <w:t>Вуглецю оксид</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35B7052D" w14:textId="77777777" w:rsidR="00115E76" w:rsidRPr="00955BA5" w:rsidRDefault="00115E76" w:rsidP="00955BA5">
            <w:pPr>
              <w:spacing w:line="240" w:lineRule="auto"/>
              <w:jc w:val="center"/>
              <w:rPr>
                <w:sz w:val="26"/>
              </w:rPr>
            </w:pPr>
            <w:r w:rsidRPr="00955BA5">
              <w:rPr>
                <w:sz w:val="26"/>
              </w:rPr>
              <w:t>67,2</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494E4E96" w14:textId="77777777" w:rsidR="00115E76" w:rsidRPr="00955BA5" w:rsidRDefault="00115E76" w:rsidP="00955BA5">
            <w:pPr>
              <w:spacing w:line="240" w:lineRule="auto"/>
              <w:jc w:val="center"/>
              <w:rPr>
                <w:sz w:val="26"/>
              </w:rPr>
            </w:pPr>
            <w:r w:rsidRPr="00955BA5">
              <w:rPr>
                <w:sz w:val="26"/>
              </w:rPr>
              <w:t>0,03736</w:t>
            </w:r>
          </w:p>
        </w:tc>
      </w:tr>
      <w:tr w:rsidR="00115E76" w:rsidRPr="00B40E60" w14:paraId="43F09258" w14:textId="77777777" w:rsidTr="00CA22FB">
        <w:trPr>
          <w:trHeight w:val="300"/>
        </w:trPr>
        <w:tc>
          <w:tcPr>
            <w:tcW w:w="1721" w:type="dxa"/>
            <w:vMerge/>
            <w:tcBorders>
              <w:left w:val="single" w:sz="4" w:space="0" w:color="auto"/>
              <w:bottom w:val="single" w:sz="4" w:space="0" w:color="auto"/>
              <w:right w:val="single" w:sz="4" w:space="0" w:color="auto"/>
            </w:tcBorders>
            <w:shd w:val="clear" w:color="auto" w:fill="FFFFFF"/>
            <w:vAlign w:val="center"/>
          </w:tcPr>
          <w:p w14:paraId="4738BC60" w14:textId="77777777" w:rsidR="00115E76" w:rsidRPr="00955BA5" w:rsidRDefault="00115E76" w:rsidP="00955BA5">
            <w:pPr>
              <w:spacing w:line="240" w:lineRule="auto"/>
              <w:jc w:val="center"/>
              <w:rPr>
                <w:sz w:val="26"/>
              </w:rPr>
            </w:pPr>
          </w:p>
        </w:tc>
        <w:tc>
          <w:tcPr>
            <w:tcW w:w="720" w:type="dxa"/>
            <w:vMerge/>
            <w:tcBorders>
              <w:left w:val="single" w:sz="4" w:space="0" w:color="auto"/>
              <w:bottom w:val="single" w:sz="4" w:space="0" w:color="auto"/>
              <w:right w:val="single" w:sz="4" w:space="0" w:color="auto"/>
            </w:tcBorders>
            <w:shd w:val="clear" w:color="auto" w:fill="FFFFFF"/>
            <w:vAlign w:val="center"/>
          </w:tcPr>
          <w:p w14:paraId="669F918E" w14:textId="77777777" w:rsidR="00115E76" w:rsidRPr="00955BA5" w:rsidRDefault="00115E76" w:rsidP="00955BA5">
            <w:pPr>
              <w:spacing w:line="240" w:lineRule="auto"/>
              <w:jc w:val="center"/>
              <w:rPr>
                <w:sz w:val="26"/>
              </w:rPr>
            </w:pPr>
          </w:p>
        </w:tc>
        <w:tc>
          <w:tcPr>
            <w:tcW w:w="997" w:type="dxa"/>
            <w:vMerge/>
            <w:tcBorders>
              <w:left w:val="single" w:sz="4" w:space="0" w:color="auto"/>
              <w:bottom w:val="single" w:sz="4" w:space="0" w:color="auto"/>
              <w:right w:val="single" w:sz="4" w:space="0" w:color="auto"/>
            </w:tcBorders>
            <w:shd w:val="clear" w:color="auto" w:fill="FFFFFF"/>
            <w:vAlign w:val="center"/>
          </w:tcPr>
          <w:p w14:paraId="129FD6E5" w14:textId="77777777" w:rsidR="00115E76" w:rsidRPr="00955BA5" w:rsidRDefault="00115E76" w:rsidP="00955BA5">
            <w:pPr>
              <w:spacing w:line="240" w:lineRule="auto"/>
              <w:jc w:val="center"/>
              <w:rPr>
                <w:sz w:val="26"/>
              </w:rPr>
            </w:pPr>
          </w:p>
        </w:tc>
        <w:tc>
          <w:tcPr>
            <w:tcW w:w="977" w:type="dxa"/>
            <w:vMerge/>
            <w:tcBorders>
              <w:left w:val="single" w:sz="4" w:space="0" w:color="auto"/>
              <w:bottom w:val="single" w:sz="4" w:space="0" w:color="auto"/>
              <w:right w:val="single" w:sz="4" w:space="0" w:color="auto"/>
            </w:tcBorders>
            <w:shd w:val="clear" w:color="auto" w:fill="FFFFFF"/>
            <w:vAlign w:val="center"/>
          </w:tcPr>
          <w:p w14:paraId="1903CEA9"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421BD71A" w14:textId="77777777" w:rsidR="00115E76" w:rsidRPr="00955BA5" w:rsidRDefault="00115E76" w:rsidP="00955BA5">
            <w:pPr>
              <w:spacing w:line="240" w:lineRule="auto"/>
              <w:jc w:val="center"/>
              <w:rPr>
                <w:sz w:val="26"/>
              </w:rPr>
            </w:pPr>
            <w:r w:rsidRPr="00955BA5">
              <w:rPr>
                <w:sz w:val="26"/>
              </w:rPr>
              <w:t>410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4117D2A4" w14:textId="77777777" w:rsidR="00115E76" w:rsidRPr="00955BA5" w:rsidRDefault="00115E76" w:rsidP="00955BA5">
            <w:pPr>
              <w:spacing w:line="240" w:lineRule="auto"/>
              <w:jc w:val="center"/>
              <w:rPr>
                <w:sz w:val="26"/>
              </w:rPr>
            </w:pPr>
            <w:r w:rsidRPr="00955BA5">
              <w:rPr>
                <w:sz w:val="26"/>
              </w:rPr>
              <w:t>Метан</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49F8C162"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671FA457" w14:textId="77777777" w:rsidR="00115E76" w:rsidRPr="00955BA5" w:rsidRDefault="00115E76" w:rsidP="00955BA5">
            <w:pPr>
              <w:spacing w:line="240" w:lineRule="auto"/>
              <w:jc w:val="center"/>
              <w:rPr>
                <w:sz w:val="26"/>
              </w:rPr>
            </w:pPr>
            <w:r w:rsidRPr="00955BA5">
              <w:rPr>
                <w:sz w:val="26"/>
              </w:rPr>
              <w:t>0,0022</w:t>
            </w:r>
          </w:p>
        </w:tc>
      </w:tr>
      <w:tr w:rsidR="00115E76" w:rsidRPr="00B40E60" w14:paraId="14A414F5" w14:textId="77777777" w:rsidTr="00CA22FB">
        <w:trPr>
          <w:trHeight w:val="300"/>
        </w:trPr>
        <w:tc>
          <w:tcPr>
            <w:tcW w:w="1721" w:type="dxa"/>
            <w:vMerge w:val="restart"/>
            <w:tcBorders>
              <w:top w:val="single" w:sz="4" w:space="0" w:color="auto"/>
              <w:left w:val="single" w:sz="4" w:space="0" w:color="auto"/>
              <w:right w:val="single" w:sz="4" w:space="0" w:color="auto"/>
            </w:tcBorders>
            <w:shd w:val="clear" w:color="auto" w:fill="FFFFFF"/>
            <w:vAlign w:val="center"/>
          </w:tcPr>
          <w:p w14:paraId="7F2B13A8" w14:textId="77777777" w:rsidR="00115E76" w:rsidRPr="00955BA5" w:rsidRDefault="00115E76" w:rsidP="00955BA5">
            <w:pPr>
              <w:spacing w:line="240" w:lineRule="auto"/>
              <w:jc w:val="center"/>
              <w:rPr>
                <w:sz w:val="26"/>
              </w:rPr>
            </w:pPr>
            <w:r w:rsidRPr="00955BA5">
              <w:rPr>
                <w:sz w:val="26"/>
              </w:rPr>
              <w:t>Відкритий майданчик автомобілів</w:t>
            </w:r>
          </w:p>
        </w:tc>
        <w:tc>
          <w:tcPr>
            <w:tcW w:w="720" w:type="dxa"/>
            <w:vMerge w:val="restart"/>
            <w:tcBorders>
              <w:top w:val="single" w:sz="4" w:space="0" w:color="auto"/>
              <w:left w:val="single" w:sz="4" w:space="0" w:color="auto"/>
              <w:right w:val="single" w:sz="4" w:space="0" w:color="auto"/>
            </w:tcBorders>
            <w:shd w:val="clear" w:color="auto" w:fill="FFFFFF"/>
            <w:vAlign w:val="center"/>
          </w:tcPr>
          <w:p w14:paraId="329DFE21" w14:textId="77777777" w:rsidR="00115E76" w:rsidRPr="00955BA5" w:rsidRDefault="00115E76" w:rsidP="00955BA5">
            <w:pPr>
              <w:spacing w:line="240" w:lineRule="auto"/>
              <w:jc w:val="center"/>
              <w:rPr>
                <w:sz w:val="26"/>
              </w:rPr>
            </w:pPr>
            <w:r w:rsidRPr="00955BA5">
              <w:rPr>
                <w:sz w:val="26"/>
              </w:rPr>
              <w:t>21</w:t>
            </w:r>
          </w:p>
        </w:tc>
        <w:tc>
          <w:tcPr>
            <w:tcW w:w="997" w:type="dxa"/>
            <w:vMerge w:val="restart"/>
            <w:tcBorders>
              <w:top w:val="single" w:sz="4" w:space="0" w:color="auto"/>
              <w:left w:val="single" w:sz="4" w:space="0" w:color="auto"/>
              <w:right w:val="single" w:sz="4" w:space="0" w:color="auto"/>
            </w:tcBorders>
            <w:shd w:val="clear" w:color="auto" w:fill="FFFFFF"/>
            <w:vAlign w:val="center"/>
          </w:tcPr>
          <w:p w14:paraId="722B199E" w14:textId="77777777" w:rsidR="00115E76" w:rsidRPr="00955BA5" w:rsidRDefault="00115E76" w:rsidP="00955BA5">
            <w:pPr>
              <w:spacing w:line="240" w:lineRule="auto"/>
              <w:jc w:val="center"/>
              <w:rPr>
                <w:sz w:val="26"/>
              </w:rPr>
            </w:pPr>
            <w:r w:rsidRPr="00955BA5">
              <w:rPr>
                <w:sz w:val="26"/>
              </w:rPr>
              <w:t>2</w:t>
            </w:r>
          </w:p>
        </w:tc>
        <w:tc>
          <w:tcPr>
            <w:tcW w:w="977" w:type="dxa"/>
            <w:vMerge w:val="restart"/>
            <w:tcBorders>
              <w:top w:val="single" w:sz="4" w:space="0" w:color="auto"/>
              <w:left w:val="single" w:sz="4" w:space="0" w:color="auto"/>
              <w:right w:val="single" w:sz="4" w:space="0" w:color="auto"/>
            </w:tcBorders>
            <w:shd w:val="clear" w:color="auto" w:fill="FFFFFF"/>
            <w:vAlign w:val="center"/>
          </w:tcPr>
          <w:p w14:paraId="7A82B63C" w14:textId="77777777" w:rsidR="00115E76" w:rsidRPr="00955BA5" w:rsidRDefault="00115E76" w:rsidP="00955BA5">
            <w:pPr>
              <w:spacing w:line="240" w:lineRule="auto"/>
              <w:jc w:val="center"/>
              <w:rPr>
                <w:sz w:val="26"/>
              </w:rPr>
            </w:pPr>
            <w:r w:rsidRPr="00955BA5">
              <w:rPr>
                <w:sz w:val="26"/>
              </w:rPr>
              <w:t>-</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0396151C" w14:textId="77777777" w:rsidR="00115E76" w:rsidRPr="00955BA5" w:rsidRDefault="00115E76" w:rsidP="00955BA5">
            <w:pPr>
              <w:spacing w:line="240" w:lineRule="auto"/>
              <w:jc w:val="center"/>
              <w:rPr>
                <w:sz w:val="26"/>
              </w:rPr>
            </w:pPr>
            <w:r w:rsidRPr="00955BA5">
              <w:rPr>
                <w:sz w:val="26"/>
              </w:rPr>
              <w:t>301</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2FB489A5" w14:textId="77777777" w:rsidR="00115E76" w:rsidRPr="00955BA5" w:rsidRDefault="00115E76" w:rsidP="00955BA5">
            <w:pPr>
              <w:spacing w:line="240" w:lineRule="auto"/>
              <w:jc w:val="center"/>
              <w:rPr>
                <w:sz w:val="26"/>
              </w:rPr>
            </w:pPr>
            <w:r w:rsidRPr="00955BA5">
              <w:rPr>
                <w:sz w:val="26"/>
              </w:rPr>
              <w:t>Оксиди азоту</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3C115ACE"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00D55ED7" w14:textId="77777777" w:rsidR="00115E76" w:rsidRPr="00955BA5" w:rsidRDefault="00115E76" w:rsidP="00955BA5">
            <w:pPr>
              <w:spacing w:line="240" w:lineRule="auto"/>
              <w:jc w:val="center"/>
              <w:rPr>
                <w:sz w:val="26"/>
              </w:rPr>
            </w:pPr>
            <w:r w:rsidRPr="00955BA5">
              <w:rPr>
                <w:sz w:val="26"/>
              </w:rPr>
              <w:t>0,00218</w:t>
            </w:r>
          </w:p>
        </w:tc>
      </w:tr>
      <w:tr w:rsidR="00115E76" w:rsidRPr="00B40E60" w14:paraId="17E5E399" w14:textId="77777777" w:rsidTr="00CA22FB">
        <w:trPr>
          <w:trHeight w:val="300"/>
        </w:trPr>
        <w:tc>
          <w:tcPr>
            <w:tcW w:w="1721" w:type="dxa"/>
            <w:vMerge/>
            <w:tcBorders>
              <w:left w:val="single" w:sz="4" w:space="0" w:color="auto"/>
              <w:right w:val="single" w:sz="4" w:space="0" w:color="auto"/>
            </w:tcBorders>
            <w:shd w:val="clear" w:color="auto" w:fill="FFFFFF"/>
            <w:vAlign w:val="center"/>
          </w:tcPr>
          <w:p w14:paraId="75C4ACFB" w14:textId="77777777" w:rsidR="00115E76" w:rsidRPr="00955BA5" w:rsidRDefault="00115E76" w:rsidP="00955BA5">
            <w:pPr>
              <w:spacing w:line="240" w:lineRule="auto"/>
              <w:jc w:val="center"/>
              <w:rPr>
                <w:sz w:val="26"/>
              </w:rPr>
            </w:pPr>
          </w:p>
        </w:tc>
        <w:tc>
          <w:tcPr>
            <w:tcW w:w="720" w:type="dxa"/>
            <w:vMerge/>
            <w:tcBorders>
              <w:left w:val="single" w:sz="4" w:space="0" w:color="auto"/>
              <w:right w:val="single" w:sz="4" w:space="0" w:color="auto"/>
            </w:tcBorders>
            <w:shd w:val="clear" w:color="auto" w:fill="FFFFFF"/>
            <w:vAlign w:val="center"/>
          </w:tcPr>
          <w:p w14:paraId="152D0472" w14:textId="77777777" w:rsidR="00115E76" w:rsidRPr="00955BA5" w:rsidRDefault="00115E76" w:rsidP="00955BA5">
            <w:pPr>
              <w:spacing w:line="240" w:lineRule="auto"/>
              <w:jc w:val="center"/>
              <w:rPr>
                <w:sz w:val="26"/>
              </w:rPr>
            </w:pPr>
          </w:p>
        </w:tc>
        <w:tc>
          <w:tcPr>
            <w:tcW w:w="997" w:type="dxa"/>
            <w:vMerge/>
            <w:tcBorders>
              <w:left w:val="single" w:sz="4" w:space="0" w:color="auto"/>
              <w:right w:val="single" w:sz="4" w:space="0" w:color="auto"/>
            </w:tcBorders>
            <w:shd w:val="clear" w:color="auto" w:fill="FFFFFF"/>
            <w:vAlign w:val="center"/>
          </w:tcPr>
          <w:p w14:paraId="7B1050D1" w14:textId="77777777" w:rsidR="00115E76" w:rsidRPr="00955BA5" w:rsidRDefault="00115E76" w:rsidP="00955BA5">
            <w:pPr>
              <w:spacing w:line="240" w:lineRule="auto"/>
              <w:jc w:val="center"/>
              <w:rPr>
                <w:sz w:val="26"/>
              </w:rPr>
            </w:pPr>
          </w:p>
        </w:tc>
        <w:tc>
          <w:tcPr>
            <w:tcW w:w="977" w:type="dxa"/>
            <w:vMerge/>
            <w:tcBorders>
              <w:left w:val="single" w:sz="4" w:space="0" w:color="auto"/>
              <w:right w:val="single" w:sz="4" w:space="0" w:color="auto"/>
            </w:tcBorders>
            <w:shd w:val="clear" w:color="auto" w:fill="FFFFFF"/>
            <w:vAlign w:val="center"/>
          </w:tcPr>
          <w:p w14:paraId="3BF9661A"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9CEB6CE" w14:textId="77777777" w:rsidR="00115E76" w:rsidRPr="00955BA5" w:rsidRDefault="00115E76" w:rsidP="00955BA5">
            <w:pPr>
              <w:spacing w:line="240" w:lineRule="auto"/>
              <w:jc w:val="center"/>
              <w:rPr>
                <w:sz w:val="26"/>
              </w:rPr>
            </w:pPr>
            <w:r w:rsidRPr="00955BA5">
              <w:rPr>
                <w:sz w:val="26"/>
              </w:rPr>
              <w:t>337</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3A47E1FD" w14:textId="77777777" w:rsidR="00115E76" w:rsidRPr="00955BA5" w:rsidRDefault="00115E76" w:rsidP="00955BA5">
            <w:pPr>
              <w:spacing w:line="240" w:lineRule="auto"/>
              <w:jc w:val="center"/>
              <w:rPr>
                <w:sz w:val="26"/>
              </w:rPr>
            </w:pPr>
            <w:r w:rsidRPr="00955BA5">
              <w:rPr>
                <w:sz w:val="26"/>
              </w:rPr>
              <w:t>Вуглецю оксид</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72B588FD"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39554932" w14:textId="77777777" w:rsidR="00115E76" w:rsidRPr="00955BA5" w:rsidRDefault="00115E76" w:rsidP="00955BA5">
            <w:pPr>
              <w:spacing w:line="240" w:lineRule="auto"/>
              <w:jc w:val="center"/>
              <w:rPr>
                <w:sz w:val="26"/>
              </w:rPr>
            </w:pPr>
            <w:r w:rsidRPr="00955BA5">
              <w:rPr>
                <w:sz w:val="26"/>
              </w:rPr>
              <w:t>0,0227</w:t>
            </w:r>
          </w:p>
        </w:tc>
      </w:tr>
      <w:tr w:rsidR="00115E76" w:rsidRPr="00B40E60" w14:paraId="20ED2001" w14:textId="77777777" w:rsidTr="00CA22FB">
        <w:trPr>
          <w:trHeight w:val="300"/>
        </w:trPr>
        <w:tc>
          <w:tcPr>
            <w:tcW w:w="1721" w:type="dxa"/>
            <w:vMerge/>
            <w:tcBorders>
              <w:left w:val="single" w:sz="4" w:space="0" w:color="auto"/>
              <w:right w:val="single" w:sz="4" w:space="0" w:color="auto"/>
            </w:tcBorders>
            <w:shd w:val="clear" w:color="auto" w:fill="FFFFFF"/>
            <w:vAlign w:val="center"/>
          </w:tcPr>
          <w:p w14:paraId="695935A7" w14:textId="77777777" w:rsidR="00115E76" w:rsidRPr="00955BA5" w:rsidRDefault="00115E76" w:rsidP="00955BA5">
            <w:pPr>
              <w:spacing w:line="240" w:lineRule="auto"/>
              <w:jc w:val="center"/>
              <w:rPr>
                <w:sz w:val="26"/>
              </w:rPr>
            </w:pPr>
          </w:p>
        </w:tc>
        <w:tc>
          <w:tcPr>
            <w:tcW w:w="720" w:type="dxa"/>
            <w:vMerge/>
            <w:tcBorders>
              <w:left w:val="single" w:sz="4" w:space="0" w:color="auto"/>
              <w:right w:val="single" w:sz="4" w:space="0" w:color="auto"/>
            </w:tcBorders>
            <w:shd w:val="clear" w:color="auto" w:fill="FFFFFF"/>
            <w:vAlign w:val="center"/>
          </w:tcPr>
          <w:p w14:paraId="1E6C360A" w14:textId="77777777" w:rsidR="00115E76" w:rsidRPr="00955BA5" w:rsidRDefault="00115E76" w:rsidP="00955BA5">
            <w:pPr>
              <w:spacing w:line="240" w:lineRule="auto"/>
              <w:jc w:val="center"/>
              <w:rPr>
                <w:sz w:val="26"/>
              </w:rPr>
            </w:pPr>
          </w:p>
        </w:tc>
        <w:tc>
          <w:tcPr>
            <w:tcW w:w="997" w:type="dxa"/>
            <w:vMerge/>
            <w:tcBorders>
              <w:left w:val="single" w:sz="4" w:space="0" w:color="auto"/>
              <w:right w:val="single" w:sz="4" w:space="0" w:color="auto"/>
            </w:tcBorders>
            <w:shd w:val="clear" w:color="auto" w:fill="FFFFFF"/>
            <w:vAlign w:val="center"/>
          </w:tcPr>
          <w:p w14:paraId="3861E677" w14:textId="77777777" w:rsidR="00115E76" w:rsidRPr="00955BA5" w:rsidRDefault="00115E76" w:rsidP="00955BA5">
            <w:pPr>
              <w:spacing w:line="240" w:lineRule="auto"/>
              <w:jc w:val="center"/>
              <w:rPr>
                <w:sz w:val="26"/>
              </w:rPr>
            </w:pPr>
          </w:p>
        </w:tc>
        <w:tc>
          <w:tcPr>
            <w:tcW w:w="977" w:type="dxa"/>
            <w:vMerge/>
            <w:tcBorders>
              <w:left w:val="single" w:sz="4" w:space="0" w:color="auto"/>
              <w:right w:val="single" w:sz="4" w:space="0" w:color="auto"/>
            </w:tcBorders>
            <w:shd w:val="clear" w:color="auto" w:fill="FFFFFF"/>
            <w:vAlign w:val="center"/>
          </w:tcPr>
          <w:p w14:paraId="1ED32BFD"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64B4AB3" w14:textId="77777777" w:rsidR="00115E76" w:rsidRPr="00955BA5" w:rsidRDefault="00115E76" w:rsidP="00955BA5">
            <w:pPr>
              <w:spacing w:line="240" w:lineRule="auto"/>
              <w:jc w:val="center"/>
              <w:rPr>
                <w:sz w:val="26"/>
              </w:rPr>
            </w:pPr>
            <w:r w:rsidRPr="00955BA5">
              <w:rPr>
                <w:sz w:val="26"/>
              </w:rPr>
              <w:t>2902</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317D7AF0" w14:textId="77777777" w:rsidR="00115E76" w:rsidRPr="00955BA5" w:rsidRDefault="00115E76" w:rsidP="00955BA5">
            <w:pPr>
              <w:spacing w:line="240" w:lineRule="auto"/>
              <w:jc w:val="center"/>
              <w:rPr>
                <w:sz w:val="26"/>
              </w:rPr>
            </w:pPr>
            <w:r w:rsidRPr="00955BA5">
              <w:rPr>
                <w:sz w:val="26"/>
              </w:rPr>
              <w:t>Суспендовані частинки недиференційо-вані за складом</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35E20EB9"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3C5B9843" w14:textId="77777777" w:rsidR="00115E76" w:rsidRPr="00955BA5" w:rsidRDefault="00115E76" w:rsidP="00955BA5">
            <w:pPr>
              <w:spacing w:line="240" w:lineRule="auto"/>
              <w:jc w:val="center"/>
              <w:rPr>
                <w:sz w:val="26"/>
              </w:rPr>
            </w:pPr>
            <w:r w:rsidRPr="00955BA5">
              <w:rPr>
                <w:sz w:val="26"/>
              </w:rPr>
              <w:t>0,00031</w:t>
            </w:r>
          </w:p>
        </w:tc>
      </w:tr>
      <w:tr w:rsidR="00115E76" w:rsidRPr="00B40E60" w14:paraId="45E42362" w14:textId="77777777" w:rsidTr="00CA22FB">
        <w:trPr>
          <w:trHeight w:val="300"/>
        </w:trPr>
        <w:tc>
          <w:tcPr>
            <w:tcW w:w="1721" w:type="dxa"/>
            <w:vMerge/>
            <w:tcBorders>
              <w:left w:val="single" w:sz="4" w:space="0" w:color="auto"/>
              <w:right w:val="single" w:sz="4" w:space="0" w:color="auto"/>
            </w:tcBorders>
            <w:shd w:val="clear" w:color="auto" w:fill="FFFFFF"/>
            <w:vAlign w:val="center"/>
          </w:tcPr>
          <w:p w14:paraId="43F17BCA" w14:textId="77777777" w:rsidR="00115E76" w:rsidRPr="00955BA5" w:rsidRDefault="00115E76" w:rsidP="00955BA5">
            <w:pPr>
              <w:spacing w:line="240" w:lineRule="auto"/>
              <w:jc w:val="center"/>
              <w:rPr>
                <w:sz w:val="26"/>
              </w:rPr>
            </w:pPr>
          </w:p>
        </w:tc>
        <w:tc>
          <w:tcPr>
            <w:tcW w:w="720" w:type="dxa"/>
            <w:vMerge/>
            <w:tcBorders>
              <w:left w:val="single" w:sz="4" w:space="0" w:color="auto"/>
              <w:right w:val="single" w:sz="4" w:space="0" w:color="auto"/>
            </w:tcBorders>
            <w:shd w:val="clear" w:color="auto" w:fill="FFFFFF"/>
            <w:vAlign w:val="center"/>
          </w:tcPr>
          <w:p w14:paraId="2226BB6B" w14:textId="77777777" w:rsidR="00115E76" w:rsidRPr="00955BA5" w:rsidRDefault="00115E76" w:rsidP="00955BA5">
            <w:pPr>
              <w:spacing w:line="240" w:lineRule="auto"/>
              <w:jc w:val="center"/>
              <w:rPr>
                <w:sz w:val="26"/>
              </w:rPr>
            </w:pPr>
          </w:p>
        </w:tc>
        <w:tc>
          <w:tcPr>
            <w:tcW w:w="997" w:type="dxa"/>
            <w:vMerge/>
            <w:tcBorders>
              <w:left w:val="single" w:sz="4" w:space="0" w:color="auto"/>
              <w:right w:val="single" w:sz="4" w:space="0" w:color="auto"/>
            </w:tcBorders>
            <w:shd w:val="clear" w:color="auto" w:fill="FFFFFF"/>
            <w:vAlign w:val="center"/>
          </w:tcPr>
          <w:p w14:paraId="42F0B2D7" w14:textId="77777777" w:rsidR="00115E76" w:rsidRPr="00955BA5" w:rsidRDefault="00115E76" w:rsidP="00955BA5">
            <w:pPr>
              <w:spacing w:line="240" w:lineRule="auto"/>
              <w:jc w:val="center"/>
              <w:rPr>
                <w:sz w:val="26"/>
              </w:rPr>
            </w:pPr>
          </w:p>
        </w:tc>
        <w:tc>
          <w:tcPr>
            <w:tcW w:w="977" w:type="dxa"/>
            <w:vMerge/>
            <w:tcBorders>
              <w:left w:val="single" w:sz="4" w:space="0" w:color="auto"/>
              <w:right w:val="single" w:sz="4" w:space="0" w:color="auto"/>
            </w:tcBorders>
            <w:shd w:val="clear" w:color="auto" w:fill="FFFFFF"/>
            <w:vAlign w:val="center"/>
          </w:tcPr>
          <w:p w14:paraId="2709BA13"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B3427D2" w14:textId="77777777" w:rsidR="00115E76" w:rsidRPr="00955BA5" w:rsidRDefault="00115E76" w:rsidP="00955BA5">
            <w:pPr>
              <w:spacing w:line="240" w:lineRule="auto"/>
              <w:jc w:val="center"/>
              <w:rPr>
                <w:sz w:val="26"/>
              </w:rPr>
            </w:pPr>
            <w:r w:rsidRPr="00955BA5">
              <w:rPr>
                <w:sz w:val="26"/>
              </w:rPr>
              <w:t>330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5AE8709D" w14:textId="77777777" w:rsidR="00115E76" w:rsidRPr="00955BA5" w:rsidRDefault="00115E76" w:rsidP="00955BA5">
            <w:pPr>
              <w:spacing w:line="240" w:lineRule="auto"/>
              <w:jc w:val="center"/>
              <w:rPr>
                <w:sz w:val="26"/>
              </w:rPr>
            </w:pPr>
            <w:r w:rsidRPr="00955BA5">
              <w:rPr>
                <w:sz w:val="26"/>
              </w:rPr>
              <w:t>Сірки діоксид</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22352242"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6B70150A" w14:textId="77777777" w:rsidR="00115E76" w:rsidRPr="00955BA5" w:rsidRDefault="00115E76" w:rsidP="00955BA5">
            <w:pPr>
              <w:spacing w:line="240" w:lineRule="auto"/>
              <w:jc w:val="center"/>
              <w:rPr>
                <w:sz w:val="26"/>
              </w:rPr>
            </w:pPr>
            <w:r w:rsidRPr="00955BA5">
              <w:rPr>
                <w:sz w:val="26"/>
              </w:rPr>
              <w:t>0,00047</w:t>
            </w:r>
          </w:p>
        </w:tc>
      </w:tr>
      <w:tr w:rsidR="00115E76" w:rsidRPr="00B40E60" w14:paraId="1C406CD5" w14:textId="77777777" w:rsidTr="00CA22FB">
        <w:trPr>
          <w:trHeight w:val="300"/>
        </w:trPr>
        <w:tc>
          <w:tcPr>
            <w:tcW w:w="1721" w:type="dxa"/>
            <w:vMerge/>
            <w:tcBorders>
              <w:left w:val="single" w:sz="4" w:space="0" w:color="auto"/>
              <w:bottom w:val="single" w:sz="4" w:space="0" w:color="auto"/>
              <w:right w:val="single" w:sz="4" w:space="0" w:color="auto"/>
            </w:tcBorders>
            <w:shd w:val="clear" w:color="auto" w:fill="FFFFFF"/>
            <w:vAlign w:val="center"/>
          </w:tcPr>
          <w:p w14:paraId="5C2E3F17" w14:textId="77777777" w:rsidR="00115E76" w:rsidRPr="00955BA5" w:rsidRDefault="00115E76" w:rsidP="00955BA5">
            <w:pPr>
              <w:spacing w:line="240" w:lineRule="auto"/>
              <w:jc w:val="center"/>
              <w:rPr>
                <w:sz w:val="26"/>
              </w:rPr>
            </w:pPr>
          </w:p>
        </w:tc>
        <w:tc>
          <w:tcPr>
            <w:tcW w:w="720" w:type="dxa"/>
            <w:vMerge/>
            <w:tcBorders>
              <w:left w:val="single" w:sz="4" w:space="0" w:color="auto"/>
              <w:bottom w:val="single" w:sz="4" w:space="0" w:color="auto"/>
              <w:right w:val="single" w:sz="4" w:space="0" w:color="auto"/>
            </w:tcBorders>
            <w:shd w:val="clear" w:color="auto" w:fill="FFFFFF"/>
            <w:vAlign w:val="center"/>
          </w:tcPr>
          <w:p w14:paraId="7537430C" w14:textId="77777777" w:rsidR="00115E76" w:rsidRPr="00955BA5" w:rsidRDefault="00115E76" w:rsidP="00955BA5">
            <w:pPr>
              <w:spacing w:line="240" w:lineRule="auto"/>
              <w:jc w:val="center"/>
              <w:rPr>
                <w:sz w:val="26"/>
              </w:rPr>
            </w:pPr>
          </w:p>
        </w:tc>
        <w:tc>
          <w:tcPr>
            <w:tcW w:w="997" w:type="dxa"/>
            <w:vMerge/>
            <w:tcBorders>
              <w:left w:val="single" w:sz="4" w:space="0" w:color="auto"/>
              <w:bottom w:val="single" w:sz="4" w:space="0" w:color="auto"/>
              <w:right w:val="single" w:sz="4" w:space="0" w:color="auto"/>
            </w:tcBorders>
            <w:shd w:val="clear" w:color="auto" w:fill="FFFFFF"/>
            <w:vAlign w:val="center"/>
          </w:tcPr>
          <w:p w14:paraId="64142090" w14:textId="77777777" w:rsidR="00115E76" w:rsidRPr="00955BA5" w:rsidRDefault="00115E76" w:rsidP="00955BA5">
            <w:pPr>
              <w:spacing w:line="240" w:lineRule="auto"/>
              <w:jc w:val="center"/>
              <w:rPr>
                <w:sz w:val="26"/>
              </w:rPr>
            </w:pPr>
          </w:p>
        </w:tc>
        <w:tc>
          <w:tcPr>
            <w:tcW w:w="977" w:type="dxa"/>
            <w:vMerge/>
            <w:tcBorders>
              <w:left w:val="single" w:sz="4" w:space="0" w:color="auto"/>
              <w:bottom w:val="single" w:sz="4" w:space="0" w:color="auto"/>
              <w:right w:val="single" w:sz="4" w:space="0" w:color="auto"/>
            </w:tcBorders>
            <w:shd w:val="clear" w:color="auto" w:fill="FFFFFF"/>
            <w:vAlign w:val="center"/>
          </w:tcPr>
          <w:p w14:paraId="7332223B" w14:textId="77777777" w:rsidR="00115E76" w:rsidRPr="00955BA5" w:rsidRDefault="00115E76" w:rsidP="00955BA5">
            <w:pPr>
              <w:spacing w:line="240" w:lineRule="auto"/>
              <w:jc w:val="center"/>
              <w:rPr>
                <w:sz w:val="26"/>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5581D2E" w14:textId="77777777" w:rsidR="00115E76" w:rsidRPr="00955BA5" w:rsidRDefault="00115E76" w:rsidP="00955BA5">
            <w:pPr>
              <w:spacing w:line="240" w:lineRule="auto"/>
              <w:jc w:val="center"/>
              <w:rPr>
                <w:sz w:val="26"/>
              </w:rPr>
            </w:pPr>
            <w:r w:rsidRPr="00955BA5">
              <w:rPr>
                <w:sz w:val="26"/>
              </w:rPr>
              <w:t>2754</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00644F59" w14:textId="77777777" w:rsidR="00115E76" w:rsidRPr="00955BA5" w:rsidRDefault="00115E76" w:rsidP="00955BA5">
            <w:pPr>
              <w:spacing w:line="240" w:lineRule="auto"/>
              <w:jc w:val="center"/>
              <w:rPr>
                <w:sz w:val="26"/>
              </w:rPr>
            </w:pPr>
            <w:r w:rsidRPr="00955BA5">
              <w:rPr>
                <w:sz w:val="26"/>
              </w:rPr>
              <w:t>Вуглеводні насичені</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2344B072" w14:textId="77777777" w:rsidR="00115E76" w:rsidRPr="00955BA5" w:rsidRDefault="00115E76" w:rsidP="00955BA5">
            <w:pPr>
              <w:spacing w:line="240" w:lineRule="auto"/>
              <w:jc w:val="center"/>
              <w:rPr>
                <w:sz w:val="26"/>
              </w:rPr>
            </w:pPr>
            <w:r w:rsidRPr="00955BA5">
              <w:rPr>
                <w:sz w:val="26"/>
              </w:rPr>
              <w:t>-</w:t>
            </w:r>
          </w:p>
        </w:tc>
        <w:tc>
          <w:tcPr>
            <w:tcW w:w="1025" w:type="dxa"/>
            <w:tcBorders>
              <w:top w:val="single" w:sz="4" w:space="0" w:color="auto"/>
              <w:left w:val="single" w:sz="4" w:space="0" w:color="auto"/>
              <w:bottom w:val="single" w:sz="4" w:space="0" w:color="auto"/>
              <w:right w:val="single" w:sz="4" w:space="0" w:color="auto"/>
            </w:tcBorders>
            <w:shd w:val="clear" w:color="auto" w:fill="FFFFFF"/>
            <w:vAlign w:val="center"/>
          </w:tcPr>
          <w:p w14:paraId="1D31D837" w14:textId="77777777" w:rsidR="00115E76" w:rsidRPr="00955BA5" w:rsidRDefault="00115E76" w:rsidP="00955BA5">
            <w:pPr>
              <w:spacing w:line="240" w:lineRule="auto"/>
              <w:jc w:val="center"/>
              <w:rPr>
                <w:sz w:val="26"/>
              </w:rPr>
            </w:pPr>
            <w:r w:rsidRPr="00955BA5">
              <w:rPr>
                <w:sz w:val="26"/>
              </w:rPr>
              <w:t>0,00405</w:t>
            </w:r>
          </w:p>
        </w:tc>
      </w:tr>
    </w:tbl>
    <w:p w14:paraId="6E9BD95B" w14:textId="77777777" w:rsidR="00115E76" w:rsidRPr="00B40E60" w:rsidRDefault="00115E76" w:rsidP="00115E76">
      <w:pPr>
        <w:pStyle w:val="aa"/>
        <w:spacing w:before="0" w:beforeAutospacing="0" w:after="0" w:afterAutospacing="0" w:line="360" w:lineRule="auto"/>
        <w:ind w:firstLine="720"/>
        <w:jc w:val="both"/>
        <w:rPr>
          <w:sz w:val="28"/>
          <w:szCs w:val="28"/>
        </w:rPr>
      </w:pPr>
    </w:p>
    <w:p w14:paraId="6BEE57D1" w14:textId="77777777" w:rsidR="00315422" w:rsidRPr="00B40E60" w:rsidRDefault="00315422" w:rsidP="00315422">
      <w:pPr>
        <w:spacing w:after="0"/>
        <w:ind w:firstLine="720"/>
        <w:jc w:val="both"/>
        <w:rPr>
          <w:rFonts w:eastAsia="Times New Roman"/>
          <w:lang w:eastAsia="ru-RU"/>
        </w:rPr>
      </w:pPr>
      <w:r w:rsidRPr="00B40E60">
        <w:rPr>
          <w:rFonts w:eastAsia="Times New Roman"/>
          <w:lang w:eastAsia="ru-RU"/>
        </w:rPr>
        <w:t>Розрахунок викидів розрахунковим методом проводився за допомогою методики СОУ 11.2-30019775-032:2004 – Стандарт організації «Викиди забруднюючих речовин в атмосферне повітря від основних виробництв та технологічних процесів ДК «Укргазвидобуваня» Методика визначення питомих показників» [19].</w:t>
      </w:r>
    </w:p>
    <w:p w14:paraId="31ABCC29" w14:textId="77777777" w:rsidR="00315422" w:rsidRPr="00B40E60" w:rsidRDefault="00315422" w:rsidP="00315422">
      <w:pPr>
        <w:autoSpaceDE w:val="0"/>
        <w:autoSpaceDN w:val="0"/>
        <w:spacing w:after="0"/>
        <w:ind w:firstLine="720"/>
        <w:jc w:val="both"/>
        <w:rPr>
          <w:rFonts w:eastAsia="Times New Roman"/>
          <w:lang w:eastAsia="ru-RU"/>
        </w:rPr>
      </w:pPr>
      <w:r w:rsidRPr="00B40E60">
        <w:rPr>
          <w:rFonts w:eastAsia="Times New Roman"/>
          <w:lang w:eastAsia="ru-RU"/>
        </w:rPr>
        <w:t>Валовий викид від усіх джерел становить 1,41719 т/рік.</w:t>
      </w:r>
    </w:p>
    <w:p w14:paraId="26C415A4" w14:textId="77777777" w:rsidR="00315422" w:rsidRPr="00B40E60" w:rsidRDefault="00315422" w:rsidP="00315422">
      <w:pPr>
        <w:autoSpaceDE w:val="0"/>
        <w:autoSpaceDN w:val="0"/>
        <w:spacing w:after="0"/>
        <w:ind w:firstLine="720"/>
        <w:jc w:val="both"/>
        <w:rPr>
          <w:rFonts w:eastAsia="Times New Roman"/>
          <w:lang w:eastAsia="ru-RU"/>
        </w:rPr>
      </w:pPr>
      <w:r w:rsidRPr="00B40E60">
        <w:rPr>
          <w:rFonts w:eastAsia="Times New Roman"/>
          <w:lang w:eastAsia="ru-RU"/>
        </w:rPr>
        <w:t xml:space="preserve">На рис. 2.4 представлено дані щодо фактичних викидів забруднюючих речовин в атмосферне повітря від основних виробництв ТОВ ХФП «Здоров'я народу». </w:t>
      </w:r>
    </w:p>
    <w:p w14:paraId="4B7EF8C3" w14:textId="77777777" w:rsidR="00315422" w:rsidRPr="00B40E60" w:rsidRDefault="00315422" w:rsidP="006B1A57">
      <w:pPr>
        <w:pStyle w:val="Default"/>
        <w:spacing w:line="360" w:lineRule="auto"/>
        <w:ind w:firstLine="709"/>
        <w:jc w:val="both"/>
        <w:rPr>
          <w:rFonts w:eastAsia="Times New Roman"/>
          <w:sz w:val="28"/>
          <w:szCs w:val="28"/>
          <w:lang w:eastAsia="ru-RU"/>
        </w:rPr>
      </w:pPr>
      <w:r w:rsidRPr="00B40E60">
        <w:rPr>
          <w:rFonts w:eastAsia="Times New Roman"/>
          <w:sz w:val="28"/>
          <w:szCs w:val="28"/>
          <w:lang w:eastAsia="ru-RU"/>
        </w:rPr>
        <w:lastRenderedPageBreak/>
        <w:t xml:space="preserve">Як видно на рис. 2.4 найбільший обсяг викидів на </w:t>
      </w:r>
      <w:r w:rsidRPr="00B40E60">
        <w:rPr>
          <w:rFonts w:eastAsia="Times New Roman"/>
          <w:sz w:val="28"/>
          <w:szCs w:val="28"/>
          <w:lang w:eastAsia="ru-RU"/>
        </w:rPr>
        <w:br/>
        <w:t xml:space="preserve">ТОВ </w:t>
      </w:r>
      <w:r w:rsidRPr="00B40E60">
        <w:rPr>
          <w:rFonts w:eastAsia="Times New Roman"/>
          <w:sz w:val="28"/>
          <w:szCs w:val="28"/>
          <w:shd w:val="clear" w:color="auto" w:fill="FFFFFF"/>
          <w:lang w:eastAsia="ru-RU"/>
        </w:rPr>
        <w:t>«</w:t>
      </w:r>
      <w:r w:rsidRPr="00B40E60">
        <w:rPr>
          <w:rFonts w:eastAsia="Times New Roman"/>
          <w:sz w:val="28"/>
          <w:szCs w:val="28"/>
          <w:lang w:eastAsia="ru-RU"/>
        </w:rPr>
        <w:t>ХФП «Здоров'я народу» від забруднюючих речовин від спирту етилового (61,4 %), на другому місці – від суспендованих частинок, недиференційованих за складом (20,2 %), на третьому місці – від вуглецю оксиду (10,3 %).</w:t>
      </w:r>
    </w:p>
    <w:p w14:paraId="611A35EB" w14:textId="77777777" w:rsidR="00315422" w:rsidRPr="00B40E60" w:rsidRDefault="00315422" w:rsidP="00B40E60">
      <w:pPr>
        <w:pStyle w:val="Default"/>
        <w:spacing w:line="360" w:lineRule="auto"/>
        <w:ind w:left="-567" w:firstLine="709"/>
        <w:jc w:val="both"/>
        <w:rPr>
          <w:i/>
          <w:sz w:val="28"/>
          <w:szCs w:val="28"/>
        </w:rPr>
      </w:pPr>
      <w:r w:rsidRPr="00B40E60">
        <w:rPr>
          <w:noProof/>
          <w:sz w:val="28"/>
          <w:szCs w:val="28"/>
          <w:lang w:val="en-US"/>
        </w:rPr>
        <w:drawing>
          <wp:inline distT="0" distB="0" distL="0" distR="0" wp14:anchorId="4B1C11BB" wp14:editId="1911D2B4">
            <wp:extent cx="5962650" cy="4267200"/>
            <wp:effectExtent l="0" t="0" r="19050" b="19050"/>
            <wp:docPr id="6"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593537C" w14:textId="77777777" w:rsidR="00315422" w:rsidRPr="00B40E60" w:rsidRDefault="00315422" w:rsidP="00315422"/>
    <w:p w14:paraId="3FF69117" w14:textId="77777777" w:rsidR="00315422" w:rsidRPr="00B40E60" w:rsidRDefault="00315422" w:rsidP="00315422">
      <w:pPr>
        <w:ind w:firstLine="720"/>
        <w:jc w:val="both"/>
      </w:pPr>
      <w:r w:rsidRPr="00B40E60">
        <w:t xml:space="preserve">Рисунок 2.4 – Ранжування основних забруднюючих речовин </w:t>
      </w:r>
      <w:r w:rsidRPr="00B40E60">
        <w:br/>
        <w:t xml:space="preserve">ТОВ </w:t>
      </w:r>
      <w:r w:rsidRPr="00B40E60">
        <w:rPr>
          <w:shd w:val="clear" w:color="auto" w:fill="FFFFFF"/>
        </w:rPr>
        <w:t>«</w:t>
      </w:r>
      <w:r w:rsidRPr="00B40E60">
        <w:t>ХФП «Здоров'я народу» за обсягами викидів</w:t>
      </w:r>
    </w:p>
    <w:p w14:paraId="5BCD100A" w14:textId="77777777" w:rsidR="00231B2E" w:rsidRDefault="00231B2E" w:rsidP="00315422">
      <w:pPr>
        <w:ind w:firstLine="720"/>
        <w:jc w:val="both"/>
        <w:rPr>
          <w:rFonts w:eastAsia="Times New Roman"/>
          <w:b/>
          <w:lang w:val="sv-SE" w:eastAsia="ru-RU"/>
        </w:rPr>
      </w:pPr>
    </w:p>
    <w:p w14:paraId="7128FF69" w14:textId="77777777" w:rsidR="00315422" w:rsidRPr="00EF7300" w:rsidRDefault="00315422" w:rsidP="00315422">
      <w:pPr>
        <w:ind w:firstLine="720"/>
        <w:jc w:val="both"/>
        <w:rPr>
          <w:b/>
        </w:rPr>
      </w:pPr>
      <w:r w:rsidRPr="00EF7300">
        <w:rPr>
          <w:rFonts w:eastAsia="Times New Roman"/>
          <w:b/>
          <w:lang w:eastAsia="ru-RU"/>
        </w:rPr>
        <w:t>Висновки до розділу 2</w:t>
      </w:r>
    </w:p>
    <w:p w14:paraId="4CDB5A1A" w14:textId="77777777" w:rsidR="00315422" w:rsidRPr="00B40E60" w:rsidRDefault="00315422" w:rsidP="00315422">
      <w:pPr>
        <w:autoSpaceDE w:val="0"/>
        <w:autoSpaceDN w:val="0"/>
        <w:spacing w:after="0"/>
        <w:ind w:firstLine="720"/>
        <w:jc w:val="both"/>
        <w:rPr>
          <w:rFonts w:eastAsia="Times New Roman"/>
          <w:lang w:eastAsia="ru-RU"/>
        </w:rPr>
      </w:pPr>
    </w:p>
    <w:p w14:paraId="161C7422" w14:textId="77777777" w:rsidR="00315422" w:rsidRPr="00B40E60" w:rsidRDefault="00315422" w:rsidP="00315422">
      <w:pPr>
        <w:autoSpaceDE w:val="0"/>
        <w:autoSpaceDN w:val="0"/>
        <w:spacing w:after="0"/>
        <w:ind w:firstLine="724"/>
        <w:jc w:val="both"/>
        <w:rPr>
          <w:rFonts w:eastAsia="Times New Roman"/>
          <w:lang w:eastAsia="ru-RU"/>
        </w:rPr>
      </w:pPr>
      <w:r w:rsidRPr="00B40E60">
        <w:rPr>
          <w:rFonts w:eastAsia="Times New Roman"/>
          <w:lang w:eastAsia="ru-RU"/>
        </w:rPr>
        <w:t xml:space="preserve">Підприємство ТОВ «ХФП «Здоров'я народу» спеціалізується на виробництві готових лікарських форм: таблеток, капсул, ампул, сиропів, </w:t>
      </w:r>
      <w:r w:rsidRPr="00B40E60">
        <w:rPr>
          <w:rFonts w:eastAsia="Times New Roman"/>
          <w:lang w:eastAsia="ru-RU"/>
        </w:rPr>
        <w:br/>
        <w:t xml:space="preserve">«in bulk». </w:t>
      </w:r>
    </w:p>
    <w:p w14:paraId="5CA00A47" w14:textId="77777777" w:rsidR="00315422" w:rsidRPr="00B40E60" w:rsidRDefault="00315422" w:rsidP="00315422">
      <w:pPr>
        <w:autoSpaceDE w:val="0"/>
        <w:autoSpaceDN w:val="0"/>
        <w:spacing w:after="0"/>
        <w:ind w:firstLine="709"/>
        <w:jc w:val="both"/>
        <w:rPr>
          <w:rFonts w:eastAsia="Times New Roman"/>
          <w:lang w:eastAsia="ru-RU"/>
        </w:rPr>
      </w:pPr>
      <w:r w:rsidRPr="00B40E60">
        <w:rPr>
          <w:rFonts w:eastAsia="Times New Roman"/>
          <w:lang w:eastAsia="ru-RU"/>
        </w:rPr>
        <w:t xml:space="preserve">Встановлено величини викидів для 20 організованих та </w:t>
      </w:r>
      <w:r w:rsidRPr="00B40E60">
        <w:rPr>
          <w:rFonts w:eastAsia="Times New Roman"/>
          <w:lang w:eastAsia="ru-RU"/>
        </w:rPr>
        <w:br/>
        <w:t xml:space="preserve">1 неорганізованого стаціонарних джерел викидів забруднюючих речовин в </w:t>
      </w:r>
      <w:r w:rsidRPr="00B40E60">
        <w:rPr>
          <w:rFonts w:eastAsia="Times New Roman"/>
          <w:lang w:eastAsia="ru-RU"/>
        </w:rPr>
        <w:lastRenderedPageBreak/>
        <w:t>атмосферне повітря. Валовий викид шкідливих речовин на підприємстві складає 1,41719 т/рік.</w:t>
      </w:r>
    </w:p>
    <w:p w14:paraId="02B71C0A" w14:textId="77777777" w:rsidR="00315422" w:rsidRPr="00B40E60" w:rsidRDefault="00315422" w:rsidP="00315422">
      <w:pPr>
        <w:autoSpaceDE w:val="0"/>
        <w:autoSpaceDN w:val="0"/>
        <w:spacing w:after="0"/>
        <w:ind w:firstLine="720"/>
        <w:jc w:val="both"/>
        <w:rPr>
          <w:rFonts w:eastAsia="Times New Roman"/>
          <w:highlight w:val="yellow"/>
          <w:lang w:eastAsia="ru-RU"/>
        </w:rPr>
      </w:pPr>
      <w:r w:rsidRPr="00B40E60">
        <w:rPr>
          <w:rFonts w:eastAsia="Times New Roman"/>
          <w:lang w:eastAsia="ru-RU"/>
        </w:rPr>
        <w:t xml:space="preserve">Всього в атмосферне повітря викидається 13забруднюючих речовини: оксиди азоту, вуглецю оксид, ангідрид сірчистий, метан, кислота оцтова, сірчана кислота, спирт метиловий, спирт етиловий, трихлорметан (хлороформ), водень хлористий, вінілхлорид, вуглеводні граничні, суспендовані частинки недиференційовані за складом. </w:t>
      </w:r>
    </w:p>
    <w:p w14:paraId="45BB61BB" w14:textId="77777777" w:rsidR="00315422" w:rsidRPr="00B40E60" w:rsidRDefault="00315422" w:rsidP="00315422">
      <w:pPr>
        <w:autoSpaceDE w:val="0"/>
        <w:autoSpaceDN w:val="0"/>
        <w:spacing w:after="0"/>
        <w:ind w:firstLine="720"/>
        <w:jc w:val="both"/>
        <w:rPr>
          <w:rFonts w:eastAsia="Times New Roman"/>
          <w:lang w:eastAsia="ru-RU"/>
        </w:rPr>
      </w:pPr>
      <w:r w:rsidRPr="00B40E60">
        <w:rPr>
          <w:rFonts w:eastAsia="Times New Roman"/>
          <w:lang w:eastAsia="ru-RU"/>
        </w:rPr>
        <w:t>Найбільший обсяг викидів забруднюючих речовин у</w:t>
      </w:r>
      <w:r w:rsidRPr="00B40E60">
        <w:rPr>
          <w:rFonts w:eastAsia="Times New Roman"/>
          <w:lang w:eastAsia="ru-RU"/>
        </w:rPr>
        <w:br/>
        <w:t xml:space="preserve">ТОВ </w:t>
      </w:r>
      <w:r w:rsidRPr="00B40E60">
        <w:rPr>
          <w:rFonts w:eastAsia="Times New Roman"/>
          <w:shd w:val="clear" w:color="auto" w:fill="FFFFFF"/>
          <w:lang w:eastAsia="ru-RU"/>
        </w:rPr>
        <w:t>«</w:t>
      </w:r>
      <w:r w:rsidRPr="00B40E60">
        <w:rPr>
          <w:rFonts w:eastAsia="Times New Roman"/>
          <w:lang w:eastAsia="ru-RU"/>
        </w:rPr>
        <w:t>ХФП «Здоров'я народу» –від спирту етилового (61,4 %), на другому місці – від суспендованих частинок недиференційованих за складом (20,2 %), на третьому місці – від вуглецю оксиду (10,3 %).</w:t>
      </w:r>
    </w:p>
    <w:p w14:paraId="40A12252" w14:textId="77777777" w:rsidR="00315422" w:rsidRPr="00B40E60" w:rsidRDefault="00315422" w:rsidP="00315422"/>
    <w:p w14:paraId="00AE770A" w14:textId="77777777" w:rsidR="006B1A57" w:rsidRPr="00B40E60" w:rsidRDefault="006B1A57" w:rsidP="00315422">
      <w:pPr>
        <w:ind w:firstLine="708"/>
        <w:rPr>
          <w:rFonts w:eastAsia="Times New Roman"/>
          <w:lang w:eastAsia="ru-RU"/>
        </w:rPr>
      </w:pPr>
    </w:p>
    <w:p w14:paraId="4019668B" w14:textId="77777777" w:rsidR="007A3EC3" w:rsidRPr="00B40E60" w:rsidRDefault="007A3EC3" w:rsidP="00315422">
      <w:pPr>
        <w:ind w:firstLine="708"/>
        <w:rPr>
          <w:rFonts w:eastAsia="Times New Roman"/>
          <w:lang w:eastAsia="ru-RU"/>
        </w:rPr>
      </w:pPr>
    </w:p>
    <w:p w14:paraId="297FA6E9" w14:textId="77777777" w:rsidR="007A3EC3" w:rsidRPr="00B40E60" w:rsidRDefault="007A3EC3" w:rsidP="00315422">
      <w:pPr>
        <w:ind w:firstLine="708"/>
        <w:rPr>
          <w:rFonts w:eastAsia="Times New Roman"/>
          <w:lang w:eastAsia="ru-RU"/>
        </w:rPr>
      </w:pPr>
    </w:p>
    <w:p w14:paraId="2132F15E" w14:textId="77777777" w:rsidR="007A3EC3" w:rsidRPr="00B40E60" w:rsidRDefault="007A3EC3" w:rsidP="00315422">
      <w:pPr>
        <w:ind w:firstLine="708"/>
        <w:rPr>
          <w:rFonts w:eastAsia="Times New Roman"/>
          <w:lang w:eastAsia="ru-RU"/>
        </w:rPr>
      </w:pPr>
    </w:p>
    <w:p w14:paraId="3A6269E2" w14:textId="77777777" w:rsidR="007A3EC3" w:rsidRPr="00B40E60" w:rsidRDefault="007A3EC3" w:rsidP="00315422">
      <w:pPr>
        <w:ind w:firstLine="708"/>
        <w:rPr>
          <w:rFonts w:eastAsia="Times New Roman"/>
          <w:lang w:eastAsia="ru-RU"/>
        </w:rPr>
      </w:pPr>
    </w:p>
    <w:p w14:paraId="6C84C88F" w14:textId="77777777" w:rsidR="007A3EC3" w:rsidRPr="00B40E60" w:rsidRDefault="007A3EC3" w:rsidP="00315422">
      <w:pPr>
        <w:ind w:firstLine="708"/>
        <w:rPr>
          <w:rFonts w:eastAsia="Times New Roman"/>
          <w:lang w:eastAsia="ru-RU"/>
        </w:rPr>
      </w:pPr>
    </w:p>
    <w:p w14:paraId="3D0EFE66" w14:textId="77777777" w:rsidR="007A3EC3" w:rsidRPr="00B40E60" w:rsidRDefault="007A3EC3" w:rsidP="00315422">
      <w:pPr>
        <w:ind w:firstLine="708"/>
        <w:rPr>
          <w:rFonts w:eastAsia="Times New Roman"/>
          <w:lang w:eastAsia="ru-RU"/>
        </w:rPr>
      </w:pPr>
    </w:p>
    <w:p w14:paraId="034270FD" w14:textId="77777777" w:rsidR="007A3EC3" w:rsidRPr="00B40E60" w:rsidRDefault="007A3EC3" w:rsidP="00315422">
      <w:pPr>
        <w:ind w:firstLine="708"/>
        <w:rPr>
          <w:rFonts w:eastAsia="Times New Roman"/>
          <w:lang w:eastAsia="ru-RU"/>
        </w:rPr>
      </w:pPr>
    </w:p>
    <w:p w14:paraId="26F55CE6" w14:textId="77777777" w:rsidR="007A3EC3" w:rsidRPr="00B40E60" w:rsidRDefault="007A3EC3" w:rsidP="00315422">
      <w:pPr>
        <w:ind w:firstLine="708"/>
        <w:rPr>
          <w:rFonts w:eastAsia="Times New Roman"/>
          <w:lang w:eastAsia="ru-RU"/>
        </w:rPr>
      </w:pPr>
    </w:p>
    <w:p w14:paraId="2DF9A5DF" w14:textId="77777777" w:rsidR="007A3EC3" w:rsidRPr="00B40E60" w:rsidRDefault="007A3EC3" w:rsidP="00315422">
      <w:pPr>
        <w:ind w:firstLine="708"/>
        <w:rPr>
          <w:rFonts w:eastAsia="Times New Roman"/>
          <w:lang w:eastAsia="ru-RU"/>
        </w:rPr>
      </w:pPr>
    </w:p>
    <w:p w14:paraId="5D5D1CF9" w14:textId="77777777" w:rsidR="007A3EC3" w:rsidRPr="00B40E60" w:rsidRDefault="007A3EC3" w:rsidP="00315422">
      <w:pPr>
        <w:ind w:firstLine="708"/>
        <w:rPr>
          <w:rFonts w:eastAsia="Times New Roman"/>
          <w:lang w:eastAsia="ru-RU"/>
        </w:rPr>
      </w:pPr>
    </w:p>
    <w:p w14:paraId="582D68CD" w14:textId="77777777" w:rsidR="007A3EC3" w:rsidRPr="00B40E60" w:rsidRDefault="007A3EC3" w:rsidP="00315422">
      <w:pPr>
        <w:ind w:firstLine="708"/>
        <w:rPr>
          <w:rFonts w:eastAsia="Times New Roman"/>
          <w:lang w:eastAsia="ru-RU"/>
        </w:rPr>
      </w:pPr>
    </w:p>
    <w:p w14:paraId="2B717BFA" w14:textId="3BADF219" w:rsidR="007A3EC3" w:rsidRPr="00B40E60" w:rsidRDefault="00BF52D3" w:rsidP="004F40B4">
      <w:pPr>
        <w:rPr>
          <w:rFonts w:eastAsia="Times New Roman"/>
          <w:lang w:eastAsia="ru-RU"/>
        </w:rPr>
      </w:pPr>
      <w:r>
        <w:rPr>
          <w:rFonts w:eastAsia="Times New Roman"/>
          <w:lang w:eastAsia="ru-RU"/>
        </w:rPr>
        <w:br w:type="page"/>
      </w:r>
    </w:p>
    <w:p w14:paraId="19073742" w14:textId="77777777" w:rsidR="007A3EC3" w:rsidRPr="00B40E60" w:rsidRDefault="007A3EC3" w:rsidP="007A3EC3">
      <w:pPr>
        <w:autoSpaceDE w:val="0"/>
        <w:autoSpaceDN w:val="0"/>
        <w:spacing w:after="0"/>
        <w:jc w:val="center"/>
        <w:rPr>
          <w:rFonts w:eastAsia="Times New Roman"/>
          <w:lang w:eastAsia="ru-RU"/>
        </w:rPr>
      </w:pPr>
      <w:r w:rsidRPr="00B40E60">
        <w:rPr>
          <w:rFonts w:eastAsia="Times New Roman"/>
          <w:lang w:eastAsia="ru-RU"/>
        </w:rPr>
        <w:lastRenderedPageBreak/>
        <w:t>РОЗДІЛ 3 ЗАХОДИ ЩОДО ЗНИЖЕННЯ ВПЛИВУ ВИКИДІВ ЗАБРУДНЮЮЧИХ РЕЧОВИН НА СТАН АТМОСФЕРНОГО ПОВІТРЯ</w:t>
      </w:r>
    </w:p>
    <w:p w14:paraId="44DF9BD2" w14:textId="77777777" w:rsidR="007A3EC3" w:rsidRPr="00B40E60" w:rsidRDefault="007A3EC3" w:rsidP="007A3EC3">
      <w:pPr>
        <w:autoSpaceDE w:val="0"/>
        <w:autoSpaceDN w:val="0"/>
        <w:spacing w:after="0"/>
        <w:jc w:val="center"/>
        <w:rPr>
          <w:rFonts w:eastAsia="Times New Roman"/>
          <w:lang w:eastAsia="ru-RU"/>
        </w:rPr>
      </w:pPr>
    </w:p>
    <w:p w14:paraId="51698DA5" w14:textId="77777777" w:rsidR="007A3EC3" w:rsidRPr="00EF7300" w:rsidRDefault="007A3EC3" w:rsidP="007A3EC3">
      <w:pPr>
        <w:autoSpaceDE w:val="0"/>
        <w:autoSpaceDN w:val="0"/>
        <w:spacing w:after="0"/>
        <w:ind w:firstLine="720"/>
        <w:jc w:val="both"/>
        <w:rPr>
          <w:rFonts w:eastAsia="Times New Roman"/>
          <w:b/>
          <w:lang w:eastAsia="ru-RU"/>
        </w:rPr>
      </w:pPr>
      <w:r w:rsidRPr="00EF7300">
        <w:rPr>
          <w:rFonts w:eastAsia="Times New Roman"/>
          <w:b/>
          <w:lang w:eastAsia="ru-RU"/>
        </w:rPr>
        <w:t>3.1 Пропозиції із приводу  утвердження  нормативів гранично допустимих викидів забруднюючих речовин у атмосферне повітря</w:t>
      </w:r>
    </w:p>
    <w:p w14:paraId="596BE249" w14:textId="77777777" w:rsidR="007A3EC3" w:rsidRPr="00EF7300" w:rsidRDefault="007A3EC3" w:rsidP="007A3EC3">
      <w:pPr>
        <w:autoSpaceDE w:val="0"/>
        <w:autoSpaceDN w:val="0"/>
        <w:spacing w:after="0"/>
        <w:ind w:firstLine="720"/>
        <w:jc w:val="both"/>
        <w:rPr>
          <w:rFonts w:eastAsia="Times New Roman"/>
          <w:b/>
          <w:highlight w:val="yellow"/>
          <w:lang w:eastAsia="ru-RU"/>
        </w:rPr>
      </w:pPr>
    </w:p>
    <w:p w14:paraId="1AD4E137" w14:textId="111E587E" w:rsidR="007A3EC3" w:rsidRPr="00B40E60" w:rsidRDefault="007A3EC3" w:rsidP="007A3E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eastAsia="Times New Roman"/>
          <w:lang w:eastAsia="ru-RU"/>
        </w:rPr>
      </w:pPr>
      <w:r w:rsidRPr="00B40E60">
        <w:rPr>
          <w:rFonts w:eastAsia="Times New Roman"/>
          <w:lang w:eastAsia="ru-RU"/>
        </w:rPr>
        <w:t>Існує  Закон  України  "Про охорону атмосферного повітря" (</w:t>
      </w:r>
      <w:hyperlink r:id="rId19" w:tgtFrame="_blank" w:history="1">
        <w:r w:rsidRPr="00B40E60">
          <w:rPr>
            <w:rFonts w:eastAsia="Times New Roman"/>
            <w:lang w:eastAsia="ru-RU"/>
          </w:rPr>
          <w:t>2707-12</w:t>
        </w:r>
      </w:hyperlink>
      <w:r w:rsidRPr="00B40E60">
        <w:rPr>
          <w:rFonts w:eastAsia="Times New Roman"/>
          <w:lang w:eastAsia="ru-RU"/>
        </w:rPr>
        <w:t xml:space="preserve"> ) [21] та постанови Кабінету Міністрів України від 28.12.2001 № 1780 (</w:t>
      </w:r>
      <w:hyperlink r:id="rId20" w:tgtFrame="_blank" w:history="1">
        <w:r w:rsidRPr="00B40E60">
          <w:rPr>
            <w:rFonts w:eastAsia="Times New Roman"/>
            <w:lang w:eastAsia="ru-RU"/>
          </w:rPr>
          <w:t>1780-2001-п</w:t>
        </w:r>
      </w:hyperlink>
      <w:r w:rsidRPr="00B40E60">
        <w:rPr>
          <w:rFonts w:eastAsia="Times New Roman"/>
          <w:lang w:eastAsia="ru-RU"/>
        </w:rPr>
        <w:t xml:space="preserve">) "Про затвердження Порядку розроблення та затвердження норм гранично допустимих викидів забруднюючих речовин із стаціонарних джерел" де встановлюються: </w:t>
      </w:r>
      <w:bookmarkStart w:id="1" w:name="o21"/>
      <w:bookmarkEnd w:id="1"/>
      <w:r w:rsidRPr="00B40E60">
        <w:rPr>
          <w:rFonts w:eastAsia="Times New Roman"/>
          <w:lang w:eastAsia="ru-RU"/>
        </w:rPr>
        <w:t xml:space="preserve">нормативи граничнодопустимих викидів забруднюючих речовин для дійових і для тих, що будуються, проектуються або модернізуються, стаціонарних джерел.Границі норм допустимих викидів забруднюючих речовин та їх сукупності відносяться  до типу нормативів, що   скорочують масову концентрацію забруднюючих речовин в нормалізованих викидах стаціонарних джерел (мг/куб. м). </w:t>
      </w:r>
    </w:p>
    <w:p w14:paraId="73D0B486" w14:textId="77777777" w:rsidR="007A3EC3" w:rsidRPr="00B40E60" w:rsidRDefault="007A3EC3" w:rsidP="007A3E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eastAsia="Times New Roman"/>
          <w:lang w:eastAsia="ru-RU"/>
        </w:rPr>
      </w:pPr>
      <w:r w:rsidRPr="00B40E60">
        <w:rPr>
          <w:rFonts w:eastAsia="Times New Roman"/>
          <w:lang w:eastAsia="ru-RU"/>
        </w:rPr>
        <w:t>Граничнодопустима концентрація викидів забруднюючих речовин в атмосферне повітря базується на великих об'ємів газів, які приведені до таких нормальних умов:</w:t>
      </w:r>
    </w:p>
    <w:p w14:paraId="28AA65B4" w14:textId="77777777" w:rsidR="007A3EC3" w:rsidRPr="00B40E60" w:rsidRDefault="007A3EC3" w:rsidP="007A3E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eastAsia="Times New Roman"/>
          <w:lang w:eastAsia="ru-RU"/>
        </w:rPr>
      </w:pPr>
      <w:bookmarkStart w:id="2" w:name="o26"/>
      <w:bookmarkEnd w:id="2"/>
      <w:r w:rsidRPr="00B40E60">
        <w:rPr>
          <w:rFonts w:eastAsia="Times New Roman"/>
          <w:lang w:eastAsia="ru-RU"/>
        </w:rPr>
        <w:t>– коли  гази, у яких температура 273 К,  та тиску 101,3 кПа (без змін  на вміст кисню чи вологи);</w:t>
      </w:r>
    </w:p>
    <w:p w14:paraId="2C0C68F5" w14:textId="2E79B33B" w:rsidR="007A3EC3" w:rsidRPr="00B40E60" w:rsidRDefault="007A3EC3" w:rsidP="007A3E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eastAsia="Times New Roman"/>
          <w:lang w:eastAsia="ru-RU"/>
        </w:rPr>
      </w:pPr>
      <w:bookmarkStart w:id="3" w:name="o27"/>
      <w:bookmarkEnd w:id="3"/>
      <w:r w:rsidRPr="00B40E60">
        <w:rPr>
          <w:rFonts w:eastAsia="Times New Roman"/>
          <w:lang w:eastAsia="ru-RU"/>
        </w:rPr>
        <w:t xml:space="preserve">– коли  газоподібні продукти горіння, у яких  температура 273 К, </w:t>
      </w:r>
      <w:r w:rsidR="003951F0">
        <w:rPr>
          <w:rFonts w:eastAsia="Times New Roman"/>
          <w:lang w:eastAsia="ru-RU"/>
        </w:rPr>
        <w:t>тиск 101,3 кПа,  сухий газ; 3 %</w:t>
      </w:r>
      <w:r w:rsidRPr="00B40E60">
        <w:rPr>
          <w:rFonts w:eastAsia="Times New Roman"/>
          <w:lang w:eastAsia="ru-RU"/>
        </w:rPr>
        <w:t xml:space="preserve"> кисню для рідкого і газоподібного палива, 6 % кисню для твердого палива; 15 % кисню для газових для дизельних двугунів та турбін. </w:t>
      </w:r>
    </w:p>
    <w:p w14:paraId="73234C2D" w14:textId="77777777" w:rsidR="007A3EC3" w:rsidRPr="00B40E60" w:rsidRDefault="007A3EC3" w:rsidP="007A3E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eastAsia="Times New Roman"/>
          <w:lang w:eastAsia="ru-RU"/>
        </w:rPr>
      </w:pPr>
      <w:r w:rsidRPr="00B40E60">
        <w:rPr>
          <w:rFonts w:eastAsia="Times New Roman"/>
          <w:lang w:eastAsia="ru-RU"/>
        </w:rPr>
        <w:t>Нормативи граничнодопустимих викидів забруднюючих речовин встановлено для: речовин, визначених як канцерогенні речовини; пароподібних та газоподібних неорганічних сполук; речовин, віднесених до органічних сполук.</w:t>
      </w:r>
    </w:p>
    <w:p w14:paraId="2C2E5E00" w14:textId="77777777" w:rsidR="007A3EC3" w:rsidRPr="00B40E60" w:rsidRDefault="007A3EC3" w:rsidP="007A3E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eastAsia="Times New Roman"/>
          <w:lang w:eastAsia="ru-RU"/>
        </w:rPr>
      </w:pPr>
      <w:r w:rsidRPr="00B40E60">
        <w:rPr>
          <w:rFonts w:eastAsia="Times New Roman"/>
          <w:lang w:eastAsia="ru-RU"/>
        </w:rPr>
        <w:t xml:space="preserve">Підсумок вимірювань масової концентрації забруднюючої речовини, які визначають вміст  саме цієї забруднюючої речовини за двадцять  хвилин проміжку часу для всього вимірного перерізу газоходу, допускають такими, що </w:t>
      </w:r>
      <w:r w:rsidRPr="00B40E60">
        <w:rPr>
          <w:rFonts w:eastAsia="Times New Roman"/>
          <w:lang w:eastAsia="ru-RU"/>
        </w:rPr>
        <w:lastRenderedPageBreak/>
        <w:t xml:space="preserve">не перевищує  значення  доцільного нормативу граничнодопустимого викиду, якщо значення кожного результату вимірювання не збільшують  значення встановленій  норми  граничнодопустимого викиду [20]. </w:t>
      </w:r>
    </w:p>
    <w:p w14:paraId="09D8DF06" w14:textId="77777777" w:rsidR="007A3EC3" w:rsidRPr="00B40E60" w:rsidRDefault="007A3EC3" w:rsidP="007A3EC3">
      <w:pPr>
        <w:autoSpaceDE w:val="0"/>
        <w:autoSpaceDN w:val="0"/>
        <w:spacing w:after="0"/>
        <w:ind w:firstLine="720"/>
        <w:jc w:val="both"/>
        <w:rPr>
          <w:rFonts w:eastAsia="Times New Roman"/>
          <w:lang w:eastAsia="ru-RU"/>
        </w:rPr>
      </w:pPr>
      <w:r w:rsidRPr="00B40E60">
        <w:rPr>
          <w:rFonts w:eastAsia="Times New Roman"/>
          <w:lang w:eastAsia="ru-RU"/>
        </w:rPr>
        <w:t xml:space="preserve">На основі даних стосовно  викидів забруднюючих речовин в атмосферне повітря від головного  виробництв ТОВ </w:t>
      </w:r>
      <w:r w:rsidRPr="00B40E60">
        <w:rPr>
          <w:rFonts w:eastAsia="Times New Roman"/>
          <w:shd w:val="clear" w:color="auto" w:fill="FFFFFF"/>
          <w:lang w:eastAsia="ru-RU"/>
        </w:rPr>
        <w:t>«</w:t>
      </w:r>
      <w:r w:rsidRPr="00B40E60">
        <w:rPr>
          <w:rFonts w:eastAsia="Times New Roman"/>
          <w:lang w:eastAsia="ru-RU"/>
        </w:rPr>
        <w:t>ХФП «Здоров'я народу» проведено математичну обробку параметрів викидів речовин-забруднювачів атмосфери, кліматичних особливостей та рельєфу промислового майданчику з метою визначення нормативів гранично допустимих викидів, що представлені у табл. 3.1.</w:t>
      </w:r>
    </w:p>
    <w:p w14:paraId="5FF0A56C" w14:textId="77777777" w:rsidR="007A3EC3" w:rsidRPr="00B40E60" w:rsidRDefault="007A3EC3" w:rsidP="007A3EC3">
      <w:pPr>
        <w:autoSpaceDE w:val="0"/>
        <w:autoSpaceDN w:val="0"/>
        <w:spacing w:after="0"/>
        <w:ind w:firstLine="720"/>
        <w:jc w:val="both"/>
        <w:rPr>
          <w:rFonts w:eastAsia="Times New Roman"/>
          <w:lang w:eastAsia="ru-RU"/>
        </w:rPr>
      </w:pPr>
    </w:p>
    <w:p w14:paraId="309C329B" w14:textId="540CBCC9" w:rsidR="007A3EC3" w:rsidRPr="00B40E60" w:rsidRDefault="007A3EC3" w:rsidP="001F7FAA">
      <w:pPr>
        <w:autoSpaceDE w:val="0"/>
        <w:autoSpaceDN w:val="0"/>
        <w:spacing w:after="0"/>
        <w:jc w:val="both"/>
        <w:rPr>
          <w:rFonts w:eastAsia="Times New Roman"/>
          <w:lang w:eastAsia="ru-RU"/>
        </w:rPr>
      </w:pPr>
      <w:r w:rsidRPr="00B40E60">
        <w:rPr>
          <w:rFonts w:eastAsia="Times New Roman"/>
          <w:lang w:eastAsia="ru-RU"/>
        </w:rPr>
        <w:t xml:space="preserve">Таблиця 3.1 – </w:t>
      </w:r>
      <w:r w:rsidRPr="00B40E60">
        <w:rPr>
          <w:rFonts w:eastAsia="Arial"/>
          <w:bCs/>
          <w:color w:val="000000"/>
          <w:lang w:eastAsia="uk-UA" w:bidi="uk-UA"/>
        </w:rPr>
        <w:t xml:space="preserve">Пропозиції з приводу встановлення нормативів гранично допустимих викидів забруднюючих речовин в атмосферне повітря </w:t>
      </w:r>
      <w:r w:rsidRPr="00B40E60">
        <w:rPr>
          <w:rFonts w:eastAsia="Times New Roman"/>
          <w:lang w:eastAsia="ru-RU"/>
        </w:rPr>
        <w:t xml:space="preserve">від основних виробництв ТОВ </w:t>
      </w:r>
      <w:r w:rsidRPr="00B40E60">
        <w:rPr>
          <w:rFonts w:eastAsia="Times New Roman"/>
          <w:shd w:val="clear" w:color="auto" w:fill="FFFFFF"/>
          <w:lang w:eastAsia="ru-RU"/>
        </w:rPr>
        <w:t>«</w:t>
      </w:r>
      <w:r w:rsidR="001F7FAA">
        <w:rPr>
          <w:rFonts w:eastAsia="Times New Roman"/>
          <w:lang w:eastAsia="ru-RU"/>
        </w:rPr>
        <w:t>ХФП «Здоров'я народу»</w:t>
      </w:r>
    </w:p>
    <w:tbl>
      <w:tblPr>
        <w:tblW w:w="9359"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4"/>
        <w:gridCol w:w="993"/>
        <w:gridCol w:w="2268"/>
        <w:gridCol w:w="1218"/>
        <w:gridCol w:w="1265"/>
        <w:gridCol w:w="1104"/>
        <w:gridCol w:w="1357"/>
      </w:tblGrid>
      <w:tr w:rsidR="007A3EC3" w:rsidRPr="00B40E60" w14:paraId="6B975688" w14:textId="77777777" w:rsidTr="00D85590">
        <w:trPr>
          <w:trHeight w:val="315"/>
        </w:trPr>
        <w:tc>
          <w:tcPr>
            <w:tcW w:w="1154" w:type="dxa"/>
            <w:vMerge w:val="restart"/>
            <w:shd w:val="clear" w:color="auto" w:fill="auto"/>
            <w:vAlign w:val="center"/>
            <w:hideMark/>
          </w:tcPr>
          <w:p w14:paraId="734E3A06" w14:textId="77777777" w:rsidR="007A3EC3" w:rsidRPr="00612C44" w:rsidRDefault="007A3EC3" w:rsidP="00612C44">
            <w:pPr>
              <w:spacing w:line="336" w:lineRule="auto"/>
              <w:jc w:val="center"/>
              <w:rPr>
                <w:color w:val="000000"/>
              </w:rPr>
            </w:pPr>
            <w:r w:rsidRPr="00612C44">
              <w:rPr>
                <w:color w:val="000000"/>
              </w:rPr>
              <w:t>Номер  джерела викиду</w:t>
            </w:r>
          </w:p>
        </w:tc>
        <w:tc>
          <w:tcPr>
            <w:tcW w:w="993" w:type="dxa"/>
            <w:vMerge w:val="restart"/>
            <w:shd w:val="clear" w:color="auto" w:fill="auto"/>
            <w:vAlign w:val="center"/>
            <w:hideMark/>
          </w:tcPr>
          <w:p w14:paraId="1B14F098" w14:textId="77777777" w:rsidR="007A3EC3" w:rsidRPr="00612C44" w:rsidRDefault="007A3EC3" w:rsidP="00612C44">
            <w:pPr>
              <w:spacing w:line="336" w:lineRule="auto"/>
              <w:jc w:val="center"/>
              <w:rPr>
                <w:color w:val="000000"/>
              </w:rPr>
            </w:pPr>
            <w:r w:rsidRPr="00612C44">
              <w:rPr>
                <w:color w:val="000000"/>
              </w:rPr>
              <w:t>Код забрудню-ючоїречо-вини</w:t>
            </w:r>
          </w:p>
        </w:tc>
        <w:tc>
          <w:tcPr>
            <w:tcW w:w="2268" w:type="dxa"/>
            <w:vMerge w:val="restart"/>
            <w:shd w:val="clear" w:color="auto" w:fill="auto"/>
            <w:vAlign w:val="center"/>
            <w:hideMark/>
          </w:tcPr>
          <w:p w14:paraId="0D5EA6CD" w14:textId="77777777" w:rsidR="007A3EC3" w:rsidRPr="00612C44" w:rsidRDefault="007A3EC3" w:rsidP="00612C44">
            <w:pPr>
              <w:spacing w:line="336" w:lineRule="auto"/>
              <w:jc w:val="center"/>
              <w:rPr>
                <w:color w:val="000000"/>
              </w:rPr>
            </w:pPr>
            <w:r w:rsidRPr="00612C44">
              <w:rPr>
                <w:color w:val="000000"/>
              </w:rPr>
              <w:t>Найменування забруднюючої речовини</w:t>
            </w:r>
          </w:p>
        </w:tc>
        <w:tc>
          <w:tcPr>
            <w:tcW w:w="2483" w:type="dxa"/>
            <w:gridSpan w:val="2"/>
            <w:shd w:val="clear" w:color="auto" w:fill="auto"/>
            <w:vAlign w:val="center"/>
            <w:hideMark/>
          </w:tcPr>
          <w:p w14:paraId="0331C711" w14:textId="77777777" w:rsidR="007A3EC3" w:rsidRPr="00612C44" w:rsidRDefault="007A3EC3" w:rsidP="00612C44">
            <w:pPr>
              <w:spacing w:line="336" w:lineRule="auto"/>
              <w:jc w:val="center"/>
              <w:rPr>
                <w:color w:val="000000"/>
              </w:rPr>
            </w:pPr>
            <w:r w:rsidRPr="00612C44">
              <w:rPr>
                <w:color w:val="000000"/>
              </w:rPr>
              <w:t>Фактичний викид</w:t>
            </w:r>
          </w:p>
        </w:tc>
        <w:tc>
          <w:tcPr>
            <w:tcW w:w="2461" w:type="dxa"/>
            <w:gridSpan w:val="2"/>
            <w:shd w:val="clear" w:color="auto" w:fill="auto"/>
            <w:vAlign w:val="center"/>
            <w:hideMark/>
          </w:tcPr>
          <w:p w14:paraId="27AE7A52" w14:textId="77777777" w:rsidR="007A3EC3" w:rsidRPr="00612C44" w:rsidRDefault="007A3EC3" w:rsidP="00612C44">
            <w:pPr>
              <w:spacing w:line="336" w:lineRule="auto"/>
              <w:jc w:val="center"/>
              <w:rPr>
                <w:color w:val="000000"/>
              </w:rPr>
            </w:pPr>
            <w:r w:rsidRPr="00612C44">
              <w:rPr>
                <w:color w:val="000000"/>
              </w:rPr>
              <w:t>Норматив гранично–допустимого викиду</w:t>
            </w:r>
          </w:p>
        </w:tc>
      </w:tr>
      <w:tr w:rsidR="007A3EC3" w:rsidRPr="00B40E60" w14:paraId="42E1F06E" w14:textId="77777777" w:rsidTr="00612C44">
        <w:trPr>
          <w:trHeight w:val="4059"/>
        </w:trPr>
        <w:tc>
          <w:tcPr>
            <w:tcW w:w="1154" w:type="dxa"/>
            <w:vMerge/>
            <w:vAlign w:val="center"/>
            <w:hideMark/>
          </w:tcPr>
          <w:p w14:paraId="27DF9FD6" w14:textId="77777777" w:rsidR="007A3EC3" w:rsidRPr="00612C44" w:rsidRDefault="007A3EC3" w:rsidP="00612C44">
            <w:pPr>
              <w:spacing w:line="336" w:lineRule="auto"/>
              <w:rPr>
                <w:color w:val="000000"/>
              </w:rPr>
            </w:pPr>
          </w:p>
        </w:tc>
        <w:tc>
          <w:tcPr>
            <w:tcW w:w="993" w:type="dxa"/>
            <w:vMerge/>
            <w:vAlign w:val="center"/>
            <w:hideMark/>
          </w:tcPr>
          <w:p w14:paraId="4903951B" w14:textId="77777777" w:rsidR="007A3EC3" w:rsidRPr="00612C44" w:rsidRDefault="007A3EC3" w:rsidP="00612C44">
            <w:pPr>
              <w:spacing w:line="336" w:lineRule="auto"/>
              <w:rPr>
                <w:color w:val="000000"/>
              </w:rPr>
            </w:pPr>
          </w:p>
        </w:tc>
        <w:tc>
          <w:tcPr>
            <w:tcW w:w="2268" w:type="dxa"/>
            <w:vMerge/>
            <w:vAlign w:val="center"/>
            <w:hideMark/>
          </w:tcPr>
          <w:p w14:paraId="297C07C6" w14:textId="77777777" w:rsidR="007A3EC3" w:rsidRPr="00612C44" w:rsidRDefault="007A3EC3" w:rsidP="00612C44">
            <w:pPr>
              <w:spacing w:line="336" w:lineRule="auto"/>
              <w:rPr>
                <w:color w:val="000000"/>
              </w:rPr>
            </w:pPr>
          </w:p>
        </w:tc>
        <w:tc>
          <w:tcPr>
            <w:tcW w:w="1218" w:type="dxa"/>
            <w:shd w:val="clear" w:color="auto" w:fill="auto"/>
            <w:vAlign w:val="center"/>
            <w:hideMark/>
          </w:tcPr>
          <w:p w14:paraId="1642FE0A" w14:textId="77777777" w:rsidR="007A3EC3" w:rsidRPr="00612C44" w:rsidRDefault="007A3EC3" w:rsidP="00612C44">
            <w:pPr>
              <w:spacing w:line="336" w:lineRule="auto"/>
              <w:jc w:val="center"/>
              <w:rPr>
                <w:color w:val="000000"/>
              </w:rPr>
            </w:pPr>
            <w:r w:rsidRPr="00612C44">
              <w:rPr>
                <w:color w:val="000000"/>
              </w:rPr>
              <w:t>Масова концент-рація в газо-пиловому потоці,  мг/куб.м</w:t>
            </w:r>
          </w:p>
        </w:tc>
        <w:tc>
          <w:tcPr>
            <w:tcW w:w="1265" w:type="dxa"/>
            <w:shd w:val="clear" w:color="auto" w:fill="auto"/>
            <w:vAlign w:val="center"/>
            <w:hideMark/>
          </w:tcPr>
          <w:p w14:paraId="23188792" w14:textId="77777777" w:rsidR="007A3EC3" w:rsidRPr="00612C44" w:rsidRDefault="007A3EC3" w:rsidP="00612C44">
            <w:pPr>
              <w:spacing w:line="336" w:lineRule="auto"/>
              <w:jc w:val="center"/>
              <w:rPr>
                <w:color w:val="000000"/>
              </w:rPr>
            </w:pPr>
            <w:r w:rsidRPr="00612C44">
              <w:rPr>
                <w:color w:val="000000"/>
              </w:rPr>
              <w:t>Величина масового потоку в газах, що відходять, кг/год</w:t>
            </w:r>
          </w:p>
        </w:tc>
        <w:tc>
          <w:tcPr>
            <w:tcW w:w="1104" w:type="dxa"/>
            <w:shd w:val="clear" w:color="auto" w:fill="auto"/>
            <w:vAlign w:val="center"/>
            <w:hideMark/>
          </w:tcPr>
          <w:p w14:paraId="7F15BFE1" w14:textId="77777777" w:rsidR="007A3EC3" w:rsidRPr="00612C44" w:rsidRDefault="007A3EC3" w:rsidP="00612C44">
            <w:pPr>
              <w:spacing w:line="336" w:lineRule="auto"/>
              <w:jc w:val="center"/>
              <w:rPr>
                <w:color w:val="000000"/>
              </w:rPr>
            </w:pPr>
            <w:r w:rsidRPr="00612C44">
              <w:rPr>
                <w:color w:val="000000"/>
              </w:rPr>
              <w:t>Масова кон-центра-ція в газони-ловому потоці, мг/куб.м</w:t>
            </w:r>
          </w:p>
        </w:tc>
        <w:tc>
          <w:tcPr>
            <w:tcW w:w="1357" w:type="dxa"/>
            <w:shd w:val="clear" w:color="auto" w:fill="auto"/>
            <w:vAlign w:val="center"/>
            <w:hideMark/>
          </w:tcPr>
          <w:p w14:paraId="006F24C3" w14:textId="77777777" w:rsidR="007A3EC3" w:rsidRPr="00612C44" w:rsidRDefault="007A3EC3" w:rsidP="00612C44">
            <w:pPr>
              <w:spacing w:line="336" w:lineRule="auto"/>
              <w:jc w:val="center"/>
              <w:rPr>
                <w:color w:val="000000"/>
              </w:rPr>
            </w:pPr>
            <w:r w:rsidRPr="00612C44">
              <w:rPr>
                <w:color w:val="000000"/>
              </w:rPr>
              <w:t>Величина масового потоку в газах, що відходять, кг/год.</w:t>
            </w:r>
          </w:p>
        </w:tc>
      </w:tr>
      <w:tr w:rsidR="007A3EC3" w:rsidRPr="00B40E60" w14:paraId="0CDF5FAD" w14:textId="77777777" w:rsidTr="00D85590">
        <w:trPr>
          <w:trHeight w:val="315"/>
        </w:trPr>
        <w:tc>
          <w:tcPr>
            <w:tcW w:w="1154" w:type="dxa"/>
            <w:shd w:val="clear" w:color="auto" w:fill="auto"/>
            <w:vAlign w:val="center"/>
            <w:hideMark/>
          </w:tcPr>
          <w:p w14:paraId="70D19083" w14:textId="77777777" w:rsidR="007A3EC3" w:rsidRPr="00612C44" w:rsidRDefault="007A3EC3" w:rsidP="00612C44">
            <w:pPr>
              <w:spacing w:line="336" w:lineRule="auto"/>
              <w:jc w:val="center"/>
              <w:rPr>
                <w:color w:val="000000"/>
              </w:rPr>
            </w:pPr>
            <w:r w:rsidRPr="00612C44">
              <w:rPr>
                <w:color w:val="000000"/>
              </w:rPr>
              <w:t>1</w:t>
            </w:r>
          </w:p>
        </w:tc>
        <w:tc>
          <w:tcPr>
            <w:tcW w:w="993" w:type="dxa"/>
            <w:shd w:val="clear" w:color="auto" w:fill="auto"/>
            <w:vAlign w:val="center"/>
            <w:hideMark/>
          </w:tcPr>
          <w:p w14:paraId="32A1F41E" w14:textId="77777777" w:rsidR="007A3EC3" w:rsidRPr="00612C44" w:rsidRDefault="007A3EC3" w:rsidP="00612C44">
            <w:pPr>
              <w:spacing w:line="336" w:lineRule="auto"/>
              <w:jc w:val="center"/>
              <w:rPr>
                <w:color w:val="000000"/>
              </w:rPr>
            </w:pPr>
            <w:r w:rsidRPr="00612C44">
              <w:rPr>
                <w:color w:val="000000"/>
              </w:rPr>
              <w:t>2</w:t>
            </w:r>
          </w:p>
        </w:tc>
        <w:tc>
          <w:tcPr>
            <w:tcW w:w="2268" w:type="dxa"/>
            <w:shd w:val="clear" w:color="auto" w:fill="auto"/>
            <w:vAlign w:val="center"/>
            <w:hideMark/>
          </w:tcPr>
          <w:p w14:paraId="0A1EE690" w14:textId="77777777" w:rsidR="007A3EC3" w:rsidRPr="00612C44" w:rsidRDefault="007A3EC3" w:rsidP="00612C44">
            <w:pPr>
              <w:spacing w:line="336" w:lineRule="auto"/>
              <w:jc w:val="center"/>
              <w:rPr>
                <w:color w:val="000000"/>
              </w:rPr>
            </w:pPr>
            <w:r w:rsidRPr="00612C44">
              <w:rPr>
                <w:color w:val="000000"/>
              </w:rPr>
              <w:t>3</w:t>
            </w:r>
          </w:p>
        </w:tc>
        <w:tc>
          <w:tcPr>
            <w:tcW w:w="1218" w:type="dxa"/>
            <w:shd w:val="clear" w:color="auto" w:fill="auto"/>
            <w:vAlign w:val="center"/>
            <w:hideMark/>
          </w:tcPr>
          <w:p w14:paraId="5E7FD69C" w14:textId="77777777" w:rsidR="007A3EC3" w:rsidRPr="00612C44" w:rsidRDefault="007A3EC3" w:rsidP="00612C44">
            <w:pPr>
              <w:spacing w:line="336" w:lineRule="auto"/>
              <w:jc w:val="center"/>
              <w:rPr>
                <w:color w:val="000000"/>
              </w:rPr>
            </w:pPr>
            <w:r w:rsidRPr="00612C44">
              <w:rPr>
                <w:color w:val="000000"/>
              </w:rPr>
              <w:t>4</w:t>
            </w:r>
          </w:p>
        </w:tc>
        <w:tc>
          <w:tcPr>
            <w:tcW w:w="1265" w:type="dxa"/>
            <w:shd w:val="clear" w:color="auto" w:fill="auto"/>
            <w:vAlign w:val="center"/>
            <w:hideMark/>
          </w:tcPr>
          <w:p w14:paraId="695916A1" w14:textId="77777777" w:rsidR="007A3EC3" w:rsidRPr="00612C44" w:rsidRDefault="007A3EC3" w:rsidP="00612C44">
            <w:pPr>
              <w:spacing w:line="336" w:lineRule="auto"/>
              <w:jc w:val="center"/>
              <w:rPr>
                <w:color w:val="000000"/>
              </w:rPr>
            </w:pPr>
            <w:r w:rsidRPr="00612C44">
              <w:rPr>
                <w:color w:val="000000"/>
              </w:rPr>
              <w:t>5</w:t>
            </w:r>
          </w:p>
        </w:tc>
        <w:tc>
          <w:tcPr>
            <w:tcW w:w="1104" w:type="dxa"/>
            <w:shd w:val="clear" w:color="auto" w:fill="auto"/>
            <w:vAlign w:val="center"/>
            <w:hideMark/>
          </w:tcPr>
          <w:p w14:paraId="19C61746" w14:textId="77777777" w:rsidR="007A3EC3" w:rsidRPr="00612C44" w:rsidRDefault="007A3EC3" w:rsidP="00612C44">
            <w:pPr>
              <w:spacing w:line="336" w:lineRule="auto"/>
              <w:jc w:val="center"/>
              <w:rPr>
                <w:color w:val="000000"/>
              </w:rPr>
            </w:pPr>
            <w:r w:rsidRPr="00612C44">
              <w:rPr>
                <w:color w:val="000000"/>
              </w:rPr>
              <w:t>6</w:t>
            </w:r>
          </w:p>
        </w:tc>
        <w:tc>
          <w:tcPr>
            <w:tcW w:w="1357" w:type="dxa"/>
            <w:shd w:val="clear" w:color="auto" w:fill="auto"/>
            <w:vAlign w:val="center"/>
            <w:hideMark/>
          </w:tcPr>
          <w:p w14:paraId="5F77AAC6" w14:textId="77777777" w:rsidR="007A3EC3" w:rsidRPr="00612C44" w:rsidRDefault="007A3EC3" w:rsidP="00612C44">
            <w:pPr>
              <w:spacing w:line="336" w:lineRule="auto"/>
              <w:jc w:val="center"/>
              <w:rPr>
                <w:color w:val="000000"/>
              </w:rPr>
            </w:pPr>
            <w:r w:rsidRPr="00612C44">
              <w:rPr>
                <w:color w:val="000000"/>
              </w:rPr>
              <w:t>7</w:t>
            </w:r>
          </w:p>
        </w:tc>
      </w:tr>
      <w:tr w:rsidR="007A3EC3" w:rsidRPr="00B40E60" w14:paraId="154478E7" w14:textId="77777777" w:rsidTr="00D85590">
        <w:trPr>
          <w:trHeight w:val="315"/>
        </w:trPr>
        <w:tc>
          <w:tcPr>
            <w:tcW w:w="1154" w:type="dxa"/>
            <w:tcBorders>
              <w:bottom w:val="single" w:sz="4" w:space="0" w:color="auto"/>
            </w:tcBorders>
            <w:shd w:val="clear" w:color="auto" w:fill="auto"/>
            <w:vAlign w:val="center"/>
            <w:hideMark/>
          </w:tcPr>
          <w:p w14:paraId="706618FB" w14:textId="77777777" w:rsidR="007A3EC3" w:rsidRPr="00612C44" w:rsidRDefault="007A3EC3" w:rsidP="00612C44">
            <w:pPr>
              <w:spacing w:line="336" w:lineRule="auto"/>
              <w:jc w:val="center"/>
              <w:rPr>
                <w:color w:val="000000"/>
              </w:rPr>
            </w:pPr>
            <w:r w:rsidRPr="00612C44">
              <w:rPr>
                <w:color w:val="000000"/>
              </w:rPr>
              <w:t>1</w:t>
            </w:r>
          </w:p>
        </w:tc>
        <w:tc>
          <w:tcPr>
            <w:tcW w:w="993" w:type="dxa"/>
            <w:tcBorders>
              <w:bottom w:val="single" w:sz="4" w:space="0" w:color="auto"/>
            </w:tcBorders>
            <w:shd w:val="clear" w:color="auto" w:fill="auto"/>
            <w:vAlign w:val="center"/>
            <w:hideMark/>
          </w:tcPr>
          <w:p w14:paraId="17D94AAD" w14:textId="77777777" w:rsidR="007A3EC3" w:rsidRPr="00612C44" w:rsidRDefault="007A3EC3" w:rsidP="00612C44">
            <w:pPr>
              <w:spacing w:line="336" w:lineRule="auto"/>
              <w:jc w:val="center"/>
              <w:rPr>
                <w:color w:val="000000"/>
              </w:rPr>
            </w:pPr>
            <w:r w:rsidRPr="00612C44">
              <w:rPr>
                <w:color w:val="000000"/>
              </w:rPr>
              <w:t>301</w:t>
            </w:r>
          </w:p>
        </w:tc>
        <w:tc>
          <w:tcPr>
            <w:tcW w:w="2268" w:type="dxa"/>
            <w:tcBorders>
              <w:bottom w:val="single" w:sz="4" w:space="0" w:color="auto"/>
            </w:tcBorders>
            <w:shd w:val="clear" w:color="auto" w:fill="auto"/>
            <w:vAlign w:val="center"/>
            <w:hideMark/>
          </w:tcPr>
          <w:p w14:paraId="06127B22" w14:textId="77777777" w:rsidR="007A3EC3" w:rsidRPr="00612C44" w:rsidRDefault="007A3EC3" w:rsidP="00612C44">
            <w:pPr>
              <w:spacing w:line="336" w:lineRule="auto"/>
              <w:jc w:val="center"/>
              <w:rPr>
                <w:color w:val="000000"/>
              </w:rPr>
            </w:pPr>
            <w:r w:rsidRPr="00612C44">
              <w:rPr>
                <w:color w:val="000000"/>
              </w:rPr>
              <w:t xml:space="preserve">Оксиди азоту </w:t>
            </w:r>
          </w:p>
        </w:tc>
        <w:tc>
          <w:tcPr>
            <w:tcW w:w="1218" w:type="dxa"/>
            <w:tcBorders>
              <w:bottom w:val="single" w:sz="4" w:space="0" w:color="auto"/>
            </w:tcBorders>
            <w:shd w:val="clear" w:color="auto" w:fill="auto"/>
            <w:vAlign w:val="center"/>
            <w:hideMark/>
          </w:tcPr>
          <w:p w14:paraId="0E0A883E" w14:textId="77777777" w:rsidR="007A3EC3" w:rsidRPr="00612C44" w:rsidRDefault="007A3EC3" w:rsidP="00612C44">
            <w:pPr>
              <w:spacing w:line="336" w:lineRule="auto"/>
              <w:jc w:val="center"/>
              <w:rPr>
                <w:color w:val="000000"/>
              </w:rPr>
            </w:pPr>
            <w:r w:rsidRPr="00612C44">
              <w:rPr>
                <w:color w:val="000000"/>
              </w:rPr>
              <w:t>128,8</w:t>
            </w:r>
          </w:p>
        </w:tc>
        <w:tc>
          <w:tcPr>
            <w:tcW w:w="1265" w:type="dxa"/>
            <w:tcBorders>
              <w:bottom w:val="single" w:sz="4" w:space="0" w:color="auto"/>
            </w:tcBorders>
            <w:shd w:val="clear" w:color="auto" w:fill="auto"/>
            <w:vAlign w:val="center"/>
            <w:hideMark/>
          </w:tcPr>
          <w:p w14:paraId="4519718A" w14:textId="77777777" w:rsidR="007A3EC3" w:rsidRPr="00612C44" w:rsidRDefault="007A3EC3" w:rsidP="00612C44">
            <w:pPr>
              <w:spacing w:line="336" w:lineRule="auto"/>
              <w:jc w:val="center"/>
              <w:rPr>
                <w:color w:val="000000"/>
              </w:rPr>
            </w:pPr>
            <w:r w:rsidRPr="00612C44">
              <w:rPr>
                <w:color w:val="000000"/>
              </w:rPr>
              <w:t>0,032</w:t>
            </w:r>
          </w:p>
        </w:tc>
        <w:tc>
          <w:tcPr>
            <w:tcW w:w="1104" w:type="dxa"/>
            <w:tcBorders>
              <w:bottom w:val="single" w:sz="4" w:space="0" w:color="auto"/>
            </w:tcBorders>
            <w:shd w:val="clear" w:color="auto" w:fill="auto"/>
            <w:vAlign w:val="center"/>
            <w:hideMark/>
          </w:tcPr>
          <w:p w14:paraId="7C258BC1" w14:textId="77777777" w:rsidR="007A3EC3" w:rsidRPr="00612C44" w:rsidRDefault="007A3EC3" w:rsidP="00612C44">
            <w:pPr>
              <w:spacing w:line="336" w:lineRule="auto"/>
              <w:jc w:val="center"/>
              <w:rPr>
                <w:color w:val="000000"/>
              </w:rPr>
            </w:pPr>
            <w:r w:rsidRPr="00612C44">
              <w:rPr>
                <w:color w:val="000000"/>
              </w:rPr>
              <w:t>500</w:t>
            </w:r>
          </w:p>
        </w:tc>
        <w:tc>
          <w:tcPr>
            <w:tcW w:w="1357" w:type="dxa"/>
            <w:tcBorders>
              <w:bottom w:val="single" w:sz="4" w:space="0" w:color="auto"/>
            </w:tcBorders>
            <w:shd w:val="clear" w:color="auto" w:fill="auto"/>
            <w:vAlign w:val="center"/>
            <w:hideMark/>
          </w:tcPr>
          <w:p w14:paraId="476F5609" w14:textId="77777777" w:rsidR="007A3EC3" w:rsidRPr="00612C44" w:rsidRDefault="007A3EC3" w:rsidP="00612C44">
            <w:pPr>
              <w:spacing w:line="336" w:lineRule="auto"/>
              <w:jc w:val="center"/>
              <w:rPr>
                <w:color w:val="000000"/>
              </w:rPr>
            </w:pPr>
            <w:r w:rsidRPr="00612C44">
              <w:rPr>
                <w:color w:val="000000"/>
              </w:rPr>
              <w:t>5 або більше</w:t>
            </w:r>
          </w:p>
        </w:tc>
      </w:tr>
    </w:tbl>
    <w:p w14:paraId="6B25E07F" w14:textId="77777777" w:rsidR="00243054" w:rsidRDefault="00243054"/>
    <w:p w14:paraId="35721F4D" w14:textId="24C73783" w:rsidR="00243054" w:rsidRDefault="00243054" w:rsidP="00243054">
      <w:pPr>
        <w:jc w:val="right"/>
      </w:pPr>
      <w:r>
        <w:lastRenderedPageBreak/>
        <w:t>продовження табл. 3.1</w:t>
      </w:r>
    </w:p>
    <w:tbl>
      <w:tblPr>
        <w:tblW w:w="9359"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54"/>
        <w:gridCol w:w="993"/>
        <w:gridCol w:w="2268"/>
        <w:gridCol w:w="1218"/>
        <w:gridCol w:w="1265"/>
        <w:gridCol w:w="1104"/>
        <w:gridCol w:w="1357"/>
      </w:tblGrid>
      <w:tr w:rsidR="007A3EC3" w:rsidRPr="00B40E60" w14:paraId="02D6BF66" w14:textId="77777777" w:rsidTr="00D85590">
        <w:trPr>
          <w:trHeight w:val="315"/>
        </w:trPr>
        <w:tc>
          <w:tcPr>
            <w:tcW w:w="1154" w:type="dxa"/>
            <w:tcBorders>
              <w:top w:val="single" w:sz="4" w:space="0" w:color="auto"/>
            </w:tcBorders>
            <w:shd w:val="clear" w:color="auto" w:fill="auto"/>
            <w:noWrap/>
            <w:vAlign w:val="center"/>
            <w:hideMark/>
          </w:tcPr>
          <w:p w14:paraId="099148CF" w14:textId="77777777" w:rsidR="007A3EC3" w:rsidRPr="00243054" w:rsidRDefault="007A3EC3" w:rsidP="00243054">
            <w:pPr>
              <w:spacing w:line="276" w:lineRule="auto"/>
              <w:jc w:val="center"/>
              <w:rPr>
                <w:color w:val="000000"/>
                <w:sz w:val="26"/>
              </w:rPr>
            </w:pPr>
            <w:r w:rsidRPr="00243054">
              <w:rPr>
                <w:color w:val="000000"/>
                <w:sz w:val="26"/>
              </w:rPr>
              <w:t>1</w:t>
            </w:r>
          </w:p>
        </w:tc>
        <w:tc>
          <w:tcPr>
            <w:tcW w:w="993" w:type="dxa"/>
            <w:tcBorders>
              <w:top w:val="single" w:sz="4" w:space="0" w:color="auto"/>
            </w:tcBorders>
            <w:shd w:val="clear" w:color="auto" w:fill="auto"/>
            <w:noWrap/>
            <w:vAlign w:val="center"/>
            <w:hideMark/>
          </w:tcPr>
          <w:p w14:paraId="25A2D417" w14:textId="77777777" w:rsidR="007A3EC3" w:rsidRPr="00243054" w:rsidRDefault="007A3EC3" w:rsidP="00243054">
            <w:pPr>
              <w:spacing w:line="276" w:lineRule="auto"/>
              <w:jc w:val="center"/>
              <w:rPr>
                <w:color w:val="000000"/>
                <w:sz w:val="26"/>
              </w:rPr>
            </w:pPr>
            <w:r w:rsidRPr="00243054">
              <w:rPr>
                <w:color w:val="000000"/>
                <w:sz w:val="26"/>
              </w:rPr>
              <w:t>2</w:t>
            </w:r>
          </w:p>
        </w:tc>
        <w:tc>
          <w:tcPr>
            <w:tcW w:w="2268" w:type="dxa"/>
            <w:tcBorders>
              <w:top w:val="single" w:sz="4" w:space="0" w:color="auto"/>
            </w:tcBorders>
            <w:shd w:val="clear" w:color="auto" w:fill="auto"/>
            <w:vAlign w:val="center"/>
            <w:hideMark/>
          </w:tcPr>
          <w:p w14:paraId="72AF343E" w14:textId="77777777" w:rsidR="007A3EC3" w:rsidRPr="00243054" w:rsidRDefault="007A3EC3" w:rsidP="00243054">
            <w:pPr>
              <w:spacing w:line="276" w:lineRule="auto"/>
              <w:jc w:val="center"/>
              <w:rPr>
                <w:color w:val="000000"/>
                <w:sz w:val="26"/>
              </w:rPr>
            </w:pPr>
            <w:r w:rsidRPr="00243054">
              <w:rPr>
                <w:color w:val="000000"/>
                <w:sz w:val="26"/>
              </w:rPr>
              <w:t>3</w:t>
            </w:r>
          </w:p>
        </w:tc>
        <w:tc>
          <w:tcPr>
            <w:tcW w:w="1218" w:type="dxa"/>
            <w:tcBorders>
              <w:top w:val="single" w:sz="4" w:space="0" w:color="auto"/>
            </w:tcBorders>
            <w:shd w:val="clear" w:color="auto" w:fill="auto"/>
            <w:noWrap/>
            <w:vAlign w:val="center"/>
            <w:hideMark/>
          </w:tcPr>
          <w:p w14:paraId="46743013" w14:textId="77777777" w:rsidR="007A3EC3" w:rsidRPr="00243054" w:rsidRDefault="007A3EC3" w:rsidP="00243054">
            <w:pPr>
              <w:spacing w:line="276" w:lineRule="auto"/>
              <w:jc w:val="center"/>
              <w:rPr>
                <w:color w:val="000000"/>
                <w:sz w:val="26"/>
              </w:rPr>
            </w:pPr>
            <w:r w:rsidRPr="00243054">
              <w:rPr>
                <w:color w:val="000000"/>
                <w:sz w:val="26"/>
              </w:rPr>
              <w:t>4</w:t>
            </w:r>
          </w:p>
        </w:tc>
        <w:tc>
          <w:tcPr>
            <w:tcW w:w="1265" w:type="dxa"/>
            <w:tcBorders>
              <w:top w:val="single" w:sz="4" w:space="0" w:color="auto"/>
            </w:tcBorders>
            <w:shd w:val="clear" w:color="auto" w:fill="auto"/>
            <w:noWrap/>
            <w:vAlign w:val="center"/>
            <w:hideMark/>
          </w:tcPr>
          <w:p w14:paraId="726524FD" w14:textId="77777777" w:rsidR="007A3EC3" w:rsidRPr="00243054" w:rsidRDefault="007A3EC3" w:rsidP="00243054">
            <w:pPr>
              <w:spacing w:line="276" w:lineRule="auto"/>
              <w:jc w:val="center"/>
              <w:rPr>
                <w:color w:val="000000"/>
                <w:sz w:val="26"/>
              </w:rPr>
            </w:pPr>
            <w:r w:rsidRPr="00243054">
              <w:rPr>
                <w:color w:val="000000"/>
                <w:sz w:val="26"/>
              </w:rPr>
              <w:t>5</w:t>
            </w:r>
          </w:p>
        </w:tc>
        <w:tc>
          <w:tcPr>
            <w:tcW w:w="1104" w:type="dxa"/>
            <w:tcBorders>
              <w:top w:val="single" w:sz="4" w:space="0" w:color="auto"/>
            </w:tcBorders>
            <w:shd w:val="clear" w:color="auto" w:fill="auto"/>
            <w:noWrap/>
            <w:vAlign w:val="center"/>
            <w:hideMark/>
          </w:tcPr>
          <w:p w14:paraId="2D48E0D1" w14:textId="77777777" w:rsidR="007A3EC3" w:rsidRPr="00243054" w:rsidRDefault="007A3EC3" w:rsidP="00243054">
            <w:pPr>
              <w:spacing w:line="276" w:lineRule="auto"/>
              <w:jc w:val="center"/>
              <w:rPr>
                <w:color w:val="000000"/>
                <w:sz w:val="26"/>
              </w:rPr>
            </w:pPr>
            <w:r w:rsidRPr="00243054">
              <w:rPr>
                <w:color w:val="000000"/>
                <w:sz w:val="26"/>
              </w:rPr>
              <w:t>6</w:t>
            </w:r>
          </w:p>
        </w:tc>
        <w:tc>
          <w:tcPr>
            <w:tcW w:w="1357" w:type="dxa"/>
            <w:tcBorders>
              <w:top w:val="single" w:sz="4" w:space="0" w:color="auto"/>
            </w:tcBorders>
            <w:shd w:val="clear" w:color="auto" w:fill="auto"/>
            <w:vAlign w:val="center"/>
            <w:hideMark/>
          </w:tcPr>
          <w:p w14:paraId="5FE582C6" w14:textId="77777777" w:rsidR="007A3EC3" w:rsidRPr="00243054" w:rsidRDefault="007A3EC3" w:rsidP="00243054">
            <w:pPr>
              <w:spacing w:line="276" w:lineRule="auto"/>
              <w:jc w:val="center"/>
              <w:rPr>
                <w:color w:val="000000"/>
                <w:sz w:val="26"/>
              </w:rPr>
            </w:pPr>
            <w:r w:rsidRPr="00243054">
              <w:rPr>
                <w:color w:val="000000"/>
                <w:sz w:val="26"/>
              </w:rPr>
              <w:t>7</w:t>
            </w:r>
          </w:p>
        </w:tc>
      </w:tr>
      <w:tr w:rsidR="007A3EC3" w:rsidRPr="00B40E60" w14:paraId="7CAD3D7A" w14:textId="77777777" w:rsidTr="00D85590">
        <w:trPr>
          <w:trHeight w:val="315"/>
        </w:trPr>
        <w:tc>
          <w:tcPr>
            <w:tcW w:w="1154" w:type="dxa"/>
            <w:tcBorders>
              <w:top w:val="single" w:sz="4" w:space="0" w:color="auto"/>
            </w:tcBorders>
            <w:shd w:val="clear" w:color="auto" w:fill="auto"/>
            <w:noWrap/>
            <w:vAlign w:val="center"/>
            <w:hideMark/>
          </w:tcPr>
          <w:p w14:paraId="03795AE4" w14:textId="77777777" w:rsidR="007A3EC3" w:rsidRPr="00243054" w:rsidRDefault="007A3EC3" w:rsidP="00243054">
            <w:pPr>
              <w:spacing w:line="276" w:lineRule="auto"/>
              <w:jc w:val="center"/>
              <w:rPr>
                <w:color w:val="000000"/>
                <w:sz w:val="26"/>
              </w:rPr>
            </w:pPr>
            <w:r w:rsidRPr="00243054">
              <w:rPr>
                <w:color w:val="000000"/>
                <w:sz w:val="26"/>
              </w:rPr>
              <w:t>1</w:t>
            </w:r>
          </w:p>
        </w:tc>
        <w:tc>
          <w:tcPr>
            <w:tcW w:w="993" w:type="dxa"/>
            <w:tcBorders>
              <w:top w:val="single" w:sz="4" w:space="0" w:color="auto"/>
            </w:tcBorders>
            <w:shd w:val="clear" w:color="auto" w:fill="auto"/>
            <w:noWrap/>
            <w:vAlign w:val="center"/>
            <w:hideMark/>
          </w:tcPr>
          <w:p w14:paraId="61A07E19" w14:textId="77777777" w:rsidR="007A3EC3" w:rsidRPr="00243054" w:rsidRDefault="007A3EC3" w:rsidP="00243054">
            <w:pPr>
              <w:spacing w:line="276" w:lineRule="auto"/>
              <w:jc w:val="center"/>
              <w:rPr>
                <w:color w:val="000000"/>
                <w:sz w:val="26"/>
              </w:rPr>
            </w:pPr>
            <w:r w:rsidRPr="00243054">
              <w:rPr>
                <w:color w:val="000000"/>
                <w:sz w:val="26"/>
              </w:rPr>
              <w:t>337</w:t>
            </w:r>
          </w:p>
        </w:tc>
        <w:tc>
          <w:tcPr>
            <w:tcW w:w="2268" w:type="dxa"/>
            <w:tcBorders>
              <w:top w:val="single" w:sz="4" w:space="0" w:color="auto"/>
            </w:tcBorders>
            <w:shd w:val="clear" w:color="auto" w:fill="auto"/>
            <w:vAlign w:val="center"/>
            <w:hideMark/>
          </w:tcPr>
          <w:p w14:paraId="6512686D" w14:textId="77777777" w:rsidR="007A3EC3" w:rsidRPr="00243054" w:rsidRDefault="007A3EC3" w:rsidP="00243054">
            <w:pPr>
              <w:spacing w:line="276" w:lineRule="auto"/>
              <w:jc w:val="center"/>
              <w:rPr>
                <w:color w:val="000000"/>
                <w:sz w:val="26"/>
              </w:rPr>
            </w:pPr>
            <w:r w:rsidRPr="00243054">
              <w:rPr>
                <w:color w:val="000000"/>
                <w:sz w:val="26"/>
              </w:rPr>
              <w:t>Вуглецю оксид</w:t>
            </w:r>
          </w:p>
        </w:tc>
        <w:tc>
          <w:tcPr>
            <w:tcW w:w="1218" w:type="dxa"/>
            <w:tcBorders>
              <w:top w:val="single" w:sz="4" w:space="0" w:color="auto"/>
            </w:tcBorders>
            <w:shd w:val="clear" w:color="auto" w:fill="auto"/>
            <w:noWrap/>
            <w:vAlign w:val="center"/>
            <w:hideMark/>
          </w:tcPr>
          <w:p w14:paraId="0E3D08F9" w14:textId="77777777" w:rsidR="007A3EC3" w:rsidRPr="00243054" w:rsidRDefault="007A3EC3" w:rsidP="00243054">
            <w:pPr>
              <w:spacing w:line="276" w:lineRule="auto"/>
              <w:jc w:val="center"/>
              <w:rPr>
                <w:color w:val="000000"/>
                <w:sz w:val="26"/>
              </w:rPr>
            </w:pPr>
            <w:r w:rsidRPr="00243054">
              <w:rPr>
                <w:color w:val="000000"/>
                <w:sz w:val="26"/>
              </w:rPr>
              <w:t>67,2</w:t>
            </w:r>
          </w:p>
        </w:tc>
        <w:tc>
          <w:tcPr>
            <w:tcW w:w="1265" w:type="dxa"/>
            <w:tcBorders>
              <w:top w:val="single" w:sz="4" w:space="0" w:color="auto"/>
            </w:tcBorders>
            <w:shd w:val="clear" w:color="auto" w:fill="auto"/>
            <w:noWrap/>
            <w:vAlign w:val="center"/>
            <w:hideMark/>
          </w:tcPr>
          <w:p w14:paraId="568DF719" w14:textId="77777777" w:rsidR="007A3EC3" w:rsidRPr="00243054" w:rsidRDefault="007A3EC3" w:rsidP="00243054">
            <w:pPr>
              <w:spacing w:line="276" w:lineRule="auto"/>
              <w:jc w:val="center"/>
              <w:rPr>
                <w:color w:val="000000"/>
                <w:sz w:val="26"/>
              </w:rPr>
            </w:pPr>
            <w:r w:rsidRPr="00243054">
              <w:rPr>
                <w:color w:val="000000"/>
                <w:sz w:val="26"/>
              </w:rPr>
              <w:t>0,016</w:t>
            </w:r>
          </w:p>
        </w:tc>
        <w:tc>
          <w:tcPr>
            <w:tcW w:w="1104" w:type="dxa"/>
            <w:tcBorders>
              <w:top w:val="single" w:sz="4" w:space="0" w:color="auto"/>
            </w:tcBorders>
            <w:shd w:val="clear" w:color="auto" w:fill="auto"/>
            <w:noWrap/>
            <w:vAlign w:val="center"/>
            <w:hideMark/>
          </w:tcPr>
          <w:p w14:paraId="1F4D4E3B" w14:textId="77777777" w:rsidR="007A3EC3" w:rsidRPr="00243054" w:rsidRDefault="007A3EC3" w:rsidP="00243054">
            <w:pPr>
              <w:spacing w:line="276" w:lineRule="auto"/>
              <w:jc w:val="center"/>
              <w:rPr>
                <w:color w:val="000000"/>
                <w:sz w:val="26"/>
              </w:rPr>
            </w:pPr>
            <w:r w:rsidRPr="00243054">
              <w:rPr>
                <w:color w:val="000000"/>
                <w:sz w:val="26"/>
              </w:rPr>
              <w:t>250</w:t>
            </w:r>
          </w:p>
        </w:tc>
        <w:tc>
          <w:tcPr>
            <w:tcW w:w="1357" w:type="dxa"/>
            <w:tcBorders>
              <w:top w:val="single" w:sz="4" w:space="0" w:color="auto"/>
            </w:tcBorders>
            <w:shd w:val="clear" w:color="auto" w:fill="auto"/>
            <w:vAlign w:val="center"/>
            <w:hideMark/>
          </w:tcPr>
          <w:p w14:paraId="73BEE03B" w14:textId="77777777" w:rsidR="007A3EC3" w:rsidRPr="00243054" w:rsidRDefault="007A3EC3" w:rsidP="00243054">
            <w:pPr>
              <w:spacing w:line="276" w:lineRule="auto"/>
              <w:jc w:val="center"/>
              <w:rPr>
                <w:color w:val="000000"/>
                <w:sz w:val="26"/>
              </w:rPr>
            </w:pPr>
            <w:r w:rsidRPr="00243054">
              <w:rPr>
                <w:color w:val="000000"/>
                <w:sz w:val="26"/>
              </w:rPr>
              <w:t>5 або більше</w:t>
            </w:r>
          </w:p>
        </w:tc>
      </w:tr>
      <w:tr w:rsidR="007A3EC3" w:rsidRPr="00B40E60" w14:paraId="4509BB3F" w14:textId="77777777" w:rsidTr="00D85590">
        <w:trPr>
          <w:trHeight w:val="315"/>
        </w:trPr>
        <w:tc>
          <w:tcPr>
            <w:tcW w:w="1154" w:type="dxa"/>
            <w:vMerge w:val="restart"/>
            <w:shd w:val="clear" w:color="auto" w:fill="auto"/>
            <w:noWrap/>
            <w:vAlign w:val="center"/>
            <w:hideMark/>
          </w:tcPr>
          <w:p w14:paraId="1D1C6FE0" w14:textId="77777777" w:rsidR="007A3EC3" w:rsidRPr="00243054" w:rsidRDefault="007A3EC3" w:rsidP="00243054">
            <w:pPr>
              <w:spacing w:line="276" w:lineRule="auto"/>
              <w:jc w:val="center"/>
              <w:rPr>
                <w:color w:val="000000"/>
                <w:sz w:val="26"/>
              </w:rPr>
            </w:pPr>
            <w:r w:rsidRPr="00243054">
              <w:rPr>
                <w:color w:val="000000"/>
                <w:sz w:val="26"/>
              </w:rPr>
              <w:t>2</w:t>
            </w:r>
          </w:p>
        </w:tc>
        <w:tc>
          <w:tcPr>
            <w:tcW w:w="993" w:type="dxa"/>
            <w:shd w:val="clear" w:color="auto" w:fill="auto"/>
            <w:noWrap/>
            <w:vAlign w:val="center"/>
            <w:hideMark/>
          </w:tcPr>
          <w:p w14:paraId="66FCB645" w14:textId="77777777" w:rsidR="007A3EC3" w:rsidRPr="00243054" w:rsidRDefault="007A3EC3" w:rsidP="00243054">
            <w:pPr>
              <w:spacing w:line="276" w:lineRule="auto"/>
              <w:jc w:val="center"/>
              <w:rPr>
                <w:color w:val="000000"/>
                <w:sz w:val="26"/>
              </w:rPr>
            </w:pPr>
            <w:r w:rsidRPr="00243054">
              <w:rPr>
                <w:color w:val="000000"/>
                <w:sz w:val="26"/>
              </w:rPr>
              <w:t>301</w:t>
            </w:r>
          </w:p>
        </w:tc>
        <w:tc>
          <w:tcPr>
            <w:tcW w:w="2268" w:type="dxa"/>
            <w:shd w:val="clear" w:color="auto" w:fill="auto"/>
            <w:vAlign w:val="center"/>
            <w:hideMark/>
          </w:tcPr>
          <w:p w14:paraId="07E9635D" w14:textId="77777777" w:rsidR="007A3EC3" w:rsidRPr="00243054" w:rsidRDefault="007A3EC3" w:rsidP="00243054">
            <w:pPr>
              <w:spacing w:line="276" w:lineRule="auto"/>
              <w:jc w:val="center"/>
              <w:rPr>
                <w:color w:val="000000"/>
                <w:sz w:val="26"/>
              </w:rPr>
            </w:pPr>
            <w:r w:rsidRPr="00243054">
              <w:rPr>
                <w:color w:val="000000"/>
                <w:sz w:val="26"/>
              </w:rPr>
              <w:t xml:space="preserve">Оксиди азоту </w:t>
            </w:r>
          </w:p>
        </w:tc>
        <w:tc>
          <w:tcPr>
            <w:tcW w:w="1218" w:type="dxa"/>
            <w:shd w:val="clear" w:color="auto" w:fill="auto"/>
            <w:noWrap/>
            <w:vAlign w:val="center"/>
            <w:hideMark/>
          </w:tcPr>
          <w:p w14:paraId="1F95A8A6" w14:textId="77777777" w:rsidR="007A3EC3" w:rsidRPr="00243054" w:rsidRDefault="007A3EC3" w:rsidP="00243054">
            <w:pPr>
              <w:spacing w:line="276" w:lineRule="auto"/>
              <w:jc w:val="center"/>
              <w:rPr>
                <w:color w:val="000000"/>
                <w:sz w:val="26"/>
              </w:rPr>
            </w:pPr>
            <w:r w:rsidRPr="00243054">
              <w:rPr>
                <w:color w:val="000000"/>
                <w:sz w:val="26"/>
              </w:rPr>
              <w:t>131,6</w:t>
            </w:r>
          </w:p>
        </w:tc>
        <w:tc>
          <w:tcPr>
            <w:tcW w:w="1265" w:type="dxa"/>
            <w:shd w:val="clear" w:color="auto" w:fill="auto"/>
            <w:noWrap/>
            <w:vAlign w:val="center"/>
            <w:hideMark/>
          </w:tcPr>
          <w:p w14:paraId="4B73B52E" w14:textId="77777777" w:rsidR="007A3EC3" w:rsidRPr="00243054" w:rsidRDefault="007A3EC3" w:rsidP="00243054">
            <w:pPr>
              <w:spacing w:line="276" w:lineRule="auto"/>
              <w:jc w:val="center"/>
              <w:rPr>
                <w:color w:val="000000"/>
                <w:sz w:val="26"/>
              </w:rPr>
            </w:pPr>
            <w:r w:rsidRPr="00243054">
              <w:rPr>
                <w:color w:val="000000"/>
                <w:sz w:val="26"/>
              </w:rPr>
              <w:t>0,032</w:t>
            </w:r>
          </w:p>
        </w:tc>
        <w:tc>
          <w:tcPr>
            <w:tcW w:w="1104" w:type="dxa"/>
            <w:shd w:val="clear" w:color="auto" w:fill="auto"/>
            <w:noWrap/>
            <w:vAlign w:val="center"/>
            <w:hideMark/>
          </w:tcPr>
          <w:p w14:paraId="30FA8D7D" w14:textId="77777777" w:rsidR="007A3EC3" w:rsidRPr="00243054" w:rsidRDefault="007A3EC3" w:rsidP="00243054">
            <w:pPr>
              <w:spacing w:line="276" w:lineRule="auto"/>
              <w:jc w:val="center"/>
              <w:rPr>
                <w:color w:val="000000"/>
                <w:sz w:val="26"/>
              </w:rPr>
            </w:pPr>
            <w:r w:rsidRPr="00243054">
              <w:rPr>
                <w:color w:val="000000"/>
                <w:sz w:val="26"/>
              </w:rPr>
              <w:t>500</w:t>
            </w:r>
          </w:p>
        </w:tc>
        <w:tc>
          <w:tcPr>
            <w:tcW w:w="1357" w:type="dxa"/>
            <w:shd w:val="clear" w:color="auto" w:fill="auto"/>
            <w:vAlign w:val="center"/>
            <w:hideMark/>
          </w:tcPr>
          <w:p w14:paraId="1712BDD8" w14:textId="77777777" w:rsidR="007A3EC3" w:rsidRPr="00243054" w:rsidRDefault="007A3EC3" w:rsidP="00243054">
            <w:pPr>
              <w:spacing w:line="276" w:lineRule="auto"/>
              <w:jc w:val="center"/>
              <w:rPr>
                <w:color w:val="000000"/>
                <w:sz w:val="26"/>
              </w:rPr>
            </w:pPr>
            <w:r w:rsidRPr="00243054">
              <w:rPr>
                <w:color w:val="000000"/>
                <w:sz w:val="26"/>
              </w:rPr>
              <w:t>5 або більше</w:t>
            </w:r>
          </w:p>
        </w:tc>
      </w:tr>
      <w:tr w:rsidR="007A3EC3" w:rsidRPr="00B40E60" w14:paraId="3C7B1DD0" w14:textId="77777777" w:rsidTr="00D85590">
        <w:trPr>
          <w:trHeight w:val="315"/>
        </w:trPr>
        <w:tc>
          <w:tcPr>
            <w:tcW w:w="1154" w:type="dxa"/>
            <w:vMerge/>
            <w:shd w:val="clear" w:color="auto" w:fill="auto"/>
            <w:noWrap/>
            <w:vAlign w:val="center"/>
            <w:hideMark/>
          </w:tcPr>
          <w:p w14:paraId="21612712" w14:textId="77777777" w:rsidR="007A3EC3" w:rsidRPr="00243054" w:rsidRDefault="007A3EC3" w:rsidP="00243054">
            <w:pPr>
              <w:spacing w:line="276" w:lineRule="auto"/>
              <w:jc w:val="center"/>
              <w:rPr>
                <w:color w:val="000000"/>
                <w:sz w:val="26"/>
              </w:rPr>
            </w:pPr>
          </w:p>
        </w:tc>
        <w:tc>
          <w:tcPr>
            <w:tcW w:w="993" w:type="dxa"/>
            <w:shd w:val="clear" w:color="auto" w:fill="auto"/>
            <w:noWrap/>
            <w:vAlign w:val="center"/>
            <w:hideMark/>
          </w:tcPr>
          <w:p w14:paraId="2724A672" w14:textId="77777777" w:rsidR="007A3EC3" w:rsidRPr="00243054" w:rsidRDefault="007A3EC3" w:rsidP="00243054">
            <w:pPr>
              <w:spacing w:line="276" w:lineRule="auto"/>
              <w:jc w:val="center"/>
              <w:rPr>
                <w:color w:val="000000"/>
                <w:sz w:val="26"/>
              </w:rPr>
            </w:pPr>
            <w:r w:rsidRPr="00243054">
              <w:rPr>
                <w:color w:val="000000"/>
                <w:sz w:val="26"/>
              </w:rPr>
              <w:t>337</w:t>
            </w:r>
          </w:p>
        </w:tc>
        <w:tc>
          <w:tcPr>
            <w:tcW w:w="2268" w:type="dxa"/>
            <w:shd w:val="clear" w:color="auto" w:fill="auto"/>
            <w:vAlign w:val="center"/>
            <w:hideMark/>
          </w:tcPr>
          <w:p w14:paraId="44123323" w14:textId="77777777" w:rsidR="007A3EC3" w:rsidRPr="00243054" w:rsidRDefault="007A3EC3" w:rsidP="00243054">
            <w:pPr>
              <w:spacing w:line="276" w:lineRule="auto"/>
              <w:jc w:val="center"/>
              <w:rPr>
                <w:color w:val="000000"/>
                <w:sz w:val="26"/>
              </w:rPr>
            </w:pPr>
            <w:r w:rsidRPr="00243054">
              <w:rPr>
                <w:color w:val="000000"/>
                <w:sz w:val="26"/>
              </w:rPr>
              <w:t>Вуглецю оксид</w:t>
            </w:r>
          </w:p>
        </w:tc>
        <w:tc>
          <w:tcPr>
            <w:tcW w:w="1218" w:type="dxa"/>
            <w:shd w:val="clear" w:color="auto" w:fill="auto"/>
            <w:noWrap/>
            <w:vAlign w:val="center"/>
            <w:hideMark/>
          </w:tcPr>
          <w:p w14:paraId="0940A9BF" w14:textId="77777777" w:rsidR="007A3EC3" w:rsidRPr="00243054" w:rsidRDefault="007A3EC3" w:rsidP="00243054">
            <w:pPr>
              <w:spacing w:line="276" w:lineRule="auto"/>
              <w:jc w:val="center"/>
              <w:rPr>
                <w:color w:val="000000"/>
                <w:sz w:val="26"/>
              </w:rPr>
            </w:pPr>
            <w:r w:rsidRPr="00243054">
              <w:rPr>
                <w:color w:val="000000"/>
                <w:sz w:val="26"/>
              </w:rPr>
              <w:t>61,6</w:t>
            </w:r>
          </w:p>
        </w:tc>
        <w:tc>
          <w:tcPr>
            <w:tcW w:w="1265" w:type="dxa"/>
            <w:shd w:val="clear" w:color="auto" w:fill="auto"/>
            <w:noWrap/>
            <w:vAlign w:val="center"/>
            <w:hideMark/>
          </w:tcPr>
          <w:p w14:paraId="10BCCAAC" w14:textId="77777777" w:rsidR="007A3EC3" w:rsidRPr="00243054" w:rsidRDefault="007A3EC3" w:rsidP="00243054">
            <w:pPr>
              <w:spacing w:line="276" w:lineRule="auto"/>
              <w:jc w:val="center"/>
              <w:rPr>
                <w:color w:val="000000"/>
                <w:sz w:val="26"/>
              </w:rPr>
            </w:pPr>
            <w:r w:rsidRPr="00243054">
              <w:rPr>
                <w:color w:val="000000"/>
                <w:sz w:val="26"/>
              </w:rPr>
              <w:t>0,015</w:t>
            </w:r>
          </w:p>
        </w:tc>
        <w:tc>
          <w:tcPr>
            <w:tcW w:w="1104" w:type="dxa"/>
            <w:shd w:val="clear" w:color="auto" w:fill="auto"/>
            <w:noWrap/>
            <w:vAlign w:val="center"/>
            <w:hideMark/>
          </w:tcPr>
          <w:p w14:paraId="35B7EA7F" w14:textId="77777777" w:rsidR="007A3EC3" w:rsidRPr="00243054" w:rsidRDefault="007A3EC3" w:rsidP="00243054">
            <w:pPr>
              <w:spacing w:line="276" w:lineRule="auto"/>
              <w:jc w:val="center"/>
              <w:rPr>
                <w:color w:val="000000"/>
                <w:sz w:val="26"/>
              </w:rPr>
            </w:pPr>
            <w:r w:rsidRPr="00243054">
              <w:rPr>
                <w:color w:val="000000"/>
                <w:sz w:val="26"/>
              </w:rPr>
              <w:t>250</w:t>
            </w:r>
          </w:p>
        </w:tc>
        <w:tc>
          <w:tcPr>
            <w:tcW w:w="1357" w:type="dxa"/>
            <w:shd w:val="clear" w:color="auto" w:fill="auto"/>
            <w:vAlign w:val="center"/>
            <w:hideMark/>
          </w:tcPr>
          <w:p w14:paraId="6BABE4F3" w14:textId="77777777" w:rsidR="007A3EC3" w:rsidRPr="00243054" w:rsidRDefault="007A3EC3" w:rsidP="00243054">
            <w:pPr>
              <w:spacing w:line="276" w:lineRule="auto"/>
              <w:jc w:val="center"/>
              <w:rPr>
                <w:color w:val="000000"/>
                <w:sz w:val="26"/>
              </w:rPr>
            </w:pPr>
            <w:r w:rsidRPr="00243054">
              <w:rPr>
                <w:color w:val="000000"/>
                <w:sz w:val="26"/>
              </w:rPr>
              <w:t>5 або більше</w:t>
            </w:r>
          </w:p>
        </w:tc>
      </w:tr>
      <w:tr w:rsidR="007A3EC3" w:rsidRPr="00B40E60" w14:paraId="5EE024D9" w14:textId="77777777" w:rsidTr="00D85590">
        <w:trPr>
          <w:trHeight w:val="315"/>
        </w:trPr>
        <w:tc>
          <w:tcPr>
            <w:tcW w:w="11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337ED1" w14:textId="77777777" w:rsidR="007A3EC3" w:rsidRPr="00243054" w:rsidRDefault="007A3EC3" w:rsidP="00243054">
            <w:pPr>
              <w:spacing w:line="276" w:lineRule="auto"/>
              <w:jc w:val="center"/>
              <w:rPr>
                <w:color w:val="000000"/>
                <w:sz w:val="26"/>
              </w:rPr>
            </w:pPr>
            <w:r w:rsidRPr="00243054">
              <w:rPr>
                <w:color w:val="000000"/>
                <w:sz w:val="26"/>
              </w:rPr>
              <w:t>6</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94F1FE" w14:textId="77777777" w:rsidR="007A3EC3" w:rsidRPr="00243054" w:rsidRDefault="007A3EC3" w:rsidP="00243054">
            <w:pPr>
              <w:spacing w:line="276" w:lineRule="auto"/>
              <w:jc w:val="center"/>
              <w:rPr>
                <w:color w:val="000000"/>
                <w:sz w:val="26"/>
              </w:rPr>
            </w:pPr>
            <w:r w:rsidRPr="00243054">
              <w:rPr>
                <w:color w:val="000000"/>
                <w:sz w:val="26"/>
              </w:rPr>
              <w:t>2902</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145D7C" w14:textId="77777777" w:rsidR="007A3EC3" w:rsidRPr="00243054" w:rsidRDefault="007A3EC3" w:rsidP="00243054">
            <w:pPr>
              <w:spacing w:line="276" w:lineRule="auto"/>
              <w:jc w:val="center"/>
              <w:rPr>
                <w:color w:val="000000"/>
                <w:sz w:val="26"/>
              </w:rPr>
            </w:pPr>
            <w:r w:rsidRPr="00243054">
              <w:rPr>
                <w:color w:val="000000"/>
                <w:sz w:val="26"/>
              </w:rPr>
              <w:t>Суспендовані частинки недиференційовані за складом</w:t>
            </w:r>
          </w:p>
        </w:tc>
        <w:tc>
          <w:tcPr>
            <w:tcW w:w="12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53516F" w14:textId="77777777" w:rsidR="007A3EC3" w:rsidRPr="00243054" w:rsidRDefault="007A3EC3" w:rsidP="00243054">
            <w:pPr>
              <w:spacing w:line="276" w:lineRule="auto"/>
              <w:jc w:val="center"/>
              <w:rPr>
                <w:color w:val="000000"/>
                <w:sz w:val="26"/>
              </w:rPr>
            </w:pPr>
            <w:r w:rsidRPr="00243054">
              <w:rPr>
                <w:color w:val="000000"/>
                <w:sz w:val="26"/>
              </w:rPr>
              <w:t>1,5</w:t>
            </w:r>
          </w:p>
        </w:tc>
        <w:tc>
          <w:tcPr>
            <w:tcW w:w="12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680509" w14:textId="77777777" w:rsidR="007A3EC3" w:rsidRPr="00243054" w:rsidRDefault="007A3EC3" w:rsidP="00243054">
            <w:pPr>
              <w:spacing w:line="276" w:lineRule="auto"/>
              <w:jc w:val="center"/>
              <w:rPr>
                <w:color w:val="000000"/>
                <w:sz w:val="26"/>
              </w:rPr>
            </w:pPr>
            <w:r w:rsidRPr="00243054">
              <w:rPr>
                <w:color w:val="000000"/>
                <w:sz w:val="26"/>
              </w:rPr>
              <w:t>0,003</w:t>
            </w:r>
          </w:p>
        </w:tc>
        <w:tc>
          <w:tcPr>
            <w:tcW w:w="11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9611D2" w14:textId="77777777" w:rsidR="007A3EC3" w:rsidRPr="00243054" w:rsidRDefault="007A3EC3" w:rsidP="00243054">
            <w:pPr>
              <w:spacing w:line="276" w:lineRule="auto"/>
              <w:jc w:val="center"/>
              <w:rPr>
                <w:color w:val="000000"/>
                <w:sz w:val="26"/>
              </w:rPr>
            </w:pPr>
            <w:r w:rsidRPr="00243054">
              <w:rPr>
                <w:color w:val="000000"/>
                <w:sz w:val="26"/>
              </w:rPr>
              <w:t>150</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36802D" w14:textId="77777777" w:rsidR="007A3EC3" w:rsidRPr="00243054" w:rsidRDefault="007A3EC3" w:rsidP="00243054">
            <w:pPr>
              <w:spacing w:line="276" w:lineRule="auto"/>
              <w:jc w:val="center"/>
              <w:rPr>
                <w:color w:val="000000"/>
                <w:sz w:val="26"/>
              </w:rPr>
            </w:pPr>
            <w:r w:rsidRPr="00243054">
              <w:rPr>
                <w:color w:val="000000"/>
                <w:sz w:val="26"/>
              </w:rPr>
              <w:t>Менше або дорівнює 0,5</w:t>
            </w:r>
          </w:p>
        </w:tc>
      </w:tr>
      <w:tr w:rsidR="007A3EC3" w:rsidRPr="00B40E60" w14:paraId="7B662E71" w14:textId="77777777" w:rsidTr="00D85590">
        <w:trPr>
          <w:trHeight w:val="315"/>
        </w:trPr>
        <w:tc>
          <w:tcPr>
            <w:tcW w:w="11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F28541" w14:textId="77777777" w:rsidR="007A3EC3" w:rsidRPr="00243054" w:rsidRDefault="007A3EC3" w:rsidP="00243054">
            <w:pPr>
              <w:spacing w:line="276" w:lineRule="auto"/>
              <w:jc w:val="center"/>
              <w:rPr>
                <w:color w:val="000000"/>
                <w:sz w:val="26"/>
              </w:rPr>
            </w:pPr>
            <w:r w:rsidRPr="00243054">
              <w:rPr>
                <w:color w:val="000000"/>
                <w:sz w:val="26"/>
              </w:rPr>
              <w:t>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EEE216" w14:textId="77777777" w:rsidR="007A3EC3" w:rsidRPr="00243054" w:rsidRDefault="007A3EC3" w:rsidP="00243054">
            <w:pPr>
              <w:spacing w:line="276" w:lineRule="auto"/>
              <w:jc w:val="center"/>
              <w:rPr>
                <w:color w:val="000000"/>
                <w:sz w:val="26"/>
              </w:rPr>
            </w:pPr>
            <w:r w:rsidRPr="00243054">
              <w:rPr>
                <w:color w:val="000000"/>
                <w:sz w:val="26"/>
              </w:rPr>
              <w:t>2902</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6426CF" w14:textId="77777777" w:rsidR="007A3EC3" w:rsidRPr="00243054" w:rsidRDefault="007A3EC3" w:rsidP="00243054">
            <w:pPr>
              <w:spacing w:line="276" w:lineRule="auto"/>
              <w:jc w:val="center"/>
              <w:rPr>
                <w:color w:val="000000"/>
                <w:sz w:val="26"/>
              </w:rPr>
            </w:pPr>
            <w:r w:rsidRPr="00243054">
              <w:rPr>
                <w:color w:val="000000"/>
                <w:sz w:val="26"/>
              </w:rPr>
              <w:t>Суспендовані частинки недиференційовані за складом</w:t>
            </w:r>
          </w:p>
        </w:tc>
        <w:tc>
          <w:tcPr>
            <w:tcW w:w="12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318B3F" w14:textId="77777777" w:rsidR="007A3EC3" w:rsidRPr="00243054" w:rsidRDefault="007A3EC3" w:rsidP="00243054">
            <w:pPr>
              <w:spacing w:line="276" w:lineRule="auto"/>
              <w:jc w:val="center"/>
              <w:rPr>
                <w:color w:val="000000"/>
                <w:sz w:val="26"/>
              </w:rPr>
            </w:pPr>
            <w:r w:rsidRPr="00243054">
              <w:rPr>
                <w:color w:val="000000"/>
                <w:sz w:val="26"/>
              </w:rPr>
              <w:t>255</w:t>
            </w:r>
          </w:p>
        </w:tc>
        <w:tc>
          <w:tcPr>
            <w:tcW w:w="12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B7C4A2" w14:textId="77777777" w:rsidR="007A3EC3" w:rsidRPr="00243054" w:rsidRDefault="007A3EC3" w:rsidP="00243054">
            <w:pPr>
              <w:spacing w:line="276" w:lineRule="auto"/>
              <w:jc w:val="center"/>
              <w:rPr>
                <w:color w:val="000000"/>
                <w:sz w:val="26"/>
              </w:rPr>
            </w:pPr>
            <w:r w:rsidRPr="00243054">
              <w:rPr>
                <w:color w:val="000000"/>
                <w:sz w:val="26"/>
              </w:rPr>
              <w:t>0,160</w:t>
            </w:r>
          </w:p>
        </w:tc>
        <w:tc>
          <w:tcPr>
            <w:tcW w:w="11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FF3F0A" w14:textId="77777777" w:rsidR="007A3EC3" w:rsidRPr="00243054" w:rsidRDefault="007A3EC3" w:rsidP="00243054">
            <w:pPr>
              <w:spacing w:line="276" w:lineRule="auto"/>
              <w:jc w:val="center"/>
              <w:rPr>
                <w:color w:val="000000"/>
                <w:sz w:val="26"/>
              </w:rPr>
            </w:pPr>
            <w:r w:rsidRPr="00243054">
              <w:rPr>
                <w:color w:val="000000"/>
                <w:sz w:val="26"/>
              </w:rPr>
              <w:t>150</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22215A" w14:textId="77777777" w:rsidR="007A3EC3" w:rsidRPr="00243054" w:rsidRDefault="007A3EC3" w:rsidP="00243054">
            <w:pPr>
              <w:spacing w:line="276" w:lineRule="auto"/>
              <w:jc w:val="center"/>
              <w:rPr>
                <w:color w:val="000000"/>
                <w:sz w:val="26"/>
              </w:rPr>
            </w:pPr>
            <w:r w:rsidRPr="00243054">
              <w:rPr>
                <w:color w:val="000000"/>
                <w:sz w:val="26"/>
              </w:rPr>
              <w:t>Менше або дорівнює 0,5</w:t>
            </w:r>
          </w:p>
        </w:tc>
      </w:tr>
      <w:tr w:rsidR="007A3EC3" w:rsidRPr="00B40E60" w14:paraId="60F64FF6" w14:textId="77777777" w:rsidTr="00D85590">
        <w:trPr>
          <w:trHeight w:val="315"/>
        </w:trPr>
        <w:tc>
          <w:tcPr>
            <w:tcW w:w="1154" w:type="dxa"/>
            <w:vMerge w:val="restart"/>
            <w:tcBorders>
              <w:top w:val="single" w:sz="4" w:space="0" w:color="auto"/>
              <w:left w:val="single" w:sz="4" w:space="0" w:color="auto"/>
              <w:right w:val="single" w:sz="4" w:space="0" w:color="auto"/>
            </w:tcBorders>
            <w:shd w:val="clear" w:color="auto" w:fill="auto"/>
            <w:noWrap/>
            <w:vAlign w:val="center"/>
            <w:hideMark/>
          </w:tcPr>
          <w:p w14:paraId="1A10A076" w14:textId="77777777" w:rsidR="007A3EC3" w:rsidRPr="00243054" w:rsidRDefault="007A3EC3" w:rsidP="00243054">
            <w:pPr>
              <w:spacing w:line="276" w:lineRule="auto"/>
              <w:jc w:val="center"/>
              <w:rPr>
                <w:color w:val="000000"/>
                <w:sz w:val="26"/>
              </w:rPr>
            </w:pPr>
            <w:r w:rsidRPr="00243054">
              <w:rPr>
                <w:color w:val="000000"/>
                <w:sz w:val="26"/>
              </w:rPr>
              <w:t>11</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E888A4" w14:textId="77777777" w:rsidR="007A3EC3" w:rsidRPr="00243054" w:rsidRDefault="007A3EC3" w:rsidP="00243054">
            <w:pPr>
              <w:spacing w:line="276" w:lineRule="auto"/>
              <w:jc w:val="center"/>
              <w:rPr>
                <w:color w:val="000000"/>
                <w:sz w:val="26"/>
              </w:rPr>
            </w:pPr>
            <w:r w:rsidRPr="00243054">
              <w:rPr>
                <w:color w:val="000000"/>
                <w:sz w:val="26"/>
              </w:rPr>
              <w:t>301</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CEB0C8" w14:textId="77777777" w:rsidR="007A3EC3" w:rsidRPr="00243054" w:rsidRDefault="007A3EC3" w:rsidP="00243054">
            <w:pPr>
              <w:spacing w:line="276" w:lineRule="auto"/>
              <w:jc w:val="center"/>
              <w:rPr>
                <w:color w:val="000000"/>
                <w:sz w:val="26"/>
              </w:rPr>
            </w:pPr>
            <w:r w:rsidRPr="00243054">
              <w:rPr>
                <w:color w:val="000000"/>
                <w:sz w:val="26"/>
              </w:rPr>
              <w:t xml:space="preserve">Оксиди азоту </w:t>
            </w:r>
          </w:p>
        </w:tc>
        <w:tc>
          <w:tcPr>
            <w:tcW w:w="12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609AC9" w14:textId="77777777" w:rsidR="007A3EC3" w:rsidRPr="00243054" w:rsidRDefault="007A3EC3" w:rsidP="00243054">
            <w:pPr>
              <w:spacing w:line="276" w:lineRule="auto"/>
              <w:jc w:val="center"/>
              <w:rPr>
                <w:color w:val="000000"/>
                <w:sz w:val="26"/>
              </w:rPr>
            </w:pPr>
            <w:r w:rsidRPr="00243054">
              <w:rPr>
                <w:color w:val="000000"/>
                <w:sz w:val="26"/>
              </w:rPr>
              <w:t>22,4</w:t>
            </w:r>
          </w:p>
        </w:tc>
        <w:tc>
          <w:tcPr>
            <w:tcW w:w="12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ED85A" w14:textId="77777777" w:rsidR="007A3EC3" w:rsidRPr="00243054" w:rsidRDefault="007A3EC3" w:rsidP="00243054">
            <w:pPr>
              <w:spacing w:line="276" w:lineRule="auto"/>
              <w:jc w:val="center"/>
              <w:rPr>
                <w:color w:val="000000"/>
                <w:sz w:val="26"/>
              </w:rPr>
            </w:pPr>
            <w:r w:rsidRPr="00243054">
              <w:rPr>
                <w:color w:val="000000"/>
                <w:sz w:val="26"/>
              </w:rPr>
              <w:t>0,003</w:t>
            </w:r>
          </w:p>
        </w:tc>
        <w:tc>
          <w:tcPr>
            <w:tcW w:w="11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5ECB89" w14:textId="77777777" w:rsidR="007A3EC3" w:rsidRPr="00243054" w:rsidRDefault="007A3EC3" w:rsidP="00243054">
            <w:pPr>
              <w:spacing w:line="276" w:lineRule="auto"/>
              <w:jc w:val="center"/>
              <w:rPr>
                <w:color w:val="000000"/>
                <w:sz w:val="26"/>
              </w:rPr>
            </w:pPr>
            <w:r w:rsidRPr="00243054">
              <w:rPr>
                <w:color w:val="000000"/>
                <w:sz w:val="26"/>
              </w:rPr>
              <w:t>500</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B3349D" w14:textId="77777777" w:rsidR="007A3EC3" w:rsidRPr="00243054" w:rsidRDefault="007A3EC3" w:rsidP="00243054">
            <w:pPr>
              <w:spacing w:line="276" w:lineRule="auto"/>
              <w:jc w:val="center"/>
              <w:rPr>
                <w:color w:val="000000"/>
                <w:sz w:val="26"/>
              </w:rPr>
            </w:pPr>
            <w:r w:rsidRPr="00243054">
              <w:rPr>
                <w:color w:val="000000"/>
                <w:sz w:val="26"/>
              </w:rPr>
              <w:t>5 або більше</w:t>
            </w:r>
          </w:p>
        </w:tc>
      </w:tr>
      <w:tr w:rsidR="007A3EC3" w:rsidRPr="00B40E60" w14:paraId="5A9DEF60" w14:textId="77777777" w:rsidTr="00D85590">
        <w:trPr>
          <w:trHeight w:val="315"/>
        </w:trPr>
        <w:tc>
          <w:tcPr>
            <w:tcW w:w="1154" w:type="dxa"/>
            <w:vMerge/>
            <w:tcBorders>
              <w:left w:val="single" w:sz="4" w:space="0" w:color="auto"/>
              <w:bottom w:val="single" w:sz="4" w:space="0" w:color="auto"/>
              <w:right w:val="single" w:sz="4" w:space="0" w:color="auto"/>
            </w:tcBorders>
            <w:shd w:val="clear" w:color="auto" w:fill="auto"/>
            <w:noWrap/>
            <w:vAlign w:val="center"/>
            <w:hideMark/>
          </w:tcPr>
          <w:p w14:paraId="646683E8" w14:textId="77777777" w:rsidR="007A3EC3" w:rsidRPr="00243054" w:rsidRDefault="007A3EC3" w:rsidP="00243054">
            <w:pPr>
              <w:spacing w:line="276" w:lineRule="auto"/>
              <w:jc w:val="center"/>
              <w:rPr>
                <w:color w:val="000000"/>
                <w:sz w:val="26"/>
              </w:rPr>
            </w:pP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DF3891" w14:textId="77777777" w:rsidR="007A3EC3" w:rsidRPr="00243054" w:rsidRDefault="007A3EC3" w:rsidP="00243054">
            <w:pPr>
              <w:spacing w:line="276" w:lineRule="auto"/>
              <w:jc w:val="center"/>
              <w:rPr>
                <w:color w:val="000000"/>
                <w:sz w:val="26"/>
              </w:rPr>
            </w:pPr>
            <w:r w:rsidRPr="00243054">
              <w:rPr>
                <w:color w:val="000000"/>
                <w:sz w:val="26"/>
              </w:rPr>
              <w:t>337</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89F1FC" w14:textId="77777777" w:rsidR="007A3EC3" w:rsidRPr="00243054" w:rsidRDefault="007A3EC3" w:rsidP="00243054">
            <w:pPr>
              <w:spacing w:line="276" w:lineRule="auto"/>
              <w:jc w:val="center"/>
              <w:rPr>
                <w:color w:val="000000"/>
                <w:sz w:val="26"/>
              </w:rPr>
            </w:pPr>
            <w:r w:rsidRPr="00243054">
              <w:rPr>
                <w:color w:val="000000"/>
                <w:sz w:val="26"/>
              </w:rPr>
              <w:t>Вуглецю оксид</w:t>
            </w:r>
          </w:p>
        </w:tc>
        <w:tc>
          <w:tcPr>
            <w:tcW w:w="12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152C2F" w14:textId="77777777" w:rsidR="007A3EC3" w:rsidRPr="00243054" w:rsidRDefault="007A3EC3" w:rsidP="00243054">
            <w:pPr>
              <w:spacing w:line="276" w:lineRule="auto"/>
              <w:jc w:val="center"/>
              <w:rPr>
                <w:color w:val="000000"/>
                <w:sz w:val="26"/>
              </w:rPr>
            </w:pPr>
            <w:r w:rsidRPr="00243054">
              <w:rPr>
                <w:color w:val="000000"/>
                <w:sz w:val="26"/>
              </w:rPr>
              <w:t>30,8</w:t>
            </w:r>
          </w:p>
        </w:tc>
        <w:tc>
          <w:tcPr>
            <w:tcW w:w="12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4CE689" w14:textId="77777777" w:rsidR="007A3EC3" w:rsidRPr="00243054" w:rsidRDefault="007A3EC3" w:rsidP="00243054">
            <w:pPr>
              <w:spacing w:line="276" w:lineRule="auto"/>
              <w:jc w:val="center"/>
              <w:rPr>
                <w:color w:val="000000"/>
                <w:sz w:val="26"/>
              </w:rPr>
            </w:pPr>
            <w:r w:rsidRPr="00243054">
              <w:rPr>
                <w:color w:val="000000"/>
                <w:sz w:val="26"/>
              </w:rPr>
              <w:t>0,004</w:t>
            </w:r>
          </w:p>
        </w:tc>
        <w:tc>
          <w:tcPr>
            <w:tcW w:w="11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34D8FB" w14:textId="77777777" w:rsidR="007A3EC3" w:rsidRPr="00243054" w:rsidRDefault="007A3EC3" w:rsidP="00243054">
            <w:pPr>
              <w:spacing w:line="276" w:lineRule="auto"/>
              <w:jc w:val="center"/>
              <w:rPr>
                <w:color w:val="000000"/>
                <w:sz w:val="26"/>
              </w:rPr>
            </w:pPr>
            <w:r w:rsidRPr="00243054">
              <w:rPr>
                <w:color w:val="000000"/>
                <w:sz w:val="26"/>
              </w:rPr>
              <w:t>250</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74EC67" w14:textId="77777777" w:rsidR="007A3EC3" w:rsidRPr="00243054" w:rsidRDefault="007A3EC3" w:rsidP="00243054">
            <w:pPr>
              <w:spacing w:line="276" w:lineRule="auto"/>
              <w:jc w:val="center"/>
              <w:rPr>
                <w:color w:val="000000"/>
                <w:sz w:val="26"/>
              </w:rPr>
            </w:pPr>
            <w:r w:rsidRPr="00243054">
              <w:rPr>
                <w:color w:val="000000"/>
                <w:sz w:val="26"/>
              </w:rPr>
              <w:t>5 або більше</w:t>
            </w:r>
          </w:p>
        </w:tc>
      </w:tr>
      <w:tr w:rsidR="007A3EC3" w:rsidRPr="00B40E60" w14:paraId="61BA2C63" w14:textId="77777777" w:rsidTr="00D85590">
        <w:trPr>
          <w:trHeight w:val="315"/>
        </w:trPr>
        <w:tc>
          <w:tcPr>
            <w:tcW w:w="11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F52C69" w14:textId="77777777" w:rsidR="007A3EC3" w:rsidRPr="00243054" w:rsidRDefault="007A3EC3" w:rsidP="00243054">
            <w:pPr>
              <w:spacing w:line="276" w:lineRule="auto"/>
              <w:jc w:val="center"/>
              <w:rPr>
                <w:color w:val="000000"/>
                <w:sz w:val="26"/>
              </w:rPr>
            </w:pPr>
            <w:r w:rsidRPr="00243054">
              <w:rPr>
                <w:color w:val="000000"/>
                <w:sz w:val="26"/>
              </w:rPr>
              <w:t>15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B5B6A0" w14:textId="77777777" w:rsidR="007A3EC3" w:rsidRPr="00243054" w:rsidRDefault="007A3EC3" w:rsidP="00243054">
            <w:pPr>
              <w:spacing w:line="276" w:lineRule="auto"/>
              <w:jc w:val="center"/>
              <w:rPr>
                <w:color w:val="000000"/>
                <w:sz w:val="26"/>
              </w:rPr>
            </w:pPr>
            <w:r w:rsidRPr="00243054">
              <w:rPr>
                <w:color w:val="000000"/>
                <w:sz w:val="26"/>
              </w:rPr>
              <w:t>2902</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2BE2FB" w14:textId="77777777" w:rsidR="007A3EC3" w:rsidRPr="00243054" w:rsidRDefault="007A3EC3" w:rsidP="00243054">
            <w:pPr>
              <w:spacing w:line="276" w:lineRule="auto"/>
              <w:ind w:right="-108"/>
              <w:jc w:val="center"/>
              <w:rPr>
                <w:color w:val="000000"/>
                <w:sz w:val="26"/>
              </w:rPr>
            </w:pPr>
            <w:r w:rsidRPr="00243054">
              <w:rPr>
                <w:color w:val="000000"/>
                <w:sz w:val="26"/>
              </w:rPr>
              <w:t>Суспендовані частинки недиференційовані за складом</w:t>
            </w:r>
          </w:p>
        </w:tc>
        <w:tc>
          <w:tcPr>
            <w:tcW w:w="12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AF7C44" w14:textId="77777777" w:rsidR="007A3EC3" w:rsidRPr="00243054" w:rsidRDefault="007A3EC3" w:rsidP="00243054">
            <w:pPr>
              <w:spacing w:line="276" w:lineRule="auto"/>
              <w:jc w:val="center"/>
              <w:rPr>
                <w:color w:val="000000"/>
                <w:sz w:val="26"/>
              </w:rPr>
            </w:pPr>
            <w:r w:rsidRPr="00243054">
              <w:rPr>
                <w:color w:val="000000"/>
                <w:sz w:val="26"/>
              </w:rPr>
              <w:t>178</w:t>
            </w:r>
          </w:p>
        </w:tc>
        <w:tc>
          <w:tcPr>
            <w:tcW w:w="12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3F28AE" w14:textId="77777777" w:rsidR="007A3EC3" w:rsidRPr="00243054" w:rsidRDefault="007A3EC3" w:rsidP="00243054">
            <w:pPr>
              <w:spacing w:line="276" w:lineRule="auto"/>
              <w:jc w:val="center"/>
              <w:rPr>
                <w:color w:val="000000"/>
                <w:sz w:val="26"/>
              </w:rPr>
            </w:pPr>
            <w:r w:rsidRPr="00243054">
              <w:rPr>
                <w:color w:val="000000"/>
                <w:sz w:val="26"/>
              </w:rPr>
              <w:t>0,160</w:t>
            </w:r>
          </w:p>
        </w:tc>
        <w:tc>
          <w:tcPr>
            <w:tcW w:w="11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0844DF" w14:textId="77777777" w:rsidR="007A3EC3" w:rsidRPr="00243054" w:rsidRDefault="007A3EC3" w:rsidP="00243054">
            <w:pPr>
              <w:spacing w:line="276" w:lineRule="auto"/>
              <w:jc w:val="center"/>
              <w:rPr>
                <w:color w:val="000000"/>
                <w:sz w:val="26"/>
              </w:rPr>
            </w:pPr>
            <w:r w:rsidRPr="00243054">
              <w:rPr>
                <w:color w:val="000000"/>
                <w:sz w:val="26"/>
              </w:rPr>
              <w:t>150</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46F88D" w14:textId="77777777" w:rsidR="007A3EC3" w:rsidRPr="00243054" w:rsidRDefault="007A3EC3" w:rsidP="00243054">
            <w:pPr>
              <w:spacing w:line="276" w:lineRule="auto"/>
              <w:jc w:val="center"/>
              <w:rPr>
                <w:color w:val="000000"/>
                <w:sz w:val="26"/>
              </w:rPr>
            </w:pPr>
            <w:r w:rsidRPr="00243054">
              <w:rPr>
                <w:color w:val="000000"/>
                <w:sz w:val="26"/>
              </w:rPr>
              <w:t>Менше або дорівнює 0,5</w:t>
            </w:r>
          </w:p>
        </w:tc>
      </w:tr>
      <w:tr w:rsidR="007A3EC3" w:rsidRPr="00B40E60" w14:paraId="58B3BFF7" w14:textId="77777777" w:rsidTr="00D85590">
        <w:trPr>
          <w:trHeight w:val="315"/>
        </w:trPr>
        <w:tc>
          <w:tcPr>
            <w:tcW w:w="11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45B2D9" w14:textId="77777777" w:rsidR="007A3EC3" w:rsidRPr="00243054" w:rsidRDefault="007A3EC3" w:rsidP="00243054">
            <w:pPr>
              <w:spacing w:line="276" w:lineRule="auto"/>
              <w:jc w:val="center"/>
              <w:rPr>
                <w:color w:val="000000"/>
                <w:sz w:val="26"/>
              </w:rPr>
            </w:pPr>
            <w:r w:rsidRPr="00243054">
              <w:rPr>
                <w:color w:val="000000"/>
                <w:sz w:val="26"/>
              </w:rPr>
              <w:t>16</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EB035B" w14:textId="77777777" w:rsidR="007A3EC3" w:rsidRPr="00243054" w:rsidRDefault="007A3EC3" w:rsidP="00243054">
            <w:pPr>
              <w:spacing w:line="276" w:lineRule="auto"/>
              <w:jc w:val="center"/>
              <w:rPr>
                <w:color w:val="000000"/>
                <w:sz w:val="26"/>
              </w:rPr>
            </w:pPr>
            <w:r w:rsidRPr="00243054">
              <w:rPr>
                <w:color w:val="000000"/>
                <w:sz w:val="26"/>
              </w:rPr>
              <w:t>2902</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EC6956" w14:textId="77777777" w:rsidR="007A3EC3" w:rsidRPr="00243054" w:rsidRDefault="007A3EC3" w:rsidP="00243054">
            <w:pPr>
              <w:spacing w:line="276" w:lineRule="auto"/>
              <w:jc w:val="center"/>
              <w:rPr>
                <w:color w:val="000000"/>
                <w:sz w:val="26"/>
              </w:rPr>
            </w:pPr>
            <w:r w:rsidRPr="00243054">
              <w:rPr>
                <w:color w:val="000000"/>
                <w:sz w:val="26"/>
              </w:rPr>
              <w:t>Суспендовані частинки недиференційовані за складом</w:t>
            </w:r>
          </w:p>
        </w:tc>
        <w:tc>
          <w:tcPr>
            <w:tcW w:w="12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91F9AE" w14:textId="77777777" w:rsidR="007A3EC3" w:rsidRPr="00243054" w:rsidRDefault="007A3EC3" w:rsidP="00243054">
            <w:pPr>
              <w:spacing w:line="276" w:lineRule="auto"/>
              <w:jc w:val="center"/>
              <w:rPr>
                <w:color w:val="000000"/>
                <w:sz w:val="26"/>
              </w:rPr>
            </w:pPr>
            <w:r w:rsidRPr="00243054">
              <w:rPr>
                <w:color w:val="000000"/>
                <w:sz w:val="26"/>
              </w:rPr>
              <w:t>6</w:t>
            </w:r>
          </w:p>
        </w:tc>
        <w:tc>
          <w:tcPr>
            <w:tcW w:w="12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248891" w14:textId="77777777" w:rsidR="007A3EC3" w:rsidRPr="00243054" w:rsidRDefault="007A3EC3" w:rsidP="00243054">
            <w:pPr>
              <w:spacing w:line="276" w:lineRule="auto"/>
              <w:jc w:val="center"/>
              <w:rPr>
                <w:color w:val="000000"/>
                <w:sz w:val="26"/>
              </w:rPr>
            </w:pPr>
            <w:r w:rsidRPr="00243054">
              <w:rPr>
                <w:color w:val="000000"/>
                <w:sz w:val="26"/>
              </w:rPr>
              <w:t>0,009</w:t>
            </w:r>
          </w:p>
        </w:tc>
        <w:tc>
          <w:tcPr>
            <w:tcW w:w="11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97DBFF" w14:textId="77777777" w:rsidR="007A3EC3" w:rsidRPr="00243054" w:rsidRDefault="007A3EC3" w:rsidP="00243054">
            <w:pPr>
              <w:spacing w:line="276" w:lineRule="auto"/>
              <w:jc w:val="center"/>
              <w:rPr>
                <w:color w:val="000000"/>
                <w:sz w:val="26"/>
              </w:rPr>
            </w:pPr>
            <w:r w:rsidRPr="00243054">
              <w:rPr>
                <w:color w:val="000000"/>
                <w:sz w:val="26"/>
              </w:rPr>
              <w:t>150</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DF9DC0" w14:textId="77777777" w:rsidR="007A3EC3" w:rsidRPr="00243054" w:rsidRDefault="007A3EC3" w:rsidP="00243054">
            <w:pPr>
              <w:spacing w:line="276" w:lineRule="auto"/>
              <w:jc w:val="center"/>
              <w:rPr>
                <w:color w:val="000000"/>
                <w:sz w:val="26"/>
              </w:rPr>
            </w:pPr>
            <w:r w:rsidRPr="00243054">
              <w:rPr>
                <w:color w:val="000000"/>
                <w:sz w:val="26"/>
              </w:rPr>
              <w:t>Менше або дорівнює 0,5</w:t>
            </w:r>
          </w:p>
        </w:tc>
      </w:tr>
      <w:tr w:rsidR="007A3EC3" w:rsidRPr="00B40E60" w14:paraId="7E7D0B4B" w14:textId="77777777" w:rsidTr="00D85590">
        <w:trPr>
          <w:trHeight w:val="315"/>
        </w:trPr>
        <w:tc>
          <w:tcPr>
            <w:tcW w:w="1154" w:type="dxa"/>
            <w:vMerge w:val="restart"/>
            <w:tcBorders>
              <w:top w:val="single" w:sz="4" w:space="0" w:color="auto"/>
              <w:left w:val="single" w:sz="4" w:space="0" w:color="auto"/>
              <w:right w:val="single" w:sz="4" w:space="0" w:color="auto"/>
            </w:tcBorders>
            <w:shd w:val="clear" w:color="auto" w:fill="auto"/>
            <w:noWrap/>
            <w:vAlign w:val="center"/>
            <w:hideMark/>
          </w:tcPr>
          <w:p w14:paraId="02D85242" w14:textId="77777777" w:rsidR="007A3EC3" w:rsidRPr="00243054" w:rsidRDefault="007A3EC3" w:rsidP="00243054">
            <w:pPr>
              <w:spacing w:line="276" w:lineRule="auto"/>
              <w:jc w:val="center"/>
              <w:rPr>
                <w:color w:val="000000"/>
                <w:sz w:val="26"/>
              </w:rPr>
            </w:pPr>
            <w:r w:rsidRPr="00243054">
              <w:rPr>
                <w:color w:val="000000"/>
                <w:sz w:val="26"/>
              </w:rPr>
              <w:t>20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D85431" w14:textId="77777777" w:rsidR="007A3EC3" w:rsidRPr="00243054" w:rsidRDefault="007A3EC3" w:rsidP="00243054">
            <w:pPr>
              <w:spacing w:line="276" w:lineRule="auto"/>
              <w:jc w:val="center"/>
              <w:rPr>
                <w:color w:val="000000"/>
                <w:sz w:val="26"/>
              </w:rPr>
            </w:pPr>
            <w:r w:rsidRPr="00243054">
              <w:rPr>
                <w:color w:val="000000"/>
                <w:sz w:val="26"/>
              </w:rPr>
              <w:t>301</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22A7B4" w14:textId="77777777" w:rsidR="007A3EC3" w:rsidRPr="00243054" w:rsidRDefault="007A3EC3" w:rsidP="00243054">
            <w:pPr>
              <w:spacing w:line="276" w:lineRule="auto"/>
              <w:jc w:val="center"/>
              <w:rPr>
                <w:color w:val="000000"/>
                <w:sz w:val="26"/>
              </w:rPr>
            </w:pPr>
            <w:r w:rsidRPr="00243054">
              <w:rPr>
                <w:color w:val="000000"/>
                <w:sz w:val="26"/>
              </w:rPr>
              <w:t xml:space="preserve">Оксиди азоту </w:t>
            </w:r>
          </w:p>
        </w:tc>
        <w:tc>
          <w:tcPr>
            <w:tcW w:w="12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88954E" w14:textId="77777777" w:rsidR="007A3EC3" w:rsidRPr="00243054" w:rsidRDefault="007A3EC3" w:rsidP="00243054">
            <w:pPr>
              <w:spacing w:line="276" w:lineRule="auto"/>
              <w:jc w:val="center"/>
              <w:rPr>
                <w:color w:val="000000"/>
                <w:sz w:val="26"/>
              </w:rPr>
            </w:pPr>
            <w:r w:rsidRPr="00243054">
              <w:rPr>
                <w:color w:val="000000"/>
                <w:sz w:val="26"/>
              </w:rPr>
              <w:t>137,2</w:t>
            </w:r>
          </w:p>
        </w:tc>
        <w:tc>
          <w:tcPr>
            <w:tcW w:w="12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D4C746" w14:textId="77777777" w:rsidR="007A3EC3" w:rsidRPr="00243054" w:rsidRDefault="007A3EC3" w:rsidP="00243054">
            <w:pPr>
              <w:spacing w:line="276" w:lineRule="auto"/>
              <w:jc w:val="center"/>
              <w:rPr>
                <w:color w:val="000000"/>
                <w:sz w:val="26"/>
              </w:rPr>
            </w:pPr>
            <w:r w:rsidRPr="00243054">
              <w:rPr>
                <w:color w:val="000000"/>
                <w:sz w:val="26"/>
              </w:rPr>
              <w:t>0,069</w:t>
            </w:r>
          </w:p>
        </w:tc>
        <w:tc>
          <w:tcPr>
            <w:tcW w:w="11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ED9EAC" w14:textId="77777777" w:rsidR="007A3EC3" w:rsidRPr="00243054" w:rsidRDefault="007A3EC3" w:rsidP="00243054">
            <w:pPr>
              <w:spacing w:line="276" w:lineRule="auto"/>
              <w:jc w:val="center"/>
              <w:rPr>
                <w:color w:val="000000"/>
                <w:sz w:val="26"/>
              </w:rPr>
            </w:pPr>
            <w:r w:rsidRPr="00243054">
              <w:rPr>
                <w:color w:val="000000"/>
                <w:sz w:val="26"/>
              </w:rPr>
              <w:t>500</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ED08F1" w14:textId="77777777" w:rsidR="007A3EC3" w:rsidRPr="00243054" w:rsidRDefault="007A3EC3" w:rsidP="00243054">
            <w:pPr>
              <w:spacing w:line="276" w:lineRule="auto"/>
              <w:jc w:val="center"/>
              <w:rPr>
                <w:color w:val="000000"/>
                <w:sz w:val="26"/>
              </w:rPr>
            </w:pPr>
            <w:r w:rsidRPr="00243054">
              <w:rPr>
                <w:color w:val="000000"/>
                <w:sz w:val="26"/>
              </w:rPr>
              <w:t>5 або більше</w:t>
            </w:r>
          </w:p>
        </w:tc>
      </w:tr>
      <w:tr w:rsidR="007A3EC3" w:rsidRPr="00B40E60" w14:paraId="279E14EC" w14:textId="77777777" w:rsidTr="00D85590">
        <w:trPr>
          <w:trHeight w:val="315"/>
        </w:trPr>
        <w:tc>
          <w:tcPr>
            <w:tcW w:w="1154" w:type="dxa"/>
            <w:vMerge/>
            <w:tcBorders>
              <w:left w:val="single" w:sz="4" w:space="0" w:color="auto"/>
              <w:bottom w:val="single" w:sz="4" w:space="0" w:color="auto"/>
              <w:right w:val="single" w:sz="4" w:space="0" w:color="auto"/>
            </w:tcBorders>
            <w:shd w:val="clear" w:color="auto" w:fill="auto"/>
            <w:noWrap/>
            <w:vAlign w:val="center"/>
            <w:hideMark/>
          </w:tcPr>
          <w:p w14:paraId="1E27454B" w14:textId="77777777" w:rsidR="007A3EC3" w:rsidRPr="00243054" w:rsidRDefault="007A3EC3" w:rsidP="00243054">
            <w:pPr>
              <w:spacing w:line="276" w:lineRule="auto"/>
              <w:jc w:val="center"/>
              <w:rPr>
                <w:color w:val="000000"/>
                <w:sz w:val="26"/>
              </w:rPr>
            </w:pP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9A0A43" w14:textId="77777777" w:rsidR="007A3EC3" w:rsidRPr="00243054" w:rsidRDefault="007A3EC3" w:rsidP="00243054">
            <w:pPr>
              <w:spacing w:line="276" w:lineRule="auto"/>
              <w:jc w:val="center"/>
              <w:rPr>
                <w:color w:val="000000"/>
                <w:sz w:val="26"/>
              </w:rPr>
            </w:pPr>
            <w:r w:rsidRPr="00243054">
              <w:rPr>
                <w:color w:val="000000"/>
                <w:sz w:val="26"/>
              </w:rPr>
              <w:t>337</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889923" w14:textId="77777777" w:rsidR="007A3EC3" w:rsidRPr="00243054" w:rsidRDefault="007A3EC3" w:rsidP="00243054">
            <w:pPr>
              <w:spacing w:line="276" w:lineRule="auto"/>
              <w:jc w:val="center"/>
              <w:rPr>
                <w:color w:val="000000"/>
                <w:sz w:val="26"/>
              </w:rPr>
            </w:pPr>
            <w:r w:rsidRPr="00243054">
              <w:rPr>
                <w:color w:val="000000"/>
                <w:sz w:val="26"/>
              </w:rPr>
              <w:t>Вуглецю оксид</w:t>
            </w:r>
          </w:p>
        </w:tc>
        <w:tc>
          <w:tcPr>
            <w:tcW w:w="12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67A3AA" w14:textId="77777777" w:rsidR="007A3EC3" w:rsidRPr="00243054" w:rsidRDefault="007A3EC3" w:rsidP="00243054">
            <w:pPr>
              <w:spacing w:line="276" w:lineRule="auto"/>
              <w:jc w:val="center"/>
              <w:rPr>
                <w:color w:val="000000"/>
                <w:sz w:val="26"/>
              </w:rPr>
            </w:pPr>
            <w:r w:rsidRPr="00243054">
              <w:rPr>
                <w:color w:val="000000"/>
                <w:sz w:val="26"/>
              </w:rPr>
              <w:t>67,2</w:t>
            </w:r>
          </w:p>
        </w:tc>
        <w:tc>
          <w:tcPr>
            <w:tcW w:w="12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FE8355" w14:textId="77777777" w:rsidR="007A3EC3" w:rsidRPr="00243054" w:rsidRDefault="007A3EC3" w:rsidP="00243054">
            <w:pPr>
              <w:spacing w:line="276" w:lineRule="auto"/>
              <w:jc w:val="center"/>
              <w:rPr>
                <w:color w:val="000000"/>
                <w:sz w:val="26"/>
              </w:rPr>
            </w:pPr>
            <w:r w:rsidRPr="00243054">
              <w:rPr>
                <w:color w:val="000000"/>
                <w:sz w:val="26"/>
              </w:rPr>
              <w:t>0,034</w:t>
            </w:r>
          </w:p>
        </w:tc>
        <w:tc>
          <w:tcPr>
            <w:tcW w:w="11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010DCC" w14:textId="77777777" w:rsidR="007A3EC3" w:rsidRPr="00243054" w:rsidRDefault="007A3EC3" w:rsidP="00243054">
            <w:pPr>
              <w:spacing w:line="276" w:lineRule="auto"/>
              <w:jc w:val="center"/>
              <w:rPr>
                <w:color w:val="000000"/>
                <w:sz w:val="26"/>
              </w:rPr>
            </w:pPr>
            <w:r w:rsidRPr="00243054">
              <w:rPr>
                <w:color w:val="000000"/>
                <w:sz w:val="26"/>
              </w:rPr>
              <w:t>250</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7B349D" w14:textId="77777777" w:rsidR="007A3EC3" w:rsidRPr="00243054" w:rsidRDefault="007A3EC3" w:rsidP="00243054">
            <w:pPr>
              <w:spacing w:line="276" w:lineRule="auto"/>
              <w:jc w:val="center"/>
              <w:rPr>
                <w:color w:val="000000"/>
                <w:sz w:val="26"/>
              </w:rPr>
            </w:pPr>
            <w:r w:rsidRPr="00243054">
              <w:rPr>
                <w:color w:val="000000"/>
                <w:sz w:val="26"/>
              </w:rPr>
              <w:t>5 або більше</w:t>
            </w:r>
          </w:p>
        </w:tc>
      </w:tr>
    </w:tbl>
    <w:p w14:paraId="769569D0" w14:textId="77777777" w:rsidR="007A3EC3" w:rsidRPr="00B40E60" w:rsidRDefault="007A3EC3" w:rsidP="007A3EC3">
      <w:pPr>
        <w:ind w:firstLine="720"/>
        <w:jc w:val="both"/>
        <w:rPr>
          <w:highlight w:val="yellow"/>
        </w:rPr>
      </w:pPr>
    </w:p>
    <w:p w14:paraId="5D0946B9" w14:textId="77777777" w:rsidR="007A3EC3" w:rsidRPr="00B40E60" w:rsidRDefault="007A3EC3" w:rsidP="00315422">
      <w:pPr>
        <w:ind w:firstLine="708"/>
        <w:rPr>
          <w:rFonts w:eastAsia="Times New Roman"/>
          <w:lang w:eastAsia="ru-RU"/>
        </w:rPr>
      </w:pPr>
    </w:p>
    <w:p w14:paraId="47EB1248" w14:textId="77777777" w:rsidR="00BA29DA" w:rsidRPr="00B40E60" w:rsidRDefault="00BA29DA" w:rsidP="00BA29DA">
      <w:pPr>
        <w:autoSpaceDE w:val="0"/>
        <w:autoSpaceDN w:val="0"/>
        <w:spacing w:after="0"/>
        <w:ind w:firstLine="720"/>
        <w:jc w:val="both"/>
        <w:rPr>
          <w:rFonts w:eastAsia="Times New Roman"/>
          <w:color w:val="000000"/>
          <w:lang w:eastAsia="ru-RU"/>
        </w:rPr>
      </w:pPr>
      <w:r w:rsidRPr="00B40E60">
        <w:rPr>
          <w:rFonts w:eastAsia="Times New Roman"/>
          <w:lang w:eastAsia="ru-RU"/>
        </w:rPr>
        <w:lastRenderedPageBreak/>
        <w:t xml:space="preserve">Як видно із таблиці 3.1 має місце перевищення </w:t>
      </w:r>
      <w:r w:rsidRPr="00B40E60">
        <w:rPr>
          <w:rFonts w:eastAsia="Times New Roman"/>
          <w:color w:val="000000"/>
          <w:lang w:eastAsia="ru-RU"/>
        </w:rPr>
        <w:t>нормативів гранично–допустимого викиду на джерелах № 7 та № 15 за суспендованими частинками недиференційованими за складом.</w:t>
      </w:r>
    </w:p>
    <w:p w14:paraId="20291D4A" w14:textId="77777777" w:rsidR="00BA29DA" w:rsidRPr="00B40E60" w:rsidRDefault="00BA29DA" w:rsidP="00BA29D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eastAsia="Times New Roman"/>
          <w:lang w:eastAsia="ru-RU"/>
        </w:rPr>
      </w:pPr>
      <w:r w:rsidRPr="00B40E60">
        <w:rPr>
          <w:rFonts w:eastAsia="Times New Roman"/>
          <w:lang w:eastAsia="ru-RU"/>
        </w:rPr>
        <w:t xml:space="preserve">Відповідно до законодавства, придержування граничнодопустимих норм  викидів забруднюючих речовин є необхідним  для всіх стаціонарних джерел. </w:t>
      </w:r>
    </w:p>
    <w:p w14:paraId="64555E25" w14:textId="77777777" w:rsidR="00BA29DA" w:rsidRPr="00B40E60" w:rsidRDefault="00BA29DA" w:rsidP="00BA29DA">
      <w:pPr>
        <w:autoSpaceDE w:val="0"/>
        <w:autoSpaceDN w:val="0"/>
        <w:spacing w:after="0"/>
        <w:ind w:firstLine="720"/>
        <w:jc w:val="both"/>
        <w:rPr>
          <w:rFonts w:eastAsia="Times New Roman"/>
          <w:color w:val="000000"/>
          <w:lang w:eastAsia="ru-RU"/>
        </w:rPr>
      </w:pPr>
      <w:r w:rsidRPr="00B40E60">
        <w:rPr>
          <w:rFonts w:eastAsia="Times New Roman"/>
          <w:color w:val="000000"/>
          <w:lang w:eastAsia="ru-RU"/>
        </w:rPr>
        <w:t>Зважаючи на це необхідним є впровадження заходів зі скорочення викидів суспендованих частинок недиференційованих за складом на джерелах викидів № 7 та № 15.</w:t>
      </w:r>
    </w:p>
    <w:p w14:paraId="3A09AF79" w14:textId="77777777" w:rsidR="00BA29DA" w:rsidRPr="00B40E60" w:rsidRDefault="00BA29DA" w:rsidP="00BA29DA">
      <w:pPr>
        <w:autoSpaceDE w:val="0"/>
        <w:autoSpaceDN w:val="0"/>
        <w:spacing w:after="0"/>
        <w:ind w:firstLine="720"/>
        <w:jc w:val="both"/>
        <w:rPr>
          <w:rFonts w:eastAsia="Times New Roman"/>
          <w:highlight w:val="yellow"/>
          <w:lang w:eastAsia="ru-RU"/>
        </w:rPr>
      </w:pPr>
    </w:p>
    <w:p w14:paraId="209D7C5E" w14:textId="77777777" w:rsidR="00BA29DA" w:rsidRPr="00EF7300" w:rsidRDefault="00BA29DA" w:rsidP="00BA29DA">
      <w:pPr>
        <w:autoSpaceDE w:val="0"/>
        <w:autoSpaceDN w:val="0"/>
        <w:spacing w:after="0"/>
        <w:ind w:firstLine="720"/>
        <w:jc w:val="both"/>
        <w:rPr>
          <w:rFonts w:eastAsia="Times New Roman"/>
          <w:b/>
          <w:lang w:eastAsia="ru-RU"/>
        </w:rPr>
      </w:pPr>
      <w:r w:rsidRPr="00EF7300">
        <w:rPr>
          <w:rFonts w:eastAsia="Times New Roman"/>
          <w:b/>
          <w:lang w:eastAsia="ru-RU"/>
        </w:rPr>
        <w:t>3.2 Пропозиції щодо впровадження заходів зі зменшенням  викидів забруднюючих речовин у атмосферне повітря</w:t>
      </w:r>
    </w:p>
    <w:p w14:paraId="54B8D998" w14:textId="77777777" w:rsidR="00BA29DA" w:rsidRPr="00EF7300" w:rsidRDefault="00BA29DA" w:rsidP="00BA29DA">
      <w:pPr>
        <w:autoSpaceDE w:val="0"/>
        <w:autoSpaceDN w:val="0"/>
        <w:spacing w:after="0"/>
        <w:ind w:firstLine="720"/>
        <w:jc w:val="both"/>
        <w:rPr>
          <w:rFonts w:eastAsia="Times New Roman"/>
          <w:b/>
          <w:highlight w:val="yellow"/>
          <w:lang w:eastAsia="ru-RU"/>
        </w:rPr>
      </w:pPr>
    </w:p>
    <w:p w14:paraId="528085F1" w14:textId="77777777" w:rsidR="00BA29DA" w:rsidRPr="00B40E60" w:rsidRDefault="00BA29DA" w:rsidP="00BA29DA">
      <w:pPr>
        <w:autoSpaceDE w:val="0"/>
        <w:autoSpaceDN w:val="0"/>
        <w:spacing w:after="0"/>
        <w:ind w:firstLine="720"/>
        <w:jc w:val="both"/>
        <w:rPr>
          <w:rFonts w:eastAsia="Times New Roman"/>
          <w:lang w:eastAsia="ru-RU"/>
        </w:rPr>
      </w:pPr>
      <w:r w:rsidRPr="00B40E60">
        <w:rPr>
          <w:rFonts w:eastAsia="Times New Roman"/>
          <w:lang w:eastAsia="ru-RU"/>
        </w:rPr>
        <w:t xml:space="preserve">Для </w:t>
      </w:r>
      <w:r w:rsidRPr="00B40E60">
        <w:rPr>
          <w:rFonts w:eastAsia="Times New Roman"/>
          <w:color w:val="000000"/>
          <w:lang w:eastAsia="ru-RU"/>
        </w:rPr>
        <w:t xml:space="preserve">скорочення викидів суспендованих частинок недиференційованих за складом (пилу) використовують різні установки очищення газу. </w:t>
      </w:r>
      <w:r w:rsidRPr="00B40E60">
        <w:rPr>
          <w:rFonts w:eastAsia="Times New Roman"/>
          <w:lang w:eastAsia="ru-RU"/>
        </w:rPr>
        <w:t xml:space="preserve">Для джерел викидів </w:t>
      </w:r>
      <w:r w:rsidRPr="00B40E60">
        <w:rPr>
          <w:rFonts w:eastAsia="Times New Roman"/>
          <w:shd w:val="clear" w:color="auto" w:fill="FFFFFF"/>
          <w:lang w:eastAsia="ru-RU"/>
        </w:rPr>
        <w:t>ТОВ «ХФП «Здоров'я народу», де має місце перевищення нормативів викидів,</w:t>
      </w:r>
      <w:r w:rsidRPr="00B40E60">
        <w:rPr>
          <w:rFonts w:eastAsia="Times New Roman"/>
          <w:lang w:eastAsia="ru-RU"/>
        </w:rPr>
        <w:t xml:space="preserve"> було запропоновано встановити фільтри касетні та кишенькові. </w:t>
      </w:r>
    </w:p>
    <w:p w14:paraId="279F53B5" w14:textId="77777777" w:rsidR="00BA29DA" w:rsidRPr="00B40E60" w:rsidRDefault="00BA29DA" w:rsidP="00BA29DA">
      <w:pPr>
        <w:autoSpaceDE w:val="0"/>
        <w:autoSpaceDN w:val="0"/>
        <w:spacing w:after="0"/>
        <w:ind w:firstLine="720"/>
        <w:jc w:val="both"/>
        <w:rPr>
          <w:rFonts w:eastAsia="Times New Roman"/>
          <w:lang w:eastAsia="ru-RU"/>
        </w:rPr>
      </w:pPr>
      <w:r w:rsidRPr="00B40E60">
        <w:rPr>
          <w:rFonts w:eastAsia="Times New Roman"/>
          <w:lang w:eastAsia="ru-RU"/>
        </w:rPr>
        <w:t>Усі повітряні фільтри підрозділяють на:</w:t>
      </w:r>
    </w:p>
    <w:p w14:paraId="265B0279" w14:textId="77777777" w:rsidR="00BA29DA" w:rsidRPr="00B40E60" w:rsidRDefault="00BA29DA" w:rsidP="00BA29DA">
      <w:pPr>
        <w:autoSpaceDE w:val="0"/>
        <w:autoSpaceDN w:val="0"/>
        <w:spacing w:after="0"/>
        <w:ind w:firstLine="720"/>
        <w:jc w:val="both"/>
        <w:rPr>
          <w:rFonts w:eastAsia="Times New Roman"/>
          <w:lang w:eastAsia="ru-RU"/>
        </w:rPr>
      </w:pPr>
      <w:r w:rsidRPr="00B40E60">
        <w:rPr>
          <w:rFonts w:eastAsia="Times New Roman"/>
          <w:lang w:eastAsia="ru-RU"/>
        </w:rPr>
        <w:t>- фільтри грубого очищення повітря; G3-G4;</w:t>
      </w:r>
    </w:p>
    <w:p w14:paraId="0C7AACE2" w14:textId="77777777" w:rsidR="00BA29DA" w:rsidRPr="00B40E60" w:rsidRDefault="00BA29DA" w:rsidP="00BA29DA">
      <w:pPr>
        <w:autoSpaceDE w:val="0"/>
        <w:autoSpaceDN w:val="0"/>
        <w:spacing w:after="0"/>
        <w:ind w:firstLine="720"/>
        <w:jc w:val="both"/>
        <w:rPr>
          <w:rFonts w:eastAsia="Times New Roman"/>
          <w:lang w:eastAsia="ru-RU"/>
        </w:rPr>
      </w:pPr>
      <w:r w:rsidRPr="00B40E60">
        <w:rPr>
          <w:rFonts w:eastAsia="Times New Roman"/>
          <w:lang w:eastAsia="ru-RU"/>
        </w:rPr>
        <w:t>- фільтри тонкого очищення повітряного потоку; F5-F9;</w:t>
      </w:r>
    </w:p>
    <w:p w14:paraId="27BC1D11" w14:textId="6DF6D45E" w:rsidR="00FF3E2F" w:rsidRDefault="00BA29DA" w:rsidP="00FF3E2F">
      <w:pPr>
        <w:autoSpaceDE w:val="0"/>
        <w:autoSpaceDN w:val="0"/>
        <w:spacing w:after="0"/>
        <w:ind w:firstLine="720"/>
        <w:jc w:val="both"/>
        <w:rPr>
          <w:rFonts w:eastAsia="Times New Roman"/>
          <w:lang w:val="sv-SE" w:eastAsia="ru-RU"/>
        </w:rPr>
      </w:pPr>
      <w:r w:rsidRPr="00B40E60">
        <w:rPr>
          <w:rFonts w:eastAsia="Times New Roman"/>
          <w:lang w:eastAsia="ru-RU"/>
        </w:rPr>
        <w:t>- фільтри абсолютного очищення припливних повітряних мас; H10-H14.</w:t>
      </w:r>
    </w:p>
    <w:p w14:paraId="74E04672" w14:textId="77777777" w:rsidR="003F2A61" w:rsidRDefault="00BA29DA" w:rsidP="003F2A61">
      <w:pPr>
        <w:autoSpaceDE w:val="0"/>
        <w:autoSpaceDN w:val="0"/>
        <w:spacing w:after="0"/>
        <w:ind w:firstLine="720"/>
        <w:jc w:val="both"/>
        <w:rPr>
          <w:rFonts w:eastAsia="Times New Roman"/>
          <w:lang w:val="sv-SE" w:eastAsia="ru-RU"/>
        </w:rPr>
      </w:pPr>
      <w:r w:rsidRPr="00B40E60">
        <w:rPr>
          <w:rFonts w:eastAsia="Times New Roman"/>
          <w:bCs/>
          <w:kern w:val="32"/>
          <w:lang w:eastAsia="ru-RU"/>
        </w:rPr>
        <w:t>Фільтри повітряних касетних компонентів містять коментований блок і використовують для грубого очищення повітря. Касета фільтра уловлює чималий об’єм пилу, запобігаючи проникненню забруднювачів у теплообмінники [22-25].</w:t>
      </w:r>
    </w:p>
    <w:p w14:paraId="1FE17ADD" w14:textId="77777777" w:rsidR="00CB0909" w:rsidRDefault="00BA29DA" w:rsidP="00CB0909">
      <w:pPr>
        <w:autoSpaceDE w:val="0"/>
        <w:autoSpaceDN w:val="0"/>
        <w:spacing w:after="0"/>
        <w:ind w:firstLine="720"/>
        <w:jc w:val="both"/>
        <w:rPr>
          <w:rFonts w:eastAsia="Times New Roman"/>
          <w:lang w:val="sv-SE" w:eastAsia="ru-RU"/>
        </w:rPr>
      </w:pPr>
      <w:r w:rsidRPr="00B40E60">
        <w:rPr>
          <w:rFonts w:eastAsia="Times New Roman"/>
          <w:bCs/>
          <w:kern w:val="32"/>
          <w:lang w:eastAsia="ru-RU"/>
        </w:rPr>
        <w:t>У системній фільтрації може бути кілька касетних фільтрів. Їх кількість визначається швидким очищенням повітряного повітря. Касетний фільтр може викликати досить великі втрати тиску. Для того, щоб уникнути цього, необхідно збільшити пропускну здатність секцій фільтрації шляхом збільшення кількості касет.</w:t>
      </w:r>
    </w:p>
    <w:p w14:paraId="6A9910EE" w14:textId="77777777" w:rsidR="001F7551" w:rsidRDefault="00BA29DA" w:rsidP="00CB0909">
      <w:pPr>
        <w:autoSpaceDE w:val="0"/>
        <w:autoSpaceDN w:val="0"/>
        <w:spacing w:after="0"/>
        <w:ind w:firstLine="680"/>
        <w:jc w:val="both"/>
        <w:rPr>
          <w:rFonts w:eastAsia="Times New Roman"/>
          <w:lang w:val="sv-SE" w:eastAsia="ru-RU"/>
        </w:rPr>
      </w:pPr>
      <w:r w:rsidRPr="00B40E60">
        <w:rPr>
          <w:rFonts w:eastAsia="Times New Roman"/>
          <w:bCs/>
          <w:kern w:val="32"/>
          <w:lang w:eastAsia="ru-RU"/>
        </w:rPr>
        <w:t>Касетні фільтри призначені для встановлення:</w:t>
      </w:r>
      <w:r w:rsidR="00CB0909">
        <w:rPr>
          <w:rFonts w:eastAsia="Times New Roman"/>
          <w:lang w:val="sv-SE" w:eastAsia="ru-RU"/>
        </w:rPr>
        <w:t xml:space="preserve"> </w:t>
      </w:r>
    </w:p>
    <w:p w14:paraId="037CBA2B" w14:textId="77777777" w:rsidR="001F7551" w:rsidRPr="001F7551" w:rsidRDefault="00BA29DA" w:rsidP="001F7551">
      <w:pPr>
        <w:pStyle w:val="a5"/>
        <w:numPr>
          <w:ilvl w:val="0"/>
          <w:numId w:val="17"/>
        </w:numPr>
        <w:autoSpaceDE w:val="0"/>
        <w:autoSpaceDN w:val="0"/>
        <w:spacing w:after="0"/>
        <w:jc w:val="both"/>
        <w:rPr>
          <w:rFonts w:eastAsia="Times New Roman"/>
          <w:bCs/>
          <w:kern w:val="32"/>
          <w:lang w:val="sv-SE" w:eastAsia="ru-RU"/>
        </w:rPr>
      </w:pPr>
      <w:r w:rsidRPr="001F7551">
        <w:rPr>
          <w:rFonts w:eastAsia="Times New Roman"/>
          <w:bCs/>
          <w:kern w:val="32"/>
          <w:lang w:eastAsia="ru-RU"/>
        </w:rPr>
        <w:lastRenderedPageBreak/>
        <w:t>в промислових і побутових системах кондиціонування повітря;</w:t>
      </w:r>
      <w:r w:rsidR="00CB0909" w:rsidRPr="001F7551">
        <w:rPr>
          <w:rFonts w:eastAsia="Times New Roman"/>
          <w:lang w:val="sv-SE" w:eastAsia="ru-RU"/>
        </w:rPr>
        <w:t xml:space="preserve"> </w:t>
      </w:r>
    </w:p>
    <w:p w14:paraId="62751839" w14:textId="77777777" w:rsidR="001F7551" w:rsidRPr="001F7551" w:rsidRDefault="00BA29DA" w:rsidP="001F7551">
      <w:pPr>
        <w:pStyle w:val="a5"/>
        <w:numPr>
          <w:ilvl w:val="0"/>
          <w:numId w:val="17"/>
        </w:numPr>
        <w:autoSpaceDE w:val="0"/>
        <w:autoSpaceDN w:val="0"/>
        <w:spacing w:after="0"/>
        <w:jc w:val="both"/>
        <w:rPr>
          <w:rFonts w:eastAsia="Times New Roman"/>
          <w:bCs/>
          <w:kern w:val="32"/>
          <w:lang w:val="sv-SE" w:eastAsia="ru-RU"/>
        </w:rPr>
      </w:pPr>
      <w:r w:rsidRPr="001F7551">
        <w:rPr>
          <w:rFonts w:eastAsia="Times New Roman"/>
          <w:bCs/>
          <w:kern w:val="32"/>
          <w:lang w:eastAsia="ru-RU"/>
        </w:rPr>
        <w:t>у вентиляційних агрегатах усіх типів;</w:t>
      </w:r>
      <w:r w:rsidR="00CB0909" w:rsidRPr="001F7551">
        <w:rPr>
          <w:rFonts w:eastAsia="Times New Roman"/>
          <w:lang w:val="sv-SE" w:eastAsia="ru-RU"/>
        </w:rPr>
        <w:t xml:space="preserve"> </w:t>
      </w:r>
    </w:p>
    <w:p w14:paraId="61DBC349" w14:textId="412F39FE" w:rsidR="00CB0909" w:rsidRPr="001F7551" w:rsidRDefault="00BA29DA" w:rsidP="001F7551">
      <w:pPr>
        <w:pStyle w:val="a5"/>
        <w:numPr>
          <w:ilvl w:val="0"/>
          <w:numId w:val="17"/>
        </w:numPr>
        <w:autoSpaceDE w:val="0"/>
        <w:autoSpaceDN w:val="0"/>
        <w:spacing w:after="0"/>
        <w:jc w:val="both"/>
        <w:rPr>
          <w:rFonts w:eastAsia="Times New Roman"/>
          <w:bCs/>
          <w:kern w:val="32"/>
          <w:lang w:val="sv-SE" w:eastAsia="ru-RU"/>
        </w:rPr>
      </w:pPr>
      <w:r w:rsidRPr="001F7551">
        <w:rPr>
          <w:rFonts w:eastAsia="Times New Roman"/>
          <w:bCs/>
          <w:kern w:val="32"/>
          <w:lang w:eastAsia="ru-RU"/>
        </w:rPr>
        <w:t>для попередньої фільтрації повітряних потоків і перед фільтрами тонкої очистки.</w:t>
      </w:r>
    </w:p>
    <w:p w14:paraId="655867C7" w14:textId="46DFAA5A" w:rsidR="00BA29DA" w:rsidRPr="00CB0909" w:rsidRDefault="00BA29DA" w:rsidP="00CB0909">
      <w:pPr>
        <w:autoSpaceDE w:val="0"/>
        <w:autoSpaceDN w:val="0"/>
        <w:spacing w:after="0"/>
        <w:ind w:firstLine="680"/>
        <w:jc w:val="both"/>
        <w:rPr>
          <w:rFonts w:eastAsia="Times New Roman"/>
          <w:highlight w:val="yellow"/>
          <w:lang w:eastAsia="ru-RU"/>
        </w:rPr>
      </w:pPr>
      <w:r w:rsidRPr="00CB0909">
        <w:rPr>
          <w:rFonts w:eastAsia="Times New Roman"/>
          <w:bCs/>
          <w:kern w:val="32"/>
          <w:lang w:eastAsia="ru-RU"/>
        </w:rPr>
        <w:t>Фільтри повітряні касетних типів застосовуються в системах вентиляції житлових приміщень, загальнодоступних приміщень, виробничих приміщень. Опис касетних фільтрів класуочищення F5  приведений  в табл. 3.2 [24].</w:t>
      </w:r>
    </w:p>
    <w:p w14:paraId="0B922CB7" w14:textId="1622B672" w:rsidR="00BA29DA" w:rsidRPr="00B40E60" w:rsidRDefault="00BA29DA" w:rsidP="00BA29DA">
      <w:pPr>
        <w:ind w:firstLine="720"/>
        <w:jc w:val="both"/>
      </w:pPr>
      <w:r w:rsidRPr="00B40E60">
        <w:t>Таблиця 3.2 – Технічні характеристики касетних фільтрів класуочищення F5</w:t>
      </w:r>
    </w:p>
    <w:tbl>
      <w:tblPr>
        <w:tblStyle w:val="a3"/>
        <w:tblW w:w="0" w:type="auto"/>
        <w:jc w:val="center"/>
        <w:tblLook w:val="04A0" w:firstRow="1" w:lastRow="0" w:firstColumn="1" w:lastColumn="0" w:noHBand="0" w:noVBand="1"/>
      </w:tblPr>
      <w:tblGrid>
        <w:gridCol w:w="1916"/>
        <w:gridCol w:w="1448"/>
        <w:gridCol w:w="2385"/>
        <w:gridCol w:w="2194"/>
        <w:gridCol w:w="1627"/>
      </w:tblGrid>
      <w:tr w:rsidR="00BA29DA" w:rsidRPr="00B40E60" w14:paraId="5256138F" w14:textId="77777777" w:rsidTr="00D85590">
        <w:trPr>
          <w:jc w:val="center"/>
        </w:trPr>
        <w:tc>
          <w:tcPr>
            <w:tcW w:w="1916" w:type="dxa"/>
            <w:vAlign w:val="center"/>
          </w:tcPr>
          <w:p w14:paraId="01CA1FC8" w14:textId="77777777" w:rsidR="00BA29DA" w:rsidRPr="00B40E60" w:rsidRDefault="00BA29DA" w:rsidP="00D85590">
            <w:pPr>
              <w:spacing w:line="360" w:lineRule="auto"/>
              <w:jc w:val="center"/>
            </w:pPr>
            <w:r w:rsidRPr="00B40E60">
              <w:t>Розмір, мм</w:t>
            </w:r>
          </w:p>
        </w:tc>
        <w:tc>
          <w:tcPr>
            <w:tcW w:w="1448" w:type="dxa"/>
            <w:vAlign w:val="center"/>
          </w:tcPr>
          <w:p w14:paraId="4231F115" w14:textId="77777777" w:rsidR="00BA29DA" w:rsidRPr="00B40E60" w:rsidRDefault="00BA29DA" w:rsidP="00D85590">
            <w:pPr>
              <w:spacing w:line="360" w:lineRule="auto"/>
              <w:jc w:val="center"/>
            </w:pPr>
            <w:r w:rsidRPr="00B40E60">
              <w:t>Клас очищення</w:t>
            </w:r>
          </w:p>
        </w:tc>
        <w:tc>
          <w:tcPr>
            <w:tcW w:w="2385" w:type="dxa"/>
            <w:vAlign w:val="center"/>
          </w:tcPr>
          <w:p w14:paraId="10FA79AB" w14:textId="77777777" w:rsidR="00BA29DA" w:rsidRPr="00B40E60" w:rsidRDefault="00BA29DA" w:rsidP="00D85590">
            <w:pPr>
              <w:spacing w:line="360" w:lineRule="auto"/>
              <w:jc w:val="center"/>
            </w:pPr>
            <w:r w:rsidRPr="00B40E60">
              <w:t>Площа фільтроматеріалу, м.кв.</w:t>
            </w:r>
          </w:p>
        </w:tc>
        <w:tc>
          <w:tcPr>
            <w:tcW w:w="2194" w:type="dxa"/>
            <w:vAlign w:val="center"/>
          </w:tcPr>
          <w:p w14:paraId="741A40BA" w14:textId="77777777" w:rsidR="00BA29DA" w:rsidRPr="00B40E60" w:rsidRDefault="00BA29DA" w:rsidP="00D85590">
            <w:pPr>
              <w:spacing w:line="360" w:lineRule="auto"/>
              <w:jc w:val="center"/>
            </w:pPr>
            <w:r w:rsidRPr="00B40E60">
              <w:t>Продуктивність, м</w:t>
            </w:r>
            <w:r w:rsidRPr="00B40E60">
              <w:rPr>
                <w:vertAlign w:val="superscript"/>
              </w:rPr>
              <w:t>3</w:t>
            </w:r>
            <w:r w:rsidRPr="00B40E60">
              <w:t>/год</w:t>
            </w:r>
          </w:p>
        </w:tc>
        <w:tc>
          <w:tcPr>
            <w:tcW w:w="1627" w:type="dxa"/>
            <w:vAlign w:val="center"/>
          </w:tcPr>
          <w:p w14:paraId="2E3214D6" w14:textId="77777777" w:rsidR="00BA29DA" w:rsidRPr="00B40E60" w:rsidRDefault="00BA29DA" w:rsidP="00D85590">
            <w:pPr>
              <w:spacing w:line="360" w:lineRule="auto"/>
              <w:jc w:val="center"/>
            </w:pPr>
            <w:r w:rsidRPr="00B40E60">
              <w:t>Стартовий опір, Па</w:t>
            </w:r>
          </w:p>
        </w:tc>
      </w:tr>
      <w:tr w:rsidR="00BA29DA" w:rsidRPr="00B40E60" w14:paraId="3D8BD7D0" w14:textId="77777777" w:rsidTr="00D85590">
        <w:trPr>
          <w:jc w:val="center"/>
        </w:trPr>
        <w:tc>
          <w:tcPr>
            <w:tcW w:w="1916" w:type="dxa"/>
            <w:vAlign w:val="center"/>
          </w:tcPr>
          <w:p w14:paraId="4B39292B" w14:textId="77777777" w:rsidR="00BA29DA" w:rsidRPr="00B40E60" w:rsidRDefault="00BA29DA" w:rsidP="00D85590">
            <w:pPr>
              <w:spacing w:line="360" w:lineRule="auto"/>
              <w:jc w:val="center"/>
            </w:pPr>
            <w:r w:rsidRPr="00B40E60">
              <w:t>592x592x292</w:t>
            </w:r>
          </w:p>
        </w:tc>
        <w:tc>
          <w:tcPr>
            <w:tcW w:w="1448" w:type="dxa"/>
            <w:vAlign w:val="center"/>
          </w:tcPr>
          <w:p w14:paraId="6AED36C0" w14:textId="77777777" w:rsidR="00BA29DA" w:rsidRPr="00B40E60" w:rsidRDefault="00BA29DA" w:rsidP="00D85590">
            <w:pPr>
              <w:spacing w:line="360" w:lineRule="auto"/>
              <w:jc w:val="center"/>
            </w:pPr>
            <w:r w:rsidRPr="00B40E60">
              <w:t>F5</w:t>
            </w:r>
          </w:p>
        </w:tc>
        <w:tc>
          <w:tcPr>
            <w:tcW w:w="2385" w:type="dxa"/>
            <w:vAlign w:val="center"/>
          </w:tcPr>
          <w:p w14:paraId="295A65AD" w14:textId="77777777" w:rsidR="00BA29DA" w:rsidRPr="00B40E60" w:rsidRDefault="00BA29DA" w:rsidP="00D85590">
            <w:pPr>
              <w:spacing w:line="360" w:lineRule="auto"/>
              <w:jc w:val="center"/>
            </w:pPr>
            <w:r w:rsidRPr="00B40E60">
              <w:t>18</w:t>
            </w:r>
          </w:p>
        </w:tc>
        <w:tc>
          <w:tcPr>
            <w:tcW w:w="2194" w:type="dxa"/>
            <w:vAlign w:val="center"/>
          </w:tcPr>
          <w:p w14:paraId="0BFB767E" w14:textId="77777777" w:rsidR="00BA29DA" w:rsidRPr="00B40E60" w:rsidRDefault="00BA29DA" w:rsidP="00D85590">
            <w:pPr>
              <w:spacing w:line="360" w:lineRule="auto"/>
              <w:jc w:val="center"/>
            </w:pPr>
            <w:r w:rsidRPr="00B40E60">
              <w:t>3400</w:t>
            </w:r>
          </w:p>
        </w:tc>
        <w:tc>
          <w:tcPr>
            <w:tcW w:w="1627" w:type="dxa"/>
            <w:vAlign w:val="center"/>
          </w:tcPr>
          <w:p w14:paraId="48FD6EAE" w14:textId="77777777" w:rsidR="00BA29DA" w:rsidRPr="00B40E60" w:rsidRDefault="00BA29DA" w:rsidP="00D85590">
            <w:pPr>
              <w:spacing w:line="360" w:lineRule="auto"/>
              <w:jc w:val="center"/>
            </w:pPr>
            <w:r w:rsidRPr="00B40E60">
              <w:t>65</w:t>
            </w:r>
          </w:p>
        </w:tc>
      </w:tr>
      <w:tr w:rsidR="00BA29DA" w:rsidRPr="00B40E60" w14:paraId="671C0120" w14:textId="77777777" w:rsidTr="00D85590">
        <w:trPr>
          <w:jc w:val="center"/>
        </w:trPr>
        <w:tc>
          <w:tcPr>
            <w:tcW w:w="1916" w:type="dxa"/>
            <w:vAlign w:val="center"/>
          </w:tcPr>
          <w:p w14:paraId="38E30ECB" w14:textId="77777777" w:rsidR="00BA29DA" w:rsidRPr="00B40E60" w:rsidRDefault="00BA29DA" w:rsidP="00D85590">
            <w:pPr>
              <w:spacing w:line="360" w:lineRule="auto"/>
              <w:jc w:val="center"/>
            </w:pPr>
            <w:r w:rsidRPr="00B40E60">
              <w:t>592x490x292</w:t>
            </w:r>
          </w:p>
        </w:tc>
        <w:tc>
          <w:tcPr>
            <w:tcW w:w="1448" w:type="dxa"/>
            <w:vAlign w:val="center"/>
          </w:tcPr>
          <w:p w14:paraId="79BB5F7A" w14:textId="77777777" w:rsidR="00BA29DA" w:rsidRPr="00B40E60" w:rsidRDefault="00BA29DA" w:rsidP="00D85590">
            <w:pPr>
              <w:spacing w:line="360" w:lineRule="auto"/>
              <w:jc w:val="center"/>
            </w:pPr>
            <w:r w:rsidRPr="00B40E60">
              <w:t>F5</w:t>
            </w:r>
          </w:p>
        </w:tc>
        <w:tc>
          <w:tcPr>
            <w:tcW w:w="2385" w:type="dxa"/>
            <w:vAlign w:val="center"/>
          </w:tcPr>
          <w:p w14:paraId="244AD471" w14:textId="77777777" w:rsidR="00BA29DA" w:rsidRPr="00B40E60" w:rsidRDefault="00BA29DA" w:rsidP="00D85590">
            <w:pPr>
              <w:spacing w:line="360" w:lineRule="auto"/>
              <w:jc w:val="center"/>
            </w:pPr>
            <w:r w:rsidRPr="00B40E60">
              <w:t>15</w:t>
            </w:r>
          </w:p>
        </w:tc>
        <w:tc>
          <w:tcPr>
            <w:tcW w:w="2194" w:type="dxa"/>
            <w:vAlign w:val="center"/>
          </w:tcPr>
          <w:p w14:paraId="65C4B61C" w14:textId="77777777" w:rsidR="00BA29DA" w:rsidRPr="00B40E60" w:rsidRDefault="00BA29DA" w:rsidP="00D85590">
            <w:pPr>
              <w:spacing w:line="360" w:lineRule="auto"/>
              <w:jc w:val="center"/>
            </w:pPr>
            <w:r w:rsidRPr="00B40E60">
              <w:t>2480</w:t>
            </w:r>
          </w:p>
        </w:tc>
        <w:tc>
          <w:tcPr>
            <w:tcW w:w="1627" w:type="dxa"/>
            <w:vAlign w:val="center"/>
          </w:tcPr>
          <w:p w14:paraId="468B3FD1" w14:textId="77777777" w:rsidR="00BA29DA" w:rsidRPr="00B40E60" w:rsidRDefault="00BA29DA" w:rsidP="00D85590">
            <w:pPr>
              <w:spacing w:line="360" w:lineRule="auto"/>
              <w:jc w:val="center"/>
            </w:pPr>
            <w:r w:rsidRPr="00B40E60">
              <w:t>80</w:t>
            </w:r>
          </w:p>
        </w:tc>
      </w:tr>
      <w:tr w:rsidR="00BA29DA" w:rsidRPr="00B40E60" w14:paraId="412FF135" w14:textId="77777777" w:rsidTr="00D85590">
        <w:trPr>
          <w:jc w:val="center"/>
        </w:trPr>
        <w:tc>
          <w:tcPr>
            <w:tcW w:w="1916" w:type="dxa"/>
            <w:vAlign w:val="center"/>
          </w:tcPr>
          <w:p w14:paraId="38641E6A" w14:textId="77777777" w:rsidR="00BA29DA" w:rsidRPr="00B40E60" w:rsidRDefault="00BA29DA" w:rsidP="00D85590">
            <w:pPr>
              <w:spacing w:line="360" w:lineRule="auto"/>
              <w:jc w:val="center"/>
            </w:pPr>
            <w:r w:rsidRPr="00B40E60">
              <w:t>592x287x292</w:t>
            </w:r>
          </w:p>
        </w:tc>
        <w:tc>
          <w:tcPr>
            <w:tcW w:w="1448" w:type="dxa"/>
            <w:vAlign w:val="center"/>
          </w:tcPr>
          <w:p w14:paraId="73EF90A9" w14:textId="77777777" w:rsidR="00BA29DA" w:rsidRPr="00B40E60" w:rsidRDefault="00BA29DA" w:rsidP="00D85590">
            <w:pPr>
              <w:spacing w:line="360" w:lineRule="auto"/>
              <w:jc w:val="center"/>
            </w:pPr>
            <w:r w:rsidRPr="00B40E60">
              <w:t>F5</w:t>
            </w:r>
          </w:p>
        </w:tc>
        <w:tc>
          <w:tcPr>
            <w:tcW w:w="2385" w:type="dxa"/>
            <w:vAlign w:val="center"/>
          </w:tcPr>
          <w:p w14:paraId="488DA086" w14:textId="77777777" w:rsidR="00BA29DA" w:rsidRPr="00B40E60" w:rsidRDefault="00BA29DA" w:rsidP="00D85590">
            <w:pPr>
              <w:spacing w:line="360" w:lineRule="auto"/>
              <w:jc w:val="center"/>
            </w:pPr>
            <w:r w:rsidRPr="00B40E60">
              <w:t>9</w:t>
            </w:r>
          </w:p>
        </w:tc>
        <w:tc>
          <w:tcPr>
            <w:tcW w:w="2194" w:type="dxa"/>
            <w:vAlign w:val="center"/>
          </w:tcPr>
          <w:p w14:paraId="7C541BB4" w14:textId="77777777" w:rsidR="00BA29DA" w:rsidRPr="00B40E60" w:rsidRDefault="00BA29DA" w:rsidP="00D85590">
            <w:pPr>
              <w:spacing w:line="360" w:lineRule="auto"/>
              <w:jc w:val="center"/>
            </w:pPr>
            <w:r w:rsidRPr="00B40E60">
              <w:t>1950</w:t>
            </w:r>
          </w:p>
        </w:tc>
        <w:tc>
          <w:tcPr>
            <w:tcW w:w="1627" w:type="dxa"/>
            <w:vAlign w:val="center"/>
          </w:tcPr>
          <w:p w14:paraId="41B7BF3A" w14:textId="77777777" w:rsidR="00BA29DA" w:rsidRPr="00B40E60" w:rsidRDefault="00BA29DA" w:rsidP="00D85590">
            <w:pPr>
              <w:spacing w:line="360" w:lineRule="auto"/>
              <w:jc w:val="center"/>
            </w:pPr>
            <w:r w:rsidRPr="00B40E60">
              <w:t>80</w:t>
            </w:r>
          </w:p>
        </w:tc>
      </w:tr>
    </w:tbl>
    <w:p w14:paraId="56F13B7E" w14:textId="77777777" w:rsidR="000504B9" w:rsidRDefault="000504B9" w:rsidP="000504B9">
      <w:pPr>
        <w:keepNext/>
        <w:autoSpaceDE w:val="0"/>
        <w:autoSpaceDN w:val="0"/>
        <w:spacing w:after="0"/>
        <w:outlineLvl w:val="0"/>
        <w:rPr>
          <w:lang w:val="sv-SE"/>
        </w:rPr>
      </w:pPr>
    </w:p>
    <w:p w14:paraId="690C9101" w14:textId="77777777" w:rsidR="00BA29DA" w:rsidRPr="00B40E60" w:rsidRDefault="00BA29DA" w:rsidP="000504B9">
      <w:pPr>
        <w:keepNext/>
        <w:autoSpaceDE w:val="0"/>
        <w:autoSpaceDN w:val="0"/>
        <w:spacing w:after="0"/>
        <w:ind w:firstLine="709"/>
        <w:jc w:val="both"/>
        <w:rPr>
          <w:rFonts w:eastAsia="Times New Roman"/>
          <w:bCs/>
          <w:kern w:val="32"/>
          <w:lang w:eastAsia="ru-RU"/>
        </w:rPr>
      </w:pPr>
      <w:r w:rsidRPr="00B40E60">
        <w:rPr>
          <w:rFonts w:eastAsia="Times New Roman"/>
          <w:bCs/>
          <w:kern w:val="32"/>
          <w:lang w:eastAsia="ru-RU"/>
        </w:rPr>
        <w:t>Необхідні умови експлуатації повітряних касетних фільтрів:</w:t>
      </w:r>
    </w:p>
    <w:p w14:paraId="2223B213" w14:textId="77777777" w:rsidR="00BA29DA" w:rsidRPr="00B40E60" w:rsidRDefault="00BA29DA" w:rsidP="00BA29DA">
      <w:pPr>
        <w:keepNext/>
        <w:autoSpaceDE w:val="0"/>
        <w:autoSpaceDN w:val="0"/>
        <w:spacing w:after="0"/>
        <w:ind w:firstLine="720"/>
        <w:jc w:val="both"/>
        <w:outlineLvl w:val="0"/>
        <w:rPr>
          <w:rFonts w:eastAsia="Times New Roman"/>
          <w:bCs/>
          <w:kern w:val="32"/>
          <w:lang w:eastAsia="ru-RU"/>
        </w:rPr>
      </w:pPr>
      <w:r w:rsidRPr="00B40E60">
        <w:rPr>
          <w:rFonts w:eastAsia="Times New Roman"/>
          <w:bCs/>
          <w:kern w:val="32"/>
          <w:lang w:eastAsia="ru-RU"/>
        </w:rPr>
        <w:t>1. Робоча температура фільтруючого повітряного потоку для касетного фільтра від -50 до + 80 °С за вологості не більше 95 %.</w:t>
      </w:r>
    </w:p>
    <w:p w14:paraId="4E734D28" w14:textId="77777777" w:rsidR="00BA29DA" w:rsidRPr="00B40E60" w:rsidRDefault="00BA29DA" w:rsidP="00BA29DA">
      <w:pPr>
        <w:keepNext/>
        <w:autoSpaceDE w:val="0"/>
        <w:autoSpaceDN w:val="0"/>
        <w:spacing w:after="0"/>
        <w:ind w:firstLine="720"/>
        <w:jc w:val="both"/>
        <w:outlineLvl w:val="0"/>
        <w:rPr>
          <w:rFonts w:eastAsia="Times New Roman"/>
          <w:bCs/>
          <w:kern w:val="32"/>
          <w:lang w:eastAsia="ru-RU"/>
        </w:rPr>
      </w:pPr>
      <w:r w:rsidRPr="00B40E60">
        <w:rPr>
          <w:rFonts w:eastAsia="Times New Roman"/>
          <w:bCs/>
          <w:kern w:val="32"/>
          <w:lang w:eastAsia="ru-RU"/>
        </w:rPr>
        <w:t>2. Заміна касетних фільтрів у разі забруднення. Для грубого очищення не більше 250 Па, для тонкого очищення не більше 450 Па.</w:t>
      </w:r>
    </w:p>
    <w:p w14:paraId="3863D199" w14:textId="77777777" w:rsidR="00BA29DA" w:rsidRPr="00B40E60" w:rsidRDefault="00BA29DA" w:rsidP="00BA29DA">
      <w:pPr>
        <w:keepNext/>
        <w:autoSpaceDE w:val="0"/>
        <w:autoSpaceDN w:val="0"/>
        <w:spacing w:after="0"/>
        <w:ind w:firstLine="720"/>
        <w:outlineLvl w:val="0"/>
        <w:rPr>
          <w:rFonts w:eastAsia="Times New Roman"/>
          <w:bCs/>
          <w:kern w:val="32"/>
          <w:lang w:eastAsia="ru-RU"/>
        </w:rPr>
      </w:pPr>
      <w:r w:rsidRPr="00B40E60">
        <w:rPr>
          <w:rFonts w:eastAsia="Times New Roman"/>
          <w:bCs/>
          <w:kern w:val="32"/>
          <w:lang w:eastAsia="ru-RU"/>
        </w:rPr>
        <w:t>3. Повітря не повинно містити агресивних газів, а також випарів.</w:t>
      </w:r>
    </w:p>
    <w:p w14:paraId="686C9ACB" w14:textId="77777777" w:rsidR="00BA29DA" w:rsidRPr="00B40E60" w:rsidRDefault="00BA29DA" w:rsidP="00BA29DA">
      <w:pPr>
        <w:autoSpaceDE w:val="0"/>
        <w:autoSpaceDN w:val="0"/>
        <w:spacing w:after="0"/>
        <w:ind w:firstLine="709"/>
        <w:jc w:val="both"/>
        <w:rPr>
          <w:rFonts w:eastAsia="Times New Roman"/>
          <w:lang w:eastAsia="ru-RU"/>
        </w:rPr>
      </w:pPr>
      <w:r w:rsidRPr="00B40E60">
        <w:rPr>
          <w:rFonts w:eastAsia="Times New Roman"/>
          <w:lang w:eastAsia="ru-RU"/>
        </w:rPr>
        <w:t>Кишенькові повітряні фільтри. Це найпоширеніший вид фільтрів для системи вентиляції та кондиціонування. Їх використовують для очищення від забруднень систем вентиляції та підготовки повітря. Вони мають широку сферу застосування.</w:t>
      </w:r>
    </w:p>
    <w:p w14:paraId="297B5123" w14:textId="77777777" w:rsidR="00BA29DA" w:rsidRPr="00B40E60" w:rsidRDefault="00BA29DA" w:rsidP="00BA29DA">
      <w:pPr>
        <w:autoSpaceDE w:val="0"/>
        <w:autoSpaceDN w:val="0"/>
        <w:spacing w:after="0"/>
        <w:ind w:firstLine="709"/>
        <w:jc w:val="both"/>
        <w:rPr>
          <w:rFonts w:eastAsia="Times New Roman"/>
          <w:lang w:eastAsia="ru-RU"/>
        </w:rPr>
      </w:pPr>
      <w:r w:rsidRPr="00B40E60">
        <w:rPr>
          <w:rFonts w:eastAsia="Times New Roman"/>
          <w:lang w:eastAsia="ru-RU"/>
        </w:rPr>
        <w:t>Складається такий фільтр  дуже якісного фільтрувального матеріалу,та з о пластикової або  цинкованої  рамки,з 100 % волокон поліестеру, спаяного у вигляді кишень покращених  сепараторами. Як спайки матеріалу застосовується новий  технологічний метод з'єднання - ультразвукове зварювання [25].</w:t>
      </w:r>
    </w:p>
    <w:p w14:paraId="7AE47B10" w14:textId="77777777" w:rsidR="00BA29DA" w:rsidRPr="00B40E60" w:rsidRDefault="00BA29DA" w:rsidP="00BA29DA">
      <w:pPr>
        <w:autoSpaceDE w:val="0"/>
        <w:autoSpaceDN w:val="0"/>
        <w:spacing w:after="0"/>
        <w:ind w:firstLine="720"/>
        <w:jc w:val="both"/>
        <w:rPr>
          <w:rFonts w:eastAsia="Times New Roman"/>
          <w:highlight w:val="yellow"/>
          <w:lang w:eastAsia="ru-RU"/>
        </w:rPr>
      </w:pPr>
      <w:r w:rsidRPr="00B40E60">
        <w:rPr>
          <w:rFonts w:eastAsia="Times New Roman"/>
          <w:lang w:eastAsia="ru-RU"/>
        </w:rPr>
        <w:lastRenderedPageBreak/>
        <w:t xml:space="preserve">З метою зменшення впливу викидів забруднюючих речовин на стан атмосферного повітря від стаціонарних джерел </w:t>
      </w:r>
      <w:r w:rsidRPr="00B40E60">
        <w:rPr>
          <w:rFonts w:eastAsia="Times New Roman"/>
          <w:shd w:val="clear" w:color="auto" w:fill="FFFFFF"/>
          <w:lang w:eastAsia="ru-RU"/>
        </w:rPr>
        <w:t>ТОВ «ХФП «Здоров'я народу»</w:t>
      </w:r>
      <w:r w:rsidRPr="00B40E60">
        <w:rPr>
          <w:rFonts w:eastAsia="Times New Roman"/>
          <w:lang w:eastAsia="ru-RU"/>
        </w:rPr>
        <w:t xml:space="preserve"> було запропоновано встановити фільтри касетні та кишенькові. </w:t>
      </w:r>
    </w:p>
    <w:p w14:paraId="4C2C6757" w14:textId="69B919E5" w:rsidR="00C422A8" w:rsidRPr="003B71F8" w:rsidRDefault="00BA29DA" w:rsidP="003B71F8">
      <w:pPr>
        <w:autoSpaceDE w:val="0"/>
        <w:autoSpaceDN w:val="0"/>
        <w:spacing w:after="0"/>
        <w:ind w:firstLine="709"/>
        <w:jc w:val="both"/>
        <w:rPr>
          <w:rFonts w:eastAsia="Times New Roman"/>
          <w:lang w:val="sv-SE" w:eastAsia="ru-RU"/>
        </w:rPr>
      </w:pPr>
      <w:r w:rsidRPr="00B40E60">
        <w:rPr>
          <w:rFonts w:eastAsia="Times New Roman"/>
          <w:lang w:eastAsia="ru-RU"/>
        </w:rPr>
        <w:t xml:space="preserve">На джерелі № 7 запропоновано побудувати 2 ступеневу установку очищення газу, що складається із 14 касетних фільтрів F5 (І ступінь) та кишенькового фільтру EU7 (ІІ ступінь). Схема установки очищення газу (джерело № 7) представлена на рис. 3.1, аксонометрична  проекція  утворення та відведення забруднюючих речовин від технологічного обладнання </w:t>
      </w:r>
      <w:r w:rsidRPr="00B40E60">
        <w:rPr>
          <w:rFonts w:eastAsia="Times New Roman"/>
          <w:lang w:eastAsia="ru-RU"/>
        </w:rPr>
        <w:br/>
        <w:t>(джерело № 7) приведена на рис. 3.2, рекомендовані параметри роботи установки очищ</w:t>
      </w:r>
      <w:r w:rsidR="003B71F8">
        <w:rPr>
          <w:rFonts w:eastAsia="Times New Roman"/>
          <w:lang w:eastAsia="ru-RU"/>
        </w:rPr>
        <w:t>ення газу наведено у табл. 3.3.</w:t>
      </w:r>
    </w:p>
    <w:p w14:paraId="5E856260" w14:textId="77777777" w:rsidR="00C422A8" w:rsidRPr="00B40E60" w:rsidRDefault="00C563C8" w:rsidP="00C563C8">
      <w:pPr>
        <w:spacing w:line="276" w:lineRule="auto"/>
        <w:ind w:left="6804" w:firstLine="720"/>
        <w:jc w:val="both"/>
      </w:pPr>
      <w:r w:rsidRPr="00B40E60">
        <w:t>В</w:t>
      </w:r>
      <w:r w:rsidR="00C422A8" w:rsidRPr="00B40E60">
        <w:t xml:space="preserve">ихід в </w:t>
      </w:r>
    </w:p>
    <w:p w14:paraId="3E1BDAB0" w14:textId="77777777" w:rsidR="00C422A8" w:rsidRPr="00B40E60" w:rsidRDefault="00C422A8" w:rsidP="00C563C8">
      <w:pPr>
        <w:spacing w:line="276" w:lineRule="auto"/>
        <w:ind w:left="6804" w:firstLine="720"/>
        <w:jc w:val="both"/>
      </w:pPr>
      <w:r w:rsidRPr="00B40E60">
        <w:t>атмосферне повітря</w:t>
      </w:r>
    </w:p>
    <w:p w14:paraId="4DA1554C" w14:textId="77777777" w:rsidR="00C422A8" w:rsidRPr="00B40E60" w:rsidRDefault="00C422A8" w:rsidP="00C563C8">
      <w:pPr>
        <w:spacing w:line="276" w:lineRule="auto"/>
        <w:ind w:left="6804" w:firstLine="720"/>
        <w:jc w:val="both"/>
      </w:pPr>
      <w:r w:rsidRPr="00B40E60">
        <w:t>d=0,6*0,35 м</w:t>
      </w:r>
    </w:p>
    <w:p w14:paraId="415229C3" w14:textId="77777777" w:rsidR="00C422A8" w:rsidRPr="00B40E60" w:rsidRDefault="00C422A8" w:rsidP="00C563C8">
      <w:pPr>
        <w:spacing w:line="276" w:lineRule="auto"/>
        <w:ind w:left="6804" w:firstLine="720"/>
        <w:jc w:val="both"/>
      </w:pPr>
      <w:r w:rsidRPr="00B40E60">
        <w:t>h=12 м</w:t>
      </w:r>
    </w:p>
    <w:p w14:paraId="0818FFED" w14:textId="77777777" w:rsidR="00C422A8" w:rsidRPr="00B40E60" w:rsidRDefault="00C422A8" w:rsidP="00C422A8">
      <w:pPr>
        <w:spacing w:line="276" w:lineRule="auto"/>
        <w:ind w:firstLine="720"/>
        <w:jc w:val="both"/>
      </w:pPr>
      <w:r w:rsidRPr="00B40E60">
        <w:rPr>
          <w:noProof/>
          <w:lang w:val="en-US"/>
        </w:rPr>
        <mc:AlternateContent>
          <mc:Choice Requires="wps">
            <w:drawing>
              <wp:anchor distT="0" distB="0" distL="114300" distR="114300" simplePos="0" relativeHeight="251662336" behindDoc="0" locked="0" layoutInCell="1" allowOverlap="1" wp14:anchorId="6CCA818B" wp14:editId="2FD8B200">
                <wp:simplePos x="0" y="0"/>
                <wp:positionH relativeFrom="column">
                  <wp:posOffset>5148580</wp:posOffset>
                </wp:positionH>
                <wp:positionV relativeFrom="paragraph">
                  <wp:posOffset>37465</wp:posOffset>
                </wp:positionV>
                <wp:extent cx="0" cy="534670"/>
                <wp:effectExtent l="52705" t="18415" r="61595" b="8890"/>
                <wp:wrapNone/>
                <wp:docPr id="17" name="Прямая со стрелкой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346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5D87F3C" id="_x0000_t32" coordsize="21600,21600" o:spt="32" o:oned="t" path="m,l21600,21600e" filled="f">
                <v:path arrowok="t" fillok="f" o:connecttype="none"/>
                <o:lock v:ext="edit" shapetype="t"/>
              </v:shapetype>
              <v:shape id="Прямая со стрелкой 17" o:spid="_x0000_s1026" type="#_x0000_t32" style="position:absolute;margin-left:405.4pt;margin-top:2.95pt;width:0;height:42.1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">
                <v:stroke endarrow="block"/>
              </v:shape>
            </w:pict>
          </mc:Fallback>
        </mc:AlternateContent>
      </w:r>
    </w:p>
    <w:p w14:paraId="421ED1A8" w14:textId="77777777" w:rsidR="00C422A8" w:rsidRPr="00B40E60" w:rsidRDefault="00C422A8" w:rsidP="00C422A8">
      <w:pPr>
        <w:spacing w:line="276" w:lineRule="auto"/>
        <w:ind w:firstLine="720"/>
        <w:jc w:val="both"/>
      </w:pPr>
    </w:p>
    <w:p w14:paraId="335DFA77" w14:textId="77777777" w:rsidR="00C422A8" w:rsidRPr="00B40E60" w:rsidRDefault="00C422A8" w:rsidP="00C422A8">
      <w:pPr>
        <w:spacing w:line="276" w:lineRule="auto"/>
        <w:ind w:firstLine="720"/>
        <w:jc w:val="both"/>
      </w:pPr>
    </w:p>
    <w:p w14:paraId="375E784E" w14:textId="77777777" w:rsidR="00C422A8" w:rsidRPr="00B40E60" w:rsidRDefault="00C563C8" w:rsidP="00C422A8">
      <w:pPr>
        <w:spacing w:line="276" w:lineRule="auto"/>
        <w:ind w:firstLine="720"/>
        <w:jc w:val="both"/>
      </w:pPr>
      <w:r w:rsidRPr="00B40E60">
        <w:rPr>
          <w:noProof/>
          <w:lang w:val="en-US"/>
        </w:rPr>
        <mc:AlternateContent>
          <mc:Choice Requires="wps">
            <w:drawing>
              <wp:anchor distT="0" distB="0" distL="114300" distR="114300" simplePos="0" relativeHeight="251659264" behindDoc="0" locked="0" layoutInCell="1" allowOverlap="1" wp14:anchorId="27317142" wp14:editId="2ED2C0DA">
                <wp:simplePos x="0" y="0"/>
                <wp:positionH relativeFrom="column">
                  <wp:posOffset>3928745</wp:posOffset>
                </wp:positionH>
                <wp:positionV relativeFrom="paragraph">
                  <wp:posOffset>18414</wp:posOffset>
                </wp:positionV>
                <wp:extent cx="1378585" cy="733425"/>
                <wp:effectExtent l="0" t="0" r="12065" b="28575"/>
                <wp:wrapNone/>
                <wp:docPr id="14"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8585" cy="733425"/>
                        </a:xfrm>
                        <a:prstGeom prst="rect">
                          <a:avLst/>
                        </a:prstGeom>
                        <a:solidFill>
                          <a:srgbClr val="FFFFFF"/>
                        </a:solidFill>
                        <a:ln w="9525">
                          <a:solidFill>
                            <a:srgbClr val="000000"/>
                          </a:solidFill>
                          <a:miter lim="800000"/>
                          <a:headEnd/>
                          <a:tailEnd/>
                        </a:ln>
                      </wps:spPr>
                      <wps:txbx>
                        <w:txbxContent>
                          <w:p w14:paraId="1583E6E1" w14:textId="77777777" w:rsidR="00554867" w:rsidRPr="00E15331" w:rsidRDefault="00554867" w:rsidP="00C563C8">
                            <w:pPr>
                              <w:jc w:val="center"/>
                            </w:pPr>
                            <w:r>
                              <w:t>Вентилятор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317142" id="Прямоугольник 14" o:spid="_x0000_s1026" style="position:absolute;left:0;text-align:left;margin-left:309.35pt;margin-top:1.45pt;width:108.55pt;height:5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">
                <v:textbox>
                  <w:txbxContent>
                    <w:p w14:paraId="1583E6E1" w14:textId="77777777" w:rsidR="00554867" w:rsidRPr="00E15331" w:rsidRDefault="00554867" w:rsidP="00C563C8">
                      <w:pPr>
                        <w:jc w:val="center"/>
                      </w:pPr>
                      <w:r>
                        <w:t>Вентилятор</w:t>
                      </w:r>
                    </w:p>
                  </w:txbxContent>
                </v:textbox>
              </v:rect>
            </w:pict>
          </mc:Fallback>
        </mc:AlternateContent>
      </w:r>
      <w:r w:rsidR="00C422A8" w:rsidRPr="00B40E60">
        <w:rPr>
          <w:noProof/>
          <w:lang w:val="en-US"/>
        </w:rPr>
        <mc:AlternateContent>
          <mc:Choice Requires="wps">
            <w:drawing>
              <wp:anchor distT="0" distB="0" distL="114300" distR="114300" simplePos="0" relativeHeight="251660288" behindDoc="0" locked="0" layoutInCell="1" allowOverlap="1" wp14:anchorId="663D36CC" wp14:editId="556C1483">
                <wp:simplePos x="0" y="0"/>
                <wp:positionH relativeFrom="column">
                  <wp:posOffset>2195195</wp:posOffset>
                </wp:positionH>
                <wp:positionV relativeFrom="paragraph">
                  <wp:posOffset>18415</wp:posOffset>
                </wp:positionV>
                <wp:extent cx="1378585" cy="742950"/>
                <wp:effectExtent l="0" t="0" r="12065" b="19050"/>
                <wp:wrapNone/>
                <wp:docPr id="16" name="Прямоугольник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8585" cy="742950"/>
                        </a:xfrm>
                        <a:prstGeom prst="rect">
                          <a:avLst/>
                        </a:prstGeom>
                        <a:solidFill>
                          <a:srgbClr val="FFFFFF"/>
                        </a:solidFill>
                        <a:ln w="9525">
                          <a:solidFill>
                            <a:srgbClr val="000000"/>
                          </a:solidFill>
                          <a:miter lim="800000"/>
                          <a:headEnd/>
                          <a:tailEnd/>
                        </a:ln>
                      </wps:spPr>
                      <wps:txbx>
                        <w:txbxContent>
                          <w:p w14:paraId="4136C1DD" w14:textId="77777777" w:rsidR="00554867" w:rsidRPr="00E15331" w:rsidRDefault="00554867" w:rsidP="00C422A8">
                            <w:pPr>
                              <w:jc w:val="center"/>
                              <w:rPr>
                                <w:lang w:val="en-US"/>
                              </w:rPr>
                            </w:pPr>
                            <w:r>
                              <w:t xml:space="preserve">Кишеньковий фільтр </w:t>
                            </w:r>
                            <w:r>
                              <w:rPr>
                                <w:lang w:val="en-US"/>
                              </w:rPr>
                              <w:t>EU7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D36CC" id="Прямоугольник 16" o:spid="_x0000_s1027" style="position:absolute;left:0;text-align:left;margin-left:172.85pt;margin-top:1.45pt;width:108.55pt;height:5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">
                <v:textbox>
                  <w:txbxContent>
                    <w:p w14:paraId="4136C1DD" w14:textId="77777777" w:rsidR="00554867" w:rsidRPr="00E15331" w:rsidRDefault="00554867" w:rsidP="00C422A8">
                      <w:pPr>
                        <w:jc w:val="center"/>
                        <w:rPr>
                          <w:lang w:val="en-US"/>
                        </w:rPr>
                      </w:pPr>
                      <w:r>
                        <w:t xml:space="preserve">Кишеньковий фільтр </w:t>
                      </w:r>
                      <w:r>
                        <w:rPr>
                          <w:lang w:val="en-US"/>
                        </w:rPr>
                        <w:t>EU7</w:t>
                      </w:r>
                    </w:p>
                  </w:txbxContent>
                </v:textbox>
              </v:rect>
            </w:pict>
          </mc:Fallback>
        </mc:AlternateContent>
      </w:r>
    </w:p>
    <w:p w14:paraId="3E3A1058" w14:textId="77777777" w:rsidR="00C422A8" w:rsidRPr="00B40E60" w:rsidRDefault="00C563C8" w:rsidP="00C422A8">
      <w:pPr>
        <w:spacing w:line="276" w:lineRule="auto"/>
        <w:ind w:firstLine="720"/>
        <w:jc w:val="both"/>
      </w:pPr>
      <w:r w:rsidRPr="00B40E60">
        <w:rPr>
          <w:noProof/>
          <w:lang w:val="en-US"/>
        </w:rPr>
        <mc:AlternateContent>
          <mc:Choice Requires="wps">
            <w:drawing>
              <wp:anchor distT="0" distB="0" distL="114300" distR="114300" simplePos="0" relativeHeight="251663360" behindDoc="0" locked="0" layoutInCell="1" allowOverlap="1" wp14:anchorId="2E5BCEB7" wp14:editId="13161641">
                <wp:simplePos x="0" y="0"/>
                <wp:positionH relativeFrom="column">
                  <wp:posOffset>3578860</wp:posOffset>
                </wp:positionH>
                <wp:positionV relativeFrom="paragraph">
                  <wp:posOffset>134620</wp:posOffset>
                </wp:positionV>
                <wp:extent cx="355600" cy="0"/>
                <wp:effectExtent l="0" t="0" r="25400" b="19050"/>
                <wp:wrapNone/>
                <wp:docPr id="12" name="Прямая со стрелкой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5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C8B06E" id="Прямая со стрелкой 12" o:spid="_x0000_s1026" type="#_x0000_t32" style="position:absolute;margin-left:281.8pt;margin-top:10.6pt;width:28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"/>
            </w:pict>
          </mc:Fallback>
        </mc:AlternateContent>
      </w:r>
    </w:p>
    <w:p w14:paraId="5491C8CC" w14:textId="77777777" w:rsidR="00C422A8" w:rsidRPr="00B40E60" w:rsidRDefault="00C422A8" w:rsidP="00C422A8">
      <w:pPr>
        <w:spacing w:line="276" w:lineRule="auto"/>
        <w:ind w:firstLine="720"/>
        <w:jc w:val="both"/>
      </w:pPr>
      <w:r w:rsidRPr="00B40E60">
        <w:rPr>
          <w:noProof/>
          <w:lang w:val="en-US"/>
        </w:rPr>
        <mc:AlternateContent>
          <mc:Choice Requires="wps">
            <w:drawing>
              <wp:anchor distT="0" distB="0" distL="114300" distR="114300" simplePos="0" relativeHeight="251664384" behindDoc="0" locked="0" layoutInCell="1" allowOverlap="1" wp14:anchorId="516071F0" wp14:editId="6A511042">
                <wp:simplePos x="0" y="0"/>
                <wp:positionH relativeFrom="column">
                  <wp:posOffset>2841625</wp:posOffset>
                </wp:positionH>
                <wp:positionV relativeFrom="paragraph">
                  <wp:posOffset>137285</wp:posOffset>
                </wp:positionV>
                <wp:extent cx="0" cy="700997"/>
                <wp:effectExtent l="0" t="0" r="12700" b="10795"/>
                <wp:wrapNone/>
                <wp:docPr id="10" name="Прямая со стрелкой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0099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CCC948" id="Прямая со стрелкой 10" o:spid="_x0000_s1026" type="#_x0000_t32" style="position:absolute;margin-left:223.75pt;margin-top:10.8pt;width:0;height:55.2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"/>
            </w:pict>
          </mc:Fallback>
        </mc:AlternateContent>
      </w:r>
    </w:p>
    <w:p w14:paraId="77D1293A" w14:textId="77777777" w:rsidR="00C422A8" w:rsidRPr="00B40E60" w:rsidRDefault="00C422A8" w:rsidP="00C422A8">
      <w:pPr>
        <w:spacing w:line="276" w:lineRule="auto"/>
        <w:ind w:firstLine="720"/>
        <w:jc w:val="both"/>
      </w:pPr>
    </w:p>
    <w:p w14:paraId="2E277E39" w14:textId="5B881124" w:rsidR="00C422A8" w:rsidRPr="00B40E60" w:rsidRDefault="00B40E60" w:rsidP="00C422A8">
      <w:pPr>
        <w:spacing w:line="276" w:lineRule="auto"/>
        <w:ind w:firstLine="720"/>
        <w:jc w:val="both"/>
      </w:pPr>
      <w:r w:rsidRPr="00B40E60">
        <w:rPr>
          <w:noProof/>
          <w:lang w:val="en-US"/>
        </w:rPr>
        <mc:AlternateContent>
          <mc:Choice Requires="wps">
            <w:drawing>
              <wp:anchor distT="0" distB="0" distL="114300" distR="114300" simplePos="0" relativeHeight="251661312" behindDoc="0" locked="0" layoutInCell="1" allowOverlap="1" wp14:anchorId="202C78C8" wp14:editId="13A12353">
                <wp:simplePos x="0" y="0"/>
                <wp:positionH relativeFrom="column">
                  <wp:posOffset>2200910</wp:posOffset>
                </wp:positionH>
                <wp:positionV relativeFrom="paragraph">
                  <wp:posOffset>236855</wp:posOffset>
                </wp:positionV>
                <wp:extent cx="1378585" cy="666750"/>
                <wp:effectExtent l="0" t="0" r="12065" b="19050"/>
                <wp:wrapNone/>
                <wp:docPr id="8"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8585" cy="666750"/>
                        </a:xfrm>
                        <a:prstGeom prst="rect">
                          <a:avLst/>
                        </a:prstGeom>
                        <a:solidFill>
                          <a:srgbClr val="FFFFFF"/>
                        </a:solidFill>
                        <a:ln w="9525">
                          <a:solidFill>
                            <a:srgbClr val="000000"/>
                          </a:solidFill>
                          <a:miter lim="800000"/>
                          <a:headEnd/>
                          <a:tailEnd/>
                        </a:ln>
                      </wps:spPr>
                      <wps:txbx>
                        <w:txbxContent>
                          <w:p w14:paraId="6D96669A" w14:textId="77777777" w:rsidR="00554867" w:rsidRPr="00E15331" w:rsidRDefault="00554867" w:rsidP="00C422A8">
                            <w:pPr>
                              <w:jc w:val="center"/>
                            </w:pPr>
                            <w:r>
                              <w:t xml:space="preserve">Касетні фільтри </w:t>
                            </w:r>
                            <w:r>
                              <w:rPr>
                                <w:lang w:val="en-US"/>
                              </w:rPr>
                              <w:t>F5</w:t>
                            </w:r>
                            <w:r>
                              <w:t xml:space="preserve"> (14 шт)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C78C8" id="Прямоугольник 8" o:spid="_x0000_s1028" style="position:absolute;left:0;text-align:left;margin-left:173.3pt;margin-top:18.65pt;width:108.55pt;height:5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">
                <v:textbox>
                  <w:txbxContent>
                    <w:p w14:paraId="6D96669A" w14:textId="77777777" w:rsidR="00554867" w:rsidRPr="00E15331" w:rsidRDefault="00554867" w:rsidP="00C422A8">
                      <w:pPr>
                        <w:jc w:val="center"/>
                      </w:pPr>
                      <w:r>
                        <w:t xml:space="preserve">Касетні фільтри </w:t>
                      </w:r>
                      <w:r>
                        <w:rPr>
                          <w:lang w:val="en-US"/>
                        </w:rPr>
                        <w:t>F5</w:t>
                      </w:r>
                      <w:r>
                        <w:t xml:space="preserve"> (14 шт)</w:t>
                      </w:r>
                    </w:p>
                  </w:txbxContent>
                </v:textbox>
              </v:rect>
            </w:pict>
          </mc:Fallback>
        </mc:AlternateContent>
      </w:r>
    </w:p>
    <w:p w14:paraId="3C2216C4" w14:textId="6019DEE0" w:rsidR="00C422A8" w:rsidRPr="00B40E60" w:rsidRDefault="00C563C8" w:rsidP="00C422A8">
      <w:pPr>
        <w:spacing w:line="276" w:lineRule="auto"/>
        <w:ind w:firstLine="720"/>
        <w:jc w:val="both"/>
      </w:pPr>
      <w:r w:rsidRPr="00B40E60">
        <w:t>Г</w:t>
      </w:r>
      <w:r w:rsidR="00C422A8" w:rsidRPr="00B40E60">
        <w:t>азопилова суміш</w:t>
      </w:r>
    </w:p>
    <w:p w14:paraId="02D030AD" w14:textId="77777777" w:rsidR="00C422A8" w:rsidRPr="00B40E60" w:rsidRDefault="00C422A8" w:rsidP="00C422A8">
      <w:pPr>
        <w:spacing w:line="276" w:lineRule="auto"/>
        <w:ind w:firstLine="720"/>
        <w:jc w:val="both"/>
      </w:pPr>
      <w:r w:rsidRPr="00B40E60">
        <w:rPr>
          <w:noProof/>
          <w:lang w:val="en-US"/>
        </w:rPr>
        <mc:AlternateContent>
          <mc:Choice Requires="wps">
            <w:drawing>
              <wp:anchor distT="0" distB="0" distL="114300" distR="114300" simplePos="0" relativeHeight="251665408" behindDoc="0" locked="0" layoutInCell="1" allowOverlap="1" wp14:anchorId="6F04195D" wp14:editId="34814171">
                <wp:simplePos x="0" y="0"/>
                <wp:positionH relativeFrom="column">
                  <wp:posOffset>340995</wp:posOffset>
                </wp:positionH>
                <wp:positionV relativeFrom="paragraph">
                  <wp:posOffset>16510</wp:posOffset>
                </wp:positionV>
                <wp:extent cx="1837055" cy="0"/>
                <wp:effectExtent l="0" t="76200" r="10795" b="95250"/>
                <wp:wrapNone/>
                <wp:docPr id="7" name="Прямая со стрелкой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3705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F6ACFA" id="Прямая со стрелкой 7" o:spid="_x0000_s1026" type="#_x0000_t32" style="position:absolute;margin-left:26.85pt;margin-top:1.3pt;width:144.65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">
                <v:stroke endarrow="block"/>
              </v:shape>
            </w:pict>
          </mc:Fallback>
        </mc:AlternateContent>
      </w:r>
    </w:p>
    <w:p w14:paraId="07E81DAA" w14:textId="77777777" w:rsidR="00C422A8" w:rsidRPr="00B40E60" w:rsidRDefault="00C422A8" w:rsidP="00C422A8">
      <w:pPr>
        <w:spacing w:line="276" w:lineRule="auto"/>
        <w:ind w:firstLine="720"/>
        <w:jc w:val="both"/>
      </w:pPr>
      <w:r w:rsidRPr="00B40E60">
        <w:t>від обладнання ділянки ТЛЗ</w:t>
      </w:r>
    </w:p>
    <w:p w14:paraId="6EC6BACE" w14:textId="77777777" w:rsidR="00C422A8" w:rsidRPr="00B40E60" w:rsidRDefault="00C422A8" w:rsidP="00C422A8">
      <w:pPr>
        <w:ind w:firstLine="709"/>
        <w:jc w:val="both"/>
      </w:pPr>
      <w:r w:rsidRPr="00B40E60">
        <w:t>Рисунок 3.1 – Схема установки очищення газу (джерело № 7)</w:t>
      </w:r>
    </w:p>
    <w:p w14:paraId="58F95C93" w14:textId="77777777" w:rsidR="00C422A8" w:rsidRPr="00B40E60" w:rsidRDefault="00C422A8" w:rsidP="00C422A8">
      <w:pPr>
        <w:jc w:val="both"/>
        <w:rPr>
          <w:highlight w:val="yellow"/>
        </w:rPr>
      </w:pPr>
      <w:r w:rsidRPr="00B40E60">
        <w:rPr>
          <w:noProof/>
          <w:lang w:val="en-US"/>
        </w:rPr>
        <w:lastRenderedPageBreak/>
        <w:drawing>
          <wp:inline distT="0" distB="0" distL="0" distR="0" wp14:anchorId="4BD467A3" wp14:editId="49EE1A59">
            <wp:extent cx="5934075" cy="3286125"/>
            <wp:effectExtent l="0" t="0" r="9525" b="9525"/>
            <wp:docPr id="19" name="Рисунок 27" descr="D:\L-ka\0 КАРАНТИН\Диплом_Мелега\Исходные материалы\вайбер\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L-ka\0 КАРАНТИН\Диплом_Мелега\Исходные материалы\вайбер\8.jpg"/>
                    <pic:cNvPicPr>
                      <a:picLocks noChangeAspect="1" noChangeArrowheads="1"/>
                    </pic:cNvPicPr>
                  </pic:nvPicPr>
                  <pic:blipFill>
                    <a:blip r:embed="rId21"/>
                    <a:srcRect/>
                    <a:stretch>
                      <a:fillRect/>
                    </a:stretch>
                  </pic:blipFill>
                  <pic:spPr bwMode="auto">
                    <a:xfrm>
                      <a:off x="0" y="0"/>
                      <a:ext cx="5934075" cy="3286125"/>
                    </a:xfrm>
                    <a:prstGeom prst="rect">
                      <a:avLst/>
                    </a:prstGeom>
                    <a:noFill/>
                    <a:ln w="9525">
                      <a:noFill/>
                      <a:miter lim="800000"/>
                      <a:headEnd/>
                      <a:tailEnd/>
                    </a:ln>
                  </pic:spPr>
                </pic:pic>
              </a:graphicData>
            </a:graphic>
          </wp:inline>
        </w:drawing>
      </w:r>
    </w:p>
    <w:p w14:paraId="3BBDA221" w14:textId="77777777" w:rsidR="00C422A8" w:rsidRDefault="00C422A8" w:rsidP="00C422A8">
      <w:pPr>
        <w:ind w:firstLine="709"/>
        <w:jc w:val="both"/>
        <w:rPr>
          <w:lang w:val="sv-SE"/>
        </w:rPr>
      </w:pPr>
      <w:r w:rsidRPr="00B40E60">
        <w:t>Рисунок 3.2 –</w:t>
      </w:r>
      <w:r w:rsidR="002D47C8" w:rsidRPr="00B40E60">
        <w:t>С</w:t>
      </w:r>
      <w:r w:rsidRPr="00B40E60">
        <w:t>хема утворення та відведення забруднюючих речовин від технологічного обладнання (джерело № 7)</w:t>
      </w:r>
    </w:p>
    <w:p w14:paraId="4E75AE29" w14:textId="77777777" w:rsidR="00FF3E2F" w:rsidRPr="00FF3E2F" w:rsidRDefault="00FF3E2F" w:rsidP="00C422A8">
      <w:pPr>
        <w:ind w:firstLine="709"/>
        <w:jc w:val="both"/>
        <w:rPr>
          <w:lang w:val="sv-SE"/>
        </w:rPr>
      </w:pPr>
    </w:p>
    <w:p w14:paraId="33510359" w14:textId="7C5E6E6E" w:rsidR="00C422A8" w:rsidRPr="00FF3E2F" w:rsidRDefault="00C422A8" w:rsidP="00FF3E2F">
      <w:pPr>
        <w:pStyle w:val="22"/>
        <w:spacing w:after="0" w:line="360" w:lineRule="auto"/>
        <w:ind w:left="0" w:firstLine="720"/>
        <w:jc w:val="both"/>
        <w:rPr>
          <w:sz w:val="28"/>
          <w:szCs w:val="28"/>
          <w:highlight w:val="yellow"/>
          <w:lang w:val="sv-SE"/>
        </w:rPr>
      </w:pPr>
      <w:r w:rsidRPr="00B40E60">
        <w:rPr>
          <w:sz w:val="28"/>
          <w:szCs w:val="28"/>
          <w:lang w:val="uk-UA"/>
        </w:rPr>
        <w:t>Таблиця 3.3 – Параметри роботи установки очищення газу</w:t>
      </w:r>
      <w:r w:rsidRPr="00B40E60">
        <w:rPr>
          <w:sz w:val="28"/>
          <w:szCs w:val="28"/>
          <w:lang w:val="uk-UA"/>
        </w:rPr>
        <w:br/>
        <w:t>(джерело № 7)</w:t>
      </w:r>
    </w:p>
    <w:tbl>
      <w:tblPr>
        <w:tblStyle w:val="a3"/>
        <w:tblW w:w="0" w:type="auto"/>
        <w:tblInd w:w="108" w:type="dxa"/>
        <w:tblLayout w:type="fixed"/>
        <w:tblLook w:val="04A0" w:firstRow="1" w:lastRow="0" w:firstColumn="1" w:lastColumn="0" w:noHBand="0" w:noVBand="1"/>
      </w:tblPr>
      <w:tblGrid>
        <w:gridCol w:w="426"/>
        <w:gridCol w:w="3827"/>
        <w:gridCol w:w="1559"/>
        <w:gridCol w:w="1418"/>
        <w:gridCol w:w="1080"/>
        <w:gridCol w:w="1209"/>
      </w:tblGrid>
      <w:tr w:rsidR="002D47C8" w:rsidRPr="00B40E60" w14:paraId="03B7DC13" w14:textId="77777777" w:rsidTr="00FF3E2F">
        <w:tc>
          <w:tcPr>
            <w:tcW w:w="426" w:type="dxa"/>
            <w:vMerge w:val="restart"/>
          </w:tcPr>
          <w:p w14:paraId="45FA3CE8"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 з/п</w:t>
            </w:r>
          </w:p>
        </w:tc>
        <w:tc>
          <w:tcPr>
            <w:tcW w:w="3827" w:type="dxa"/>
            <w:vMerge w:val="restart"/>
          </w:tcPr>
          <w:p w14:paraId="2BFF6660"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Найменування параметрів</w:t>
            </w:r>
          </w:p>
        </w:tc>
        <w:tc>
          <w:tcPr>
            <w:tcW w:w="1559" w:type="dxa"/>
            <w:vMerge w:val="restart"/>
            <w:vAlign w:val="center"/>
          </w:tcPr>
          <w:p w14:paraId="00073F67"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Одиниця виміру</w:t>
            </w:r>
          </w:p>
        </w:tc>
        <w:tc>
          <w:tcPr>
            <w:tcW w:w="3707" w:type="dxa"/>
            <w:gridSpan w:val="3"/>
            <w:vAlign w:val="center"/>
          </w:tcPr>
          <w:p w14:paraId="311813AF"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Показники роботи</w:t>
            </w:r>
          </w:p>
        </w:tc>
      </w:tr>
      <w:tr w:rsidR="002D47C8" w:rsidRPr="00B40E60" w14:paraId="56322F17" w14:textId="77777777" w:rsidTr="00FF3E2F">
        <w:tc>
          <w:tcPr>
            <w:tcW w:w="426" w:type="dxa"/>
            <w:vMerge/>
          </w:tcPr>
          <w:p w14:paraId="3F826832" w14:textId="77777777" w:rsidR="002D47C8" w:rsidRPr="00FF3E2F" w:rsidRDefault="002D47C8" w:rsidP="00FF3E2F">
            <w:pPr>
              <w:pStyle w:val="22"/>
              <w:spacing w:line="276" w:lineRule="auto"/>
              <w:ind w:left="0"/>
              <w:jc w:val="center"/>
              <w:rPr>
                <w:sz w:val="27"/>
                <w:szCs w:val="28"/>
                <w:lang w:val="uk-UA"/>
              </w:rPr>
            </w:pPr>
          </w:p>
        </w:tc>
        <w:tc>
          <w:tcPr>
            <w:tcW w:w="3827" w:type="dxa"/>
            <w:vMerge/>
          </w:tcPr>
          <w:p w14:paraId="08E40ED9" w14:textId="77777777" w:rsidR="002D47C8" w:rsidRPr="00FF3E2F" w:rsidRDefault="002D47C8" w:rsidP="00FF3E2F">
            <w:pPr>
              <w:pStyle w:val="22"/>
              <w:spacing w:line="276" w:lineRule="auto"/>
              <w:ind w:left="0"/>
              <w:jc w:val="center"/>
              <w:rPr>
                <w:sz w:val="27"/>
                <w:szCs w:val="28"/>
                <w:lang w:val="uk-UA"/>
              </w:rPr>
            </w:pPr>
          </w:p>
        </w:tc>
        <w:tc>
          <w:tcPr>
            <w:tcW w:w="1559" w:type="dxa"/>
            <w:vMerge/>
            <w:vAlign w:val="center"/>
          </w:tcPr>
          <w:p w14:paraId="301A55A7" w14:textId="77777777" w:rsidR="002D47C8" w:rsidRPr="00FF3E2F" w:rsidRDefault="002D47C8" w:rsidP="00FF3E2F">
            <w:pPr>
              <w:pStyle w:val="22"/>
              <w:spacing w:line="276" w:lineRule="auto"/>
              <w:ind w:left="0"/>
              <w:jc w:val="center"/>
              <w:rPr>
                <w:sz w:val="27"/>
                <w:szCs w:val="28"/>
                <w:lang w:val="uk-UA"/>
              </w:rPr>
            </w:pPr>
          </w:p>
        </w:tc>
        <w:tc>
          <w:tcPr>
            <w:tcW w:w="1418" w:type="dxa"/>
            <w:vAlign w:val="center"/>
          </w:tcPr>
          <w:p w14:paraId="7D54B1B2"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Затверджений гранично-допустимий викид</w:t>
            </w:r>
          </w:p>
        </w:tc>
        <w:tc>
          <w:tcPr>
            <w:tcW w:w="2289" w:type="dxa"/>
            <w:gridSpan w:val="2"/>
            <w:vAlign w:val="center"/>
          </w:tcPr>
          <w:p w14:paraId="3531E530"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Фактичні</w:t>
            </w:r>
          </w:p>
        </w:tc>
      </w:tr>
      <w:tr w:rsidR="002D47C8" w:rsidRPr="00B40E60" w14:paraId="2E539713" w14:textId="77777777" w:rsidTr="00FF3E2F">
        <w:trPr>
          <w:trHeight w:val="205"/>
        </w:trPr>
        <w:tc>
          <w:tcPr>
            <w:tcW w:w="426" w:type="dxa"/>
          </w:tcPr>
          <w:p w14:paraId="5E45583A" w14:textId="77777777" w:rsidR="002D47C8" w:rsidRPr="00FF3E2F" w:rsidRDefault="002D47C8" w:rsidP="00FF3E2F">
            <w:pPr>
              <w:pStyle w:val="22"/>
              <w:spacing w:line="276" w:lineRule="auto"/>
              <w:ind w:left="0"/>
              <w:rPr>
                <w:sz w:val="27"/>
                <w:szCs w:val="28"/>
                <w:lang w:val="uk-UA"/>
              </w:rPr>
            </w:pPr>
            <w:r w:rsidRPr="00FF3E2F">
              <w:rPr>
                <w:sz w:val="27"/>
                <w:szCs w:val="28"/>
                <w:lang w:val="uk-UA"/>
              </w:rPr>
              <w:t>1</w:t>
            </w:r>
          </w:p>
        </w:tc>
        <w:tc>
          <w:tcPr>
            <w:tcW w:w="3827" w:type="dxa"/>
          </w:tcPr>
          <w:p w14:paraId="25567EDD"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2</w:t>
            </w:r>
          </w:p>
        </w:tc>
        <w:tc>
          <w:tcPr>
            <w:tcW w:w="1559" w:type="dxa"/>
            <w:vAlign w:val="center"/>
          </w:tcPr>
          <w:p w14:paraId="024DBD4E"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3</w:t>
            </w:r>
          </w:p>
        </w:tc>
        <w:tc>
          <w:tcPr>
            <w:tcW w:w="1418" w:type="dxa"/>
            <w:vAlign w:val="center"/>
          </w:tcPr>
          <w:p w14:paraId="7B6404B7"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4</w:t>
            </w:r>
          </w:p>
        </w:tc>
        <w:tc>
          <w:tcPr>
            <w:tcW w:w="2289" w:type="dxa"/>
            <w:gridSpan w:val="2"/>
            <w:vAlign w:val="center"/>
          </w:tcPr>
          <w:p w14:paraId="4715E734"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5</w:t>
            </w:r>
          </w:p>
        </w:tc>
      </w:tr>
      <w:tr w:rsidR="002D47C8" w:rsidRPr="00B40E60" w14:paraId="567FC1E8" w14:textId="77777777" w:rsidTr="00FF3E2F">
        <w:tc>
          <w:tcPr>
            <w:tcW w:w="426" w:type="dxa"/>
            <w:tcBorders>
              <w:bottom w:val="single" w:sz="4" w:space="0" w:color="auto"/>
            </w:tcBorders>
          </w:tcPr>
          <w:p w14:paraId="57D77DEE" w14:textId="77777777" w:rsidR="002D47C8" w:rsidRPr="00FF3E2F" w:rsidRDefault="002D47C8" w:rsidP="00FF3E2F">
            <w:pPr>
              <w:pStyle w:val="22"/>
              <w:spacing w:line="276" w:lineRule="auto"/>
              <w:ind w:left="0"/>
              <w:rPr>
                <w:sz w:val="27"/>
                <w:szCs w:val="28"/>
                <w:lang w:val="uk-UA"/>
              </w:rPr>
            </w:pPr>
            <w:r w:rsidRPr="00FF3E2F">
              <w:rPr>
                <w:sz w:val="27"/>
                <w:szCs w:val="28"/>
                <w:lang w:val="uk-UA"/>
              </w:rPr>
              <w:t>1</w:t>
            </w:r>
          </w:p>
        </w:tc>
        <w:tc>
          <w:tcPr>
            <w:tcW w:w="3827" w:type="dxa"/>
            <w:tcBorders>
              <w:bottom w:val="single" w:sz="4" w:space="0" w:color="auto"/>
            </w:tcBorders>
          </w:tcPr>
          <w:p w14:paraId="0106FEFD" w14:textId="77777777" w:rsidR="002D47C8" w:rsidRPr="00FF3E2F" w:rsidRDefault="002D47C8" w:rsidP="00FF3E2F">
            <w:pPr>
              <w:pStyle w:val="22"/>
              <w:spacing w:line="276" w:lineRule="auto"/>
              <w:ind w:left="0"/>
              <w:rPr>
                <w:sz w:val="27"/>
                <w:szCs w:val="28"/>
                <w:lang w:val="uk-UA"/>
              </w:rPr>
            </w:pPr>
            <w:r w:rsidRPr="00FF3E2F">
              <w:rPr>
                <w:sz w:val="27"/>
                <w:szCs w:val="28"/>
                <w:lang w:val="uk-UA"/>
              </w:rPr>
              <w:t xml:space="preserve">Об'ємна витрата (продуктивність по газопиловому потоку) </w:t>
            </w:r>
          </w:p>
          <w:p w14:paraId="0470D621" w14:textId="77777777" w:rsidR="002D47C8" w:rsidRPr="00FF3E2F" w:rsidRDefault="002D47C8" w:rsidP="00FF3E2F">
            <w:pPr>
              <w:pStyle w:val="22"/>
              <w:spacing w:line="276" w:lineRule="auto"/>
              <w:ind w:left="0"/>
              <w:rPr>
                <w:sz w:val="27"/>
                <w:szCs w:val="28"/>
                <w:lang w:val="uk-UA"/>
              </w:rPr>
            </w:pPr>
            <w:r w:rsidRPr="00FF3E2F">
              <w:rPr>
                <w:sz w:val="27"/>
                <w:szCs w:val="28"/>
                <w:lang w:val="uk-UA"/>
              </w:rPr>
              <w:t>при нормальних умовах:</w:t>
            </w:r>
          </w:p>
          <w:p w14:paraId="77D35587" w14:textId="77777777" w:rsidR="002D47C8" w:rsidRPr="00FF3E2F" w:rsidRDefault="002D47C8" w:rsidP="00FF3E2F">
            <w:pPr>
              <w:pStyle w:val="22"/>
              <w:spacing w:line="276" w:lineRule="auto"/>
              <w:ind w:left="0"/>
              <w:rPr>
                <w:sz w:val="27"/>
                <w:szCs w:val="28"/>
                <w:lang w:val="uk-UA"/>
              </w:rPr>
            </w:pPr>
            <w:r w:rsidRPr="00FF3E2F">
              <w:rPr>
                <w:sz w:val="27"/>
                <w:szCs w:val="28"/>
                <w:lang w:val="uk-UA"/>
              </w:rPr>
              <w:t>на вході</w:t>
            </w:r>
          </w:p>
          <w:p w14:paraId="01850175" w14:textId="77777777" w:rsidR="002D47C8" w:rsidRPr="00FF3E2F" w:rsidRDefault="002D47C8" w:rsidP="00FF3E2F">
            <w:pPr>
              <w:pStyle w:val="22"/>
              <w:spacing w:line="276" w:lineRule="auto"/>
              <w:ind w:left="0"/>
              <w:rPr>
                <w:sz w:val="27"/>
                <w:szCs w:val="28"/>
                <w:lang w:val="uk-UA"/>
              </w:rPr>
            </w:pPr>
            <w:r w:rsidRPr="00FF3E2F">
              <w:rPr>
                <w:sz w:val="27"/>
                <w:szCs w:val="28"/>
                <w:lang w:val="uk-UA"/>
              </w:rPr>
              <w:t>на виході</w:t>
            </w:r>
          </w:p>
        </w:tc>
        <w:tc>
          <w:tcPr>
            <w:tcW w:w="1559" w:type="dxa"/>
            <w:tcBorders>
              <w:bottom w:val="single" w:sz="4" w:space="0" w:color="auto"/>
            </w:tcBorders>
            <w:vAlign w:val="center"/>
          </w:tcPr>
          <w:p w14:paraId="66959ED2"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тис.м</w:t>
            </w:r>
            <w:r w:rsidRPr="00FF3E2F">
              <w:rPr>
                <w:sz w:val="27"/>
                <w:szCs w:val="28"/>
                <w:vertAlign w:val="superscript"/>
                <w:lang w:val="uk-UA"/>
              </w:rPr>
              <w:t>3</w:t>
            </w:r>
            <w:r w:rsidRPr="00FF3E2F">
              <w:rPr>
                <w:sz w:val="27"/>
                <w:szCs w:val="28"/>
                <w:lang w:val="uk-UA"/>
              </w:rPr>
              <w:t>/год</w:t>
            </w:r>
          </w:p>
        </w:tc>
        <w:tc>
          <w:tcPr>
            <w:tcW w:w="1418" w:type="dxa"/>
            <w:tcBorders>
              <w:bottom w:val="single" w:sz="4" w:space="0" w:color="auto"/>
              <w:right w:val="single" w:sz="4" w:space="0" w:color="auto"/>
            </w:tcBorders>
            <w:vAlign w:val="center"/>
          </w:tcPr>
          <w:p w14:paraId="14FADCC6" w14:textId="77777777" w:rsidR="002D47C8" w:rsidRPr="00FF3E2F" w:rsidRDefault="002D47C8" w:rsidP="00FF3E2F">
            <w:pPr>
              <w:pStyle w:val="22"/>
              <w:spacing w:line="276" w:lineRule="auto"/>
              <w:ind w:left="0"/>
              <w:jc w:val="center"/>
              <w:rPr>
                <w:sz w:val="27"/>
                <w:szCs w:val="28"/>
                <w:lang w:val="uk-UA"/>
              </w:rPr>
            </w:pPr>
          </w:p>
        </w:tc>
        <w:tc>
          <w:tcPr>
            <w:tcW w:w="1080" w:type="dxa"/>
            <w:tcBorders>
              <w:top w:val="nil"/>
              <w:left w:val="single" w:sz="4" w:space="0" w:color="auto"/>
              <w:bottom w:val="single" w:sz="4" w:space="0" w:color="auto"/>
              <w:right w:val="nil"/>
            </w:tcBorders>
            <w:vAlign w:val="center"/>
          </w:tcPr>
          <w:p w14:paraId="76F447E1"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І ст</w:t>
            </w:r>
          </w:p>
          <w:p w14:paraId="14768C89" w14:textId="77777777" w:rsidR="002D47C8" w:rsidRPr="00FF3E2F" w:rsidRDefault="002D47C8" w:rsidP="00FF3E2F">
            <w:pPr>
              <w:pStyle w:val="22"/>
              <w:spacing w:line="276" w:lineRule="auto"/>
              <w:ind w:left="0"/>
              <w:jc w:val="center"/>
              <w:rPr>
                <w:sz w:val="27"/>
                <w:szCs w:val="28"/>
                <w:lang w:val="uk-UA"/>
              </w:rPr>
            </w:pPr>
          </w:p>
          <w:p w14:paraId="22FA18BF" w14:textId="77777777" w:rsidR="002D47C8" w:rsidRPr="00FF3E2F" w:rsidRDefault="002D47C8" w:rsidP="00FF3E2F">
            <w:pPr>
              <w:pStyle w:val="22"/>
              <w:spacing w:line="276" w:lineRule="auto"/>
              <w:ind w:left="0"/>
              <w:jc w:val="center"/>
              <w:rPr>
                <w:sz w:val="27"/>
                <w:szCs w:val="28"/>
                <w:lang w:val="uk-UA"/>
              </w:rPr>
            </w:pPr>
          </w:p>
          <w:p w14:paraId="6F941AF8"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6,192</w:t>
            </w:r>
          </w:p>
          <w:p w14:paraId="1FDB9627"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6,264</w:t>
            </w:r>
          </w:p>
        </w:tc>
        <w:tc>
          <w:tcPr>
            <w:tcW w:w="1209" w:type="dxa"/>
            <w:tcBorders>
              <w:left w:val="nil"/>
              <w:bottom w:val="single" w:sz="4" w:space="0" w:color="auto"/>
            </w:tcBorders>
            <w:vAlign w:val="center"/>
          </w:tcPr>
          <w:p w14:paraId="461C2BF6"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ІІ ст</w:t>
            </w:r>
          </w:p>
          <w:p w14:paraId="41CF5562" w14:textId="77777777" w:rsidR="002D47C8" w:rsidRPr="00FF3E2F" w:rsidRDefault="002D47C8" w:rsidP="00FF3E2F">
            <w:pPr>
              <w:pStyle w:val="22"/>
              <w:spacing w:line="276" w:lineRule="auto"/>
              <w:ind w:left="0"/>
              <w:jc w:val="center"/>
              <w:rPr>
                <w:sz w:val="27"/>
                <w:szCs w:val="28"/>
                <w:lang w:val="uk-UA"/>
              </w:rPr>
            </w:pPr>
          </w:p>
          <w:p w14:paraId="4A0B6259" w14:textId="77777777" w:rsidR="002D47C8" w:rsidRPr="00FF3E2F" w:rsidRDefault="002D47C8" w:rsidP="00FF3E2F">
            <w:pPr>
              <w:pStyle w:val="22"/>
              <w:spacing w:line="276" w:lineRule="auto"/>
              <w:ind w:left="0"/>
              <w:jc w:val="center"/>
              <w:rPr>
                <w:sz w:val="27"/>
                <w:szCs w:val="28"/>
                <w:lang w:val="uk-UA"/>
              </w:rPr>
            </w:pPr>
          </w:p>
          <w:p w14:paraId="31C8D0B1"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6,264</w:t>
            </w:r>
          </w:p>
          <w:p w14:paraId="7FFAE067"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6,300</w:t>
            </w:r>
          </w:p>
        </w:tc>
      </w:tr>
      <w:tr w:rsidR="002D47C8" w:rsidRPr="00B40E60" w14:paraId="53C8F8FF" w14:textId="77777777" w:rsidTr="00FF3E2F">
        <w:tc>
          <w:tcPr>
            <w:tcW w:w="426" w:type="dxa"/>
          </w:tcPr>
          <w:p w14:paraId="1F2F39D0" w14:textId="77777777" w:rsidR="002D47C8" w:rsidRPr="00FF3E2F" w:rsidRDefault="002D47C8" w:rsidP="00FF3E2F">
            <w:pPr>
              <w:pStyle w:val="22"/>
              <w:spacing w:line="276" w:lineRule="auto"/>
              <w:ind w:left="0"/>
              <w:rPr>
                <w:sz w:val="27"/>
                <w:szCs w:val="28"/>
                <w:lang w:val="uk-UA"/>
              </w:rPr>
            </w:pPr>
            <w:r w:rsidRPr="00FF3E2F">
              <w:rPr>
                <w:sz w:val="27"/>
                <w:szCs w:val="28"/>
                <w:lang w:val="uk-UA"/>
              </w:rPr>
              <w:t>2</w:t>
            </w:r>
          </w:p>
        </w:tc>
        <w:tc>
          <w:tcPr>
            <w:tcW w:w="3827" w:type="dxa"/>
          </w:tcPr>
          <w:p w14:paraId="71C99469" w14:textId="77777777" w:rsidR="002D47C8" w:rsidRPr="00FF3E2F" w:rsidRDefault="002D47C8" w:rsidP="00FF3E2F">
            <w:pPr>
              <w:pStyle w:val="22"/>
              <w:spacing w:line="276" w:lineRule="auto"/>
              <w:ind w:left="0"/>
              <w:rPr>
                <w:sz w:val="27"/>
                <w:szCs w:val="28"/>
                <w:lang w:val="uk-UA"/>
              </w:rPr>
            </w:pPr>
            <w:r w:rsidRPr="00FF3E2F">
              <w:rPr>
                <w:sz w:val="27"/>
                <w:szCs w:val="28"/>
                <w:lang w:val="uk-UA"/>
              </w:rPr>
              <w:t>Гідравлічний опір</w:t>
            </w:r>
          </w:p>
        </w:tc>
        <w:tc>
          <w:tcPr>
            <w:tcW w:w="1559" w:type="dxa"/>
            <w:vAlign w:val="center"/>
          </w:tcPr>
          <w:p w14:paraId="5D4F74A8"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кПа</w:t>
            </w:r>
          </w:p>
        </w:tc>
        <w:tc>
          <w:tcPr>
            <w:tcW w:w="1418" w:type="dxa"/>
            <w:tcBorders>
              <w:right w:val="single" w:sz="4" w:space="0" w:color="auto"/>
            </w:tcBorders>
            <w:vAlign w:val="center"/>
          </w:tcPr>
          <w:p w14:paraId="4C3B3C41" w14:textId="77777777" w:rsidR="002D47C8" w:rsidRPr="00FF3E2F" w:rsidRDefault="002D47C8" w:rsidP="00FF3E2F">
            <w:pPr>
              <w:pStyle w:val="22"/>
              <w:spacing w:line="276" w:lineRule="auto"/>
              <w:ind w:left="0"/>
              <w:jc w:val="center"/>
              <w:rPr>
                <w:sz w:val="27"/>
                <w:szCs w:val="28"/>
                <w:lang w:val="uk-UA"/>
              </w:rPr>
            </w:pPr>
          </w:p>
        </w:tc>
        <w:tc>
          <w:tcPr>
            <w:tcW w:w="1080" w:type="dxa"/>
            <w:tcBorders>
              <w:top w:val="single" w:sz="4" w:space="0" w:color="auto"/>
              <w:left w:val="single" w:sz="4" w:space="0" w:color="auto"/>
              <w:bottom w:val="single" w:sz="4" w:space="0" w:color="auto"/>
              <w:right w:val="nil"/>
            </w:tcBorders>
            <w:vAlign w:val="center"/>
          </w:tcPr>
          <w:p w14:paraId="178360AF"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0,25</w:t>
            </w:r>
          </w:p>
        </w:tc>
        <w:tc>
          <w:tcPr>
            <w:tcW w:w="1209" w:type="dxa"/>
            <w:tcBorders>
              <w:left w:val="nil"/>
            </w:tcBorders>
            <w:vAlign w:val="center"/>
          </w:tcPr>
          <w:p w14:paraId="2620CF99"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0,22</w:t>
            </w:r>
          </w:p>
        </w:tc>
      </w:tr>
      <w:tr w:rsidR="002D47C8" w:rsidRPr="00B40E60" w14:paraId="162B9386" w14:textId="77777777" w:rsidTr="00FF3E2F">
        <w:tc>
          <w:tcPr>
            <w:tcW w:w="426" w:type="dxa"/>
          </w:tcPr>
          <w:p w14:paraId="6005355D" w14:textId="77777777" w:rsidR="002D47C8" w:rsidRPr="00FF3E2F" w:rsidRDefault="002D47C8" w:rsidP="00FF3E2F">
            <w:pPr>
              <w:pStyle w:val="22"/>
              <w:spacing w:line="276" w:lineRule="auto"/>
              <w:ind w:left="0"/>
              <w:rPr>
                <w:sz w:val="27"/>
                <w:szCs w:val="28"/>
                <w:lang w:val="uk-UA"/>
              </w:rPr>
            </w:pPr>
            <w:r w:rsidRPr="00FF3E2F">
              <w:rPr>
                <w:sz w:val="27"/>
                <w:szCs w:val="28"/>
                <w:lang w:val="uk-UA"/>
              </w:rPr>
              <w:t>3</w:t>
            </w:r>
          </w:p>
        </w:tc>
        <w:tc>
          <w:tcPr>
            <w:tcW w:w="3827" w:type="dxa"/>
          </w:tcPr>
          <w:p w14:paraId="42DD0BC0" w14:textId="77777777" w:rsidR="002D47C8" w:rsidRPr="00FF3E2F" w:rsidRDefault="002D47C8" w:rsidP="00FF3E2F">
            <w:pPr>
              <w:pStyle w:val="22"/>
              <w:spacing w:line="276" w:lineRule="auto"/>
              <w:ind w:left="0"/>
              <w:rPr>
                <w:sz w:val="27"/>
                <w:szCs w:val="28"/>
                <w:lang w:val="uk-UA"/>
              </w:rPr>
            </w:pPr>
            <w:r w:rsidRPr="00FF3E2F">
              <w:rPr>
                <w:sz w:val="27"/>
                <w:szCs w:val="28"/>
                <w:lang w:val="uk-UA"/>
              </w:rPr>
              <w:t>Температура газопилового потоку , що очищується:</w:t>
            </w:r>
          </w:p>
          <w:p w14:paraId="35188BDC" w14:textId="77777777" w:rsidR="002D47C8" w:rsidRPr="00FF3E2F" w:rsidRDefault="002D47C8" w:rsidP="00FF3E2F">
            <w:pPr>
              <w:pStyle w:val="22"/>
              <w:spacing w:line="276" w:lineRule="auto"/>
              <w:ind w:left="0"/>
              <w:rPr>
                <w:sz w:val="27"/>
                <w:szCs w:val="28"/>
                <w:lang w:val="uk-UA"/>
              </w:rPr>
            </w:pPr>
            <w:r w:rsidRPr="00FF3E2F">
              <w:rPr>
                <w:sz w:val="27"/>
                <w:szCs w:val="28"/>
                <w:lang w:val="uk-UA"/>
              </w:rPr>
              <w:t>на вході</w:t>
            </w:r>
          </w:p>
          <w:p w14:paraId="09BA38DD" w14:textId="77777777" w:rsidR="002D47C8" w:rsidRPr="00FF3E2F" w:rsidRDefault="002D47C8" w:rsidP="00FF3E2F">
            <w:pPr>
              <w:pStyle w:val="22"/>
              <w:spacing w:line="276" w:lineRule="auto"/>
              <w:ind w:left="0"/>
              <w:rPr>
                <w:sz w:val="27"/>
                <w:szCs w:val="28"/>
                <w:lang w:val="uk-UA"/>
              </w:rPr>
            </w:pPr>
            <w:r w:rsidRPr="00FF3E2F">
              <w:rPr>
                <w:sz w:val="27"/>
                <w:szCs w:val="28"/>
                <w:lang w:val="uk-UA"/>
              </w:rPr>
              <w:t>на виході</w:t>
            </w:r>
          </w:p>
        </w:tc>
        <w:tc>
          <w:tcPr>
            <w:tcW w:w="1559" w:type="dxa"/>
            <w:vAlign w:val="center"/>
          </w:tcPr>
          <w:p w14:paraId="482423C4" w14:textId="77777777" w:rsidR="002D47C8" w:rsidRPr="00FF3E2F" w:rsidRDefault="002D47C8" w:rsidP="00FF3E2F">
            <w:pPr>
              <w:pStyle w:val="22"/>
              <w:spacing w:line="276" w:lineRule="auto"/>
              <w:ind w:left="0"/>
              <w:jc w:val="center"/>
              <w:rPr>
                <w:sz w:val="27"/>
                <w:szCs w:val="28"/>
                <w:lang w:val="uk-UA"/>
              </w:rPr>
            </w:pPr>
          </w:p>
          <w:p w14:paraId="2D7CF9DC" w14:textId="77777777" w:rsidR="002D47C8" w:rsidRPr="00FF3E2F" w:rsidRDefault="002D47C8" w:rsidP="00FF3E2F">
            <w:pPr>
              <w:pStyle w:val="22"/>
              <w:spacing w:line="276" w:lineRule="auto"/>
              <w:ind w:left="0"/>
              <w:jc w:val="center"/>
              <w:rPr>
                <w:sz w:val="27"/>
                <w:szCs w:val="28"/>
                <w:lang w:val="uk-UA"/>
              </w:rPr>
            </w:pPr>
          </w:p>
          <w:p w14:paraId="2E8A36BA" w14:textId="77777777" w:rsidR="002D47C8" w:rsidRPr="00FF3E2F" w:rsidRDefault="002D47C8" w:rsidP="00FF3E2F">
            <w:pPr>
              <w:pStyle w:val="22"/>
              <w:spacing w:line="276" w:lineRule="auto"/>
              <w:ind w:left="0"/>
              <w:jc w:val="center"/>
              <w:rPr>
                <w:sz w:val="27"/>
                <w:szCs w:val="28"/>
                <w:lang w:val="uk-UA"/>
              </w:rPr>
            </w:pPr>
            <w:r w:rsidRPr="00FF3E2F">
              <w:rPr>
                <w:sz w:val="27"/>
                <w:szCs w:val="28"/>
                <w:vertAlign w:val="superscript"/>
                <w:lang w:val="uk-UA"/>
              </w:rPr>
              <w:t>0</w:t>
            </w:r>
            <w:r w:rsidRPr="00FF3E2F">
              <w:rPr>
                <w:sz w:val="27"/>
                <w:szCs w:val="28"/>
                <w:lang w:val="uk-UA"/>
              </w:rPr>
              <w:t>С</w:t>
            </w:r>
          </w:p>
          <w:p w14:paraId="07625431" w14:textId="77777777" w:rsidR="002D47C8" w:rsidRPr="00FF3E2F" w:rsidRDefault="002D47C8" w:rsidP="00FF3E2F">
            <w:pPr>
              <w:pStyle w:val="22"/>
              <w:spacing w:line="276" w:lineRule="auto"/>
              <w:ind w:left="0"/>
              <w:jc w:val="center"/>
              <w:rPr>
                <w:sz w:val="27"/>
                <w:szCs w:val="28"/>
                <w:lang w:val="uk-UA"/>
              </w:rPr>
            </w:pPr>
            <w:r w:rsidRPr="00FF3E2F">
              <w:rPr>
                <w:sz w:val="27"/>
                <w:szCs w:val="28"/>
                <w:vertAlign w:val="superscript"/>
                <w:lang w:val="uk-UA"/>
              </w:rPr>
              <w:t>0</w:t>
            </w:r>
            <w:r w:rsidRPr="00FF3E2F">
              <w:rPr>
                <w:sz w:val="27"/>
                <w:szCs w:val="28"/>
                <w:lang w:val="uk-UA"/>
              </w:rPr>
              <w:t>С</w:t>
            </w:r>
          </w:p>
        </w:tc>
        <w:tc>
          <w:tcPr>
            <w:tcW w:w="1418" w:type="dxa"/>
            <w:tcBorders>
              <w:right w:val="single" w:sz="4" w:space="0" w:color="auto"/>
            </w:tcBorders>
            <w:vAlign w:val="center"/>
          </w:tcPr>
          <w:p w14:paraId="62448E60" w14:textId="77777777" w:rsidR="002D47C8" w:rsidRPr="00FF3E2F" w:rsidRDefault="002D47C8" w:rsidP="00FF3E2F">
            <w:pPr>
              <w:pStyle w:val="22"/>
              <w:spacing w:line="276" w:lineRule="auto"/>
              <w:ind w:left="0"/>
              <w:jc w:val="center"/>
              <w:rPr>
                <w:sz w:val="27"/>
                <w:szCs w:val="28"/>
                <w:lang w:val="uk-UA"/>
              </w:rPr>
            </w:pPr>
          </w:p>
        </w:tc>
        <w:tc>
          <w:tcPr>
            <w:tcW w:w="1080" w:type="dxa"/>
            <w:tcBorders>
              <w:top w:val="single" w:sz="4" w:space="0" w:color="auto"/>
              <w:left w:val="single" w:sz="4" w:space="0" w:color="auto"/>
              <w:bottom w:val="single" w:sz="4" w:space="0" w:color="auto"/>
              <w:right w:val="nil"/>
            </w:tcBorders>
            <w:vAlign w:val="center"/>
          </w:tcPr>
          <w:p w14:paraId="7B16EA03" w14:textId="77777777" w:rsidR="002D47C8" w:rsidRPr="00FF3E2F" w:rsidRDefault="002D47C8" w:rsidP="00FF3E2F">
            <w:pPr>
              <w:pStyle w:val="22"/>
              <w:spacing w:line="276" w:lineRule="auto"/>
              <w:ind w:left="0"/>
              <w:jc w:val="center"/>
              <w:rPr>
                <w:sz w:val="27"/>
                <w:szCs w:val="28"/>
                <w:lang w:val="uk-UA"/>
              </w:rPr>
            </w:pPr>
          </w:p>
          <w:p w14:paraId="391C7FEF"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23</w:t>
            </w:r>
          </w:p>
          <w:p w14:paraId="1564BDA2"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23</w:t>
            </w:r>
          </w:p>
        </w:tc>
        <w:tc>
          <w:tcPr>
            <w:tcW w:w="1209" w:type="dxa"/>
            <w:tcBorders>
              <w:left w:val="nil"/>
            </w:tcBorders>
            <w:vAlign w:val="center"/>
          </w:tcPr>
          <w:p w14:paraId="54CBA01B" w14:textId="77777777" w:rsidR="002D47C8" w:rsidRPr="00FF3E2F" w:rsidRDefault="002D47C8" w:rsidP="00FF3E2F">
            <w:pPr>
              <w:pStyle w:val="22"/>
              <w:spacing w:line="276" w:lineRule="auto"/>
              <w:ind w:left="0"/>
              <w:jc w:val="center"/>
              <w:rPr>
                <w:sz w:val="27"/>
                <w:szCs w:val="28"/>
                <w:lang w:val="uk-UA"/>
              </w:rPr>
            </w:pPr>
          </w:p>
          <w:p w14:paraId="22CA04C0"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23</w:t>
            </w:r>
          </w:p>
          <w:p w14:paraId="3B250487"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23</w:t>
            </w:r>
          </w:p>
        </w:tc>
      </w:tr>
    </w:tbl>
    <w:p w14:paraId="15C3ACDA" w14:textId="2293E350" w:rsidR="00FF3E2F" w:rsidRPr="007F160F" w:rsidRDefault="007F160F" w:rsidP="007F160F">
      <w:pPr>
        <w:jc w:val="right"/>
        <w:rPr>
          <w:lang w:val="sv-SE"/>
        </w:rPr>
      </w:pPr>
      <w:r>
        <w:lastRenderedPageBreak/>
        <w:t>продовження табл. 3.</w:t>
      </w:r>
      <w:r>
        <w:rPr>
          <w:lang w:val="sv-SE"/>
        </w:rPr>
        <w:t>3</w:t>
      </w:r>
    </w:p>
    <w:tbl>
      <w:tblPr>
        <w:tblStyle w:val="a3"/>
        <w:tblW w:w="0" w:type="auto"/>
        <w:tblInd w:w="108" w:type="dxa"/>
        <w:tblLayout w:type="fixed"/>
        <w:tblLook w:val="04A0" w:firstRow="1" w:lastRow="0" w:firstColumn="1" w:lastColumn="0" w:noHBand="0" w:noVBand="1"/>
      </w:tblPr>
      <w:tblGrid>
        <w:gridCol w:w="426"/>
        <w:gridCol w:w="3827"/>
        <w:gridCol w:w="1559"/>
        <w:gridCol w:w="1418"/>
        <w:gridCol w:w="1080"/>
        <w:gridCol w:w="1209"/>
      </w:tblGrid>
      <w:tr w:rsidR="00E342BC" w:rsidRPr="00B40E60" w14:paraId="26EA71FA" w14:textId="77777777" w:rsidTr="00FF3E2F">
        <w:tc>
          <w:tcPr>
            <w:tcW w:w="426" w:type="dxa"/>
          </w:tcPr>
          <w:p w14:paraId="065AAFA3" w14:textId="33721B1C" w:rsidR="00E342BC" w:rsidRPr="00CB3890" w:rsidRDefault="00CB3890" w:rsidP="00CB3890">
            <w:pPr>
              <w:pStyle w:val="22"/>
              <w:spacing w:line="276" w:lineRule="auto"/>
              <w:ind w:left="0"/>
              <w:jc w:val="center"/>
              <w:rPr>
                <w:sz w:val="27"/>
                <w:szCs w:val="28"/>
                <w:lang w:val="sv-SE"/>
              </w:rPr>
            </w:pPr>
            <w:r>
              <w:rPr>
                <w:sz w:val="27"/>
                <w:szCs w:val="28"/>
                <w:lang w:val="sv-SE"/>
              </w:rPr>
              <w:t>1</w:t>
            </w:r>
          </w:p>
        </w:tc>
        <w:tc>
          <w:tcPr>
            <w:tcW w:w="3827" w:type="dxa"/>
          </w:tcPr>
          <w:p w14:paraId="6010AFB8" w14:textId="3B86D2B2" w:rsidR="00E342BC" w:rsidRPr="00CB3890" w:rsidRDefault="00CB3890" w:rsidP="00CB3890">
            <w:pPr>
              <w:pStyle w:val="22"/>
              <w:spacing w:line="276" w:lineRule="auto"/>
              <w:ind w:left="0"/>
              <w:jc w:val="center"/>
              <w:rPr>
                <w:sz w:val="27"/>
                <w:szCs w:val="28"/>
                <w:lang w:val="sv-SE"/>
              </w:rPr>
            </w:pPr>
            <w:r>
              <w:rPr>
                <w:sz w:val="27"/>
                <w:szCs w:val="28"/>
                <w:lang w:val="sv-SE"/>
              </w:rPr>
              <w:t>2</w:t>
            </w:r>
          </w:p>
        </w:tc>
        <w:tc>
          <w:tcPr>
            <w:tcW w:w="1559" w:type="dxa"/>
            <w:vAlign w:val="center"/>
          </w:tcPr>
          <w:p w14:paraId="7B3205D3" w14:textId="3E4DC21E" w:rsidR="00E342BC" w:rsidRPr="00CB3890" w:rsidRDefault="00CB3890" w:rsidP="00CB3890">
            <w:pPr>
              <w:pStyle w:val="22"/>
              <w:spacing w:line="276" w:lineRule="auto"/>
              <w:ind w:left="0"/>
              <w:jc w:val="center"/>
              <w:rPr>
                <w:sz w:val="27"/>
                <w:szCs w:val="28"/>
                <w:lang w:val="sv-SE"/>
              </w:rPr>
            </w:pPr>
            <w:r>
              <w:rPr>
                <w:sz w:val="27"/>
                <w:szCs w:val="28"/>
                <w:lang w:val="sv-SE"/>
              </w:rPr>
              <w:t>3</w:t>
            </w:r>
          </w:p>
        </w:tc>
        <w:tc>
          <w:tcPr>
            <w:tcW w:w="1418" w:type="dxa"/>
            <w:tcBorders>
              <w:right w:val="single" w:sz="4" w:space="0" w:color="auto"/>
            </w:tcBorders>
            <w:vAlign w:val="center"/>
          </w:tcPr>
          <w:p w14:paraId="491663A4" w14:textId="481CCF5E" w:rsidR="00E342BC" w:rsidRPr="00CB3890" w:rsidRDefault="00CB3890" w:rsidP="00CB3890">
            <w:pPr>
              <w:pStyle w:val="22"/>
              <w:spacing w:line="276" w:lineRule="auto"/>
              <w:ind w:left="0"/>
              <w:jc w:val="center"/>
              <w:rPr>
                <w:sz w:val="27"/>
                <w:szCs w:val="28"/>
                <w:lang w:val="sv-SE"/>
              </w:rPr>
            </w:pPr>
            <w:r>
              <w:rPr>
                <w:sz w:val="27"/>
                <w:szCs w:val="28"/>
                <w:lang w:val="sv-SE"/>
              </w:rPr>
              <w:t>4</w:t>
            </w:r>
          </w:p>
        </w:tc>
        <w:tc>
          <w:tcPr>
            <w:tcW w:w="1080" w:type="dxa"/>
            <w:tcBorders>
              <w:top w:val="single" w:sz="4" w:space="0" w:color="auto"/>
              <w:left w:val="single" w:sz="4" w:space="0" w:color="auto"/>
              <w:bottom w:val="single" w:sz="4" w:space="0" w:color="auto"/>
              <w:right w:val="nil"/>
            </w:tcBorders>
            <w:vAlign w:val="center"/>
          </w:tcPr>
          <w:p w14:paraId="7AF96B4F" w14:textId="144C1428" w:rsidR="00E342BC" w:rsidRPr="00CB3890" w:rsidRDefault="00CB3890" w:rsidP="00CB3890">
            <w:pPr>
              <w:pStyle w:val="22"/>
              <w:spacing w:line="276" w:lineRule="auto"/>
              <w:ind w:left="0"/>
              <w:jc w:val="center"/>
              <w:rPr>
                <w:sz w:val="27"/>
                <w:szCs w:val="28"/>
                <w:lang w:val="sv-SE"/>
              </w:rPr>
            </w:pPr>
            <w:r>
              <w:rPr>
                <w:sz w:val="27"/>
                <w:szCs w:val="28"/>
                <w:lang w:val="sv-SE"/>
              </w:rPr>
              <w:t>5</w:t>
            </w:r>
          </w:p>
        </w:tc>
        <w:tc>
          <w:tcPr>
            <w:tcW w:w="1209" w:type="dxa"/>
            <w:tcBorders>
              <w:left w:val="nil"/>
            </w:tcBorders>
            <w:vAlign w:val="center"/>
          </w:tcPr>
          <w:p w14:paraId="4D96A2A5" w14:textId="77777777" w:rsidR="00E342BC" w:rsidRPr="00FF3E2F" w:rsidRDefault="00E342BC" w:rsidP="00CB3890">
            <w:pPr>
              <w:pStyle w:val="22"/>
              <w:spacing w:line="276" w:lineRule="auto"/>
              <w:ind w:left="0"/>
              <w:jc w:val="center"/>
              <w:rPr>
                <w:sz w:val="27"/>
                <w:szCs w:val="28"/>
                <w:lang w:val="uk-UA"/>
              </w:rPr>
            </w:pPr>
          </w:p>
        </w:tc>
      </w:tr>
      <w:tr w:rsidR="002D47C8" w:rsidRPr="00B40E60" w14:paraId="62EF612C" w14:textId="77777777" w:rsidTr="00FF3E2F">
        <w:tc>
          <w:tcPr>
            <w:tcW w:w="426" w:type="dxa"/>
          </w:tcPr>
          <w:p w14:paraId="20C74569" w14:textId="77777777" w:rsidR="002D47C8" w:rsidRPr="00FF3E2F" w:rsidRDefault="002D47C8" w:rsidP="00FF3E2F">
            <w:pPr>
              <w:pStyle w:val="22"/>
              <w:spacing w:line="276" w:lineRule="auto"/>
              <w:ind w:left="0"/>
              <w:rPr>
                <w:sz w:val="27"/>
                <w:szCs w:val="28"/>
                <w:lang w:val="uk-UA"/>
              </w:rPr>
            </w:pPr>
            <w:r w:rsidRPr="00FF3E2F">
              <w:rPr>
                <w:sz w:val="27"/>
                <w:szCs w:val="28"/>
                <w:lang w:val="uk-UA"/>
              </w:rPr>
              <w:t>4</w:t>
            </w:r>
          </w:p>
        </w:tc>
        <w:tc>
          <w:tcPr>
            <w:tcW w:w="3827" w:type="dxa"/>
          </w:tcPr>
          <w:p w14:paraId="17BE9CCC" w14:textId="77777777" w:rsidR="002D47C8" w:rsidRPr="00FF3E2F" w:rsidRDefault="002D47C8" w:rsidP="00FF3E2F">
            <w:pPr>
              <w:pStyle w:val="22"/>
              <w:spacing w:line="276" w:lineRule="auto"/>
              <w:ind w:left="0"/>
              <w:rPr>
                <w:sz w:val="27"/>
                <w:szCs w:val="28"/>
                <w:lang w:val="uk-UA"/>
              </w:rPr>
            </w:pPr>
            <w:r w:rsidRPr="00FF3E2F">
              <w:rPr>
                <w:sz w:val="27"/>
                <w:szCs w:val="28"/>
                <w:lang w:val="uk-UA"/>
              </w:rPr>
              <w:t>Тиск (розрідження) газопилового потоку , що очищується:</w:t>
            </w:r>
          </w:p>
          <w:p w14:paraId="0691F4D0" w14:textId="77777777" w:rsidR="002D47C8" w:rsidRPr="00FF3E2F" w:rsidRDefault="002D47C8" w:rsidP="00FF3E2F">
            <w:pPr>
              <w:pStyle w:val="22"/>
              <w:spacing w:line="276" w:lineRule="auto"/>
              <w:ind w:left="0"/>
              <w:rPr>
                <w:sz w:val="27"/>
                <w:szCs w:val="28"/>
                <w:lang w:val="uk-UA"/>
              </w:rPr>
            </w:pPr>
            <w:r w:rsidRPr="00FF3E2F">
              <w:rPr>
                <w:sz w:val="27"/>
                <w:szCs w:val="28"/>
                <w:lang w:val="uk-UA"/>
              </w:rPr>
              <w:t>на вході</w:t>
            </w:r>
          </w:p>
          <w:p w14:paraId="2869739B" w14:textId="77777777" w:rsidR="002D47C8" w:rsidRPr="00FF3E2F" w:rsidRDefault="002D47C8" w:rsidP="00FF3E2F">
            <w:pPr>
              <w:pStyle w:val="22"/>
              <w:spacing w:line="276" w:lineRule="auto"/>
              <w:ind w:left="0"/>
              <w:rPr>
                <w:sz w:val="27"/>
                <w:szCs w:val="28"/>
                <w:lang w:val="uk-UA"/>
              </w:rPr>
            </w:pPr>
            <w:r w:rsidRPr="00FF3E2F">
              <w:rPr>
                <w:sz w:val="27"/>
                <w:szCs w:val="28"/>
                <w:lang w:val="uk-UA"/>
              </w:rPr>
              <w:t>на виході</w:t>
            </w:r>
          </w:p>
        </w:tc>
        <w:tc>
          <w:tcPr>
            <w:tcW w:w="1559" w:type="dxa"/>
            <w:vAlign w:val="center"/>
          </w:tcPr>
          <w:p w14:paraId="7084C2F1" w14:textId="77777777" w:rsidR="002D47C8" w:rsidRPr="00FF3E2F" w:rsidRDefault="002D47C8" w:rsidP="00FF3E2F">
            <w:pPr>
              <w:pStyle w:val="22"/>
              <w:spacing w:line="276" w:lineRule="auto"/>
              <w:ind w:left="0"/>
              <w:jc w:val="center"/>
              <w:rPr>
                <w:sz w:val="27"/>
                <w:szCs w:val="28"/>
                <w:lang w:val="uk-UA"/>
              </w:rPr>
            </w:pPr>
          </w:p>
          <w:p w14:paraId="30379C40" w14:textId="77777777" w:rsidR="002D47C8" w:rsidRPr="00FF3E2F" w:rsidRDefault="002D47C8" w:rsidP="00FF3E2F">
            <w:pPr>
              <w:pStyle w:val="22"/>
              <w:spacing w:line="276" w:lineRule="auto"/>
              <w:ind w:left="0"/>
              <w:jc w:val="center"/>
              <w:rPr>
                <w:sz w:val="27"/>
                <w:szCs w:val="28"/>
                <w:lang w:val="uk-UA"/>
              </w:rPr>
            </w:pPr>
          </w:p>
          <w:p w14:paraId="60721119" w14:textId="77777777" w:rsidR="002D47C8" w:rsidRPr="00FF3E2F" w:rsidRDefault="002D47C8" w:rsidP="00FF3E2F">
            <w:pPr>
              <w:pStyle w:val="22"/>
              <w:spacing w:line="276" w:lineRule="auto"/>
              <w:ind w:left="0"/>
              <w:jc w:val="center"/>
              <w:rPr>
                <w:sz w:val="27"/>
                <w:szCs w:val="28"/>
                <w:lang w:val="uk-UA"/>
              </w:rPr>
            </w:pPr>
          </w:p>
          <w:p w14:paraId="1306E1B9"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кПа</w:t>
            </w:r>
          </w:p>
          <w:p w14:paraId="0A0E306E"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кПа</w:t>
            </w:r>
          </w:p>
        </w:tc>
        <w:tc>
          <w:tcPr>
            <w:tcW w:w="1418" w:type="dxa"/>
            <w:tcBorders>
              <w:right w:val="single" w:sz="4" w:space="0" w:color="auto"/>
            </w:tcBorders>
            <w:vAlign w:val="center"/>
          </w:tcPr>
          <w:p w14:paraId="5D64A49B" w14:textId="77777777" w:rsidR="002D47C8" w:rsidRPr="00FF3E2F" w:rsidRDefault="002D47C8" w:rsidP="00FF3E2F">
            <w:pPr>
              <w:pStyle w:val="22"/>
              <w:spacing w:line="276" w:lineRule="auto"/>
              <w:ind w:left="0"/>
              <w:jc w:val="center"/>
              <w:rPr>
                <w:sz w:val="27"/>
                <w:szCs w:val="28"/>
                <w:lang w:val="uk-UA"/>
              </w:rPr>
            </w:pPr>
          </w:p>
        </w:tc>
        <w:tc>
          <w:tcPr>
            <w:tcW w:w="1080" w:type="dxa"/>
            <w:tcBorders>
              <w:top w:val="single" w:sz="4" w:space="0" w:color="auto"/>
              <w:left w:val="single" w:sz="4" w:space="0" w:color="auto"/>
              <w:bottom w:val="single" w:sz="4" w:space="0" w:color="auto"/>
              <w:right w:val="nil"/>
            </w:tcBorders>
            <w:vAlign w:val="center"/>
          </w:tcPr>
          <w:p w14:paraId="790BB46F" w14:textId="77777777" w:rsidR="002D47C8" w:rsidRPr="00FF3E2F" w:rsidRDefault="002D47C8" w:rsidP="00FF3E2F">
            <w:pPr>
              <w:pStyle w:val="22"/>
              <w:spacing w:line="276" w:lineRule="auto"/>
              <w:ind w:left="0"/>
              <w:jc w:val="center"/>
              <w:rPr>
                <w:sz w:val="27"/>
                <w:szCs w:val="28"/>
                <w:lang w:val="uk-UA"/>
              </w:rPr>
            </w:pPr>
          </w:p>
          <w:p w14:paraId="5115F644" w14:textId="77777777" w:rsidR="002D47C8" w:rsidRPr="00FF3E2F" w:rsidRDefault="002D47C8" w:rsidP="00FF3E2F">
            <w:pPr>
              <w:pStyle w:val="22"/>
              <w:spacing w:line="276" w:lineRule="auto"/>
              <w:ind w:left="0"/>
              <w:jc w:val="center"/>
              <w:rPr>
                <w:sz w:val="27"/>
                <w:szCs w:val="28"/>
                <w:lang w:val="uk-UA"/>
              </w:rPr>
            </w:pPr>
          </w:p>
          <w:p w14:paraId="529576ED" w14:textId="77777777" w:rsidR="002D47C8" w:rsidRPr="00FF3E2F" w:rsidRDefault="002D47C8" w:rsidP="00FF3E2F">
            <w:pPr>
              <w:pStyle w:val="22"/>
              <w:spacing w:line="276" w:lineRule="auto"/>
              <w:ind w:left="0"/>
              <w:jc w:val="center"/>
              <w:rPr>
                <w:sz w:val="27"/>
                <w:szCs w:val="28"/>
                <w:lang w:val="uk-UA"/>
              </w:rPr>
            </w:pPr>
          </w:p>
          <w:p w14:paraId="4B005556"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0,08</w:t>
            </w:r>
          </w:p>
          <w:p w14:paraId="66D6AC04"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0,26</w:t>
            </w:r>
          </w:p>
        </w:tc>
        <w:tc>
          <w:tcPr>
            <w:tcW w:w="1209" w:type="dxa"/>
            <w:tcBorders>
              <w:left w:val="nil"/>
            </w:tcBorders>
            <w:vAlign w:val="center"/>
          </w:tcPr>
          <w:p w14:paraId="5492053F" w14:textId="77777777" w:rsidR="002D47C8" w:rsidRPr="00FF3E2F" w:rsidRDefault="002D47C8" w:rsidP="00FF3E2F">
            <w:pPr>
              <w:pStyle w:val="22"/>
              <w:spacing w:line="276" w:lineRule="auto"/>
              <w:ind w:left="0"/>
              <w:jc w:val="center"/>
              <w:rPr>
                <w:sz w:val="27"/>
                <w:szCs w:val="28"/>
                <w:lang w:val="uk-UA"/>
              </w:rPr>
            </w:pPr>
          </w:p>
          <w:p w14:paraId="00E01C08" w14:textId="77777777" w:rsidR="002D47C8" w:rsidRPr="00FF3E2F" w:rsidRDefault="002D47C8" w:rsidP="00FF3E2F">
            <w:pPr>
              <w:pStyle w:val="22"/>
              <w:spacing w:line="276" w:lineRule="auto"/>
              <w:ind w:left="0"/>
              <w:jc w:val="center"/>
              <w:rPr>
                <w:sz w:val="27"/>
                <w:szCs w:val="28"/>
                <w:lang w:val="uk-UA"/>
              </w:rPr>
            </w:pPr>
          </w:p>
          <w:p w14:paraId="309FFFBA" w14:textId="77777777" w:rsidR="002D47C8" w:rsidRPr="00FF3E2F" w:rsidRDefault="002D47C8" w:rsidP="00FF3E2F">
            <w:pPr>
              <w:pStyle w:val="22"/>
              <w:spacing w:line="276" w:lineRule="auto"/>
              <w:ind w:left="0"/>
              <w:jc w:val="center"/>
              <w:rPr>
                <w:sz w:val="27"/>
                <w:szCs w:val="28"/>
                <w:lang w:val="uk-UA"/>
              </w:rPr>
            </w:pPr>
          </w:p>
          <w:p w14:paraId="05224B7B"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0,26</w:t>
            </w:r>
          </w:p>
          <w:p w14:paraId="0FB6628C"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0,46</w:t>
            </w:r>
          </w:p>
        </w:tc>
      </w:tr>
      <w:tr w:rsidR="002D47C8" w:rsidRPr="00B40E60" w14:paraId="3AB3602A" w14:textId="77777777" w:rsidTr="00FF3E2F">
        <w:tc>
          <w:tcPr>
            <w:tcW w:w="426" w:type="dxa"/>
          </w:tcPr>
          <w:p w14:paraId="146FC20C" w14:textId="77777777" w:rsidR="002D47C8" w:rsidRPr="00FF3E2F" w:rsidRDefault="002D47C8" w:rsidP="00FF3E2F">
            <w:pPr>
              <w:pStyle w:val="22"/>
              <w:spacing w:line="276" w:lineRule="auto"/>
              <w:ind w:left="0"/>
              <w:rPr>
                <w:sz w:val="27"/>
                <w:szCs w:val="28"/>
                <w:lang w:val="uk-UA"/>
              </w:rPr>
            </w:pPr>
            <w:r w:rsidRPr="00FF3E2F">
              <w:rPr>
                <w:sz w:val="27"/>
                <w:szCs w:val="28"/>
                <w:lang w:val="uk-UA"/>
              </w:rPr>
              <w:t>5</w:t>
            </w:r>
          </w:p>
        </w:tc>
        <w:tc>
          <w:tcPr>
            <w:tcW w:w="3827" w:type="dxa"/>
          </w:tcPr>
          <w:p w14:paraId="1E73F51E" w14:textId="77777777" w:rsidR="002D47C8" w:rsidRPr="00FF3E2F" w:rsidRDefault="002D47C8" w:rsidP="00FF3E2F">
            <w:pPr>
              <w:pStyle w:val="22"/>
              <w:spacing w:line="276" w:lineRule="auto"/>
              <w:ind w:left="0"/>
              <w:rPr>
                <w:sz w:val="27"/>
                <w:szCs w:val="28"/>
                <w:lang w:val="uk-UA"/>
              </w:rPr>
            </w:pPr>
            <w:r w:rsidRPr="00FF3E2F">
              <w:rPr>
                <w:sz w:val="27"/>
                <w:szCs w:val="28"/>
                <w:lang w:val="uk-UA"/>
              </w:rPr>
              <w:t>Вологовміст газопилового потоку за нормальних умов</w:t>
            </w:r>
          </w:p>
        </w:tc>
        <w:tc>
          <w:tcPr>
            <w:tcW w:w="1559" w:type="dxa"/>
            <w:vAlign w:val="center"/>
          </w:tcPr>
          <w:p w14:paraId="618F408F"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мг/м</w:t>
            </w:r>
            <w:r w:rsidRPr="00FF3E2F">
              <w:rPr>
                <w:sz w:val="27"/>
                <w:szCs w:val="28"/>
                <w:vertAlign w:val="superscript"/>
                <w:lang w:val="uk-UA"/>
              </w:rPr>
              <w:t>3</w:t>
            </w:r>
          </w:p>
        </w:tc>
        <w:tc>
          <w:tcPr>
            <w:tcW w:w="1418" w:type="dxa"/>
            <w:tcBorders>
              <w:right w:val="single" w:sz="4" w:space="0" w:color="auto"/>
            </w:tcBorders>
            <w:vAlign w:val="center"/>
          </w:tcPr>
          <w:p w14:paraId="4FACA4C9" w14:textId="77777777" w:rsidR="002D47C8" w:rsidRPr="00FF3E2F" w:rsidRDefault="002D47C8" w:rsidP="00FF3E2F">
            <w:pPr>
              <w:pStyle w:val="22"/>
              <w:spacing w:line="276" w:lineRule="auto"/>
              <w:ind w:left="0"/>
              <w:jc w:val="center"/>
              <w:rPr>
                <w:sz w:val="27"/>
                <w:szCs w:val="28"/>
                <w:lang w:val="uk-UA"/>
              </w:rPr>
            </w:pPr>
          </w:p>
        </w:tc>
        <w:tc>
          <w:tcPr>
            <w:tcW w:w="2289" w:type="dxa"/>
            <w:gridSpan w:val="2"/>
            <w:tcBorders>
              <w:top w:val="single" w:sz="4" w:space="0" w:color="auto"/>
              <w:left w:val="single" w:sz="4" w:space="0" w:color="auto"/>
              <w:bottom w:val="single" w:sz="4" w:space="0" w:color="auto"/>
            </w:tcBorders>
            <w:vAlign w:val="center"/>
          </w:tcPr>
          <w:p w14:paraId="2D3A9002"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5,0</w:t>
            </w:r>
          </w:p>
        </w:tc>
      </w:tr>
      <w:tr w:rsidR="002D47C8" w:rsidRPr="00B40E60" w14:paraId="0A5C12D2" w14:textId="77777777" w:rsidTr="00FF3E2F">
        <w:tc>
          <w:tcPr>
            <w:tcW w:w="426" w:type="dxa"/>
          </w:tcPr>
          <w:p w14:paraId="0E7CF105" w14:textId="77777777" w:rsidR="002D47C8" w:rsidRPr="00FF3E2F" w:rsidRDefault="002D47C8" w:rsidP="00FF3E2F">
            <w:pPr>
              <w:pStyle w:val="22"/>
              <w:spacing w:line="276" w:lineRule="auto"/>
              <w:ind w:left="0"/>
              <w:rPr>
                <w:sz w:val="27"/>
                <w:szCs w:val="28"/>
                <w:lang w:val="uk-UA"/>
              </w:rPr>
            </w:pPr>
            <w:r w:rsidRPr="00FF3E2F">
              <w:rPr>
                <w:sz w:val="27"/>
                <w:szCs w:val="28"/>
                <w:lang w:val="uk-UA"/>
              </w:rPr>
              <w:t>6</w:t>
            </w:r>
          </w:p>
        </w:tc>
        <w:tc>
          <w:tcPr>
            <w:tcW w:w="3827" w:type="dxa"/>
          </w:tcPr>
          <w:p w14:paraId="6A370469" w14:textId="77777777" w:rsidR="002D47C8" w:rsidRPr="00FF3E2F" w:rsidRDefault="002D47C8" w:rsidP="00FF3E2F">
            <w:pPr>
              <w:pStyle w:val="22"/>
              <w:spacing w:line="276" w:lineRule="auto"/>
              <w:ind w:left="0"/>
              <w:rPr>
                <w:sz w:val="27"/>
                <w:szCs w:val="28"/>
                <w:lang w:val="uk-UA"/>
              </w:rPr>
            </w:pPr>
            <w:r w:rsidRPr="00FF3E2F">
              <w:rPr>
                <w:sz w:val="27"/>
                <w:szCs w:val="28"/>
                <w:lang w:val="uk-UA"/>
              </w:rPr>
              <w:t>Масова концентрація а забруднюючих речовин у газопиловому потоці , що очищується:</w:t>
            </w:r>
          </w:p>
          <w:p w14:paraId="5BB127CE" w14:textId="77777777" w:rsidR="002D47C8" w:rsidRPr="00FF3E2F" w:rsidRDefault="002D47C8" w:rsidP="00FF3E2F">
            <w:pPr>
              <w:pStyle w:val="22"/>
              <w:spacing w:line="276" w:lineRule="auto"/>
              <w:ind w:left="0"/>
              <w:rPr>
                <w:sz w:val="27"/>
                <w:szCs w:val="28"/>
                <w:lang w:val="uk-UA"/>
              </w:rPr>
            </w:pPr>
            <w:r w:rsidRPr="00FF3E2F">
              <w:rPr>
                <w:sz w:val="27"/>
                <w:szCs w:val="28"/>
                <w:lang w:val="uk-UA"/>
              </w:rPr>
              <w:t>на вході</w:t>
            </w:r>
          </w:p>
          <w:p w14:paraId="3650E6BF" w14:textId="77777777" w:rsidR="002D47C8" w:rsidRPr="00FF3E2F" w:rsidRDefault="002D47C8" w:rsidP="00FF3E2F">
            <w:pPr>
              <w:pStyle w:val="22"/>
              <w:spacing w:line="276" w:lineRule="auto"/>
              <w:ind w:left="0"/>
              <w:rPr>
                <w:sz w:val="27"/>
                <w:szCs w:val="28"/>
                <w:lang w:val="uk-UA"/>
              </w:rPr>
            </w:pPr>
            <w:r w:rsidRPr="00FF3E2F">
              <w:rPr>
                <w:sz w:val="27"/>
                <w:szCs w:val="28"/>
                <w:lang w:val="uk-UA"/>
              </w:rPr>
              <w:t>на виході</w:t>
            </w:r>
          </w:p>
        </w:tc>
        <w:tc>
          <w:tcPr>
            <w:tcW w:w="1559" w:type="dxa"/>
            <w:vAlign w:val="center"/>
          </w:tcPr>
          <w:p w14:paraId="58B11037" w14:textId="77777777" w:rsidR="002D47C8" w:rsidRPr="00FF3E2F" w:rsidRDefault="002D47C8" w:rsidP="00FF3E2F">
            <w:pPr>
              <w:pStyle w:val="22"/>
              <w:spacing w:line="276" w:lineRule="auto"/>
              <w:ind w:left="0"/>
              <w:jc w:val="center"/>
              <w:rPr>
                <w:sz w:val="27"/>
                <w:szCs w:val="28"/>
                <w:lang w:val="uk-UA"/>
              </w:rPr>
            </w:pPr>
          </w:p>
          <w:p w14:paraId="1BC7FE3A" w14:textId="77777777" w:rsidR="002D47C8" w:rsidRPr="00FF3E2F" w:rsidRDefault="002D47C8" w:rsidP="00FF3E2F">
            <w:pPr>
              <w:pStyle w:val="22"/>
              <w:spacing w:line="276" w:lineRule="auto"/>
              <w:ind w:left="0"/>
              <w:jc w:val="center"/>
              <w:rPr>
                <w:sz w:val="27"/>
                <w:szCs w:val="28"/>
                <w:lang w:val="uk-UA"/>
              </w:rPr>
            </w:pPr>
          </w:p>
          <w:p w14:paraId="6270AE4A" w14:textId="77777777" w:rsidR="002D47C8" w:rsidRPr="00FF3E2F" w:rsidRDefault="002D47C8" w:rsidP="00FF3E2F">
            <w:pPr>
              <w:pStyle w:val="22"/>
              <w:spacing w:line="276" w:lineRule="auto"/>
              <w:ind w:left="0"/>
              <w:jc w:val="center"/>
              <w:rPr>
                <w:sz w:val="27"/>
                <w:szCs w:val="28"/>
                <w:lang w:val="uk-UA"/>
              </w:rPr>
            </w:pPr>
          </w:p>
          <w:p w14:paraId="17DB4811" w14:textId="77777777" w:rsidR="002D47C8" w:rsidRPr="00FF3E2F" w:rsidRDefault="002D47C8" w:rsidP="00FF3E2F">
            <w:pPr>
              <w:pStyle w:val="22"/>
              <w:spacing w:line="276" w:lineRule="auto"/>
              <w:ind w:left="0"/>
              <w:jc w:val="center"/>
              <w:rPr>
                <w:sz w:val="27"/>
                <w:szCs w:val="28"/>
                <w:lang w:val="uk-UA"/>
              </w:rPr>
            </w:pPr>
          </w:p>
          <w:p w14:paraId="52687F54" w14:textId="77777777" w:rsidR="002D47C8" w:rsidRPr="00FF3E2F" w:rsidRDefault="002D47C8" w:rsidP="00FF3E2F">
            <w:pPr>
              <w:pStyle w:val="22"/>
              <w:spacing w:line="276" w:lineRule="auto"/>
              <w:ind w:left="0"/>
              <w:jc w:val="center"/>
              <w:rPr>
                <w:sz w:val="27"/>
                <w:szCs w:val="28"/>
                <w:vertAlign w:val="superscript"/>
                <w:lang w:val="uk-UA"/>
              </w:rPr>
            </w:pPr>
            <w:r w:rsidRPr="00FF3E2F">
              <w:rPr>
                <w:sz w:val="27"/>
                <w:szCs w:val="28"/>
                <w:lang w:val="uk-UA"/>
              </w:rPr>
              <w:t>мг/м</w:t>
            </w:r>
            <w:r w:rsidRPr="00FF3E2F">
              <w:rPr>
                <w:sz w:val="27"/>
                <w:szCs w:val="28"/>
                <w:vertAlign w:val="superscript"/>
                <w:lang w:val="uk-UA"/>
              </w:rPr>
              <w:t>3</w:t>
            </w:r>
          </w:p>
          <w:p w14:paraId="0DE99A7A"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мг/м</w:t>
            </w:r>
            <w:r w:rsidRPr="00FF3E2F">
              <w:rPr>
                <w:sz w:val="27"/>
                <w:szCs w:val="28"/>
                <w:vertAlign w:val="superscript"/>
                <w:lang w:val="uk-UA"/>
              </w:rPr>
              <w:t>3</w:t>
            </w:r>
          </w:p>
        </w:tc>
        <w:tc>
          <w:tcPr>
            <w:tcW w:w="1418" w:type="dxa"/>
            <w:tcBorders>
              <w:right w:val="single" w:sz="4" w:space="0" w:color="auto"/>
            </w:tcBorders>
            <w:vAlign w:val="center"/>
          </w:tcPr>
          <w:p w14:paraId="55D7EF72"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 xml:space="preserve">150,0 </w:t>
            </w:r>
          </w:p>
        </w:tc>
        <w:tc>
          <w:tcPr>
            <w:tcW w:w="1080" w:type="dxa"/>
            <w:tcBorders>
              <w:top w:val="single" w:sz="4" w:space="0" w:color="auto"/>
              <w:left w:val="single" w:sz="4" w:space="0" w:color="auto"/>
              <w:bottom w:val="single" w:sz="4" w:space="0" w:color="auto"/>
              <w:right w:val="nil"/>
            </w:tcBorders>
            <w:vAlign w:val="center"/>
          </w:tcPr>
          <w:p w14:paraId="5809B9EF" w14:textId="77777777" w:rsidR="002D47C8" w:rsidRPr="00FF3E2F" w:rsidRDefault="002D47C8" w:rsidP="00FF3E2F">
            <w:pPr>
              <w:pStyle w:val="22"/>
              <w:spacing w:line="276" w:lineRule="auto"/>
              <w:ind w:left="0"/>
              <w:jc w:val="center"/>
              <w:rPr>
                <w:sz w:val="27"/>
                <w:szCs w:val="28"/>
                <w:lang w:val="uk-UA"/>
              </w:rPr>
            </w:pPr>
          </w:p>
          <w:p w14:paraId="082EF7A5" w14:textId="77777777" w:rsidR="002D47C8" w:rsidRPr="00FF3E2F" w:rsidRDefault="002D47C8" w:rsidP="00FF3E2F">
            <w:pPr>
              <w:pStyle w:val="22"/>
              <w:spacing w:line="276" w:lineRule="auto"/>
              <w:ind w:left="0"/>
              <w:jc w:val="center"/>
              <w:rPr>
                <w:sz w:val="27"/>
                <w:szCs w:val="28"/>
                <w:lang w:val="uk-UA"/>
              </w:rPr>
            </w:pPr>
          </w:p>
          <w:p w14:paraId="0CDF250C" w14:textId="77777777" w:rsidR="002D47C8" w:rsidRPr="00FF3E2F" w:rsidRDefault="002D47C8" w:rsidP="00FF3E2F">
            <w:pPr>
              <w:pStyle w:val="22"/>
              <w:spacing w:line="276" w:lineRule="auto"/>
              <w:ind w:left="0"/>
              <w:jc w:val="center"/>
              <w:rPr>
                <w:sz w:val="27"/>
                <w:szCs w:val="28"/>
                <w:lang w:val="uk-UA"/>
              </w:rPr>
            </w:pPr>
          </w:p>
          <w:p w14:paraId="679D085C"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215,0</w:t>
            </w:r>
          </w:p>
          <w:p w14:paraId="0E56AACF"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37,0</w:t>
            </w:r>
          </w:p>
        </w:tc>
        <w:tc>
          <w:tcPr>
            <w:tcW w:w="1209" w:type="dxa"/>
            <w:tcBorders>
              <w:left w:val="nil"/>
            </w:tcBorders>
            <w:vAlign w:val="center"/>
          </w:tcPr>
          <w:p w14:paraId="2DE38491" w14:textId="77777777" w:rsidR="002D47C8" w:rsidRPr="00FF3E2F" w:rsidRDefault="002D47C8" w:rsidP="00FF3E2F">
            <w:pPr>
              <w:pStyle w:val="22"/>
              <w:spacing w:line="276" w:lineRule="auto"/>
              <w:ind w:left="0"/>
              <w:jc w:val="center"/>
              <w:rPr>
                <w:sz w:val="27"/>
                <w:szCs w:val="28"/>
                <w:lang w:val="uk-UA"/>
              </w:rPr>
            </w:pPr>
          </w:p>
          <w:p w14:paraId="0C617F74" w14:textId="77777777" w:rsidR="002D47C8" w:rsidRPr="00FF3E2F" w:rsidRDefault="002D47C8" w:rsidP="00FF3E2F">
            <w:pPr>
              <w:pStyle w:val="22"/>
              <w:spacing w:line="276" w:lineRule="auto"/>
              <w:ind w:left="0"/>
              <w:jc w:val="center"/>
              <w:rPr>
                <w:sz w:val="27"/>
                <w:szCs w:val="28"/>
                <w:lang w:val="uk-UA"/>
              </w:rPr>
            </w:pPr>
          </w:p>
          <w:p w14:paraId="13633147" w14:textId="77777777" w:rsidR="002D47C8" w:rsidRPr="00FF3E2F" w:rsidRDefault="002D47C8" w:rsidP="00FF3E2F">
            <w:pPr>
              <w:pStyle w:val="22"/>
              <w:spacing w:line="276" w:lineRule="auto"/>
              <w:ind w:left="0"/>
              <w:jc w:val="center"/>
              <w:rPr>
                <w:sz w:val="27"/>
                <w:szCs w:val="28"/>
                <w:lang w:val="uk-UA"/>
              </w:rPr>
            </w:pPr>
          </w:p>
          <w:p w14:paraId="5F6623BE"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37,0</w:t>
            </w:r>
          </w:p>
          <w:p w14:paraId="6C761DA4"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2,5</w:t>
            </w:r>
          </w:p>
        </w:tc>
      </w:tr>
      <w:tr w:rsidR="002D47C8" w:rsidRPr="00B40E60" w14:paraId="0367CB39" w14:textId="77777777" w:rsidTr="00FF3E2F">
        <w:tc>
          <w:tcPr>
            <w:tcW w:w="426" w:type="dxa"/>
          </w:tcPr>
          <w:p w14:paraId="094AA7AF" w14:textId="77777777" w:rsidR="002D47C8" w:rsidRPr="00FF3E2F" w:rsidRDefault="002D47C8" w:rsidP="00FF3E2F">
            <w:pPr>
              <w:pStyle w:val="22"/>
              <w:spacing w:line="276" w:lineRule="auto"/>
              <w:ind w:left="0"/>
              <w:rPr>
                <w:sz w:val="27"/>
                <w:szCs w:val="28"/>
                <w:lang w:val="uk-UA"/>
              </w:rPr>
            </w:pPr>
            <w:r w:rsidRPr="00FF3E2F">
              <w:rPr>
                <w:sz w:val="27"/>
                <w:szCs w:val="28"/>
                <w:lang w:val="uk-UA"/>
              </w:rPr>
              <w:t>7</w:t>
            </w:r>
          </w:p>
        </w:tc>
        <w:tc>
          <w:tcPr>
            <w:tcW w:w="3827" w:type="dxa"/>
          </w:tcPr>
          <w:p w14:paraId="100F8A31" w14:textId="77777777" w:rsidR="002D47C8" w:rsidRPr="00FF3E2F" w:rsidRDefault="002D47C8" w:rsidP="00FF3E2F">
            <w:pPr>
              <w:pStyle w:val="22"/>
              <w:spacing w:line="276" w:lineRule="auto"/>
              <w:ind w:left="0"/>
              <w:rPr>
                <w:sz w:val="27"/>
                <w:szCs w:val="28"/>
                <w:lang w:val="uk-UA"/>
              </w:rPr>
            </w:pPr>
            <w:r w:rsidRPr="00FF3E2F">
              <w:rPr>
                <w:sz w:val="27"/>
                <w:szCs w:val="28"/>
                <w:lang w:val="uk-UA"/>
              </w:rPr>
              <w:t>Витрати води (розчину) на зрошення</w:t>
            </w:r>
          </w:p>
        </w:tc>
        <w:tc>
          <w:tcPr>
            <w:tcW w:w="1559" w:type="dxa"/>
            <w:vAlign w:val="center"/>
          </w:tcPr>
          <w:p w14:paraId="3F353452"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м</w:t>
            </w:r>
            <w:r w:rsidRPr="00FF3E2F">
              <w:rPr>
                <w:sz w:val="27"/>
                <w:szCs w:val="28"/>
                <w:vertAlign w:val="superscript"/>
                <w:lang w:val="uk-UA"/>
              </w:rPr>
              <w:t>3</w:t>
            </w:r>
            <w:r w:rsidRPr="00FF3E2F">
              <w:rPr>
                <w:sz w:val="27"/>
                <w:szCs w:val="28"/>
                <w:lang w:val="uk-UA"/>
              </w:rPr>
              <w:t>/год</w:t>
            </w:r>
          </w:p>
        </w:tc>
        <w:tc>
          <w:tcPr>
            <w:tcW w:w="1418" w:type="dxa"/>
            <w:tcBorders>
              <w:right w:val="single" w:sz="4" w:space="0" w:color="auto"/>
            </w:tcBorders>
            <w:vAlign w:val="center"/>
          </w:tcPr>
          <w:p w14:paraId="7725024E" w14:textId="77777777" w:rsidR="002D47C8" w:rsidRPr="00FF3E2F" w:rsidRDefault="002D47C8" w:rsidP="00FF3E2F">
            <w:pPr>
              <w:pStyle w:val="22"/>
              <w:spacing w:line="276" w:lineRule="auto"/>
              <w:ind w:left="0"/>
              <w:jc w:val="center"/>
              <w:rPr>
                <w:sz w:val="27"/>
                <w:szCs w:val="28"/>
                <w:lang w:val="uk-UA"/>
              </w:rPr>
            </w:pPr>
          </w:p>
        </w:tc>
        <w:tc>
          <w:tcPr>
            <w:tcW w:w="1080" w:type="dxa"/>
            <w:tcBorders>
              <w:top w:val="single" w:sz="4" w:space="0" w:color="auto"/>
              <w:left w:val="single" w:sz="4" w:space="0" w:color="auto"/>
              <w:bottom w:val="single" w:sz="4" w:space="0" w:color="auto"/>
              <w:right w:val="nil"/>
            </w:tcBorders>
            <w:vAlign w:val="center"/>
          </w:tcPr>
          <w:p w14:paraId="61D66657"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w:t>
            </w:r>
          </w:p>
        </w:tc>
        <w:tc>
          <w:tcPr>
            <w:tcW w:w="1209" w:type="dxa"/>
            <w:tcBorders>
              <w:left w:val="nil"/>
            </w:tcBorders>
            <w:vAlign w:val="center"/>
          </w:tcPr>
          <w:p w14:paraId="7921091E" w14:textId="77777777" w:rsidR="002D47C8" w:rsidRPr="00FF3E2F" w:rsidRDefault="002D47C8" w:rsidP="00FF3E2F">
            <w:pPr>
              <w:pStyle w:val="22"/>
              <w:spacing w:line="276" w:lineRule="auto"/>
              <w:ind w:left="0"/>
              <w:jc w:val="center"/>
              <w:rPr>
                <w:sz w:val="27"/>
                <w:szCs w:val="28"/>
                <w:lang w:val="uk-UA"/>
              </w:rPr>
            </w:pPr>
          </w:p>
        </w:tc>
      </w:tr>
      <w:tr w:rsidR="002D47C8" w:rsidRPr="00B40E60" w14:paraId="2EF1F58B" w14:textId="77777777" w:rsidTr="00FF3E2F">
        <w:tc>
          <w:tcPr>
            <w:tcW w:w="426" w:type="dxa"/>
          </w:tcPr>
          <w:p w14:paraId="3FEBFEFB" w14:textId="77777777" w:rsidR="002D47C8" w:rsidRPr="00FF3E2F" w:rsidRDefault="002D47C8" w:rsidP="00FF3E2F">
            <w:pPr>
              <w:pStyle w:val="22"/>
              <w:spacing w:line="276" w:lineRule="auto"/>
              <w:ind w:left="0"/>
              <w:rPr>
                <w:sz w:val="27"/>
                <w:szCs w:val="28"/>
                <w:lang w:val="uk-UA"/>
              </w:rPr>
            </w:pPr>
            <w:r w:rsidRPr="00FF3E2F">
              <w:rPr>
                <w:sz w:val="27"/>
                <w:szCs w:val="28"/>
                <w:lang w:val="uk-UA"/>
              </w:rPr>
              <w:t>8</w:t>
            </w:r>
          </w:p>
        </w:tc>
        <w:tc>
          <w:tcPr>
            <w:tcW w:w="3827" w:type="dxa"/>
          </w:tcPr>
          <w:p w14:paraId="5BA1C2A4" w14:textId="77777777" w:rsidR="002D47C8" w:rsidRPr="00FF3E2F" w:rsidRDefault="002D47C8" w:rsidP="00FF3E2F">
            <w:pPr>
              <w:pStyle w:val="22"/>
              <w:spacing w:line="276" w:lineRule="auto"/>
              <w:ind w:left="0"/>
              <w:rPr>
                <w:sz w:val="27"/>
                <w:szCs w:val="28"/>
                <w:lang w:val="uk-UA"/>
              </w:rPr>
            </w:pPr>
            <w:r w:rsidRPr="00FF3E2F">
              <w:rPr>
                <w:sz w:val="27"/>
                <w:szCs w:val="28"/>
                <w:lang w:val="uk-UA"/>
              </w:rPr>
              <w:t>Тиск води (розчину) на зрошення</w:t>
            </w:r>
          </w:p>
        </w:tc>
        <w:tc>
          <w:tcPr>
            <w:tcW w:w="1559" w:type="dxa"/>
            <w:vAlign w:val="center"/>
          </w:tcPr>
          <w:p w14:paraId="67B4F726"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кПа</w:t>
            </w:r>
          </w:p>
        </w:tc>
        <w:tc>
          <w:tcPr>
            <w:tcW w:w="1418" w:type="dxa"/>
            <w:tcBorders>
              <w:right w:val="single" w:sz="4" w:space="0" w:color="auto"/>
            </w:tcBorders>
            <w:vAlign w:val="center"/>
          </w:tcPr>
          <w:p w14:paraId="247A6A63" w14:textId="77777777" w:rsidR="002D47C8" w:rsidRPr="00FF3E2F" w:rsidRDefault="002D47C8" w:rsidP="00FF3E2F">
            <w:pPr>
              <w:pStyle w:val="22"/>
              <w:spacing w:line="276" w:lineRule="auto"/>
              <w:ind w:left="0"/>
              <w:jc w:val="center"/>
              <w:rPr>
                <w:sz w:val="27"/>
                <w:szCs w:val="28"/>
                <w:lang w:val="uk-UA"/>
              </w:rPr>
            </w:pPr>
          </w:p>
        </w:tc>
        <w:tc>
          <w:tcPr>
            <w:tcW w:w="1080" w:type="dxa"/>
            <w:tcBorders>
              <w:top w:val="single" w:sz="4" w:space="0" w:color="auto"/>
              <w:left w:val="single" w:sz="4" w:space="0" w:color="auto"/>
              <w:bottom w:val="single" w:sz="4" w:space="0" w:color="auto"/>
              <w:right w:val="nil"/>
            </w:tcBorders>
            <w:vAlign w:val="center"/>
          </w:tcPr>
          <w:p w14:paraId="07501BEE"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w:t>
            </w:r>
          </w:p>
        </w:tc>
        <w:tc>
          <w:tcPr>
            <w:tcW w:w="1209" w:type="dxa"/>
            <w:tcBorders>
              <w:left w:val="nil"/>
            </w:tcBorders>
            <w:vAlign w:val="center"/>
          </w:tcPr>
          <w:p w14:paraId="274C2346" w14:textId="77777777" w:rsidR="002D47C8" w:rsidRPr="00FF3E2F" w:rsidRDefault="002D47C8" w:rsidP="00FF3E2F">
            <w:pPr>
              <w:pStyle w:val="22"/>
              <w:spacing w:line="276" w:lineRule="auto"/>
              <w:ind w:left="0"/>
              <w:jc w:val="center"/>
              <w:rPr>
                <w:sz w:val="27"/>
                <w:szCs w:val="28"/>
                <w:lang w:val="uk-UA"/>
              </w:rPr>
            </w:pPr>
          </w:p>
        </w:tc>
      </w:tr>
      <w:tr w:rsidR="002D47C8" w:rsidRPr="00B40E60" w14:paraId="537DBB84" w14:textId="77777777" w:rsidTr="00FF3E2F">
        <w:tc>
          <w:tcPr>
            <w:tcW w:w="426" w:type="dxa"/>
          </w:tcPr>
          <w:p w14:paraId="1365A96B" w14:textId="77777777" w:rsidR="002D47C8" w:rsidRPr="00FF3E2F" w:rsidRDefault="002D47C8" w:rsidP="00FF3E2F">
            <w:pPr>
              <w:pStyle w:val="22"/>
              <w:spacing w:line="276" w:lineRule="auto"/>
              <w:ind w:left="0"/>
              <w:rPr>
                <w:sz w:val="27"/>
                <w:szCs w:val="28"/>
                <w:lang w:val="uk-UA"/>
              </w:rPr>
            </w:pPr>
            <w:r w:rsidRPr="00FF3E2F">
              <w:rPr>
                <w:sz w:val="27"/>
                <w:szCs w:val="28"/>
                <w:lang w:val="uk-UA"/>
              </w:rPr>
              <w:t>9</w:t>
            </w:r>
          </w:p>
        </w:tc>
        <w:tc>
          <w:tcPr>
            <w:tcW w:w="3827" w:type="dxa"/>
          </w:tcPr>
          <w:p w14:paraId="3E213222" w14:textId="77777777" w:rsidR="002D47C8" w:rsidRPr="00FF3E2F" w:rsidRDefault="002D47C8" w:rsidP="00FF3E2F">
            <w:pPr>
              <w:pStyle w:val="22"/>
              <w:spacing w:line="276" w:lineRule="auto"/>
              <w:ind w:left="0"/>
              <w:rPr>
                <w:sz w:val="27"/>
                <w:szCs w:val="28"/>
                <w:lang w:val="uk-UA"/>
              </w:rPr>
            </w:pPr>
            <w:r w:rsidRPr="00FF3E2F">
              <w:rPr>
                <w:sz w:val="27"/>
                <w:szCs w:val="28"/>
                <w:lang w:val="uk-UA"/>
              </w:rPr>
              <w:t>Ступінь очищення (ефективність роботи установки очищення газу)</w:t>
            </w:r>
          </w:p>
        </w:tc>
        <w:tc>
          <w:tcPr>
            <w:tcW w:w="1559" w:type="dxa"/>
            <w:vAlign w:val="center"/>
          </w:tcPr>
          <w:p w14:paraId="1A8D080A"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w:t>
            </w:r>
          </w:p>
        </w:tc>
        <w:tc>
          <w:tcPr>
            <w:tcW w:w="1418" w:type="dxa"/>
            <w:tcBorders>
              <w:right w:val="single" w:sz="4" w:space="0" w:color="auto"/>
            </w:tcBorders>
            <w:vAlign w:val="center"/>
          </w:tcPr>
          <w:p w14:paraId="2F7A1843" w14:textId="77777777" w:rsidR="002D47C8" w:rsidRPr="00FF3E2F" w:rsidRDefault="002D47C8" w:rsidP="00FF3E2F">
            <w:pPr>
              <w:pStyle w:val="22"/>
              <w:spacing w:line="276" w:lineRule="auto"/>
              <w:ind w:left="0"/>
              <w:jc w:val="center"/>
              <w:rPr>
                <w:sz w:val="27"/>
                <w:szCs w:val="28"/>
                <w:lang w:val="uk-UA"/>
              </w:rPr>
            </w:pPr>
          </w:p>
        </w:tc>
        <w:tc>
          <w:tcPr>
            <w:tcW w:w="1080" w:type="dxa"/>
            <w:tcBorders>
              <w:top w:val="single" w:sz="4" w:space="0" w:color="auto"/>
              <w:left w:val="single" w:sz="4" w:space="0" w:color="auto"/>
              <w:bottom w:val="single" w:sz="4" w:space="0" w:color="auto"/>
              <w:right w:val="nil"/>
            </w:tcBorders>
            <w:vAlign w:val="center"/>
          </w:tcPr>
          <w:p w14:paraId="7A0197C1"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82,6</w:t>
            </w:r>
          </w:p>
        </w:tc>
        <w:tc>
          <w:tcPr>
            <w:tcW w:w="1209" w:type="dxa"/>
            <w:tcBorders>
              <w:left w:val="nil"/>
            </w:tcBorders>
            <w:vAlign w:val="center"/>
          </w:tcPr>
          <w:p w14:paraId="2A27CA04"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93,2</w:t>
            </w:r>
          </w:p>
        </w:tc>
      </w:tr>
      <w:tr w:rsidR="002D47C8" w:rsidRPr="00B40E60" w14:paraId="53847402" w14:textId="77777777" w:rsidTr="00FF3E2F">
        <w:tc>
          <w:tcPr>
            <w:tcW w:w="426" w:type="dxa"/>
          </w:tcPr>
          <w:p w14:paraId="198F9C69" w14:textId="77777777" w:rsidR="002D47C8" w:rsidRPr="00FF3E2F" w:rsidRDefault="002D47C8" w:rsidP="00FF3E2F">
            <w:pPr>
              <w:pStyle w:val="22"/>
              <w:spacing w:line="276" w:lineRule="auto"/>
              <w:ind w:left="0"/>
              <w:rPr>
                <w:sz w:val="27"/>
                <w:szCs w:val="28"/>
                <w:lang w:val="uk-UA"/>
              </w:rPr>
            </w:pPr>
            <w:r w:rsidRPr="00FF3E2F">
              <w:rPr>
                <w:sz w:val="27"/>
                <w:szCs w:val="28"/>
                <w:lang w:val="uk-UA"/>
              </w:rPr>
              <w:t>10</w:t>
            </w:r>
          </w:p>
        </w:tc>
        <w:tc>
          <w:tcPr>
            <w:tcW w:w="3827" w:type="dxa"/>
          </w:tcPr>
          <w:p w14:paraId="35701960" w14:textId="77777777" w:rsidR="002D47C8" w:rsidRPr="00FF3E2F" w:rsidRDefault="002D47C8" w:rsidP="00FF3E2F">
            <w:pPr>
              <w:pStyle w:val="22"/>
              <w:spacing w:line="276" w:lineRule="auto"/>
              <w:ind w:left="0"/>
              <w:rPr>
                <w:sz w:val="27"/>
                <w:szCs w:val="28"/>
                <w:lang w:val="uk-UA"/>
              </w:rPr>
            </w:pPr>
            <w:r w:rsidRPr="00FF3E2F">
              <w:rPr>
                <w:sz w:val="27"/>
                <w:szCs w:val="28"/>
                <w:lang w:val="uk-UA"/>
              </w:rPr>
              <w:t>Швидкість газопилового потоку в апараті</w:t>
            </w:r>
          </w:p>
        </w:tc>
        <w:tc>
          <w:tcPr>
            <w:tcW w:w="1559" w:type="dxa"/>
            <w:vAlign w:val="center"/>
          </w:tcPr>
          <w:p w14:paraId="288A3851"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м/с</w:t>
            </w:r>
          </w:p>
        </w:tc>
        <w:tc>
          <w:tcPr>
            <w:tcW w:w="1418" w:type="dxa"/>
            <w:tcBorders>
              <w:right w:val="single" w:sz="4" w:space="0" w:color="auto"/>
            </w:tcBorders>
            <w:vAlign w:val="center"/>
          </w:tcPr>
          <w:p w14:paraId="599F36FE" w14:textId="77777777" w:rsidR="002D47C8" w:rsidRPr="00FF3E2F" w:rsidRDefault="002D47C8" w:rsidP="00FF3E2F">
            <w:pPr>
              <w:pStyle w:val="22"/>
              <w:spacing w:line="276" w:lineRule="auto"/>
              <w:ind w:left="0"/>
              <w:jc w:val="center"/>
              <w:rPr>
                <w:sz w:val="27"/>
                <w:szCs w:val="28"/>
                <w:lang w:val="uk-UA"/>
              </w:rPr>
            </w:pPr>
          </w:p>
        </w:tc>
        <w:tc>
          <w:tcPr>
            <w:tcW w:w="1080" w:type="dxa"/>
            <w:tcBorders>
              <w:top w:val="single" w:sz="4" w:space="0" w:color="auto"/>
              <w:left w:val="single" w:sz="4" w:space="0" w:color="auto"/>
              <w:bottom w:val="single" w:sz="4" w:space="0" w:color="auto"/>
              <w:right w:val="nil"/>
            </w:tcBorders>
            <w:vAlign w:val="center"/>
          </w:tcPr>
          <w:p w14:paraId="4C0D979F"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13,8</w:t>
            </w:r>
          </w:p>
        </w:tc>
        <w:tc>
          <w:tcPr>
            <w:tcW w:w="1209" w:type="dxa"/>
            <w:tcBorders>
              <w:left w:val="nil"/>
            </w:tcBorders>
            <w:vAlign w:val="center"/>
          </w:tcPr>
          <w:p w14:paraId="407E9770"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13,9</w:t>
            </w:r>
          </w:p>
        </w:tc>
      </w:tr>
      <w:tr w:rsidR="002D47C8" w:rsidRPr="00B40E60" w14:paraId="3598A6E4" w14:textId="77777777" w:rsidTr="00FF3E2F">
        <w:tc>
          <w:tcPr>
            <w:tcW w:w="426" w:type="dxa"/>
          </w:tcPr>
          <w:p w14:paraId="1B636624" w14:textId="77777777" w:rsidR="002D47C8" w:rsidRPr="00FF3E2F" w:rsidRDefault="002D47C8" w:rsidP="00FF3E2F">
            <w:pPr>
              <w:pStyle w:val="22"/>
              <w:spacing w:line="276" w:lineRule="auto"/>
              <w:ind w:left="0"/>
              <w:rPr>
                <w:sz w:val="27"/>
                <w:szCs w:val="28"/>
                <w:lang w:val="uk-UA"/>
              </w:rPr>
            </w:pPr>
            <w:r w:rsidRPr="00FF3E2F">
              <w:rPr>
                <w:sz w:val="27"/>
                <w:szCs w:val="28"/>
                <w:lang w:val="uk-UA"/>
              </w:rPr>
              <w:t>11</w:t>
            </w:r>
          </w:p>
        </w:tc>
        <w:tc>
          <w:tcPr>
            <w:tcW w:w="3827" w:type="dxa"/>
          </w:tcPr>
          <w:p w14:paraId="4F523EC1" w14:textId="77777777" w:rsidR="002D47C8" w:rsidRPr="00FF3E2F" w:rsidRDefault="002D47C8" w:rsidP="00FF3E2F">
            <w:pPr>
              <w:pStyle w:val="22"/>
              <w:spacing w:line="276" w:lineRule="auto"/>
              <w:ind w:left="0"/>
              <w:rPr>
                <w:sz w:val="27"/>
                <w:szCs w:val="28"/>
                <w:lang w:val="uk-UA"/>
              </w:rPr>
            </w:pPr>
            <w:r w:rsidRPr="00FF3E2F">
              <w:rPr>
                <w:sz w:val="27"/>
                <w:szCs w:val="28"/>
                <w:lang w:val="uk-UA"/>
              </w:rPr>
              <w:t>Масова витрата</w:t>
            </w:r>
          </w:p>
        </w:tc>
        <w:tc>
          <w:tcPr>
            <w:tcW w:w="1559" w:type="dxa"/>
            <w:vAlign w:val="center"/>
          </w:tcPr>
          <w:p w14:paraId="213E5D7D"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г/с</w:t>
            </w:r>
          </w:p>
        </w:tc>
        <w:tc>
          <w:tcPr>
            <w:tcW w:w="1418" w:type="dxa"/>
            <w:tcBorders>
              <w:right w:val="single" w:sz="4" w:space="0" w:color="auto"/>
            </w:tcBorders>
            <w:vAlign w:val="center"/>
          </w:tcPr>
          <w:p w14:paraId="7095430C" w14:textId="77777777" w:rsidR="002D47C8" w:rsidRPr="00FF3E2F" w:rsidRDefault="002D47C8" w:rsidP="00FF3E2F">
            <w:pPr>
              <w:pStyle w:val="22"/>
              <w:spacing w:line="276" w:lineRule="auto"/>
              <w:ind w:left="0"/>
              <w:jc w:val="center"/>
              <w:rPr>
                <w:sz w:val="27"/>
                <w:szCs w:val="28"/>
                <w:lang w:val="uk-UA"/>
              </w:rPr>
            </w:pPr>
          </w:p>
        </w:tc>
        <w:tc>
          <w:tcPr>
            <w:tcW w:w="2289" w:type="dxa"/>
            <w:gridSpan w:val="2"/>
            <w:tcBorders>
              <w:top w:val="single" w:sz="4" w:space="0" w:color="auto"/>
              <w:left w:val="single" w:sz="4" w:space="0" w:color="auto"/>
              <w:bottom w:val="single" w:sz="4" w:space="0" w:color="auto"/>
            </w:tcBorders>
            <w:vAlign w:val="center"/>
          </w:tcPr>
          <w:p w14:paraId="293A1DDE"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0,00438</w:t>
            </w:r>
          </w:p>
        </w:tc>
      </w:tr>
      <w:tr w:rsidR="002D47C8" w:rsidRPr="00B40E60" w14:paraId="371ED22A" w14:textId="77777777" w:rsidTr="00FF3E2F">
        <w:tc>
          <w:tcPr>
            <w:tcW w:w="426" w:type="dxa"/>
          </w:tcPr>
          <w:p w14:paraId="3C47391E" w14:textId="77777777" w:rsidR="002D47C8" w:rsidRPr="00FF3E2F" w:rsidRDefault="002D47C8" w:rsidP="00FF3E2F">
            <w:pPr>
              <w:pStyle w:val="22"/>
              <w:spacing w:line="276" w:lineRule="auto"/>
              <w:ind w:left="0"/>
              <w:rPr>
                <w:sz w:val="27"/>
                <w:szCs w:val="28"/>
                <w:lang w:val="uk-UA"/>
              </w:rPr>
            </w:pPr>
            <w:r w:rsidRPr="00FF3E2F">
              <w:rPr>
                <w:sz w:val="27"/>
                <w:szCs w:val="28"/>
                <w:lang w:val="uk-UA"/>
              </w:rPr>
              <w:t>12</w:t>
            </w:r>
          </w:p>
        </w:tc>
        <w:tc>
          <w:tcPr>
            <w:tcW w:w="3827" w:type="dxa"/>
          </w:tcPr>
          <w:p w14:paraId="136707E5" w14:textId="77777777" w:rsidR="002D47C8" w:rsidRPr="00FF3E2F" w:rsidRDefault="002D47C8" w:rsidP="00FF3E2F">
            <w:pPr>
              <w:pStyle w:val="22"/>
              <w:spacing w:line="276" w:lineRule="auto"/>
              <w:ind w:left="0"/>
              <w:rPr>
                <w:sz w:val="27"/>
                <w:szCs w:val="28"/>
                <w:lang w:val="uk-UA"/>
              </w:rPr>
            </w:pPr>
            <w:r w:rsidRPr="00FF3E2F">
              <w:rPr>
                <w:sz w:val="27"/>
                <w:szCs w:val="28"/>
                <w:lang w:val="uk-UA"/>
              </w:rPr>
              <w:t>Швидкість газопилового потоку на виході із джерела викиду</w:t>
            </w:r>
          </w:p>
        </w:tc>
        <w:tc>
          <w:tcPr>
            <w:tcW w:w="1559" w:type="dxa"/>
            <w:vAlign w:val="center"/>
          </w:tcPr>
          <w:p w14:paraId="72A6A76B"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м/с</w:t>
            </w:r>
          </w:p>
        </w:tc>
        <w:tc>
          <w:tcPr>
            <w:tcW w:w="1418" w:type="dxa"/>
            <w:tcBorders>
              <w:right w:val="single" w:sz="4" w:space="0" w:color="auto"/>
            </w:tcBorders>
            <w:vAlign w:val="center"/>
          </w:tcPr>
          <w:p w14:paraId="7E719BCB" w14:textId="77777777" w:rsidR="002D47C8" w:rsidRPr="00FF3E2F" w:rsidRDefault="002D47C8" w:rsidP="00FF3E2F">
            <w:pPr>
              <w:pStyle w:val="22"/>
              <w:spacing w:line="276" w:lineRule="auto"/>
              <w:ind w:left="0"/>
              <w:jc w:val="center"/>
              <w:rPr>
                <w:sz w:val="27"/>
                <w:szCs w:val="28"/>
                <w:lang w:val="uk-UA"/>
              </w:rPr>
            </w:pPr>
          </w:p>
        </w:tc>
        <w:tc>
          <w:tcPr>
            <w:tcW w:w="2289" w:type="dxa"/>
            <w:gridSpan w:val="2"/>
            <w:tcBorders>
              <w:top w:val="single" w:sz="4" w:space="0" w:color="auto"/>
              <w:left w:val="single" w:sz="4" w:space="0" w:color="auto"/>
              <w:bottom w:val="single" w:sz="4" w:space="0" w:color="auto"/>
            </w:tcBorders>
            <w:vAlign w:val="center"/>
          </w:tcPr>
          <w:p w14:paraId="6772B88C" w14:textId="77777777" w:rsidR="002D47C8" w:rsidRPr="00FF3E2F" w:rsidRDefault="002D47C8" w:rsidP="00FF3E2F">
            <w:pPr>
              <w:pStyle w:val="22"/>
              <w:spacing w:line="276" w:lineRule="auto"/>
              <w:ind w:left="0"/>
              <w:jc w:val="center"/>
              <w:rPr>
                <w:sz w:val="27"/>
                <w:szCs w:val="28"/>
                <w:lang w:val="uk-UA"/>
              </w:rPr>
            </w:pPr>
            <w:r w:rsidRPr="00FF3E2F">
              <w:rPr>
                <w:sz w:val="27"/>
                <w:szCs w:val="28"/>
                <w:lang w:val="uk-UA"/>
              </w:rPr>
              <w:t>13,9</w:t>
            </w:r>
          </w:p>
        </w:tc>
      </w:tr>
    </w:tbl>
    <w:p w14:paraId="3471600A" w14:textId="77777777" w:rsidR="002D47C8" w:rsidRPr="00B40E60" w:rsidRDefault="002D47C8" w:rsidP="002D47C8">
      <w:pPr>
        <w:pStyle w:val="22"/>
        <w:spacing w:line="360" w:lineRule="auto"/>
        <w:rPr>
          <w:sz w:val="28"/>
          <w:szCs w:val="28"/>
          <w:highlight w:val="yellow"/>
          <w:lang w:val="uk-UA"/>
        </w:rPr>
      </w:pPr>
    </w:p>
    <w:p w14:paraId="25BAC033" w14:textId="305B97CC" w:rsidR="00B654CC" w:rsidRDefault="00D85590" w:rsidP="002932EC">
      <w:pPr>
        <w:autoSpaceDE w:val="0"/>
        <w:autoSpaceDN w:val="0"/>
        <w:spacing w:after="0"/>
        <w:ind w:firstLine="709"/>
        <w:jc w:val="both"/>
        <w:rPr>
          <w:lang w:val="sv-SE"/>
        </w:rPr>
      </w:pPr>
      <w:r w:rsidRPr="00B40E60">
        <w:rPr>
          <w:rFonts w:eastAsia="Times New Roman"/>
          <w:lang w:eastAsia="ru-RU"/>
        </w:rPr>
        <w:t xml:space="preserve">На джерелі № 15 запропоновано побудувати установку очищення газу, що складається кишенькового фільтру EU5. Схема установки очищення газу (джерело № 15) представлена на рис. 3.3, аксонометрична проекція  утворення та відведення забруднюючих речовин від технологічного обладнання </w:t>
      </w:r>
      <w:r w:rsidRPr="00B40E60">
        <w:rPr>
          <w:rFonts w:eastAsia="Times New Roman"/>
          <w:lang w:eastAsia="ru-RU"/>
        </w:rPr>
        <w:br/>
        <w:t>(джерело № 15) наведена на рис. 3.4, рекомендовані параметри роботи установки очищення газу наведено в табл. 3.4.</w:t>
      </w:r>
      <w:r w:rsidR="00B654CC" w:rsidRPr="00B40E60">
        <w:tab/>
        <w:t xml:space="preserve"> </w:t>
      </w:r>
    </w:p>
    <w:p w14:paraId="092D38C6" w14:textId="77777777" w:rsidR="00FF3E2F" w:rsidRDefault="00FF3E2F" w:rsidP="002932EC">
      <w:pPr>
        <w:autoSpaceDE w:val="0"/>
        <w:autoSpaceDN w:val="0"/>
        <w:spacing w:after="0"/>
        <w:ind w:firstLine="709"/>
        <w:jc w:val="both"/>
        <w:rPr>
          <w:lang w:val="sv-SE"/>
        </w:rPr>
      </w:pPr>
    </w:p>
    <w:p w14:paraId="26E7B742" w14:textId="77777777" w:rsidR="00FF3E2F" w:rsidRDefault="00FF3E2F" w:rsidP="002932EC">
      <w:pPr>
        <w:autoSpaceDE w:val="0"/>
        <w:autoSpaceDN w:val="0"/>
        <w:spacing w:after="0"/>
        <w:ind w:firstLine="709"/>
        <w:jc w:val="both"/>
        <w:rPr>
          <w:lang w:val="sv-SE"/>
        </w:rPr>
      </w:pPr>
    </w:p>
    <w:p w14:paraId="226E22B7" w14:textId="77777777" w:rsidR="00FF3E2F" w:rsidRPr="00FF3E2F" w:rsidRDefault="00FF3E2F" w:rsidP="002932EC">
      <w:pPr>
        <w:autoSpaceDE w:val="0"/>
        <w:autoSpaceDN w:val="0"/>
        <w:spacing w:after="0"/>
        <w:ind w:firstLine="709"/>
        <w:jc w:val="both"/>
        <w:rPr>
          <w:rFonts w:eastAsia="Times New Roman"/>
          <w:lang w:val="sv-SE" w:eastAsia="ru-RU"/>
        </w:rPr>
      </w:pPr>
    </w:p>
    <w:p w14:paraId="086C1EC0" w14:textId="77777777" w:rsidR="00C563C8" w:rsidRPr="00B40E60" w:rsidRDefault="00B654CC" w:rsidP="00C563C8">
      <w:pPr>
        <w:spacing w:line="276" w:lineRule="auto"/>
        <w:ind w:left="6521" w:firstLine="720"/>
      </w:pPr>
      <w:r w:rsidRPr="00B40E60">
        <w:t xml:space="preserve">Вихід в </w:t>
      </w:r>
    </w:p>
    <w:p w14:paraId="36E46466" w14:textId="77777777" w:rsidR="00B654CC" w:rsidRPr="00B40E60" w:rsidRDefault="00B654CC" w:rsidP="00C563C8">
      <w:pPr>
        <w:spacing w:line="276" w:lineRule="auto"/>
        <w:ind w:left="6521" w:firstLine="720"/>
      </w:pPr>
      <w:r w:rsidRPr="00B40E60">
        <w:t>атмосферне повітря</w:t>
      </w:r>
    </w:p>
    <w:p w14:paraId="72EC5CD1" w14:textId="77777777" w:rsidR="00B654CC" w:rsidRPr="00B40E60" w:rsidRDefault="00B654CC" w:rsidP="00C563C8">
      <w:pPr>
        <w:spacing w:line="276" w:lineRule="auto"/>
        <w:ind w:left="6521" w:firstLine="720"/>
        <w:jc w:val="both"/>
      </w:pPr>
      <w:r w:rsidRPr="00B40E60">
        <w:t>d=0,2*0,15 м</w:t>
      </w:r>
    </w:p>
    <w:p w14:paraId="70B1ADDE" w14:textId="39AA7632" w:rsidR="00B654CC" w:rsidRPr="00B40E60" w:rsidRDefault="002932EC" w:rsidP="00C563C8">
      <w:pPr>
        <w:spacing w:line="276" w:lineRule="auto"/>
        <w:ind w:left="6521" w:firstLine="720"/>
        <w:jc w:val="both"/>
      </w:pPr>
      <w:r w:rsidRPr="00B40E60">
        <w:rPr>
          <w:noProof/>
          <w:lang w:val="en-US"/>
        </w:rPr>
        <mc:AlternateContent>
          <mc:Choice Requires="wps">
            <w:drawing>
              <wp:anchor distT="0" distB="0" distL="114300" distR="114300" simplePos="0" relativeHeight="251675648" behindDoc="0" locked="0" layoutInCell="1" allowOverlap="1" wp14:anchorId="35E1D301" wp14:editId="773B4F9D">
                <wp:simplePos x="0" y="0"/>
                <wp:positionH relativeFrom="column">
                  <wp:posOffset>5099685</wp:posOffset>
                </wp:positionH>
                <wp:positionV relativeFrom="paragraph">
                  <wp:posOffset>278765</wp:posOffset>
                </wp:positionV>
                <wp:extent cx="635" cy="974725"/>
                <wp:effectExtent l="63500" t="25400" r="37465" b="15875"/>
                <wp:wrapNone/>
                <wp:docPr id="31" name="Прямая со стрелкой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9747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82351B" id="Прямая со стрелкой 31" o:spid="_x0000_s1026" type="#_x0000_t32" style="position:absolute;margin-left:401.55pt;margin-top:21.95pt;width:.05pt;height:76.75pt;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">
                <v:stroke endarrow="block"/>
              </v:shape>
            </w:pict>
          </mc:Fallback>
        </mc:AlternateContent>
      </w:r>
      <w:r w:rsidR="00B654CC" w:rsidRPr="00B40E60">
        <w:t>h=12 м</w:t>
      </w:r>
    </w:p>
    <w:p w14:paraId="384271F9" w14:textId="1163B885" w:rsidR="00B654CC" w:rsidRPr="00B40E60" w:rsidRDefault="00B654CC" w:rsidP="002932EC">
      <w:pPr>
        <w:spacing w:line="276" w:lineRule="auto"/>
        <w:ind w:firstLine="720"/>
        <w:jc w:val="both"/>
      </w:pPr>
    </w:p>
    <w:p w14:paraId="681B29BB" w14:textId="77777777" w:rsidR="00B654CC" w:rsidRPr="00B40E60" w:rsidRDefault="00B654CC" w:rsidP="00B654CC">
      <w:pPr>
        <w:spacing w:line="276" w:lineRule="auto"/>
        <w:ind w:firstLine="720"/>
        <w:jc w:val="both"/>
      </w:pPr>
    </w:p>
    <w:p w14:paraId="751CE7B0" w14:textId="77777777" w:rsidR="00B654CC" w:rsidRPr="00B40E60" w:rsidRDefault="00B654CC" w:rsidP="00B654CC">
      <w:pPr>
        <w:spacing w:line="276" w:lineRule="auto"/>
        <w:ind w:firstLine="720"/>
        <w:jc w:val="both"/>
      </w:pPr>
    </w:p>
    <w:p w14:paraId="70F13555" w14:textId="77777777" w:rsidR="00B654CC" w:rsidRPr="00B40E60" w:rsidRDefault="00C563C8" w:rsidP="00B654CC">
      <w:pPr>
        <w:spacing w:line="276" w:lineRule="auto"/>
        <w:ind w:firstLine="720"/>
        <w:jc w:val="both"/>
      </w:pPr>
      <w:r w:rsidRPr="00B40E60">
        <w:rPr>
          <w:noProof/>
          <w:lang w:val="en-US"/>
        </w:rPr>
        <mc:AlternateContent>
          <mc:Choice Requires="wps">
            <w:drawing>
              <wp:anchor distT="0" distB="0" distL="114300" distR="114300" simplePos="0" relativeHeight="251677696" behindDoc="0" locked="0" layoutInCell="1" allowOverlap="1" wp14:anchorId="509B6ACC" wp14:editId="755CE16F">
                <wp:simplePos x="0" y="0"/>
                <wp:positionH relativeFrom="column">
                  <wp:posOffset>3823970</wp:posOffset>
                </wp:positionH>
                <wp:positionV relativeFrom="paragraph">
                  <wp:posOffset>41909</wp:posOffset>
                </wp:positionV>
                <wp:extent cx="1378585" cy="561975"/>
                <wp:effectExtent l="0" t="0" r="12065" b="28575"/>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8585" cy="561975"/>
                        </a:xfrm>
                        <a:prstGeom prst="rect">
                          <a:avLst/>
                        </a:prstGeom>
                        <a:solidFill>
                          <a:srgbClr val="FFFFFF"/>
                        </a:solidFill>
                        <a:ln w="9525">
                          <a:solidFill>
                            <a:srgbClr val="000000"/>
                          </a:solidFill>
                          <a:miter lim="800000"/>
                          <a:headEnd/>
                          <a:tailEnd/>
                        </a:ln>
                      </wps:spPr>
                      <wps:txbx>
                        <w:txbxContent>
                          <w:p w14:paraId="7F7BA9B4" w14:textId="77777777" w:rsidR="00554867" w:rsidRPr="00E15331" w:rsidRDefault="00554867" w:rsidP="00B654CC">
                            <w:pPr>
                              <w:jc w:val="center"/>
                            </w:pPr>
                            <w:r>
                              <w:t>Вентилятор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9B6ACC" id="Прямоугольник 30" o:spid="_x0000_s1029" style="position:absolute;left:0;text-align:left;margin-left:301.1pt;margin-top:3.3pt;width:108.55pt;height:44.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">
                <v:textbox>
                  <w:txbxContent>
                    <w:p w14:paraId="7F7BA9B4" w14:textId="77777777" w:rsidR="00554867" w:rsidRPr="00E15331" w:rsidRDefault="00554867" w:rsidP="00B654CC">
                      <w:pPr>
                        <w:jc w:val="center"/>
                      </w:pPr>
                      <w:r>
                        <w:t>Вентилятор</w:t>
                      </w:r>
                    </w:p>
                  </w:txbxContent>
                </v:textbox>
              </v:rect>
            </w:pict>
          </mc:Fallback>
        </mc:AlternateContent>
      </w:r>
      <w:r w:rsidR="00B654CC" w:rsidRPr="00B40E60">
        <w:rPr>
          <w:noProof/>
          <w:lang w:val="en-US"/>
        </w:rPr>
        <mc:AlternateContent>
          <mc:Choice Requires="wps">
            <w:drawing>
              <wp:anchor distT="0" distB="0" distL="114300" distR="114300" simplePos="0" relativeHeight="251678720" behindDoc="0" locked="0" layoutInCell="1" allowOverlap="1" wp14:anchorId="07414A8D" wp14:editId="6ED5B400">
                <wp:simplePos x="0" y="0"/>
                <wp:positionH relativeFrom="column">
                  <wp:posOffset>2195195</wp:posOffset>
                </wp:positionH>
                <wp:positionV relativeFrom="paragraph">
                  <wp:posOffset>39371</wp:posOffset>
                </wp:positionV>
                <wp:extent cx="1378585" cy="571500"/>
                <wp:effectExtent l="0" t="0" r="12065" b="19050"/>
                <wp:wrapNone/>
                <wp:docPr id="29" name="Прямоугольник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8585" cy="571500"/>
                        </a:xfrm>
                        <a:prstGeom prst="rect">
                          <a:avLst/>
                        </a:prstGeom>
                        <a:solidFill>
                          <a:srgbClr val="FFFFFF"/>
                        </a:solidFill>
                        <a:ln w="9525">
                          <a:solidFill>
                            <a:srgbClr val="000000"/>
                          </a:solidFill>
                          <a:miter lim="800000"/>
                          <a:headEnd/>
                          <a:tailEnd/>
                        </a:ln>
                      </wps:spPr>
                      <wps:txbx>
                        <w:txbxContent>
                          <w:p w14:paraId="64058D2C" w14:textId="77777777" w:rsidR="00554867" w:rsidRPr="00B91DBB" w:rsidRDefault="00554867" w:rsidP="00B654CC">
                            <w:pPr>
                              <w:jc w:val="center"/>
                            </w:pPr>
                            <w:r>
                              <w:t xml:space="preserve">Кишеньковий фільтр </w:t>
                            </w:r>
                            <w:r>
                              <w:rPr>
                                <w:lang w:val="en-US"/>
                              </w:rPr>
                              <w:t>EU</w:t>
                            </w:r>
                            <w: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414A8D" id="Прямоугольник 29" o:spid="_x0000_s1030" style="position:absolute;left:0;text-align:left;margin-left:172.85pt;margin-top:3.1pt;width:108.55pt;height: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">
                <v:textbox>
                  <w:txbxContent>
                    <w:p w14:paraId="64058D2C" w14:textId="77777777" w:rsidR="00554867" w:rsidRPr="00B91DBB" w:rsidRDefault="00554867" w:rsidP="00B654CC">
                      <w:pPr>
                        <w:jc w:val="center"/>
                      </w:pPr>
                      <w:r>
                        <w:t xml:space="preserve">Кишеньковий фільтр </w:t>
                      </w:r>
                      <w:r>
                        <w:rPr>
                          <w:lang w:val="en-US"/>
                        </w:rPr>
                        <w:t>EU</w:t>
                      </w:r>
                      <w:r>
                        <w:t>5</w:t>
                      </w:r>
                    </w:p>
                  </w:txbxContent>
                </v:textbox>
              </v:rect>
            </w:pict>
          </mc:Fallback>
        </mc:AlternateContent>
      </w:r>
      <w:r w:rsidR="00B654CC" w:rsidRPr="00B40E60">
        <w:t>газопилова суміш</w:t>
      </w:r>
    </w:p>
    <w:p w14:paraId="7097FB62" w14:textId="77777777" w:rsidR="00B654CC" w:rsidRPr="00B40E60" w:rsidRDefault="00B654CC" w:rsidP="00B654CC">
      <w:pPr>
        <w:spacing w:line="276" w:lineRule="auto"/>
        <w:ind w:firstLine="720"/>
        <w:jc w:val="both"/>
      </w:pPr>
      <w:r w:rsidRPr="00B40E60">
        <w:rPr>
          <w:noProof/>
          <w:lang w:val="en-US"/>
        </w:rPr>
        <mc:AlternateContent>
          <mc:Choice Requires="wps">
            <w:drawing>
              <wp:anchor distT="0" distB="0" distL="114300" distR="114300" simplePos="0" relativeHeight="251676672" behindDoc="0" locked="0" layoutInCell="1" allowOverlap="1" wp14:anchorId="1767475C" wp14:editId="70294280">
                <wp:simplePos x="0" y="0"/>
                <wp:positionH relativeFrom="column">
                  <wp:posOffset>3569335</wp:posOffset>
                </wp:positionH>
                <wp:positionV relativeFrom="paragraph">
                  <wp:posOffset>6350</wp:posOffset>
                </wp:positionV>
                <wp:extent cx="250825" cy="0"/>
                <wp:effectExtent l="0" t="0" r="34925" b="19050"/>
                <wp:wrapNone/>
                <wp:docPr id="28" name="Прямая со стрелкой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0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D70769" id="Прямая со стрелкой 28" o:spid="_x0000_s1026" type="#_x0000_t32" style="position:absolute;margin-left:281.05pt;margin-top:.5pt;width:19.75pt;height: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"/>
            </w:pict>
          </mc:Fallback>
        </mc:AlternateContent>
      </w:r>
      <w:r w:rsidRPr="00B40E60">
        <w:rPr>
          <w:noProof/>
          <w:lang w:val="en-US"/>
        </w:rPr>
        <mc:AlternateContent>
          <mc:Choice Requires="wps">
            <w:drawing>
              <wp:anchor distT="0" distB="0" distL="114300" distR="114300" simplePos="0" relativeHeight="251679744" behindDoc="0" locked="0" layoutInCell="1" allowOverlap="1" wp14:anchorId="79E91D89" wp14:editId="7F1F067A">
                <wp:simplePos x="0" y="0"/>
                <wp:positionH relativeFrom="column">
                  <wp:posOffset>520700</wp:posOffset>
                </wp:positionH>
                <wp:positionV relativeFrom="paragraph">
                  <wp:posOffset>105410</wp:posOffset>
                </wp:positionV>
                <wp:extent cx="1670050" cy="0"/>
                <wp:effectExtent l="6350" t="57785" r="19050" b="56515"/>
                <wp:wrapNone/>
                <wp:docPr id="18" name="Прямая со стрелкой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00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C18C38" id="Прямая со стрелкой 18" o:spid="_x0000_s1026" type="#_x0000_t32" style="position:absolute;margin-left:41pt;margin-top:8.3pt;width:131.5pt;height: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">
                <v:stroke endarrow="block"/>
              </v:shape>
            </w:pict>
          </mc:Fallback>
        </mc:AlternateContent>
      </w:r>
    </w:p>
    <w:p w14:paraId="1193C209" w14:textId="77777777" w:rsidR="00B654CC" w:rsidRPr="00B40E60" w:rsidRDefault="00B654CC" w:rsidP="00B654CC">
      <w:pPr>
        <w:spacing w:line="276" w:lineRule="auto"/>
        <w:ind w:firstLine="720"/>
        <w:jc w:val="both"/>
      </w:pPr>
      <w:r w:rsidRPr="00B40E60">
        <w:t>від вагової ділянки РПЛЗ</w:t>
      </w:r>
    </w:p>
    <w:p w14:paraId="6C87883E" w14:textId="77777777" w:rsidR="00B654CC" w:rsidRPr="00B40E60" w:rsidRDefault="00B654CC" w:rsidP="00B654CC">
      <w:pPr>
        <w:jc w:val="both"/>
        <w:rPr>
          <w:highlight w:val="yellow"/>
        </w:rPr>
      </w:pPr>
    </w:p>
    <w:p w14:paraId="26829C79" w14:textId="77777777" w:rsidR="00B654CC" w:rsidRPr="00B40E60" w:rsidRDefault="00B654CC" w:rsidP="00B654CC">
      <w:pPr>
        <w:ind w:firstLine="709"/>
        <w:jc w:val="both"/>
      </w:pPr>
      <w:r w:rsidRPr="00B40E60">
        <w:t>Рисунок 3.3 – Схема установки очищення газу (джерело № 15)</w:t>
      </w:r>
    </w:p>
    <w:p w14:paraId="7BB9A1CC" w14:textId="77777777" w:rsidR="004923F6" w:rsidRPr="00B40E60" w:rsidRDefault="004923F6" w:rsidP="00315422">
      <w:pPr>
        <w:ind w:firstLine="708"/>
      </w:pPr>
    </w:p>
    <w:p w14:paraId="1B811921" w14:textId="77777777" w:rsidR="004923F6" w:rsidRPr="00B40E60" w:rsidRDefault="00B654CC" w:rsidP="002932EC">
      <w:pPr>
        <w:jc w:val="center"/>
      </w:pPr>
      <w:r w:rsidRPr="00B40E60">
        <w:rPr>
          <w:noProof/>
          <w:lang w:val="en-US"/>
        </w:rPr>
        <w:drawing>
          <wp:inline distT="0" distB="0" distL="0" distR="0" wp14:anchorId="6448844F" wp14:editId="202E902D">
            <wp:extent cx="5213350" cy="3298190"/>
            <wp:effectExtent l="0" t="0" r="6350" b="3810"/>
            <wp:docPr id="32" name="Рисунок 32" descr="D:\L-ka\0 КАРАНТИН\Диплом_Мелега\Исходные материалы\вайбер\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L-ka\0 КАРАНТИН\Диплом_Мелега\Исходные материалы\вайбер\25.jpg"/>
                    <pic:cNvPicPr>
                      <a:picLocks noChangeAspect="1" noChangeArrowheads="1"/>
                    </pic:cNvPicPr>
                  </pic:nvPicPr>
                  <pic:blipFill>
                    <a:blip r:embed="rId22" cstate="print"/>
                    <a:srcRect/>
                    <a:stretch>
                      <a:fillRect/>
                    </a:stretch>
                  </pic:blipFill>
                  <pic:spPr bwMode="auto">
                    <a:xfrm>
                      <a:off x="0" y="0"/>
                      <a:ext cx="5213936" cy="3298561"/>
                    </a:xfrm>
                    <a:prstGeom prst="rect">
                      <a:avLst/>
                    </a:prstGeom>
                    <a:noFill/>
                    <a:ln w="9525">
                      <a:noFill/>
                      <a:miter lim="800000"/>
                      <a:headEnd/>
                      <a:tailEnd/>
                    </a:ln>
                  </pic:spPr>
                </pic:pic>
              </a:graphicData>
            </a:graphic>
          </wp:inline>
        </w:drawing>
      </w:r>
    </w:p>
    <w:p w14:paraId="42ADD0F1" w14:textId="77777777" w:rsidR="00B8271E" w:rsidRPr="00B40E60" w:rsidRDefault="00B8271E" w:rsidP="00B8271E">
      <w:pPr>
        <w:autoSpaceDE w:val="0"/>
        <w:autoSpaceDN w:val="0"/>
        <w:spacing w:after="0"/>
        <w:ind w:firstLine="709"/>
        <w:jc w:val="both"/>
        <w:rPr>
          <w:rFonts w:eastAsia="Times New Roman"/>
          <w:lang w:eastAsia="ru-RU"/>
        </w:rPr>
      </w:pPr>
      <w:r w:rsidRPr="00B40E60">
        <w:tab/>
      </w:r>
      <w:r w:rsidRPr="00B40E60">
        <w:rPr>
          <w:rFonts w:eastAsia="Times New Roman"/>
          <w:lang w:eastAsia="ru-RU"/>
        </w:rPr>
        <w:t>Рисунок 3.4 – Аксонометрична проекція утворення та відведення забруднюючих речовин від технологічного обладнання (джерело № 15)</w:t>
      </w:r>
    </w:p>
    <w:p w14:paraId="1F32E682" w14:textId="1B3E0469" w:rsidR="00435CA9" w:rsidRPr="00D82FD9" w:rsidRDefault="00435CA9" w:rsidP="00D82FD9">
      <w:pPr>
        <w:pStyle w:val="22"/>
        <w:spacing w:after="0" w:line="360" w:lineRule="auto"/>
        <w:ind w:left="0" w:firstLine="720"/>
        <w:jc w:val="both"/>
        <w:rPr>
          <w:sz w:val="28"/>
          <w:szCs w:val="28"/>
          <w:lang w:val="sv-SE"/>
        </w:rPr>
      </w:pPr>
      <w:r w:rsidRPr="00B40E60">
        <w:rPr>
          <w:sz w:val="28"/>
          <w:szCs w:val="28"/>
          <w:lang w:val="uk-UA"/>
        </w:rPr>
        <w:lastRenderedPageBreak/>
        <w:t xml:space="preserve">Таблиця 3.4 – Параметри роботи установки очищення </w:t>
      </w:r>
      <w:r w:rsidR="00D82FD9">
        <w:rPr>
          <w:sz w:val="28"/>
          <w:szCs w:val="28"/>
          <w:lang w:val="uk-UA"/>
        </w:rPr>
        <w:t xml:space="preserve">газу </w:t>
      </w:r>
      <w:r w:rsidR="00D82FD9">
        <w:rPr>
          <w:sz w:val="28"/>
          <w:szCs w:val="28"/>
          <w:lang w:val="uk-UA"/>
        </w:rPr>
        <w:br/>
        <w:t>(джерело № 15)</w:t>
      </w:r>
    </w:p>
    <w:tbl>
      <w:tblPr>
        <w:tblStyle w:val="a3"/>
        <w:tblW w:w="0" w:type="auto"/>
        <w:tblInd w:w="108" w:type="dxa"/>
        <w:tblLook w:val="04A0" w:firstRow="1" w:lastRow="0" w:firstColumn="1" w:lastColumn="0" w:noHBand="0" w:noVBand="1"/>
      </w:tblPr>
      <w:tblGrid>
        <w:gridCol w:w="555"/>
        <w:gridCol w:w="3220"/>
        <w:gridCol w:w="1826"/>
        <w:gridCol w:w="1910"/>
        <w:gridCol w:w="1797"/>
      </w:tblGrid>
      <w:tr w:rsidR="00435CA9" w:rsidRPr="00B40E60" w14:paraId="1DE320F0" w14:textId="77777777" w:rsidTr="002932EC">
        <w:tc>
          <w:tcPr>
            <w:tcW w:w="555" w:type="dxa"/>
            <w:vMerge w:val="restart"/>
          </w:tcPr>
          <w:p w14:paraId="7EC1D4C0"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 з/п</w:t>
            </w:r>
          </w:p>
        </w:tc>
        <w:tc>
          <w:tcPr>
            <w:tcW w:w="3220" w:type="dxa"/>
            <w:vMerge w:val="restart"/>
          </w:tcPr>
          <w:p w14:paraId="6D0BCD8C"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Найменування параметрів</w:t>
            </w:r>
          </w:p>
        </w:tc>
        <w:tc>
          <w:tcPr>
            <w:tcW w:w="1826" w:type="dxa"/>
            <w:vMerge w:val="restart"/>
            <w:vAlign w:val="center"/>
          </w:tcPr>
          <w:p w14:paraId="78D9612D"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Одиниця виміру</w:t>
            </w:r>
          </w:p>
        </w:tc>
        <w:tc>
          <w:tcPr>
            <w:tcW w:w="3707" w:type="dxa"/>
            <w:gridSpan w:val="2"/>
            <w:vAlign w:val="center"/>
          </w:tcPr>
          <w:p w14:paraId="4671FC26"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Показники роботи</w:t>
            </w:r>
          </w:p>
        </w:tc>
      </w:tr>
      <w:tr w:rsidR="00435CA9" w:rsidRPr="00B40E60" w14:paraId="7CFC7A82" w14:textId="77777777" w:rsidTr="002932EC">
        <w:tc>
          <w:tcPr>
            <w:tcW w:w="555" w:type="dxa"/>
            <w:vMerge/>
          </w:tcPr>
          <w:p w14:paraId="2D735694" w14:textId="77777777" w:rsidR="00435CA9" w:rsidRPr="00D82FD9" w:rsidRDefault="00435CA9" w:rsidP="00D82FD9">
            <w:pPr>
              <w:pStyle w:val="22"/>
              <w:spacing w:line="276" w:lineRule="auto"/>
              <w:ind w:left="0"/>
              <w:jc w:val="center"/>
              <w:rPr>
                <w:sz w:val="27"/>
                <w:szCs w:val="28"/>
                <w:lang w:val="uk-UA"/>
              </w:rPr>
            </w:pPr>
          </w:p>
        </w:tc>
        <w:tc>
          <w:tcPr>
            <w:tcW w:w="3220" w:type="dxa"/>
            <w:vMerge/>
          </w:tcPr>
          <w:p w14:paraId="3CCD38DE" w14:textId="77777777" w:rsidR="00435CA9" w:rsidRPr="00D82FD9" w:rsidRDefault="00435CA9" w:rsidP="00D82FD9">
            <w:pPr>
              <w:pStyle w:val="22"/>
              <w:spacing w:line="276" w:lineRule="auto"/>
              <w:ind w:left="0"/>
              <w:jc w:val="center"/>
              <w:rPr>
                <w:sz w:val="27"/>
                <w:szCs w:val="28"/>
                <w:lang w:val="uk-UA"/>
              </w:rPr>
            </w:pPr>
          </w:p>
        </w:tc>
        <w:tc>
          <w:tcPr>
            <w:tcW w:w="1826" w:type="dxa"/>
            <w:vMerge/>
            <w:vAlign w:val="center"/>
          </w:tcPr>
          <w:p w14:paraId="280B72F8" w14:textId="77777777" w:rsidR="00435CA9" w:rsidRPr="00D82FD9" w:rsidRDefault="00435CA9" w:rsidP="00D82FD9">
            <w:pPr>
              <w:pStyle w:val="22"/>
              <w:spacing w:line="276" w:lineRule="auto"/>
              <w:ind w:left="0"/>
              <w:jc w:val="center"/>
              <w:rPr>
                <w:sz w:val="27"/>
                <w:szCs w:val="28"/>
                <w:lang w:val="uk-UA"/>
              </w:rPr>
            </w:pPr>
          </w:p>
        </w:tc>
        <w:tc>
          <w:tcPr>
            <w:tcW w:w="1910" w:type="dxa"/>
            <w:vAlign w:val="center"/>
          </w:tcPr>
          <w:p w14:paraId="5A465129"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Затверджений гранично-допустимий викид</w:t>
            </w:r>
          </w:p>
        </w:tc>
        <w:tc>
          <w:tcPr>
            <w:tcW w:w="1797" w:type="dxa"/>
            <w:vAlign w:val="center"/>
          </w:tcPr>
          <w:p w14:paraId="56A46D28"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Фактичні</w:t>
            </w:r>
          </w:p>
        </w:tc>
      </w:tr>
      <w:tr w:rsidR="00435CA9" w:rsidRPr="00B40E60" w14:paraId="4227ED50" w14:textId="77777777" w:rsidTr="002932EC">
        <w:tc>
          <w:tcPr>
            <w:tcW w:w="555" w:type="dxa"/>
          </w:tcPr>
          <w:p w14:paraId="7CF4CB67" w14:textId="77777777" w:rsidR="00435CA9" w:rsidRPr="00D82FD9" w:rsidRDefault="00435CA9" w:rsidP="00D82FD9">
            <w:pPr>
              <w:pStyle w:val="22"/>
              <w:spacing w:line="276" w:lineRule="auto"/>
              <w:ind w:left="0"/>
              <w:rPr>
                <w:sz w:val="27"/>
                <w:szCs w:val="28"/>
                <w:lang w:val="uk-UA"/>
              </w:rPr>
            </w:pPr>
            <w:r w:rsidRPr="00D82FD9">
              <w:rPr>
                <w:sz w:val="27"/>
                <w:szCs w:val="28"/>
                <w:lang w:val="uk-UA"/>
              </w:rPr>
              <w:t>1</w:t>
            </w:r>
          </w:p>
        </w:tc>
        <w:tc>
          <w:tcPr>
            <w:tcW w:w="3220" w:type="dxa"/>
          </w:tcPr>
          <w:p w14:paraId="562C2A20"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2</w:t>
            </w:r>
          </w:p>
        </w:tc>
        <w:tc>
          <w:tcPr>
            <w:tcW w:w="1826" w:type="dxa"/>
            <w:vAlign w:val="center"/>
          </w:tcPr>
          <w:p w14:paraId="7758E344"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3</w:t>
            </w:r>
          </w:p>
        </w:tc>
        <w:tc>
          <w:tcPr>
            <w:tcW w:w="1910" w:type="dxa"/>
            <w:vAlign w:val="center"/>
          </w:tcPr>
          <w:p w14:paraId="28139925"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4</w:t>
            </w:r>
          </w:p>
        </w:tc>
        <w:tc>
          <w:tcPr>
            <w:tcW w:w="1797" w:type="dxa"/>
            <w:vAlign w:val="center"/>
          </w:tcPr>
          <w:p w14:paraId="12E6FA95"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5</w:t>
            </w:r>
          </w:p>
        </w:tc>
      </w:tr>
      <w:tr w:rsidR="00435CA9" w:rsidRPr="00B40E60" w14:paraId="5FCC8E36" w14:textId="77777777" w:rsidTr="002932EC">
        <w:tc>
          <w:tcPr>
            <w:tcW w:w="555" w:type="dxa"/>
          </w:tcPr>
          <w:p w14:paraId="10C7DEF9" w14:textId="77777777" w:rsidR="00435CA9" w:rsidRPr="00D82FD9" w:rsidRDefault="00435CA9" w:rsidP="00D82FD9">
            <w:pPr>
              <w:pStyle w:val="22"/>
              <w:spacing w:line="276" w:lineRule="auto"/>
              <w:ind w:left="0"/>
              <w:rPr>
                <w:sz w:val="27"/>
                <w:szCs w:val="28"/>
                <w:lang w:val="uk-UA"/>
              </w:rPr>
            </w:pPr>
            <w:r w:rsidRPr="00D82FD9">
              <w:rPr>
                <w:sz w:val="27"/>
                <w:szCs w:val="28"/>
                <w:lang w:val="uk-UA"/>
              </w:rPr>
              <w:t>1</w:t>
            </w:r>
          </w:p>
        </w:tc>
        <w:tc>
          <w:tcPr>
            <w:tcW w:w="3220" w:type="dxa"/>
          </w:tcPr>
          <w:p w14:paraId="5EC19FD1" w14:textId="77777777" w:rsidR="00435CA9" w:rsidRPr="00D82FD9" w:rsidRDefault="00435CA9" w:rsidP="00D82FD9">
            <w:pPr>
              <w:pStyle w:val="22"/>
              <w:spacing w:line="276" w:lineRule="auto"/>
              <w:ind w:left="0"/>
              <w:rPr>
                <w:sz w:val="27"/>
                <w:szCs w:val="28"/>
                <w:lang w:val="uk-UA"/>
              </w:rPr>
            </w:pPr>
            <w:r w:rsidRPr="00D82FD9">
              <w:rPr>
                <w:sz w:val="27"/>
                <w:szCs w:val="28"/>
                <w:lang w:val="uk-UA"/>
              </w:rPr>
              <w:t xml:space="preserve">Об'ємна витрата (продуктивність по газопиловому потоку) </w:t>
            </w:r>
          </w:p>
          <w:p w14:paraId="451CF8F4" w14:textId="77777777" w:rsidR="00435CA9" w:rsidRPr="00D82FD9" w:rsidRDefault="00435CA9" w:rsidP="00D82FD9">
            <w:pPr>
              <w:pStyle w:val="22"/>
              <w:spacing w:line="276" w:lineRule="auto"/>
              <w:ind w:left="0"/>
              <w:rPr>
                <w:sz w:val="27"/>
                <w:szCs w:val="28"/>
                <w:lang w:val="uk-UA"/>
              </w:rPr>
            </w:pPr>
            <w:r w:rsidRPr="00D82FD9">
              <w:rPr>
                <w:sz w:val="27"/>
                <w:szCs w:val="28"/>
                <w:lang w:val="uk-UA"/>
              </w:rPr>
              <w:t>при нормальних умовах:</w:t>
            </w:r>
          </w:p>
          <w:p w14:paraId="0387954A" w14:textId="77777777" w:rsidR="00435CA9" w:rsidRPr="00D82FD9" w:rsidRDefault="00435CA9" w:rsidP="00D82FD9">
            <w:pPr>
              <w:pStyle w:val="22"/>
              <w:spacing w:line="276" w:lineRule="auto"/>
              <w:ind w:left="0"/>
              <w:rPr>
                <w:sz w:val="27"/>
                <w:szCs w:val="28"/>
                <w:lang w:val="uk-UA"/>
              </w:rPr>
            </w:pPr>
            <w:r w:rsidRPr="00D82FD9">
              <w:rPr>
                <w:sz w:val="27"/>
                <w:szCs w:val="28"/>
                <w:lang w:val="uk-UA"/>
              </w:rPr>
              <w:t>на вході</w:t>
            </w:r>
          </w:p>
          <w:p w14:paraId="0376F9E6" w14:textId="77777777" w:rsidR="00435CA9" w:rsidRPr="00D82FD9" w:rsidRDefault="00435CA9" w:rsidP="00D82FD9">
            <w:pPr>
              <w:pStyle w:val="22"/>
              <w:spacing w:line="276" w:lineRule="auto"/>
              <w:ind w:left="0"/>
              <w:rPr>
                <w:sz w:val="27"/>
                <w:szCs w:val="28"/>
                <w:lang w:val="uk-UA"/>
              </w:rPr>
            </w:pPr>
            <w:r w:rsidRPr="00D82FD9">
              <w:rPr>
                <w:sz w:val="27"/>
                <w:szCs w:val="28"/>
                <w:lang w:val="uk-UA"/>
              </w:rPr>
              <w:t>на виході</w:t>
            </w:r>
          </w:p>
        </w:tc>
        <w:tc>
          <w:tcPr>
            <w:tcW w:w="1826" w:type="dxa"/>
            <w:vAlign w:val="center"/>
          </w:tcPr>
          <w:p w14:paraId="065DA102"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тис.м</w:t>
            </w:r>
            <w:r w:rsidRPr="00D82FD9">
              <w:rPr>
                <w:sz w:val="27"/>
                <w:szCs w:val="28"/>
                <w:vertAlign w:val="superscript"/>
                <w:lang w:val="uk-UA"/>
              </w:rPr>
              <w:t>3</w:t>
            </w:r>
            <w:r w:rsidRPr="00D82FD9">
              <w:rPr>
                <w:sz w:val="27"/>
                <w:szCs w:val="28"/>
                <w:lang w:val="uk-UA"/>
              </w:rPr>
              <w:t>/год</w:t>
            </w:r>
          </w:p>
        </w:tc>
        <w:tc>
          <w:tcPr>
            <w:tcW w:w="1910" w:type="dxa"/>
            <w:vAlign w:val="center"/>
          </w:tcPr>
          <w:p w14:paraId="50F682E5" w14:textId="77777777" w:rsidR="00435CA9" w:rsidRPr="00D82FD9" w:rsidRDefault="00435CA9" w:rsidP="00D82FD9">
            <w:pPr>
              <w:pStyle w:val="22"/>
              <w:spacing w:line="276" w:lineRule="auto"/>
              <w:ind w:left="0"/>
              <w:jc w:val="center"/>
              <w:rPr>
                <w:sz w:val="27"/>
                <w:szCs w:val="28"/>
                <w:lang w:val="uk-UA"/>
              </w:rPr>
            </w:pPr>
          </w:p>
        </w:tc>
        <w:tc>
          <w:tcPr>
            <w:tcW w:w="1797" w:type="dxa"/>
            <w:vAlign w:val="center"/>
          </w:tcPr>
          <w:p w14:paraId="1C087BBC" w14:textId="77777777" w:rsidR="00435CA9" w:rsidRPr="00D82FD9" w:rsidRDefault="00435CA9" w:rsidP="00D82FD9">
            <w:pPr>
              <w:pStyle w:val="22"/>
              <w:spacing w:line="276" w:lineRule="auto"/>
              <w:ind w:left="0"/>
              <w:jc w:val="center"/>
              <w:rPr>
                <w:sz w:val="27"/>
                <w:szCs w:val="28"/>
                <w:lang w:val="uk-UA"/>
              </w:rPr>
            </w:pPr>
          </w:p>
          <w:p w14:paraId="0C7FAE65" w14:textId="77777777" w:rsidR="00435CA9" w:rsidRPr="00D82FD9" w:rsidRDefault="00435CA9" w:rsidP="00D82FD9">
            <w:pPr>
              <w:pStyle w:val="22"/>
              <w:spacing w:line="276" w:lineRule="auto"/>
              <w:ind w:left="0"/>
              <w:jc w:val="center"/>
              <w:rPr>
                <w:sz w:val="27"/>
                <w:szCs w:val="28"/>
                <w:lang w:val="uk-UA"/>
              </w:rPr>
            </w:pPr>
          </w:p>
          <w:p w14:paraId="19521D07" w14:textId="77777777" w:rsidR="00435CA9" w:rsidRPr="00D82FD9" w:rsidRDefault="00435CA9" w:rsidP="00D82FD9">
            <w:pPr>
              <w:pStyle w:val="22"/>
              <w:spacing w:line="276" w:lineRule="auto"/>
              <w:ind w:left="0"/>
              <w:jc w:val="center"/>
              <w:rPr>
                <w:sz w:val="27"/>
                <w:szCs w:val="28"/>
                <w:lang w:val="uk-UA"/>
              </w:rPr>
            </w:pPr>
          </w:p>
          <w:p w14:paraId="7E306231"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0,828</w:t>
            </w:r>
          </w:p>
          <w:p w14:paraId="2133EB09"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0,864</w:t>
            </w:r>
          </w:p>
        </w:tc>
      </w:tr>
      <w:tr w:rsidR="00435CA9" w:rsidRPr="00B40E60" w14:paraId="75D904F2" w14:textId="77777777" w:rsidTr="002932EC">
        <w:tc>
          <w:tcPr>
            <w:tcW w:w="555" w:type="dxa"/>
          </w:tcPr>
          <w:p w14:paraId="45789492" w14:textId="77777777" w:rsidR="00435CA9" w:rsidRPr="00D82FD9" w:rsidRDefault="00435CA9" w:rsidP="00D82FD9">
            <w:pPr>
              <w:pStyle w:val="22"/>
              <w:spacing w:line="276" w:lineRule="auto"/>
              <w:ind w:left="0"/>
              <w:rPr>
                <w:sz w:val="27"/>
                <w:szCs w:val="28"/>
                <w:lang w:val="uk-UA"/>
              </w:rPr>
            </w:pPr>
            <w:r w:rsidRPr="00D82FD9">
              <w:rPr>
                <w:sz w:val="27"/>
                <w:szCs w:val="28"/>
                <w:lang w:val="uk-UA"/>
              </w:rPr>
              <w:t>2</w:t>
            </w:r>
          </w:p>
        </w:tc>
        <w:tc>
          <w:tcPr>
            <w:tcW w:w="3220" w:type="dxa"/>
          </w:tcPr>
          <w:p w14:paraId="3DE86E8B" w14:textId="77777777" w:rsidR="00435CA9" w:rsidRPr="00D82FD9" w:rsidRDefault="00435CA9" w:rsidP="00D82FD9">
            <w:pPr>
              <w:pStyle w:val="22"/>
              <w:spacing w:line="276" w:lineRule="auto"/>
              <w:ind w:left="0"/>
              <w:rPr>
                <w:sz w:val="27"/>
                <w:szCs w:val="28"/>
                <w:lang w:val="uk-UA"/>
              </w:rPr>
            </w:pPr>
            <w:r w:rsidRPr="00D82FD9">
              <w:rPr>
                <w:sz w:val="27"/>
                <w:szCs w:val="28"/>
                <w:lang w:val="uk-UA"/>
              </w:rPr>
              <w:t>Гідравлічний опір</w:t>
            </w:r>
          </w:p>
        </w:tc>
        <w:tc>
          <w:tcPr>
            <w:tcW w:w="1826" w:type="dxa"/>
            <w:vAlign w:val="center"/>
          </w:tcPr>
          <w:p w14:paraId="18E5AB9B"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кПа</w:t>
            </w:r>
          </w:p>
        </w:tc>
        <w:tc>
          <w:tcPr>
            <w:tcW w:w="1910" w:type="dxa"/>
            <w:vAlign w:val="center"/>
          </w:tcPr>
          <w:p w14:paraId="3DF51C5F" w14:textId="77777777" w:rsidR="00435CA9" w:rsidRPr="00D82FD9" w:rsidRDefault="00435CA9" w:rsidP="00D82FD9">
            <w:pPr>
              <w:pStyle w:val="22"/>
              <w:spacing w:line="276" w:lineRule="auto"/>
              <w:ind w:left="0"/>
              <w:jc w:val="center"/>
              <w:rPr>
                <w:sz w:val="27"/>
                <w:szCs w:val="28"/>
                <w:lang w:val="uk-UA"/>
              </w:rPr>
            </w:pPr>
          </w:p>
        </w:tc>
        <w:tc>
          <w:tcPr>
            <w:tcW w:w="1797" w:type="dxa"/>
            <w:vAlign w:val="center"/>
          </w:tcPr>
          <w:p w14:paraId="7F4E31CA"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0,3</w:t>
            </w:r>
          </w:p>
        </w:tc>
      </w:tr>
      <w:tr w:rsidR="00435CA9" w:rsidRPr="00B40E60" w14:paraId="3F78EE17" w14:textId="77777777" w:rsidTr="002932EC">
        <w:tc>
          <w:tcPr>
            <w:tcW w:w="555" w:type="dxa"/>
          </w:tcPr>
          <w:p w14:paraId="219FADC7" w14:textId="77777777" w:rsidR="00435CA9" w:rsidRPr="00D82FD9" w:rsidRDefault="00435CA9" w:rsidP="00D82FD9">
            <w:pPr>
              <w:pStyle w:val="22"/>
              <w:spacing w:line="276" w:lineRule="auto"/>
              <w:ind w:left="0"/>
              <w:rPr>
                <w:sz w:val="27"/>
                <w:szCs w:val="28"/>
                <w:lang w:val="uk-UA"/>
              </w:rPr>
            </w:pPr>
            <w:r w:rsidRPr="00D82FD9">
              <w:rPr>
                <w:sz w:val="27"/>
                <w:szCs w:val="28"/>
                <w:lang w:val="uk-UA"/>
              </w:rPr>
              <w:t>3</w:t>
            </w:r>
          </w:p>
        </w:tc>
        <w:tc>
          <w:tcPr>
            <w:tcW w:w="3220" w:type="dxa"/>
          </w:tcPr>
          <w:p w14:paraId="05DA7A7F" w14:textId="77777777" w:rsidR="00435CA9" w:rsidRPr="00D82FD9" w:rsidRDefault="00435CA9" w:rsidP="00D82FD9">
            <w:pPr>
              <w:pStyle w:val="22"/>
              <w:spacing w:line="276" w:lineRule="auto"/>
              <w:ind w:left="0"/>
              <w:rPr>
                <w:sz w:val="27"/>
                <w:szCs w:val="28"/>
                <w:lang w:val="uk-UA"/>
              </w:rPr>
            </w:pPr>
            <w:r w:rsidRPr="00D82FD9">
              <w:rPr>
                <w:sz w:val="27"/>
                <w:szCs w:val="28"/>
                <w:lang w:val="uk-UA"/>
              </w:rPr>
              <w:t>Температура газопилового потоку , що очищується:</w:t>
            </w:r>
          </w:p>
          <w:p w14:paraId="299A0D64" w14:textId="77777777" w:rsidR="00435CA9" w:rsidRPr="00D82FD9" w:rsidRDefault="00435CA9" w:rsidP="00D82FD9">
            <w:pPr>
              <w:pStyle w:val="22"/>
              <w:spacing w:line="276" w:lineRule="auto"/>
              <w:ind w:left="0"/>
              <w:rPr>
                <w:sz w:val="27"/>
                <w:szCs w:val="28"/>
                <w:lang w:val="uk-UA"/>
              </w:rPr>
            </w:pPr>
            <w:r w:rsidRPr="00D82FD9">
              <w:rPr>
                <w:sz w:val="27"/>
                <w:szCs w:val="28"/>
                <w:lang w:val="uk-UA"/>
              </w:rPr>
              <w:t>на вході</w:t>
            </w:r>
          </w:p>
          <w:p w14:paraId="16007219" w14:textId="77777777" w:rsidR="00435CA9" w:rsidRPr="00D82FD9" w:rsidRDefault="00435CA9" w:rsidP="00D82FD9">
            <w:pPr>
              <w:pStyle w:val="22"/>
              <w:spacing w:line="276" w:lineRule="auto"/>
              <w:ind w:left="0"/>
              <w:rPr>
                <w:sz w:val="27"/>
                <w:szCs w:val="28"/>
                <w:lang w:val="uk-UA"/>
              </w:rPr>
            </w:pPr>
            <w:r w:rsidRPr="00D82FD9">
              <w:rPr>
                <w:sz w:val="27"/>
                <w:szCs w:val="28"/>
                <w:lang w:val="uk-UA"/>
              </w:rPr>
              <w:t>на виході</w:t>
            </w:r>
          </w:p>
        </w:tc>
        <w:tc>
          <w:tcPr>
            <w:tcW w:w="1826" w:type="dxa"/>
            <w:vAlign w:val="center"/>
          </w:tcPr>
          <w:p w14:paraId="2A25E879" w14:textId="77777777" w:rsidR="00435CA9" w:rsidRPr="00D82FD9" w:rsidRDefault="00435CA9" w:rsidP="00D82FD9">
            <w:pPr>
              <w:pStyle w:val="22"/>
              <w:spacing w:line="276" w:lineRule="auto"/>
              <w:ind w:left="0"/>
              <w:jc w:val="center"/>
              <w:rPr>
                <w:sz w:val="27"/>
                <w:szCs w:val="28"/>
                <w:lang w:val="uk-UA"/>
              </w:rPr>
            </w:pPr>
          </w:p>
          <w:p w14:paraId="0B543710" w14:textId="77777777" w:rsidR="00435CA9" w:rsidRPr="00D82FD9" w:rsidRDefault="00435CA9" w:rsidP="00D82FD9">
            <w:pPr>
              <w:pStyle w:val="22"/>
              <w:spacing w:line="276" w:lineRule="auto"/>
              <w:ind w:left="0"/>
              <w:jc w:val="center"/>
              <w:rPr>
                <w:sz w:val="27"/>
                <w:szCs w:val="28"/>
                <w:lang w:val="uk-UA"/>
              </w:rPr>
            </w:pPr>
          </w:p>
          <w:p w14:paraId="38D110C4" w14:textId="77777777" w:rsidR="00435CA9" w:rsidRPr="00D82FD9" w:rsidRDefault="00435CA9" w:rsidP="00D82FD9">
            <w:pPr>
              <w:pStyle w:val="22"/>
              <w:spacing w:line="276" w:lineRule="auto"/>
              <w:ind w:left="0"/>
              <w:jc w:val="center"/>
              <w:rPr>
                <w:sz w:val="27"/>
                <w:szCs w:val="28"/>
                <w:lang w:val="uk-UA"/>
              </w:rPr>
            </w:pPr>
            <w:r w:rsidRPr="00D82FD9">
              <w:rPr>
                <w:sz w:val="27"/>
                <w:szCs w:val="28"/>
                <w:vertAlign w:val="superscript"/>
                <w:lang w:val="uk-UA"/>
              </w:rPr>
              <w:t>0</w:t>
            </w:r>
            <w:r w:rsidRPr="00D82FD9">
              <w:rPr>
                <w:sz w:val="27"/>
                <w:szCs w:val="28"/>
                <w:lang w:val="uk-UA"/>
              </w:rPr>
              <w:t>С</w:t>
            </w:r>
          </w:p>
          <w:p w14:paraId="477D12A2" w14:textId="77777777" w:rsidR="00435CA9" w:rsidRPr="00D82FD9" w:rsidRDefault="00435CA9" w:rsidP="00D82FD9">
            <w:pPr>
              <w:pStyle w:val="22"/>
              <w:spacing w:line="276" w:lineRule="auto"/>
              <w:ind w:left="0"/>
              <w:jc w:val="center"/>
              <w:rPr>
                <w:sz w:val="27"/>
                <w:szCs w:val="28"/>
                <w:lang w:val="uk-UA"/>
              </w:rPr>
            </w:pPr>
            <w:r w:rsidRPr="00D82FD9">
              <w:rPr>
                <w:sz w:val="27"/>
                <w:szCs w:val="28"/>
                <w:vertAlign w:val="superscript"/>
                <w:lang w:val="uk-UA"/>
              </w:rPr>
              <w:t>0</w:t>
            </w:r>
            <w:r w:rsidRPr="00D82FD9">
              <w:rPr>
                <w:sz w:val="27"/>
                <w:szCs w:val="28"/>
                <w:lang w:val="uk-UA"/>
              </w:rPr>
              <w:t>С</w:t>
            </w:r>
          </w:p>
        </w:tc>
        <w:tc>
          <w:tcPr>
            <w:tcW w:w="1910" w:type="dxa"/>
            <w:vAlign w:val="center"/>
          </w:tcPr>
          <w:p w14:paraId="2440AC1E" w14:textId="77777777" w:rsidR="00435CA9" w:rsidRPr="00D82FD9" w:rsidRDefault="00435CA9" w:rsidP="00D82FD9">
            <w:pPr>
              <w:pStyle w:val="22"/>
              <w:spacing w:line="276" w:lineRule="auto"/>
              <w:ind w:left="0"/>
              <w:jc w:val="center"/>
              <w:rPr>
                <w:sz w:val="27"/>
                <w:szCs w:val="28"/>
                <w:lang w:val="uk-UA"/>
              </w:rPr>
            </w:pPr>
          </w:p>
        </w:tc>
        <w:tc>
          <w:tcPr>
            <w:tcW w:w="1797" w:type="dxa"/>
            <w:vAlign w:val="center"/>
          </w:tcPr>
          <w:p w14:paraId="6017B784" w14:textId="77777777" w:rsidR="00435CA9" w:rsidRPr="00D82FD9" w:rsidRDefault="00435CA9" w:rsidP="00D82FD9">
            <w:pPr>
              <w:pStyle w:val="22"/>
              <w:spacing w:line="276" w:lineRule="auto"/>
              <w:ind w:left="0"/>
              <w:jc w:val="center"/>
              <w:rPr>
                <w:sz w:val="27"/>
                <w:szCs w:val="28"/>
                <w:lang w:val="uk-UA"/>
              </w:rPr>
            </w:pPr>
          </w:p>
          <w:p w14:paraId="08E81AC6" w14:textId="77777777" w:rsidR="00435CA9" w:rsidRPr="00D82FD9" w:rsidRDefault="00435CA9" w:rsidP="00D82FD9">
            <w:pPr>
              <w:pStyle w:val="22"/>
              <w:spacing w:line="276" w:lineRule="auto"/>
              <w:ind w:left="0"/>
              <w:jc w:val="center"/>
              <w:rPr>
                <w:sz w:val="27"/>
                <w:szCs w:val="28"/>
                <w:lang w:val="uk-UA"/>
              </w:rPr>
            </w:pPr>
          </w:p>
          <w:p w14:paraId="4B57CCE9"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24</w:t>
            </w:r>
          </w:p>
          <w:p w14:paraId="025CDC37"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24</w:t>
            </w:r>
          </w:p>
        </w:tc>
      </w:tr>
      <w:tr w:rsidR="00435CA9" w:rsidRPr="00B40E60" w14:paraId="6DE5022A" w14:textId="77777777" w:rsidTr="002932EC">
        <w:tc>
          <w:tcPr>
            <w:tcW w:w="555" w:type="dxa"/>
          </w:tcPr>
          <w:p w14:paraId="1D52C678" w14:textId="77777777" w:rsidR="00435CA9" w:rsidRPr="00D82FD9" w:rsidRDefault="00435CA9" w:rsidP="00D82FD9">
            <w:pPr>
              <w:pStyle w:val="22"/>
              <w:spacing w:line="276" w:lineRule="auto"/>
              <w:ind w:left="0"/>
              <w:rPr>
                <w:sz w:val="27"/>
                <w:szCs w:val="28"/>
                <w:lang w:val="uk-UA"/>
              </w:rPr>
            </w:pPr>
            <w:r w:rsidRPr="00D82FD9">
              <w:rPr>
                <w:sz w:val="27"/>
                <w:szCs w:val="28"/>
                <w:lang w:val="uk-UA"/>
              </w:rPr>
              <w:t>4</w:t>
            </w:r>
          </w:p>
        </w:tc>
        <w:tc>
          <w:tcPr>
            <w:tcW w:w="3220" w:type="dxa"/>
          </w:tcPr>
          <w:p w14:paraId="0B94B979" w14:textId="77777777" w:rsidR="00435CA9" w:rsidRPr="00D82FD9" w:rsidRDefault="00435CA9" w:rsidP="00D82FD9">
            <w:pPr>
              <w:pStyle w:val="22"/>
              <w:spacing w:line="276" w:lineRule="auto"/>
              <w:ind w:left="0"/>
              <w:rPr>
                <w:sz w:val="27"/>
                <w:szCs w:val="28"/>
                <w:lang w:val="uk-UA"/>
              </w:rPr>
            </w:pPr>
            <w:r w:rsidRPr="00D82FD9">
              <w:rPr>
                <w:sz w:val="27"/>
                <w:szCs w:val="28"/>
                <w:lang w:val="uk-UA"/>
              </w:rPr>
              <w:t>Тиск (розрідження) газопилового потоку , що очищується:</w:t>
            </w:r>
          </w:p>
          <w:p w14:paraId="639BFC32" w14:textId="77777777" w:rsidR="00435CA9" w:rsidRPr="00D82FD9" w:rsidRDefault="00435CA9" w:rsidP="00D82FD9">
            <w:pPr>
              <w:pStyle w:val="22"/>
              <w:spacing w:line="276" w:lineRule="auto"/>
              <w:ind w:left="0"/>
              <w:rPr>
                <w:sz w:val="27"/>
                <w:szCs w:val="28"/>
                <w:lang w:val="uk-UA"/>
              </w:rPr>
            </w:pPr>
            <w:r w:rsidRPr="00D82FD9">
              <w:rPr>
                <w:sz w:val="27"/>
                <w:szCs w:val="28"/>
                <w:lang w:val="uk-UA"/>
              </w:rPr>
              <w:t>на вході</w:t>
            </w:r>
          </w:p>
          <w:p w14:paraId="7226EE91" w14:textId="77777777" w:rsidR="00435CA9" w:rsidRPr="00D82FD9" w:rsidRDefault="00435CA9" w:rsidP="00D82FD9">
            <w:pPr>
              <w:pStyle w:val="22"/>
              <w:spacing w:line="276" w:lineRule="auto"/>
              <w:ind w:left="0"/>
              <w:rPr>
                <w:sz w:val="27"/>
                <w:szCs w:val="28"/>
                <w:lang w:val="uk-UA"/>
              </w:rPr>
            </w:pPr>
            <w:r w:rsidRPr="00D82FD9">
              <w:rPr>
                <w:sz w:val="27"/>
                <w:szCs w:val="28"/>
                <w:lang w:val="uk-UA"/>
              </w:rPr>
              <w:t>на виході</w:t>
            </w:r>
          </w:p>
        </w:tc>
        <w:tc>
          <w:tcPr>
            <w:tcW w:w="1826" w:type="dxa"/>
            <w:vAlign w:val="center"/>
          </w:tcPr>
          <w:p w14:paraId="5A9B19CD" w14:textId="77777777" w:rsidR="00435CA9" w:rsidRPr="00D82FD9" w:rsidRDefault="00435CA9" w:rsidP="00D82FD9">
            <w:pPr>
              <w:pStyle w:val="22"/>
              <w:spacing w:line="276" w:lineRule="auto"/>
              <w:ind w:left="0"/>
              <w:jc w:val="center"/>
              <w:rPr>
                <w:sz w:val="27"/>
                <w:szCs w:val="28"/>
                <w:lang w:val="uk-UA"/>
              </w:rPr>
            </w:pPr>
          </w:p>
          <w:p w14:paraId="0B39A152" w14:textId="77777777" w:rsidR="00435CA9" w:rsidRPr="00D82FD9" w:rsidRDefault="00435CA9" w:rsidP="00D82FD9">
            <w:pPr>
              <w:pStyle w:val="22"/>
              <w:spacing w:line="276" w:lineRule="auto"/>
              <w:ind w:left="0"/>
              <w:jc w:val="center"/>
              <w:rPr>
                <w:sz w:val="27"/>
                <w:szCs w:val="28"/>
                <w:lang w:val="uk-UA"/>
              </w:rPr>
            </w:pPr>
          </w:p>
          <w:p w14:paraId="3CEE8415" w14:textId="77777777" w:rsidR="00435CA9" w:rsidRPr="00D82FD9" w:rsidRDefault="00435CA9" w:rsidP="00D82FD9">
            <w:pPr>
              <w:pStyle w:val="22"/>
              <w:spacing w:line="276" w:lineRule="auto"/>
              <w:ind w:left="0"/>
              <w:jc w:val="center"/>
              <w:rPr>
                <w:sz w:val="27"/>
                <w:szCs w:val="28"/>
                <w:lang w:val="uk-UA"/>
              </w:rPr>
            </w:pPr>
          </w:p>
          <w:p w14:paraId="254DE36F"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кПа</w:t>
            </w:r>
          </w:p>
          <w:p w14:paraId="381AEFF1"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кПа</w:t>
            </w:r>
          </w:p>
        </w:tc>
        <w:tc>
          <w:tcPr>
            <w:tcW w:w="1910" w:type="dxa"/>
            <w:vAlign w:val="center"/>
          </w:tcPr>
          <w:p w14:paraId="7C73C97D" w14:textId="77777777" w:rsidR="00435CA9" w:rsidRPr="00D82FD9" w:rsidRDefault="00435CA9" w:rsidP="00D82FD9">
            <w:pPr>
              <w:pStyle w:val="22"/>
              <w:spacing w:line="276" w:lineRule="auto"/>
              <w:ind w:left="0"/>
              <w:jc w:val="center"/>
              <w:rPr>
                <w:sz w:val="27"/>
                <w:szCs w:val="28"/>
                <w:lang w:val="uk-UA"/>
              </w:rPr>
            </w:pPr>
          </w:p>
        </w:tc>
        <w:tc>
          <w:tcPr>
            <w:tcW w:w="1797" w:type="dxa"/>
            <w:vAlign w:val="center"/>
          </w:tcPr>
          <w:p w14:paraId="0105B18E" w14:textId="77777777" w:rsidR="00435CA9" w:rsidRPr="00D82FD9" w:rsidRDefault="00435CA9" w:rsidP="00D82FD9">
            <w:pPr>
              <w:pStyle w:val="22"/>
              <w:spacing w:line="276" w:lineRule="auto"/>
              <w:ind w:left="0"/>
              <w:jc w:val="center"/>
              <w:rPr>
                <w:sz w:val="27"/>
                <w:szCs w:val="28"/>
                <w:lang w:val="uk-UA"/>
              </w:rPr>
            </w:pPr>
          </w:p>
          <w:p w14:paraId="527952DA" w14:textId="77777777" w:rsidR="00435CA9" w:rsidRPr="00D82FD9" w:rsidRDefault="00435CA9" w:rsidP="00D82FD9">
            <w:pPr>
              <w:pStyle w:val="22"/>
              <w:spacing w:line="276" w:lineRule="auto"/>
              <w:ind w:left="0"/>
              <w:jc w:val="center"/>
              <w:rPr>
                <w:sz w:val="27"/>
                <w:szCs w:val="28"/>
                <w:lang w:val="uk-UA"/>
              </w:rPr>
            </w:pPr>
          </w:p>
          <w:p w14:paraId="136C4CDE" w14:textId="77777777" w:rsidR="00435CA9" w:rsidRPr="00D82FD9" w:rsidRDefault="00435CA9" w:rsidP="00D82FD9">
            <w:pPr>
              <w:pStyle w:val="22"/>
              <w:spacing w:line="276" w:lineRule="auto"/>
              <w:ind w:left="0"/>
              <w:jc w:val="center"/>
              <w:rPr>
                <w:sz w:val="27"/>
                <w:szCs w:val="28"/>
                <w:lang w:val="uk-UA"/>
              </w:rPr>
            </w:pPr>
          </w:p>
          <w:p w14:paraId="3CCD8D28"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0,24</w:t>
            </w:r>
          </w:p>
          <w:p w14:paraId="34AD0D53"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0,52</w:t>
            </w:r>
          </w:p>
        </w:tc>
      </w:tr>
      <w:tr w:rsidR="00435CA9" w:rsidRPr="00B40E60" w14:paraId="2C5148B9" w14:textId="77777777" w:rsidTr="002932EC">
        <w:tc>
          <w:tcPr>
            <w:tcW w:w="555" w:type="dxa"/>
            <w:tcBorders>
              <w:bottom w:val="single" w:sz="4" w:space="0" w:color="auto"/>
            </w:tcBorders>
          </w:tcPr>
          <w:p w14:paraId="0590FD5F" w14:textId="77777777" w:rsidR="00435CA9" w:rsidRPr="00D82FD9" w:rsidRDefault="00435CA9" w:rsidP="00D82FD9">
            <w:pPr>
              <w:pStyle w:val="22"/>
              <w:spacing w:line="276" w:lineRule="auto"/>
              <w:ind w:left="0"/>
              <w:rPr>
                <w:sz w:val="27"/>
                <w:szCs w:val="28"/>
                <w:lang w:val="uk-UA"/>
              </w:rPr>
            </w:pPr>
            <w:r w:rsidRPr="00D82FD9">
              <w:rPr>
                <w:sz w:val="27"/>
                <w:szCs w:val="28"/>
                <w:lang w:val="uk-UA"/>
              </w:rPr>
              <w:t>5</w:t>
            </w:r>
          </w:p>
        </w:tc>
        <w:tc>
          <w:tcPr>
            <w:tcW w:w="3220" w:type="dxa"/>
            <w:tcBorders>
              <w:bottom w:val="single" w:sz="4" w:space="0" w:color="auto"/>
            </w:tcBorders>
          </w:tcPr>
          <w:p w14:paraId="2654DF95" w14:textId="77777777" w:rsidR="00435CA9" w:rsidRPr="00D82FD9" w:rsidRDefault="00435CA9" w:rsidP="00D82FD9">
            <w:pPr>
              <w:pStyle w:val="22"/>
              <w:spacing w:line="276" w:lineRule="auto"/>
              <w:ind w:left="0"/>
              <w:rPr>
                <w:sz w:val="27"/>
                <w:szCs w:val="28"/>
                <w:lang w:val="uk-UA"/>
              </w:rPr>
            </w:pPr>
            <w:r w:rsidRPr="00D82FD9">
              <w:rPr>
                <w:sz w:val="27"/>
                <w:szCs w:val="28"/>
                <w:lang w:val="uk-UA"/>
              </w:rPr>
              <w:t>Вологовміст газопилового потоку за нормальних умов</w:t>
            </w:r>
          </w:p>
        </w:tc>
        <w:tc>
          <w:tcPr>
            <w:tcW w:w="1826" w:type="dxa"/>
            <w:tcBorders>
              <w:bottom w:val="single" w:sz="4" w:space="0" w:color="auto"/>
            </w:tcBorders>
            <w:vAlign w:val="center"/>
          </w:tcPr>
          <w:p w14:paraId="21122834"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мг/м</w:t>
            </w:r>
            <w:r w:rsidRPr="00D82FD9">
              <w:rPr>
                <w:sz w:val="27"/>
                <w:szCs w:val="28"/>
                <w:vertAlign w:val="superscript"/>
                <w:lang w:val="uk-UA"/>
              </w:rPr>
              <w:t>3</w:t>
            </w:r>
          </w:p>
        </w:tc>
        <w:tc>
          <w:tcPr>
            <w:tcW w:w="1910" w:type="dxa"/>
            <w:tcBorders>
              <w:bottom w:val="single" w:sz="4" w:space="0" w:color="auto"/>
            </w:tcBorders>
            <w:vAlign w:val="center"/>
          </w:tcPr>
          <w:p w14:paraId="509D1AE5" w14:textId="77777777" w:rsidR="00435CA9" w:rsidRPr="00D82FD9" w:rsidRDefault="00435CA9" w:rsidP="00D82FD9">
            <w:pPr>
              <w:pStyle w:val="22"/>
              <w:spacing w:line="276" w:lineRule="auto"/>
              <w:ind w:left="0"/>
              <w:jc w:val="center"/>
              <w:rPr>
                <w:sz w:val="27"/>
                <w:szCs w:val="28"/>
                <w:lang w:val="uk-UA"/>
              </w:rPr>
            </w:pPr>
          </w:p>
        </w:tc>
        <w:tc>
          <w:tcPr>
            <w:tcW w:w="1797" w:type="dxa"/>
            <w:tcBorders>
              <w:bottom w:val="single" w:sz="4" w:space="0" w:color="auto"/>
            </w:tcBorders>
            <w:vAlign w:val="center"/>
          </w:tcPr>
          <w:p w14:paraId="361DB263"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7,5</w:t>
            </w:r>
          </w:p>
        </w:tc>
      </w:tr>
      <w:tr w:rsidR="00435CA9" w:rsidRPr="00B40E60" w14:paraId="736ACCC0" w14:textId="77777777" w:rsidTr="002932EC">
        <w:trPr>
          <w:trHeight w:val="2745"/>
        </w:trPr>
        <w:tc>
          <w:tcPr>
            <w:tcW w:w="555" w:type="dxa"/>
            <w:tcBorders>
              <w:top w:val="single" w:sz="4" w:space="0" w:color="auto"/>
            </w:tcBorders>
          </w:tcPr>
          <w:p w14:paraId="455FA2FE" w14:textId="77777777" w:rsidR="00435CA9" w:rsidRPr="00D82FD9" w:rsidRDefault="00435CA9" w:rsidP="00D82FD9">
            <w:pPr>
              <w:pStyle w:val="22"/>
              <w:spacing w:line="276" w:lineRule="auto"/>
              <w:ind w:left="0"/>
              <w:rPr>
                <w:sz w:val="27"/>
                <w:szCs w:val="28"/>
                <w:lang w:val="uk-UA"/>
              </w:rPr>
            </w:pPr>
            <w:r w:rsidRPr="00D82FD9">
              <w:rPr>
                <w:sz w:val="27"/>
                <w:szCs w:val="28"/>
                <w:lang w:val="uk-UA"/>
              </w:rPr>
              <w:t>6</w:t>
            </w:r>
          </w:p>
        </w:tc>
        <w:tc>
          <w:tcPr>
            <w:tcW w:w="3220" w:type="dxa"/>
            <w:tcBorders>
              <w:top w:val="single" w:sz="4" w:space="0" w:color="auto"/>
              <w:bottom w:val="single" w:sz="4" w:space="0" w:color="auto"/>
            </w:tcBorders>
          </w:tcPr>
          <w:p w14:paraId="00FCD68D" w14:textId="77777777" w:rsidR="00435CA9" w:rsidRPr="00D82FD9" w:rsidRDefault="00435CA9" w:rsidP="00D82FD9">
            <w:pPr>
              <w:pStyle w:val="22"/>
              <w:spacing w:line="276" w:lineRule="auto"/>
              <w:ind w:left="0"/>
              <w:rPr>
                <w:sz w:val="27"/>
                <w:szCs w:val="28"/>
                <w:lang w:val="uk-UA"/>
              </w:rPr>
            </w:pPr>
            <w:r w:rsidRPr="00D82FD9">
              <w:rPr>
                <w:sz w:val="27"/>
                <w:szCs w:val="28"/>
                <w:lang w:val="uk-UA"/>
              </w:rPr>
              <w:t>Масова концентрація а забруднюючих речовин у газопиловому потоці , що очищується:</w:t>
            </w:r>
          </w:p>
          <w:p w14:paraId="7EBF7E64" w14:textId="77777777" w:rsidR="00435CA9" w:rsidRPr="00D82FD9" w:rsidRDefault="00435CA9" w:rsidP="00D82FD9">
            <w:pPr>
              <w:pStyle w:val="22"/>
              <w:spacing w:line="276" w:lineRule="auto"/>
              <w:ind w:left="0"/>
              <w:rPr>
                <w:sz w:val="27"/>
                <w:szCs w:val="28"/>
                <w:lang w:val="uk-UA"/>
              </w:rPr>
            </w:pPr>
            <w:r w:rsidRPr="00D82FD9">
              <w:rPr>
                <w:sz w:val="27"/>
                <w:szCs w:val="28"/>
                <w:lang w:val="uk-UA"/>
              </w:rPr>
              <w:t>на вході</w:t>
            </w:r>
          </w:p>
          <w:p w14:paraId="1360B1C0" w14:textId="77777777" w:rsidR="00435CA9" w:rsidRPr="00D82FD9" w:rsidRDefault="00435CA9" w:rsidP="00D82FD9">
            <w:pPr>
              <w:pStyle w:val="22"/>
              <w:spacing w:line="276" w:lineRule="auto"/>
              <w:ind w:left="0"/>
              <w:rPr>
                <w:sz w:val="27"/>
                <w:szCs w:val="28"/>
                <w:lang w:val="uk-UA"/>
              </w:rPr>
            </w:pPr>
            <w:r w:rsidRPr="00D82FD9">
              <w:rPr>
                <w:sz w:val="27"/>
                <w:szCs w:val="28"/>
                <w:lang w:val="uk-UA"/>
              </w:rPr>
              <w:t>на виході</w:t>
            </w:r>
          </w:p>
        </w:tc>
        <w:tc>
          <w:tcPr>
            <w:tcW w:w="1826" w:type="dxa"/>
            <w:tcBorders>
              <w:top w:val="single" w:sz="4" w:space="0" w:color="auto"/>
              <w:bottom w:val="single" w:sz="4" w:space="0" w:color="auto"/>
            </w:tcBorders>
            <w:vAlign w:val="center"/>
          </w:tcPr>
          <w:p w14:paraId="7F8FD5A8" w14:textId="77777777" w:rsidR="00435CA9" w:rsidRPr="00D82FD9" w:rsidRDefault="00435CA9" w:rsidP="00D82FD9">
            <w:pPr>
              <w:pStyle w:val="22"/>
              <w:spacing w:line="276" w:lineRule="auto"/>
              <w:ind w:left="0"/>
              <w:jc w:val="center"/>
              <w:rPr>
                <w:sz w:val="27"/>
                <w:szCs w:val="28"/>
                <w:lang w:val="uk-UA"/>
              </w:rPr>
            </w:pPr>
          </w:p>
          <w:p w14:paraId="4C04961A" w14:textId="77777777" w:rsidR="00435CA9" w:rsidRPr="00D82FD9" w:rsidRDefault="00435CA9" w:rsidP="00D82FD9">
            <w:pPr>
              <w:pStyle w:val="22"/>
              <w:spacing w:line="276" w:lineRule="auto"/>
              <w:ind w:left="0"/>
              <w:jc w:val="center"/>
              <w:rPr>
                <w:sz w:val="27"/>
                <w:szCs w:val="28"/>
                <w:lang w:val="uk-UA"/>
              </w:rPr>
            </w:pPr>
          </w:p>
          <w:p w14:paraId="66FF37E3" w14:textId="77777777" w:rsidR="00435CA9" w:rsidRPr="00D82FD9" w:rsidRDefault="00435CA9" w:rsidP="00D82FD9">
            <w:pPr>
              <w:pStyle w:val="22"/>
              <w:spacing w:line="276" w:lineRule="auto"/>
              <w:ind w:left="0"/>
              <w:jc w:val="center"/>
              <w:rPr>
                <w:sz w:val="27"/>
                <w:szCs w:val="28"/>
                <w:lang w:val="uk-UA"/>
              </w:rPr>
            </w:pPr>
          </w:p>
          <w:p w14:paraId="680FF480" w14:textId="77777777" w:rsidR="00435CA9" w:rsidRPr="00D82FD9" w:rsidRDefault="00435CA9" w:rsidP="00D82FD9">
            <w:pPr>
              <w:pStyle w:val="22"/>
              <w:spacing w:line="276" w:lineRule="auto"/>
              <w:ind w:left="0"/>
              <w:jc w:val="center"/>
              <w:rPr>
                <w:sz w:val="27"/>
                <w:szCs w:val="28"/>
                <w:lang w:val="uk-UA"/>
              </w:rPr>
            </w:pPr>
          </w:p>
          <w:p w14:paraId="4723C810" w14:textId="77777777" w:rsidR="00435CA9" w:rsidRPr="00D82FD9" w:rsidRDefault="00435CA9" w:rsidP="00D82FD9">
            <w:pPr>
              <w:pStyle w:val="22"/>
              <w:spacing w:line="276" w:lineRule="auto"/>
              <w:ind w:left="0"/>
              <w:jc w:val="center"/>
              <w:rPr>
                <w:sz w:val="27"/>
                <w:szCs w:val="28"/>
                <w:vertAlign w:val="superscript"/>
                <w:lang w:val="uk-UA"/>
              </w:rPr>
            </w:pPr>
            <w:r w:rsidRPr="00D82FD9">
              <w:rPr>
                <w:sz w:val="27"/>
                <w:szCs w:val="28"/>
                <w:lang w:val="uk-UA"/>
              </w:rPr>
              <w:t>мг/м</w:t>
            </w:r>
            <w:r w:rsidRPr="00D82FD9">
              <w:rPr>
                <w:sz w:val="27"/>
                <w:szCs w:val="28"/>
                <w:vertAlign w:val="superscript"/>
                <w:lang w:val="uk-UA"/>
              </w:rPr>
              <w:t>3</w:t>
            </w:r>
          </w:p>
          <w:p w14:paraId="42BEE76D"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мг/м</w:t>
            </w:r>
            <w:r w:rsidRPr="00D82FD9">
              <w:rPr>
                <w:sz w:val="27"/>
                <w:szCs w:val="28"/>
                <w:vertAlign w:val="superscript"/>
                <w:lang w:val="uk-UA"/>
              </w:rPr>
              <w:t>3</w:t>
            </w:r>
          </w:p>
        </w:tc>
        <w:tc>
          <w:tcPr>
            <w:tcW w:w="1910" w:type="dxa"/>
            <w:tcBorders>
              <w:top w:val="single" w:sz="4" w:space="0" w:color="auto"/>
              <w:bottom w:val="single" w:sz="4" w:space="0" w:color="auto"/>
            </w:tcBorders>
            <w:vAlign w:val="center"/>
          </w:tcPr>
          <w:p w14:paraId="30C123BB"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 xml:space="preserve">150,0 </w:t>
            </w:r>
          </w:p>
        </w:tc>
        <w:tc>
          <w:tcPr>
            <w:tcW w:w="1797" w:type="dxa"/>
            <w:tcBorders>
              <w:top w:val="single" w:sz="4" w:space="0" w:color="auto"/>
              <w:bottom w:val="single" w:sz="4" w:space="0" w:color="auto"/>
            </w:tcBorders>
            <w:vAlign w:val="center"/>
          </w:tcPr>
          <w:p w14:paraId="7C847C52" w14:textId="77777777" w:rsidR="00435CA9" w:rsidRPr="00D82FD9" w:rsidRDefault="00435CA9" w:rsidP="00D82FD9">
            <w:pPr>
              <w:pStyle w:val="22"/>
              <w:spacing w:line="276" w:lineRule="auto"/>
              <w:ind w:left="0"/>
              <w:jc w:val="center"/>
              <w:rPr>
                <w:sz w:val="27"/>
                <w:szCs w:val="28"/>
                <w:lang w:val="uk-UA"/>
              </w:rPr>
            </w:pPr>
          </w:p>
          <w:p w14:paraId="01A24942" w14:textId="77777777" w:rsidR="00435CA9" w:rsidRPr="00D82FD9" w:rsidRDefault="00435CA9" w:rsidP="00D82FD9">
            <w:pPr>
              <w:pStyle w:val="22"/>
              <w:spacing w:line="276" w:lineRule="auto"/>
              <w:ind w:left="0"/>
              <w:jc w:val="center"/>
              <w:rPr>
                <w:sz w:val="27"/>
                <w:szCs w:val="28"/>
                <w:lang w:val="uk-UA"/>
              </w:rPr>
            </w:pPr>
          </w:p>
          <w:p w14:paraId="49E11901" w14:textId="77777777" w:rsidR="00435CA9" w:rsidRPr="00D82FD9" w:rsidRDefault="00435CA9" w:rsidP="00D82FD9">
            <w:pPr>
              <w:pStyle w:val="22"/>
              <w:spacing w:line="276" w:lineRule="auto"/>
              <w:ind w:left="0"/>
              <w:jc w:val="center"/>
              <w:rPr>
                <w:sz w:val="27"/>
                <w:szCs w:val="28"/>
                <w:lang w:val="uk-UA"/>
              </w:rPr>
            </w:pPr>
          </w:p>
          <w:p w14:paraId="5B8925C3"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152,0</w:t>
            </w:r>
          </w:p>
          <w:p w14:paraId="377A8C72"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12,0</w:t>
            </w:r>
          </w:p>
        </w:tc>
      </w:tr>
      <w:tr w:rsidR="00435CA9" w:rsidRPr="00B40E60" w14:paraId="7B575D3B" w14:textId="77777777" w:rsidTr="002932EC">
        <w:tc>
          <w:tcPr>
            <w:tcW w:w="555" w:type="dxa"/>
          </w:tcPr>
          <w:p w14:paraId="690EE8A8" w14:textId="77777777" w:rsidR="00435CA9" w:rsidRPr="00D82FD9" w:rsidRDefault="00435CA9" w:rsidP="00D82FD9">
            <w:pPr>
              <w:pStyle w:val="22"/>
              <w:spacing w:line="276" w:lineRule="auto"/>
              <w:ind w:left="0"/>
              <w:rPr>
                <w:sz w:val="27"/>
                <w:szCs w:val="28"/>
                <w:lang w:val="uk-UA"/>
              </w:rPr>
            </w:pPr>
            <w:r w:rsidRPr="00D82FD9">
              <w:rPr>
                <w:sz w:val="27"/>
                <w:szCs w:val="28"/>
                <w:lang w:val="uk-UA"/>
              </w:rPr>
              <w:t>7</w:t>
            </w:r>
          </w:p>
        </w:tc>
        <w:tc>
          <w:tcPr>
            <w:tcW w:w="3220" w:type="dxa"/>
          </w:tcPr>
          <w:p w14:paraId="7C006B6A" w14:textId="77777777" w:rsidR="00435CA9" w:rsidRPr="00D82FD9" w:rsidRDefault="00435CA9" w:rsidP="00D82FD9">
            <w:pPr>
              <w:pStyle w:val="22"/>
              <w:spacing w:line="276" w:lineRule="auto"/>
              <w:ind w:left="0"/>
              <w:rPr>
                <w:sz w:val="27"/>
                <w:szCs w:val="28"/>
                <w:lang w:val="uk-UA"/>
              </w:rPr>
            </w:pPr>
            <w:r w:rsidRPr="00D82FD9">
              <w:rPr>
                <w:sz w:val="27"/>
                <w:szCs w:val="28"/>
                <w:lang w:val="uk-UA"/>
              </w:rPr>
              <w:t>Витрати води (розчину) на зрошення</w:t>
            </w:r>
          </w:p>
        </w:tc>
        <w:tc>
          <w:tcPr>
            <w:tcW w:w="1826" w:type="dxa"/>
            <w:vAlign w:val="center"/>
          </w:tcPr>
          <w:p w14:paraId="3725C169"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м</w:t>
            </w:r>
            <w:r w:rsidRPr="00D82FD9">
              <w:rPr>
                <w:sz w:val="27"/>
                <w:szCs w:val="28"/>
                <w:vertAlign w:val="superscript"/>
                <w:lang w:val="uk-UA"/>
              </w:rPr>
              <w:t>3</w:t>
            </w:r>
            <w:r w:rsidRPr="00D82FD9">
              <w:rPr>
                <w:sz w:val="27"/>
                <w:szCs w:val="28"/>
                <w:lang w:val="uk-UA"/>
              </w:rPr>
              <w:t>/год</w:t>
            </w:r>
          </w:p>
        </w:tc>
        <w:tc>
          <w:tcPr>
            <w:tcW w:w="1910" w:type="dxa"/>
            <w:vAlign w:val="center"/>
          </w:tcPr>
          <w:p w14:paraId="3E79B562" w14:textId="77777777" w:rsidR="00435CA9" w:rsidRPr="00D82FD9" w:rsidRDefault="00435CA9" w:rsidP="00D82FD9">
            <w:pPr>
              <w:pStyle w:val="22"/>
              <w:spacing w:line="276" w:lineRule="auto"/>
              <w:ind w:left="0"/>
              <w:jc w:val="center"/>
              <w:rPr>
                <w:sz w:val="27"/>
                <w:szCs w:val="28"/>
                <w:lang w:val="uk-UA"/>
              </w:rPr>
            </w:pPr>
          </w:p>
        </w:tc>
        <w:tc>
          <w:tcPr>
            <w:tcW w:w="1797" w:type="dxa"/>
            <w:vAlign w:val="center"/>
          </w:tcPr>
          <w:p w14:paraId="5E303B14"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w:t>
            </w:r>
          </w:p>
        </w:tc>
      </w:tr>
      <w:tr w:rsidR="00435CA9" w:rsidRPr="00B40E60" w14:paraId="30D1AE71" w14:textId="77777777" w:rsidTr="002932EC">
        <w:tc>
          <w:tcPr>
            <w:tcW w:w="555" w:type="dxa"/>
          </w:tcPr>
          <w:p w14:paraId="61A0A102" w14:textId="77777777" w:rsidR="00435CA9" w:rsidRPr="00D82FD9" w:rsidRDefault="00435CA9" w:rsidP="00D82FD9">
            <w:pPr>
              <w:pStyle w:val="22"/>
              <w:spacing w:line="276" w:lineRule="auto"/>
              <w:ind w:left="0"/>
              <w:rPr>
                <w:sz w:val="27"/>
                <w:szCs w:val="28"/>
                <w:lang w:val="uk-UA"/>
              </w:rPr>
            </w:pPr>
            <w:r w:rsidRPr="00D82FD9">
              <w:rPr>
                <w:sz w:val="27"/>
                <w:szCs w:val="28"/>
                <w:lang w:val="uk-UA"/>
              </w:rPr>
              <w:t>8</w:t>
            </w:r>
          </w:p>
        </w:tc>
        <w:tc>
          <w:tcPr>
            <w:tcW w:w="3220" w:type="dxa"/>
          </w:tcPr>
          <w:p w14:paraId="6A4DBE3D" w14:textId="77777777" w:rsidR="00435CA9" w:rsidRPr="00D82FD9" w:rsidRDefault="00435CA9" w:rsidP="00D82FD9">
            <w:pPr>
              <w:pStyle w:val="22"/>
              <w:spacing w:line="276" w:lineRule="auto"/>
              <w:ind w:left="0"/>
              <w:rPr>
                <w:sz w:val="27"/>
                <w:szCs w:val="28"/>
                <w:lang w:val="uk-UA"/>
              </w:rPr>
            </w:pPr>
            <w:r w:rsidRPr="00D82FD9">
              <w:rPr>
                <w:sz w:val="27"/>
                <w:szCs w:val="28"/>
                <w:lang w:val="uk-UA"/>
              </w:rPr>
              <w:t>Тиск води (розчину) на зрошення</w:t>
            </w:r>
          </w:p>
        </w:tc>
        <w:tc>
          <w:tcPr>
            <w:tcW w:w="1826" w:type="dxa"/>
            <w:vAlign w:val="center"/>
          </w:tcPr>
          <w:p w14:paraId="4388154F"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кПа</w:t>
            </w:r>
          </w:p>
        </w:tc>
        <w:tc>
          <w:tcPr>
            <w:tcW w:w="1910" w:type="dxa"/>
            <w:vAlign w:val="center"/>
          </w:tcPr>
          <w:p w14:paraId="56A647CC" w14:textId="77777777" w:rsidR="00435CA9" w:rsidRPr="00D82FD9" w:rsidRDefault="00435CA9" w:rsidP="00D82FD9">
            <w:pPr>
              <w:pStyle w:val="22"/>
              <w:spacing w:line="276" w:lineRule="auto"/>
              <w:ind w:left="0"/>
              <w:jc w:val="center"/>
              <w:rPr>
                <w:sz w:val="27"/>
                <w:szCs w:val="28"/>
                <w:lang w:val="uk-UA"/>
              </w:rPr>
            </w:pPr>
          </w:p>
        </w:tc>
        <w:tc>
          <w:tcPr>
            <w:tcW w:w="1797" w:type="dxa"/>
            <w:vAlign w:val="center"/>
          </w:tcPr>
          <w:p w14:paraId="441D3D9E"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w:t>
            </w:r>
          </w:p>
        </w:tc>
      </w:tr>
    </w:tbl>
    <w:p w14:paraId="3A1E4F83" w14:textId="59A65F65" w:rsidR="00D1292C" w:rsidRPr="00E96D74" w:rsidRDefault="00E96D74" w:rsidP="00E96D74">
      <w:pPr>
        <w:jc w:val="right"/>
        <w:rPr>
          <w:lang w:val="sv-SE"/>
        </w:rPr>
      </w:pPr>
      <w:r>
        <w:lastRenderedPageBreak/>
        <w:t>продовження табл. 3.</w:t>
      </w:r>
      <w:r>
        <w:rPr>
          <w:lang w:val="sv-SE"/>
        </w:rPr>
        <w:t>4</w:t>
      </w:r>
    </w:p>
    <w:tbl>
      <w:tblPr>
        <w:tblStyle w:val="a3"/>
        <w:tblW w:w="0" w:type="auto"/>
        <w:tblInd w:w="108" w:type="dxa"/>
        <w:tblLook w:val="04A0" w:firstRow="1" w:lastRow="0" w:firstColumn="1" w:lastColumn="0" w:noHBand="0" w:noVBand="1"/>
      </w:tblPr>
      <w:tblGrid>
        <w:gridCol w:w="555"/>
        <w:gridCol w:w="3220"/>
        <w:gridCol w:w="1826"/>
        <w:gridCol w:w="1910"/>
        <w:gridCol w:w="1797"/>
      </w:tblGrid>
      <w:tr w:rsidR="004D0DB2" w:rsidRPr="00B40E60" w14:paraId="5259DC8C" w14:textId="77777777" w:rsidTr="002932EC">
        <w:tc>
          <w:tcPr>
            <w:tcW w:w="555" w:type="dxa"/>
          </w:tcPr>
          <w:p w14:paraId="00A825F0" w14:textId="5C6ED2D4" w:rsidR="004D0DB2" w:rsidRPr="004D0DB2" w:rsidRDefault="004D0DB2" w:rsidP="004D0DB2">
            <w:pPr>
              <w:pStyle w:val="22"/>
              <w:spacing w:line="276" w:lineRule="auto"/>
              <w:ind w:left="0"/>
              <w:jc w:val="center"/>
              <w:rPr>
                <w:sz w:val="27"/>
                <w:szCs w:val="28"/>
                <w:lang w:val="sv-SE"/>
              </w:rPr>
            </w:pPr>
            <w:r>
              <w:rPr>
                <w:sz w:val="27"/>
                <w:szCs w:val="28"/>
                <w:lang w:val="sv-SE"/>
              </w:rPr>
              <w:t>1</w:t>
            </w:r>
          </w:p>
        </w:tc>
        <w:tc>
          <w:tcPr>
            <w:tcW w:w="3220" w:type="dxa"/>
          </w:tcPr>
          <w:p w14:paraId="4DC414EB" w14:textId="229B0568" w:rsidR="004D0DB2" w:rsidRPr="004D0DB2" w:rsidRDefault="004D0DB2" w:rsidP="004D0DB2">
            <w:pPr>
              <w:pStyle w:val="22"/>
              <w:spacing w:line="276" w:lineRule="auto"/>
              <w:ind w:left="0"/>
              <w:jc w:val="center"/>
              <w:rPr>
                <w:sz w:val="27"/>
                <w:szCs w:val="28"/>
                <w:lang w:val="sv-SE"/>
              </w:rPr>
            </w:pPr>
            <w:r>
              <w:rPr>
                <w:sz w:val="27"/>
                <w:szCs w:val="28"/>
                <w:lang w:val="sv-SE"/>
              </w:rPr>
              <w:t>2</w:t>
            </w:r>
          </w:p>
        </w:tc>
        <w:tc>
          <w:tcPr>
            <w:tcW w:w="1826" w:type="dxa"/>
            <w:vAlign w:val="center"/>
          </w:tcPr>
          <w:p w14:paraId="76636611" w14:textId="302B19F5" w:rsidR="004D0DB2" w:rsidRPr="004D0DB2" w:rsidRDefault="004D0DB2" w:rsidP="004D0DB2">
            <w:pPr>
              <w:pStyle w:val="22"/>
              <w:spacing w:line="276" w:lineRule="auto"/>
              <w:ind w:left="0"/>
              <w:jc w:val="center"/>
              <w:rPr>
                <w:sz w:val="27"/>
                <w:szCs w:val="28"/>
                <w:lang w:val="sv-SE"/>
              </w:rPr>
            </w:pPr>
            <w:r>
              <w:rPr>
                <w:sz w:val="27"/>
                <w:szCs w:val="28"/>
                <w:lang w:val="sv-SE"/>
              </w:rPr>
              <w:t>3</w:t>
            </w:r>
          </w:p>
        </w:tc>
        <w:tc>
          <w:tcPr>
            <w:tcW w:w="1910" w:type="dxa"/>
            <w:vAlign w:val="center"/>
          </w:tcPr>
          <w:p w14:paraId="5E4F98A7" w14:textId="008FA82B" w:rsidR="004D0DB2" w:rsidRPr="004D0DB2" w:rsidRDefault="004D0DB2" w:rsidP="004D0DB2">
            <w:pPr>
              <w:pStyle w:val="22"/>
              <w:spacing w:line="276" w:lineRule="auto"/>
              <w:ind w:left="0"/>
              <w:jc w:val="center"/>
              <w:rPr>
                <w:sz w:val="27"/>
                <w:szCs w:val="28"/>
                <w:lang w:val="sv-SE"/>
              </w:rPr>
            </w:pPr>
            <w:r>
              <w:rPr>
                <w:sz w:val="27"/>
                <w:szCs w:val="28"/>
                <w:lang w:val="sv-SE"/>
              </w:rPr>
              <w:t>4</w:t>
            </w:r>
          </w:p>
        </w:tc>
        <w:tc>
          <w:tcPr>
            <w:tcW w:w="1797" w:type="dxa"/>
            <w:vAlign w:val="center"/>
          </w:tcPr>
          <w:p w14:paraId="2EA02FE3" w14:textId="22333D22" w:rsidR="004D0DB2" w:rsidRPr="004D0DB2" w:rsidRDefault="004D0DB2" w:rsidP="004D0DB2">
            <w:pPr>
              <w:pStyle w:val="22"/>
              <w:spacing w:line="276" w:lineRule="auto"/>
              <w:ind w:left="0"/>
              <w:jc w:val="center"/>
              <w:rPr>
                <w:sz w:val="27"/>
                <w:szCs w:val="28"/>
                <w:lang w:val="sv-SE"/>
              </w:rPr>
            </w:pPr>
            <w:r>
              <w:rPr>
                <w:sz w:val="27"/>
                <w:szCs w:val="28"/>
                <w:lang w:val="sv-SE"/>
              </w:rPr>
              <w:t>5</w:t>
            </w:r>
          </w:p>
        </w:tc>
      </w:tr>
      <w:tr w:rsidR="00435CA9" w:rsidRPr="00B40E60" w14:paraId="748A1AB2" w14:textId="77777777" w:rsidTr="002932EC">
        <w:tc>
          <w:tcPr>
            <w:tcW w:w="555" w:type="dxa"/>
          </w:tcPr>
          <w:p w14:paraId="771DE8EF" w14:textId="77777777" w:rsidR="00435CA9" w:rsidRPr="00D82FD9" w:rsidRDefault="00435CA9" w:rsidP="00D82FD9">
            <w:pPr>
              <w:pStyle w:val="22"/>
              <w:spacing w:line="276" w:lineRule="auto"/>
              <w:ind w:left="0"/>
              <w:rPr>
                <w:sz w:val="27"/>
                <w:szCs w:val="28"/>
                <w:lang w:val="uk-UA"/>
              </w:rPr>
            </w:pPr>
            <w:r w:rsidRPr="00D82FD9">
              <w:rPr>
                <w:sz w:val="27"/>
                <w:szCs w:val="28"/>
                <w:lang w:val="uk-UA"/>
              </w:rPr>
              <w:t>9</w:t>
            </w:r>
          </w:p>
        </w:tc>
        <w:tc>
          <w:tcPr>
            <w:tcW w:w="3220" w:type="dxa"/>
          </w:tcPr>
          <w:p w14:paraId="517E0864" w14:textId="77777777" w:rsidR="00435CA9" w:rsidRPr="00D82FD9" w:rsidRDefault="00435CA9" w:rsidP="00D82FD9">
            <w:pPr>
              <w:pStyle w:val="22"/>
              <w:spacing w:line="276" w:lineRule="auto"/>
              <w:ind w:left="0"/>
              <w:rPr>
                <w:sz w:val="27"/>
                <w:szCs w:val="28"/>
                <w:lang w:val="uk-UA"/>
              </w:rPr>
            </w:pPr>
            <w:r w:rsidRPr="00D82FD9">
              <w:rPr>
                <w:sz w:val="27"/>
                <w:szCs w:val="28"/>
                <w:lang w:val="uk-UA"/>
              </w:rPr>
              <w:t>Ступінь очищення (ефективність роботи установки очищення газу)</w:t>
            </w:r>
          </w:p>
        </w:tc>
        <w:tc>
          <w:tcPr>
            <w:tcW w:w="1826" w:type="dxa"/>
            <w:vAlign w:val="center"/>
          </w:tcPr>
          <w:p w14:paraId="6B14CFFF"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w:t>
            </w:r>
          </w:p>
        </w:tc>
        <w:tc>
          <w:tcPr>
            <w:tcW w:w="1910" w:type="dxa"/>
            <w:vAlign w:val="center"/>
          </w:tcPr>
          <w:p w14:paraId="187C6A84" w14:textId="77777777" w:rsidR="00435CA9" w:rsidRPr="00D82FD9" w:rsidRDefault="00435CA9" w:rsidP="00D82FD9">
            <w:pPr>
              <w:pStyle w:val="22"/>
              <w:spacing w:line="276" w:lineRule="auto"/>
              <w:ind w:left="0"/>
              <w:jc w:val="center"/>
              <w:rPr>
                <w:sz w:val="27"/>
                <w:szCs w:val="28"/>
                <w:lang w:val="uk-UA"/>
              </w:rPr>
            </w:pPr>
          </w:p>
        </w:tc>
        <w:tc>
          <w:tcPr>
            <w:tcW w:w="1797" w:type="dxa"/>
            <w:vAlign w:val="center"/>
          </w:tcPr>
          <w:p w14:paraId="780F0D9C"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92,1</w:t>
            </w:r>
          </w:p>
        </w:tc>
      </w:tr>
      <w:tr w:rsidR="00435CA9" w:rsidRPr="00B40E60" w14:paraId="18537E35" w14:textId="77777777" w:rsidTr="002932EC">
        <w:tc>
          <w:tcPr>
            <w:tcW w:w="555" w:type="dxa"/>
          </w:tcPr>
          <w:p w14:paraId="712F16C5" w14:textId="77777777" w:rsidR="00435CA9" w:rsidRPr="00D82FD9" w:rsidRDefault="00435CA9" w:rsidP="00D82FD9">
            <w:pPr>
              <w:pStyle w:val="22"/>
              <w:spacing w:line="276" w:lineRule="auto"/>
              <w:ind w:left="0"/>
              <w:rPr>
                <w:sz w:val="27"/>
                <w:szCs w:val="28"/>
                <w:lang w:val="uk-UA"/>
              </w:rPr>
            </w:pPr>
            <w:r w:rsidRPr="00D82FD9">
              <w:rPr>
                <w:sz w:val="27"/>
                <w:szCs w:val="28"/>
                <w:lang w:val="uk-UA"/>
              </w:rPr>
              <w:t>10</w:t>
            </w:r>
          </w:p>
        </w:tc>
        <w:tc>
          <w:tcPr>
            <w:tcW w:w="3220" w:type="dxa"/>
          </w:tcPr>
          <w:p w14:paraId="36898A5D" w14:textId="77777777" w:rsidR="00435CA9" w:rsidRPr="00D82FD9" w:rsidRDefault="00435CA9" w:rsidP="00D82FD9">
            <w:pPr>
              <w:pStyle w:val="22"/>
              <w:spacing w:line="276" w:lineRule="auto"/>
              <w:ind w:left="0"/>
              <w:rPr>
                <w:sz w:val="27"/>
                <w:szCs w:val="28"/>
                <w:lang w:val="uk-UA"/>
              </w:rPr>
            </w:pPr>
            <w:r w:rsidRPr="00D82FD9">
              <w:rPr>
                <w:sz w:val="27"/>
                <w:szCs w:val="28"/>
                <w:lang w:val="uk-UA"/>
              </w:rPr>
              <w:t>Швидкість газопилового потоку в апараті</w:t>
            </w:r>
          </w:p>
        </w:tc>
        <w:tc>
          <w:tcPr>
            <w:tcW w:w="1826" w:type="dxa"/>
            <w:vAlign w:val="center"/>
          </w:tcPr>
          <w:p w14:paraId="558DE2EE"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м/с</w:t>
            </w:r>
          </w:p>
        </w:tc>
        <w:tc>
          <w:tcPr>
            <w:tcW w:w="1910" w:type="dxa"/>
            <w:vAlign w:val="center"/>
          </w:tcPr>
          <w:p w14:paraId="3F47B9CD" w14:textId="77777777" w:rsidR="00435CA9" w:rsidRPr="00D82FD9" w:rsidRDefault="00435CA9" w:rsidP="00D82FD9">
            <w:pPr>
              <w:pStyle w:val="22"/>
              <w:spacing w:line="276" w:lineRule="auto"/>
              <w:ind w:left="0"/>
              <w:jc w:val="center"/>
              <w:rPr>
                <w:sz w:val="27"/>
                <w:szCs w:val="28"/>
                <w:lang w:val="uk-UA"/>
              </w:rPr>
            </w:pPr>
          </w:p>
        </w:tc>
        <w:tc>
          <w:tcPr>
            <w:tcW w:w="1797" w:type="dxa"/>
            <w:vAlign w:val="center"/>
          </w:tcPr>
          <w:p w14:paraId="3DAFB22F"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8,0</w:t>
            </w:r>
          </w:p>
        </w:tc>
      </w:tr>
      <w:tr w:rsidR="00435CA9" w:rsidRPr="00B40E60" w14:paraId="7098BAA7" w14:textId="77777777" w:rsidTr="002932EC">
        <w:tc>
          <w:tcPr>
            <w:tcW w:w="555" w:type="dxa"/>
          </w:tcPr>
          <w:p w14:paraId="561D7585" w14:textId="77777777" w:rsidR="00435CA9" w:rsidRPr="00D82FD9" w:rsidRDefault="00435CA9" w:rsidP="00D82FD9">
            <w:pPr>
              <w:pStyle w:val="22"/>
              <w:spacing w:line="276" w:lineRule="auto"/>
              <w:ind w:left="0"/>
              <w:rPr>
                <w:sz w:val="27"/>
                <w:szCs w:val="28"/>
                <w:lang w:val="uk-UA"/>
              </w:rPr>
            </w:pPr>
            <w:r w:rsidRPr="00D82FD9">
              <w:rPr>
                <w:sz w:val="27"/>
                <w:szCs w:val="28"/>
                <w:lang w:val="uk-UA"/>
              </w:rPr>
              <w:t>11</w:t>
            </w:r>
          </w:p>
        </w:tc>
        <w:tc>
          <w:tcPr>
            <w:tcW w:w="3220" w:type="dxa"/>
          </w:tcPr>
          <w:p w14:paraId="433246FC" w14:textId="77777777" w:rsidR="00435CA9" w:rsidRPr="00D82FD9" w:rsidRDefault="00435CA9" w:rsidP="00D82FD9">
            <w:pPr>
              <w:pStyle w:val="22"/>
              <w:spacing w:line="276" w:lineRule="auto"/>
              <w:ind w:left="0"/>
              <w:rPr>
                <w:sz w:val="27"/>
                <w:szCs w:val="28"/>
                <w:lang w:val="uk-UA"/>
              </w:rPr>
            </w:pPr>
            <w:r w:rsidRPr="00D82FD9">
              <w:rPr>
                <w:sz w:val="27"/>
                <w:szCs w:val="28"/>
                <w:lang w:val="uk-UA"/>
              </w:rPr>
              <w:t>Масова витрата</w:t>
            </w:r>
          </w:p>
        </w:tc>
        <w:tc>
          <w:tcPr>
            <w:tcW w:w="1826" w:type="dxa"/>
            <w:vAlign w:val="center"/>
          </w:tcPr>
          <w:p w14:paraId="7AD9F8F3"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г/с</w:t>
            </w:r>
          </w:p>
        </w:tc>
        <w:tc>
          <w:tcPr>
            <w:tcW w:w="1910" w:type="dxa"/>
            <w:vAlign w:val="center"/>
          </w:tcPr>
          <w:p w14:paraId="17308674" w14:textId="77777777" w:rsidR="00435CA9" w:rsidRPr="00D82FD9" w:rsidRDefault="00435CA9" w:rsidP="00D82FD9">
            <w:pPr>
              <w:pStyle w:val="22"/>
              <w:spacing w:line="276" w:lineRule="auto"/>
              <w:ind w:left="0"/>
              <w:jc w:val="center"/>
              <w:rPr>
                <w:sz w:val="27"/>
                <w:szCs w:val="28"/>
                <w:lang w:val="uk-UA"/>
              </w:rPr>
            </w:pPr>
          </w:p>
        </w:tc>
        <w:tc>
          <w:tcPr>
            <w:tcW w:w="1797" w:type="dxa"/>
            <w:vAlign w:val="center"/>
          </w:tcPr>
          <w:p w14:paraId="3BA2D380"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0,00288</w:t>
            </w:r>
          </w:p>
        </w:tc>
      </w:tr>
      <w:tr w:rsidR="00435CA9" w:rsidRPr="00B40E60" w14:paraId="4544066F" w14:textId="77777777" w:rsidTr="002932EC">
        <w:tc>
          <w:tcPr>
            <w:tcW w:w="555" w:type="dxa"/>
          </w:tcPr>
          <w:p w14:paraId="2E3D7AC0" w14:textId="77777777" w:rsidR="00435CA9" w:rsidRPr="00D82FD9" w:rsidRDefault="00435CA9" w:rsidP="00D82FD9">
            <w:pPr>
              <w:pStyle w:val="22"/>
              <w:spacing w:line="276" w:lineRule="auto"/>
              <w:ind w:left="0"/>
              <w:rPr>
                <w:sz w:val="27"/>
                <w:szCs w:val="28"/>
                <w:lang w:val="uk-UA"/>
              </w:rPr>
            </w:pPr>
            <w:r w:rsidRPr="00D82FD9">
              <w:rPr>
                <w:sz w:val="27"/>
                <w:szCs w:val="28"/>
                <w:lang w:val="uk-UA"/>
              </w:rPr>
              <w:t>12</w:t>
            </w:r>
          </w:p>
        </w:tc>
        <w:tc>
          <w:tcPr>
            <w:tcW w:w="3220" w:type="dxa"/>
          </w:tcPr>
          <w:p w14:paraId="079AE8C0" w14:textId="77777777" w:rsidR="00435CA9" w:rsidRPr="00D82FD9" w:rsidRDefault="00435CA9" w:rsidP="00D82FD9">
            <w:pPr>
              <w:pStyle w:val="22"/>
              <w:spacing w:line="276" w:lineRule="auto"/>
              <w:ind w:left="0"/>
              <w:rPr>
                <w:sz w:val="27"/>
                <w:szCs w:val="28"/>
                <w:lang w:val="uk-UA"/>
              </w:rPr>
            </w:pPr>
            <w:r w:rsidRPr="00D82FD9">
              <w:rPr>
                <w:sz w:val="27"/>
                <w:szCs w:val="28"/>
                <w:lang w:val="uk-UA"/>
              </w:rPr>
              <w:t>Швидкість газопилового потоку на виході із джерела викиду</w:t>
            </w:r>
          </w:p>
        </w:tc>
        <w:tc>
          <w:tcPr>
            <w:tcW w:w="1826" w:type="dxa"/>
            <w:vAlign w:val="center"/>
          </w:tcPr>
          <w:p w14:paraId="5CDFCEC9"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м/с</w:t>
            </w:r>
          </w:p>
        </w:tc>
        <w:tc>
          <w:tcPr>
            <w:tcW w:w="1910" w:type="dxa"/>
            <w:vAlign w:val="center"/>
          </w:tcPr>
          <w:p w14:paraId="110CE856" w14:textId="77777777" w:rsidR="00435CA9" w:rsidRPr="00D82FD9" w:rsidRDefault="00435CA9" w:rsidP="00D82FD9">
            <w:pPr>
              <w:pStyle w:val="22"/>
              <w:spacing w:line="276" w:lineRule="auto"/>
              <w:ind w:left="0"/>
              <w:jc w:val="center"/>
              <w:rPr>
                <w:sz w:val="27"/>
                <w:szCs w:val="28"/>
                <w:lang w:val="uk-UA"/>
              </w:rPr>
            </w:pPr>
          </w:p>
        </w:tc>
        <w:tc>
          <w:tcPr>
            <w:tcW w:w="1797" w:type="dxa"/>
            <w:vAlign w:val="center"/>
          </w:tcPr>
          <w:p w14:paraId="3739F3A0" w14:textId="77777777" w:rsidR="00435CA9" w:rsidRPr="00D82FD9" w:rsidRDefault="00435CA9" w:rsidP="00D82FD9">
            <w:pPr>
              <w:pStyle w:val="22"/>
              <w:spacing w:line="276" w:lineRule="auto"/>
              <w:ind w:left="0"/>
              <w:jc w:val="center"/>
              <w:rPr>
                <w:sz w:val="27"/>
                <w:szCs w:val="28"/>
                <w:lang w:val="uk-UA"/>
              </w:rPr>
            </w:pPr>
            <w:r w:rsidRPr="00D82FD9">
              <w:rPr>
                <w:sz w:val="27"/>
                <w:szCs w:val="28"/>
                <w:lang w:val="uk-UA"/>
              </w:rPr>
              <w:t>8,0</w:t>
            </w:r>
          </w:p>
        </w:tc>
      </w:tr>
    </w:tbl>
    <w:p w14:paraId="6A21BDC3" w14:textId="77777777" w:rsidR="00B8271E" w:rsidRPr="00D82FD9" w:rsidRDefault="00B8271E" w:rsidP="00D82FD9">
      <w:pPr>
        <w:autoSpaceDE w:val="0"/>
        <w:autoSpaceDN w:val="0"/>
        <w:jc w:val="both"/>
        <w:rPr>
          <w:rFonts w:eastAsia="Times New Roman"/>
          <w:highlight w:val="yellow"/>
          <w:lang w:val="sv-SE" w:eastAsia="ru-RU"/>
        </w:rPr>
      </w:pPr>
    </w:p>
    <w:p w14:paraId="2B79E2DE" w14:textId="77777777" w:rsidR="00435CA9" w:rsidRPr="00B40E60" w:rsidRDefault="00B8271E" w:rsidP="00435CA9">
      <w:pPr>
        <w:autoSpaceDE w:val="0"/>
        <w:autoSpaceDN w:val="0"/>
        <w:spacing w:after="0"/>
        <w:ind w:firstLine="720"/>
        <w:jc w:val="both"/>
        <w:rPr>
          <w:rFonts w:eastAsia="Times New Roman"/>
          <w:lang w:eastAsia="ru-RU"/>
        </w:rPr>
      </w:pPr>
      <w:r w:rsidRPr="00B40E60">
        <w:tab/>
      </w:r>
      <w:r w:rsidR="00435CA9" w:rsidRPr="00B40E60">
        <w:rPr>
          <w:rFonts w:eastAsia="Times New Roman"/>
          <w:lang w:eastAsia="ru-RU"/>
        </w:rPr>
        <w:t>Порівняльна характеристика концентрацій забруднюючих речовин до та після проведення газоочищення із зазначенням ефективності запропонованих заходів наведена у табл. 3.5.</w:t>
      </w:r>
    </w:p>
    <w:p w14:paraId="7E01303E" w14:textId="77777777" w:rsidR="00435CA9" w:rsidRPr="00B40E60" w:rsidRDefault="00435CA9" w:rsidP="00435CA9">
      <w:pPr>
        <w:autoSpaceDE w:val="0"/>
        <w:autoSpaceDN w:val="0"/>
        <w:spacing w:after="0"/>
        <w:ind w:firstLine="720"/>
        <w:jc w:val="both"/>
        <w:rPr>
          <w:rFonts w:eastAsia="Times New Roman"/>
          <w:highlight w:val="yellow"/>
          <w:lang w:eastAsia="ru-RU"/>
        </w:rPr>
      </w:pPr>
    </w:p>
    <w:p w14:paraId="0EA4B350" w14:textId="77777777" w:rsidR="00435CA9" w:rsidRPr="00B40E60" w:rsidRDefault="00435CA9" w:rsidP="00435CA9">
      <w:pPr>
        <w:spacing w:after="160"/>
        <w:ind w:firstLine="709"/>
        <w:jc w:val="both"/>
        <w:rPr>
          <w:rFonts w:eastAsia="Times New Roman"/>
          <w:lang w:eastAsia="ru-RU"/>
        </w:rPr>
      </w:pPr>
      <w:r w:rsidRPr="00B40E60">
        <w:rPr>
          <w:rFonts w:eastAsia="Times New Roman"/>
          <w:lang w:eastAsia="ru-RU"/>
        </w:rPr>
        <w:t xml:space="preserve">Таблиця 3.5 </w:t>
      </w:r>
      <w:r w:rsidRPr="00B40E60">
        <w:rPr>
          <w:rFonts w:eastAsia="Times New Roman"/>
          <w:b/>
          <w:lang w:eastAsia="ru-RU"/>
        </w:rPr>
        <w:t xml:space="preserve">– </w:t>
      </w:r>
      <w:r w:rsidRPr="00B40E60">
        <w:rPr>
          <w:rFonts w:eastAsia="Times New Roman"/>
          <w:lang w:eastAsia="ru-RU"/>
        </w:rPr>
        <w:t xml:space="preserve">Концентрації забруднюючих речовин до та після проведення газоочищення </w:t>
      </w:r>
    </w:p>
    <w:tbl>
      <w:tblPr>
        <w:tblOverlap w:val="never"/>
        <w:tblW w:w="9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71"/>
        <w:gridCol w:w="2343"/>
        <w:gridCol w:w="715"/>
        <w:gridCol w:w="2499"/>
        <w:gridCol w:w="1054"/>
        <w:gridCol w:w="715"/>
        <w:gridCol w:w="1363"/>
      </w:tblGrid>
      <w:tr w:rsidR="00435CA9" w:rsidRPr="00B40E60" w14:paraId="5EF78707" w14:textId="77777777" w:rsidTr="0090567B">
        <w:trPr>
          <w:trHeight w:val="761"/>
          <w:jc w:val="center"/>
        </w:trPr>
        <w:tc>
          <w:tcPr>
            <w:tcW w:w="571" w:type="dxa"/>
            <w:vMerge w:val="restart"/>
            <w:shd w:val="clear" w:color="auto" w:fill="FFFFFF"/>
            <w:vAlign w:val="center"/>
          </w:tcPr>
          <w:p w14:paraId="5F7FB00B"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 дже-рела ви-ки</w:t>
            </w:r>
            <w:r w:rsidRPr="00B40E60">
              <w:rPr>
                <w:rStyle w:val="2105pt"/>
                <w:rFonts w:eastAsia="Tahoma"/>
                <w:sz w:val="28"/>
                <w:szCs w:val="28"/>
              </w:rPr>
              <w:t>ду</w:t>
            </w:r>
          </w:p>
        </w:tc>
        <w:tc>
          <w:tcPr>
            <w:tcW w:w="2343" w:type="dxa"/>
            <w:vMerge w:val="restart"/>
            <w:shd w:val="clear" w:color="auto" w:fill="FFFFFF"/>
            <w:vAlign w:val="center"/>
          </w:tcPr>
          <w:p w14:paraId="409187BD"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Газоочисна установка</w:t>
            </w:r>
          </w:p>
        </w:tc>
        <w:tc>
          <w:tcPr>
            <w:tcW w:w="3214" w:type="dxa"/>
            <w:gridSpan w:val="2"/>
            <w:shd w:val="clear" w:color="auto" w:fill="FFFFFF"/>
            <w:vAlign w:val="center"/>
          </w:tcPr>
          <w:p w14:paraId="2A112D29"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Забруднюючі речовини, за якими проводиться газоочищення</w:t>
            </w:r>
          </w:p>
        </w:tc>
        <w:tc>
          <w:tcPr>
            <w:tcW w:w="1054" w:type="dxa"/>
            <w:vMerge w:val="restart"/>
            <w:shd w:val="clear" w:color="auto" w:fill="FFFFFF"/>
            <w:vAlign w:val="center"/>
          </w:tcPr>
          <w:p w14:paraId="6FFE4D04" w14:textId="77777777" w:rsidR="00435CA9" w:rsidRPr="00B40E60" w:rsidRDefault="00435CA9" w:rsidP="0090567B">
            <w:pPr>
              <w:pStyle w:val="25"/>
              <w:shd w:val="clear" w:color="auto" w:fill="auto"/>
              <w:spacing w:line="360" w:lineRule="auto"/>
              <w:rPr>
                <w:rStyle w:val="211pt"/>
                <w:rFonts w:eastAsiaTheme="minorHAnsi"/>
                <w:sz w:val="28"/>
                <w:szCs w:val="28"/>
              </w:rPr>
            </w:pPr>
            <w:r w:rsidRPr="00B40E60">
              <w:rPr>
                <w:rStyle w:val="211pt"/>
                <w:rFonts w:eastAsiaTheme="minorHAnsi"/>
                <w:sz w:val="28"/>
                <w:szCs w:val="28"/>
              </w:rPr>
              <w:t xml:space="preserve">Концент-рація речовин на вході </w:t>
            </w:r>
          </w:p>
          <w:p w14:paraId="09DD8B77"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в ГОУ, мг/м</w:t>
            </w:r>
            <w:r w:rsidRPr="00B40E60">
              <w:rPr>
                <w:rStyle w:val="211pt"/>
                <w:rFonts w:eastAsiaTheme="minorHAnsi"/>
                <w:sz w:val="28"/>
                <w:szCs w:val="28"/>
                <w:vertAlign w:val="superscript"/>
              </w:rPr>
              <w:t>3</w:t>
            </w:r>
          </w:p>
        </w:tc>
        <w:tc>
          <w:tcPr>
            <w:tcW w:w="715" w:type="dxa"/>
            <w:vMerge w:val="restart"/>
            <w:shd w:val="clear" w:color="auto" w:fill="FFFFFF"/>
            <w:vAlign w:val="center"/>
          </w:tcPr>
          <w:p w14:paraId="133C1532"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Ефек-тив-ність</w:t>
            </w:r>
          </w:p>
          <w:p w14:paraId="0305E527"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очи-щення, %</w:t>
            </w:r>
          </w:p>
        </w:tc>
        <w:tc>
          <w:tcPr>
            <w:tcW w:w="1363" w:type="dxa"/>
            <w:vMerge w:val="restart"/>
            <w:shd w:val="clear" w:color="auto" w:fill="FFFFFF"/>
            <w:vAlign w:val="center"/>
          </w:tcPr>
          <w:p w14:paraId="1434AF4F" w14:textId="77777777" w:rsidR="00435CA9" w:rsidRPr="00B40E60" w:rsidRDefault="00435CA9" w:rsidP="0090567B">
            <w:pPr>
              <w:pStyle w:val="25"/>
              <w:shd w:val="clear" w:color="auto" w:fill="auto"/>
              <w:spacing w:line="360" w:lineRule="auto"/>
              <w:rPr>
                <w:rStyle w:val="211pt"/>
                <w:rFonts w:eastAsiaTheme="minorHAnsi"/>
                <w:sz w:val="28"/>
                <w:szCs w:val="28"/>
              </w:rPr>
            </w:pPr>
            <w:r w:rsidRPr="00B40E60">
              <w:rPr>
                <w:rStyle w:val="211pt"/>
                <w:rFonts w:eastAsiaTheme="minorHAnsi"/>
                <w:sz w:val="28"/>
                <w:szCs w:val="28"/>
              </w:rPr>
              <w:t>Концент-</w:t>
            </w:r>
          </w:p>
          <w:p w14:paraId="44362EA3" w14:textId="77777777" w:rsidR="00435CA9" w:rsidRPr="00B40E60" w:rsidRDefault="00435CA9" w:rsidP="0090567B">
            <w:pPr>
              <w:pStyle w:val="25"/>
              <w:shd w:val="clear" w:color="auto" w:fill="auto"/>
              <w:spacing w:line="360" w:lineRule="auto"/>
              <w:rPr>
                <w:rStyle w:val="211pt"/>
                <w:rFonts w:eastAsiaTheme="minorHAnsi"/>
                <w:sz w:val="28"/>
                <w:szCs w:val="28"/>
              </w:rPr>
            </w:pPr>
            <w:r w:rsidRPr="00B40E60">
              <w:rPr>
                <w:rStyle w:val="211pt"/>
                <w:rFonts w:eastAsiaTheme="minorHAnsi"/>
                <w:sz w:val="28"/>
                <w:szCs w:val="28"/>
              </w:rPr>
              <w:t>рація речовин</w:t>
            </w:r>
          </w:p>
          <w:p w14:paraId="6DA7F1E3"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на виході з ГОУ, мг/м</w:t>
            </w:r>
          </w:p>
        </w:tc>
      </w:tr>
      <w:tr w:rsidR="00435CA9" w:rsidRPr="00B40E60" w14:paraId="2BA0DE9A" w14:textId="77777777" w:rsidTr="0090567B">
        <w:trPr>
          <w:trHeight w:val="1114"/>
          <w:jc w:val="center"/>
        </w:trPr>
        <w:tc>
          <w:tcPr>
            <w:tcW w:w="571" w:type="dxa"/>
            <w:vMerge/>
            <w:shd w:val="clear" w:color="auto" w:fill="FFFFFF"/>
            <w:vAlign w:val="center"/>
          </w:tcPr>
          <w:p w14:paraId="5903F13B" w14:textId="77777777" w:rsidR="00435CA9" w:rsidRPr="00B40E60" w:rsidRDefault="00435CA9" w:rsidP="0090567B">
            <w:pPr>
              <w:jc w:val="center"/>
            </w:pPr>
          </w:p>
        </w:tc>
        <w:tc>
          <w:tcPr>
            <w:tcW w:w="2343" w:type="dxa"/>
            <w:vMerge/>
            <w:shd w:val="clear" w:color="auto" w:fill="FFFFFF"/>
            <w:vAlign w:val="center"/>
          </w:tcPr>
          <w:p w14:paraId="074A4E89" w14:textId="77777777" w:rsidR="00435CA9" w:rsidRPr="00B40E60" w:rsidRDefault="00435CA9" w:rsidP="0090567B">
            <w:pPr>
              <w:pStyle w:val="25"/>
              <w:shd w:val="clear" w:color="auto" w:fill="auto"/>
              <w:spacing w:line="360" w:lineRule="auto"/>
            </w:pPr>
          </w:p>
        </w:tc>
        <w:tc>
          <w:tcPr>
            <w:tcW w:w="715" w:type="dxa"/>
            <w:shd w:val="clear" w:color="auto" w:fill="FFFFFF"/>
            <w:vAlign w:val="center"/>
          </w:tcPr>
          <w:p w14:paraId="48B3990A"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код</w:t>
            </w:r>
          </w:p>
        </w:tc>
        <w:tc>
          <w:tcPr>
            <w:tcW w:w="2499" w:type="dxa"/>
            <w:shd w:val="clear" w:color="auto" w:fill="FFFFFF"/>
            <w:vAlign w:val="center"/>
          </w:tcPr>
          <w:p w14:paraId="2D02E21C"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найменування</w:t>
            </w:r>
          </w:p>
        </w:tc>
        <w:tc>
          <w:tcPr>
            <w:tcW w:w="1054" w:type="dxa"/>
            <w:vMerge/>
            <w:shd w:val="clear" w:color="auto" w:fill="FFFFFF"/>
            <w:vAlign w:val="center"/>
          </w:tcPr>
          <w:p w14:paraId="62A91EF7" w14:textId="77777777" w:rsidR="00435CA9" w:rsidRPr="00B40E60" w:rsidRDefault="00435CA9" w:rsidP="0090567B">
            <w:pPr>
              <w:jc w:val="center"/>
            </w:pPr>
          </w:p>
        </w:tc>
        <w:tc>
          <w:tcPr>
            <w:tcW w:w="715" w:type="dxa"/>
            <w:vMerge/>
            <w:shd w:val="clear" w:color="auto" w:fill="FFFFFF"/>
            <w:vAlign w:val="center"/>
          </w:tcPr>
          <w:p w14:paraId="0D15DEEC" w14:textId="77777777" w:rsidR="00435CA9" w:rsidRPr="00B40E60" w:rsidRDefault="00435CA9" w:rsidP="0090567B">
            <w:pPr>
              <w:jc w:val="center"/>
            </w:pPr>
          </w:p>
        </w:tc>
        <w:tc>
          <w:tcPr>
            <w:tcW w:w="1363" w:type="dxa"/>
            <w:vMerge/>
            <w:shd w:val="clear" w:color="auto" w:fill="FFFFFF"/>
            <w:vAlign w:val="center"/>
          </w:tcPr>
          <w:p w14:paraId="1B15BA82" w14:textId="77777777" w:rsidR="00435CA9" w:rsidRPr="00B40E60" w:rsidRDefault="00435CA9" w:rsidP="0090567B">
            <w:pPr>
              <w:jc w:val="center"/>
            </w:pPr>
          </w:p>
        </w:tc>
      </w:tr>
      <w:tr w:rsidR="00435CA9" w:rsidRPr="00B40E60" w14:paraId="4ABAD654" w14:textId="77777777" w:rsidTr="0090567B">
        <w:trPr>
          <w:trHeight w:val="483"/>
          <w:jc w:val="center"/>
        </w:trPr>
        <w:tc>
          <w:tcPr>
            <w:tcW w:w="571" w:type="dxa"/>
            <w:shd w:val="clear" w:color="auto" w:fill="FFFFFF"/>
            <w:vAlign w:val="center"/>
          </w:tcPr>
          <w:p w14:paraId="55887776" w14:textId="77777777" w:rsidR="00435CA9" w:rsidRPr="00B40E60" w:rsidRDefault="00435CA9" w:rsidP="0090567B">
            <w:pPr>
              <w:pStyle w:val="25"/>
              <w:shd w:val="clear" w:color="auto" w:fill="auto"/>
              <w:spacing w:line="360" w:lineRule="auto"/>
              <w:rPr>
                <w:rStyle w:val="211pt"/>
                <w:rFonts w:eastAsiaTheme="minorHAnsi"/>
                <w:sz w:val="28"/>
                <w:szCs w:val="28"/>
              </w:rPr>
            </w:pPr>
            <w:r w:rsidRPr="00B40E60">
              <w:rPr>
                <w:rStyle w:val="211pt"/>
                <w:rFonts w:eastAsiaTheme="minorHAnsi"/>
                <w:sz w:val="28"/>
                <w:szCs w:val="28"/>
              </w:rPr>
              <w:t>1</w:t>
            </w:r>
          </w:p>
        </w:tc>
        <w:tc>
          <w:tcPr>
            <w:tcW w:w="2343" w:type="dxa"/>
            <w:shd w:val="clear" w:color="auto" w:fill="FFFFFF"/>
            <w:vAlign w:val="center"/>
          </w:tcPr>
          <w:p w14:paraId="6F5BC893" w14:textId="77777777" w:rsidR="00435CA9" w:rsidRPr="00B40E60" w:rsidRDefault="00435CA9" w:rsidP="0090567B">
            <w:pPr>
              <w:pStyle w:val="25"/>
              <w:shd w:val="clear" w:color="auto" w:fill="auto"/>
              <w:spacing w:line="360" w:lineRule="auto"/>
              <w:rPr>
                <w:rStyle w:val="211pt"/>
                <w:rFonts w:eastAsiaTheme="minorHAnsi"/>
                <w:sz w:val="28"/>
                <w:szCs w:val="28"/>
              </w:rPr>
            </w:pPr>
            <w:r w:rsidRPr="00B40E60">
              <w:rPr>
                <w:rStyle w:val="211pt"/>
                <w:rFonts w:eastAsiaTheme="minorHAnsi"/>
                <w:sz w:val="28"/>
                <w:szCs w:val="28"/>
              </w:rPr>
              <w:t>3</w:t>
            </w:r>
          </w:p>
        </w:tc>
        <w:tc>
          <w:tcPr>
            <w:tcW w:w="715" w:type="dxa"/>
            <w:shd w:val="clear" w:color="auto" w:fill="FFFFFF"/>
            <w:vAlign w:val="center"/>
          </w:tcPr>
          <w:p w14:paraId="2F2AA005" w14:textId="77777777" w:rsidR="00435CA9" w:rsidRPr="00B40E60" w:rsidRDefault="00435CA9" w:rsidP="0090567B">
            <w:pPr>
              <w:pStyle w:val="25"/>
              <w:shd w:val="clear" w:color="auto" w:fill="auto"/>
              <w:spacing w:line="360" w:lineRule="auto"/>
              <w:rPr>
                <w:rStyle w:val="211pt"/>
                <w:rFonts w:eastAsiaTheme="minorHAnsi"/>
                <w:sz w:val="28"/>
                <w:szCs w:val="28"/>
              </w:rPr>
            </w:pPr>
            <w:r w:rsidRPr="00B40E60">
              <w:rPr>
                <w:rStyle w:val="211pt"/>
                <w:rFonts w:eastAsiaTheme="minorHAnsi"/>
                <w:sz w:val="28"/>
                <w:szCs w:val="28"/>
              </w:rPr>
              <w:t>4</w:t>
            </w:r>
          </w:p>
        </w:tc>
        <w:tc>
          <w:tcPr>
            <w:tcW w:w="2499" w:type="dxa"/>
            <w:shd w:val="clear" w:color="auto" w:fill="FFFFFF"/>
            <w:vAlign w:val="center"/>
          </w:tcPr>
          <w:p w14:paraId="1149B9F5" w14:textId="77777777" w:rsidR="00435CA9" w:rsidRPr="00B40E60" w:rsidRDefault="00435CA9" w:rsidP="0090567B">
            <w:pPr>
              <w:pStyle w:val="25"/>
              <w:shd w:val="clear" w:color="auto" w:fill="auto"/>
              <w:spacing w:line="360" w:lineRule="auto"/>
              <w:rPr>
                <w:rStyle w:val="211pt"/>
                <w:rFonts w:eastAsiaTheme="minorHAnsi"/>
                <w:sz w:val="28"/>
                <w:szCs w:val="28"/>
              </w:rPr>
            </w:pPr>
            <w:r w:rsidRPr="00B40E60">
              <w:rPr>
                <w:rStyle w:val="211pt"/>
                <w:rFonts w:eastAsiaTheme="minorHAnsi"/>
                <w:sz w:val="28"/>
                <w:szCs w:val="28"/>
              </w:rPr>
              <w:t>5</w:t>
            </w:r>
          </w:p>
        </w:tc>
        <w:tc>
          <w:tcPr>
            <w:tcW w:w="1054" w:type="dxa"/>
            <w:shd w:val="clear" w:color="auto" w:fill="FFFFFF"/>
            <w:vAlign w:val="center"/>
          </w:tcPr>
          <w:p w14:paraId="546FB32F" w14:textId="77777777" w:rsidR="00435CA9" w:rsidRPr="00B40E60" w:rsidRDefault="00435CA9" w:rsidP="0090567B">
            <w:pPr>
              <w:pStyle w:val="25"/>
              <w:shd w:val="clear" w:color="auto" w:fill="auto"/>
              <w:spacing w:line="360" w:lineRule="auto"/>
              <w:rPr>
                <w:rStyle w:val="211pt"/>
                <w:rFonts w:eastAsiaTheme="minorHAnsi"/>
                <w:sz w:val="28"/>
                <w:szCs w:val="28"/>
              </w:rPr>
            </w:pPr>
            <w:r w:rsidRPr="00B40E60">
              <w:rPr>
                <w:rStyle w:val="211pt"/>
                <w:rFonts w:eastAsiaTheme="minorHAnsi"/>
                <w:sz w:val="28"/>
                <w:szCs w:val="28"/>
              </w:rPr>
              <w:t>6</w:t>
            </w:r>
          </w:p>
        </w:tc>
        <w:tc>
          <w:tcPr>
            <w:tcW w:w="715" w:type="dxa"/>
            <w:shd w:val="clear" w:color="auto" w:fill="FFFFFF"/>
            <w:vAlign w:val="center"/>
          </w:tcPr>
          <w:p w14:paraId="5C3A0157" w14:textId="77777777" w:rsidR="00435CA9" w:rsidRPr="00B40E60" w:rsidRDefault="00435CA9" w:rsidP="0090567B">
            <w:pPr>
              <w:pStyle w:val="25"/>
              <w:shd w:val="clear" w:color="auto" w:fill="auto"/>
              <w:spacing w:line="360" w:lineRule="auto"/>
              <w:rPr>
                <w:rStyle w:val="211pt"/>
                <w:rFonts w:eastAsiaTheme="minorHAnsi"/>
                <w:sz w:val="28"/>
                <w:szCs w:val="28"/>
              </w:rPr>
            </w:pPr>
            <w:r w:rsidRPr="00B40E60">
              <w:rPr>
                <w:rStyle w:val="211pt"/>
                <w:rFonts w:eastAsiaTheme="minorHAnsi"/>
                <w:sz w:val="28"/>
                <w:szCs w:val="28"/>
              </w:rPr>
              <w:t>7</w:t>
            </w:r>
          </w:p>
        </w:tc>
        <w:tc>
          <w:tcPr>
            <w:tcW w:w="1363" w:type="dxa"/>
            <w:shd w:val="clear" w:color="auto" w:fill="FFFFFF"/>
            <w:vAlign w:val="center"/>
          </w:tcPr>
          <w:p w14:paraId="38525CB1" w14:textId="77777777" w:rsidR="00435CA9" w:rsidRPr="00B40E60" w:rsidRDefault="00435CA9" w:rsidP="0090567B">
            <w:pPr>
              <w:pStyle w:val="25"/>
              <w:shd w:val="clear" w:color="auto" w:fill="auto"/>
              <w:spacing w:line="360" w:lineRule="auto"/>
              <w:rPr>
                <w:rStyle w:val="211pt"/>
                <w:rFonts w:eastAsiaTheme="minorHAnsi"/>
                <w:sz w:val="28"/>
                <w:szCs w:val="28"/>
              </w:rPr>
            </w:pPr>
            <w:r w:rsidRPr="00B40E60">
              <w:rPr>
                <w:rStyle w:val="211pt"/>
                <w:rFonts w:eastAsiaTheme="minorHAnsi"/>
                <w:sz w:val="28"/>
                <w:szCs w:val="28"/>
              </w:rPr>
              <w:t>8</w:t>
            </w:r>
          </w:p>
        </w:tc>
      </w:tr>
      <w:tr w:rsidR="00435CA9" w:rsidRPr="00B40E60" w14:paraId="1807F57B" w14:textId="77777777" w:rsidTr="0090567B">
        <w:trPr>
          <w:trHeight w:val="1260"/>
          <w:jc w:val="center"/>
        </w:trPr>
        <w:tc>
          <w:tcPr>
            <w:tcW w:w="571" w:type="dxa"/>
            <w:tcBorders>
              <w:bottom w:val="single" w:sz="4" w:space="0" w:color="auto"/>
            </w:tcBorders>
            <w:shd w:val="clear" w:color="auto" w:fill="FFFFFF"/>
            <w:vAlign w:val="center"/>
          </w:tcPr>
          <w:p w14:paraId="7CBD4129" w14:textId="77777777" w:rsidR="00435CA9" w:rsidRPr="00B40E60" w:rsidRDefault="00435CA9" w:rsidP="0090567B">
            <w:pPr>
              <w:pStyle w:val="25"/>
              <w:shd w:val="clear" w:color="auto" w:fill="auto"/>
              <w:spacing w:line="336" w:lineRule="auto"/>
            </w:pPr>
            <w:r w:rsidRPr="00B40E60">
              <w:rPr>
                <w:rStyle w:val="211pt"/>
                <w:rFonts w:eastAsiaTheme="minorHAnsi"/>
                <w:sz w:val="28"/>
                <w:szCs w:val="28"/>
              </w:rPr>
              <w:t>7</w:t>
            </w:r>
          </w:p>
        </w:tc>
        <w:tc>
          <w:tcPr>
            <w:tcW w:w="2343" w:type="dxa"/>
            <w:tcBorders>
              <w:bottom w:val="single" w:sz="4" w:space="0" w:color="auto"/>
            </w:tcBorders>
            <w:shd w:val="clear" w:color="auto" w:fill="FFFFFF"/>
            <w:vAlign w:val="center"/>
          </w:tcPr>
          <w:p w14:paraId="0379AA46" w14:textId="77777777" w:rsidR="00435CA9" w:rsidRPr="00B40E60" w:rsidRDefault="00435CA9" w:rsidP="0090567B">
            <w:pPr>
              <w:pStyle w:val="25"/>
              <w:shd w:val="clear" w:color="auto" w:fill="auto"/>
              <w:spacing w:line="336" w:lineRule="auto"/>
              <w:rPr>
                <w:b w:val="0"/>
              </w:rPr>
            </w:pPr>
            <w:r w:rsidRPr="00B40E60">
              <w:rPr>
                <w:b w:val="0"/>
              </w:rPr>
              <w:t>Фільтри касетні F5 (14 шт)</w:t>
            </w:r>
          </w:p>
        </w:tc>
        <w:tc>
          <w:tcPr>
            <w:tcW w:w="715" w:type="dxa"/>
            <w:tcBorders>
              <w:bottom w:val="single" w:sz="4" w:space="0" w:color="auto"/>
            </w:tcBorders>
            <w:shd w:val="clear" w:color="auto" w:fill="FFFFFF"/>
            <w:vAlign w:val="center"/>
          </w:tcPr>
          <w:p w14:paraId="6D85F3F4" w14:textId="77777777" w:rsidR="00435CA9" w:rsidRPr="00B40E60" w:rsidRDefault="00435CA9" w:rsidP="0090567B">
            <w:pPr>
              <w:pStyle w:val="25"/>
              <w:shd w:val="clear" w:color="auto" w:fill="auto"/>
              <w:spacing w:line="336" w:lineRule="auto"/>
            </w:pPr>
            <w:r w:rsidRPr="00B40E60">
              <w:rPr>
                <w:rStyle w:val="211pt"/>
                <w:rFonts w:eastAsiaTheme="minorHAnsi"/>
                <w:sz w:val="28"/>
                <w:szCs w:val="28"/>
              </w:rPr>
              <w:t>2902</w:t>
            </w:r>
          </w:p>
        </w:tc>
        <w:tc>
          <w:tcPr>
            <w:tcW w:w="2499" w:type="dxa"/>
            <w:tcBorders>
              <w:bottom w:val="single" w:sz="4" w:space="0" w:color="auto"/>
            </w:tcBorders>
            <w:shd w:val="clear" w:color="auto" w:fill="FFFFFF"/>
            <w:vAlign w:val="center"/>
          </w:tcPr>
          <w:p w14:paraId="46ECBE24" w14:textId="77777777" w:rsidR="00435CA9" w:rsidRPr="00B40E60" w:rsidRDefault="00435CA9" w:rsidP="0090567B">
            <w:pPr>
              <w:pStyle w:val="25"/>
              <w:shd w:val="clear" w:color="auto" w:fill="auto"/>
              <w:spacing w:line="336" w:lineRule="auto"/>
            </w:pPr>
            <w:r w:rsidRPr="00B40E60">
              <w:rPr>
                <w:rStyle w:val="211pt"/>
                <w:rFonts w:eastAsiaTheme="minorHAnsi"/>
                <w:sz w:val="28"/>
                <w:szCs w:val="28"/>
              </w:rPr>
              <w:t>Суспендовані частинки недиференційовані за складом</w:t>
            </w:r>
          </w:p>
        </w:tc>
        <w:tc>
          <w:tcPr>
            <w:tcW w:w="1054" w:type="dxa"/>
            <w:tcBorders>
              <w:bottom w:val="single" w:sz="4" w:space="0" w:color="auto"/>
            </w:tcBorders>
            <w:shd w:val="clear" w:color="auto" w:fill="FFFFFF"/>
            <w:vAlign w:val="center"/>
          </w:tcPr>
          <w:p w14:paraId="03475781" w14:textId="77777777" w:rsidR="00435CA9" w:rsidRPr="00B40E60" w:rsidRDefault="00435CA9" w:rsidP="0090567B">
            <w:pPr>
              <w:pStyle w:val="25"/>
              <w:shd w:val="clear" w:color="auto" w:fill="auto"/>
              <w:spacing w:line="336" w:lineRule="auto"/>
            </w:pPr>
            <w:r w:rsidRPr="00B40E60">
              <w:rPr>
                <w:rStyle w:val="211pt"/>
                <w:rFonts w:eastAsiaTheme="minorHAnsi"/>
                <w:sz w:val="28"/>
                <w:szCs w:val="28"/>
              </w:rPr>
              <w:t>215</w:t>
            </w:r>
          </w:p>
        </w:tc>
        <w:tc>
          <w:tcPr>
            <w:tcW w:w="715" w:type="dxa"/>
            <w:tcBorders>
              <w:bottom w:val="single" w:sz="4" w:space="0" w:color="auto"/>
            </w:tcBorders>
            <w:shd w:val="clear" w:color="auto" w:fill="FFFFFF"/>
            <w:vAlign w:val="center"/>
          </w:tcPr>
          <w:p w14:paraId="62F49CF8" w14:textId="77777777" w:rsidR="00435CA9" w:rsidRPr="00B40E60" w:rsidRDefault="00435CA9" w:rsidP="0090567B">
            <w:pPr>
              <w:pStyle w:val="25"/>
              <w:shd w:val="clear" w:color="auto" w:fill="auto"/>
              <w:spacing w:line="336" w:lineRule="auto"/>
            </w:pPr>
            <w:r w:rsidRPr="00B40E60">
              <w:rPr>
                <w:rStyle w:val="211pt"/>
                <w:rFonts w:eastAsiaTheme="minorHAnsi"/>
                <w:sz w:val="28"/>
                <w:szCs w:val="28"/>
              </w:rPr>
              <w:t>82,6</w:t>
            </w:r>
          </w:p>
        </w:tc>
        <w:tc>
          <w:tcPr>
            <w:tcW w:w="1363" w:type="dxa"/>
            <w:tcBorders>
              <w:bottom w:val="single" w:sz="4" w:space="0" w:color="auto"/>
            </w:tcBorders>
            <w:shd w:val="clear" w:color="auto" w:fill="FFFFFF"/>
            <w:vAlign w:val="center"/>
          </w:tcPr>
          <w:p w14:paraId="5D36BD45" w14:textId="77777777" w:rsidR="00435CA9" w:rsidRPr="00B40E60" w:rsidRDefault="00435CA9" w:rsidP="0090567B">
            <w:pPr>
              <w:pStyle w:val="25"/>
              <w:shd w:val="clear" w:color="auto" w:fill="auto"/>
              <w:spacing w:line="336" w:lineRule="auto"/>
            </w:pPr>
            <w:r w:rsidRPr="00B40E60">
              <w:rPr>
                <w:rStyle w:val="211pt"/>
                <w:rFonts w:eastAsiaTheme="minorHAnsi"/>
                <w:sz w:val="28"/>
                <w:szCs w:val="28"/>
              </w:rPr>
              <w:t>37,0</w:t>
            </w:r>
          </w:p>
        </w:tc>
      </w:tr>
    </w:tbl>
    <w:p w14:paraId="3F3F1EEA" w14:textId="77777777" w:rsidR="0081499A" w:rsidRDefault="0081499A">
      <w:pPr>
        <w:rPr>
          <w:lang w:val="sv-SE"/>
        </w:rPr>
      </w:pPr>
    </w:p>
    <w:p w14:paraId="7391C588" w14:textId="4C32833B" w:rsidR="0081499A" w:rsidRPr="0081499A" w:rsidRDefault="0081499A" w:rsidP="0081499A">
      <w:pPr>
        <w:jc w:val="right"/>
        <w:rPr>
          <w:lang w:val="sv-SE"/>
        </w:rPr>
      </w:pPr>
      <w:r>
        <w:lastRenderedPageBreak/>
        <w:t>продовження табл. 3.</w:t>
      </w:r>
      <w:r>
        <w:rPr>
          <w:lang w:val="sv-SE"/>
        </w:rPr>
        <w:t>5</w:t>
      </w:r>
    </w:p>
    <w:tbl>
      <w:tblPr>
        <w:tblOverlap w:val="never"/>
        <w:tblW w:w="9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71"/>
        <w:gridCol w:w="2343"/>
        <w:gridCol w:w="715"/>
        <w:gridCol w:w="2499"/>
        <w:gridCol w:w="1054"/>
        <w:gridCol w:w="715"/>
        <w:gridCol w:w="1363"/>
      </w:tblGrid>
      <w:tr w:rsidR="000C732B" w:rsidRPr="00B40E60" w14:paraId="62C0995C" w14:textId="77777777" w:rsidTr="0090567B">
        <w:trPr>
          <w:trHeight w:val="1118"/>
          <w:jc w:val="center"/>
        </w:trPr>
        <w:tc>
          <w:tcPr>
            <w:tcW w:w="571" w:type="dxa"/>
            <w:shd w:val="clear" w:color="auto" w:fill="FFFFFF"/>
            <w:vAlign w:val="center"/>
          </w:tcPr>
          <w:p w14:paraId="527DBB0C" w14:textId="11C85A0F" w:rsidR="000C732B" w:rsidRPr="000C732B" w:rsidRDefault="000C732B" w:rsidP="0090567B">
            <w:pPr>
              <w:pStyle w:val="25"/>
              <w:shd w:val="clear" w:color="auto" w:fill="auto"/>
              <w:spacing w:line="360" w:lineRule="auto"/>
              <w:rPr>
                <w:lang w:val="sv-SE"/>
              </w:rPr>
            </w:pPr>
            <w:r>
              <w:rPr>
                <w:lang w:val="sv-SE"/>
              </w:rPr>
              <w:t>1</w:t>
            </w:r>
          </w:p>
        </w:tc>
        <w:tc>
          <w:tcPr>
            <w:tcW w:w="2343" w:type="dxa"/>
            <w:shd w:val="clear" w:color="auto" w:fill="FFFFFF"/>
            <w:vAlign w:val="center"/>
          </w:tcPr>
          <w:p w14:paraId="3C7D9C8B" w14:textId="4E3399AF" w:rsidR="000C732B" w:rsidRPr="000C732B" w:rsidRDefault="000C732B" w:rsidP="0090567B">
            <w:pPr>
              <w:pStyle w:val="25"/>
              <w:shd w:val="clear" w:color="auto" w:fill="auto"/>
              <w:spacing w:line="360" w:lineRule="auto"/>
              <w:rPr>
                <w:b w:val="0"/>
                <w:lang w:val="sv-SE"/>
              </w:rPr>
            </w:pPr>
            <w:r>
              <w:rPr>
                <w:b w:val="0"/>
                <w:lang w:val="sv-SE"/>
              </w:rPr>
              <w:t>2</w:t>
            </w:r>
          </w:p>
        </w:tc>
        <w:tc>
          <w:tcPr>
            <w:tcW w:w="715" w:type="dxa"/>
            <w:shd w:val="clear" w:color="auto" w:fill="FFFFFF"/>
            <w:vAlign w:val="center"/>
          </w:tcPr>
          <w:p w14:paraId="39EB4A87" w14:textId="2C9BBD2B" w:rsidR="000C732B" w:rsidRPr="000C732B" w:rsidRDefault="000C732B" w:rsidP="0090567B">
            <w:pPr>
              <w:pStyle w:val="25"/>
              <w:shd w:val="clear" w:color="auto" w:fill="auto"/>
              <w:spacing w:line="360" w:lineRule="auto"/>
              <w:rPr>
                <w:rStyle w:val="211pt"/>
                <w:rFonts w:eastAsiaTheme="minorHAnsi"/>
                <w:sz w:val="28"/>
                <w:szCs w:val="28"/>
                <w:lang w:val="sv-SE"/>
              </w:rPr>
            </w:pPr>
            <w:r>
              <w:rPr>
                <w:rStyle w:val="211pt"/>
                <w:rFonts w:eastAsiaTheme="minorHAnsi"/>
                <w:sz w:val="28"/>
                <w:szCs w:val="28"/>
                <w:lang w:val="sv-SE"/>
              </w:rPr>
              <w:t>3</w:t>
            </w:r>
          </w:p>
        </w:tc>
        <w:tc>
          <w:tcPr>
            <w:tcW w:w="2499" w:type="dxa"/>
            <w:shd w:val="clear" w:color="auto" w:fill="FFFFFF"/>
            <w:vAlign w:val="center"/>
          </w:tcPr>
          <w:p w14:paraId="1296E234" w14:textId="6DB4F85B" w:rsidR="000C732B" w:rsidRPr="000C732B" w:rsidRDefault="000C732B" w:rsidP="0090567B">
            <w:pPr>
              <w:pStyle w:val="25"/>
              <w:shd w:val="clear" w:color="auto" w:fill="auto"/>
              <w:spacing w:line="360" w:lineRule="auto"/>
              <w:rPr>
                <w:rStyle w:val="211pt"/>
                <w:rFonts w:eastAsiaTheme="minorHAnsi"/>
                <w:sz w:val="28"/>
                <w:szCs w:val="28"/>
                <w:lang w:val="sv-SE"/>
              </w:rPr>
            </w:pPr>
            <w:r>
              <w:rPr>
                <w:rStyle w:val="211pt"/>
                <w:rFonts w:eastAsiaTheme="minorHAnsi"/>
                <w:sz w:val="28"/>
                <w:szCs w:val="28"/>
                <w:lang w:val="sv-SE"/>
              </w:rPr>
              <w:t>4</w:t>
            </w:r>
          </w:p>
        </w:tc>
        <w:tc>
          <w:tcPr>
            <w:tcW w:w="1054" w:type="dxa"/>
            <w:shd w:val="clear" w:color="auto" w:fill="FFFFFF"/>
            <w:vAlign w:val="center"/>
          </w:tcPr>
          <w:p w14:paraId="4170B178" w14:textId="52A89DD0" w:rsidR="000C732B" w:rsidRPr="000C732B" w:rsidRDefault="000C732B" w:rsidP="0090567B">
            <w:pPr>
              <w:pStyle w:val="25"/>
              <w:shd w:val="clear" w:color="auto" w:fill="auto"/>
              <w:spacing w:line="360" w:lineRule="auto"/>
              <w:rPr>
                <w:b w:val="0"/>
                <w:lang w:val="sv-SE"/>
              </w:rPr>
            </w:pPr>
            <w:r>
              <w:rPr>
                <w:b w:val="0"/>
                <w:lang w:val="sv-SE"/>
              </w:rPr>
              <w:t>5</w:t>
            </w:r>
          </w:p>
        </w:tc>
        <w:tc>
          <w:tcPr>
            <w:tcW w:w="715" w:type="dxa"/>
            <w:shd w:val="clear" w:color="auto" w:fill="FFFFFF"/>
            <w:vAlign w:val="center"/>
          </w:tcPr>
          <w:p w14:paraId="1B551480" w14:textId="29BB1DFD" w:rsidR="000C732B" w:rsidRPr="000C732B" w:rsidRDefault="000C732B" w:rsidP="0090567B">
            <w:pPr>
              <w:pStyle w:val="25"/>
              <w:shd w:val="clear" w:color="auto" w:fill="auto"/>
              <w:spacing w:line="360" w:lineRule="auto"/>
              <w:rPr>
                <w:rStyle w:val="211pt"/>
                <w:rFonts w:eastAsiaTheme="minorHAnsi"/>
                <w:sz w:val="28"/>
                <w:szCs w:val="28"/>
                <w:lang w:val="sv-SE"/>
              </w:rPr>
            </w:pPr>
            <w:r>
              <w:rPr>
                <w:rStyle w:val="211pt"/>
                <w:rFonts w:eastAsiaTheme="minorHAnsi"/>
                <w:sz w:val="28"/>
                <w:szCs w:val="28"/>
                <w:lang w:val="sv-SE"/>
              </w:rPr>
              <w:t>6</w:t>
            </w:r>
          </w:p>
        </w:tc>
        <w:tc>
          <w:tcPr>
            <w:tcW w:w="1363" w:type="dxa"/>
            <w:shd w:val="clear" w:color="auto" w:fill="FFFFFF"/>
            <w:vAlign w:val="center"/>
          </w:tcPr>
          <w:p w14:paraId="2A00260D" w14:textId="0A7A3C32" w:rsidR="000C732B" w:rsidRPr="000C732B" w:rsidRDefault="000C732B" w:rsidP="0090567B">
            <w:pPr>
              <w:pStyle w:val="25"/>
              <w:shd w:val="clear" w:color="auto" w:fill="auto"/>
              <w:spacing w:line="360" w:lineRule="auto"/>
              <w:rPr>
                <w:rStyle w:val="211pt"/>
                <w:rFonts w:eastAsiaTheme="minorHAnsi"/>
                <w:sz w:val="28"/>
                <w:szCs w:val="28"/>
                <w:lang w:val="sv-SE"/>
              </w:rPr>
            </w:pPr>
            <w:r>
              <w:rPr>
                <w:rStyle w:val="211pt"/>
                <w:rFonts w:eastAsiaTheme="minorHAnsi"/>
                <w:sz w:val="28"/>
                <w:szCs w:val="28"/>
                <w:lang w:val="sv-SE"/>
              </w:rPr>
              <w:t>7</w:t>
            </w:r>
          </w:p>
        </w:tc>
      </w:tr>
      <w:tr w:rsidR="00435CA9" w:rsidRPr="00B40E60" w14:paraId="07EE72E3" w14:textId="77777777" w:rsidTr="0090567B">
        <w:trPr>
          <w:trHeight w:val="1118"/>
          <w:jc w:val="center"/>
        </w:trPr>
        <w:tc>
          <w:tcPr>
            <w:tcW w:w="571" w:type="dxa"/>
            <w:shd w:val="clear" w:color="auto" w:fill="FFFFFF"/>
            <w:vAlign w:val="center"/>
          </w:tcPr>
          <w:p w14:paraId="089CC603" w14:textId="77777777" w:rsidR="00435CA9" w:rsidRPr="00B40E60" w:rsidRDefault="00435CA9" w:rsidP="0090567B">
            <w:pPr>
              <w:pStyle w:val="25"/>
              <w:shd w:val="clear" w:color="auto" w:fill="auto"/>
              <w:spacing w:line="360" w:lineRule="auto"/>
            </w:pPr>
            <w:r w:rsidRPr="00B40E60">
              <w:t>7</w:t>
            </w:r>
          </w:p>
        </w:tc>
        <w:tc>
          <w:tcPr>
            <w:tcW w:w="2343" w:type="dxa"/>
            <w:shd w:val="clear" w:color="auto" w:fill="FFFFFF"/>
            <w:vAlign w:val="center"/>
          </w:tcPr>
          <w:p w14:paraId="01650B21" w14:textId="77777777" w:rsidR="00435CA9" w:rsidRPr="00B40E60" w:rsidRDefault="00435CA9" w:rsidP="0090567B">
            <w:pPr>
              <w:pStyle w:val="25"/>
              <w:shd w:val="clear" w:color="auto" w:fill="auto"/>
              <w:spacing w:line="360" w:lineRule="auto"/>
            </w:pPr>
            <w:r w:rsidRPr="00B40E60">
              <w:rPr>
                <w:b w:val="0"/>
              </w:rPr>
              <w:t>Фільтр кишеньковий EU7</w:t>
            </w:r>
          </w:p>
        </w:tc>
        <w:tc>
          <w:tcPr>
            <w:tcW w:w="715" w:type="dxa"/>
            <w:shd w:val="clear" w:color="auto" w:fill="FFFFFF"/>
            <w:vAlign w:val="center"/>
          </w:tcPr>
          <w:p w14:paraId="1C68A0A5"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2902</w:t>
            </w:r>
          </w:p>
        </w:tc>
        <w:tc>
          <w:tcPr>
            <w:tcW w:w="2499" w:type="dxa"/>
            <w:shd w:val="clear" w:color="auto" w:fill="FFFFFF"/>
            <w:vAlign w:val="center"/>
          </w:tcPr>
          <w:p w14:paraId="74E7A17F"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Суспендовані частинки недиференційовані за складом</w:t>
            </w:r>
          </w:p>
        </w:tc>
        <w:tc>
          <w:tcPr>
            <w:tcW w:w="1054" w:type="dxa"/>
            <w:shd w:val="clear" w:color="auto" w:fill="FFFFFF"/>
            <w:vAlign w:val="center"/>
          </w:tcPr>
          <w:p w14:paraId="752B7C62" w14:textId="77777777" w:rsidR="00435CA9" w:rsidRPr="00B40E60" w:rsidRDefault="00435CA9" w:rsidP="0090567B">
            <w:pPr>
              <w:pStyle w:val="25"/>
              <w:shd w:val="clear" w:color="auto" w:fill="auto"/>
              <w:spacing w:line="360" w:lineRule="auto"/>
              <w:rPr>
                <w:b w:val="0"/>
              </w:rPr>
            </w:pPr>
            <w:r w:rsidRPr="00B40E60">
              <w:rPr>
                <w:b w:val="0"/>
              </w:rPr>
              <w:t>37,0</w:t>
            </w:r>
          </w:p>
        </w:tc>
        <w:tc>
          <w:tcPr>
            <w:tcW w:w="715" w:type="dxa"/>
            <w:shd w:val="clear" w:color="auto" w:fill="FFFFFF"/>
            <w:vAlign w:val="center"/>
          </w:tcPr>
          <w:p w14:paraId="204FABC5"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93,2</w:t>
            </w:r>
          </w:p>
        </w:tc>
        <w:tc>
          <w:tcPr>
            <w:tcW w:w="1363" w:type="dxa"/>
            <w:shd w:val="clear" w:color="auto" w:fill="FFFFFF"/>
            <w:vAlign w:val="center"/>
          </w:tcPr>
          <w:p w14:paraId="2B7D7B43"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2,5</w:t>
            </w:r>
          </w:p>
        </w:tc>
      </w:tr>
      <w:tr w:rsidR="00435CA9" w:rsidRPr="00B40E60" w14:paraId="6FDB417D" w14:textId="77777777" w:rsidTr="0090567B">
        <w:trPr>
          <w:trHeight w:val="859"/>
          <w:jc w:val="center"/>
        </w:trPr>
        <w:tc>
          <w:tcPr>
            <w:tcW w:w="571" w:type="dxa"/>
            <w:shd w:val="clear" w:color="auto" w:fill="FFFFFF"/>
            <w:vAlign w:val="center"/>
          </w:tcPr>
          <w:p w14:paraId="61BA351F"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15</w:t>
            </w:r>
          </w:p>
        </w:tc>
        <w:tc>
          <w:tcPr>
            <w:tcW w:w="2343" w:type="dxa"/>
            <w:shd w:val="clear" w:color="auto" w:fill="FFFFFF"/>
            <w:vAlign w:val="center"/>
          </w:tcPr>
          <w:p w14:paraId="3F94CB1E" w14:textId="77777777" w:rsidR="00435CA9" w:rsidRPr="00B40E60" w:rsidRDefault="00435CA9" w:rsidP="0090567B">
            <w:pPr>
              <w:pStyle w:val="25"/>
              <w:shd w:val="clear" w:color="auto" w:fill="auto"/>
              <w:spacing w:line="360" w:lineRule="auto"/>
            </w:pPr>
            <w:r w:rsidRPr="00B40E60">
              <w:rPr>
                <w:b w:val="0"/>
              </w:rPr>
              <w:t>Фільтр кишеньковий EU5</w:t>
            </w:r>
          </w:p>
        </w:tc>
        <w:tc>
          <w:tcPr>
            <w:tcW w:w="715" w:type="dxa"/>
            <w:shd w:val="clear" w:color="auto" w:fill="FFFFFF"/>
            <w:vAlign w:val="center"/>
          </w:tcPr>
          <w:p w14:paraId="4A41041B"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2902</w:t>
            </w:r>
          </w:p>
        </w:tc>
        <w:tc>
          <w:tcPr>
            <w:tcW w:w="2499" w:type="dxa"/>
            <w:shd w:val="clear" w:color="auto" w:fill="FFFFFF"/>
            <w:vAlign w:val="center"/>
          </w:tcPr>
          <w:p w14:paraId="3B476137"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Суспендовані частинки недиференційовані за складом</w:t>
            </w:r>
          </w:p>
        </w:tc>
        <w:tc>
          <w:tcPr>
            <w:tcW w:w="1054" w:type="dxa"/>
            <w:shd w:val="clear" w:color="auto" w:fill="FFFFFF"/>
            <w:vAlign w:val="center"/>
          </w:tcPr>
          <w:p w14:paraId="3C6959EA" w14:textId="77777777" w:rsidR="00435CA9" w:rsidRPr="00B40E60" w:rsidRDefault="00435CA9" w:rsidP="0090567B">
            <w:pPr>
              <w:pStyle w:val="25"/>
              <w:shd w:val="clear" w:color="auto" w:fill="auto"/>
              <w:spacing w:line="360" w:lineRule="auto"/>
              <w:rPr>
                <w:b w:val="0"/>
              </w:rPr>
            </w:pPr>
            <w:r w:rsidRPr="00B40E60">
              <w:rPr>
                <w:b w:val="0"/>
              </w:rPr>
              <w:t>178,0</w:t>
            </w:r>
          </w:p>
        </w:tc>
        <w:tc>
          <w:tcPr>
            <w:tcW w:w="715" w:type="dxa"/>
            <w:shd w:val="clear" w:color="auto" w:fill="FFFFFF"/>
            <w:vAlign w:val="center"/>
          </w:tcPr>
          <w:p w14:paraId="30AB452B"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93,3</w:t>
            </w:r>
          </w:p>
        </w:tc>
        <w:tc>
          <w:tcPr>
            <w:tcW w:w="1363" w:type="dxa"/>
            <w:shd w:val="clear" w:color="auto" w:fill="FFFFFF"/>
            <w:vAlign w:val="center"/>
          </w:tcPr>
          <w:p w14:paraId="35895053" w14:textId="77777777" w:rsidR="00435CA9" w:rsidRPr="00B40E60" w:rsidRDefault="00435CA9" w:rsidP="0090567B">
            <w:pPr>
              <w:pStyle w:val="25"/>
              <w:shd w:val="clear" w:color="auto" w:fill="auto"/>
              <w:spacing w:line="360" w:lineRule="auto"/>
            </w:pPr>
            <w:r w:rsidRPr="00B40E60">
              <w:rPr>
                <w:rStyle w:val="211pt"/>
                <w:rFonts w:eastAsiaTheme="minorHAnsi"/>
                <w:sz w:val="28"/>
                <w:szCs w:val="28"/>
              </w:rPr>
              <w:t>12,0</w:t>
            </w:r>
          </w:p>
        </w:tc>
      </w:tr>
    </w:tbl>
    <w:p w14:paraId="496C413C" w14:textId="77777777" w:rsidR="00435CA9" w:rsidRPr="00B40E60" w:rsidRDefault="00435CA9" w:rsidP="00435CA9">
      <w:pPr>
        <w:ind w:firstLine="720"/>
        <w:jc w:val="both"/>
      </w:pPr>
    </w:p>
    <w:p w14:paraId="590F7921" w14:textId="77777777" w:rsidR="00435CA9" w:rsidRPr="00B40E60" w:rsidRDefault="00435CA9" w:rsidP="00435CA9">
      <w:pPr>
        <w:ind w:firstLine="709"/>
        <w:jc w:val="both"/>
      </w:pPr>
      <w:r w:rsidRPr="00B40E60">
        <w:t>Скорочення концентрації суспендованих частинок недиференційованих за складом після впровадження заходів наглядно зображено на рис. 3.5.</w:t>
      </w:r>
    </w:p>
    <w:p w14:paraId="41A6DB21" w14:textId="77777777" w:rsidR="00435CA9" w:rsidRPr="00B40E60" w:rsidRDefault="00435CA9" w:rsidP="00435CA9">
      <w:pPr>
        <w:ind w:firstLine="709"/>
        <w:jc w:val="both"/>
        <w:rPr>
          <w:highlight w:val="yellow"/>
        </w:rPr>
      </w:pPr>
    </w:p>
    <w:p w14:paraId="3931494B" w14:textId="77777777" w:rsidR="00435CA9" w:rsidRPr="00B40E60" w:rsidRDefault="00435CA9" w:rsidP="00435CA9">
      <w:pPr>
        <w:tabs>
          <w:tab w:val="left" w:pos="285"/>
          <w:tab w:val="center" w:pos="4818"/>
        </w:tabs>
      </w:pPr>
      <w:r w:rsidRPr="00B40E60">
        <w:rPr>
          <w:noProof/>
          <w:lang w:val="en-US"/>
        </w:rPr>
        <w:drawing>
          <wp:inline distT="0" distB="0" distL="0" distR="0" wp14:anchorId="60D385D6" wp14:editId="2C8D14D1">
            <wp:extent cx="6000750" cy="2933700"/>
            <wp:effectExtent l="0" t="0" r="6350" b="12700"/>
            <wp:docPr id="20"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B40E60">
        <w:t xml:space="preserve"> </w:t>
      </w:r>
    </w:p>
    <w:p w14:paraId="32D5A6F3" w14:textId="77777777" w:rsidR="00435CA9" w:rsidRPr="00B40E60" w:rsidRDefault="00435CA9" w:rsidP="00435CA9">
      <w:pPr>
        <w:tabs>
          <w:tab w:val="left" w:pos="285"/>
          <w:tab w:val="center" w:pos="4818"/>
        </w:tabs>
      </w:pPr>
      <w:r w:rsidRPr="00B40E60">
        <w:t xml:space="preserve">      Рисунок 3.5 – Скорочення концентрації суспендованих частинок недиференційованих за складом після впровадження заходів</w:t>
      </w:r>
    </w:p>
    <w:p w14:paraId="497296E9" w14:textId="77777777" w:rsidR="00435CA9" w:rsidRPr="00B40E60" w:rsidRDefault="00435CA9" w:rsidP="00435CA9">
      <w:pPr>
        <w:autoSpaceDE w:val="0"/>
        <w:autoSpaceDN w:val="0"/>
        <w:spacing w:after="0"/>
        <w:ind w:firstLine="720"/>
        <w:jc w:val="both"/>
        <w:rPr>
          <w:rFonts w:eastAsia="Times New Roman"/>
          <w:lang w:eastAsia="ru-RU"/>
        </w:rPr>
      </w:pPr>
      <w:r w:rsidRPr="00B40E60">
        <w:rPr>
          <w:rFonts w:eastAsia="Times New Roman"/>
          <w:lang w:eastAsia="ru-RU"/>
        </w:rPr>
        <w:lastRenderedPageBreak/>
        <w:t>Як видно із рис. 3.5, після установлення газоочисного обладнання на джерелах № 7 та № 15 викиди суспендованих частинок істотно знизилися і не перевищують нормативи гранично допустимих викидів (150 мг/м</w:t>
      </w:r>
      <w:r w:rsidRPr="00B40E60">
        <w:rPr>
          <w:rFonts w:eastAsia="Times New Roman"/>
          <w:vertAlign w:val="superscript"/>
          <w:lang w:eastAsia="ru-RU"/>
        </w:rPr>
        <w:t>3</w:t>
      </w:r>
      <w:r w:rsidRPr="00B40E60">
        <w:rPr>
          <w:rFonts w:eastAsia="Times New Roman"/>
          <w:lang w:eastAsia="ru-RU"/>
        </w:rPr>
        <w:t>).</w:t>
      </w:r>
    </w:p>
    <w:p w14:paraId="4C14524B" w14:textId="77777777" w:rsidR="00435CA9" w:rsidRPr="00B40E60" w:rsidRDefault="00435CA9" w:rsidP="00435CA9">
      <w:pPr>
        <w:autoSpaceDE w:val="0"/>
        <w:autoSpaceDN w:val="0"/>
        <w:spacing w:after="0"/>
        <w:ind w:firstLine="720"/>
        <w:jc w:val="both"/>
        <w:rPr>
          <w:rFonts w:eastAsia="Times New Roman"/>
          <w:lang w:eastAsia="ru-RU"/>
        </w:rPr>
      </w:pPr>
    </w:p>
    <w:p w14:paraId="42A5E56E" w14:textId="77777777" w:rsidR="00435CA9" w:rsidRPr="00EF7300" w:rsidRDefault="00435CA9" w:rsidP="00435CA9">
      <w:pPr>
        <w:autoSpaceDE w:val="0"/>
        <w:autoSpaceDN w:val="0"/>
        <w:spacing w:after="0"/>
        <w:ind w:firstLine="720"/>
        <w:jc w:val="both"/>
        <w:rPr>
          <w:rFonts w:eastAsia="Times New Roman"/>
          <w:b/>
          <w:highlight w:val="yellow"/>
          <w:lang w:eastAsia="ru-RU"/>
        </w:rPr>
      </w:pPr>
      <w:r w:rsidRPr="00EF7300">
        <w:rPr>
          <w:rFonts w:eastAsia="Times New Roman"/>
          <w:b/>
          <w:lang w:eastAsia="ru-RU"/>
        </w:rPr>
        <w:t xml:space="preserve">3.3 Визначення екологічного податку на викиди забруднюючих речовин ТОВ </w:t>
      </w:r>
      <w:r w:rsidRPr="00EF7300">
        <w:rPr>
          <w:rFonts w:eastAsia="Times New Roman"/>
          <w:b/>
          <w:shd w:val="clear" w:color="auto" w:fill="FFFFFF"/>
          <w:lang w:eastAsia="ru-RU"/>
        </w:rPr>
        <w:t>«</w:t>
      </w:r>
      <w:r w:rsidRPr="00EF7300">
        <w:rPr>
          <w:rFonts w:eastAsia="Times New Roman"/>
          <w:b/>
          <w:lang w:eastAsia="ru-RU"/>
        </w:rPr>
        <w:t>ХФП «Здоров'я народу»</w:t>
      </w:r>
    </w:p>
    <w:p w14:paraId="715F9329" w14:textId="77777777" w:rsidR="00435CA9" w:rsidRPr="00B40E60" w:rsidRDefault="00435CA9" w:rsidP="00435CA9">
      <w:pPr>
        <w:autoSpaceDE w:val="0"/>
        <w:autoSpaceDN w:val="0"/>
        <w:spacing w:after="0"/>
        <w:ind w:firstLine="720"/>
        <w:jc w:val="both"/>
        <w:rPr>
          <w:rFonts w:eastAsia="Times New Roman"/>
          <w:lang w:eastAsia="ru-RU"/>
        </w:rPr>
      </w:pPr>
    </w:p>
    <w:p w14:paraId="7A9D82CD" w14:textId="3D884145" w:rsidR="00435CA9" w:rsidRPr="00B40E60" w:rsidRDefault="00435CA9" w:rsidP="00435CA9">
      <w:pPr>
        <w:shd w:val="clear" w:color="auto" w:fill="FFFFFF"/>
        <w:autoSpaceDE w:val="0"/>
        <w:autoSpaceDN w:val="0"/>
        <w:spacing w:after="0"/>
        <w:ind w:firstLine="709"/>
        <w:jc w:val="both"/>
        <w:rPr>
          <w:rFonts w:eastAsia="Times New Roman"/>
          <w:color w:val="000000"/>
          <w:lang w:eastAsia="ru-RU"/>
        </w:rPr>
      </w:pPr>
      <w:r w:rsidRPr="00B40E60">
        <w:rPr>
          <w:rFonts w:eastAsia="Times New Roman"/>
          <w:color w:val="000000"/>
          <w:lang w:eastAsia="ru-RU"/>
        </w:rPr>
        <w:t xml:space="preserve">Суб'єкт, вказаний у п. 240.1 Податкового кодексу України (ПК), зобов'язаний з'ясувати кількісний склад та  вид забруднюючих речовин, що викидаються у атмосферне повітря через  реалізацію  його діяльності. Для цього потрібно  провести моніторінг  викидів забруднюючих речовин в атмосферу, звертаючись  до спеціалізованих організацій, належних  підрозділів підприємств, які мають великий досвід роботи, технічне обладнання і числяться у  Департаменті  екології та природних ресурсів України відповідно до пп. 1.10 Інструкції від 10.02.1995 р. № 7 </w:t>
      </w:r>
      <w:r w:rsidRPr="00B40E60">
        <w:rPr>
          <w:rFonts w:eastAsia="Times New Roman"/>
          <w:lang w:eastAsia="ru-RU"/>
        </w:rPr>
        <w:t>[26-27].</w:t>
      </w:r>
    </w:p>
    <w:p w14:paraId="07AFFCDE" w14:textId="2F3CB6E7" w:rsidR="00435CA9" w:rsidRPr="00B40E60" w:rsidRDefault="00435CA9" w:rsidP="00435CA9">
      <w:pPr>
        <w:shd w:val="clear" w:color="auto" w:fill="FFFFFF"/>
        <w:autoSpaceDE w:val="0"/>
        <w:autoSpaceDN w:val="0"/>
        <w:spacing w:after="0"/>
        <w:ind w:firstLine="709"/>
        <w:jc w:val="both"/>
        <w:rPr>
          <w:rFonts w:eastAsia="Times New Roman"/>
          <w:color w:val="000000"/>
          <w:lang w:eastAsia="ru-RU"/>
        </w:rPr>
      </w:pPr>
      <w:r w:rsidRPr="00B40E60">
        <w:rPr>
          <w:rFonts w:eastAsia="Times New Roman"/>
          <w:color w:val="000000"/>
          <w:lang w:eastAsia="ru-RU"/>
        </w:rPr>
        <w:t xml:space="preserve">Після проведення інвентаризації суб'єкта, вказаного в п. 240.1 ПК України </w:t>
      </w:r>
      <w:r w:rsidRPr="00B40E60">
        <w:rPr>
          <w:rFonts w:eastAsia="Times New Roman"/>
          <w:lang w:eastAsia="ru-RU"/>
        </w:rPr>
        <w:t>[26]</w:t>
      </w:r>
      <w:r w:rsidRPr="00B40E60">
        <w:rPr>
          <w:rFonts w:eastAsia="Times New Roman"/>
          <w:color w:val="000000"/>
          <w:lang w:eastAsia="ru-RU"/>
        </w:rPr>
        <w:t xml:space="preserve">, необхідно здобути  дозвіл на викиди забруднюючих речовин в атмосферне повітря стаціонарними джерелами відповідно до ст. 11 Закону України від 16.10.1992 р. № 2707 «Про охорону атмосферного повітря» </w:t>
      </w:r>
      <w:r w:rsidRPr="00B40E60">
        <w:rPr>
          <w:rFonts w:eastAsia="Times New Roman"/>
          <w:lang w:eastAsia="ru-RU"/>
        </w:rPr>
        <w:t>[21].</w:t>
      </w:r>
    </w:p>
    <w:p w14:paraId="05849703" w14:textId="77777777" w:rsidR="00435CA9" w:rsidRPr="00B40E60" w:rsidRDefault="00435CA9" w:rsidP="00435CA9">
      <w:pPr>
        <w:autoSpaceDE w:val="0"/>
        <w:autoSpaceDN w:val="0"/>
        <w:spacing w:after="0"/>
        <w:ind w:firstLine="709"/>
        <w:jc w:val="both"/>
        <w:rPr>
          <w:rFonts w:eastAsia="Times New Roman"/>
          <w:color w:val="000000"/>
          <w:lang w:eastAsia="ru-RU"/>
        </w:rPr>
      </w:pPr>
      <w:r w:rsidRPr="00B40E60">
        <w:rPr>
          <w:rFonts w:eastAsia="Times New Roman"/>
          <w:color w:val="000000"/>
          <w:lang w:eastAsia="ru-RU"/>
        </w:rPr>
        <w:t>Як зазначено у п. 250.4 ПК України, органи державної  влади з питань охорони навколишнього природного середовища доручають  до органів ДПС переліки підприємств, організацій,установ, підприємців,фізичних осіб, яким у певний  час  дозволено на викиди забруднюючих речовин в атмосферне повітря стаціонарними джерелами, але не включення підприємства, установи, організації, громадянина - суб’єкта господарювання до вказаного переліку не звільняє їх від сплати екологічного податку.</w:t>
      </w:r>
    </w:p>
    <w:p w14:paraId="5E6D91D5" w14:textId="77777777" w:rsidR="002D406E" w:rsidRDefault="006367A0" w:rsidP="002D406E">
      <w:pPr>
        <w:shd w:val="clear" w:color="auto" w:fill="FFFFFF"/>
        <w:autoSpaceDE w:val="0"/>
        <w:autoSpaceDN w:val="0"/>
        <w:spacing w:after="0"/>
        <w:ind w:firstLine="709"/>
        <w:jc w:val="both"/>
        <w:rPr>
          <w:rFonts w:eastAsia="Times New Roman"/>
          <w:color w:val="000000"/>
          <w:lang w:val="sv-SE" w:eastAsia="ru-RU"/>
        </w:rPr>
      </w:pPr>
      <w:r>
        <w:rPr>
          <w:rFonts w:eastAsia="Times New Roman"/>
          <w:color w:val="000000"/>
          <w:lang w:eastAsia="ru-RU"/>
        </w:rPr>
        <w:t>Викиди спричиняють</w:t>
      </w:r>
      <w:r w:rsidR="00435CA9" w:rsidRPr="00B40E60">
        <w:rPr>
          <w:rFonts w:eastAsia="Times New Roman"/>
          <w:color w:val="000000"/>
          <w:lang w:eastAsia="ru-RU"/>
        </w:rPr>
        <w:t xml:space="preserve"> до забруднення атмосферного повітря, а саме  до зміни його  складу та властивостей. У результаті прибуття  або формуванні  в ньому </w:t>
      </w:r>
      <w:r w:rsidRPr="00B40E60">
        <w:rPr>
          <w:rFonts w:eastAsia="Times New Roman"/>
          <w:color w:val="000000"/>
          <w:lang w:eastAsia="ru-RU"/>
        </w:rPr>
        <w:t>біологічних</w:t>
      </w:r>
      <w:r w:rsidR="00435CA9" w:rsidRPr="00B40E60">
        <w:rPr>
          <w:rFonts w:eastAsia="Times New Roman"/>
          <w:color w:val="000000"/>
          <w:lang w:eastAsia="ru-RU"/>
        </w:rPr>
        <w:t xml:space="preserve">, фізичних </w:t>
      </w:r>
      <w:r w:rsidRPr="00B40E60">
        <w:rPr>
          <w:rFonts w:eastAsia="Times New Roman"/>
          <w:color w:val="000000"/>
          <w:lang w:eastAsia="ru-RU"/>
        </w:rPr>
        <w:t>чинників</w:t>
      </w:r>
      <w:r w:rsidR="00435CA9" w:rsidRPr="00B40E60">
        <w:rPr>
          <w:rFonts w:eastAsia="Times New Roman"/>
          <w:color w:val="000000"/>
          <w:lang w:eastAsia="ru-RU"/>
        </w:rPr>
        <w:t xml:space="preserve"> або хімічних сполук, що можуть шкідливо  впливати на здоров'я людини та стан навколишньог</w:t>
      </w:r>
      <w:r w:rsidR="002D406E">
        <w:rPr>
          <w:rFonts w:eastAsia="Times New Roman"/>
          <w:color w:val="000000"/>
          <w:lang w:eastAsia="ru-RU"/>
        </w:rPr>
        <w:t xml:space="preserve">о природного середовища. </w:t>
      </w:r>
      <w:r w:rsidR="002D406E">
        <w:rPr>
          <w:rFonts w:eastAsia="Times New Roman"/>
          <w:color w:val="000000"/>
          <w:lang w:eastAsia="ru-RU"/>
        </w:rPr>
        <w:lastRenderedPageBreak/>
        <w:t>Розмір</w:t>
      </w:r>
      <w:r w:rsidR="00435CA9" w:rsidRPr="00B40E60">
        <w:rPr>
          <w:rFonts w:eastAsia="Times New Roman"/>
          <w:color w:val="000000"/>
          <w:lang w:eastAsia="ru-RU"/>
        </w:rPr>
        <w:t xml:space="preserve"> ст</w:t>
      </w:r>
      <w:r w:rsidR="002D406E">
        <w:rPr>
          <w:rFonts w:eastAsia="Times New Roman"/>
          <w:color w:val="000000"/>
          <w:lang w:eastAsia="ru-RU"/>
        </w:rPr>
        <w:t>авки податку залежить від рівня</w:t>
      </w:r>
      <w:r w:rsidR="00435CA9" w:rsidRPr="00B40E60">
        <w:rPr>
          <w:rFonts w:eastAsia="Times New Roman"/>
          <w:color w:val="000000"/>
          <w:lang w:eastAsia="ru-RU"/>
        </w:rPr>
        <w:t xml:space="preserve"> впливу забруднюючої речовини на здоров’я населення та складник  навко</w:t>
      </w:r>
      <w:r w:rsidR="002D406E">
        <w:rPr>
          <w:rFonts w:eastAsia="Times New Roman"/>
          <w:color w:val="000000"/>
          <w:lang w:eastAsia="ru-RU"/>
        </w:rPr>
        <w:t>лишнього природного середовища.</w:t>
      </w:r>
    </w:p>
    <w:p w14:paraId="419C2672" w14:textId="09F28282" w:rsidR="00435CA9" w:rsidRPr="00B40E60" w:rsidRDefault="002D406E" w:rsidP="002D406E">
      <w:pPr>
        <w:shd w:val="clear" w:color="auto" w:fill="FFFFFF"/>
        <w:autoSpaceDE w:val="0"/>
        <w:autoSpaceDN w:val="0"/>
        <w:spacing w:after="0"/>
        <w:ind w:firstLine="709"/>
        <w:jc w:val="both"/>
        <w:rPr>
          <w:rFonts w:eastAsia="Times New Roman"/>
          <w:color w:val="000000"/>
          <w:lang w:eastAsia="ru-RU"/>
        </w:rPr>
      </w:pPr>
      <w:r>
        <w:rPr>
          <w:rFonts w:eastAsia="Times New Roman"/>
          <w:color w:val="000000"/>
          <w:lang w:eastAsia="ru-RU"/>
        </w:rPr>
        <w:t xml:space="preserve"> Кожен рік </w:t>
      </w:r>
      <w:r w:rsidR="00435CA9" w:rsidRPr="00B40E60">
        <w:rPr>
          <w:rFonts w:eastAsia="Times New Roman"/>
          <w:color w:val="000000"/>
          <w:lang w:eastAsia="ru-RU"/>
        </w:rPr>
        <w:t>до ПКУ відповідним Законом будуть вписуватись зміни через редагування  ставок оподаткування, що враховують  індекси споживчих цін, індекси цін виробників промислової продукції.</w:t>
      </w:r>
    </w:p>
    <w:p w14:paraId="1E7BC353" w14:textId="77777777" w:rsidR="00435CA9" w:rsidRPr="00B40E60" w:rsidRDefault="00435CA9" w:rsidP="00435CA9">
      <w:pPr>
        <w:shd w:val="clear" w:color="auto" w:fill="FFFFFF"/>
        <w:autoSpaceDE w:val="0"/>
        <w:autoSpaceDN w:val="0"/>
        <w:spacing w:after="0"/>
        <w:jc w:val="both"/>
        <w:rPr>
          <w:rFonts w:eastAsia="Times New Roman"/>
          <w:color w:val="000000"/>
          <w:lang w:eastAsia="ru-RU"/>
        </w:rPr>
      </w:pPr>
      <w:r w:rsidRPr="00B40E60">
        <w:rPr>
          <w:rFonts w:eastAsia="Times New Roman"/>
          <w:bCs/>
          <w:color w:val="000000"/>
          <w:lang w:eastAsia="ru-RU"/>
        </w:rPr>
        <w:t>Суму податку розраховують платниками податку, окрім тих, які знаходяться під пунктом 240.2 статті 240 цього Кодексу, та податковими представником самостійно щокварталу [26].</w:t>
      </w:r>
    </w:p>
    <w:p w14:paraId="0D010DD0" w14:textId="77777777" w:rsidR="00435CA9" w:rsidRPr="00B40E60" w:rsidRDefault="00435CA9" w:rsidP="00435CA9">
      <w:pPr>
        <w:shd w:val="clear" w:color="auto" w:fill="FFFFFF"/>
        <w:autoSpaceDE w:val="0"/>
        <w:autoSpaceDN w:val="0"/>
        <w:spacing w:after="0"/>
        <w:ind w:firstLine="709"/>
        <w:jc w:val="both"/>
        <w:rPr>
          <w:rFonts w:eastAsia="Times New Roman"/>
          <w:color w:val="000000"/>
          <w:lang w:eastAsia="ru-RU"/>
        </w:rPr>
      </w:pPr>
      <w:r w:rsidRPr="00B40E60">
        <w:rPr>
          <w:rFonts w:eastAsia="Times New Roman"/>
          <w:bCs/>
          <w:color w:val="000000"/>
          <w:lang w:eastAsia="ru-RU"/>
        </w:rPr>
        <w:t>У випадку  якщо під час реалізації господарської діяльності платником податку втілюються  не схожі  види забруднення навколишнього природного середовища або забруднення розбіжними  підкласами  забруднюючих речовин, тоді  такий платник мусить  встановити  суму податку роздільно  саме за  кожним різновидом  забруднення або за кожним видом забруднюючої речовини [26].</w:t>
      </w:r>
    </w:p>
    <w:p w14:paraId="7C7BA30D" w14:textId="58836F72" w:rsidR="00435CA9" w:rsidRPr="00B40E60" w:rsidRDefault="002D406E" w:rsidP="00435CA9">
      <w:pPr>
        <w:shd w:val="clear" w:color="auto" w:fill="FFFFFF"/>
        <w:autoSpaceDE w:val="0"/>
        <w:autoSpaceDN w:val="0"/>
        <w:spacing w:after="0"/>
        <w:ind w:firstLine="709"/>
        <w:jc w:val="both"/>
        <w:rPr>
          <w:rFonts w:eastAsia="Times New Roman"/>
          <w:color w:val="000000"/>
          <w:lang w:eastAsia="ru-RU"/>
        </w:rPr>
      </w:pPr>
      <w:r w:rsidRPr="00B40E60">
        <w:rPr>
          <w:rFonts w:eastAsia="Times New Roman"/>
          <w:color w:val="000000"/>
          <w:lang w:eastAsia="ru-RU"/>
        </w:rPr>
        <w:t>Вирахування</w:t>
      </w:r>
      <w:r w:rsidR="00435CA9" w:rsidRPr="00B40E60">
        <w:rPr>
          <w:rFonts w:eastAsia="Times New Roman"/>
          <w:color w:val="000000"/>
          <w:lang w:eastAsia="ru-RU"/>
        </w:rPr>
        <w:t xml:space="preserve"> ставки податку за викиди в атмосферне повітря о забруднюючих речовин стаціонарними джерелами забруднення утверджуються як зафіксовані суми у гривнях. Ставки податку за викиди в атмосферне повітря окремих забруднюючих речовин стаціонарними джерелами забруднення приведено у табл. 3.6.</w:t>
      </w:r>
    </w:p>
    <w:p w14:paraId="2E2B164C" w14:textId="77777777" w:rsidR="00435CA9" w:rsidRPr="00B40E60" w:rsidRDefault="00435CA9" w:rsidP="00435CA9">
      <w:pPr>
        <w:autoSpaceDE w:val="0"/>
        <w:autoSpaceDN w:val="0"/>
        <w:spacing w:after="0"/>
        <w:ind w:firstLine="709"/>
        <w:jc w:val="both"/>
        <w:rPr>
          <w:rFonts w:eastAsia="Times New Roman"/>
          <w:color w:val="000000"/>
          <w:lang w:eastAsia="ru-RU"/>
        </w:rPr>
      </w:pPr>
    </w:p>
    <w:p w14:paraId="0071F17A" w14:textId="0C1B2F1A" w:rsidR="00435CA9" w:rsidRPr="003906EF" w:rsidRDefault="00435CA9" w:rsidP="003906EF">
      <w:pPr>
        <w:shd w:val="clear" w:color="auto" w:fill="FFFFFF"/>
        <w:ind w:firstLine="720"/>
        <w:jc w:val="both"/>
        <w:textAlignment w:val="baseline"/>
        <w:rPr>
          <w:color w:val="000000"/>
          <w:lang w:val="sv-SE"/>
        </w:rPr>
      </w:pPr>
      <w:r w:rsidRPr="00B40E60">
        <w:rPr>
          <w:color w:val="000000"/>
        </w:rPr>
        <w:t xml:space="preserve">Таблиця 3.6 </w:t>
      </w:r>
      <w:r w:rsidRPr="00B40E60">
        <w:t>–</w:t>
      </w:r>
      <w:r w:rsidRPr="00B40E60">
        <w:rPr>
          <w:color w:val="000000"/>
        </w:rPr>
        <w:t xml:space="preserve"> Ставки податку за викиди в атмосферне повітря окремих забруднюючих речовин стаціонарними джерелами забруднення</w:t>
      </w:r>
    </w:p>
    <w:tbl>
      <w:tblPr>
        <w:tblW w:w="4859"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5"/>
        <w:gridCol w:w="4681"/>
      </w:tblGrid>
      <w:tr w:rsidR="002932EC" w:rsidRPr="00B40E60" w14:paraId="682A3ACC" w14:textId="77777777" w:rsidTr="00DC0C16">
        <w:tc>
          <w:tcPr>
            <w:tcW w:w="4683" w:type="dxa"/>
          </w:tcPr>
          <w:p w14:paraId="2E4989FF" w14:textId="77777777" w:rsidR="00435CA9" w:rsidRPr="00D15538" w:rsidRDefault="00435CA9" w:rsidP="00D15538">
            <w:pPr>
              <w:spacing w:line="276" w:lineRule="auto"/>
              <w:jc w:val="center"/>
              <w:textAlignment w:val="baseline"/>
              <w:rPr>
                <w:sz w:val="27"/>
              </w:rPr>
            </w:pPr>
            <w:bookmarkStart w:id="4" w:name="n12891"/>
            <w:bookmarkEnd w:id="4"/>
            <w:r w:rsidRPr="00D15538">
              <w:rPr>
                <w:sz w:val="27"/>
              </w:rPr>
              <w:t>Найменування забруднюючої речовини</w:t>
            </w:r>
          </w:p>
        </w:tc>
        <w:tc>
          <w:tcPr>
            <w:tcW w:w="4691" w:type="dxa"/>
          </w:tcPr>
          <w:p w14:paraId="563FC9B6" w14:textId="77777777" w:rsidR="00435CA9" w:rsidRPr="00D15538" w:rsidRDefault="00435CA9" w:rsidP="00D15538">
            <w:pPr>
              <w:spacing w:line="276" w:lineRule="auto"/>
              <w:ind w:right="-19"/>
              <w:jc w:val="center"/>
              <w:textAlignment w:val="baseline"/>
              <w:rPr>
                <w:sz w:val="27"/>
              </w:rPr>
            </w:pPr>
            <w:r w:rsidRPr="00D15538">
              <w:rPr>
                <w:sz w:val="27"/>
              </w:rPr>
              <w:t>Ставка податку, гривень за 1 тонну</w:t>
            </w:r>
          </w:p>
        </w:tc>
      </w:tr>
      <w:tr w:rsidR="002932EC" w:rsidRPr="00B40E60" w14:paraId="7656E46F" w14:textId="77777777" w:rsidTr="00DC0C16">
        <w:trPr>
          <w:trHeight w:val="359"/>
        </w:trPr>
        <w:tc>
          <w:tcPr>
            <w:tcW w:w="4683" w:type="dxa"/>
          </w:tcPr>
          <w:p w14:paraId="371E8704" w14:textId="77777777" w:rsidR="00435CA9" w:rsidRPr="00D15538" w:rsidRDefault="00435CA9" w:rsidP="00D15538">
            <w:pPr>
              <w:spacing w:line="276" w:lineRule="auto"/>
              <w:jc w:val="center"/>
              <w:textAlignment w:val="baseline"/>
              <w:rPr>
                <w:sz w:val="27"/>
              </w:rPr>
            </w:pPr>
            <w:r w:rsidRPr="00D15538">
              <w:rPr>
                <w:sz w:val="27"/>
              </w:rPr>
              <w:t>1</w:t>
            </w:r>
          </w:p>
        </w:tc>
        <w:tc>
          <w:tcPr>
            <w:tcW w:w="4691" w:type="dxa"/>
          </w:tcPr>
          <w:p w14:paraId="292E754D" w14:textId="77777777" w:rsidR="00435CA9" w:rsidRPr="00D15538" w:rsidRDefault="00435CA9" w:rsidP="00D15538">
            <w:pPr>
              <w:spacing w:line="276" w:lineRule="auto"/>
              <w:ind w:right="-19"/>
              <w:jc w:val="center"/>
              <w:textAlignment w:val="baseline"/>
              <w:rPr>
                <w:sz w:val="27"/>
              </w:rPr>
            </w:pPr>
            <w:r w:rsidRPr="00D15538">
              <w:rPr>
                <w:sz w:val="27"/>
              </w:rPr>
              <w:t>2</w:t>
            </w:r>
          </w:p>
        </w:tc>
      </w:tr>
      <w:tr w:rsidR="002932EC" w:rsidRPr="00B40E60" w14:paraId="4F978298" w14:textId="77777777" w:rsidTr="00DC0C16">
        <w:tc>
          <w:tcPr>
            <w:tcW w:w="4683" w:type="dxa"/>
          </w:tcPr>
          <w:p w14:paraId="7E8671E1" w14:textId="77777777" w:rsidR="00435CA9" w:rsidRPr="00D15538" w:rsidRDefault="00435CA9" w:rsidP="00D15538">
            <w:pPr>
              <w:spacing w:line="276" w:lineRule="auto"/>
              <w:textAlignment w:val="baseline"/>
              <w:rPr>
                <w:sz w:val="27"/>
              </w:rPr>
            </w:pPr>
            <w:r w:rsidRPr="00D15538">
              <w:rPr>
                <w:sz w:val="27"/>
              </w:rPr>
              <w:t>Азоту оксиди</w:t>
            </w:r>
          </w:p>
        </w:tc>
        <w:tc>
          <w:tcPr>
            <w:tcW w:w="4691" w:type="dxa"/>
          </w:tcPr>
          <w:p w14:paraId="06CBB2D0" w14:textId="77777777" w:rsidR="00435CA9" w:rsidRPr="00D15538" w:rsidRDefault="00435CA9" w:rsidP="00D15538">
            <w:pPr>
              <w:spacing w:line="276" w:lineRule="auto"/>
              <w:ind w:right="-19"/>
              <w:jc w:val="center"/>
              <w:textAlignment w:val="baseline"/>
              <w:rPr>
                <w:sz w:val="27"/>
              </w:rPr>
            </w:pPr>
            <w:r w:rsidRPr="00D15538">
              <w:rPr>
                <w:color w:val="000000"/>
                <w:sz w:val="27"/>
                <w:shd w:val="clear" w:color="auto" w:fill="FFFFFF"/>
              </w:rPr>
              <w:t>2451,84</w:t>
            </w:r>
          </w:p>
        </w:tc>
      </w:tr>
      <w:tr w:rsidR="002932EC" w:rsidRPr="00B40E60" w14:paraId="16CDC75D" w14:textId="77777777" w:rsidTr="00DC0C16">
        <w:tc>
          <w:tcPr>
            <w:tcW w:w="4683" w:type="dxa"/>
          </w:tcPr>
          <w:p w14:paraId="0279E16E" w14:textId="77777777" w:rsidR="00435CA9" w:rsidRPr="00D15538" w:rsidRDefault="00435CA9" w:rsidP="00D15538">
            <w:pPr>
              <w:spacing w:line="276" w:lineRule="auto"/>
              <w:textAlignment w:val="baseline"/>
              <w:rPr>
                <w:sz w:val="27"/>
              </w:rPr>
            </w:pPr>
            <w:r w:rsidRPr="00D15538">
              <w:rPr>
                <w:sz w:val="27"/>
              </w:rPr>
              <w:t>Аміак</w:t>
            </w:r>
          </w:p>
        </w:tc>
        <w:tc>
          <w:tcPr>
            <w:tcW w:w="4691" w:type="dxa"/>
          </w:tcPr>
          <w:p w14:paraId="18C9F522" w14:textId="77777777" w:rsidR="00435CA9" w:rsidRPr="00D15538" w:rsidRDefault="00435CA9" w:rsidP="00D15538">
            <w:pPr>
              <w:spacing w:line="276" w:lineRule="auto"/>
              <w:ind w:right="-19"/>
              <w:jc w:val="center"/>
              <w:textAlignment w:val="baseline"/>
              <w:rPr>
                <w:sz w:val="27"/>
              </w:rPr>
            </w:pPr>
            <w:r w:rsidRPr="00D15538">
              <w:rPr>
                <w:sz w:val="27"/>
              </w:rPr>
              <w:t>459,85</w:t>
            </w:r>
          </w:p>
        </w:tc>
      </w:tr>
      <w:tr w:rsidR="002932EC" w:rsidRPr="00B40E60" w14:paraId="20A1F973" w14:textId="77777777" w:rsidTr="00DC0C16">
        <w:tc>
          <w:tcPr>
            <w:tcW w:w="4683" w:type="dxa"/>
          </w:tcPr>
          <w:p w14:paraId="6F65F321" w14:textId="77777777" w:rsidR="00435CA9" w:rsidRPr="00D15538" w:rsidRDefault="00435CA9" w:rsidP="00D15538">
            <w:pPr>
              <w:spacing w:line="276" w:lineRule="auto"/>
              <w:textAlignment w:val="baseline"/>
              <w:rPr>
                <w:sz w:val="27"/>
              </w:rPr>
            </w:pPr>
            <w:r w:rsidRPr="00D15538">
              <w:rPr>
                <w:sz w:val="27"/>
              </w:rPr>
              <w:t>Ангідрид сірчистий</w:t>
            </w:r>
          </w:p>
        </w:tc>
        <w:tc>
          <w:tcPr>
            <w:tcW w:w="4691" w:type="dxa"/>
          </w:tcPr>
          <w:p w14:paraId="352D299B" w14:textId="77777777" w:rsidR="00435CA9" w:rsidRPr="00D15538" w:rsidRDefault="00435CA9" w:rsidP="00D15538">
            <w:pPr>
              <w:spacing w:line="276" w:lineRule="auto"/>
              <w:ind w:right="-19"/>
              <w:jc w:val="center"/>
              <w:textAlignment w:val="baseline"/>
              <w:rPr>
                <w:sz w:val="27"/>
              </w:rPr>
            </w:pPr>
            <w:r w:rsidRPr="00D15538">
              <w:rPr>
                <w:sz w:val="27"/>
              </w:rPr>
              <w:t>2451,84</w:t>
            </w:r>
          </w:p>
        </w:tc>
      </w:tr>
      <w:tr w:rsidR="002932EC" w:rsidRPr="00B40E60" w14:paraId="33800A28" w14:textId="77777777" w:rsidTr="00DC0C16">
        <w:tc>
          <w:tcPr>
            <w:tcW w:w="4683" w:type="dxa"/>
          </w:tcPr>
          <w:p w14:paraId="00EB77F7" w14:textId="77777777" w:rsidR="00435CA9" w:rsidRPr="00D15538" w:rsidRDefault="00435CA9" w:rsidP="00D15538">
            <w:pPr>
              <w:spacing w:line="276" w:lineRule="auto"/>
              <w:textAlignment w:val="baseline"/>
              <w:rPr>
                <w:sz w:val="27"/>
              </w:rPr>
            </w:pPr>
            <w:r w:rsidRPr="00D15538">
              <w:rPr>
                <w:sz w:val="27"/>
              </w:rPr>
              <w:t>Ацетон</w:t>
            </w:r>
          </w:p>
        </w:tc>
        <w:tc>
          <w:tcPr>
            <w:tcW w:w="4691" w:type="dxa"/>
          </w:tcPr>
          <w:p w14:paraId="6465E145" w14:textId="77777777" w:rsidR="00435CA9" w:rsidRPr="00D15538" w:rsidRDefault="00435CA9" w:rsidP="00D15538">
            <w:pPr>
              <w:spacing w:line="276" w:lineRule="auto"/>
              <w:ind w:right="-19"/>
              <w:jc w:val="center"/>
              <w:textAlignment w:val="baseline"/>
              <w:rPr>
                <w:sz w:val="27"/>
              </w:rPr>
            </w:pPr>
            <w:r w:rsidRPr="00D15538">
              <w:rPr>
                <w:sz w:val="27"/>
              </w:rPr>
              <w:t>919,69</w:t>
            </w:r>
          </w:p>
        </w:tc>
      </w:tr>
    </w:tbl>
    <w:p w14:paraId="4E760BE8" w14:textId="77777777" w:rsidR="00DC0C16" w:rsidRDefault="00DC0C16">
      <w:pPr>
        <w:rPr>
          <w:lang w:val="sv-SE"/>
        </w:rPr>
      </w:pPr>
    </w:p>
    <w:p w14:paraId="21B392C8" w14:textId="5CB1139F" w:rsidR="00DC0C16" w:rsidRPr="001E19D5" w:rsidRDefault="001E19D5" w:rsidP="00DC0C16">
      <w:pPr>
        <w:jc w:val="right"/>
        <w:rPr>
          <w:lang w:val="sv-SE"/>
        </w:rPr>
      </w:pPr>
      <w:r>
        <w:t>продовження табл. 3.</w:t>
      </w:r>
      <w:r>
        <w:rPr>
          <w:lang w:val="sv-SE"/>
        </w:rPr>
        <w:t>6</w:t>
      </w:r>
    </w:p>
    <w:tbl>
      <w:tblPr>
        <w:tblW w:w="4864" w:type="pct"/>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85"/>
        <w:gridCol w:w="4680"/>
      </w:tblGrid>
      <w:tr w:rsidR="00435CA9" w:rsidRPr="00B40E60" w14:paraId="033986DA" w14:textId="77777777" w:rsidTr="00DC0C16">
        <w:tc>
          <w:tcPr>
            <w:tcW w:w="4694" w:type="dxa"/>
            <w:tcBorders>
              <w:top w:val="single" w:sz="4" w:space="0" w:color="auto"/>
            </w:tcBorders>
          </w:tcPr>
          <w:p w14:paraId="521269A9" w14:textId="77777777" w:rsidR="00435CA9" w:rsidRPr="00D15538" w:rsidRDefault="00435CA9" w:rsidP="00D15538">
            <w:pPr>
              <w:spacing w:line="276" w:lineRule="auto"/>
              <w:jc w:val="center"/>
              <w:textAlignment w:val="baseline"/>
              <w:rPr>
                <w:sz w:val="27"/>
              </w:rPr>
            </w:pPr>
            <w:r w:rsidRPr="00D15538">
              <w:rPr>
                <w:sz w:val="27"/>
              </w:rPr>
              <w:lastRenderedPageBreak/>
              <w:t>1</w:t>
            </w:r>
          </w:p>
        </w:tc>
        <w:tc>
          <w:tcPr>
            <w:tcW w:w="4691" w:type="dxa"/>
            <w:tcBorders>
              <w:top w:val="single" w:sz="4" w:space="0" w:color="auto"/>
            </w:tcBorders>
          </w:tcPr>
          <w:p w14:paraId="276C5D06" w14:textId="77777777" w:rsidR="00435CA9" w:rsidRPr="00D15538" w:rsidRDefault="00435CA9" w:rsidP="00D15538">
            <w:pPr>
              <w:spacing w:line="276" w:lineRule="auto"/>
              <w:jc w:val="center"/>
              <w:textAlignment w:val="baseline"/>
              <w:rPr>
                <w:sz w:val="27"/>
              </w:rPr>
            </w:pPr>
            <w:r w:rsidRPr="00D15538">
              <w:rPr>
                <w:sz w:val="27"/>
              </w:rPr>
              <w:t>2</w:t>
            </w:r>
          </w:p>
        </w:tc>
      </w:tr>
      <w:tr w:rsidR="00435CA9" w:rsidRPr="00B40E60" w14:paraId="24D2D1D3" w14:textId="77777777" w:rsidTr="00DC0C16">
        <w:tc>
          <w:tcPr>
            <w:tcW w:w="4694" w:type="dxa"/>
            <w:tcBorders>
              <w:top w:val="single" w:sz="4" w:space="0" w:color="auto"/>
            </w:tcBorders>
          </w:tcPr>
          <w:p w14:paraId="50F6FA3D" w14:textId="77777777" w:rsidR="00435CA9" w:rsidRPr="00D15538" w:rsidRDefault="00435CA9" w:rsidP="00D15538">
            <w:pPr>
              <w:spacing w:line="276" w:lineRule="auto"/>
              <w:textAlignment w:val="baseline"/>
              <w:rPr>
                <w:sz w:val="27"/>
              </w:rPr>
            </w:pPr>
            <w:r w:rsidRPr="00D15538">
              <w:rPr>
                <w:sz w:val="27"/>
              </w:rPr>
              <w:t>Бенз(о)пірен</w:t>
            </w:r>
          </w:p>
        </w:tc>
        <w:tc>
          <w:tcPr>
            <w:tcW w:w="4691" w:type="dxa"/>
            <w:tcBorders>
              <w:top w:val="single" w:sz="4" w:space="0" w:color="auto"/>
            </w:tcBorders>
          </w:tcPr>
          <w:p w14:paraId="2DEAD3F9" w14:textId="77777777" w:rsidR="00435CA9" w:rsidRPr="00D15538" w:rsidRDefault="00435CA9" w:rsidP="00D15538">
            <w:pPr>
              <w:spacing w:line="276" w:lineRule="auto"/>
              <w:jc w:val="center"/>
              <w:textAlignment w:val="baseline"/>
              <w:rPr>
                <w:sz w:val="27"/>
              </w:rPr>
            </w:pPr>
            <w:r w:rsidRPr="00D15538">
              <w:rPr>
                <w:sz w:val="27"/>
              </w:rPr>
              <w:t>3121217,74</w:t>
            </w:r>
          </w:p>
        </w:tc>
      </w:tr>
      <w:tr w:rsidR="00435CA9" w:rsidRPr="00B40E60" w14:paraId="6A88E380" w14:textId="77777777" w:rsidTr="00DC0C16">
        <w:tc>
          <w:tcPr>
            <w:tcW w:w="4694" w:type="dxa"/>
            <w:tcBorders>
              <w:top w:val="single" w:sz="4" w:space="0" w:color="auto"/>
            </w:tcBorders>
          </w:tcPr>
          <w:p w14:paraId="46C84160" w14:textId="77777777" w:rsidR="00435CA9" w:rsidRPr="00D15538" w:rsidRDefault="00435CA9" w:rsidP="00D15538">
            <w:pPr>
              <w:spacing w:line="276" w:lineRule="auto"/>
              <w:textAlignment w:val="baseline"/>
              <w:rPr>
                <w:sz w:val="27"/>
              </w:rPr>
            </w:pPr>
            <w:r w:rsidRPr="00D15538">
              <w:rPr>
                <w:sz w:val="27"/>
              </w:rPr>
              <w:t>Бутилацетат</w:t>
            </w:r>
          </w:p>
        </w:tc>
        <w:tc>
          <w:tcPr>
            <w:tcW w:w="4691" w:type="dxa"/>
            <w:tcBorders>
              <w:top w:val="single" w:sz="4" w:space="0" w:color="auto"/>
            </w:tcBorders>
          </w:tcPr>
          <w:p w14:paraId="0B80E2C9" w14:textId="77777777" w:rsidR="00435CA9" w:rsidRPr="00D15538" w:rsidRDefault="00435CA9" w:rsidP="00D15538">
            <w:pPr>
              <w:spacing w:line="276" w:lineRule="auto"/>
              <w:jc w:val="center"/>
              <w:textAlignment w:val="baseline"/>
              <w:rPr>
                <w:sz w:val="27"/>
              </w:rPr>
            </w:pPr>
            <w:r w:rsidRPr="00D15538">
              <w:rPr>
                <w:sz w:val="27"/>
              </w:rPr>
              <w:t>552,23</w:t>
            </w:r>
          </w:p>
        </w:tc>
      </w:tr>
      <w:tr w:rsidR="00435CA9" w:rsidRPr="00B40E60" w14:paraId="388479C0" w14:textId="77777777" w:rsidTr="00DC0C16">
        <w:tc>
          <w:tcPr>
            <w:tcW w:w="4694" w:type="dxa"/>
            <w:tcBorders>
              <w:top w:val="single" w:sz="4" w:space="0" w:color="auto"/>
            </w:tcBorders>
          </w:tcPr>
          <w:p w14:paraId="208CA554" w14:textId="77777777" w:rsidR="00435CA9" w:rsidRPr="00D15538" w:rsidRDefault="00435CA9" w:rsidP="00D15538">
            <w:pPr>
              <w:spacing w:line="276" w:lineRule="auto"/>
              <w:textAlignment w:val="baseline"/>
              <w:rPr>
                <w:sz w:val="27"/>
              </w:rPr>
            </w:pPr>
            <w:r w:rsidRPr="00D15538">
              <w:rPr>
                <w:sz w:val="27"/>
              </w:rPr>
              <w:t>Ванадію п’ятиокис</w:t>
            </w:r>
          </w:p>
        </w:tc>
        <w:tc>
          <w:tcPr>
            <w:tcW w:w="4691" w:type="dxa"/>
            <w:tcBorders>
              <w:top w:val="single" w:sz="4" w:space="0" w:color="auto"/>
            </w:tcBorders>
          </w:tcPr>
          <w:p w14:paraId="4EAF5CB5" w14:textId="77777777" w:rsidR="00435CA9" w:rsidRPr="00D15538" w:rsidRDefault="00435CA9" w:rsidP="00D15538">
            <w:pPr>
              <w:spacing w:line="276" w:lineRule="auto"/>
              <w:jc w:val="center"/>
              <w:textAlignment w:val="baseline"/>
              <w:rPr>
                <w:sz w:val="27"/>
              </w:rPr>
            </w:pPr>
            <w:r w:rsidRPr="00D15538">
              <w:rPr>
                <w:sz w:val="27"/>
              </w:rPr>
              <w:t>9196,93</w:t>
            </w:r>
          </w:p>
        </w:tc>
      </w:tr>
      <w:tr w:rsidR="00435CA9" w:rsidRPr="00B40E60" w14:paraId="339A3E1D" w14:textId="77777777" w:rsidTr="00DC0C16">
        <w:tc>
          <w:tcPr>
            <w:tcW w:w="4694" w:type="dxa"/>
            <w:tcBorders>
              <w:top w:val="single" w:sz="4" w:space="0" w:color="auto"/>
            </w:tcBorders>
          </w:tcPr>
          <w:p w14:paraId="4D3F871A" w14:textId="77777777" w:rsidR="00435CA9" w:rsidRPr="00D15538" w:rsidRDefault="00435CA9" w:rsidP="00D15538">
            <w:pPr>
              <w:spacing w:line="276" w:lineRule="auto"/>
              <w:textAlignment w:val="baseline"/>
              <w:rPr>
                <w:sz w:val="27"/>
              </w:rPr>
            </w:pPr>
            <w:r w:rsidRPr="00D15538">
              <w:rPr>
                <w:sz w:val="27"/>
              </w:rPr>
              <w:t>Водень хлористий</w:t>
            </w:r>
          </w:p>
        </w:tc>
        <w:tc>
          <w:tcPr>
            <w:tcW w:w="4691" w:type="dxa"/>
            <w:tcBorders>
              <w:top w:val="single" w:sz="4" w:space="0" w:color="auto"/>
            </w:tcBorders>
          </w:tcPr>
          <w:p w14:paraId="192ECDCF" w14:textId="77777777" w:rsidR="00435CA9" w:rsidRPr="00D15538" w:rsidRDefault="00435CA9" w:rsidP="00D15538">
            <w:pPr>
              <w:spacing w:line="276" w:lineRule="auto"/>
              <w:jc w:val="center"/>
              <w:textAlignment w:val="baseline"/>
              <w:rPr>
                <w:sz w:val="27"/>
              </w:rPr>
            </w:pPr>
            <w:r w:rsidRPr="00D15538">
              <w:rPr>
                <w:sz w:val="27"/>
              </w:rPr>
              <w:t>92,37</w:t>
            </w:r>
          </w:p>
        </w:tc>
      </w:tr>
      <w:tr w:rsidR="00435CA9" w:rsidRPr="00B40E60" w14:paraId="00125DA4" w14:textId="77777777" w:rsidTr="00DC0C16">
        <w:tc>
          <w:tcPr>
            <w:tcW w:w="4694" w:type="dxa"/>
          </w:tcPr>
          <w:p w14:paraId="3F4DB60D" w14:textId="77777777" w:rsidR="00435CA9" w:rsidRPr="00D15538" w:rsidRDefault="00435CA9" w:rsidP="00D15538">
            <w:pPr>
              <w:spacing w:line="276" w:lineRule="auto"/>
              <w:textAlignment w:val="baseline"/>
              <w:rPr>
                <w:sz w:val="27"/>
              </w:rPr>
            </w:pPr>
            <w:r w:rsidRPr="00D15538">
              <w:rPr>
                <w:sz w:val="27"/>
              </w:rPr>
              <w:t>Вуглецю окис</w:t>
            </w:r>
          </w:p>
        </w:tc>
        <w:tc>
          <w:tcPr>
            <w:tcW w:w="4691" w:type="dxa"/>
          </w:tcPr>
          <w:p w14:paraId="234DF08F" w14:textId="77777777" w:rsidR="00435CA9" w:rsidRPr="00D15538" w:rsidRDefault="00435CA9" w:rsidP="00D15538">
            <w:pPr>
              <w:spacing w:line="276" w:lineRule="auto"/>
              <w:jc w:val="center"/>
              <w:textAlignment w:val="baseline"/>
              <w:rPr>
                <w:sz w:val="27"/>
              </w:rPr>
            </w:pPr>
            <w:r w:rsidRPr="00D15538">
              <w:rPr>
                <w:sz w:val="27"/>
              </w:rPr>
              <w:t>92,37</w:t>
            </w:r>
          </w:p>
        </w:tc>
      </w:tr>
      <w:tr w:rsidR="00435CA9" w:rsidRPr="00B40E60" w14:paraId="7894196A" w14:textId="77777777" w:rsidTr="00DC0C16">
        <w:tc>
          <w:tcPr>
            <w:tcW w:w="4694" w:type="dxa"/>
          </w:tcPr>
          <w:p w14:paraId="5B9F1F30" w14:textId="77777777" w:rsidR="00435CA9" w:rsidRPr="00D15538" w:rsidRDefault="00435CA9" w:rsidP="00D15538">
            <w:pPr>
              <w:spacing w:line="276" w:lineRule="auto"/>
              <w:textAlignment w:val="baseline"/>
              <w:rPr>
                <w:sz w:val="27"/>
              </w:rPr>
            </w:pPr>
            <w:r w:rsidRPr="00D15538">
              <w:rPr>
                <w:sz w:val="27"/>
              </w:rPr>
              <w:t>Вуглеводні</w:t>
            </w:r>
          </w:p>
        </w:tc>
        <w:tc>
          <w:tcPr>
            <w:tcW w:w="4691" w:type="dxa"/>
          </w:tcPr>
          <w:p w14:paraId="027C60A4" w14:textId="77777777" w:rsidR="00435CA9" w:rsidRPr="00D15538" w:rsidRDefault="00435CA9" w:rsidP="00D15538">
            <w:pPr>
              <w:spacing w:line="276" w:lineRule="auto"/>
              <w:jc w:val="center"/>
              <w:textAlignment w:val="baseline"/>
              <w:rPr>
                <w:sz w:val="27"/>
              </w:rPr>
            </w:pPr>
            <w:r w:rsidRPr="00D15538">
              <w:rPr>
                <w:sz w:val="27"/>
              </w:rPr>
              <w:t>138,57</w:t>
            </w:r>
          </w:p>
        </w:tc>
      </w:tr>
      <w:tr w:rsidR="00435CA9" w:rsidRPr="00B40E60" w14:paraId="73534223" w14:textId="77777777" w:rsidTr="00DC0C16">
        <w:tc>
          <w:tcPr>
            <w:tcW w:w="4694" w:type="dxa"/>
          </w:tcPr>
          <w:p w14:paraId="649FED4C" w14:textId="77777777" w:rsidR="00435CA9" w:rsidRPr="00D15538" w:rsidRDefault="00435CA9" w:rsidP="00D15538">
            <w:pPr>
              <w:spacing w:line="276" w:lineRule="auto"/>
              <w:textAlignment w:val="baseline"/>
              <w:rPr>
                <w:sz w:val="27"/>
              </w:rPr>
            </w:pPr>
            <w:r w:rsidRPr="00D15538">
              <w:rPr>
                <w:sz w:val="27"/>
              </w:rPr>
              <w:t>Газоподібні фтористі сполуки</w:t>
            </w:r>
          </w:p>
        </w:tc>
        <w:tc>
          <w:tcPr>
            <w:tcW w:w="4691" w:type="dxa"/>
          </w:tcPr>
          <w:p w14:paraId="665F5BD7" w14:textId="77777777" w:rsidR="00435CA9" w:rsidRPr="00D15538" w:rsidRDefault="00435CA9" w:rsidP="00D15538">
            <w:pPr>
              <w:spacing w:line="276" w:lineRule="auto"/>
              <w:jc w:val="center"/>
              <w:textAlignment w:val="baseline"/>
              <w:rPr>
                <w:sz w:val="27"/>
              </w:rPr>
            </w:pPr>
            <w:r w:rsidRPr="00D15538">
              <w:rPr>
                <w:sz w:val="27"/>
              </w:rPr>
              <w:t>6070,39</w:t>
            </w:r>
          </w:p>
        </w:tc>
      </w:tr>
      <w:tr w:rsidR="00435CA9" w:rsidRPr="00B40E60" w14:paraId="3D119A06" w14:textId="77777777" w:rsidTr="00DC0C16">
        <w:tc>
          <w:tcPr>
            <w:tcW w:w="4694" w:type="dxa"/>
          </w:tcPr>
          <w:p w14:paraId="5C1D1C4B" w14:textId="77777777" w:rsidR="00435CA9" w:rsidRPr="00D15538" w:rsidRDefault="00435CA9" w:rsidP="00D15538">
            <w:pPr>
              <w:spacing w:line="276" w:lineRule="auto"/>
              <w:textAlignment w:val="baseline"/>
              <w:rPr>
                <w:sz w:val="27"/>
              </w:rPr>
            </w:pPr>
            <w:r w:rsidRPr="00D15538">
              <w:rPr>
                <w:sz w:val="27"/>
              </w:rPr>
              <w:t>Тверді речовини</w:t>
            </w:r>
          </w:p>
        </w:tc>
        <w:tc>
          <w:tcPr>
            <w:tcW w:w="4691" w:type="dxa"/>
          </w:tcPr>
          <w:p w14:paraId="63D35285" w14:textId="77777777" w:rsidR="00435CA9" w:rsidRPr="00D15538" w:rsidRDefault="00435CA9" w:rsidP="00D15538">
            <w:pPr>
              <w:spacing w:line="276" w:lineRule="auto"/>
              <w:jc w:val="center"/>
              <w:textAlignment w:val="baseline"/>
              <w:rPr>
                <w:sz w:val="27"/>
              </w:rPr>
            </w:pPr>
            <w:r w:rsidRPr="00D15538">
              <w:rPr>
                <w:sz w:val="27"/>
              </w:rPr>
              <w:t>92,37</w:t>
            </w:r>
          </w:p>
        </w:tc>
      </w:tr>
      <w:tr w:rsidR="00435CA9" w:rsidRPr="00B40E60" w14:paraId="72F93BAB" w14:textId="77777777" w:rsidTr="00DC0C16">
        <w:tc>
          <w:tcPr>
            <w:tcW w:w="4694" w:type="dxa"/>
          </w:tcPr>
          <w:p w14:paraId="674EAC9F" w14:textId="77777777" w:rsidR="00435CA9" w:rsidRPr="00D15538" w:rsidRDefault="00435CA9" w:rsidP="00D15538">
            <w:pPr>
              <w:spacing w:line="276" w:lineRule="auto"/>
              <w:textAlignment w:val="baseline"/>
              <w:rPr>
                <w:sz w:val="27"/>
              </w:rPr>
            </w:pPr>
            <w:r w:rsidRPr="00D15538">
              <w:rPr>
                <w:sz w:val="27"/>
              </w:rPr>
              <w:t>Кадмію сполуки</w:t>
            </w:r>
          </w:p>
        </w:tc>
        <w:tc>
          <w:tcPr>
            <w:tcW w:w="4691" w:type="dxa"/>
          </w:tcPr>
          <w:p w14:paraId="504144CD" w14:textId="77777777" w:rsidR="00435CA9" w:rsidRPr="00D15538" w:rsidRDefault="00435CA9" w:rsidP="00D15538">
            <w:pPr>
              <w:spacing w:line="276" w:lineRule="auto"/>
              <w:jc w:val="center"/>
              <w:textAlignment w:val="baseline"/>
              <w:rPr>
                <w:sz w:val="27"/>
              </w:rPr>
            </w:pPr>
            <w:r w:rsidRPr="00D15538">
              <w:rPr>
                <w:sz w:val="27"/>
              </w:rPr>
              <w:t>19405,92</w:t>
            </w:r>
          </w:p>
        </w:tc>
      </w:tr>
      <w:tr w:rsidR="00435CA9" w:rsidRPr="00B40E60" w14:paraId="33959E5F" w14:textId="77777777" w:rsidTr="00DC0C16">
        <w:tc>
          <w:tcPr>
            <w:tcW w:w="4694" w:type="dxa"/>
          </w:tcPr>
          <w:p w14:paraId="5E730F19" w14:textId="77777777" w:rsidR="00435CA9" w:rsidRPr="00D15538" w:rsidRDefault="00435CA9" w:rsidP="00D15538">
            <w:pPr>
              <w:spacing w:line="276" w:lineRule="auto"/>
              <w:textAlignment w:val="baseline"/>
              <w:rPr>
                <w:sz w:val="27"/>
              </w:rPr>
            </w:pPr>
            <w:r w:rsidRPr="00D15538">
              <w:rPr>
                <w:sz w:val="27"/>
              </w:rPr>
              <w:t>Марганець та його сполуки</w:t>
            </w:r>
          </w:p>
        </w:tc>
        <w:tc>
          <w:tcPr>
            <w:tcW w:w="4691" w:type="dxa"/>
          </w:tcPr>
          <w:p w14:paraId="7F171535" w14:textId="77777777" w:rsidR="00435CA9" w:rsidRPr="00D15538" w:rsidRDefault="00435CA9" w:rsidP="00D15538">
            <w:pPr>
              <w:spacing w:line="276" w:lineRule="auto"/>
              <w:jc w:val="center"/>
              <w:textAlignment w:val="baseline"/>
              <w:rPr>
                <w:sz w:val="27"/>
              </w:rPr>
            </w:pPr>
            <w:r w:rsidRPr="00D15538">
              <w:rPr>
                <w:sz w:val="27"/>
              </w:rPr>
              <w:t>19405,92</w:t>
            </w:r>
          </w:p>
        </w:tc>
      </w:tr>
      <w:tr w:rsidR="00435CA9" w:rsidRPr="00B40E60" w14:paraId="4DE623E8" w14:textId="77777777" w:rsidTr="00DC0C16">
        <w:tc>
          <w:tcPr>
            <w:tcW w:w="4694" w:type="dxa"/>
          </w:tcPr>
          <w:p w14:paraId="0DE96FC4" w14:textId="77777777" w:rsidR="00435CA9" w:rsidRPr="00D15538" w:rsidRDefault="00435CA9" w:rsidP="00D15538">
            <w:pPr>
              <w:spacing w:line="276" w:lineRule="auto"/>
              <w:textAlignment w:val="baseline"/>
              <w:rPr>
                <w:sz w:val="27"/>
              </w:rPr>
            </w:pPr>
            <w:r w:rsidRPr="00D15538">
              <w:rPr>
                <w:sz w:val="27"/>
              </w:rPr>
              <w:t>Нікель та його сполуки</w:t>
            </w:r>
          </w:p>
        </w:tc>
        <w:tc>
          <w:tcPr>
            <w:tcW w:w="4691" w:type="dxa"/>
          </w:tcPr>
          <w:p w14:paraId="4F717018" w14:textId="77777777" w:rsidR="00435CA9" w:rsidRPr="00D15538" w:rsidRDefault="00435CA9" w:rsidP="00D15538">
            <w:pPr>
              <w:spacing w:line="276" w:lineRule="auto"/>
              <w:jc w:val="center"/>
              <w:textAlignment w:val="baseline"/>
              <w:rPr>
                <w:sz w:val="27"/>
              </w:rPr>
            </w:pPr>
            <w:r w:rsidRPr="00D15538">
              <w:rPr>
                <w:sz w:val="27"/>
              </w:rPr>
              <w:t>98872,97</w:t>
            </w:r>
          </w:p>
        </w:tc>
      </w:tr>
      <w:tr w:rsidR="00435CA9" w:rsidRPr="00B40E60" w14:paraId="11E6440C" w14:textId="77777777" w:rsidTr="00DC0C16">
        <w:tc>
          <w:tcPr>
            <w:tcW w:w="4694" w:type="dxa"/>
          </w:tcPr>
          <w:p w14:paraId="10FC574C" w14:textId="77777777" w:rsidR="00435CA9" w:rsidRPr="00D15538" w:rsidRDefault="00435CA9" w:rsidP="00D15538">
            <w:pPr>
              <w:spacing w:line="276" w:lineRule="auto"/>
              <w:textAlignment w:val="baseline"/>
              <w:rPr>
                <w:sz w:val="27"/>
              </w:rPr>
            </w:pPr>
            <w:r w:rsidRPr="00D15538">
              <w:rPr>
                <w:sz w:val="27"/>
              </w:rPr>
              <w:t>Озон</w:t>
            </w:r>
          </w:p>
        </w:tc>
        <w:tc>
          <w:tcPr>
            <w:tcW w:w="4691" w:type="dxa"/>
          </w:tcPr>
          <w:p w14:paraId="3BADB42F" w14:textId="77777777" w:rsidR="00435CA9" w:rsidRPr="00D15538" w:rsidRDefault="00435CA9" w:rsidP="00D15538">
            <w:pPr>
              <w:spacing w:line="276" w:lineRule="auto"/>
              <w:jc w:val="center"/>
              <w:textAlignment w:val="baseline"/>
              <w:rPr>
                <w:sz w:val="27"/>
              </w:rPr>
            </w:pPr>
            <w:r w:rsidRPr="00D15538">
              <w:rPr>
                <w:sz w:val="27"/>
              </w:rPr>
              <w:t>2451,84</w:t>
            </w:r>
          </w:p>
        </w:tc>
      </w:tr>
      <w:tr w:rsidR="00435CA9" w:rsidRPr="00B40E60" w14:paraId="53211AFD" w14:textId="77777777" w:rsidTr="00DC0C16">
        <w:tc>
          <w:tcPr>
            <w:tcW w:w="4694" w:type="dxa"/>
          </w:tcPr>
          <w:p w14:paraId="49CD3316" w14:textId="77777777" w:rsidR="00435CA9" w:rsidRPr="00D15538" w:rsidRDefault="00435CA9" w:rsidP="00D15538">
            <w:pPr>
              <w:spacing w:line="276" w:lineRule="auto"/>
              <w:textAlignment w:val="baseline"/>
              <w:rPr>
                <w:sz w:val="27"/>
              </w:rPr>
            </w:pPr>
            <w:r w:rsidRPr="00D15538">
              <w:rPr>
                <w:sz w:val="27"/>
              </w:rPr>
              <w:t>Ртуть та її сполуки</w:t>
            </w:r>
          </w:p>
        </w:tc>
        <w:tc>
          <w:tcPr>
            <w:tcW w:w="4691" w:type="dxa"/>
          </w:tcPr>
          <w:p w14:paraId="602DABB5" w14:textId="77777777" w:rsidR="00435CA9" w:rsidRPr="00D15538" w:rsidRDefault="00435CA9" w:rsidP="00D15538">
            <w:pPr>
              <w:spacing w:line="276" w:lineRule="auto"/>
              <w:jc w:val="center"/>
              <w:textAlignment w:val="baseline"/>
              <w:rPr>
                <w:sz w:val="27"/>
              </w:rPr>
            </w:pPr>
            <w:r w:rsidRPr="00D15538">
              <w:rPr>
                <w:sz w:val="27"/>
              </w:rPr>
              <w:t>103931,28</w:t>
            </w:r>
          </w:p>
        </w:tc>
      </w:tr>
      <w:tr w:rsidR="00435CA9" w:rsidRPr="00B40E60" w14:paraId="1FDB7D0F" w14:textId="77777777" w:rsidTr="00DC0C16">
        <w:tc>
          <w:tcPr>
            <w:tcW w:w="4694" w:type="dxa"/>
          </w:tcPr>
          <w:p w14:paraId="38154CC1" w14:textId="77777777" w:rsidR="00435CA9" w:rsidRPr="00D15538" w:rsidRDefault="00435CA9" w:rsidP="00D15538">
            <w:pPr>
              <w:spacing w:line="276" w:lineRule="auto"/>
              <w:textAlignment w:val="baseline"/>
              <w:rPr>
                <w:sz w:val="27"/>
              </w:rPr>
            </w:pPr>
            <w:r w:rsidRPr="00D15538">
              <w:rPr>
                <w:sz w:val="27"/>
              </w:rPr>
              <w:t>Свинець та його сполуки</w:t>
            </w:r>
          </w:p>
        </w:tc>
        <w:tc>
          <w:tcPr>
            <w:tcW w:w="4691" w:type="dxa"/>
          </w:tcPr>
          <w:p w14:paraId="242E50B9" w14:textId="77777777" w:rsidR="00435CA9" w:rsidRPr="00D15538" w:rsidRDefault="00435CA9" w:rsidP="00D15538">
            <w:pPr>
              <w:spacing w:line="276" w:lineRule="auto"/>
              <w:jc w:val="center"/>
              <w:textAlignment w:val="baseline"/>
              <w:rPr>
                <w:sz w:val="27"/>
              </w:rPr>
            </w:pPr>
            <w:r w:rsidRPr="00D15538">
              <w:rPr>
                <w:sz w:val="27"/>
              </w:rPr>
              <w:t>103931,28</w:t>
            </w:r>
          </w:p>
        </w:tc>
      </w:tr>
      <w:tr w:rsidR="00435CA9" w:rsidRPr="00B40E60" w14:paraId="7799F407" w14:textId="77777777" w:rsidTr="00DC0C16">
        <w:tc>
          <w:tcPr>
            <w:tcW w:w="4694" w:type="dxa"/>
          </w:tcPr>
          <w:p w14:paraId="4259769A" w14:textId="77777777" w:rsidR="00435CA9" w:rsidRPr="00D15538" w:rsidRDefault="00435CA9" w:rsidP="00D15538">
            <w:pPr>
              <w:spacing w:line="276" w:lineRule="auto"/>
              <w:textAlignment w:val="baseline"/>
              <w:rPr>
                <w:sz w:val="27"/>
              </w:rPr>
            </w:pPr>
            <w:r w:rsidRPr="00D15538">
              <w:rPr>
                <w:sz w:val="27"/>
              </w:rPr>
              <w:t>Сірководень</w:t>
            </w:r>
          </w:p>
        </w:tc>
        <w:tc>
          <w:tcPr>
            <w:tcW w:w="4691" w:type="dxa"/>
          </w:tcPr>
          <w:p w14:paraId="7D27B6BA" w14:textId="77777777" w:rsidR="00435CA9" w:rsidRPr="00D15538" w:rsidRDefault="00435CA9" w:rsidP="00D15538">
            <w:pPr>
              <w:spacing w:line="276" w:lineRule="auto"/>
              <w:jc w:val="center"/>
              <w:textAlignment w:val="baseline"/>
              <w:rPr>
                <w:sz w:val="27"/>
              </w:rPr>
            </w:pPr>
            <w:r w:rsidRPr="00D15538">
              <w:rPr>
                <w:sz w:val="27"/>
              </w:rPr>
              <w:t>7879,65</w:t>
            </w:r>
          </w:p>
        </w:tc>
      </w:tr>
      <w:tr w:rsidR="00435CA9" w:rsidRPr="00B40E60" w14:paraId="2E2C6FDF" w14:textId="77777777" w:rsidTr="00DC0C16">
        <w:tc>
          <w:tcPr>
            <w:tcW w:w="4694" w:type="dxa"/>
          </w:tcPr>
          <w:p w14:paraId="6833B77D" w14:textId="77777777" w:rsidR="00435CA9" w:rsidRPr="00D15538" w:rsidRDefault="00435CA9" w:rsidP="00D15538">
            <w:pPr>
              <w:spacing w:line="276" w:lineRule="auto"/>
              <w:textAlignment w:val="baseline"/>
              <w:rPr>
                <w:sz w:val="27"/>
              </w:rPr>
            </w:pPr>
            <w:r w:rsidRPr="00D15538">
              <w:rPr>
                <w:sz w:val="27"/>
              </w:rPr>
              <w:t>Сірковуглець</w:t>
            </w:r>
          </w:p>
        </w:tc>
        <w:tc>
          <w:tcPr>
            <w:tcW w:w="4691" w:type="dxa"/>
          </w:tcPr>
          <w:p w14:paraId="2313157F" w14:textId="77777777" w:rsidR="00435CA9" w:rsidRPr="00D15538" w:rsidRDefault="00435CA9" w:rsidP="00D15538">
            <w:pPr>
              <w:spacing w:line="276" w:lineRule="auto"/>
              <w:jc w:val="center"/>
              <w:textAlignment w:val="baseline"/>
              <w:rPr>
                <w:sz w:val="27"/>
              </w:rPr>
            </w:pPr>
            <w:r w:rsidRPr="00D15538">
              <w:rPr>
                <w:sz w:val="27"/>
              </w:rPr>
              <w:t>5120,56</w:t>
            </w:r>
          </w:p>
        </w:tc>
      </w:tr>
      <w:tr w:rsidR="00435CA9" w:rsidRPr="00B40E60" w14:paraId="666936ED" w14:textId="77777777" w:rsidTr="00DC0C16">
        <w:tc>
          <w:tcPr>
            <w:tcW w:w="4694" w:type="dxa"/>
          </w:tcPr>
          <w:p w14:paraId="79CC8378" w14:textId="77777777" w:rsidR="00435CA9" w:rsidRPr="00D15538" w:rsidRDefault="00435CA9" w:rsidP="00D15538">
            <w:pPr>
              <w:spacing w:line="276" w:lineRule="auto"/>
              <w:textAlignment w:val="baseline"/>
              <w:rPr>
                <w:sz w:val="27"/>
              </w:rPr>
            </w:pPr>
            <w:r w:rsidRPr="00D15538">
              <w:rPr>
                <w:sz w:val="27"/>
              </w:rPr>
              <w:t>Спирт н-бутиловий</w:t>
            </w:r>
          </w:p>
        </w:tc>
        <w:tc>
          <w:tcPr>
            <w:tcW w:w="4691" w:type="dxa"/>
          </w:tcPr>
          <w:p w14:paraId="35DC7B0B" w14:textId="77777777" w:rsidR="00435CA9" w:rsidRPr="00D15538" w:rsidRDefault="00435CA9" w:rsidP="00D15538">
            <w:pPr>
              <w:spacing w:line="276" w:lineRule="auto"/>
              <w:jc w:val="center"/>
              <w:textAlignment w:val="baseline"/>
              <w:rPr>
                <w:sz w:val="27"/>
              </w:rPr>
            </w:pPr>
            <w:r w:rsidRPr="00D15538">
              <w:rPr>
                <w:sz w:val="27"/>
              </w:rPr>
              <w:t>2451,84</w:t>
            </w:r>
          </w:p>
        </w:tc>
      </w:tr>
      <w:tr w:rsidR="00435CA9" w:rsidRPr="00B40E60" w14:paraId="09662BC2" w14:textId="77777777" w:rsidTr="00DC0C16">
        <w:tc>
          <w:tcPr>
            <w:tcW w:w="4694" w:type="dxa"/>
          </w:tcPr>
          <w:p w14:paraId="6D6D0B72" w14:textId="77777777" w:rsidR="00435CA9" w:rsidRPr="00D15538" w:rsidRDefault="00435CA9" w:rsidP="00D15538">
            <w:pPr>
              <w:spacing w:line="276" w:lineRule="auto"/>
              <w:textAlignment w:val="baseline"/>
              <w:rPr>
                <w:sz w:val="27"/>
              </w:rPr>
            </w:pPr>
            <w:r w:rsidRPr="00D15538">
              <w:rPr>
                <w:sz w:val="27"/>
              </w:rPr>
              <w:t>Стирол</w:t>
            </w:r>
          </w:p>
        </w:tc>
        <w:tc>
          <w:tcPr>
            <w:tcW w:w="4691" w:type="dxa"/>
          </w:tcPr>
          <w:p w14:paraId="0B5CFD18" w14:textId="77777777" w:rsidR="00435CA9" w:rsidRPr="00D15538" w:rsidRDefault="00435CA9" w:rsidP="00D15538">
            <w:pPr>
              <w:spacing w:line="276" w:lineRule="auto"/>
              <w:jc w:val="center"/>
              <w:textAlignment w:val="baseline"/>
              <w:rPr>
                <w:sz w:val="27"/>
              </w:rPr>
            </w:pPr>
            <w:r w:rsidRPr="00D15538">
              <w:rPr>
                <w:sz w:val="27"/>
              </w:rPr>
              <w:t>17903,89</w:t>
            </w:r>
          </w:p>
        </w:tc>
      </w:tr>
      <w:tr w:rsidR="00435CA9" w:rsidRPr="00B40E60" w14:paraId="6F61DC07" w14:textId="77777777" w:rsidTr="00DC0C16">
        <w:tc>
          <w:tcPr>
            <w:tcW w:w="4694" w:type="dxa"/>
          </w:tcPr>
          <w:p w14:paraId="2FA96122" w14:textId="77777777" w:rsidR="00435CA9" w:rsidRPr="00D15538" w:rsidRDefault="00435CA9" w:rsidP="00D15538">
            <w:pPr>
              <w:spacing w:line="276" w:lineRule="auto"/>
              <w:textAlignment w:val="baseline"/>
              <w:rPr>
                <w:sz w:val="27"/>
              </w:rPr>
            </w:pPr>
            <w:r w:rsidRPr="00D15538">
              <w:rPr>
                <w:sz w:val="27"/>
              </w:rPr>
              <w:t>Фенол</w:t>
            </w:r>
          </w:p>
        </w:tc>
        <w:tc>
          <w:tcPr>
            <w:tcW w:w="4691" w:type="dxa"/>
          </w:tcPr>
          <w:p w14:paraId="10001CE9" w14:textId="77777777" w:rsidR="00435CA9" w:rsidRPr="00D15538" w:rsidRDefault="00435CA9" w:rsidP="00D15538">
            <w:pPr>
              <w:spacing w:line="276" w:lineRule="auto"/>
              <w:jc w:val="center"/>
              <w:textAlignment w:val="baseline"/>
              <w:rPr>
                <w:sz w:val="27"/>
              </w:rPr>
            </w:pPr>
            <w:r w:rsidRPr="00D15538">
              <w:rPr>
                <w:sz w:val="27"/>
              </w:rPr>
              <w:t>11128,67</w:t>
            </w:r>
          </w:p>
        </w:tc>
      </w:tr>
      <w:tr w:rsidR="00435CA9" w:rsidRPr="00B40E60" w14:paraId="08CD268B" w14:textId="77777777" w:rsidTr="00DC0C16">
        <w:tc>
          <w:tcPr>
            <w:tcW w:w="4694" w:type="dxa"/>
          </w:tcPr>
          <w:p w14:paraId="1842DA07" w14:textId="77777777" w:rsidR="00435CA9" w:rsidRPr="00D15538" w:rsidRDefault="00435CA9" w:rsidP="00D15538">
            <w:pPr>
              <w:spacing w:line="276" w:lineRule="auto"/>
              <w:textAlignment w:val="baseline"/>
              <w:rPr>
                <w:sz w:val="27"/>
              </w:rPr>
            </w:pPr>
            <w:r w:rsidRPr="00D15538">
              <w:rPr>
                <w:sz w:val="27"/>
              </w:rPr>
              <w:t>Формальдегід</w:t>
            </w:r>
          </w:p>
        </w:tc>
        <w:tc>
          <w:tcPr>
            <w:tcW w:w="4691" w:type="dxa"/>
          </w:tcPr>
          <w:p w14:paraId="57B2FE28" w14:textId="77777777" w:rsidR="00435CA9" w:rsidRPr="00D15538" w:rsidRDefault="00435CA9" w:rsidP="00D15538">
            <w:pPr>
              <w:spacing w:line="276" w:lineRule="auto"/>
              <w:jc w:val="center"/>
              <w:textAlignment w:val="baseline"/>
              <w:rPr>
                <w:sz w:val="27"/>
              </w:rPr>
            </w:pPr>
            <w:r w:rsidRPr="00D15538">
              <w:rPr>
                <w:sz w:val="27"/>
              </w:rPr>
              <w:t>6070,39</w:t>
            </w:r>
          </w:p>
        </w:tc>
      </w:tr>
      <w:tr w:rsidR="00435CA9" w:rsidRPr="00B40E60" w14:paraId="25B4318F" w14:textId="77777777" w:rsidTr="00DC0C16">
        <w:tc>
          <w:tcPr>
            <w:tcW w:w="4694" w:type="dxa"/>
          </w:tcPr>
          <w:p w14:paraId="414C4616" w14:textId="77777777" w:rsidR="00435CA9" w:rsidRPr="00D15538" w:rsidRDefault="00435CA9" w:rsidP="00D15538">
            <w:pPr>
              <w:spacing w:line="276" w:lineRule="auto"/>
              <w:textAlignment w:val="baseline"/>
              <w:rPr>
                <w:sz w:val="27"/>
              </w:rPr>
            </w:pPr>
            <w:r w:rsidRPr="00D15538">
              <w:rPr>
                <w:sz w:val="27"/>
              </w:rPr>
              <w:t>Хром та його сполуки</w:t>
            </w:r>
          </w:p>
        </w:tc>
        <w:tc>
          <w:tcPr>
            <w:tcW w:w="4691" w:type="dxa"/>
          </w:tcPr>
          <w:p w14:paraId="26299E8C" w14:textId="77777777" w:rsidR="00435CA9" w:rsidRPr="00D15538" w:rsidRDefault="00435CA9" w:rsidP="00D15538">
            <w:pPr>
              <w:spacing w:line="276" w:lineRule="auto"/>
              <w:jc w:val="center"/>
              <w:textAlignment w:val="baseline"/>
              <w:rPr>
                <w:sz w:val="27"/>
              </w:rPr>
            </w:pPr>
            <w:r w:rsidRPr="00D15538">
              <w:rPr>
                <w:sz w:val="27"/>
              </w:rPr>
              <w:t>65822,27</w:t>
            </w:r>
          </w:p>
        </w:tc>
      </w:tr>
    </w:tbl>
    <w:p w14:paraId="0CDE067B" w14:textId="77777777" w:rsidR="00435CA9" w:rsidRPr="00B40E60" w:rsidRDefault="00435CA9" w:rsidP="00435CA9">
      <w:pPr>
        <w:ind w:firstLine="709"/>
        <w:jc w:val="both"/>
      </w:pPr>
    </w:p>
    <w:p w14:paraId="3CAB53C2" w14:textId="77777777" w:rsidR="0090567B" w:rsidRPr="00B40E60" w:rsidRDefault="0090567B" w:rsidP="0090567B">
      <w:pPr>
        <w:autoSpaceDE w:val="0"/>
        <w:autoSpaceDN w:val="0"/>
        <w:spacing w:after="0"/>
        <w:ind w:firstLine="709"/>
        <w:jc w:val="both"/>
        <w:rPr>
          <w:rFonts w:eastAsia="Times New Roman"/>
          <w:lang w:eastAsia="ru-RU"/>
        </w:rPr>
      </w:pPr>
      <w:r w:rsidRPr="00B40E60">
        <w:rPr>
          <w:rFonts w:eastAsia="Times New Roman"/>
          <w:lang w:eastAsia="ru-RU"/>
        </w:rPr>
        <w:t>За викиди забруднюючих речовин, що не ввійшли в таблицю варто застосовувати нормативи збору залежно від установленого класу небезпеки даної забруднюючої речовини (табл. 3.7)</w:t>
      </w:r>
      <w:r w:rsidRPr="00B40E60">
        <w:rPr>
          <w:rFonts w:eastAsia="Times New Roman"/>
          <w:color w:val="000000"/>
          <w:lang w:eastAsia="ru-RU"/>
        </w:rPr>
        <w:t>Ставка податку за викиди двоокису вуглецю складає 10,00 грн за 1 тонну.</w:t>
      </w:r>
    </w:p>
    <w:p w14:paraId="3B4F9CD1" w14:textId="77777777" w:rsidR="007A3EC3" w:rsidRPr="00B40E60" w:rsidRDefault="0090567B" w:rsidP="0090567B">
      <w:pPr>
        <w:ind w:firstLine="709"/>
        <w:rPr>
          <w:rFonts w:eastAsia="Times New Roman"/>
          <w:lang w:eastAsia="ru-RU"/>
        </w:rPr>
      </w:pPr>
      <w:r w:rsidRPr="00B40E60">
        <w:rPr>
          <w:rFonts w:eastAsia="Times New Roman"/>
          <w:color w:val="000000"/>
          <w:lang w:eastAsia="ru-RU"/>
        </w:rPr>
        <w:t xml:space="preserve">Таблиця 3.7 </w:t>
      </w:r>
      <w:r w:rsidRPr="00B40E60">
        <w:rPr>
          <w:rFonts w:eastAsia="Times New Roman"/>
          <w:lang w:eastAsia="ru-RU"/>
        </w:rPr>
        <w:t>–Ставки податку, який впорається  за викиди забруднюючих елементів  стаціонарними джерелами забруднення відповідно від виду небезпеки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93"/>
        <w:gridCol w:w="5134"/>
      </w:tblGrid>
      <w:tr w:rsidR="0090567B" w:rsidRPr="00B40E60" w14:paraId="4EDDD28C" w14:textId="77777777" w:rsidTr="0090567B">
        <w:tc>
          <w:tcPr>
            <w:tcW w:w="4493" w:type="dxa"/>
          </w:tcPr>
          <w:p w14:paraId="783FDE21" w14:textId="77777777" w:rsidR="0090567B" w:rsidRPr="00B40E60" w:rsidRDefault="0090567B" w:rsidP="0090567B">
            <w:pPr>
              <w:jc w:val="center"/>
              <w:textAlignment w:val="baseline"/>
            </w:pPr>
            <w:r w:rsidRPr="00B40E60">
              <w:lastRenderedPageBreak/>
              <w:t>Клас небезпеки</w:t>
            </w:r>
          </w:p>
        </w:tc>
        <w:tc>
          <w:tcPr>
            <w:tcW w:w="5134" w:type="dxa"/>
          </w:tcPr>
          <w:p w14:paraId="4539A0E2" w14:textId="77777777" w:rsidR="0090567B" w:rsidRPr="00B40E60" w:rsidRDefault="0090567B" w:rsidP="0090567B">
            <w:pPr>
              <w:jc w:val="center"/>
              <w:textAlignment w:val="baseline"/>
            </w:pPr>
            <w:r w:rsidRPr="00B40E60">
              <w:t>Ставка податку, гривень за 1 тонну</w:t>
            </w:r>
          </w:p>
        </w:tc>
      </w:tr>
      <w:tr w:rsidR="0090567B" w:rsidRPr="00B40E60" w14:paraId="0B632CB6" w14:textId="77777777" w:rsidTr="0090567B">
        <w:tc>
          <w:tcPr>
            <w:tcW w:w="4493" w:type="dxa"/>
          </w:tcPr>
          <w:p w14:paraId="2EE31389" w14:textId="77777777" w:rsidR="0090567B" w:rsidRPr="00B40E60" w:rsidRDefault="0090567B" w:rsidP="0090567B">
            <w:pPr>
              <w:jc w:val="center"/>
              <w:textAlignment w:val="baseline"/>
            </w:pPr>
            <w:r w:rsidRPr="00B40E60">
              <w:t>I</w:t>
            </w:r>
          </w:p>
        </w:tc>
        <w:tc>
          <w:tcPr>
            <w:tcW w:w="5134" w:type="dxa"/>
          </w:tcPr>
          <w:p w14:paraId="58713DF8" w14:textId="77777777" w:rsidR="0090567B" w:rsidRPr="00B40E60" w:rsidRDefault="0090567B" w:rsidP="0090567B">
            <w:pPr>
              <w:jc w:val="center"/>
              <w:textAlignment w:val="baseline"/>
            </w:pPr>
            <w:r w:rsidRPr="00B40E60">
              <w:t>17536,42</w:t>
            </w:r>
          </w:p>
        </w:tc>
      </w:tr>
      <w:tr w:rsidR="0090567B" w:rsidRPr="00B40E60" w14:paraId="3D4FE3CF" w14:textId="77777777" w:rsidTr="0090567B">
        <w:tc>
          <w:tcPr>
            <w:tcW w:w="4493" w:type="dxa"/>
          </w:tcPr>
          <w:p w14:paraId="76B6FEE2" w14:textId="77777777" w:rsidR="0090567B" w:rsidRPr="00B40E60" w:rsidRDefault="0090567B" w:rsidP="0090567B">
            <w:pPr>
              <w:jc w:val="center"/>
              <w:textAlignment w:val="baseline"/>
            </w:pPr>
            <w:r w:rsidRPr="00B40E60">
              <w:t>II</w:t>
            </w:r>
          </w:p>
        </w:tc>
        <w:tc>
          <w:tcPr>
            <w:tcW w:w="5134" w:type="dxa"/>
          </w:tcPr>
          <w:p w14:paraId="655D09DA" w14:textId="77777777" w:rsidR="0090567B" w:rsidRPr="00B40E60" w:rsidRDefault="0090567B" w:rsidP="0090567B">
            <w:pPr>
              <w:jc w:val="center"/>
              <w:textAlignment w:val="baseline"/>
            </w:pPr>
            <w:r w:rsidRPr="00B40E60">
              <w:t>4016,11</w:t>
            </w:r>
          </w:p>
        </w:tc>
      </w:tr>
      <w:tr w:rsidR="0090567B" w:rsidRPr="00B40E60" w14:paraId="3E89FB87" w14:textId="77777777" w:rsidTr="0090567B">
        <w:tc>
          <w:tcPr>
            <w:tcW w:w="4493" w:type="dxa"/>
          </w:tcPr>
          <w:p w14:paraId="3CE36074" w14:textId="77777777" w:rsidR="0090567B" w:rsidRPr="00B40E60" w:rsidRDefault="0090567B" w:rsidP="0090567B">
            <w:pPr>
              <w:jc w:val="center"/>
              <w:textAlignment w:val="baseline"/>
            </w:pPr>
            <w:r w:rsidRPr="00B40E60">
              <w:t>III</w:t>
            </w:r>
          </w:p>
        </w:tc>
        <w:tc>
          <w:tcPr>
            <w:tcW w:w="5134" w:type="dxa"/>
          </w:tcPr>
          <w:p w14:paraId="79F81D53" w14:textId="77777777" w:rsidR="0090567B" w:rsidRPr="00B40E60" w:rsidRDefault="0090567B" w:rsidP="0090567B">
            <w:pPr>
              <w:jc w:val="center"/>
              <w:textAlignment w:val="baseline"/>
            </w:pPr>
            <w:r w:rsidRPr="00B40E60">
              <w:t>598,4</w:t>
            </w:r>
          </w:p>
        </w:tc>
      </w:tr>
      <w:tr w:rsidR="0090567B" w:rsidRPr="00B40E60" w14:paraId="03544843" w14:textId="77777777" w:rsidTr="0090567B">
        <w:tc>
          <w:tcPr>
            <w:tcW w:w="4493" w:type="dxa"/>
          </w:tcPr>
          <w:p w14:paraId="4E8345FB" w14:textId="77777777" w:rsidR="0090567B" w:rsidRPr="00B40E60" w:rsidRDefault="0090567B" w:rsidP="0090567B">
            <w:pPr>
              <w:jc w:val="center"/>
              <w:textAlignment w:val="baseline"/>
            </w:pPr>
            <w:r w:rsidRPr="00B40E60">
              <w:t>IV</w:t>
            </w:r>
          </w:p>
        </w:tc>
        <w:tc>
          <w:tcPr>
            <w:tcW w:w="5134" w:type="dxa"/>
          </w:tcPr>
          <w:p w14:paraId="1D208328" w14:textId="77777777" w:rsidR="0090567B" w:rsidRPr="00B40E60" w:rsidRDefault="0090567B" w:rsidP="0090567B">
            <w:pPr>
              <w:jc w:val="center"/>
              <w:textAlignment w:val="baseline"/>
            </w:pPr>
            <w:r w:rsidRPr="00B40E60">
              <w:t>138,57</w:t>
            </w:r>
          </w:p>
        </w:tc>
      </w:tr>
    </w:tbl>
    <w:p w14:paraId="63FFFAE6" w14:textId="77777777" w:rsidR="003906EF" w:rsidRDefault="003906EF" w:rsidP="0090567B">
      <w:pPr>
        <w:autoSpaceDE w:val="0"/>
        <w:autoSpaceDN w:val="0"/>
        <w:spacing w:after="0"/>
        <w:ind w:firstLine="709"/>
        <w:jc w:val="both"/>
        <w:rPr>
          <w:rFonts w:eastAsia="Times New Roman"/>
          <w:bCs/>
          <w:color w:val="000000"/>
          <w:lang w:val="sv-SE" w:eastAsia="ru-RU"/>
        </w:rPr>
      </w:pPr>
    </w:p>
    <w:p w14:paraId="5364E4B1" w14:textId="2BCD3E93" w:rsidR="0090567B" w:rsidRPr="00B40E60" w:rsidRDefault="00A155D0" w:rsidP="0090567B">
      <w:pPr>
        <w:autoSpaceDE w:val="0"/>
        <w:autoSpaceDN w:val="0"/>
        <w:spacing w:after="0"/>
        <w:ind w:firstLine="709"/>
        <w:jc w:val="both"/>
        <w:rPr>
          <w:rFonts w:eastAsia="Times New Roman"/>
          <w:lang w:eastAsia="ru-RU"/>
        </w:rPr>
      </w:pPr>
      <w:r>
        <w:rPr>
          <w:rFonts w:eastAsia="Times New Roman"/>
          <w:bCs/>
          <w:color w:val="000000"/>
          <w:lang w:eastAsia="ru-RU"/>
        </w:rPr>
        <w:t>Для забруднюючих сполук,на яких</w:t>
      </w:r>
      <w:r w:rsidR="0090567B" w:rsidRPr="00B40E60">
        <w:rPr>
          <w:rFonts w:eastAsia="Times New Roman"/>
          <w:bCs/>
          <w:color w:val="000000"/>
          <w:lang w:eastAsia="ru-RU"/>
        </w:rPr>
        <w:t xml:space="preserve"> не утверджений клас небезпеки (крім діоксида вугл</w:t>
      </w:r>
      <w:r>
        <w:rPr>
          <w:rFonts w:eastAsia="Times New Roman"/>
          <w:bCs/>
          <w:color w:val="000000"/>
          <w:lang w:eastAsia="ru-RU"/>
        </w:rPr>
        <w:t xml:space="preserve">ецю), ставки податку  залежать від приблизно установлених незагрозливих </w:t>
      </w:r>
      <w:r w:rsidR="0090567B" w:rsidRPr="00B40E60">
        <w:rPr>
          <w:rFonts w:eastAsia="Times New Roman"/>
          <w:bCs/>
          <w:color w:val="000000"/>
          <w:lang w:eastAsia="ru-RU"/>
        </w:rPr>
        <w:t>рівнів впливу так</w:t>
      </w:r>
      <w:r>
        <w:rPr>
          <w:rFonts w:eastAsia="Times New Roman"/>
          <w:bCs/>
          <w:color w:val="000000"/>
          <w:lang w:eastAsia="ru-RU"/>
        </w:rPr>
        <w:t>их сполук</w:t>
      </w:r>
      <w:r w:rsidR="0090567B" w:rsidRPr="00B40E60">
        <w:rPr>
          <w:rFonts w:eastAsia="Times New Roman"/>
          <w:bCs/>
          <w:color w:val="000000"/>
          <w:lang w:eastAsia="ru-RU"/>
        </w:rPr>
        <w:t xml:space="preserve"> у атмосферному повітрі різних населених пунктів (табл. 3.8).</w:t>
      </w:r>
    </w:p>
    <w:p w14:paraId="60A6368A" w14:textId="4EC1F259" w:rsidR="0090567B" w:rsidRPr="00B40E60" w:rsidRDefault="0090567B" w:rsidP="0090567B">
      <w:pPr>
        <w:autoSpaceDE w:val="0"/>
        <w:autoSpaceDN w:val="0"/>
        <w:spacing w:after="0"/>
        <w:ind w:firstLine="709"/>
        <w:jc w:val="both"/>
        <w:rPr>
          <w:rFonts w:eastAsia="Times New Roman"/>
          <w:lang w:eastAsia="ru-RU"/>
        </w:rPr>
      </w:pPr>
      <w:r w:rsidRPr="00B40E60">
        <w:rPr>
          <w:rFonts w:eastAsia="Times New Roman"/>
          <w:color w:val="000000"/>
          <w:lang w:eastAsia="ru-RU"/>
        </w:rPr>
        <w:t xml:space="preserve">Таблиця 3.8 </w:t>
      </w:r>
      <w:r w:rsidRPr="00B40E60">
        <w:rPr>
          <w:rFonts w:eastAsia="Times New Roman"/>
          <w:lang w:eastAsia="ru-RU"/>
        </w:rPr>
        <w:t>–</w:t>
      </w:r>
      <w:r w:rsidR="00187A51">
        <w:rPr>
          <w:rFonts w:eastAsia="Times New Roman"/>
          <w:lang w:val="sv-SE" w:eastAsia="ru-RU"/>
        </w:rPr>
        <w:t xml:space="preserve"> </w:t>
      </w:r>
      <w:r w:rsidRPr="00B40E60">
        <w:rPr>
          <w:rFonts w:eastAsia="Times New Roman"/>
          <w:lang w:eastAsia="ru-RU"/>
        </w:rPr>
        <w:t>Норма збору, яка упорається  за викиди забруднюючих речовин стаціонарними джерелами забруднення невважаючи  від установлених приблизно незагрозливих рівнів впливу</w:t>
      </w: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298"/>
        <w:gridCol w:w="3285"/>
      </w:tblGrid>
      <w:tr w:rsidR="0090567B" w:rsidRPr="00B40E60" w14:paraId="63CF6339" w14:textId="77777777" w:rsidTr="0090567B">
        <w:tc>
          <w:tcPr>
            <w:tcW w:w="6298" w:type="dxa"/>
          </w:tcPr>
          <w:p w14:paraId="63872D9D" w14:textId="77777777" w:rsidR="0090567B" w:rsidRPr="00B40E60" w:rsidRDefault="0090567B" w:rsidP="0090567B">
            <w:pPr>
              <w:jc w:val="center"/>
              <w:textAlignment w:val="baseline"/>
            </w:pPr>
            <w:r w:rsidRPr="00B40E60">
              <w:t>Орієнтовно безпечний рівень впливу речовин (сполук), міліграмів на 1 куб. метр</w:t>
            </w:r>
          </w:p>
        </w:tc>
        <w:tc>
          <w:tcPr>
            <w:tcW w:w="3285" w:type="dxa"/>
          </w:tcPr>
          <w:p w14:paraId="53EDC5F0" w14:textId="77777777" w:rsidR="0090567B" w:rsidRPr="00B40E60" w:rsidRDefault="0090567B" w:rsidP="0090567B">
            <w:pPr>
              <w:jc w:val="center"/>
              <w:textAlignment w:val="baseline"/>
            </w:pPr>
            <w:r w:rsidRPr="00B40E60">
              <w:t>Ставка податку, гривень за 1 тонну</w:t>
            </w:r>
          </w:p>
        </w:tc>
      </w:tr>
      <w:tr w:rsidR="0090567B" w:rsidRPr="00B40E60" w14:paraId="2259A0FC" w14:textId="77777777" w:rsidTr="0090567B">
        <w:tc>
          <w:tcPr>
            <w:tcW w:w="6298" w:type="dxa"/>
          </w:tcPr>
          <w:p w14:paraId="261E7626" w14:textId="77777777" w:rsidR="0090567B" w:rsidRPr="00B40E60" w:rsidRDefault="0090567B" w:rsidP="0090567B">
            <w:pPr>
              <w:textAlignment w:val="baseline"/>
            </w:pPr>
            <w:r w:rsidRPr="00B40E60">
              <w:t>Менше ніж 0,0001</w:t>
            </w:r>
          </w:p>
        </w:tc>
        <w:tc>
          <w:tcPr>
            <w:tcW w:w="3285" w:type="dxa"/>
          </w:tcPr>
          <w:p w14:paraId="79A74D9E" w14:textId="77777777" w:rsidR="0090567B" w:rsidRPr="00B40E60" w:rsidRDefault="0090567B" w:rsidP="0090567B">
            <w:pPr>
              <w:jc w:val="center"/>
              <w:textAlignment w:val="baseline"/>
            </w:pPr>
            <w:r w:rsidRPr="00B40E60">
              <w:t>738187,86</w:t>
            </w:r>
          </w:p>
        </w:tc>
      </w:tr>
      <w:tr w:rsidR="0090567B" w:rsidRPr="00B40E60" w14:paraId="1DA84D67" w14:textId="77777777" w:rsidTr="0090567B">
        <w:tc>
          <w:tcPr>
            <w:tcW w:w="6298" w:type="dxa"/>
          </w:tcPr>
          <w:p w14:paraId="63819D51" w14:textId="77777777" w:rsidR="0090567B" w:rsidRPr="00B40E60" w:rsidRDefault="0090567B" w:rsidP="0090567B">
            <w:pPr>
              <w:textAlignment w:val="baseline"/>
            </w:pPr>
            <w:r w:rsidRPr="00B40E60">
              <w:t>0,0001 - 0,001 (включно)</w:t>
            </w:r>
          </w:p>
        </w:tc>
        <w:tc>
          <w:tcPr>
            <w:tcW w:w="3285" w:type="dxa"/>
          </w:tcPr>
          <w:p w14:paraId="7E7D07FC" w14:textId="77777777" w:rsidR="0090567B" w:rsidRPr="00B40E60" w:rsidRDefault="0090567B" w:rsidP="0090567B">
            <w:pPr>
              <w:jc w:val="center"/>
              <w:textAlignment w:val="baseline"/>
            </w:pPr>
            <w:r w:rsidRPr="00B40E60">
              <w:t>63247,95</w:t>
            </w:r>
          </w:p>
        </w:tc>
      </w:tr>
      <w:tr w:rsidR="0090567B" w:rsidRPr="00B40E60" w14:paraId="03258B98" w14:textId="77777777" w:rsidTr="0090567B">
        <w:tc>
          <w:tcPr>
            <w:tcW w:w="6298" w:type="dxa"/>
          </w:tcPr>
          <w:p w14:paraId="5CAE2FD3" w14:textId="77777777" w:rsidR="0090567B" w:rsidRPr="00B40E60" w:rsidRDefault="0090567B" w:rsidP="0090567B">
            <w:pPr>
              <w:textAlignment w:val="baseline"/>
            </w:pPr>
            <w:r w:rsidRPr="00B40E60">
              <w:t>Понад 0,001 - 0,01 (включно)</w:t>
            </w:r>
          </w:p>
        </w:tc>
        <w:tc>
          <w:tcPr>
            <w:tcW w:w="3285" w:type="dxa"/>
          </w:tcPr>
          <w:p w14:paraId="216D8F77" w14:textId="77777777" w:rsidR="0090567B" w:rsidRPr="00B40E60" w:rsidRDefault="0090567B" w:rsidP="0090567B">
            <w:pPr>
              <w:jc w:val="center"/>
              <w:textAlignment w:val="baseline"/>
            </w:pPr>
            <w:r w:rsidRPr="00B40E60">
              <w:t>8737,07</w:t>
            </w:r>
          </w:p>
        </w:tc>
      </w:tr>
      <w:tr w:rsidR="0090567B" w:rsidRPr="00B40E60" w14:paraId="5BEF9020" w14:textId="77777777" w:rsidTr="0090567B">
        <w:tc>
          <w:tcPr>
            <w:tcW w:w="6298" w:type="dxa"/>
          </w:tcPr>
          <w:p w14:paraId="52690502" w14:textId="77777777" w:rsidR="0090567B" w:rsidRPr="00B40E60" w:rsidRDefault="0090567B" w:rsidP="0090567B">
            <w:pPr>
              <w:textAlignment w:val="baseline"/>
            </w:pPr>
            <w:r w:rsidRPr="00B40E60">
              <w:t>Понад 0,01 - 0,1 (включно)</w:t>
            </w:r>
          </w:p>
        </w:tc>
        <w:tc>
          <w:tcPr>
            <w:tcW w:w="3285" w:type="dxa"/>
          </w:tcPr>
          <w:p w14:paraId="21F1FFD0" w14:textId="77777777" w:rsidR="0090567B" w:rsidRPr="00B40E60" w:rsidRDefault="0090567B" w:rsidP="0090567B">
            <w:pPr>
              <w:jc w:val="center"/>
              <w:textAlignment w:val="baseline"/>
            </w:pPr>
            <w:r w:rsidRPr="00B40E60">
              <w:t>2451,84</w:t>
            </w:r>
          </w:p>
        </w:tc>
      </w:tr>
      <w:tr w:rsidR="0090567B" w:rsidRPr="00B40E60" w14:paraId="51BB7BEA" w14:textId="77777777" w:rsidTr="0090567B">
        <w:tc>
          <w:tcPr>
            <w:tcW w:w="6298" w:type="dxa"/>
          </w:tcPr>
          <w:p w14:paraId="1078F2FF" w14:textId="77777777" w:rsidR="0090567B" w:rsidRPr="00B40E60" w:rsidRDefault="0090567B" w:rsidP="0090567B">
            <w:pPr>
              <w:textAlignment w:val="baseline"/>
            </w:pPr>
            <w:r w:rsidRPr="00B40E60">
              <w:t>Понад 0,1</w:t>
            </w:r>
          </w:p>
        </w:tc>
        <w:tc>
          <w:tcPr>
            <w:tcW w:w="3285" w:type="dxa"/>
          </w:tcPr>
          <w:p w14:paraId="0B0ECC2C" w14:textId="77777777" w:rsidR="0090567B" w:rsidRPr="00B40E60" w:rsidRDefault="0090567B" w:rsidP="0090567B">
            <w:pPr>
              <w:jc w:val="center"/>
              <w:textAlignment w:val="baseline"/>
            </w:pPr>
            <w:r w:rsidRPr="00B40E60">
              <w:t>92,37</w:t>
            </w:r>
          </w:p>
        </w:tc>
      </w:tr>
    </w:tbl>
    <w:p w14:paraId="6E49464F" w14:textId="77777777" w:rsidR="003906EF" w:rsidRDefault="003906EF" w:rsidP="0090567B">
      <w:pPr>
        <w:shd w:val="clear" w:color="auto" w:fill="FFFFFF"/>
        <w:autoSpaceDE w:val="0"/>
        <w:autoSpaceDN w:val="0"/>
        <w:spacing w:after="0"/>
        <w:ind w:firstLine="720"/>
        <w:jc w:val="both"/>
        <w:textAlignment w:val="baseline"/>
        <w:rPr>
          <w:rFonts w:eastAsia="Times New Roman"/>
          <w:color w:val="000000"/>
          <w:lang w:val="sv-SE" w:eastAsia="ru-RU"/>
        </w:rPr>
      </w:pPr>
    </w:p>
    <w:p w14:paraId="208DA83C" w14:textId="34D2B532" w:rsidR="0090567B" w:rsidRPr="00B40E60" w:rsidRDefault="0090567B" w:rsidP="0090567B">
      <w:pPr>
        <w:shd w:val="clear" w:color="auto" w:fill="FFFFFF"/>
        <w:autoSpaceDE w:val="0"/>
        <w:autoSpaceDN w:val="0"/>
        <w:spacing w:after="0"/>
        <w:ind w:firstLine="720"/>
        <w:jc w:val="both"/>
        <w:textAlignment w:val="baseline"/>
        <w:rPr>
          <w:rFonts w:eastAsia="Times New Roman"/>
          <w:color w:val="000000"/>
          <w:lang w:eastAsia="ru-RU"/>
        </w:rPr>
      </w:pPr>
      <w:r w:rsidRPr="00B40E60">
        <w:rPr>
          <w:rFonts w:eastAsia="Times New Roman"/>
          <w:color w:val="000000"/>
          <w:lang w:eastAsia="ru-RU"/>
        </w:rPr>
        <w:t xml:space="preserve">Суми податку, які </w:t>
      </w:r>
      <w:r w:rsidR="00187A51" w:rsidRPr="00B40E60">
        <w:rPr>
          <w:rFonts w:eastAsia="Times New Roman"/>
          <w:color w:val="000000"/>
          <w:lang w:eastAsia="ru-RU"/>
        </w:rPr>
        <w:t>можуть</w:t>
      </w:r>
      <w:r w:rsidR="00B372BE">
        <w:rPr>
          <w:rFonts w:eastAsia="Times New Roman"/>
          <w:color w:val="000000"/>
          <w:lang w:eastAsia="ru-RU"/>
        </w:rPr>
        <w:t xml:space="preserve"> подолати</w:t>
      </w:r>
      <w:r w:rsidRPr="00B40E60">
        <w:rPr>
          <w:rFonts w:eastAsia="Times New Roman"/>
          <w:color w:val="000000"/>
          <w:lang w:eastAsia="ru-RU"/>
        </w:rPr>
        <w:t xml:space="preserve"> за викиди в атмосферне повітря забруднюючих сполук стаціонарними джерелами забруднення (Пвс), розраховуються платниками податку самостійно щокварталу виходячи з фактичних об’ємів викидів, ставок податку за цією  формулою </w:t>
      </w:r>
      <w:r w:rsidRPr="00B40E60">
        <w:rPr>
          <w:rFonts w:eastAsia="Times New Roman"/>
          <w:bCs/>
          <w:color w:val="000000"/>
          <w:lang w:eastAsia="ru-RU"/>
        </w:rPr>
        <w:t>[26]</w:t>
      </w:r>
      <w:r w:rsidRPr="00B40E60">
        <w:rPr>
          <w:rFonts w:eastAsia="Times New Roman"/>
          <w:color w:val="000000"/>
          <w:lang w:eastAsia="ru-RU"/>
        </w:rPr>
        <w:t>:</w:t>
      </w:r>
    </w:p>
    <w:p w14:paraId="757BD2AC" w14:textId="77777777" w:rsidR="0090567B" w:rsidRPr="00B40E60" w:rsidRDefault="0090567B" w:rsidP="0090567B">
      <w:pPr>
        <w:shd w:val="clear" w:color="auto" w:fill="FFFFFF"/>
        <w:autoSpaceDE w:val="0"/>
        <w:autoSpaceDN w:val="0"/>
        <w:spacing w:after="0"/>
        <w:ind w:firstLine="720"/>
        <w:jc w:val="both"/>
        <w:textAlignment w:val="baseline"/>
        <w:rPr>
          <w:rFonts w:eastAsia="Times New Roman"/>
          <w:color w:val="000000"/>
          <w:lang w:eastAsia="ru-RU"/>
        </w:rPr>
      </w:pPr>
    </w:p>
    <w:p w14:paraId="2A4DF843" w14:textId="77777777" w:rsidR="0090567B" w:rsidRPr="00B40E60" w:rsidRDefault="0090567B" w:rsidP="0090567B">
      <w:pPr>
        <w:shd w:val="clear" w:color="auto" w:fill="FFFFFF"/>
        <w:autoSpaceDE w:val="0"/>
        <w:autoSpaceDN w:val="0"/>
        <w:spacing w:after="0"/>
        <w:ind w:firstLine="709"/>
        <w:jc w:val="right"/>
        <w:rPr>
          <w:rFonts w:eastAsia="Times New Roman"/>
          <w:color w:val="000000"/>
          <w:lang w:eastAsia="ru-RU"/>
        </w:rPr>
      </w:pPr>
      <w:bookmarkStart w:id="5" w:name="n6047"/>
      <w:bookmarkEnd w:id="5"/>
      <w:r w:rsidRPr="00B40E60">
        <w:rPr>
          <w:rFonts w:eastAsia="Times New Roman"/>
          <w:bCs/>
          <w:color w:val="000000"/>
          <w:lang w:eastAsia="ru-RU"/>
        </w:rPr>
        <w:t>Пвс = ∑ (М</w:t>
      </w:r>
      <w:r w:rsidRPr="00B40E60">
        <w:rPr>
          <w:rFonts w:eastAsia="Times New Roman"/>
          <w:bCs/>
          <w:color w:val="000000"/>
          <w:vertAlign w:val="subscript"/>
          <w:lang w:eastAsia="ru-RU"/>
        </w:rPr>
        <w:t>і</w:t>
      </w:r>
      <w:r w:rsidRPr="00B40E60">
        <w:rPr>
          <w:rFonts w:eastAsia="Times New Roman"/>
          <w:bCs/>
          <w:color w:val="000000"/>
          <w:lang w:eastAsia="ru-RU"/>
        </w:rPr>
        <w:t xml:space="preserve"> х Н</w:t>
      </w:r>
      <w:r w:rsidRPr="00B40E60">
        <w:rPr>
          <w:rFonts w:eastAsia="Times New Roman"/>
          <w:bCs/>
          <w:color w:val="000000"/>
          <w:vertAlign w:val="subscript"/>
          <w:lang w:eastAsia="ru-RU"/>
        </w:rPr>
        <w:t>пі</w:t>
      </w:r>
      <w:r w:rsidRPr="00B40E60">
        <w:rPr>
          <w:rFonts w:eastAsia="Times New Roman"/>
          <w:bCs/>
          <w:color w:val="000000"/>
          <w:lang w:eastAsia="ru-RU"/>
        </w:rPr>
        <w:t>),</w:t>
      </w:r>
      <w:r w:rsidRPr="00B40E60">
        <w:rPr>
          <w:rFonts w:eastAsia="Times New Roman"/>
          <w:bCs/>
          <w:color w:val="000000"/>
          <w:lang w:eastAsia="ru-RU"/>
        </w:rPr>
        <w:tab/>
      </w:r>
      <w:r w:rsidRPr="00B40E60">
        <w:rPr>
          <w:rFonts w:eastAsia="Times New Roman"/>
          <w:bCs/>
          <w:color w:val="000000"/>
          <w:lang w:eastAsia="ru-RU"/>
        </w:rPr>
        <w:tab/>
      </w:r>
      <w:r w:rsidRPr="00B40E60">
        <w:rPr>
          <w:rFonts w:eastAsia="Times New Roman"/>
          <w:bCs/>
          <w:color w:val="000000"/>
          <w:lang w:eastAsia="ru-RU"/>
        </w:rPr>
        <w:tab/>
      </w:r>
      <w:r w:rsidRPr="00B40E60">
        <w:rPr>
          <w:rFonts w:eastAsia="Times New Roman"/>
          <w:bCs/>
          <w:color w:val="000000"/>
          <w:lang w:eastAsia="ru-RU"/>
        </w:rPr>
        <w:tab/>
        <w:t>(3.1)</w:t>
      </w:r>
    </w:p>
    <w:p w14:paraId="0C39EBD9" w14:textId="77777777" w:rsidR="0090567B" w:rsidRPr="00B40E60" w:rsidRDefault="0090567B" w:rsidP="0090567B">
      <w:pPr>
        <w:shd w:val="clear" w:color="auto" w:fill="FFFFFF"/>
        <w:autoSpaceDE w:val="0"/>
        <w:autoSpaceDN w:val="0"/>
        <w:spacing w:after="0"/>
        <w:ind w:firstLine="709"/>
        <w:rPr>
          <w:rFonts w:eastAsia="Times New Roman"/>
          <w:bCs/>
          <w:color w:val="000000"/>
          <w:lang w:eastAsia="ru-RU"/>
        </w:rPr>
      </w:pPr>
      <w:r w:rsidRPr="00B40E60">
        <w:rPr>
          <w:rFonts w:eastAsia="Times New Roman"/>
          <w:bCs/>
          <w:color w:val="000000"/>
          <w:lang w:eastAsia="ru-RU"/>
        </w:rPr>
        <w:lastRenderedPageBreak/>
        <w:t xml:space="preserve">де </w:t>
      </w:r>
    </w:p>
    <w:p w14:paraId="25199E94" w14:textId="77777777" w:rsidR="0090567B" w:rsidRPr="00B40E60" w:rsidRDefault="0090567B" w:rsidP="0090567B">
      <w:pPr>
        <w:shd w:val="clear" w:color="auto" w:fill="FFFFFF"/>
        <w:autoSpaceDE w:val="0"/>
        <w:autoSpaceDN w:val="0"/>
        <w:spacing w:after="0"/>
        <w:ind w:firstLine="720"/>
        <w:jc w:val="both"/>
        <w:textAlignment w:val="baseline"/>
        <w:rPr>
          <w:rFonts w:eastAsia="Times New Roman"/>
          <w:color w:val="000000"/>
          <w:lang w:eastAsia="ru-RU"/>
        </w:rPr>
      </w:pPr>
      <w:bookmarkStart w:id="6" w:name="n6048"/>
      <w:bookmarkEnd w:id="6"/>
      <w:r w:rsidRPr="00B40E60">
        <w:rPr>
          <w:rFonts w:eastAsia="Times New Roman"/>
          <w:color w:val="000000"/>
          <w:lang w:eastAsia="ru-RU"/>
        </w:rPr>
        <w:t>М</w:t>
      </w:r>
      <w:r w:rsidRPr="00B40E60">
        <w:rPr>
          <w:rFonts w:eastAsia="Times New Roman"/>
          <w:color w:val="000000"/>
          <w:vertAlign w:val="subscript"/>
          <w:lang w:eastAsia="ru-RU"/>
        </w:rPr>
        <w:t>і</w:t>
      </w:r>
      <w:r w:rsidRPr="00B40E60">
        <w:rPr>
          <w:rFonts w:eastAsia="Times New Roman"/>
          <w:color w:val="000000"/>
          <w:lang w:eastAsia="ru-RU"/>
        </w:rPr>
        <w:t xml:space="preserve"> – реальний обсяг викиду і-тої забруднюючої речовини у тоннах;</w:t>
      </w:r>
    </w:p>
    <w:p w14:paraId="62E556D3" w14:textId="7771CE30" w:rsidR="0090567B" w:rsidRPr="00B40E60" w:rsidRDefault="0090567B" w:rsidP="0090567B">
      <w:pPr>
        <w:autoSpaceDE w:val="0"/>
        <w:autoSpaceDN w:val="0"/>
        <w:spacing w:after="0"/>
        <w:ind w:firstLine="720"/>
        <w:jc w:val="both"/>
        <w:rPr>
          <w:rFonts w:eastAsia="Times New Roman"/>
          <w:color w:val="000000"/>
          <w:lang w:eastAsia="ru-RU"/>
        </w:rPr>
      </w:pPr>
      <w:bookmarkStart w:id="7" w:name="n6049"/>
      <w:bookmarkEnd w:id="7"/>
      <w:r w:rsidRPr="00B40E60">
        <w:rPr>
          <w:rFonts w:eastAsia="Times New Roman"/>
          <w:color w:val="000000"/>
          <w:lang w:eastAsia="ru-RU"/>
        </w:rPr>
        <w:t>Н</w:t>
      </w:r>
      <w:r w:rsidRPr="00B40E60">
        <w:rPr>
          <w:rFonts w:eastAsia="Times New Roman"/>
          <w:color w:val="000000"/>
          <w:vertAlign w:val="subscript"/>
          <w:lang w:eastAsia="ru-RU"/>
        </w:rPr>
        <w:t>пі</w:t>
      </w:r>
      <w:r w:rsidRPr="00B40E60">
        <w:rPr>
          <w:rFonts w:eastAsia="Times New Roman"/>
          <w:color w:val="000000"/>
          <w:lang w:eastAsia="ru-RU"/>
        </w:rPr>
        <w:t xml:space="preserve"> - ставки податку в фактичному  році за тонну і-т</w:t>
      </w:r>
      <w:r w:rsidR="003906EF">
        <w:rPr>
          <w:rFonts w:eastAsia="Times New Roman"/>
          <w:color w:val="000000"/>
          <w:lang w:eastAsia="ru-RU"/>
        </w:rPr>
        <w:t xml:space="preserve">ої забруднюючої речовини у грн </w:t>
      </w:r>
      <w:r w:rsidRPr="00B40E60">
        <w:rPr>
          <w:rFonts w:eastAsia="Times New Roman"/>
          <w:color w:val="000000"/>
          <w:lang w:eastAsia="ru-RU"/>
        </w:rPr>
        <w:t>з копійками.</w:t>
      </w:r>
    </w:p>
    <w:p w14:paraId="1340CC4C" w14:textId="77777777" w:rsidR="0090567B" w:rsidRPr="00B40E60" w:rsidRDefault="0090567B" w:rsidP="0090567B">
      <w:pPr>
        <w:autoSpaceDE w:val="0"/>
        <w:autoSpaceDN w:val="0"/>
        <w:spacing w:after="0"/>
        <w:ind w:firstLine="709"/>
        <w:jc w:val="both"/>
        <w:rPr>
          <w:rFonts w:eastAsia="Times New Roman"/>
          <w:lang w:eastAsia="ru-RU"/>
        </w:rPr>
      </w:pPr>
    </w:p>
    <w:p w14:paraId="37EA4BD0" w14:textId="77777777" w:rsidR="0090567B" w:rsidRPr="00B40E60" w:rsidRDefault="0090567B" w:rsidP="0090567B">
      <w:pPr>
        <w:autoSpaceDE w:val="0"/>
        <w:autoSpaceDN w:val="0"/>
        <w:spacing w:after="0"/>
        <w:ind w:firstLine="709"/>
        <w:jc w:val="both"/>
        <w:rPr>
          <w:rFonts w:eastAsia="Times New Roman"/>
          <w:lang w:eastAsia="ru-RU"/>
        </w:rPr>
      </w:pPr>
      <w:r w:rsidRPr="00B40E60">
        <w:rPr>
          <w:rFonts w:eastAsia="Times New Roman"/>
          <w:lang w:eastAsia="ru-RU"/>
        </w:rPr>
        <w:t xml:space="preserve">Підприємство ТОВ </w:t>
      </w:r>
      <w:r w:rsidRPr="00B40E60">
        <w:rPr>
          <w:rFonts w:eastAsia="Times New Roman"/>
          <w:shd w:val="clear" w:color="auto" w:fill="FFFFFF"/>
          <w:lang w:eastAsia="ru-RU"/>
        </w:rPr>
        <w:t>«</w:t>
      </w:r>
      <w:r w:rsidRPr="00B40E60">
        <w:rPr>
          <w:rFonts w:eastAsia="Times New Roman"/>
          <w:lang w:eastAsia="ru-RU"/>
        </w:rPr>
        <w:t xml:space="preserve">ХФП «Здоров'я народу» викидає </w:t>
      </w:r>
      <w:r w:rsidRPr="00B40E60">
        <w:rPr>
          <w:rFonts w:eastAsia="Times New Roman"/>
          <w:lang w:eastAsia="ru-RU"/>
        </w:rPr>
        <w:br/>
        <w:t xml:space="preserve">13 забруднюючих речовин загальним обсягом </w:t>
      </w:r>
      <w:r w:rsidRPr="00B40E60">
        <w:rPr>
          <w:rFonts w:eastAsia="Times New Roman"/>
          <w:bCs/>
          <w:color w:val="000000"/>
          <w:lang w:eastAsia="ru-RU"/>
        </w:rPr>
        <w:t xml:space="preserve">1,178 </w:t>
      </w:r>
      <w:r w:rsidRPr="00B40E60">
        <w:rPr>
          <w:rFonts w:eastAsia="Times New Roman"/>
          <w:lang w:eastAsia="ru-RU"/>
        </w:rPr>
        <w:t xml:space="preserve">т/рік (після впровадження заходів зі скорочення викидів в атмосферу). </w:t>
      </w:r>
      <w:r w:rsidRPr="00B40E60">
        <w:rPr>
          <w:rFonts w:eastAsia="Times New Roman"/>
          <w:bCs/>
          <w:color w:val="000000"/>
          <w:lang w:eastAsia="ru-RU"/>
        </w:rPr>
        <w:t xml:space="preserve">У табл. 3.9 наведено розрахунок суми податку, який необхідно справляти за викиди в атмосферне повітря забруднюючих речовин </w:t>
      </w:r>
      <w:r w:rsidRPr="00B40E60">
        <w:rPr>
          <w:rFonts w:eastAsia="Times New Roman"/>
          <w:lang w:eastAsia="ru-RU"/>
        </w:rPr>
        <w:t xml:space="preserve">ТОВ </w:t>
      </w:r>
      <w:r w:rsidRPr="00B40E60">
        <w:rPr>
          <w:rFonts w:eastAsia="Times New Roman"/>
          <w:shd w:val="clear" w:color="auto" w:fill="FFFFFF"/>
          <w:lang w:eastAsia="ru-RU"/>
        </w:rPr>
        <w:t>«</w:t>
      </w:r>
      <w:r w:rsidRPr="00B40E60">
        <w:rPr>
          <w:rFonts w:eastAsia="Times New Roman"/>
          <w:lang w:eastAsia="ru-RU"/>
        </w:rPr>
        <w:t xml:space="preserve">ХФП «Здоров'я народу». </w:t>
      </w:r>
    </w:p>
    <w:p w14:paraId="326B39FD" w14:textId="77777777" w:rsidR="0090567B" w:rsidRPr="00B40E60" w:rsidRDefault="0090567B" w:rsidP="0090567B">
      <w:pPr>
        <w:shd w:val="clear" w:color="auto" w:fill="FFFFFF"/>
        <w:autoSpaceDE w:val="0"/>
        <w:autoSpaceDN w:val="0"/>
        <w:spacing w:after="0"/>
        <w:ind w:firstLine="709"/>
        <w:jc w:val="both"/>
        <w:rPr>
          <w:rFonts w:eastAsia="Times New Roman"/>
          <w:bCs/>
          <w:color w:val="000000"/>
          <w:lang w:eastAsia="ru-RU"/>
        </w:rPr>
      </w:pPr>
    </w:p>
    <w:p w14:paraId="569C6711" w14:textId="77777777" w:rsidR="0090567B" w:rsidRPr="00B40E60" w:rsidRDefault="0090567B" w:rsidP="0090567B">
      <w:pPr>
        <w:shd w:val="clear" w:color="auto" w:fill="FFFFFF"/>
        <w:autoSpaceDE w:val="0"/>
        <w:autoSpaceDN w:val="0"/>
        <w:spacing w:after="0"/>
        <w:ind w:firstLine="709"/>
        <w:jc w:val="both"/>
        <w:rPr>
          <w:rFonts w:eastAsia="Times New Roman"/>
          <w:lang w:eastAsia="ru-RU"/>
        </w:rPr>
      </w:pPr>
      <w:r w:rsidRPr="00B40E60">
        <w:rPr>
          <w:rFonts w:eastAsia="Times New Roman"/>
          <w:bCs/>
          <w:color w:val="000000"/>
          <w:lang w:eastAsia="ru-RU"/>
        </w:rPr>
        <w:t xml:space="preserve">Таблиця 3.9 – Екологічний податок за викиди в атмосферне повітря забруднюючих речовин </w:t>
      </w:r>
      <w:r w:rsidRPr="00B40E60">
        <w:rPr>
          <w:rFonts w:eastAsia="Times New Roman"/>
          <w:lang w:eastAsia="ru-RU"/>
        </w:rPr>
        <w:t xml:space="preserve">ТОВ </w:t>
      </w:r>
      <w:r w:rsidRPr="00B40E60">
        <w:rPr>
          <w:rFonts w:eastAsia="Times New Roman"/>
          <w:shd w:val="clear" w:color="auto" w:fill="FFFFFF"/>
          <w:lang w:eastAsia="ru-RU"/>
        </w:rPr>
        <w:t>«</w:t>
      </w:r>
      <w:r w:rsidRPr="00B40E60">
        <w:rPr>
          <w:rFonts w:eastAsia="Times New Roman"/>
          <w:lang w:eastAsia="ru-RU"/>
        </w:rPr>
        <w:t xml:space="preserve">ХФП «Здоров'я народу» </w:t>
      </w:r>
    </w:p>
    <w:tbl>
      <w:tblPr>
        <w:tblW w:w="9291" w:type="dxa"/>
        <w:tblInd w:w="103" w:type="dxa"/>
        <w:tblLook w:val="0000" w:firstRow="0" w:lastRow="0" w:firstColumn="0" w:lastColumn="0" w:noHBand="0" w:noVBand="0"/>
      </w:tblPr>
      <w:tblGrid>
        <w:gridCol w:w="3549"/>
        <w:gridCol w:w="1985"/>
        <w:gridCol w:w="2031"/>
        <w:gridCol w:w="1726"/>
      </w:tblGrid>
      <w:tr w:rsidR="0090567B" w:rsidRPr="00B40E60" w14:paraId="091F10D7" w14:textId="77777777" w:rsidTr="00AE6FCA">
        <w:trPr>
          <w:trHeight w:val="917"/>
        </w:trPr>
        <w:tc>
          <w:tcPr>
            <w:tcW w:w="3549" w:type="dxa"/>
            <w:tcBorders>
              <w:top w:val="single" w:sz="4" w:space="0" w:color="auto"/>
              <w:left w:val="single" w:sz="4" w:space="0" w:color="auto"/>
              <w:bottom w:val="single" w:sz="4" w:space="0" w:color="auto"/>
              <w:right w:val="single" w:sz="4" w:space="0" w:color="auto"/>
            </w:tcBorders>
            <w:shd w:val="clear" w:color="auto" w:fill="auto"/>
            <w:vAlign w:val="center"/>
          </w:tcPr>
          <w:p w14:paraId="492ACDF1" w14:textId="77777777" w:rsidR="0090567B" w:rsidRPr="00AE6FCA" w:rsidRDefault="0090567B" w:rsidP="00AE6FCA">
            <w:pPr>
              <w:spacing w:line="276" w:lineRule="auto"/>
              <w:jc w:val="center"/>
              <w:rPr>
                <w:sz w:val="27"/>
              </w:rPr>
            </w:pPr>
            <w:r w:rsidRPr="00AE6FCA">
              <w:rPr>
                <w:sz w:val="27"/>
              </w:rPr>
              <w:t>Назва речовини</w:t>
            </w:r>
          </w:p>
        </w:tc>
        <w:tc>
          <w:tcPr>
            <w:tcW w:w="1985" w:type="dxa"/>
            <w:tcBorders>
              <w:top w:val="single" w:sz="4" w:space="0" w:color="auto"/>
              <w:left w:val="nil"/>
              <w:bottom w:val="single" w:sz="4" w:space="0" w:color="auto"/>
              <w:right w:val="single" w:sz="4" w:space="0" w:color="auto"/>
            </w:tcBorders>
            <w:shd w:val="clear" w:color="auto" w:fill="auto"/>
            <w:vAlign w:val="center"/>
          </w:tcPr>
          <w:p w14:paraId="0A2B7D6E" w14:textId="77777777" w:rsidR="0090567B" w:rsidRPr="00AE6FCA" w:rsidRDefault="0090567B" w:rsidP="00AE6FCA">
            <w:pPr>
              <w:spacing w:line="276" w:lineRule="auto"/>
              <w:jc w:val="center"/>
              <w:rPr>
                <w:sz w:val="27"/>
              </w:rPr>
            </w:pPr>
            <w:r w:rsidRPr="00AE6FCA">
              <w:rPr>
                <w:sz w:val="27"/>
              </w:rPr>
              <w:t>Обсяги викидів, т/рік</w:t>
            </w:r>
          </w:p>
        </w:tc>
        <w:tc>
          <w:tcPr>
            <w:tcW w:w="2031" w:type="dxa"/>
            <w:tcBorders>
              <w:top w:val="single" w:sz="4" w:space="0" w:color="auto"/>
              <w:left w:val="nil"/>
              <w:bottom w:val="single" w:sz="4" w:space="0" w:color="auto"/>
              <w:right w:val="single" w:sz="4" w:space="0" w:color="auto"/>
            </w:tcBorders>
            <w:shd w:val="clear" w:color="auto" w:fill="auto"/>
            <w:vAlign w:val="center"/>
          </w:tcPr>
          <w:p w14:paraId="4177A77F" w14:textId="77777777" w:rsidR="0090567B" w:rsidRPr="00AE6FCA" w:rsidRDefault="0090567B" w:rsidP="00AE6FCA">
            <w:pPr>
              <w:spacing w:line="276" w:lineRule="auto"/>
              <w:jc w:val="center"/>
              <w:rPr>
                <w:sz w:val="27"/>
              </w:rPr>
            </w:pPr>
            <w:r w:rsidRPr="00AE6FCA">
              <w:rPr>
                <w:sz w:val="27"/>
              </w:rPr>
              <w:t>Ставка податку, грн./т</w:t>
            </w:r>
          </w:p>
        </w:tc>
        <w:tc>
          <w:tcPr>
            <w:tcW w:w="1726" w:type="dxa"/>
            <w:tcBorders>
              <w:top w:val="single" w:sz="4" w:space="0" w:color="auto"/>
              <w:left w:val="nil"/>
              <w:bottom w:val="single" w:sz="4" w:space="0" w:color="auto"/>
              <w:right w:val="single" w:sz="4" w:space="0" w:color="auto"/>
            </w:tcBorders>
            <w:shd w:val="clear" w:color="auto" w:fill="auto"/>
            <w:vAlign w:val="center"/>
          </w:tcPr>
          <w:p w14:paraId="2661985E" w14:textId="77777777" w:rsidR="0090567B" w:rsidRPr="00AE6FCA" w:rsidRDefault="0090567B" w:rsidP="00AE6FCA">
            <w:pPr>
              <w:spacing w:line="276" w:lineRule="auto"/>
              <w:jc w:val="center"/>
              <w:rPr>
                <w:sz w:val="27"/>
              </w:rPr>
            </w:pPr>
            <w:r w:rsidRPr="00AE6FCA">
              <w:rPr>
                <w:sz w:val="27"/>
              </w:rPr>
              <w:t>Екологічний податок, грн.</w:t>
            </w:r>
          </w:p>
        </w:tc>
      </w:tr>
      <w:tr w:rsidR="0090567B" w:rsidRPr="00B40E60" w14:paraId="38190423" w14:textId="77777777" w:rsidTr="00AE6FCA">
        <w:trPr>
          <w:trHeight w:val="187"/>
        </w:trPr>
        <w:tc>
          <w:tcPr>
            <w:tcW w:w="3549" w:type="dxa"/>
            <w:tcBorders>
              <w:top w:val="nil"/>
              <w:left w:val="single" w:sz="4" w:space="0" w:color="auto"/>
              <w:bottom w:val="single" w:sz="4" w:space="0" w:color="auto"/>
              <w:right w:val="single" w:sz="4" w:space="0" w:color="auto"/>
            </w:tcBorders>
            <w:shd w:val="clear" w:color="auto" w:fill="auto"/>
            <w:noWrap/>
            <w:vAlign w:val="bottom"/>
          </w:tcPr>
          <w:p w14:paraId="07D5AE8C" w14:textId="77777777" w:rsidR="0090567B" w:rsidRPr="00AE6FCA" w:rsidRDefault="0090567B" w:rsidP="0090567B">
            <w:pPr>
              <w:spacing w:line="336" w:lineRule="auto"/>
              <w:jc w:val="center"/>
              <w:rPr>
                <w:sz w:val="27"/>
              </w:rPr>
            </w:pPr>
            <w:r w:rsidRPr="00AE6FCA">
              <w:rPr>
                <w:sz w:val="27"/>
              </w:rPr>
              <w:t>1</w:t>
            </w:r>
          </w:p>
        </w:tc>
        <w:tc>
          <w:tcPr>
            <w:tcW w:w="1985" w:type="dxa"/>
            <w:tcBorders>
              <w:top w:val="nil"/>
              <w:left w:val="nil"/>
              <w:bottom w:val="single" w:sz="4" w:space="0" w:color="auto"/>
              <w:right w:val="single" w:sz="4" w:space="0" w:color="auto"/>
            </w:tcBorders>
            <w:shd w:val="clear" w:color="auto" w:fill="auto"/>
            <w:vAlign w:val="bottom"/>
          </w:tcPr>
          <w:p w14:paraId="2B95EB4E" w14:textId="77777777" w:rsidR="0090567B" w:rsidRPr="00AE6FCA" w:rsidRDefault="0090567B" w:rsidP="0090567B">
            <w:pPr>
              <w:spacing w:line="336" w:lineRule="auto"/>
              <w:jc w:val="center"/>
              <w:rPr>
                <w:color w:val="000000"/>
                <w:sz w:val="27"/>
              </w:rPr>
            </w:pPr>
            <w:r w:rsidRPr="00AE6FCA">
              <w:rPr>
                <w:color w:val="000000"/>
                <w:sz w:val="27"/>
              </w:rPr>
              <w:t>2</w:t>
            </w:r>
          </w:p>
        </w:tc>
        <w:tc>
          <w:tcPr>
            <w:tcW w:w="2031" w:type="dxa"/>
            <w:tcBorders>
              <w:top w:val="nil"/>
              <w:left w:val="nil"/>
              <w:bottom w:val="single" w:sz="4" w:space="0" w:color="auto"/>
              <w:right w:val="single" w:sz="4" w:space="0" w:color="auto"/>
            </w:tcBorders>
            <w:shd w:val="clear" w:color="auto" w:fill="auto"/>
            <w:noWrap/>
            <w:vAlign w:val="bottom"/>
          </w:tcPr>
          <w:p w14:paraId="3170DCE3" w14:textId="77777777" w:rsidR="0090567B" w:rsidRPr="00AE6FCA" w:rsidRDefault="0090567B" w:rsidP="0090567B">
            <w:pPr>
              <w:spacing w:line="336" w:lineRule="auto"/>
              <w:jc w:val="center"/>
              <w:rPr>
                <w:sz w:val="27"/>
              </w:rPr>
            </w:pPr>
            <w:r w:rsidRPr="00AE6FCA">
              <w:rPr>
                <w:sz w:val="27"/>
              </w:rPr>
              <w:t>3</w:t>
            </w:r>
          </w:p>
        </w:tc>
        <w:tc>
          <w:tcPr>
            <w:tcW w:w="1726" w:type="dxa"/>
            <w:tcBorders>
              <w:top w:val="nil"/>
              <w:left w:val="nil"/>
              <w:bottom w:val="single" w:sz="4" w:space="0" w:color="auto"/>
              <w:right w:val="single" w:sz="4" w:space="0" w:color="auto"/>
            </w:tcBorders>
            <w:shd w:val="clear" w:color="auto" w:fill="auto"/>
            <w:noWrap/>
            <w:vAlign w:val="bottom"/>
          </w:tcPr>
          <w:p w14:paraId="51D6CA3A" w14:textId="77777777" w:rsidR="0090567B" w:rsidRPr="00AE6FCA" w:rsidRDefault="0090567B" w:rsidP="0090567B">
            <w:pPr>
              <w:spacing w:line="336" w:lineRule="auto"/>
              <w:jc w:val="center"/>
              <w:rPr>
                <w:sz w:val="27"/>
              </w:rPr>
            </w:pPr>
            <w:r w:rsidRPr="00AE6FCA">
              <w:rPr>
                <w:sz w:val="27"/>
              </w:rPr>
              <w:t>4</w:t>
            </w:r>
          </w:p>
        </w:tc>
      </w:tr>
      <w:tr w:rsidR="0090567B" w:rsidRPr="00B40E60" w14:paraId="759D69B5" w14:textId="77777777" w:rsidTr="00AE6FCA">
        <w:trPr>
          <w:trHeight w:val="315"/>
        </w:trPr>
        <w:tc>
          <w:tcPr>
            <w:tcW w:w="3549" w:type="dxa"/>
            <w:tcBorders>
              <w:top w:val="nil"/>
              <w:left w:val="single" w:sz="4" w:space="0" w:color="auto"/>
              <w:bottom w:val="single" w:sz="4" w:space="0" w:color="auto"/>
              <w:right w:val="single" w:sz="4" w:space="0" w:color="auto"/>
            </w:tcBorders>
            <w:shd w:val="clear" w:color="auto" w:fill="auto"/>
            <w:noWrap/>
          </w:tcPr>
          <w:p w14:paraId="32C0903A" w14:textId="77777777" w:rsidR="0090567B" w:rsidRPr="00AE6FCA" w:rsidRDefault="0090567B" w:rsidP="0090567B">
            <w:pPr>
              <w:spacing w:line="336" w:lineRule="auto"/>
              <w:rPr>
                <w:color w:val="000000"/>
                <w:sz w:val="27"/>
              </w:rPr>
            </w:pPr>
            <w:r w:rsidRPr="00AE6FCA">
              <w:rPr>
                <w:color w:val="000000"/>
                <w:sz w:val="27"/>
              </w:rPr>
              <w:t>Азоту оксиди</w:t>
            </w:r>
          </w:p>
        </w:tc>
        <w:tc>
          <w:tcPr>
            <w:tcW w:w="1985" w:type="dxa"/>
            <w:tcBorders>
              <w:top w:val="nil"/>
              <w:left w:val="nil"/>
              <w:bottom w:val="single" w:sz="4" w:space="0" w:color="auto"/>
              <w:right w:val="single" w:sz="4" w:space="0" w:color="auto"/>
            </w:tcBorders>
            <w:shd w:val="clear" w:color="auto" w:fill="auto"/>
            <w:vAlign w:val="center"/>
          </w:tcPr>
          <w:p w14:paraId="2069CEEC" w14:textId="77777777" w:rsidR="0090567B" w:rsidRPr="00AE6FCA" w:rsidRDefault="0090567B" w:rsidP="0090567B">
            <w:pPr>
              <w:spacing w:line="336" w:lineRule="auto"/>
              <w:jc w:val="center"/>
              <w:rPr>
                <w:color w:val="000000"/>
                <w:sz w:val="27"/>
              </w:rPr>
            </w:pPr>
            <w:r w:rsidRPr="00AE6FCA">
              <w:rPr>
                <w:color w:val="000000"/>
                <w:sz w:val="27"/>
              </w:rPr>
              <w:t>0,14901</w:t>
            </w:r>
          </w:p>
        </w:tc>
        <w:tc>
          <w:tcPr>
            <w:tcW w:w="2031" w:type="dxa"/>
            <w:tcBorders>
              <w:top w:val="nil"/>
              <w:left w:val="nil"/>
              <w:bottom w:val="single" w:sz="4" w:space="0" w:color="auto"/>
              <w:right w:val="single" w:sz="4" w:space="0" w:color="auto"/>
            </w:tcBorders>
            <w:shd w:val="clear" w:color="auto" w:fill="auto"/>
            <w:noWrap/>
            <w:vAlign w:val="center"/>
          </w:tcPr>
          <w:p w14:paraId="16340303" w14:textId="77777777" w:rsidR="0090567B" w:rsidRPr="00AE6FCA" w:rsidRDefault="0090567B" w:rsidP="0090567B">
            <w:pPr>
              <w:spacing w:line="336" w:lineRule="auto"/>
              <w:jc w:val="center"/>
              <w:rPr>
                <w:color w:val="000000"/>
                <w:sz w:val="27"/>
              </w:rPr>
            </w:pPr>
            <w:r w:rsidRPr="00AE6FCA">
              <w:rPr>
                <w:color w:val="000000"/>
                <w:sz w:val="27"/>
              </w:rPr>
              <w:t>2451,84</w:t>
            </w:r>
          </w:p>
        </w:tc>
        <w:tc>
          <w:tcPr>
            <w:tcW w:w="1726" w:type="dxa"/>
            <w:tcBorders>
              <w:top w:val="nil"/>
              <w:left w:val="nil"/>
              <w:bottom w:val="single" w:sz="4" w:space="0" w:color="auto"/>
              <w:right w:val="single" w:sz="4" w:space="0" w:color="auto"/>
            </w:tcBorders>
            <w:shd w:val="clear" w:color="auto" w:fill="auto"/>
            <w:noWrap/>
            <w:vAlign w:val="center"/>
          </w:tcPr>
          <w:p w14:paraId="6464444F" w14:textId="77777777" w:rsidR="0090567B" w:rsidRPr="00AE6FCA" w:rsidRDefault="0090567B" w:rsidP="0090567B">
            <w:pPr>
              <w:spacing w:line="336" w:lineRule="auto"/>
              <w:jc w:val="center"/>
              <w:rPr>
                <w:color w:val="000000"/>
                <w:sz w:val="27"/>
              </w:rPr>
            </w:pPr>
            <w:r w:rsidRPr="00AE6FCA">
              <w:rPr>
                <w:color w:val="000000"/>
                <w:sz w:val="27"/>
              </w:rPr>
              <w:t>365,349</w:t>
            </w:r>
          </w:p>
        </w:tc>
      </w:tr>
      <w:tr w:rsidR="0090567B" w:rsidRPr="00B40E60" w14:paraId="3C8FB983" w14:textId="77777777" w:rsidTr="00AE6FCA">
        <w:trPr>
          <w:trHeight w:val="315"/>
        </w:trPr>
        <w:tc>
          <w:tcPr>
            <w:tcW w:w="3549" w:type="dxa"/>
            <w:tcBorders>
              <w:top w:val="nil"/>
              <w:left w:val="single" w:sz="4" w:space="0" w:color="auto"/>
              <w:bottom w:val="single" w:sz="4" w:space="0" w:color="auto"/>
              <w:right w:val="single" w:sz="4" w:space="0" w:color="auto"/>
            </w:tcBorders>
            <w:shd w:val="clear" w:color="auto" w:fill="auto"/>
            <w:noWrap/>
          </w:tcPr>
          <w:p w14:paraId="32ED2AE2" w14:textId="77777777" w:rsidR="0090567B" w:rsidRPr="00AE6FCA" w:rsidRDefault="0090567B" w:rsidP="0090567B">
            <w:pPr>
              <w:spacing w:line="336" w:lineRule="auto"/>
              <w:rPr>
                <w:color w:val="000000"/>
                <w:sz w:val="27"/>
              </w:rPr>
            </w:pPr>
            <w:r w:rsidRPr="00AE6FCA">
              <w:rPr>
                <w:color w:val="000000"/>
                <w:sz w:val="27"/>
              </w:rPr>
              <w:t>Вуглецю окис</w:t>
            </w:r>
          </w:p>
        </w:tc>
        <w:tc>
          <w:tcPr>
            <w:tcW w:w="1985" w:type="dxa"/>
            <w:tcBorders>
              <w:top w:val="nil"/>
              <w:left w:val="nil"/>
              <w:bottom w:val="single" w:sz="4" w:space="0" w:color="auto"/>
              <w:right w:val="single" w:sz="4" w:space="0" w:color="auto"/>
            </w:tcBorders>
            <w:shd w:val="clear" w:color="auto" w:fill="auto"/>
            <w:vAlign w:val="center"/>
          </w:tcPr>
          <w:p w14:paraId="4F92E9C1" w14:textId="77777777" w:rsidR="0090567B" w:rsidRPr="00AE6FCA" w:rsidRDefault="0090567B" w:rsidP="0090567B">
            <w:pPr>
              <w:spacing w:line="336" w:lineRule="auto"/>
              <w:jc w:val="center"/>
              <w:rPr>
                <w:color w:val="000000"/>
                <w:sz w:val="27"/>
              </w:rPr>
            </w:pPr>
            <w:r w:rsidRPr="00AE6FCA">
              <w:rPr>
                <w:color w:val="000000"/>
                <w:sz w:val="27"/>
              </w:rPr>
              <w:t>0,088148</w:t>
            </w:r>
          </w:p>
        </w:tc>
        <w:tc>
          <w:tcPr>
            <w:tcW w:w="2031" w:type="dxa"/>
            <w:tcBorders>
              <w:top w:val="nil"/>
              <w:left w:val="nil"/>
              <w:bottom w:val="single" w:sz="4" w:space="0" w:color="auto"/>
              <w:right w:val="single" w:sz="4" w:space="0" w:color="auto"/>
            </w:tcBorders>
            <w:shd w:val="clear" w:color="auto" w:fill="auto"/>
            <w:noWrap/>
            <w:vAlign w:val="center"/>
          </w:tcPr>
          <w:p w14:paraId="521E8028" w14:textId="77777777" w:rsidR="0090567B" w:rsidRPr="00AE6FCA" w:rsidRDefault="0090567B" w:rsidP="0090567B">
            <w:pPr>
              <w:spacing w:line="336" w:lineRule="auto"/>
              <w:jc w:val="center"/>
              <w:rPr>
                <w:color w:val="000000"/>
                <w:sz w:val="27"/>
              </w:rPr>
            </w:pPr>
            <w:r w:rsidRPr="00AE6FCA">
              <w:rPr>
                <w:color w:val="000000"/>
                <w:sz w:val="27"/>
              </w:rPr>
              <w:t>92,37</w:t>
            </w:r>
          </w:p>
        </w:tc>
        <w:tc>
          <w:tcPr>
            <w:tcW w:w="1726" w:type="dxa"/>
            <w:tcBorders>
              <w:top w:val="nil"/>
              <w:left w:val="nil"/>
              <w:bottom w:val="single" w:sz="4" w:space="0" w:color="auto"/>
              <w:right w:val="single" w:sz="4" w:space="0" w:color="auto"/>
            </w:tcBorders>
            <w:shd w:val="clear" w:color="auto" w:fill="auto"/>
            <w:noWrap/>
            <w:vAlign w:val="center"/>
          </w:tcPr>
          <w:p w14:paraId="77275FB6" w14:textId="77777777" w:rsidR="0090567B" w:rsidRPr="00AE6FCA" w:rsidRDefault="0090567B" w:rsidP="0090567B">
            <w:pPr>
              <w:spacing w:line="336" w:lineRule="auto"/>
              <w:jc w:val="center"/>
              <w:rPr>
                <w:color w:val="000000"/>
                <w:sz w:val="27"/>
              </w:rPr>
            </w:pPr>
            <w:r w:rsidRPr="00AE6FCA">
              <w:rPr>
                <w:color w:val="000000"/>
                <w:sz w:val="27"/>
              </w:rPr>
              <w:t>8,142</w:t>
            </w:r>
          </w:p>
        </w:tc>
      </w:tr>
      <w:tr w:rsidR="0090567B" w:rsidRPr="00B40E60" w14:paraId="5E541C4F" w14:textId="77777777" w:rsidTr="00AE6FCA">
        <w:trPr>
          <w:trHeight w:val="70"/>
        </w:trPr>
        <w:tc>
          <w:tcPr>
            <w:tcW w:w="3549" w:type="dxa"/>
            <w:tcBorders>
              <w:top w:val="nil"/>
              <w:left w:val="single" w:sz="4" w:space="0" w:color="auto"/>
              <w:bottom w:val="single" w:sz="4" w:space="0" w:color="auto"/>
              <w:right w:val="single" w:sz="4" w:space="0" w:color="auto"/>
            </w:tcBorders>
            <w:shd w:val="clear" w:color="auto" w:fill="auto"/>
            <w:noWrap/>
            <w:vAlign w:val="center"/>
          </w:tcPr>
          <w:p w14:paraId="70CC9BBF" w14:textId="77777777" w:rsidR="0090567B" w:rsidRPr="00AE6FCA" w:rsidRDefault="0090567B" w:rsidP="0090567B">
            <w:pPr>
              <w:spacing w:line="336" w:lineRule="auto"/>
              <w:rPr>
                <w:color w:val="000000"/>
                <w:sz w:val="27"/>
              </w:rPr>
            </w:pPr>
            <w:r w:rsidRPr="00AE6FCA">
              <w:rPr>
                <w:color w:val="000000"/>
                <w:sz w:val="27"/>
              </w:rPr>
              <w:t>Метан</w:t>
            </w:r>
          </w:p>
        </w:tc>
        <w:tc>
          <w:tcPr>
            <w:tcW w:w="1985" w:type="dxa"/>
            <w:tcBorders>
              <w:top w:val="nil"/>
              <w:left w:val="nil"/>
              <w:bottom w:val="single" w:sz="4" w:space="0" w:color="auto"/>
              <w:right w:val="single" w:sz="4" w:space="0" w:color="auto"/>
            </w:tcBorders>
            <w:shd w:val="clear" w:color="auto" w:fill="auto"/>
            <w:vAlign w:val="center"/>
          </w:tcPr>
          <w:p w14:paraId="747FE153" w14:textId="77777777" w:rsidR="0090567B" w:rsidRPr="00AE6FCA" w:rsidRDefault="0090567B" w:rsidP="0090567B">
            <w:pPr>
              <w:spacing w:line="336" w:lineRule="auto"/>
              <w:jc w:val="center"/>
              <w:rPr>
                <w:color w:val="000000"/>
                <w:sz w:val="27"/>
              </w:rPr>
            </w:pPr>
            <w:r w:rsidRPr="00AE6FCA">
              <w:rPr>
                <w:color w:val="000000"/>
                <w:sz w:val="27"/>
              </w:rPr>
              <w:t>0,0036</w:t>
            </w:r>
          </w:p>
        </w:tc>
        <w:tc>
          <w:tcPr>
            <w:tcW w:w="2031" w:type="dxa"/>
            <w:tcBorders>
              <w:top w:val="nil"/>
              <w:left w:val="nil"/>
              <w:bottom w:val="single" w:sz="4" w:space="0" w:color="auto"/>
              <w:right w:val="single" w:sz="4" w:space="0" w:color="auto"/>
            </w:tcBorders>
            <w:shd w:val="clear" w:color="auto" w:fill="auto"/>
            <w:noWrap/>
            <w:vAlign w:val="center"/>
          </w:tcPr>
          <w:p w14:paraId="68F41F91" w14:textId="77777777" w:rsidR="0090567B" w:rsidRPr="00AE6FCA" w:rsidRDefault="0090567B" w:rsidP="0090567B">
            <w:pPr>
              <w:spacing w:line="336" w:lineRule="auto"/>
              <w:jc w:val="center"/>
              <w:rPr>
                <w:color w:val="000000"/>
                <w:sz w:val="27"/>
              </w:rPr>
            </w:pPr>
            <w:r w:rsidRPr="00AE6FCA">
              <w:rPr>
                <w:color w:val="000000"/>
                <w:sz w:val="27"/>
              </w:rPr>
              <w:t>92,37</w:t>
            </w:r>
          </w:p>
        </w:tc>
        <w:tc>
          <w:tcPr>
            <w:tcW w:w="1726" w:type="dxa"/>
            <w:tcBorders>
              <w:top w:val="nil"/>
              <w:left w:val="nil"/>
              <w:bottom w:val="single" w:sz="4" w:space="0" w:color="auto"/>
              <w:right w:val="single" w:sz="4" w:space="0" w:color="auto"/>
            </w:tcBorders>
            <w:shd w:val="clear" w:color="auto" w:fill="auto"/>
            <w:noWrap/>
            <w:vAlign w:val="center"/>
          </w:tcPr>
          <w:p w14:paraId="786BE599" w14:textId="77777777" w:rsidR="0090567B" w:rsidRPr="00AE6FCA" w:rsidRDefault="0090567B" w:rsidP="0090567B">
            <w:pPr>
              <w:spacing w:line="336" w:lineRule="auto"/>
              <w:jc w:val="center"/>
              <w:rPr>
                <w:color w:val="000000"/>
                <w:sz w:val="27"/>
              </w:rPr>
            </w:pPr>
            <w:r w:rsidRPr="00AE6FCA">
              <w:rPr>
                <w:color w:val="000000"/>
                <w:sz w:val="27"/>
              </w:rPr>
              <w:t>0,333</w:t>
            </w:r>
          </w:p>
        </w:tc>
      </w:tr>
      <w:tr w:rsidR="0090567B" w:rsidRPr="00B40E60" w14:paraId="25891FEA" w14:textId="77777777" w:rsidTr="00AE6FCA">
        <w:trPr>
          <w:trHeight w:val="315"/>
        </w:trPr>
        <w:tc>
          <w:tcPr>
            <w:tcW w:w="3549" w:type="dxa"/>
            <w:tcBorders>
              <w:top w:val="nil"/>
              <w:left w:val="single" w:sz="4" w:space="0" w:color="auto"/>
              <w:bottom w:val="single" w:sz="4" w:space="0" w:color="auto"/>
              <w:right w:val="single" w:sz="4" w:space="0" w:color="auto"/>
            </w:tcBorders>
            <w:shd w:val="clear" w:color="auto" w:fill="auto"/>
            <w:noWrap/>
            <w:vAlign w:val="center"/>
          </w:tcPr>
          <w:p w14:paraId="5BCEFB1C" w14:textId="77777777" w:rsidR="0090567B" w:rsidRPr="00AE6FCA" w:rsidRDefault="0090567B" w:rsidP="0090567B">
            <w:pPr>
              <w:spacing w:line="336" w:lineRule="auto"/>
              <w:rPr>
                <w:color w:val="000000"/>
                <w:sz w:val="27"/>
              </w:rPr>
            </w:pPr>
            <w:r w:rsidRPr="00AE6FCA">
              <w:rPr>
                <w:color w:val="000000"/>
                <w:sz w:val="27"/>
              </w:rPr>
              <w:t>Кислота оцтова</w:t>
            </w:r>
          </w:p>
        </w:tc>
        <w:tc>
          <w:tcPr>
            <w:tcW w:w="1985" w:type="dxa"/>
            <w:tcBorders>
              <w:top w:val="nil"/>
              <w:left w:val="nil"/>
              <w:bottom w:val="single" w:sz="4" w:space="0" w:color="auto"/>
              <w:right w:val="single" w:sz="4" w:space="0" w:color="auto"/>
            </w:tcBorders>
            <w:shd w:val="clear" w:color="auto" w:fill="auto"/>
            <w:vAlign w:val="center"/>
          </w:tcPr>
          <w:p w14:paraId="2E84370B" w14:textId="77777777" w:rsidR="0090567B" w:rsidRPr="00AE6FCA" w:rsidRDefault="0090567B" w:rsidP="0090567B">
            <w:pPr>
              <w:spacing w:line="336" w:lineRule="auto"/>
              <w:jc w:val="center"/>
              <w:rPr>
                <w:color w:val="000000"/>
                <w:sz w:val="27"/>
              </w:rPr>
            </w:pPr>
            <w:r w:rsidRPr="00AE6FCA">
              <w:rPr>
                <w:color w:val="000000"/>
                <w:sz w:val="27"/>
              </w:rPr>
              <w:t>0,00173</w:t>
            </w:r>
          </w:p>
        </w:tc>
        <w:tc>
          <w:tcPr>
            <w:tcW w:w="2031" w:type="dxa"/>
            <w:tcBorders>
              <w:top w:val="nil"/>
              <w:left w:val="nil"/>
              <w:bottom w:val="single" w:sz="4" w:space="0" w:color="auto"/>
              <w:right w:val="single" w:sz="4" w:space="0" w:color="auto"/>
            </w:tcBorders>
            <w:shd w:val="clear" w:color="auto" w:fill="auto"/>
            <w:noWrap/>
            <w:vAlign w:val="center"/>
          </w:tcPr>
          <w:p w14:paraId="21405A9E" w14:textId="77777777" w:rsidR="0090567B" w:rsidRPr="00AE6FCA" w:rsidRDefault="0090567B" w:rsidP="0090567B">
            <w:pPr>
              <w:spacing w:line="336" w:lineRule="auto"/>
              <w:jc w:val="center"/>
              <w:rPr>
                <w:color w:val="000000"/>
                <w:sz w:val="27"/>
              </w:rPr>
            </w:pPr>
            <w:r w:rsidRPr="00AE6FCA">
              <w:rPr>
                <w:color w:val="000000"/>
                <w:sz w:val="27"/>
              </w:rPr>
              <w:t>598,4</w:t>
            </w:r>
          </w:p>
        </w:tc>
        <w:tc>
          <w:tcPr>
            <w:tcW w:w="1726" w:type="dxa"/>
            <w:tcBorders>
              <w:top w:val="nil"/>
              <w:left w:val="nil"/>
              <w:bottom w:val="single" w:sz="4" w:space="0" w:color="auto"/>
              <w:right w:val="single" w:sz="4" w:space="0" w:color="auto"/>
            </w:tcBorders>
            <w:shd w:val="clear" w:color="auto" w:fill="auto"/>
            <w:noWrap/>
            <w:vAlign w:val="center"/>
          </w:tcPr>
          <w:p w14:paraId="3CE12D06" w14:textId="77777777" w:rsidR="0090567B" w:rsidRPr="00AE6FCA" w:rsidRDefault="0090567B" w:rsidP="0090567B">
            <w:pPr>
              <w:spacing w:line="336" w:lineRule="auto"/>
              <w:jc w:val="center"/>
              <w:rPr>
                <w:color w:val="000000"/>
                <w:sz w:val="27"/>
              </w:rPr>
            </w:pPr>
            <w:r w:rsidRPr="00AE6FCA">
              <w:rPr>
                <w:color w:val="000000"/>
                <w:sz w:val="27"/>
              </w:rPr>
              <w:t>1,035</w:t>
            </w:r>
          </w:p>
        </w:tc>
      </w:tr>
      <w:tr w:rsidR="0090567B" w:rsidRPr="00B40E60" w14:paraId="16CDD607" w14:textId="77777777" w:rsidTr="00AE6FCA">
        <w:trPr>
          <w:trHeight w:val="315"/>
        </w:trPr>
        <w:tc>
          <w:tcPr>
            <w:tcW w:w="3549" w:type="dxa"/>
            <w:tcBorders>
              <w:top w:val="nil"/>
              <w:left w:val="single" w:sz="4" w:space="0" w:color="auto"/>
              <w:bottom w:val="single" w:sz="4" w:space="0" w:color="auto"/>
              <w:right w:val="single" w:sz="4" w:space="0" w:color="auto"/>
            </w:tcBorders>
            <w:shd w:val="clear" w:color="auto" w:fill="auto"/>
            <w:noWrap/>
            <w:vAlign w:val="center"/>
          </w:tcPr>
          <w:p w14:paraId="189A1A98" w14:textId="77777777" w:rsidR="0090567B" w:rsidRPr="00AE6FCA" w:rsidRDefault="0090567B" w:rsidP="0090567B">
            <w:pPr>
              <w:spacing w:line="336" w:lineRule="auto"/>
              <w:rPr>
                <w:color w:val="000000"/>
                <w:sz w:val="27"/>
              </w:rPr>
            </w:pPr>
            <w:r w:rsidRPr="00AE6FCA">
              <w:rPr>
                <w:color w:val="000000"/>
                <w:sz w:val="27"/>
              </w:rPr>
              <w:t>Сірчана кислота</w:t>
            </w:r>
          </w:p>
        </w:tc>
        <w:tc>
          <w:tcPr>
            <w:tcW w:w="1985" w:type="dxa"/>
            <w:tcBorders>
              <w:top w:val="nil"/>
              <w:left w:val="nil"/>
              <w:bottom w:val="single" w:sz="4" w:space="0" w:color="auto"/>
              <w:right w:val="single" w:sz="4" w:space="0" w:color="auto"/>
            </w:tcBorders>
            <w:shd w:val="clear" w:color="auto" w:fill="auto"/>
            <w:vAlign w:val="center"/>
          </w:tcPr>
          <w:p w14:paraId="6AFAF0BD" w14:textId="77777777" w:rsidR="0090567B" w:rsidRPr="00AE6FCA" w:rsidRDefault="0090567B" w:rsidP="0090567B">
            <w:pPr>
              <w:spacing w:line="336" w:lineRule="auto"/>
              <w:jc w:val="center"/>
              <w:rPr>
                <w:color w:val="000000"/>
                <w:sz w:val="27"/>
              </w:rPr>
            </w:pPr>
            <w:r w:rsidRPr="00AE6FCA">
              <w:rPr>
                <w:color w:val="000000"/>
                <w:sz w:val="27"/>
              </w:rPr>
              <w:t>0,000048</w:t>
            </w:r>
          </w:p>
        </w:tc>
        <w:tc>
          <w:tcPr>
            <w:tcW w:w="2031" w:type="dxa"/>
            <w:tcBorders>
              <w:top w:val="nil"/>
              <w:left w:val="nil"/>
              <w:bottom w:val="single" w:sz="4" w:space="0" w:color="auto"/>
              <w:right w:val="single" w:sz="4" w:space="0" w:color="auto"/>
            </w:tcBorders>
            <w:shd w:val="clear" w:color="auto" w:fill="auto"/>
            <w:noWrap/>
            <w:vAlign w:val="center"/>
          </w:tcPr>
          <w:p w14:paraId="37F2735A" w14:textId="77777777" w:rsidR="0090567B" w:rsidRPr="00AE6FCA" w:rsidRDefault="0090567B" w:rsidP="0090567B">
            <w:pPr>
              <w:spacing w:line="336" w:lineRule="auto"/>
              <w:jc w:val="center"/>
              <w:rPr>
                <w:color w:val="000000"/>
                <w:sz w:val="27"/>
              </w:rPr>
            </w:pPr>
            <w:r w:rsidRPr="00AE6FCA">
              <w:rPr>
                <w:color w:val="000000"/>
                <w:sz w:val="27"/>
              </w:rPr>
              <w:t>4016,11</w:t>
            </w:r>
          </w:p>
        </w:tc>
        <w:tc>
          <w:tcPr>
            <w:tcW w:w="1726" w:type="dxa"/>
            <w:tcBorders>
              <w:top w:val="nil"/>
              <w:left w:val="nil"/>
              <w:bottom w:val="single" w:sz="4" w:space="0" w:color="auto"/>
              <w:right w:val="single" w:sz="4" w:space="0" w:color="auto"/>
            </w:tcBorders>
            <w:shd w:val="clear" w:color="auto" w:fill="auto"/>
            <w:noWrap/>
            <w:vAlign w:val="center"/>
          </w:tcPr>
          <w:p w14:paraId="6B4024BA" w14:textId="77777777" w:rsidR="0090567B" w:rsidRPr="00AE6FCA" w:rsidRDefault="0090567B" w:rsidP="0090567B">
            <w:pPr>
              <w:spacing w:line="336" w:lineRule="auto"/>
              <w:jc w:val="center"/>
              <w:rPr>
                <w:color w:val="000000"/>
                <w:sz w:val="27"/>
              </w:rPr>
            </w:pPr>
            <w:r w:rsidRPr="00AE6FCA">
              <w:rPr>
                <w:color w:val="000000"/>
                <w:sz w:val="27"/>
              </w:rPr>
              <w:t>0,193</w:t>
            </w:r>
          </w:p>
        </w:tc>
      </w:tr>
      <w:tr w:rsidR="0090567B" w:rsidRPr="00B40E60" w14:paraId="52D8CBF9" w14:textId="77777777" w:rsidTr="00AE6FCA">
        <w:trPr>
          <w:trHeight w:val="315"/>
        </w:trPr>
        <w:tc>
          <w:tcPr>
            <w:tcW w:w="3549" w:type="dxa"/>
            <w:tcBorders>
              <w:top w:val="nil"/>
              <w:left w:val="single" w:sz="4" w:space="0" w:color="auto"/>
              <w:bottom w:val="single" w:sz="4" w:space="0" w:color="auto"/>
              <w:right w:val="single" w:sz="4" w:space="0" w:color="auto"/>
            </w:tcBorders>
            <w:shd w:val="clear" w:color="auto" w:fill="auto"/>
            <w:noWrap/>
            <w:vAlign w:val="center"/>
          </w:tcPr>
          <w:p w14:paraId="71989817" w14:textId="77777777" w:rsidR="0090567B" w:rsidRPr="00AE6FCA" w:rsidRDefault="0090567B" w:rsidP="0090567B">
            <w:pPr>
              <w:spacing w:line="336" w:lineRule="auto"/>
              <w:rPr>
                <w:color w:val="000000"/>
                <w:sz w:val="27"/>
              </w:rPr>
            </w:pPr>
            <w:r w:rsidRPr="00AE6FCA">
              <w:rPr>
                <w:color w:val="000000"/>
                <w:sz w:val="27"/>
              </w:rPr>
              <w:t>Спирт метиловий</w:t>
            </w:r>
          </w:p>
        </w:tc>
        <w:tc>
          <w:tcPr>
            <w:tcW w:w="1985" w:type="dxa"/>
            <w:tcBorders>
              <w:top w:val="nil"/>
              <w:left w:val="nil"/>
              <w:bottom w:val="single" w:sz="4" w:space="0" w:color="auto"/>
              <w:right w:val="single" w:sz="4" w:space="0" w:color="auto"/>
            </w:tcBorders>
            <w:shd w:val="clear" w:color="auto" w:fill="auto"/>
            <w:vAlign w:val="center"/>
          </w:tcPr>
          <w:p w14:paraId="060FAA7D" w14:textId="77777777" w:rsidR="0090567B" w:rsidRPr="00AE6FCA" w:rsidRDefault="0090567B" w:rsidP="0090567B">
            <w:pPr>
              <w:spacing w:line="336" w:lineRule="auto"/>
              <w:jc w:val="center"/>
              <w:rPr>
                <w:color w:val="000000"/>
                <w:sz w:val="27"/>
              </w:rPr>
            </w:pPr>
            <w:r w:rsidRPr="00AE6FCA">
              <w:rPr>
                <w:color w:val="000000"/>
                <w:sz w:val="27"/>
              </w:rPr>
              <w:t>0,01503</w:t>
            </w:r>
          </w:p>
        </w:tc>
        <w:tc>
          <w:tcPr>
            <w:tcW w:w="2031" w:type="dxa"/>
            <w:tcBorders>
              <w:top w:val="nil"/>
              <w:left w:val="nil"/>
              <w:bottom w:val="single" w:sz="4" w:space="0" w:color="auto"/>
              <w:right w:val="single" w:sz="4" w:space="0" w:color="auto"/>
            </w:tcBorders>
            <w:shd w:val="clear" w:color="auto" w:fill="auto"/>
            <w:noWrap/>
            <w:vAlign w:val="center"/>
          </w:tcPr>
          <w:p w14:paraId="220C21E7" w14:textId="77777777" w:rsidR="0090567B" w:rsidRPr="00AE6FCA" w:rsidRDefault="0090567B" w:rsidP="0090567B">
            <w:pPr>
              <w:spacing w:line="336" w:lineRule="auto"/>
              <w:jc w:val="center"/>
              <w:rPr>
                <w:color w:val="000000"/>
                <w:sz w:val="27"/>
              </w:rPr>
            </w:pPr>
            <w:r w:rsidRPr="00AE6FCA">
              <w:rPr>
                <w:color w:val="000000"/>
                <w:sz w:val="27"/>
              </w:rPr>
              <w:t>598,4</w:t>
            </w:r>
          </w:p>
        </w:tc>
        <w:tc>
          <w:tcPr>
            <w:tcW w:w="1726" w:type="dxa"/>
            <w:tcBorders>
              <w:top w:val="nil"/>
              <w:left w:val="nil"/>
              <w:bottom w:val="single" w:sz="4" w:space="0" w:color="auto"/>
              <w:right w:val="single" w:sz="4" w:space="0" w:color="auto"/>
            </w:tcBorders>
            <w:shd w:val="clear" w:color="auto" w:fill="auto"/>
            <w:noWrap/>
            <w:vAlign w:val="center"/>
          </w:tcPr>
          <w:p w14:paraId="467D6000" w14:textId="77777777" w:rsidR="0090567B" w:rsidRPr="00AE6FCA" w:rsidRDefault="0090567B" w:rsidP="0090567B">
            <w:pPr>
              <w:spacing w:line="336" w:lineRule="auto"/>
              <w:jc w:val="center"/>
              <w:rPr>
                <w:color w:val="000000"/>
                <w:sz w:val="27"/>
              </w:rPr>
            </w:pPr>
            <w:r w:rsidRPr="00AE6FCA">
              <w:rPr>
                <w:color w:val="000000"/>
                <w:sz w:val="27"/>
              </w:rPr>
              <w:t>8,994</w:t>
            </w:r>
          </w:p>
        </w:tc>
      </w:tr>
      <w:tr w:rsidR="0090567B" w:rsidRPr="00B40E60" w14:paraId="104CE427" w14:textId="77777777" w:rsidTr="00AE6FCA">
        <w:trPr>
          <w:trHeight w:val="315"/>
        </w:trPr>
        <w:tc>
          <w:tcPr>
            <w:tcW w:w="3549" w:type="dxa"/>
            <w:tcBorders>
              <w:top w:val="nil"/>
              <w:left w:val="single" w:sz="4" w:space="0" w:color="auto"/>
              <w:bottom w:val="single" w:sz="4" w:space="0" w:color="auto"/>
              <w:right w:val="single" w:sz="4" w:space="0" w:color="auto"/>
            </w:tcBorders>
            <w:shd w:val="clear" w:color="auto" w:fill="auto"/>
            <w:noWrap/>
            <w:vAlign w:val="center"/>
          </w:tcPr>
          <w:p w14:paraId="6215DF7B" w14:textId="77777777" w:rsidR="0090567B" w:rsidRPr="00AE6FCA" w:rsidRDefault="0090567B" w:rsidP="0090567B">
            <w:pPr>
              <w:spacing w:line="336" w:lineRule="auto"/>
              <w:rPr>
                <w:color w:val="000000"/>
                <w:sz w:val="27"/>
              </w:rPr>
            </w:pPr>
            <w:r w:rsidRPr="00AE6FCA">
              <w:rPr>
                <w:color w:val="000000"/>
                <w:sz w:val="27"/>
              </w:rPr>
              <w:t>Трихлорметан (хлороформ)</w:t>
            </w:r>
          </w:p>
        </w:tc>
        <w:tc>
          <w:tcPr>
            <w:tcW w:w="1985" w:type="dxa"/>
            <w:tcBorders>
              <w:top w:val="nil"/>
              <w:left w:val="nil"/>
              <w:bottom w:val="single" w:sz="4" w:space="0" w:color="auto"/>
              <w:right w:val="single" w:sz="4" w:space="0" w:color="auto"/>
            </w:tcBorders>
            <w:shd w:val="clear" w:color="auto" w:fill="auto"/>
            <w:vAlign w:val="center"/>
          </w:tcPr>
          <w:p w14:paraId="7C2B4B38" w14:textId="77777777" w:rsidR="0090567B" w:rsidRPr="00AE6FCA" w:rsidRDefault="0090567B" w:rsidP="0090567B">
            <w:pPr>
              <w:spacing w:line="336" w:lineRule="auto"/>
              <w:jc w:val="center"/>
              <w:rPr>
                <w:color w:val="000000"/>
                <w:sz w:val="27"/>
              </w:rPr>
            </w:pPr>
            <w:r w:rsidRPr="00AE6FCA">
              <w:rPr>
                <w:color w:val="000000"/>
                <w:sz w:val="27"/>
              </w:rPr>
              <w:t>0,0045</w:t>
            </w:r>
          </w:p>
        </w:tc>
        <w:tc>
          <w:tcPr>
            <w:tcW w:w="2031" w:type="dxa"/>
            <w:tcBorders>
              <w:top w:val="nil"/>
              <w:left w:val="nil"/>
              <w:bottom w:val="single" w:sz="4" w:space="0" w:color="auto"/>
              <w:right w:val="single" w:sz="4" w:space="0" w:color="auto"/>
            </w:tcBorders>
            <w:shd w:val="clear" w:color="auto" w:fill="auto"/>
            <w:noWrap/>
            <w:vAlign w:val="center"/>
          </w:tcPr>
          <w:p w14:paraId="23F1A5DF" w14:textId="77777777" w:rsidR="0090567B" w:rsidRPr="00AE6FCA" w:rsidRDefault="0090567B" w:rsidP="0090567B">
            <w:pPr>
              <w:spacing w:line="336" w:lineRule="auto"/>
              <w:jc w:val="center"/>
              <w:rPr>
                <w:color w:val="000000"/>
                <w:sz w:val="27"/>
              </w:rPr>
            </w:pPr>
            <w:r w:rsidRPr="00AE6FCA">
              <w:rPr>
                <w:color w:val="000000"/>
                <w:sz w:val="27"/>
              </w:rPr>
              <w:t>4016,11</w:t>
            </w:r>
          </w:p>
        </w:tc>
        <w:tc>
          <w:tcPr>
            <w:tcW w:w="1726" w:type="dxa"/>
            <w:tcBorders>
              <w:top w:val="nil"/>
              <w:left w:val="nil"/>
              <w:bottom w:val="single" w:sz="4" w:space="0" w:color="auto"/>
              <w:right w:val="single" w:sz="4" w:space="0" w:color="auto"/>
            </w:tcBorders>
            <w:shd w:val="clear" w:color="auto" w:fill="auto"/>
            <w:noWrap/>
            <w:vAlign w:val="center"/>
          </w:tcPr>
          <w:p w14:paraId="08751FAD" w14:textId="77777777" w:rsidR="0090567B" w:rsidRPr="00AE6FCA" w:rsidRDefault="0090567B" w:rsidP="0090567B">
            <w:pPr>
              <w:spacing w:line="336" w:lineRule="auto"/>
              <w:jc w:val="center"/>
              <w:rPr>
                <w:color w:val="000000"/>
                <w:sz w:val="27"/>
              </w:rPr>
            </w:pPr>
            <w:r w:rsidRPr="00AE6FCA">
              <w:rPr>
                <w:color w:val="000000"/>
                <w:sz w:val="27"/>
              </w:rPr>
              <w:t>18,072</w:t>
            </w:r>
          </w:p>
        </w:tc>
      </w:tr>
      <w:tr w:rsidR="0090567B" w:rsidRPr="00B40E60" w14:paraId="1D4A3CD1" w14:textId="77777777" w:rsidTr="00AE6FCA">
        <w:trPr>
          <w:trHeight w:val="315"/>
        </w:trPr>
        <w:tc>
          <w:tcPr>
            <w:tcW w:w="3549" w:type="dxa"/>
            <w:tcBorders>
              <w:top w:val="nil"/>
              <w:left w:val="single" w:sz="4" w:space="0" w:color="auto"/>
              <w:bottom w:val="single" w:sz="4" w:space="0" w:color="auto"/>
              <w:right w:val="single" w:sz="4" w:space="0" w:color="auto"/>
            </w:tcBorders>
            <w:shd w:val="clear" w:color="auto" w:fill="auto"/>
            <w:noWrap/>
          </w:tcPr>
          <w:p w14:paraId="70D95766" w14:textId="77777777" w:rsidR="0090567B" w:rsidRPr="00AE6FCA" w:rsidRDefault="0090567B" w:rsidP="0090567B">
            <w:pPr>
              <w:spacing w:line="336" w:lineRule="auto"/>
              <w:rPr>
                <w:color w:val="000000"/>
                <w:sz w:val="27"/>
              </w:rPr>
            </w:pPr>
            <w:r w:rsidRPr="00AE6FCA">
              <w:rPr>
                <w:color w:val="000000"/>
                <w:sz w:val="27"/>
              </w:rPr>
              <w:t>Тверді речовини</w:t>
            </w:r>
          </w:p>
        </w:tc>
        <w:tc>
          <w:tcPr>
            <w:tcW w:w="1985" w:type="dxa"/>
            <w:tcBorders>
              <w:top w:val="nil"/>
              <w:left w:val="nil"/>
              <w:bottom w:val="single" w:sz="4" w:space="0" w:color="auto"/>
              <w:right w:val="single" w:sz="4" w:space="0" w:color="auto"/>
            </w:tcBorders>
            <w:shd w:val="clear" w:color="auto" w:fill="auto"/>
            <w:vAlign w:val="center"/>
          </w:tcPr>
          <w:p w14:paraId="5CFADCD6" w14:textId="77777777" w:rsidR="0090567B" w:rsidRPr="00AE6FCA" w:rsidRDefault="0090567B" w:rsidP="0090567B">
            <w:pPr>
              <w:spacing w:line="336" w:lineRule="auto"/>
              <w:jc w:val="center"/>
              <w:rPr>
                <w:color w:val="000000"/>
                <w:sz w:val="27"/>
              </w:rPr>
            </w:pPr>
            <w:r w:rsidRPr="00AE6FCA">
              <w:rPr>
                <w:color w:val="000000"/>
                <w:sz w:val="27"/>
              </w:rPr>
              <w:t>0,02264</w:t>
            </w:r>
          </w:p>
        </w:tc>
        <w:tc>
          <w:tcPr>
            <w:tcW w:w="2031" w:type="dxa"/>
            <w:tcBorders>
              <w:top w:val="nil"/>
              <w:left w:val="nil"/>
              <w:bottom w:val="single" w:sz="4" w:space="0" w:color="auto"/>
              <w:right w:val="single" w:sz="4" w:space="0" w:color="auto"/>
            </w:tcBorders>
            <w:shd w:val="clear" w:color="auto" w:fill="auto"/>
            <w:noWrap/>
            <w:vAlign w:val="center"/>
          </w:tcPr>
          <w:p w14:paraId="1EF6F674" w14:textId="77777777" w:rsidR="0090567B" w:rsidRPr="00AE6FCA" w:rsidRDefault="0090567B" w:rsidP="0090567B">
            <w:pPr>
              <w:spacing w:line="336" w:lineRule="auto"/>
              <w:jc w:val="center"/>
              <w:rPr>
                <w:color w:val="000000"/>
                <w:sz w:val="27"/>
              </w:rPr>
            </w:pPr>
            <w:r w:rsidRPr="00AE6FCA">
              <w:rPr>
                <w:color w:val="000000"/>
                <w:sz w:val="27"/>
              </w:rPr>
              <w:t>92,37</w:t>
            </w:r>
          </w:p>
        </w:tc>
        <w:tc>
          <w:tcPr>
            <w:tcW w:w="1726" w:type="dxa"/>
            <w:tcBorders>
              <w:top w:val="nil"/>
              <w:left w:val="nil"/>
              <w:bottom w:val="single" w:sz="4" w:space="0" w:color="auto"/>
              <w:right w:val="single" w:sz="4" w:space="0" w:color="auto"/>
            </w:tcBorders>
            <w:shd w:val="clear" w:color="auto" w:fill="auto"/>
            <w:noWrap/>
            <w:vAlign w:val="center"/>
          </w:tcPr>
          <w:p w14:paraId="03598B86" w14:textId="77777777" w:rsidR="0090567B" w:rsidRPr="00AE6FCA" w:rsidRDefault="0090567B" w:rsidP="0090567B">
            <w:pPr>
              <w:spacing w:line="336" w:lineRule="auto"/>
              <w:jc w:val="center"/>
              <w:rPr>
                <w:color w:val="000000"/>
                <w:sz w:val="27"/>
              </w:rPr>
            </w:pPr>
            <w:r w:rsidRPr="00AE6FCA">
              <w:rPr>
                <w:color w:val="000000"/>
                <w:sz w:val="27"/>
              </w:rPr>
              <w:t>2,091</w:t>
            </w:r>
          </w:p>
        </w:tc>
      </w:tr>
    </w:tbl>
    <w:p w14:paraId="62F1EB52" w14:textId="68266B60" w:rsidR="00A155D0" w:rsidRDefault="00A155D0">
      <w:pPr>
        <w:rPr>
          <w:lang w:val="sv-SE"/>
        </w:rPr>
      </w:pPr>
    </w:p>
    <w:p w14:paraId="24F222E9" w14:textId="77777777" w:rsidR="008C78A1" w:rsidRDefault="008C78A1">
      <w:pPr>
        <w:rPr>
          <w:lang w:val="sv-SE"/>
        </w:rPr>
      </w:pPr>
    </w:p>
    <w:p w14:paraId="3A438121" w14:textId="77777777" w:rsidR="008C78A1" w:rsidRDefault="008C78A1" w:rsidP="002B2F43">
      <w:pPr>
        <w:jc w:val="right"/>
      </w:pPr>
    </w:p>
    <w:p w14:paraId="75DD9C07" w14:textId="478E5444" w:rsidR="00A155D0" w:rsidRPr="00A155D0" w:rsidRDefault="002B2F43" w:rsidP="002B2F43">
      <w:pPr>
        <w:jc w:val="right"/>
        <w:rPr>
          <w:lang w:val="sv-SE"/>
        </w:rPr>
      </w:pPr>
      <w:bookmarkStart w:id="8" w:name="_GoBack"/>
      <w:bookmarkEnd w:id="8"/>
      <w:r>
        <w:lastRenderedPageBreak/>
        <w:t>продовження табл. 3.</w:t>
      </w:r>
      <w:r>
        <w:rPr>
          <w:lang w:val="sv-SE"/>
        </w:rPr>
        <w:t>9</w:t>
      </w:r>
    </w:p>
    <w:tbl>
      <w:tblPr>
        <w:tblW w:w="9291" w:type="dxa"/>
        <w:tblInd w:w="103" w:type="dxa"/>
        <w:tblLook w:val="0000" w:firstRow="0" w:lastRow="0" w:firstColumn="0" w:lastColumn="0" w:noHBand="0" w:noVBand="0"/>
      </w:tblPr>
      <w:tblGrid>
        <w:gridCol w:w="3549"/>
        <w:gridCol w:w="1985"/>
        <w:gridCol w:w="2031"/>
        <w:gridCol w:w="1726"/>
      </w:tblGrid>
      <w:tr w:rsidR="00A155D0" w:rsidRPr="00B40E60" w14:paraId="7D39C7C7" w14:textId="77777777" w:rsidTr="00B06458">
        <w:trPr>
          <w:trHeight w:val="349"/>
        </w:trPr>
        <w:tc>
          <w:tcPr>
            <w:tcW w:w="354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81098B" w14:textId="2CB2237E" w:rsidR="00A155D0" w:rsidRPr="00A155D0" w:rsidRDefault="00A155D0" w:rsidP="00B06458">
            <w:pPr>
              <w:spacing w:line="276" w:lineRule="auto"/>
              <w:jc w:val="center"/>
              <w:rPr>
                <w:color w:val="000000"/>
                <w:sz w:val="27"/>
                <w:lang w:val="sv-SE"/>
              </w:rPr>
            </w:pPr>
            <w:r>
              <w:rPr>
                <w:color w:val="000000"/>
                <w:sz w:val="27"/>
                <w:lang w:val="sv-SE"/>
              </w:rPr>
              <w:t>1</w:t>
            </w:r>
          </w:p>
        </w:tc>
        <w:tc>
          <w:tcPr>
            <w:tcW w:w="1985" w:type="dxa"/>
            <w:tcBorders>
              <w:top w:val="single" w:sz="4" w:space="0" w:color="auto"/>
              <w:left w:val="nil"/>
              <w:bottom w:val="single" w:sz="4" w:space="0" w:color="auto"/>
              <w:right w:val="single" w:sz="4" w:space="0" w:color="auto"/>
            </w:tcBorders>
            <w:shd w:val="clear" w:color="auto" w:fill="auto"/>
            <w:vAlign w:val="center"/>
          </w:tcPr>
          <w:p w14:paraId="5557E5D9" w14:textId="4908588A" w:rsidR="00A155D0" w:rsidRPr="00A155D0" w:rsidRDefault="00A155D0" w:rsidP="00B06458">
            <w:pPr>
              <w:spacing w:line="276" w:lineRule="auto"/>
              <w:jc w:val="center"/>
              <w:rPr>
                <w:color w:val="000000"/>
                <w:sz w:val="27"/>
                <w:lang w:val="sv-SE"/>
              </w:rPr>
            </w:pPr>
            <w:r>
              <w:rPr>
                <w:color w:val="000000"/>
                <w:sz w:val="27"/>
                <w:lang w:val="sv-SE"/>
              </w:rPr>
              <w:t>2</w:t>
            </w:r>
          </w:p>
        </w:tc>
        <w:tc>
          <w:tcPr>
            <w:tcW w:w="2031" w:type="dxa"/>
            <w:tcBorders>
              <w:top w:val="single" w:sz="4" w:space="0" w:color="auto"/>
              <w:left w:val="nil"/>
              <w:bottom w:val="single" w:sz="4" w:space="0" w:color="auto"/>
              <w:right w:val="single" w:sz="4" w:space="0" w:color="auto"/>
            </w:tcBorders>
            <w:shd w:val="clear" w:color="auto" w:fill="auto"/>
            <w:noWrap/>
            <w:vAlign w:val="center"/>
          </w:tcPr>
          <w:p w14:paraId="28199332" w14:textId="60396FB6" w:rsidR="00A155D0" w:rsidRPr="00A155D0" w:rsidRDefault="00A155D0" w:rsidP="00B06458">
            <w:pPr>
              <w:spacing w:line="276" w:lineRule="auto"/>
              <w:jc w:val="center"/>
              <w:rPr>
                <w:color w:val="000000"/>
                <w:sz w:val="27"/>
                <w:lang w:val="sv-SE"/>
              </w:rPr>
            </w:pPr>
            <w:r>
              <w:rPr>
                <w:color w:val="000000"/>
                <w:sz w:val="27"/>
                <w:lang w:val="sv-SE"/>
              </w:rPr>
              <w:t>3</w:t>
            </w:r>
          </w:p>
        </w:tc>
        <w:tc>
          <w:tcPr>
            <w:tcW w:w="1726" w:type="dxa"/>
            <w:tcBorders>
              <w:top w:val="single" w:sz="4" w:space="0" w:color="auto"/>
              <w:left w:val="nil"/>
              <w:bottom w:val="single" w:sz="4" w:space="0" w:color="auto"/>
              <w:right w:val="single" w:sz="4" w:space="0" w:color="auto"/>
            </w:tcBorders>
            <w:shd w:val="clear" w:color="auto" w:fill="auto"/>
            <w:noWrap/>
            <w:vAlign w:val="center"/>
          </w:tcPr>
          <w:p w14:paraId="7830A513" w14:textId="167F8132" w:rsidR="00A155D0" w:rsidRPr="00A155D0" w:rsidRDefault="00A155D0" w:rsidP="00B06458">
            <w:pPr>
              <w:spacing w:line="276" w:lineRule="auto"/>
              <w:jc w:val="center"/>
              <w:rPr>
                <w:color w:val="000000"/>
                <w:sz w:val="27"/>
                <w:lang w:val="sv-SE"/>
              </w:rPr>
            </w:pPr>
            <w:r>
              <w:rPr>
                <w:color w:val="000000"/>
                <w:sz w:val="27"/>
                <w:lang w:val="sv-SE"/>
              </w:rPr>
              <w:t>4</w:t>
            </w:r>
          </w:p>
        </w:tc>
      </w:tr>
      <w:tr w:rsidR="0090567B" w:rsidRPr="00B40E60" w14:paraId="057123F3" w14:textId="77777777" w:rsidTr="00B06458">
        <w:trPr>
          <w:trHeight w:val="315"/>
        </w:trPr>
        <w:tc>
          <w:tcPr>
            <w:tcW w:w="3549" w:type="dxa"/>
            <w:tcBorders>
              <w:top w:val="nil"/>
              <w:left w:val="single" w:sz="4" w:space="0" w:color="auto"/>
              <w:bottom w:val="single" w:sz="4" w:space="0" w:color="auto"/>
              <w:right w:val="single" w:sz="4" w:space="0" w:color="auto"/>
            </w:tcBorders>
            <w:shd w:val="clear" w:color="auto" w:fill="auto"/>
            <w:noWrap/>
            <w:vAlign w:val="center"/>
          </w:tcPr>
          <w:p w14:paraId="440BED0D" w14:textId="77777777" w:rsidR="0090567B" w:rsidRPr="00AE6FCA" w:rsidRDefault="0090567B" w:rsidP="00B06458">
            <w:pPr>
              <w:spacing w:line="276" w:lineRule="auto"/>
              <w:rPr>
                <w:color w:val="000000"/>
                <w:sz w:val="27"/>
              </w:rPr>
            </w:pPr>
            <w:r w:rsidRPr="00AE6FCA">
              <w:rPr>
                <w:color w:val="000000"/>
                <w:sz w:val="27"/>
              </w:rPr>
              <w:t>Спирт етиловий</w:t>
            </w:r>
          </w:p>
        </w:tc>
        <w:tc>
          <w:tcPr>
            <w:tcW w:w="1985" w:type="dxa"/>
            <w:tcBorders>
              <w:top w:val="nil"/>
              <w:left w:val="nil"/>
              <w:bottom w:val="single" w:sz="4" w:space="0" w:color="auto"/>
              <w:right w:val="single" w:sz="4" w:space="0" w:color="auto"/>
            </w:tcBorders>
            <w:shd w:val="clear" w:color="auto" w:fill="auto"/>
            <w:vAlign w:val="center"/>
          </w:tcPr>
          <w:p w14:paraId="1891DE5F" w14:textId="77777777" w:rsidR="0090567B" w:rsidRPr="00AE6FCA" w:rsidRDefault="0090567B" w:rsidP="00B06458">
            <w:pPr>
              <w:spacing w:line="276" w:lineRule="auto"/>
              <w:jc w:val="center"/>
              <w:rPr>
                <w:color w:val="000000"/>
                <w:sz w:val="27"/>
              </w:rPr>
            </w:pPr>
            <w:r w:rsidRPr="00AE6FCA">
              <w:rPr>
                <w:color w:val="000000"/>
                <w:sz w:val="27"/>
              </w:rPr>
              <w:t>0,888636</w:t>
            </w:r>
          </w:p>
        </w:tc>
        <w:tc>
          <w:tcPr>
            <w:tcW w:w="2031" w:type="dxa"/>
            <w:tcBorders>
              <w:top w:val="nil"/>
              <w:left w:val="nil"/>
              <w:bottom w:val="single" w:sz="4" w:space="0" w:color="auto"/>
              <w:right w:val="single" w:sz="4" w:space="0" w:color="auto"/>
            </w:tcBorders>
            <w:shd w:val="clear" w:color="auto" w:fill="auto"/>
            <w:noWrap/>
            <w:vAlign w:val="center"/>
          </w:tcPr>
          <w:p w14:paraId="2F0CA367" w14:textId="77777777" w:rsidR="0090567B" w:rsidRPr="00AE6FCA" w:rsidRDefault="0090567B" w:rsidP="00B06458">
            <w:pPr>
              <w:spacing w:line="276" w:lineRule="auto"/>
              <w:jc w:val="center"/>
              <w:rPr>
                <w:color w:val="000000"/>
                <w:sz w:val="27"/>
              </w:rPr>
            </w:pPr>
            <w:r w:rsidRPr="00AE6FCA">
              <w:rPr>
                <w:color w:val="000000"/>
                <w:sz w:val="27"/>
              </w:rPr>
              <w:t>138,57</w:t>
            </w:r>
          </w:p>
        </w:tc>
        <w:tc>
          <w:tcPr>
            <w:tcW w:w="1726" w:type="dxa"/>
            <w:tcBorders>
              <w:top w:val="nil"/>
              <w:left w:val="nil"/>
              <w:bottom w:val="single" w:sz="4" w:space="0" w:color="auto"/>
              <w:right w:val="single" w:sz="4" w:space="0" w:color="auto"/>
            </w:tcBorders>
            <w:shd w:val="clear" w:color="auto" w:fill="auto"/>
            <w:noWrap/>
            <w:vAlign w:val="center"/>
          </w:tcPr>
          <w:p w14:paraId="12E56570" w14:textId="77777777" w:rsidR="0090567B" w:rsidRPr="00AE6FCA" w:rsidRDefault="0090567B" w:rsidP="00B06458">
            <w:pPr>
              <w:spacing w:line="276" w:lineRule="auto"/>
              <w:jc w:val="center"/>
              <w:rPr>
                <w:color w:val="000000"/>
                <w:sz w:val="27"/>
              </w:rPr>
            </w:pPr>
            <w:r w:rsidRPr="00AE6FCA">
              <w:rPr>
                <w:color w:val="000000"/>
                <w:sz w:val="27"/>
              </w:rPr>
              <w:t>123,138</w:t>
            </w:r>
          </w:p>
        </w:tc>
      </w:tr>
      <w:tr w:rsidR="0090567B" w:rsidRPr="00B40E60" w14:paraId="17B77766" w14:textId="77777777" w:rsidTr="00AE6FCA">
        <w:trPr>
          <w:trHeight w:val="315"/>
        </w:trPr>
        <w:tc>
          <w:tcPr>
            <w:tcW w:w="3549" w:type="dxa"/>
            <w:tcBorders>
              <w:top w:val="nil"/>
              <w:left w:val="single" w:sz="4" w:space="0" w:color="auto"/>
              <w:bottom w:val="single" w:sz="4" w:space="0" w:color="auto"/>
              <w:right w:val="single" w:sz="4" w:space="0" w:color="auto"/>
            </w:tcBorders>
            <w:shd w:val="clear" w:color="auto" w:fill="auto"/>
            <w:noWrap/>
          </w:tcPr>
          <w:p w14:paraId="607CE5D6" w14:textId="77777777" w:rsidR="0090567B" w:rsidRPr="00AE6FCA" w:rsidRDefault="0090567B" w:rsidP="00B06458">
            <w:pPr>
              <w:spacing w:line="276" w:lineRule="auto"/>
              <w:rPr>
                <w:color w:val="000000"/>
                <w:sz w:val="27"/>
              </w:rPr>
            </w:pPr>
            <w:r w:rsidRPr="00AE6FCA">
              <w:rPr>
                <w:color w:val="000000"/>
                <w:sz w:val="27"/>
              </w:rPr>
              <w:t>Водень хлористий</w:t>
            </w:r>
          </w:p>
        </w:tc>
        <w:tc>
          <w:tcPr>
            <w:tcW w:w="1985" w:type="dxa"/>
            <w:tcBorders>
              <w:top w:val="nil"/>
              <w:left w:val="nil"/>
              <w:bottom w:val="single" w:sz="4" w:space="0" w:color="auto"/>
              <w:right w:val="single" w:sz="4" w:space="0" w:color="auto"/>
            </w:tcBorders>
            <w:shd w:val="clear" w:color="auto" w:fill="auto"/>
            <w:vAlign w:val="center"/>
          </w:tcPr>
          <w:p w14:paraId="328A244D" w14:textId="77777777" w:rsidR="0090567B" w:rsidRPr="00AE6FCA" w:rsidRDefault="0090567B" w:rsidP="00B06458">
            <w:pPr>
              <w:spacing w:line="276" w:lineRule="auto"/>
              <w:jc w:val="center"/>
              <w:rPr>
                <w:color w:val="000000"/>
                <w:sz w:val="27"/>
              </w:rPr>
            </w:pPr>
            <w:r w:rsidRPr="00AE6FCA">
              <w:rPr>
                <w:color w:val="000000"/>
                <w:sz w:val="27"/>
              </w:rPr>
              <w:t>0,000468</w:t>
            </w:r>
          </w:p>
        </w:tc>
        <w:tc>
          <w:tcPr>
            <w:tcW w:w="2031" w:type="dxa"/>
            <w:tcBorders>
              <w:top w:val="nil"/>
              <w:left w:val="nil"/>
              <w:bottom w:val="single" w:sz="4" w:space="0" w:color="auto"/>
              <w:right w:val="single" w:sz="4" w:space="0" w:color="auto"/>
            </w:tcBorders>
            <w:shd w:val="clear" w:color="auto" w:fill="auto"/>
            <w:noWrap/>
            <w:vAlign w:val="center"/>
          </w:tcPr>
          <w:p w14:paraId="789F647A" w14:textId="77777777" w:rsidR="0090567B" w:rsidRPr="00AE6FCA" w:rsidRDefault="0090567B" w:rsidP="00B06458">
            <w:pPr>
              <w:spacing w:line="276" w:lineRule="auto"/>
              <w:jc w:val="center"/>
              <w:rPr>
                <w:color w:val="000000"/>
                <w:sz w:val="27"/>
              </w:rPr>
            </w:pPr>
            <w:r w:rsidRPr="00AE6FCA">
              <w:rPr>
                <w:color w:val="000000"/>
                <w:sz w:val="27"/>
              </w:rPr>
              <w:t>92,37</w:t>
            </w:r>
          </w:p>
        </w:tc>
        <w:tc>
          <w:tcPr>
            <w:tcW w:w="1726" w:type="dxa"/>
            <w:tcBorders>
              <w:top w:val="nil"/>
              <w:left w:val="nil"/>
              <w:bottom w:val="single" w:sz="4" w:space="0" w:color="auto"/>
              <w:right w:val="single" w:sz="4" w:space="0" w:color="auto"/>
            </w:tcBorders>
            <w:shd w:val="clear" w:color="auto" w:fill="auto"/>
            <w:noWrap/>
            <w:vAlign w:val="center"/>
          </w:tcPr>
          <w:p w14:paraId="15DE999A" w14:textId="77777777" w:rsidR="0090567B" w:rsidRPr="00AE6FCA" w:rsidRDefault="0090567B" w:rsidP="00B06458">
            <w:pPr>
              <w:spacing w:line="276" w:lineRule="auto"/>
              <w:jc w:val="center"/>
              <w:rPr>
                <w:color w:val="000000"/>
                <w:sz w:val="27"/>
              </w:rPr>
            </w:pPr>
            <w:r w:rsidRPr="00AE6FCA">
              <w:rPr>
                <w:color w:val="000000"/>
                <w:sz w:val="27"/>
              </w:rPr>
              <w:t>0,043</w:t>
            </w:r>
          </w:p>
        </w:tc>
      </w:tr>
      <w:tr w:rsidR="0090567B" w:rsidRPr="00B40E60" w14:paraId="757B3524" w14:textId="77777777" w:rsidTr="00AE6FCA">
        <w:trPr>
          <w:trHeight w:val="315"/>
        </w:trPr>
        <w:tc>
          <w:tcPr>
            <w:tcW w:w="3549" w:type="dxa"/>
            <w:tcBorders>
              <w:top w:val="nil"/>
              <w:left w:val="single" w:sz="4" w:space="0" w:color="auto"/>
              <w:bottom w:val="single" w:sz="4" w:space="0" w:color="auto"/>
              <w:right w:val="single" w:sz="4" w:space="0" w:color="auto"/>
            </w:tcBorders>
            <w:shd w:val="clear" w:color="auto" w:fill="auto"/>
            <w:noWrap/>
            <w:vAlign w:val="center"/>
          </w:tcPr>
          <w:p w14:paraId="746C3E59" w14:textId="77777777" w:rsidR="0090567B" w:rsidRPr="00AE6FCA" w:rsidRDefault="0090567B" w:rsidP="00B06458">
            <w:pPr>
              <w:spacing w:line="276" w:lineRule="auto"/>
              <w:rPr>
                <w:color w:val="000000"/>
                <w:sz w:val="27"/>
              </w:rPr>
            </w:pPr>
            <w:r w:rsidRPr="00AE6FCA">
              <w:rPr>
                <w:color w:val="000000"/>
                <w:sz w:val="27"/>
              </w:rPr>
              <w:t>Вінілхлорид</w:t>
            </w:r>
          </w:p>
        </w:tc>
        <w:tc>
          <w:tcPr>
            <w:tcW w:w="1985" w:type="dxa"/>
            <w:tcBorders>
              <w:top w:val="nil"/>
              <w:left w:val="nil"/>
              <w:bottom w:val="single" w:sz="4" w:space="0" w:color="auto"/>
              <w:right w:val="single" w:sz="4" w:space="0" w:color="auto"/>
            </w:tcBorders>
            <w:shd w:val="clear" w:color="auto" w:fill="auto"/>
            <w:vAlign w:val="center"/>
          </w:tcPr>
          <w:p w14:paraId="77A0C24E" w14:textId="77777777" w:rsidR="0090567B" w:rsidRPr="00AE6FCA" w:rsidRDefault="0090567B" w:rsidP="00B06458">
            <w:pPr>
              <w:spacing w:line="276" w:lineRule="auto"/>
              <w:jc w:val="center"/>
              <w:rPr>
                <w:color w:val="000000"/>
                <w:sz w:val="27"/>
              </w:rPr>
            </w:pPr>
            <w:r w:rsidRPr="00AE6FCA">
              <w:rPr>
                <w:color w:val="000000"/>
                <w:sz w:val="27"/>
              </w:rPr>
              <w:t>0,000036</w:t>
            </w:r>
          </w:p>
        </w:tc>
        <w:tc>
          <w:tcPr>
            <w:tcW w:w="2031" w:type="dxa"/>
            <w:tcBorders>
              <w:top w:val="nil"/>
              <w:left w:val="nil"/>
              <w:bottom w:val="single" w:sz="4" w:space="0" w:color="auto"/>
              <w:right w:val="single" w:sz="4" w:space="0" w:color="auto"/>
            </w:tcBorders>
            <w:shd w:val="clear" w:color="auto" w:fill="auto"/>
            <w:noWrap/>
            <w:vAlign w:val="center"/>
          </w:tcPr>
          <w:p w14:paraId="6D4B32C7" w14:textId="77777777" w:rsidR="0090567B" w:rsidRPr="00AE6FCA" w:rsidRDefault="0090567B" w:rsidP="00B06458">
            <w:pPr>
              <w:spacing w:line="276" w:lineRule="auto"/>
              <w:jc w:val="center"/>
              <w:rPr>
                <w:color w:val="000000"/>
                <w:sz w:val="27"/>
              </w:rPr>
            </w:pPr>
            <w:r w:rsidRPr="00AE6FCA">
              <w:rPr>
                <w:color w:val="000000"/>
                <w:sz w:val="27"/>
              </w:rPr>
              <w:t>8737,07</w:t>
            </w:r>
          </w:p>
        </w:tc>
        <w:tc>
          <w:tcPr>
            <w:tcW w:w="1726" w:type="dxa"/>
            <w:tcBorders>
              <w:top w:val="nil"/>
              <w:left w:val="nil"/>
              <w:bottom w:val="single" w:sz="4" w:space="0" w:color="auto"/>
              <w:right w:val="single" w:sz="4" w:space="0" w:color="auto"/>
            </w:tcBorders>
            <w:shd w:val="clear" w:color="auto" w:fill="auto"/>
            <w:noWrap/>
            <w:vAlign w:val="center"/>
          </w:tcPr>
          <w:p w14:paraId="78E7F3A7" w14:textId="77777777" w:rsidR="0090567B" w:rsidRPr="00AE6FCA" w:rsidRDefault="0090567B" w:rsidP="00B06458">
            <w:pPr>
              <w:spacing w:line="276" w:lineRule="auto"/>
              <w:jc w:val="center"/>
              <w:rPr>
                <w:color w:val="000000"/>
                <w:sz w:val="27"/>
              </w:rPr>
            </w:pPr>
            <w:r w:rsidRPr="00AE6FCA">
              <w:rPr>
                <w:color w:val="000000"/>
                <w:sz w:val="27"/>
              </w:rPr>
              <w:t>0,315</w:t>
            </w:r>
          </w:p>
        </w:tc>
      </w:tr>
      <w:tr w:rsidR="0090567B" w:rsidRPr="00B40E60" w14:paraId="705FB8E6" w14:textId="77777777" w:rsidTr="00AE6FCA">
        <w:trPr>
          <w:trHeight w:val="315"/>
        </w:trPr>
        <w:tc>
          <w:tcPr>
            <w:tcW w:w="3549" w:type="dxa"/>
            <w:tcBorders>
              <w:top w:val="nil"/>
              <w:left w:val="single" w:sz="4" w:space="0" w:color="auto"/>
              <w:bottom w:val="single" w:sz="4" w:space="0" w:color="auto"/>
              <w:right w:val="single" w:sz="4" w:space="0" w:color="auto"/>
            </w:tcBorders>
            <w:shd w:val="clear" w:color="auto" w:fill="auto"/>
            <w:noWrap/>
            <w:vAlign w:val="center"/>
          </w:tcPr>
          <w:p w14:paraId="12B2A070" w14:textId="77777777" w:rsidR="0090567B" w:rsidRPr="00AE6FCA" w:rsidRDefault="0090567B" w:rsidP="00B06458">
            <w:pPr>
              <w:spacing w:line="276" w:lineRule="auto"/>
              <w:rPr>
                <w:color w:val="000000"/>
                <w:sz w:val="27"/>
              </w:rPr>
            </w:pPr>
            <w:r w:rsidRPr="00AE6FCA">
              <w:rPr>
                <w:color w:val="000000"/>
                <w:sz w:val="27"/>
              </w:rPr>
              <w:t>Ангідрид сірчистий</w:t>
            </w:r>
          </w:p>
        </w:tc>
        <w:tc>
          <w:tcPr>
            <w:tcW w:w="1985" w:type="dxa"/>
            <w:tcBorders>
              <w:top w:val="nil"/>
              <w:left w:val="nil"/>
              <w:bottom w:val="single" w:sz="4" w:space="0" w:color="auto"/>
              <w:right w:val="single" w:sz="4" w:space="0" w:color="auto"/>
            </w:tcBorders>
            <w:shd w:val="clear" w:color="auto" w:fill="auto"/>
            <w:vAlign w:val="center"/>
          </w:tcPr>
          <w:p w14:paraId="69C1B3FD" w14:textId="77777777" w:rsidR="0090567B" w:rsidRPr="00AE6FCA" w:rsidRDefault="0090567B" w:rsidP="00B06458">
            <w:pPr>
              <w:spacing w:line="276" w:lineRule="auto"/>
              <w:jc w:val="center"/>
              <w:rPr>
                <w:color w:val="000000"/>
                <w:sz w:val="27"/>
              </w:rPr>
            </w:pPr>
            <w:r w:rsidRPr="00AE6FCA">
              <w:rPr>
                <w:color w:val="000000"/>
                <w:sz w:val="27"/>
              </w:rPr>
              <w:t>0,00047</w:t>
            </w:r>
          </w:p>
        </w:tc>
        <w:tc>
          <w:tcPr>
            <w:tcW w:w="2031" w:type="dxa"/>
            <w:tcBorders>
              <w:top w:val="nil"/>
              <w:left w:val="nil"/>
              <w:bottom w:val="single" w:sz="4" w:space="0" w:color="auto"/>
              <w:right w:val="single" w:sz="4" w:space="0" w:color="auto"/>
            </w:tcBorders>
            <w:shd w:val="clear" w:color="auto" w:fill="auto"/>
            <w:noWrap/>
            <w:vAlign w:val="center"/>
          </w:tcPr>
          <w:p w14:paraId="4722DFCE" w14:textId="77777777" w:rsidR="0090567B" w:rsidRPr="00AE6FCA" w:rsidRDefault="0090567B" w:rsidP="00B06458">
            <w:pPr>
              <w:spacing w:line="276" w:lineRule="auto"/>
              <w:jc w:val="center"/>
              <w:rPr>
                <w:color w:val="000000"/>
                <w:sz w:val="27"/>
              </w:rPr>
            </w:pPr>
            <w:r w:rsidRPr="00AE6FCA">
              <w:rPr>
                <w:color w:val="000000"/>
                <w:sz w:val="27"/>
              </w:rPr>
              <w:t>2451,84</w:t>
            </w:r>
          </w:p>
        </w:tc>
        <w:tc>
          <w:tcPr>
            <w:tcW w:w="1726" w:type="dxa"/>
            <w:tcBorders>
              <w:top w:val="nil"/>
              <w:left w:val="nil"/>
              <w:bottom w:val="single" w:sz="4" w:space="0" w:color="auto"/>
              <w:right w:val="single" w:sz="4" w:space="0" w:color="auto"/>
            </w:tcBorders>
            <w:shd w:val="clear" w:color="auto" w:fill="auto"/>
            <w:noWrap/>
            <w:vAlign w:val="center"/>
          </w:tcPr>
          <w:p w14:paraId="1FF0B515" w14:textId="77777777" w:rsidR="0090567B" w:rsidRPr="00AE6FCA" w:rsidRDefault="0090567B" w:rsidP="00B06458">
            <w:pPr>
              <w:spacing w:line="276" w:lineRule="auto"/>
              <w:jc w:val="center"/>
              <w:rPr>
                <w:color w:val="000000"/>
                <w:sz w:val="27"/>
              </w:rPr>
            </w:pPr>
            <w:r w:rsidRPr="00AE6FCA">
              <w:rPr>
                <w:color w:val="000000"/>
                <w:sz w:val="27"/>
              </w:rPr>
              <w:t>1,152</w:t>
            </w:r>
          </w:p>
        </w:tc>
      </w:tr>
      <w:tr w:rsidR="0090567B" w:rsidRPr="00B40E60" w14:paraId="73DD2EBF" w14:textId="77777777" w:rsidTr="00AE6FCA">
        <w:trPr>
          <w:trHeight w:val="315"/>
        </w:trPr>
        <w:tc>
          <w:tcPr>
            <w:tcW w:w="3549" w:type="dxa"/>
            <w:tcBorders>
              <w:top w:val="nil"/>
              <w:left w:val="single" w:sz="4" w:space="0" w:color="auto"/>
              <w:bottom w:val="single" w:sz="4" w:space="0" w:color="auto"/>
              <w:right w:val="single" w:sz="4" w:space="0" w:color="auto"/>
            </w:tcBorders>
            <w:shd w:val="clear" w:color="auto" w:fill="auto"/>
            <w:noWrap/>
            <w:vAlign w:val="center"/>
          </w:tcPr>
          <w:p w14:paraId="23453A54" w14:textId="77777777" w:rsidR="0090567B" w:rsidRPr="00AE6FCA" w:rsidRDefault="0090567B" w:rsidP="00B06458">
            <w:pPr>
              <w:spacing w:line="276" w:lineRule="auto"/>
              <w:rPr>
                <w:color w:val="000000"/>
                <w:sz w:val="27"/>
              </w:rPr>
            </w:pPr>
            <w:r w:rsidRPr="00AE6FCA">
              <w:rPr>
                <w:color w:val="000000"/>
                <w:sz w:val="27"/>
              </w:rPr>
              <w:t>Вуглеводні насичені</w:t>
            </w:r>
          </w:p>
        </w:tc>
        <w:tc>
          <w:tcPr>
            <w:tcW w:w="1985" w:type="dxa"/>
            <w:tcBorders>
              <w:top w:val="nil"/>
              <w:left w:val="nil"/>
              <w:bottom w:val="single" w:sz="4" w:space="0" w:color="auto"/>
              <w:right w:val="single" w:sz="4" w:space="0" w:color="auto"/>
            </w:tcBorders>
            <w:shd w:val="clear" w:color="auto" w:fill="auto"/>
            <w:vAlign w:val="center"/>
          </w:tcPr>
          <w:p w14:paraId="31DB7C36" w14:textId="77777777" w:rsidR="0090567B" w:rsidRPr="00AE6FCA" w:rsidRDefault="0090567B" w:rsidP="00B06458">
            <w:pPr>
              <w:spacing w:line="276" w:lineRule="auto"/>
              <w:jc w:val="center"/>
              <w:rPr>
                <w:color w:val="000000"/>
                <w:sz w:val="27"/>
              </w:rPr>
            </w:pPr>
            <w:r w:rsidRPr="00AE6FCA">
              <w:rPr>
                <w:color w:val="000000"/>
                <w:sz w:val="27"/>
              </w:rPr>
              <w:t>0,00405</w:t>
            </w:r>
          </w:p>
        </w:tc>
        <w:tc>
          <w:tcPr>
            <w:tcW w:w="2031" w:type="dxa"/>
            <w:tcBorders>
              <w:top w:val="nil"/>
              <w:left w:val="nil"/>
              <w:bottom w:val="single" w:sz="4" w:space="0" w:color="auto"/>
              <w:right w:val="single" w:sz="4" w:space="0" w:color="auto"/>
            </w:tcBorders>
            <w:shd w:val="clear" w:color="auto" w:fill="auto"/>
            <w:noWrap/>
            <w:vAlign w:val="center"/>
          </w:tcPr>
          <w:p w14:paraId="4C38F956" w14:textId="77777777" w:rsidR="0090567B" w:rsidRPr="00AE6FCA" w:rsidRDefault="0090567B" w:rsidP="00B06458">
            <w:pPr>
              <w:spacing w:line="276" w:lineRule="auto"/>
              <w:jc w:val="center"/>
              <w:rPr>
                <w:color w:val="000000"/>
                <w:sz w:val="27"/>
              </w:rPr>
            </w:pPr>
            <w:r w:rsidRPr="00AE6FCA">
              <w:rPr>
                <w:color w:val="000000"/>
                <w:sz w:val="27"/>
              </w:rPr>
              <w:t>138,57</w:t>
            </w:r>
          </w:p>
        </w:tc>
        <w:tc>
          <w:tcPr>
            <w:tcW w:w="1726" w:type="dxa"/>
            <w:tcBorders>
              <w:top w:val="nil"/>
              <w:left w:val="nil"/>
              <w:bottom w:val="single" w:sz="4" w:space="0" w:color="auto"/>
              <w:right w:val="single" w:sz="4" w:space="0" w:color="auto"/>
            </w:tcBorders>
            <w:shd w:val="clear" w:color="auto" w:fill="auto"/>
            <w:noWrap/>
            <w:vAlign w:val="center"/>
          </w:tcPr>
          <w:p w14:paraId="40C22A4A" w14:textId="77777777" w:rsidR="0090567B" w:rsidRPr="00AE6FCA" w:rsidRDefault="0090567B" w:rsidP="00B06458">
            <w:pPr>
              <w:spacing w:line="276" w:lineRule="auto"/>
              <w:jc w:val="center"/>
              <w:rPr>
                <w:color w:val="000000"/>
                <w:sz w:val="27"/>
              </w:rPr>
            </w:pPr>
            <w:r w:rsidRPr="00AE6FCA">
              <w:rPr>
                <w:color w:val="000000"/>
                <w:sz w:val="27"/>
              </w:rPr>
              <w:t>0,561</w:t>
            </w:r>
          </w:p>
        </w:tc>
      </w:tr>
    </w:tbl>
    <w:p w14:paraId="07575BBD" w14:textId="77777777" w:rsidR="0090567B" w:rsidRPr="00B40E60" w:rsidRDefault="0090567B" w:rsidP="0090567B">
      <w:pPr>
        <w:autoSpaceDE w:val="0"/>
        <w:autoSpaceDN w:val="0"/>
        <w:spacing w:after="0"/>
        <w:jc w:val="both"/>
        <w:rPr>
          <w:color w:val="000000"/>
          <w:highlight w:val="yellow"/>
        </w:rPr>
      </w:pPr>
    </w:p>
    <w:p w14:paraId="34D10657" w14:textId="18647471" w:rsidR="00855855" w:rsidRPr="00B40E60" w:rsidRDefault="0090567B" w:rsidP="002932EC">
      <w:pPr>
        <w:autoSpaceDE w:val="0"/>
        <w:autoSpaceDN w:val="0"/>
        <w:spacing w:after="0"/>
        <w:ind w:firstLine="709"/>
        <w:jc w:val="both"/>
        <w:rPr>
          <w:rFonts w:eastAsia="Times New Roman"/>
          <w:lang w:eastAsia="ru-RU"/>
        </w:rPr>
      </w:pPr>
      <w:r w:rsidRPr="00B40E60">
        <w:rPr>
          <w:rFonts w:eastAsia="Times New Roman"/>
          <w:lang w:eastAsia="ru-RU"/>
        </w:rPr>
        <w:t xml:space="preserve">Із табл. 3.9 слідує, що ТОВ </w:t>
      </w:r>
      <w:r w:rsidRPr="00B40E60">
        <w:rPr>
          <w:rFonts w:eastAsia="Times New Roman"/>
          <w:shd w:val="clear" w:color="auto" w:fill="FFFFFF"/>
          <w:lang w:eastAsia="ru-RU"/>
        </w:rPr>
        <w:t>«</w:t>
      </w:r>
      <w:r w:rsidRPr="00B40E60">
        <w:rPr>
          <w:rFonts w:eastAsia="Times New Roman"/>
          <w:lang w:eastAsia="ru-RU"/>
        </w:rPr>
        <w:t xml:space="preserve">ХФП «Здоров'я народу» повинно сплачувати екологічний податок у сумі </w:t>
      </w:r>
      <w:r w:rsidRPr="00B40E60">
        <w:rPr>
          <w:rFonts w:eastAsia="Times New Roman"/>
          <w:bCs/>
          <w:color w:val="000000"/>
          <w:lang w:eastAsia="ru-RU"/>
        </w:rPr>
        <w:t xml:space="preserve">529,419 грн на рік. </w:t>
      </w:r>
      <w:r w:rsidRPr="00B40E60">
        <w:rPr>
          <w:rFonts w:eastAsia="Times New Roman"/>
          <w:lang w:eastAsia="ru-RU"/>
        </w:rPr>
        <w:t>Внесок кожної забруднюючої речовини у загальну суму екологічного податку за викиди в атмосферне повітря підприємство</w:t>
      </w:r>
      <w:r w:rsidR="00855855" w:rsidRPr="00B40E60">
        <w:rPr>
          <w:rFonts w:eastAsia="Times New Roman"/>
          <w:lang w:eastAsia="ru-RU"/>
        </w:rPr>
        <w:t xml:space="preserve"> на рис 3.6</w:t>
      </w:r>
    </w:p>
    <w:p w14:paraId="51ECFA11" w14:textId="77777777" w:rsidR="00855855" w:rsidRPr="00B40E60" w:rsidRDefault="00855855" w:rsidP="0090567B">
      <w:pPr>
        <w:autoSpaceDE w:val="0"/>
        <w:autoSpaceDN w:val="0"/>
        <w:spacing w:after="0"/>
        <w:ind w:firstLine="709"/>
        <w:jc w:val="both"/>
        <w:rPr>
          <w:rFonts w:eastAsia="Times New Roman"/>
          <w:lang w:eastAsia="ru-RU"/>
        </w:rPr>
      </w:pPr>
    </w:p>
    <w:p w14:paraId="0B423C70" w14:textId="53B9C387" w:rsidR="0090567B" w:rsidRDefault="002932EC" w:rsidP="002932EC">
      <w:pPr>
        <w:ind w:left="-567" w:firstLine="709"/>
        <w:rPr>
          <w:lang w:val="sv-SE"/>
        </w:rPr>
      </w:pPr>
      <w:r w:rsidRPr="00AD1549">
        <w:rPr>
          <w:noProof/>
          <w:lang w:val="en-US"/>
        </w:rPr>
        <w:drawing>
          <wp:inline distT="0" distB="0" distL="0" distR="0" wp14:anchorId="188F04B0" wp14:editId="0B8D2ED3">
            <wp:extent cx="6057900" cy="3448050"/>
            <wp:effectExtent l="0" t="0" r="19050" b="19050"/>
            <wp:docPr id="1945626209" name="Диаграмма 1945626209"/>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129B0320" w14:textId="03DBAC10" w:rsidR="00885630" w:rsidRPr="00885630" w:rsidRDefault="0093576B" w:rsidP="00885630">
      <w:pPr>
        <w:spacing w:after="0"/>
        <w:ind w:firstLine="709"/>
        <w:rPr>
          <w:lang w:val="sv-SE"/>
        </w:rPr>
      </w:pPr>
      <w:r w:rsidRPr="00885630">
        <w:t>Рисунок 3.</w:t>
      </w:r>
      <w:r w:rsidRPr="00885630">
        <w:rPr>
          <w:lang w:val="sv-SE"/>
        </w:rPr>
        <w:t>6</w:t>
      </w:r>
      <w:r w:rsidRPr="00885630">
        <w:t xml:space="preserve"> – </w:t>
      </w:r>
      <w:r w:rsidR="00885630" w:rsidRPr="00885630">
        <w:t xml:space="preserve"> </w:t>
      </w:r>
      <w:r w:rsidR="00885630" w:rsidRPr="00885630">
        <w:rPr>
          <w:lang w:val="sv-SE"/>
        </w:rPr>
        <w:t>Внесок кожної забруднюючої речовини у загальну суму</w:t>
      </w:r>
    </w:p>
    <w:p w14:paraId="5FD39008" w14:textId="77777777" w:rsidR="00885630" w:rsidRPr="00885630" w:rsidRDefault="00885630" w:rsidP="00885630">
      <w:pPr>
        <w:spacing w:after="0"/>
        <w:ind w:firstLine="709"/>
        <w:rPr>
          <w:lang w:val="sv-SE"/>
        </w:rPr>
      </w:pPr>
      <w:r w:rsidRPr="00885630">
        <w:rPr>
          <w:lang w:val="sv-SE"/>
        </w:rPr>
        <w:t>екологічного податку за викиди в атмосферне повітря підприємством для</w:t>
      </w:r>
    </w:p>
    <w:p w14:paraId="56B1274E" w14:textId="7ABB7CED" w:rsidR="00B06458" w:rsidRPr="0093576B" w:rsidRDefault="00885630" w:rsidP="00885630">
      <w:pPr>
        <w:spacing w:after="0"/>
        <w:ind w:firstLine="709"/>
        <w:rPr>
          <w:lang w:val="sv-SE"/>
        </w:rPr>
      </w:pPr>
      <w:r>
        <w:rPr>
          <w:lang w:val="sv-SE"/>
        </w:rPr>
        <w:t>ТОВ «ХФП «Здоров&amp;</w:t>
      </w:r>
      <w:r w:rsidRPr="00885630">
        <w:rPr>
          <w:lang w:val="sv-SE"/>
        </w:rPr>
        <w:t>39;я народу» (2019 р.)</w:t>
      </w:r>
    </w:p>
    <w:p w14:paraId="1F308238" w14:textId="77777777" w:rsidR="002932EC" w:rsidRPr="00F62054" w:rsidRDefault="002932EC" w:rsidP="002932EC">
      <w:pPr>
        <w:shd w:val="clear" w:color="auto" w:fill="FFFFFF"/>
        <w:autoSpaceDE w:val="0"/>
        <w:autoSpaceDN w:val="0"/>
        <w:spacing w:after="0"/>
        <w:ind w:firstLine="709"/>
        <w:jc w:val="both"/>
        <w:rPr>
          <w:rFonts w:eastAsia="Times New Roman"/>
          <w:lang w:eastAsia="ru-RU"/>
        </w:rPr>
      </w:pPr>
      <w:r w:rsidRPr="00F62054">
        <w:rPr>
          <w:rFonts w:eastAsia="Times New Roman"/>
          <w:lang w:eastAsia="ru-RU"/>
        </w:rPr>
        <w:t xml:space="preserve">Як видно з рис. 3.6, найбільший внесок у суму екологічного податку від викидів в атмосферу мають викиди азоту оксидів (69 %), спирту етилового (23 </w:t>
      </w:r>
      <w:r w:rsidRPr="00F62054">
        <w:rPr>
          <w:rFonts w:eastAsia="Times New Roman"/>
          <w:lang w:eastAsia="ru-RU"/>
        </w:rPr>
        <w:lastRenderedPageBreak/>
        <w:t xml:space="preserve">%). для інших речовин сума є меншою 10 грн. Загальна сума екологічного податку для ТОВ </w:t>
      </w:r>
      <w:r w:rsidRPr="00F62054">
        <w:rPr>
          <w:rFonts w:eastAsia="Times New Roman"/>
          <w:shd w:val="clear" w:color="auto" w:fill="FFFFFF"/>
          <w:lang w:eastAsia="ru-RU"/>
        </w:rPr>
        <w:t>«</w:t>
      </w:r>
      <w:r w:rsidRPr="00F62054">
        <w:rPr>
          <w:rFonts w:eastAsia="Times New Roman"/>
          <w:lang w:eastAsia="ru-RU"/>
        </w:rPr>
        <w:t xml:space="preserve">ХФП «Здоров'я народу» складає </w:t>
      </w:r>
      <w:r w:rsidRPr="00F62054">
        <w:rPr>
          <w:rFonts w:eastAsia="Times New Roman"/>
          <w:bCs/>
          <w:color w:val="000000"/>
          <w:lang w:eastAsia="ru-RU"/>
        </w:rPr>
        <w:t>529,419 грн на рік.</w:t>
      </w:r>
    </w:p>
    <w:p w14:paraId="230065E7" w14:textId="77777777" w:rsidR="002932EC" w:rsidRPr="00F62054" w:rsidRDefault="002932EC" w:rsidP="002932EC">
      <w:pPr>
        <w:shd w:val="clear" w:color="auto" w:fill="FFFFFF"/>
        <w:autoSpaceDE w:val="0"/>
        <w:autoSpaceDN w:val="0"/>
        <w:spacing w:after="0"/>
        <w:ind w:firstLine="709"/>
        <w:jc w:val="both"/>
        <w:rPr>
          <w:rFonts w:eastAsia="Times New Roman"/>
          <w:lang w:eastAsia="ru-RU"/>
        </w:rPr>
      </w:pPr>
    </w:p>
    <w:p w14:paraId="6152144D" w14:textId="77777777" w:rsidR="002932EC" w:rsidRPr="00EF7300" w:rsidRDefault="002932EC" w:rsidP="002932EC">
      <w:pPr>
        <w:shd w:val="clear" w:color="auto" w:fill="FFFFFF"/>
        <w:autoSpaceDE w:val="0"/>
        <w:autoSpaceDN w:val="0"/>
        <w:spacing w:after="0"/>
        <w:ind w:firstLine="709"/>
        <w:jc w:val="both"/>
        <w:rPr>
          <w:rFonts w:eastAsia="Times New Roman"/>
          <w:b/>
          <w:lang w:eastAsia="ru-RU"/>
        </w:rPr>
      </w:pPr>
      <w:r w:rsidRPr="00EF7300">
        <w:rPr>
          <w:rFonts w:eastAsia="Times New Roman"/>
          <w:b/>
          <w:lang w:eastAsia="ru-RU"/>
        </w:rPr>
        <w:t>Висновки до розділу 3</w:t>
      </w:r>
    </w:p>
    <w:p w14:paraId="24E1AF75" w14:textId="77777777" w:rsidR="002932EC" w:rsidRPr="00F62054" w:rsidRDefault="002932EC" w:rsidP="002932EC">
      <w:pPr>
        <w:shd w:val="clear" w:color="auto" w:fill="FFFFFF"/>
        <w:autoSpaceDE w:val="0"/>
        <w:autoSpaceDN w:val="0"/>
        <w:spacing w:after="0"/>
        <w:ind w:firstLine="709"/>
        <w:jc w:val="both"/>
        <w:rPr>
          <w:rFonts w:eastAsia="Times New Roman"/>
          <w:highlight w:val="yellow"/>
          <w:lang w:eastAsia="ru-RU"/>
        </w:rPr>
      </w:pPr>
    </w:p>
    <w:p w14:paraId="0114DB0C" w14:textId="77777777" w:rsidR="002932EC" w:rsidRPr="00F62054" w:rsidRDefault="002932EC" w:rsidP="002932EC">
      <w:pPr>
        <w:autoSpaceDE w:val="0"/>
        <w:autoSpaceDN w:val="0"/>
        <w:spacing w:after="0"/>
        <w:ind w:firstLine="720"/>
        <w:jc w:val="both"/>
        <w:rPr>
          <w:rFonts w:eastAsia="Times New Roman"/>
          <w:color w:val="000000"/>
          <w:lang w:eastAsia="ru-RU"/>
        </w:rPr>
      </w:pPr>
      <w:r w:rsidRPr="00F62054">
        <w:rPr>
          <w:rFonts w:eastAsia="Times New Roman"/>
          <w:lang w:eastAsia="ru-RU"/>
        </w:rPr>
        <w:t xml:space="preserve">Аналіз дотримання нормативів граничнодопустимих викидів забруднюючих речовин на підприємстві показав, що має місце перевищення </w:t>
      </w:r>
      <w:r w:rsidRPr="00F62054">
        <w:rPr>
          <w:rFonts w:eastAsia="Times New Roman"/>
          <w:color w:val="000000"/>
          <w:lang w:eastAsia="ru-RU"/>
        </w:rPr>
        <w:t xml:space="preserve">нормативів гранично-допустимого викиду на джерелах № 7 та № 15 за суспендованими частинками недиференційованими за складом (пилу). Зважаючи на це, визначено необхідність впровадження заходів зі скорочення викидів суспендованих частинок недиференційованих за складом. </w:t>
      </w:r>
    </w:p>
    <w:p w14:paraId="18241009" w14:textId="77777777" w:rsidR="002932EC" w:rsidRPr="00F62054" w:rsidRDefault="002932EC" w:rsidP="002932EC">
      <w:pPr>
        <w:autoSpaceDE w:val="0"/>
        <w:autoSpaceDN w:val="0"/>
        <w:spacing w:after="0"/>
        <w:ind w:firstLine="720"/>
        <w:jc w:val="both"/>
        <w:rPr>
          <w:rFonts w:eastAsia="Times New Roman"/>
          <w:lang w:eastAsia="ru-RU"/>
        </w:rPr>
      </w:pPr>
      <w:r w:rsidRPr="00F62054">
        <w:rPr>
          <w:rFonts w:eastAsia="Times New Roman"/>
          <w:lang w:eastAsia="ru-RU"/>
        </w:rPr>
        <w:t xml:space="preserve">Проведено оцінку ефективності та доцільності впровадження різних типів газоочисного обладнання. На підставі проведеного аналізу  на вказаних джерелах рекомендовано встановити фільтри касетні та кишенькові: на джерелі № 7 запропоновано побудувати 2 ступеневу установку очистки газу, що складається із 14 касетних фільтрів F5 (І ступінь) та кишенькового фільтру EU7 (ІІ ступінь); на джерелі № 15 запропоновано побудувати установку очистки газу, що складається кишенькового фільтру EU5. Встановлено, що ефективність такого газоочисного обладнання складає </w:t>
      </w:r>
      <w:r w:rsidRPr="00F62054">
        <w:rPr>
          <w:rFonts w:eastAsia="Times New Roman"/>
          <w:lang w:eastAsia="ru-RU"/>
        </w:rPr>
        <w:br/>
        <w:t xml:space="preserve">83 </w:t>
      </w:r>
      <w:r w:rsidRPr="00F62054">
        <w:rPr>
          <w:rFonts w:eastAsia="Times New Roman"/>
          <w:color w:val="000000"/>
          <w:lang w:eastAsia="ru-RU"/>
        </w:rPr>
        <w:t>–</w:t>
      </w:r>
      <w:r w:rsidRPr="00F62054">
        <w:rPr>
          <w:rFonts w:eastAsia="Times New Roman"/>
          <w:lang w:eastAsia="ru-RU"/>
        </w:rPr>
        <w:t xml:space="preserve"> 93 %, після установки на джерелах № 7 та № 15 викиди суспендованих частинок істотно знижуються і не перевищують нормативи гранично допустимих викидів (150 мг/м</w:t>
      </w:r>
      <w:r w:rsidRPr="00F62054">
        <w:rPr>
          <w:rFonts w:eastAsia="Times New Roman"/>
          <w:vertAlign w:val="superscript"/>
          <w:lang w:eastAsia="ru-RU"/>
        </w:rPr>
        <w:t>3</w:t>
      </w:r>
      <w:r w:rsidRPr="00F62054">
        <w:rPr>
          <w:rFonts w:eastAsia="Times New Roman"/>
          <w:lang w:eastAsia="ru-RU"/>
        </w:rPr>
        <w:t>).</w:t>
      </w:r>
    </w:p>
    <w:p w14:paraId="3A87F759" w14:textId="77777777" w:rsidR="002932EC" w:rsidRPr="00F62054" w:rsidRDefault="002932EC" w:rsidP="002932EC">
      <w:pPr>
        <w:autoSpaceDE w:val="0"/>
        <w:autoSpaceDN w:val="0"/>
        <w:spacing w:after="0"/>
        <w:ind w:firstLine="720"/>
        <w:jc w:val="both"/>
        <w:rPr>
          <w:rFonts w:eastAsia="Times New Roman"/>
          <w:lang w:eastAsia="ru-RU"/>
        </w:rPr>
      </w:pPr>
      <w:r w:rsidRPr="00F62054">
        <w:rPr>
          <w:rFonts w:eastAsia="Times New Roman"/>
          <w:lang w:eastAsia="ru-RU"/>
        </w:rPr>
        <w:t xml:space="preserve">Визначено суму екологічного податку, яке ТОВ </w:t>
      </w:r>
      <w:r w:rsidRPr="00F62054">
        <w:rPr>
          <w:rFonts w:eastAsia="Times New Roman"/>
          <w:szCs w:val="20"/>
          <w:shd w:val="clear" w:color="auto" w:fill="FFFFFF"/>
          <w:lang w:eastAsia="ru-RU"/>
        </w:rPr>
        <w:t>«</w:t>
      </w:r>
      <w:r w:rsidRPr="00F62054">
        <w:rPr>
          <w:rFonts w:eastAsia="Times New Roman"/>
          <w:lang w:eastAsia="ru-RU"/>
        </w:rPr>
        <w:t xml:space="preserve">ХФП «Здоров'я народу» повинно сплачувати за викиди забруднюючих речовин в атмосферне повітря – </w:t>
      </w:r>
      <w:r w:rsidRPr="00F62054">
        <w:rPr>
          <w:rFonts w:eastAsia="Times New Roman"/>
          <w:bCs/>
          <w:color w:val="000000"/>
          <w:lang w:eastAsia="ru-RU"/>
        </w:rPr>
        <w:t>529,419 грн на рік.</w:t>
      </w:r>
    </w:p>
    <w:p w14:paraId="1E21D439" w14:textId="77777777" w:rsidR="002932EC" w:rsidRDefault="002932EC" w:rsidP="002932EC"/>
    <w:p w14:paraId="53DE81AD" w14:textId="77777777" w:rsidR="002932EC" w:rsidRPr="00AD1549" w:rsidRDefault="002932EC" w:rsidP="00EF7300">
      <w:pPr>
        <w:keepNext/>
        <w:keepLines/>
        <w:pageBreakBefore/>
        <w:ind w:firstLine="709"/>
        <w:jc w:val="center"/>
        <w:rPr>
          <w:caps/>
        </w:rPr>
      </w:pPr>
      <w:r w:rsidRPr="00AD1549">
        <w:rPr>
          <w:caps/>
        </w:rPr>
        <w:lastRenderedPageBreak/>
        <w:t>Висновки</w:t>
      </w:r>
    </w:p>
    <w:p w14:paraId="1A21BA05" w14:textId="77777777" w:rsidR="002932EC" w:rsidRPr="00AD1549" w:rsidRDefault="002932EC" w:rsidP="002932EC">
      <w:pPr>
        <w:ind w:firstLine="709"/>
        <w:jc w:val="both"/>
        <w:rPr>
          <w:highlight w:val="yellow"/>
        </w:rPr>
      </w:pPr>
    </w:p>
    <w:p w14:paraId="1AEA0213" w14:textId="77777777" w:rsidR="002932EC" w:rsidRPr="006B7BE3" w:rsidRDefault="002932EC" w:rsidP="002932EC">
      <w:pPr>
        <w:ind w:firstLine="720"/>
        <w:jc w:val="both"/>
      </w:pPr>
      <w:r w:rsidRPr="006B7BE3">
        <w:t xml:space="preserve">Харківська область розташована на північному сході України на території двох природних зон Лівобережної України – лісостепу і степу. Клімат – помірно континентальний.  </w:t>
      </w:r>
    </w:p>
    <w:p w14:paraId="1E5E457B" w14:textId="77777777" w:rsidR="002932EC" w:rsidRPr="006B7BE3" w:rsidRDefault="002932EC" w:rsidP="002932EC">
      <w:pPr>
        <w:ind w:firstLine="720"/>
        <w:jc w:val="both"/>
      </w:pPr>
      <w:r w:rsidRPr="006B7BE3">
        <w:t xml:space="preserve">Викиди забруднюючих речовин в атмосферне повітря від стаціонарних джерел у Харківській області у 2018 році склали 44,7 тис. тонн (у 2017 році – 45 тис. тонн, у 2016 – 100,2 тис. тонн). </w:t>
      </w:r>
    </w:p>
    <w:p w14:paraId="219C4A77" w14:textId="1D0C3556" w:rsidR="002932EC" w:rsidRPr="006B7BE3" w:rsidRDefault="002932EC" w:rsidP="002932EC">
      <w:pPr>
        <w:ind w:firstLine="720"/>
        <w:jc w:val="both"/>
      </w:pPr>
      <w:r w:rsidRPr="006B7BE3">
        <w:t>Індекс забруднення атм</w:t>
      </w:r>
      <w:r w:rsidR="008C78A1">
        <w:t>осфери міста Харків (ІЗА) у 2021</w:t>
      </w:r>
      <w:r w:rsidRPr="006B7BE3">
        <w:t xml:space="preserve"> році Індекс забруднення атм</w:t>
      </w:r>
      <w:r w:rsidR="008C78A1">
        <w:t>осфери міста Харків (ІЗА) у 2021</w:t>
      </w:r>
      <w:r w:rsidRPr="006B7BE3">
        <w:t xml:space="preserve"> році дорівнював 4,09,</w:t>
      </w:r>
      <w:r>
        <w:br/>
        <w:t>у</w:t>
      </w:r>
      <w:r w:rsidRPr="006B7BE3">
        <w:t xml:space="preserve"> 2017 році – 4,54. Аналізуючи матеріали спостережень за станом атмосферного повітря міста Харків за 5 останніх років, слід відмітити тенденцію до погіршення ситуації з викидами оксиду вуглецю, діоксиду азоту, сажі та цинку. </w:t>
      </w:r>
    </w:p>
    <w:p w14:paraId="03E1755A" w14:textId="77777777" w:rsidR="002932EC" w:rsidRPr="00AD1549" w:rsidRDefault="002932EC" w:rsidP="002932EC">
      <w:pPr>
        <w:ind w:firstLine="720"/>
        <w:jc w:val="both"/>
      </w:pPr>
      <w:r w:rsidRPr="006B7BE3">
        <w:t>Основними забруднювачами атмосферного повітря в Харківській області є підприємства та установки</w:t>
      </w:r>
      <w:r w:rsidRPr="00AD1549">
        <w:t xml:space="preserve"> постачання електроенергії, газу, пари та кондиційованого повітря (77,8 %).</w:t>
      </w:r>
    </w:p>
    <w:p w14:paraId="7B5FA10F" w14:textId="145F08F6" w:rsidR="002932EC" w:rsidRPr="00D16704" w:rsidRDefault="002932EC" w:rsidP="002932EC">
      <w:pPr>
        <w:pStyle w:val="af3"/>
        <w:spacing w:after="0" w:line="360" w:lineRule="auto"/>
        <w:ind w:left="0" w:firstLine="709"/>
        <w:jc w:val="both"/>
        <w:rPr>
          <w:caps/>
          <w:sz w:val="28"/>
          <w:szCs w:val="28"/>
          <w:lang w:val="uk-UA"/>
        </w:rPr>
      </w:pPr>
      <w:r w:rsidRPr="00D16704">
        <w:rPr>
          <w:sz w:val="28"/>
          <w:szCs w:val="28"/>
          <w:lang w:val="uk-UA"/>
        </w:rPr>
        <w:t>У</w:t>
      </w:r>
      <w:r w:rsidR="008C78A1">
        <w:rPr>
          <w:sz w:val="28"/>
          <w:szCs w:val="28"/>
          <w:lang w:val="uk-UA"/>
        </w:rPr>
        <w:t xml:space="preserve"> </w:t>
      </w:r>
      <w:r w:rsidRPr="00D16704">
        <w:rPr>
          <w:sz w:val="28"/>
          <w:szCs w:val="28"/>
          <w:lang w:val="uk-UA"/>
        </w:rPr>
        <w:t>кваліфікаційній роботі було проведено аналіз впливу підприємства ТОВ «ХФП «Здоров'я народу» на стан атмосферного повітря. Підприємство спеціалізується на виробництві готових лікарських форм: таблеток, капсул, ампул, сиропів, «in</w:t>
      </w:r>
      <w:r>
        <w:rPr>
          <w:sz w:val="28"/>
          <w:szCs w:val="28"/>
          <w:lang w:val="uk-UA"/>
        </w:rPr>
        <w:t xml:space="preserve"> </w:t>
      </w:r>
      <w:r w:rsidRPr="00D16704">
        <w:rPr>
          <w:sz w:val="28"/>
          <w:szCs w:val="28"/>
          <w:lang w:val="uk-UA"/>
        </w:rPr>
        <w:t xml:space="preserve">bulk». </w:t>
      </w:r>
    </w:p>
    <w:p w14:paraId="1EB2B277" w14:textId="5B047F44" w:rsidR="002932EC" w:rsidRPr="00AD1549" w:rsidRDefault="002932EC" w:rsidP="002932EC">
      <w:pPr>
        <w:ind w:firstLine="720"/>
        <w:jc w:val="both"/>
      </w:pPr>
      <w:r w:rsidRPr="00D16704">
        <w:t>На підставі проведеного дослідження на підприємстві виявлено</w:t>
      </w:r>
      <w:r>
        <w:t xml:space="preserve"> </w:t>
      </w:r>
      <w:r>
        <w:br/>
      </w:r>
      <w:r w:rsidRPr="00AE26EA">
        <w:t>20 організованих</w:t>
      </w:r>
      <w:r w:rsidRPr="00D16704">
        <w:t xml:space="preserve"> та 1 неорганізоване стаціонарне джерело викидів забруднюючих речовин в атмосферне повітря із валовим викидом шкідливих речовин 1,41719 т/рік. Всього в атмосферне повітря викидається 13 забруднюючих речовини: оксиди азоту, вуглецю оксид, ангідрид сірчистий, метан, кислота оцтова, сірчана кислота, спирт метиловий, спирт етиловий, трихлорметан (хлороформ), водень хлористий, вінілхлорид, вуглеводні граничні, суспендовані частинки недиференційовані за складом. Найбільший обсяг викидів забруднюючих речовин у</w:t>
      </w:r>
      <w:r w:rsidR="0097527D">
        <w:rPr>
          <w:lang w:val="sv-SE"/>
        </w:rPr>
        <w:t xml:space="preserve"> </w:t>
      </w:r>
      <w:r w:rsidRPr="00D16704">
        <w:t xml:space="preserve">ТОВ </w:t>
      </w:r>
      <w:r w:rsidRPr="00D16704">
        <w:rPr>
          <w:shd w:val="clear" w:color="auto" w:fill="FFFFFF"/>
        </w:rPr>
        <w:t>«</w:t>
      </w:r>
      <w:r w:rsidRPr="00D16704">
        <w:t>ХФП «Здоров'я</w:t>
      </w:r>
      <w:r w:rsidRPr="00903ACD">
        <w:t xml:space="preserve"> народу» – від спирту </w:t>
      </w:r>
      <w:r w:rsidRPr="00903ACD">
        <w:lastRenderedPageBreak/>
        <w:t>етилового (61,4 %), на другому місці – від суспендованих частинок недиференційованих за складом (20,2 %), на третьому місці – від вуглецю оксиду (10,3</w:t>
      </w:r>
      <w:r w:rsidRPr="00AD1549">
        <w:t xml:space="preserve"> %).</w:t>
      </w:r>
    </w:p>
    <w:p w14:paraId="48753601" w14:textId="77777777" w:rsidR="002932EC" w:rsidRPr="00AD1549" w:rsidRDefault="002932EC" w:rsidP="002932EC">
      <w:pPr>
        <w:ind w:firstLine="720"/>
        <w:jc w:val="both"/>
        <w:rPr>
          <w:color w:val="000000"/>
        </w:rPr>
      </w:pPr>
      <w:r w:rsidRPr="00AD1549">
        <w:t xml:space="preserve">Аналіз дотримання нормативів граничнодопустимих викидів забруднюючих речовин на підприємстві показав, що має місце перевищення </w:t>
      </w:r>
      <w:r w:rsidRPr="00AD1549">
        <w:rPr>
          <w:color w:val="000000"/>
        </w:rPr>
        <w:t xml:space="preserve">нормативів гранично-допустимого викиду на джерелах № 7 та № 15 за суспендованими частинками недиференційованими за складом (пилу). Зважаючи на це, визначено необхідність впровадження заходів зі скорочення викидів суспендованих частинок недиференційованих за складом. </w:t>
      </w:r>
    </w:p>
    <w:p w14:paraId="53A595BC" w14:textId="1E34EE60" w:rsidR="002932EC" w:rsidRPr="00AD1549" w:rsidRDefault="002932EC" w:rsidP="002932EC">
      <w:pPr>
        <w:ind w:firstLine="720"/>
        <w:jc w:val="both"/>
      </w:pPr>
      <w:r w:rsidRPr="00AD1549">
        <w:t xml:space="preserve">Проведено оцінку ефективності та доцільності впровадження різних типів газоочисного обладнання. На підставі проведеного аналізу  на вказаних джерелах рекомендовано встановити фільтри касетні та кишенькові: на джерелі № 7 запропоновано побудувати 2 ступеневу установку очистки газу, що складається із 14 касетних фільтрів F5 (І ступінь) та кишенькового фільтру EU7 (ІІ ступінь); на джерелі № 15 запропоновано побудувати установку очистки газу, що складається кишенькового фільтру EU5. Встановлено, що ефективність такого газоочисного обладнання складає 83 </w:t>
      </w:r>
      <w:r w:rsidRPr="00AD1549">
        <w:rPr>
          <w:color w:val="000000"/>
        </w:rPr>
        <w:t>–</w:t>
      </w:r>
      <w:r w:rsidRPr="00AD1549">
        <w:t xml:space="preserve"> 93 %, після установки на джерелах № 7 та № 15 викиди суспендованих частинок істотно знижуються і не перевищують нормативи гранично допустимих викидів (150 мг/м</w:t>
      </w:r>
      <w:r w:rsidRPr="00AD1549">
        <w:rPr>
          <w:vertAlign w:val="superscript"/>
        </w:rPr>
        <w:t>3</w:t>
      </w:r>
      <w:r w:rsidRPr="00AD1549">
        <w:t>).</w:t>
      </w:r>
    </w:p>
    <w:p w14:paraId="126E312E" w14:textId="77777777" w:rsidR="002932EC" w:rsidRPr="006B7BE3" w:rsidRDefault="002932EC" w:rsidP="002932EC">
      <w:pPr>
        <w:ind w:firstLine="720"/>
        <w:jc w:val="both"/>
      </w:pPr>
      <w:r w:rsidRPr="006B7BE3">
        <w:t xml:space="preserve">Визначено суму екологічного податку, яке ТОВ </w:t>
      </w:r>
      <w:r w:rsidRPr="006B7BE3">
        <w:rPr>
          <w:shd w:val="clear" w:color="auto" w:fill="FFFFFF"/>
        </w:rPr>
        <w:t>«</w:t>
      </w:r>
      <w:r w:rsidRPr="006B7BE3">
        <w:t xml:space="preserve">ХФП «Здоров'я народу» повинно сплачувати за викиди забруднюючих речовин в атмосферне повітря – </w:t>
      </w:r>
      <w:r w:rsidRPr="006B7BE3">
        <w:rPr>
          <w:bCs/>
          <w:color w:val="000000"/>
        </w:rPr>
        <w:t>529,419 грн на рік.</w:t>
      </w:r>
    </w:p>
    <w:p w14:paraId="28616A0F" w14:textId="77777777" w:rsidR="002932EC" w:rsidRPr="00AD1549" w:rsidRDefault="002932EC" w:rsidP="002932EC">
      <w:pPr>
        <w:ind w:firstLine="709"/>
        <w:jc w:val="both"/>
      </w:pPr>
      <w:r w:rsidRPr="006B7BE3">
        <w:t>Пропозиції щодо покращення екологічної діяльності підприємства представляють практичну цінність кваліфікаційної роботи.</w:t>
      </w:r>
      <w:r w:rsidRPr="00AD1549">
        <w:br w:type="page"/>
      </w:r>
    </w:p>
    <w:p w14:paraId="3C2E8BB4" w14:textId="77777777" w:rsidR="002932EC" w:rsidRPr="00AD1549" w:rsidRDefault="002932EC" w:rsidP="002932EC">
      <w:pPr>
        <w:jc w:val="center"/>
      </w:pPr>
      <w:r w:rsidRPr="00AD1549">
        <w:lastRenderedPageBreak/>
        <w:t>ПЕРЕЛІК ПОСИЛАНЬ</w:t>
      </w:r>
    </w:p>
    <w:p w14:paraId="60B25274" w14:textId="77777777" w:rsidR="002932EC" w:rsidRPr="00AD1549" w:rsidRDefault="002932EC" w:rsidP="002932EC">
      <w:pPr>
        <w:ind w:firstLine="709"/>
        <w:jc w:val="both"/>
      </w:pPr>
    </w:p>
    <w:p w14:paraId="341212B8" w14:textId="014C92C9" w:rsidR="002932EC" w:rsidRPr="00AD1549" w:rsidRDefault="002932EC" w:rsidP="002932EC">
      <w:pPr>
        <w:pStyle w:val="22"/>
        <w:numPr>
          <w:ilvl w:val="0"/>
          <w:numId w:val="15"/>
        </w:numPr>
        <w:autoSpaceDE/>
        <w:autoSpaceDN/>
        <w:spacing w:after="0" w:line="360" w:lineRule="auto"/>
        <w:ind w:left="0" w:firstLine="709"/>
        <w:jc w:val="both"/>
        <w:rPr>
          <w:sz w:val="28"/>
          <w:szCs w:val="28"/>
          <w:lang w:val="uk-UA"/>
        </w:rPr>
      </w:pPr>
      <w:r w:rsidRPr="00AD1549">
        <w:rPr>
          <w:sz w:val="28"/>
          <w:szCs w:val="28"/>
          <w:lang w:val="uk-UA"/>
        </w:rPr>
        <w:t>Доповідь про стан навколишнього природного середов</w:t>
      </w:r>
      <w:r w:rsidR="00885630">
        <w:rPr>
          <w:sz w:val="28"/>
          <w:szCs w:val="28"/>
          <w:lang w:val="uk-UA"/>
        </w:rPr>
        <w:t>ища в Харківській області у 2021</w:t>
      </w:r>
      <w:r w:rsidRPr="00AD1549">
        <w:rPr>
          <w:sz w:val="28"/>
          <w:szCs w:val="28"/>
          <w:lang w:val="uk-UA"/>
        </w:rPr>
        <w:t xml:space="preserve"> році //Харківська обласна державна адміністрація. Департамент екології та природних ресурсів, м. Харків, - 183 с.</w:t>
      </w:r>
    </w:p>
    <w:p w14:paraId="3464E9DF" w14:textId="020BCE1B" w:rsidR="002932EC" w:rsidRPr="00AD1549" w:rsidRDefault="002932EC" w:rsidP="002932EC">
      <w:pPr>
        <w:pStyle w:val="22"/>
        <w:numPr>
          <w:ilvl w:val="0"/>
          <w:numId w:val="15"/>
        </w:numPr>
        <w:autoSpaceDE/>
        <w:autoSpaceDN/>
        <w:spacing w:after="0" w:line="360" w:lineRule="auto"/>
        <w:ind w:left="0" w:firstLine="709"/>
        <w:jc w:val="both"/>
        <w:rPr>
          <w:sz w:val="28"/>
          <w:szCs w:val="28"/>
          <w:lang w:val="uk-UA"/>
        </w:rPr>
      </w:pPr>
      <w:r w:rsidRPr="00AD1549">
        <w:rPr>
          <w:sz w:val="28"/>
          <w:szCs w:val="28"/>
          <w:lang w:val="uk-UA"/>
        </w:rPr>
        <w:t>Екологічний паспорт ре</w:t>
      </w:r>
      <w:r w:rsidR="00885630">
        <w:rPr>
          <w:sz w:val="28"/>
          <w:szCs w:val="28"/>
          <w:lang w:val="uk-UA"/>
        </w:rPr>
        <w:t>гіону Харківська область за 2021</w:t>
      </w:r>
      <w:r w:rsidRPr="00AD1549">
        <w:rPr>
          <w:sz w:val="28"/>
          <w:szCs w:val="28"/>
          <w:lang w:val="uk-UA"/>
        </w:rPr>
        <w:t xml:space="preserve"> рік// Харківська обласна державна адміністрація. Департамент екології та природних ресурсів, м. Харків, - 169 с.</w:t>
      </w:r>
    </w:p>
    <w:p w14:paraId="1E6CDF5D" w14:textId="77777777" w:rsidR="002932EC" w:rsidRPr="00AD1549" w:rsidRDefault="002932EC" w:rsidP="002932EC">
      <w:pPr>
        <w:pStyle w:val="af5"/>
        <w:numPr>
          <w:ilvl w:val="0"/>
          <w:numId w:val="15"/>
        </w:numPr>
        <w:tabs>
          <w:tab w:val="clear" w:pos="1714"/>
          <w:tab w:val="left" w:pos="142"/>
        </w:tabs>
        <w:autoSpaceDE w:val="0"/>
        <w:autoSpaceDN w:val="0"/>
        <w:spacing w:after="0"/>
        <w:ind w:left="0" w:firstLine="709"/>
        <w:jc w:val="both"/>
      </w:pPr>
      <w:r w:rsidRPr="00AD1549">
        <w:t>Бєкєтов, В.Є. Аналіз та оцінка рівня забруднення атмосферного повітря м. Харків  / В.Є. Бєкєтов, Г.П. Євтухова, О.С. Ломакіна // Людина та довкілля. Проблеми неоекології. – 2016. – № 3-4 (26). – С. 97–103.</w:t>
      </w:r>
    </w:p>
    <w:p w14:paraId="51C1B3F9" w14:textId="77777777" w:rsidR="002932EC" w:rsidRPr="00AD1549" w:rsidRDefault="002932EC" w:rsidP="002932EC">
      <w:pPr>
        <w:pStyle w:val="af3"/>
        <w:widowControl w:val="0"/>
        <w:numPr>
          <w:ilvl w:val="0"/>
          <w:numId w:val="15"/>
        </w:numPr>
        <w:autoSpaceDE/>
        <w:autoSpaceDN/>
        <w:spacing w:after="0" w:line="360" w:lineRule="auto"/>
        <w:ind w:left="0" w:firstLine="709"/>
        <w:jc w:val="both"/>
        <w:rPr>
          <w:sz w:val="28"/>
          <w:szCs w:val="28"/>
          <w:lang w:val="uk-UA"/>
        </w:rPr>
      </w:pPr>
      <w:r w:rsidRPr="00AD1549">
        <w:rPr>
          <w:sz w:val="28"/>
          <w:szCs w:val="28"/>
          <w:lang w:val="uk-UA"/>
        </w:rPr>
        <w:t>Звіт про інвентаризацію викидів забруднюючих речовин в атмосферу від ТОВ "ХФП "Здоров'я народу", м. Харків, 2015 р.</w:t>
      </w:r>
    </w:p>
    <w:p w14:paraId="0F223259" w14:textId="77777777" w:rsidR="002932EC" w:rsidRPr="00AD1549" w:rsidRDefault="002932EC" w:rsidP="002932EC">
      <w:pPr>
        <w:pStyle w:val="22"/>
        <w:numPr>
          <w:ilvl w:val="0"/>
          <w:numId w:val="15"/>
        </w:numPr>
        <w:autoSpaceDE/>
        <w:autoSpaceDN/>
        <w:spacing w:after="0" w:line="360" w:lineRule="auto"/>
        <w:ind w:left="0" w:firstLine="709"/>
        <w:jc w:val="both"/>
        <w:rPr>
          <w:sz w:val="28"/>
          <w:szCs w:val="28"/>
          <w:lang w:val="uk-UA"/>
        </w:rPr>
      </w:pPr>
      <w:r w:rsidRPr="00AD1549">
        <w:rPr>
          <w:sz w:val="28"/>
          <w:szCs w:val="28"/>
          <w:lang w:val="uk-UA"/>
        </w:rPr>
        <w:t>Строительная</w:t>
      </w:r>
      <w:r>
        <w:rPr>
          <w:sz w:val="28"/>
          <w:szCs w:val="28"/>
          <w:lang w:val="uk-UA"/>
        </w:rPr>
        <w:t xml:space="preserve"> </w:t>
      </w:r>
      <w:r w:rsidRPr="00AD1549">
        <w:rPr>
          <w:sz w:val="28"/>
          <w:szCs w:val="28"/>
          <w:lang w:val="uk-UA"/>
        </w:rPr>
        <w:t>климатология, геофизика. СниП 2.01.01-82.</w:t>
      </w:r>
    </w:p>
    <w:p w14:paraId="2DF24079" w14:textId="77777777" w:rsidR="002932EC" w:rsidRPr="00AD1549" w:rsidRDefault="002932EC" w:rsidP="002932EC">
      <w:pPr>
        <w:pStyle w:val="22"/>
        <w:numPr>
          <w:ilvl w:val="0"/>
          <w:numId w:val="15"/>
        </w:numPr>
        <w:autoSpaceDE/>
        <w:autoSpaceDN/>
        <w:spacing w:after="0" w:line="360" w:lineRule="auto"/>
        <w:ind w:left="0" w:firstLine="709"/>
        <w:jc w:val="both"/>
        <w:rPr>
          <w:sz w:val="28"/>
          <w:szCs w:val="28"/>
          <w:lang w:val="uk-UA"/>
        </w:rPr>
      </w:pPr>
      <w:r w:rsidRPr="00AD1549">
        <w:rPr>
          <w:sz w:val="28"/>
          <w:szCs w:val="28"/>
          <w:lang w:val="uk-UA"/>
        </w:rPr>
        <w:t>Інструкція. Установлення припустимих викидів шкідливих речовин в атмосферу підприємствами Мінтрансу УРСР" РД 238 УРСР 84001-106-89. Міністерство транспорту УРСР, Київ, 1989.</w:t>
      </w:r>
    </w:p>
    <w:p w14:paraId="41A02804"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 xml:space="preserve"> «Про охорону навколишнього природного середовища». </w:t>
      </w:r>
      <w:r w:rsidRPr="00AD1549">
        <w:br/>
        <w:t>Закон України № 1264-ХІІ — від 25.06.91 р. https://zakon.rada.gov.ua/laws/show/1264-12.</w:t>
      </w:r>
    </w:p>
    <w:p w14:paraId="382BF4ED"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Інструкція зі змісту і порядку складання звіту по інвентаризації викидів забруднюючих речовин в атмосферне повітря, Київ, 1996 р.</w:t>
      </w:r>
    </w:p>
    <w:p w14:paraId="095FE8EA"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ГОСТ 17.2.3.02-78. «Охрана</w:t>
      </w:r>
      <w:r>
        <w:t xml:space="preserve"> </w:t>
      </w:r>
      <w:r w:rsidRPr="00AD1549">
        <w:t>природы. Атмосфера. Правила установления</w:t>
      </w:r>
      <w:r>
        <w:t xml:space="preserve"> </w:t>
      </w:r>
      <w:r w:rsidRPr="00AD1549">
        <w:t>допустимых</w:t>
      </w:r>
      <w:r>
        <w:t xml:space="preserve"> </w:t>
      </w:r>
      <w:r w:rsidRPr="00AD1549">
        <w:t>выбросов</w:t>
      </w:r>
      <w:r>
        <w:t xml:space="preserve"> </w:t>
      </w:r>
      <w:r w:rsidRPr="00AD1549">
        <w:t>вредных</w:t>
      </w:r>
      <w:r>
        <w:t xml:space="preserve"> </w:t>
      </w:r>
      <w:r w:rsidRPr="00AD1549">
        <w:t>веществ</w:t>
      </w:r>
      <w:r>
        <w:t xml:space="preserve"> </w:t>
      </w:r>
      <w:r w:rsidRPr="00AD1549">
        <w:t>промышленными</w:t>
      </w:r>
      <w:r>
        <w:t xml:space="preserve"> </w:t>
      </w:r>
      <w:r w:rsidRPr="00AD1549">
        <w:t>предприятиями».</w:t>
      </w:r>
      <w:r>
        <w:t xml:space="preserve"> </w:t>
      </w:r>
      <w:r w:rsidRPr="00AD1549">
        <w:t>Н.,Изд-во Стандартов,   1979.</w:t>
      </w:r>
    </w:p>
    <w:p w14:paraId="3F77110E"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ОНД-86. Госкомгидромет. Методика расчета</w:t>
      </w:r>
      <w:r>
        <w:t xml:space="preserve"> </w:t>
      </w:r>
      <w:r w:rsidRPr="00AD1549">
        <w:t>концентраций в атмосферном</w:t>
      </w:r>
      <w:r>
        <w:t xml:space="preserve"> в</w:t>
      </w:r>
      <w:r w:rsidRPr="00AD1549">
        <w:t>оздухе</w:t>
      </w:r>
      <w:r>
        <w:t xml:space="preserve"> </w:t>
      </w:r>
      <w:r w:rsidRPr="00AD1549">
        <w:t>вредных</w:t>
      </w:r>
      <w:r>
        <w:t xml:space="preserve"> </w:t>
      </w:r>
      <w:r w:rsidRPr="00AD1549">
        <w:t>веществ, содержащихся в выбросах</w:t>
      </w:r>
      <w:r>
        <w:t xml:space="preserve"> предприятий. Гидрометеоиздат, </w:t>
      </w:r>
      <w:r w:rsidRPr="00AD1549">
        <w:t>1987 р.</w:t>
      </w:r>
    </w:p>
    <w:p w14:paraId="55D61AD4"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lastRenderedPageBreak/>
        <w:t>Державні сан</w:t>
      </w:r>
      <w:r>
        <w:t>і</w:t>
      </w:r>
      <w:r w:rsidRPr="00AD1549">
        <w:t>тарні правила планування та забудови населених пунктів. затверджені Наказом МОЗ N 173 от 19.06.96 р. https://zakon.rada.gov.ua/laws/show/z0379-96.</w:t>
      </w:r>
    </w:p>
    <w:p w14:paraId="11D02191"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ОНД-90. Руководство по контролю источнико</w:t>
      </w:r>
      <w:r>
        <w:t xml:space="preserve">в загрязнения атмосферы. СПб, </w:t>
      </w:r>
      <w:r w:rsidRPr="00AD1549">
        <w:t>1992 р.</w:t>
      </w:r>
    </w:p>
    <w:p w14:paraId="78A47663"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Сборникметодик по расчету</w:t>
      </w:r>
      <w:r>
        <w:t xml:space="preserve"> </w:t>
      </w:r>
      <w:r w:rsidRPr="00AD1549">
        <w:t>выбросов</w:t>
      </w:r>
      <w:r>
        <w:t xml:space="preserve"> </w:t>
      </w:r>
      <w:r w:rsidRPr="00AD1549">
        <w:t>загрязняющих</w:t>
      </w:r>
      <w:r>
        <w:t xml:space="preserve"> </w:t>
      </w:r>
      <w:r w:rsidRPr="00AD1549">
        <w:t>веществ</w:t>
      </w:r>
      <w:r>
        <w:t xml:space="preserve"> </w:t>
      </w:r>
      <w:r w:rsidRPr="00AD1549">
        <w:t>различными</w:t>
      </w:r>
      <w:r>
        <w:t xml:space="preserve"> </w:t>
      </w:r>
      <w:r w:rsidRPr="00AD1549">
        <w:t>производствами. Л., Гидрометеоиздат, 1986 р.</w:t>
      </w:r>
    </w:p>
    <w:p w14:paraId="585EB571"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РД 52.04.186-89. Руководство по контролю загрязнения</w:t>
      </w:r>
      <w:r>
        <w:t xml:space="preserve"> </w:t>
      </w:r>
      <w:r w:rsidRPr="00AD1549">
        <w:t>атмосферы. Госкомгидромет СССР, М. , 1991 р.</w:t>
      </w:r>
    </w:p>
    <w:p w14:paraId="44638518"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СН 245-71 Санитарные</w:t>
      </w:r>
      <w:r>
        <w:t xml:space="preserve"> </w:t>
      </w:r>
      <w:r w:rsidRPr="00AD1549">
        <w:t>нормы</w:t>
      </w:r>
      <w:r>
        <w:t xml:space="preserve"> </w:t>
      </w:r>
      <w:r w:rsidRPr="00AD1549">
        <w:t>проектирования</w:t>
      </w:r>
      <w:r>
        <w:t xml:space="preserve"> </w:t>
      </w:r>
      <w:r w:rsidRPr="00AD1549">
        <w:t>промышленных</w:t>
      </w:r>
      <w:r>
        <w:t xml:space="preserve"> </w:t>
      </w:r>
      <w:r w:rsidRPr="00AD1549">
        <w:t>предприятий с дополнениями и изменениями, М. 1985 р.</w:t>
      </w:r>
    </w:p>
    <w:p w14:paraId="38F5C9C7"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Збірник методик по визначенню концентрацій забруднюючих речовин у промислових викидах. Л., Гидрометеоиздат, 1987 р.</w:t>
      </w:r>
    </w:p>
    <w:p w14:paraId="484AABE3"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Типова інструкція з організації системи контролю промислових викидів в атмосферу в галузях промисловості. Л., ГГО ім. Войкова, 1986 р.</w:t>
      </w:r>
    </w:p>
    <w:p w14:paraId="73B10013"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 xml:space="preserve">Посібник з контролю забруднення атмосфери. </w:t>
      </w:r>
      <w:r>
        <w:br/>
      </w:r>
      <w:r w:rsidRPr="00AD1549">
        <w:t>Л. Гидрометеоиздат, 1979 р.</w:t>
      </w:r>
    </w:p>
    <w:p w14:paraId="685CC638"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СОУ 11.2-30019775-032:2004 – Стандарт організації «Викиди забруднюючих речовин в атмосферне повітря від основних виробництв та технологічних процесів ДК «Укргазвидобуван</w:t>
      </w:r>
      <w:r>
        <w:t>н</w:t>
      </w:r>
      <w:r w:rsidRPr="00AD1549">
        <w:t>я» Методика визначення питомих показників», 2004 р.</w:t>
      </w:r>
    </w:p>
    <w:p w14:paraId="4A2D5325" w14:textId="77777777" w:rsidR="002932EC" w:rsidRPr="00AD1549" w:rsidRDefault="002932EC" w:rsidP="002932EC">
      <w:pPr>
        <w:pStyle w:val="12"/>
        <w:widowControl w:val="0"/>
        <w:numPr>
          <w:ilvl w:val="0"/>
          <w:numId w:val="15"/>
        </w:numPr>
        <w:spacing w:line="360" w:lineRule="auto"/>
        <w:ind w:left="0" w:firstLine="709"/>
        <w:rPr>
          <w:sz w:val="28"/>
          <w:szCs w:val="28"/>
        </w:rPr>
      </w:pPr>
      <w:r w:rsidRPr="00AD1549">
        <w:rPr>
          <w:sz w:val="28"/>
          <w:szCs w:val="28"/>
        </w:rPr>
        <w:t>Наказ Міністерства охорони навколишнього природного середовища України від 27.06.2006 N 309 „Про затвердження нормативів граничнодопустимих викидів забруднюючих речовин із стаціонарних джерел”. https://zakon.rada.gov.ua/laws/show/z0912-06.</w:t>
      </w:r>
    </w:p>
    <w:p w14:paraId="47DB957F"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rPr>
          <w:rStyle w:val="fontstyle01"/>
        </w:rPr>
      </w:pPr>
      <w:r w:rsidRPr="00AD1549">
        <w:t>Закону України "Про охорону атмосферного повітря" (</w:t>
      </w:r>
      <w:hyperlink r:id="rId25" w:tgtFrame="_blank" w:history="1">
        <w:r w:rsidRPr="00AD1549">
          <w:t>2707-12</w:t>
        </w:r>
      </w:hyperlink>
      <w:r w:rsidRPr="00AD1549">
        <w:t xml:space="preserve"> ) https://zakon.rada.gov.ua/laws/show/2707-12.</w:t>
      </w:r>
    </w:p>
    <w:p w14:paraId="4E0307EC" w14:textId="77777777" w:rsidR="002932EC" w:rsidRPr="00AB7E29" w:rsidRDefault="002932EC" w:rsidP="002932EC">
      <w:pPr>
        <w:pStyle w:val="a5"/>
        <w:numPr>
          <w:ilvl w:val="0"/>
          <w:numId w:val="15"/>
        </w:numPr>
        <w:tabs>
          <w:tab w:val="clear" w:pos="1714"/>
          <w:tab w:val="num" w:pos="360"/>
          <w:tab w:val="left" w:pos="1276"/>
        </w:tabs>
        <w:spacing w:after="0"/>
        <w:ind w:left="0" w:firstLine="709"/>
        <w:jc w:val="both"/>
        <w:rPr>
          <w:rStyle w:val="fontstyle01"/>
          <w:lang w:val="ru-RU"/>
        </w:rPr>
      </w:pPr>
      <w:r w:rsidRPr="00AB7E29">
        <w:rPr>
          <w:rStyle w:val="fontstyle01"/>
          <w:lang w:val="ru-RU"/>
        </w:rPr>
        <w:t>Белевицкий А.М. Проектирование газоочистных сооружений. –Л.: Химия, 1990. — 288 с.</w:t>
      </w:r>
    </w:p>
    <w:p w14:paraId="6553B9F4" w14:textId="77777777" w:rsidR="002932EC" w:rsidRPr="00AB7E29" w:rsidRDefault="002932EC" w:rsidP="002932EC">
      <w:pPr>
        <w:pStyle w:val="a5"/>
        <w:numPr>
          <w:ilvl w:val="0"/>
          <w:numId w:val="15"/>
        </w:numPr>
        <w:tabs>
          <w:tab w:val="clear" w:pos="1714"/>
          <w:tab w:val="num" w:pos="360"/>
          <w:tab w:val="left" w:pos="1276"/>
        </w:tabs>
        <w:spacing w:after="0"/>
        <w:ind w:left="0" w:firstLine="709"/>
        <w:jc w:val="both"/>
        <w:rPr>
          <w:rStyle w:val="fontstyle01"/>
          <w:lang w:val="ru-RU"/>
        </w:rPr>
      </w:pPr>
      <w:r w:rsidRPr="00AB7E29">
        <w:rPr>
          <w:rStyle w:val="fontstyle01"/>
          <w:lang w:val="ru-RU"/>
        </w:rPr>
        <w:lastRenderedPageBreak/>
        <w:t xml:space="preserve">Очистка технологических газов в черной металлургии // </w:t>
      </w:r>
      <w:r>
        <w:rPr>
          <w:rStyle w:val="fontstyle01"/>
          <w:lang w:val="ru-RU"/>
        </w:rPr>
        <w:br/>
      </w:r>
      <w:r w:rsidRPr="00AB7E29">
        <w:rPr>
          <w:rStyle w:val="fontstyle01"/>
          <w:lang w:val="ru-RU"/>
        </w:rPr>
        <w:t>Толочко А.И.</w:t>
      </w:r>
      <w:r>
        <w:rPr>
          <w:rStyle w:val="fontstyle01"/>
          <w:lang w:val="ru-RU"/>
        </w:rPr>
        <w:t xml:space="preserve"> </w:t>
      </w:r>
      <w:r w:rsidRPr="00AB7E29">
        <w:rPr>
          <w:rStyle w:val="fontstyle01"/>
          <w:lang w:val="ru-RU"/>
        </w:rPr>
        <w:t>и</w:t>
      </w:r>
      <w:r>
        <w:rPr>
          <w:rStyle w:val="fontstyle01"/>
          <w:lang w:val="ru-RU"/>
        </w:rPr>
        <w:t xml:space="preserve"> </w:t>
      </w:r>
      <w:r w:rsidRPr="00AB7E29">
        <w:rPr>
          <w:rStyle w:val="fontstyle01"/>
          <w:lang w:val="ru-RU"/>
        </w:rPr>
        <w:t>др. –М.: Металлургия, 1982. — 360 с.</w:t>
      </w:r>
    </w:p>
    <w:p w14:paraId="5811C1F2" w14:textId="77777777" w:rsidR="002932EC" w:rsidRPr="00AB7E29" w:rsidRDefault="002932EC" w:rsidP="002932EC">
      <w:pPr>
        <w:pStyle w:val="a5"/>
        <w:numPr>
          <w:ilvl w:val="0"/>
          <w:numId w:val="15"/>
        </w:numPr>
        <w:tabs>
          <w:tab w:val="clear" w:pos="1714"/>
          <w:tab w:val="num" w:pos="360"/>
          <w:tab w:val="left" w:pos="1276"/>
        </w:tabs>
        <w:spacing w:after="0"/>
        <w:ind w:left="0" w:firstLine="709"/>
        <w:jc w:val="both"/>
        <w:rPr>
          <w:rStyle w:val="fontstyle01"/>
          <w:lang w:val="ru-RU"/>
        </w:rPr>
      </w:pPr>
      <w:r w:rsidRPr="00AB7E29">
        <w:rPr>
          <w:rStyle w:val="fontstyle01"/>
          <w:lang w:val="ru-RU"/>
        </w:rPr>
        <w:t>Денисов С.И. Улавливание и утилизация пылей и газов / Учебное пособие для вузов, – М.: Металлургия, 1991.— 420 с.</w:t>
      </w:r>
    </w:p>
    <w:p w14:paraId="3C4A47DE" w14:textId="77777777" w:rsidR="002932EC" w:rsidRPr="00AB7E29" w:rsidRDefault="002932EC" w:rsidP="002932EC">
      <w:pPr>
        <w:pStyle w:val="a5"/>
        <w:numPr>
          <w:ilvl w:val="0"/>
          <w:numId w:val="15"/>
        </w:numPr>
        <w:tabs>
          <w:tab w:val="clear" w:pos="1714"/>
          <w:tab w:val="num" w:pos="360"/>
          <w:tab w:val="left" w:pos="1276"/>
        </w:tabs>
        <w:spacing w:after="0"/>
        <w:ind w:left="0" w:firstLine="709"/>
        <w:jc w:val="both"/>
        <w:rPr>
          <w:rStyle w:val="fontstyle01"/>
          <w:lang w:val="ru-RU"/>
        </w:rPr>
      </w:pPr>
      <w:r w:rsidRPr="00AB7E29">
        <w:rPr>
          <w:rStyle w:val="fontstyle01"/>
          <w:lang w:val="ru-RU"/>
        </w:rPr>
        <w:t>Алиев Г.М. Техника пылеулавливания и очистки промышленных газов. /Справочник. –М.: Металлургия, 1986. — 260 с.</w:t>
      </w:r>
    </w:p>
    <w:p w14:paraId="08B3D928" w14:textId="77777777" w:rsidR="002932EC" w:rsidRPr="00AD1549" w:rsidRDefault="002932EC" w:rsidP="002932EC">
      <w:pPr>
        <w:pStyle w:val="a5"/>
        <w:numPr>
          <w:ilvl w:val="0"/>
          <w:numId w:val="15"/>
        </w:numPr>
        <w:tabs>
          <w:tab w:val="clear" w:pos="1714"/>
          <w:tab w:val="num" w:pos="360"/>
          <w:tab w:val="left" w:pos="1276"/>
        </w:tabs>
        <w:spacing w:after="0"/>
        <w:ind w:left="0" w:firstLine="709"/>
        <w:jc w:val="both"/>
      </w:pPr>
      <w:r w:rsidRPr="00AD1549">
        <w:t xml:space="preserve"> Податковий кодекс України. </w:t>
      </w:r>
      <w:r w:rsidRPr="00AD1549">
        <w:rPr>
          <w:bCs/>
          <w:iCs/>
        </w:rPr>
        <w:t>https://zakon.rada.gov.ua/laws/show/2755-17.</w:t>
      </w:r>
    </w:p>
    <w:p w14:paraId="769E8E46" w14:textId="77777777" w:rsidR="002932EC" w:rsidRPr="00AD1549" w:rsidRDefault="002932EC" w:rsidP="002932EC">
      <w:pPr>
        <w:pStyle w:val="a5"/>
        <w:numPr>
          <w:ilvl w:val="0"/>
          <w:numId w:val="15"/>
        </w:numPr>
        <w:shd w:val="clear" w:color="auto" w:fill="FFFFFF"/>
        <w:tabs>
          <w:tab w:val="clear" w:pos="1714"/>
          <w:tab w:val="num" w:pos="360"/>
          <w:tab w:val="left" w:pos="1276"/>
        </w:tabs>
        <w:spacing w:after="0"/>
        <w:ind w:left="0" w:firstLine="709"/>
        <w:jc w:val="both"/>
      </w:pPr>
      <w:r w:rsidRPr="00AD1549">
        <w:t xml:space="preserve">Наказ </w:t>
      </w:r>
      <w:r w:rsidRPr="00AD1549">
        <w:rPr>
          <w:bCs/>
        </w:rPr>
        <w:t xml:space="preserve">Міністерства охорони навколишнього природного середовища та ядерної безпеки України </w:t>
      </w:r>
      <w:r w:rsidRPr="00AD1549">
        <w:t>від 10.02.1995 р. № 7 "Про затвердження інструкції про зміст та порядок складання звіту проведення інвентаризації викидів забруднюючих речовин на підприємстві" https://zakon.rada.gov.ua/laws/show/z0061-95.</w:t>
      </w:r>
    </w:p>
    <w:p w14:paraId="1F52B22E" w14:textId="77777777" w:rsidR="002932EC" w:rsidRDefault="002932EC" w:rsidP="002932EC">
      <w:pPr>
        <w:ind w:firstLine="720"/>
        <w:jc w:val="center"/>
        <w:rPr>
          <w:lang w:val="sv-SE"/>
        </w:rPr>
      </w:pPr>
    </w:p>
    <w:p w14:paraId="6A630F21" w14:textId="77777777" w:rsidR="00B525EB" w:rsidRDefault="00B525EB" w:rsidP="002932EC">
      <w:pPr>
        <w:ind w:firstLine="720"/>
        <w:jc w:val="center"/>
        <w:rPr>
          <w:lang w:val="sv-SE"/>
        </w:rPr>
      </w:pPr>
    </w:p>
    <w:p w14:paraId="754861D1" w14:textId="77777777" w:rsidR="00B525EB" w:rsidRDefault="00B525EB" w:rsidP="002932EC">
      <w:pPr>
        <w:ind w:firstLine="720"/>
        <w:jc w:val="center"/>
        <w:rPr>
          <w:lang w:val="sv-SE"/>
        </w:rPr>
      </w:pPr>
    </w:p>
    <w:p w14:paraId="74DD804A" w14:textId="77777777" w:rsidR="00B525EB" w:rsidRDefault="00B525EB" w:rsidP="002932EC">
      <w:pPr>
        <w:ind w:firstLine="720"/>
        <w:jc w:val="center"/>
        <w:rPr>
          <w:lang w:val="sv-SE"/>
        </w:rPr>
      </w:pPr>
    </w:p>
    <w:p w14:paraId="708F9057" w14:textId="77777777" w:rsidR="00B525EB" w:rsidRDefault="00B525EB" w:rsidP="002932EC">
      <w:pPr>
        <w:ind w:firstLine="720"/>
        <w:jc w:val="center"/>
        <w:rPr>
          <w:lang w:val="sv-SE"/>
        </w:rPr>
      </w:pPr>
    </w:p>
    <w:p w14:paraId="4EA14461" w14:textId="77777777" w:rsidR="00B525EB" w:rsidRDefault="00B525EB" w:rsidP="002932EC">
      <w:pPr>
        <w:ind w:firstLine="720"/>
        <w:jc w:val="center"/>
        <w:rPr>
          <w:lang w:val="sv-SE"/>
        </w:rPr>
      </w:pPr>
    </w:p>
    <w:p w14:paraId="1BC910F0" w14:textId="77777777" w:rsidR="00B525EB" w:rsidRDefault="00B525EB" w:rsidP="002932EC">
      <w:pPr>
        <w:ind w:firstLine="720"/>
        <w:jc w:val="center"/>
        <w:rPr>
          <w:lang w:val="sv-SE"/>
        </w:rPr>
      </w:pPr>
    </w:p>
    <w:p w14:paraId="0B9B768C" w14:textId="77777777" w:rsidR="00B525EB" w:rsidRDefault="00B525EB" w:rsidP="002932EC">
      <w:pPr>
        <w:ind w:firstLine="720"/>
        <w:jc w:val="center"/>
        <w:rPr>
          <w:lang w:val="sv-SE"/>
        </w:rPr>
      </w:pPr>
    </w:p>
    <w:p w14:paraId="661F848A" w14:textId="77777777" w:rsidR="00B525EB" w:rsidRDefault="00B525EB" w:rsidP="002932EC">
      <w:pPr>
        <w:ind w:firstLine="720"/>
        <w:jc w:val="center"/>
        <w:rPr>
          <w:lang w:val="sv-SE"/>
        </w:rPr>
      </w:pPr>
    </w:p>
    <w:p w14:paraId="622C9E5D" w14:textId="77777777" w:rsidR="00B525EB" w:rsidRDefault="00B525EB" w:rsidP="002932EC">
      <w:pPr>
        <w:ind w:firstLine="720"/>
        <w:jc w:val="center"/>
        <w:rPr>
          <w:lang w:val="sv-SE"/>
        </w:rPr>
      </w:pPr>
    </w:p>
    <w:p w14:paraId="64C435C4" w14:textId="77777777" w:rsidR="00B525EB" w:rsidRDefault="00B525EB" w:rsidP="002932EC">
      <w:pPr>
        <w:ind w:firstLine="720"/>
        <w:jc w:val="center"/>
        <w:rPr>
          <w:lang w:val="sv-SE"/>
        </w:rPr>
      </w:pPr>
    </w:p>
    <w:p w14:paraId="564F9431" w14:textId="77777777" w:rsidR="00B525EB" w:rsidRDefault="00B525EB" w:rsidP="002932EC">
      <w:pPr>
        <w:ind w:firstLine="720"/>
        <w:jc w:val="center"/>
        <w:rPr>
          <w:lang w:val="sv-SE"/>
        </w:rPr>
      </w:pPr>
    </w:p>
    <w:p w14:paraId="45F4FC88" w14:textId="77777777" w:rsidR="00B525EB" w:rsidRDefault="00B525EB" w:rsidP="002932EC">
      <w:pPr>
        <w:ind w:firstLine="720"/>
        <w:jc w:val="center"/>
        <w:rPr>
          <w:lang w:val="sv-SE"/>
        </w:rPr>
      </w:pPr>
    </w:p>
    <w:p w14:paraId="6288DA5A" w14:textId="77777777" w:rsidR="00B525EB" w:rsidRDefault="00B525EB" w:rsidP="002932EC">
      <w:pPr>
        <w:ind w:firstLine="720"/>
        <w:jc w:val="center"/>
        <w:rPr>
          <w:lang w:val="sv-SE"/>
        </w:rPr>
      </w:pPr>
    </w:p>
    <w:p w14:paraId="6976FA75" w14:textId="77777777" w:rsidR="00B525EB" w:rsidRPr="00FC2A95" w:rsidRDefault="00B525EB" w:rsidP="00B525EB">
      <w:pPr>
        <w:spacing w:after="0" w:line="240" w:lineRule="auto"/>
        <w:jc w:val="center"/>
        <w:rPr>
          <w:b/>
        </w:rPr>
      </w:pPr>
      <w:bookmarkStart w:id="9" w:name="OLE_LINK1"/>
      <w:bookmarkStart w:id="10" w:name="_Hlk24842474"/>
      <w:r w:rsidRPr="008A4EFE">
        <w:rPr>
          <w:b/>
        </w:rPr>
        <w:lastRenderedPageBreak/>
        <w:t xml:space="preserve">ДЕКЛАРАЦІЯ </w:t>
      </w:r>
      <w:bookmarkEnd w:id="9"/>
      <w:r>
        <w:rPr>
          <w:b/>
          <w:color w:val="000000"/>
        </w:rPr>
        <w:t>АКАДЕМІЧНОЇ ДОБРОЧЕСНОСТІ</w:t>
      </w:r>
    </w:p>
    <w:p w14:paraId="14733B8A" w14:textId="77777777" w:rsidR="00B525EB" w:rsidRPr="00D54343" w:rsidRDefault="00B525EB" w:rsidP="00B525EB">
      <w:pPr>
        <w:spacing w:after="0" w:line="240" w:lineRule="auto"/>
        <w:jc w:val="center"/>
        <w:rPr>
          <w:b/>
        </w:rPr>
      </w:pPr>
    </w:p>
    <w:tbl>
      <w:tblPr>
        <w:tblW w:w="0" w:type="auto"/>
        <w:tblBorders>
          <w:bottom w:val="single" w:sz="4" w:space="0" w:color="auto"/>
          <w:insideH w:val="single" w:sz="4" w:space="0" w:color="auto"/>
          <w:insideV w:val="single" w:sz="4" w:space="0" w:color="auto"/>
        </w:tblBorders>
        <w:tblLook w:val="04A0" w:firstRow="1" w:lastRow="0" w:firstColumn="1" w:lastColumn="0" w:noHBand="0" w:noVBand="1"/>
      </w:tblPr>
      <w:tblGrid>
        <w:gridCol w:w="9637"/>
      </w:tblGrid>
      <w:tr w:rsidR="00B525EB" w:rsidRPr="00D54343" w14:paraId="11FD5379" w14:textId="77777777" w:rsidTr="00554867">
        <w:tc>
          <w:tcPr>
            <w:tcW w:w="9747" w:type="dxa"/>
          </w:tcPr>
          <w:p w14:paraId="23BFD93A" w14:textId="64B6FD94" w:rsidR="00B525EB" w:rsidRPr="00D54343" w:rsidRDefault="00B525EB" w:rsidP="00554867">
            <w:pPr>
              <w:spacing w:after="0" w:line="240" w:lineRule="auto"/>
              <w:rPr>
                <w:vertAlign w:val="superscript"/>
              </w:rPr>
            </w:pPr>
            <w:r w:rsidRPr="00B525EB">
              <w:rPr>
                <w:vertAlign w:val="superscript"/>
              </w:rPr>
              <w:t>Янченкова Євгенія Павлівна</w:t>
            </w:r>
          </w:p>
        </w:tc>
      </w:tr>
      <w:tr w:rsidR="00B525EB" w:rsidRPr="005956BF" w14:paraId="789D217D" w14:textId="77777777" w:rsidTr="00554867">
        <w:tc>
          <w:tcPr>
            <w:tcW w:w="9747" w:type="dxa"/>
          </w:tcPr>
          <w:p w14:paraId="3E7814C9" w14:textId="77777777" w:rsidR="00B525EB" w:rsidRPr="00D54343" w:rsidRDefault="00B525EB" w:rsidP="00554867">
            <w:pPr>
              <w:spacing w:after="0" w:line="240" w:lineRule="auto"/>
              <w:rPr>
                <w:vertAlign w:val="superscript"/>
              </w:rPr>
            </w:pPr>
            <w:r w:rsidRPr="00D54343">
              <w:rPr>
                <w:vertAlign w:val="superscript"/>
              </w:rPr>
              <w:t xml:space="preserve">Прізвище, ім’я, по батькові </w:t>
            </w:r>
          </w:p>
          <w:p w14:paraId="1FC235F8" w14:textId="77777777" w:rsidR="00B525EB" w:rsidRPr="009169B2" w:rsidRDefault="00B525EB" w:rsidP="00554867">
            <w:pPr>
              <w:autoSpaceDE w:val="0"/>
              <w:autoSpaceDN w:val="0"/>
              <w:adjustRightInd w:val="0"/>
              <w:spacing w:after="0" w:line="240" w:lineRule="auto"/>
              <w:rPr>
                <w:rFonts w:eastAsia="Calibri"/>
                <w:sz w:val="20"/>
                <w:szCs w:val="20"/>
                <w:lang w:val="ru-RU"/>
              </w:rPr>
            </w:pPr>
            <w:r w:rsidRPr="009169B2">
              <w:rPr>
                <w:rFonts w:eastAsia="Calibri"/>
                <w:color w:val="000000"/>
                <w:sz w:val="20"/>
                <w:szCs w:val="20"/>
                <w:lang w:val="ru-RU"/>
              </w:rPr>
              <w:t>Аграрний факультет</w:t>
            </w:r>
          </w:p>
        </w:tc>
      </w:tr>
      <w:tr w:rsidR="00B525EB" w:rsidRPr="005956BF" w14:paraId="7C19FC3A" w14:textId="77777777" w:rsidTr="00554867">
        <w:tc>
          <w:tcPr>
            <w:tcW w:w="9747" w:type="dxa"/>
          </w:tcPr>
          <w:p w14:paraId="3F1AB3AB" w14:textId="77777777" w:rsidR="00B525EB" w:rsidRPr="00D54343" w:rsidRDefault="00B525EB" w:rsidP="00554867">
            <w:pPr>
              <w:spacing w:after="0" w:line="240" w:lineRule="auto"/>
              <w:rPr>
                <w:vertAlign w:val="superscript"/>
              </w:rPr>
            </w:pPr>
            <w:r w:rsidRPr="00D54343">
              <w:rPr>
                <w:vertAlign w:val="superscript"/>
              </w:rPr>
              <w:t xml:space="preserve">Факультет </w:t>
            </w:r>
            <w:r>
              <w:rPr>
                <w:vertAlign w:val="superscript"/>
              </w:rPr>
              <w:t>/ ННІ</w:t>
            </w:r>
          </w:p>
          <w:p w14:paraId="7E6B7950" w14:textId="77777777" w:rsidR="00B525EB" w:rsidRPr="009169B2" w:rsidRDefault="00B525EB" w:rsidP="00554867">
            <w:pPr>
              <w:autoSpaceDE w:val="0"/>
              <w:autoSpaceDN w:val="0"/>
              <w:adjustRightInd w:val="0"/>
              <w:spacing w:after="0" w:line="240" w:lineRule="auto"/>
              <w:rPr>
                <w:rFonts w:eastAsia="Calibri"/>
                <w:color w:val="000000"/>
                <w:sz w:val="20"/>
                <w:szCs w:val="20"/>
                <w:lang w:val="ru-RU"/>
              </w:rPr>
            </w:pPr>
            <w:r w:rsidRPr="009169B2">
              <w:rPr>
                <w:rFonts w:eastAsia="Calibri"/>
                <w:color w:val="000000"/>
                <w:sz w:val="20"/>
                <w:szCs w:val="20"/>
                <w:lang w:val="ru-RU"/>
              </w:rPr>
              <w:t>Кафедра здоров'я тварин і екології</w:t>
            </w:r>
          </w:p>
        </w:tc>
      </w:tr>
      <w:tr w:rsidR="00B525EB" w:rsidRPr="00D54343" w14:paraId="1CA8A1C5" w14:textId="77777777" w:rsidTr="00554867">
        <w:tc>
          <w:tcPr>
            <w:tcW w:w="9747" w:type="dxa"/>
          </w:tcPr>
          <w:p w14:paraId="0BEE3B2E" w14:textId="77777777" w:rsidR="00B525EB" w:rsidRPr="00D54343" w:rsidRDefault="00B525EB" w:rsidP="00554867">
            <w:pPr>
              <w:spacing w:after="0" w:line="240" w:lineRule="auto"/>
              <w:rPr>
                <w:vertAlign w:val="superscript"/>
              </w:rPr>
            </w:pPr>
            <w:r>
              <w:rPr>
                <w:vertAlign w:val="superscript"/>
              </w:rPr>
              <w:t>Кафедра</w:t>
            </w:r>
          </w:p>
          <w:p w14:paraId="4D60FBCC" w14:textId="77777777" w:rsidR="00B525EB" w:rsidRPr="009169B2" w:rsidRDefault="00B525EB" w:rsidP="00554867">
            <w:pPr>
              <w:pStyle w:val="af5"/>
              <w:widowControl w:val="0"/>
              <w:spacing w:after="0" w:line="240" w:lineRule="auto"/>
              <w:rPr>
                <w:sz w:val="20"/>
                <w:szCs w:val="20"/>
              </w:rPr>
            </w:pPr>
            <w:r w:rsidRPr="009169B2">
              <w:rPr>
                <w:sz w:val="20"/>
                <w:szCs w:val="20"/>
              </w:rPr>
              <w:t>Спеціальність 101 Екологія</w:t>
            </w:r>
          </w:p>
        </w:tc>
      </w:tr>
      <w:tr w:rsidR="00B525EB" w:rsidRPr="005956BF" w14:paraId="64EF9CCC" w14:textId="77777777" w:rsidTr="00554867">
        <w:tc>
          <w:tcPr>
            <w:tcW w:w="9747" w:type="dxa"/>
            <w:tcBorders>
              <w:bottom w:val="single" w:sz="4" w:space="0" w:color="auto"/>
            </w:tcBorders>
          </w:tcPr>
          <w:p w14:paraId="0C52C22F" w14:textId="77777777" w:rsidR="00B525EB" w:rsidRPr="00D54343" w:rsidRDefault="00B525EB" w:rsidP="00554867">
            <w:pPr>
              <w:spacing w:after="0" w:line="240" w:lineRule="auto"/>
              <w:rPr>
                <w:vertAlign w:val="superscript"/>
              </w:rPr>
            </w:pPr>
            <w:r w:rsidRPr="00D54343">
              <w:rPr>
                <w:vertAlign w:val="superscript"/>
              </w:rPr>
              <w:t>Шифр і назва спеціальності</w:t>
            </w:r>
          </w:p>
          <w:p w14:paraId="5DF040B7" w14:textId="77777777" w:rsidR="00B525EB" w:rsidRPr="00D54343" w:rsidRDefault="00B525EB" w:rsidP="00554867">
            <w:pPr>
              <w:spacing w:after="0" w:line="240" w:lineRule="auto"/>
              <w:rPr>
                <w:vertAlign w:val="superscript"/>
              </w:rPr>
            </w:pPr>
            <w:r>
              <w:rPr>
                <w:vertAlign w:val="superscript"/>
              </w:rPr>
              <w:t>Бакалавр</w:t>
            </w:r>
          </w:p>
        </w:tc>
      </w:tr>
      <w:tr w:rsidR="00B525EB" w:rsidRPr="00D54343" w14:paraId="77C1A474" w14:textId="77777777" w:rsidTr="00554867">
        <w:tc>
          <w:tcPr>
            <w:tcW w:w="9747" w:type="dxa"/>
            <w:tcBorders>
              <w:top w:val="single" w:sz="4" w:space="0" w:color="auto"/>
              <w:bottom w:val="nil"/>
            </w:tcBorders>
          </w:tcPr>
          <w:p w14:paraId="575F22A9" w14:textId="77777777" w:rsidR="00B525EB" w:rsidRPr="00D54343" w:rsidRDefault="00B525EB" w:rsidP="00554867">
            <w:pPr>
              <w:spacing w:after="0" w:line="240" w:lineRule="auto"/>
              <w:rPr>
                <w:vertAlign w:val="superscript"/>
              </w:rPr>
            </w:pPr>
            <w:r w:rsidRPr="005956BF">
              <w:rPr>
                <w:vertAlign w:val="superscript"/>
              </w:rPr>
              <w:t>Освітня програма</w:t>
            </w:r>
            <w:r w:rsidRPr="00D54343">
              <w:rPr>
                <w:vertAlign w:val="superscript"/>
              </w:rPr>
              <w:t xml:space="preserve"> </w:t>
            </w:r>
          </w:p>
        </w:tc>
      </w:tr>
    </w:tbl>
    <w:p w14:paraId="5ACEE808" w14:textId="77777777" w:rsidR="00B525EB" w:rsidRDefault="00B525EB" w:rsidP="00B525EB">
      <w:pPr>
        <w:spacing w:after="0" w:line="240" w:lineRule="auto"/>
        <w:jc w:val="center"/>
        <w:rPr>
          <w:b/>
        </w:rPr>
      </w:pPr>
    </w:p>
    <w:p w14:paraId="4EA85857" w14:textId="77777777" w:rsidR="00B525EB" w:rsidRPr="00D54343" w:rsidRDefault="00B525EB" w:rsidP="00B525EB">
      <w:pPr>
        <w:spacing w:after="0" w:line="240" w:lineRule="auto"/>
        <w:jc w:val="center"/>
        <w:rPr>
          <w:b/>
        </w:rPr>
      </w:pPr>
      <w:r w:rsidRPr="00D54343">
        <w:rPr>
          <w:b/>
        </w:rPr>
        <w:t>ДЕКЛАРАЦІЯ</w:t>
      </w:r>
    </w:p>
    <w:p w14:paraId="2B51EEDA" w14:textId="77777777" w:rsidR="00B525EB" w:rsidRPr="00D54343" w:rsidRDefault="00B525EB" w:rsidP="00B525EB">
      <w:pPr>
        <w:spacing w:after="0" w:line="240" w:lineRule="auto"/>
        <w:jc w:val="center"/>
        <w:rPr>
          <w:b/>
        </w:rPr>
      </w:pPr>
    </w:p>
    <w:p w14:paraId="0144F498" w14:textId="551435AB" w:rsidR="00B525EB" w:rsidRPr="00D54343" w:rsidRDefault="00B525EB" w:rsidP="00B525EB">
      <w:pPr>
        <w:spacing w:after="0" w:line="240" w:lineRule="auto"/>
        <w:ind w:firstLine="708"/>
        <w:jc w:val="both"/>
      </w:pPr>
      <w:r w:rsidRPr="00D54343">
        <w:t xml:space="preserve">Усвідомлюючи свою відповідальність за надання неправдивої інформації, стверджую, що подана </w:t>
      </w:r>
      <w:r>
        <w:t xml:space="preserve">кваліфікаційна </w:t>
      </w:r>
      <w:r w:rsidRPr="00D54343">
        <w:t xml:space="preserve">робота на тему: </w:t>
      </w:r>
      <w:r w:rsidRPr="00757773">
        <w:t>«</w:t>
      </w:r>
      <w:r w:rsidR="00757773" w:rsidRPr="00757773">
        <w:t>Визначення  шляхів зменшення негативного впливу</w:t>
      </w:r>
      <w:r w:rsidR="00757773">
        <w:t xml:space="preserve"> фармацевтичного виробництва на</w:t>
      </w:r>
      <w:r w:rsidR="00757773" w:rsidRPr="00757773">
        <w:t xml:space="preserve"> стан атмосферного повітря</w:t>
      </w:r>
      <w:r w:rsidRPr="00757773">
        <w:t xml:space="preserve">» </w:t>
      </w:r>
      <w:r w:rsidRPr="00D54343">
        <w:t>є написаною мною особисто.</w:t>
      </w:r>
    </w:p>
    <w:p w14:paraId="4D682510" w14:textId="77777777" w:rsidR="00B525EB" w:rsidRPr="00D54343" w:rsidRDefault="00B525EB" w:rsidP="00B525EB">
      <w:pPr>
        <w:spacing w:after="0" w:line="240" w:lineRule="auto"/>
        <w:ind w:firstLine="709"/>
        <w:jc w:val="both"/>
      </w:pPr>
      <w:r w:rsidRPr="00D54343">
        <w:t>Одночасно заявляю, що ця робота:</w:t>
      </w:r>
    </w:p>
    <w:p w14:paraId="2F62B959" w14:textId="77777777" w:rsidR="00B525EB" w:rsidRPr="00DD794F" w:rsidRDefault="00B525EB" w:rsidP="00B525EB">
      <w:pPr>
        <w:pStyle w:val="a5"/>
        <w:numPr>
          <w:ilvl w:val="0"/>
          <w:numId w:val="16"/>
        </w:numPr>
        <w:tabs>
          <w:tab w:val="left" w:pos="993"/>
        </w:tabs>
        <w:spacing w:after="0" w:line="240" w:lineRule="auto"/>
        <w:ind w:left="0" w:firstLine="709"/>
        <w:jc w:val="both"/>
      </w:pPr>
      <w:r w:rsidRPr="00DD794F">
        <w:t>не передавалась іншим особам і подається до захисту вперше;</w:t>
      </w:r>
    </w:p>
    <w:p w14:paraId="796D44CD" w14:textId="77777777" w:rsidR="00B525EB" w:rsidRPr="00DD794F" w:rsidRDefault="00B525EB" w:rsidP="00B525EB">
      <w:pPr>
        <w:pStyle w:val="a5"/>
        <w:numPr>
          <w:ilvl w:val="0"/>
          <w:numId w:val="16"/>
        </w:numPr>
        <w:tabs>
          <w:tab w:val="left" w:pos="993"/>
        </w:tabs>
        <w:spacing w:after="0" w:line="240" w:lineRule="auto"/>
        <w:ind w:left="0" w:firstLine="709"/>
        <w:jc w:val="both"/>
      </w:pPr>
      <w:r w:rsidRPr="00DD794F">
        <w:t>не порушує авторських та суміжних прав, закріплених статтями 21–25 Закону України «Про авторське право та суміжні права»;</w:t>
      </w:r>
    </w:p>
    <w:p w14:paraId="6FF55286" w14:textId="77777777" w:rsidR="00B525EB" w:rsidRPr="00DD794F" w:rsidRDefault="00B525EB" w:rsidP="00B525EB">
      <w:pPr>
        <w:pStyle w:val="a5"/>
        <w:numPr>
          <w:ilvl w:val="0"/>
          <w:numId w:val="16"/>
        </w:numPr>
        <w:tabs>
          <w:tab w:val="left" w:pos="993"/>
        </w:tabs>
        <w:spacing w:after="0" w:line="240" w:lineRule="auto"/>
        <w:ind w:left="0" w:firstLine="709"/>
        <w:jc w:val="both"/>
      </w:pPr>
      <w:r w:rsidRPr="00DD794F">
        <w:t>не отримувались іншими особами, а також дані та інформація не отримувались у недозволений спосіб.</w:t>
      </w:r>
    </w:p>
    <w:p w14:paraId="316BC7CE" w14:textId="77777777" w:rsidR="00B525EB" w:rsidRPr="00D54343" w:rsidRDefault="00B525EB" w:rsidP="00B525EB">
      <w:pPr>
        <w:spacing w:after="0" w:line="240" w:lineRule="auto"/>
        <w:ind w:firstLine="708"/>
        <w:jc w:val="both"/>
      </w:pPr>
      <w:r w:rsidRPr="00D54343">
        <w:t xml:space="preserve">Я усвідомлюю, що у разі порушення цього порядку моя </w:t>
      </w:r>
      <w:r w:rsidRPr="00D83B11">
        <w:t>кваліфікаційна</w:t>
      </w:r>
      <w:r w:rsidRPr="00D54343">
        <w:t xml:space="preserve"> робота буде відхилена без права її захисту, або під час захисту за неї буде поставлена оцінка «незадовільно».</w:t>
      </w:r>
    </w:p>
    <w:p w14:paraId="0EDCFDAF" w14:textId="77777777" w:rsidR="00B525EB" w:rsidRPr="00D54343" w:rsidRDefault="00B525EB" w:rsidP="00B525EB">
      <w:pPr>
        <w:spacing w:after="0" w:line="240" w:lineRule="auto"/>
        <w:ind w:firstLine="708"/>
        <w:jc w:val="both"/>
      </w:pPr>
    </w:p>
    <w:bookmarkEnd w:id="10"/>
    <w:p w14:paraId="4EFCDFDD" w14:textId="67025BD7" w:rsidR="00B525EB" w:rsidRPr="00E70B7A" w:rsidRDefault="00B525EB" w:rsidP="00B525EB">
      <w:pPr>
        <w:spacing w:after="0" w:line="240" w:lineRule="auto"/>
        <w:ind w:left="709"/>
      </w:pPr>
      <w:r w:rsidRPr="00E70B7A">
        <w:t xml:space="preserve">___________________       </w:t>
      </w:r>
      <w:r w:rsidR="005108F8">
        <w:t xml:space="preserve">                             </w:t>
      </w:r>
      <w:r w:rsidRPr="00E70B7A">
        <w:t>______________________</w:t>
      </w:r>
    </w:p>
    <w:p w14:paraId="56251174" w14:textId="77777777" w:rsidR="00B525EB" w:rsidRPr="00D057A9" w:rsidRDefault="00B525EB" w:rsidP="00B525EB">
      <w:pPr>
        <w:spacing w:after="0" w:line="240" w:lineRule="auto"/>
        <w:ind w:left="708" w:firstLine="708"/>
        <w:rPr>
          <w:sz w:val="24"/>
          <w:szCs w:val="24"/>
        </w:rPr>
      </w:pPr>
      <w:r w:rsidRPr="00D057A9">
        <w:rPr>
          <w:sz w:val="18"/>
          <w:szCs w:val="18"/>
        </w:rPr>
        <w:t xml:space="preserve">(дата)  </w:t>
      </w:r>
      <w:r w:rsidRPr="00D057A9">
        <w:rPr>
          <w:sz w:val="18"/>
          <w:szCs w:val="18"/>
        </w:rPr>
        <w:tab/>
      </w:r>
      <w:r w:rsidRPr="00D057A9">
        <w:rPr>
          <w:sz w:val="18"/>
          <w:szCs w:val="18"/>
        </w:rPr>
        <w:tab/>
      </w:r>
      <w:r w:rsidRPr="00D057A9">
        <w:rPr>
          <w:sz w:val="18"/>
          <w:szCs w:val="18"/>
        </w:rPr>
        <w:tab/>
      </w:r>
      <w:r w:rsidRPr="00D057A9">
        <w:rPr>
          <w:sz w:val="18"/>
          <w:szCs w:val="18"/>
        </w:rPr>
        <w:tab/>
      </w:r>
      <w:r w:rsidRPr="00D057A9">
        <w:rPr>
          <w:sz w:val="18"/>
          <w:szCs w:val="18"/>
        </w:rPr>
        <w:tab/>
      </w:r>
      <w:r w:rsidRPr="00D057A9">
        <w:rPr>
          <w:sz w:val="18"/>
          <w:szCs w:val="18"/>
        </w:rPr>
        <w:tab/>
      </w:r>
      <w:r w:rsidRPr="00D057A9">
        <w:rPr>
          <w:sz w:val="18"/>
          <w:szCs w:val="18"/>
        </w:rPr>
        <w:tab/>
        <w:t xml:space="preserve">          (підпис здобувача освіти)</w:t>
      </w:r>
    </w:p>
    <w:p w14:paraId="671B65C1" w14:textId="77777777" w:rsidR="00B525EB" w:rsidRPr="00E34FBB" w:rsidRDefault="00B525EB" w:rsidP="00B525EB">
      <w:pPr>
        <w:widowControl w:val="0"/>
        <w:autoSpaceDE w:val="0"/>
        <w:autoSpaceDN w:val="0"/>
        <w:adjustRightInd w:val="0"/>
        <w:spacing w:after="0"/>
        <w:ind w:firstLine="709"/>
        <w:jc w:val="both"/>
      </w:pPr>
    </w:p>
    <w:p w14:paraId="372D8C95" w14:textId="77777777" w:rsidR="00B525EB" w:rsidRPr="00B525EB" w:rsidRDefault="00B525EB" w:rsidP="002932EC">
      <w:pPr>
        <w:ind w:firstLine="720"/>
        <w:jc w:val="center"/>
        <w:rPr>
          <w:lang w:val="sv-SE"/>
        </w:rPr>
      </w:pPr>
    </w:p>
    <w:p w14:paraId="2B4D69BF" w14:textId="77777777" w:rsidR="002932EC" w:rsidRPr="00B40E60" w:rsidRDefault="002932EC" w:rsidP="002932EC"/>
    <w:sectPr w:rsidR="002932EC" w:rsidRPr="00B40E60" w:rsidSect="00D64B0B">
      <w:pgSz w:w="11906" w:h="16838"/>
      <w:pgMar w:top="851" w:right="851"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6092E8" w14:textId="77777777" w:rsidR="00DE3BE4" w:rsidRDefault="00DE3BE4">
      <w:pPr>
        <w:spacing w:after="0" w:line="240" w:lineRule="auto"/>
      </w:pPr>
      <w:r>
        <w:separator/>
      </w:r>
    </w:p>
  </w:endnote>
  <w:endnote w:type="continuationSeparator" w:id="0">
    <w:p w14:paraId="19494C21" w14:textId="77777777" w:rsidR="00DE3BE4" w:rsidRDefault="00DE3BE4">
      <w:pPr>
        <w:spacing w:after="0" w:line="240" w:lineRule="auto"/>
      </w:pPr>
      <w:r>
        <w:continuationSeparator/>
      </w:r>
    </w:p>
  </w:endnote>
  <w:endnote w:type="continuationNotice" w:id="1">
    <w:p w14:paraId="3A5DC786" w14:textId="77777777" w:rsidR="00DE3BE4" w:rsidRDefault="00DE3BE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2913131"/>
      <w:docPartObj>
        <w:docPartGallery w:val="Page Numbers (Bottom of Page)"/>
        <w:docPartUnique/>
      </w:docPartObj>
    </w:sdtPr>
    <w:sdtEndPr/>
    <w:sdtContent>
      <w:p w14:paraId="5EAF4E9B" w14:textId="6F7B2FA6" w:rsidR="00554867" w:rsidRDefault="00554867">
        <w:pPr>
          <w:pStyle w:val="ad"/>
          <w:jc w:val="center"/>
        </w:pPr>
        <w:r>
          <w:fldChar w:fldCharType="begin"/>
        </w:r>
        <w:r>
          <w:instrText>PAGE   \* MERGEFORMAT</w:instrText>
        </w:r>
        <w:r>
          <w:fldChar w:fldCharType="separate"/>
        </w:r>
        <w:r w:rsidR="008C78A1" w:rsidRPr="008C78A1">
          <w:rPr>
            <w:noProof/>
            <w:lang w:val="ru-RU"/>
          </w:rPr>
          <w:t>57</w:t>
        </w:r>
        <w:r>
          <w:fldChar w:fldCharType="end"/>
        </w:r>
      </w:p>
    </w:sdtContent>
  </w:sdt>
  <w:p w14:paraId="06677338" w14:textId="77777777" w:rsidR="00554867" w:rsidRDefault="00554867">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7C0743" w14:textId="77777777" w:rsidR="00DE3BE4" w:rsidRDefault="00DE3BE4">
      <w:pPr>
        <w:spacing w:after="0" w:line="240" w:lineRule="auto"/>
      </w:pPr>
      <w:r>
        <w:separator/>
      </w:r>
    </w:p>
  </w:footnote>
  <w:footnote w:type="continuationSeparator" w:id="0">
    <w:p w14:paraId="0A6FC1E3" w14:textId="77777777" w:rsidR="00DE3BE4" w:rsidRDefault="00DE3BE4">
      <w:pPr>
        <w:spacing w:after="0" w:line="240" w:lineRule="auto"/>
      </w:pPr>
      <w:r>
        <w:continuationSeparator/>
      </w:r>
    </w:p>
  </w:footnote>
  <w:footnote w:type="continuationNotice" w:id="1">
    <w:p w14:paraId="1B2A8343" w14:textId="77777777" w:rsidR="00DE3BE4" w:rsidRDefault="00DE3BE4">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9237E4"/>
    <w:multiLevelType w:val="hybridMultilevel"/>
    <w:tmpl w:val="70828F78"/>
    <w:lvl w:ilvl="0" w:tplc="7F5ECCD2">
      <w:start w:val="1"/>
      <w:numFmt w:val="decimal"/>
      <w:lvlText w:val="%1."/>
      <w:lvlJc w:val="left"/>
      <w:pPr>
        <w:ind w:left="786" w:hanging="360"/>
      </w:pPr>
      <w:rPr>
        <w:i w:val="0"/>
      </w:rPr>
    </w:lvl>
    <w:lvl w:ilvl="1" w:tplc="04220019" w:tentative="1">
      <w:start w:val="1"/>
      <w:numFmt w:val="lowerLetter"/>
      <w:lvlText w:val="%2."/>
      <w:lvlJc w:val="left"/>
      <w:pPr>
        <w:ind w:left="2149" w:hanging="360"/>
      </w:pPr>
    </w:lvl>
    <w:lvl w:ilvl="2" w:tplc="0422001B" w:tentative="1">
      <w:start w:val="1"/>
      <w:numFmt w:val="lowerRoman"/>
      <w:lvlText w:val="%3."/>
      <w:lvlJc w:val="right"/>
      <w:pPr>
        <w:ind w:left="2869" w:hanging="180"/>
      </w:pPr>
    </w:lvl>
    <w:lvl w:ilvl="3" w:tplc="0422000F" w:tentative="1">
      <w:start w:val="1"/>
      <w:numFmt w:val="decimal"/>
      <w:lvlText w:val="%4."/>
      <w:lvlJc w:val="left"/>
      <w:pPr>
        <w:ind w:left="3589" w:hanging="360"/>
      </w:pPr>
    </w:lvl>
    <w:lvl w:ilvl="4" w:tplc="04220019" w:tentative="1">
      <w:start w:val="1"/>
      <w:numFmt w:val="lowerLetter"/>
      <w:lvlText w:val="%5."/>
      <w:lvlJc w:val="left"/>
      <w:pPr>
        <w:ind w:left="4309" w:hanging="360"/>
      </w:pPr>
    </w:lvl>
    <w:lvl w:ilvl="5" w:tplc="0422001B" w:tentative="1">
      <w:start w:val="1"/>
      <w:numFmt w:val="lowerRoman"/>
      <w:lvlText w:val="%6."/>
      <w:lvlJc w:val="right"/>
      <w:pPr>
        <w:ind w:left="5029" w:hanging="180"/>
      </w:pPr>
    </w:lvl>
    <w:lvl w:ilvl="6" w:tplc="0422000F" w:tentative="1">
      <w:start w:val="1"/>
      <w:numFmt w:val="decimal"/>
      <w:lvlText w:val="%7."/>
      <w:lvlJc w:val="left"/>
      <w:pPr>
        <w:ind w:left="5749" w:hanging="360"/>
      </w:pPr>
    </w:lvl>
    <w:lvl w:ilvl="7" w:tplc="04220019" w:tentative="1">
      <w:start w:val="1"/>
      <w:numFmt w:val="lowerLetter"/>
      <w:lvlText w:val="%8."/>
      <w:lvlJc w:val="left"/>
      <w:pPr>
        <w:ind w:left="6469" w:hanging="360"/>
      </w:pPr>
    </w:lvl>
    <w:lvl w:ilvl="8" w:tplc="0422001B" w:tentative="1">
      <w:start w:val="1"/>
      <w:numFmt w:val="lowerRoman"/>
      <w:lvlText w:val="%9."/>
      <w:lvlJc w:val="right"/>
      <w:pPr>
        <w:ind w:left="7189" w:hanging="180"/>
      </w:pPr>
    </w:lvl>
  </w:abstractNum>
  <w:abstractNum w:abstractNumId="1" w15:restartNumberingAfterBreak="0">
    <w:nsid w:val="10007359"/>
    <w:multiLevelType w:val="hybridMultilevel"/>
    <w:tmpl w:val="D72C42AE"/>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 w15:restartNumberingAfterBreak="0">
    <w:nsid w:val="13CC2A3A"/>
    <w:multiLevelType w:val="hybridMultilevel"/>
    <w:tmpl w:val="79EE3422"/>
    <w:lvl w:ilvl="0" w:tplc="8610BCA6">
      <w:start w:val="1"/>
      <w:numFmt w:val="bullet"/>
      <w:lvlText w:val=""/>
      <w:lvlJc w:val="left"/>
      <w:pPr>
        <w:ind w:left="1429"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3" w15:restartNumberingAfterBreak="0">
    <w:nsid w:val="169508E9"/>
    <w:multiLevelType w:val="hybridMultilevel"/>
    <w:tmpl w:val="12C0BD7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2C93CF8"/>
    <w:multiLevelType w:val="hybridMultilevel"/>
    <w:tmpl w:val="B546E55C"/>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5" w15:restartNumberingAfterBreak="0">
    <w:nsid w:val="2E3846F1"/>
    <w:multiLevelType w:val="hybridMultilevel"/>
    <w:tmpl w:val="A448DFAA"/>
    <w:lvl w:ilvl="0" w:tplc="8610BCA6">
      <w:start w:val="1"/>
      <w:numFmt w:val="bullet"/>
      <w:lvlText w:val=""/>
      <w:lvlJc w:val="left"/>
      <w:pPr>
        <w:ind w:left="1429"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6" w15:restartNumberingAfterBreak="0">
    <w:nsid w:val="32220D57"/>
    <w:multiLevelType w:val="multilevel"/>
    <w:tmpl w:val="CD5E0CD4"/>
    <w:lvl w:ilvl="0">
      <w:start w:val="1"/>
      <w:numFmt w:val="decimal"/>
      <w:lvlText w:val="%1"/>
      <w:lvlJc w:val="left"/>
      <w:pPr>
        <w:ind w:left="420" w:hanging="420"/>
      </w:pPr>
      <w:rPr>
        <w:rFonts w:hint="default"/>
      </w:rPr>
    </w:lvl>
    <w:lvl w:ilvl="1">
      <w:start w:val="1"/>
      <w:numFmt w:val="decimal"/>
      <w:lvlText w:val="%1.%2"/>
      <w:lvlJc w:val="left"/>
      <w:pPr>
        <w:ind w:left="703" w:hanging="420"/>
      </w:pPr>
      <w:rPr>
        <w:rFonts w:hint="default"/>
        <w:u w:val="single"/>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325107EF"/>
    <w:multiLevelType w:val="hybridMultilevel"/>
    <w:tmpl w:val="5440A2C6"/>
    <w:lvl w:ilvl="0" w:tplc="315886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35EE1B4F"/>
    <w:multiLevelType w:val="hybridMultilevel"/>
    <w:tmpl w:val="6D223444"/>
    <w:lvl w:ilvl="0" w:tplc="91B07986">
      <w:numFmt w:val="bullet"/>
      <w:lvlText w:val="-"/>
      <w:lvlJc w:val="left"/>
      <w:pPr>
        <w:ind w:left="1040" w:hanging="360"/>
      </w:pPr>
      <w:rPr>
        <w:rFonts w:ascii="Times New Roman" w:eastAsia="Times New Roman" w:hAnsi="Times New Roman" w:cs="Times New Roman" w:hint="default"/>
      </w:rPr>
    </w:lvl>
    <w:lvl w:ilvl="1" w:tplc="041D0003" w:tentative="1">
      <w:start w:val="1"/>
      <w:numFmt w:val="bullet"/>
      <w:lvlText w:val="o"/>
      <w:lvlJc w:val="left"/>
      <w:pPr>
        <w:ind w:left="1760" w:hanging="360"/>
      </w:pPr>
      <w:rPr>
        <w:rFonts w:ascii="Courier New" w:hAnsi="Courier New" w:cs="Courier New" w:hint="default"/>
      </w:rPr>
    </w:lvl>
    <w:lvl w:ilvl="2" w:tplc="041D0005" w:tentative="1">
      <w:start w:val="1"/>
      <w:numFmt w:val="bullet"/>
      <w:lvlText w:val=""/>
      <w:lvlJc w:val="left"/>
      <w:pPr>
        <w:ind w:left="2480" w:hanging="360"/>
      </w:pPr>
      <w:rPr>
        <w:rFonts w:ascii="Wingdings" w:hAnsi="Wingdings" w:hint="default"/>
      </w:rPr>
    </w:lvl>
    <w:lvl w:ilvl="3" w:tplc="041D0001" w:tentative="1">
      <w:start w:val="1"/>
      <w:numFmt w:val="bullet"/>
      <w:lvlText w:val=""/>
      <w:lvlJc w:val="left"/>
      <w:pPr>
        <w:ind w:left="3200" w:hanging="360"/>
      </w:pPr>
      <w:rPr>
        <w:rFonts w:ascii="Symbol" w:hAnsi="Symbol" w:hint="default"/>
      </w:rPr>
    </w:lvl>
    <w:lvl w:ilvl="4" w:tplc="041D0003" w:tentative="1">
      <w:start w:val="1"/>
      <w:numFmt w:val="bullet"/>
      <w:lvlText w:val="o"/>
      <w:lvlJc w:val="left"/>
      <w:pPr>
        <w:ind w:left="3920" w:hanging="360"/>
      </w:pPr>
      <w:rPr>
        <w:rFonts w:ascii="Courier New" w:hAnsi="Courier New" w:cs="Courier New" w:hint="default"/>
      </w:rPr>
    </w:lvl>
    <w:lvl w:ilvl="5" w:tplc="041D0005" w:tentative="1">
      <w:start w:val="1"/>
      <w:numFmt w:val="bullet"/>
      <w:lvlText w:val=""/>
      <w:lvlJc w:val="left"/>
      <w:pPr>
        <w:ind w:left="4640" w:hanging="360"/>
      </w:pPr>
      <w:rPr>
        <w:rFonts w:ascii="Wingdings" w:hAnsi="Wingdings" w:hint="default"/>
      </w:rPr>
    </w:lvl>
    <w:lvl w:ilvl="6" w:tplc="041D0001" w:tentative="1">
      <w:start w:val="1"/>
      <w:numFmt w:val="bullet"/>
      <w:lvlText w:val=""/>
      <w:lvlJc w:val="left"/>
      <w:pPr>
        <w:ind w:left="5360" w:hanging="360"/>
      </w:pPr>
      <w:rPr>
        <w:rFonts w:ascii="Symbol" w:hAnsi="Symbol" w:hint="default"/>
      </w:rPr>
    </w:lvl>
    <w:lvl w:ilvl="7" w:tplc="041D0003" w:tentative="1">
      <w:start w:val="1"/>
      <w:numFmt w:val="bullet"/>
      <w:lvlText w:val="o"/>
      <w:lvlJc w:val="left"/>
      <w:pPr>
        <w:ind w:left="6080" w:hanging="360"/>
      </w:pPr>
      <w:rPr>
        <w:rFonts w:ascii="Courier New" w:hAnsi="Courier New" w:cs="Courier New" w:hint="default"/>
      </w:rPr>
    </w:lvl>
    <w:lvl w:ilvl="8" w:tplc="041D0005" w:tentative="1">
      <w:start w:val="1"/>
      <w:numFmt w:val="bullet"/>
      <w:lvlText w:val=""/>
      <w:lvlJc w:val="left"/>
      <w:pPr>
        <w:ind w:left="6800" w:hanging="360"/>
      </w:pPr>
      <w:rPr>
        <w:rFonts w:ascii="Wingdings" w:hAnsi="Wingdings" w:hint="default"/>
      </w:rPr>
    </w:lvl>
  </w:abstractNum>
  <w:abstractNum w:abstractNumId="9" w15:restartNumberingAfterBreak="0">
    <w:nsid w:val="490B7CCD"/>
    <w:multiLevelType w:val="multilevel"/>
    <w:tmpl w:val="316EA672"/>
    <w:lvl w:ilvl="0">
      <w:start w:val="1"/>
      <w:numFmt w:val="decimal"/>
      <w:lvlText w:val="%1"/>
      <w:lvlJc w:val="left"/>
      <w:pPr>
        <w:ind w:left="360" w:hanging="360"/>
      </w:pPr>
      <w:rPr>
        <w:rFonts w:hint="default"/>
      </w:rPr>
    </w:lvl>
    <w:lvl w:ilvl="1">
      <w:start w:val="3"/>
      <w:numFmt w:val="decimal"/>
      <w:lvlText w:val="%1.%2"/>
      <w:lvlJc w:val="left"/>
      <w:pPr>
        <w:ind w:left="765" w:hanging="360"/>
      </w:pPr>
      <w:rPr>
        <w:rFonts w:hint="default"/>
      </w:rPr>
    </w:lvl>
    <w:lvl w:ilvl="2">
      <w:start w:val="1"/>
      <w:numFmt w:val="decimal"/>
      <w:lvlText w:val="%1.%2.%3"/>
      <w:lvlJc w:val="left"/>
      <w:pPr>
        <w:ind w:left="1530" w:hanging="720"/>
      </w:pPr>
      <w:rPr>
        <w:rFonts w:hint="default"/>
      </w:rPr>
    </w:lvl>
    <w:lvl w:ilvl="3">
      <w:start w:val="1"/>
      <w:numFmt w:val="decimal"/>
      <w:lvlText w:val="%1.%2.%3.%4"/>
      <w:lvlJc w:val="left"/>
      <w:pPr>
        <w:ind w:left="1935" w:hanging="720"/>
      </w:pPr>
      <w:rPr>
        <w:rFonts w:hint="default"/>
      </w:rPr>
    </w:lvl>
    <w:lvl w:ilvl="4">
      <w:start w:val="1"/>
      <w:numFmt w:val="decimal"/>
      <w:lvlText w:val="%1.%2.%3.%4.%5"/>
      <w:lvlJc w:val="left"/>
      <w:pPr>
        <w:ind w:left="2700" w:hanging="1080"/>
      </w:pPr>
      <w:rPr>
        <w:rFonts w:hint="default"/>
      </w:rPr>
    </w:lvl>
    <w:lvl w:ilvl="5">
      <w:start w:val="1"/>
      <w:numFmt w:val="decimal"/>
      <w:lvlText w:val="%1.%2.%3.%4.%5.%6"/>
      <w:lvlJc w:val="left"/>
      <w:pPr>
        <w:ind w:left="3105" w:hanging="1080"/>
      </w:pPr>
      <w:rPr>
        <w:rFonts w:hint="default"/>
      </w:rPr>
    </w:lvl>
    <w:lvl w:ilvl="6">
      <w:start w:val="1"/>
      <w:numFmt w:val="decimal"/>
      <w:lvlText w:val="%1.%2.%3.%4.%5.%6.%7"/>
      <w:lvlJc w:val="left"/>
      <w:pPr>
        <w:ind w:left="3870" w:hanging="1440"/>
      </w:pPr>
      <w:rPr>
        <w:rFonts w:hint="default"/>
      </w:rPr>
    </w:lvl>
    <w:lvl w:ilvl="7">
      <w:start w:val="1"/>
      <w:numFmt w:val="decimal"/>
      <w:lvlText w:val="%1.%2.%3.%4.%5.%6.%7.%8"/>
      <w:lvlJc w:val="left"/>
      <w:pPr>
        <w:ind w:left="4275" w:hanging="1440"/>
      </w:pPr>
      <w:rPr>
        <w:rFonts w:hint="default"/>
      </w:rPr>
    </w:lvl>
    <w:lvl w:ilvl="8">
      <w:start w:val="1"/>
      <w:numFmt w:val="decimal"/>
      <w:lvlText w:val="%1.%2.%3.%4.%5.%6.%7.%8.%9"/>
      <w:lvlJc w:val="left"/>
      <w:pPr>
        <w:ind w:left="4680" w:hanging="1440"/>
      </w:pPr>
      <w:rPr>
        <w:rFonts w:hint="default"/>
      </w:rPr>
    </w:lvl>
  </w:abstractNum>
  <w:abstractNum w:abstractNumId="10" w15:restartNumberingAfterBreak="0">
    <w:nsid w:val="4C133E87"/>
    <w:multiLevelType w:val="hybridMultilevel"/>
    <w:tmpl w:val="6FDA6B56"/>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1" w15:restartNumberingAfterBreak="0">
    <w:nsid w:val="58976823"/>
    <w:multiLevelType w:val="hybridMultilevel"/>
    <w:tmpl w:val="79C2899C"/>
    <w:lvl w:ilvl="0" w:tplc="AC9EB5CA">
      <w:start w:val="1"/>
      <w:numFmt w:val="decimal"/>
      <w:lvlText w:val="%1."/>
      <w:lvlJc w:val="left"/>
      <w:pPr>
        <w:tabs>
          <w:tab w:val="num" w:pos="1714"/>
        </w:tabs>
        <w:ind w:left="1714" w:hanging="1005"/>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2" w15:restartNumberingAfterBreak="0">
    <w:nsid w:val="63F742A4"/>
    <w:multiLevelType w:val="hybridMultilevel"/>
    <w:tmpl w:val="B568F8B6"/>
    <w:lvl w:ilvl="0" w:tplc="0422000F">
      <w:start w:val="1"/>
      <w:numFmt w:val="decimal"/>
      <w:lvlText w:val="%1."/>
      <w:lvlJc w:val="left"/>
      <w:pPr>
        <w:ind w:left="1429" w:hanging="360"/>
      </w:pPr>
    </w:lvl>
    <w:lvl w:ilvl="1" w:tplc="04220019" w:tentative="1">
      <w:start w:val="1"/>
      <w:numFmt w:val="lowerLetter"/>
      <w:lvlText w:val="%2."/>
      <w:lvlJc w:val="left"/>
      <w:pPr>
        <w:ind w:left="2149" w:hanging="360"/>
      </w:pPr>
    </w:lvl>
    <w:lvl w:ilvl="2" w:tplc="0422001B" w:tentative="1">
      <w:start w:val="1"/>
      <w:numFmt w:val="lowerRoman"/>
      <w:lvlText w:val="%3."/>
      <w:lvlJc w:val="right"/>
      <w:pPr>
        <w:ind w:left="2869" w:hanging="180"/>
      </w:pPr>
    </w:lvl>
    <w:lvl w:ilvl="3" w:tplc="0422000F" w:tentative="1">
      <w:start w:val="1"/>
      <w:numFmt w:val="decimal"/>
      <w:lvlText w:val="%4."/>
      <w:lvlJc w:val="left"/>
      <w:pPr>
        <w:ind w:left="3589" w:hanging="360"/>
      </w:pPr>
    </w:lvl>
    <w:lvl w:ilvl="4" w:tplc="04220019" w:tentative="1">
      <w:start w:val="1"/>
      <w:numFmt w:val="lowerLetter"/>
      <w:lvlText w:val="%5."/>
      <w:lvlJc w:val="left"/>
      <w:pPr>
        <w:ind w:left="4309" w:hanging="360"/>
      </w:pPr>
    </w:lvl>
    <w:lvl w:ilvl="5" w:tplc="0422001B" w:tentative="1">
      <w:start w:val="1"/>
      <w:numFmt w:val="lowerRoman"/>
      <w:lvlText w:val="%6."/>
      <w:lvlJc w:val="right"/>
      <w:pPr>
        <w:ind w:left="5029" w:hanging="180"/>
      </w:pPr>
    </w:lvl>
    <w:lvl w:ilvl="6" w:tplc="0422000F" w:tentative="1">
      <w:start w:val="1"/>
      <w:numFmt w:val="decimal"/>
      <w:lvlText w:val="%7."/>
      <w:lvlJc w:val="left"/>
      <w:pPr>
        <w:ind w:left="5749" w:hanging="360"/>
      </w:pPr>
    </w:lvl>
    <w:lvl w:ilvl="7" w:tplc="04220019" w:tentative="1">
      <w:start w:val="1"/>
      <w:numFmt w:val="lowerLetter"/>
      <w:lvlText w:val="%8."/>
      <w:lvlJc w:val="left"/>
      <w:pPr>
        <w:ind w:left="6469" w:hanging="360"/>
      </w:pPr>
    </w:lvl>
    <w:lvl w:ilvl="8" w:tplc="0422001B" w:tentative="1">
      <w:start w:val="1"/>
      <w:numFmt w:val="lowerRoman"/>
      <w:lvlText w:val="%9."/>
      <w:lvlJc w:val="right"/>
      <w:pPr>
        <w:ind w:left="7189" w:hanging="180"/>
      </w:pPr>
    </w:lvl>
  </w:abstractNum>
  <w:abstractNum w:abstractNumId="13" w15:restartNumberingAfterBreak="0">
    <w:nsid w:val="64526142"/>
    <w:multiLevelType w:val="multilevel"/>
    <w:tmpl w:val="29365698"/>
    <w:lvl w:ilvl="0">
      <w:start w:val="1"/>
      <w:numFmt w:val="decimal"/>
      <w:lvlText w:val="%1"/>
      <w:lvlJc w:val="left"/>
      <w:pPr>
        <w:ind w:left="375" w:hanging="375"/>
      </w:pPr>
      <w:rPr>
        <w:rFonts w:hint="default"/>
      </w:rPr>
    </w:lvl>
    <w:lvl w:ilvl="1">
      <w:start w:val="3"/>
      <w:numFmt w:val="decimal"/>
      <w:lvlText w:val="%1.%2"/>
      <w:lvlJc w:val="left"/>
      <w:pPr>
        <w:ind w:left="1651" w:hanging="375"/>
      </w:pPr>
      <w:rPr>
        <w:rFonts w:hint="default"/>
        <w:b/>
      </w:rPr>
    </w:lvl>
    <w:lvl w:ilvl="2">
      <w:start w:val="1"/>
      <w:numFmt w:val="decimal"/>
      <w:lvlText w:val="%1.%2.%3"/>
      <w:lvlJc w:val="left"/>
      <w:pPr>
        <w:ind w:left="1710" w:hanging="720"/>
      </w:pPr>
      <w:rPr>
        <w:rFonts w:hint="default"/>
      </w:rPr>
    </w:lvl>
    <w:lvl w:ilvl="3">
      <w:start w:val="1"/>
      <w:numFmt w:val="decimal"/>
      <w:lvlText w:val="%1.%2.%3.%4"/>
      <w:lvlJc w:val="left"/>
      <w:pPr>
        <w:ind w:left="2565" w:hanging="1080"/>
      </w:pPr>
      <w:rPr>
        <w:rFonts w:hint="default"/>
      </w:rPr>
    </w:lvl>
    <w:lvl w:ilvl="4">
      <w:start w:val="1"/>
      <w:numFmt w:val="decimal"/>
      <w:lvlText w:val="%1.%2.%3.%4.%5"/>
      <w:lvlJc w:val="left"/>
      <w:pPr>
        <w:ind w:left="3060" w:hanging="1080"/>
      </w:pPr>
      <w:rPr>
        <w:rFonts w:hint="default"/>
      </w:rPr>
    </w:lvl>
    <w:lvl w:ilvl="5">
      <w:start w:val="1"/>
      <w:numFmt w:val="decimal"/>
      <w:lvlText w:val="%1.%2.%3.%4.%5.%6"/>
      <w:lvlJc w:val="left"/>
      <w:pPr>
        <w:ind w:left="3915" w:hanging="1440"/>
      </w:pPr>
      <w:rPr>
        <w:rFonts w:hint="default"/>
      </w:rPr>
    </w:lvl>
    <w:lvl w:ilvl="6">
      <w:start w:val="1"/>
      <w:numFmt w:val="decimal"/>
      <w:lvlText w:val="%1.%2.%3.%4.%5.%6.%7"/>
      <w:lvlJc w:val="left"/>
      <w:pPr>
        <w:ind w:left="4410" w:hanging="1440"/>
      </w:pPr>
      <w:rPr>
        <w:rFonts w:hint="default"/>
      </w:rPr>
    </w:lvl>
    <w:lvl w:ilvl="7">
      <w:start w:val="1"/>
      <w:numFmt w:val="decimal"/>
      <w:lvlText w:val="%1.%2.%3.%4.%5.%6.%7.%8"/>
      <w:lvlJc w:val="left"/>
      <w:pPr>
        <w:ind w:left="5265" w:hanging="1800"/>
      </w:pPr>
      <w:rPr>
        <w:rFonts w:hint="default"/>
      </w:rPr>
    </w:lvl>
    <w:lvl w:ilvl="8">
      <w:start w:val="1"/>
      <w:numFmt w:val="decimal"/>
      <w:lvlText w:val="%1.%2.%3.%4.%5.%6.%7.%8.%9"/>
      <w:lvlJc w:val="left"/>
      <w:pPr>
        <w:ind w:left="6120" w:hanging="2160"/>
      </w:pPr>
      <w:rPr>
        <w:rFonts w:hint="default"/>
      </w:rPr>
    </w:lvl>
  </w:abstractNum>
  <w:abstractNum w:abstractNumId="14" w15:restartNumberingAfterBreak="0">
    <w:nsid w:val="648F11EB"/>
    <w:multiLevelType w:val="hybridMultilevel"/>
    <w:tmpl w:val="55CE53C2"/>
    <w:lvl w:ilvl="0" w:tplc="874017E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74680093"/>
    <w:multiLevelType w:val="multilevel"/>
    <w:tmpl w:val="7E1ED1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7A0E301A"/>
    <w:multiLevelType w:val="hybridMultilevel"/>
    <w:tmpl w:val="1596731E"/>
    <w:lvl w:ilvl="0" w:tplc="214A741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5"/>
  </w:num>
  <w:num w:numId="4">
    <w:abstractNumId w:val="10"/>
  </w:num>
  <w:num w:numId="5">
    <w:abstractNumId w:val="12"/>
  </w:num>
  <w:num w:numId="6">
    <w:abstractNumId w:val="1"/>
  </w:num>
  <w:num w:numId="7">
    <w:abstractNumId w:val="7"/>
  </w:num>
  <w:num w:numId="8">
    <w:abstractNumId w:val="3"/>
  </w:num>
  <w:num w:numId="9">
    <w:abstractNumId w:val="4"/>
  </w:num>
  <w:num w:numId="10">
    <w:abstractNumId w:val="6"/>
  </w:num>
  <w:num w:numId="11">
    <w:abstractNumId w:val="15"/>
  </w:num>
  <w:num w:numId="12">
    <w:abstractNumId w:val="9"/>
  </w:num>
  <w:num w:numId="13">
    <w:abstractNumId w:val="13"/>
  </w:num>
  <w:num w:numId="14">
    <w:abstractNumId w:val="16"/>
  </w:num>
  <w:num w:numId="15">
    <w:abstractNumId w:val="11"/>
  </w:num>
  <w:num w:numId="16">
    <w:abstractNumId w:val="14"/>
  </w:num>
  <w:num w:numId="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F06"/>
    <w:rsid w:val="00000851"/>
    <w:rsid w:val="00006366"/>
    <w:rsid w:val="00011BE3"/>
    <w:rsid w:val="00015192"/>
    <w:rsid w:val="000259F9"/>
    <w:rsid w:val="00027BAD"/>
    <w:rsid w:val="0003179B"/>
    <w:rsid w:val="00044E55"/>
    <w:rsid w:val="000504B9"/>
    <w:rsid w:val="00054AF9"/>
    <w:rsid w:val="0006363E"/>
    <w:rsid w:val="000640A7"/>
    <w:rsid w:val="00072B61"/>
    <w:rsid w:val="00083D20"/>
    <w:rsid w:val="000860F5"/>
    <w:rsid w:val="00087507"/>
    <w:rsid w:val="00097790"/>
    <w:rsid w:val="000A30F3"/>
    <w:rsid w:val="000A6BA2"/>
    <w:rsid w:val="000B4B99"/>
    <w:rsid w:val="000C0948"/>
    <w:rsid w:val="000C686C"/>
    <w:rsid w:val="000C732B"/>
    <w:rsid w:val="000D17CF"/>
    <w:rsid w:val="000D35D8"/>
    <w:rsid w:val="000D4581"/>
    <w:rsid w:val="000E1068"/>
    <w:rsid w:val="000E3D45"/>
    <w:rsid w:val="000F61D8"/>
    <w:rsid w:val="001027E2"/>
    <w:rsid w:val="001070D3"/>
    <w:rsid w:val="00114576"/>
    <w:rsid w:val="00115E76"/>
    <w:rsid w:val="0011714F"/>
    <w:rsid w:val="0012601A"/>
    <w:rsid w:val="001348E7"/>
    <w:rsid w:val="001447AC"/>
    <w:rsid w:val="00151AC0"/>
    <w:rsid w:val="00161F7B"/>
    <w:rsid w:val="00165D36"/>
    <w:rsid w:val="001675F0"/>
    <w:rsid w:val="001713B2"/>
    <w:rsid w:val="00175E21"/>
    <w:rsid w:val="00182889"/>
    <w:rsid w:val="00187A51"/>
    <w:rsid w:val="00190C7D"/>
    <w:rsid w:val="0019160B"/>
    <w:rsid w:val="001A0E88"/>
    <w:rsid w:val="001A1A3A"/>
    <w:rsid w:val="001A2AFF"/>
    <w:rsid w:val="001B1844"/>
    <w:rsid w:val="001B20F3"/>
    <w:rsid w:val="001B7C89"/>
    <w:rsid w:val="001C522B"/>
    <w:rsid w:val="001D3FAD"/>
    <w:rsid w:val="001D6EAC"/>
    <w:rsid w:val="001D73D9"/>
    <w:rsid w:val="001D7EF9"/>
    <w:rsid w:val="001E0FA1"/>
    <w:rsid w:val="001E19D5"/>
    <w:rsid w:val="001E1C4C"/>
    <w:rsid w:val="001E54CD"/>
    <w:rsid w:val="001F7551"/>
    <w:rsid w:val="001F7FAA"/>
    <w:rsid w:val="00205C88"/>
    <w:rsid w:val="0021644C"/>
    <w:rsid w:val="00223B1F"/>
    <w:rsid w:val="00231B2E"/>
    <w:rsid w:val="00236F96"/>
    <w:rsid w:val="00237662"/>
    <w:rsid w:val="0023770B"/>
    <w:rsid w:val="00243054"/>
    <w:rsid w:val="00246C35"/>
    <w:rsid w:val="00254507"/>
    <w:rsid w:val="00260623"/>
    <w:rsid w:val="00261F86"/>
    <w:rsid w:val="002879E4"/>
    <w:rsid w:val="00290635"/>
    <w:rsid w:val="002909E9"/>
    <w:rsid w:val="002932EC"/>
    <w:rsid w:val="00294B8B"/>
    <w:rsid w:val="002A154B"/>
    <w:rsid w:val="002A2138"/>
    <w:rsid w:val="002A3BC7"/>
    <w:rsid w:val="002B2F43"/>
    <w:rsid w:val="002B73CE"/>
    <w:rsid w:val="002C006A"/>
    <w:rsid w:val="002C59AA"/>
    <w:rsid w:val="002D406E"/>
    <w:rsid w:val="002D47C8"/>
    <w:rsid w:val="002D685E"/>
    <w:rsid w:val="00300213"/>
    <w:rsid w:val="0031080D"/>
    <w:rsid w:val="003111E1"/>
    <w:rsid w:val="00315422"/>
    <w:rsid w:val="00315E0B"/>
    <w:rsid w:val="00317CCA"/>
    <w:rsid w:val="00332E32"/>
    <w:rsid w:val="00335F13"/>
    <w:rsid w:val="00347682"/>
    <w:rsid w:val="0035391A"/>
    <w:rsid w:val="00357C55"/>
    <w:rsid w:val="00373A58"/>
    <w:rsid w:val="003906EF"/>
    <w:rsid w:val="003909A6"/>
    <w:rsid w:val="003951F0"/>
    <w:rsid w:val="00396EB8"/>
    <w:rsid w:val="003A0F06"/>
    <w:rsid w:val="003A29C2"/>
    <w:rsid w:val="003B0BA4"/>
    <w:rsid w:val="003B71F8"/>
    <w:rsid w:val="003C4575"/>
    <w:rsid w:val="003C63F0"/>
    <w:rsid w:val="003D0462"/>
    <w:rsid w:val="003D65B7"/>
    <w:rsid w:val="003F2A61"/>
    <w:rsid w:val="003F651B"/>
    <w:rsid w:val="00406DC9"/>
    <w:rsid w:val="00406E01"/>
    <w:rsid w:val="00411DEC"/>
    <w:rsid w:val="00424679"/>
    <w:rsid w:val="0042733F"/>
    <w:rsid w:val="00435CA9"/>
    <w:rsid w:val="00447361"/>
    <w:rsid w:val="0046500A"/>
    <w:rsid w:val="00465BE1"/>
    <w:rsid w:val="00467F59"/>
    <w:rsid w:val="00480449"/>
    <w:rsid w:val="004840A6"/>
    <w:rsid w:val="004923F6"/>
    <w:rsid w:val="0049511F"/>
    <w:rsid w:val="004963B6"/>
    <w:rsid w:val="004C3912"/>
    <w:rsid w:val="004C7C86"/>
    <w:rsid w:val="004D0401"/>
    <w:rsid w:val="004D0DB2"/>
    <w:rsid w:val="004D23F3"/>
    <w:rsid w:val="004D69F1"/>
    <w:rsid w:val="004F40B4"/>
    <w:rsid w:val="005108F8"/>
    <w:rsid w:val="00511AF6"/>
    <w:rsid w:val="005160AE"/>
    <w:rsid w:val="005222E6"/>
    <w:rsid w:val="005233DE"/>
    <w:rsid w:val="00542857"/>
    <w:rsid w:val="00543B0B"/>
    <w:rsid w:val="0055297D"/>
    <w:rsid w:val="00554867"/>
    <w:rsid w:val="005550DB"/>
    <w:rsid w:val="0055793B"/>
    <w:rsid w:val="005606AA"/>
    <w:rsid w:val="00560AD1"/>
    <w:rsid w:val="00563052"/>
    <w:rsid w:val="005678C0"/>
    <w:rsid w:val="00576814"/>
    <w:rsid w:val="005801DC"/>
    <w:rsid w:val="0059584C"/>
    <w:rsid w:val="005A2D42"/>
    <w:rsid w:val="005A47C4"/>
    <w:rsid w:val="005C09F2"/>
    <w:rsid w:val="005C7697"/>
    <w:rsid w:val="005C78D0"/>
    <w:rsid w:val="005E7575"/>
    <w:rsid w:val="005F0F98"/>
    <w:rsid w:val="0060268D"/>
    <w:rsid w:val="0060435B"/>
    <w:rsid w:val="00612C44"/>
    <w:rsid w:val="00613A49"/>
    <w:rsid w:val="006205FD"/>
    <w:rsid w:val="006367A0"/>
    <w:rsid w:val="0064391A"/>
    <w:rsid w:val="00643BB9"/>
    <w:rsid w:val="00651BA0"/>
    <w:rsid w:val="00651BF3"/>
    <w:rsid w:val="00665F06"/>
    <w:rsid w:val="00675649"/>
    <w:rsid w:val="00676DA0"/>
    <w:rsid w:val="00680AAF"/>
    <w:rsid w:val="006953F3"/>
    <w:rsid w:val="00696377"/>
    <w:rsid w:val="006A06BB"/>
    <w:rsid w:val="006A754D"/>
    <w:rsid w:val="006A7627"/>
    <w:rsid w:val="006B0483"/>
    <w:rsid w:val="006B1A57"/>
    <w:rsid w:val="006D6482"/>
    <w:rsid w:val="006F5D0D"/>
    <w:rsid w:val="00710BE9"/>
    <w:rsid w:val="007142B7"/>
    <w:rsid w:val="007168C2"/>
    <w:rsid w:val="00717B07"/>
    <w:rsid w:val="00733965"/>
    <w:rsid w:val="00736BC3"/>
    <w:rsid w:val="00740422"/>
    <w:rsid w:val="00742BB5"/>
    <w:rsid w:val="00746F6A"/>
    <w:rsid w:val="00746FBF"/>
    <w:rsid w:val="00754A59"/>
    <w:rsid w:val="00756A93"/>
    <w:rsid w:val="00756C4A"/>
    <w:rsid w:val="00757773"/>
    <w:rsid w:val="0076109C"/>
    <w:rsid w:val="00761284"/>
    <w:rsid w:val="00766F1B"/>
    <w:rsid w:val="007754E4"/>
    <w:rsid w:val="00781911"/>
    <w:rsid w:val="007830F0"/>
    <w:rsid w:val="00787565"/>
    <w:rsid w:val="00787BC6"/>
    <w:rsid w:val="00794879"/>
    <w:rsid w:val="00794E47"/>
    <w:rsid w:val="007A3EC3"/>
    <w:rsid w:val="007B3AB2"/>
    <w:rsid w:val="007B3F4C"/>
    <w:rsid w:val="007B5D9A"/>
    <w:rsid w:val="007B5DB3"/>
    <w:rsid w:val="007C0CA7"/>
    <w:rsid w:val="007D3076"/>
    <w:rsid w:val="007D50B6"/>
    <w:rsid w:val="007D76DF"/>
    <w:rsid w:val="007E71AD"/>
    <w:rsid w:val="007E7376"/>
    <w:rsid w:val="007F160F"/>
    <w:rsid w:val="008068F6"/>
    <w:rsid w:val="0081205D"/>
    <w:rsid w:val="00813586"/>
    <w:rsid w:val="0081499A"/>
    <w:rsid w:val="00817EA8"/>
    <w:rsid w:val="00821D0E"/>
    <w:rsid w:val="00841FED"/>
    <w:rsid w:val="00843170"/>
    <w:rsid w:val="00855855"/>
    <w:rsid w:val="008645C3"/>
    <w:rsid w:val="00865D97"/>
    <w:rsid w:val="008709BB"/>
    <w:rsid w:val="00872396"/>
    <w:rsid w:val="008726AC"/>
    <w:rsid w:val="00880016"/>
    <w:rsid w:val="00880266"/>
    <w:rsid w:val="00885630"/>
    <w:rsid w:val="00893BFF"/>
    <w:rsid w:val="008A3F6D"/>
    <w:rsid w:val="008A409E"/>
    <w:rsid w:val="008A49DE"/>
    <w:rsid w:val="008C6324"/>
    <w:rsid w:val="008C72E5"/>
    <w:rsid w:val="008C78A1"/>
    <w:rsid w:val="008D578C"/>
    <w:rsid w:val="008E7B0D"/>
    <w:rsid w:val="0090567B"/>
    <w:rsid w:val="0090730C"/>
    <w:rsid w:val="00916222"/>
    <w:rsid w:val="009178E7"/>
    <w:rsid w:val="00920D4A"/>
    <w:rsid w:val="00924B64"/>
    <w:rsid w:val="00933ACE"/>
    <w:rsid w:val="0093576B"/>
    <w:rsid w:val="00941C28"/>
    <w:rsid w:val="00944F8A"/>
    <w:rsid w:val="009539C4"/>
    <w:rsid w:val="00955BA5"/>
    <w:rsid w:val="00957DDE"/>
    <w:rsid w:val="00963491"/>
    <w:rsid w:val="00974437"/>
    <w:rsid w:val="0097527D"/>
    <w:rsid w:val="0098236A"/>
    <w:rsid w:val="009958CD"/>
    <w:rsid w:val="009A02A9"/>
    <w:rsid w:val="009A2649"/>
    <w:rsid w:val="009A6DE8"/>
    <w:rsid w:val="009B64CC"/>
    <w:rsid w:val="009D34F2"/>
    <w:rsid w:val="009E7B63"/>
    <w:rsid w:val="009F2027"/>
    <w:rsid w:val="009F41F3"/>
    <w:rsid w:val="009F4AF6"/>
    <w:rsid w:val="00A11F8B"/>
    <w:rsid w:val="00A155D0"/>
    <w:rsid w:val="00A35B32"/>
    <w:rsid w:val="00A37F66"/>
    <w:rsid w:val="00A522B4"/>
    <w:rsid w:val="00A62100"/>
    <w:rsid w:val="00A72E67"/>
    <w:rsid w:val="00A74858"/>
    <w:rsid w:val="00A96C34"/>
    <w:rsid w:val="00A97506"/>
    <w:rsid w:val="00AA3CD9"/>
    <w:rsid w:val="00AB5FBB"/>
    <w:rsid w:val="00AC160D"/>
    <w:rsid w:val="00AC2AAC"/>
    <w:rsid w:val="00AE1F17"/>
    <w:rsid w:val="00AE6FCA"/>
    <w:rsid w:val="00AE75CA"/>
    <w:rsid w:val="00AF713D"/>
    <w:rsid w:val="00AF7D7F"/>
    <w:rsid w:val="00B03FD5"/>
    <w:rsid w:val="00B06458"/>
    <w:rsid w:val="00B16E75"/>
    <w:rsid w:val="00B372BE"/>
    <w:rsid w:val="00B40E60"/>
    <w:rsid w:val="00B4113E"/>
    <w:rsid w:val="00B43C2B"/>
    <w:rsid w:val="00B525EB"/>
    <w:rsid w:val="00B57927"/>
    <w:rsid w:val="00B64EC1"/>
    <w:rsid w:val="00B654CC"/>
    <w:rsid w:val="00B704FF"/>
    <w:rsid w:val="00B81455"/>
    <w:rsid w:val="00B8271E"/>
    <w:rsid w:val="00B93DD7"/>
    <w:rsid w:val="00BA1FBF"/>
    <w:rsid w:val="00BA29DA"/>
    <w:rsid w:val="00BB48A5"/>
    <w:rsid w:val="00BB6AE9"/>
    <w:rsid w:val="00BC1EAB"/>
    <w:rsid w:val="00BE57F6"/>
    <w:rsid w:val="00BF24A1"/>
    <w:rsid w:val="00BF4253"/>
    <w:rsid w:val="00BF52D3"/>
    <w:rsid w:val="00C1004F"/>
    <w:rsid w:val="00C116D8"/>
    <w:rsid w:val="00C11F1F"/>
    <w:rsid w:val="00C12447"/>
    <w:rsid w:val="00C350EB"/>
    <w:rsid w:val="00C36FD7"/>
    <w:rsid w:val="00C422A8"/>
    <w:rsid w:val="00C45F4C"/>
    <w:rsid w:val="00C479C4"/>
    <w:rsid w:val="00C563C8"/>
    <w:rsid w:val="00C84D50"/>
    <w:rsid w:val="00C95784"/>
    <w:rsid w:val="00C97ACE"/>
    <w:rsid w:val="00CA1A1F"/>
    <w:rsid w:val="00CA22FB"/>
    <w:rsid w:val="00CB0909"/>
    <w:rsid w:val="00CB3890"/>
    <w:rsid w:val="00CD1ACA"/>
    <w:rsid w:val="00CE750C"/>
    <w:rsid w:val="00CF7C45"/>
    <w:rsid w:val="00D0663E"/>
    <w:rsid w:val="00D07A3B"/>
    <w:rsid w:val="00D11456"/>
    <w:rsid w:val="00D1292C"/>
    <w:rsid w:val="00D15538"/>
    <w:rsid w:val="00D177E5"/>
    <w:rsid w:val="00D2609E"/>
    <w:rsid w:val="00D26564"/>
    <w:rsid w:val="00D3414B"/>
    <w:rsid w:val="00D41BBD"/>
    <w:rsid w:val="00D45B5B"/>
    <w:rsid w:val="00D4608F"/>
    <w:rsid w:val="00D54EF3"/>
    <w:rsid w:val="00D64B0B"/>
    <w:rsid w:val="00D73DAE"/>
    <w:rsid w:val="00D7543E"/>
    <w:rsid w:val="00D82FD9"/>
    <w:rsid w:val="00D85590"/>
    <w:rsid w:val="00D85CE1"/>
    <w:rsid w:val="00DA1D8E"/>
    <w:rsid w:val="00DC0C16"/>
    <w:rsid w:val="00DC2642"/>
    <w:rsid w:val="00DD3ED7"/>
    <w:rsid w:val="00DE3BE4"/>
    <w:rsid w:val="00DF12F2"/>
    <w:rsid w:val="00E04331"/>
    <w:rsid w:val="00E04A50"/>
    <w:rsid w:val="00E05D28"/>
    <w:rsid w:val="00E25B80"/>
    <w:rsid w:val="00E342BC"/>
    <w:rsid w:val="00E42ED9"/>
    <w:rsid w:val="00E51702"/>
    <w:rsid w:val="00E54C95"/>
    <w:rsid w:val="00E622BB"/>
    <w:rsid w:val="00E6723D"/>
    <w:rsid w:val="00E80AB7"/>
    <w:rsid w:val="00E80B80"/>
    <w:rsid w:val="00E82718"/>
    <w:rsid w:val="00E83AD3"/>
    <w:rsid w:val="00E87D3F"/>
    <w:rsid w:val="00E96752"/>
    <w:rsid w:val="00E96D74"/>
    <w:rsid w:val="00EA214C"/>
    <w:rsid w:val="00EA455D"/>
    <w:rsid w:val="00EB7878"/>
    <w:rsid w:val="00EF1A09"/>
    <w:rsid w:val="00EF6FE6"/>
    <w:rsid w:val="00EF7300"/>
    <w:rsid w:val="00F01360"/>
    <w:rsid w:val="00F262BD"/>
    <w:rsid w:val="00F34BAA"/>
    <w:rsid w:val="00F41D2A"/>
    <w:rsid w:val="00F45C69"/>
    <w:rsid w:val="00F53B33"/>
    <w:rsid w:val="00F7046F"/>
    <w:rsid w:val="00F74251"/>
    <w:rsid w:val="00F747BC"/>
    <w:rsid w:val="00F8601A"/>
    <w:rsid w:val="00FA0396"/>
    <w:rsid w:val="00FA3228"/>
    <w:rsid w:val="00FB193D"/>
    <w:rsid w:val="00FB4598"/>
    <w:rsid w:val="00FD12FE"/>
    <w:rsid w:val="00FD18A6"/>
    <w:rsid w:val="00FE59FD"/>
    <w:rsid w:val="00FF3E2F"/>
    <w:rsid w:val="00FF5E26"/>
    <w:rsid w:val="07284B83"/>
    <w:rsid w:val="08D9CBA6"/>
    <w:rsid w:val="0A129620"/>
    <w:rsid w:val="0B56FFA1"/>
    <w:rsid w:val="0C723070"/>
    <w:rsid w:val="0E0E00D1"/>
    <w:rsid w:val="0F70C840"/>
    <w:rsid w:val="10CA24B5"/>
    <w:rsid w:val="11E460B5"/>
    <w:rsid w:val="12A31F15"/>
    <w:rsid w:val="13803116"/>
    <w:rsid w:val="13BF8DF1"/>
    <w:rsid w:val="162F8733"/>
    <w:rsid w:val="1818F5B5"/>
    <w:rsid w:val="193223D8"/>
    <w:rsid w:val="19B82AAD"/>
    <w:rsid w:val="2039CB8A"/>
    <w:rsid w:val="211B2F24"/>
    <w:rsid w:val="22B6FF85"/>
    <w:rsid w:val="29E0ADD0"/>
    <w:rsid w:val="2AC2116A"/>
    <w:rsid w:val="2F2FEF12"/>
    <w:rsid w:val="32DDEF11"/>
    <w:rsid w:val="352812E3"/>
    <w:rsid w:val="36158FD3"/>
    <w:rsid w:val="361AF716"/>
    <w:rsid w:val="367172F8"/>
    <w:rsid w:val="3984360E"/>
    <w:rsid w:val="3E5DAB21"/>
    <w:rsid w:val="41B80968"/>
    <w:rsid w:val="424C056D"/>
    <w:rsid w:val="42AB9A85"/>
    <w:rsid w:val="4A3DEEF5"/>
    <w:rsid w:val="50080C8D"/>
    <w:rsid w:val="50416186"/>
    <w:rsid w:val="547432EB"/>
    <w:rsid w:val="5ACC3A1E"/>
    <w:rsid w:val="5D664851"/>
    <w:rsid w:val="5F0E6D2E"/>
    <w:rsid w:val="6111A3EC"/>
    <w:rsid w:val="623D1E0B"/>
    <w:rsid w:val="63D39CA7"/>
    <w:rsid w:val="64F0D170"/>
    <w:rsid w:val="65AC9707"/>
    <w:rsid w:val="6800ED8A"/>
    <w:rsid w:val="699CBDEB"/>
    <w:rsid w:val="69A900BE"/>
    <w:rsid w:val="6A2F0793"/>
    <w:rsid w:val="6EC33AD8"/>
    <w:rsid w:val="70B0A870"/>
    <w:rsid w:val="70EEEEED"/>
    <w:rsid w:val="71412C81"/>
    <w:rsid w:val="73159C22"/>
    <w:rsid w:val="75841993"/>
    <w:rsid w:val="76832DB1"/>
    <w:rsid w:val="78BBBA55"/>
    <w:rsid w:val="7C203131"/>
    <w:rsid w:val="7E3324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852F50"/>
  <w15:docId w15:val="{E2642F3F-80A6-4220-9201-95E6985A82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8"/>
        <w:szCs w:val="28"/>
        <w:lang w:val="uk-UA" w:eastAsia="en-US" w:bidi="ar-SA"/>
      </w:rPr>
    </w:rPrDefault>
    <w:pPrDefault>
      <w:pPr>
        <w:spacing w:after="120" w:line="360"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6953F3"/>
    <w:pPr>
      <w:keepNext/>
      <w:keepLines/>
      <w:spacing w:before="480" w:after="0"/>
      <w:outlineLvl w:val="0"/>
    </w:pPr>
    <w:rPr>
      <w:rFonts w:asciiTheme="majorHAnsi" w:eastAsiaTheme="majorEastAsia" w:hAnsiTheme="majorHAnsi" w:cstheme="majorBidi"/>
      <w:b/>
      <w:bCs/>
      <w:color w:val="365F91" w:themeColor="accent1" w:themeShade="BF"/>
    </w:rPr>
  </w:style>
  <w:style w:type="paragraph" w:styleId="2">
    <w:name w:val="heading 2"/>
    <w:basedOn w:val="a"/>
    <w:next w:val="a"/>
    <w:link w:val="20"/>
    <w:uiPriority w:val="9"/>
    <w:semiHidden/>
    <w:unhideWhenUsed/>
    <w:qFormat/>
    <w:rsid w:val="006953F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F01360"/>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665F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6363E"/>
    <w:pPr>
      <w:autoSpaceDE w:val="0"/>
      <w:autoSpaceDN w:val="0"/>
      <w:adjustRightInd w:val="0"/>
      <w:spacing w:after="0" w:line="240" w:lineRule="auto"/>
    </w:pPr>
    <w:rPr>
      <w:color w:val="000000"/>
      <w:sz w:val="24"/>
      <w:szCs w:val="24"/>
    </w:rPr>
  </w:style>
  <w:style w:type="character" w:customStyle="1" w:styleId="personname">
    <w:name w:val="person_name"/>
    <w:basedOn w:val="a0"/>
    <w:rsid w:val="0006363E"/>
  </w:style>
  <w:style w:type="character" w:styleId="a4">
    <w:name w:val="Emphasis"/>
    <w:basedOn w:val="a0"/>
    <w:uiPriority w:val="20"/>
    <w:qFormat/>
    <w:rsid w:val="0006363E"/>
    <w:rPr>
      <w:i/>
      <w:iCs/>
    </w:rPr>
  </w:style>
  <w:style w:type="paragraph" w:styleId="a5">
    <w:name w:val="List Paragraph"/>
    <w:basedOn w:val="a"/>
    <w:link w:val="a6"/>
    <w:uiPriority w:val="34"/>
    <w:qFormat/>
    <w:rsid w:val="0006363E"/>
    <w:pPr>
      <w:ind w:left="720"/>
      <w:contextualSpacing/>
    </w:pPr>
  </w:style>
  <w:style w:type="character" w:customStyle="1" w:styleId="10">
    <w:name w:val="Заголовок 1 Знак"/>
    <w:basedOn w:val="a0"/>
    <w:link w:val="1"/>
    <w:uiPriority w:val="9"/>
    <w:rsid w:val="006953F3"/>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6953F3"/>
    <w:rPr>
      <w:rFonts w:asciiTheme="majorHAnsi" w:eastAsiaTheme="majorEastAsia" w:hAnsiTheme="majorHAnsi" w:cstheme="majorBidi"/>
      <w:b/>
      <w:bCs/>
      <w:color w:val="4F81BD" w:themeColor="accent1"/>
      <w:sz w:val="26"/>
      <w:szCs w:val="26"/>
    </w:rPr>
  </w:style>
  <w:style w:type="paragraph" w:styleId="a7">
    <w:name w:val="Balloon Text"/>
    <w:basedOn w:val="a"/>
    <w:link w:val="a8"/>
    <w:uiPriority w:val="99"/>
    <w:semiHidden/>
    <w:unhideWhenUsed/>
    <w:rsid w:val="001348E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1348E7"/>
    <w:rPr>
      <w:rFonts w:ascii="Tahoma" w:hAnsi="Tahoma" w:cs="Tahoma"/>
      <w:sz w:val="16"/>
      <w:szCs w:val="16"/>
    </w:rPr>
  </w:style>
  <w:style w:type="character" w:styleId="a9">
    <w:name w:val="Hyperlink"/>
    <w:basedOn w:val="a0"/>
    <w:uiPriority w:val="99"/>
    <w:unhideWhenUsed/>
    <w:rsid w:val="001348E7"/>
    <w:rPr>
      <w:color w:val="0000FF" w:themeColor="hyperlink"/>
      <w:u w:val="single"/>
    </w:rPr>
  </w:style>
  <w:style w:type="paragraph" w:styleId="aa">
    <w:name w:val="Normal (Web)"/>
    <w:basedOn w:val="a"/>
    <w:unhideWhenUsed/>
    <w:rsid w:val="00AE75CA"/>
    <w:pPr>
      <w:spacing w:before="100" w:beforeAutospacing="1" w:after="100" w:afterAutospacing="1" w:line="240" w:lineRule="auto"/>
    </w:pPr>
    <w:rPr>
      <w:rFonts w:eastAsia="Times New Roman"/>
      <w:sz w:val="24"/>
      <w:szCs w:val="24"/>
      <w:lang w:eastAsia="uk-UA"/>
    </w:rPr>
  </w:style>
  <w:style w:type="paragraph" w:styleId="ab">
    <w:name w:val="header"/>
    <w:basedOn w:val="a"/>
    <w:link w:val="ac"/>
    <w:uiPriority w:val="99"/>
    <w:unhideWhenUsed/>
    <w:rsid w:val="000D17CF"/>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0D17CF"/>
  </w:style>
  <w:style w:type="paragraph" w:styleId="ad">
    <w:name w:val="footer"/>
    <w:basedOn w:val="a"/>
    <w:link w:val="ae"/>
    <w:uiPriority w:val="99"/>
    <w:unhideWhenUsed/>
    <w:rsid w:val="000D17CF"/>
    <w:pPr>
      <w:tabs>
        <w:tab w:val="center" w:pos="4677"/>
        <w:tab w:val="right" w:pos="9355"/>
      </w:tabs>
      <w:spacing w:after="0" w:line="240" w:lineRule="auto"/>
    </w:pPr>
  </w:style>
  <w:style w:type="character" w:customStyle="1" w:styleId="ae">
    <w:name w:val="Нижний колонтитул Знак"/>
    <w:basedOn w:val="a0"/>
    <w:link w:val="ad"/>
    <w:uiPriority w:val="99"/>
    <w:rsid w:val="000D17CF"/>
  </w:style>
  <w:style w:type="paragraph" w:styleId="af">
    <w:name w:val="TOC Heading"/>
    <w:basedOn w:val="1"/>
    <w:next w:val="a"/>
    <w:uiPriority w:val="39"/>
    <w:semiHidden/>
    <w:unhideWhenUsed/>
    <w:qFormat/>
    <w:rsid w:val="00FD18A6"/>
    <w:pPr>
      <w:outlineLvl w:val="9"/>
    </w:pPr>
    <w:rPr>
      <w:lang w:eastAsia="uk-UA"/>
    </w:rPr>
  </w:style>
  <w:style w:type="paragraph" w:styleId="11">
    <w:name w:val="toc 1"/>
    <w:basedOn w:val="a"/>
    <w:next w:val="a"/>
    <w:autoRedefine/>
    <w:uiPriority w:val="39"/>
    <w:unhideWhenUsed/>
    <w:rsid w:val="00FD18A6"/>
    <w:pPr>
      <w:spacing w:after="100"/>
    </w:pPr>
  </w:style>
  <w:style w:type="paragraph" w:styleId="21">
    <w:name w:val="toc 2"/>
    <w:basedOn w:val="a"/>
    <w:next w:val="a"/>
    <w:autoRedefine/>
    <w:uiPriority w:val="39"/>
    <w:unhideWhenUsed/>
    <w:rsid w:val="00FD18A6"/>
    <w:pPr>
      <w:spacing w:after="100"/>
      <w:ind w:left="220"/>
    </w:pPr>
  </w:style>
  <w:style w:type="paragraph" w:styleId="af0">
    <w:name w:val="Block Text"/>
    <w:basedOn w:val="a"/>
    <w:rsid w:val="00543B0B"/>
    <w:pPr>
      <w:spacing w:after="0"/>
      <w:ind w:left="-425" w:right="-1049" w:firstLine="709"/>
    </w:pPr>
    <w:rPr>
      <w:rFonts w:eastAsia="Times New Roman"/>
      <w:sz w:val="24"/>
      <w:szCs w:val="20"/>
      <w:lang w:val="ru-RU" w:eastAsia="ru-RU"/>
    </w:rPr>
  </w:style>
  <w:style w:type="character" w:customStyle="1" w:styleId="FontStyle23">
    <w:name w:val="Font Style23"/>
    <w:rsid w:val="00543B0B"/>
    <w:rPr>
      <w:rFonts w:ascii="Times New Roman" w:hAnsi="Times New Roman" w:cs="Times New Roman"/>
      <w:b/>
      <w:bCs/>
      <w:spacing w:val="-10"/>
      <w:sz w:val="32"/>
      <w:szCs w:val="32"/>
    </w:rPr>
  </w:style>
  <w:style w:type="character" w:styleId="af1">
    <w:name w:val="Strong"/>
    <w:uiPriority w:val="22"/>
    <w:qFormat/>
    <w:rsid w:val="00543B0B"/>
    <w:rPr>
      <w:b/>
      <w:bCs/>
    </w:rPr>
  </w:style>
  <w:style w:type="character" w:customStyle="1" w:styleId="30">
    <w:name w:val="Заголовок 3 Знак"/>
    <w:basedOn w:val="a0"/>
    <w:link w:val="3"/>
    <w:uiPriority w:val="9"/>
    <w:semiHidden/>
    <w:rsid w:val="00F01360"/>
    <w:rPr>
      <w:rFonts w:asciiTheme="majorHAnsi" w:eastAsiaTheme="majorEastAsia" w:hAnsiTheme="majorHAnsi" w:cstheme="majorBidi"/>
      <w:b/>
      <w:bCs/>
      <w:color w:val="4F81BD" w:themeColor="accent1"/>
    </w:rPr>
  </w:style>
  <w:style w:type="paragraph" w:styleId="af2">
    <w:name w:val="Bibliography"/>
    <w:basedOn w:val="a"/>
    <w:next w:val="a"/>
    <w:uiPriority w:val="37"/>
    <w:semiHidden/>
    <w:unhideWhenUsed/>
    <w:rsid w:val="008A49DE"/>
  </w:style>
  <w:style w:type="paragraph" w:styleId="af3">
    <w:name w:val="Body Text Indent"/>
    <w:basedOn w:val="a"/>
    <w:link w:val="af4"/>
    <w:rsid w:val="001D6EAC"/>
    <w:pPr>
      <w:autoSpaceDE w:val="0"/>
      <w:autoSpaceDN w:val="0"/>
      <w:spacing w:line="240" w:lineRule="auto"/>
      <w:ind w:left="283"/>
    </w:pPr>
    <w:rPr>
      <w:rFonts w:eastAsia="Times New Roman"/>
      <w:sz w:val="20"/>
      <w:szCs w:val="20"/>
      <w:lang w:val="ru-RU" w:eastAsia="ru-RU"/>
    </w:rPr>
  </w:style>
  <w:style w:type="character" w:customStyle="1" w:styleId="af4">
    <w:name w:val="Основной текст с отступом Знак"/>
    <w:basedOn w:val="a0"/>
    <w:link w:val="af3"/>
    <w:rsid w:val="001D6EAC"/>
    <w:rPr>
      <w:rFonts w:ascii="Times New Roman" w:eastAsia="Times New Roman" w:hAnsi="Times New Roman" w:cs="Times New Roman"/>
      <w:sz w:val="20"/>
      <w:szCs w:val="20"/>
      <w:lang w:val="ru-RU" w:eastAsia="ru-RU"/>
    </w:rPr>
  </w:style>
  <w:style w:type="character" w:customStyle="1" w:styleId="fontstyle01">
    <w:name w:val="fontstyle01"/>
    <w:basedOn w:val="a0"/>
    <w:rsid w:val="0060268D"/>
    <w:rPr>
      <w:rFonts w:ascii="Times New Roman" w:hAnsi="Times New Roman" w:cs="Times New Roman" w:hint="default"/>
      <w:b w:val="0"/>
      <w:bCs w:val="0"/>
      <w:i w:val="0"/>
      <w:iCs w:val="0"/>
      <w:color w:val="000000"/>
      <w:sz w:val="28"/>
      <w:szCs w:val="28"/>
    </w:rPr>
  </w:style>
  <w:style w:type="paragraph" w:styleId="22">
    <w:name w:val="Body Text Indent 2"/>
    <w:basedOn w:val="a"/>
    <w:link w:val="23"/>
    <w:rsid w:val="00C422A8"/>
    <w:pPr>
      <w:autoSpaceDE w:val="0"/>
      <w:autoSpaceDN w:val="0"/>
      <w:spacing w:line="480" w:lineRule="auto"/>
      <w:ind w:left="283"/>
    </w:pPr>
    <w:rPr>
      <w:rFonts w:eastAsia="Times New Roman"/>
      <w:sz w:val="20"/>
      <w:szCs w:val="20"/>
      <w:lang w:val="ru-RU" w:eastAsia="ru-RU"/>
    </w:rPr>
  </w:style>
  <w:style w:type="character" w:customStyle="1" w:styleId="23">
    <w:name w:val="Основной текст с отступом 2 Знак"/>
    <w:basedOn w:val="a0"/>
    <w:link w:val="22"/>
    <w:uiPriority w:val="99"/>
    <w:rsid w:val="00C422A8"/>
    <w:rPr>
      <w:rFonts w:ascii="Times New Roman" w:eastAsia="Times New Roman" w:hAnsi="Times New Roman" w:cs="Times New Roman"/>
      <w:sz w:val="20"/>
      <w:szCs w:val="20"/>
      <w:lang w:val="ru-RU" w:eastAsia="ru-RU"/>
    </w:rPr>
  </w:style>
  <w:style w:type="character" w:customStyle="1" w:styleId="24">
    <w:name w:val="Основной текст (2)_"/>
    <w:link w:val="25"/>
    <w:rsid w:val="00435CA9"/>
    <w:rPr>
      <w:b/>
      <w:bCs/>
      <w:shd w:val="clear" w:color="auto" w:fill="FFFFFF"/>
    </w:rPr>
  </w:style>
  <w:style w:type="paragraph" w:customStyle="1" w:styleId="25">
    <w:name w:val="Основной текст (2)"/>
    <w:basedOn w:val="a"/>
    <w:link w:val="24"/>
    <w:rsid w:val="00435CA9"/>
    <w:pPr>
      <w:widowControl w:val="0"/>
      <w:shd w:val="clear" w:color="auto" w:fill="FFFFFF"/>
      <w:spacing w:after="0" w:line="0" w:lineRule="atLeast"/>
      <w:jc w:val="center"/>
    </w:pPr>
    <w:rPr>
      <w:b/>
      <w:bCs/>
    </w:rPr>
  </w:style>
  <w:style w:type="character" w:customStyle="1" w:styleId="211pt">
    <w:name w:val="Основной текст (2) + 11 pt;Не полужирный"/>
    <w:rsid w:val="00435CA9"/>
    <w:rPr>
      <w:rFonts w:ascii="Times New Roman" w:eastAsia="Times New Roman" w:hAnsi="Times New Roman" w:cs="Times New Roman"/>
      <w:b/>
      <w:bCs/>
      <w:i w:val="0"/>
      <w:iCs w:val="0"/>
      <w:smallCaps w:val="0"/>
      <w:strike w:val="0"/>
      <w:color w:val="000000"/>
      <w:spacing w:val="0"/>
      <w:w w:val="100"/>
      <w:position w:val="0"/>
      <w:sz w:val="22"/>
      <w:szCs w:val="22"/>
      <w:u w:val="none"/>
      <w:lang w:val="uk-UA" w:eastAsia="uk-UA" w:bidi="uk-UA"/>
    </w:rPr>
  </w:style>
  <w:style w:type="character" w:customStyle="1" w:styleId="2105pt">
    <w:name w:val="Основной текст (2) + 10;5 pt;Не полужирный"/>
    <w:rsid w:val="00435CA9"/>
    <w:rPr>
      <w:rFonts w:ascii="Times New Roman" w:eastAsia="Times New Roman" w:hAnsi="Times New Roman" w:cs="Times New Roman"/>
      <w:b/>
      <w:bCs/>
      <w:i w:val="0"/>
      <w:iCs w:val="0"/>
      <w:smallCaps w:val="0"/>
      <w:strike w:val="0"/>
      <w:color w:val="000000"/>
      <w:spacing w:val="0"/>
      <w:w w:val="100"/>
      <w:position w:val="0"/>
      <w:sz w:val="21"/>
      <w:szCs w:val="21"/>
      <w:u w:val="none"/>
      <w:lang w:val="uk-UA" w:eastAsia="uk-UA" w:bidi="uk-UA"/>
    </w:rPr>
  </w:style>
  <w:style w:type="paragraph" w:styleId="af5">
    <w:name w:val="Body Text"/>
    <w:basedOn w:val="a"/>
    <w:link w:val="af6"/>
    <w:uiPriority w:val="99"/>
    <w:semiHidden/>
    <w:unhideWhenUsed/>
    <w:rsid w:val="002932EC"/>
  </w:style>
  <w:style w:type="character" w:customStyle="1" w:styleId="af6">
    <w:name w:val="Основной текст Знак"/>
    <w:basedOn w:val="a0"/>
    <w:link w:val="af5"/>
    <w:uiPriority w:val="99"/>
    <w:semiHidden/>
    <w:rsid w:val="002932EC"/>
  </w:style>
  <w:style w:type="character" w:customStyle="1" w:styleId="a6">
    <w:name w:val="Абзац списка Знак"/>
    <w:link w:val="a5"/>
    <w:rsid w:val="002932EC"/>
  </w:style>
  <w:style w:type="paragraph" w:customStyle="1" w:styleId="12">
    <w:name w:val="Основной текст с отступом1"/>
    <w:basedOn w:val="a"/>
    <w:link w:val="BodyTextIndentChar"/>
    <w:rsid w:val="002932EC"/>
    <w:pPr>
      <w:spacing w:after="0" w:line="240" w:lineRule="auto"/>
      <w:ind w:firstLine="142"/>
      <w:jc w:val="both"/>
    </w:pPr>
    <w:rPr>
      <w:rFonts w:eastAsia="Times New Roman"/>
      <w:sz w:val="24"/>
      <w:szCs w:val="24"/>
      <w:lang w:eastAsia="ru-RU"/>
    </w:rPr>
  </w:style>
  <w:style w:type="character" w:customStyle="1" w:styleId="BodyTextIndentChar">
    <w:name w:val="Body Text Indent Char"/>
    <w:basedOn w:val="a0"/>
    <w:link w:val="12"/>
    <w:rsid w:val="002932EC"/>
    <w:rPr>
      <w:rFonts w:eastAsia="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0121412">
      <w:bodyDiv w:val="1"/>
      <w:marLeft w:val="0"/>
      <w:marRight w:val="0"/>
      <w:marTop w:val="0"/>
      <w:marBottom w:val="0"/>
      <w:divBdr>
        <w:top w:val="none" w:sz="0" w:space="0" w:color="auto"/>
        <w:left w:val="none" w:sz="0" w:space="0" w:color="auto"/>
        <w:bottom w:val="none" w:sz="0" w:space="0" w:color="auto"/>
        <w:right w:val="none" w:sz="0" w:space="0" w:color="auto"/>
      </w:divBdr>
    </w:div>
    <w:div w:id="853300570">
      <w:bodyDiv w:val="1"/>
      <w:marLeft w:val="0"/>
      <w:marRight w:val="0"/>
      <w:marTop w:val="0"/>
      <w:marBottom w:val="0"/>
      <w:divBdr>
        <w:top w:val="none" w:sz="0" w:space="0" w:color="auto"/>
        <w:left w:val="none" w:sz="0" w:space="0" w:color="auto"/>
        <w:bottom w:val="none" w:sz="0" w:space="0" w:color="auto"/>
        <w:right w:val="none" w:sz="0" w:space="0" w:color="auto"/>
      </w:divBdr>
    </w:div>
    <w:div w:id="1560440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4.xml"/><Relationship Id="rId18" Type="http://schemas.openxmlformats.org/officeDocument/2006/relationships/chart" Target="charts/chart5.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image" Target="media/image5.jpeg"/><Relationship Id="rId25" Type="http://schemas.openxmlformats.org/officeDocument/2006/relationships/hyperlink" Target="https://zakon.rada.gov.ua/laws/show/2707-12"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https://zakon.rada.gov.ua/laws/show/1780-2001-%D0%B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chart" Target="charts/chart7.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chart" Target="charts/chart6.xml"/><Relationship Id="rId10" Type="http://schemas.openxmlformats.org/officeDocument/2006/relationships/image" Target="media/image2.png"/><Relationship Id="rId19" Type="http://schemas.openxmlformats.org/officeDocument/2006/relationships/hyperlink" Target="https://zakon.rada.gov.ua/laws/show/2707-12" TargetMode="Externa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footer" Target="footer1.xml"/><Relationship Id="rId22" Type="http://schemas.openxmlformats.org/officeDocument/2006/relationships/image" Target="media/image7.jpe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1" Type="http://schemas.openxmlformats.org/officeDocument/2006/relationships/oleObject" Target="../embeddings/oleObject2.bin"/></Relationships>
</file>

<file path=word/charts/_rels/chart3.xml.rels><?xml version="1.0" encoding="UTF-8" standalone="yes"?>
<Relationships xmlns="http://schemas.openxmlformats.org/package/2006/relationships"><Relationship Id="rId1" Type="http://schemas.openxmlformats.org/officeDocument/2006/relationships/oleObject" Target="../embeddings/oleObject3.bin"/></Relationships>
</file>

<file path=word/charts/_rels/chart4.xml.rels><?xml version="1.0" encoding="UTF-8" standalone="yes"?>
<Relationships xmlns="http://schemas.openxmlformats.org/package/2006/relationships"><Relationship Id="rId1" Type="http://schemas.openxmlformats.org/officeDocument/2006/relationships/oleObject" Target="../embeddings/oleObject4.bin"/></Relationships>
</file>

<file path=word/charts/_rels/chart5.xml.rels><?xml version="1.0" encoding="UTF-8" standalone="yes"?>
<Relationships xmlns="http://schemas.openxmlformats.org/package/2006/relationships"><Relationship Id="rId1" Type="http://schemas.openxmlformats.org/officeDocument/2006/relationships/oleObject" Target="../embeddings/oleObject5.bin"/></Relationships>
</file>

<file path=word/charts/_rels/chart6.xml.rels><?xml version="1.0" encoding="UTF-8" standalone="yes"?>
<Relationships xmlns="http://schemas.openxmlformats.org/package/2006/relationships"><Relationship Id="rId1" Type="http://schemas.openxmlformats.org/officeDocument/2006/relationships/oleObject" Target="../embeddings/oleObject6.bin"/></Relationships>
</file>

<file path=word/charts/_rels/chart7.xml.rels><?xml version="1.0" encoding="UTF-8" standalone="yes"?>
<Relationships xmlns="http://schemas.openxmlformats.org/package/2006/relationships"><Relationship Id="rId1" Type="http://schemas.openxmlformats.org/officeDocument/2006/relationships/oleObject" Target="file:///D:\L-ka\0%20&#1050;&#1040;&#1056;&#1040;&#1053;&#1058;&#1048;&#1053;\&#1044;&#1080;&#1087;&#1083;&#1086;&#1084;_&#1052;&#1077;&#1083;&#1077;&#1075;&#1072;\&#1051;&#1080;&#1089;&#1090;%20Microsoft%20Office%20Excel.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Лист3!$D$125</c:f>
              <c:strCache>
                <c:ptCount val="1"/>
                <c:pt idx="0">
                  <c:v>Обсяги викидів забруднюючих речовин стаціонарними джерелами, тис.т</c:v>
                </c:pt>
              </c:strCache>
            </c:strRef>
          </c:tx>
          <c:invertIfNegative val="0"/>
          <c:dLbls>
            <c:spPr>
              <a:noFill/>
              <a:ln>
                <a:noFill/>
              </a:ln>
              <a:effectLst/>
            </c:spPr>
            <c:txPr>
              <a:bodyPr/>
              <a:lstStyle/>
              <a:p>
                <a:pPr>
                  <a:defRPr lang="ru-RU"/>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Лист3!$C$126:$C$130</c:f>
              <c:numCache>
                <c:formatCode>General</c:formatCode>
                <c:ptCount val="5"/>
                <c:pt idx="0">
                  <c:v>2014</c:v>
                </c:pt>
                <c:pt idx="1">
                  <c:v>2015</c:v>
                </c:pt>
                <c:pt idx="2">
                  <c:v>2016</c:v>
                </c:pt>
                <c:pt idx="3">
                  <c:v>2017</c:v>
                </c:pt>
                <c:pt idx="4">
                  <c:v>2018</c:v>
                </c:pt>
              </c:numCache>
            </c:numRef>
          </c:cat>
          <c:val>
            <c:numRef>
              <c:f>Лист3!$D$126:$D$130</c:f>
              <c:numCache>
                <c:formatCode>General</c:formatCode>
                <c:ptCount val="5"/>
                <c:pt idx="0">
                  <c:v>150.5</c:v>
                </c:pt>
                <c:pt idx="1">
                  <c:v>53.4</c:v>
                </c:pt>
                <c:pt idx="2">
                  <c:v>100.2</c:v>
                </c:pt>
                <c:pt idx="3">
                  <c:v>45</c:v>
                </c:pt>
                <c:pt idx="4">
                  <c:v>44.7</c:v>
                </c:pt>
              </c:numCache>
            </c:numRef>
          </c:val>
          <c:extLst>
            <c:ext xmlns:c16="http://schemas.microsoft.com/office/drawing/2014/chart" uri="{C3380CC4-5D6E-409C-BE32-E72D297353CC}">
              <c16:uniqueId val="{00000000-B4BD-4022-A111-D617699C1BA7}"/>
            </c:ext>
          </c:extLst>
        </c:ser>
        <c:ser>
          <c:idx val="1"/>
          <c:order val="1"/>
          <c:tx>
            <c:strRef>
              <c:f>Лист3!$E$125</c:f>
              <c:strCache>
                <c:ptCount val="1"/>
                <c:pt idx="0">
                  <c:v>Обсяги викидів забруднюючих речовин пересувними джерелами, тис.т</c:v>
                </c:pt>
              </c:strCache>
            </c:strRef>
          </c:tx>
          <c:invertIfNegative val="0"/>
          <c:dLbls>
            <c:spPr>
              <a:noFill/>
              <a:ln>
                <a:noFill/>
              </a:ln>
              <a:effectLst/>
            </c:spPr>
            <c:txPr>
              <a:bodyPr/>
              <a:lstStyle/>
              <a:p>
                <a:pPr>
                  <a:defRPr lang="ru-RU"/>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Лист3!$C$126:$C$130</c:f>
              <c:numCache>
                <c:formatCode>General</c:formatCode>
                <c:ptCount val="5"/>
                <c:pt idx="0">
                  <c:v>2014</c:v>
                </c:pt>
                <c:pt idx="1">
                  <c:v>2015</c:v>
                </c:pt>
                <c:pt idx="2">
                  <c:v>2016</c:v>
                </c:pt>
                <c:pt idx="3">
                  <c:v>2017</c:v>
                </c:pt>
                <c:pt idx="4">
                  <c:v>2018</c:v>
                </c:pt>
              </c:numCache>
            </c:numRef>
          </c:cat>
          <c:val>
            <c:numRef>
              <c:f>Лист3!$E$126:$E$130</c:f>
              <c:numCache>
                <c:formatCode>General</c:formatCode>
                <c:ptCount val="5"/>
                <c:pt idx="0">
                  <c:v>112.6</c:v>
                </c:pt>
                <c:pt idx="1">
                  <c:v>95.3</c:v>
                </c:pt>
                <c:pt idx="2">
                  <c:v>0</c:v>
                </c:pt>
                <c:pt idx="3">
                  <c:v>0</c:v>
                </c:pt>
                <c:pt idx="4">
                  <c:v>0</c:v>
                </c:pt>
              </c:numCache>
            </c:numRef>
          </c:val>
          <c:extLst>
            <c:ext xmlns:c16="http://schemas.microsoft.com/office/drawing/2014/chart" uri="{C3380CC4-5D6E-409C-BE32-E72D297353CC}">
              <c16:uniqueId val="{00000001-B4BD-4022-A111-D617699C1BA7}"/>
            </c:ext>
          </c:extLst>
        </c:ser>
        <c:dLbls>
          <c:showLegendKey val="0"/>
          <c:showVal val="0"/>
          <c:showCatName val="0"/>
          <c:showSerName val="0"/>
          <c:showPercent val="0"/>
          <c:showBubbleSize val="0"/>
        </c:dLbls>
        <c:gapWidth val="150"/>
        <c:shape val="box"/>
        <c:axId val="327768576"/>
        <c:axId val="322039744"/>
        <c:axId val="0"/>
      </c:bar3DChart>
      <c:catAx>
        <c:axId val="327768576"/>
        <c:scaling>
          <c:orientation val="minMax"/>
        </c:scaling>
        <c:delete val="0"/>
        <c:axPos val="b"/>
        <c:title>
          <c:tx>
            <c:rich>
              <a:bodyPr/>
              <a:lstStyle/>
              <a:p>
                <a:pPr>
                  <a:defRPr lang="ru-RU"/>
                </a:pPr>
                <a:r>
                  <a:rPr lang="ru-RU"/>
                  <a:t>Роки</a:t>
                </a:r>
              </a:p>
            </c:rich>
          </c:tx>
          <c:overlay val="0"/>
        </c:title>
        <c:numFmt formatCode="General" sourceLinked="1"/>
        <c:majorTickMark val="out"/>
        <c:minorTickMark val="none"/>
        <c:tickLblPos val="nextTo"/>
        <c:txPr>
          <a:bodyPr/>
          <a:lstStyle/>
          <a:p>
            <a:pPr>
              <a:defRPr lang="ru-RU"/>
            </a:pPr>
            <a:endParaRPr lang="en-US"/>
          </a:p>
        </c:txPr>
        <c:crossAx val="322039744"/>
        <c:crosses val="autoZero"/>
        <c:auto val="1"/>
        <c:lblAlgn val="ctr"/>
        <c:lblOffset val="100"/>
        <c:noMultiLvlLbl val="0"/>
      </c:catAx>
      <c:valAx>
        <c:axId val="322039744"/>
        <c:scaling>
          <c:orientation val="minMax"/>
        </c:scaling>
        <c:delete val="0"/>
        <c:axPos val="l"/>
        <c:majorGridlines/>
        <c:title>
          <c:tx>
            <c:rich>
              <a:bodyPr rot="-5400000" vert="horz"/>
              <a:lstStyle/>
              <a:p>
                <a:pPr>
                  <a:defRPr lang="ru-RU"/>
                </a:pPr>
                <a:r>
                  <a:rPr lang="ru-RU"/>
                  <a:t>Обсяги викидів зЗР, тис.т</a:t>
                </a:r>
              </a:p>
            </c:rich>
          </c:tx>
          <c:overlay val="0"/>
        </c:title>
        <c:numFmt formatCode="General" sourceLinked="1"/>
        <c:majorTickMark val="out"/>
        <c:minorTickMark val="none"/>
        <c:tickLblPos val="nextTo"/>
        <c:txPr>
          <a:bodyPr/>
          <a:lstStyle/>
          <a:p>
            <a:pPr>
              <a:defRPr lang="ru-RU"/>
            </a:pPr>
            <a:endParaRPr lang="en-US"/>
          </a:p>
        </c:txPr>
        <c:crossAx val="327768576"/>
        <c:crosses val="autoZero"/>
        <c:crossBetween val="between"/>
      </c:valAx>
    </c:plotArea>
    <c:legend>
      <c:legendPos val="r"/>
      <c:overlay val="0"/>
      <c:txPr>
        <a:bodyPr/>
        <a:lstStyle/>
        <a:p>
          <a:pPr>
            <a:defRPr lang="ru-RU"/>
          </a:pPr>
          <a:endParaRPr lang="en-US"/>
        </a:p>
      </c:txPr>
    </c:legend>
    <c:plotVisOnly val="1"/>
    <c:dispBlanksAs val="gap"/>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7.0407300057634833E-2"/>
          <c:y val="6.2731952850367034E-2"/>
          <c:w val="0.9195374560080446"/>
          <c:h val="0.71670011515930065"/>
        </c:manualLayout>
      </c:layout>
      <c:bar3DChart>
        <c:barDir val="col"/>
        <c:grouping val="clustered"/>
        <c:varyColors val="0"/>
        <c:ser>
          <c:idx val="0"/>
          <c:order val="0"/>
          <c:invertIfNegative val="0"/>
          <c:dLbls>
            <c:dLbl>
              <c:idx val="0"/>
              <c:layout>
                <c:manualLayout>
                  <c:x val="1.0973935319452496E-2"/>
                  <c:y val="-6.77965900628475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449-4EF5-9594-36F07C751537}"/>
                </c:ext>
              </c:extLst>
            </c:dLbl>
            <c:dLbl>
              <c:idx val="1"/>
              <c:layout>
                <c:manualLayout>
                  <c:x val="5.4869676597262334E-3"/>
                  <c:y val="-3.38982950314234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449-4EF5-9594-36F07C751537}"/>
                </c:ext>
              </c:extLst>
            </c:dLbl>
            <c:dLbl>
              <c:idx val="2"/>
              <c:layout>
                <c:manualLayout>
                  <c:x val="6.7062163355488582E-17"/>
                  <c:y val="-2.63653405799962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449-4EF5-9594-36F07C751537}"/>
                </c:ext>
              </c:extLst>
            </c:dLbl>
            <c:dLbl>
              <c:idx val="3"/>
              <c:layout>
                <c:manualLayout>
                  <c:x val="7.3159568796349397E-3"/>
                  <c:y val="-5.64971583857056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449-4EF5-9594-36F07C751537}"/>
                </c:ext>
              </c:extLst>
            </c:dLbl>
            <c:dLbl>
              <c:idx val="4"/>
              <c:layout>
                <c:manualLayout>
                  <c:x val="7.3159568796349397E-3"/>
                  <c:y val="-3.01318178057100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449-4EF5-9594-36F07C751537}"/>
                </c:ext>
              </c:extLst>
            </c:dLbl>
            <c:spPr>
              <a:noFill/>
              <a:ln>
                <a:noFill/>
              </a:ln>
              <a:effectLst/>
            </c:spPr>
            <c:txPr>
              <a:bodyPr/>
              <a:lstStyle/>
              <a:p>
                <a:pPr>
                  <a:defRPr lang="ru-RU"/>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Лист3!$A$26:$A$30</c:f>
              <c:strCache>
                <c:ptCount val="5"/>
                <c:pt idx="0">
                  <c:v>Пил</c:v>
                </c:pt>
                <c:pt idx="1">
                  <c:v>Діоксид азоту</c:v>
                </c:pt>
                <c:pt idx="2">
                  <c:v>Оксид вуглецю</c:v>
                </c:pt>
                <c:pt idx="3">
                  <c:v>Фенол</c:v>
                </c:pt>
                <c:pt idx="4">
                  <c:v>Формальдегід</c:v>
                </c:pt>
              </c:strCache>
            </c:strRef>
          </c:cat>
          <c:val>
            <c:numRef>
              <c:f>Лист3!$B$26:$B$30</c:f>
              <c:numCache>
                <c:formatCode>General</c:formatCode>
                <c:ptCount val="5"/>
                <c:pt idx="0">
                  <c:v>0.56999999999999995</c:v>
                </c:pt>
                <c:pt idx="1">
                  <c:v>0.52</c:v>
                </c:pt>
                <c:pt idx="2">
                  <c:v>0.93</c:v>
                </c:pt>
                <c:pt idx="3">
                  <c:v>0.38000000000000167</c:v>
                </c:pt>
                <c:pt idx="4">
                  <c:v>0.45</c:v>
                </c:pt>
              </c:numCache>
            </c:numRef>
          </c:val>
          <c:extLst>
            <c:ext xmlns:c16="http://schemas.microsoft.com/office/drawing/2014/chart" uri="{C3380CC4-5D6E-409C-BE32-E72D297353CC}">
              <c16:uniqueId val="{00000005-2449-4EF5-9594-36F07C751537}"/>
            </c:ext>
          </c:extLst>
        </c:ser>
        <c:dLbls>
          <c:showLegendKey val="0"/>
          <c:showVal val="0"/>
          <c:showCatName val="0"/>
          <c:showSerName val="0"/>
          <c:showPercent val="0"/>
          <c:showBubbleSize val="0"/>
        </c:dLbls>
        <c:gapWidth val="150"/>
        <c:shape val="cylinder"/>
        <c:axId val="327769088"/>
        <c:axId val="322041472"/>
        <c:axId val="0"/>
      </c:bar3DChart>
      <c:catAx>
        <c:axId val="327769088"/>
        <c:scaling>
          <c:orientation val="minMax"/>
        </c:scaling>
        <c:delete val="0"/>
        <c:axPos val="b"/>
        <c:numFmt formatCode="General" sourceLinked="0"/>
        <c:majorTickMark val="out"/>
        <c:minorTickMark val="none"/>
        <c:tickLblPos val="nextTo"/>
        <c:txPr>
          <a:bodyPr/>
          <a:lstStyle/>
          <a:p>
            <a:pPr>
              <a:defRPr lang="ru-RU" sz="1100"/>
            </a:pPr>
            <a:endParaRPr lang="en-US"/>
          </a:p>
        </c:txPr>
        <c:crossAx val="322041472"/>
        <c:crosses val="autoZero"/>
        <c:auto val="1"/>
        <c:lblAlgn val="ctr"/>
        <c:lblOffset val="100"/>
        <c:noMultiLvlLbl val="0"/>
      </c:catAx>
      <c:valAx>
        <c:axId val="322041472"/>
        <c:scaling>
          <c:orientation val="minMax"/>
          <c:max val="1"/>
        </c:scaling>
        <c:delete val="0"/>
        <c:axPos val="l"/>
        <c:majorGridlines/>
        <c:title>
          <c:tx>
            <c:rich>
              <a:bodyPr rot="-5400000" vert="horz"/>
              <a:lstStyle/>
              <a:p>
                <a:pPr>
                  <a:defRPr lang="ru-RU" b="1"/>
                </a:pPr>
                <a:r>
                  <a:rPr lang="ru-RU" sz="1200" b="1" i="0" u="none" strike="noStrike" baseline="0"/>
                  <a:t>Індекс забруднення атмосфери </a:t>
                </a:r>
                <a:endParaRPr lang="ru-RU" b="1"/>
              </a:p>
            </c:rich>
          </c:tx>
          <c:layout>
            <c:manualLayout>
              <c:xMode val="edge"/>
              <c:yMode val="edge"/>
              <c:x val="1.4786297731218081E-2"/>
              <c:y val="9.0556443940652806E-2"/>
            </c:manualLayout>
          </c:layout>
          <c:overlay val="0"/>
        </c:title>
        <c:numFmt formatCode="General" sourceLinked="1"/>
        <c:majorTickMark val="out"/>
        <c:minorTickMark val="none"/>
        <c:tickLblPos val="nextTo"/>
        <c:txPr>
          <a:bodyPr/>
          <a:lstStyle/>
          <a:p>
            <a:pPr>
              <a:defRPr lang="ru-RU"/>
            </a:pPr>
            <a:endParaRPr lang="en-US"/>
          </a:p>
        </c:txPr>
        <c:crossAx val="327769088"/>
        <c:crosses val="autoZero"/>
        <c:crossBetween val="between"/>
        <c:majorUnit val="0.2"/>
      </c:valAx>
    </c:plotArea>
    <c:plotVisOnly val="1"/>
    <c:dispBlanksAs val="gap"/>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ru-RU"/>
            </a:pPr>
            <a:r>
              <a:rPr lang="ru-RU">
                <a:solidFill>
                  <a:schemeClr val="bg1"/>
                </a:solidFill>
              </a:rPr>
              <a:t>1</a:t>
            </a:r>
          </a:p>
        </c:rich>
      </c:tx>
      <c:overlay val="0"/>
    </c:title>
    <c:autoTitleDeleted val="0"/>
    <c:view3D>
      <c:rotX val="15"/>
      <c:rotY val="20"/>
      <c:rAngAx val="0"/>
    </c:view3D>
    <c:floor>
      <c:thickness val="0"/>
    </c:floor>
    <c:sideWall>
      <c:thickness val="0"/>
    </c:sideWall>
    <c:backWall>
      <c:thickness val="0"/>
    </c:backWall>
    <c:plotArea>
      <c:layout/>
      <c:bar3DChart>
        <c:barDir val="col"/>
        <c:grouping val="clustered"/>
        <c:varyColors val="0"/>
        <c:ser>
          <c:idx val="0"/>
          <c:order val="0"/>
          <c:tx>
            <c:strRef>
              <c:f>Лист3!$B$51</c:f>
              <c:strCache>
                <c:ptCount val="1"/>
                <c:pt idx="0">
                  <c:v>2017</c:v>
                </c:pt>
              </c:strCache>
            </c:strRef>
          </c:tx>
          <c:invertIfNegative val="0"/>
          <c:cat>
            <c:strRef>
              <c:f>Лист3!$A$52:$A$54</c:f>
              <c:strCache>
                <c:ptCount val="3"/>
                <c:pt idx="0">
                  <c:v>Зміївська ТЕС ПАТ "Центренерго"</c:v>
                </c:pt>
                <c:pt idx="1">
                  <c:v>Філія "Теплоелектро-централь " ТОВ "ДВ нафтогазовидобувна компанія"</c:v>
                </c:pt>
                <c:pt idx="2">
                  <c:v>ПрАТ "Харківська ТЕЦ-5"</c:v>
                </c:pt>
              </c:strCache>
            </c:strRef>
          </c:cat>
          <c:val>
            <c:numRef>
              <c:f>Лист3!$B$52:$B$54</c:f>
              <c:numCache>
                <c:formatCode>General</c:formatCode>
                <c:ptCount val="3"/>
                <c:pt idx="0">
                  <c:v>34085.835000000006</c:v>
                </c:pt>
                <c:pt idx="1">
                  <c:v>3095.5929999999998</c:v>
                </c:pt>
                <c:pt idx="2">
                  <c:v>2802.1279999999997</c:v>
                </c:pt>
              </c:numCache>
            </c:numRef>
          </c:val>
          <c:extLst>
            <c:ext xmlns:c16="http://schemas.microsoft.com/office/drawing/2014/chart" uri="{C3380CC4-5D6E-409C-BE32-E72D297353CC}">
              <c16:uniqueId val="{00000000-3E63-48E1-9F97-E88CF620B700}"/>
            </c:ext>
          </c:extLst>
        </c:ser>
        <c:ser>
          <c:idx val="1"/>
          <c:order val="1"/>
          <c:tx>
            <c:strRef>
              <c:f>Лист3!$C$51</c:f>
              <c:strCache>
                <c:ptCount val="1"/>
                <c:pt idx="0">
                  <c:v>2018</c:v>
                </c:pt>
              </c:strCache>
            </c:strRef>
          </c:tx>
          <c:invertIfNegative val="0"/>
          <c:cat>
            <c:strRef>
              <c:f>Лист3!$A$52:$A$54</c:f>
              <c:strCache>
                <c:ptCount val="3"/>
                <c:pt idx="0">
                  <c:v>Зміївська ТЕС ПАТ "Центренерго"</c:v>
                </c:pt>
                <c:pt idx="1">
                  <c:v>Філія "Теплоелектро-централь " ТОВ "ДВ нафтогазовидобувна компанія"</c:v>
                </c:pt>
                <c:pt idx="2">
                  <c:v>ПрАТ "Харківська ТЕЦ-5"</c:v>
                </c:pt>
              </c:strCache>
            </c:strRef>
          </c:cat>
          <c:val>
            <c:numRef>
              <c:f>Лист3!$C$52:$C$54</c:f>
              <c:numCache>
                <c:formatCode>General</c:formatCode>
                <c:ptCount val="3"/>
                <c:pt idx="0">
                  <c:v>10482.99</c:v>
                </c:pt>
                <c:pt idx="1">
                  <c:v>5521.6190000000024</c:v>
                </c:pt>
                <c:pt idx="2">
                  <c:v>1634.675</c:v>
                </c:pt>
              </c:numCache>
            </c:numRef>
          </c:val>
          <c:extLst>
            <c:ext xmlns:c16="http://schemas.microsoft.com/office/drawing/2014/chart" uri="{C3380CC4-5D6E-409C-BE32-E72D297353CC}">
              <c16:uniqueId val="{00000001-3E63-48E1-9F97-E88CF620B700}"/>
            </c:ext>
          </c:extLst>
        </c:ser>
        <c:dLbls>
          <c:showLegendKey val="0"/>
          <c:showVal val="0"/>
          <c:showCatName val="0"/>
          <c:showSerName val="0"/>
          <c:showPercent val="0"/>
          <c:showBubbleSize val="0"/>
        </c:dLbls>
        <c:gapWidth val="150"/>
        <c:shape val="cylinder"/>
        <c:axId val="329839616"/>
        <c:axId val="322043200"/>
        <c:axId val="0"/>
      </c:bar3DChart>
      <c:catAx>
        <c:axId val="329839616"/>
        <c:scaling>
          <c:orientation val="minMax"/>
        </c:scaling>
        <c:delete val="0"/>
        <c:axPos val="b"/>
        <c:numFmt formatCode="General" sourceLinked="0"/>
        <c:majorTickMark val="none"/>
        <c:minorTickMark val="none"/>
        <c:tickLblPos val="nextTo"/>
        <c:txPr>
          <a:bodyPr/>
          <a:lstStyle/>
          <a:p>
            <a:pPr>
              <a:defRPr lang="ru-RU" sz="1100"/>
            </a:pPr>
            <a:endParaRPr lang="en-US"/>
          </a:p>
        </c:txPr>
        <c:crossAx val="322043200"/>
        <c:crosses val="autoZero"/>
        <c:auto val="1"/>
        <c:lblAlgn val="ctr"/>
        <c:lblOffset val="100"/>
        <c:tickMarkSkip val="2"/>
        <c:noMultiLvlLbl val="0"/>
      </c:catAx>
      <c:valAx>
        <c:axId val="322043200"/>
        <c:scaling>
          <c:orientation val="minMax"/>
          <c:max val="50000"/>
          <c:min val="0"/>
        </c:scaling>
        <c:delete val="0"/>
        <c:axPos val="l"/>
        <c:majorGridlines/>
        <c:title>
          <c:tx>
            <c:rich>
              <a:bodyPr rot="-5400000" vert="horz"/>
              <a:lstStyle/>
              <a:p>
                <a:pPr>
                  <a:defRPr lang="ru-RU"/>
                </a:pPr>
                <a:r>
                  <a:rPr lang="ru-RU"/>
                  <a:t>Валовий </a:t>
                </a:r>
                <a:r>
                  <a:rPr lang="ru-RU" baseline="0"/>
                  <a:t> викид ЗР, т/рік</a:t>
                </a:r>
                <a:endParaRPr lang="ru-RU"/>
              </a:p>
            </c:rich>
          </c:tx>
          <c:layout>
            <c:manualLayout>
              <c:xMode val="edge"/>
              <c:yMode val="edge"/>
              <c:x val="2.7264938747799849E-2"/>
              <c:y val="0.25747174573261367"/>
            </c:manualLayout>
          </c:layout>
          <c:overlay val="0"/>
        </c:title>
        <c:numFmt formatCode="General" sourceLinked="1"/>
        <c:majorTickMark val="none"/>
        <c:minorTickMark val="none"/>
        <c:tickLblPos val="nextTo"/>
        <c:txPr>
          <a:bodyPr/>
          <a:lstStyle/>
          <a:p>
            <a:pPr>
              <a:defRPr lang="ru-RU" sz="1050"/>
            </a:pPr>
            <a:endParaRPr lang="en-US"/>
          </a:p>
        </c:txPr>
        <c:crossAx val="329839616"/>
        <c:crosses val="autoZero"/>
        <c:crossBetween val="between"/>
        <c:majorUnit val="10000"/>
      </c:valAx>
    </c:plotArea>
    <c:legend>
      <c:legendPos val="r"/>
      <c:overlay val="0"/>
      <c:txPr>
        <a:bodyPr/>
        <a:lstStyle/>
        <a:p>
          <a:pPr>
            <a:defRPr lang="ru-RU" sz="1400"/>
          </a:pPr>
          <a:endParaRPr lang="en-US"/>
        </a:p>
      </c:txPr>
    </c:legend>
    <c:plotVisOnly val="1"/>
    <c:dispBlanksAs val="gap"/>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0"/>
          <c:order val="0"/>
          <c:dLbls>
            <c:dLbl>
              <c:idx val="0"/>
              <c:layout>
                <c:manualLayout>
                  <c:x val="3.7500000000000006E-2"/>
                  <c:y val="7.6849183477425507E-3"/>
                </c:manualLayout>
              </c:layout>
              <c:dLblPos val="outEnd"/>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BCC-4332-982B-1FA7ADCAF69E}"/>
                </c:ext>
              </c:extLst>
            </c:dLbl>
            <c:dLbl>
              <c:idx val="1"/>
              <c:layout>
                <c:manualLayout>
                  <c:x val="2.5000000000000001E-2"/>
                  <c:y val="3.8424591738712775E-3"/>
                </c:manualLayout>
              </c:layout>
              <c:dLblPos val="outEnd"/>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BCC-4332-982B-1FA7ADCAF69E}"/>
                </c:ext>
              </c:extLst>
            </c:dLbl>
            <c:dLbl>
              <c:idx val="2"/>
              <c:layout>
                <c:manualLayout>
                  <c:x val="8.3333333333333367E-3"/>
                  <c:y val="1.9212295869356393E-2"/>
                </c:manualLayout>
              </c:layout>
              <c:dLblPos val="outEnd"/>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BCC-4332-982B-1FA7ADCAF69E}"/>
                </c:ext>
              </c:extLst>
            </c:dLbl>
            <c:dLbl>
              <c:idx val="3"/>
              <c:layout>
                <c:manualLayout>
                  <c:x val="1.0416666666666742E-2"/>
                  <c:y val="5.7636887608069162E-2"/>
                </c:manualLayout>
              </c:layout>
              <c:dLblPos val="outEnd"/>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BCC-4332-982B-1FA7ADCAF69E}"/>
                </c:ext>
              </c:extLst>
            </c:dLbl>
            <c:dLbl>
              <c:idx val="4"/>
              <c:layout>
                <c:manualLayout>
                  <c:x val="1.2500000000000001E-2"/>
                  <c:y val="-3.4582132564841515E-2"/>
                </c:manualLayout>
              </c:layout>
              <c:dLblPos val="outEnd"/>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BCC-4332-982B-1FA7ADCAF69E}"/>
                </c:ext>
              </c:extLst>
            </c:dLbl>
            <c:dLbl>
              <c:idx val="5"/>
              <c:layout>
                <c:manualLayout>
                  <c:x val="6.2500000000000134E-3"/>
                  <c:y val="2.3054755043227664E-2"/>
                </c:manualLayout>
              </c:layout>
              <c:dLblPos val="outEnd"/>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BCC-4332-982B-1FA7ADCAF69E}"/>
                </c:ext>
              </c:extLst>
            </c:dLbl>
            <c:dLbl>
              <c:idx val="6"/>
              <c:layout>
                <c:manualLayout>
                  <c:x val="-8.3333333333333367E-3"/>
                  <c:y val="2.3054755043227741E-2"/>
                </c:manualLayout>
              </c:layout>
              <c:dLblPos val="outEnd"/>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BCC-4332-982B-1FA7ADCAF69E}"/>
                </c:ext>
              </c:extLst>
            </c:dLbl>
            <c:spPr>
              <a:noFill/>
              <a:ln>
                <a:noFill/>
              </a:ln>
              <a:effectLst/>
            </c:spPr>
            <c:txPr>
              <a:bodyPr/>
              <a:lstStyle/>
              <a:p>
                <a:pPr>
                  <a:defRPr lang="ru-RU"/>
                </a:pPr>
                <a:endParaRPr lang="en-US"/>
              </a:p>
            </c:txPr>
            <c:dLblPos val="outEnd"/>
            <c:showLegendKey val="1"/>
            <c:showVal val="1"/>
            <c:showCatName val="0"/>
            <c:showSerName val="0"/>
            <c:showPercent val="0"/>
            <c:showBubbleSize val="0"/>
            <c:showLeaderLines val="1"/>
            <c:extLst>
              <c:ext xmlns:c15="http://schemas.microsoft.com/office/drawing/2012/chart" uri="{CE6537A1-D6FC-4f65-9D91-7224C49458BB}"/>
            </c:extLst>
          </c:dLbls>
          <c:cat>
            <c:strRef>
              <c:f>Лист3!$C$89:$H$89</c:f>
              <c:strCache>
                <c:ptCount val="6"/>
                <c:pt idx="0">
                  <c:v>сільське лісове та рибне господарство</c:v>
                </c:pt>
                <c:pt idx="1">
                  <c:v> добувна промисловість і розроблення кар’єрів</c:v>
                </c:pt>
                <c:pt idx="2">
                  <c:v>виробництво харчових продуктів</c:v>
                </c:pt>
                <c:pt idx="3">
                  <c:v> постачання електроенергії, газу, пари та кондиційованого повітря </c:v>
                </c:pt>
                <c:pt idx="4">
                  <c:v>наземний і трубопровідний транспорт</c:v>
                </c:pt>
                <c:pt idx="5">
                  <c:v>Інше</c:v>
                </c:pt>
              </c:strCache>
            </c:strRef>
          </c:cat>
          <c:val>
            <c:numRef>
              <c:f>Лист3!$C$90:$H$90</c:f>
              <c:numCache>
                <c:formatCode>General</c:formatCode>
                <c:ptCount val="6"/>
                <c:pt idx="0">
                  <c:v>1.6</c:v>
                </c:pt>
                <c:pt idx="1">
                  <c:v>7.1</c:v>
                </c:pt>
                <c:pt idx="2">
                  <c:v>1.8</c:v>
                </c:pt>
                <c:pt idx="3">
                  <c:v>77.8</c:v>
                </c:pt>
                <c:pt idx="4">
                  <c:v>4.5999999999999996</c:v>
                </c:pt>
                <c:pt idx="5">
                  <c:v>7.1</c:v>
                </c:pt>
              </c:numCache>
            </c:numRef>
          </c:val>
          <c:extLst>
            <c:ext xmlns:c16="http://schemas.microsoft.com/office/drawing/2014/chart" uri="{C3380CC4-5D6E-409C-BE32-E72D297353CC}">
              <c16:uniqueId val="{00000007-5BCC-4332-982B-1FA7ADCAF69E}"/>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65831562086799278"/>
          <c:y val="2.5137693108847094E-2"/>
          <c:w val="0.33847096456693215"/>
          <c:h val="0.97486239913908723"/>
        </c:manualLayout>
      </c:layout>
      <c:overlay val="0"/>
      <c:txPr>
        <a:bodyPr/>
        <a:lstStyle/>
        <a:p>
          <a:pPr>
            <a:lnSpc>
              <a:spcPts val="1440"/>
            </a:lnSpc>
            <a:defRPr lang="ru-RU" sz="1200"/>
          </a:pPr>
          <a:endParaRPr lang="en-US"/>
        </a:p>
      </c:txPr>
    </c:legend>
    <c:plotVisOnly val="1"/>
    <c:dispBlanksAs val="zero"/>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1"/>
          <c:order val="1"/>
          <c:tx>
            <c:strRef>
              <c:f>Лист2!$B$3:$B$15</c:f>
              <c:strCache>
                <c:ptCount val="1"/>
                <c:pt idx="0">
                  <c:v>Азоту діоксид Вуглецю оксид Метан Кислота оцтова Сірчана кислота Спирт метиловий Трихлорметан (хлороформ) Суспендовані частинки, недиференційовані за складом Спирт етиловий Водень хлористий Вінілхлорид Ангідрид сірчистий Вуглеводні насичені</c:v>
                </c:pt>
              </c:strCache>
            </c:strRef>
          </c:tx>
          <c:dLbls>
            <c:spPr>
              <a:noFill/>
              <a:ln>
                <a:noFill/>
              </a:ln>
              <a:effectLst/>
            </c:spPr>
            <c:txPr>
              <a:bodyPr/>
              <a:lstStyle/>
              <a:p>
                <a:pPr>
                  <a:defRPr lang="ru-RU" sz="1200">
                    <a:latin typeface="Times New Roman" pitchFamily="18" charset="0"/>
                    <a:cs typeface="Times New Roman" pitchFamily="18" charset="0"/>
                  </a:defRPr>
                </a:pPr>
                <a:endParaRPr lang="en-US"/>
              </a:p>
            </c:txPr>
            <c:showLegendKey val="0"/>
            <c:showVal val="0"/>
            <c:showCatName val="0"/>
            <c:showSerName val="0"/>
            <c:showPercent val="1"/>
            <c:showBubbleSize val="0"/>
            <c:showLeaderLines val="0"/>
            <c:extLst>
              <c:ext xmlns:c15="http://schemas.microsoft.com/office/drawing/2012/chart" uri="{CE6537A1-D6FC-4f65-9D91-7224C49458BB}"/>
            </c:extLst>
          </c:dLbls>
          <c:cat>
            <c:strRef>
              <c:f>Лист2!$B$3:$B$15</c:f>
              <c:strCache>
                <c:ptCount val="13"/>
                <c:pt idx="0">
                  <c:v>Азоту діоксид</c:v>
                </c:pt>
                <c:pt idx="1">
                  <c:v>Вуглецю оксид</c:v>
                </c:pt>
                <c:pt idx="2">
                  <c:v>Метан</c:v>
                </c:pt>
                <c:pt idx="3">
                  <c:v>Кислота оцтова</c:v>
                </c:pt>
                <c:pt idx="4">
                  <c:v>Сірчана кислота</c:v>
                </c:pt>
                <c:pt idx="5">
                  <c:v>Спирт метиловий</c:v>
                </c:pt>
                <c:pt idx="6">
                  <c:v>Трихлорметан (хлороформ)</c:v>
                </c:pt>
                <c:pt idx="7">
                  <c:v>Суспендовані частинки, недиференційовані за складом</c:v>
                </c:pt>
                <c:pt idx="8">
                  <c:v>Спирт етиловий</c:v>
                </c:pt>
                <c:pt idx="9">
                  <c:v>Водень хлористий</c:v>
                </c:pt>
                <c:pt idx="10">
                  <c:v>Вінілхлорид</c:v>
                </c:pt>
                <c:pt idx="11">
                  <c:v>Ангідрид сірчистий</c:v>
                </c:pt>
                <c:pt idx="12">
                  <c:v>Вуглеводні насичені</c:v>
                </c:pt>
              </c:strCache>
            </c:strRef>
          </c:cat>
          <c:val>
            <c:numRef>
              <c:f>Лист2!$C$3:$C$15</c:f>
              <c:numCache>
                <c:formatCode>General</c:formatCode>
                <c:ptCount val="13"/>
                <c:pt idx="0">
                  <c:v>0.14901000000000122</c:v>
                </c:pt>
                <c:pt idx="1">
                  <c:v>8.8148000000000046E-2</c:v>
                </c:pt>
                <c:pt idx="2">
                  <c:v>3.6000000000000298E-3</c:v>
                </c:pt>
                <c:pt idx="3">
                  <c:v>1.7300000000000143E-3</c:v>
                </c:pt>
                <c:pt idx="4">
                  <c:v>4.8000000000000543E-5</c:v>
                </c:pt>
                <c:pt idx="5">
                  <c:v>1.5030000000000003E-2</c:v>
                </c:pt>
                <c:pt idx="6">
                  <c:v>4.5000000000000344E-3</c:v>
                </c:pt>
                <c:pt idx="7">
                  <c:v>0.29213166666666662</c:v>
                </c:pt>
                <c:pt idx="8">
                  <c:v>0.88863600000000054</c:v>
                </c:pt>
                <c:pt idx="9">
                  <c:v>4.6800000000000129E-4</c:v>
                </c:pt>
                <c:pt idx="10">
                  <c:v>3.6000000000000523E-5</c:v>
                </c:pt>
                <c:pt idx="11">
                  <c:v>4.7000000000000508E-4</c:v>
                </c:pt>
                <c:pt idx="12">
                  <c:v>4.0500000000000024E-3</c:v>
                </c:pt>
              </c:numCache>
            </c:numRef>
          </c:val>
          <c:extLst>
            <c:ext xmlns:c16="http://schemas.microsoft.com/office/drawing/2014/chart" uri="{C3380CC4-5D6E-409C-BE32-E72D297353CC}">
              <c16:uniqueId val="{00000000-7E6E-4B2B-B11C-48E0C5DB2769}"/>
            </c:ext>
          </c:extLst>
        </c:ser>
        <c:ser>
          <c:idx val="0"/>
          <c:order val="0"/>
          <c:tx>
            <c:strRef>
              <c:f>Лист2!$B$3:$B$15</c:f>
              <c:strCache>
                <c:ptCount val="1"/>
                <c:pt idx="0">
                  <c:v>Азоту діоксид Вуглецю оксид Метан Кислота оцтова Сірчана кислота Спирт метиловий Трихлорметан (хлороформ) Суспендовані частинки, недиференційовані за складом Спирт етиловий Водень хлористий Вінілхлорид Ангідрид сірчистий Вуглеводні насичені</c:v>
                </c:pt>
              </c:strCache>
            </c:strRef>
          </c:tx>
          <c:dLbls>
            <c:spPr>
              <a:noFill/>
              <a:ln>
                <a:noFill/>
              </a:ln>
              <a:effectLst/>
            </c:spPr>
            <c:txPr>
              <a:bodyPr/>
              <a:lstStyle/>
              <a:p>
                <a:pPr>
                  <a:defRPr lang="ru-RU"/>
                </a:pPr>
                <a:endParaRPr lang="en-US"/>
              </a:p>
            </c:txPr>
            <c:showLegendKey val="0"/>
            <c:showVal val="0"/>
            <c:showCatName val="0"/>
            <c:showSerName val="0"/>
            <c:showPercent val="1"/>
            <c:showBubbleSize val="0"/>
            <c:showLeaderLines val="0"/>
            <c:extLst>
              <c:ext xmlns:c15="http://schemas.microsoft.com/office/drawing/2012/chart" uri="{CE6537A1-D6FC-4f65-9D91-7224C49458BB}"/>
            </c:extLst>
          </c:dLbls>
          <c:cat>
            <c:strRef>
              <c:f>Лист2!$B$3:$B$15</c:f>
              <c:strCache>
                <c:ptCount val="13"/>
                <c:pt idx="0">
                  <c:v>Азоту діоксид</c:v>
                </c:pt>
                <c:pt idx="1">
                  <c:v>Вуглецю оксид</c:v>
                </c:pt>
                <c:pt idx="2">
                  <c:v>Метан</c:v>
                </c:pt>
                <c:pt idx="3">
                  <c:v>Кислота оцтова</c:v>
                </c:pt>
                <c:pt idx="4">
                  <c:v>Сірчана кислота</c:v>
                </c:pt>
                <c:pt idx="5">
                  <c:v>Спирт метиловий</c:v>
                </c:pt>
                <c:pt idx="6">
                  <c:v>Трихлорметан (хлороформ)</c:v>
                </c:pt>
                <c:pt idx="7">
                  <c:v>Суспендовані частинки, недиференційовані за складом</c:v>
                </c:pt>
                <c:pt idx="8">
                  <c:v>Спирт етиловий</c:v>
                </c:pt>
                <c:pt idx="9">
                  <c:v>Водень хлористий</c:v>
                </c:pt>
                <c:pt idx="10">
                  <c:v>Вінілхлорид</c:v>
                </c:pt>
                <c:pt idx="11">
                  <c:v>Ангідрид сірчистий</c:v>
                </c:pt>
                <c:pt idx="12">
                  <c:v>Вуглеводні насичені</c:v>
                </c:pt>
              </c:strCache>
            </c:strRef>
          </c:cat>
          <c:val>
            <c:numRef>
              <c:f>Лист2!$C$3:$C$15</c:f>
              <c:numCache>
                <c:formatCode>General</c:formatCode>
                <c:ptCount val="13"/>
                <c:pt idx="0">
                  <c:v>0.14901000000000122</c:v>
                </c:pt>
                <c:pt idx="1">
                  <c:v>8.8148000000000046E-2</c:v>
                </c:pt>
                <c:pt idx="2">
                  <c:v>3.6000000000000298E-3</c:v>
                </c:pt>
                <c:pt idx="3">
                  <c:v>1.7300000000000143E-3</c:v>
                </c:pt>
                <c:pt idx="4">
                  <c:v>4.8000000000000543E-5</c:v>
                </c:pt>
                <c:pt idx="5">
                  <c:v>1.5030000000000003E-2</c:v>
                </c:pt>
                <c:pt idx="6">
                  <c:v>4.5000000000000344E-3</c:v>
                </c:pt>
                <c:pt idx="7">
                  <c:v>0.29213166666666662</c:v>
                </c:pt>
                <c:pt idx="8">
                  <c:v>0.88863600000000054</c:v>
                </c:pt>
                <c:pt idx="9">
                  <c:v>4.6800000000000129E-4</c:v>
                </c:pt>
                <c:pt idx="10">
                  <c:v>3.6000000000000523E-5</c:v>
                </c:pt>
                <c:pt idx="11">
                  <c:v>4.7000000000000508E-4</c:v>
                </c:pt>
                <c:pt idx="12">
                  <c:v>4.0500000000000024E-3</c:v>
                </c:pt>
              </c:numCache>
            </c:numRef>
          </c:val>
          <c:extLst>
            <c:ext xmlns:c16="http://schemas.microsoft.com/office/drawing/2014/chart" uri="{C3380CC4-5D6E-409C-BE32-E72D297353CC}">
              <c16:uniqueId val="{00000001-7E6E-4B2B-B11C-48E0C5DB2769}"/>
            </c:ext>
          </c:extLst>
        </c:ser>
        <c:dLbls>
          <c:showLegendKey val="0"/>
          <c:showVal val="0"/>
          <c:showCatName val="0"/>
          <c:showSerName val="0"/>
          <c:showPercent val="1"/>
          <c:showBubbleSize val="0"/>
          <c:showLeaderLines val="0"/>
        </c:dLbls>
        <c:firstSliceAng val="0"/>
      </c:pieChart>
    </c:plotArea>
    <c:legend>
      <c:legendPos val="r"/>
      <c:layout>
        <c:manualLayout>
          <c:xMode val="edge"/>
          <c:yMode val="edge"/>
          <c:x val="0.62619808306709779"/>
          <c:y val="3.6673531193216299E-2"/>
          <c:w val="0.3610223642172582"/>
          <c:h val="0.92665293761357592"/>
        </c:manualLayout>
      </c:layout>
      <c:overlay val="0"/>
      <c:txPr>
        <a:bodyPr/>
        <a:lstStyle/>
        <a:p>
          <a:pPr>
            <a:lnSpc>
              <a:spcPts val="1440"/>
            </a:lnSpc>
            <a:spcBef>
              <a:spcPts val="0"/>
            </a:spcBef>
            <a:defRPr lang="ru-RU" sz="1200">
              <a:latin typeface="Times New Roman" pitchFamily="18" charset="0"/>
              <a:cs typeface="Times New Roman" pitchFamily="18" charset="0"/>
            </a:defRPr>
          </a:pPr>
          <a:endParaRPr lang="en-US"/>
        </a:p>
      </c:txPr>
    </c:legend>
    <c:plotVisOnly val="1"/>
    <c:dispBlanksAs val="zero"/>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Лист5!$A$11</c:f>
              <c:strCache>
                <c:ptCount val="1"/>
                <c:pt idx="0">
                  <c:v>до заходів</c:v>
                </c:pt>
              </c:strCache>
            </c:strRef>
          </c:tx>
          <c:invertIfNegative val="0"/>
          <c:dLbls>
            <c:spPr>
              <a:noFill/>
              <a:ln>
                <a:noFill/>
              </a:ln>
              <a:effectLst/>
            </c:spPr>
            <c:txPr>
              <a:bodyPr/>
              <a:lstStyle/>
              <a:p>
                <a:pPr>
                  <a:defRPr lang="ru-RU"/>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Лист5!$B$10:$C$10</c:f>
              <c:strCache>
                <c:ptCount val="2"/>
                <c:pt idx="0">
                  <c:v>Джерело № 7</c:v>
                </c:pt>
                <c:pt idx="1">
                  <c:v>Джерело №15</c:v>
                </c:pt>
              </c:strCache>
            </c:strRef>
          </c:cat>
          <c:val>
            <c:numRef>
              <c:f>Лист5!$B$11:$C$11</c:f>
              <c:numCache>
                <c:formatCode>General</c:formatCode>
                <c:ptCount val="2"/>
                <c:pt idx="0">
                  <c:v>215</c:v>
                </c:pt>
                <c:pt idx="1">
                  <c:v>178</c:v>
                </c:pt>
              </c:numCache>
            </c:numRef>
          </c:val>
          <c:extLst>
            <c:ext xmlns:c16="http://schemas.microsoft.com/office/drawing/2014/chart" uri="{C3380CC4-5D6E-409C-BE32-E72D297353CC}">
              <c16:uniqueId val="{00000000-60C3-4EF6-8AE9-C70369B90CBE}"/>
            </c:ext>
          </c:extLst>
        </c:ser>
        <c:ser>
          <c:idx val="1"/>
          <c:order val="1"/>
          <c:tx>
            <c:strRef>
              <c:f>Лист5!$A$12</c:f>
              <c:strCache>
                <c:ptCount val="1"/>
                <c:pt idx="0">
                  <c:v>після заходів</c:v>
                </c:pt>
              </c:strCache>
            </c:strRef>
          </c:tx>
          <c:invertIfNegative val="0"/>
          <c:dLbls>
            <c:spPr>
              <a:noFill/>
              <a:ln>
                <a:noFill/>
              </a:ln>
              <a:effectLst/>
            </c:spPr>
            <c:txPr>
              <a:bodyPr/>
              <a:lstStyle/>
              <a:p>
                <a:pPr>
                  <a:defRPr lang="ru-RU"/>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Лист5!$B$10:$C$10</c:f>
              <c:strCache>
                <c:ptCount val="2"/>
                <c:pt idx="0">
                  <c:v>Джерело № 7</c:v>
                </c:pt>
                <c:pt idx="1">
                  <c:v>Джерело №15</c:v>
                </c:pt>
              </c:strCache>
            </c:strRef>
          </c:cat>
          <c:val>
            <c:numRef>
              <c:f>Лист5!$B$12:$C$12</c:f>
              <c:numCache>
                <c:formatCode>General</c:formatCode>
                <c:ptCount val="2"/>
                <c:pt idx="0">
                  <c:v>2.5</c:v>
                </c:pt>
                <c:pt idx="1">
                  <c:v>12</c:v>
                </c:pt>
              </c:numCache>
            </c:numRef>
          </c:val>
          <c:extLst>
            <c:ext xmlns:c16="http://schemas.microsoft.com/office/drawing/2014/chart" uri="{C3380CC4-5D6E-409C-BE32-E72D297353CC}">
              <c16:uniqueId val="{00000001-60C3-4EF6-8AE9-C70369B90CBE}"/>
            </c:ext>
          </c:extLst>
        </c:ser>
        <c:dLbls>
          <c:showLegendKey val="0"/>
          <c:showVal val="0"/>
          <c:showCatName val="0"/>
          <c:showSerName val="0"/>
          <c:showPercent val="0"/>
          <c:showBubbleSize val="0"/>
        </c:dLbls>
        <c:gapWidth val="300"/>
        <c:axId val="329988096"/>
        <c:axId val="328778880"/>
      </c:barChart>
      <c:catAx>
        <c:axId val="329988096"/>
        <c:scaling>
          <c:orientation val="minMax"/>
        </c:scaling>
        <c:delete val="0"/>
        <c:axPos val="b"/>
        <c:numFmt formatCode="General" sourceLinked="1"/>
        <c:majorTickMark val="none"/>
        <c:minorTickMark val="none"/>
        <c:tickLblPos val="nextTo"/>
        <c:txPr>
          <a:bodyPr/>
          <a:lstStyle/>
          <a:p>
            <a:pPr>
              <a:defRPr lang="ru-RU"/>
            </a:pPr>
            <a:endParaRPr lang="en-US"/>
          </a:p>
        </c:txPr>
        <c:crossAx val="328778880"/>
        <c:crosses val="autoZero"/>
        <c:auto val="1"/>
        <c:lblAlgn val="ctr"/>
        <c:lblOffset val="100"/>
        <c:noMultiLvlLbl val="0"/>
      </c:catAx>
      <c:valAx>
        <c:axId val="328778880"/>
        <c:scaling>
          <c:orientation val="minMax"/>
        </c:scaling>
        <c:delete val="0"/>
        <c:axPos val="l"/>
        <c:majorGridlines/>
        <c:title>
          <c:tx>
            <c:rich>
              <a:bodyPr/>
              <a:lstStyle/>
              <a:p>
                <a:pPr>
                  <a:defRPr lang="ru-RU"/>
                </a:pPr>
                <a:r>
                  <a:rPr lang="ru-RU"/>
                  <a:t>Масова концентрація в газо-пиловому потоці,  мг/куб.м</a:t>
                </a:r>
              </a:p>
            </c:rich>
          </c:tx>
          <c:overlay val="0"/>
        </c:title>
        <c:numFmt formatCode="General" sourceLinked="1"/>
        <c:majorTickMark val="out"/>
        <c:minorTickMark val="none"/>
        <c:tickLblPos val="nextTo"/>
        <c:txPr>
          <a:bodyPr/>
          <a:lstStyle/>
          <a:p>
            <a:pPr>
              <a:defRPr lang="ru-RU"/>
            </a:pPr>
            <a:endParaRPr lang="en-US"/>
          </a:p>
        </c:txPr>
        <c:crossAx val="329988096"/>
        <c:crosses val="autoZero"/>
        <c:crossBetween val="between"/>
      </c:valAx>
    </c:plotArea>
    <c:legend>
      <c:legendPos val="r"/>
      <c:overlay val="0"/>
      <c:txPr>
        <a:bodyPr/>
        <a:lstStyle/>
        <a:p>
          <a:pPr>
            <a:defRPr lang="ru-RU"/>
          </a:pPr>
          <a:endParaRPr lang="en-US"/>
        </a:p>
      </c:txPr>
    </c:legend>
    <c:plotVisOnly val="1"/>
    <c:dispBlanksAs val="gap"/>
    <c:showDLblsOverMax val="0"/>
  </c:chart>
  <c:txPr>
    <a:bodyPr/>
    <a:lstStyle/>
    <a:p>
      <a:pPr>
        <a:defRPr sz="1200">
          <a:latin typeface="Times New Roman" pitchFamily="18" charset="0"/>
          <a:cs typeface="Times New Roman" pitchFamily="18" charset="0"/>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1"/>
          <c:order val="1"/>
          <c:dLbls>
            <c:dLbl>
              <c:idx val="0"/>
              <c:layout>
                <c:manualLayout>
                  <c:x val="2.0282030172783894E-2"/>
                  <c:y val="8.9865859208315222E-3"/>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7617-B84A-B1F8-C1CB075466E9}"/>
                </c:ext>
              </c:extLst>
            </c:dLbl>
            <c:dLbl>
              <c:idx val="6"/>
              <c:layout>
                <c:manualLayout>
                  <c:x val="-5.3909060758040313E-2"/>
                  <c:y val="-2.1047830875037695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7617-B84A-B1F8-C1CB075466E9}"/>
                </c:ext>
              </c:extLst>
            </c:dLbl>
            <c:spPr>
              <a:noFill/>
              <a:ln>
                <a:noFill/>
              </a:ln>
              <a:effectLst/>
            </c:spPr>
            <c:txPr>
              <a:bodyPr/>
              <a:lstStyle/>
              <a:p>
                <a:pPr>
                  <a:defRPr lang="ru-RU" sz="1100">
                    <a:latin typeface="Times New Roman" pitchFamily="18" charset="0"/>
                    <a:cs typeface="Times New Roman" pitchFamily="18" charset="0"/>
                  </a:defRPr>
                </a:pPr>
                <a:endParaRPr lang="en-US"/>
              </a:p>
            </c:txPr>
            <c:dLblPos val="bestFit"/>
            <c:showLegendKey val="0"/>
            <c:showVal val="0"/>
            <c:showCatName val="0"/>
            <c:showSerName val="0"/>
            <c:showPercent val="1"/>
            <c:showBubbleSize val="0"/>
            <c:showLeaderLines val="1"/>
            <c:extLst>
              <c:ext xmlns:c15="http://schemas.microsoft.com/office/drawing/2012/chart" uri="{CE6537A1-D6FC-4f65-9D91-7224C49458BB}"/>
            </c:extLst>
          </c:dLbls>
          <c:cat>
            <c:strRef>
              <c:f>податок!$I$4:$I$16</c:f>
              <c:strCache>
                <c:ptCount val="13"/>
                <c:pt idx="0">
                  <c:v>Азоту оксиди</c:v>
                </c:pt>
                <c:pt idx="1">
                  <c:v>Вуглецю окис</c:v>
                </c:pt>
                <c:pt idx="2">
                  <c:v>Метан</c:v>
                </c:pt>
                <c:pt idx="3">
                  <c:v>Кислота оцтова</c:v>
                </c:pt>
                <c:pt idx="4">
                  <c:v>Сірчана кислота</c:v>
                </c:pt>
                <c:pt idx="5">
                  <c:v>Спирт метиловий</c:v>
                </c:pt>
                <c:pt idx="6">
                  <c:v>Трихлорметан (хлороформ)</c:v>
                </c:pt>
                <c:pt idx="7">
                  <c:v>Тверді речовини</c:v>
                </c:pt>
                <c:pt idx="8">
                  <c:v>Спирт етиловий</c:v>
                </c:pt>
                <c:pt idx="9">
                  <c:v>Водень хлористий</c:v>
                </c:pt>
                <c:pt idx="10">
                  <c:v>Вінілхлорид</c:v>
                </c:pt>
                <c:pt idx="11">
                  <c:v>Ангідрид сірчистий</c:v>
                </c:pt>
                <c:pt idx="12">
                  <c:v>Вуглеводні насичені</c:v>
                </c:pt>
              </c:strCache>
            </c:strRef>
          </c:cat>
          <c:val>
            <c:numRef>
              <c:f>податок!$J$4:$J$16</c:f>
              <c:numCache>
                <c:formatCode>0.000</c:formatCode>
                <c:ptCount val="13"/>
                <c:pt idx="0">
                  <c:v>365.34867840000004</c:v>
                </c:pt>
                <c:pt idx="1">
                  <c:v>8.1422307599999986</c:v>
                </c:pt>
                <c:pt idx="2">
                  <c:v>0.33253200000000038</c:v>
                </c:pt>
                <c:pt idx="3">
                  <c:v>1.0352319999999935</c:v>
                </c:pt>
                <c:pt idx="4">
                  <c:v>0.19277328000000021</c:v>
                </c:pt>
                <c:pt idx="5">
                  <c:v>8.9939520000000002</c:v>
                </c:pt>
                <c:pt idx="6">
                  <c:v>18.072495</c:v>
                </c:pt>
                <c:pt idx="7">
                  <c:v>2.0912568000000307</c:v>
                </c:pt>
                <c:pt idx="8" formatCode="General">
                  <c:v>123.13829052</c:v>
                </c:pt>
                <c:pt idx="9" formatCode="General">
                  <c:v>4.3229159999999628E-2</c:v>
                </c:pt>
                <c:pt idx="10" formatCode="General">
                  <c:v>0.31453452000000032</c:v>
                </c:pt>
                <c:pt idx="11" formatCode="General">
                  <c:v>1.1523648</c:v>
                </c:pt>
                <c:pt idx="12" formatCode="General">
                  <c:v>0.56120849999999989</c:v>
                </c:pt>
              </c:numCache>
            </c:numRef>
          </c:val>
          <c:extLst>
            <c:ext xmlns:c16="http://schemas.microsoft.com/office/drawing/2014/chart" uri="{C3380CC4-5D6E-409C-BE32-E72D297353CC}">
              <c16:uniqueId val="{00000002-7617-B84A-B1F8-C1CB075466E9}"/>
            </c:ext>
          </c:extLst>
        </c:ser>
        <c:ser>
          <c:idx val="0"/>
          <c:order val="0"/>
          <c:explosion val="26"/>
          <c:dLbls>
            <c:dLbl>
              <c:idx val="1"/>
              <c:layout>
                <c:manualLayout>
                  <c:x val="-2.8150060469004996E-2"/>
                  <c:y val="3.2930971530105616E-2"/>
                </c:manualLayout>
              </c:layout>
              <c:dLblPos val="outEnd"/>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7617-B84A-B1F8-C1CB075466E9}"/>
                </c:ext>
              </c:extLst>
            </c:dLbl>
            <c:dLbl>
              <c:idx val="3"/>
              <c:layout>
                <c:manualLayout>
                  <c:x val="7.0401639970171202E-3"/>
                  <c:y val="-2.6810557026266012E-2"/>
                </c:manualLayout>
              </c:layout>
              <c:dLblPos val="outEnd"/>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4-7617-B84A-B1F8-C1CB075466E9}"/>
                </c:ext>
              </c:extLst>
            </c:dLbl>
            <c:dLbl>
              <c:idx val="4"/>
              <c:layout>
                <c:manualLayout>
                  <c:x val="-5.2727285547956533E-2"/>
                  <c:y val="3.5043285914571252E-2"/>
                </c:manualLayout>
              </c:layout>
              <c:dLblPos val="outEnd"/>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7617-B84A-B1F8-C1CB075466E9}"/>
                </c:ext>
              </c:extLst>
            </c:dLbl>
            <c:dLbl>
              <c:idx val="5"/>
              <c:delete val="1"/>
              <c:extLst>
                <c:ext xmlns:c15="http://schemas.microsoft.com/office/drawing/2012/chart" uri="{CE6537A1-D6FC-4f65-9D91-7224C49458BB}"/>
                <c:ext xmlns:c16="http://schemas.microsoft.com/office/drawing/2014/chart" uri="{C3380CC4-5D6E-409C-BE32-E72D297353CC}">
                  <c16:uniqueId val="{00000006-7617-B84A-B1F8-C1CB075466E9}"/>
                </c:ext>
              </c:extLst>
            </c:dLbl>
            <c:dLbl>
              <c:idx val="6"/>
              <c:layout>
                <c:manualLayout>
                  <c:x val="-2.4636554998301627E-2"/>
                  <c:y val="-2.7013057114768521E-2"/>
                </c:manualLayout>
              </c:layout>
              <c:dLblPos val="outEnd"/>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7617-B84A-B1F8-C1CB075466E9}"/>
                </c:ext>
              </c:extLst>
            </c:dLbl>
            <c:dLbl>
              <c:idx val="7"/>
              <c:layout>
                <c:manualLayout>
                  <c:x val="-5.9795501600201806E-2"/>
                  <c:y val="-1.8763638727559383E-2"/>
                </c:manualLayout>
              </c:layout>
              <c:dLblPos val="outEnd"/>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8-7617-B84A-B1F8-C1CB075466E9}"/>
                </c:ext>
              </c:extLst>
            </c:dLbl>
            <c:dLbl>
              <c:idx val="8"/>
              <c:layout>
                <c:manualLayout>
                  <c:x val="1.2310838564747403E-2"/>
                  <c:y val="-2.9188046626411081E-2"/>
                </c:manualLayout>
              </c:layout>
              <c:dLblPos val="outEnd"/>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7617-B84A-B1F8-C1CB075466E9}"/>
                </c:ext>
              </c:extLst>
            </c:dLbl>
            <c:dLbl>
              <c:idx val="9"/>
              <c:layout>
                <c:manualLayout>
                  <c:x val="-2.6338962958292786E-2"/>
                  <c:y val="-6.174557161894783E-3"/>
                </c:manualLayout>
              </c:layout>
              <c:dLblPos val="outEnd"/>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A-7617-B84A-B1F8-C1CB075466E9}"/>
                </c:ext>
              </c:extLst>
            </c:dLbl>
            <c:dLbl>
              <c:idx val="10"/>
              <c:layout>
                <c:manualLayout>
                  <c:x val="5.4503679228209326E-2"/>
                  <c:y val="3.9176349728214439E-2"/>
                </c:manualLayout>
              </c:layout>
              <c:dLblPos val="outEnd"/>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B-7617-B84A-B1F8-C1CB075466E9}"/>
                </c:ext>
              </c:extLst>
            </c:dLbl>
            <c:dLbl>
              <c:idx val="11"/>
              <c:layout>
                <c:manualLayout>
                  <c:x val="2.4621677129494885E-2"/>
                  <c:y val="-1.6678789980052764E-2"/>
                </c:manualLayout>
              </c:layout>
              <c:dLblPos val="outEnd"/>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C-7617-B84A-B1F8-C1CB075466E9}"/>
                </c:ext>
              </c:extLst>
            </c:dLbl>
            <c:dLbl>
              <c:idx val="12"/>
              <c:layout>
                <c:manualLayout>
                  <c:x val="5.4519427929595972E-2"/>
                  <c:y val="-6.2545462425197852E-3"/>
                </c:manualLayout>
              </c:layout>
              <c:dLblPos val="outEnd"/>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D-7617-B84A-B1F8-C1CB075466E9}"/>
                </c:ext>
              </c:extLst>
            </c:dLbl>
            <c:spPr>
              <a:noFill/>
              <a:ln>
                <a:noFill/>
              </a:ln>
              <a:effectLst/>
            </c:spPr>
            <c:txPr>
              <a:bodyPr/>
              <a:lstStyle/>
              <a:p>
                <a:pPr>
                  <a:defRPr lang="ru-RU" sz="1100">
                    <a:latin typeface="Times New Roman" pitchFamily="18" charset="0"/>
                    <a:cs typeface="Times New Roman" pitchFamily="18" charset="0"/>
                  </a:defRPr>
                </a:pPr>
                <a:endParaRPr lang="en-US"/>
              </a:p>
            </c:txPr>
            <c:dLblPos val="outEnd"/>
            <c:showLegendKey val="0"/>
            <c:showVal val="0"/>
            <c:showCatName val="0"/>
            <c:showSerName val="0"/>
            <c:showPercent val="1"/>
            <c:showBubbleSize val="0"/>
            <c:showLeaderLines val="1"/>
            <c:extLst>
              <c:ext xmlns:c15="http://schemas.microsoft.com/office/drawing/2012/chart" uri="{CE6537A1-D6FC-4f65-9D91-7224C49458BB}"/>
            </c:extLst>
          </c:dLbls>
          <c:cat>
            <c:strRef>
              <c:f>податок!$I$4:$I$16</c:f>
              <c:strCache>
                <c:ptCount val="13"/>
                <c:pt idx="0">
                  <c:v>Азоту оксиди</c:v>
                </c:pt>
                <c:pt idx="1">
                  <c:v>Вуглецю окис</c:v>
                </c:pt>
                <c:pt idx="2">
                  <c:v>Метан</c:v>
                </c:pt>
                <c:pt idx="3">
                  <c:v>Кислота оцтова</c:v>
                </c:pt>
                <c:pt idx="4">
                  <c:v>Сірчана кислота</c:v>
                </c:pt>
                <c:pt idx="5">
                  <c:v>Спирт метиловий</c:v>
                </c:pt>
                <c:pt idx="6">
                  <c:v>Трихлорметан (хлороформ)</c:v>
                </c:pt>
                <c:pt idx="7">
                  <c:v>Тверді речовини</c:v>
                </c:pt>
                <c:pt idx="8">
                  <c:v>Спирт етиловий</c:v>
                </c:pt>
                <c:pt idx="9">
                  <c:v>Водень хлористий</c:v>
                </c:pt>
                <c:pt idx="10">
                  <c:v>Вінілхлорид</c:v>
                </c:pt>
                <c:pt idx="11">
                  <c:v>Ангідрид сірчистий</c:v>
                </c:pt>
                <c:pt idx="12">
                  <c:v>Вуглеводні насичені</c:v>
                </c:pt>
              </c:strCache>
            </c:strRef>
          </c:cat>
          <c:val>
            <c:numRef>
              <c:f>податок!$J$4:$J$16</c:f>
              <c:numCache>
                <c:formatCode>0.000</c:formatCode>
                <c:ptCount val="13"/>
                <c:pt idx="0">
                  <c:v>365.34867840000004</c:v>
                </c:pt>
                <c:pt idx="1">
                  <c:v>8.1422307599999986</c:v>
                </c:pt>
                <c:pt idx="2">
                  <c:v>0.33253200000000038</c:v>
                </c:pt>
                <c:pt idx="3">
                  <c:v>1.0352319999999935</c:v>
                </c:pt>
                <c:pt idx="4">
                  <c:v>0.19277328000000021</c:v>
                </c:pt>
                <c:pt idx="5">
                  <c:v>8.9939520000000002</c:v>
                </c:pt>
                <c:pt idx="6">
                  <c:v>18.072495</c:v>
                </c:pt>
                <c:pt idx="7">
                  <c:v>2.0912568000000307</c:v>
                </c:pt>
                <c:pt idx="8" formatCode="General">
                  <c:v>123.13829052</c:v>
                </c:pt>
                <c:pt idx="9" formatCode="General">
                  <c:v>4.3229159999999628E-2</c:v>
                </c:pt>
                <c:pt idx="10" formatCode="General">
                  <c:v>0.31453452000000032</c:v>
                </c:pt>
                <c:pt idx="11" formatCode="General">
                  <c:v>1.1523648</c:v>
                </c:pt>
                <c:pt idx="12" formatCode="General">
                  <c:v>0.56120849999999989</c:v>
                </c:pt>
              </c:numCache>
            </c:numRef>
          </c:val>
          <c:extLst>
            <c:ext xmlns:c16="http://schemas.microsoft.com/office/drawing/2014/chart" uri="{C3380CC4-5D6E-409C-BE32-E72D297353CC}">
              <c16:uniqueId val="{0000000E-7617-B84A-B1F8-C1CB075466E9}"/>
            </c:ext>
          </c:extLst>
        </c:ser>
        <c:dLbls>
          <c:showLegendKey val="0"/>
          <c:showVal val="0"/>
          <c:showCatName val="0"/>
          <c:showSerName val="0"/>
          <c:showPercent val="0"/>
          <c:showBubbleSize val="0"/>
          <c:showLeaderLines val="1"/>
        </c:dLbls>
        <c:firstSliceAng val="0"/>
      </c:pieChart>
    </c:plotArea>
    <c:legend>
      <c:legendPos val="b"/>
      <c:layout>
        <c:manualLayout>
          <c:xMode val="edge"/>
          <c:yMode val="edge"/>
          <c:x val="0"/>
          <c:y val="0.65322861854094472"/>
          <c:w val="1"/>
          <c:h val="0.21822255842473839"/>
        </c:manualLayout>
      </c:layout>
      <c:overlay val="0"/>
      <c:txPr>
        <a:bodyPr/>
        <a:lstStyle/>
        <a:p>
          <a:pPr>
            <a:defRPr lang="ru-RU" sz="1100">
              <a:latin typeface="Times New Roman" pitchFamily="18" charset="0"/>
              <a:cs typeface="Times New Roman" pitchFamily="18" charset="0"/>
            </a:defRPr>
          </a:pPr>
          <a:endParaRPr lang="en-US"/>
        </a:p>
      </c:txPr>
    </c:legend>
    <c:plotVisOnly val="1"/>
    <c:dispBlanksAs val="zero"/>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8B0A1B-78A2-4C6F-8B36-963350157D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66</Pages>
  <Words>11411</Words>
  <Characters>65046</Characters>
  <Application>Microsoft Office Word</Application>
  <DocSecurity>0</DocSecurity>
  <Lines>542</Lines>
  <Paragraphs>152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sciens</dc:creator>
  <cp:keywords/>
  <dc:description/>
  <cp:lastModifiedBy>RePack by Diakov</cp:lastModifiedBy>
  <cp:revision>2</cp:revision>
  <dcterms:created xsi:type="dcterms:W3CDTF">2023-06-15T07:13:00Z</dcterms:created>
  <dcterms:modified xsi:type="dcterms:W3CDTF">2023-06-15T07:13:00Z</dcterms:modified>
</cp:coreProperties>
</file>