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theme/themeOverride3.xml" ContentType="application/vnd.openxmlformats-officedocument.themeOverride+xml"/>
  <Override PartName="/word/charts/chart6.xml" ContentType="application/vnd.openxmlformats-officedocument.drawingml.chart+xml"/>
  <Override PartName="/word/theme/themeOverride4.xml" ContentType="application/vnd.openxmlformats-officedocument.themeOverride+xml"/>
  <Override PartName="/word/charts/chart7.xml" ContentType="application/vnd.openxmlformats-officedocument.drawingml.chart+xml"/>
  <Override PartName="/word/theme/themeOverride5.xml" ContentType="application/vnd.openxmlformats-officedocument.themeOverride+xml"/>
  <Override PartName="/word/charts/chart8.xml" ContentType="application/vnd.openxmlformats-officedocument.drawingml.chart+xml"/>
  <Override PartName="/word/theme/themeOverride6.xml" ContentType="application/vnd.openxmlformats-officedocument.themeOverride+xml"/>
  <Override PartName="/word/charts/chart9.xml" ContentType="application/vnd.openxmlformats-officedocument.drawingml.chart+xml"/>
  <Override PartName="/word/theme/themeOverride7.xml" ContentType="application/vnd.openxmlformats-officedocument.themeOverride+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417D" w:rsidRPr="00D1417D" w:rsidRDefault="00D1417D" w:rsidP="00D1417D">
      <w:pPr>
        <w:spacing w:after="0" w:line="240" w:lineRule="auto"/>
        <w:contextualSpacing/>
        <w:jc w:val="center"/>
        <w:rPr>
          <w:rFonts w:ascii="Times New Roman" w:eastAsia="SimSun" w:hAnsi="Times New Roman" w:cs="Times New Roman"/>
          <w:sz w:val="28"/>
          <w:szCs w:val="28"/>
          <w:lang w:val="uk-UA" w:eastAsia="uk-UA"/>
        </w:rPr>
      </w:pPr>
      <w:r w:rsidRPr="00D1417D">
        <w:rPr>
          <w:rFonts w:ascii="Times New Roman" w:eastAsia="SimSun" w:hAnsi="Times New Roman" w:cs="Times New Roman"/>
          <w:sz w:val="28"/>
          <w:szCs w:val="28"/>
          <w:lang w:val="uk-UA" w:eastAsia="ru-RU"/>
        </w:rPr>
        <w:t>МІНІСТЕРСТВО ОСВІТИ І НАУКИ УКРАЇНИ</w:t>
      </w:r>
    </w:p>
    <w:p w:rsidR="00D1417D" w:rsidRPr="00D1417D" w:rsidRDefault="00D1417D" w:rsidP="00D1417D">
      <w:pPr>
        <w:spacing w:after="0" w:line="240" w:lineRule="auto"/>
        <w:ind w:firstLine="709"/>
        <w:jc w:val="center"/>
        <w:rPr>
          <w:rFonts w:ascii="Times New Roman" w:eastAsia="Times New Roman" w:hAnsi="Times New Roman" w:cs="Times New Roman"/>
          <w:sz w:val="28"/>
          <w:szCs w:val="28"/>
          <w:lang w:val="uk-UA" w:eastAsia="ru-RU"/>
        </w:rPr>
      </w:pPr>
      <w:r w:rsidRPr="00D1417D">
        <w:rPr>
          <w:rFonts w:ascii="Times New Roman" w:eastAsia="Times New Roman" w:hAnsi="Times New Roman" w:cs="Times New Roman"/>
          <w:sz w:val="28"/>
          <w:szCs w:val="28"/>
          <w:lang w:val="uk-UA" w:eastAsia="ru-RU"/>
        </w:rPr>
        <w:t>СХІДНОУКРАЇНСЬКИЙ НАЦІОНАЛЬНИЙ УНІВЕРСИТЕТ</w:t>
      </w:r>
    </w:p>
    <w:p w:rsidR="00D1417D" w:rsidRPr="00D1417D" w:rsidRDefault="00D1417D" w:rsidP="00D1417D">
      <w:pPr>
        <w:spacing w:after="0" w:line="240" w:lineRule="auto"/>
        <w:ind w:firstLine="709"/>
        <w:jc w:val="center"/>
        <w:rPr>
          <w:rFonts w:ascii="Times New Roman" w:eastAsia="Times New Roman" w:hAnsi="Times New Roman" w:cs="Times New Roman"/>
          <w:sz w:val="28"/>
          <w:szCs w:val="28"/>
          <w:lang w:val="uk-UA" w:eastAsia="ru-RU"/>
        </w:rPr>
      </w:pPr>
      <w:r w:rsidRPr="00D1417D">
        <w:rPr>
          <w:rFonts w:ascii="Times New Roman" w:eastAsia="Times New Roman" w:hAnsi="Times New Roman" w:cs="Times New Roman"/>
          <w:sz w:val="28"/>
          <w:szCs w:val="28"/>
          <w:lang w:val="uk-UA" w:eastAsia="ru-RU"/>
        </w:rPr>
        <w:t>ІМЕНІ ВОЛОДИМИРА ДАЛЯ</w:t>
      </w:r>
    </w:p>
    <w:p w:rsidR="00D1417D" w:rsidRPr="00D1417D" w:rsidRDefault="00D1417D" w:rsidP="00D1417D">
      <w:pPr>
        <w:spacing w:after="0" w:line="240" w:lineRule="auto"/>
        <w:contextualSpacing/>
        <w:jc w:val="center"/>
        <w:rPr>
          <w:rFonts w:ascii="Times New Roman" w:eastAsia="SimSun" w:hAnsi="Times New Roman" w:cs="Times New Roman"/>
          <w:sz w:val="28"/>
          <w:szCs w:val="28"/>
          <w:lang w:val="uk-UA" w:eastAsia="ru-RU"/>
        </w:rPr>
      </w:pPr>
    </w:p>
    <w:p w:rsidR="00D1417D" w:rsidRPr="00D1417D" w:rsidRDefault="00D1417D" w:rsidP="00D1417D">
      <w:pPr>
        <w:spacing w:after="0" w:line="240" w:lineRule="auto"/>
        <w:contextualSpacing/>
        <w:jc w:val="center"/>
        <w:rPr>
          <w:rFonts w:ascii="Times New Roman" w:eastAsia="SimSun" w:hAnsi="Times New Roman" w:cs="Times New Roman"/>
          <w:caps/>
          <w:color w:val="000000"/>
          <w:sz w:val="28"/>
          <w:szCs w:val="28"/>
          <w:lang w:val="uk-UA" w:eastAsia="ru-RU"/>
        </w:rPr>
      </w:pPr>
    </w:p>
    <w:p w:rsidR="00D1417D" w:rsidRPr="00D1417D" w:rsidRDefault="00D1417D" w:rsidP="00D1417D">
      <w:pPr>
        <w:spacing w:after="0" w:line="240" w:lineRule="auto"/>
        <w:contextualSpacing/>
        <w:jc w:val="center"/>
        <w:rPr>
          <w:rFonts w:ascii="Times New Roman" w:eastAsia="SimSun" w:hAnsi="Times New Roman" w:cs="Times New Roman"/>
          <w:caps/>
          <w:color w:val="000000"/>
          <w:sz w:val="28"/>
          <w:szCs w:val="28"/>
          <w:lang w:val="uk-UA" w:eastAsia="ru-RU"/>
        </w:rPr>
      </w:pPr>
    </w:p>
    <w:p w:rsidR="00D1417D" w:rsidRPr="00D1417D" w:rsidRDefault="00D4029C" w:rsidP="00D1417D">
      <w:pPr>
        <w:spacing w:after="0" w:line="240" w:lineRule="auto"/>
        <w:contextualSpacing/>
        <w:jc w:val="center"/>
        <w:rPr>
          <w:rFonts w:ascii="Times New Roman" w:eastAsia="SimSun" w:hAnsi="Times New Roman" w:cs="Times New Roman"/>
          <w:caps/>
          <w:color w:val="000000"/>
          <w:sz w:val="28"/>
          <w:szCs w:val="28"/>
          <w:lang w:val="uk-UA" w:eastAsia="ru-RU"/>
        </w:rPr>
      </w:pPr>
      <w:r>
        <w:rPr>
          <w:rFonts w:ascii="Times New Roman" w:eastAsia="SimSun" w:hAnsi="Times New Roman" w:cs="Times New Roman"/>
          <w:caps/>
          <w:color w:val="000000"/>
          <w:sz w:val="28"/>
          <w:szCs w:val="28"/>
          <w:lang w:val="uk-UA" w:eastAsia="ru-RU"/>
        </w:rPr>
        <w:t>БОЙЧЕНКО КИРИЛО ІВАНОВИЧ</w:t>
      </w:r>
    </w:p>
    <w:p w:rsidR="00D1417D" w:rsidRPr="00D1417D" w:rsidRDefault="00D1417D" w:rsidP="00D1417D">
      <w:pPr>
        <w:autoSpaceDE w:val="0"/>
        <w:autoSpaceDN w:val="0"/>
        <w:adjustRightInd w:val="0"/>
        <w:spacing w:after="0" w:line="240" w:lineRule="auto"/>
        <w:ind w:firstLine="2268"/>
        <w:rPr>
          <w:rFonts w:ascii="Times New Roman" w:eastAsia="SimSun" w:hAnsi="Times New Roman" w:cs="Times New Roman"/>
          <w:sz w:val="28"/>
          <w:szCs w:val="28"/>
          <w:lang w:val="uk-UA" w:eastAsia="ru-RU"/>
        </w:rPr>
      </w:pPr>
    </w:p>
    <w:p w:rsidR="00D1417D" w:rsidRPr="00D1417D" w:rsidRDefault="00D1417D" w:rsidP="00D1417D">
      <w:pPr>
        <w:autoSpaceDE w:val="0"/>
        <w:autoSpaceDN w:val="0"/>
        <w:adjustRightInd w:val="0"/>
        <w:spacing w:after="0" w:line="240" w:lineRule="auto"/>
        <w:ind w:firstLine="2268"/>
        <w:rPr>
          <w:rFonts w:ascii="Times New Roman" w:eastAsia="Times New Roman" w:hAnsi="Times New Roman" w:cs="Times New Roman"/>
          <w:color w:val="000000"/>
          <w:sz w:val="28"/>
          <w:szCs w:val="28"/>
          <w:lang w:val="uk-UA" w:eastAsia="ru-RU"/>
        </w:rPr>
      </w:pPr>
    </w:p>
    <w:tbl>
      <w:tblPr>
        <w:tblW w:w="0" w:type="auto"/>
        <w:tblInd w:w="4786" w:type="dxa"/>
        <w:tblLook w:val="04A0" w:firstRow="1" w:lastRow="0" w:firstColumn="1" w:lastColumn="0" w:noHBand="0" w:noVBand="1"/>
      </w:tblPr>
      <w:tblGrid>
        <w:gridCol w:w="4496"/>
      </w:tblGrid>
      <w:tr w:rsidR="00D1417D" w:rsidRPr="00D1417D" w:rsidTr="00D1417D">
        <w:trPr>
          <w:trHeight w:val="214"/>
        </w:trPr>
        <w:tc>
          <w:tcPr>
            <w:tcW w:w="4496" w:type="dxa"/>
          </w:tcPr>
          <w:p w:rsidR="00D1417D" w:rsidRPr="00D1417D" w:rsidRDefault="00D1417D" w:rsidP="00D1417D">
            <w:pPr>
              <w:widowControl w:val="0"/>
              <w:autoSpaceDE w:val="0"/>
              <w:autoSpaceDN w:val="0"/>
              <w:spacing w:after="0" w:line="240" w:lineRule="auto"/>
              <w:rPr>
                <w:rFonts w:ascii="Times New Roman" w:eastAsia="Times New Roman" w:hAnsi="Times New Roman" w:cs="Times New Roman"/>
                <w:sz w:val="28"/>
                <w:szCs w:val="28"/>
                <w:lang w:val="uk-UA" w:eastAsia="uk-UA"/>
              </w:rPr>
            </w:pPr>
            <w:r w:rsidRPr="00D1417D">
              <w:rPr>
                <w:rFonts w:ascii="Times New Roman" w:eastAsia="Times New Roman" w:hAnsi="Times New Roman" w:cs="Times New Roman"/>
                <w:sz w:val="28"/>
                <w:szCs w:val="28"/>
                <w:lang w:val="uk-UA" w:eastAsia="uk-UA"/>
              </w:rPr>
              <w:t>Допускається до захисту:</w:t>
            </w:r>
          </w:p>
        </w:tc>
      </w:tr>
      <w:tr w:rsidR="00D1417D" w:rsidRPr="009F13BC" w:rsidTr="00D1417D">
        <w:trPr>
          <w:trHeight w:val="882"/>
        </w:trPr>
        <w:tc>
          <w:tcPr>
            <w:tcW w:w="4496" w:type="dxa"/>
          </w:tcPr>
          <w:p w:rsidR="00D1417D" w:rsidRPr="00D1417D" w:rsidRDefault="00D1417D" w:rsidP="00D1417D">
            <w:pPr>
              <w:widowControl w:val="0"/>
              <w:autoSpaceDE w:val="0"/>
              <w:autoSpaceDN w:val="0"/>
              <w:spacing w:after="0" w:line="240" w:lineRule="auto"/>
              <w:rPr>
                <w:rFonts w:ascii="Times New Roman" w:eastAsia="Times New Roman" w:hAnsi="Times New Roman" w:cs="Times New Roman"/>
                <w:sz w:val="28"/>
                <w:szCs w:val="28"/>
                <w:lang w:val="uk-UA" w:eastAsia="uk-UA"/>
              </w:rPr>
            </w:pPr>
            <w:r w:rsidRPr="00D1417D">
              <w:rPr>
                <w:rFonts w:ascii="Times New Roman" w:eastAsia="Times New Roman" w:hAnsi="Times New Roman" w:cs="Times New Roman"/>
                <w:sz w:val="28"/>
                <w:szCs w:val="28"/>
                <w:lang w:val="uk-UA" w:eastAsia="uk-UA"/>
              </w:rPr>
              <w:t>завідувач кафедри</w:t>
            </w:r>
            <w:r w:rsidRPr="00D1417D">
              <w:rPr>
                <w:rFonts w:ascii="Times New Roman" w:eastAsia="Times New Roman" w:hAnsi="Times New Roman" w:cs="Times New Roman"/>
                <w:color w:val="000000"/>
                <w:sz w:val="28"/>
                <w:szCs w:val="28"/>
                <w:lang w:val="uk-UA" w:eastAsia="ru-RU"/>
              </w:rPr>
              <w:t xml:space="preserve"> здоров’я тварин і екології</w:t>
            </w:r>
            <w:r w:rsidRPr="00D1417D">
              <w:rPr>
                <w:rFonts w:ascii="Times New Roman" w:eastAsia="Times New Roman" w:hAnsi="Times New Roman" w:cs="Times New Roman"/>
                <w:sz w:val="28"/>
                <w:szCs w:val="28"/>
                <w:lang w:val="uk-UA" w:eastAsia="uk-UA"/>
              </w:rPr>
              <w:t>, к. в. н., доцент</w:t>
            </w:r>
          </w:p>
        </w:tc>
      </w:tr>
    </w:tbl>
    <w:p w:rsidR="00D1417D" w:rsidRPr="00D1417D" w:rsidRDefault="00D1417D" w:rsidP="00D1417D">
      <w:pPr>
        <w:widowControl w:val="0"/>
        <w:suppressAutoHyphens/>
        <w:autoSpaceDE w:val="0"/>
        <w:autoSpaceDN w:val="0"/>
        <w:spacing w:after="0" w:line="240" w:lineRule="auto"/>
        <w:jc w:val="right"/>
        <w:rPr>
          <w:rFonts w:ascii="Times New Roman" w:eastAsia="Times New Roman" w:hAnsi="Times New Roman" w:cs="Times New Roman"/>
          <w:sz w:val="28"/>
          <w:szCs w:val="28"/>
          <w:lang w:val="uk-UA" w:eastAsia="uk-UA"/>
        </w:rPr>
      </w:pPr>
      <w:r w:rsidRPr="00D1417D">
        <w:rPr>
          <w:rFonts w:ascii="Times New Roman" w:eastAsia="Times New Roman" w:hAnsi="Times New Roman" w:cs="Times New Roman"/>
          <w:sz w:val="28"/>
          <w:szCs w:val="28"/>
          <w:lang w:val="uk-UA" w:eastAsia="uk-UA"/>
        </w:rPr>
        <w:t>___________</w:t>
      </w:r>
      <w:r w:rsidRPr="00D1417D">
        <w:rPr>
          <w:rFonts w:ascii="Arial" w:eastAsia="Times New Roman" w:hAnsi="Arial" w:cs="Arial"/>
          <w:color w:val="244C5A"/>
          <w:sz w:val="27"/>
          <w:szCs w:val="27"/>
          <w:shd w:val="clear" w:color="auto" w:fill="FFFFFF"/>
          <w:lang w:val="ru-RU" w:eastAsia="ru-RU"/>
        </w:rPr>
        <w:t xml:space="preserve"> </w:t>
      </w:r>
      <w:r w:rsidRPr="00D4029C">
        <w:rPr>
          <w:rFonts w:ascii="Times New Roman" w:eastAsia="Times New Roman" w:hAnsi="Times New Roman" w:cs="Times New Roman"/>
          <w:sz w:val="28"/>
          <w:szCs w:val="28"/>
          <w:lang w:val="ru-RU" w:eastAsia="uk-UA"/>
        </w:rPr>
        <w:t>Л</w:t>
      </w:r>
      <w:r w:rsidRPr="00D4029C">
        <w:rPr>
          <w:rFonts w:ascii="Times New Roman" w:eastAsia="Times New Roman" w:hAnsi="Times New Roman" w:cs="Times New Roman"/>
          <w:sz w:val="28"/>
          <w:szCs w:val="28"/>
          <w:lang w:val="uk-UA" w:eastAsia="uk-UA"/>
        </w:rPr>
        <w:t>.</w:t>
      </w:r>
      <w:r w:rsidRPr="00D4029C">
        <w:rPr>
          <w:rFonts w:ascii="Times New Roman" w:eastAsia="Times New Roman" w:hAnsi="Times New Roman" w:cs="Times New Roman"/>
          <w:sz w:val="28"/>
          <w:szCs w:val="28"/>
          <w:lang w:val="ru-RU" w:eastAsia="uk-UA"/>
        </w:rPr>
        <w:t xml:space="preserve"> І</w:t>
      </w:r>
      <w:r w:rsidRPr="00D4029C">
        <w:rPr>
          <w:rFonts w:ascii="Times New Roman" w:eastAsia="Times New Roman" w:hAnsi="Times New Roman" w:cs="Times New Roman"/>
          <w:sz w:val="28"/>
          <w:szCs w:val="28"/>
          <w:lang w:val="uk-UA" w:eastAsia="uk-UA"/>
        </w:rPr>
        <w:t xml:space="preserve">. </w:t>
      </w:r>
      <w:r w:rsidRPr="00D4029C">
        <w:rPr>
          <w:rFonts w:ascii="Times New Roman" w:eastAsia="Times New Roman" w:hAnsi="Times New Roman" w:cs="Times New Roman"/>
          <w:sz w:val="28"/>
          <w:szCs w:val="28"/>
          <w:lang w:val="ru-RU" w:eastAsia="uk-UA"/>
        </w:rPr>
        <w:t>ПАРХОМЕНКО</w:t>
      </w:r>
      <w:r w:rsidRPr="00D1417D">
        <w:rPr>
          <w:rFonts w:ascii="Times New Roman" w:eastAsia="Times New Roman" w:hAnsi="Times New Roman" w:cs="Times New Roman"/>
          <w:sz w:val="28"/>
          <w:szCs w:val="28"/>
          <w:lang w:val="ru-RU" w:eastAsia="uk-UA"/>
        </w:rPr>
        <w:t xml:space="preserve"> </w:t>
      </w:r>
    </w:p>
    <w:p w:rsidR="00D1417D" w:rsidRPr="00D1417D" w:rsidRDefault="00D1417D" w:rsidP="00D1417D">
      <w:pPr>
        <w:widowControl w:val="0"/>
        <w:suppressAutoHyphens/>
        <w:autoSpaceDE w:val="0"/>
        <w:autoSpaceDN w:val="0"/>
        <w:spacing w:after="0" w:line="240" w:lineRule="auto"/>
        <w:jc w:val="center"/>
        <w:rPr>
          <w:rFonts w:ascii="Times New Roman" w:eastAsia="Times New Roman" w:hAnsi="Times New Roman" w:cs="Times New Roman"/>
          <w:color w:val="000000"/>
          <w:sz w:val="28"/>
          <w:szCs w:val="28"/>
          <w:lang w:val="uk-UA" w:eastAsia="ru-RU"/>
        </w:rPr>
      </w:pPr>
      <w:r w:rsidRPr="00D1417D">
        <w:rPr>
          <w:rFonts w:ascii="Times New Roman" w:eastAsia="Times New Roman" w:hAnsi="Times New Roman" w:cs="Times New Roman"/>
          <w:sz w:val="28"/>
          <w:szCs w:val="28"/>
          <w:lang w:val="uk-UA" w:eastAsia="uk-UA"/>
        </w:rPr>
        <w:t xml:space="preserve">                                                          </w:t>
      </w:r>
      <w:r w:rsidR="00C5214A">
        <w:rPr>
          <w:rFonts w:ascii="Times New Roman" w:eastAsia="Times New Roman" w:hAnsi="Times New Roman" w:cs="Times New Roman"/>
          <w:sz w:val="28"/>
          <w:szCs w:val="28"/>
          <w:lang w:val="uk-UA" w:eastAsia="uk-UA"/>
        </w:rPr>
        <w:t xml:space="preserve">       «____»_____________2023</w:t>
      </w:r>
      <w:r w:rsidRPr="00D1417D">
        <w:rPr>
          <w:rFonts w:ascii="Times New Roman" w:eastAsia="Times New Roman" w:hAnsi="Times New Roman" w:cs="Times New Roman"/>
          <w:sz w:val="28"/>
          <w:szCs w:val="28"/>
          <w:lang w:val="uk-UA" w:eastAsia="uk-UA"/>
        </w:rPr>
        <w:t xml:space="preserve"> р.</w:t>
      </w:r>
    </w:p>
    <w:p w:rsidR="00D1417D" w:rsidRPr="00D1417D" w:rsidRDefault="00D1417D" w:rsidP="00D1417D">
      <w:pPr>
        <w:autoSpaceDE w:val="0"/>
        <w:autoSpaceDN w:val="0"/>
        <w:adjustRightInd w:val="0"/>
        <w:spacing w:after="0" w:line="240" w:lineRule="auto"/>
        <w:ind w:firstLine="2268"/>
        <w:rPr>
          <w:rFonts w:ascii="Times New Roman" w:eastAsia="Times New Roman" w:hAnsi="Times New Roman" w:cs="Times New Roman"/>
          <w:color w:val="000000"/>
          <w:sz w:val="28"/>
          <w:szCs w:val="28"/>
          <w:lang w:val="uk-UA" w:eastAsia="ru-RU"/>
        </w:rPr>
      </w:pPr>
    </w:p>
    <w:p w:rsidR="00D1417D" w:rsidRPr="00D1417D" w:rsidRDefault="00D1417D" w:rsidP="00B75FD0">
      <w:pPr>
        <w:spacing w:after="0" w:line="240" w:lineRule="auto"/>
        <w:contextualSpacing/>
        <w:rPr>
          <w:rFonts w:ascii="Times New Roman" w:eastAsia="SimSun" w:hAnsi="Times New Roman" w:cs="Times New Roman"/>
          <w:caps/>
          <w:color w:val="000000"/>
          <w:sz w:val="36"/>
          <w:szCs w:val="36"/>
          <w:lang w:val="uk-UA" w:eastAsia="ru-RU"/>
        </w:rPr>
      </w:pPr>
    </w:p>
    <w:p w:rsidR="00D1417D" w:rsidRDefault="00D1417D" w:rsidP="00275717">
      <w:pPr>
        <w:spacing w:after="0" w:line="240" w:lineRule="auto"/>
        <w:rPr>
          <w:rFonts w:ascii="Times New Roman" w:eastAsia="SimSun" w:hAnsi="Times New Roman" w:cs="Times New Roman"/>
          <w:sz w:val="28"/>
          <w:szCs w:val="28"/>
          <w:lang w:val="uk-UA" w:eastAsia="ru-RU"/>
        </w:rPr>
      </w:pPr>
    </w:p>
    <w:p w:rsidR="003C5D16" w:rsidRDefault="003C5D16" w:rsidP="00275717">
      <w:pPr>
        <w:spacing w:after="0" w:line="240" w:lineRule="auto"/>
        <w:rPr>
          <w:rFonts w:ascii="Times New Roman" w:eastAsia="SimSun" w:hAnsi="Times New Roman" w:cs="Times New Roman"/>
          <w:sz w:val="28"/>
          <w:szCs w:val="28"/>
          <w:lang w:val="uk-UA" w:eastAsia="ru-RU"/>
        </w:rPr>
      </w:pPr>
    </w:p>
    <w:p w:rsidR="00D1417D" w:rsidRPr="00D1417D" w:rsidRDefault="00D1417D" w:rsidP="00D1417D">
      <w:pPr>
        <w:spacing w:after="0" w:line="240" w:lineRule="auto"/>
        <w:jc w:val="center"/>
        <w:rPr>
          <w:rFonts w:ascii="Times New Roman" w:eastAsia="SimSun" w:hAnsi="Times New Roman" w:cs="Times New Roman"/>
          <w:sz w:val="28"/>
          <w:szCs w:val="28"/>
          <w:lang w:val="uk-UA" w:eastAsia="ru-RU"/>
        </w:rPr>
      </w:pPr>
    </w:p>
    <w:p w:rsidR="00D1417D" w:rsidRPr="00D1417D" w:rsidRDefault="00E429A7" w:rsidP="00D1417D">
      <w:pPr>
        <w:spacing w:after="0" w:line="240" w:lineRule="auto"/>
        <w:jc w:val="center"/>
        <w:rPr>
          <w:rFonts w:ascii="Times New Roman" w:eastAsia="SimSun" w:hAnsi="Times New Roman" w:cs="Times New Roman"/>
          <w:b/>
          <w:sz w:val="32"/>
          <w:szCs w:val="32"/>
          <w:lang w:val="uk-UA" w:eastAsia="ru-RU"/>
        </w:rPr>
      </w:pPr>
      <w:r>
        <w:rPr>
          <w:rFonts w:ascii="Times New Roman" w:eastAsia="Times New Roman" w:hAnsi="Times New Roman" w:cs="Times New Roman"/>
          <w:b/>
          <w:caps/>
          <w:sz w:val="28"/>
          <w:szCs w:val="28"/>
          <w:lang w:val="uk-UA" w:eastAsia="ru-RU"/>
        </w:rPr>
        <w:t xml:space="preserve">ЕКОЛОГІЧНА ОЦІНКА СТАНУ </w:t>
      </w:r>
      <w:r w:rsidRPr="00E429A7">
        <w:rPr>
          <w:rFonts w:ascii="Times New Roman" w:eastAsia="Times New Roman" w:hAnsi="Times New Roman" w:cs="Times New Roman"/>
          <w:b/>
          <w:caps/>
          <w:sz w:val="28"/>
          <w:szCs w:val="28"/>
          <w:lang w:val="uk-UA" w:eastAsia="ru-RU"/>
        </w:rPr>
        <w:t xml:space="preserve">Ґрунтів </w:t>
      </w:r>
      <w:r>
        <w:rPr>
          <w:rFonts w:ascii="Times New Roman" w:eastAsia="Times New Roman" w:hAnsi="Times New Roman" w:cs="Times New Roman"/>
          <w:b/>
          <w:caps/>
          <w:sz w:val="28"/>
          <w:szCs w:val="28"/>
          <w:lang w:val="uk-UA" w:eastAsia="ru-RU"/>
        </w:rPr>
        <w:t>ЧУГУЇВСЬКОГО РАЙОНУ ХАРКІВСЬКОЇ ОБЛАСТІ</w:t>
      </w:r>
    </w:p>
    <w:p w:rsidR="00D1417D" w:rsidRPr="00D1417D" w:rsidRDefault="00D1417D" w:rsidP="00D1417D">
      <w:pPr>
        <w:widowControl w:val="0"/>
        <w:autoSpaceDE w:val="0"/>
        <w:autoSpaceDN w:val="0"/>
        <w:spacing w:after="0" w:line="240" w:lineRule="auto"/>
        <w:jc w:val="center"/>
        <w:rPr>
          <w:rFonts w:ascii="Times New Roman" w:eastAsia="Times New Roman" w:hAnsi="Times New Roman" w:cs="Times New Roman"/>
          <w:sz w:val="28"/>
          <w:szCs w:val="28"/>
          <w:lang w:val="uk-UA"/>
        </w:rPr>
      </w:pPr>
    </w:p>
    <w:p w:rsidR="00D1417D" w:rsidRPr="00D1417D" w:rsidRDefault="00D1417D" w:rsidP="00D1417D">
      <w:pPr>
        <w:widowControl w:val="0"/>
        <w:autoSpaceDE w:val="0"/>
        <w:autoSpaceDN w:val="0"/>
        <w:spacing w:after="0" w:line="240" w:lineRule="auto"/>
        <w:jc w:val="center"/>
        <w:rPr>
          <w:rFonts w:ascii="Times New Roman" w:eastAsia="Times New Roman" w:hAnsi="Times New Roman" w:cs="Times New Roman"/>
          <w:sz w:val="28"/>
          <w:szCs w:val="28"/>
          <w:lang w:val="uk-UA"/>
        </w:rPr>
      </w:pPr>
    </w:p>
    <w:p w:rsidR="00D1417D" w:rsidRPr="00D1417D" w:rsidRDefault="00D1417D" w:rsidP="00D1417D">
      <w:pPr>
        <w:widowControl w:val="0"/>
        <w:autoSpaceDE w:val="0"/>
        <w:autoSpaceDN w:val="0"/>
        <w:spacing w:after="0" w:line="240" w:lineRule="auto"/>
        <w:jc w:val="center"/>
        <w:rPr>
          <w:rFonts w:ascii="Times New Roman" w:eastAsia="SimSun" w:hAnsi="Times New Roman" w:cs="Times New Roman"/>
          <w:sz w:val="28"/>
          <w:szCs w:val="28"/>
          <w:lang w:val="uk-UA" w:eastAsia="ru-RU"/>
        </w:rPr>
      </w:pPr>
      <w:r w:rsidRPr="00D1417D">
        <w:rPr>
          <w:rFonts w:ascii="Times New Roman" w:eastAsia="Times New Roman" w:hAnsi="Times New Roman" w:cs="Times New Roman"/>
          <w:sz w:val="28"/>
          <w:szCs w:val="28"/>
          <w:lang w:val="uk-UA"/>
        </w:rPr>
        <w:t xml:space="preserve">Спеціальність 101 </w:t>
      </w:r>
      <w:r w:rsidRPr="00D1417D">
        <w:rPr>
          <w:rFonts w:ascii="Times New Roman" w:eastAsia="SimSun" w:hAnsi="Times New Roman" w:cs="Times New Roman"/>
          <w:sz w:val="28"/>
          <w:szCs w:val="28"/>
          <w:lang w:val="uk-UA" w:eastAsia="ru-RU"/>
        </w:rPr>
        <w:t>Екологія</w:t>
      </w:r>
    </w:p>
    <w:p w:rsidR="00D1417D" w:rsidRPr="00D1417D" w:rsidRDefault="00D1417D" w:rsidP="00D1417D">
      <w:pPr>
        <w:widowControl w:val="0"/>
        <w:autoSpaceDE w:val="0"/>
        <w:autoSpaceDN w:val="0"/>
        <w:spacing w:after="0" w:line="240" w:lineRule="auto"/>
        <w:jc w:val="center"/>
        <w:rPr>
          <w:rFonts w:ascii="Times New Roman" w:eastAsia="Times New Roman" w:hAnsi="Times New Roman" w:cs="Times New Roman"/>
          <w:sz w:val="28"/>
          <w:szCs w:val="28"/>
          <w:lang w:val="uk-UA"/>
        </w:rPr>
      </w:pPr>
    </w:p>
    <w:p w:rsidR="00D1417D" w:rsidRPr="00D1417D" w:rsidRDefault="00D1417D" w:rsidP="00D1417D">
      <w:pPr>
        <w:widowControl w:val="0"/>
        <w:autoSpaceDE w:val="0"/>
        <w:autoSpaceDN w:val="0"/>
        <w:spacing w:after="0" w:line="240" w:lineRule="auto"/>
        <w:jc w:val="center"/>
        <w:rPr>
          <w:rFonts w:ascii="Times New Roman" w:eastAsia="Calibri" w:hAnsi="Times New Roman" w:cs="Times New Roman"/>
          <w:sz w:val="28"/>
          <w:szCs w:val="28"/>
          <w:lang w:val="uk-UA"/>
        </w:rPr>
      </w:pPr>
      <w:r w:rsidRPr="00D1417D">
        <w:rPr>
          <w:rFonts w:ascii="Times New Roman" w:eastAsia="Calibri" w:hAnsi="Times New Roman" w:cs="Times New Roman"/>
          <w:sz w:val="28"/>
          <w:szCs w:val="28"/>
          <w:lang w:val="uk-UA"/>
        </w:rPr>
        <w:t>Кваліфікаційна (</w:t>
      </w:r>
      <w:r w:rsidR="00E429A7">
        <w:rPr>
          <w:rFonts w:ascii="Times New Roman" w:eastAsia="Calibri" w:hAnsi="Times New Roman" w:cs="Times New Roman"/>
          <w:sz w:val="28"/>
          <w:szCs w:val="28"/>
          <w:lang w:val="uk-UA"/>
        </w:rPr>
        <w:t>бакалаврська</w:t>
      </w:r>
      <w:r w:rsidRPr="00D1417D">
        <w:rPr>
          <w:rFonts w:ascii="Times New Roman" w:eastAsia="Calibri" w:hAnsi="Times New Roman" w:cs="Times New Roman"/>
          <w:sz w:val="28"/>
          <w:szCs w:val="28"/>
          <w:lang w:val="uk-UA"/>
        </w:rPr>
        <w:t>) робота</w:t>
      </w:r>
    </w:p>
    <w:p w:rsidR="00D1417D" w:rsidRPr="00D1417D" w:rsidRDefault="00D1417D" w:rsidP="00D1417D">
      <w:pPr>
        <w:spacing w:after="0" w:line="240" w:lineRule="auto"/>
        <w:contextualSpacing/>
        <w:jc w:val="center"/>
        <w:rPr>
          <w:rFonts w:ascii="Times New Roman" w:eastAsia="SimSun" w:hAnsi="Times New Roman" w:cs="Times New Roman"/>
          <w:caps/>
          <w:color w:val="000000"/>
          <w:sz w:val="36"/>
          <w:szCs w:val="36"/>
          <w:lang w:val="uk-UA" w:eastAsia="ru-RU"/>
        </w:rPr>
      </w:pPr>
    </w:p>
    <w:p w:rsidR="00D1417D" w:rsidRPr="00D1417D" w:rsidRDefault="00D1417D" w:rsidP="00D1417D">
      <w:pPr>
        <w:spacing w:after="0" w:line="360" w:lineRule="auto"/>
        <w:rPr>
          <w:rFonts w:ascii="Times New Roman" w:eastAsia="SimSun" w:hAnsi="Times New Roman" w:cs="Times New Roman"/>
          <w:b/>
          <w:sz w:val="32"/>
          <w:szCs w:val="32"/>
          <w:lang w:val="uk-UA" w:eastAsia="ru-RU"/>
        </w:rPr>
      </w:pPr>
    </w:p>
    <w:p w:rsidR="00D1417D" w:rsidRPr="00D1417D" w:rsidRDefault="00D1417D" w:rsidP="00D1417D">
      <w:pPr>
        <w:spacing w:after="0" w:line="240" w:lineRule="auto"/>
        <w:contextualSpacing/>
        <w:rPr>
          <w:rFonts w:ascii="Times New Roman" w:eastAsia="SimSun" w:hAnsi="Times New Roman" w:cs="Times New Roman"/>
          <w:b/>
          <w:sz w:val="28"/>
          <w:szCs w:val="28"/>
          <w:lang w:val="uk-UA" w:eastAsia="ru-RU"/>
        </w:rPr>
      </w:pPr>
    </w:p>
    <w:p w:rsidR="00D1417D" w:rsidRPr="00D1417D" w:rsidRDefault="00D1417D" w:rsidP="00D1417D">
      <w:pPr>
        <w:spacing w:after="0" w:line="240" w:lineRule="auto"/>
        <w:ind w:left="426"/>
        <w:contextualSpacing/>
        <w:rPr>
          <w:rFonts w:ascii="Times New Roman" w:eastAsia="SimSun" w:hAnsi="Times New Roman" w:cs="Times New Roman"/>
          <w:b/>
          <w:sz w:val="28"/>
          <w:szCs w:val="28"/>
          <w:lang w:val="uk-UA" w:eastAsia="ru-RU"/>
        </w:rPr>
      </w:pPr>
      <w:r w:rsidRPr="00D1417D">
        <w:rPr>
          <w:rFonts w:ascii="Times New Roman" w:eastAsia="SimSun" w:hAnsi="Times New Roman" w:cs="Times New Roman"/>
          <w:b/>
          <w:sz w:val="28"/>
          <w:szCs w:val="28"/>
          <w:lang w:val="uk-UA" w:eastAsia="ru-RU"/>
        </w:rPr>
        <w:t xml:space="preserve">Керівник: </w:t>
      </w:r>
    </w:p>
    <w:p w:rsidR="00D4029C" w:rsidRDefault="00D4029C" w:rsidP="00D4029C">
      <w:pPr>
        <w:spacing w:after="0" w:line="276" w:lineRule="auto"/>
        <w:ind w:left="426"/>
        <w:rPr>
          <w:rFonts w:ascii="Times New Roman" w:eastAsia="Times New Roman" w:hAnsi="Times New Roman" w:cs="Times New Roman"/>
          <w:sz w:val="28"/>
          <w:szCs w:val="28"/>
          <w:lang w:val="uk-UA" w:eastAsia="ru-RU"/>
        </w:rPr>
      </w:pPr>
      <w:proofErr w:type="spellStart"/>
      <w:r w:rsidRPr="000A4273">
        <w:rPr>
          <w:rFonts w:ascii="Times New Roman" w:eastAsia="Times New Roman" w:hAnsi="Times New Roman" w:cs="Times New Roman"/>
          <w:sz w:val="28"/>
          <w:szCs w:val="28"/>
          <w:lang w:val="uk-UA" w:eastAsia="ru-RU"/>
        </w:rPr>
        <w:t>Єрмакович</w:t>
      </w:r>
      <w:proofErr w:type="spellEnd"/>
      <w:r w:rsidRPr="000A4273">
        <w:rPr>
          <w:rFonts w:ascii="Times New Roman" w:eastAsia="Times New Roman" w:hAnsi="Times New Roman" w:cs="Times New Roman"/>
          <w:sz w:val="28"/>
          <w:szCs w:val="28"/>
          <w:lang w:val="uk-UA" w:eastAsia="ru-RU"/>
        </w:rPr>
        <w:t xml:space="preserve"> І.А.,</w:t>
      </w:r>
      <w:r>
        <w:rPr>
          <w:rFonts w:ascii="Times New Roman" w:eastAsia="Times New Roman" w:hAnsi="Times New Roman" w:cs="Times New Roman"/>
          <w:sz w:val="28"/>
          <w:szCs w:val="28"/>
          <w:lang w:val="uk-UA" w:eastAsia="ru-RU"/>
        </w:rPr>
        <w:t xml:space="preserve"> доцент кафедри </w:t>
      </w:r>
    </w:p>
    <w:p w:rsidR="00D4029C" w:rsidRPr="000A4273" w:rsidRDefault="00D4029C" w:rsidP="00D4029C">
      <w:pPr>
        <w:spacing w:after="0" w:line="276" w:lineRule="auto"/>
        <w:ind w:left="426"/>
        <w:rPr>
          <w:rFonts w:ascii="Times New Roman" w:eastAsia="Times New Roman" w:hAnsi="Times New Roman" w:cs="Times New Roman"/>
          <w:sz w:val="28"/>
          <w:szCs w:val="28"/>
          <w:lang w:val="uk-UA" w:eastAsia="ru-RU"/>
        </w:rPr>
      </w:pPr>
      <w:r w:rsidRPr="000A4273">
        <w:rPr>
          <w:rFonts w:ascii="Times New Roman" w:eastAsia="Times New Roman" w:hAnsi="Times New Roman" w:cs="Times New Roman"/>
          <w:color w:val="000000"/>
          <w:sz w:val="28"/>
          <w:szCs w:val="28"/>
          <w:lang w:val="uk-UA" w:eastAsia="ru-RU"/>
        </w:rPr>
        <w:t>здоров’я тварин і екології</w:t>
      </w:r>
    </w:p>
    <w:p w:rsidR="00D4029C" w:rsidRPr="000A4273" w:rsidRDefault="00D4029C" w:rsidP="00D4029C">
      <w:pPr>
        <w:spacing w:after="0" w:line="240" w:lineRule="auto"/>
        <w:ind w:left="426"/>
        <w:contextualSpacing/>
        <w:rPr>
          <w:rFonts w:ascii="Times New Roman" w:eastAsia="Times New Roman" w:hAnsi="Times New Roman" w:cs="Times New Roman"/>
          <w:sz w:val="28"/>
          <w:szCs w:val="28"/>
          <w:lang w:val="uk-UA" w:eastAsia="ru-RU"/>
        </w:rPr>
      </w:pPr>
      <w:r w:rsidRPr="000A4273">
        <w:rPr>
          <w:rFonts w:ascii="Times New Roman" w:eastAsia="Times New Roman" w:hAnsi="Times New Roman" w:cs="Times New Roman"/>
          <w:sz w:val="28"/>
          <w:szCs w:val="28"/>
          <w:lang w:val="uk-UA" w:eastAsia="ru-RU"/>
        </w:rPr>
        <w:t>________________________________</w:t>
      </w:r>
    </w:p>
    <w:p w:rsidR="00D4029C" w:rsidRPr="000A4273" w:rsidRDefault="00D4029C" w:rsidP="00D4029C">
      <w:pPr>
        <w:spacing w:after="0" w:line="276" w:lineRule="auto"/>
        <w:ind w:left="426"/>
        <w:rPr>
          <w:rFonts w:ascii="Times New Roman" w:eastAsia="Times New Roman" w:hAnsi="Times New Roman" w:cs="Times New Roman"/>
          <w:sz w:val="28"/>
          <w:szCs w:val="28"/>
          <w:lang w:val="uk-UA" w:eastAsia="ru-RU"/>
        </w:rPr>
      </w:pPr>
      <w:proofErr w:type="spellStart"/>
      <w:r w:rsidRPr="000A4273">
        <w:rPr>
          <w:rFonts w:ascii="Times New Roman" w:eastAsia="Times New Roman" w:hAnsi="Times New Roman" w:cs="Times New Roman"/>
          <w:sz w:val="28"/>
          <w:szCs w:val="28"/>
          <w:lang w:val="uk-UA" w:eastAsia="ru-RU"/>
        </w:rPr>
        <w:t>к.т.н</w:t>
      </w:r>
      <w:proofErr w:type="spellEnd"/>
      <w:r w:rsidRPr="000A4273">
        <w:rPr>
          <w:rFonts w:ascii="Times New Roman" w:eastAsia="Times New Roman" w:hAnsi="Times New Roman" w:cs="Times New Roman"/>
          <w:sz w:val="28"/>
          <w:szCs w:val="28"/>
          <w:lang w:val="uk-UA" w:eastAsia="ru-RU"/>
        </w:rPr>
        <w:t>., доцент</w:t>
      </w:r>
    </w:p>
    <w:p w:rsidR="00D1417D" w:rsidRPr="00D1417D" w:rsidRDefault="00D1417D" w:rsidP="00D1417D">
      <w:pPr>
        <w:widowControl w:val="0"/>
        <w:autoSpaceDE w:val="0"/>
        <w:autoSpaceDN w:val="0"/>
        <w:spacing w:after="200" w:line="240" w:lineRule="auto"/>
        <w:rPr>
          <w:rFonts w:ascii="Times New Roman" w:eastAsia="Calibri" w:hAnsi="Times New Roman" w:cs="Times New Roman"/>
          <w:sz w:val="28"/>
          <w:szCs w:val="28"/>
          <w:lang w:val="uk-UA"/>
        </w:rPr>
      </w:pPr>
    </w:p>
    <w:p w:rsidR="00D1417D" w:rsidRPr="00D1417D" w:rsidRDefault="00D1417D" w:rsidP="00D1417D">
      <w:pPr>
        <w:widowControl w:val="0"/>
        <w:autoSpaceDE w:val="0"/>
        <w:autoSpaceDN w:val="0"/>
        <w:spacing w:after="0" w:line="240" w:lineRule="auto"/>
        <w:jc w:val="right"/>
        <w:rPr>
          <w:rFonts w:ascii="Times New Roman" w:eastAsia="Calibri" w:hAnsi="Times New Roman" w:cs="Times New Roman"/>
          <w:sz w:val="28"/>
          <w:szCs w:val="28"/>
          <w:lang w:val="uk-UA"/>
        </w:rPr>
      </w:pPr>
      <w:r w:rsidRPr="00D1417D">
        <w:rPr>
          <w:rFonts w:ascii="Times New Roman" w:eastAsia="Calibri" w:hAnsi="Times New Roman" w:cs="Times New Roman"/>
          <w:sz w:val="28"/>
          <w:szCs w:val="28"/>
          <w:lang w:val="uk-UA"/>
        </w:rPr>
        <w:tab/>
      </w:r>
      <w:r w:rsidRPr="00D1417D">
        <w:rPr>
          <w:rFonts w:ascii="Times New Roman" w:eastAsia="Calibri" w:hAnsi="Times New Roman" w:cs="Times New Roman"/>
          <w:sz w:val="28"/>
          <w:szCs w:val="28"/>
          <w:lang w:val="uk-UA"/>
        </w:rPr>
        <w:tab/>
      </w:r>
      <w:r w:rsidRPr="00D1417D">
        <w:rPr>
          <w:rFonts w:ascii="Times New Roman" w:eastAsia="Calibri" w:hAnsi="Times New Roman" w:cs="Times New Roman"/>
          <w:sz w:val="28"/>
          <w:szCs w:val="28"/>
          <w:lang w:val="uk-UA"/>
        </w:rPr>
        <w:tab/>
      </w:r>
      <w:r w:rsidRPr="00D1417D">
        <w:rPr>
          <w:rFonts w:ascii="Times New Roman" w:eastAsia="Calibri" w:hAnsi="Times New Roman" w:cs="Times New Roman"/>
          <w:sz w:val="28"/>
          <w:szCs w:val="28"/>
          <w:lang w:val="uk-UA"/>
        </w:rPr>
        <w:tab/>
      </w:r>
      <w:r w:rsidRPr="00D1417D">
        <w:rPr>
          <w:rFonts w:ascii="Times New Roman" w:eastAsia="Calibri" w:hAnsi="Times New Roman" w:cs="Times New Roman"/>
          <w:sz w:val="28"/>
          <w:szCs w:val="28"/>
          <w:lang w:val="uk-UA"/>
        </w:rPr>
        <w:tab/>
      </w:r>
      <w:r w:rsidRPr="00D1417D">
        <w:rPr>
          <w:rFonts w:ascii="Times New Roman" w:eastAsia="Calibri" w:hAnsi="Times New Roman" w:cs="Times New Roman"/>
          <w:sz w:val="28"/>
          <w:szCs w:val="28"/>
          <w:lang w:val="uk-UA"/>
        </w:rPr>
        <w:tab/>
        <w:t>Оцінка: ____/_____/____________</w:t>
      </w:r>
    </w:p>
    <w:p w:rsidR="00D1417D" w:rsidRPr="00D1417D" w:rsidRDefault="00D1417D" w:rsidP="00D1417D">
      <w:pPr>
        <w:widowControl w:val="0"/>
        <w:autoSpaceDE w:val="0"/>
        <w:autoSpaceDN w:val="0"/>
        <w:spacing w:after="0" w:line="240" w:lineRule="auto"/>
        <w:ind w:firstLine="720"/>
        <w:jc w:val="right"/>
        <w:rPr>
          <w:rFonts w:ascii="Times New Roman" w:eastAsia="Calibri" w:hAnsi="Times New Roman" w:cs="Times New Roman"/>
          <w:sz w:val="20"/>
          <w:szCs w:val="20"/>
          <w:lang w:val="ru-RU"/>
        </w:rPr>
      </w:pPr>
      <w:r w:rsidRPr="00D1417D">
        <w:rPr>
          <w:rFonts w:ascii="Times New Roman" w:eastAsia="Calibri" w:hAnsi="Times New Roman" w:cs="Times New Roman"/>
          <w:sz w:val="20"/>
          <w:szCs w:val="20"/>
          <w:lang w:val="uk-UA"/>
        </w:rPr>
        <w:t xml:space="preserve">        Бали / ЄКТС / за національною шкалою</w:t>
      </w:r>
    </w:p>
    <w:p w:rsidR="00D1417D" w:rsidRPr="00D1417D" w:rsidRDefault="00D1417D" w:rsidP="00D1417D">
      <w:pPr>
        <w:widowControl w:val="0"/>
        <w:autoSpaceDE w:val="0"/>
        <w:autoSpaceDN w:val="0"/>
        <w:spacing w:after="0" w:line="240" w:lineRule="auto"/>
        <w:ind w:firstLine="720"/>
        <w:jc w:val="right"/>
        <w:rPr>
          <w:rFonts w:ascii="Times New Roman" w:eastAsia="Calibri" w:hAnsi="Times New Roman" w:cs="Times New Roman"/>
          <w:sz w:val="28"/>
          <w:szCs w:val="28"/>
          <w:lang w:val="uk-UA"/>
        </w:rPr>
      </w:pPr>
      <w:r w:rsidRPr="00D1417D">
        <w:rPr>
          <w:rFonts w:ascii="Times New Roman" w:eastAsia="Calibri" w:hAnsi="Times New Roman" w:cs="Times New Roman"/>
          <w:sz w:val="28"/>
          <w:szCs w:val="28"/>
          <w:lang w:val="uk-UA"/>
        </w:rPr>
        <w:t>Голова ЕК:____________________</w:t>
      </w:r>
    </w:p>
    <w:p w:rsidR="00D1417D" w:rsidRPr="00D1417D" w:rsidRDefault="00D1417D" w:rsidP="00D1417D">
      <w:pPr>
        <w:spacing w:after="0" w:line="240" w:lineRule="auto"/>
        <w:contextualSpacing/>
        <w:rPr>
          <w:rFonts w:ascii="Times New Roman" w:eastAsia="SimSun" w:hAnsi="Times New Roman" w:cs="Times New Roman"/>
          <w:b/>
          <w:sz w:val="28"/>
          <w:szCs w:val="28"/>
          <w:lang w:val="uk-UA" w:eastAsia="ru-RU"/>
        </w:rPr>
      </w:pPr>
    </w:p>
    <w:p w:rsidR="00D1417D" w:rsidRDefault="00D1417D" w:rsidP="00D1417D">
      <w:pPr>
        <w:spacing w:after="0" w:line="240" w:lineRule="auto"/>
        <w:contextualSpacing/>
        <w:rPr>
          <w:rFonts w:ascii="Times New Roman" w:eastAsia="SimSun" w:hAnsi="Times New Roman" w:cs="Times New Roman"/>
          <w:b/>
          <w:sz w:val="28"/>
          <w:szCs w:val="28"/>
          <w:lang w:val="uk-UA" w:eastAsia="ru-RU"/>
        </w:rPr>
      </w:pPr>
    </w:p>
    <w:p w:rsidR="00D1417D" w:rsidRPr="00D1417D" w:rsidRDefault="00D1417D" w:rsidP="00D1417D">
      <w:pPr>
        <w:spacing w:after="0" w:line="240" w:lineRule="auto"/>
        <w:contextualSpacing/>
        <w:rPr>
          <w:rFonts w:ascii="Times New Roman" w:eastAsia="SimSun" w:hAnsi="Times New Roman" w:cs="Times New Roman"/>
          <w:b/>
          <w:sz w:val="28"/>
          <w:szCs w:val="28"/>
          <w:lang w:val="uk-UA" w:eastAsia="ru-RU"/>
        </w:rPr>
      </w:pPr>
    </w:p>
    <w:p w:rsidR="00D1417D" w:rsidRPr="00D1417D" w:rsidRDefault="007E184E" w:rsidP="00D1417D">
      <w:pPr>
        <w:spacing w:after="0" w:line="240" w:lineRule="auto"/>
        <w:contextualSpacing/>
        <w:jc w:val="center"/>
        <w:rPr>
          <w:rFonts w:ascii="Times New Roman" w:eastAsia="SimSun" w:hAnsi="Times New Roman" w:cs="Times New Roman"/>
          <w:sz w:val="28"/>
          <w:szCs w:val="28"/>
          <w:lang w:val="uk-UA" w:eastAsia="ru-RU"/>
        </w:rPr>
      </w:pPr>
      <w:r>
        <w:rPr>
          <w:rFonts w:ascii="Times New Roman" w:eastAsia="SimSun" w:hAnsi="Times New Roman" w:cs="Times New Roman"/>
          <w:sz w:val="28"/>
          <w:szCs w:val="28"/>
          <w:lang w:val="uk-UA" w:eastAsia="ru-RU"/>
        </w:rPr>
        <w:t>Дніпро</w:t>
      </w:r>
      <w:r w:rsidR="00D1417D" w:rsidRPr="00D1417D">
        <w:rPr>
          <w:rFonts w:ascii="Times New Roman" w:eastAsia="SimSun" w:hAnsi="Times New Roman" w:cs="Times New Roman"/>
          <w:sz w:val="28"/>
          <w:szCs w:val="28"/>
          <w:lang w:val="uk-UA" w:eastAsia="ru-RU"/>
        </w:rPr>
        <w:t xml:space="preserve"> 202</w:t>
      </w:r>
      <w:r w:rsidR="00E429A7">
        <w:rPr>
          <w:rFonts w:ascii="Times New Roman" w:eastAsia="SimSun" w:hAnsi="Times New Roman" w:cs="Times New Roman"/>
          <w:sz w:val="28"/>
          <w:szCs w:val="28"/>
          <w:lang w:val="uk-UA" w:eastAsia="ru-RU"/>
        </w:rPr>
        <w:t>3</w:t>
      </w:r>
    </w:p>
    <w:p w:rsidR="00D1417D" w:rsidRPr="00626C35" w:rsidRDefault="00D1417D" w:rsidP="00D1417D">
      <w:pPr>
        <w:widowControl w:val="0"/>
        <w:autoSpaceDE w:val="0"/>
        <w:autoSpaceDN w:val="0"/>
        <w:adjustRightInd w:val="0"/>
        <w:jc w:val="center"/>
        <w:rPr>
          <w:rFonts w:ascii="Times New Roman" w:eastAsia="Times New Roman" w:hAnsi="Times New Roman" w:cs="Times New Roman"/>
          <w:sz w:val="28"/>
          <w:szCs w:val="28"/>
          <w:lang w:val="uk-UA"/>
        </w:rPr>
      </w:pPr>
      <w:r>
        <w:rPr>
          <w:rFonts w:ascii="Times New Roman" w:eastAsia="SimSun" w:hAnsi="Times New Roman" w:cs="Times New Roman"/>
          <w:sz w:val="28"/>
          <w:szCs w:val="28"/>
          <w:lang w:val="uk-UA" w:eastAsia="ru-RU"/>
        </w:rPr>
        <w:br w:type="page"/>
      </w:r>
      <w:r w:rsidRPr="00626C35">
        <w:rPr>
          <w:rFonts w:ascii="Times New Roman" w:eastAsia="Calibri" w:hAnsi="Times New Roman" w:cs="Times New Roman"/>
          <w:sz w:val="28"/>
          <w:szCs w:val="28"/>
          <w:lang w:val="ru-RU"/>
        </w:rPr>
        <w:lastRenderedPageBreak/>
        <w:t>М</w:t>
      </w:r>
      <w:r w:rsidRPr="00626C35">
        <w:rPr>
          <w:rFonts w:ascii="Times New Roman" w:eastAsia="Calibri" w:hAnsi="Times New Roman" w:cs="Times New Roman"/>
          <w:sz w:val="28"/>
          <w:szCs w:val="28"/>
          <w:lang w:val="uk-UA"/>
        </w:rPr>
        <w:t>ІНІСТЕРСТВО НАУКИ І ОСВІТИ УКРАЇНИ</w:t>
      </w:r>
    </w:p>
    <w:p w:rsidR="00D1417D" w:rsidRPr="00D1417D" w:rsidRDefault="00D1417D" w:rsidP="00D1417D">
      <w:pPr>
        <w:spacing w:after="0" w:line="240" w:lineRule="auto"/>
        <w:ind w:firstLine="709"/>
        <w:jc w:val="center"/>
        <w:rPr>
          <w:rFonts w:ascii="Times New Roman" w:eastAsia="Times New Roman" w:hAnsi="Times New Roman" w:cs="Times New Roman"/>
          <w:sz w:val="28"/>
          <w:szCs w:val="28"/>
          <w:lang w:val="uk-UA" w:eastAsia="ru-RU"/>
        </w:rPr>
      </w:pPr>
      <w:r w:rsidRPr="00D1417D">
        <w:rPr>
          <w:rFonts w:ascii="Times New Roman" w:eastAsia="Times New Roman" w:hAnsi="Times New Roman" w:cs="Times New Roman"/>
          <w:sz w:val="28"/>
          <w:szCs w:val="28"/>
          <w:lang w:val="uk-UA" w:eastAsia="ru-RU"/>
        </w:rPr>
        <w:t>СХІДНОУКРАЇНСЬКИЙ НАЦІОНАЛЬНИЙ УНІВЕРСИТЕТ</w:t>
      </w:r>
    </w:p>
    <w:p w:rsidR="00D1417D" w:rsidRPr="00D1417D" w:rsidRDefault="00D1417D" w:rsidP="00D1417D">
      <w:pPr>
        <w:spacing w:after="0" w:line="240" w:lineRule="auto"/>
        <w:ind w:firstLine="709"/>
        <w:jc w:val="center"/>
        <w:rPr>
          <w:rFonts w:ascii="Times New Roman" w:eastAsia="Times New Roman" w:hAnsi="Times New Roman" w:cs="Times New Roman"/>
          <w:sz w:val="28"/>
          <w:szCs w:val="28"/>
          <w:lang w:val="uk-UA" w:eastAsia="ru-RU"/>
        </w:rPr>
      </w:pPr>
      <w:r w:rsidRPr="00D1417D">
        <w:rPr>
          <w:rFonts w:ascii="Times New Roman" w:eastAsia="Times New Roman" w:hAnsi="Times New Roman" w:cs="Times New Roman"/>
          <w:sz w:val="28"/>
          <w:szCs w:val="28"/>
          <w:lang w:val="uk-UA" w:eastAsia="ru-RU"/>
        </w:rPr>
        <w:t>ІМЕНІ ВОЛОДИМИРА ДАЛЯ</w:t>
      </w:r>
    </w:p>
    <w:p w:rsidR="00D1417D" w:rsidRPr="00D1417D" w:rsidRDefault="00D1417D" w:rsidP="00D1417D">
      <w:pPr>
        <w:keepNext/>
        <w:widowControl w:val="0"/>
        <w:tabs>
          <w:tab w:val="left" w:pos="0"/>
        </w:tabs>
        <w:autoSpaceDE w:val="0"/>
        <w:autoSpaceDN w:val="0"/>
        <w:adjustRightInd w:val="0"/>
        <w:spacing w:after="0" w:line="240" w:lineRule="auto"/>
        <w:outlineLvl w:val="0"/>
        <w:rPr>
          <w:rFonts w:ascii="Times New Roman" w:eastAsia="Times New Roman" w:hAnsi="Times New Roman" w:cs="Sylfaen"/>
          <w:bCs/>
          <w:sz w:val="28"/>
          <w:szCs w:val="28"/>
          <w:lang w:val="uk-UA" w:eastAsia="ru-RU"/>
        </w:rPr>
      </w:pPr>
    </w:p>
    <w:p w:rsidR="00D1417D" w:rsidRPr="00D1417D" w:rsidRDefault="00D1417D" w:rsidP="00D1417D">
      <w:pPr>
        <w:keepNext/>
        <w:widowControl w:val="0"/>
        <w:tabs>
          <w:tab w:val="left" w:pos="0"/>
        </w:tabs>
        <w:autoSpaceDE w:val="0"/>
        <w:autoSpaceDN w:val="0"/>
        <w:adjustRightInd w:val="0"/>
        <w:spacing w:after="0" w:line="240" w:lineRule="auto"/>
        <w:outlineLvl w:val="0"/>
        <w:rPr>
          <w:rFonts w:ascii="Times New Roman" w:eastAsia="Times New Roman" w:hAnsi="Times New Roman" w:cs="Sylfaen"/>
          <w:bCs/>
          <w:sz w:val="28"/>
          <w:szCs w:val="28"/>
          <w:lang w:val="uk-UA" w:eastAsia="ru-RU"/>
        </w:rPr>
      </w:pPr>
      <w:r w:rsidRPr="00D1417D">
        <w:rPr>
          <w:rFonts w:ascii="Times New Roman" w:eastAsia="Times New Roman" w:hAnsi="Times New Roman" w:cs="Sylfaen"/>
          <w:bCs/>
          <w:sz w:val="28"/>
          <w:szCs w:val="28"/>
          <w:lang w:val="uk-UA" w:eastAsia="ru-RU"/>
        </w:rPr>
        <w:t xml:space="preserve">Кафедра </w:t>
      </w:r>
      <w:r w:rsidRPr="00D1417D">
        <w:rPr>
          <w:rFonts w:ascii="Times New Roman" w:eastAsia="Times New Roman" w:hAnsi="Times New Roman" w:cs="Sylfaen"/>
          <w:bCs/>
          <w:sz w:val="28"/>
          <w:szCs w:val="28"/>
          <w:u w:val="single"/>
          <w:lang w:val="uk-UA" w:eastAsia="ru-RU"/>
        </w:rPr>
        <w:tab/>
      </w:r>
      <w:r w:rsidRPr="00D1417D">
        <w:rPr>
          <w:rFonts w:ascii="Times New Roman" w:eastAsia="Times New Roman" w:hAnsi="Times New Roman" w:cs="Sylfaen"/>
          <w:bCs/>
          <w:sz w:val="28"/>
          <w:szCs w:val="28"/>
          <w:u w:val="single"/>
          <w:lang w:val="uk-UA" w:eastAsia="ru-RU"/>
        </w:rPr>
        <w:tab/>
        <w:t xml:space="preserve">            здоров’я тварин і екології </w:t>
      </w:r>
      <w:r w:rsidR="00051CF4">
        <w:rPr>
          <w:rFonts w:ascii="Times New Roman" w:eastAsia="Times New Roman" w:hAnsi="Times New Roman" w:cs="Sylfaen"/>
          <w:bCs/>
          <w:sz w:val="28"/>
          <w:szCs w:val="28"/>
          <w:lang w:val="uk-UA" w:eastAsia="ru-RU"/>
        </w:rPr>
        <w:t>_____________________</w:t>
      </w:r>
    </w:p>
    <w:p w:rsidR="00D1417D" w:rsidRPr="00D1417D" w:rsidRDefault="00D1417D" w:rsidP="00D1417D">
      <w:pPr>
        <w:widowControl w:val="0"/>
        <w:tabs>
          <w:tab w:val="left" w:pos="0"/>
        </w:tabs>
        <w:autoSpaceDE w:val="0"/>
        <w:autoSpaceDN w:val="0"/>
        <w:adjustRightInd w:val="0"/>
        <w:spacing w:after="0" w:line="240" w:lineRule="auto"/>
        <w:rPr>
          <w:rFonts w:ascii="Times New Roman" w:eastAsia="Times New Roman" w:hAnsi="Times New Roman" w:cs="Sylfaen"/>
          <w:sz w:val="28"/>
          <w:szCs w:val="28"/>
          <w:lang w:val="uk-UA" w:eastAsia="ru-RU"/>
        </w:rPr>
      </w:pPr>
      <w:r w:rsidRPr="00D1417D">
        <w:rPr>
          <w:rFonts w:ascii="Times New Roman" w:eastAsia="Times New Roman" w:hAnsi="Times New Roman" w:cs="Sylfaen"/>
          <w:sz w:val="28"/>
          <w:szCs w:val="28"/>
          <w:lang w:val="uk-UA" w:eastAsia="ru-RU"/>
        </w:rPr>
        <w:t xml:space="preserve">Ступінь освіти   </w:t>
      </w:r>
      <w:r w:rsidRPr="00D1417D">
        <w:rPr>
          <w:rFonts w:ascii="Times New Roman" w:eastAsia="Times New Roman" w:hAnsi="Times New Roman" w:cs="Sylfaen"/>
          <w:sz w:val="28"/>
          <w:szCs w:val="28"/>
          <w:u w:val="single"/>
          <w:lang w:val="uk-UA" w:eastAsia="ru-RU"/>
        </w:rPr>
        <w:tab/>
      </w:r>
      <w:r w:rsidRPr="00D1417D">
        <w:rPr>
          <w:rFonts w:ascii="Times New Roman" w:eastAsia="Times New Roman" w:hAnsi="Times New Roman" w:cs="Sylfaen"/>
          <w:sz w:val="28"/>
          <w:szCs w:val="28"/>
          <w:u w:val="single"/>
          <w:lang w:val="uk-UA" w:eastAsia="ru-RU"/>
        </w:rPr>
        <w:tab/>
        <w:t xml:space="preserve">              </w:t>
      </w:r>
      <w:r w:rsidR="00E429A7">
        <w:rPr>
          <w:rFonts w:ascii="Times New Roman" w:eastAsia="Times New Roman" w:hAnsi="Times New Roman" w:cs="Sylfaen"/>
          <w:sz w:val="28"/>
          <w:szCs w:val="28"/>
          <w:u w:val="single"/>
          <w:lang w:val="uk-UA" w:eastAsia="ru-RU"/>
        </w:rPr>
        <w:t>бакалавр</w:t>
      </w:r>
      <w:r w:rsidRPr="00D1417D">
        <w:rPr>
          <w:rFonts w:ascii="Times New Roman" w:eastAsia="Times New Roman" w:hAnsi="Times New Roman" w:cs="Sylfaen"/>
          <w:sz w:val="28"/>
          <w:szCs w:val="28"/>
          <w:u w:val="single"/>
          <w:lang w:val="uk-UA" w:eastAsia="ru-RU"/>
        </w:rPr>
        <w:tab/>
      </w:r>
      <w:r w:rsidRPr="00D1417D">
        <w:rPr>
          <w:rFonts w:ascii="Times New Roman" w:eastAsia="Times New Roman" w:hAnsi="Times New Roman" w:cs="Sylfaen"/>
          <w:sz w:val="28"/>
          <w:szCs w:val="28"/>
          <w:u w:val="single"/>
          <w:lang w:val="uk-UA" w:eastAsia="ru-RU"/>
        </w:rPr>
        <w:tab/>
      </w:r>
      <w:r w:rsidRPr="00D1417D">
        <w:rPr>
          <w:rFonts w:ascii="Times New Roman" w:eastAsia="Times New Roman" w:hAnsi="Times New Roman" w:cs="Sylfaen"/>
          <w:sz w:val="28"/>
          <w:szCs w:val="28"/>
          <w:u w:val="single"/>
          <w:lang w:val="uk-UA" w:eastAsia="ru-RU"/>
        </w:rPr>
        <w:tab/>
      </w:r>
      <w:r w:rsidRPr="00D1417D">
        <w:rPr>
          <w:rFonts w:ascii="Times New Roman" w:eastAsia="Times New Roman" w:hAnsi="Times New Roman" w:cs="Sylfaen"/>
          <w:sz w:val="28"/>
          <w:szCs w:val="28"/>
          <w:u w:val="single"/>
          <w:lang w:val="uk-UA" w:eastAsia="ru-RU"/>
        </w:rPr>
        <w:tab/>
      </w:r>
      <w:r w:rsidRPr="00D1417D">
        <w:rPr>
          <w:rFonts w:ascii="Times New Roman" w:eastAsia="Times New Roman" w:hAnsi="Times New Roman" w:cs="Sylfaen"/>
          <w:sz w:val="28"/>
          <w:szCs w:val="28"/>
          <w:u w:val="single"/>
          <w:lang w:val="uk-UA" w:eastAsia="ru-RU"/>
        </w:rPr>
        <w:tab/>
      </w:r>
      <w:r w:rsidR="00051CF4">
        <w:rPr>
          <w:rFonts w:ascii="Times New Roman" w:eastAsia="Times New Roman" w:hAnsi="Times New Roman" w:cs="Sylfaen"/>
          <w:sz w:val="28"/>
          <w:szCs w:val="28"/>
          <w:lang w:val="uk-UA" w:eastAsia="ru-RU"/>
        </w:rPr>
        <w:t>_________</w:t>
      </w:r>
    </w:p>
    <w:p w:rsidR="00D1417D" w:rsidRPr="00D1417D" w:rsidRDefault="00D1417D" w:rsidP="00D1417D">
      <w:pPr>
        <w:keepNext/>
        <w:widowControl w:val="0"/>
        <w:tabs>
          <w:tab w:val="num" w:pos="432"/>
        </w:tabs>
        <w:suppressAutoHyphens/>
        <w:autoSpaceDE w:val="0"/>
        <w:autoSpaceDN w:val="0"/>
        <w:spacing w:after="0" w:line="240" w:lineRule="auto"/>
        <w:ind w:left="432" w:hanging="432"/>
        <w:outlineLvl w:val="0"/>
        <w:rPr>
          <w:rFonts w:ascii="Times New Roman" w:eastAsia="Calibri" w:hAnsi="Times New Roman" w:cs="Times New Roman"/>
          <w:sz w:val="28"/>
          <w:szCs w:val="28"/>
          <w:lang w:val="uk-UA" w:eastAsia="ar-SA"/>
        </w:rPr>
      </w:pPr>
      <w:r w:rsidRPr="00D1417D">
        <w:rPr>
          <w:rFonts w:ascii="Times New Roman" w:eastAsia="Calibri" w:hAnsi="Times New Roman" w:cs="Times New Roman"/>
          <w:sz w:val="28"/>
          <w:szCs w:val="28"/>
          <w:lang w:val="uk-UA" w:eastAsia="ar-SA"/>
        </w:rPr>
        <w:t xml:space="preserve">Галузь знань   </w:t>
      </w:r>
      <w:r w:rsidRPr="00D1417D">
        <w:rPr>
          <w:rFonts w:ascii="Times New Roman" w:eastAsia="Calibri" w:hAnsi="Times New Roman" w:cs="Times New Roman"/>
          <w:sz w:val="28"/>
          <w:szCs w:val="28"/>
          <w:u w:val="single"/>
          <w:lang w:val="uk-UA" w:eastAsia="ar-SA"/>
        </w:rPr>
        <w:t xml:space="preserve">                 10 Природничі науки</w:t>
      </w:r>
      <w:r w:rsidRPr="00D1417D">
        <w:rPr>
          <w:rFonts w:ascii="Times New Roman" w:eastAsia="Calibri" w:hAnsi="Times New Roman" w:cs="Times New Roman"/>
          <w:sz w:val="28"/>
          <w:szCs w:val="28"/>
          <w:lang w:val="uk-UA" w:eastAsia="ar-SA"/>
        </w:rPr>
        <w:t>__________________________</w:t>
      </w:r>
    </w:p>
    <w:p w:rsidR="00D1417D" w:rsidRPr="00D1417D" w:rsidRDefault="00D1417D" w:rsidP="00D1417D">
      <w:pPr>
        <w:keepNext/>
        <w:widowControl w:val="0"/>
        <w:tabs>
          <w:tab w:val="left" w:pos="0"/>
        </w:tabs>
        <w:autoSpaceDE w:val="0"/>
        <w:autoSpaceDN w:val="0"/>
        <w:adjustRightInd w:val="0"/>
        <w:spacing w:after="0" w:line="240" w:lineRule="auto"/>
        <w:jc w:val="both"/>
        <w:outlineLvl w:val="0"/>
        <w:rPr>
          <w:rFonts w:ascii="Times New Roman" w:eastAsia="Times New Roman" w:hAnsi="Times New Roman" w:cs="Sylfaen"/>
          <w:bCs/>
          <w:sz w:val="28"/>
          <w:szCs w:val="28"/>
          <w:lang w:val="uk-UA" w:eastAsia="ru-RU"/>
        </w:rPr>
      </w:pPr>
      <w:r w:rsidRPr="00D1417D">
        <w:rPr>
          <w:rFonts w:ascii="Times New Roman" w:eastAsia="Times New Roman" w:hAnsi="Times New Roman" w:cs="Sylfaen"/>
          <w:bCs/>
          <w:sz w:val="28"/>
          <w:szCs w:val="28"/>
          <w:lang w:val="uk-UA" w:eastAsia="ru-RU"/>
        </w:rPr>
        <w:t xml:space="preserve">Спеціальність </w:t>
      </w:r>
      <w:r w:rsidRPr="00D1417D">
        <w:rPr>
          <w:rFonts w:ascii="Times New Roman" w:eastAsia="Times New Roman" w:hAnsi="Times New Roman" w:cs="Sylfaen"/>
          <w:bCs/>
          <w:sz w:val="28"/>
          <w:szCs w:val="28"/>
          <w:u w:val="single"/>
          <w:lang w:val="uk-UA" w:eastAsia="ru-RU"/>
        </w:rPr>
        <w:tab/>
      </w:r>
      <w:r w:rsidRPr="00D1417D">
        <w:rPr>
          <w:rFonts w:ascii="Times New Roman" w:eastAsia="Times New Roman" w:hAnsi="Times New Roman" w:cs="Sylfaen"/>
          <w:bCs/>
          <w:sz w:val="28"/>
          <w:szCs w:val="28"/>
          <w:u w:val="single"/>
          <w:lang w:val="uk-UA" w:eastAsia="ru-RU"/>
        </w:rPr>
        <w:tab/>
        <w:t xml:space="preserve">           101 Екологія                        </w:t>
      </w:r>
      <w:r w:rsidRPr="00D1417D">
        <w:rPr>
          <w:rFonts w:ascii="Times New Roman" w:eastAsia="Times New Roman" w:hAnsi="Times New Roman" w:cs="Sylfaen"/>
          <w:bCs/>
          <w:sz w:val="28"/>
          <w:szCs w:val="28"/>
          <w:lang w:val="uk-UA" w:eastAsia="ru-RU"/>
        </w:rPr>
        <w:t>_______________</w:t>
      </w:r>
    </w:p>
    <w:p w:rsidR="00D1417D" w:rsidRPr="00D1417D" w:rsidRDefault="00D1417D" w:rsidP="00D1417D">
      <w:pPr>
        <w:keepNext/>
        <w:widowControl w:val="0"/>
        <w:tabs>
          <w:tab w:val="left" w:pos="0"/>
          <w:tab w:val="left" w:pos="3464"/>
        </w:tabs>
        <w:autoSpaceDE w:val="0"/>
        <w:autoSpaceDN w:val="0"/>
        <w:adjustRightInd w:val="0"/>
        <w:spacing w:after="0" w:line="240" w:lineRule="auto"/>
        <w:jc w:val="both"/>
        <w:outlineLvl w:val="0"/>
        <w:rPr>
          <w:rFonts w:ascii="Times New Roman" w:eastAsia="Times New Roman" w:hAnsi="Times New Roman" w:cs="Sylfaen"/>
          <w:bCs/>
          <w:sz w:val="28"/>
          <w:szCs w:val="28"/>
          <w:lang w:val="uk-UA" w:eastAsia="ru-RU"/>
        </w:rPr>
      </w:pPr>
      <w:r w:rsidRPr="00D1417D">
        <w:rPr>
          <w:rFonts w:ascii="Times New Roman" w:eastAsia="Times New Roman" w:hAnsi="Times New Roman" w:cs="Sylfaen"/>
          <w:bCs/>
          <w:sz w:val="28"/>
          <w:szCs w:val="28"/>
          <w:lang w:val="uk-UA" w:eastAsia="ru-RU"/>
        </w:rPr>
        <w:t xml:space="preserve">ОПП </w:t>
      </w:r>
      <w:r w:rsidRPr="00D1417D">
        <w:rPr>
          <w:rFonts w:ascii="Times New Roman" w:eastAsia="Times New Roman" w:hAnsi="Times New Roman" w:cs="Sylfaen"/>
          <w:bCs/>
          <w:sz w:val="28"/>
          <w:szCs w:val="28"/>
          <w:u w:val="single"/>
          <w:lang w:val="uk-UA" w:eastAsia="ru-RU"/>
        </w:rPr>
        <w:tab/>
        <w:t xml:space="preserve">   Екологія                        </w:t>
      </w:r>
      <w:r w:rsidRPr="00D1417D">
        <w:rPr>
          <w:rFonts w:ascii="Times New Roman" w:eastAsia="Times New Roman" w:hAnsi="Times New Roman" w:cs="Sylfaen"/>
          <w:bCs/>
          <w:sz w:val="28"/>
          <w:szCs w:val="28"/>
          <w:lang w:val="uk-UA" w:eastAsia="ru-RU"/>
        </w:rPr>
        <w:t xml:space="preserve">___________________   </w:t>
      </w:r>
      <w:r w:rsidRPr="00D1417D">
        <w:rPr>
          <w:rFonts w:ascii="Times New Roman" w:eastAsia="Times New Roman" w:hAnsi="Times New Roman" w:cs="Sylfaen"/>
          <w:bCs/>
          <w:sz w:val="28"/>
          <w:szCs w:val="28"/>
          <w:lang w:val="uk-UA" w:eastAsia="ru-RU"/>
        </w:rPr>
        <w:tab/>
      </w:r>
    </w:p>
    <w:p w:rsidR="00D1417D" w:rsidRPr="00D1417D" w:rsidRDefault="00D1417D" w:rsidP="00D1417D">
      <w:pPr>
        <w:widowControl w:val="0"/>
        <w:tabs>
          <w:tab w:val="left" w:pos="0"/>
        </w:tabs>
        <w:autoSpaceDE w:val="0"/>
        <w:autoSpaceDN w:val="0"/>
        <w:adjustRightInd w:val="0"/>
        <w:spacing w:after="0" w:line="240" w:lineRule="auto"/>
        <w:rPr>
          <w:rFonts w:ascii="Times New Roman" w:eastAsia="Times New Roman" w:hAnsi="Times New Roman" w:cs="Sylfaen"/>
          <w:sz w:val="28"/>
          <w:szCs w:val="28"/>
          <w:lang w:val="uk-UA" w:eastAsia="ru-RU"/>
        </w:rPr>
      </w:pPr>
    </w:p>
    <w:p w:rsidR="00D1417D" w:rsidRPr="00D1417D" w:rsidRDefault="00D1417D" w:rsidP="00D1417D">
      <w:pPr>
        <w:widowControl w:val="0"/>
        <w:tabs>
          <w:tab w:val="left" w:pos="0"/>
        </w:tabs>
        <w:autoSpaceDE w:val="0"/>
        <w:autoSpaceDN w:val="0"/>
        <w:adjustRightInd w:val="0"/>
        <w:spacing w:after="0" w:line="240" w:lineRule="auto"/>
        <w:ind w:left="4395"/>
        <w:rPr>
          <w:rFonts w:ascii="Times New Roman" w:eastAsia="Times New Roman" w:hAnsi="Times New Roman" w:cs="Sylfaen"/>
          <w:b/>
          <w:sz w:val="28"/>
          <w:szCs w:val="28"/>
          <w:lang w:val="uk-UA" w:eastAsia="ru-RU"/>
        </w:rPr>
      </w:pPr>
      <w:r w:rsidRPr="00D1417D">
        <w:rPr>
          <w:rFonts w:ascii="Times New Roman" w:eastAsia="Times New Roman" w:hAnsi="Times New Roman" w:cs="Sylfaen"/>
          <w:b/>
          <w:sz w:val="28"/>
          <w:szCs w:val="28"/>
          <w:lang w:val="uk-UA" w:eastAsia="ru-RU"/>
        </w:rPr>
        <w:t>ЗАТВЕРДЖУЮ</w:t>
      </w:r>
    </w:p>
    <w:p w:rsidR="00D1417D" w:rsidRPr="00D1417D" w:rsidRDefault="00D1417D" w:rsidP="00D1417D">
      <w:pPr>
        <w:widowControl w:val="0"/>
        <w:suppressAutoHyphens/>
        <w:autoSpaceDE w:val="0"/>
        <w:autoSpaceDN w:val="0"/>
        <w:spacing w:after="0" w:line="240" w:lineRule="auto"/>
        <w:ind w:left="2552" w:firstLine="142"/>
        <w:jc w:val="right"/>
        <w:rPr>
          <w:rFonts w:ascii="Times New Roman" w:eastAsia="Times New Roman" w:hAnsi="Times New Roman" w:cs="Sylfaen"/>
          <w:sz w:val="28"/>
          <w:szCs w:val="28"/>
          <w:lang w:val="uk-UA" w:eastAsia="ru-RU"/>
        </w:rPr>
      </w:pPr>
      <w:r w:rsidRPr="00D1417D">
        <w:rPr>
          <w:rFonts w:ascii="Times New Roman" w:eastAsia="Times New Roman" w:hAnsi="Times New Roman" w:cs="Sylfaen"/>
          <w:sz w:val="28"/>
          <w:szCs w:val="28"/>
          <w:lang w:val="uk-UA" w:eastAsia="ru-RU"/>
        </w:rPr>
        <w:t xml:space="preserve">зав. кафедри______ </w:t>
      </w:r>
      <w:r w:rsidRPr="00D4029C">
        <w:rPr>
          <w:rFonts w:ascii="Times New Roman" w:eastAsia="Times New Roman" w:hAnsi="Times New Roman" w:cs="Times New Roman"/>
          <w:sz w:val="28"/>
          <w:szCs w:val="28"/>
          <w:u w:val="single"/>
          <w:lang w:val="ru-RU" w:eastAsia="uk-UA"/>
        </w:rPr>
        <w:t>Л</w:t>
      </w:r>
      <w:proofErr w:type="spellStart"/>
      <w:r w:rsidRPr="00D4029C">
        <w:rPr>
          <w:rFonts w:ascii="Times New Roman" w:eastAsia="Times New Roman" w:hAnsi="Times New Roman" w:cs="Times New Roman"/>
          <w:sz w:val="28"/>
          <w:szCs w:val="28"/>
          <w:u w:val="single"/>
          <w:lang w:val="uk-UA" w:eastAsia="uk-UA"/>
        </w:rPr>
        <w:t>юдмила</w:t>
      </w:r>
      <w:proofErr w:type="spellEnd"/>
      <w:r w:rsidRPr="00D4029C">
        <w:rPr>
          <w:rFonts w:ascii="Times New Roman" w:eastAsia="Times New Roman" w:hAnsi="Times New Roman" w:cs="Times New Roman"/>
          <w:sz w:val="28"/>
          <w:szCs w:val="28"/>
          <w:u w:val="single"/>
          <w:lang w:val="uk-UA" w:eastAsia="uk-UA"/>
        </w:rPr>
        <w:t xml:space="preserve"> </w:t>
      </w:r>
      <w:r w:rsidRPr="00D4029C">
        <w:rPr>
          <w:rFonts w:ascii="Times New Roman" w:eastAsia="Times New Roman" w:hAnsi="Times New Roman" w:cs="Times New Roman"/>
          <w:sz w:val="28"/>
          <w:szCs w:val="28"/>
          <w:u w:val="single"/>
          <w:lang w:val="ru-RU" w:eastAsia="uk-UA"/>
        </w:rPr>
        <w:t>ПАРХОМЕНКО</w:t>
      </w:r>
      <w:r w:rsidRPr="00D1417D">
        <w:rPr>
          <w:rFonts w:ascii="Times New Roman" w:eastAsia="Times New Roman" w:hAnsi="Times New Roman" w:cs="Times New Roman"/>
          <w:sz w:val="28"/>
          <w:szCs w:val="28"/>
          <w:lang w:val="ru-RU" w:eastAsia="uk-UA"/>
        </w:rPr>
        <w:t xml:space="preserve"> </w:t>
      </w:r>
    </w:p>
    <w:p w:rsidR="00D1417D" w:rsidRPr="00D1417D" w:rsidRDefault="00D1417D" w:rsidP="00D1417D">
      <w:pPr>
        <w:keepNext/>
        <w:widowControl w:val="0"/>
        <w:tabs>
          <w:tab w:val="left" w:pos="0"/>
        </w:tabs>
        <w:autoSpaceDE w:val="0"/>
        <w:autoSpaceDN w:val="0"/>
        <w:adjustRightInd w:val="0"/>
        <w:spacing w:after="0" w:line="240" w:lineRule="auto"/>
        <w:ind w:left="4395"/>
        <w:outlineLvl w:val="0"/>
        <w:rPr>
          <w:rFonts w:ascii="Times New Roman" w:eastAsia="Times New Roman" w:hAnsi="Times New Roman" w:cs="Sylfaen"/>
          <w:sz w:val="28"/>
          <w:szCs w:val="28"/>
          <w:lang w:val="uk-UA" w:eastAsia="ru-RU"/>
        </w:rPr>
      </w:pPr>
    </w:p>
    <w:p w:rsidR="00D1417D" w:rsidRPr="00D1417D" w:rsidRDefault="00D1417D" w:rsidP="00D1417D">
      <w:pPr>
        <w:widowControl w:val="0"/>
        <w:tabs>
          <w:tab w:val="left" w:pos="0"/>
        </w:tabs>
        <w:autoSpaceDE w:val="0"/>
        <w:autoSpaceDN w:val="0"/>
        <w:adjustRightInd w:val="0"/>
        <w:spacing w:after="0" w:line="240" w:lineRule="auto"/>
        <w:ind w:firstLine="3544"/>
        <w:jc w:val="both"/>
        <w:rPr>
          <w:rFonts w:ascii="Times New Roman" w:eastAsia="Times New Roman" w:hAnsi="Times New Roman" w:cs="Sylfaen"/>
          <w:sz w:val="28"/>
          <w:szCs w:val="28"/>
          <w:lang w:val="uk-UA" w:eastAsia="ru-RU"/>
        </w:rPr>
      </w:pPr>
      <w:r w:rsidRPr="00D1417D">
        <w:rPr>
          <w:rFonts w:ascii="Times New Roman" w:eastAsia="Times New Roman" w:hAnsi="Times New Roman" w:cs="Sylfaen"/>
          <w:sz w:val="28"/>
          <w:szCs w:val="28"/>
          <w:lang w:val="uk-UA" w:eastAsia="ru-RU"/>
        </w:rPr>
        <w:t>«___»______________________20_____ р.</w:t>
      </w:r>
    </w:p>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8"/>
          <w:szCs w:val="20"/>
          <w:lang w:val="uk-UA" w:eastAsia="ru-RU"/>
        </w:rPr>
      </w:pPr>
    </w:p>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8"/>
          <w:szCs w:val="20"/>
          <w:lang w:val="uk-UA" w:eastAsia="ru-RU"/>
        </w:rPr>
      </w:pPr>
    </w:p>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8"/>
          <w:szCs w:val="20"/>
          <w:lang w:val="uk-UA" w:eastAsia="ru-RU"/>
        </w:rPr>
      </w:pPr>
    </w:p>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8"/>
          <w:lang w:val="uk-UA" w:eastAsia="ru-RU"/>
        </w:rPr>
      </w:pPr>
      <w:r w:rsidRPr="00D1417D">
        <w:rPr>
          <w:rFonts w:ascii="Times New Roman" w:eastAsia="Times New Roman" w:hAnsi="Times New Roman" w:cs="Sylfaen"/>
          <w:b/>
          <w:sz w:val="28"/>
          <w:szCs w:val="28"/>
          <w:lang w:val="uk-UA" w:eastAsia="ru-RU"/>
        </w:rPr>
        <w:t>ЗАВДАННЯ НА КВАЛІФІКАЦІЙНУ РОБОТУ ЗДОБУВАЧУ</w:t>
      </w:r>
    </w:p>
    <w:p w:rsidR="00D1417D" w:rsidRPr="00D1417D" w:rsidRDefault="00D1417D" w:rsidP="00D1417D">
      <w:pPr>
        <w:widowControl w:val="0"/>
        <w:tabs>
          <w:tab w:val="left" w:pos="0"/>
        </w:tabs>
        <w:autoSpaceDE w:val="0"/>
        <w:autoSpaceDN w:val="0"/>
        <w:adjustRightInd w:val="0"/>
        <w:spacing w:after="0" w:line="240" w:lineRule="auto"/>
        <w:rPr>
          <w:rFonts w:ascii="Times New Roman" w:eastAsia="Times New Roman" w:hAnsi="Times New Roman" w:cs="Sylfaen"/>
          <w:sz w:val="28"/>
          <w:szCs w:val="28"/>
          <w:u w:val="single"/>
          <w:lang w:val="uk-UA" w:eastAsia="ru-RU"/>
        </w:rPr>
      </w:pPr>
    </w:p>
    <w:p w:rsidR="00D1417D" w:rsidRPr="00D1417D" w:rsidRDefault="00D1417D" w:rsidP="00D1417D">
      <w:pPr>
        <w:jc w:val="center"/>
        <w:rPr>
          <w:rFonts w:ascii="Times New Roman" w:eastAsia="Times New Roman" w:hAnsi="Times New Roman" w:cs="Sylfaen"/>
          <w:sz w:val="28"/>
          <w:szCs w:val="20"/>
          <w:u w:val="single"/>
          <w:lang w:val="uk-UA" w:eastAsia="ru-RU"/>
        </w:rPr>
      </w:pPr>
      <w:r>
        <w:rPr>
          <w:rFonts w:ascii="Times New Roman" w:eastAsia="Times New Roman" w:hAnsi="Times New Roman" w:cs="Sylfaen"/>
          <w:sz w:val="24"/>
          <w:szCs w:val="24"/>
          <w:u w:val="single"/>
          <w:lang w:val="uk-UA" w:eastAsia="ru-RU"/>
        </w:rPr>
        <w:t xml:space="preserve">                                                        </w:t>
      </w:r>
      <w:proofErr w:type="spellStart"/>
      <w:r w:rsidR="00D4029C">
        <w:rPr>
          <w:rFonts w:ascii="Times New Roman" w:eastAsia="Times New Roman" w:hAnsi="Times New Roman" w:cs="Sylfaen"/>
          <w:sz w:val="28"/>
          <w:szCs w:val="20"/>
          <w:u w:val="single"/>
          <w:lang w:val="uk-UA" w:eastAsia="ru-RU"/>
        </w:rPr>
        <w:t>Бойченко</w:t>
      </w:r>
      <w:proofErr w:type="spellEnd"/>
      <w:r w:rsidR="00D4029C">
        <w:rPr>
          <w:rFonts w:ascii="Times New Roman" w:eastAsia="Times New Roman" w:hAnsi="Times New Roman" w:cs="Sylfaen"/>
          <w:sz w:val="28"/>
          <w:szCs w:val="20"/>
          <w:u w:val="single"/>
          <w:lang w:val="uk-UA" w:eastAsia="ru-RU"/>
        </w:rPr>
        <w:t xml:space="preserve"> Кирилу</w:t>
      </w:r>
      <w:r w:rsidR="00D4029C" w:rsidRPr="00D4029C">
        <w:rPr>
          <w:rFonts w:ascii="Times New Roman" w:eastAsia="Times New Roman" w:hAnsi="Times New Roman" w:cs="Sylfaen"/>
          <w:sz w:val="28"/>
          <w:szCs w:val="20"/>
          <w:u w:val="single"/>
          <w:lang w:val="uk-UA" w:eastAsia="ru-RU"/>
        </w:rPr>
        <w:t xml:space="preserve"> Іванович</w:t>
      </w:r>
      <w:r w:rsidR="00D4029C">
        <w:rPr>
          <w:rFonts w:ascii="Times New Roman" w:eastAsia="Times New Roman" w:hAnsi="Times New Roman" w:cs="Sylfaen"/>
          <w:sz w:val="28"/>
          <w:szCs w:val="20"/>
          <w:u w:val="single"/>
          <w:lang w:val="uk-UA" w:eastAsia="ru-RU"/>
        </w:rPr>
        <w:t>у</w:t>
      </w:r>
      <w:r w:rsidR="00D4029C" w:rsidRPr="00D4029C">
        <w:rPr>
          <w:rFonts w:ascii="Times New Roman" w:eastAsia="Times New Roman" w:hAnsi="Times New Roman" w:cs="Sylfaen"/>
          <w:sz w:val="28"/>
          <w:szCs w:val="20"/>
          <w:lang w:val="uk-UA" w:eastAsia="ru-RU"/>
        </w:rPr>
        <w:t>_________________</w:t>
      </w:r>
    </w:p>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16"/>
          <w:szCs w:val="16"/>
          <w:vertAlign w:val="superscript"/>
          <w:lang w:val="uk-UA" w:eastAsia="ru-RU"/>
        </w:rPr>
      </w:pPr>
      <w:r w:rsidRPr="00D1417D">
        <w:rPr>
          <w:rFonts w:ascii="Times New Roman" w:eastAsia="Times New Roman" w:hAnsi="Times New Roman" w:cs="Sylfaen"/>
          <w:sz w:val="16"/>
          <w:szCs w:val="16"/>
          <w:lang w:val="uk-UA" w:eastAsia="ru-RU"/>
        </w:rPr>
        <w:t>(прізвище, ім’я,  по батькові)</w:t>
      </w:r>
    </w:p>
    <w:p w:rsidR="00D1417D" w:rsidRPr="00D1417D" w:rsidRDefault="00D1417D" w:rsidP="00051CF4">
      <w:pPr>
        <w:widowControl w:val="0"/>
        <w:tabs>
          <w:tab w:val="left" w:pos="0"/>
          <w:tab w:val="right" w:pos="9354"/>
        </w:tabs>
        <w:autoSpaceDE w:val="0"/>
        <w:autoSpaceDN w:val="0"/>
        <w:adjustRightInd w:val="0"/>
        <w:spacing w:after="0" w:line="240" w:lineRule="auto"/>
        <w:jc w:val="both"/>
        <w:rPr>
          <w:rFonts w:ascii="Times New Roman" w:eastAsia="Times New Roman" w:hAnsi="Times New Roman" w:cs="Sylfaen"/>
          <w:sz w:val="28"/>
          <w:szCs w:val="28"/>
          <w:u w:val="single"/>
          <w:lang w:val="uk-UA" w:eastAsia="ru-RU"/>
        </w:rPr>
      </w:pPr>
      <w:r w:rsidRPr="00D1417D">
        <w:rPr>
          <w:rFonts w:ascii="Times New Roman" w:eastAsia="Times New Roman" w:hAnsi="Times New Roman" w:cs="Sylfaen"/>
          <w:sz w:val="28"/>
          <w:szCs w:val="20"/>
          <w:lang w:val="uk-UA" w:eastAsia="ru-RU"/>
        </w:rPr>
        <w:t xml:space="preserve">1. Тема роботи </w:t>
      </w:r>
      <w:r w:rsidRPr="00D1417D">
        <w:rPr>
          <w:rFonts w:ascii="Times New Roman" w:eastAsia="Times New Roman" w:hAnsi="Times New Roman" w:cs="Sylfaen"/>
          <w:sz w:val="28"/>
          <w:szCs w:val="28"/>
          <w:u w:val="single"/>
          <w:lang w:val="uk-UA" w:eastAsia="ru-RU"/>
        </w:rPr>
        <w:t>«</w:t>
      </w:r>
      <w:r w:rsidR="009F13BC" w:rsidRPr="00E429A7">
        <w:rPr>
          <w:rFonts w:ascii="Times New Roman" w:eastAsia="Times New Roman" w:hAnsi="Times New Roman" w:cs="Sylfaen"/>
          <w:sz w:val="28"/>
          <w:szCs w:val="28"/>
          <w:u w:val="single"/>
          <w:lang w:val="uk-UA" w:eastAsia="ru-RU"/>
        </w:rPr>
        <w:t xml:space="preserve">Екологічна </w:t>
      </w:r>
      <w:r w:rsidR="009F13BC">
        <w:rPr>
          <w:rFonts w:ascii="Times New Roman" w:eastAsia="Times New Roman" w:hAnsi="Times New Roman" w:cs="Sylfaen"/>
          <w:sz w:val="28"/>
          <w:szCs w:val="28"/>
          <w:u w:val="single"/>
          <w:lang w:val="uk-UA" w:eastAsia="ru-RU"/>
        </w:rPr>
        <w:t xml:space="preserve">оцінка стану ґрунтів </w:t>
      </w:r>
      <w:r w:rsidR="009F13BC" w:rsidRPr="00E429A7">
        <w:rPr>
          <w:rFonts w:ascii="Times New Roman" w:eastAsia="Times New Roman" w:hAnsi="Times New Roman" w:cs="Sylfaen"/>
          <w:sz w:val="28"/>
          <w:szCs w:val="28"/>
          <w:u w:val="single"/>
          <w:lang w:val="uk-UA" w:eastAsia="ru-RU"/>
        </w:rPr>
        <w:t>Чугуївського району Харківської області</w:t>
      </w:r>
      <w:r w:rsidRPr="00D1417D">
        <w:rPr>
          <w:rFonts w:ascii="Times New Roman" w:eastAsia="Times New Roman" w:hAnsi="Times New Roman" w:cs="Sylfaen"/>
          <w:sz w:val="28"/>
          <w:szCs w:val="28"/>
          <w:u w:val="single"/>
          <w:lang w:val="uk-UA" w:eastAsia="ru-RU"/>
        </w:rPr>
        <w:t>»</w:t>
      </w:r>
      <w:r w:rsidRPr="00D1417D">
        <w:rPr>
          <w:rFonts w:ascii="Times New Roman" w:eastAsia="Times New Roman" w:hAnsi="Times New Roman" w:cs="Sylfaen"/>
          <w:sz w:val="28"/>
          <w:szCs w:val="28"/>
          <w:u w:val="single"/>
          <w:lang w:val="uk-UA" w:eastAsia="ru-RU"/>
        </w:rPr>
        <w:tab/>
      </w:r>
    </w:p>
    <w:p w:rsidR="00D1417D" w:rsidRPr="00D1417D" w:rsidRDefault="00D1417D" w:rsidP="00D1417D">
      <w:pPr>
        <w:widowControl w:val="0"/>
        <w:tabs>
          <w:tab w:val="left" w:pos="0"/>
          <w:tab w:val="center" w:pos="5529"/>
          <w:tab w:val="right" w:pos="9354"/>
        </w:tabs>
        <w:autoSpaceDE w:val="0"/>
        <w:autoSpaceDN w:val="0"/>
        <w:adjustRightInd w:val="0"/>
        <w:spacing w:after="0" w:line="240" w:lineRule="auto"/>
        <w:jc w:val="both"/>
        <w:rPr>
          <w:rFonts w:ascii="Times New Roman" w:eastAsia="Times New Roman" w:hAnsi="Times New Roman" w:cs="Sylfaen"/>
          <w:sz w:val="28"/>
          <w:szCs w:val="20"/>
          <w:lang w:val="uk-UA" w:eastAsia="ru-RU"/>
        </w:rPr>
      </w:pPr>
      <w:r w:rsidRPr="00D1417D">
        <w:rPr>
          <w:rFonts w:ascii="Times New Roman" w:eastAsia="Times New Roman" w:hAnsi="Times New Roman" w:cs="Sylfaen"/>
          <w:sz w:val="28"/>
          <w:szCs w:val="20"/>
          <w:lang w:val="uk-UA" w:eastAsia="ru-RU"/>
        </w:rPr>
        <w:t xml:space="preserve">керівник роботи </w:t>
      </w:r>
      <w:r w:rsidRPr="00D1417D">
        <w:rPr>
          <w:rFonts w:ascii="Times New Roman" w:eastAsia="Times New Roman" w:hAnsi="Times New Roman" w:cs="Sylfaen"/>
          <w:sz w:val="28"/>
          <w:szCs w:val="20"/>
          <w:u w:val="single"/>
          <w:lang w:val="uk-UA" w:eastAsia="ru-RU"/>
        </w:rPr>
        <w:tab/>
      </w:r>
      <w:proofErr w:type="spellStart"/>
      <w:r w:rsidR="00D4029C" w:rsidRPr="00D4029C">
        <w:rPr>
          <w:rFonts w:ascii="Times New Roman" w:eastAsia="Times New Roman" w:hAnsi="Times New Roman" w:cs="Sylfaen"/>
          <w:sz w:val="28"/>
          <w:szCs w:val="20"/>
          <w:u w:val="single"/>
          <w:lang w:val="uk-UA" w:eastAsia="ru-RU"/>
        </w:rPr>
        <w:t>Єрмакович</w:t>
      </w:r>
      <w:proofErr w:type="spellEnd"/>
      <w:r w:rsidR="00D4029C" w:rsidRPr="00D4029C">
        <w:rPr>
          <w:rFonts w:ascii="Times New Roman" w:eastAsia="Times New Roman" w:hAnsi="Times New Roman" w:cs="Sylfaen"/>
          <w:sz w:val="28"/>
          <w:szCs w:val="20"/>
          <w:u w:val="single"/>
          <w:lang w:val="uk-UA" w:eastAsia="ru-RU"/>
        </w:rPr>
        <w:t xml:space="preserve"> Ірина Анатоліївна, </w:t>
      </w:r>
      <w:proofErr w:type="spellStart"/>
      <w:r w:rsidR="00D4029C" w:rsidRPr="00D4029C">
        <w:rPr>
          <w:rFonts w:ascii="Times New Roman" w:eastAsia="Times New Roman" w:hAnsi="Times New Roman" w:cs="Sylfaen"/>
          <w:sz w:val="28"/>
          <w:szCs w:val="20"/>
          <w:u w:val="single"/>
          <w:lang w:val="uk-UA" w:eastAsia="ru-RU"/>
        </w:rPr>
        <w:t>к.т.н</w:t>
      </w:r>
      <w:proofErr w:type="spellEnd"/>
      <w:r w:rsidR="00D4029C" w:rsidRPr="00D4029C">
        <w:rPr>
          <w:rFonts w:ascii="Times New Roman" w:eastAsia="Times New Roman" w:hAnsi="Times New Roman" w:cs="Sylfaen"/>
          <w:sz w:val="28"/>
          <w:szCs w:val="20"/>
          <w:u w:val="single"/>
          <w:lang w:val="uk-UA" w:eastAsia="ru-RU"/>
        </w:rPr>
        <w:t>., доцент</w:t>
      </w:r>
      <w:r w:rsidRPr="00D1417D">
        <w:rPr>
          <w:rFonts w:ascii="Times New Roman" w:eastAsia="Times New Roman" w:hAnsi="Times New Roman" w:cs="Sylfaen"/>
          <w:sz w:val="28"/>
          <w:szCs w:val="20"/>
          <w:u w:val="single"/>
          <w:lang w:val="uk-UA" w:eastAsia="ru-RU"/>
        </w:rPr>
        <w:tab/>
      </w:r>
    </w:p>
    <w:p w:rsidR="00D1417D" w:rsidRPr="00D1417D" w:rsidRDefault="00D1417D" w:rsidP="00D1417D">
      <w:pPr>
        <w:widowControl w:val="0"/>
        <w:tabs>
          <w:tab w:val="left" w:pos="0"/>
          <w:tab w:val="center" w:pos="5529"/>
        </w:tabs>
        <w:autoSpaceDE w:val="0"/>
        <w:autoSpaceDN w:val="0"/>
        <w:adjustRightInd w:val="0"/>
        <w:spacing w:after="0" w:line="240" w:lineRule="auto"/>
        <w:rPr>
          <w:rFonts w:ascii="Times New Roman" w:eastAsia="Times New Roman" w:hAnsi="Times New Roman" w:cs="Sylfaen"/>
          <w:sz w:val="16"/>
          <w:szCs w:val="16"/>
          <w:lang w:val="uk-UA" w:eastAsia="ru-RU"/>
        </w:rPr>
      </w:pPr>
      <w:r w:rsidRPr="00D1417D">
        <w:rPr>
          <w:rFonts w:ascii="Times New Roman" w:eastAsia="Times New Roman" w:hAnsi="Times New Roman" w:cs="Sylfaen"/>
          <w:sz w:val="16"/>
          <w:szCs w:val="16"/>
          <w:lang w:val="uk-UA" w:eastAsia="ru-RU"/>
        </w:rPr>
        <w:tab/>
        <w:t>( прізвище, ім’я, по батькові, науковий ступінь, вчене звання)</w:t>
      </w:r>
    </w:p>
    <w:p w:rsidR="00D1417D" w:rsidRPr="00D1417D" w:rsidRDefault="00D1417D" w:rsidP="00D1417D">
      <w:pPr>
        <w:widowControl w:val="0"/>
        <w:tabs>
          <w:tab w:val="left" w:pos="0"/>
        </w:tabs>
        <w:autoSpaceDE w:val="0"/>
        <w:autoSpaceDN w:val="0"/>
        <w:adjustRightInd w:val="0"/>
        <w:spacing w:after="0" w:line="240" w:lineRule="auto"/>
        <w:rPr>
          <w:rFonts w:ascii="Times New Roman" w:eastAsia="Times New Roman" w:hAnsi="Times New Roman" w:cs="Sylfaen"/>
          <w:sz w:val="28"/>
          <w:szCs w:val="20"/>
          <w:lang w:val="uk-UA" w:eastAsia="ru-RU"/>
        </w:rPr>
      </w:pPr>
      <w:r w:rsidRPr="00D1417D">
        <w:rPr>
          <w:rFonts w:ascii="Times New Roman" w:eastAsia="Times New Roman" w:hAnsi="Times New Roman" w:cs="Sylfaen"/>
          <w:sz w:val="28"/>
          <w:szCs w:val="20"/>
          <w:lang w:val="uk-UA" w:eastAsia="ru-RU"/>
        </w:rPr>
        <w:t xml:space="preserve">затверджено наказом СНУ </w:t>
      </w:r>
      <w:r w:rsidR="00C5214A">
        <w:rPr>
          <w:rFonts w:ascii="Times New Roman" w:eastAsia="Times New Roman" w:hAnsi="Times New Roman" w:cs="Sylfaen"/>
          <w:sz w:val="28"/>
          <w:szCs w:val="20"/>
          <w:lang w:val="uk-UA" w:eastAsia="ru-RU"/>
        </w:rPr>
        <w:t>ім. В. Даля від «___» ______2023</w:t>
      </w:r>
      <w:r w:rsidRPr="00D1417D">
        <w:rPr>
          <w:rFonts w:ascii="Times New Roman" w:eastAsia="Times New Roman" w:hAnsi="Times New Roman" w:cs="Sylfaen"/>
          <w:sz w:val="28"/>
          <w:szCs w:val="20"/>
          <w:lang w:val="uk-UA" w:eastAsia="ru-RU"/>
        </w:rPr>
        <w:t xml:space="preserve"> року № ______</w:t>
      </w:r>
    </w:p>
    <w:p w:rsidR="00D1417D" w:rsidRPr="00D1417D" w:rsidRDefault="00D1417D" w:rsidP="00D1417D">
      <w:pPr>
        <w:widowControl w:val="0"/>
        <w:tabs>
          <w:tab w:val="left" w:pos="0"/>
        </w:tabs>
        <w:autoSpaceDE w:val="0"/>
        <w:autoSpaceDN w:val="0"/>
        <w:adjustRightInd w:val="0"/>
        <w:spacing w:after="0" w:line="240" w:lineRule="auto"/>
        <w:jc w:val="both"/>
        <w:rPr>
          <w:rFonts w:ascii="Times New Roman" w:eastAsia="Times New Roman" w:hAnsi="Times New Roman" w:cs="Sylfaen"/>
          <w:sz w:val="28"/>
          <w:szCs w:val="20"/>
          <w:lang w:val="uk-UA" w:eastAsia="ru-RU"/>
        </w:rPr>
      </w:pPr>
      <w:r w:rsidRPr="00D1417D">
        <w:rPr>
          <w:rFonts w:ascii="Times New Roman" w:eastAsia="Times New Roman" w:hAnsi="Times New Roman" w:cs="Sylfaen"/>
          <w:sz w:val="28"/>
          <w:szCs w:val="20"/>
          <w:lang w:val="uk-UA" w:eastAsia="ru-RU"/>
        </w:rPr>
        <w:t>2. Строк подання здобуваче</w:t>
      </w:r>
      <w:r w:rsidR="00C5214A">
        <w:rPr>
          <w:rFonts w:ascii="Times New Roman" w:eastAsia="Times New Roman" w:hAnsi="Times New Roman" w:cs="Sylfaen"/>
          <w:sz w:val="28"/>
          <w:szCs w:val="20"/>
          <w:lang w:val="uk-UA" w:eastAsia="ru-RU"/>
        </w:rPr>
        <w:t>м  роботи «___»______________ 20</w:t>
      </w:r>
      <w:r w:rsidR="009F13BC">
        <w:rPr>
          <w:rFonts w:ascii="Times New Roman" w:eastAsia="Times New Roman" w:hAnsi="Times New Roman" w:cs="Sylfaen"/>
          <w:sz w:val="28"/>
          <w:szCs w:val="20"/>
          <w:lang w:val="uk-UA" w:eastAsia="ru-RU"/>
        </w:rPr>
        <w:t>23</w:t>
      </w:r>
      <w:r w:rsidRPr="00D1417D">
        <w:rPr>
          <w:rFonts w:ascii="Times New Roman" w:eastAsia="Times New Roman" w:hAnsi="Times New Roman" w:cs="Sylfaen"/>
          <w:sz w:val="28"/>
          <w:szCs w:val="20"/>
          <w:u w:val="single"/>
          <w:lang w:val="uk-UA" w:eastAsia="ru-RU"/>
        </w:rPr>
        <w:tab/>
      </w:r>
      <w:r w:rsidRPr="00D1417D">
        <w:rPr>
          <w:rFonts w:ascii="Times New Roman" w:eastAsia="Times New Roman" w:hAnsi="Times New Roman" w:cs="Sylfaen"/>
          <w:sz w:val="28"/>
          <w:szCs w:val="20"/>
          <w:lang w:val="uk-UA" w:eastAsia="ru-RU"/>
        </w:rPr>
        <w:t xml:space="preserve"> року</w:t>
      </w:r>
    </w:p>
    <w:p w:rsidR="00D1417D" w:rsidRPr="00D1417D" w:rsidRDefault="00D1417D" w:rsidP="00D1417D">
      <w:pPr>
        <w:widowControl w:val="0"/>
        <w:tabs>
          <w:tab w:val="left" w:pos="0"/>
        </w:tabs>
        <w:autoSpaceDE w:val="0"/>
        <w:autoSpaceDN w:val="0"/>
        <w:adjustRightInd w:val="0"/>
        <w:spacing w:after="0" w:line="240" w:lineRule="auto"/>
        <w:jc w:val="both"/>
        <w:rPr>
          <w:rFonts w:ascii="Times New Roman" w:eastAsia="Times New Roman" w:hAnsi="Times New Roman" w:cs="Sylfaen"/>
          <w:sz w:val="28"/>
          <w:szCs w:val="20"/>
          <w:lang w:val="uk-UA" w:eastAsia="ru-RU"/>
        </w:rPr>
      </w:pPr>
      <w:r w:rsidRPr="00D1417D">
        <w:rPr>
          <w:rFonts w:ascii="Times New Roman" w:eastAsia="Times New Roman" w:hAnsi="Times New Roman" w:cs="Sylfaen"/>
          <w:sz w:val="28"/>
          <w:szCs w:val="20"/>
          <w:lang w:val="uk-UA" w:eastAsia="ru-RU"/>
        </w:rPr>
        <w:t xml:space="preserve">3. Вихідні дані до роботи: </w:t>
      </w:r>
      <w:r w:rsidRPr="00D1417D">
        <w:rPr>
          <w:rFonts w:ascii="Times New Roman" w:eastAsia="Times New Roman" w:hAnsi="Times New Roman" w:cs="Sylfaen"/>
          <w:sz w:val="28"/>
          <w:szCs w:val="20"/>
          <w:u w:val="single"/>
          <w:lang w:val="uk-UA" w:eastAsia="ru-RU"/>
        </w:rPr>
        <w:tab/>
      </w:r>
      <w:r w:rsidR="00051CF4">
        <w:rPr>
          <w:rFonts w:ascii="Times New Roman" w:eastAsia="Times New Roman" w:hAnsi="Times New Roman" w:cs="Sylfaen"/>
          <w:sz w:val="28"/>
          <w:szCs w:val="20"/>
          <w:u w:val="single"/>
          <w:lang w:val="uk-UA" w:eastAsia="ru-RU"/>
        </w:rPr>
        <w:t>екологічні паспорти та доповіді</w:t>
      </w:r>
      <w:r w:rsidR="00051CF4" w:rsidRPr="00051CF4">
        <w:rPr>
          <w:rFonts w:ascii="Times New Roman" w:eastAsia="Times New Roman" w:hAnsi="Times New Roman" w:cs="Sylfaen"/>
          <w:sz w:val="28"/>
          <w:szCs w:val="20"/>
          <w:u w:val="single"/>
          <w:lang w:val="uk-UA" w:eastAsia="ru-RU"/>
        </w:rPr>
        <w:t xml:space="preserve"> про стан навколишнього природного середовища</w:t>
      </w:r>
      <w:r w:rsidR="00051CF4">
        <w:rPr>
          <w:rFonts w:ascii="Times New Roman" w:eastAsia="Times New Roman" w:hAnsi="Times New Roman" w:cs="Sylfaen"/>
          <w:sz w:val="28"/>
          <w:szCs w:val="20"/>
          <w:u w:val="single"/>
          <w:lang w:val="uk-UA" w:eastAsia="ru-RU"/>
        </w:rPr>
        <w:t xml:space="preserve"> Харківської області</w:t>
      </w:r>
      <w:r w:rsidR="005B3D8C">
        <w:rPr>
          <w:rFonts w:ascii="Times New Roman" w:eastAsia="Times New Roman" w:hAnsi="Times New Roman" w:cs="Sylfaen"/>
          <w:sz w:val="28"/>
          <w:szCs w:val="20"/>
          <w:u w:val="single"/>
          <w:lang w:val="uk-UA" w:eastAsia="ru-RU"/>
        </w:rPr>
        <w:t xml:space="preserve">; </w:t>
      </w:r>
      <w:r w:rsidR="005B3D8C" w:rsidRPr="005B3D8C">
        <w:rPr>
          <w:rFonts w:ascii="Times New Roman" w:eastAsia="Times New Roman" w:hAnsi="Times New Roman" w:cs="Sylfaen"/>
          <w:sz w:val="28"/>
          <w:szCs w:val="20"/>
          <w:u w:val="single"/>
          <w:lang w:val="uk-UA" w:eastAsia="ru-RU"/>
        </w:rPr>
        <w:t>атлас 50-річного моніторингу комплексної оцінки родючості ґрунтів Харківської області (1966-2015 рр.).</w:t>
      </w:r>
    </w:p>
    <w:p w:rsidR="00D1417D" w:rsidRPr="00D1417D" w:rsidRDefault="00D1417D" w:rsidP="00D1417D">
      <w:pPr>
        <w:widowControl w:val="0"/>
        <w:tabs>
          <w:tab w:val="left" w:pos="0"/>
        </w:tabs>
        <w:autoSpaceDE w:val="0"/>
        <w:autoSpaceDN w:val="0"/>
        <w:adjustRightInd w:val="0"/>
        <w:spacing w:after="0" w:line="240" w:lineRule="auto"/>
        <w:jc w:val="both"/>
        <w:rPr>
          <w:rFonts w:ascii="Times New Roman" w:eastAsia="Times New Roman" w:hAnsi="Times New Roman" w:cs="Sylfaen"/>
          <w:sz w:val="24"/>
          <w:szCs w:val="24"/>
          <w:lang w:val="uk-UA" w:eastAsia="ru-RU"/>
        </w:rPr>
      </w:pPr>
      <w:r w:rsidRPr="00D1417D">
        <w:rPr>
          <w:rFonts w:ascii="Times New Roman" w:eastAsia="Times New Roman" w:hAnsi="Times New Roman" w:cs="Sylfaen"/>
          <w:sz w:val="28"/>
          <w:szCs w:val="20"/>
          <w:lang w:val="uk-UA" w:eastAsia="ru-RU"/>
        </w:rPr>
        <w:t>4. Зміст розрахунково-пояснювальної записки (перелік питань, які потрібно розробити)</w:t>
      </w:r>
      <w:r w:rsidRPr="00D1417D">
        <w:rPr>
          <w:rFonts w:ascii="Times New Roman" w:eastAsia="Times New Roman" w:hAnsi="Times New Roman" w:cs="Sylfaen"/>
          <w:sz w:val="24"/>
          <w:szCs w:val="24"/>
          <w:lang w:val="uk-UA" w:eastAsia="ru-RU"/>
        </w:rPr>
        <w:t>:</w:t>
      </w:r>
    </w:p>
    <w:p w:rsidR="00F3178A" w:rsidRDefault="00F3178A" w:rsidP="005B3D8C">
      <w:pPr>
        <w:numPr>
          <w:ilvl w:val="0"/>
          <w:numId w:val="1"/>
        </w:numPr>
        <w:tabs>
          <w:tab w:val="left" w:pos="0"/>
          <w:tab w:val="left" w:pos="1134"/>
        </w:tabs>
        <w:spacing w:after="0" w:line="240" w:lineRule="auto"/>
        <w:ind w:left="0" w:firstLine="709"/>
        <w:contextualSpacing/>
        <w:jc w:val="both"/>
        <w:rPr>
          <w:rFonts w:ascii="Times New Roman" w:eastAsia="Times New Roman" w:hAnsi="Times New Roman" w:cs="Times New Roman"/>
          <w:sz w:val="28"/>
          <w:szCs w:val="28"/>
          <w:lang w:val="uk-UA" w:eastAsia="ru-RU"/>
        </w:rPr>
      </w:pPr>
      <w:r w:rsidRPr="005440D3">
        <w:rPr>
          <w:rFonts w:ascii="Times New Roman" w:eastAsia="Times New Roman" w:hAnsi="Times New Roman" w:cs="Times New Roman"/>
          <w:sz w:val="28"/>
          <w:szCs w:val="28"/>
          <w:lang w:val="uk-UA" w:eastAsia="ru-RU"/>
        </w:rPr>
        <w:t>охарактеризувати сучасний стан ґрунтів Чугуївського району Харківської області за результатами аналізу літературних джерел;</w:t>
      </w:r>
    </w:p>
    <w:p w:rsidR="005B3D8C" w:rsidRPr="005B3D8C" w:rsidRDefault="005B3D8C" w:rsidP="005B3D8C">
      <w:pPr>
        <w:numPr>
          <w:ilvl w:val="0"/>
          <w:numId w:val="1"/>
        </w:numPr>
        <w:tabs>
          <w:tab w:val="left" w:pos="0"/>
          <w:tab w:val="left" w:pos="1134"/>
        </w:tabs>
        <w:spacing w:after="0" w:line="240" w:lineRule="auto"/>
        <w:ind w:left="0" w:firstLine="709"/>
        <w:contextualSpacing/>
        <w:jc w:val="both"/>
        <w:rPr>
          <w:rFonts w:ascii="Times New Roman" w:eastAsia="Times New Roman" w:hAnsi="Times New Roman" w:cs="Times New Roman"/>
          <w:sz w:val="28"/>
          <w:szCs w:val="28"/>
          <w:lang w:val="uk-UA" w:eastAsia="ru-RU"/>
        </w:rPr>
      </w:pPr>
      <w:r w:rsidRPr="005440D3">
        <w:rPr>
          <w:rFonts w:ascii="Times New Roman" w:eastAsia="Times New Roman" w:hAnsi="Times New Roman" w:cs="Times New Roman"/>
          <w:sz w:val="28"/>
          <w:szCs w:val="28"/>
          <w:lang w:val="uk-UA" w:eastAsia="ru-RU"/>
        </w:rPr>
        <w:t>проаналізувати співвідношення земель різного цільового призначення</w:t>
      </w:r>
      <w:r>
        <w:rPr>
          <w:rFonts w:ascii="Times New Roman" w:eastAsia="Times New Roman" w:hAnsi="Times New Roman" w:cs="Times New Roman"/>
          <w:sz w:val="28"/>
          <w:szCs w:val="28"/>
          <w:lang w:val="uk-UA" w:eastAsia="ru-RU"/>
        </w:rPr>
        <w:t xml:space="preserve"> в межах району</w:t>
      </w:r>
      <w:r w:rsidRPr="005440D3">
        <w:rPr>
          <w:rFonts w:ascii="Times New Roman" w:eastAsia="Times New Roman" w:hAnsi="Times New Roman" w:cs="Times New Roman"/>
          <w:sz w:val="28"/>
          <w:szCs w:val="28"/>
          <w:lang w:val="uk-UA" w:eastAsia="ru-RU"/>
        </w:rPr>
        <w:t>;</w:t>
      </w:r>
    </w:p>
    <w:p w:rsidR="00F3178A" w:rsidRPr="005440D3" w:rsidRDefault="00F3178A" w:rsidP="005B3D8C">
      <w:pPr>
        <w:numPr>
          <w:ilvl w:val="0"/>
          <w:numId w:val="1"/>
        </w:numPr>
        <w:tabs>
          <w:tab w:val="left" w:pos="0"/>
          <w:tab w:val="left" w:pos="1134"/>
        </w:tabs>
        <w:spacing w:after="0" w:line="240" w:lineRule="auto"/>
        <w:ind w:left="0" w:firstLine="709"/>
        <w:contextualSpacing/>
        <w:jc w:val="both"/>
        <w:rPr>
          <w:rFonts w:ascii="Times New Roman" w:eastAsia="Times New Roman" w:hAnsi="Times New Roman" w:cs="Times New Roman"/>
          <w:sz w:val="28"/>
          <w:szCs w:val="28"/>
          <w:lang w:val="uk-UA" w:eastAsia="ru-RU"/>
        </w:rPr>
      </w:pPr>
      <w:r w:rsidRPr="005440D3">
        <w:rPr>
          <w:rFonts w:ascii="Times New Roman" w:eastAsia="Times New Roman" w:hAnsi="Times New Roman" w:cs="Times New Roman"/>
          <w:sz w:val="28"/>
          <w:szCs w:val="28"/>
          <w:lang w:val="uk-UA" w:eastAsia="ru-RU"/>
        </w:rPr>
        <w:t xml:space="preserve"> проаналізувати</w:t>
      </w:r>
      <w:r w:rsidR="00B476A0">
        <w:rPr>
          <w:rFonts w:ascii="Times New Roman" w:eastAsia="Times New Roman" w:hAnsi="Times New Roman" w:cs="Times New Roman"/>
          <w:sz w:val="28"/>
          <w:szCs w:val="28"/>
          <w:lang w:val="uk-UA" w:eastAsia="ru-RU"/>
        </w:rPr>
        <w:t xml:space="preserve"> </w:t>
      </w:r>
      <w:r w:rsidR="00987B31">
        <w:rPr>
          <w:rFonts w:ascii="Times New Roman" w:eastAsia="Times New Roman" w:hAnsi="Times New Roman" w:cs="Times New Roman"/>
          <w:sz w:val="28"/>
          <w:szCs w:val="28"/>
          <w:lang w:val="uk-UA" w:eastAsia="ru-RU"/>
        </w:rPr>
        <w:t>динаміку еколого-агрохімічних</w:t>
      </w:r>
      <w:r w:rsidRPr="005440D3">
        <w:rPr>
          <w:rFonts w:ascii="Times New Roman" w:eastAsia="Times New Roman" w:hAnsi="Times New Roman" w:cs="Times New Roman"/>
          <w:sz w:val="28"/>
          <w:szCs w:val="28"/>
          <w:lang w:val="uk-UA" w:eastAsia="ru-RU"/>
        </w:rPr>
        <w:t xml:space="preserve"> показників </w:t>
      </w:r>
      <w:r w:rsidR="005B3D8C" w:rsidRPr="005440D3">
        <w:rPr>
          <w:rFonts w:ascii="Times New Roman" w:eastAsia="Times New Roman" w:hAnsi="Times New Roman" w:cs="Times New Roman"/>
          <w:sz w:val="28"/>
          <w:szCs w:val="28"/>
          <w:lang w:val="uk-UA" w:eastAsia="ru-RU"/>
        </w:rPr>
        <w:t>ґрунтів</w:t>
      </w:r>
      <w:r w:rsidRPr="005440D3">
        <w:rPr>
          <w:rFonts w:ascii="Times New Roman" w:eastAsia="Times New Roman" w:hAnsi="Times New Roman" w:cs="Times New Roman"/>
          <w:sz w:val="28"/>
          <w:szCs w:val="28"/>
          <w:lang w:val="uk-UA" w:eastAsia="ru-RU"/>
        </w:rPr>
        <w:t xml:space="preserve"> Чугуївського району</w:t>
      </w:r>
      <w:r w:rsidR="00051CF4" w:rsidRPr="005440D3">
        <w:rPr>
          <w:rFonts w:ascii="Times New Roman" w:eastAsia="Times New Roman" w:hAnsi="Times New Roman" w:cs="Times New Roman"/>
          <w:sz w:val="28"/>
          <w:szCs w:val="28"/>
          <w:lang w:val="uk-UA" w:eastAsia="ru-RU"/>
        </w:rPr>
        <w:t>;</w:t>
      </w:r>
    </w:p>
    <w:p w:rsidR="00F3178A" w:rsidRPr="005440D3" w:rsidRDefault="00F3178A" w:rsidP="005B3D8C">
      <w:pPr>
        <w:numPr>
          <w:ilvl w:val="0"/>
          <w:numId w:val="1"/>
        </w:numPr>
        <w:tabs>
          <w:tab w:val="left" w:pos="0"/>
          <w:tab w:val="left" w:pos="1134"/>
        </w:tabs>
        <w:spacing w:after="0" w:line="240" w:lineRule="auto"/>
        <w:ind w:left="0" w:firstLine="709"/>
        <w:contextualSpacing/>
        <w:jc w:val="both"/>
        <w:rPr>
          <w:rFonts w:ascii="Times New Roman" w:eastAsia="Times New Roman" w:hAnsi="Times New Roman" w:cs="Times New Roman"/>
          <w:sz w:val="28"/>
          <w:szCs w:val="28"/>
          <w:lang w:val="uk-UA" w:eastAsia="ru-RU"/>
        </w:rPr>
      </w:pPr>
      <w:r w:rsidRPr="005440D3">
        <w:rPr>
          <w:rFonts w:ascii="Times New Roman" w:eastAsia="Times New Roman" w:hAnsi="Times New Roman" w:cs="Times New Roman"/>
          <w:sz w:val="28"/>
          <w:szCs w:val="28"/>
          <w:lang w:val="uk-UA" w:eastAsia="ru-RU"/>
        </w:rPr>
        <w:t xml:space="preserve">оцінити рівень забруднення </w:t>
      </w:r>
      <w:r w:rsidR="005B3D8C">
        <w:rPr>
          <w:rFonts w:ascii="Times New Roman" w:eastAsia="Times New Roman" w:hAnsi="Times New Roman" w:cs="Times New Roman"/>
          <w:sz w:val="28"/>
          <w:szCs w:val="28"/>
          <w:lang w:val="uk-UA" w:eastAsia="ru-RU"/>
        </w:rPr>
        <w:t xml:space="preserve">ґрунтів </w:t>
      </w:r>
      <w:r w:rsidRPr="005440D3">
        <w:rPr>
          <w:rFonts w:ascii="Times New Roman" w:eastAsia="Times New Roman" w:hAnsi="Times New Roman" w:cs="Times New Roman"/>
          <w:sz w:val="28"/>
          <w:szCs w:val="28"/>
          <w:lang w:val="uk-UA" w:eastAsia="ru-RU"/>
        </w:rPr>
        <w:t xml:space="preserve">важкими металами в зоні впливу викидів </w:t>
      </w:r>
      <w:proofErr w:type="spellStart"/>
      <w:r w:rsidRPr="005440D3">
        <w:rPr>
          <w:rFonts w:ascii="Times New Roman" w:eastAsia="Times New Roman" w:hAnsi="Times New Roman" w:cs="Times New Roman"/>
          <w:sz w:val="28"/>
          <w:szCs w:val="28"/>
          <w:lang w:val="uk-UA" w:eastAsia="ru-RU"/>
        </w:rPr>
        <w:t>Зміївської</w:t>
      </w:r>
      <w:proofErr w:type="spellEnd"/>
      <w:r w:rsidRPr="005440D3">
        <w:rPr>
          <w:rFonts w:ascii="Times New Roman" w:eastAsia="Times New Roman" w:hAnsi="Times New Roman" w:cs="Times New Roman"/>
          <w:sz w:val="28"/>
          <w:szCs w:val="28"/>
          <w:lang w:val="uk-UA" w:eastAsia="ru-RU"/>
        </w:rPr>
        <w:t xml:space="preserve"> ТЕС;</w:t>
      </w:r>
    </w:p>
    <w:p w:rsidR="00051CF4" w:rsidRPr="005440D3" w:rsidRDefault="005440D3" w:rsidP="005B3D8C">
      <w:pPr>
        <w:numPr>
          <w:ilvl w:val="0"/>
          <w:numId w:val="1"/>
        </w:numPr>
        <w:tabs>
          <w:tab w:val="left" w:pos="0"/>
          <w:tab w:val="left" w:pos="1134"/>
        </w:tabs>
        <w:spacing w:after="0" w:line="240" w:lineRule="auto"/>
        <w:ind w:left="0" w:firstLine="709"/>
        <w:contextualSpacing/>
        <w:jc w:val="both"/>
        <w:rPr>
          <w:rFonts w:ascii="Times New Roman" w:eastAsia="Times New Roman" w:hAnsi="Times New Roman" w:cs="Times New Roman"/>
          <w:sz w:val="28"/>
          <w:szCs w:val="28"/>
          <w:lang w:val="uk-UA" w:eastAsia="ru-RU"/>
        </w:rPr>
      </w:pPr>
      <w:r w:rsidRPr="005440D3">
        <w:rPr>
          <w:rFonts w:ascii="Times New Roman" w:eastAsia="Times New Roman" w:hAnsi="Times New Roman" w:cs="Times New Roman"/>
          <w:sz w:val="28"/>
          <w:szCs w:val="28"/>
          <w:lang w:val="uk-UA" w:eastAsia="ru-RU"/>
        </w:rPr>
        <w:t xml:space="preserve">надати </w:t>
      </w:r>
      <w:r w:rsidR="005B3D8C">
        <w:rPr>
          <w:rFonts w:ascii="Times New Roman" w:eastAsia="Times New Roman" w:hAnsi="Times New Roman" w:cs="Times New Roman"/>
          <w:sz w:val="28"/>
          <w:szCs w:val="28"/>
          <w:lang w:val="uk-UA" w:eastAsia="ru-RU"/>
        </w:rPr>
        <w:t>рекомендації щодо</w:t>
      </w:r>
      <w:r w:rsidRPr="005440D3">
        <w:rPr>
          <w:rFonts w:ascii="Times New Roman" w:eastAsia="Times New Roman" w:hAnsi="Times New Roman" w:cs="Times New Roman"/>
          <w:sz w:val="28"/>
          <w:szCs w:val="28"/>
          <w:lang w:val="uk-UA" w:eastAsia="ru-RU"/>
        </w:rPr>
        <w:t xml:space="preserve"> покращення екологічного стану </w:t>
      </w:r>
      <w:r w:rsidR="005B3D8C" w:rsidRPr="005440D3">
        <w:rPr>
          <w:rFonts w:ascii="Times New Roman" w:eastAsia="Times New Roman" w:hAnsi="Times New Roman" w:cs="Times New Roman"/>
          <w:sz w:val="28"/>
          <w:szCs w:val="28"/>
          <w:lang w:val="uk-UA" w:eastAsia="ru-RU"/>
        </w:rPr>
        <w:t>ґрунтів</w:t>
      </w:r>
      <w:r w:rsidRPr="005440D3">
        <w:rPr>
          <w:rFonts w:ascii="Times New Roman" w:eastAsia="Times New Roman" w:hAnsi="Times New Roman" w:cs="Times New Roman"/>
          <w:sz w:val="28"/>
          <w:szCs w:val="28"/>
          <w:lang w:val="uk-UA" w:eastAsia="ru-RU"/>
        </w:rPr>
        <w:t xml:space="preserve"> Чугуївського району Харківської області</w:t>
      </w:r>
      <w:r w:rsidR="00051CF4" w:rsidRPr="005440D3">
        <w:rPr>
          <w:rFonts w:ascii="Times New Roman" w:eastAsia="Times New Roman" w:hAnsi="Times New Roman" w:cs="Times New Roman"/>
          <w:sz w:val="28"/>
          <w:szCs w:val="28"/>
          <w:lang w:val="uk-UA" w:eastAsia="ru-RU"/>
        </w:rPr>
        <w:t>.</w:t>
      </w:r>
    </w:p>
    <w:p w:rsidR="00D1417D" w:rsidRPr="00D1417D" w:rsidRDefault="00D1417D" w:rsidP="00D1417D">
      <w:pPr>
        <w:widowControl w:val="0"/>
        <w:tabs>
          <w:tab w:val="left" w:pos="0"/>
        </w:tabs>
        <w:autoSpaceDE w:val="0"/>
        <w:autoSpaceDN w:val="0"/>
        <w:adjustRightInd w:val="0"/>
        <w:spacing w:after="0" w:line="240" w:lineRule="auto"/>
        <w:jc w:val="both"/>
        <w:rPr>
          <w:rFonts w:ascii="Times New Roman" w:eastAsia="Times New Roman" w:hAnsi="Times New Roman" w:cs="Sylfaen"/>
          <w:sz w:val="28"/>
          <w:szCs w:val="20"/>
          <w:lang w:val="uk-UA" w:eastAsia="ru-RU"/>
        </w:rPr>
      </w:pPr>
      <w:r w:rsidRPr="005440D3">
        <w:rPr>
          <w:rFonts w:ascii="Times New Roman" w:eastAsia="Times New Roman" w:hAnsi="Times New Roman" w:cs="Sylfaen"/>
          <w:sz w:val="28"/>
          <w:szCs w:val="20"/>
          <w:lang w:val="uk-UA" w:eastAsia="ru-RU"/>
        </w:rPr>
        <w:lastRenderedPageBreak/>
        <w:t>5. Перелік графічного матеріалу (</w:t>
      </w:r>
      <w:r w:rsidRPr="005440D3">
        <w:rPr>
          <w:rFonts w:ascii="Times New Roman" w:eastAsia="Times New Roman" w:hAnsi="Times New Roman" w:cs="Sylfaen"/>
          <w:spacing w:val="-10"/>
          <w:sz w:val="28"/>
          <w:szCs w:val="20"/>
          <w:lang w:val="uk-UA" w:eastAsia="ru-RU"/>
        </w:rPr>
        <w:t>з точним зазначенням обов’язкових креслень</w:t>
      </w:r>
      <w:r w:rsidRPr="005440D3">
        <w:rPr>
          <w:rFonts w:ascii="Times New Roman" w:eastAsia="Times New Roman" w:hAnsi="Times New Roman" w:cs="Sylfaen"/>
          <w:sz w:val="28"/>
          <w:szCs w:val="20"/>
          <w:lang w:val="uk-UA" w:eastAsia="ru-RU"/>
        </w:rPr>
        <w:t>)__________________________________________________________</w:t>
      </w:r>
    </w:p>
    <w:p w:rsidR="00D1417D" w:rsidRPr="00D1417D" w:rsidRDefault="00D1417D" w:rsidP="00D1417D">
      <w:pPr>
        <w:widowControl w:val="0"/>
        <w:tabs>
          <w:tab w:val="left" w:pos="0"/>
        </w:tabs>
        <w:autoSpaceDE w:val="0"/>
        <w:autoSpaceDN w:val="0"/>
        <w:adjustRightInd w:val="0"/>
        <w:spacing w:after="0" w:line="240" w:lineRule="auto"/>
        <w:jc w:val="both"/>
        <w:rPr>
          <w:rFonts w:ascii="Times New Roman" w:eastAsia="Times New Roman" w:hAnsi="Times New Roman" w:cs="Sylfaen"/>
          <w:sz w:val="28"/>
          <w:szCs w:val="20"/>
          <w:lang w:val="uk-UA" w:eastAsia="ru-RU"/>
        </w:rPr>
      </w:pPr>
      <w:r w:rsidRPr="00D1417D">
        <w:rPr>
          <w:rFonts w:ascii="Times New Roman" w:eastAsia="Times New Roman" w:hAnsi="Times New Roman" w:cs="Sylfaen"/>
          <w:sz w:val="28"/>
          <w:szCs w:val="20"/>
          <w:lang w:val="uk-UA" w:eastAsia="ru-RU"/>
        </w:rPr>
        <w:t xml:space="preserve">6. Консультанти розділів роботи  </w:t>
      </w:r>
    </w:p>
    <w:tbl>
      <w:tblPr>
        <w:tblW w:w="98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5244"/>
        <w:gridCol w:w="1843"/>
        <w:gridCol w:w="1242"/>
      </w:tblGrid>
      <w:tr w:rsidR="00D1417D" w:rsidRPr="00D1417D" w:rsidTr="00D1417D">
        <w:trPr>
          <w:cantSplit/>
          <w:jc w:val="center"/>
        </w:trPr>
        <w:tc>
          <w:tcPr>
            <w:tcW w:w="1560" w:type="dxa"/>
            <w:vMerge w:val="restart"/>
            <w:vAlign w:val="center"/>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0"/>
                <w:lang w:val="uk-UA" w:eastAsia="ru-RU"/>
              </w:rPr>
            </w:pPr>
            <w:r w:rsidRPr="00D1417D">
              <w:rPr>
                <w:rFonts w:ascii="Times New Roman" w:eastAsia="Times New Roman" w:hAnsi="Times New Roman" w:cs="Sylfaen"/>
                <w:sz w:val="24"/>
                <w:szCs w:val="20"/>
                <w:lang w:val="uk-UA" w:eastAsia="ru-RU"/>
              </w:rPr>
              <w:t>Розділ</w:t>
            </w:r>
          </w:p>
        </w:tc>
        <w:tc>
          <w:tcPr>
            <w:tcW w:w="5244" w:type="dxa"/>
            <w:vMerge w:val="restart"/>
            <w:vAlign w:val="center"/>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0"/>
                <w:lang w:val="uk-UA" w:eastAsia="ru-RU"/>
              </w:rPr>
            </w:pPr>
            <w:r w:rsidRPr="00D1417D">
              <w:rPr>
                <w:rFonts w:ascii="Times New Roman" w:eastAsia="Times New Roman" w:hAnsi="Times New Roman" w:cs="Sylfaen"/>
                <w:sz w:val="24"/>
                <w:szCs w:val="20"/>
                <w:lang w:val="uk-UA" w:eastAsia="ru-RU"/>
              </w:rPr>
              <w:t xml:space="preserve">Прізвище, ініціали та посада </w:t>
            </w:r>
          </w:p>
          <w:p w:rsidR="00D1417D" w:rsidRPr="00D1417D" w:rsidRDefault="00C5214A"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0"/>
                <w:lang w:val="uk-UA" w:eastAsia="ru-RU"/>
              </w:rPr>
            </w:pPr>
            <w:r w:rsidRPr="00D1417D">
              <w:rPr>
                <w:rFonts w:ascii="Times New Roman" w:eastAsia="Times New Roman" w:hAnsi="Times New Roman" w:cs="Sylfaen"/>
                <w:sz w:val="24"/>
                <w:szCs w:val="20"/>
                <w:lang w:val="uk-UA" w:eastAsia="ru-RU"/>
              </w:rPr>
              <w:t>К</w:t>
            </w:r>
            <w:r w:rsidR="00D1417D" w:rsidRPr="00D1417D">
              <w:rPr>
                <w:rFonts w:ascii="Times New Roman" w:eastAsia="Times New Roman" w:hAnsi="Times New Roman" w:cs="Sylfaen"/>
                <w:sz w:val="24"/>
                <w:szCs w:val="20"/>
                <w:lang w:val="uk-UA" w:eastAsia="ru-RU"/>
              </w:rPr>
              <w:t>онсультанта</w:t>
            </w:r>
          </w:p>
        </w:tc>
        <w:tc>
          <w:tcPr>
            <w:tcW w:w="3085" w:type="dxa"/>
            <w:gridSpan w:val="2"/>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0"/>
                <w:lang w:val="uk-UA" w:eastAsia="ru-RU"/>
              </w:rPr>
            </w:pPr>
            <w:r w:rsidRPr="00D1417D">
              <w:rPr>
                <w:rFonts w:ascii="Times New Roman" w:eastAsia="Times New Roman" w:hAnsi="Times New Roman" w:cs="Sylfaen"/>
                <w:sz w:val="24"/>
                <w:szCs w:val="20"/>
                <w:lang w:val="uk-UA" w:eastAsia="ru-RU"/>
              </w:rPr>
              <w:t>Підпис, дата</w:t>
            </w:r>
          </w:p>
        </w:tc>
      </w:tr>
      <w:tr w:rsidR="00D1417D" w:rsidRPr="00D1417D" w:rsidTr="00D1417D">
        <w:trPr>
          <w:cantSplit/>
          <w:jc w:val="center"/>
        </w:trPr>
        <w:tc>
          <w:tcPr>
            <w:tcW w:w="1560" w:type="dxa"/>
            <w:vMerge/>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8"/>
                <w:szCs w:val="20"/>
                <w:lang w:val="uk-UA" w:eastAsia="ru-RU"/>
              </w:rPr>
            </w:pPr>
          </w:p>
        </w:tc>
        <w:tc>
          <w:tcPr>
            <w:tcW w:w="5244" w:type="dxa"/>
            <w:vMerge/>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8"/>
                <w:szCs w:val="20"/>
                <w:lang w:val="uk-UA" w:eastAsia="ru-RU"/>
              </w:rPr>
            </w:pPr>
          </w:p>
        </w:tc>
        <w:tc>
          <w:tcPr>
            <w:tcW w:w="1843"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0"/>
                <w:lang w:val="uk-UA" w:eastAsia="ru-RU"/>
              </w:rPr>
            </w:pPr>
            <w:r w:rsidRPr="00D1417D">
              <w:rPr>
                <w:rFonts w:ascii="Times New Roman" w:eastAsia="Times New Roman" w:hAnsi="Times New Roman" w:cs="Sylfaen"/>
                <w:sz w:val="24"/>
                <w:szCs w:val="20"/>
                <w:lang w:val="uk-UA" w:eastAsia="ru-RU"/>
              </w:rPr>
              <w:t>Завдання</w:t>
            </w:r>
          </w:p>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0"/>
                <w:lang w:val="uk-UA" w:eastAsia="ru-RU"/>
              </w:rPr>
            </w:pPr>
            <w:r w:rsidRPr="00D1417D">
              <w:rPr>
                <w:rFonts w:ascii="Times New Roman" w:eastAsia="Times New Roman" w:hAnsi="Times New Roman" w:cs="Sylfaen"/>
                <w:sz w:val="24"/>
                <w:szCs w:val="20"/>
                <w:lang w:val="uk-UA" w:eastAsia="ru-RU"/>
              </w:rPr>
              <w:t xml:space="preserve"> видав</w:t>
            </w:r>
          </w:p>
        </w:tc>
        <w:tc>
          <w:tcPr>
            <w:tcW w:w="1242"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0"/>
                <w:lang w:val="uk-UA" w:eastAsia="ru-RU"/>
              </w:rPr>
            </w:pPr>
            <w:r w:rsidRPr="00D1417D">
              <w:rPr>
                <w:rFonts w:ascii="Times New Roman" w:eastAsia="Times New Roman" w:hAnsi="Times New Roman" w:cs="Sylfaen"/>
                <w:sz w:val="24"/>
                <w:szCs w:val="20"/>
                <w:lang w:val="uk-UA" w:eastAsia="ru-RU"/>
              </w:rPr>
              <w:t>завдання</w:t>
            </w:r>
          </w:p>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0"/>
                <w:lang w:val="uk-UA" w:eastAsia="ru-RU"/>
              </w:rPr>
            </w:pPr>
            <w:r w:rsidRPr="00D1417D">
              <w:rPr>
                <w:rFonts w:ascii="Times New Roman" w:eastAsia="Times New Roman" w:hAnsi="Times New Roman" w:cs="Sylfaen"/>
                <w:sz w:val="24"/>
                <w:szCs w:val="20"/>
                <w:lang w:val="uk-UA" w:eastAsia="ru-RU"/>
              </w:rPr>
              <w:t>прийняв</w:t>
            </w:r>
          </w:p>
        </w:tc>
      </w:tr>
      <w:tr w:rsidR="00D1417D" w:rsidRPr="00D1417D" w:rsidTr="00D1417D">
        <w:trPr>
          <w:jc w:val="center"/>
        </w:trPr>
        <w:tc>
          <w:tcPr>
            <w:tcW w:w="156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5244"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843"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242"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r>
      <w:tr w:rsidR="00D1417D" w:rsidRPr="00D1417D" w:rsidTr="00D1417D">
        <w:trPr>
          <w:jc w:val="center"/>
        </w:trPr>
        <w:tc>
          <w:tcPr>
            <w:tcW w:w="156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5244"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843"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242"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r>
      <w:tr w:rsidR="00D1417D" w:rsidRPr="00D1417D" w:rsidTr="00D1417D">
        <w:trPr>
          <w:jc w:val="center"/>
        </w:trPr>
        <w:tc>
          <w:tcPr>
            <w:tcW w:w="156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5244"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843"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242"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r>
      <w:tr w:rsidR="00D1417D" w:rsidRPr="00D1417D" w:rsidTr="00D1417D">
        <w:trPr>
          <w:jc w:val="center"/>
        </w:trPr>
        <w:tc>
          <w:tcPr>
            <w:tcW w:w="156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5244"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843"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242"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r>
      <w:tr w:rsidR="00D1417D" w:rsidRPr="00D1417D" w:rsidTr="00D1417D">
        <w:trPr>
          <w:jc w:val="center"/>
        </w:trPr>
        <w:tc>
          <w:tcPr>
            <w:tcW w:w="156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5244"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843"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242"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r>
      <w:tr w:rsidR="00D1417D" w:rsidRPr="00D1417D" w:rsidTr="00D1417D">
        <w:trPr>
          <w:jc w:val="center"/>
        </w:trPr>
        <w:tc>
          <w:tcPr>
            <w:tcW w:w="156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5244"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843"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242"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r>
      <w:tr w:rsidR="00D1417D" w:rsidRPr="00D1417D" w:rsidTr="00D1417D">
        <w:trPr>
          <w:jc w:val="center"/>
        </w:trPr>
        <w:tc>
          <w:tcPr>
            <w:tcW w:w="156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5244"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843"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c>
          <w:tcPr>
            <w:tcW w:w="1242"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tc>
      </w:tr>
    </w:tbl>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8"/>
          <w:szCs w:val="20"/>
          <w:lang w:val="uk-UA" w:eastAsia="ru-RU"/>
        </w:rPr>
      </w:pPr>
    </w:p>
    <w:p w:rsidR="00D1417D" w:rsidRPr="00D1417D" w:rsidRDefault="00D1417D" w:rsidP="00D1417D">
      <w:pPr>
        <w:widowControl w:val="0"/>
        <w:tabs>
          <w:tab w:val="left" w:pos="0"/>
        </w:tabs>
        <w:autoSpaceDE w:val="0"/>
        <w:autoSpaceDN w:val="0"/>
        <w:adjustRightInd w:val="0"/>
        <w:spacing w:after="0" w:line="240" w:lineRule="auto"/>
        <w:jc w:val="both"/>
        <w:rPr>
          <w:rFonts w:ascii="Times New Roman" w:eastAsia="Times New Roman" w:hAnsi="Times New Roman" w:cs="Sylfaen"/>
          <w:b/>
          <w:sz w:val="28"/>
          <w:szCs w:val="20"/>
          <w:lang w:val="uk-UA" w:eastAsia="ru-RU"/>
        </w:rPr>
      </w:pPr>
      <w:r w:rsidRPr="00D1417D">
        <w:rPr>
          <w:rFonts w:ascii="Times New Roman" w:eastAsia="Times New Roman" w:hAnsi="Times New Roman" w:cs="Sylfaen"/>
          <w:sz w:val="28"/>
          <w:szCs w:val="20"/>
          <w:lang w:val="uk-UA" w:eastAsia="ru-RU"/>
        </w:rPr>
        <w:t>7. Дата видачі завдання</w:t>
      </w:r>
      <w:r w:rsidR="00051CF4">
        <w:rPr>
          <w:rFonts w:ascii="Times New Roman" w:eastAsia="Times New Roman" w:hAnsi="Times New Roman" w:cs="Sylfaen"/>
          <w:sz w:val="28"/>
          <w:szCs w:val="20"/>
          <w:u w:val="single"/>
          <w:lang w:val="uk-UA" w:eastAsia="ru-RU"/>
        </w:rPr>
        <w:tab/>
      </w:r>
      <w:r w:rsidR="00051CF4">
        <w:rPr>
          <w:rFonts w:ascii="Times New Roman" w:eastAsia="Times New Roman" w:hAnsi="Times New Roman" w:cs="Sylfaen"/>
          <w:sz w:val="28"/>
          <w:szCs w:val="20"/>
          <w:u w:val="single"/>
          <w:lang w:val="uk-UA" w:eastAsia="ru-RU"/>
        </w:rPr>
        <w:tab/>
      </w:r>
      <w:r w:rsidR="00051CF4">
        <w:rPr>
          <w:rFonts w:ascii="Times New Roman" w:eastAsia="Times New Roman" w:hAnsi="Times New Roman" w:cs="Sylfaen"/>
          <w:sz w:val="28"/>
          <w:szCs w:val="20"/>
          <w:u w:val="single"/>
          <w:lang w:val="uk-UA" w:eastAsia="ru-RU"/>
        </w:rPr>
        <w:tab/>
      </w:r>
      <w:r w:rsidR="00051CF4">
        <w:rPr>
          <w:rFonts w:ascii="Times New Roman" w:eastAsia="Times New Roman" w:hAnsi="Times New Roman" w:cs="Sylfaen"/>
          <w:sz w:val="28"/>
          <w:szCs w:val="20"/>
          <w:u w:val="single"/>
          <w:lang w:val="uk-UA" w:eastAsia="ru-RU"/>
        </w:rPr>
        <w:tab/>
      </w:r>
      <w:r w:rsidR="00051CF4">
        <w:rPr>
          <w:rFonts w:ascii="Times New Roman" w:eastAsia="Times New Roman" w:hAnsi="Times New Roman" w:cs="Sylfaen"/>
          <w:sz w:val="28"/>
          <w:szCs w:val="20"/>
          <w:u w:val="single"/>
          <w:lang w:val="uk-UA" w:eastAsia="ru-RU"/>
        </w:rPr>
        <w:tab/>
      </w:r>
      <w:r w:rsidR="00051CF4">
        <w:rPr>
          <w:rFonts w:ascii="Times New Roman" w:eastAsia="Times New Roman" w:hAnsi="Times New Roman" w:cs="Sylfaen"/>
          <w:sz w:val="28"/>
          <w:szCs w:val="20"/>
          <w:u w:val="single"/>
          <w:lang w:val="uk-UA" w:eastAsia="ru-RU"/>
        </w:rPr>
        <w:tab/>
      </w:r>
      <w:r w:rsidR="00051CF4">
        <w:rPr>
          <w:rFonts w:ascii="Times New Roman" w:eastAsia="Times New Roman" w:hAnsi="Times New Roman" w:cs="Sylfaen"/>
          <w:sz w:val="28"/>
          <w:szCs w:val="20"/>
          <w:u w:val="single"/>
          <w:lang w:val="uk-UA" w:eastAsia="ru-RU"/>
        </w:rPr>
        <w:tab/>
      </w:r>
      <w:r w:rsidR="00051CF4">
        <w:rPr>
          <w:rFonts w:ascii="Times New Roman" w:eastAsia="Times New Roman" w:hAnsi="Times New Roman" w:cs="Sylfaen"/>
          <w:sz w:val="28"/>
          <w:szCs w:val="20"/>
          <w:u w:val="single"/>
          <w:lang w:val="uk-UA" w:eastAsia="ru-RU"/>
        </w:rPr>
        <w:tab/>
      </w:r>
      <w:r w:rsidR="00051CF4">
        <w:rPr>
          <w:rFonts w:ascii="Times New Roman" w:eastAsia="Times New Roman" w:hAnsi="Times New Roman" w:cs="Sylfaen"/>
          <w:sz w:val="28"/>
          <w:szCs w:val="20"/>
          <w:u w:val="single"/>
          <w:lang w:val="uk-UA" w:eastAsia="ru-RU"/>
        </w:rPr>
        <w:tab/>
      </w:r>
    </w:p>
    <w:p w:rsidR="00D1417D" w:rsidRPr="00D1417D" w:rsidRDefault="00D1417D" w:rsidP="00D1417D">
      <w:pPr>
        <w:widowControl w:val="0"/>
        <w:tabs>
          <w:tab w:val="left" w:pos="0"/>
        </w:tabs>
        <w:autoSpaceDE w:val="0"/>
        <w:autoSpaceDN w:val="0"/>
        <w:adjustRightInd w:val="0"/>
        <w:spacing w:after="0" w:line="240" w:lineRule="auto"/>
        <w:jc w:val="both"/>
        <w:rPr>
          <w:rFonts w:ascii="Times New Roman" w:eastAsia="Times New Roman" w:hAnsi="Times New Roman" w:cs="Sylfaen"/>
          <w:b/>
          <w:sz w:val="28"/>
          <w:szCs w:val="20"/>
          <w:vertAlign w:val="superscript"/>
          <w:lang w:val="uk-UA" w:eastAsia="ru-RU"/>
        </w:rPr>
      </w:pPr>
    </w:p>
    <w:p w:rsidR="00D1417D" w:rsidRPr="00D1417D" w:rsidRDefault="00D1417D" w:rsidP="00D1417D">
      <w:pPr>
        <w:widowControl w:val="0"/>
        <w:tabs>
          <w:tab w:val="left" w:pos="0"/>
        </w:tabs>
        <w:autoSpaceDE w:val="0"/>
        <w:autoSpaceDN w:val="0"/>
        <w:adjustRightInd w:val="0"/>
        <w:spacing w:after="0" w:line="240" w:lineRule="auto"/>
        <w:jc w:val="both"/>
        <w:rPr>
          <w:rFonts w:ascii="Times New Roman" w:eastAsia="Times New Roman" w:hAnsi="Times New Roman" w:cs="Sylfaen"/>
          <w:b/>
          <w:sz w:val="28"/>
          <w:szCs w:val="20"/>
          <w:vertAlign w:val="superscript"/>
          <w:lang w:val="uk-UA" w:eastAsia="ru-RU"/>
        </w:rPr>
      </w:pPr>
    </w:p>
    <w:p w:rsidR="00D1417D" w:rsidRPr="00D1417D" w:rsidRDefault="00D1417D" w:rsidP="00D1417D">
      <w:pPr>
        <w:keepNext/>
        <w:widowControl w:val="0"/>
        <w:tabs>
          <w:tab w:val="left" w:pos="0"/>
        </w:tabs>
        <w:autoSpaceDE w:val="0"/>
        <w:autoSpaceDN w:val="0"/>
        <w:adjustRightInd w:val="0"/>
        <w:spacing w:after="0" w:line="240" w:lineRule="auto"/>
        <w:jc w:val="center"/>
        <w:outlineLvl w:val="3"/>
        <w:rPr>
          <w:rFonts w:ascii="Times New Roman" w:eastAsia="Times New Roman" w:hAnsi="Times New Roman" w:cs="Sylfaen"/>
          <w:b/>
          <w:sz w:val="28"/>
          <w:szCs w:val="20"/>
          <w:lang w:val="uk-UA" w:eastAsia="ru-RU"/>
        </w:rPr>
      </w:pPr>
      <w:r w:rsidRPr="00D1417D">
        <w:rPr>
          <w:rFonts w:ascii="Times New Roman" w:eastAsia="Times New Roman" w:hAnsi="Times New Roman" w:cs="Sylfaen"/>
          <w:b/>
          <w:sz w:val="28"/>
          <w:szCs w:val="20"/>
          <w:lang w:val="uk-UA" w:eastAsia="ru-RU"/>
        </w:rPr>
        <w:t>КАЛЕНДАРНИЙ ПЛАН</w:t>
      </w:r>
    </w:p>
    <w:p w:rsidR="00D1417D" w:rsidRPr="00D1417D" w:rsidRDefault="00D1417D" w:rsidP="00D1417D">
      <w:pPr>
        <w:widowControl w:val="0"/>
        <w:tabs>
          <w:tab w:val="left" w:pos="0"/>
        </w:tabs>
        <w:autoSpaceDE w:val="0"/>
        <w:autoSpaceDN w:val="0"/>
        <w:adjustRightInd w:val="0"/>
        <w:spacing w:after="0" w:line="240" w:lineRule="auto"/>
        <w:rPr>
          <w:rFonts w:ascii="Times New Roman" w:eastAsia="Times New Roman" w:hAnsi="Times New Roman" w:cs="Sylfaen"/>
          <w:b/>
          <w:sz w:val="20"/>
          <w:szCs w:val="20"/>
          <w:lang w:val="uk-UA" w:eastAsia="ru-RU"/>
        </w:rPr>
      </w:pPr>
    </w:p>
    <w:tbl>
      <w:tblPr>
        <w:tblW w:w="101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6521"/>
        <w:gridCol w:w="1808"/>
        <w:gridCol w:w="1240"/>
      </w:tblGrid>
      <w:tr w:rsidR="00D1417D" w:rsidRPr="00D1417D" w:rsidTr="00D1417D">
        <w:trPr>
          <w:cantSplit/>
          <w:trHeight w:val="460"/>
          <w:jc w:val="center"/>
        </w:trPr>
        <w:tc>
          <w:tcPr>
            <w:tcW w:w="567" w:type="dxa"/>
            <w:vAlign w:val="center"/>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r w:rsidRPr="00D1417D">
              <w:rPr>
                <w:rFonts w:ascii="Times New Roman" w:eastAsia="Times New Roman" w:hAnsi="Times New Roman" w:cs="Sylfaen"/>
                <w:sz w:val="24"/>
                <w:szCs w:val="24"/>
                <w:lang w:val="uk-UA" w:eastAsia="ru-RU"/>
              </w:rPr>
              <w:t>№</w:t>
            </w:r>
          </w:p>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r w:rsidRPr="00D1417D">
              <w:rPr>
                <w:rFonts w:ascii="Times New Roman" w:eastAsia="Times New Roman" w:hAnsi="Times New Roman" w:cs="Sylfaen"/>
                <w:sz w:val="24"/>
                <w:szCs w:val="24"/>
                <w:lang w:val="uk-UA" w:eastAsia="ru-RU"/>
              </w:rPr>
              <w:t>з/п</w:t>
            </w:r>
          </w:p>
        </w:tc>
        <w:tc>
          <w:tcPr>
            <w:tcW w:w="6521" w:type="dxa"/>
            <w:vAlign w:val="center"/>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r w:rsidRPr="00D1417D">
              <w:rPr>
                <w:rFonts w:ascii="Times New Roman" w:eastAsia="Times New Roman" w:hAnsi="Times New Roman" w:cs="Sylfaen"/>
                <w:sz w:val="24"/>
                <w:szCs w:val="24"/>
                <w:lang w:val="uk-UA" w:eastAsia="ru-RU"/>
              </w:rPr>
              <w:t>Назва кваліфікаційної роботи</w:t>
            </w:r>
          </w:p>
        </w:tc>
        <w:tc>
          <w:tcPr>
            <w:tcW w:w="1808" w:type="dxa"/>
            <w:vAlign w:val="center"/>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r w:rsidRPr="00D1417D">
              <w:rPr>
                <w:rFonts w:ascii="Times New Roman" w:eastAsia="Times New Roman" w:hAnsi="Times New Roman" w:cs="Sylfaen"/>
                <w:sz w:val="24"/>
                <w:szCs w:val="24"/>
                <w:lang w:val="uk-UA" w:eastAsia="ru-RU"/>
              </w:rPr>
              <w:t>Строк виконання етапів роботи</w:t>
            </w:r>
          </w:p>
        </w:tc>
        <w:tc>
          <w:tcPr>
            <w:tcW w:w="1240" w:type="dxa"/>
            <w:tcBorders>
              <w:bottom w:val="single" w:sz="4" w:space="0" w:color="auto"/>
            </w:tcBorders>
            <w:vAlign w:val="center"/>
          </w:tcPr>
          <w:p w:rsidR="00D1417D" w:rsidRPr="00D1417D" w:rsidRDefault="00D1417D" w:rsidP="00D1417D">
            <w:pPr>
              <w:keepNext/>
              <w:widowControl w:val="0"/>
              <w:tabs>
                <w:tab w:val="left" w:pos="0"/>
              </w:tabs>
              <w:autoSpaceDE w:val="0"/>
              <w:autoSpaceDN w:val="0"/>
              <w:adjustRightInd w:val="0"/>
              <w:spacing w:after="0" w:line="240" w:lineRule="auto"/>
              <w:jc w:val="center"/>
              <w:outlineLvl w:val="2"/>
              <w:rPr>
                <w:rFonts w:ascii="Times New Roman" w:eastAsia="Times New Roman" w:hAnsi="Times New Roman" w:cs="Sylfaen"/>
                <w:sz w:val="24"/>
                <w:szCs w:val="24"/>
                <w:lang w:val="uk-UA" w:eastAsia="ru-RU"/>
              </w:rPr>
            </w:pPr>
            <w:r w:rsidRPr="00D1417D">
              <w:rPr>
                <w:rFonts w:ascii="Times New Roman" w:eastAsia="Times New Roman" w:hAnsi="Times New Roman" w:cs="Sylfaen"/>
                <w:sz w:val="24"/>
                <w:szCs w:val="24"/>
                <w:lang w:val="uk-UA" w:eastAsia="ru-RU"/>
              </w:rPr>
              <w:t>Примітка</w:t>
            </w:r>
          </w:p>
        </w:tc>
      </w:tr>
      <w:tr w:rsidR="00D1417D" w:rsidRPr="009F13BC" w:rsidTr="00D1417D">
        <w:trPr>
          <w:jc w:val="center"/>
        </w:trPr>
        <w:tc>
          <w:tcPr>
            <w:tcW w:w="567" w:type="dxa"/>
            <w:vAlign w:val="center"/>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r w:rsidRPr="00D1417D">
              <w:rPr>
                <w:rFonts w:ascii="Times New Roman" w:eastAsia="Times New Roman" w:hAnsi="Times New Roman" w:cs="Sylfaen"/>
                <w:sz w:val="24"/>
                <w:szCs w:val="24"/>
                <w:lang w:val="uk-UA" w:eastAsia="ru-RU"/>
              </w:rPr>
              <w:t>1.</w:t>
            </w:r>
          </w:p>
        </w:tc>
        <w:tc>
          <w:tcPr>
            <w:tcW w:w="6521" w:type="dxa"/>
          </w:tcPr>
          <w:p w:rsidR="00D1417D" w:rsidRPr="00D1417D" w:rsidRDefault="00D1417D" w:rsidP="00D1417D">
            <w:pPr>
              <w:widowControl w:val="0"/>
              <w:autoSpaceDE w:val="0"/>
              <w:autoSpaceDN w:val="0"/>
              <w:adjustRightInd w:val="0"/>
              <w:spacing w:after="0" w:line="240" w:lineRule="auto"/>
              <w:rPr>
                <w:rFonts w:ascii="Times New Roman" w:eastAsia="SimSun" w:hAnsi="Times New Roman" w:cs="Times New Roman"/>
                <w:sz w:val="28"/>
                <w:szCs w:val="28"/>
                <w:lang w:val="uk-UA" w:eastAsia="ru-RU"/>
              </w:rPr>
            </w:pPr>
            <w:r w:rsidRPr="00D1417D">
              <w:rPr>
                <w:rFonts w:ascii="Times New Roman" w:eastAsia="SimSun" w:hAnsi="Times New Roman" w:cs="Times New Roman"/>
                <w:sz w:val="28"/>
                <w:szCs w:val="28"/>
                <w:lang w:val="uk-UA" w:eastAsia="ru-RU"/>
              </w:rPr>
              <w:t>Проведення огляду літературних джерел за темою роботи</w:t>
            </w:r>
          </w:p>
        </w:tc>
        <w:tc>
          <w:tcPr>
            <w:tcW w:w="1808"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ru-RU" w:eastAsia="ru-RU"/>
              </w:rPr>
            </w:pPr>
          </w:p>
        </w:tc>
        <w:tc>
          <w:tcPr>
            <w:tcW w:w="124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4"/>
                <w:szCs w:val="24"/>
                <w:lang w:val="uk-UA" w:eastAsia="ru-RU"/>
              </w:rPr>
            </w:pPr>
          </w:p>
        </w:tc>
      </w:tr>
      <w:tr w:rsidR="00D1417D" w:rsidRPr="009F13BC" w:rsidTr="00D1417D">
        <w:trPr>
          <w:jc w:val="center"/>
        </w:trPr>
        <w:tc>
          <w:tcPr>
            <w:tcW w:w="567" w:type="dxa"/>
            <w:vAlign w:val="center"/>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r w:rsidRPr="00D1417D">
              <w:rPr>
                <w:rFonts w:ascii="Times New Roman" w:eastAsia="Times New Roman" w:hAnsi="Times New Roman" w:cs="Sylfaen"/>
                <w:sz w:val="24"/>
                <w:szCs w:val="24"/>
                <w:lang w:val="uk-UA" w:eastAsia="ru-RU"/>
              </w:rPr>
              <w:t>2.</w:t>
            </w:r>
          </w:p>
        </w:tc>
        <w:tc>
          <w:tcPr>
            <w:tcW w:w="6521" w:type="dxa"/>
          </w:tcPr>
          <w:p w:rsidR="00D1417D" w:rsidRPr="00D1417D" w:rsidRDefault="00D1417D" w:rsidP="00D1417D">
            <w:pPr>
              <w:widowControl w:val="0"/>
              <w:autoSpaceDE w:val="0"/>
              <w:autoSpaceDN w:val="0"/>
              <w:adjustRightInd w:val="0"/>
              <w:spacing w:after="0" w:line="240" w:lineRule="auto"/>
              <w:rPr>
                <w:rFonts w:ascii="Times New Roman" w:eastAsia="SimSun" w:hAnsi="Times New Roman" w:cs="Times New Roman"/>
                <w:sz w:val="28"/>
                <w:szCs w:val="28"/>
                <w:lang w:val="uk-UA" w:eastAsia="ru-RU"/>
              </w:rPr>
            </w:pPr>
            <w:r w:rsidRPr="00D1417D">
              <w:rPr>
                <w:rFonts w:ascii="Times New Roman" w:eastAsia="SimSun" w:hAnsi="Times New Roman" w:cs="Times New Roman"/>
                <w:sz w:val="28"/>
                <w:szCs w:val="28"/>
                <w:lang w:val="uk-UA" w:eastAsia="ru-RU"/>
              </w:rPr>
              <w:t>Підготовка та написання другого розділу роботи</w:t>
            </w:r>
          </w:p>
        </w:tc>
        <w:tc>
          <w:tcPr>
            <w:tcW w:w="1808"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p>
        </w:tc>
        <w:tc>
          <w:tcPr>
            <w:tcW w:w="124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4"/>
                <w:szCs w:val="24"/>
                <w:lang w:val="uk-UA" w:eastAsia="ru-RU"/>
              </w:rPr>
            </w:pPr>
          </w:p>
        </w:tc>
      </w:tr>
      <w:tr w:rsidR="00D1417D" w:rsidRPr="009F13BC" w:rsidTr="00D1417D">
        <w:trPr>
          <w:jc w:val="center"/>
        </w:trPr>
        <w:tc>
          <w:tcPr>
            <w:tcW w:w="567" w:type="dxa"/>
            <w:vAlign w:val="center"/>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r w:rsidRPr="00D1417D">
              <w:rPr>
                <w:rFonts w:ascii="Times New Roman" w:eastAsia="Times New Roman" w:hAnsi="Times New Roman" w:cs="Sylfaen"/>
                <w:sz w:val="24"/>
                <w:szCs w:val="24"/>
                <w:lang w:val="uk-UA" w:eastAsia="ru-RU"/>
              </w:rPr>
              <w:t>3.</w:t>
            </w:r>
          </w:p>
        </w:tc>
        <w:tc>
          <w:tcPr>
            <w:tcW w:w="6521" w:type="dxa"/>
            <w:shd w:val="clear" w:color="auto" w:fill="auto"/>
          </w:tcPr>
          <w:p w:rsidR="00D1417D" w:rsidRPr="00D1417D" w:rsidRDefault="00D1417D" w:rsidP="00D1417D">
            <w:pPr>
              <w:widowControl w:val="0"/>
              <w:autoSpaceDE w:val="0"/>
              <w:autoSpaceDN w:val="0"/>
              <w:adjustRightInd w:val="0"/>
              <w:spacing w:after="0" w:line="240" w:lineRule="auto"/>
              <w:rPr>
                <w:rFonts w:ascii="Times New Roman" w:eastAsia="SimSun" w:hAnsi="Times New Roman" w:cs="Times New Roman"/>
                <w:sz w:val="28"/>
                <w:szCs w:val="28"/>
                <w:lang w:val="uk-UA" w:eastAsia="ru-RU"/>
              </w:rPr>
            </w:pPr>
            <w:r w:rsidRPr="00D1417D">
              <w:rPr>
                <w:rFonts w:ascii="Times New Roman" w:eastAsia="SimSun" w:hAnsi="Times New Roman" w:cs="Times New Roman"/>
                <w:sz w:val="28"/>
                <w:szCs w:val="28"/>
                <w:lang w:val="uk-UA" w:eastAsia="ru-RU"/>
              </w:rPr>
              <w:t>Аналіз результатів досліджень та написання третього розділу роботи</w:t>
            </w:r>
          </w:p>
        </w:tc>
        <w:tc>
          <w:tcPr>
            <w:tcW w:w="1808"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p>
        </w:tc>
        <w:tc>
          <w:tcPr>
            <w:tcW w:w="124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4"/>
                <w:szCs w:val="24"/>
                <w:lang w:val="uk-UA" w:eastAsia="ru-RU"/>
              </w:rPr>
            </w:pPr>
          </w:p>
        </w:tc>
      </w:tr>
      <w:tr w:rsidR="00D1417D" w:rsidRPr="00D1417D" w:rsidTr="00D1417D">
        <w:trPr>
          <w:jc w:val="center"/>
        </w:trPr>
        <w:tc>
          <w:tcPr>
            <w:tcW w:w="567" w:type="dxa"/>
            <w:vAlign w:val="center"/>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r w:rsidRPr="00D1417D">
              <w:rPr>
                <w:rFonts w:ascii="Times New Roman" w:eastAsia="Times New Roman" w:hAnsi="Times New Roman" w:cs="Sylfaen"/>
                <w:sz w:val="24"/>
                <w:szCs w:val="24"/>
                <w:lang w:val="uk-UA" w:eastAsia="ru-RU"/>
              </w:rPr>
              <w:t>4.</w:t>
            </w:r>
          </w:p>
        </w:tc>
        <w:tc>
          <w:tcPr>
            <w:tcW w:w="6521" w:type="dxa"/>
            <w:shd w:val="clear" w:color="auto" w:fill="auto"/>
          </w:tcPr>
          <w:p w:rsidR="00D1417D" w:rsidRPr="00D1417D" w:rsidRDefault="00D1417D" w:rsidP="00D1417D">
            <w:pPr>
              <w:widowControl w:val="0"/>
              <w:autoSpaceDE w:val="0"/>
              <w:autoSpaceDN w:val="0"/>
              <w:adjustRightInd w:val="0"/>
              <w:spacing w:after="0" w:line="240" w:lineRule="auto"/>
              <w:rPr>
                <w:rFonts w:ascii="Times New Roman" w:eastAsia="SimSun" w:hAnsi="Times New Roman" w:cs="Times New Roman"/>
                <w:sz w:val="28"/>
                <w:szCs w:val="28"/>
                <w:lang w:val="uk-UA" w:eastAsia="ru-RU"/>
              </w:rPr>
            </w:pPr>
            <w:r w:rsidRPr="00D1417D">
              <w:rPr>
                <w:rFonts w:ascii="Times New Roman" w:eastAsia="SimSun" w:hAnsi="Times New Roman" w:cs="Times New Roman"/>
                <w:sz w:val="28"/>
                <w:szCs w:val="28"/>
                <w:lang w:val="uk-UA" w:eastAsia="ru-RU"/>
              </w:rPr>
              <w:t>Обґрунтування висновків</w:t>
            </w:r>
          </w:p>
        </w:tc>
        <w:tc>
          <w:tcPr>
            <w:tcW w:w="1808"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p>
        </w:tc>
        <w:tc>
          <w:tcPr>
            <w:tcW w:w="124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4"/>
                <w:szCs w:val="24"/>
                <w:lang w:val="uk-UA" w:eastAsia="ru-RU"/>
              </w:rPr>
            </w:pPr>
          </w:p>
        </w:tc>
      </w:tr>
      <w:tr w:rsidR="00D1417D" w:rsidRPr="00D1417D" w:rsidTr="00D1417D">
        <w:trPr>
          <w:jc w:val="center"/>
        </w:trPr>
        <w:tc>
          <w:tcPr>
            <w:tcW w:w="567" w:type="dxa"/>
            <w:vAlign w:val="center"/>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r w:rsidRPr="00D1417D">
              <w:rPr>
                <w:rFonts w:ascii="Times New Roman" w:eastAsia="Times New Roman" w:hAnsi="Times New Roman" w:cs="Sylfaen"/>
                <w:sz w:val="24"/>
                <w:szCs w:val="24"/>
                <w:lang w:val="uk-UA" w:eastAsia="ru-RU"/>
              </w:rPr>
              <w:t>5.</w:t>
            </w:r>
          </w:p>
        </w:tc>
        <w:tc>
          <w:tcPr>
            <w:tcW w:w="6521" w:type="dxa"/>
            <w:shd w:val="clear" w:color="auto" w:fill="auto"/>
          </w:tcPr>
          <w:p w:rsidR="00D1417D" w:rsidRPr="00D1417D" w:rsidRDefault="00D1417D" w:rsidP="00D1417D">
            <w:pPr>
              <w:widowControl w:val="0"/>
              <w:autoSpaceDE w:val="0"/>
              <w:autoSpaceDN w:val="0"/>
              <w:adjustRightInd w:val="0"/>
              <w:spacing w:after="0" w:line="240" w:lineRule="auto"/>
              <w:rPr>
                <w:rFonts w:ascii="Times New Roman" w:eastAsia="SimSun" w:hAnsi="Times New Roman" w:cs="Times New Roman"/>
                <w:sz w:val="28"/>
                <w:szCs w:val="28"/>
                <w:lang w:val="uk-UA" w:eastAsia="ru-RU"/>
              </w:rPr>
            </w:pPr>
            <w:r w:rsidRPr="00D1417D">
              <w:rPr>
                <w:rFonts w:ascii="Times New Roman" w:eastAsia="SimSun" w:hAnsi="Times New Roman" w:cs="Times New Roman"/>
                <w:sz w:val="28"/>
                <w:szCs w:val="28"/>
                <w:lang w:val="uk-UA" w:eastAsia="ru-RU"/>
              </w:rPr>
              <w:t xml:space="preserve">Оформлення роботи </w:t>
            </w:r>
          </w:p>
        </w:tc>
        <w:tc>
          <w:tcPr>
            <w:tcW w:w="1808"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p>
        </w:tc>
        <w:tc>
          <w:tcPr>
            <w:tcW w:w="124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4"/>
                <w:szCs w:val="24"/>
                <w:lang w:val="uk-UA" w:eastAsia="ru-RU"/>
              </w:rPr>
            </w:pPr>
          </w:p>
        </w:tc>
      </w:tr>
      <w:tr w:rsidR="00D1417D" w:rsidRPr="00D1417D" w:rsidTr="00D1417D">
        <w:trPr>
          <w:jc w:val="center"/>
        </w:trPr>
        <w:tc>
          <w:tcPr>
            <w:tcW w:w="567" w:type="dxa"/>
            <w:vAlign w:val="center"/>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r w:rsidRPr="00D1417D">
              <w:rPr>
                <w:rFonts w:ascii="Times New Roman" w:eastAsia="Times New Roman" w:hAnsi="Times New Roman" w:cs="Sylfaen"/>
                <w:sz w:val="24"/>
                <w:szCs w:val="24"/>
                <w:lang w:val="uk-UA" w:eastAsia="ru-RU"/>
              </w:rPr>
              <w:t>6.</w:t>
            </w:r>
          </w:p>
        </w:tc>
        <w:tc>
          <w:tcPr>
            <w:tcW w:w="6521" w:type="dxa"/>
            <w:shd w:val="clear" w:color="auto" w:fill="auto"/>
          </w:tcPr>
          <w:p w:rsidR="00D1417D" w:rsidRPr="00D1417D" w:rsidRDefault="00D1417D" w:rsidP="00D1417D">
            <w:pPr>
              <w:widowControl w:val="0"/>
              <w:autoSpaceDE w:val="0"/>
              <w:autoSpaceDN w:val="0"/>
              <w:adjustRightInd w:val="0"/>
              <w:spacing w:after="0" w:line="240" w:lineRule="auto"/>
              <w:rPr>
                <w:rFonts w:ascii="Times New Roman" w:eastAsia="SimSun" w:hAnsi="Times New Roman" w:cs="Times New Roman"/>
                <w:sz w:val="28"/>
                <w:szCs w:val="28"/>
                <w:lang w:val="uk-UA" w:eastAsia="ru-RU"/>
              </w:rPr>
            </w:pPr>
            <w:r w:rsidRPr="00D1417D">
              <w:rPr>
                <w:rFonts w:ascii="Times New Roman" w:eastAsia="SimSun" w:hAnsi="Times New Roman" w:cs="Times New Roman"/>
                <w:sz w:val="28"/>
                <w:szCs w:val="28"/>
                <w:lang w:val="uk-UA" w:eastAsia="ru-RU"/>
              </w:rPr>
              <w:t>Попередній захист роботи</w:t>
            </w:r>
          </w:p>
        </w:tc>
        <w:tc>
          <w:tcPr>
            <w:tcW w:w="1808"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p>
        </w:tc>
        <w:tc>
          <w:tcPr>
            <w:tcW w:w="124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4"/>
                <w:szCs w:val="24"/>
                <w:lang w:val="uk-UA" w:eastAsia="ru-RU"/>
              </w:rPr>
            </w:pPr>
          </w:p>
        </w:tc>
      </w:tr>
      <w:tr w:rsidR="00D1417D" w:rsidRPr="00D1417D" w:rsidTr="00D1417D">
        <w:trPr>
          <w:jc w:val="center"/>
        </w:trPr>
        <w:tc>
          <w:tcPr>
            <w:tcW w:w="567" w:type="dxa"/>
            <w:vAlign w:val="center"/>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sz w:val="24"/>
                <w:szCs w:val="24"/>
                <w:lang w:val="uk-UA" w:eastAsia="ru-RU"/>
              </w:rPr>
            </w:pPr>
            <w:r w:rsidRPr="00D1417D">
              <w:rPr>
                <w:rFonts w:ascii="Times New Roman" w:eastAsia="Times New Roman" w:hAnsi="Times New Roman" w:cs="Sylfaen"/>
                <w:sz w:val="24"/>
                <w:szCs w:val="24"/>
                <w:lang w:val="uk-UA" w:eastAsia="ru-RU"/>
              </w:rPr>
              <w:t>7.</w:t>
            </w:r>
          </w:p>
        </w:tc>
        <w:tc>
          <w:tcPr>
            <w:tcW w:w="6521" w:type="dxa"/>
            <w:shd w:val="clear" w:color="auto" w:fill="auto"/>
          </w:tcPr>
          <w:p w:rsidR="00D1417D" w:rsidRPr="00D1417D" w:rsidRDefault="00D1417D" w:rsidP="00D1417D">
            <w:pPr>
              <w:widowControl w:val="0"/>
              <w:tabs>
                <w:tab w:val="left" w:pos="0"/>
              </w:tabs>
              <w:autoSpaceDE w:val="0"/>
              <w:autoSpaceDN w:val="0"/>
              <w:adjustRightInd w:val="0"/>
              <w:spacing w:after="0" w:line="240" w:lineRule="auto"/>
              <w:rPr>
                <w:rFonts w:ascii="Times New Roman" w:eastAsia="SimSun" w:hAnsi="Times New Roman" w:cs="Times New Roman"/>
                <w:sz w:val="28"/>
                <w:szCs w:val="28"/>
                <w:lang w:val="uk-UA" w:eastAsia="ru-RU"/>
              </w:rPr>
            </w:pPr>
            <w:r w:rsidRPr="00D1417D">
              <w:rPr>
                <w:rFonts w:ascii="Times New Roman" w:eastAsia="SimSun" w:hAnsi="Times New Roman" w:cs="Times New Roman"/>
                <w:sz w:val="28"/>
                <w:szCs w:val="28"/>
                <w:lang w:val="uk-UA" w:eastAsia="ru-RU"/>
              </w:rPr>
              <w:t>Захист роботи в ЕК</w:t>
            </w:r>
          </w:p>
        </w:tc>
        <w:tc>
          <w:tcPr>
            <w:tcW w:w="1808"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4"/>
                <w:szCs w:val="24"/>
                <w:lang w:val="uk-UA" w:eastAsia="ru-RU"/>
              </w:rPr>
            </w:pPr>
          </w:p>
        </w:tc>
        <w:tc>
          <w:tcPr>
            <w:tcW w:w="1240" w:type="dxa"/>
          </w:tcPr>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4"/>
                <w:szCs w:val="24"/>
                <w:lang w:val="uk-UA" w:eastAsia="ru-RU"/>
              </w:rPr>
            </w:pPr>
          </w:p>
        </w:tc>
      </w:tr>
    </w:tbl>
    <w:p w:rsidR="00D1417D" w:rsidRPr="00D1417D" w:rsidRDefault="00D1417D" w:rsidP="00D1417D">
      <w:pPr>
        <w:widowControl w:val="0"/>
        <w:tabs>
          <w:tab w:val="left" w:pos="0"/>
        </w:tabs>
        <w:autoSpaceDE w:val="0"/>
        <w:autoSpaceDN w:val="0"/>
        <w:adjustRightInd w:val="0"/>
        <w:spacing w:after="0" w:line="240" w:lineRule="auto"/>
        <w:rPr>
          <w:rFonts w:ascii="Times New Roman" w:eastAsia="Times New Roman" w:hAnsi="Times New Roman" w:cs="Sylfaen"/>
          <w:b/>
          <w:sz w:val="20"/>
          <w:szCs w:val="20"/>
          <w:lang w:val="uk-UA" w:eastAsia="ru-RU"/>
        </w:rPr>
      </w:pPr>
    </w:p>
    <w:p w:rsidR="00D1417D" w:rsidRPr="00D1417D" w:rsidRDefault="00D1417D" w:rsidP="00D1417D">
      <w:pPr>
        <w:widowControl w:val="0"/>
        <w:tabs>
          <w:tab w:val="left" w:pos="0"/>
        </w:tabs>
        <w:autoSpaceDE w:val="0"/>
        <w:autoSpaceDN w:val="0"/>
        <w:adjustRightInd w:val="0"/>
        <w:spacing w:after="0" w:line="240" w:lineRule="auto"/>
        <w:rPr>
          <w:rFonts w:ascii="Times New Roman" w:eastAsia="Times New Roman" w:hAnsi="Times New Roman" w:cs="Sylfaen"/>
          <w:b/>
          <w:sz w:val="20"/>
          <w:szCs w:val="20"/>
          <w:lang w:val="uk-UA" w:eastAsia="ru-RU"/>
        </w:rPr>
      </w:pPr>
    </w:p>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0"/>
          <w:szCs w:val="20"/>
          <w:lang w:val="uk-UA" w:eastAsia="ru-RU"/>
        </w:rPr>
      </w:pPr>
    </w:p>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0"/>
          <w:szCs w:val="20"/>
          <w:lang w:val="uk-UA" w:eastAsia="ru-RU"/>
        </w:rPr>
      </w:pPr>
    </w:p>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0"/>
          <w:szCs w:val="20"/>
          <w:lang w:val="uk-UA" w:eastAsia="ru-RU"/>
        </w:rPr>
      </w:pPr>
    </w:p>
    <w:p w:rsidR="00D1417D" w:rsidRPr="00D1417D" w:rsidRDefault="00D1417D" w:rsidP="00D1417D">
      <w:pPr>
        <w:widowControl w:val="0"/>
        <w:tabs>
          <w:tab w:val="left" w:pos="0"/>
        </w:tabs>
        <w:autoSpaceDE w:val="0"/>
        <w:autoSpaceDN w:val="0"/>
        <w:adjustRightInd w:val="0"/>
        <w:spacing w:after="0" w:line="240" w:lineRule="auto"/>
        <w:jc w:val="center"/>
        <w:rPr>
          <w:rFonts w:ascii="Times New Roman" w:eastAsia="Times New Roman" w:hAnsi="Times New Roman" w:cs="Sylfaen"/>
          <w:b/>
          <w:sz w:val="20"/>
          <w:szCs w:val="20"/>
          <w:lang w:val="uk-UA" w:eastAsia="ru-RU"/>
        </w:rPr>
      </w:pPr>
    </w:p>
    <w:p w:rsidR="00D1417D" w:rsidRPr="00D1417D" w:rsidRDefault="00D1417D" w:rsidP="00D1417D">
      <w:pPr>
        <w:widowControl w:val="0"/>
        <w:tabs>
          <w:tab w:val="left" w:pos="0"/>
          <w:tab w:val="left" w:pos="5103"/>
          <w:tab w:val="right" w:pos="6237"/>
          <w:tab w:val="left" w:pos="6804"/>
          <w:tab w:val="center" w:pos="8364"/>
          <w:tab w:val="right" w:pos="10205"/>
        </w:tabs>
        <w:autoSpaceDE w:val="0"/>
        <w:autoSpaceDN w:val="0"/>
        <w:adjustRightInd w:val="0"/>
        <w:spacing w:after="0" w:line="240" w:lineRule="auto"/>
        <w:jc w:val="both"/>
        <w:rPr>
          <w:rFonts w:ascii="Times New Roman" w:eastAsia="Times New Roman" w:hAnsi="Times New Roman" w:cs="Sylfaen"/>
          <w:sz w:val="28"/>
          <w:szCs w:val="28"/>
          <w:u w:val="single"/>
          <w:lang w:val="uk-UA" w:eastAsia="ru-RU"/>
        </w:rPr>
      </w:pPr>
      <w:r w:rsidRPr="00D1417D">
        <w:rPr>
          <w:rFonts w:ascii="Times New Roman" w:eastAsia="Times New Roman" w:hAnsi="Times New Roman" w:cs="Sylfaen"/>
          <w:sz w:val="28"/>
          <w:szCs w:val="28"/>
          <w:lang w:val="uk-UA" w:eastAsia="ru-RU"/>
        </w:rPr>
        <w:t xml:space="preserve">Здобувач вищої освіти                                                      </w:t>
      </w:r>
      <w:r w:rsidR="005B3D8C">
        <w:rPr>
          <w:rFonts w:ascii="Times New Roman" w:eastAsia="Times New Roman" w:hAnsi="Times New Roman" w:cs="Sylfaen"/>
          <w:sz w:val="28"/>
          <w:szCs w:val="20"/>
          <w:u w:val="single"/>
          <w:lang w:val="uk-UA" w:eastAsia="ru-RU"/>
        </w:rPr>
        <w:t>Кирило БОЙЧЕНКО</w:t>
      </w:r>
    </w:p>
    <w:p w:rsidR="00D1417D" w:rsidRPr="00D1417D" w:rsidRDefault="00D1417D" w:rsidP="00D1417D">
      <w:pPr>
        <w:widowControl w:val="0"/>
        <w:tabs>
          <w:tab w:val="left" w:pos="0"/>
          <w:tab w:val="center" w:pos="5670"/>
          <w:tab w:val="center" w:pos="8364"/>
        </w:tabs>
        <w:autoSpaceDE w:val="0"/>
        <w:autoSpaceDN w:val="0"/>
        <w:adjustRightInd w:val="0"/>
        <w:spacing w:after="0" w:line="240" w:lineRule="auto"/>
        <w:jc w:val="both"/>
        <w:rPr>
          <w:rFonts w:ascii="Times New Roman" w:eastAsia="Times New Roman" w:hAnsi="Times New Roman" w:cs="Sylfaen"/>
          <w:sz w:val="28"/>
          <w:szCs w:val="28"/>
          <w:lang w:val="uk-UA" w:eastAsia="ru-RU"/>
        </w:rPr>
      </w:pPr>
      <w:r w:rsidRPr="00D1417D">
        <w:rPr>
          <w:rFonts w:ascii="Times New Roman" w:eastAsia="Times New Roman" w:hAnsi="Times New Roman" w:cs="Sylfaen"/>
          <w:bCs/>
          <w:sz w:val="28"/>
          <w:szCs w:val="28"/>
          <w:vertAlign w:val="superscript"/>
          <w:lang w:val="uk-UA" w:eastAsia="ru-RU"/>
        </w:rPr>
        <w:tab/>
      </w:r>
    </w:p>
    <w:p w:rsidR="00D1417D" w:rsidRPr="00D1417D" w:rsidRDefault="00D1417D" w:rsidP="00D1417D">
      <w:pPr>
        <w:widowControl w:val="0"/>
        <w:tabs>
          <w:tab w:val="left" w:pos="0"/>
        </w:tabs>
        <w:autoSpaceDE w:val="0"/>
        <w:autoSpaceDN w:val="0"/>
        <w:adjustRightInd w:val="0"/>
        <w:spacing w:after="0" w:line="240" w:lineRule="auto"/>
        <w:jc w:val="both"/>
        <w:rPr>
          <w:rFonts w:ascii="Times New Roman" w:eastAsia="Times New Roman" w:hAnsi="Times New Roman" w:cs="Sylfaen"/>
          <w:sz w:val="28"/>
          <w:szCs w:val="28"/>
          <w:lang w:val="uk-UA" w:eastAsia="ru-RU"/>
        </w:rPr>
      </w:pPr>
    </w:p>
    <w:p w:rsidR="00D1417D" w:rsidRPr="00D1417D" w:rsidRDefault="00D1417D" w:rsidP="00D1417D">
      <w:pPr>
        <w:widowControl w:val="0"/>
        <w:tabs>
          <w:tab w:val="left" w:pos="0"/>
          <w:tab w:val="left" w:pos="5103"/>
          <w:tab w:val="right" w:pos="6237"/>
          <w:tab w:val="left" w:pos="6804"/>
          <w:tab w:val="center" w:pos="8364"/>
          <w:tab w:val="right" w:pos="10205"/>
        </w:tabs>
        <w:autoSpaceDE w:val="0"/>
        <w:autoSpaceDN w:val="0"/>
        <w:adjustRightInd w:val="0"/>
        <w:spacing w:after="0" w:line="240" w:lineRule="auto"/>
        <w:jc w:val="both"/>
        <w:rPr>
          <w:rFonts w:ascii="Times New Roman" w:eastAsia="Times New Roman" w:hAnsi="Times New Roman" w:cs="Sylfaen"/>
          <w:sz w:val="28"/>
          <w:szCs w:val="28"/>
          <w:lang w:val="uk-UA" w:eastAsia="ru-RU"/>
        </w:rPr>
      </w:pPr>
      <w:r w:rsidRPr="00D1417D">
        <w:rPr>
          <w:rFonts w:ascii="Times New Roman" w:eastAsia="Times New Roman" w:hAnsi="Times New Roman" w:cs="Sylfaen"/>
          <w:sz w:val="28"/>
          <w:szCs w:val="28"/>
          <w:lang w:val="uk-UA" w:eastAsia="ru-RU"/>
        </w:rPr>
        <w:t>Керівник кваліфікаційної  роботи</w:t>
      </w:r>
      <w:r w:rsidRPr="00D1417D">
        <w:rPr>
          <w:rFonts w:ascii="Times New Roman" w:eastAsia="Times New Roman" w:hAnsi="Times New Roman" w:cs="Sylfaen"/>
          <w:sz w:val="28"/>
          <w:szCs w:val="28"/>
          <w:lang w:val="uk-UA" w:eastAsia="ru-RU"/>
        </w:rPr>
        <w:tab/>
      </w:r>
      <w:r w:rsidRPr="00D1417D">
        <w:rPr>
          <w:rFonts w:ascii="Times New Roman" w:eastAsia="Times New Roman" w:hAnsi="Times New Roman" w:cs="Sylfaen"/>
          <w:sz w:val="28"/>
          <w:szCs w:val="28"/>
          <w:lang w:val="uk-UA" w:eastAsia="ru-RU"/>
        </w:rPr>
        <w:tab/>
        <w:t xml:space="preserve">                  </w:t>
      </w:r>
      <w:r w:rsidR="005B3D8C" w:rsidRPr="005B3D8C">
        <w:rPr>
          <w:rFonts w:ascii="Times New Roman" w:eastAsia="Times New Roman" w:hAnsi="Times New Roman" w:cs="Sylfaen"/>
          <w:sz w:val="28"/>
          <w:szCs w:val="20"/>
          <w:u w:val="single"/>
          <w:lang w:val="uk-UA" w:eastAsia="ru-RU"/>
        </w:rPr>
        <w:t>Ірина ЄРМАКОВИЧ</w:t>
      </w:r>
    </w:p>
    <w:p w:rsidR="00D1417D" w:rsidRPr="00D1417D" w:rsidRDefault="00D1417D" w:rsidP="00D1417D">
      <w:pPr>
        <w:widowControl w:val="0"/>
        <w:tabs>
          <w:tab w:val="left" w:pos="0"/>
          <w:tab w:val="center" w:pos="5670"/>
          <w:tab w:val="center" w:pos="8364"/>
          <w:tab w:val="right" w:pos="10205"/>
        </w:tabs>
        <w:autoSpaceDE w:val="0"/>
        <w:autoSpaceDN w:val="0"/>
        <w:adjustRightInd w:val="0"/>
        <w:spacing w:after="0" w:line="240" w:lineRule="auto"/>
        <w:ind w:left="2268"/>
        <w:jc w:val="both"/>
        <w:rPr>
          <w:rFonts w:ascii="Times New Roman" w:eastAsia="Times New Roman" w:hAnsi="Times New Roman" w:cs="Sylfaen"/>
          <w:bCs/>
          <w:sz w:val="24"/>
          <w:szCs w:val="20"/>
          <w:vertAlign w:val="superscript"/>
          <w:lang w:val="uk-UA" w:eastAsia="ru-RU"/>
        </w:rPr>
      </w:pPr>
    </w:p>
    <w:p w:rsidR="00D1417D" w:rsidRDefault="00D1417D">
      <w:pPr>
        <w:rPr>
          <w:rFonts w:ascii="Times New Roman" w:eastAsia="SimSun" w:hAnsi="Times New Roman" w:cs="Times New Roman"/>
          <w:sz w:val="28"/>
          <w:szCs w:val="28"/>
          <w:lang w:val="uk-UA" w:eastAsia="ru-RU"/>
        </w:rPr>
      </w:pPr>
      <w:r>
        <w:rPr>
          <w:rFonts w:ascii="Times New Roman" w:eastAsia="SimSun" w:hAnsi="Times New Roman" w:cs="Times New Roman"/>
          <w:sz w:val="28"/>
          <w:szCs w:val="28"/>
          <w:lang w:val="uk-UA" w:eastAsia="ru-RU"/>
        </w:rPr>
        <w:br w:type="page"/>
      </w:r>
    </w:p>
    <w:p w:rsidR="004359AF" w:rsidRDefault="004359AF" w:rsidP="004C15B2">
      <w:pPr>
        <w:spacing w:after="0" w:line="240" w:lineRule="auto"/>
        <w:jc w:val="center"/>
        <w:rPr>
          <w:rFonts w:ascii="Times New Roman" w:eastAsia="Times New Roman" w:hAnsi="Times New Roman" w:cs="Times New Roman"/>
          <w:b/>
          <w:color w:val="000000" w:themeColor="text1"/>
          <w:sz w:val="28"/>
          <w:szCs w:val="28"/>
          <w:lang w:val="ru-RU" w:eastAsia="ru-RU"/>
        </w:rPr>
      </w:pPr>
      <w:r w:rsidRPr="0006070D">
        <w:rPr>
          <w:rFonts w:ascii="Times New Roman" w:eastAsia="Times New Roman" w:hAnsi="Times New Roman" w:cs="Times New Roman"/>
          <w:b/>
          <w:color w:val="000000" w:themeColor="text1"/>
          <w:sz w:val="28"/>
          <w:szCs w:val="28"/>
          <w:lang w:val="ru-RU" w:eastAsia="ru-RU"/>
        </w:rPr>
        <w:lastRenderedPageBreak/>
        <w:t>АНОТАЦІЯ</w:t>
      </w:r>
    </w:p>
    <w:p w:rsidR="00B476A0" w:rsidRPr="004359AF" w:rsidRDefault="00B476A0" w:rsidP="005B3D8C">
      <w:pPr>
        <w:spacing w:after="0" w:line="240" w:lineRule="auto"/>
        <w:jc w:val="center"/>
        <w:rPr>
          <w:rFonts w:ascii="Times New Roman" w:eastAsia="Times New Roman" w:hAnsi="Times New Roman" w:cs="Times New Roman"/>
          <w:b/>
          <w:color w:val="000000" w:themeColor="text1"/>
          <w:sz w:val="28"/>
          <w:szCs w:val="28"/>
          <w:lang w:val="ru-RU" w:eastAsia="ru-RU"/>
        </w:rPr>
      </w:pPr>
    </w:p>
    <w:p w:rsidR="00624117" w:rsidRPr="005B3D8C" w:rsidRDefault="005B3D8C" w:rsidP="005B3D8C">
      <w:pPr>
        <w:tabs>
          <w:tab w:val="left" w:pos="709"/>
        </w:tabs>
        <w:spacing w:after="0" w:line="240" w:lineRule="auto"/>
        <w:ind w:firstLine="709"/>
        <w:jc w:val="both"/>
        <w:rPr>
          <w:rFonts w:ascii="Times New Roman" w:eastAsia="Calibri" w:hAnsi="Times New Roman" w:cs="Times New Roman"/>
          <w:sz w:val="28"/>
          <w:szCs w:val="28"/>
          <w:lang w:val="uk-UA" w:eastAsia="ru-RU"/>
        </w:rPr>
      </w:pPr>
      <w:proofErr w:type="spellStart"/>
      <w:r>
        <w:rPr>
          <w:rFonts w:ascii="Times New Roman" w:eastAsia="Times New Roman" w:hAnsi="Times New Roman" w:cs="Sylfaen"/>
          <w:b/>
          <w:sz w:val="28"/>
          <w:szCs w:val="20"/>
          <w:lang w:val="uk-UA" w:eastAsia="ru-RU"/>
        </w:rPr>
        <w:t>Бойченко</w:t>
      </w:r>
      <w:proofErr w:type="spellEnd"/>
      <w:r>
        <w:rPr>
          <w:rFonts w:ascii="Times New Roman" w:eastAsia="Times New Roman" w:hAnsi="Times New Roman" w:cs="Sylfaen"/>
          <w:b/>
          <w:sz w:val="28"/>
          <w:szCs w:val="20"/>
          <w:lang w:val="uk-UA" w:eastAsia="ru-RU"/>
        </w:rPr>
        <w:t xml:space="preserve"> К. І. </w:t>
      </w:r>
      <w:r w:rsidR="00443C12" w:rsidRPr="005B3D8C">
        <w:rPr>
          <w:rFonts w:ascii="Times New Roman" w:eastAsia="Times New Roman" w:hAnsi="Times New Roman" w:cs="Times New Roman"/>
          <w:sz w:val="28"/>
          <w:szCs w:val="28"/>
          <w:lang w:val="uk-UA" w:eastAsia="ru-RU"/>
        </w:rPr>
        <w:t>Екологічна оцінка стану ґрунтів Чугуївського району Харківської області</w:t>
      </w:r>
      <w:r>
        <w:rPr>
          <w:rFonts w:ascii="Times New Roman" w:eastAsia="Times New Roman" w:hAnsi="Times New Roman" w:cs="Times New Roman"/>
          <w:color w:val="000000" w:themeColor="text1"/>
          <w:sz w:val="28"/>
          <w:szCs w:val="28"/>
          <w:lang w:val="uk-UA" w:eastAsia="ru-RU"/>
        </w:rPr>
        <w:t>.</w:t>
      </w:r>
      <w:r w:rsidR="00443C12" w:rsidRPr="005B3D8C">
        <w:rPr>
          <w:rFonts w:ascii="Times New Roman" w:eastAsia="Times New Roman" w:hAnsi="Times New Roman" w:cs="Times New Roman"/>
          <w:color w:val="000000" w:themeColor="text1"/>
          <w:sz w:val="28"/>
          <w:szCs w:val="28"/>
          <w:lang w:val="uk-UA" w:eastAsia="ru-RU"/>
        </w:rPr>
        <w:t xml:space="preserve"> </w:t>
      </w:r>
      <w:r w:rsidRPr="000254A8">
        <w:rPr>
          <w:rFonts w:ascii="Times New Roman" w:eastAsia="Calibri" w:hAnsi="Times New Roman" w:cs="Times New Roman"/>
          <w:sz w:val="28"/>
          <w:szCs w:val="28"/>
          <w:lang w:val="uk-UA" w:eastAsia="ru-RU"/>
        </w:rPr>
        <w:t xml:space="preserve">Спеціальність 101 «Екологія», освітньо-професійна програма «Екологія». </w:t>
      </w:r>
      <w:r>
        <w:rPr>
          <w:rFonts w:ascii="Times New Roman" w:eastAsia="Calibri" w:hAnsi="Times New Roman" w:cs="Times New Roman"/>
          <w:sz w:val="28"/>
          <w:szCs w:val="28"/>
          <w:lang w:val="uk-UA" w:eastAsia="ru-RU"/>
        </w:rPr>
        <w:t>Дніпро</w:t>
      </w:r>
      <w:r w:rsidRPr="000254A8">
        <w:rPr>
          <w:rFonts w:ascii="Times New Roman" w:eastAsia="Calibri" w:hAnsi="Times New Roman" w:cs="Times New Roman"/>
          <w:sz w:val="28"/>
          <w:szCs w:val="28"/>
          <w:lang w:val="uk-UA" w:eastAsia="ru-RU"/>
        </w:rPr>
        <w:t>: СНУ іме</w:t>
      </w:r>
      <w:r w:rsidR="004C02A9">
        <w:rPr>
          <w:rFonts w:ascii="Times New Roman" w:eastAsia="Calibri" w:hAnsi="Times New Roman" w:cs="Times New Roman"/>
          <w:sz w:val="28"/>
          <w:szCs w:val="28"/>
          <w:lang w:val="uk-UA" w:eastAsia="ru-RU"/>
        </w:rPr>
        <w:t>ні Володимира Даля, 2023. 6</w:t>
      </w:r>
      <w:r w:rsidR="00A045C1">
        <w:rPr>
          <w:rFonts w:ascii="Times New Roman" w:eastAsia="Calibri" w:hAnsi="Times New Roman" w:cs="Times New Roman"/>
          <w:sz w:val="28"/>
          <w:szCs w:val="28"/>
          <w:lang w:val="uk-UA" w:eastAsia="ru-RU"/>
        </w:rPr>
        <w:t>1</w:t>
      </w:r>
      <w:r>
        <w:rPr>
          <w:rFonts w:ascii="Times New Roman" w:eastAsia="Calibri" w:hAnsi="Times New Roman" w:cs="Times New Roman"/>
          <w:sz w:val="28"/>
          <w:szCs w:val="28"/>
          <w:lang w:val="uk-UA" w:eastAsia="ru-RU"/>
        </w:rPr>
        <w:t> с.</w:t>
      </w:r>
    </w:p>
    <w:p w:rsidR="00E21C62" w:rsidRPr="005B3D8C" w:rsidRDefault="00624117" w:rsidP="005B3D8C">
      <w:pPr>
        <w:spacing w:after="0" w:line="240" w:lineRule="auto"/>
        <w:ind w:firstLine="709"/>
        <w:jc w:val="both"/>
        <w:rPr>
          <w:rFonts w:ascii="Times New Roman" w:eastAsia="Times New Roman" w:hAnsi="Times New Roman" w:cs="Times New Roman"/>
          <w:color w:val="000000" w:themeColor="text1"/>
          <w:sz w:val="28"/>
          <w:szCs w:val="28"/>
          <w:lang w:val="uk-UA" w:eastAsia="ru-RU"/>
        </w:rPr>
      </w:pPr>
      <w:r w:rsidRPr="005B3D8C">
        <w:rPr>
          <w:rFonts w:ascii="Times New Roman" w:eastAsia="Times New Roman" w:hAnsi="Times New Roman" w:cs="Times New Roman"/>
          <w:color w:val="000000" w:themeColor="text1"/>
          <w:sz w:val="28"/>
          <w:szCs w:val="28"/>
          <w:lang w:val="uk-UA" w:eastAsia="ru-RU"/>
        </w:rPr>
        <w:t>У кваліфікаційні роботі представл</w:t>
      </w:r>
      <w:r w:rsidR="00E21C62" w:rsidRPr="005B3D8C">
        <w:rPr>
          <w:rFonts w:ascii="Times New Roman" w:eastAsia="Times New Roman" w:hAnsi="Times New Roman" w:cs="Times New Roman"/>
          <w:color w:val="000000" w:themeColor="text1"/>
          <w:sz w:val="28"/>
          <w:szCs w:val="28"/>
          <w:lang w:val="uk-UA" w:eastAsia="ru-RU"/>
        </w:rPr>
        <w:t>е</w:t>
      </w:r>
      <w:r w:rsidRPr="005B3D8C">
        <w:rPr>
          <w:rFonts w:ascii="Times New Roman" w:eastAsia="Times New Roman" w:hAnsi="Times New Roman" w:cs="Times New Roman"/>
          <w:color w:val="000000" w:themeColor="text1"/>
          <w:sz w:val="28"/>
          <w:szCs w:val="28"/>
          <w:lang w:val="uk-UA" w:eastAsia="ru-RU"/>
        </w:rPr>
        <w:t xml:space="preserve">но результати </w:t>
      </w:r>
      <w:r w:rsidR="003D3A31">
        <w:rPr>
          <w:rFonts w:ascii="Times New Roman" w:eastAsia="Times New Roman" w:hAnsi="Times New Roman" w:cs="Times New Roman"/>
          <w:color w:val="000000" w:themeColor="text1"/>
          <w:sz w:val="28"/>
          <w:szCs w:val="28"/>
          <w:lang w:val="uk-UA" w:eastAsia="ru-RU"/>
        </w:rPr>
        <w:t>екологічної оцінки</w:t>
      </w:r>
      <w:r w:rsidRPr="005B3D8C">
        <w:rPr>
          <w:rFonts w:ascii="Times New Roman" w:eastAsia="Times New Roman" w:hAnsi="Times New Roman" w:cs="Times New Roman"/>
          <w:color w:val="000000" w:themeColor="text1"/>
          <w:sz w:val="28"/>
          <w:szCs w:val="28"/>
          <w:lang w:val="uk-UA" w:eastAsia="ru-RU"/>
        </w:rPr>
        <w:t xml:space="preserve"> стану </w:t>
      </w:r>
      <w:r w:rsidR="00461EE5" w:rsidRPr="005B3D8C">
        <w:rPr>
          <w:rFonts w:ascii="Times New Roman" w:eastAsia="Times New Roman" w:hAnsi="Times New Roman" w:cs="Times New Roman"/>
          <w:color w:val="000000" w:themeColor="text1"/>
          <w:sz w:val="28"/>
          <w:szCs w:val="28"/>
          <w:lang w:val="uk-UA" w:eastAsia="ru-RU"/>
        </w:rPr>
        <w:t>ґрунтів</w:t>
      </w:r>
      <w:r w:rsidR="00443C12" w:rsidRPr="005B3D8C">
        <w:rPr>
          <w:rFonts w:ascii="Times New Roman" w:eastAsia="Times New Roman" w:hAnsi="Times New Roman" w:cs="Times New Roman"/>
          <w:color w:val="000000" w:themeColor="text1"/>
          <w:sz w:val="28"/>
          <w:szCs w:val="28"/>
          <w:lang w:val="uk-UA" w:eastAsia="ru-RU"/>
        </w:rPr>
        <w:t xml:space="preserve"> Чугуївського району Харківської області</w:t>
      </w:r>
      <w:r w:rsidRPr="005B3D8C">
        <w:rPr>
          <w:rFonts w:ascii="Times New Roman" w:eastAsia="Times New Roman" w:hAnsi="Times New Roman" w:cs="Times New Roman"/>
          <w:color w:val="000000" w:themeColor="text1"/>
          <w:sz w:val="28"/>
          <w:szCs w:val="28"/>
          <w:lang w:val="uk-UA" w:eastAsia="ru-RU"/>
        </w:rPr>
        <w:t xml:space="preserve">. </w:t>
      </w:r>
      <w:r w:rsidR="00E21C62" w:rsidRPr="005B3D8C">
        <w:rPr>
          <w:rFonts w:ascii="Times New Roman" w:eastAsia="Times New Roman" w:hAnsi="Times New Roman" w:cs="Times New Roman"/>
          <w:color w:val="000000" w:themeColor="text1"/>
          <w:sz w:val="28"/>
          <w:szCs w:val="28"/>
          <w:lang w:val="uk-UA" w:eastAsia="ru-RU"/>
        </w:rPr>
        <w:t xml:space="preserve">Робота складається із трьох розділів. У першому розділі охарактеризовано </w:t>
      </w:r>
      <w:r w:rsidR="00443C12" w:rsidRPr="005B3D8C">
        <w:rPr>
          <w:rFonts w:ascii="Times New Roman" w:eastAsia="Times New Roman" w:hAnsi="Times New Roman" w:cs="Times New Roman"/>
          <w:color w:val="000000" w:themeColor="text1"/>
          <w:sz w:val="28"/>
          <w:szCs w:val="28"/>
          <w:lang w:val="uk-UA" w:eastAsia="ru-RU"/>
        </w:rPr>
        <w:t xml:space="preserve">результати аналітичного огляду наукових літературних джерел щодо стану </w:t>
      </w:r>
      <w:r w:rsidR="003D3A31" w:rsidRPr="005B3D8C">
        <w:rPr>
          <w:rFonts w:ascii="Times New Roman" w:eastAsia="Times New Roman" w:hAnsi="Times New Roman" w:cs="Times New Roman"/>
          <w:color w:val="000000" w:themeColor="text1"/>
          <w:sz w:val="28"/>
          <w:szCs w:val="28"/>
          <w:lang w:val="uk-UA" w:eastAsia="ru-RU"/>
        </w:rPr>
        <w:t>ґрунтів</w:t>
      </w:r>
      <w:r w:rsidR="00443C12" w:rsidRPr="005B3D8C">
        <w:rPr>
          <w:rFonts w:ascii="Times New Roman" w:eastAsia="Times New Roman" w:hAnsi="Times New Roman" w:cs="Times New Roman"/>
          <w:color w:val="000000" w:themeColor="text1"/>
          <w:sz w:val="28"/>
          <w:szCs w:val="28"/>
          <w:lang w:val="uk-UA" w:eastAsia="ru-RU"/>
        </w:rPr>
        <w:t xml:space="preserve"> Чугуївського району </w:t>
      </w:r>
      <w:r w:rsidR="00E21C62" w:rsidRPr="005B3D8C">
        <w:rPr>
          <w:rFonts w:ascii="Times New Roman" w:eastAsia="Times New Roman" w:hAnsi="Times New Roman" w:cs="Times New Roman"/>
          <w:color w:val="000000" w:themeColor="text1"/>
          <w:sz w:val="28"/>
          <w:szCs w:val="28"/>
          <w:lang w:val="uk-UA" w:eastAsia="ru-RU"/>
        </w:rPr>
        <w:t xml:space="preserve">та </w:t>
      </w:r>
      <w:r w:rsidR="00443C12" w:rsidRPr="005B3D8C">
        <w:rPr>
          <w:rFonts w:ascii="Times New Roman" w:eastAsia="Times New Roman" w:hAnsi="Times New Roman" w:cs="Times New Roman"/>
          <w:color w:val="000000" w:themeColor="text1"/>
          <w:sz w:val="28"/>
          <w:szCs w:val="28"/>
          <w:lang w:val="uk-UA" w:eastAsia="ru-RU"/>
        </w:rPr>
        <w:t xml:space="preserve">наслідки можливого впливу екологізації виробництва на стан земельних ресурсів району. </w:t>
      </w:r>
      <w:r w:rsidR="00E21C62" w:rsidRPr="005B3D8C">
        <w:rPr>
          <w:rFonts w:ascii="Times New Roman" w:eastAsia="Times New Roman" w:hAnsi="Times New Roman" w:cs="Times New Roman"/>
          <w:color w:val="000000" w:themeColor="text1"/>
          <w:sz w:val="28"/>
          <w:szCs w:val="28"/>
          <w:lang w:val="uk-UA" w:eastAsia="ru-RU"/>
        </w:rPr>
        <w:t>У другому розділі наведено характеристи</w:t>
      </w:r>
      <w:r w:rsidR="00443C12" w:rsidRPr="005B3D8C">
        <w:rPr>
          <w:rFonts w:ascii="Times New Roman" w:eastAsia="Times New Roman" w:hAnsi="Times New Roman" w:cs="Times New Roman"/>
          <w:color w:val="000000" w:themeColor="text1"/>
          <w:sz w:val="28"/>
          <w:szCs w:val="28"/>
          <w:lang w:val="uk-UA" w:eastAsia="ru-RU"/>
        </w:rPr>
        <w:t xml:space="preserve">ку природно-кліматичних умов </w:t>
      </w:r>
      <w:r w:rsidR="00E21C62" w:rsidRPr="005B3D8C">
        <w:rPr>
          <w:rFonts w:ascii="Times New Roman" w:eastAsia="Times New Roman" w:hAnsi="Times New Roman" w:cs="Times New Roman"/>
          <w:color w:val="000000" w:themeColor="text1"/>
          <w:sz w:val="28"/>
          <w:szCs w:val="28"/>
          <w:lang w:val="uk-UA" w:eastAsia="ru-RU"/>
        </w:rPr>
        <w:t xml:space="preserve">та </w:t>
      </w:r>
      <w:r w:rsidR="003D3A31" w:rsidRPr="005B3D8C">
        <w:rPr>
          <w:rFonts w:ascii="Times New Roman" w:eastAsia="Times New Roman" w:hAnsi="Times New Roman" w:cs="Times New Roman"/>
          <w:color w:val="000000" w:themeColor="text1"/>
          <w:sz w:val="28"/>
          <w:szCs w:val="28"/>
          <w:lang w:val="uk-UA" w:eastAsia="ru-RU"/>
        </w:rPr>
        <w:t>ґрунтового</w:t>
      </w:r>
      <w:r w:rsidR="00443C12" w:rsidRPr="005B3D8C">
        <w:rPr>
          <w:rFonts w:ascii="Times New Roman" w:eastAsia="Times New Roman" w:hAnsi="Times New Roman" w:cs="Times New Roman"/>
          <w:color w:val="000000" w:themeColor="text1"/>
          <w:sz w:val="28"/>
          <w:szCs w:val="28"/>
          <w:lang w:val="uk-UA" w:eastAsia="ru-RU"/>
        </w:rPr>
        <w:t xml:space="preserve"> покриву Чугуївського району, </w:t>
      </w:r>
      <w:r w:rsidR="003D3A31">
        <w:rPr>
          <w:rFonts w:ascii="Times New Roman" w:eastAsia="Times New Roman" w:hAnsi="Times New Roman" w:cs="Times New Roman"/>
          <w:color w:val="000000" w:themeColor="text1"/>
          <w:sz w:val="28"/>
          <w:szCs w:val="28"/>
          <w:lang w:val="uk-UA" w:eastAsia="ru-RU"/>
        </w:rPr>
        <w:t>представлено</w:t>
      </w:r>
      <w:r w:rsidR="00443C12" w:rsidRPr="005B3D8C">
        <w:rPr>
          <w:rFonts w:ascii="Times New Roman" w:eastAsia="Times New Roman" w:hAnsi="Times New Roman" w:cs="Times New Roman"/>
          <w:color w:val="000000" w:themeColor="text1"/>
          <w:sz w:val="28"/>
          <w:szCs w:val="28"/>
          <w:lang w:val="uk-UA" w:eastAsia="ru-RU"/>
        </w:rPr>
        <w:t xml:space="preserve"> методику</w:t>
      </w:r>
      <w:r w:rsidR="00E21C62" w:rsidRPr="005B3D8C">
        <w:rPr>
          <w:rFonts w:ascii="Times New Roman" w:eastAsia="Times New Roman" w:hAnsi="Times New Roman" w:cs="Times New Roman"/>
          <w:color w:val="000000" w:themeColor="text1"/>
          <w:sz w:val="28"/>
          <w:szCs w:val="28"/>
          <w:lang w:val="uk-UA" w:eastAsia="ru-RU"/>
        </w:rPr>
        <w:t xml:space="preserve"> проведення досліджень. У третьому розділі проаналізовано динаміку </w:t>
      </w:r>
      <w:r w:rsidR="00987B31">
        <w:rPr>
          <w:rFonts w:ascii="Times New Roman" w:eastAsia="Times New Roman" w:hAnsi="Times New Roman" w:cs="Times New Roman"/>
          <w:color w:val="000000" w:themeColor="text1"/>
          <w:sz w:val="28"/>
          <w:szCs w:val="28"/>
          <w:lang w:val="uk-UA" w:eastAsia="ru-RU"/>
        </w:rPr>
        <w:t>еколого-агрохімічних</w:t>
      </w:r>
      <w:r w:rsidR="00443C12" w:rsidRPr="005B3D8C">
        <w:rPr>
          <w:rFonts w:ascii="Times New Roman" w:eastAsia="Times New Roman" w:hAnsi="Times New Roman" w:cs="Times New Roman"/>
          <w:color w:val="000000" w:themeColor="text1"/>
          <w:sz w:val="28"/>
          <w:szCs w:val="28"/>
          <w:lang w:val="uk-UA" w:eastAsia="ru-RU"/>
        </w:rPr>
        <w:t xml:space="preserve"> показників </w:t>
      </w:r>
      <w:r w:rsidR="003D3A31" w:rsidRPr="005B3D8C">
        <w:rPr>
          <w:rFonts w:ascii="Times New Roman" w:eastAsia="Times New Roman" w:hAnsi="Times New Roman" w:cs="Times New Roman"/>
          <w:color w:val="000000" w:themeColor="text1"/>
          <w:sz w:val="28"/>
          <w:szCs w:val="28"/>
          <w:lang w:val="uk-UA" w:eastAsia="ru-RU"/>
        </w:rPr>
        <w:t>ґрунтів</w:t>
      </w:r>
      <w:r w:rsidR="00443C12" w:rsidRPr="005B3D8C">
        <w:rPr>
          <w:rFonts w:ascii="Times New Roman" w:eastAsia="Times New Roman" w:hAnsi="Times New Roman" w:cs="Times New Roman"/>
          <w:color w:val="000000" w:themeColor="text1"/>
          <w:sz w:val="28"/>
          <w:szCs w:val="28"/>
          <w:lang w:val="uk-UA" w:eastAsia="ru-RU"/>
        </w:rPr>
        <w:t>; оцін</w:t>
      </w:r>
      <w:r w:rsidR="00E21C62" w:rsidRPr="005B3D8C">
        <w:rPr>
          <w:rFonts w:ascii="Times New Roman" w:eastAsia="Times New Roman" w:hAnsi="Times New Roman" w:cs="Times New Roman"/>
          <w:color w:val="000000" w:themeColor="text1"/>
          <w:sz w:val="28"/>
          <w:szCs w:val="28"/>
          <w:lang w:val="uk-UA" w:eastAsia="ru-RU"/>
        </w:rPr>
        <w:t xml:space="preserve">ено стан </w:t>
      </w:r>
      <w:r w:rsidR="00443C12" w:rsidRPr="005B3D8C">
        <w:rPr>
          <w:rFonts w:ascii="Times New Roman" w:eastAsia="Times New Roman" w:hAnsi="Times New Roman" w:cs="Times New Roman"/>
          <w:color w:val="000000" w:themeColor="text1"/>
          <w:sz w:val="28"/>
          <w:szCs w:val="28"/>
          <w:lang w:val="uk-UA" w:eastAsia="ru-RU"/>
        </w:rPr>
        <w:t xml:space="preserve">забруднення </w:t>
      </w:r>
      <w:r w:rsidR="003D3A31" w:rsidRPr="005B3D8C">
        <w:rPr>
          <w:rFonts w:ascii="Times New Roman" w:eastAsia="Times New Roman" w:hAnsi="Times New Roman" w:cs="Times New Roman"/>
          <w:color w:val="000000" w:themeColor="text1"/>
          <w:sz w:val="28"/>
          <w:szCs w:val="28"/>
          <w:lang w:val="uk-UA" w:eastAsia="ru-RU"/>
        </w:rPr>
        <w:t>ґрунтів</w:t>
      </w:r>
      <w:r w:rsidR="00443C12" w:rsidRPr="005B3D8C">
        <w:rPr>
          <w:rFonts w:ascii="Times New Roman" w:eastAsia="Times New Roman" w:hAnsi="Times New Roman" w:cs="Times New Roman"/>
          <w:color w:val="000000" w:themeColor="text1"/>
          <w:sz w:val="28"/>
          <w:szCs w:val="28"/>
          <w:lang w:val="uk-UA" w:eastAsia="ru-RU"/>
        </w:rPr>
        <w:t xml:space="preserve"> важкими металами</w:t>
      </w:r>
      <w:r w:rsidR="00E21C62" w:rsidRPr="005B3D8C">
        <w:rPr>
          <w:rFonts w:ascii="Times New Roman" w:eastAsia="Times New Roman" w:hAnsi="Times New Roman" w:cs="Times New Roman"/>
          <w:color w:val="000000" w:themeColor="text1"/>
          <w:sz w:val="28"/>
          <w:szCs w:val="28"/>
          <w:lang w:val="uk-UA" w:eastAsia="ru-RU"/>
        </w:rPr>
        <w:t xml:space="preserve">; а також </w:t>
      </w:r>
      <w:r w:rsidR="00D75C93" w:rsidRPr="005B3D8C">
        <w:rPr>
          <w:rFonts w:ascii="Times New Roman" w:eastAsia="Times New Roman" w:hAnsi="Times New Roman" w:cs="Times New Roman"/>
          <w:color w:val="000000" w:themeColor="text1"/>
          <w:sz w:val="28"/>
          <w:szCs w:val="28"/>
          <w:lang w:val="uk-UA" w:eastAsia="ru-RU"/>
        </w:rPr>
        <w:t xml:space="preserve">проаналізовано стан земельних ресурсів району та надано можливі </w:t>
      </w:r>
      <w:r w:rsidR="003D3A31">
        <w:rPr>
          <w:rFonts w:ascii="Times New Roman" w:eastAsia="Times New Roman" w:hAnsi="Times New Roman" w:cs="Times New Roman"/>
          <w:color w:val="000000" w:themeColor="text1"/>
          <w:sz w:val="28"/>
          <w:szCs w:val="28"/>
          <w:lang w:val="uk-UA" w:eastAsia="ru-RU"/>
        </w:rPr>
        <w:t>рекомендації щодо</w:t>
      </w:r>
      <w:r w:rsidR="00D75C93" w:rsidRPr="005B3D8C">
        <w:rPr>
          <w:rFonts w:ascii="Times New Roman" w:eastAsia="Times New Roman" w:hAnsi="Times New Roman" w:cs="Times New Roman"/>
          <w:color w:val="000000" w:themeColor="text1"/>
          <w:sz w:val="28"/>
          <w:szCs w:val="28"/>
          <w:lang w:val="uk-UA" w:eastAsia="ru-RU"/>
        </w:rPr>
        <w:t xml:space="preserve"> покращення екологічного стану </w:t>
      </w:r>
      <w:r w:rsidR="003D3A31" w:rsidRPr="005B3D8C">
        <w:rPr>
          <w:rFonts w:ascii="Times New Roman" w:eastAsia="Times New Roman" w:hAnsi="Times New Roman" w:cs="Times New Roman"/>
          <w:color w:val="000000" w:themeColor="text1"/>
          <w:sz w:val="28"/>
          <w:szCs w:val="28"/>
          <w:lang w:val="uk-UA" w:eastAsia="ru-RU"/>
        </w:rPr>
        <w:t>ґрунтів</w:t>
      </w:r>
      <w:r w:rsidR="00D75C93" w:rsidRPr="005B3D8C">
        <w:rPr>
          <w:rFonts w:ascii="Times New Roman" w:eastAsia="Times New Roman" w:hAnsi="Times New Roman" w:cs="Times New Roman"/>
          <w:color w:val="000000" w:themeColor="text1"/>
          <w:sz w:val="28"/>
          <w:szCs w:val="28"/>
          <w:lang w:val="uk-UA" w:eastAsia="ru-RU"/>
        </w:rPr>
        <w:t xml:space="preserve"> Чугуївського району</w:t>
      </w:r>
      <w:r w:rsidR="00E21C62" w:rsidRPr="005B3D8C">
        <w:rPr>
          <w:rFonts w:ascii="Times New Roman" w:eastAsia="Times New Roman" w:hAnsi="Times New Roman" w:cs="Times New Roman"/>
          <w:color w:val="000000" w:themeColor="text1"/>
          <w:sz w:val="28"/>
          <w:szCs w:val="28"/>
          <w:lang w:val="uk-UA" w:eastAsia="ru-RU"/>
        </w:rPr>
        <w:t>.</w:t>
      </w:r>
    </w:p>
    <w:p w:rsidR="004359AF" w:rsidRPr="005B3D8C" w:rsidRDefault="004359AF" w:rsidP="005B3D8C">
      <w:pPr>
        <w:spacing w:after="0" w:line="240" w:lineRule="auto"/>
        <w:ind w:firstLine="851"/>
        <w:jc w:val="both"/>
        <w:rPr>
          <w:rFonts w:ascii="Times New Roman" w:eastAsia="Times New Roman" w:hAnsi="Times New Roman" w:cs="Times New Roman"/>
          <w:color w:val="000000" w:themeColor="text1"/>
          <w:sz w:val="28"/>
          <w:szCs w:val="28"/>
          <w:lang w:val="uk-UA" w:eastAsia="ru-RU"/>
        </w:rPr>
      </w:pPr>
      <w:r w:rsidRPr="005B3D8C">
        <w:rPr>
          <w:rFonts w:ascii="Times New Roman" w:eastAsia="Times New Roman" w:hAnsi="Times New Roman" w:cs="Times New Roman"/>
          <w:color w:val="000000" w:themeColor="text1"/>
          <w:sz w:val="28"/>
          <w:szCs w:val="28"/>
          <w:lang w:val="uk-UA" w:eastAsia="ru-RU"/>
        </w:rPr>
        <w:t>Ключові слова</w:t>
      </w:r>
      <w:r w:rsidRPr="003D3A31">
        <w:rPr>
          <w:rFonts w:ascii="Times New Roman" w:eastAsia="Times New Roman" w:hAnsi="Times New Roman" w:cs="Times New Roman"/>
          <w:color w:val="000000" w:themeColor="text1"/>
          <w:sz w:val="28"/>
          <w:szCs w:val="28"/>
          <w:lang w:val="uk-UA" w:eastAsia="ru-RU"/>
        </w:rPr>
        <w:t>:</w:t>
      </w:r>
      <w:r w:rsidRPr="005B3D8C">
        <w:rPr>
          <w:rFonts w:ascii="Times New Roman" w:eastAsia="Times New Roman" w:hAnsi="Times New Roman" w:cs="Times New Roman"/>
          <w:color w:val="000000" w:themeColor="text1"/>
          <w:sz w:val="28"/>
          <w:szCs w:val="28"/>
          <w:lang w:val="uk-UA" w:eastAsia="ru-RU"/>
        </w:rPr>
        <w:t xml:space="preserve"> </w:t>
      </w:r>
      <w:r w:rsidR="00D75C93" w:rsidRPr="005B3D8C">
        <w:rPr>
          <w:rFonts w:ascii="Times New Roman" w:eastAsia="Times New Roman" w:hAnsi="Times New Roman" w:cs="Times New Roman"/>
          <w:color w:val="000000" w:themeColor="text1"/>
          <w:sz w:val="28"/>
          <w:szCs w:val="28"/>
          <w:lang w:val="uk-UA" w:eastAsia="ru-RU"/>
        </w:rPr>
        <w:t>екологічна оцінка</w:t>
      </w:r>
      <w:r w:rsidRPr="005B3D8C">
        <w:rPr>
          <w:rFonts w:ascii="Times New Roman" w:eastAsia="Times New Roman" w:hAnsi="Times New Roman" w:cs="Times New Roman"/>
          <w:color w:val="000000" w:themeColor="text1"/>
          <w:sz w:val="28"/>
          <w:szCs w:val="28"/>
          <w:lang w:val="uk-UA" w:eastAsia="ru-RU"/>
        </w:rPr>
        <w:t xml:space="preserve">, </w:t>
      </w:r>
      <w:r w:rsidR="003D3A31" w:rsidRPr="005B3D8C">
        <w:rPr>
          <w:rFonts w:ascii="Times New Roman" w:eastAsia="Times New Roman" w:hAnsi="Times New Roman" w:cs="Times New Roman"/>
          <w:color w:val="000000" w:themeColor="text1"/>
          <w:sz w:val="28"/>
          <w:szCs w:val="28"/>
          <w:lang w:val="uk-UA" w:eastAsia="ru-RU"/>
        </w:rPr>
        <w:t>ґрунти</w:t>
      </w:r>
      <w:r w:rsidR="00E21C62" w:rsidRPr="005B3D8C">
        <w:rPr>
          <w:rFonts w:ascii="Times New Roman" w:eastAsia="Times New Roman" w:hAnsi="Times New Roman" w:cs="Times New Roman"/>
          <w:color w:val="000000" w:themeColor="text1"/>
          <w:sz w:val="28"/>
          <w:szCs w:val="28"/>
          <w:lang w:val="uk-UA" w:eastAsia="ru-RU"/>
        </w:rPr>
        <w:t xml:space="preserve">, </w:t>
      </w:r>
      <w:r w:rsidR="00D75C93" w:rsidRPr="005B3D8C">
        <w:rPr>
          <w:rFonts w:ascii="Times New Roman" w:eastAsia="Times New Roman" w:hAnsi="Times New Roman" w:cs="Times New Roman"/>
          <w:color w:val="000000" w:themeColor="text1"/>
          <w:sz w:val="28"/>
          <w:szCs w:val="28"/>
          <w:lang w:val="uk-UA" w:eastAsia="ru-RU"/>
        </w:rPr>
        <w:t>показники, забруднення, земельні ресурси, екологізація</w:t>
      </w:r>
      <w:r w:rsidR="00031B67" w:rsidRPr="005B3D8C">
        <w:rPr>
          <w:rFonts w:ascii="Times New Roman" w:eastAsia="Times New Roman" w:hAnsi="Times New Roman" w:cs="Times New Roman"/>
          <w:color w:val="000000" w:themeColor="text1"/>
          <w:sz w:val="28"/>
          <w:szCs w:val="28"/>
          <w:lang w:val="uk-UA" w:eastAsia="ru-RU"/>
        </w:rPr>
        <w:t>.</w:t>
      </w:r>
    </w:p>
    <w:p w:rsidR="004359AF" w:rsidRPr="005B3D8C" w:rsidRDefault="00D75C93" w:rsidP="005B3D8C">
      <w:pPr>
        <w:spacing w:after="0" w:line="240" w:lineRule="auto"/>
        <w:ind w:firstLine="851"/>
        <w:jc w:val="both"/>
        <w:rPr>
          <w:rFonts w:ascii="Times New Roman" w:eastAsia="Times New Roman" w:hAnsi="Times New Roman" w:cs="Times New Roman"/>
          <w:color w:val="000000" w:themeColor="text1"/>
          <w:sz w:val="28"/>
          <w:szCs w:val="28"/>
          <w:lang w:val="uk-UA" w:eastAsia="ru-RU"/>
        </w:rPr>
      </w:pPr>
      <w:r w:rsidRPr="005B3D8C">
        <w:rPr>
          <w:rFonts w:ascii="Times New Roman" w:eastAsia="Times New Roman" w:hAnsi="Times New Roman" w:cs="Times New Roman"/>
          <w:color w:val="000000" w:themeColor="text1"/>
          <w:sz w:val="28"/>
          <w:szCs w:val="28"/>
          <w:lang w:val="uk-UA" w:eastAsia="ru-RU"/>
        </w:rPr>
        <w:t>Табл. 7. Рис. 10. Бібліограф.: 45</w:t>
      </w:r>
      <w:r w:rsidR="00433902" w:rsidRPr="005B3D8C">
        <w:rPr>
          <w:rFonts w:ascii="Times New Roman" w:eastAsia="Times New Roman" w:hAnsi="Times New Roman" w:cs="Times New Roman"/>
          <w:color w:val="000000" w:themeColor="text1"/>
          <w:sz w:val="28"/>
          <w:szCs w:val="28"/>
          <w:lang w:val="uk-UA" w:eastAsia="ru-RU"/>
        </w:rPr>
        <w:t xml:space="preserve"> </w:t>
      </w:r>
      <w:proofErr w:type="spellStart"/>
      <w:r w:rsidR="00433902" w:rsidRPr="005B3D8C">
        <w:rPr>
          <w:rFonts w:ascii="Times New Roman" w:eastAsia="Times New Roman" w:hAnsi="Times New Roman" w:cs="Times New Roman"/>
          <w:color w:val="000000" w:themeColor="text1"/>
          <w:sz w:val="28"/>
          <w:szCs w:val="28"/>
          <w:lang w:val="uk-UA" w:eastAsia="ru-RU"/>
        </w:rPr>
        <w:t>наймен</w:t>
      </w:r>
      <w:proofErr w:type="spellEnd"/>
      <w:r w:rsidR="00433902" w:rsidRPr="005B3D8C">
        <w:rPr>
          <w:rFonts w:ascii="Times New Roman" w:eastAsia="Times New Roman" w:hAnsi="Times New Roman" w:cs="Times New Roman"/>
          <w:color w:val="000000" w:themeColor="text1"/>
          <w:sz w:val="28"/>
          <w:szCs w:val="28"/>
          <w:lang w:val="uk-UA" w:eastAsia="ru-RU"/>
        </w:rPr>
        <w:t>.</w:t>
      </w:r>
    </w:p>
    <w:p w:rsidR="00B476A0" w:rsidRPr="005B3D8C" w:rsidRDefault="00B476A0" w:rsidP="005B3D8C">
      <w:pPr>
        <w:spacing w:after="0" w:line="240" w:lineRule="auto"/>
        <w:ind w:firstLine="851"/>
        <w:jc w:val="both"/>
        <w:rPr>
          <w:rFonts w:ascii="Times New Roman" w:eastAsia="Times New Roman" w:hAnsi="Times New Roman" w:cs="Times New Roman"/>
          <w:color w:val="000000" w:themeColor="text1"/>
          <w:sz w:val="28"/>
          <w:szCs w:val="28"/>
          <w:lang w:val="uk-UA" w:eastAsia="ru-RU"/>
        </w:rPr>
      </w:pPr>
    </w:p>
    <w:p w:rsidR="004C15B2" w:rsidRPr="005B3D8C" w:rsidRDefault="004C15B2" w:rsidP="005B3D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color w:val="000000" w:themeColor="text1"/>
          <w:sz w:val="28"/>
          <w:szCs w:val="28"/>
          <w:lang w:val="uk-UA"/>
        </w:rPr>
      </w:pPr>
    </w:p>
    <w:p w:rsidR="004359AF" w:rsidRPr="005B3D8C" w:rsidRDefault="004359AF" w:rsidP="005B3D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color w:val="000000" w:themeColor="text1"/>
          <w:sz w:val="28"/>
          <w:szCs w:val="28"/>
          <w:lang w:val="en"/>
        </w:rPr>
      </w:pPr>
      <w:r w:rsidRPr="005B3D8C">
        <w:rPr>
          <w:rFonts w:ascii="Times New Roman" w:eastAsia="Times New Roman" w:hAnsi="Times New Roman" w:cs="Times New Roman"/>
          <w:b/>
          <w:color w:val="000000" w:themeColor="text1"/>
          <w:sz w:val="28"/>
          <w:szCs w:val="28"/>
          <w:lang w:val="en"/>
        </w:rPr>
        <w:t>ANNOTATION</w:t>
      </w:r>
    </w:p>
    <w:p w:rsidR="00B476A0" w:rsidRPr="005B3D8C" w:rsidRDefault="00B476A0" w:rsidP="005B3D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color w:val="000000" w:themeColor="text1"/>
          <w:sz w:val="28"/>
          <w:szCs w:val="28"/>
          <w:lang w:val="uk-UA"/>
        </w:rPr>
      </w:pPr>
    </w:p>
    <w:p w:rsidR="00F9330D" w:rsidRPr="005B3D8C" w:rsidRDefault="003D3A31" w:rsidP="005B3D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b/>
          <w:color w:val="000000" w:themeColor="text1"/>
          <w:sz w:val="28"/>
          <w:szCs w:val="28"/>
        </w:rPr>
      </w:pPr>
      <w:proofErr w:type="spellStart"/>
      <w:r w:rsidRPr="003D3A31">
        <w:rPr>
          <w:rFonts w:ascii="Times New Roman" w:eastAsia="Times New Roman" w:hAnsi="Times New Roman" w:cs="Times New Roman"/>
          <w:b/>
          <w:color w:val="000000" w:themeColor="text1"/>
          <w:sz w:val="28"/>
          <w:szCs w:val="28"/>
          <w:lang w:val="uk-UA"/>
        </w:rPr>
        <w:t>Boichenko</w:t>
      </w:r>
      <w:proofErr w:type="spellEnd"/>
      <w:r w:rsidRPr="003D3A31">
        <w:rPr>
          <w:rFonts w:ascii="Times New Roman" w:eastAsia="Times New Roman" w:hAnsi="Times New Roman" w:cs="Times New Roman"/>
          <w:b/>
          <w:color w:val="000000" w:themeColor="text1"/>
          <w:sz w:val="28"/>
          <w:szCs w:val="28"/>
          <w:lang w:val="uk-UA"/>
        </w:rPr>
        <w:t xml:space="preserve"> K. I.</w:t>
      </w:r>
      <w:r>
        <w:rPr>
          <w:rFonts w:ascii="Times New Roman" w:eastAsia="Times New Roman" w:hAnsi="Times New Roman" w:cs="Times New Roman"/>
          <w:b/>
          <w:color w:val="000000" w:themeColor="text1"/>
          <w:sz w:val="28"/>
          <w:szCs w:val="28"/>
          <w:lang w:val="uk-UA"/>
        </w:rPr>
        <w:t xml:space="preserve"> </w:t>
      </w:r>
      <w:r w:rsidR="00D75C93" w:rsidRPr="005B3D8C">
        <w:rPr>
          <w:rFonts w:ascii="Times New Roman" w:eastAsia="Times New Roman" w:hAnsi="Times New Roman" w:cs="Times New Roman"/>
          <w:color w:val="000000" w:themeColor="text1"/>
          <w:sz w:val="28"/>
          <w:szCs w:val="28"/>
        </w:rPr>
        <w:t xml:space="preserve">Ecological assessment of soil condition in </w:t>
      </w:r>
      <w:proofErr w:type="spellStart"/>
      <w:r w:rsidR="00D75C93" w:rsidRPr="005B3D8C">
        <w:rPr>
          <w:rFonts w:ascii="Times New Roman" w:eastAsia="Times New Roman" w:hAnsi="Times New Roman" w:cs="Times New Roman"/>
          <w:color w:val="000000" w:themeColor="text1"/>
          <w:sz w:val="28"/>
          <w:szCs w:val="28"/>
        </w:rPr>
        <w:t>Chuguyiv</w:t>
      </w:r>
      <w:proofErr w:type="spellEnd"/>
      <w:r w:rsidR="00D75C93" w:rsidRPr="005B3D8C">
        <w:rPr>
          <w:rFonts w:ascii="Times New Roman" w:eastAsia="Times New Roman" w:hAnsi="Times New Roman" w:cs="Times New Roman"/>
          <w:color w:val="000000" w:themeColor="text1"/>
          <w:sz w:val="28"/>
          <w:szCs w:val="28"/>
        </w:rPr>
        <w:t xml:space="preserve"> District, </w:t>
      </w:r>
      <w:proofErr w:type="spellStart"/>
      <w:r w:rsidR="00D75C93" w:rsidRPr="005B3D8C">
        <w:rPr>
          <w:rFonts w:ascii="Times New Roman" w:eastAsia="Times New Roman" w:hAnsi="Times New Roman" w:cs="Times New Roman"/>
          <w:color w:val="000000" w:themeColor="text1"/>
          <w:sz w:val="28"/>
          <w:szCs w:val="28"/>
        </w:rPr>
        <w:t>Kharkiv</w:t>
      </w:r>
      <w:proofErr w:type="spellEnd"/>
      <w:r w:rsidR="00D75C93" w:rsidRPr="005B3D8C">
        <w:rPr>
          <w:rFonts w:ascii="Times New Roman" w:eastAsia="Times New Roman" w:hAnsi="Times New Roman" w:cs="Times New Roman"/>
          <w:color w:val="000000" w:themeColor="text1"/>
          <w:sz w:val="28"/>
          <w:szCs w:val="28"/>
        </w:rPr>
        <w:t xml:space="preserve"> Region</w:t>
      </w:r>
      <w:r w:rsidR="00D46DB7" w:rsidRPr="005B3D8C">
        <w:rPr>
          <w:rFonts w:ascii="Times New Roman" w:eastAsia="Times New Roman" w:hAnsi="Times New Roman" w:cs="Times New Roman"/>
          <w:color w:val="000000" w:themeColor="text1"/>
          <w:sz w:val="28"/>
          <w:szCs w:val="28"/>
        </w:rPr>
        <w:t>:</w:t>
      </w:r>
      <w:r w:rsidR="00AA0BD2" w:rsidRPr="005B3D8C">
        <w:rPr>
          <w:rFonts w:ascii="Times New Roman" w:eastAsia="Times New Roman" w:hAnsi="Times New Roman" w:cs="Times New Roman"/>
          <w:color w:val="000000" w:themeColor="text1"/>
          <w:sz w:val="28"/>
          <w:szCs w:val="28"/>
        </w:rPr>
        <w:t xml:space="preserve"> qualifying work. </w:t>
      </w:r>
      <w:r w:rsidR="004C15B2" w:rsidRPr="005B3D8C">
        <w:rPr>
          <w:rFonts w:ascii="Times New Roman" w:eastAsia="Calibri" w:hAnsi="Times New Roman" w:cs="Times New Roman"/>
          <w:sz w:val="28"/>
          <w:szCs w:val="28"/>
          <w:lang w:eastAsia="ru-RU"/>
        </w:rPr>
        <w:t xml:space="preserve">Specialty 101 </w:t>
      </w:r>
      <w:r w:rsidR="004C15B2" w:rsidRPr="005B3D8C">
        <w:rPr>
          <w:rFonts w:ascii="Times New Roman" w:eastAsia="Calibri" w:hAnsi="Times New Roman" w:cs="Times New Roman"/>
          <w:sz w:val="28"/>
          <w:szCs w:val="28"/>
          <w:lang w:val="uk-UA" w:eastAsia="ru-RU"/>
        </w:rPr>
        <w:t>«</w:t>
      </w:r>
      <w:r w:rsidR="004C15B2" w:rsidRPr="005B3D8C">
        <w:rPr>
          <w:rFonts w:ascii="Times New Roman" w:eastAsia="Calibri" w:hAnsi="Times New Roman" w:cs="Times New Roman"/>
          <w:sz w:val="28"/>
          <w:szCs w:val="28"/>
          <w:lang w:eastAsia="ru-RU"/>
        </w:rPr>
        <w:t>Ecology</w:t>
      </w:r>
      <w:r w:rsidR="004C15B2" w:rsidRPr="005B3D8C">
        <w:rPr>
          <w:rFonts w:ascii="Times New Roman" w:eastAsia="Calibri" w:hAnsi="Times New Roman" w:cs="Times New Roman"/>
          <w:sz w:val="28"/>
          <w:szCs w:val="28"/>
          <w:lang w:val="uk-UA" w:eastAsia="ru-RU"/>
        </w:rPr>
        <w:t>».</w:t>
      </w:r>
      <w:r w:rsidR="004C15B2" w:rsidRPr="005B3D8C">
        <w:rPr>
          <w:rFonts w:ascii="Times New Roman" w:eastAsia="Calibri" w:hAnsi="Times New Roman" w:cs="Times New Roman"/>
          <w:sz w:val="28"/>
          <w:szCs w:val="28"/>
          <w:lang w:eastAsia="ru-RU"/>
        </w:rPr>
        <w:t xml:space="preserve"> Educational program </w:t>
      </w:r>
      <w:r w:rsidR="004C15B2" w:rsidRPr="005B3D8C">
        <w:rPr>
          <w:rFonts w:ascii="Times New Roman" w:eastAsia="Calibri" w:hAnsi="Times New Roman" w:cs="Times New Roman"/>
          <w:sz w:val="28"/>
          <w:szCs w:val="28"/>
          <w:lang w:val="uk-UA" w:eastAsia="ru-RU"/>
        </w:rPr>
        <w:t>«</w:t>
      </w:r>
      <w:r w:rsidR="004C15B2" w:rsidRPr="005B3D8C">
        <w:rPr>
          <w:rFonts w:ascii="Times New Roman" w:eastAsia="Calibri" w:hAnsi="Times New Roman" w:cs="Times New Roman"/>
          <w:sz w:val="28"/>
          <w:szCs w:val="28"/>
          <w:lang w:eastAsia="ru-RU"/>
        </w:rPr>
        <w:t>Ecology</w:t>
      </w:r>
      <w:r w:rsidR="004C15B2" w:rsidRPr="005B3D8C">
        <w:rPr>
          <w:rFonts w:ascii="Times New Roman" w:eastAsia="Calibri" w:hAnsi="Times New Roman" w:cs="Times New Roman"/>
          <w:sz w:val="28"/>
          <w:szCs w:val="28"/>
          <w:lang w:val="uk-UA" w:eastAsia="ru-RU"/>
        </w:rPr>
        <w:t>»</w:t>
      </w:r>
      <w:r w:rsidR="004C15B2" w:rsidRPr="005B3D8C">
        <w:rPr>
          <w:rFonts w:ascii="Times New Roman" w:eastAsia="Calibri" w:hAnsi="Times New Roman" w:cs="Times New Roman"/>
          <w:sz w:val="28"/>
          <w:szCs w:val="28"/>
          <w:lang w:eastAsia="ru-RU"/>
        </w:rPr>
        <w:t>.</w:t>
      </w:r>
      <w:r w:rsidR="004C15B2" w:rsidRPr="005B3D8C">
        <w:rPr>
          <w:rFonts w:ascii="Times New Roman" w:eastAsia="Calibri" w:hAnsi="Times New Roman" w:cs="Times New Roman"/>
          <w:sz w:val="28"/>
          <w:szCs w:val="28"/>
          <w:lang w:val="uk-UA" w:eastAsia="ru-RU"/>
        </w:rPr>
        <w:t xml:space="preserve"> </w:t>
      </w:r>
      <w:proofErr w:type="spellStart"/>
      <w:r w:rsidR="008348D3" w:rsidRPr="005B3D8C">
        <w:rPr>
          <w:rFonts w:ascii="Times New Roman" w:eastAsia="Calibri" w:hAnsi="Times New Roman" w:cs="Times New Roman"/>
          <w:sz w:val="28"/>
          <w:szCs w:val="28"/>
          <w:lang w:val="uk-UA" w:eastAsia="ru-RU"/>
        </w:rPr>
        <w:t>Dnipro</w:t>
      </w:r>
      <w:proofErr w:type="spellEnd"/>
      <w:r w:rsidR="004C15B2" w:rsidRPr="005B3D8C">
        <w:rPr>
          <w:rFonts w:ascii="Times New Roman" w:eastAsia="Calibri" w:hAnsi="Times New Roman" w:cs="Times New Roman"/>
          <w:sz w:val="28"/>
          <w:szCs w:val="28"/>
          <w:lang w:val="uk-UA" w:eastAsia="ru-RU"/>
        </w:rPr>
        <w:t xml:space="preserve">: SNU </w:t>
      </w:r>
      <w:proofErr w:type="spellStart"/>
      <w:r w:rsidR="00D75C93" w:rsidRPr="005B3D8C">
        <w:rPr>
          <w:rFonts w:ascii="Times New Roman" w:eastAsia="Calibri" w:hAnsi="Times New Roman" w:cs="Times New Roman"/>
          <w:sz w:val="28"/>
          <w:szCs w:val="28"/>
          <w:lang w:val="uk-UA" w:eastAsia="ru-RU"/>
        </w:rPr>
        <w:t>named</w:t>
      </w:r>
      <w:proofErr w:type="spellEnd"/>
      <w:r w:rsidR="00D75C93" w:rsidRPr="005B3D8C">
        <w:rPr>
          <w:rFonts w:ascii="Times New Roman" w:eastAsia="Calibri" w:hAnsi="Times New Roman" w:cs="Times New Roman"/>
          <w:sz w:val="28"/>
          <w:szCs w:val="28"/>
          <w:lang w:val="uk-UA" w:eastAsia="ru-RU"/>
        </w:rPr>
        <w:t xml:space="preserve"> </w:t>
      </w:r>
      <w:proofErr w:type="spellStart"/>
      <w:r w:rsidR="00D75C93" w:rsidRPr="005B3D8C">
        <w:rPr>
          <w:rFonts w:ascii="Times New Roman" w:eastAsia="Calibri" w:hAnsi="Times New Roman" w:cs="Times New Roman"/>
          <w:sz w:val="28"/>
          <w:szCs w:val="28"/>
          <w:lang w:val="uk-UA" w:eastAsia="ru-RU"/>
        </w:rPr>
        <w:t>after</w:t>
      </w:r>
      <w:proofErr w:type="spellEnd"/>
      <w:r w:rsidR="00D75C93" w:rsidRPr="005B3D8C">
        <w:rPr>
          <w:rFonts w:ascii="Times New Roman" w:eastAsia="Calibri" w:hAnsi="Times New Roman" w:cs="Times New Roman"/>
          <w:sz w:val="28"/>
          <w:szCs w:val="28"/>
          <w:lang w:val="uk-UA" w:eastAsia="ru-RU"/>
        </w:rPr>
        <w:t xml:space="preserve"> </w:t>
      </w:r>
      <w:proofErr w:type="spellStart"/>
      <w:r w:rsidR="00D75C93" w:rsidRPr="005B3D8C">
        <w:rPr>
          <w:rFonts w:ascii="Times New Roman" w:eastAsia="Calibri" w:hAnsi="Times New Roman" w:cs="Times New Roman"/>
          <w:sz w:val="28"/>
          <w:szCs w:val="28"/>
          <w:lang w:val="uk-UA" w:eastAsia="ru-RU"/>
        </w:rPr>
        <w:t>Volodymyr</w:t>
      </w:r>
      <w:proofErr w:type="spellEnd"/>
      <w:r w:rsidR="00D75C93" w:rsidRPr="005B3D8C">
        <w:rPr>
          <w:rFonts w:ascii="Times New Roman" w:eastAsia="Calibri" w:hAnsi="Times New Roman" w:cs="Times New Roman"/>
          <w:sz w:val="28"/>
          <w:szCs w:val="28"/>
          <w:lang w:val="uk-UA" w:eastAsia="ru-RU"/>
        </w:rPr>
        <w:t xml:space="preserve"> </w:t>
      </w:r>
      <w:proofErr w:type="spellStart"/>
      <w:r w:rsidR="00D75C93" w:rsidRPr="005B3D8C">
        <w:rPr>
          <w:rFonts w:ascii="Times New Roman" w:eastAsia="Calibri" w:hAnsi="Times New Roman" w:cs="Times New Roman"/>
          <w:sz w:val="28"/>
          <w:szCs w:val="28"/>
          <w:lang w:val="uk-UA" w:eastAsia="ru-RU"/>
        </w:rPr>
        <w:t>Dahl</w:t>
      </w:r>
      <w:proofErr w:type="spellEnd"/>
      <w:r w:rsidR="00D75C93" w:rsidRPr="005B3D8C">
        <w:rPr>
          <w:rFonts w:ascii="Times New Roman" w:eastAsia="Calibri" w:hAnsi="Times New Roman" w:cs="Times New Roman"/>
          <w:sz w:val="28"/>
          <w:szCs w:val="28"/>
          <w:lang w:val="uk-UA" w:eastAsia="ru-RU"/>
        </w:rPr>
        <w:t>, 2023</w:t>
      </w:r>
      <w:r w:rsidR="004C15B2" w:rsidRPr="005B3D8C">
        <w:rPr>
          <w:rFonts w:ascii="Times New Roman" w:eastAsia="Calibri" w:hAnsi="Times New Roman" w:cs="Times New Roman"/>
          <w:sz w:val="28"/>
          <w:szCs w:val="28"/>
          <w:lang w:val="uk-UA" w:eastAsia="ru-RU"/>
        </w:rPr>
        <w:t xml:space="preserve">. </w:t>
      </w:r>
      <w:r w:rsidR="00327496" w:rsidRPr="005B3D8C">
        <w:rPr>
          <w:rFonts w:ascii="Times New Roman" w:eastAsia="Times New Roman" w:hAnsi="Times New Roman" w:cs="Times New Roman"/>
          <w:color w:val="000000" w:themeColor="text1"/>
          <w:sz w:val="28"/>
          <w:szCs w:val="28"/>
          <w:lang w:val="uk-UA"/>
        </w:rPr>
        <w:t>6</w:t>
      </w:r>
      <w:r w:rsidR="00A045C1">
        <w:rPr>
          <w:rFonts w:ascii="Times New Roman" w:eastAsia="Times New Roman" w:hAnsi="Times New Roman" w:cs="Times New Roman"/>
          <w:color w:val="000000" w:themeColor="text1"/>
          <w:sz w:val="28"/>
          <w:szCs w:val="28"/>
          <w:lang w:val="uk-UA"/>
        </w:rPr>
        <w:t>1</w:t>
      </w:r>
      <w:bookmarkStart w:id="0" w:name="_GoBack"/>
      <w:bookmarkEnd w:id="0"/>
      <w:r w:rsidR="00AA0BD2" w:rsidRPr="005B3D8C">
        <w:rPr>
          <w:rFonts w:ascii="Times New Roman" w:eastAsia="Times New Roman" w:hAnsi="Times New Roman" w:cs="Times New Roman"/>
          <w:color w:val="000000" w:themeColor="text1"/>
          <w:sz w:val="28"/>
          <w:szCs w:val="28"/>
        </w:rPr>
        <w:t xml:space="preserve"> p.</w:t>
      </w:r>
      <w:r w:rsidR="00AA0BD2" w:rsidRPr="005B3D8C">
        <w:rPr>
          <w:rFonts w:ascii="Times New Roman" w:eastAsia="Times New Roman" w:hAnsi="Times New Roman" w:cs="Times New Roman"/>
          <w:b/>
          <w:color w:val="000000" w:themeColor="text1"/>
          <w:sz w:val="28"/>
          <w:szCs w:val="28"/>
        </w:rPr>
        <w:t xml:space="preserve"> </w:t>
      </w:r>
    </w:p>
    <w:p w:rsidR="0006070D" w:rsidRPr="005B3D8C" w:rsidRDefault="00D46DB7" w:rsidP="005B3D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000000" w:themeColor="text1"/>
          <w:sz w:val="28"/>
          <w:szCs w:val="28"/>
        </w:rPr>
      </w:pPr>
      <w:r w:rsidRPr="005B3D8C">
        <w:rPr>
          <w:rFonts w:ascii="Times New Roman" w:eastAsia="Times New Roman" w:hAnsi="Times New Roman" w:cs="Times New Roman"/>
          <w:color w:val="000000" w:themeColor="text1"/>
          <w:sz w:val="28"/>
          <w:szCs w:val="28"/>
        </w:rPr>
        <w:t xml:space="preserve">The qualification work presented the results of the </w:t>
      </w:r>
      <w:r w:rsidR="00D75C93" w:rsidRPr="005B3D8C">
        <w:rPr>
          <w:rFonts w:ascii="Times New Roman" w:eastAsia="Times New Roman" w:hAnsi="Times New Roman" w:cs="Times New Roman"/>
          <w:color w:val="000000" w:themeColor="text1"/>
          <w:sz w:val="28"/>
          <w:szCs w:val="28"/>
        </w:rPr>
        <w:t xml:space="preserve">soil condition </w:t>
      </w:r>
      <w:r w:rsidRPr="005B3D8C">
        <w:rPr>
          <w:rFonts w:ascii="Times New Roman" w:eastAsia="Times New Roman" w:hAnsi="Times New Roman" w:cs="Times New Roman"/>
          <w:color w:val="000000" w:themeColor="text1"/>
          <w:sz w:val="28"/>
          <w:szCs w:val="28"/>
        </w:rPr>
        <w:t xml:space="preserve">analysis </w:t>
      </w:r>
      <w:r w:rsidR="00D75C93" w:rsidRPr="005B3D8C">
        <w:rPr>
          <w:rFonts w:ascii="Times New Roman" w:eastAsia="Times New Roman" w:hAnsi="Times New Roman" w:cs="Times New Roman"/>
          <w:color w:val="000000" w:themeColor="text1"/>
          <w:sz w:val="28"/>
          <w:szCs w:val="28"/>
        </w:rPr>
        <w:t xml:space="preserve">of the </w:t>
      </w:r>
      <w:proofErr w:type="spellStart"/>
      <w:r w:rsidR="00D75C93" w:rsidRPr="005B3D8C">
        <w:rPr>
          <w:rFonts w:ascii="Times New Roman" w:eastAsia="Times New Roman" w:hAnsi="Times New Roman" w:cs="Times New Roman"/>
          <w:color w:val="000000" w:themeColor="text1"/>
          <w:sz w:val="28"/>
          <w:szCs w:val="28"/>
        </w:rPr>
        <w:t>Chuguyiv</w:t>
      </w:r>
      <w:proofErr w:type="spellEnd"/>
      <w:r w:rsidR="00D75C93" w:rsidRPr="005B3D8C">
        <w:rPr>
          <w:rFonts w:ascii="Times New Roman" w:eastAsia="Times New Roman" w:hAnsi="Times New Roman" w:cs="Times New Roman"/>
          <w:color w:val="000000" w:themeColor="text1"/>
          <w:sz w:val="28"/>
          <w:szCs w:val="28"/>
        </w:rPr>
        <w:t xml:space="preserve"> district of </w:t>
      </w:r>
      <w:proofErr w:type="spellStart"/>
      <w:r w:rsidR="00D75C93" w:rsidRPr="005B3D8C">
        <w:rPr>
          <w:rFonts w:ascii="Times New Roman" w:eastAsia="Times New Roman" w:hAnsi="Times New Roman" w:cs="Times New Roman"/>
          <w:color w:val="000000" w:themeColor="text1"/>
          <w:sz w:val="28"/>
          <w:szCs w:val="28"/>
        </w:rPr>
        <w:t>Kharkiv</w:t>
      </w:r>
      <w:proofErr w:type="spellEnd"/>
      <w:r w:rsidR="00D75C93" w:rsidRPr="005B3D8C">
        <w:rPr>
          <w:rFonts w:ascii="Times New Roman" w:eastAsia="Times New Roman" w:hAnsi="Times New Roman" w:cs="Times New Roman"/>
          <w:color w:val="000000" w:themeColor="text1"/>
          <w:sz w:val="28"/>
          <w:szCs w:val="28"/>
        </w:rPr>
        <w:t xml:space="preserve"> region</w:t>
      </w:r>
      <w:r w:rsidRPr="005B3D8C">
        <w:rPr>
          <w:rFonts w:ascii="Times New Roman" w:eastAsia="Times New Roman" w:hAnsi="Times New Roman" w:cs="Times New Roman"/>
          <w:color w:val="000000" w:themeColor="text1"/>
          <w:sz w:val="28"/>
          <w:szCs w:val="28"/>
        </w:rPr>
        <w:t>. Th</w:t>
      </w:r>
      <w:r w:rsidR="0006070D" w:rsidRPr="005B3D8C">
        <w:rPr>
          <w:rFonts w:ascii="Times New Roman" w:eastAsia="Times New Roman" w:hAnsi="Times New Roman" w:cs="Times New Roman"/>
          <w:color w:val="000000" w:themeColor="text1"/>
          <w:sz w:val="28"/>
          <w:szCs w:val="28"/>
        </w:rPr>
        <w:t>e work consists of three sect</w:t>
      </w:r>
      <w:r w:rsidRPr="005B3D8C">
        <w:rPr>
          <w:rFonts w:ascii="Times New Roman" w:eastAsia="Times New Roman" w:hAnsi="Times New Roman" w:cs="Times New Roman"/>
          <w:color w:val="000000" w:themeColor="text1"/>
          <w:sz w:val="28"/>
          <w:szCs w:val="28"/>
        </w:rPr>
        <w:t xml:space="preserve">ions. </w:t>
      </w:r>
      <w:r w:rsidR="0006070D" w:rsidRPr="005B3D8C">
        <w:rPr>
          <w:rFonts w:ascii="Times New Roman" w:eastAsia="Times New Roman" w:hAnsi="Times New Roman" w:cs="Times New Roman"/>
          <w:color w:val="000000" w:themeColor="text1"/>
          <w:sz w:val="28"/>
          <w:szCs w:val="28"/>
        </w:rPr>
        <w:t xml:space="preserve">The work consists of three sections. The first chapter describes the results of an analytical review of scientific literature sources regarding the condition of the soil in </w:t>
      </w:r>
      <w:proofErr w:type="spellStart"/>
      <w:r w:rsidR="0006070D" w:rsidRPr="005B3D8C">
        <w:rPr>
          <w:rFonts w:ascii="Times New Roman" w:eastAsia="Times New Roman" w:hAnsi="Times New Roman" w:cs="Times New Roman"/>
          <w:color w:val="000000" w:themeColor="text1"/>
          <w:sz w:val="28"/>
          <w:szCs w:val="28"/>
        </w:rPr>
        <w:t>Chuguyiv</w:t>
      </w:r>
      <w:proofErr w:type="spellEnd"/>
      <w:r w:rsidR="0006070D" w:rsidRPr="005B3D8C">
        <w:rPr>
          <w:rFonts w:ascii="Times New Roman" w:eastAsia="Times New Roman" w:hAnsi="Times New Roman" w:cs="Times New Roman"/>
          <w:color w:val="000000" w:themeColor="text1"/>
          <w:sz w:val="28"/>
          <w:szCs w:val="28"/>
        </w:rPr>
        <w:t xml:space="preserve"> district and the consequences of the possible impact of </w:t>
      </w:r>
      <w:proofErr w:type="spellStart"/>
      <w:r w:rsidR="0006070D" w:rsidRPr="005B3D8C">
        <w:rPr>
          <w:rFonts w:ascii="Times New Roman" w:eastAsia="Times New Roman" w:hAnsi="Times New Roman" w:cs="Times New Roman"/>
          <w:color w:val="000000" w:themeColor="text1"/>
          <w:sz w:val="28"/>
          <w:szCs w:val="28"/>
        </w:rPr>
        <w:t>ecologiization</w:t>
      </w:r>
      <w:proofErr w:type="spellEnd"/>
      <w:r w:rsidR="0006070D" w:rsidRPr="005B3D8C">
        <w:rPr>
          <w:rFonts w:ascii="Times New Roman" w:eastAsia="Times New Roman" w:hAnsi="Times New Roman" w:cs="Times New Roman"/>
          <w:color w:val="000000" w:themeColor="text1"/>
          <w:sz w:val="28"/>
          <w:szCs w:val="28"/>
        </w:rPr>
        <w:t xml:space="preserve"> of production on the condition of the district's land sources. In the second chapter, the characteristics of the natural and climatic conditions and soil cover of the </w:t>
      </w:r>
      <w:proofErr w:type="spellStart"/>
      <w:r w:rsidR="0006070D" w:rsidRPr="005B3D8C">
        <w:rPr>
          <w:rFonts w:ascii="Times New Roman" w:eastAsia="Times New Roman" w:hAnsi="Times New Roman" w:cs="Times New Roman"/>
          <w:color w:val="000000" w:themeColor="text1"/>
          <w:sz w:val="28"/>
          <w:szCs w:val="28"/>
        </w:rPr>
        <w:t>Chuguyiv</w:t>
      </w:r>
      <w:proofErr w:type="spellEnd"/>
      <w:r w:rsidR="0006070D" w:rsidRPr="005B3D8C">
        <w:rPr>
          <w:rFonts w:ascii="Times New Roman" w:eastAsia="Times New Roman" w:hAnsi="Times New Roman" w:cs="Times New Roman"/>
          <w:color w:val="000000" w:themeColor="text1"/>
          <w:sz w:val="28"/>
          <w:szCs w:val="28"/>
        </w:rPr>
        <w:t xml:space="preserve"> district are given, and the research methodology is presented. In the third section, the dynamics of ecological and agrochemical indicators of soils are analyzed; the state of soil contamination by heavy metals was assessed; as well as the state of the district's land resources was analyzed and possible scenarios for improving the ecological state of the </w:t>
      </w:r>
      <w:proofErr w:type="spellStart"/>
      <w:r w:rsidR="0006070D" w:rsidRPr="005B3D8C">
        <w:rPr>
          <w:rFonts w:ascii="Times New Roman" w:eastAsia="Times New Roman" w:hAnsi="Times New Roman" w:cs="Times New Roman"/>
          <w:color w:val="000000" w:themeColor="text1"/>
          <w:sz w:val="28"/>
          <w:szCs w:val="28"/>
        </w:rPr>
        <w:t>Chuguyiv</w:t>
      </w:r>
      <w:proofErr w:type="spellEnd"/>
      <w:r w:rsidR="0006070D" w:rsidRPr="005B3D8C">
        <w:rPr>
          <w:rFonts w:ascii="Times New Roman" w:eastAsia="Times New Roman" w:hAnsi="Times New Roman" w:cs="Times New Roman"/>
          <w:color w:val="000000" w:themeColor="text1"/>
          <w:sz w:val="28"/>
          <w:szCs w:val="28"/>
        </w:rPr>
        <w:t xml:space="preserve"> district's soils were provided.</w:t>
      </w:r>
    </w:p>
    <w:p w:rsidR="00D46DB7" w:rsidRPr="005B3D8C" w:rsidRDefault="00D46DB7" w:rsidP="005B3D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000000" w:themeColor="text1"/>
          <w:sz w:val="28"/>
          <w:szCs w:val="28"/>
        </w:rPr>
      </w:pPr>
      <w:r w:rsidRPr="005B3D8C">
        <w:rPr>
          <w:rFonts w:ascii="Times New Roman" w:eastAsia="Times New Roman" w:hAnsi="Times New Roman" w:cs="Times New Roman"/>
          <w:color w:val="000000" w:themeColor="text1"/>
          <w:sz w:val="28"/>
          <w:szCs w:val="28"/>
        </w:rPr>
        <w:t>Key words</w:t>
      </w:r>
      <w:r w:rsidRPr="005B3D8C">
        <w:rPr>
          <w:rFonts w:ascii="Times New Roman" w:eastAsia="Times New Roman" w:hAnsi="Times New Roman" w:cs="Times New Roman"/>
          <w:b/>
          <w:color w:val="000000" w:themeColor="text1"/>
          <w:sz w:val="28"/>
          <w:szCs w:val="28"/>
        </w:rPr>
        <w:t>:</w:t>
      </w:r>
      <w:r w:rsidRPr="005B3D8C">
        <w:rPr>
          <w:rFonts w:ascii="Times New Roman" w:eastAsia="Times New Roman" w:hAnsi="Times New Roman" w:cs="Times New Roman"/>
          <w:color w:val="000000" w:themeColor="text1"/>
          <w:sz w:val="28"/>
          <w:szCs w:val="28"/>
        </w:rPr>
        <w:t xml:space="preserve"> </w:t>
      </w:r>
      <w:r w:rsidR="0006070D" w:rsidRPr="005B3D8C">
        <w:rPr>
          <w:rFonts w:ascii="Times New Roman" w:eastAsia="Times New Roman" w:hAnsi="Times New Roman" w:cs="Times New Roman"/>
          <w:color w:val="000000" w:themeColor="text1"/>
          <w:sz w:val="28"/>
          <w:szCs w:val="28"/>
        </w:rPr>
        <w:t>ecological assessment, soils, indicators, pollutio</w:t>
      </w:r>
      <w:r w:rsidR="00B476A0" w:rsidRPr="005B3D8C">
        <w:rPr>
          <w:rFonts w:ascii="Times New Roman" w:eastAsia="Times New Roman" w:hAnsi="Times New Roman" w:cs="Times New Roman"/>
          <w:color w:val="000000" w:themeColor="text1"/>
          <w:sz w:val="28"/>
          <w:szCs w:val="28"/>
        </w:rPr>
        <w:t xml:space="preserve">n, land </w:t>
      </w:r>
      <w:r w:rsidR="0006070D" w:rsidRPr="005B3D8C">
        <w:rPr>
          <w:rFonts w:ascii="Times New Roman" w:eastAsia="Times New Roman" w:hAnsi="Times New Roman" w:cs="Times New Roman"/>
          <w:color w:val="000000" w:themeColor="text1"/>
          <w:sz w:val="28"/>
          <w:szCs w:val="28"/>
        </w:rPr>
        <w:t xml:space="preserve">sources, </w:t>
      </w:r>
      <w:proofErr w:type="spellStart"/>
      <w:r w:rsidR="0006070D" w:rsidRPr="005B3D8C">
        <w:rPr>
          <w:rFonts w:ascii="Times New Roman" w:eastAsia="Times New Roman" w:hAnsi="Times New Roman" w:cs="Times New Roman"/>
          <w:color w:val="000000" w:themeColor="text1"/>
          <w:sz w:val="28"/>
          <w:szCs w:val="28"/>
        </w:rPr>
        <w:t>ecologization</w:t>
      </w:r>
      <w:proofErr w:type="spellEnd"/>
      <w:r w:rsidR="0006070D" w:rsidRPr="005B3D8C">
        <w:rPr>
          <w:rFonts w:ascii="Times New Roman" w:eastAsia="Times New Roman" w:hAnsi="Times New Roman" w:cs="Times New Roman"/>
          <w:color w:val="000000" w:themeColor="text1"/>
          <w:sz w:val="28"/>
          <w:szCs w:val="28"/>
        </w:rPr>
        <w:t>.</w:t>
      </w:r>
    </w:p>
    <w:p w:rsidR="00E429A7" w:rsidRPr="009F13BC" w:rsidRDefault="0006070D" w:rsidP="009F13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000000" w:themeColor="text1"/>
          <w:sz w:val="28"/>
          <w:szCs w:val="28"/>
          <w:lang w:val="uk-UA"/>
        </w:rPr>
      </w:pPr>
      <w:r w:rsidRPr="005B3D8C">
        <w:rPr>
          <w:rFonts w:ascii="Times New Roman" w:eastAsia="Times New Roman" w:hAnsi="Times New Roman" w:cs="Times New Roman"/>
          <w:color w:val="000000" w:themeColor="text1"/>
          <w:sz w:val="28"/>
          <w:szCs w:val="28"/>
        </w:rPr>
        <w:t xml:space="preserve">Table 7. Fig. </w:t>
      </w:r>
      <w:r w:rsidR="00433902" w:rsidRPr="005B3D8C">
        <w:rPr>
          <w:rFonts w:ascii="Times New Roman" w:eastAsia="Times New Roman" w:hAnsi="Times New Roman" w:cs="Times New Roman"/>
          <w:color w:val="000000" w:themeColor="text1"/>
          <w:sz w:val="28"/>
          <w:szCs w:val="28"/>
        </w:rPr>
        <w:t>1</w:t>
      </w:r>
      <w:r w:rsidRPr="005B3D8C">
        <w:rPr>
          <w:rFonts w:ascii="Times New Roman" w:eastAsia="Times New Roman" w:hAnsi="Times New Roman" w:cs="Times New Roman"/>
          <w:color w:val="000000" w:themeColor="text1"/>
          <w:sz w:val="28"/>
          <w:szCs w:val="28"/>
        </w:rPr>
        <w:t>0. Bibliography: 45</w:t>
      </w:r>
      <w:r w:rsidR="004C15B2" w:rsidRPr="005B3D8C">
        <w:rPr>
          <w:rFonts w:ascii="Times New Roman" w:eastAsia="Times New Roman" w:hAnsi="Times New Roman" w:cs="Times New Roman"/>
          <w:color w:val="000000" w:themeColor="text1"/>
          <w:sz w:val="28"/>
          <w:szCs w:val="28"/>
        </w:rPr>
        <w:t xml:space="preserve"> items</w:t>
      </w:r>
      <w:r w:rsidR="00433902" w:rsidRPr="005B3D8C">
        <w:rPr>
          <w:rFonts w:ascii="Times New Roman" w:eastAsia="Times New Roman" w:hAnsi="Times New Roman" w:cs="Times New Roman"/>
          <w:color w:val="000000" w:themeColor="text1"/>
          <w:sz w:val="28"/>
          <w:szCs w:val="28"/>
        </w:rPr>
        <w:t>.</w:t>
      </w:r>
    </w:p>
    <w:p w:rsidR="004359AF" w:rsidRPr="004359AF" w:rsidRDefault="004359AF" w:rsidP="00B44538">
      <w:pPr>
        <w:pageBreakBefore/>
        <w:spacing w:after="0" w:line="360" w:lineRule="auto"/>
        <w:jc w:val="center"/>
        <w:rPr>
          <w:rFonts w:ascii="Times New Roman" w:eastAsia="Times New Roman" w:hAnsi="Times New Roman" w:cs="Times New Roman"/>
          <w:b/>
          <w:iCs/>
          <w:color w:val="000000"/>
          <w:sz w:val="28"/>
          <w:szCs w:val="28"/>
          <w:shd w:val="clear" w:color="auto" w:fill="FFFFFF"/>
          <w:lang w:val="uk-UA" w:eastAsia="ru-RU"/>
        </w:rPr>
      </w:pPr>
      <w:r w:rsidRPr="007E3B33">
        <w:rPr>
          <w:rFonts w:ascii="Times New Roman" w:eastAsia="Times New Roman" w:hAnsi="Times New Roman" w:cs="Times New Roman"/>
          <w:b/>
          <w:iCs/>
          <w:color w:val="000000"/>
          <w:sz w:val="28"/>
          <w:szCs w:val="28"/>
          <w:shd w:val="clear" w:color="auto" w:fill="FFFFFF"/>
          <w:lang w:val="uk-UA" w:eastAsia="ru-RU"/>
        </w:rPr>
        <w:lastRenderedPageBreak/>
        <w:t>ЗМІСТ</w:t>
      </w:r>
    </w:p>
    <w:p w:rsidR="004359AF" w:rsidRPr="004359AF" w:rsidRDefault="004359AF" w:rsidP="00327496">
      <w:pPr>
        <w:spacing w:after="0" w:line="360" w:lineRule="auto"/>
        <w:ind w:firstLine="709"/>
        <w:jc w:val="both"/>
        <w:rPr>
          <w:rFonts w:ascii="Times New Roman" w:eastAsia="Times New Roman" w:hAnsi="Times New Roman" w:cs="Times New Roman"/>
          <w:sz w:val="28"/>
          <w:szCs w:val="28"/>
          <w:lang w:val="uk-UA" w:eastAsia="ru-RU"/>
        </w:rPr>
      </w:pPr>
      <w:r w:rsidRPr="00936670">
        <w:rPr>
          <w:rFonts w:ascii="Times New Roman" w:eastAsia="Times New Roman" w:hAnsi="Times New Roman" w:cs="Times New Roman"/>
          <w:sz w:val="28"/>
          <w:szCs w:val="28"/>
          <w:lang w:val="uk-UA" w:eastAsia="ru-RU"/>
        </w:rPr>
        <w:t>ВСТУП………………………………………</w:t>
      </w:r>
      <w:r w:rsidRPr="004359AF">
        <w:rPr>
          <w:rFonts w:ascii="Times New Roman" w:eastAsia="Times New Roman" w:hAnsi="Times New Roman" w:cs="Times New Roman"/>
          <w:sz w:val="28"/>
          <w:szCs w:val="28"/>
          <w:lang w:val="uk-UA" w:eastAsia="ru-RU"/>
        </w:rPr>
        <w:t>…….</w:t>
      </w:r>
      <w:r w:rsidRPr="00936670">
        <w:rPr>
          <w:rFonts w:ascii="Times New Roman" w:eastAsia="Times New Roman" w:hAnsi="Times New Roman" w:cs="Times New Roman"/>
          <w:sz w:val="28"/>
          <w:szCs w:val="28"/>
          <w:lang w:val="uk-UA" w:eastAsia="ru-RU"/>
        </w:rPr>
        <w:t>……………................</w:t>
      </w:r>
      <w:r w:rsidRPr="004359AF">
        <w:rPr>
          <w:rFonts w:ascii="Times New Roman" w:eastAsia="Times New Roman" w:hAnsi="Times New Roman" w:cs="Times New Roman"/>
          <w:sz w:val="28"/>
          <w:szCs w:val="28"/>
          <w:lang w:val="uk-UA" w:eastAsia="ru-RU"/>
        </w:rPr>
        <w:t>.</w:t>
      </w:r>
      <w:r w:rsidR="00275717">
        <w:rPr>
          <w:rFonts w:ascii="Times New Roman" w:eastAsia="Times New Roman" w:hAnsi="Times New Roman" w:cs="Times New Roman"/>
          <w:sz w:val="28"/>
          <w:szCs w:val="28"/>
          <w:lang w:val="uk-UA" w:eastAsia="ru-RU"/>
        </w:rPr>
        <w:t>6</w:t>
      </w:r>
    </w:p>
    <w:p w:rsidR="00E919D2" w:rsidRPr="00E919D2" w:rsidRDefault="00E919D2" w:rsidP="00327496">
      <w:pPr>
        <w:spacing w:after="0" w:line="360" w:lineRule="auto"/>
        <w:ind w:firstLine="709"/>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РОЗДІЛ 1</w:t>
      </w:r>
      <w:r w:rsidR="004C02A9" w:rsidRPr="004C02A9">
        <w:rPr>
          <w:rFonts w:ascii="Times New Roman" w:eastAsia="Times New Roman" w:hAnsi="Times New Roman" w:cs="Times New Roman"/>
          <w:sz w:val="28"/>
          <w:szCs w:val="28"/>
          <w:lang w:val="ru-RU" w:eastAsia="ru-RU"/>
        </w:rPr>
        <w:t>.</w:t>
      </w:r>
      <w:r>
        <w:rPr>
          <w:rFonts w:ascii="Times New Roman" w:eastAsia="Times New Roman" w:hAnsi="Times New Roman" w:cs="Times New Roman"/>
          <w:sz w:val="28"/>
          <w:szCs w:val="28"/>
          <w:lang w:val="uk-UA" w:eastAsia="ru-RU"/>
        </w:rPr>
        <w:t xml:space="preserve"> </w:t>
      </w:r>
      <w:r w:rsidRPr="00E919D2">
        <w:rPr>
          <w:rFonts w:ascii="Times New Roman" w:eastAsia="Times New Roman" w:hAnsi="Times New Roman" w:cs="Times New Roman"/>
          <w:sz w:val="28"/>
          <w:szCs w:val="28"/>
          <w:lang w:val="uk-UA" w:eastAsia="ru-RU"/>
        </w:rPr>
        <w:t>ОГЛЯД ЛІТЕРАТУРИ</w:t>
      </w:r>
      <w:r w:rsidR="00936670">
        <w:rPr>
          <w:rFonts w:ascii="Times New Roman" w:eastAsia="Times New Roman" w:hAnsi="Times New Roman" w:cs="Times New Roman"/>
          <w:sz w:val="28"/>
          <w:szCs w:val="28"/>
          <w:lang w:val="uk-UA" w:eastAsia="ru-RU"/>
        </w:rPr>
        <w:t>………………………………………</w:t>
      </w:r>
      <w:r w:rsidR="00AC62A2">
        <w:rPr>
          <w:rFonts w:ascii="Times New Roman" w:eastAsia="Times New Roman" w:hAnsi="Times New Roman" w:cs="Times New Roman"/>
          <w:sz w:val="28"/>
          <w:szCs w:val="28"/>
          <w:lang w:val="uk-UA" w:eastAsia="ru-RU"/>
        </w:rPr>
        <w:t>.</w:t>
      </w:r>
      <w:r w:rsidR="007E3B33">
        <w:rPr>
          <w:rFonts w:ascii="Times New Roman" w:eastAsia="Times New Roman" w:hAnsi="Times New Roman" w:cs="Times New Roman"/>
          <w:sz w:val="28"/>
          <w:szCs w:val="28"/>
          <w:lang w:val="uk-UA" w:eastAsia="ru-RU"/>
        </w:rPr>
        <w:t>9</w:t>
      </w:r>
    </w:p>
    <w:p w:rsidR="00B476A0" w:rsidRDefault="00F8298B" w:rsidP="00327496">
      <w:pPr>
        <w:pStyle w:val="rvps11"/>
        <w:numPr>
          <w:ilvl w:val="1"/>
          <w:numId w:val="4"/>
        </w:numPr>
        <w:shd w:val="clear" w:color="auto" w:fill="FFFFFF"/>
        <w:tabs>
          <w:tab w:val="left" w:pos="1276"/>
        </w:tabs>
        <w:spacing w:before="0" w:beforeAutospacing="0" w:after="0" w:afterAutospacing="0" w:line="360" w:lineRule="auto"/>
        <w:jc w:val="both"/>
        <w:rPr>
          <w:rStyle w:val="rvts8"/>
          <w:bCs/>
          <w:color w:val="000000"/>
          <w:sz w:val="28"/>
          <w:szCs w:val="28"/>
          <w:lang w:val="uk-UA"/>
        </w:rPr>
      </w:pPr>
      <w:r w:rsidRPr="00F8298B">
        <w:rPr>
          <w:sz w:val="28"/>
          <w:szCs w:val="28"/>
          <w:lang w:val="uk-UA"/>
        </w:rPr>
        <w:t xml:space="preserve">Огляд екологічного стану </w:t>
      </w:r>
      <w:r w:rsidR="003D3A31" w:rsidRPr="00F8298B">
        <w:rPr>
          <w:sz w:val="28"/>
          <w:szCs w:val="28"/>
          <w:lang w:val="uk-UA"/>
        </w:rPr>
        <w:t>ґрунтів</w:t>
      </w:r>
      <w:r w:rsidRPr="00F8298B">
        <w:rPr>
          <w:sz w:val="28"/>
          <w:szCs w:val="28"/>
          <w:lang w:val="uk-UA"/>
        </w:rPr>
        <w:t xml:space="preserve"> Чугуївського району</w:t>
      </w:r>
      <w:r>
        <w:rPr>
          <w:rStyle w:val="rvts8"/>
          <w:bCs/>
          <w:color w:val="000000"/>
          <w:sz w:val="28"/>
          <w:szCs w:val="28"/>
          <w:lang w:val="uk-UA"/>
        </w:rPr>
        <w:t>....</w:t>
      </w:r>
      <w:r w:rsidRPr="00F8298B">
        <w:rPr>
          <w:rStyle w:val="rvts8"/>
          <w:bCs/>
          <w:color w:val="000000"/>
          <w:sz w:val="28"/>
          <w:szCs w:val="28"/>
        </w:rPr>
        <w:t>.............</w:t>
      </w:r>
      <w:r w:rsidR="007E3B33">
        <w:rPr>
          <w:rStyle w:val="rvts8"/>
          <w:bCs/>
          <w:color w:val="000000"/>
          <w:sz w:val="28"/>
          <w:szCs w:val="28"/>
          <w:lang w:val="uk-UA"/>
        </w:rPr>
        <w:t>9</w:t>
      </w:r>
    </w:p>
    <w:p w:rsidR="00411418" w:rsidRPr="00B476A0" w:rsidRDefault="00F8298B" w:rsidP="00327496">
      <w:pPr>
        <w:pStyle w:val="rvps11"/>
        <w:numPr>
          <w:ilvl w:val="1"/>
          <w:numId w:val="4"/>
        </w:numPr>
        <w:shd w:val="clear" w:color="auto" w:fill="FFFFFF"/>
        <w:spacing w:before="0" w:beforeAutospacing="0" w:after="0" w:afterAutospacing="0" w:line="360" w:lineRule="auto"/>
        <w:ind w:left="0" w:firstLine="720"/>
        <w:jc w:val="both"/>
        <w:rPr>
          <w:bCs/>
          <w:color w:val="000000"/>
          <w:sz w:val="28"/>
          <w:szCs w:val="28"/>
          <w:lang w:val="uk-UA"/>
        </w:rPr>
      </w:pPr>
      <w:r w:rsidRPr="00B476A0">
        <w:rPr>
          <w:sz w:val="28"/>
          <w:szCs w:val="28"/>
          <w:lang w:val="uk-UA"/>
        </w:rPr>
        <w:t xml:space="preserve">Вплив екологізації виробництва на стан земельних ресурсів Чугуївського району Харківської області </w:t>
      </w:r>
      <w:r w:rsidR="00936670" w:rsidRPr="00B476A0">
        <w:rPr>
          <w:sz w:val="28"/>
          <w:szCs w:val="28"/>
          <w:lang w:val="uk-UA"/>
        </w:rPr>
        <w:t>…</w:t>
      </w:r>
      <w:r w:rsidR="00AC62A2" w:rsidRPr="00B476A0">
        <w:rPr>
          <w:sz w:val="28"/>
          <w:szCs w:val="28"/>
          <w:lang w:val="uk-UA"/>
        </w:rPr>
        <w:t>....</w:t>
      </w:r>
      <w:r w:rsidRPr="00B476A0">
        <w:rPr>
          <w:sz w:val="28"/>
          <w:szCs w:val="28"/>
        </w:rPr>
        <w:t>...........................</w:t>
      </w:r>
      <w:r w:rsidR="001360E9">
        <w:rPr>
          <w:sz w:val="28"/>
          <w:szCs w:val="28"/>
          <w:lang w:val="uk-UA"/>
        </w:rPr>
        <w:t>.....................</w:t>
      </w:r>
      <w:r w:rsidR="00550896" w:rsidRPr="00B476A0">
        <w:rPr>
          <w:sz w:val="28"/>
          <w:szCs w:val="28"/>
          <w:lang w:val="uk-UA"/>
        </w:rPr>
        <w:t>1</w:t>
      </w:r>
      <w:r w:rsidR="007E3B33" w:rsidRPr="00B476A0">
        <w:rPr>
          <w:sz w:val="28"/>
          <w:szCs w:val="28"/>
          <w:lang w:val="uk-UA"/>
        </w:rPr>
        <w:t>6</w:t>
      </w:r>
    </w:p>
    <w:p w:rsidR="006E5FBD" w:rsidRDefault="006E5FBD" w:rsidP="00327496">
      <w:pPr>
        <w:tabs>
          <w:tab w:val="right" w:leader="dot" w:pos="9781"/>
        </w:tabs>
        <w:spacing w:after="0" w:line="360" w:lineRule="auto"/>
        <w:ind w:firstLine="709"/>
        <w:jc w:val="both"/>
        <w:rPr>
          <w:rFonts w:ascii="Times New Roman" w:hAnsi="Times New Roman" w:cs="Times New Roman"/>
          <w:sz w:val="28"/>
          <w:szCs w:val="28"/>
          <w:lang w:val="uk-UA" w:eastAsia="ar-SA"/>
        </w:rPr>
      </w:pPr>
      <w:r w:rsidRPr="006E5FBD">
        <w:rPr>
          <w:rFonts w:ascii="Times New Roman" w:hAnsi="Times New Roman" w:cs="Times New Roman"/>
          <w:sz w:val="28"/>
          <w:szCs w:val="28"/>
          <w:lang w:val="uk-UA" w:eastAsia="ar-SA"/>
        </w:rPr>
        <w:t>РОЗДІЛ 2</w:t>
      </w:r>
      <w:r w:rsidR="004C02A9" w:rsidRPr="004C02A9">
        <w:rPr>
          <w:rFonts w:ascii="Times New Roman" w:hAnsi="Times New Roman" w:cs="Times New Roman"/>
          <w:sz w:val="28"/>
          <w:szCs w:val="28"/>
          <w:lang w:val="ru-RU" w:eastAsia="ar-SA"/>
        </w:rPr>
        <w:t>.</w:t>
      </w:r>
      <w:r w:rsidRPr="006E5FBD">
        <w:rPr>
          <w:rFonts w:ascii="Times New Roman" w:hAnsi="Times New Roman" w:cs="Times New Roman"/>
          <w:sz w:val="28"/>
          <w:szCs w:val="28"/>
          <w:lang w:val="uk-UA" w:eastAsia="ar-SA"/>
        </w:rPr>
        <w:t xml:space="preserve"> </w:t>
      </w:r>
      <w:r>
        <w:rPr>
          <w:rFonts w:ascii="Times New Roman" w:hAnsi="Times New Roman" w:cs="Times New Roman"/>
          <w:sz w:val="28"/>
          <w:szCs w:val="28"/>
          <w:lang w:val="uk-UA" w:eastAsia="ar-SA"/>
        </w:rPr>
        <w:t>УМОВИ</w:t>
      </w:r>
      <w:r w:rsidR="009F13BC">
        <w:rPr>
          <w:rFonts w:ascii="Times New Roman" w:hAnsi="Times New Roman" w:cs="Times New Roman"/>
          <w:sz w:val="28"/>
          <w:szCs w:val="28"/>
          <w:lang w:val="uk-UA" w:eastAsia="ar-SA"/>
        </w:rPr>
        <w:t xml:space="preserve"> ТА МЕТОДИКА ДОСЛІДЖЕНЬ………………..</w:t>
      </w:r>
      <w:r w:rsidR="00BC2BDE">
        <w:rPr>
          <w:rFonts w:ascii="Times New Roman" w:hAnsi="Times New Roman" w:cs="Times New Roman"/>
          <w:sz w:val="28"/>
          <w:szCs w:val="28"/>
          <w:lang w:val="uk-UA" w:eastAsia="ar-SA"/>
        </w:rPr>
        <w:t>21</w:t>
      </w:r>
    </w:p>
    <w:p w:rsidR="006E5FBD" w:rsidRDefault="006E5FBD" w:rsidP="00327496">
      <w:pPr>
        <w:tabs>
          <w:tab w:val="right" w:leader="dot" w:pos="9781"/>
        </w:tabs>
        <w:spacing w:after="0" w:line="360" w:lineRule="auto"/>
        <w:ind w:firstLine="709"/>
        <w:jc w:val="both"/>
        <w:rPr>
          <w:rFonts w:ascii="Times New Roman" w:eastAsia="Times New Roman" w:hAnsi="Times New Roman" w:cs="Times New Roman"/>
          <w:sz w:val="28"/>
          <w:szCs w:val="28"/>
          <w:lang w:val="uk-UA"/>
        </w:rPr>
      </w:pPr>
      <w:r w:rsidRPr="006E5FBD">
        <w:rPr>
          <w:rFonts w:ascii="Times New Roman" w:eastAsia="Times New Roman" w:hAnsi="Times New Roman" w:cs="Times New Roman"/>
          <w:sz w:val="28"/>
          <w:szCs w:val="28"/>
          <w:lang w:val="uk-UA"/>
        </w:rPr>
        <w:t xml:space="preserve">2.1. Природно-кліматична характеристика </w:t>
      </w:r>
      <w:r w:rsidR="00F8298B">
        <w:rPr>
          <w:rFonts w:ascii="Times New Roman" w:eastAsia="Times New Roman" w:hAnsi="Times New Roman" w:cs="Times New Roman"/>
          <w:sz w:val="28"/>
          <w:szCs w:val="28"/>
          <w:lang w:val="uk-UA"/>
        </w:rPr>
        <w:t>Чугуївського району…</w:t>
      </w:r>
      <w:r w:rsidR="00F8298B">
        <w:rPr>
          <w:rFonts w:ascii="Times New Roman" w:eastAsia="Times New Roman" w:hAnsi="Times New Roman" w:cs="Times New Roman"/>
          <w:sz w:val="28"/>
          <w:szCs w:val="28"/>
          <w:lang w:val="ru-RU"/>
        </w:rPr>
        <w:t>…</w:t>
      </w:r>
      <w:r w:rsidR="00BC2BDE">
        <w:rPr>
          <w:rFonts w:ascii="Times New Roman" w:eastAsia="Times New Roman" w:hAnsi="Times New Roman" w:cs="Times New Roman"/>
          <w:sz w:val="28"/>
          <w:szCs w:val="28"/>
          <w:lang w:val="ru-RU"/>
        </w:rPr>
        <w:t>2</w:t>
      </w:r>
      <w:r w:rsidR="00BC2BDE">
        <w:rPr>
          <w:rFonts w:ascii="Times New Roman" w:eastAsia="Times New Roman" w:hAnsi="Times New Roman" w:cs="Times New Roman"/>
          <w:sz w:val="28"/>
          <w:szCs w:val="28"/>
          <w:lang w:val="uk-UA"/>
        </w:rPr>
        <w:t>1</w:t>
      </w:r>
    </w:p>
    <w:p w:rsidR="006E5FBD" w:rsidRDefault="00D24FA2" w:rsidP="00327496">
      <w:pPr>
        <w:tabs>
          <w:tab w:val="right" w:leader="dot" w:pos="9781"/>
        </w:tabs>
        <w:spacing w:after="0" w:line="360" w:lineRule="auto"/>
        <w:ind w:firstLine="709"/>
        <w:jc w:val="both"/>
        <w:rPr>
          <w:rFonts w:ascii="Times New Roman" w:hAnsi="Times New Roman" w:cs="Times New Roman"/>
          <w:sz w:val="28"/>
          <w:szCs w:val="28"/>
          <w:lang w:val="uk-UA" w:eastAsia="ru-RU"/>
        </w:rPr>
      </w:pPr>
      <w:r w:rsidRPr="00D24FA2">
        <w:rPr>
          <w:rFonts w:ascii="Times New Roman" w:hAnsi="Times New Roman" w:cs="Times New Roman"/>
          <w:sz w:val="28"/>
          <w:szCs w:val="28"/>
          <w:lang w:val="uk-UA" w:eastAsia="ru-RU"/>
        </w:rPr>
        <w:t xml:space="preserve">2.2. Характеристика </w:t>
      </w:r>
      <w:r w:rsidR="00987B31">
        <w:rPr>
          <w:rFonts w:ascii="Times New Roman" w:hAnsi="Times New Roman" w:cs="Times New Roman"/>
          <w:sz w:val="28"/>
          <w:szCs w:val="28"/>
          <w:lang w:val="uk-UA" w:eastAsia="ru-RU"/>
        </w:rPr>
        <w:t>ґрунтового</w:t>
      </w:r>
      <w:r w:rsidR="00F8298B">
        <w:rPr>
          <w:rFonts w:ascii="Times New Roman" w:hAnsi="Times New Roman" w:cs="Times New Roman"/>
          <w:sz w:val="28"/>
          <w:szCs w:val="28"/>
          <w:lang w:val="uk-UA" w:eastAsia="ru-RU"/>
        </w:rPr>
        <w:t xml:space="preserve"> покриву Чугуївського району…</w:t>
      </w:r>
      <w:r w:rsidR="00F8298B">
        <w:rPr>
          <w:rFonts w:ascii="Times New Roman" w:hAnsi="Times New Roman" w:cs="Times New Roman"/>
          <w:sz w:val="28"/>
          <w:szCs w:val="28"/>
          <w:lang w:val="ru-RU" w:eastAsia="ru-RU"/>
        </w:rPr>
        <w:t>…</w:t>
      </w:r>
      <w:r w:rsidR="00F8298B" w:rsidRPr="00F8298B">
        <w:rPr>
          <w:rFonts w:ascii="Times New Roman" w:hAnsi="Times New Roman" w:cs="Times New Roman"/>
          <w:sz w:val="28"/>
          <w:szCs w:val="28"/>
          <w:lang w:val="ru-RU" w:eastAsia="ru-RU"/>
        </w:rPr>
        <w:t>...</w:t>
      </w:r>
      <w:r w:rsidR="00275717">
        <w:rPr>
          <w:rFonts w:ascii="Times New Roman" w:hAnsi="Times New Roman" w:cs="Times New Roman"/>
          <w:sz w:val="28"/>
          <w:szCs w:val="28"/>
          <w:lang w:val="uk-UA" w:eastAsia="ru-RU"/>
        </w:rPr>
        <w:t>2</w:t>
      </w:r>
      <w:r w:rsidR="00BC2BDE">
        <w:rPr>
          <w:rFonts w:ascii="Times New Roman" w:hAnsi="Times New Roman" w:cs="Times New Roman"/>
          <w:sz w:val="28"/>
          <w:szCs w:val="28"/>
          <w:lang w:val="uk-UA" w:eastAsia="ru-RU"/>
        </w:rPr>
        <w:t>3</w:t>
      </w:r>
    </w:p>
    <w:p w:rsidR="00EE31F4" w:rsidRPr="00F8298B" w:rsidRDefault="00D24FA2" w:rsidP="00327496">
      <w:pPr>
        <w:tabs>
          <w:tab w:val="right" w:leader="dot" w:pos="9781"/>
        </w:tabs>
        <w:spacing w:after="0" w:line="360" w:lineRule="auto"/>
        <w:ind w:firstLine="709"/>
        <w:jc w:val="both"/>
        <w:rPr>
          <w:rFonts w:ascii="Times New Roman" w:eastAsia="Times New Roman" w:hAnsi="Times New Roman" w:cs="Times New Roman"/>
          <w:sz w:val="30"/>
          <w:szCs w:val="28"/>
          <w:lang w:val="uk-UA"/>
        </w:rPr>
      </w:pPr>
      <w:r>
        <w:rPr>
          <w:rFonts w:ascii="Times New Roman" w:hAnsi="Times New Roman" w:cs="Times New Roman"/>
          <w:sz w:val="28"/>
          <w:szCs w:val="28"/>
          <w:lang w:val="uk-UA" w:eastAsia="ru-RU"/>
        </w:rPr>
        <w:t xml:space="preserve">2.3. </w:t>
      </w:r>
      <w:r w:rsidR="00481DBC" w:rsidRPr="00481DBC">
        <w:rPr>
          <w:rFonts w:ascii="Times New Roman" w:eastAsia="Times New Roman" w:hAnsi="Times New Roman" w:cs="Times New Roman"/>
          <w:sz w:val="30"/>
          <w:szCs w:val="28"/>
          <w:lang w:val="uk-UA"/>
        </w:rPr>
        <w:t>Методика проведення дослідження………………………</w:t>
      </w:r>
      <w:r w:rsidR="00F8298B" w:rsidRPr="00F8298B">
        <w:rPr>
          <w:rFonts w:ascii="Times New Roman" w:eastAsia="Times New Roman" w:hAnsi="Times New Roman" w:cs="Times New Roman"/>
          <w:sz w:val="30"/>
          <w:szCs w:val="28"/>
          <w:lang w:val="ru-RU"/>
        </w:rPr>
        <w:t>.</w:t>
      </w:r>
      <w:r w:rsidR="00F8298B" w:rsidRPr="00461EE5">
        <w:rPr>
          <w:rFonts w:ascii="Times New Roman" w:eastAsia="Times New Roman" w:hAnsi="Times New Roman" w:cs="Times New Roman"/>
          <w:sz w:val="30"/>
          <w:szCs w:val="28"/>
          <w:lang w:val="ru-RU"/>
        </w:rPr>
        <w:t>.</w:t>
      </w:r>
      <w:r w:rsidR="00481DBC" w:rsidRPr="00481DBC">
        <w:rPr>
          <w:rFonts w:ascii="Times New Roman" w:eastAsia="Times New Roman" w:hAnsi="Times New Roman" w:cs="Times New Roman"/>
          <w:sz w:val="30"/>
          <w:szCs w:val="28"/>
          <w:lang w:val="uk-UA"/>
        </w:rPr>
        <w:t>…</w:t>
      </w:r>
      <w:r w:rsidR="00481DBC" w:rsidRPr="003C5D16">
        <w:rPr>
          <w:rFonts w:ascii="Times New Roman" w:eastAsia="Times New Roman" w:hAnsi="Times New Roman" w:cs="Times New Roman"/>
          <w:sz w:val="28"/>
          <w:szCs w:val="28"/>
          <w:lang w:val="uk-UA"/>
        </w:rPr>
        <w:t>2</w:t>
      </w:r>
      <w:r w:rsidR="00BC2BDE">
        <w:rPr>
          <w:rFonts w:ascii="Times New Roman" w:eastAsia="Times New Roman" w:hAnsi="Times New Roman" w:cs="Times New Roman"/>
          <w:sz w:val="28"/>
          <w:szCs w:val="28"/>
          <w:lang w:val="uk-UA"/>
        </w:rPr>
        <w:t>9</w:t>
      </w:r>
    </w:p>
    <w:p w:rsidR="004359AF" w:rsidRPr="004359AF" w:rsidRDefault="004359AF" w:rsidP="00327496">
      <w:pPr>
        <w:tabs>
          <w:tab w:val="right" w:leader="dot" w:pos="9781"/>
        </w:tabs>
        <w:spacing w:after="0" w:line="360" w:lineRule="auto"/>
        <w:ind w:firstLine="709"/>
        <w:jc w:val="both"/>
        <w:rPr>
          <w:rFonts w:ascii="Times New Roman" w:eastAsia="Times New Roman" w:hAnsi="Times New Roman" w:cs="Times New Roman"/>
          <w:color w:val="000000"/>
          <w:sz w:val="28"/>
          <w:szCs w:val="28"/>
          <w:lang w:val="uk-UA" w:eastAsia="ru-RU"/>
        </w:rPr>
      </w:pPr>
      <w:r w:rsidRPr="004359AF">
        <w:rPr>
          <w:rFonts w:ascii="Times New Roman" w:eastAsia="Times New Roman" w:hAnsi="Times New Roman" w:cs="Times New Roman"/>
          <w:color w:val="000000"/>
          <w:sz w:val="28"/>
          <w:szCs w:val="28"/>
          <w:lang w:val="uk-UA" w:eastAsia="ru-RU"/>
        </w:rPr>
        <w:t>РОЗДІЛ 3. РЕЗУЛЬТАТИ ДОСЛІДЖЕНЬ……………………</w:t>
      </w:r>
      <w:r w:rsidR="006D7AD0">
        <w:rPr>
          <w:rFonts w:ascii="Times New Roman" w:eastAsia="Times New Roman" w:hAnsi="Times New Roman" w:cs="Times New Roman"/>
          <w:color w:val="000000"/>
          <w:sz w:val="28"/>
          <w:szCs w:val="28"/>
          <w:lang w:val="uk-UA" w:eastAsia="ru-RU"/>
        </w:rPr>
        <w:t>……….</w:t>
      </w:r>
      <w:r w:rsidR="00AC62A2">
        <w:rPr>
          <w:rFonts w:ascii="Times New Roman" w:eastAsia="Times New Roman" w:hAnsi="Times New Roman" w:cs="Times New Roman"/>
          <w:color w:val="000000"/>
          <w:sz w:val="28"/>
          <w:szCs w:val="28"/>
          <w:lang w:val="uk-UA" w:eastAsia="ru-RU"/>
        </w:rPr>
        <w:t>.</w:t>
      </w:r>
      <w:r w:rsidR="00936670">
        <w:rPr>
          <w:rFonts w:ascii="Times New Roman" w:eastAsia="Times New Roman" w:hAnsi="Times New Roman" w:cs="Times New Roman"/>
          <w:color w:val="000000"/>
          <w:sz w:val="28"/>
          <w:szCs w:val="28"/>
          <w:lang w:val="uk-UA" w:eastAsia="ru-RU"/>
        </w:rPr>
        <w:t>3</w:t>
      </w:r>
      <w:r w:rsidR="00BC2BDE">
        <w:rPr>
          <w:rFonts w:ascii="Times New Roman" w:eastAsia="Times New Roman" w:hAnsi="Times New Roman" w:cs="Times New Roman"/>
          <w:color w:val="000000"/>
          <w:sz w:val="28"/>
          <w:szCs w:val="28"/>
          <w:lang w:val="uk-UA" w:eastAsia="ru-RU"/>
        </w:rPr>
        <w:t>3</w:t>
      </w:r>
    </w:p>
    <w:p w:rsidR="004359AF" w:rsidRPr="004359AF" w:rsidRDefault="00340008" w:rsidP="00327496">
      <w:pPr>
        <w:tabs>
          <w:tab w:val="right" w:leader="dot" w:pos="9781"/>
        </w:tabs>
        <w:spacing w:after="0" w:line="360" w:lineRule="auto"/>
        <w:ind w:firstLine="709"/>
        <w:jc w:val="both"/>
        <w:rPr>
          <w:rFonts w:ascii="Times New Roman" w:eastAsia="Times New Roman" w:hAnsi="Times New Roman" w:cs="Times New Roman"/>
          <w:color w:val="000000"/>
          <w:sz w:val="28"/>
          <w:szCs w:val="28"/>
          <w:lang w:val="uk-UA" w:eastAsia="ru-RU"/>
        </w:rPr>
      </w:pPr>
      <w:r>
        <w:rPr>
          <w:rFonts w:ascii="Times New Roman" w:eastAsia="Times New Roman" w:hAnsi="Times New Roman" w:cs="Times New Roman"/>
          <w:color w:val="000000"/>
          <w:sz w:val="28"/>
          <w:szCs w:val="28"/>
          <w:lang w:val="uk-UA" w:eastAsia="ru-RU"/>
        </w:rPr>
        <w:t xml:space="preserve">3.1. </w:t>
      </w:r>
      <w:r w:rsidRPr="00340008">
        <w:rPr>
          <w:rFonts w:ascii="Times New Roman" w:eastAsia="Times New Roman" w:hAnsi="Times New Roman" w:cs="Times New Roman"/>
          <w:color w:val="000000"/>
          <w:sz w:val="28"/>
          <w:szCs w:val="28"/>
          <w:lang w:val="uk-UA" w:eastAsia="ru-RU"/>
        </w:rPr>
        <w:t xml:space="preserve">Аналіз </w:t>
      </w:r>
      <w:r w:rsidR="00F8298B" w:rsidRPr="00340008">
        <w:rPr>
          <w:rFonts w:ascii="Times New Roman" w:eastAsia="Times New Roman" w:hAnsi="Times New Roman" w:cs="Times New Roman"/>
          <w:color w:val="000000"/>
          <w:sz w:val="28"/>
          <w:szCs w:val="28"/>
          <w:lang w:val="uk-UA" w:eastAsia="ru-RU"/>
        </w:rPr>
        <w:t xml:space="preserve">динаміки </w:t>
      </w:r>
      <w:r w:rsidR="00F8298B">
        <w:rPr>
          <w:rFonts w:ascii="Times New Roman" w:eastAsia="Times New Roman" w:hAnsi="Times New Roman" w:cs="Times New Roman"/>
          <w:color w:val="000000"/>
          <w:sz w:val="28"/>
          <w:szCs w:val="28"/>
          <w:lang w:val="uk-UA" w:eastAsia="ru-RU"/>
        </w:rPr>
        <w:t xml:space="preserve">еколого-агрохімічних показників </w:t>
      </w:r>
      <w:r w:rsidR="00987B31">
        <w:rPr>
          <w:rFonts w:ascii="Times New Roman" w:eastAsia="Times New Roman" w:hAnsi="Times New Roman" w:cs="Times New Roman"/>
          <w:color w:val="000000"/>
          <w:sz w:val="28"/>
          <w:szCs w:val="28"/>
          <w:lang w:val="uk-UA" w:eastAsia="ru-RU"/>
        </w:rPr>
        <w:t>ґрунтів</w:t>
      </w:r>
      <w:r w:rsidR="00F8298B">
        <w:rPr>
          <w:rFonts w:ascii="Times New Roman" w:eastAsia="Times New Roman" w:hAnsi="Times New Roman" w:cs="Times New Roman"/>
          <w:color w:val="000000"/>
          <w:sz w:val="28"/>
          <w:szCs w:val="28"/>
          <w:lang w:val="uk-UA" w:eastAsia="ru-RU"/>
        </w:rPr>
        <w:t xml:space="preserve"> Чугуївського району…</w:t>
      </w:r>
      <w:r w:rsidR="00F8298B" w:rsidRPr="00F8298B">
        <w:rPr>
          <w:rFonts w:ascii="Times New Roman" w:eastAsia="Times New Roman" w:hAnsi="Times New Roman" w:cs="Times New Roman"/>
          <w:color w:val="000000"/>
          <w:sz w:val="28"/>
          <w:szCs w:val="28"/>
          <w:lang w:val="ru-RU" w:eastAsia="ru-RU"/>
        </w:rPr>
        <w:t>………………………………………</w:t>
      </w:r>
      <w:r w:rsidR="00F8298B">
        <w:rPr>
          <w:rFonts w:ascii="Times New Roman" w:eastAsia="Times New Roman" w:hAnsi="Times New Roman" w:cs="Times New Roman"/>
          <w:color w:val="000000"/>
          <w:sz w:val="28"/>
          <w:szCs w:val="28"/>
          <w:lang w:val="ru-RU" w:eastAsia="ru-RU"/>
        </w:rPr>
        <w:t>…</w:t>
      </w:r>
      <w:r w:rsidR="00F8298B" w:rsidRPr="00F8298B">
        <w:rPr>
          <w:rFonts w:ascii="Times New Roman" w:eastAsia="Times New Roman" w:hAnsi="Times New Roman" w:cs="Times New Roman"/>
          <w:color w:val="000000"/>
          <w:sz w:val="28"/>
          <w:szCs w:val="28"/>
          <w:lang w:val="ru-RU" w:eastAsia="ru-RU"/>
        </w:rPr>
        <w:t>……</w:t>
      </w:r>
      <w:r w:rsidR="00F8298B">
        <w:rPr>
          <w:rFonts w:ascii="Times New Roman" w:eastAsia="Times New Roman" w:hAnsi="Times New Roman" w:cs="Times New Roman"/>
          <w:color w:val="000000"/>
          <w:sz w:val="28"/>
          <w:szCs w:val="28"/>
          <w:lang w:val="ru-RU" w:eastAsia="ru-RU"/>
        </w:rPr>
        <w:t>…</w:t>
      </w:r>
      <w:r w:rsidR="00F8298B" w:rsidRPr="00F8298B">
        <w:rPr>
          <w:rFonts w:ascii="Times New Roman" w:eastAsia="Times New Roman" w:hAnsi="Times New Roman" w:cs="Times New Roman"/>
          <w:color w:val="000000"/>
          <w:sz w:val="28"/>
          <w:szCs w:val="28"/>
          <w:lang w:val="ru-RU" w:eastAsia="ru-RU"/>
        </w:rPr>
        <w:t>…</w:t>
      </w:r>
      <w:r w:rsidR="00F8298B">
        <w:rPr>
          <w:rFonts w:ascii="Times New Roman" w:eastAsia="Times New Roman" w:hAnsi="Times New Roman" w:cs="Times New Roman"/>
          <w:color w:val="000000"/>
          <w:sz w:val="28"/>
          <w:szCs w:val="28"/>
          <w:lang w:val="ru-RU" w:eastAsia="ru-RU"/>
        </w:rPr>
        <w:t>……</w:t>
      </w:r>
      <w:r w:rsidR="00936670">
        <w:rPr>
          <w:rFonts w:ascii="Times New Roman" w:eastAsia="Times New Roman" w:hAnsi="Times New Roman" w:cs="Times New Roman"/>
          <w:color w:val="000000"/>
          <w:sz w:val="28"/>
          <w:szCs w:val="28"/>
          <w:lang w:val="uk-UA" w:eastAsia="ru-RU"/>
        </w:rPr>
        <w:t>3</w:t>
      </w:r>
      <w:r w:rsidR="00BC2BDE">
        <w:rPr>
          <w:rFonts w:ascii="Times New Roman" w:eastAsia="Times New Roman" w:hAnsi="Times New Roman" w:cs="Times New Roman"/>
          <w:color w:val="000000"/>
          <w:sz w:val="28"/>
          <w:szCs w:val="28"/>
          <w:lang w:val="uk-UA" w:eastAsia="ru-RU"/>
        </w:rPr>
        <w:t>3</w:t>
      </w:r>
    </w:p>
    <w:p w:rsidR="00836E35" w:rsidRDefault="00836E35" w:rsidP="00327496">
      <w:pPr>
        <w:spacing w:after="0" w:line="360" w:lineRule="auto"/>
        <w:ind w:firstLine="709"/>
        <w:jc w:val="both"/>
        <w:rPr>
          <w:rFonts w:ascii="Times New Roman" w:eastAsia="Calibri" w:hAnsi="Times New Roman" w:cs="Times New Roman"/>
          <w:color w:val="000000"/>
          <w:sz w:val="28"/>
          <w:szCs w:val="28"/>
          <w:lang w:val="uk-UA"/>
        </w:rPr>
      </w:pPr>
      <w:r w:rsidRPr="00836E35">
        <w:rPr>
          <w:rFonts w:ascii="Times New Roman" w:eastAsia="Calibri" w:hAnsi="Times New Roman" w:cs="Times New Roman"/>
          <w:color w:val="000000"/>
          <w:sz w:val="28"/>
          <w:szCs w:val="28"/>
          <w:lang w:val="uk-UA"/>
        </w:rPr>
        <w:t xml:space="preserve">3.2. </w:t>
      </w:r>
      <w:r w:rsidR="00F8298B">
        <w:rPr>
          <w:rFonts w:ascii="Times New Roman" w:eastAsia="Calibri" w:hAnsi="Times New Roman" w:cs="Times New Roman"/>
          <w:color w:val="000000"/>
          <w:sz w:val="28"/>
          <w:szCs w:val="28"/>
          <w:lang w:val="uk-UA"/>
        </w:rPr>
        <w:t xml:space="preserve">Оцінка забруднення </w:t>
      </w:r>
      <w:r w:rsidR="00987B31">
        <w:rPr>
          <w:rFonts w:ascii="Times New Roman" w:eastAsia="Calibri" w:hAnsi="Times New Roman" w:cs="Times New Roman"/>
          <w:color w:val="000000"/>
          <w:sz w:val="28"/>
          <w:szCs w:val="28"/>
          <w:lang w:val="uk-UA"/>
        </w:rPr>
        <w:t>ґрунтів</w:t>
      </w:r>
      <w:r w:rsidR="00F8298B">
        <w:rPr>
          <w:rFonts w:ascii="Times New Roman" w:eastAsia="Calibri" w:hAnsi="Times New Roman" w:cs="Times New Roman"/>
          <w:color w:val="000000"/>
          <w:sz w:val="28"/>
          <w:szCs w:val="28"/>
          <w:lang w:val="uk-UA"/>
        </w:rPr>
        <w:t xml:space="preserve"> Чугуївського району важкими металами…</w:t>
      </w:r>
      <w:r w:rsidR="00F8298B" w:rsidRPr="00F8298B">
        <w:rPr>
          <w:rFonts w:ascii="Times New Roman" w:eastAsia="Calibri" w:hAnsi="Times New Roman" w:cs="Times New Roman"/>
          <w:color w:val="000000"/>
          <w:sz w:val="28"/>
          <w:szCs w:val="28"/>
          <w:lang w:val="ru-RU"/>
        </w:rPr>
        <w:t>………………………</w:t>
      </w:r>
      <w:r w:rsidR="00F8298B">
        <w:rPr>
          <w:rFonts w:ascii="Times New Roman" w:eastAsia="Calibri" w:hAnsi="Times New Roman" w:cs="Times New Roman"/>
          <w:color w:val="000000"/>
          <w:sz w:val="28"/>
          <w:szCs w:val="28"/>
          <w:lang w:val="ru-RU"/>
        </w:rPr>
        <w:t>…</w:t>
      </w:r>
      <w:r w:rsidR="00F8298B" w:rsidRPr="00F8298B">
        <w:rPr>
          <w:rFonts w:ascii="Times New Roman" w:eastAsia="Calibri" w:hAnsi="Times New Roman" w:cs="Times New Roman"/>
          <w:color w:val="000000"/>
          <w:sz w:val="28"/>
          <w:szCs w:val="28"/>
          <w:lang w:val="ru-RU"/>
        </w:rPr>
        <w:t>……</w:t>
      </w:r>
      <w:r w:rsidR="00F8298B">
        <w:rPr>
          <w:rFonts w:ascii="Times New Roman" w:eastAsia="Calibri" w:hAnsi="Times New Roman" w:cs="Times New Roman"/>
          <w:color w:val="000000"/>
          <w:sz w:val="28"/>
          <w:szCs w:val="28"/>
          <w:lang w:val="ru-RU"/>
        </w:rPr>
        <w:t>…</w:t>
      </w:r>
      <w:r w:rsidR="00F8298B" w:rsidRPr="00F8298B">
        <w:rPr>
          <w:rFonts w:ascii="Times New Roman" w:eastAsia="Calibri" w:hAnsi="Times New Roman" w:cs="Times New Roman"/>
          <w:color w:val="000000"/>
          <w:sz w:val="28"/>
          <w:szCs w:val="28"/>
          <w:lang w:val="ru-RU"/>
        </w:rPr>
        <w:t>……</w:t>
      </w:r>
      <w:r w:rsidR="00F8298B">
        <w:rPr>
          <w:rFonts w:ascii="Times New Roman" w:eastAsia="Calibri" w:hAnsi="Times New Roman" w:cs="Times New Roman"/>
          <w:color w:val="000000"/>
          <w:sz w:val="28"/>
          <w:szCs w:val="28"/>
          <w:lang w:val="ru-RU"/>
        </w:rPr>
        <w:t>…</w:t>
      </w:r>
      <w:r w:rsidR="00F8298B" w:rsidRPr="00F8298B">
        <w:rPr>
          <w:rFonts w:ascii="Times New Roman" w:eastAsia="Calibri" w:hAnsi="Times New Roman" w:cs="Times New Roman"/>
          <w:color w:val="000000"/>
          <w:sz w:val="28"/>
          <w:szCs w:val="28"/>
          <w:lang w:val="ru-RU"/>
        </w:rPr>
        <w:t>…………</w:t>
      </w:r>
      <w:r w:rsidR="00F8298B">
        <w:rPr>
          <w:rFonts w:ascii="Times New Roman" w:eastAsia="Calibri" w:hAnsi="Times New Roman" w:cs="Times New Roman"/>
          <w:color w:val="000000"/>
          <w:sz w:val="28"/>
          <w:szCs w:val="28"/>
          <w:lang w:val="ru-RU"/>
        </w:rPr>
        <w:t>…</w:t>
      </w:r>
      <w:r w:rsidR="00F8298B" w:rsidRPr="00F8298B">
        <w:rPr>
          <w:rFonts w:ascii="Times New Roman" w:eastAsia="Calibri" w:hAnsi="Times New Roman" w:cs="Times New Roman"/>
          <w:color w:val="000000"/>
          <w:sz w:val="28"/>
          <w:szCs w:val="28"/>
          <w:lang w:val="ru-RU"/>
        </w:rPr>
        <w:t>……</w:t>
      </w:r>
      <w:r w:rsidR="00F8298B">
        <w:rPr>
          <w:rFonts w:ascii="Times New Roman" w:eastAsia="Calibri" w:hAnsi="Times New Roman" w:cs="Times New Roman"/>
          <w:color w:val="000000"/>
          <w:sz w:val="28"/>
          <w:szCs w:val="28"/>
          <w:lang w:val="ru-RU"/>
        </w:rPr>
        <w:t>………</w:t>
      </w:r>
      <w:r w:rsidR="00F8298B" w:rsidRPr="00F8298B">
        <w:rPr>
          <w:rFonts w:ascii="Times New Roman" w:eastAsia="Calibri" w:hAnsi="Times New Roman" w:cs="Times New Roman"/>
          <w:color w:val="000000"/>
          <w:sz w:val="28"/>
          <w:szCs w:val="28"/>
          <w:lang w:val="ru-RU"/>
        </w:rPr>
        <w:t>...</w:t>
      </w:r>
      <w:r w:rsidR="00BC2BDE">
        <w:rPr>
          <w:rFonts w:ascii="Times New Roman" w:eastAsia="Calibri" w:hAnsi="Times New Roman" w:cs="Times New Roman"/>
          <w:color w:val="000000"/>
          <w:sz w:val="28"/>
          <w:szCs w:val="28"/>
          <w:lang w:val="uk-UA"/>
        </w:rPr>
        <w:t>42</w:t>
      </w:r>
    </w:p>
    <w:p w:rsidR="00E1669E" w:rsidRPr="00E1669E" w:rsidRDefault="00E1669E" w:rsidP="00327496">
      <w:pPr>
        <w:spacing w:after="0" w:line="360" w:lineRule="auto"/>
        <w:ind w:firstLine="709"/>
        <w:jc w:val="both"/>
        <w:rPr>
          <w:rFonts w:ascii="Times New Roman" w:eastAsia="Calibri" w:hAnsi="Times New Roman" w:cs="Times New Roman"/>
          <w:b/>
          <w:sz w:val="28"/>
          <w:szCs w:val="28"/>
          <w:lang w:val="uk-UA"/>
        </w:rPr>
      </w:pPr>
      <w:r>
        <w:rPr>
          <w:rFonts w:ascii="Times New Roman" w:eastAsia="Calibri" w:hAnsi="Times New Roman" w:cs="Times New Roman"/>
          <w:color w:val="000000"/>
          <w:sz w:val="28"/>
          <w:szCs w:val="28"/>
          <w:lang w:val="uk-UA"/>
        </w:rPr>
        <w:t xml:space="preserve">3.3. </w:t>
      </w:r>
      <w:r w:rsidR="00F8298B" w:rsidRPr="00396640">
        <w:rPr>
          <w:rFonts w:ascii="Times New Roman" w:eastAsia="Calibri" w:hAnsi="Times New Roman" w:cs="Times New Roman"/>
          <w:sz w:val="28"/>
          <w:szCs w:val="28"/>
          <w:lang w:val="uk-UA"/>
        </w:rPr>
        <w:t>Аналіз стану земельних ресурсів Чугуївс</w:t>
      </w:r>
      <w:r w:rsidR="00F8298B">
        <w:rPr>
          <w:rFonts w:ascii="Times New Roman" w:eastAsia="Calibri" w:hAnsi="Times New Roman" w:cs="Times New Roman"/>
          <w:sz w:val="28"/>
          <w:szCs w:val="28"/>
          <w:lang w:val="uk-UA"/>
        </w:rPr>
        <w:t>ького району</w:t>
      </w:r>
      <w:r w:rsidR="00F8298B" w:rsidRPr="00E1669E">
        <w:rPr>
          <w:rFonts w:ascii="Times New Roman" w:eastAsia="Calibri" w:hAnsi="Times New Roman" w:cs="Times New Roman"/>
          <w:sz w:val="28"/>
          <w:szCs w:val="28"/>
          <w:lang w:val="uk-UA"/>
        </w:rPr>
        <w:t xml:space="preserve"> </w:t>
      </w:r>
      <w:r w:rsidR="007012D9" w:rsidRPr="007012D9">
        <w:rPr>
          <w:rFonts w:ascii="Times New Roman" w:eastAsia="Calibri" w:hAnsi="Times New Roman" w:cs="Times New Roman"/>
          <w:sz w:val="28"/>
          <w:szCs w:val="28"/>
          <w:lang w:val="ru-RU"/>
        </w:rPr>
        <w:t>...</w:t>
      </w:r>
      <w:r w:rsidRPr="00E1669E">
        <w:rPr>
          <w:rFonts w:ascii="Times New Roman" w:eastAsia="Calibri" w:hAnsi="Times New Roman" w:cs="Times New Roman"/>
          <w:sz w:val="28"/>
          <w:szCs w:val="28"/>
          <w:lang w:val="uk-UA"/>
        </w:rPr>
        <w:t>……</w:t>
      </w:r>
      <w:r w:rsidR="00936670">
        <w:rPr>
          <w:rFonts w:ascii="Times New Roman" w:eastAsia="Calibri" w:hAnsi="Times New Roman" w:cs="Times New Roman"/>
          <w:sz w:val="28"/>
          <w:szCs w:val="28"/>
          <w:lang w:val="uk-UA"/>
        </w:rPr>
        <w:t>…</w:t>
      </w:r>
      <w:r w:rsidR="00AC62A2">
        <w:rPr>
          <w:rFonts w:ascii="Times New Roman" w:eastAsia="Calibri" w:hAnsi="Times New Roman" w:cs="Times New Roman"/>
          <w:sz w:val="28"/>
          <w:szCs w:val="28"/>
          <w:lang w:val="uk-UA"/>
        </w:rPr>
        <w:t>..</w:t>
      </w:r>
      <w:r w:rsidR="003C5D16">
        <w:rPr>
          <w:rFonts w:ascii="Times New Roman" w:eastAsia="Calibri" w:hAnsi="Times New Roman" w:cs="Times New Roman"/>
          <w:sz w:val="28"/>
          <w:szCs w:val="28"/>
          <w:lang w:val="uk-UA"/>
        </w:rPr>
        <w:t>4</w:t>
      </w:r>
      <w:r w:rsidR="00BC2BDE">
        <w:rPr>
          <w:rFonts w:ascii="Times New Roman" w:eastAsia="Calibri" w:hAnsi="Times New Roman" w:cs="Times New Roman"/>
          <w:sz w:val="28"/>
          <w:szCs w:val="28"/>
          <w:lang w:val="uk-UA"/>
        </w:rPr>
        <w:t>9</w:t>
      </w:r>
    </w:p>
    <w:p w:rsidR="004359AF" w:rsidRPr="004359AF" w:rsidRDefault="004359AF" w:rsidP="00327496">
      <w:pPr>
        <w:spacing w:after="0" w:line="360" w:lineRule="auto"/>
        <w:ind w:firstLine="709"/>
        <w:jc w:val="both"/>
        <w:rPr>
          <w:rFonts w:ascii="Times New Roman" w:eastAsia="Times New Roman" w:hAnsi="Times New Roman" w:cs="Times New Roman"/>
          <w:sz w:val="28"/>
          <w:szCs w:val="28"/>
          <w:lang w:val="uk-UA" w:eastAsia="ru-RU"/>
        </w:rPr>
      </w:pPr>
      <w:r w:rsidRPr="004359AF">
        <w:rPr>
          <w:rFonts w:ascii="Times New Roman" w:eastAsia="Times New Roman" w:hAnsi="Times New Roman" w:cs="Times New Roman"/>
          <w:sz w:val="28"/>
          <w:szCs w:val="28"/>
          <w:lang w:val="uk-UA" w:eastAsia="ru-RU"/>
        </w:rPr>
        <w:t>ВИСНОВКИ….......</w:t>
      </w:r>
      <w:r w:rsidR="00BA4B17">
        <w:rPr>
          <w:rFonts w:ascii="Times New Roman" w:eastAsia="Times New Roman" w:hAnsi="Times New Roman" w:cs="Times New Roman"/>
          <w:sz w:val="28"/>
          <w:szCs w:val="28"/>
          <w:lang w:val="uk-UA" w:eastAsia="ru-RU"/>
        </w:rPr>
        <w:t>.............................................................................</w:t>
      </w:r>
      <w:r w:rsidRPr="004359AF">
        <w:rPr>
          <w:rFonts w:ascii="Times New Roman" w:eastAsia="Times New Roman" w:hAnsi="Times New Roman" w:cs="Times New Roman"/>
          <w:sz w:val="28"/>
          <w:szCs w:val="28"/>
          <w:lang w:val="uk-UA" w:eastAsia="ru-RU"/>
        </w:rPr>
        <w:t>..</w:t>
      </w:r>
      <w:r w:rsidR="00936670">
        <w:rPr>
          <w:rFonts w:ascii="Times New Roman" w:eastAsia="Times New Roman" w:hAnsi="Times New Roman" w:cs="Times New Roman"/>
          <w:sz w:val="28"/>
          <w:szCs w:val="28"/>
          <w:lang w:val="uk-UA" w:eastAsia="ru-RU"/>
        </w:rPr>
        <w:t>.....</w:t>
      </w:r>
      <w:r w:rsidR="00275717">
        <w:rPr>
          <w:rFonts w:ascii="Times New Roman" w:eastAsia="Times New Roman" w:hAnsi="Times New Roman" w:cs="Times New Roman"/>
          <w:sz w:val="28"/>
          <w:szCs w:val="28"/>
          <w:lang w:val="uk-UA" w:eastAsia="ru-RU"/>
        </w:rPr>
        <w:t>5</w:t>
      </w:r>
      <w:r w:rsidR="004C02A9">
        <w:rPr>
          <w:rFonts w:ascii="Times New Roman" w:eastAsia="Times New Roman" w:hAnsi="Times New Roman" w:cs="Times New Roman"/>
          <w:sz w:val="28"/>
          <w:szCs w:val="28"/>
          <w:lang w:val="uk-UA" w:eastAsia="ru-RU"/>
        </w:rPr>
        <w:t>4</w:t>
      </w:r>
    </w:p>
    <w:p w:rsidR="004359AF" w:rsidRPr="004359AF" w:rsidRDefault="004359AF" w:rsidP="00327496">
      <w:pPr>
        <w:spacing w:after="0" w:line="360" w:lineRule="auto"/>
        <w:ind w:firstLine="709"/>
        <w:jc w:val="both"/>
        <w:rPr>
          <w:rFonts w:ascii="Times New Roman" w:eastAsia="Times New Roman" w:hAnsi="Times New Roman" w:cs="Times New Roman"/>
          <w:sz w:val="28"/>
          <w:szCs w:val="28"/>
          <w:lang w:val="uk-UA" w:eastAsia="ru-RU"/>
        </w:rPr>
      </w:pPr>
      <w:r w:rsidRPr="004359AF">
        <w:rPr>
          <w:rFonts w:ascii="Times New Roman" w:eastAsia="Times New Roman" w:hAnsi="Times New Roman" w:cs="Times New Roman"/>
          <w:sz w:val="28"/>
          <w:szCs w:val="28"/>
          <w:lang w:val="uk-UA" w:eastAsia="ru-RU"/>
        </w:rPr>
        <w:t>СПИСОК ВИКОРИС</w:t>
      </w:r>
      <w:r w:rsidR="00BA4B17">
        <w:rPr>
          <w:rFonts w:ascii="Times New Roman" w:eastAsia="Times New Roman" w:hAnsi="Times New Roman" w:cs="Times New Roman"/>
          <w:sz w:val="28"/>
          <w:szCs w:val="28"/>
          <w:lang w:val="uk-UA" w:eastAsia="ru-RU"/>
        </w:rPr>
        <w:t>ТАНИХ ДЖЕРЕЛ…...............</w:t>
      </w:r>
      <w:r w:rsidR="00936670">
        <w:rPr>
          <w:rFonts w:ascii="Times New Roman" w:eastAsia="Times New Roman" w:hAnsi="Times New Roman" w:cs="Times New Roman"/>
          <w:sz w:val="28"/>
          <w:szCs w:val="28"/>
          <w:lang w:val="uk-UA" w:eastAsia="ru-RU"/>
        </w:rPr>
        <w:t>..............................</w:t>
      </w:r>
      <w:r w:rsidR="004C02A9">
        <w:rPr>
          <w:rFonts w:ascii="Times New Roman" w:eastAsia="Times New Roman" w:hAnsi="Times New Roman" w:cs="Times New Roman"/>
          <w:sz w:val="28"/>
          <w:szCs w:val="28"/>
          <w:lang w:val="uk-UA" w:eastAsia="ru-RU"/>
        </w:rPr>
        <w:t>57</w:t>
      </w:r>
    </w:p>
    <w:p w:rsidR="004359AF" w:rsidRPr="004359AF" w:rsidRDefault="004359AF" w:rsidP="004359AF">
      <w:pPr>
        <w:spacing w:after="0" w:line="360" w:lineRule="auto"/>
        <w:ind w:firstLine="709"/>
        <w:jc w:val="both"/>
        <w:rPr>
          <w:rFonts w:ascii="Times New Roman" w:eastAsia="Times New Roman" w:hAnsi="Times New Roman" w:cs="Times New Roman"/>
          <w:sz w:val="28"/>
          <w:szCs w:val="28"/>
          <w:lang w:val="uk-UA" w:eastAsia="ru-RU"/>
        </w:rPr>
      </w:pPr>
    </w:p>
    <w:p w:rsidR="004359AF" w:rsidRPr="004359AF" w:rsidRDefault="004359AF" w:rsidP="004359AF">
      <w:pPr>
        <w:rPr>
          <w:rFonts w:ascii="Times New Roman" w:eastAsia="Times New Roman" w:hAnsi="Times New Roman" w:cs="Times New Roman"/>
          <w:sz w:val="28"/>
          <w:szCs w:val="28"/>
          <w:lang w:val="uk-UA" w:eastAsia="ru-RU"/>
        </w:rPr>
      </w:pPr>
      <w:r w:rsidRPr="004359AF">
        <w:rPr>
          <w:rFonts w:ascii="Times New Roman" w:eastAsia="Times New Roman" w:hAnsi="Times New Roman" w:cs="Times New Roman"/>
          <w:sz w:val="28"/>
          <w:szCs w:val="28"/>
          <w:lang w:val="uk-UA" w:eastAsia="ru-RU"/>
        </w:rPr>
        <w:br w:type="page"/>
      </w:r>
    </w:p>
    <w:p w:rsidR="004359AF" w:rsidRPr="006363ED" w:rsidRDefault="004359AF" w:rsidP="00E1669E">
      <w:pPr>
        <w:jc w:val="center"/>
        <w:rPr>
          <w:rFonts w:ascii="Times New Roman" w:eastAsia="Times New Roman" w:hAnsi="Times New Roman" w:cs="Times New Roman"/>
          <w:b/>
          <w:sz w:val="28"/>
          <w:szCs w:val="28"/>
          <w:lang w:val="uk-UA" w:eastAsia="ru-RU"/>
        </w:rPr>
      </w:pPr>
      <w:r w:rsidRPr="006363ED">
        <w:rPr>
          <w:rFonts w:ascii="Times New Roman" w:eastAsia="Times New Roman" w:hAnsi="Times New Roman" w:cs="Times New Roman"/>
          <w:b/>
          <w:sz w:val="28"/>
          <w:szCs w:val="28"/>
          <w:lang w:val="uk-UA" w:eastAsia="ru-RU"/>
        </w:rPr>
        <w:lastRenderedPageBreak/>
        <w:t>ВСТУП</w:t>
      </w:r>
    </w:p>
    <w:p w:rsidR="00714494" w:rsidRPr="006363ED" w:rsidRDefault="00714494" w:rsidP="004359AF">
      <w:pPr>
        <w:spacing w:after="0" w:line="360" w:lineRule="auto"/>
        <w:ind w:firstLine="709"/>
        <w:jc w:val="center"/>
        <w:rPr>
          <w:rFonts w:ascii="Times New Roman" w:eastAsia="Times New Roman" w:hAnsi="Times New Roman" w:cs="Times New Roman"/>
          <w:b/>
          <w:sz w:val="28"/>
          <w:szCs w:val="28"/>
          <w:lang w:val="uk-UA" w:eastAsia="ru-RU"/>
        </w:rPr>
      </w:pPr>
    </w:p>
    <w:p w:rsidR="005D1466" w:rsidRPr="006363ED" w:rsidRDefault="004359AF" w:rsidP="00E17562">
      <w:pPr>
        <w:spacing w:after="0" w:line="360" w:lineRule="auto"/>
        <w:ind w:firstLine="709"/>
        <w:jc w:val="both"/>
        <w:rPr>
          <w:rFonts w:ascii="Times New Roman" w:eastAsia="Times New Roman" w:hAnsi="Times New Roman" w:cs="Times New Roman"/>
          <w:sz w:val="28"/>
          <w:szCs w:val="28"/>
          <w:lang w:val="uk-UA" w:eastAsia="ru-RU"/>
        </w:rPr>
      </w:pPr>
      <w:r w:rsidRPr="00987B31">
        <w:rPr>
          <w:rFonts w:ascii="Times New Roman" w:eastAsia="Times New Roman" w:hAnsi="Times New Roman" w:cs="Times New Roman"/>
          <w:b/>
          <w:sz w:val="28"/>
          <w:szCs w:val="28"/>
          <w:lang w:val="uk-UA" w:eastAsia="ru-RU"/>
        </w:rPr>
        <w:t>Актуальність теми</w:t>
      </w:r>
      <w:r w:rsidRPr="006363ED">
        <w:rPr>
          <w:rFonts w:ascii="Times New Roman" w:eastAsia="Times New Roman" w:hAnsi="Times New Roman" w:cs="Times New Roman"/>
          <w:i/>
          <w:sz w:val="28"/>
          <w:szCs w:val="28"/>
          <w:lang w:val="uk-UA" w:eastAsia="ru-RU"/>
        </w:rPr>
        <w:t>.</w:t>
      </w:r>
      <w:r w:rsidRPr="006363ED">
        <w:rPr>
          <w:rFonts w:ascii="Times New Roman" w:eastAsia="Times New Roman" w:hAnsi="Times New Roman" w:cs="Times New Roman"/>
          <w:b/>
          <w:sz w:val="28"/>
          <w:szCs w:val="28"/>
          <w:lang w:val="uk-UA" w:eastAsia="ru-RU"/>
        </w:rPr>
        <w:t xml:space="preserve"> </w:t>
      </w:r>
      <w:r w:rsidR="00987B31" w:rsidRPr="006363ED">
        <w:rPr>
          <w:rFonts w:ascii="Times New Roman" w:eastAsia="Times New Roman" w:hAnsi="Times New Roman" w:cs="Times New Roman"/>
          <w:sz w:val="28"/>
          <w:szCs w:val="28"/>
          <w:lang w:val="uk-UA" w:eastAsia="ru-RU"/>
        </w:rPr>
        <w:t xml:space="preserve">Ґрунт </w:t>
      </w:r>
      <w:r w:rsidR="00275764" w:rsidRPr="006363ED">
        <w:rPr>
          <w:rFonts w:ascii="Times New Roman" w:eastAsia="Times New Roman" w:hAnsi="Times New Roman" w:cs="Times New Roman"/>
          <w:sz w:val="28"/>
          <w:szCs w:val="28"/>
          <w:lang w:val="uk-UA" w:eastAsia="ru-RU"/>
        </w:rPr>
        <w:t xml:space="preserve">виступає </w:t>
      </w:r>
      <w:r w:rsidR="00987B31" w:rsidRPr="006363ED">
        <w:rPr>
          <w:rFonts w:ascii="Times New Roman" w:eastAsia="Times New Roman" w:hAnsi="Times New Roman" w:cs="Times New Roman"/>
          <w:sz w:val="28"/>
          <w:szCs w:val="28"/>
          <w:lang w:val="uk-UA" w:eastAsia="ru-RU"/>
        </w:rPr>
        <w:t>невід’ємним</w:t>
      </w:r>
      <w:r w:rsidR="00275764" w:rsidRPr="006363ED">
        <w:rPr>
          <w:rFonts w:ascii="Times New Roman" w:eastAsia="Times New Roman" w:hAnsi="Times New Roman" w:cs="Times New Roman"/>
          <w:sz w:val="28"/>
          <w:szCs w:val="28"/>
          <w:lang w:val="uk-UA" w:eastAsia="ru-RU"/>
        </w:rPr>
        <w:t xml:space="preserve"> компонентом біосфери і на рівні з лісом є осередком найбільшої концентрації живої речовини. </w:t>
      </w:r>
      <w:r w:rsidR="00987B31" w:rsidRPr="006363ED">
        <w:rPr>
          <w:rFonts w:ascii="Times New Roman" w:eastAsia="Times New Roman" w:hAnsi="Times New Roman" w:cs="Times New Roman"/>
          <w:sz w:val="28"/>
          <w:szCs w:val="28"/>
          <w:lang w:val="uk-UA" w:eastAsia="ru-RU"/>
        </w:rPr>
        <w:t xml:space="preserve">Ґрунт </w:t>
      </w:r>
      <w:r w:rsidR="00275764" w:rsidRPr="006363ED">
        <w:rPr>
          <w:rFonts w:ascii="Times New Roman" w:eastAsia="Times New Roman" w:hAnsi="Times New Roman" w:cs="Times New Roman"/>
          <w:sz w:val="28"/>
          <w:szCs w:val="28"/>
          <w:lang w:val="uk-UA" w:eastAsia="ru-RU"/>
        </w:rPr>
        <w:t>відтворю</w:t>
      </w:r>
      <w:r w:rsidR="003E2DC7" w:rsidRPr="006363ED">
        <w:rPr>
          <w:rFonts w:ascii="Times New Roman" w:eastAsia="Times New Roman" w:hAnsi="Times New Roman" w:cs="Times New Roman"/>
          <w:sz w:val="28"/>
          <w:szCs w:val="28"/>
          <w:lang w:val="uk-UA" w:eastAsia="ru-RU"/>
        </w:rPr>
        <w:t>є особливості місцевої біосфери</w:t>
      </w:r>
      <w:r w:rsidR="005D1466" w:rsidRPr="006363ED">
        <w:rPr>
          <w:rFonts w:ascii="Times New Roman" w:eastAsia="Times New Roman" w:hAnsi="Times New Roman" w:cs="Times New Roman"/>
          <w:sz w:val="28"/>
          <w:szCs w:val="28"/>
          <w:lang w:val="uk-UA" w:eastAsia="ru-RU"/>
        </w:rPr>
        <w:t xml:space="preserve">, перш за все рослинного світу, характер клімату, геологічні та </w:t>
      </w:r>
      <w:proofErr w:type="spellStart"/>
      <w:r w:rsidR="005D1466" w:rsidRPr="006363ED">
        <w:rPr>
          <w:rFonts w:ascii="Times New Roman" w:eastAsia="Times New Roman" w:hAnsi="Times New Roman" w:cs="Times New Roman"/>
          <w:sz w:val="28"/>
          <w:szCs w:val="28"/>
          <w:lang w:val="uk-UA" w:eastAsia="ru-RU"/>
        </w:rPr>
        <w:t>геоморфологічі</w:t>
      </w:r>
      <w:proofErr w:type="spellEnd"/>
      <w:r w:rsidR="005D1466" w:rsidRPr="006363ED">
        <w:rPr>
          <w:rFonts w:ascii="Times New Roman" w:eastAsia="Times New Roman" w:hAnsi="Times New Roman" w:cs="Times New Roman"/>
          <w:sz w:val="28"/>
          <w:szCs w:val="28"/>
          <w:lang w:val="uk-UA" w:eastAsia="ru-RU"/>
        </w:rPr>
        <w:t xml:space="preserve"> властивості Землі</w:t>
      </w:r>
      <w:r w:rsidR="00A9188F" w:rsidRPr="006363ED">
        <w:rPr>
          <w:rFonts w:ascii="Times New Roman" w:eastAsia="Times New Roman" w:hAnsi="Times New Roman" w:cs="Times New Roman"/>
          <w:sz w:val="28"/>
          <w:szCs w:val="28"/>
          <w:lang w:val="uk-UA" w:eastAsia="ru-RU"/>
        </w:rPr>
        <w:t xml:space="preserve"> </w:t>
      </w:r>
      <w:r w:rsidR="00A9188F" w:rsidRPr="009F13BC">
        <w:rPr>
          <w:rFonts w:ascii="Times New Roman" w:eastAsia="Times New Roman" w:hAnsi="Times New Roman" w:cs="Times New Roman"/>
          <w:sz w:val="28"/>
          <w:szCs w:val="28"/>
          <w:lang w:val="uk-UA" w:eastAsia="ru-RU"/>
        </w:rPr>
        <w:t>[</w:t>
      </w:r>
      <w:r w:rsidR="00673D3E" w:rsidRPr="009F13BC">
        <w:rPr>
          <w:rFonts w:ascii="Times New Roman" w:eastAsia="Times New Roman" w:hAnsi="Times New Roman" w:cs="Times New Roman"/>
          <w:sz w:val="28"/>
          <w:szCs w:val="28"/>
          <w:lang w:val="uk-UA" w:eastAsia="ru-RU"/>
        </w:rPr>
        <w:t>18</w:t>
      </w:r>
      <w:r w:rsidR="00A9188F" w:rsidRPr="009F13BC">
        <w:rPr>
          <w:rFonts w:ascii="Times New Roman" w:eastAsia="Times New Roman" w:hAnsi="Times New Roman" w:cs="Times New Roman"/>
          <w:sz w:val="28"/>
          <w:szCs w:val="28"/>
          <w:lang w:val="uk-UA" w:eastAsia="ru-RU"/>
        </w:rPr>
        <w:t>]</w:t>
      </w:r>
      <w:r w:rsidR="005D1466" w:rsidRPr="009F13BC">
        <w:rPr>
          <w:rFonts w:ascii="Times New Roman" w:eastAsia="Times New Roman" w:hAnsi="Times New Roman" w:cs="Times New Roman"/>
          <w:sz w:val="28"/>
          <w:szCs w:val="28"/>
          <w:lang w:val="uk-UA" w:eastAsia="ru-RU"/>
        </w:rPr>
        <w:t xml:space="preserve">. </w:t>
      </w:r>
    </w:p>
    <w:p w:rsidR="00987B31" w:rsidRDefault="005D1558" w:rsidP="00987B31">
      <w:pPr>
        <w:spacing w:after="0" w:line="360" w:lineRule="auto"/>
        <w:ind w:firstLine="709"/>
        <w:jc w:val="both"/>
        <w:rPr>
          <w:rFonts w:ascii="Times New Roman" w:eastAsia="Times New Roman" w:hAnsi="Times New Roman" w:cs="Times New Roman"/>
          <w:sz w:val="28"/>
          <w:szCs w:val="28"/>
          <w:lang w:val="uk-UA" w:eastAsia="ru-RU"/>
        </w:rPr>
      </w:pPr>
      <w:r w:rsidRPr="006363ED">
        <w:rPr>
          <w:rFonts w:ascii="Times New Roman" w:eastAsia="Times New Roman" w:hAnsi="Times New Roman" w:cs="Times New Roman"/>
          <w:sz w:val="28"/>
          <w:szCs w:val="28"/>
          <w:lang w:val="uk-UA" w:eastAsia="ru-RU"/>
        </w:rPr>
        <w:t xml:space="preserve">На думку В. В. Докучаєва </w:t>
      </w:r>
      <w:r w:rsidR="00987B31" w:rsidRPr="006363ED">
        <w:rPr>
          <w:rFonts w:ascii="Times New Roman" w:eastAsia="Times New Roman" w:hAnsi="Times New Roman" w:cs="Times New Roman"/>
          <w:sz w:val="28"/>
          <w:szCs w:val="28"/>
          <w:lang w:val="uk-UA" w:eastAsia="ru-RU"/>
        </w:rPr>
        <w:t>ґ</w:t>
      </w:r>
      <w:r w:rsidRPr="006363ED">
        <w:rPr>
          <w:rFonts w:ascii="Times New Roman" w:eastAsia="Times New Roman" w:hAnsi="Times New Roman" w:cs="Times New Roman"/>
          <w:sz w:val="28"/>
          <w:szCs w:val="28"/>
          <w:lang w:val="uk-UA" w:eastAsia="ru-RU"/>
        </w:rPr>
        <w:t>рунт виступає «дзеркалом ландшафту»</w:t>
      </w:r>
      <w:r w:rsidR="00E17562" w:rsidRPr="006363ED">
        <w:rPr>
          <w:rFonts w:ascii="Times New Roman" w:eastAsia="Times New Roman" w:hAnsi="Times New Roman" w:cs="Times New Roman"/>
          <w:sz w:val="28"/>
          <w:szCs w:val="28"/>
          <w:lang w:val="uk-UA" w:eastAsia="ru-RU"/>
        </w:rPr>
        <w:t xml:space="preserve">, крім того </w:t>
      </w:r>
      <w:r w:rsidR="00987B31" w:rsidRPr="006363ED">
        <w:rPr>
          <w:rFonts w:ascii="Times New Roman" w:eastAsia="Times New Roman" w:hAnsi="Times New Roman" w:cs="Times New Roman"/>
          <w:sz w:val="28"/>
          <w:szCs w:val="28"/>
          <w:lang w:val="uk-UA" w:eastAsia="ru-RU"/>
        </w:rPr>
        <w:t>ґрунт</w:t>
      </w:r>
      <w:r w:rsidR="00E17562" w:rsidRPr="006363ED">
        <w:rPr>
          <w:rFonts w:ascii="Times New Roman" w:eastAsia="Times New Roman" w:hAnsi="Times New Roman" w:cs="Times New Roman"/>
          <w:sz w:val="28"/>
          <w:szCs w:val="28"/>
          <w:lang w:val="uk-UA" w:eastAsia="ru-RU"/>
        </w:rPr>
        <w:t xml:space="preserve"> визначається </w:t>
      </w:r>
      <w:r w:rsidR="00B63804" w:rsidRPr="006363ED">
        <w:rPr>
          <w:rFonts w:ascii="Times New Roman" w:eastAsia="Times New Roman" w:hAnsi="Times New Roman" w:cs="Times New Roman"/>
          <w:sz w:val="28"/>
          <w:szCs w:val="28"/>
          <w:lang w:val="uk-UA" w:eastAsia="ru-RU"/>
        </w:rPr>
        <w:t xml:space="preserve">як </w:t>
      </w:r>
      <w:r w:rsidR="00E17562" w:rsidRPr="006363ED">
        <w:rPr>
          <w:rFonts w:ascii="Times New Roman" w:eastAsia="Times New Roman" w:hAnsi="Times New Roman" w:cs="Times New Roman"/>
          <w:sz w:val="28"/>
          <w:szCs w:val="28"/>
          <w:lang w:val="uk-UA" w:eastAsia="ru-RU"/>
        </w:rPr>
        <w:t>«</w:t>
      </w:r>
      <w:r w:rsidR="00B63804" w:rsidRPr="006363ED">
        <w:rPr>
          <w:rFonts w:ascii="Times New Roman" w:eastAsia="Times New Roman" w:hAnsi="Times New Roman" w:cs="Times New Roman"/>
          <w:sz w:val="28"/>
          <w:szCs w:val="28"/>
          <w:lang w:val="uk-UA" w:eastAsia="ru-RU"/>
        </w:rPr>
        <w:t>функція</w:t>
      </w:r>
      <w:r w:rsidR="00E17562" w:rsidRPr="006363ED">
        <w:rPr>
          <w:rFonts w:ascii="Times New Roman" w:eastAsia="Times New Roman" w:hAnsi="Times New Roman" w:cs="Times New Roman"/>
          <w:sz w:val="28"/>
          <w:szCs w:val="28"/>
          <w:lang w:val="uk-UA" w:eastAsia="ru-RU"/>
        </w:rPr>
        <w:t xml:space="preserve"> (</w:t>
      </w:r>
      <w:r w:rsidR="00B63804" w:rsidRPr="006363ED">
        <w:rPr>
          <w:rFonts w:ascii="Times New Roman" w:eastAsia="Times New Roman" w:hAnsi="Times New Roman" w:cs="Times New Roman"/>
          <w:sz w:val="28"/>
          <w:szCs w:val="28"/>
          <w:lang w:val="uk-UA" w:eastAsia="ru-RU"/>
        </w:rPr>
        <w:t>результат</w:t>
      </w:r>
      <w:r w:rsidR="00E17562" w:rsidRPr="006363ED">
        <w:rPr>
          <w:rFonts w:ascii="Times New Roman" w:eastAsia="Times New Roman" w:hAnsi="Times New Roman" w:cs="Times New Roman"/>
          <w:sz w:val="28"/>
          <w:szCs w:val="28"/>
          <w:lang w:val="uk-UA" w:eastAsia="ru-RU"/>
        </w:rPr>
        <w:t>) дії материнської пород</w:t>
      </w:r>
      <w:r w:rsidR="002D28ED" w:rsidRPr="006363ED">
        <w:rPr>
          <w:rFonts w:ascii="Times New Roman" w:eastAsia="Times New Roman" w:hAnsi="Times New Roman" w:cs="Times New Roman"/>
          <w:sz w:val="28"/>
          <w:szCs w:val="28"/>
          <w:lang w:val="uk-UA" w:eastAsia="ru-RU"/>
        </w:rPr>
        <w:t>и, клімату та о</w:t>
      </w:r>
      <w:r w:rsidR="00B63804" w:rsidRPr="006363ED">
        <w:rPr>
          <w:rFonts w:ascii="Times New Roman" w:eastAsia="Times New Roman" w:hAnsi="Times New Roman" w:cs="Times New Roman"/>
          <w:sz w:val="28"/>
          <w:szCs w:val="28"/>
          <w:lang w:val="uk-UA" w:eastAsia="ru-RU"/>
        </w:rPr>
        <w:t>рганізмів, помножена</w:t>
      </w:r>
      <w:r w:rsidR="002D28ED" w:rsidRPr="006363ED">
        <w:rPr>
          <w:rFonts w:ascii="Times New Roman" w:eastAsia="Times New Roman" w:hAnsi="Times New Roman" w:cs="Times New Roman"/>
          <w:sz w:val="28"/>
          <w:szCs w:val="28"/>
          <w:lang w:val="uk-UA" w:eastAsia="ru-RU"/>
        </w:rPr>
        <w:t xml:space="preserve"> на час</w:t>
      </w:r>
      <w:r w:rsidR="00E17562" w:rsidRPr="006363ED">
        <w:rPr>
          <w:rFonts w:ascii="Times New Roman" w:eastAsia="Times New Roman" w:hAnsi="Times New Roman" w:cs="Times New Roman"/>
          <w:sz w:val="28"/>
          <w:szCs w:val="28"/>
          <w:lang w:val="uk-UA" w:eastAsia="ru-RU"/>
        </w:rPr>
        <w:t>»</w:t>
      </w:r>
      <w:r w:rsidRPr="006363ED">
        <w:rPr>
          <w:rFonts w:ascii="Times New Roman" w:eastAsia="Times New Roman" w:hAnsi="Times New Roman" w:cs="Times New Roman"/>
          <w:sz w:val="28"/>
          <w:szCs w:val="28"/>
          <w:lang w:val="uk-UA" w:eastAsia="ru-RU"/>
        </w:rPr>
        <w:t>.</w:t>
      </w:r>
      <w:r w:rsidR="00987B31">
        <w:rPr>
          <w:rFonts w:ascii="Times New Roman" w:eastAsia="Times New Roman" w:hAnsi="Times New Roman" w:cs="Times New Roman"/>
          <w:sz w:val="28"/>
          <w:szCs w:val="28"/>
          <w:lang w:val="uk-UA" w:eastAsia="ru-RU"/>
        </w:rPr>
        <w:t xml:space="preserve"> Таким чином В. В. </w:t>
      </w:r>
      <w:r w:rsidR="005D1466" w:rsidRPr="006363ED">
        <w:rPr>
          <w:rFonts w:ascii="Times New Roman" w:eastAsia="Times New Roman" w:hAnsi="Times New Roman" w:cs="Times New Roman"/>
          <w:sz w:val="28"/>
          <w:szCs w:val="28"/>
          <w:lang w:val="uk-UA" w:eastAsia="ru-RU"/>
        </w:rPr>
        <w:t xml:space="preserve">Докучаєв одним з перших вчених знайшов у </w:t>
      </w:r>
      <w:r w:rsidR="00987B31" w:rsidRPr="006363ED">
        <w:rPr>
          <w:rFonts w:ascii="Times New Roman" w:eastAsia="Times New Roman" w:hAnsi="Times New Roman" w:cs="Times New Roman"/>
          <w:sz w:val="28"/>
          <w:szCs w:val="28"/>
          <w:lang w:val="uk-UA" w:eastAsia="ru-RU"/>
        </w:rPr>
        <w:t>ґрунті</w:t>
      </w:r>
      <w:r w:rsidR="005D1466" w:rsidRPr="006363ED">
        <w:rPr>
          <w:rFonts w:ascii="Times New Roman" w:eastAsia="Times New Roman" w:hAnsi="Times New Roman" w:cs="Times New Roman"/>
          <w:sz w:val="28"/>
          <w:szCs w:val="28"/>
          <w:lang w:val="uk-UA" w:eastAsia="ru-RU"/>
        </w:rPr>
        <w:t xml:space="preserve"> ознаки природно-історичного тіла, якому властиві свої особливості, історія, закони розвитку</w:t>
      </w:r>
      <w:r w:rsidR="009F13BC">
        <w:rPr>
          <w:rFonts w:ascii="Times New Roman" w:eastAsia="Times New Roman" w:hAnsi="Times New Roman" w:cs="Times New Roman"/>
          <w:sz w:val="28"/>
          <w:szCs w:val="28"/>
          <w:lang w:val="uk-UA" w:eastAsia="ru-RU"/>
        </w:rPr>
        <w:t> </w:t>
      </w:r>
      <w:r w:rsidR="00A9188F" w:rsidRPr="009F13BC">
        <w:rPr>
          <w:rFonts w:ascii="Times New Roman" w:eastAsia="Times New Roman" w:hAnsi="Times New Roman" w:cs="Times New Roman"/>
          <w:sz w:val="28"/>
          <w:szCs w:val="28"/>
          <w:lang w:val="ru-RU" w:eastAsia="ru-RU"/>
        </w:rPr>
        <w:t>[</w:t>
      </w:r>
      <w:r w:rsidR="00673D3E" w:rsidRPr="009F13BC">
        <w:rPr>
          <w:rFonts w:ascii="Times New Roman" w:eastAsia="Times New Roman" w:hAnsi="Times New Roman" w:cs="Times New Roman"/>
          <w:sz w:val="28"/>
          <w:szCs w:val="28"/>
          <w:lang w:val="ru-RU" w:eastAsia="ru-RU"/>
        </w:rPr>
        <w:t>38</w:t>
      </w:r>
      <w:r w:rsidR="00A9188F" w:rsidRPr="009F13BC">
        <w:rPr>
          <w:rFonts w:ascii="Times New Roman" w:eastAsia="Times New Roman" w:hAnsi="Times New Roman" w:cs="Times New Roman"/>
          <w:sz w:val="28"/>
          <w:szCs w:val="28"/>
          <w:lang w:val="ru-RU" w:eastAsia="ru-RU"/>
        </w:rPr>
        <w:t>]</w:t>
      </w:r>
      <w:r w:rsidR="005D1466" w:rsidRPr="009F13BC">
        <w:rPr>
          <w:rFonts w:ascii="Times New Roman" w:eastAsia="Times New Roman" w:hAnsi="Times New Roman" w:cs="Times New Roman"/>
          <w:sz w:val="28"/>
          <w:szCs w:val="28"/>
          <w:lang w:val="uk-UA" w:eastAsia="ru-RU"/>
        </w:rPr>
        <w:t>.</w:t>
      </w:r>
      <w:r w:rsidR="005D1466" w:rsidRPr="006363ED">
        <w:rPr>
          <w:rFonts w:ascii="Times New Roman" w:eastAsia="Times New Roman" w:hAnsi="Times New Roman" w:cs="Times New Roman"/>
          <w:sz w:val="28"/>
          <w:szCs w:val="28"/>
          <w:lang w:val="uk-UA" w:eastAsia="ru-RU"/>
        </w:rPr>
        <w:t xml:space="preserve"> </w:t>
      </w:r>
    </w:p>
    <w:p w:rsidR="00673D3E" w:rsidRDefault="00987B31" w:rsidP="00EE3BBA">
      <w:pPr>
        <w:spacing w:after="0" w:line="360" w:lineRule="auto"/>
        <w:ind w:firstLine="709"/>
        <w:jc w:val="both"/>
        <w:rPr>
          <w:rFonts w:ascii="Times New Roman" w:eastAsia="Times New Roman" w:hAnsi="Times New Roman" w:cs="Times New Roman"/>
          <w:sz w:val="28"/>
          <w:szCs w:val="28"/>
          <w:lang w:val="uk-UA" w:eastAsia="ru-RU"/>
        </w:rPr>
      </w:pPr>
      <w:r w:rsidRPr="006363ED">
        <w:rPr>
          <w:rFonts w:ascii="Times New Roman" w:eastAsia="Times New Roman" w:hAnsi="Times New Roman" w:cs="Times New Roman"/>
          <w:sz w:val="28"/>
          <w:szCs w:val="28"/>
          <w:lang w:val="uk-UA" w:eastAsia="ru-RU"/>
        </w:rPr>
        <w:t xml:space="preserve">За </w:t>
      </w:r>
      <w:r w:rsidR="005D1466" w:rsidRPr="006363ED">
        <w:rPr>
          <w:rFonts w:ascii="Times New Roman" w:eastAsia="Times New Roman" w:hAnsi="Times New Roman" w:cs="Times New Roman"/>
          <w:sz w:val="28"/>
          <w:szCs w:val="28"/>
          <w:lang w:val="uk-UA" w:eastAsia="ru-RU"/>
        </w:rPr>
        <w:t xml:space="preserve">визначенням В. І. Вернадського </w:t>
      </w:r>
      <w:r w:rsidRPr="006363ED">
        <w:rPr>
          <w:rFonts w:ascii="Times New Roman" w:eastAsia="Times New Roman" w:hAnsi="Times New Roman" w:cs="Times New Roman"/>
          <w:sz w:val="28"/>
          <w:szCs w:val="28"/>
          <w:lang w:val="uk-UA" w:eastAsia="ru-RU"/>
        </w:rPr>
        <w:t xml:space="preserve">ґрунт </w:t>
      </w:r>
      <w:r w:rsidR="005D1466" w:rsidRPr="006363ED">
        <w:rPr>
          <w:rFonts w:ascii="Times New Roman" w:eastAsia="Times New Roman" w:hAnsi="Times New Roman" w:cs="Times New Roman"/>
          <w:sz w:val="28"/>
          <w:szCs w:val="28"/>
          <w:lang w:val="uk-UA" w:eastAsia="ru-RU"/>
        </w:rPr>
        <w:t>– це біокосне тіло, тобто таке, яке включає в себе як живу так і неживу природу</w:t>
      </w:r>
      <w:r w:rsidR="00A9188F" w:rsidRPr="006363ED">
        <w:rPr>
          <w:rFonts w:ascii="Times New Roman" w:eastAsia="Times New Roman" w:hAnsi="Times New Roman" w:cs="Times New Roman"/>
          <w:b/>
          <w:sz w:val="28"/>
          <w:szCs w:val="28"/>
          <w:lang w:val="uk-UA" w:eastAsia="ru-RU"/>
        </w:rPr>
        <w:t xml:space="preserve"> [</w:t>
      </w:r>
      <w:r w:rsidR="00673D3E" w:rsidRPr="009F13BC">
        <w:rPr>
          <w:rFonts w:ascii="Times New Roman" w:eastAsia="Times New Roman" w:hAnsi="Times New Roman" w:cs="Times New Roman"/>
          <w:sz w:val="28"/>
          <w:szCs w:val="28"/>
          <w:lang w:val="uk-UA" w:eastAsia="ru-RU"/>
        </w:rPr>
        <w:t>18</w:t>
      </w:r>
      <w:r w:rsidR="00A9188F" w:rsidRPr="009F13BC">
        <w:rPr>
          <w:rFonts w:ascii="Times New Roman" w:eastAsia="Times New Roman" w:hAnsi="Times New Roman" w:cs="Times New Roman"/>
          <w:sz w:val="28"/>
          <w:szCs w:val="28"/>
          <w:lang w:val="ru-RU" w:eastAsia="ru-RU"/>
        </w:rPr>
        <w:t>].</w:t>
      </w:r>
      <w:r w:rsidRPr="009F13BC">
        <w:rPr>
          <w:rFonts w:ascii="Times New Roman" w:eastAsia="Times New Roman" w:hAnsi="Times New Roman" w:cs="Times New Roman"/>
          <w:sz w:val="28"/>
          <w:szCs w:val="28"/>
          <w:lang w:val="uk-UA" w:eastAsia="ru-RU"/>
        </w:rPr>
        <w:t xml:space="preserve"> </w:t>
      </w:r>
      <w:r w:rsidR="003E2DC7">
        <w:rPr>
          <w:rFonts w:ascii="Times New Roman" w:eastAsia="Times New Roman" w:hAnsi="Times New Roman" w:cs="Times New Roman"/>
          <w:sz w:val="28"/>
          <w:szCs w:val="28"/>
          <w:lang w:val="uk-UA" w:eastAsia="ru-RU"/>
        </w:rPr>
        <w:t>Тобто, в</w:t>
      </w:r>
      <w:r w:rsidR="00E17562" w:rsidRPr="00B00BA0">
        <w:rPr>
          <w:rFonts w:ascii="Times New Roman" w:eastAsia="Times New Roman" w:hAnsi="Times New Roman" w:cs="Times New Roman"/>
          <w:sz w:val="28"/>
          <w:szCs w:val="28"/>
          <w:lang w:val="uk-UA" w:eastAsia="ru-RU"/>
        </w:rPr>
        <w:t xml:space="preserve">же на ранньому етапі досліджень </w:t>
      </w:r>
      <w:r w:rsidRPr="00B00BA0">
        <w:rPr>
          <w:rFonts w:ascii="Times New Roman" w:eastAsia="Times New Roman" w:hAnsi="Times New Roman" w:cs="Times New Roman"/>
          <w:sz w:val="28"/>
          <w:szCs w:val="28"/>
          <w:lang w:val="uk-UA" w:eastAsia="ru-RU"/>
        </w:rPr>
        <w:t>ґрунту</w:t>
      </w:r>
      <w:r w:rsidR="00E17562" w:rsidRPr="00B00BA0">
        <w:rPr>
          <w:rFonts w:ascii="Times New Roman" w:eastAsia="Times New Roman" w:hAnsi="Times New Roman" w:cs="Times New Roman"/>
          <w:sz w:val="28"/>
          <w:szCs w:val="28"/>
          <w:lang w:val="uk-UA" w:eastAsia="ru-RU"/>
        </w:rPr>
        <w:t xml:space="preserve"> було встановлено, що це самостійне природне тіло, яке якісно відрізняється від інших природних об’єктів; є історичним явищем, яке має свій вік та історію утворення; слугує причиною існування </w:t>
      </w:r>
      <w:r w:rsidR="002D28ED" w:rsidRPr="00B00BA0">
        <w:rPr>
          <w:rFonts w:ascii="Times New Roman" w:eastAsia="Times New Roman" w:hAnsi="Times New Roman" w:cs="Times New Roman"/>
          <w:sz w:val="28"/>
          <w:szCs w:val="28"/>
          <w:lang w:val="uk-UA" w:eastAsia="ru-RU"/>
        </w:rPr>
        <w:t xml:space="preserve">функціональних </w:t>
      </w:r>
      <w:r w:rsidRPr="00B00BA0">
        <w:rPr>
          <w:rFonts w:ascii="Times New Roman" w:eastAsia="Times New Roman" w:hAnsi="Times New Roman" w:cs="Times New Roman"/>
          <w:sz w:val="28"/>
          <w:szCs w:val="28"/>
          <w:lang w:val="uk-UA" w:eastAsia="ru-RU"/>
        </w:rPr>
        <w:t>зв’язків</w:t>
      </w:r>
      <w:r w:rsidR="002D28ED" w:rsidRPr="00B00BA0">
        <w:rPr>
          <w:rFonts w:ascii="Times New Roman" w:eastAsia="Times New Roman" w:hAnsi="Times New Roman" w:cs="Times New Roman"/>
          <w:sz w:val="28"/>
          <w:szCs w:val="28"/>
          <w:lang w:val="uk-UA" w:eastAsia="ru-RU"/>
        </w:rPr>
        <w:t xml:space="preserve"> між ним та усіма іншими природними тілами й явищами</w:t>
      </w:r>
      <w:r w:rsidR="00A9188F" w:rsidRPr="00987B31">
        <w:rPr>
          <w:rFonts w:ascii="Times New Roman" w:eastAsia="Times New Roman" w:hAnsi="Times New Roman" w:cs="Times New Roman"/>
          <w:sz w:val="28"/>
          <w:szCs w:val="28"/>
          <w:lang w:val="uk-UA" w:eastAsia="ru-RU"/>
        </w:rPr>
        <w:t xml:space="preserve"> </w:t>
      </w:r>
      <w:r w:rsidR="00A9188F" w:rsidRPr="009F13BC">
        <w:rPr>
          <w:rFonts w:ascii="Times New Roman" w:eastAsia="Times New Roman" w:hAnsi="Times New Roman" w:cs="Times New Roman"/>
          <w:sz w:val="28"/>
          <w:szCs w:val="28"/>
          <w:lang w:val="uk-UA" w:eastAsia="ru-RU"/>
        </w:rPr>
        <w:t>[</w:t>
      </w:r>
      <w:r w:rsidR="00673D3E" w:rsidRPr="009F13BC">
        <w:rPr>
          <w:rFonts w:ascii="Times New Roman" w:eastAsia="Times New Roman" w:hAnsi="Times New Roman" w:cs="Times New Roman"/>
          <w:sz w:val="28"/>
          <w:szCs w:val="28"/>
          <w:lang w:val="uk-UA" w:eastAsia="ru-RU"/>
        </w:rPr>
        <w:t>34</w:t>
      </w:r>
      <w:r w:rsidR="00A9188F" w:rsidRPr="009F13BC">
        <w:rPr>
          <w:rFonts w:ascii="Times New Roman" w:eastAsia="Times New Roman" w:hAnsi="Times New Roman" w:cs="Times New Roman"/>
          <w:sz w:val="28"/>
          <w:szCs w:val="28"/>
          <w:lang w:val="uk-UA" w:eastAsia="ru-RU"/>
        </w:rPr>
        <w:t>].</w:t>
      </w:r>
    </w:p>
    <w:p w:rsidR="00632690" w:rsidRPr="009F13BC" w:rsidRDefault="007D10C6" w:rsidP="009F13BC">
      <w:pPr>
        <w:spacing w:after="0" w:line="360" w:lineRule="auto"/>
        <w:ind w:firstLine="709"/>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Надходження </w:t>
      </w:r>
      <w:r w:rsidR="00EE3BBA">
        <w:rPr>
          <w:rFonts w:ascii="Times New Roman" w:eastAsia="Times New Roman" w:hAnsi="Times New Roman" w:cs="Times New Roman"/>
          <w:sz w:val="28"/>
          <w:szCs w:val="28"/>
          <w:lang w:val="uk-UA" w:eastAsia="ru-RU"/>
        </w:rPr>
        <w:t xml:space="preserve">окремих </w:t>
      </w:r>
      <w:r>
        <w:rPr>
          <w:rFonts w:ascii="Times New Roman" w:eastAsia="Times New Roman" w:hAnsi="Times New Roman" w:cs="Times New Roman"/>
          <w:sz w:val="28"/>
          <w:szCs w:val="28"/>
          <w:lang w:val="uk-UA" w:eastAsia="ru-RU"/>
        </w:rPr>
        <w:t xml:space="preserve">токсичних сполук до </w:t>
      </w:r>
      <w:r w:rsidR="00EE3BBA">
        <w:rPr>
          <w:rFonts w:ascii="Times New Roman" w:eastAsia="Times New Roman" w:hAnsi="Times New Roman" w:cs="Times New Roman"/>
          <w:sz w:val="28"/>
          <w:szCs w:val="28"/>
          <w:lang w:val="uk-UA" w:eastAsia="ru-RU"/>
        </w:rPr>
        <w:t>ґрунту може порушувати рівновагу існуючого кругообігу елементів між рослинними організмами та ґрунтовою біотою і в</w:t>
      </w:r>
      <w:r w:rsidR="009D78A6">
        <w:rPr>
          <w:rFonts w:ascii="Times New Roman" w:eastAsia="Times New Roman" w:hAnsi="Times New Roman" w:cs="Times New Roman"/>
          <w:sz w:val="28"/>
          <w:szCs w:val="28"/>
          <w:lang w:val="uk-UA" w:eastAsia="ru-RU"/>
        </w:rPr>
        <w:t>пливати</w:t>
      </w:r>
      <w:r>
        <w:rPr>
          <w:rFonts w:ascii="Times New Roman" w:eastAsia="Times New Roman" w:hAnsi="Times New Roman" w:cs="Times New Roman"/>
          <w:sz w:val="28"/>
          <w:szCs w:val="28"/>
          <w:lang w:val="uk-UA" w:eastAsia="ru-RU"/>
        </w:rPr>
        <w:t xml:space="preserve"> на </w:t>
      </w:r>
      <w:r w:rsidR="009D78A6">
        <w:rPr>
          <w:rFonts w:ascii="Times New Roman" w:eastAsia="Times New Roman" w:hAnsi="Times New Roman" w:cs="Times New Roman"/>
          <w:sz w:val="28"/>
          <w:szCs w:val="28"/>
          <w:lang w:val="uk-UA" w:eastAsia="ru-RU"/>
        </w:rPr>
        <w:t xml:space="preserve">зміну </w:t>
      </w:r>
      <w:r w:rsidR="00673D3E">
        <w:rPr>
          <w:rFonts w:ascii="Times New Roman" w:eastAsia="Times New Roman" w:hAnsi="Times New Roman" w:cs="Times New Roman"/>
          <w:sz w:val="28"/>
          <w:szCs w:val="28"/>
          <w:lang w:val="uk-UA" w:eastAsia="ru-RU"/>
        </w:rPr>
        <w:t xml:space="preserve">згаданих </w:t>
      </w:r>
      <w:r w:rsidR="009D78A6">
        <w:rPr>
          <w:rFonts w:ascii="Times New Roman" w:eastAsia="Times New Roman" w:hAnsi="Times New Roman" w:cs="Times New Roman"/>
          <w:sz w:val="28"/>
          <w:szCs w:val="28"/>
          <w:lang w:val="uk-UA" w:eastAsia="ru-RU"/>
        </w:rPr>
        <w:t>функціональних</w:t>
      </w:r>
      <w:r>
        <w:rPr>
          <w:rFonts w:ascii="Times New Roman" w:eastAsia="Times New Roman" w:hAnsi="Times New Roman" w:cs="Times New Roman"/>
          <w:sz w:val="28"/>
          <w:szCs w:val="28"/>
          <w:lang w:val="uk-UA" w:eastAsia="ru-RU"/>
        </w:rPr>
        <w:t xml:space="preserve"> зв</w:t>
      </w:r>
      <w:r w:rsidRPr="00EE3BBA">
        <w:rPr>
          <w:rFonts w:ascii="Times New Roman" w:eastAsia="Times New Roman" w:hAnsi="Times New Roman" w:cs="Times New Roman"/>
          <w:sz w:val="28"/>
          <w:szCs w:val="28"/>
          <w:lang w:val="uk-UA" w:eastAsia="ru-RU"/>
        </w:rPr>
        <w:t>’</w:t>
      </w:r>
      <w:r w:rsidR="009D78A6">
        <w:rPr>
          <w:rFonts w:ascii="Times New Roman" w:eastAsia="Times New Roman" w:hAnsi="Times New Roman" w:cs="Times New Roman"/>
          <w:sz w:val="28"/>
          <w:szCs w:val="28"/>
          <w:lang w:val="uk-UA" w:eastAsia="ru-RU"/>
        </w:rPr>
        <w:t>язків</w:t>
      </w:r>
      <w:r w:rsidR="009F13BC">
        <w:rPr>
          <w:rFonts w:ascii="Times New Roman" w:eastAsia="Times New Roman" w:hAnsi="Times New Roman" w:cs="Times New Roman"/>
          <w:sz w:val="28"/>
          <w:szCs w:val="28"/>
          <w:lang w:val="uk-UA" w:eastAsia="ru-RU"/>
        </w:rPr>
        <w:t xml:space="preserve"> в природньому середовищі. </w:t>
      </w:r>
      <w:r w:rsidR="00EE3BBA">
        <w:rPr>
          <w:rFonts w:ascii="Times New Roman" w:eastAsia="Times New Roman" w:hAnsi="Times New Roman" w:cs="Times New Roman"/>
          <w:sz w:val="28"/>
          <w:szCs w:val="28"/>
          <w:lang w:val="uk-UA" w:eastAsia="ru-RU"/>
        </w:rPr>
        <w:t>Так, з</w:t>
      </w:r>
      <w:r w:rsidR="00B64BC1" w:rsidRPr="00575705">
        <w:rPr>
          <w:rFonts w:ascii="Times New Roman" w:eastAsia="Times New Roman" w:hAnsi="Times New Roman" w:cs="Times New Roman"/>
          <w:sz w:val="28"/>
          <w:szCs w:val="28"/>
          <w:lang w:val="uk-UA" w:eastAsia="ru-RU"/>
        </w:rPr>
        <w:t xml:space="preserve">гідно </w:t>
      </w:r>
      <w:r w:rsidR="00714494" w:rsidRPr="00575705">
        <w:rPr>
          <w:rFonts w:ascii="Times New Roman" w:eastAsia="Times New Roman" w:hAnsi="Times New Roman" w:cs="Times New Roman"/>
          <w:sz w:val="28"/>
          <w:szCs w:val="28"/>
          <w:lang w:val="uk-UA" w:eastAsia="ru-RU"/>
        </w:rPr>
        <w:t>і</w:t>
      </w:r>
      <w:r w:rsidR="00B64BC1" w:rsidRPr="00575705">
        <w:rPr>
          <w:rFonts w:ascii="Times New Roman" w:eastAsia="Times New Roman" w:hAnsi="Times New Roman" w:cs="Times New Roman"/>
          <w:sz w:val="28"/>
          <w:szCs w:val="28"/>
          <w:lang w:val="uk-UA" w:eastAsia="ru-RU"/>
        </w:rPr>
        <w:t xml:space="preserve">з даними </w:t>
      </w:r>
      <w:r w:rsidR="00BB4449">
        <w:rPr>
          <w:rFonts w:ascii="Times New Roman" w:eastAsia="Times New Roman" w:hAnsi="Times New Roman" w:cs="Times New Roman"/>
          <w:sz w:val="28"/>
          <w:szCs w:val="28"/>
          <w:lang w:val="uk-UA" w:eastAsia="ru-RU"/>
        </w:rPr>
        <w:t>окремих досліджень</w:t>
      </w:r>
      <w:r w:rsidR="00714494" w:rsidRPr="00575705">
        <w:rPr>
          <w:rFonts w:ascii="Times New Roman" w:eastAsia="Times New Roman" w:hAnsi="Times New Roman" w:cs="Times New Roman"/>
          <w:sz w:val="28"/>
          <w:szCs w:val="28"/>
          <w:lang w:val="uk-UA" w:eastAsia="ru-RU"/>
        </w:rPr>
        <w:t xml:space="preserve"> </w:t>
      </w:r>
      <w:r w:rsidR="00BB4449">
        <w:rPr>
          <w:rFonts w:ascii="Times New Roman" w:eastAsia="Times New Roman" w:hAnsi="Times New Roman" w:cs="Times New Roman"/>
          <w:sz w:val="28"/>
          <w:szCs w:val="28"/>
          <w:lang w:val="uk-UA" w:eastAsia="ru-RU"/>
        </w:rPr>
        <w:t xml:space="preserve">важкі метали та радіаційні елементи </w:t>
      </w:r>
      <w:r w:rsidR="00987B31">
        <w:rPr>
          <w:rFonts w:ascii="Times New Roman" w:eastAsia="Times New Roman" w:hAnsi="Times New Roman" w:cs="Times New Roman"/>
          <w:sz w:val="28"/>
          <w:szCs w:val="28"/>
          <w:lang w:val="uk-UA" w:eastAsia="ru-RU"/>
        </w:rPr>
        <w:t>ґрунту</w:t>
      </w:r>
      <w:r w:rsidR="0055433D">
        <w:rPr>
          <w:rFonts w:ascii="Times New Roman" w:eastAsia="Times New Roman" w:hAnsi="Times New Roman" w:cs="Times New Roman"/>
          <w:sz w:val="28"/>
          <w:szCs w:val="28"/>
          <w:lang w:val="uk-UA" w:eastAsia="ru-RU"/>
        </w:rPr>
        <w:t xml:space="preserve"> при </w:t>
      </w:r>
      <w:proofErr w:type="spellStart"/>
      <w:r w:rsidR="0055433D">
        <w:rPr>
          <w:rFonts w:ascii="Times New Roman" w:eastAsia="Times New Roman" w:hAnsi="Times New Roman" w:cs="Times New Roman"/>
          <w:sz w:val="28"/>
          <w:szCs w:val="28"/>
          <w:lang w:val="uk-UA" w:eastAsia="ru-RU"/>
        </w:rPr>
        <w:t>транслокації</w:t>
      </w:r>
      <w:proofErr w:type="spellEnd"/>
      <w:r w:rsidR="0055433D">
        <w:rPr>
          <w:rFonts w:ascii="Times New Roman" w:eastAsia="Times New Roman" w:hAnsi="Times New Roman" w:cs="Times New Roman"/>
          <w:sz w:val="28"/>
          <w:szCs w:val="28"/>
          <w:lang w:val="uk-UA" w:eastAsia="ru-RU"/>
        </w:rPr>
        <w:t xml:space="preserve"> в рослинні організми</w:t>
      </w:r>
      <w:r w:rsidR="00BB4449">
        <w:rPr>
          <w:rFonts w:ascii="Times New Roman" w:eastAsia="Times New Roman" w:hAnsi="Times New Roman" w:cs="Times New Roman"/>
          <w:sz w:val="28"/>
          <w:szCs w:val="28"/>
          <w:lang w:val="uk-UA" w:eastAsia="ru-RU"/>
        </w:rPr>
        <w:t xml:space="preserve"> в надлишкових концентраціях та подальшому накопиченні в них спроможні значним чином впливати на процеси обміну речовин, гальмуючи показники росту та розвитку вже з початкових фаз. </w:t>
      </w:r>
      <w:r w:rsidR="00987B31">
        <w:rPr>
          <w:rFonts w:ascii="Times New Roman" w:eastAsia="Times New Roman" w:hAnsi="Times New Roman" w:cs="Times New Roman"/>
          <w:sz w:val="28"/>
          <w:szCs w:val="28"/>
          <w:lang w:val="uk-UA" w:eastAsia="ru-RU"/>
        </w:rPr>
        <w:t>Відомо про те</w:t>
      </w:r>
      <w:r w:rsidR="00BB4449">
        <w:rPr>
          <w:rFonts w:ascii="Times New Roman" w:eastAsia="Times New Roman" w:hAnsi="Times New Roman" w:cs="Times New Roman"/>
          <w:sz w:val="28"/>
          <w:szCs w:val="28"/>
          <w:lang w:val="uk-UA" w:eastAsia="ru-RU"/>
        </w:rPr>
        <w:t xml:space="preserve">, що при забрудненні </w:t>
      </w:r>
      <w:r w:rsidR="00987B31">
        <w:rPr>
          <w:rFonts w:ascii="Times New Roman" w:eastAsia="Times New Roman" w:hAnsi="Times New Roman" w:cs="Times New Roman"/>
          <w:sz w:val="28"/>
          <w:szCs w:val="28"/>
          <w:lang w:val="uk-UA" w:eastAsia="ru-RU"/>
        </w:rPr>
        <w:t>ґрунту</w:t>
      </w:r>
      <w:r w:rsidR="00BB4449">
        <w:rPr>
          <w:rFonts w:ascii="Times New Roman" w:eastAsia="Times New Roman" w:hAnsi="Times New Roman" w:cs="Times New Roman"/>
          <w:sz w:val="28"/>
          <w:szCs w:val="28"/>
          <w:lang w:val="uk-UA" w:eastAsia="ru-RU"/>
        </w:rPr>
        <w:t xml:space="preserve"> від 5 до 10 гранично допустимих концентрацій (ГДК) схожість </w:t>
      </w:r>
      <w:r w:rsidR="00BB4449">
        <w:rPr>
          <w:rFonts w:ascii="Times New Roman" w:eastAsia="Times New Roman" w:hAnsi="Times New Roman" w:cs="Times New Roman"/>
          <w:sz w:val="28"/>
          <w:szCs w:val="28"/>
          <w:lang w:val="uk-UA" w:eastAsia="ru-RU"/>
        </w:rPr>
        <w:lastRenderedPageBreak/>
        <w:t xml:space="preserve">насіння </w:t>
      </w:r>
      <w:r w:rsidR="00FA31BC">
        <w:rPr>
          <w:rFonts w:ascii="Times New Roman" w:eastAsia="Times New Roman" w:hAnsi="Times New Roman" w:cs="Times New Roman"/>
          <w:sz w:val="28"/>
          <w:szCs w:val="28"/>
          <w:lang w:val="uk-UA" w:eastAsia="ru-RU"/>
        </w:rPr>
        <w:t xml:space="preserve">починає зменшуватися на 18-40 %, енергія проростання насіння – на 20-35% </w:t>
      </w:r>
      <w:r w:rsidR="00FA31BC" w:rsidRPr="009F13BC">
        <w:rPr>
          <w:rFonts w:ascii="Times New Roman" w:eastAsia="Times New Roman" w:hAnsi="Times New Roman" w:cs="Times New Roman"/>
          <w:sz w:val="28"/>
          <w:szCs w:val="28"/>
          <w:lang w:val="ru-RU" w:eastAsia="ru-RU"/>
        </w:rPr>
        <w:t>[</w:t>
      </w:r>
      <w:r w:rsidR="00673D3E" w:rsidRPr="009F13BC">
        <w:rPr>
          <w:rFonts w:ascii="Times New Roman" w:eastAsia="Times New Roman" w:hAnsi="Times New Roman" w:cs="Times New Roman"/>
          <w:sz w:val="28"/>
          <w:szCs w:val="28"/>
          <w:lang w:val="ru-RU" w:eastAsia="ru-RU"/>
        </w:rPr>
        <w:t>7,</w:t>
      </w:r>
      <w:r w:rsidR="0055433D" w:rsidRPr="009F13BC">
        <w:rPr>
          <w:rFonts w:ascii="Times New Roman" w:eastAsia="Times New Roman" w:hAnsi="Times New Roman" w:cs="Times New Roman"/>
          <w:sz w:val="28"/>
          <w:szCs w:val="28"/>
          <w:lang w:val="ru-RU" w:eastAsia="ru-RU"/>
        </w:rPr>
        <w:t xml:space="preserve"> </w:t>
      </w:r>
      <w:r w:rsidR="00673D3E" w:rsidRPr="009F13BC">
        <w:rPr>
          <w:rFonts w:ascii="Times New Roman" w:eastAsia="Times New Roman" w:hAnsi="Times New Roman" w:cs="Times New Roman"/>
          <w:sz w:val="28"/>
          <w:szCs w:val="28"/>
          <w:lang w:val="ru-RU" w:eastAsia="ru-RU"/>
        </w:rPr>
        <w:t>27</w:t>
      </w:r>
      <w:r w:rsidR="00A9188F" w:rsidRPr="009F13BC">
        <w:rPr>
          <w:rFonts w:ascii="Times New Roman" w:eastAsia="Times New Roman" w:hAnsi="Times New Roman" w:cs="Times New Roman"/>
          <w:sz w:val="28"/>
          <w:szCs w:val="28"/>
          <w:lang w:val="ru-RU" w:eastAsia="ru-RU"/>
        </w:rPr>
        <w:t>]</w:t>
      </w:r>
      <w:r w:rsidR="005E3A6F" w:rsidRPr="009F13BC">
        <w:rPr>
          <w:rFonts w:ascii="Times New Roman" w:eastAsia="Times New Roman" w:hAnsi="Times New Roman" w:cs="Times New Roman"/>
          <w:sz w:val="28"/>
          <w:szCs w:val="28"/>
          <w:lang w:val="ru-RU" w:eastAsia="ru-RU"/>
        </w:rPr>
        <w:t>.</w:t>
      </w:r>
    </w:p>
    <w:p w:rsidR="00BB4449" w:rsidRPr="00FA31BC" w:rsidRDefault="00FA31BC" w:rsidP="00714494">
      <w:pPr>
        <w:spacing w:after="0" w:line="360" w:lineRule="auto"/>
        <w:ind w:firstLine="709"/>
        <w:jc w:val="both"/>
        <w:rPr>
          <w:rFonts w:ascii="Times New Roman" w:eastAsia="Times New Roman" w:hAnsi="Times New Roman" w:cs="Times New Roman"/>
          <w:sz w:val="28"/>
          <w:szCs w:val="28"/>
          <w:lang w:val="uk-UA" w:eastAsia="ru-RU"/>
        </w:rPr>
      </w:pPr>
      <w:r w:rsidRPr="00A9188F">
        <w:rPr>
          <w:rFonts w:ascii="Times New Roman" w:eastAsia="Times New Roman" w:hAnsi="Times New Roman" w:cs="Times New Roman"/>
          <w:sz w:val="28"/>
          <w:szCs w:val="28"/>
          <w:lang w:val="uk-UA" w:eastAsia="ru-RU"/>
        </w:rPr>
        <w:t>Негативний вплив забруднюючих речовин (</w:t>
      </w:r>
      <w:proofErr w:type="spellStart"/>
      <w:r w:rsidRPr="00A9188F">
        <w:rPr>
          <w:rFonts w:ascii="Times New Roman" w:eastAsia="Times New Roman" w:hAnsi="Times New Roman" w:cs="Times New Roman"/>
          <w:sz w:val="28"/>
          <w:szCs w:val="28"/>
          <w:lang w:val="uk-UA" w:eastAsia="ru-RU"/>
        </w:rPr>
        <w:t>полютант</w:t>
      </w:r>
      <w:r>
        <w:rPr>
          <w:rFonts w:ascii="Times New Roman" w:eastAsia="Times New Roman" w:hAnsi="Times New Roman" w:cs="Times New Roman"/>
          <w:sz w:val="28"/>
          <w:szCs w:val="28"/>
          <w:lang w:val="uk-UA" w:eastAsia="ru-RU"/>
        </w:rPr>
        <w:t>ів</w:t>
      </w:r>
      <w:proofErr w:type="spellEnd"/>
      <w:r>
        <w:rPr>
          <w:rFonts w:ascii="Times New Roman" w:eastAsia="Times New Roman" w:hAnsi="Times New Roman" w:cs="Times New Roman"/>
          <w:sz w:val="28"/>
          <w:szCs w:val="28"/>
          <w:lang w:val="uk-UA" w:eastAsia="ru-RU"/>
        </w:rPr>
        <w:t xml:space="preserve">) </w:t>
      </w:r>
      <w:r w:rsidR="00987B31">
        <w:rPr>
          <w:rFonts w:ascii="Times New Roman" w:eastAsia="Times New Roman" w:hAnsi="Times New Roman" w:cs="Times New Roman"/>
          <w:sz w:val="28"/>
          <w:szCs w:val="28"/>
          <w:lang w:val="uk-UA" w:eastAsia="ru-RU"/>
        </w:rPr>
        <w:t>ґрунту</w:t>
      </w:r>
      <w:r>
        <w:rPr>
          <w:rFonts w:ascii="Times New Roman" w:eastAsia="Times New Roman" w:hAnsi="Times New Roman" w:cs="Times New Roman"/>
          <w:sz w:val="28"/>
          <w:szCs w:val="28"/>
          <w:lang w:val="uk-UA" w:eastAsia="ru-RU"/>
        </w:rPr>
        <w:t xml:space="preserve"> проявляється з різною інтенсивністю залежно від </w:t>
      </w:r>
      <w:proofErr w:type="spellStart"/>
      <w:r>
        <w:rPr>
          <w:rFonts w:ascii="Times New Roman" w:eastAsia="Times New Roman" w:hAnsi="Times New Roman" w:cs="Times New Roman"/>
          <w:sz w:val="28"/>
          <w:szCs w:val="28"/>
          <w:lang w:val="uk-UA" w:eastAsia="ru-RU"/>
        </w:rPr>
        <w:t>фітотипологічних</w:t>
      </w:r>
      <w:proofErr w:type="spellEnd"/>
      <w:r>
        <w:rPr>
          <w:rFonts w:ascii="Times New Roman" w:eastAsia="Times New Roman" w:hAnsi="Times New Roman" w:cs="Times New Roman"/>
          <w:sz w:val="28"/>
          <w:szCs w:val="28"/>
          <w:lang w:val="uk-UA" w:eastAsia="ru-RU"/>
        </w:rPr>
        <w:t xml:space="preserve"> характеристик – висоти (довжини) </w:t>
      </w:r>
      <w:r w:rsidR="00632690">
        <w:rPr>
          <w:rFonts w:ascii="Times New Roman" w:eastAsia="Times New Roman" w:hAnsi="Times New Roman" w:cs="Times New Roman"/>
          <w:sz w:val="28"/>
          <w:szCs w:val="28"/>
          <w:lang w:val="uk-UA" w:eastAsia="ru-RU"/>
        </w:rPr>
        <w:t>та ширини листя, численності та кілько</w:t>
      </w:r>
      <w:r w:rsidR="00987B31">
        <w:rPr>
          <w:rFonts w:ascii="Times New Roman" w:eastAsia="Times New Roman" w:hAnsi="Times New Roman" w:cs="Times New Roman"/>
          <w:sz w:val="28"/>
          <w:szCs w:val="28"/>
          <w:lang w:val="uk-UA" w:eastAsia="ru-RU"/>
        </w:rPr>
        <w:t>сті і довжини пагонів, кількості</w:t>
      </w:r>
      <w:r w:rsidR="00632690">
        <w:rPr>
          <w:rFonts w:ascii="Times New Roman" w:eastAsia="Times New Roman" w:hAnsi="Times New Roman" w:cs="Times New Roman"/>
          <w:sz w:val="28"/>
          <w:szCs w:val="28"/>
          <w:lang w:val="uk-UA" w:eastAsia="ru-RU"/>
        </w:rPr>
        <w:t xml:space="preserve"> та розмір</w:t>
      </w:r>
      <w:r w:rsidR="00987B31">
        <w:rPr>
          <w:rFonts w:ascii="Times New Roman" w:eastAsia="Times New Roman" w:hAnsi="Times New Roman" w:cs="Times New Roman"/>
          <w:sz w:val="28"/>
          <w:szCs w:val="28"/>
          <w:lang w:val="uk-UA" w:eastAsia="ru-RU"/>
        </w:rPr>
        <w:t>у</w:t>
      </w:r>
      <w:r w:rsidR="00632690">
        <w:rPr>
          <w:rFonts w:ascii="Times New Roman" w:eastAsia="Times New Roman" w:hAnsi="Times New Roman" w:cs="Times New Roman"/>
          <w:sz w:val="28"/>
          <w:szCs w:val="28"/>
          <w:lang w:val="uk-UA" w:eastAsia="ru-RU"/>
        </w:rPr>
        <w:t xml:space="preserve"> квітів, суцв</w:t>
      </w:r>
      <w:r w:rsidR="00987B31">
        <w:rPr>
          <w:rFonts w:ascii="Times New Roman" w:eastAsia="Times New Roman" w:hAnsi="Times New Roman" w:cs="Times New Roman"/>
          <w:sz w:val="28"/>
          <w:szCs w:val="28"/>
          <w:lang w:val="uk-UA" w:eastAsia="ru-RU"/>
        </w:rPr>
        <w:t>іть, плодів та насіння, загальної</w:t>
      </w:r>
      <w:r w:rsidR="00632690">
        <w:rPr>
          <w:rFonts w:ascii="Times New Roman" w:eastAsia="Times New Roman" w:hAnsi="Times New Roman" w:cs="Times New Roman"/>
          <w:sz w:val="28"/>
          <w:szCs w:val="28"/>
          <w:lang w:val="uk-UA" w:eastAsia="ru-RU"/>
        </w:rPr>
        <w:t xml:space="preserve"> мас</w:t>
      </w:r>
      <w:r w:rsidR="00987B31">
        <w:rPr>
          <w:rFonts w:ascii="Times New Roman" w:eastAsia="Times New Roman" w:hAnsi="Times New Roman" w:cs="Times New Roman"/>
          <w:sz w:val="28"/>
          <w:szCs w:val="28"/>
          <w:lang w:val="uk-UA" w:eastAsia="ru-RU"/>
        </w:rPr>
        <w:t>и</w:t>
      </w:r>
      <w:r w:rsidR="00632690">
        <w:rPr>
          <w:rFonts w:ascii="Times New Roman" w:eastAsia="Times New Roman" w:hAnsi="Times New Roman" w:cs="Times New Roman"/>
          <w:sz w:val="28"/>
          <w:szCs w:val="28"/>
          <w:lang w:val="uk-UA" w:eastAsia="ru-RU"/>
        </w:rPr>
        <w:t xml:space="preserve"> рослин </w:t>
      </w:r>
      <w:r w:rsidR="00987B31">
        <w:rPr>
          <w:rFonts w:ascii="Times New Roman" w:eastAsia="Times New Roman" w:hAnsi="Times New Roman" w:cs="Times New Roman"/>
          <w:sz w:val="28"/>
          <w:szCs w:val="28"/>
          <w:lang w:val="uk-UA" w:eastAsia="ru-RU"/>
        </w:rPr>
        <w:t>та</w:t>
      </w:r>
      <w:r w:rsidR="00632690">
        <w:rPr>
          <w:rFonts w:ascii="Times New Roman" w:eastAsia="Times New Roman" w:hAnsi="Times New Roman" w:cs="Times New Roman"/>
          <w:sz w:val="28"/>
          <w:szCs w:val="28"/>
          <w:lang w:val="uk-UA" w:eastAsia="ru-RU"/>
        </w:rPr>
        <w:t xml:space="preserve"> окремих їх органів </w:t>
      </w:r>
      <w:r w:rsidR="00632690" w:rsidRPr="009F13BC">
        <w:rPr>
          <w:rFonts w:ascii="Times New Roman" w:eastAsia="Times New Roman" w:hAnsi="Times New Roman" w:cs="Times New Roman"/>
          <w:sz w:val="28"/>
          <w:szCs w:val="28"/>
          <w:lang w:val="uk-UA" w:eastAsia="ru-RU"/>
        </w:rPr>
        <w:t>[</w:t>
      </w:r>
      <w:r w:rsidR="00673D3E" w:rsidRPr="009F13BC">
        <w:rPr>
          <w:rFonts w:ascii="Times New Roman" w:hAnsi="Times New Roman" w:cs="Times New Roman"/>
          <w:sz w:val="28"/>
          <w:szCs w:val="28"/>
          <w:lang w:val="uk-UA"/>
        </w:rPr>
        <w:t>8</w:t>
      </w:r>
      <w:r w:rsidR="00632690" w:rsidRPr="009F13BC">
        <w:rPr>
          <w:rFonts w:ascii="Times New Roman" w:eastAsia="Times New Roman" w:hAnsi="Times New Roman" w:cs="Times New Roman"/>
          <w:sz w:val="28"/>
          <w:szCs w:val="28"/>
          <w:lang w:val="uk-UA" w:eastAsia="ru-RU"/>
        </w:rPr>
        <w:t>].</w:t>
      </w:r>
      <w:r w:rsidR="002E5D29" w:rsidRPr="009F13BC">
        <w:rPr>
          <w:rFonts w:ascii="Times New Roman" w:eastAsia="Times New Roman" w:hAnsi="Times New Roman" w:cs="Times New Roman"/>
          <w:sz w:val="28"/>
          <w:szCs w:val="28"/>
          <w:lang w:val="uk-UA" w:eastAsia="ru-RU"/>
        </w:rPr>
        <w:t xml:space="preserve"> </w:t>
      </w:r>
    </w:p>
    <w:p w:rsidR="007012D9" w:rsidRDefault="003E2DC7" w:rsidP="00C42953">
      <w:pPr>
        <w:spacing w:after="0" w:line="360" w:lineRule="auto"/>
        <w:ind w:firstLine="709"/>
        <w:jc w:val="both"/>
        <w:rPr>
          <w:rFonts w:ascii="Times New Roman" w:eastAsia="Times New Roman" w:hAnsi="Times New Roman" w:cs="Times New Roman"/>
          <w:sz w:val="28"/>
          <w:szCs w:val="28"/>
          <w:lang w:val="uk-UA" w:eastAsia="ru-RU"/>
        </w:rPr>
      </w:pPr>
      <w:r w:rsidRPr="00C42953">
        <w:rPr>
          <w:rFonts w:ascii="Times New Roman" w:hAnsi="Times New Roman" w:cs="Times New Roman"/>
          <w:sz w:val="28"/>
          <w:szCs w:val="28"/>
          <w:lang w:val="uk-UA"/>
        </w:rPr>
        <w:t xml:space="preserve">Не зважаючи на великий біосферний потенціал </w:t>
      </w:r>
      <w:r w:rsidR="00987B31" w:rsidRPr="00C42953">
        <w:rPr>
          <w:rFonts w:ascii="Times New Roman" w:hAnsi="Times New Roman" w:cs="Times New Roman"/>
          <w:sz w:val="28"/>
          <w:szCs w:val="28"/>
          <w:lang w:val="uk-UA"/>
        </w:rPr>
        <w:t>ґрунтів</w:t>
      </w:r>
      <w:r w:rsidRPr="00C42953">
        <w:rPr>
          <w:rFonts w:ascii="Times New Roman" w:hAnsi="Times New Roman" w:cs="Times New Roman"/>
          <w:sz w:val="28"/>
          <w:szCs w:val="28"/>
          <w:lang w:val="uk-UA"/>
        </w:rPr>
        <w:t xml:space="preserve"> України та достатній запас поживних речовин, негативними факторами антропогенного впливу на їх екологічний стан залишаються </w:t>
      </w:r>
      <w:r w:rsidR="00505352" w:rsidRPr="00C42953">
        <w:rPr>
          <w:rFonts w:ascii="Times New Roman" w:hAnsi="Times New Roman" w:cs="Times New Roman"/>
          <w:sz w:val="28"/>
          <w:szCs w:val="28"/>
          <w:lang w:val="uk-UA"/>
        </w:rPr>
        <w:t xml:space="preserve">утворення та накопичення промислових та побутових відходів, </w:t>
      </w:r>
      <w:r w:rsidRPr="00C42953">
        <w:rPr>
          <w:rFonts w:ascii="Times New Roman" w:hAnsi="Times New Roman" w:cs="Times New Roman"/>
          <w:sz w:val="28"/>
          <w:szCs w:val="28"/>
          <w:lang w:val="uk-UA"/>
        </w:rPr>
        <w:t xml:space="preserve">недотримання вимог внесення та зберігання </w:t>
      </w:r>
      <w:r w:rsidR="00505352" w:rsidRPr="00C42953">
        <w:rPr>
          <w:rFonts w:ascii="Times New Roman" w:hAnsi="Times New Roman" w:cs="Times New Roman"/>
          <w:sz w:val="28"/>
          <w:szCs w:val="28"/>
          <w:lang w:val="uk-UA"/>
        </w:rPr>
        <w:t xml:space="preserve">хімічних речовин, забруднення повітря в результаті діяльності підприємств паливно-енергетичного сектору та </w:t>
      </w:r>
      <w:r w:rsidR="00C42953" w:rsidRPr="00C42953">
        <w:rPr>
          <w:rFonts w:ascii="Times New Roman" w:hAnsi="Times New Roman" w:cs="Times New Roman"/>
          <w:sz w:val="28"/>
          <w:szCs w:val="28"/>
          <w:lang w:val="uk-UA"/>
        </w:rPr>
        <w:t xml:space="preserve">підприємств хімічної промисловості. </w:t>
      </w:r>
      <w:r w:rsidR="00C42953">
        <w:rPr>
          <w:rFonts w:ascii="Times New Roman" w:eastAsia="Times New Roman" w:hAnsi="Times New Roman" w:cs="Times New Roman"/>
          <w:sz w:val="28"/>
          <w:szCs w:val="28"/>
          <w:lang w:val="uk-UA" w:eastAsia="ru-RU"/>
        </w:rPr>
        <w:t>Через цей факт</w:t>
      </w:r>
      <w:r w:rsidR="00B64BC1" w:rsidRPr="00575705">
        <w:rPr>
          <w:rFonts w:ascii="Times New Roman" w:eastAsia="Times New Roman" w:hAnsi="Times New Roman" w:cs="Times New Roman"/>
          <w:sz w:val="28"/>
          <w:szCs w:val="28"/>
          <w:lang w:val="uk-UA" w:eastAsia="ru-RU"/>
        </w:rPr>
        <w:t xml:space="preserve"> </w:t>
      </w:r>
      <w:r w:rsidR="00632690">
        <w:rPr>
          <w:rFonts w:ascii="Times New Roman" w:eastAsia="Times New Roman" w:hAnsi="Times New Roman" w:cs="Times New Roman"/>
          <w:sz w:val="28"/>
          <w:szCs w:val="28"/>
          <w:lang w:val="uk-UA" w:eastAsia="ru-RU"/>
        </w:rPr>
        <w:t xml:space="preserve">оцінка </w:t>
      </w:r>
      <w:r w:rsidR="002E5D29">
        <w:rPr>
          <w:rFonts w:ascii="Times New Roman" w:eastAsia="Times New Roman" w:hAnsi="Times New Roman" w:cs="Times New Roman"/>
          <w:sz w:val="28"/>
          <w:szCs w:val="28"/>
          <w:lang w:val="uk-UA" w:eastAsia="ru-RU"/>
        </w:rPr>
        <w:t xml:space="preserve">екологічних ризиків для стану </w:t>
      </w:r>
      <w:r w:rsidR="00987B31">
        <w:rPr>
          <w:rFonts w:ascii="Times New Roman" w:eastAsia="Times New Roman" w:hAnsi="Times New Roman" w:cs="Times New Roman"/>
          <w:sz w:val="28"/>
          <w:szCs w:val="28"/>
          <w:lang w:val="uk-UA" w:eastAsia="ru-RU"/>
        </w:rPr>
        <w:t>ґрунтів</w:t>
      </w:r>
      <w:r w:rsidR="002E5D29">
        <w:rPr>
          <w:rFonts w:ascii="Times New Roman" w:eastAsia="Times New Roman" w:hAnsi="Times New Roman" w:cs="Times New Roman"/>
          <w:sz w:val="28"/>
          <w:szCs w:val="28"/>
          <w:lang w:val="uk-UA" w:eastAsia="ru-RU"/>
        </w:rPr>
        <w:t xml:space="preserve"> і</w:t>
      </w:r>
      <w:r w:rsidR="002E5D29" w:rsidRPr="00575705">
        <w:rPr>
          <w:rFonts w:ascii="Times New Roman" w:eastAsia="Times New Roman" w:hAnsi="Times New Roman" w:cs="Times New Roman"/>
          <w:sz w:val="28"/>
          <w:szCs w:val="28"/>
          <w:lang w:val="uk-UA" w:eastAsia="ru-RU"/>
        </w:rPr>
        <w:t xml:space="preserve"> постійний моніторинг </w:t>
      </w:r>
      <w:r w:rsidR="002E5D29">
        <w:rPr>
          <w:rFonts w:ascii="Times New Roman" w:eastAsia="Times New Roman" w:hAnsi="Times New Roman" w:cs="Times New Roman"/>
          <w:sz w:val="28"/>
          <w:szCs w:val="28"/>
          <w:lang w:val="uk-UA" w:eastAsia="ru-RU"/>
        </w:rPr>
        <w:t xml:space="preserve">його змін </w:t>
      </w:r>
      <w:r w:rsidR="00505352">
        <w:rPr>
          <w:rFonts w:ascii="Times New Roman" w:eastAsia="Times New Roman" w:hAnsi="Times New Roman" w:cs="Times New Roman"/>
          <w:sz w:val="28"/>
          <w:szCs w:val="28"/>
          <w:lang w:val="uk-UA" w:eastAsia="ru-RU"/>
        </w:rPr>
        <w:t>лишаю</w:t>
      </w:r>
      <w:r w:rsidR="002E5D29">
        <w:rPr>
          <w:rFonts w:ascii="Times New Roman" w:eastAsia="Times New Roman" w:hAnsi="Times New Roman" w:cs="Times New Roman"/>
          <w:sz w:val="28"/>
          <w:szCs w:val="28"/>
          <w:lang w:val="uk-UA" w:eastAsia="ru-RU"/>
        </w:rPr>
        <w:t>ться надзвичайно важливим питанням</w:t>
      </w:r>
      <w:r w:rsidR="005D1558">
        <w:rPr>
          <w:rFonts w:ascii="Times New Roman" w:eastAsia="Times New Roman" w:hAnsi="Times New Roman" w:cs="Times New Roman"/>
          <w:sz w:val="28"/>
          <w:szCs w:val="28"/>
          <w:lang w:val="uk-UA" w:eastAsia="ru-RU"/>
        </w:rPr>
        <w:t xml:space="preserve"> при аналізі </w:t>
      </w:r>
      <w:r w:rsidR="002E5D29">
        <w:rPr>
          <w:rFonts w:ascii="Times New Roman" w:eastAsia="Times New Roman" w:hAnsi="Times New Roman" w:cs="Times New Roman"/>
          <w:sz w:val="28"/>
          <w:szCs w:val="28"/>
          <w:lang w:val="uk-UA" w:eastAsia="ru-RU"/>
        </w:rPr>
        <w:t>уміст</w:t>
      </w:r>
      <w:r w:rsidR="005D1558">
        <w:rPr>
          <w:rFonts w:ascii="Times New Roman" w:eastAsia="Times New Roman" w:hAnsi="Times New Roman" w:cs="Times New Roman"/>
          <w:sz w:val="28"/>
          <w:szCs w:val="28"/>
          <w:lang w:val="uk-UA" w:eastAsia="ru-RU"/>
        </w:rPr>
        <w:t>у</w:t>
      </w:r>
      <w:r w:rsidR="009018E5" w:rsidRPr="00575705">
        <w:rPr>
          <w:rFonts w:ascii="Times New Roman" w:eastAsia="Times New Roman" w:hAnsi="Times New Roman" w:cs="Times New Roman"/>
          <w:sz w:val="28"/>
          <w:szCs w:val="28"/>
          <w:lang w:val="uk-UA" w:eastAsia="ru-RU"/>
        </w:rPr>
        <w:t xml:space="preserve"> основних забруднюючих речовин</w:t>
      </w:r>
      <w:r w:rsidR="002E5D29">
        <w:rPr>
          <w:rFonts w:ascii="Times New Roman" w:eastAsia="Times New Roman" w:hAnsi="Times New Roman" w:cs="Times New Roman"/>
          <w:sz w:val="28"/>
          <w:szCs w:val="28"/>
          <w:lang w:val="uk-UA" w:eastAsia="ru-RU"/>
        </w:rPr>
        <w:t xml:space="preserve"> та</w:t>
      </w:r>
      <w:r w:rsidR="009018E5" w:rsidRPr="00575705">
        <w:rPr>
          <w:rFonts w:ascii="Times New Roman" w:eastAsia="Times New Roman" w:hAnsi="Times New Roman" w:cs="Times New Roman"/>
          <w:sz w:val="28"/>
          <w:szCs w:val="28"/>
          <w:lang w:val="uk-UA" w:eastAsia="ru-RU"/>
        </w:rPr>
        <w:t xml:space="preserve"> </w:t>
      </w:r>
      <w:r w:rsidR="002E5D29">
        <w:rPr>
          <w:rFonts w:ascii="Times New Roman" w:eastAsia="Times New Roman" w:hAnsi="Times New Roman" w:cs="Times New Roman"/>
          <w:sz w:val="28"/>
          <w:szCs w:val="28"/>
          <w:lang w:val="uk-UA" w:eastAsia="ru-RU"/>
        </w:rPr>
        <w:t>прийняття на основі цього оптимізаційних рішень</w:t>
      </w:r>
      <w:r w:rsidR="00505352">
        <w:rPr>
          <w:rFonts w:ascii="Times New Roman" w:eastAsia="Times New Roman" w:hAnsi="Times New Roman" w:cs="Times New Roman"/>
          <w:sz w:val="28"/>
          <w:szCs w:val="28"/>
          <w:lang w:val="uk-UA" w:eastAsia="ru-RU"/>
        </w:rPr>
        <w:t xml:space="preserve">. </w:t>
      </w:r>
    </w:p>
    <w:p w:rsidR="00AA39B8" w:rsidRPr="009D78A6" w:rsidRDefault="00C42953" w:rsidP="009D78A6">
      <w:pPr>
        <w:spacing w:after="0" w:line="360" w:lineRule="auto"/>
        <w:ind w:firstLine="709"/>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Саме на</w:t>
      </w:r>
      <w:r w:rsidR="009018E5" w:rsidRPr="00575705">
        <w:rPr>
          <w:rFonts w:ascii="Times New Roman" w:eastAsia="Times New Roman" w:hAnsi="Times New Roman" w:cs="Times New Roman"/>
          <w:sz w:val="28"/>
          <w:szCs w:val="28"/>
          <w:lang w:val="uk-UA" w:eastAsia="ru-RU"/>
        </w:rPr>
        <w:t xml:space="preserve"> основі моніторингу </w:t>
      </w:r>
      <w:r w:rsidR="002E5D29">
        <w:rPr>
          <w:rFonts w:ascii="Times New Roman" w:eastAsia="Times New Roman" w:hAnsi="Times New Roman" w:cs="Times New Roman"/>
          <w:sz w:val="28"/>
          <w:szCs w:val="28"/>
          <w:lang w:val="uk-UA" w:eastAsia="ru-RU"/>
        </w:rPr>
        <w:t xml:space="preserve">екологічного стану </w:t>
      </w:r>
      <w:r w:rsidR="00987B31">
        <w:rPr>
          <w:rFonts w:ascii="Times New Roman" w:eastAsia="Times New Roman" w:hAnsi="Times New Roman" w:cs="Times New Roman"/>
          <w:sz w:val="28"/>
          <w:szCs w:val="28"/>
          <w:lang w:val="uk-UA" w:eastAsia="ru-RU"/>
        </w:rPr>
        <w:t>ґрунтів</w:t>
      </w:r>
      <w:r w:rsidR="002E5D29">
        <w:rPr>
          <w:rFonts w:ascii="Times New Roman" w:eastAsia="Times New Roman" w:hAnsi="Times New Roman" w:cs="Times New Roman"/>
          <w:sz w:val="28"/>
          <w:szCs w:val="28"/>
          <w:lang w:val="uk-UA" w:eastAsia="ru-RU"/>
        </w:rPr>
        <w:t xml:space="preserve"> ста</w:t>
      </w:r>
      <w:r w:rsidR="009018E5" w:rsidRPr="00575705">
        <w:rPr>
          <w:rFonts w:ascii="Times New Roman" w:eastAsia="Times New Roman" w:hAnsi="Times New Roman" w:cs="Times New Roman"/>
          <w:sz w:val="28"/>
          <w:szCs w:val="28"/>
          <w:lang w:val="uk-UA" w:eastAsia="ru-RU"/>
        </w:rPr>
        <w:t xml:space="preserve">є </w:t>
      </w:r>
      <w:r w:rsidR="002E5D29">
        <w:rPr>
          <w:rFonts w:ascii="Times New Roman" w:eastAsia="Times New Roman" w:hAnsi="Times New Roman" w:cs="Times New Roman"/>
          <w:sz w:val="28"/>
          <w:szCs w:val="28"/>
          <w:lang w:val="uk-UA" w:eastAsia="ru-RU"/>
        </w:rPr>
        <w:t xml:space="preserve">можливим </w:t>
      </w:r>
      <w:r w:rsidR="00B64BC1" w:rsidRPr="00575705">
        <w:rPr>
          <w:rFonts w:ascii="Times New Roman" w:eastAsia="Times New Roman" w:hAnsi="Times New Roman" w:cs="Times New Roman"/>
          <w:sz w:val="28"/>
          <w:szCs w:val="28"/>
          <w:lang w:val="uk-UA" w:eastAsia="ru-RU"/>
        </w:rPr>
        <w:t xml:space="preserve">ефективне впровадження заходів </w:t>
      </w:r>
      <w:r w:rsidR="009018E5" w:rsidRPr="00575705">
        <w:rPr>
          <w:rFonts w:ascii="Times New Roman" w:eastAsia="Times New Roman" w:hAnsi="Times New Roman" w:cs="Times New Roman"/>
          <w:sz w:val="28"/>
          <w:szCs w:val="28"/>
          <w:lang w:val="uk-UA" w:eastAsia="ru-RU"/>
        </w:rPr>
        <w:t xml:space="preserve">щодо </w:t>
      </w:r>
      <w:r w:rsidR="00B64BC1" w:rsidRPr="00575705">
        <w:rPr>
          <w:rFonts w:ascii="Times New Roman" w:eastAsia="Times New Roman" w:hAnsi="Times New Roman" w:cs="Times New Roman"/>
          <w:sz w:val="28"/>
          <w:szCs w:val="28"/>
          <w:lang w:val="uk-UA" w:eastAsia="ru-RU"/>
        </w:rPr>
        <w:t>покра</w:t>
      </w:r>
      <w:r w:rsidR="005D1558">
        <w:rPr>
          <w:rFonts w:ascii="Times New Roman" w:eastAsia="Times New Roman" w:hAnsi="Times New Roman" w:cs="Times New Roman"/>
          <w:sz w:val="28"/>
          <w:szCs w:val="28"/>
          <w:lang w:val="uk-UA" w:eastAsia="ru-RU"/>
        </w:rPr>
        <w:t xml:space="preserve">щення стану </w:t>
      </w:r>
      <w:r w:rsidR="00987B31">
        <w:rPr>
          <w:rFonts w:ascii="Times New Roman" w:eastAsia="Times New Roman" w:hAnsi="Times New Roman" w:cs="Times New Roman"/>
          <w:sz w:val="28"/>
          <w:szCs w:val="28"/>
          <w:lang w:val="uk-UA" w:eastAsia="ru-RU"/>
        </w:rPr>
        <w:t>ґрунтового</w:t>
      </w:r>
      <w:r w:rsidR="005D1558">
        <w:rPr>
          <w:rFonts w:ascii="Times New Roman" w:eastAsia="Times New Roman" w:hAnsi="Times New Roman" w:cs="Times New Roman"/>
          <w:sz w:val="28"/>
          <w:szCs w:val="28"/>
          <w:lang w:val="uk-UA" w:eastAsia="ru-RU"/>
        </w:rPr>
        <w:t xml:space="preserve"> покриву як компоненти екосистеми</w:t>
      </w:r>
      <w:r w:rsidR="009018E5" w:rsidRPr="00575705">
        <w:rPr>
          <w:rFonts w:ascii="Times New Roman" w:eastAsia="Times New Roman" w:hAnsi="Times New Roman" w:cs="Times New Roman"/>
          <w:sz w:val="28"/>
          <w:szCs w:val="28"/>
          <w:lang w:val="uk-UA" w:eastAsia="ru-RU"/>
        </w:rPr>
        <w:t>.</w:t>
      </w:r>
    </w:p>
    <w:p w:rsidR="009018E5" w:rsidRPr="00575705" w:rsidRDefault="00987B31" w:rsidP="00714494">
      <w:pPr>
        <w:spacing w:after="0" w:line="360" w:lineRule="auto"/>
        <w:ind w:firstLine="709"/>
        <w:jc w:val="both"/>
        <w:rPr>
          <w:rFonts w:ascii="Times New Roman" w:eastAsia="Times New Roman" w:hAnsi="Times New Roman" w:cs="Times New Roman"/>
          <w:sz w:val="28"/>
          <w:szCs w:val="28"/>
          <w:lang w:val="uk-UA" w:eastAsia="ru-RU"/>
        </w:rPr>
      </w:pPr>
      <w:r w:rsidRPr="00987B31">
        <w:rPr>
          <w:rFonts w:ascii="Times New Roman" w:eastAsia="Calibri" w:hAnsi="Times New Roman" w:cs="Times New Roman"/>
          <w:b/>
          <w:sz w:val="28"/>
          <w:szCs w:val="24"/>
          <w:lang w:val="uk-UA" w:eastAsia="ru-RU"/>
        </w:rPr>
        <w:t>Мета та завдання дослідження</w:t>
      </w:r>
      <w:r w:rsidR="004C15B2" w:rsidRPr="00987B31">
        <w:rPr>
          <w:rFonts w:ascii="Times New Roman" w:eastAsia="Calibri" w:hAnsi="Times New Roman" w:cs="Times New Roman"/>
          <w:b/>
          <w:sz w:val="28"/>
          <w:szCs w:val="24"/>
          <w:lang w:val="uk-UA" w:eastAsia="ru-RU"/>
        </w:rPr>
        <w:t>.</w:t>
      </w:r>
      <w:r w:rsidR="004C15B2">
        <w:rPr>
          <w:rFonts w:ascii="Times New Roman" w:eastAsia="Calibri" w:hAnsi="Times New Roman" w:cs="Times New Roman"/>
          <w:b/>
          <w:sz w:val="28"/>
          <w:szCs w:val="24"/>
          <w:lang w:val="uk-UA" w:eastAsia="ru-RU"/>
        </w:rPr>
        <w:t xml:space="preserve"> </w:t>
      </w:r>
      <w:r w:rsidR="009018E5" w:rsidRPr="00575705">
        <w:rPr>
          <w:rFonts w:ascii="Times New Roman" w:eastAsia="Times New Roman" w:hAnsi="Times New Roman" w:cs="Times New Roman"/>
          <w:sz w:val="28"/>
          <w:szCs w:val="28"/>
          <w:lang w:val="uk-UA" w:eastAsia="ru-RU"/>
        </w:rPr>
        <w:t xml:space="preserve">З огляду на вище сказане, </w:t>
      </w:r>
      <w:r w:rsidR="009018E5" w:rsidRPr="004C15B2">
        <w:rPr>
          <w:rFonts w:ascii="Times New Roman" w:eastAsia="Times New Roman" w:hAnsi="Times New Roman" w:cs="Times New Roman"/>
          <w:sz w:val="28"/>
          <w:szCs w:val="28"/>
          <w:lang w:val="uk-UA" w:eastAsia="ru-RU"/>
        </w:rPr>
        <w:t>м</w:t>
      </w:r>
      <w:r w:rsidR="00923AC5">
        <w:rPr>
          <w:rFonts w:ascii="Times New Roman" w:eastAsia="Times New Roman" w:hAnsi="Times New Roman" w:cs="Times New Roman"/>
          <w:sz w:val="28"/>
          <w:szCs w:val="28"/>
          <w:lang w:val="uk-UA" w:eastAsia="ru-RU"/>
        </w:rPr>
        <w:t>етою кваліфікаційної роботи є</w:t>
      </w:r>
      <w:r w:rsidR="009018E5" w:rsidRPr="00575705">
        <w:rPr>
          <w:rFonts w:ascii="Times New Roman" w:eastAsia="Times New Roman" w:hAnsi="Times New Roman" w:cs="Times New Roman"/>
          <w:sz w:val="28"/>
          <w:szCs w:val="28"/>
          <w:lang w:val="uk-UA" w:eastAsia="ru-RU"/>
        </w:rPr>
        <w:t xml:space="preserve"> </w:t>
      </w:r>
      <w:r w:rsidR="00923AC5" w:rsidRPr="00923AC5">
        <w:rPr>
          <w:rFonts w:ascii="Times New Roman" w:eastAsia="Times New Roman" w:hAnsi="Times New Roman" w:cs="Times New Roman"/>
          <w:sz w:val="28"/>
          <w:szCs w:val="28"/>
          <w:lang w:val="uk-UA" w:eastAsia="ru-RU"/>
        </w:rPr>
        <w:t>е</w:t>
      </w:r>
      <w:r w:rsidR="00923AC5">
        <w:rPr>
          <w:rFonts w:ascii="Times New Roman" w:eastAsia="Times New Roman" w:hAnsi="Times New Roman" w:cs="Times New Roman"/>
          <w:sz w:val="28"/>
          <w:szCs w:val="28"/>
          <w:lang w:val="uk-UA" w:eastAsia="ru-RU"/>
        </w:rPr>
        <w:t>кологічна оцінка стану ґрунтів Чугуївського району Х</w:t>
      </w:r>
      <w:r w:rsidR="00923AC5" w:rsidRPr="00923AC5">
        <w:rPr>
          <w:rFonts w:ascii="Times New Roman" w:eastAsia="Times New Roman" w:hAnsi="Times New Roman" w:cs="Times New Roman"/>
          <w:sz w:val="28"/>
          <w:szCs w:val="28"/>
          <w:lang w:val="uk-UA" w:eastAsia="ru-RU"/>
        </w:rPr>
        <w:t>арківської області</w:t>
      </w:r>
      <w:r w:rsidR="009018E5" w:rsidRPr="00575705">
        <w:rPr>
          <w:rFonts w:ascii="Times New Roman" w:eastAsia="Times New Roman" w:hAnsi="Times New Roman" w:cs="Times New Roman"/>
          <w:sz w:val="28"/>
          <w:szCs w:val="28"/>
          <w:lang w:val="uk-UA" w:eastAsia="ru-RU"/>
        </w:rPr>
        <w:t>.</w:t>
      </w:r>
    </w:p>
    <w:p w:rsidR="004359AF" w:rsidRPr="00575705" w:rsidRDefault="00DA72BD" w:rsidP="004359AF">
      <w:pPr>
        <w:spacing w:after="0" w:line="360" w:lineRule="auto"/>
        <w:ind w:firstLine="709"/>
        <w:jc w:val="both"/>
        <w:rPr>
          <w:rFonts w:ascii="Times New Roman" w:eastAsia="Times New Roman" w:hAnsi="Times New Roman" w:cs="Times New Roman"/>
          <w:sz w:val="28"/>
          <w:szCs w:val="28"/>
          <w:lang w:val="uk-UA" w:eastAsia="ru-RU"/>
        </w:rPr>
      </w:pPr>
      <w:r w:rsidRPr="00987B31">
        <w:rPr>
          <w:rFonts w:ascii="Times New Roman" w:eastAsia="Times New Roman" w:hAnsi="Times New Roman" w:cs="Times New Roman"/>
          <w:b/>
          <w:sz w:val="28"/>
          <w:szCs w:val="28"/>
          <w:lang w:val="uk-UA" w:eastAsia="ru-RU"/>
        </w:rPr>
        <w:t xml:space="preserve">Завдання. </w:t>
      </w:r>
      <w:r w:rsidR="004359AF" w:rsidRPr="00575705">
        <w:rPr>
          <w:rFonts w:ascii="Times New Roman" w:eastAsia="Times New Roman" w:hAnsi="Times New Roman" w:cs="Times New Roman"/>
          <w:sz w:val="28"/>
          <w:szCs w:val="28"/>
          <w:lang w:val="uk-UA" w:eastAsia="ru-RU"/>
        </w:rPr>
        <w:t>Для досягнення поставленої мети необхідно</w:t>
      </w:r>
      <w:r w:rsidR="009018E5" w:rsidRPr="00575705">
        <w:rPr>
          <w:rFonts w:ascii="Times New Roman" w:eastAsia="Times New Roman" w:hAnsi="Times New Roman" w:cs="Times New Roman"/>
          <w:sz w:val="28"/>
          <w:szCs w:val="28"/>
          <w:lang w:val="uk-UA" w:eastAsia="ru-RU"/>
        </w:rPr>
        <w:t xml:space="preserve"> було</w:t>
      </w:r>
      <w:r w:rsidR="004359AF" w:rsidRPr="00575705">
        <w:rPr>
          <w:rFonts w:ascii="Times New Roman" w:eastAsia="Times New Roman" w:hAnsi="Times New Roman" w:cs="Times New Roman"/>
          <w:sz w:val="28"/>
          <w:szCs w:val="28"/>
          <w:lang w:val="uk-UA" w:eastAsia="ru-RU"/>
        </w:rPr>
        <w:t xml:space="preserve"> вирішити </w:t>
      </w:r>
      <w:r w:rsidR="009018E5" w:rsidRPr="00575705">
        <w:rPr>
          <w:rFonts w:ascii="Times New Roman" w:eastAsia="Times New Roman" w:hAnsi="Times New Roman" w:cs="Times New Roman"/>
          <w:sz w:val="28"/>
          <w:szCs w:val="28"/>
          <w:lang w:val="uk-UA" w:eastAsia="ru-RU"/>
        </w:rPr>
        <w:t>наступні</w:t>
      </w:r>
      <w:r w:rsidR="004359AF" w:rsidRPr="00575705">
        <w:rPr>
          <w:rFonts w:ascii="Times New Roman" w:eastAsia="Times New Roman" w:hAnsi="Times New Roman" w:cs="Times New Roman"/>
          <w:sz w:val="28"/>
          <w:szCs w:val="28"/>
          <w:lang w:val="uk-UA" w:eastAsia="ru-RU"/>
        </w:rPr>
        <w:t xml:space="preserve"> </w:t>
      </w:r>
      <w:r>
        <w:rPr>
          <w:rFonts w:ascii="Times New Roman" w:eastAsia="Times New Roman" w:hAnsi="Times New Roman" w:cs="Times New Roman"/>
          <w:sz w:val="28"/>
          <w:szCs w:val="28"/>
          <w:lang w:val="uk-UA" w:eastAsia="ru-RU"/>
        </w:rPr>
        <w:t>завдання:</w:t>
      </w:r>
    </w:p>
    <w:p w:rsidR="004359AF" w:rsidRPr="00575705" w:rsidRDefault="00923AC5" w:rsidP="009F13BC">
      <w:pPr>
        <w:numPr>
          <w:ilvl w:val="0"/>
          <w:numId w:val="1"/>
        </w:numPr>
        <w:tabs>
          <w:tab w:val="left" w:pos="1134"/>
        </w:tabs>
        <w:spacing w:after="0" w:line="360" w:lineRule="auto"/>
        <w:ind w:left="0" w:firstLine="709"/>
        <w:contextualSpacing/>
        <w:jc w:val="both"/>
        <w:rPr>
          <w:rFonts w:ascii="Times New Roman" w:eastAsia="Times New Roman" w:hAnsi="Times New Roman" w:cs="Times New Roman"/>
          <w:sz w:val="28"/>
          <w:szCs w:val="28"/>
          <w:lang w:val="uk-UA" w:eastAsia="ru-RU"/>
        </w:rPr>
      </w:pPr>
      <w:r w:rsidRPr="00923AC5">
        <w:rPr>
          <w:rFonts w:ascii="Times New Roman" w:eastAsia="Times New Roman" w:hAnsi="Times New Roman" w:cs="Times New Roman"/>
          <w:sz w:val="28"/>
          <w:szCs w:val="28"/>
          <w:lang w:val="uk-UA" w:eastAsia="ru-RU"/>
        </w:rPr>
        <w:t xml:space="preserve">охарактеризувати сучасний стан ґрунтів </w:t>
      </w:r>
      <w:r>
        <w:rPr>
          <w:rFonts w:ascii="Times New Roman" w:eastAsia="Times New Roman" w:hAnsi="Times New Roman" w:cs="Times New Roman"/>
          <w:sz w:val="28"/>
          <w:szCs w:val="28"/>
          <w:lang w:val="uk-UA" w:eastAsia="ru-RU"/>
        </w:rPr>
        <w:t xml:space="preserve">Чугуївського району </w:t>
      </w:r>
      <w:r w:rsidRPr="00923AC5">
        <w:rPr>
          <w:rFonts w:ascii="Times New Roman" w:eastAsia="Times New Roman" w:hAnsi="Times New Roman" w:cs="Times New Roman"/>
          <w:sz w:val="28"/>
          <w:szCs w:val="28"/>
          <w:lang w:val="uk-UA" w:eastAsia="ru-RU"/>
        </w:rPr>
        <w:t>Харківської області за результатами аналізу літературних джерел</w:t>
      </w:r>
      <w:r w:rsidR="004359AF" w:rsidRPr="00575705">
        <w:rPr>
          <w:rFonts w:ascii="Times New Roman" w:eastAsia="Times New Roman" w:hAnsi="Times New Roman" w:cs="Times New Roman"/>
          <w:sz w:val="28"/>
          <w:szCs w:val="28"/>
          <w:lang w:val="uk-UA" w:eastAsia="ru-RU"/>
        </w:rPr>
        <w:t>;</w:t>
      </w:r>
    </w:p>
    <w:p w:rsidR="006911C8" w:rsidRPr="00987B31" w:rsidRDefault="006911C8" w:rsidP="00987B31">
      <w:pPr>
        <w:numPr>
          <w:ilvl w:val="0"/>
          <w:numId w:val="1"/>
        </w:numPr>
        <w:tabs>
          <w:tab w:val="left" w:pos="0"/>
          <w:tab w:val="left" w:pos="993"/>
        </w:tabs>
        <w:spacing w:after="0" w:line="360" w:lineRule="auto"/>
        <w:ind w:left="0" w:firstLine="709"/>
        <w:contextualSpacing/>
        <w:jc w:val="both"/>
        <w:rPr>
          <w:rFonts w:ascii="Times New Roman" w:eastAsia="Times New Roman" w:hAnsi="Times New Roman" w:cs="Times New Roman"/>
          <w:sz w:val="28"/>
          <w:szCs w:val="28"/>
          <w:lang w:val="uk-UA" w:eastAsia="ru-RU"/>
        </w:rPr>
      </w:pPr>
      <w:r w:rsidRPr="00575705">
        <w:rPr>
          <w:rFonts w:ascii="Times New Roman" w:eastAsia="Times New Roman" w:hAnsi="Times New Roman" w:cs="Times New Roman"/>
          <w:sz w:val="28"/>
          <w:szCs w:val="28"/>
          <w:lang w:val="uk-UA" w:eastAsia="ru-RU"/>
        </w:rPr>
        <w:t xml:space="preserve"> </w:t>
      </w:r>
      <w:r w:rsidR="00641579">
        <w:rPr>
          <w:rFonts w:ascii="Times New Roman" w:eastAsia="Times New Roman" w:hAnsi="Times New Roman" w:cs="Times New Roman"/>
          <w:sz w:val="28"/>
          <w:szCs w:val="28"/>
          <w:lang w:val="uk-UA" w:eastAsia="ru-RU"/>
        </w:rPr>
        <w:t>проаналізувати</w:t>
      </w:r>
      <w:r w:rsidR="005C2F12">
        <w:rPr>
          <w:rFonts w:ascii="Times New Roman" w:eastAsia="Times New Roman" w:hAnsi="Times New Roman" w:cs="Times New Roman"/>
          <w:sz w:val="28"/>
          <w:szCs w:val="28"/>
          <w:lang w:val="uk-UA" w:eastAsia="ru-RU"/>
        </w:rPr>
        <w:t xml:space="preserve"> динаміку </w:t>
      </w:r>
      <w:r w:rsidR="00987B31">
        <w:rPr>
          <w:rFonts w:ascii="Times New Roman" w:eastAsia="Times New Roman" w:hAnsi="Times New Roman" w:cs="Times New Roman"/>
          <w:sz w:val="28"/>
          <w:szCs w:val="28"/>
          <w:lang w:val="uk-UA" w:eastAsia="ru-RU"/>
        </w:rPr>
        <w:t>еколого-агрохімічних</w:t>
      </w:r>
      <w:r w:rsidR="009D285F">
        <w:rPr>
          <w:rFonts w:ascii="Times New Roman" w:eastAsia="Times New Roman" w:hAnsi="Times New Roman" w:cs="Times New Roman"/>
          <w:sz w:val="28"/>
          <w:szCs w:val="28"/>
          <w:lang w:val="uk-UA" w:eastAsia="ru-RU"/>
        </w:rPr>
        <w:t xml:space="preserve"> показників </w:t>
      </w:r>
      <w:r w:rsidR="001E3391">
        <w:rPr>
          <w:rFonts w:ascii="Times New Roman" w:eastAsia="Times New Roman" w:hAnsi="Times New Roman" w:cs="Times New Roman"/>
          <w:sz w:val="28"/>
          <w:szCs w:val="28"/>
          <w:lang w:val="uk-UA" w:eastAsia="ru-RU"/>
        </w:rPr>
        <w:t>ґрунт</w:t>
      </w:r>
      <w:r w:rsidR="00A677D7">
        <w:rPr>
          <w:rFonts w:ascii="Times New Roman" w:eastAsia="Times New Roman" w:hAnsi="Times New Roman" w:cs="Times New Roman"/>
          <w:sz w:val="28"/>
          <w:szCs w:val="28"/>
          <w:lang w:val="uk-UA" w:eastAsia="ru-RU"/>
        </w:rPr>
        <w:t xml:space="preserve">ів </w:t>
      </w:r>
      <w:r w:rsidR="00923AC5">
        <w:rPr>
          <w:rFonts w:ascii="Times New Roman" w:eastAsia="Times New Roman" w:hAnsi="Times New Roman" w:cs="Times New Roman"/>
          <w:sz w:val="28"/>
          <w:szCs w:val="28"/>
          <w:lang w:val="uk-UA" w:eastAsia="ru-RU"/>
        </w:rPr>
        <w:t xml:space="preserve">Чугуївського </w:t>
      </w:r>
      <w:r w:rsidR="00923AC5" w:rsidRPr="009D285F">
        <w:rPr>
          <w:rFonts w:ascii="Times New Roman" w:eastAsia="Times New Roman" w:hAnsi="Times New Roman" w:cs="Times New Roman"/>
          <w:sz w:val="28"/>
          <w:szCs w:val="28"/>
          <w:lang w:val="uk-UA" w:eastAsia="ru-RU"/>
        </w:rPr>
        <w:t>району</w:t>
      </w:r>
      <w:r w:rsidR="009D285F" w:rsidRPr="009D285F">
        <w:rPr>
          <w:rFonts w:ascii="Times New Roman" w:eastAsia="Times New Roman" w:hAnsi="Times New Roman" w:cs="Times New Roman"/>
          <w:sz w:val="28"/>
          <w:szCs w:val="28"/>
          <w:lang w:val="uk-UA" w:eastAsia="ru-RU"/>
        </w:rPr>
        <w:t xml:space="preserve"> </w:t>
      </w:r>
      <w:r w:rsidR="009D285F">
        <w:rPr>
          <w:rFonts w:ascii="Times New Roman" w:eastAsia="Times New Roman" w:hAnsi="Times New Roman" w:cs="Times New Roman"/>
          <w:sz w:val="28"/>
          <w:szCs w:val="28"/>
          <w:lang w:val="uk-UA" w:eastAsia="ru-RU"/>
        </w:rPr>
        <w:t>представлених:</w:t>
      </w:r>
      <w:r w:rsidR="00987B31">
        <w:rPr>
          <w:rFonts w:ascii="Times New Roman" w:eastAsia="Times New Roman" w:hAnsi="Times New Roman" w:cs="Times New Roman"/>
          <w:sz w:val="28"/>
          <w:szCs w:val="28"/>
          <w:lang w:val="uk-UA" w:eastAsia="ru-RU"/>
        </w:rPr>
        <w:t xml:space="preserve"> </w:t>
      </w:r>
      <w:r w:rsidR="009D285F" w:rsidRPr="00987B31">
        <w:rPr>
          <w:rFonts w:ascii="Times New Roman" w:hAnsi="Times New Roman" w:cs="Times New Roman"/>
          <w:sz w:val="28"/>
          <w:szCs w:val="28"/>
          <w:lang w:val="uk-UA"/>
        </w:rPr>
        <w:t>умістом гумусу, фосфору, калію</w:t>
      </w:r>
      <w:r w:rsidR="000C29E8">
        <w:rPr>
          <w:rFonts w:ascii="Times New Roman" w:hAnsi="Times New Roman" w:cs="Times New Roman"/>
          <w:sz w:val="28"/>
          <w:szCs w:val="28"/>
          <w:lang w:val="uk-UA"/>
        </w:rPr>
        <w:t xml:space="preserve"> та </w:t>
      </w:r>
      <w:r w:rsidR="009F13BC">
        <w:rPr>
          <w:rFonts w:ascii="Times New Roman" w:hAnsi="Times New Roman" w:cs="Times New Roman"/>
          <w:sz w:val="28"/>
          <w:szCs w:val="28"/>
          <w:lang w:val="uk-UA"/>
        </w:rPr>
        <w:t>реакцією</w:t>
      </w:r>
      <w:r w:rsidR="009D285F" w:rsidRPr="00987B31">
        <w:rPr>
          <w:rFonts w:ascii="Times New Roman" w:hAnsi="Times New Roman" w:cs="Times New Roman"/>
          <w:sz w:val="28"/>
          <w:szCs w:val="28"/>
          <w:lang w:val="uk-UA"/>
        </w:rPr>
        <w:t xml:space="preserve"> </w:t>
      </w:r>
      <w:r w:rsidR="001E3391" w:rsidRPr="00987B31">
        <w:rPr>
          <w:rFonts w:ascii="Times New Roman" w:hAnsi="Times New Roman" w:cs="Times New Roman"/>
          <w:sz w:val="28"/>
          <w:szCs w:val="28"/>
          <w:lang w:val="uk-UA"/>
        </w:rPr>
        <w:t>ґрунт</w:t>
      </w:r>
      <w:r w:rsidR="009D285F" w:rsidRPr="00987B31">
        <w:rPr>
          <w:rFonts w:ascii="Times New Roman" w:hAnsi="Times New Roman" w:cs="Times New Roman"/>
          <w:sz w:val="28"/>
          <w:szCs w:val="28"/>
          <w:lang w:val="uk-UA"/>
        </w:rPr>
        <w:t>ового розчину</w:t>
      </w:r>
      <w:r w:rsidRPr="00987B31">
        <w:rPr>
          <w:rFonts w:ascii="Times New Roman" w:hAnsi="Times New Roman" w:cs="Times New Roman"/>
          <w:sz w:val="28"/>
          <w:szCs w:val="28"/>
          <w:lang w:val="uk-UA"/>
        </w:rPr>
        <w:t>;</w:t>
      </w:r>
    </w:p>
    <w:p w:rsidR="00F516B6" w:rsidRPr="000C29E8" w:rsidRDefault="006911C8" w:rsidP="000C29E8">
      <w:pPr>
        <w:numPr>
          <w:ilvl w:val="0"/>
          <w:numId w:val="1"/>
        </w:numPr>
        <w:tabs>
          <w:tab w:val="left" w:pos="0"/>
          <w:tab w:val="left" w:pos="1134"/>
        </w:tabs>
        <w:spacing w:after="0" w:line="360" w:lineRule="auto"/>
        <w:ind w:left="0" w:firstLine="709"/>
        <w:contextualSpacing/>
        <w:jc w:val="both"/>
        <w:rPr>
          <w:rFonts w:ascii="Times New Roman" w:eastAsia="Times New Roman" w:hAnsi="Times New Roman" w:cs="Times New Roman"/>
          <w:sz w:val="28"/>
          <w:szCs w:val="28"/>
          <w:lang w:val="uk-UA" w:eastAsia="ru-RU"/>
        </w:rPr>
      </w:pPr>
      <w:r w:rsidRPr="00575705">
        <w:rPr>
          <w:rFonts w:ascii="Times New Roman" w:eastAsia="Times New Roman" w:hAnsi="Times New Roman" w:cs="Times New Roman"/>
          <w:sz w:val="28"/>
          <w:szCs w:val="28"/>
          <w:lang w:val="uk-UA" w:eastAsia="ru-RU"/>
        </w:rPr>
        <w:lastRenderedPageBreak/>
        <w:t xml:space="preserve">оцінити рівень забруднення </w:t>
      </w:r>
      <w:r w:rsidR="000C29E8">
        <w:rPr>
          <w:rFonts w:ascii="Times New Roman" w:eastAsia="Times New Roman" w:hAnsi="Times New Roman" w:cs="Times New Roman"/>
          <w:sz w:val="28"/>
          <w:szCs w:val="28"/>
          <w:lang w:val="uk-UA" w:eastAsia="ru-RU"/>
        </w:rPr>
        <w:t xml:space="preserve">ґрунтів </w:t>
      </w:r>
      <w:r w:rsidR="005C2F12">
        <w:rPr>
          <w:rFonts w:ascii="Times New Roman" w:eastAsia="Times New Roman" w:hAnsi="Times New Roman" w:cs="Times New Roman"/>
          <w:sz w:val="28"/>
          <w:szCs w:val="28"/>
          <w:lang w:val="uk-UA" w:eastAsia="ru-RU"/>
        </w:rPr>
        <w:t>в</w:t>
      </w:r>
      <w:r w:rsidR="009D285F">
        <w:rPr>
          <w:rFonts w:ascii="Times New Roman" w:eastAsia="Times New Roman" w:hAnsi="Times New Roman" w:cs="Times New Roman"/>
          <w:sz w:val="28"/>
          <w:szCs w:val="28"/>
          <w:lang w:val="uk-UA" w:eastAsia="ru-RU"/>
        </w:rPr>
        <w:t>ажкими металами</w:t>
      </w:r>
      <w:r w:rsidR="00F8298B" w:rsidRPr="00F8298B">
        <w:rPr>
          <w:rFonts w:ascii="Times New Roman" w:hAnsi="Times New Roman" w:cs="Times New Roman"/>
          <w:sz w:val="28"/>
          <w:szCs w:val="28"/>
          <w:lang w:val="uk-UA"/>
        </w:rPr>
        <w:t xml:space="preserve"> </w:t>
      </w:r>
      <w:r w:rsidR="00F8298B" w:rsidRPr="009D285F">
        <w:rPr>
          <w:rFonts w:ascii="Times New Roman" w:hAnsi="Times New Roman" w:cs="Times New Roman"/>
          <w:sz w:val="28"/>
          <w:szCs w:val="28"/>
          <w:lang w:val="uk-UA"/>
        </w:rPr>
        <w:t xml:space="preserve">в зоні впливу викидів </w:t>
      </w:r>
      <w:proofErr w:type="spellStart"/>
      <w:r w:rsidR="00F8298B" w:rsidRPr="009D285F">
        <w:rPr>
          <w:rFonts w:ascii="Times New Roman" w:hAnsi="Times New Roman" w:cs="Times New Roman"/>
          <w:sz w:val="28"/>
          <w:szCs w:val="28"/>
          <w:lang w:val="uk-UA"/>
        </w:rPr>
        <w:t>Зміївської</w:t>
      </w:r>
      <w:proofErr w:type="spellEnd"/>
      <w:r w:rsidR="00F8298B" w:rsidRPr="009D285F">
        <w:rPr>
          <w:rFonts w:ascii="Times New Roman" w:hAnsi="Times New Roman" w:cs="Times New Roman"/>
          <w:sz w:val="28"/>
          <w:szCs w:val="28"/>
          <w:lang w:val="uk-UA"/>
        </w:rPr>
        <w:t xml:space="preserve"> ТЕС</w:t>
      </w:r>
      <w:r w:rsidR="009D285F">
        <w:rPr>
          <w:rFonts w:ascii="Times New Roman" w:eastAsia="Times New Roman" w:hAnsi="Times New Roman" w:cs="Times New Roman"/>
          <w:sz w:val="28"/>
          <w:szCs w:val="28"/>
          <w:lang w:val="uk-UA" w:eastAsia="ru-RU"/>
        </w:rPr>
        <w:t>, представлених</w:t>
      </w:r>
      <w:r w:rsidR="00AC562C">
        <w:rPr>
          <w:rFonts w:ascii="Times New Roman" w:eastAsia="Times New Roman" w:hAnsi="Times New Roman" w:cs="Times New Roman"/>
          <w:sz w:val="28"/>
          <w:szCs w:val="28"/>
          <w:lang w:val="uk-UA" w:eastAsia="ru-RU"/>
        </w:rPr>
        <w:t>:</w:t>
      </w:r>
      <w:r w:rsidR="000C29E8">
        <w:rPr>
          <w:rFonts w:ascii="Times New Roman" w:eastAsia="Times New Roman" w:hAnsi="Times New Roman" w:cs="Times New Roman"/>
          <w:sz w:val="28"/>
          <w:szCs w:val="28"/>
          <w:lang w:val="uk-UA" w:eastAsia="ru-RU"/>
        </w:rPr>
        <w:t xml:space="preserve"> </w:t>
      </w:r>
      <w:r w:rsidR="008F3B4B" w:rsidRPr="000C29E8">
        <w:rPr>
          <w:rFonts w:ascii="Times New Roman" w:hAnsi="Times New Roman" w:cs="Times New Roman"/>
          <w:sz w:val="28"/>
          <w:szCs w:val="28"/>
          <w:lang w:val="uk-UA"/>
        </w:rPr>
        <w:t>цинком</w:t>
      </w:r>
      <w:r w:rsidR="005C0F7C" w:rsidRPr="000C29E8">
        <w:rPr>
          <w:rFonts w:ascii="Times New Roman" w:hAnsi="Times New Roman" w:cs="Times New Roman"/>
          <w:sz w:val="28"/>
          <w:szCs w:val="28"/>
          <w:lang w:val="uk-UA"/>
        </w:rPr>
        <w:t xml:space="preserve"> (</w:t>
      </w:r>
      <w:r w:rsidR="005C0F7C" w:rsidRPr="000C29E8">
        <w:rPr>
          <w:rFonts w:ascii="Times New Roman" w:hAnsi="Times New Roman" w:cs="Times New Roman"/>
          <w:sz w:val="28"/>
          <w:szCs w:val="28"/>
        </w:rPr>
        <w:t>Zn</w:t>
      </w:r>
      <w:r w:rsidR="005C0F7C" w:rsidRPr="000C29E8">
        <w:rPr>
          <w:rFonts w:ascii="Times New Roman" w:hAnsi="Times New Roman" w:cs="Times New Roman"/>
          <w:sz w:val="28"/>
          <w:szCs w:val="28"/>
          <w:lang w:val="uk-UA"/>
        </w:rPr>
        <w:t>)</w:t>
      </w:r>
      <w:r w:rsidR="008F3B4B" w:rsidRPr="000C29E8">
        <w:rPr>
          <w:rFonts w:ascii="Times New Roman" w:hAnsi="Times New Roman" w:cs="Times New Roman"/>
          <w:sz w:val="28"/>
          <w:szCs w:val="28"/>
          <w:lang w:val="uk-UA"/>
        </w:rPr>
        <w:t>, кадмієм</w:t>
      </w:r>
      <w:r w:rsidR="005C0F7C" w:rsidRPr="000C29E8">
        <w:rPr>
          <w:rFonts w:ascii="Times New Roman" w:hAnsi="Times New Roman" w:cs="Times New Roman"/>
          <w:sz w:val="28"/>
          <w:szCs w:val="28"/>
          <w:lang w:val="uk-UA"/>
        </w:rPr>
        <w:t xml:space="preserve"> (</w:t>
      </w:r>
      <w:r w:rsidR="005C0F7C" w:rsidRPr="000C29E8">
        <w:rPr>
          <w:rFonts w:ascii="Times New Roman" w:hAnsi="Times New Roman" w:cs="Times New Roman"/>
          <w:sz w:val="28"/>
          <w:szCs w:val="28"/>
        </w:rPr>
        <w:t>Cd</w:t>
      </w:r>
      <w:r w:rsidR="005C0F7C" w:rsidRPr="000C29E8">
        <w:rPr>
          <w:rFonts w:ascii="Times New Roman" w:hAnsi="Times New Roman" w:cs="Times New Roman"/>
          <w:sz w:val="28"/>
          <w:szCs w:val="28"/>
          <w:lang w:val="uk-UA"/>
        </w:rPr>
        <w:t>)</w:t>
      </w:r>
      <w:r w:rsidR="008F3B4B" w:rsidRPr="000C29E8">
        <w:rPr>
          <w:rFonts w:ascii="Times New Roman" w:hAnsi="Times New Roman" w:cs="Times New Roman"/>
          <w:sz w:val="28"/>
          <w:szCs w:val="28"/>
          <w:lang w:val="uk-UA"/>
        </w:rPr>
        <w:t>,</w:t>
      </w:r>
      <w:r w:rsidR="000C29E8" w:rsidRPr="000C29E8">
        <w:rPr>
          <w:rFonts w:ascii="Times New Roman" w:eastAsia="Times New Roman" w:hAnsi="Times New Roman" w:cs="Times New Roman"/>
          <w:sz w:val="28"/>
          <w:szCs w:val="28"/>
          <w:lang w:val="uk-UA" w:eastAsia="ru-RU"/>
        </w:rPr>
        <w:t xml:space="preserve"> </w:t>
      </w:r>
      <w:r w:rsidR="008F3B4B" w:rsidRPr="000C29E8">
        <w:rPr>
          <w:rFonts w:ascii="Times New Roman" w:hAnsi="Times New Roman" w:cs="Times New Roman"/>
          <w:sz w:val="28"/>
          <w:szCs w:val="28"/>
          <w:lang w:val="uk-UA"/>
        </w:rPr>
        <w:t>кобальтом</w:t>
      </w:r>
      <w:r w:rsidR="005C0F7C" w:rsidRPr="000C29E8">
        <w:rPr>
          <w:rFonts w:ascii="Times New Roman" w:hAnsi="Times New Roman" w:cs="Times New Roman"/>
          <w:sz w:val="28"/>
          <w:szCs w:val="28"/>
          <w:lang w:val="uk-UA"/>
        </w:rPr>
        <w:t xml:space="preserve"> (</w:t>
      </w:r>
      <w:r w:rsidR="005C0F7C" w:rsidRPr="000C29E8">
        <w:rPr>
          <w:rFonts w:ascii="Times New Roman" w:hAnsi="Times New Roman" w:cs="Times New Roman"/>
          <w:sz w:val="28"/>
          <w:szCs w:val="28"/>
        </w:rPr>
        <w:t>Co</w:t>
      </w:r>
      <w:r w:rsidR="005C0F7C" w:rsidRPr="000C29E8">
        <w:rPr>
          <w:rFonts w:ascii="Times New Roman" w:hAnsi="Times New Roman" w:cs="Times New Roman"/>
          <w:sz w:val="28"/>
          <w:szCs w:val="28"/>
          <w:lang w:val="uk-UA"/>
        </w:rPr>
        <w:t>)</w:t>
      </w:r>
      <w:r w:rsidR="008F3B4B" w:rsidRPr="000C29E8">
        <w:rPr>
          <w:rFonts w:ascii="Times New Roman" w:hAnsi="Times New Roman" w:cs="Times New Roman"/>
          <w:sz w:val="28"/>
          <w:szCs w:val="28"/>
          <w:lang w:val="uk-UA"/>
        </w:rPr>
        <w:t>,</w:t>
      </w:r>
      <w:r w:rsidR="000C29E8" w:rsidRPr="000C29E8">
        <w:rPr>
          <w:rFonts w:ascii="Times New Roman" w:eastAsia="Times New Roman" w:hAnsi="Times New Roman" w:cs="Times New Roman"/>
          <w:sz w:val="28"/>
          <w:szCs w:val="28"/>
          <w:lang w:val="uk-UA" w:eastAsia="ru-RU"/>
        </w:rPr>
        <w:t xml:space="preserve"> </w:t>
      </w:r>
      <w:r w:rsidR="008F3B4B" w:rsidRPr="000C29E8">
        <w:rPr>
          <w:rFonts w:ascii="Times New Roman" w:hAnsi="Times New Roman" w:cs="Times New Roman"/>
          <w:sz w:val="28"/>
          <w:szCs w:val="28"/>
          <w:lang w:val="uk-UA"/>
        </w:rPr>
        <w:t>нікелем</w:t>
      </w:r>
      <w:r w:rsidR="005C0F7C" w:rsidRPr="000C29E8">
        <w:rPr>
          <w:rFonts w:ascii="Times New Roman" w:hAnsi="Times New Roman" w:cs="Times New Roman"/>
          <w:sz w:val="28"/>
          <w:szCs w:val="28"/>
          <w:lang w:val="uk-UA"/>
        </w:rPr>
        <w:t xml:space="preserve"> (</w:t>
      </w:r>
      <w:r w:rsidR="005C0F7C" w:rsidRPr="000C29E8">
        <w:rPr>
          <w:rFonts w:ascii="Times New Roman" w:hAnsi="Times New Roman" w:cs="Times New Roman"/>
          <w:sz w:val="28"/>
          <w:szCs w:val="28"/>
        </w:rPr>
        <w:t>Ni</w:t>
      </w:r>
      <w:r w:rsidR="005C0F7C" w:rsidRPr="000C29E8">
        <w:rPr>
          <w:rFonts w:ascii="Times New Roman" w:hAnsi="Times New Roman" w:cs="Times New Roman"/>
          <w:sz w:val="28"/>
          <w:szCs w:val="28"/>
          <w:lang w:val="uk-UA"/>
        </w:rPr>
        <w:t>)</w:t>
      </w:r>
      <w:r w:rsidR="008F3B4B" w:rsidRPr="000C29E8">
        <w:rPr>
          <w:rFonts w:ascii="Times New Roman" w:hAnsi="Times New Roman" w:cs="Times New Roman"/>
          <w:sz w:val="28"/>
          <w:szCs w:val="28"/>
          <w:lang w:val="uk-UA"/>
        </w:rPr>
        <w:t>,</w:t>
      </w:r>
      <w:r w:rsidR="000C29E8" w:rsidRPr="000C29E8">
        <w:rPr>
          <w:rFonts w:ascii="Times New Roman" w:eastAsia="Times New Roman" w:hAnsi="Times New Roman" w:cs="Times New Roman"/>
          <w:sz w:val="28"/>
          <w:szCs w:val="28"/>
          <w:lang w:val="uk-UA" w:eastAsia="ru-RU"/>
        </w:rPr>
        <w:t xml:space="preserve"> </w:t>
      </w:r>
      <w:r w:rsidR="008F3B4B" w:rsidRPr="000C29E8">
        <w:rPr>
          <w:rFonts w:ascii="Times New Roman" w:hAnsi="Times New Roman" w:cs="Times New Roman"/>
          <w:sz w:val="28"/>
          <w:szCs w:val="28"/>
          <w:lang w:val="uk-UA"/>
        </w:rPr>
        <w:t xml:space="preserve"> свинцем</w:t>
      </w:r>
      <w:r w:rsidR="005C0F7C" w:rsidRPr="000C29E8">
        <w:rPr>
          <w:rFonts w:ascii="Times New Roman" w:hAnsi="Times New Roman" w:cs="Times New Roman"/>
          <w:sz w:val="28"/>
          <w:szCs w:val="28"/>
          <w:lang w:val="uk-UA"/>
        </w:rPr>
        <w:t xml:space="preserve"> (</w:t>
      </w:r>
      <w:proofErr w:type="spellStart"/>
      <w:r w:rsidR="005C0F7C" w:rsidRPr="000C29E8">
        <w:rPr>
          <w:rFonts w:ascii="Times New Roman" w:hAnsi="Times New Roman" w:cs="Times New Roman"/>
          <w:sz w:val="28"/>
          <w:szCs w:val="28"/>
        </w:rPr>
        <w:t>Pb</w:t>
      </w:r>
      <w:proofErr w:type="spellEnd"/>
      <w:r w:rsidR="005C0F7C" w:rsidRPr="000C29E8">
        <w:rPr>
          <w:rFonts w:ascii="Times New Roman" w:hAnsi="Times New Roman" w:cs="Times New Roman"/>
          <w:sz w:val="28"/>
          <w:szCs w:val="28"/>
          <w:lang w:val="uk-UA"/>
        </w:rPr>
        <w:t>)</w:t>
      </w:r>
      <w:r w:rsidR="009D285F" w:rsidRPr="000C29E8">
        <w:rPr>
          <w:rFonts w:ascii="Times New Roman" w:hAnsi="Times New Roman" w:cs="Times New Roman"/>
          <w:sz w:val="28"/>
          <w:szCs w:val="28"/>
          <w:lang w:val="uk-UA"/>
        </w:rPr>
        <w:t>,</w:t>
      </w:r>
      <w:r w:rsidR="000C29E8" w:rsidRPr="000C29E8">
        <w:rPr>
          <w:rFonts w:ascii="Times New Roman" w:eastAsia="Times New Roman" w:hAnsi="Times New Roman" w:cs="Times New Roman"/>
          <w:sz w:val="28"/>
          <w:szCs w:val="28"/>
          <w:lang w:val="uk-UA" w:eastAsia="ru-RU"/>
        </w:rPr>
        <w:t xml:space="preserve"> </w:t>
      </w:r>
      <w:r w:rsidR="009D285F" w:rsidRPr="000C29E8">
        <w:rPr>
          <w:rFonts w:ascii="Times New Roman" w:hAnsi="Times New Roman" w:cs="Times New Roman"/>
          <w:sz w:val="28"/>
          <w:szCs w:val="28"/>
          <w:lang w:val="uk-UA"/>
        </w:rPr>
        <w:t>м</w:t>
      </w:r>
      <w:r w:rsidR="008F3B4B" w:rsidRPr="000C29E8">
        <w:rPr>
          <w:rFonts w:ascii="Times New Roman" w:hAnsi="Times New Roman" w:cs="Times New Roman"/>
          <w:sz w:val="28"/>
          <w:szCs w:val="28"/>
          <w:lang w:val="uk-UA"/>
        </w:rPr>
        <w:t>іддю</w:t>
      </w:r>
      <w:r w:rsidR="005C0F7C" w:rsidRPr="000C29E8">
        <w:rPr>
          <w:rFonts w:ascii="Times New Roman" w:hAnsi="Times New Roman" w:cs="Times New Roman"/>
          <w:sz w:val="28"/>
          <w:szCs w:val="28"/>
          <w:lang w:val="uk-UA"/>
        </w:rPr>
        <w:t xml:space="preserve"> </w:t>
      </w:r>
      <w:r w:rsidR="005C0F7C" w:rsidRPr="000C29E8">
        <w:rPr>
          <w:rFonts w:ascii="Times New Roman" w:hAnsi="Times New Roman" w:cs="Times New Roman"/>
          <w:sz w:val="28"/>
          <w:szCs w:val="28"/>
        </w:rPr>
        <w:t>(Cu)</w:t>
      </w:r>
      <w:r w:rsidRPr="000C29E8">
        <w:rPr>
          <w:rFonts w:ascii="Times New Roman" w:hAnsi="Times New Roman" w:cs="Times New Roman"/>
          <w:sz w:val="28"/>
          <w:szCs w:val="28"/>
          <w:lang w:val="uk-UA"/>
        </w:rPr>
        <w:t>;</w:t>
      </w:r>
    </w:p>
    <w:p w:rsidR="00051C3F" w:rsidRPr="000C29E8" w:rsidRDefault="00F516B6" w:rsidP="000C29E8">
      <w:pPr>
        <w:numPr>
          <w:ilvl w:val="0"/>
          <w:numId w:val="1"/>
        </w:numPr>
        <w:tabs>
          <w:tab w:val="left" w:pos="0"/>
          <w:tab w:val="left" w:pos="1134"/>
        </w:tabs>
        <w:spacing w:after="0" w:line="360" w:lineRule="auto"/>
        <w:ind w:left="0" w:firstLine="709"/>
        <w:contextualSpacing/>
        <w:jc w:val="both"/>
        <w:rPr>
          <w:rFonts w:ascii="Times New Roman" w:eastAsia="Times New Roman" w:hAnsi="Times New Roman" w:cs="Times New Roman"/>
          <w:sz w:val="28"/>
          <w:szCs w:val="28"/>
          <w:lang w:val="uk-UA" w:eastAsia="ru-RU"/>
        </w:rPr>
      </w:pPr>
      <w:r w:rsidRPr="00F516B6">
        <w:rPr>
          <w:rFonts w:ascii="Times New Roman" w:eastAsia="Times New Roman" w:hAnsi="Times New Roman" w:cs="Times New Roman"/>
          <w:sz w:val="28"/>
          <w:szCs w:val="28"/>
          <w:lang w:val="uk-UA" w:eastAsia="ru-RU"/>
        </w:rPr>
        <w:t xml:space="preserve">проаналізувати </w:t>
      </w:r>
      <w:r w:rsidR="00051C3F">
        <w:rPr>
          <w:rFonts w:ascii="Times New Roman" w:eastAsia="Times New Roman" w:hAnsi="Times New Roman" w:cs="Times New Roman"/>
          <w:sz w:val="28"/>
          <w:szCs w:val="28"/>
          <w:lang w:val="uk-UA" w:eastAsia="ru-RU"/>
        </w:rPr>
        <w:t xml:space="preserve">співвідношення земель різного цільового </w:t>
      </w:r>
      <w:r w:rsidR="00051C3F" w:rsidRPr="000C29E8">
        <w:rPr>
          <w:rFonts w:ascii="Times New Roman" w:eastAsia="Times New Roman" w:hAnsi="Times New Roman" w:cs="Times New Roman"/>
          <w:sz w:val="28"/>
          <w:szCs w:val="28"/>
          <w:lang w:val="uk-UA" w:eastAsia="ru-RU"/>
        </w:rPr>
        <w:t>призначення</w:t>
      </w:r>
      <w:r w:rsidR="000C29E8">
        <w:rPr>
          <w:rFonts w:ascii="Times New Roman" w:eastAsia="Times New Roman" w:hAnsi="Times New Roman" w:cs="Times New Roman"/>
          <w:sz w:val="28"/>
          <w:szCs w:val="28"/>
          <w:lang w:val="uk-UA" w:eastAsia="ru-RU"/>
        </w:rPr>
        <w:t>, представлених</w:t>
      </w:r>
      <w:r w:rsidR="000C29E8" w:rsidRPr="000C29E8">
        <w:rPr>
          <w:rFonts w:ascii="Times New Roman" w:eastAsia="Times New Roman" w:hAnsi="Times New Roman" w:cs="Times New Roman"/>
          <w:sz w:val="28"/>
          <w:szCs w:val="28"/>
          <w:lang w:val="uk-UA" w:eastAsia="ru-RU"/>
        </w:rPr>
        <w:t xml:space="preserve"> </w:t>
      </w:r>
      <w:r w:rsidR="00AC562C" w:rsidRPr="000C29E8">
        <w:rPr>
          <w:rFonts w:ascii="Times New Roman" w:hAnsi="Times New Roman" w:cs="Times New Roman"/>
          <w:sz w:val="28"/>
          <w:szCs w:val="28"/>
          <w:lang w:val="uk-UA"/>
        </w:rPr>
        <w:t>час</w:t>
      </w:r>
      <w:r w:rsidR="000C29E8" w:rsidRPr="000C29E8">
        <w:rPr>
          <w:rFonts w:ascii="Times New Roman" w:hAnsi="Times New Roman" w:cs="Times New Roman"/>
          <w:sz w:val="28"/>
          <w:szCs w:val="28"/>
          <w:lang w:val="uk-UA"/>
        </w:rPr>
        <w:t>тиною сільськогосподарських угі</w:t>
      </w:r>
      <w:r w:rsidR="00AC562C" w:rsidRPr="000C29E8">
        <w:rPr>
          <w:rFonts w:ascii="Times New Roman" w:hAnsi="Times New Roman" w:cs="Times New Roman"/>
          <w:sz w:val="28"/>
          <w:szCs w:val="28"/>
          <w:lang w:val="uk-UA"/>
        </w:rPr>
        <w:t>дь</w:t>
      </w:r>
      <w:r w:rsidR="00051C3F" w:rsidRPr="000C29E8">
        <w:rPr>
          <w:rFonts w:ascii="Times New Roman" w:hAnsi="Times New Roman" w:cs="Times New Roman"/>
          <w:sz w:val="28"/>
          <w:szCs w:val="28"/>
          <w:lang w:val="uk-UA"/>
        </w:rPr>
        <w:t>,</w:t>
      </w:r>
      <w:r w:rsidR="000C29E8" w:rsidRPr="000C29E8">
        <w:rPr>
          <w:rFonts w:ascii="Times New Roman" w:eastAsia="Times New Roman" w:hAnsi="Times New Roman" w:cs="Times New Roman"/>
          <w:sz w:val="28"/>
          <w:szCs w:val="28"/>
          <w:lang w:val="uk-UA" w:eastAsia="ru-RU"/>
        </w:rPr>
        <w:t xml:space="preserve"> </w:t>
      </w:r>
      <w:r w:rsidR="00AC562C" w:rsidRPr="000C29E8">
        <w:rPr>
          <w:rFonts w:ascii="Times New Roman" w:hAnsi="Times New Roman" w:cs="Times New Roman"/>
          <w:sz w:val="28"/>
          <w:szCs w:val="28"/>
          <w:lang w:val="uk-UA"/>
        </w:rPr>
        <w:t>ріллі</w:t>
      </w:r>
      <w:r w:rsidR="00051C3F" w:rsidRPr="000C29E8">
        <w:rPr>
          <w:rFonts w:ascii="Times New Roman" w:hAnsi="Times New Roman" w:cs="Times New Roman"/>
          <w:sz w:val="28"/>
          <w:szCs w:val="28"/>
          <w:lang w:val="uk-UA"/>
        </w:rPr>
        <w:t xml:space="preserve"> </w:t>
      </w:r>
      <w:r w:rsidR="000C29E8">
        <w:rPr>
          <w:rFonts w:ascii="Times New Roman" w:hAnsi="Times New Roman" w:cs="Times New Roman"/>
          <w:sz w:val="28"/>
          <w:szCs w:val="28"/>
          <w:lang w:val="uk-UA"/>
        </w:rPr>
        <w:t xml:space="preserve">та </w:t>
      </w:r>
      <w:r w:rsidR="00AC562C" w:rsidRPr="000C29E8">
        <w:rPr>
          <w:rFonts w:ascii="Times New Roman" w:hAnsi="Times New Roman" w:cs="Times New Roman"/>
          <w:sz w:val="28"/>
          <w:szCs w:val="28"/>
          <w:lang w:val="uk-UA"/>
        </w:rPr>
        <w:t>земель під лісовою рослинністю</w:t>
      </w:r>
      <w:r w:rsidR="00051C3F" w:rsidRPr="000C29E8">
        <w:rPr>
          <w:rFonts w:ascii="Times New Roman" w:hAnsi="Times New Roman" w:cs="Times New Roman"/>
          <w:sz w:val="28"/>
          <w:szCs w:val="28"/>
          <w:lang w:val="uk-UA"/>
        </w:rPr>
        <w:t>;</w:t>
      </w:r>
      <w:r w:rsidR="000C29E8">
        <w:rPr>
          <w:sz w:val="28"/>
          <w:szCs w:val="28"/>
          <w:lang w:val="uk-UA"/>
        </w:rPr>
        <w:t xml:space="preserve"> </w:t>
      </w:r>
    </w:p>
    <w:p w:rsidR="00F516B6" w:rsidRPr="00F516B6" w:rsidRDefault="00F516B6" w:rsidP="00F516B6">
      <w:pPr>
        <w:numPr>
          <w:ilvl w:val="0"/>
          <w:numId w:val="1"/>
        </w:numPr>
        <w:tabs>
          <w:tab w:val="left" w:pos="0"/>
          <w:tab w:val="left" w:pos="1134"/>
        </w:tabs>
        <w:spacing w:after="0" w:line="360" w:lineRule="auto"/>
        <w:ind w:left="0" w:firstLine="709"/>
        <w:contextualSpacing/>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надати </w:t>
      </w:r>
      <w:r w:rsidR="000C29E8">
        <w:rPr>
          <w:rFonts w:ascii="Times New Roman" w:eastAsia="Times New Roman" w:hAnsi="Times New Roman" w:cs="Times New Roman"/>
          <w:sz w:val="28"/>
          <w:szCs w:val="28"/>
          <w:lang w:val="uk-UA" w:eastAsia="ru-RU"/>
        </w:rPr>
        <w:t>рекомендації щодо</w:t>
      </w:r>
      <w:r w:rsidRPr="00F516B6">
        <w:rPr>
          <w:rFonts w:ascii="Times New Roman" w:eastAsia="Times New Roman" w:hAnsi="Times New Roman" w:cs="Times New Roman"/>
          <w:sz w:val="28"/>
          <w:szCs w:val="28"/>
          <w:lang w:val="uk-UA" w:eastAsia="ru-RU"/>
        </w:rPr>
        <w:t xml:space="preserve"> </w:t>
      </w:r>
      <w:r>
        <w:rPr>
          <w:rFonts w:ascii="Times New Roman" w:eastAsia="Times New Roman" w:hAnsi="Times New Roman" w:cs="Times New Roman"/>
          <w:sz w:val="28"/>
          <w:szCs w:val="28"/>
          <w:lang w:val="uk-UA" w:eastAsia="ru-RU"/>
        </w:rPr>
        <w:t xml:space="preserve">покращення екологічного стану </w:t>
      </w:r>
      <w:r w:rsidR="001E3391">
        <w:rPr>
          <w:rFonts w:ascii="Times New Roman" w:eastAsia="Times New Roman" w:hAnsi="Times New Roman" w:cs="Times New Roman"/>
          <w:sz w:val="28"/>
          <w:szCs w:val="28"/>
          <w:lang w:val="uk-UA" w:eastAsia="ru-RU"/>
        </w:rPr>
        <w:t>ґрунт</w:t>
      </w:r>
      <w:r>
        <w:rPr>
          <w:rFonts w:ascii="Times New Roman" w:eastAsia="Times New Roman" w:hAnsi="Times New Roman" w:cs="Times New Roman"/>
          <w:sz w:val="28"/>
          <w:szCs w:val="28"/>
          <w:lang w:val="uk-UA" w:eastAsia="ru-RU"/>
        </w:rPr>
        <w:t>ів Чугуївського району Харківської області</w:t>
      </w:r>
      <w:r w:rsidRPr="00F516B6">
        <w:rPr>
          <w:rFonts w:ascii="Times New Roman" w:eastAsia="Times New Roman" w:hAnsi="Times New Roman" w:cs="Times New Roman"/>
          <w:sz w:val="28"/>
          <w:szCs w:val="28"/>
          <w:lang w:val="uk-UA" w:eastAsia="ru-RU"/>
        </w:rPr>
        <w:t>.</w:t>
      </w:r>
    </w:p>
    <w:p w:rsidR="004359AF" w:rsidRPr="00575705" w:rsidRDefault="004359AF" w:rsidP="004359AF">
      <w:pPr>
        <w:spacing w:after="0" w:line="360" w:lineRule="auto"/>
        <w:ind w:firstLine="709"/>
        <w:jc w:val="both"/>
        <w:rPr>
          <w:rFonts w:ascii="Times New Roman" w:eastAsia="Times New Roman" w:hAnsi="Times New Roman" w:cs="Times New Roman"/>
          <w:sz w:val="28"/>
          <w:szCs w:val="28"/>
          <w:lang w:val="uk-UA" w:eastAsia="ru-RU"/>
        </w:rPr>
      </w:pPr>
      <w:r w:rsidRPr="00575705">
        <w:rPr>
          <w:rFonts w:ascii="Times New Roman" w:eastAsia="Times New Roman" w:hAnsi="Times New Roman" w:cs="Times New Roman"/>
          <w:b/>
          <w:sz w:val="28"/>
          <w:szCs w:val="28"/>
          <w:lang w:val="uk-UA" w:eastAsia="ru-RU"/>
        </w:rPr>
        <w:t xml:space="preserve">Об’єкт дослідження – </w:t>
      </w:r>
      <w:r w:rsidR="001E3391">
        <w:rPr>
          <w:rFonts w:ascii="Times New Roman" w:eastAsia="Times New Roman" w:hAnsi="Times New Roman" w:cs="Times New Roman"/>
          <w:sz w:val="28"/>
          <w:szCs w:val="28"/>
          <w:lang w:val="uk-UA" w:eastAsia="ru-RU"/>
        </w:rPr>
        <w:t>ґрунт</w:t>
      </w:r>
      <w:r w:rsidR="00BB0B59">
        <w:rPr>
          <w:rFonts w:ascii="Times New Roman" w:eastAsia="Times New Roman" w:hAnsi="Times New Roman" w:cs="Times New Roman"/>
          <w:sz w:val="28"/>
          <w:szCs w:val="28"/>
          <w:lang w:val="uk-UA" w:eastAsia="ru-RU"/>
        </w:rPr>
        <w:t>и Чугуївського району Харківської області</w:t>
      </w:r>
      <w:r w:rsidR="006911C8" w:rsidRPr="00575705">
        <w:rPr>
          <w:rFonts w:ascii="Times New Roman" w:eastAsia="Times New Roman" w:hAnsi="Times New Roman" w:cs="Times New Roman"/>
          <w:sz w:val="28"/>
          <w:szCs w:val="28"/>
          <w:lang w:val="uk-UA" w:eastAsia="ru-RU"/>
        </w:rPr>
        <w:t xml:space="preserve">. </w:t>
      </w:r>
    </w:p>
    <w:p w:rsidR="004359AF" w:rsidRPr="00575705" w:rsidRDefault="004359AF" w:rsidP="004359AF">
      <w:pPr>
        <w:spacing w:after="0" w:line="360" w:lineRule="auto"/>
        <w:ind w:firstLine="709"/>
        <w:jc w:val="both"/>
        <w:rPr>
          <w:rFonts w:ascii="Times New Roman" w:eastAsia="Times New Roman" w:hAnsi="Times New Roman" w:cs="Times New Roman"/>
          <w:sz w:val="28"/>
          <w:szCs w:val="28"/>
          <w:lang w:val="uk-UA" w:eastAsia="ru-RU"/>
        </w:rPr>
      </w:pPr>
      <w:r w:rsidRPr="00DA72BD">
        <w:rPr>
          <w:rFonts w:ascii="Times New Roman" w:eastAsia="Times New Roman" w:hAnsi="Times New Roman" w:cs="Times New Roman"/>
          <w:i/>
          <w:iCs/>
          <w:sz w:val="28"/>
          <w:szCs w:val="28"/>
          <w:lang w:val="uk-UA" w:eastAsia="ru-RU"/>
        </w:rPr>
        <w:t>Предмет дослідження</w:t>
      </w:r>
      <w:r w:rsidRPr="00575705">
        <w:rPr>
          <w:rFonts w:ascii="Times New Roman" w:eastAsia="Times New Roman" w:hAnsi="Times New Roman" w:cs="Times New Roman"/>
          <w:i/>
          <w:iCs/>
          <w:sz w:val="28"/>
          <w:szCs w:val="28"/>
          <w:lang w:val="uk-UA" w:eastAsia="ru-RU"/>
        </w:rPr>
        <w:t xml:space="preserve"> </w:t>
      </w:r>
      <w:r w:rsidRPr="00575705">
        <w:rPr>
          <w:rFonts w:ascii="Times New Roman" w:eastAsia="Times New Roman" w:hAnsi="Times New Roman" w:cs="Times New Roman"/>
          <w:sz w:val="28"/>
          <w:szCs w:val="28"/>
          <w:lang w:val="uk-UA" w:eastAsia="ru-RU"/>
        </w:rPr>
        <w:t xml:space="preserve">– </w:t>
      </w:r>
      <w:r w:rsidR="00BB0B59">
        <w:rPr>
          <w:rFonts w:ascii="Times New Roman" w:eastAsia="Times New Roman" w:hAnsi="Times New Roman" w:cs="Times New Roman"/>
          <w:sz w:val="28"/>
          <w:szCs w:val="28"/>
          <w:lang w:val="uk-UA" w:eastAsia="ru-RU"/>
        </w:rPr>
        <w:t xml:space="preserve">екологічна оцінка стану </w:t>
      </w:r>
      <w:r w:rsidR="001E3391">
        <w:rPr>
          <w:rFonts w:ascii="Times New Roman" w:eastAsia="Times New Roman" w:hAnsi="Times New Roman" w:cs="Times New Roman"/>
          <w:sz w:val="28"/>
          <w:szCs w:val="28"/>
          <w:lang w:val="uk-UA" w:eastAsia="ru-RU"/>
        </w:rPr>
        <w:t>ґрунт</w:t>
      </w:r>
      <w:r w:rsidR="00BB0B59">
        <w:rPr>
          <w:rFonts w:ascii="Times New Roman" w:eastAsia="Times New Roman" w:hAnsi="Times New Roman" w:cs="Times New Roman"/>
          <w:sz w:val="28"/>
          <w:szCs w:val="28"/>
          <w:lang w:val="uk-UA" w:eastAsia="ru-RU"/>
        </w:rPr>
        <w:t>ів Чугуївського району Харківської області</w:t>
      </w:r>
      <w:r w:rsidRPr="00575705">
        <w:rPr>
          <w:rFonts w:ascii="Times New Roman" w:eastAsia="Times New Roman" w:hAnsi="Times New Roman" w:cs="Times New Roman"/>
          <w:sz w:val="28"/>
          <w:szCs w:val="28"/>
          <w:lang w:val="uk-UA" w:eastAsia="ru-RU"/>
        </w:rPr>
        <w:t>.</w:t>
      </w:r>
    </w:p>
    <w:p w:rsidR="004359AF" w:rsidRPr="00575705" w:rsidRDefault="004359AF" w:rsidP="004359AF">
      <w:pPr>
        <w:spacing w:after="0" w:line="360" w:lineRule="auto"/>
        <w:ind w:firstLine="709"/>
        <w:jc w:val="both"/>
        <w:rPr>
          <w:rFonts w:ascii="Times New Roman" w:eastAsia="Times New Roman" w:hAnsi="Times New Roman" w:cs="Times New Roman"/>
          <w:sz w:val="28"/>
          <w:szCs w:val="28"/>
          <w:lang w:val="uk-UA" w:eastAsia="ru-RU"/>
        </w:rPr>
      </w:pPr>
      <w:r w:rsidRPr="00DA72BD">
        <w:rPr>
          <w:rFonts w:ascii="Times New Roman" w:eastAsia="Times New Roman" w:hAnsi="Times New Roman" w:cs="Times New Roman"/>
          <w:i/>
          <w:sz w:val="28"/>
          <w:szCs w:val="28"/>
          <w:lang w:val="uk-UA" w:eastAsia="ru-RU"/>
        </w:rPr>
        <w:t>Методи дослідження.</w:t>
      </w:r>
      <w:r w:rsidRPr="00575705">
        <w:rPr>
          <w:rFonts w:ascii="Times New Roman" w:eastAsia="Times New Roman" w:hAnsi="Times New Roman" w:cs="Times New Roman"/>
          <w:sz w:val="28"/>
          <w:szCs w:val="28"/>
          <w:lang w:val="uk-UA" w:eastAsia="ru-RU"/>
        </w:rPr>
        <w:t xml:space="preserve"> </w:t>
      </w:r>
      <w:r w:rsidR="00575705" w:rsidRPr="00575705">
        <w:rPr>
          <w:rFonts w:ascii="Times New Roman" w:eastAsia="Times New Roman" w:hAnsi="Times New Roman" w:cs="Times New Roman"/>
          <w:sz w:val="28"/>
          <w:szCs w:val="28"/>
          <w:lang w:val="uk-UA" w:eastAsia="ru-RU"/>
        </w:rPr>
        <w:t>В роботі використовували</w:t>
      </w:r>
      <w:r w:rsidRPr="00575705">
        <w:rPr>
          <w:rFonts w:ascii="Times New Roman" w:eastAsia="Times New Roman" w:hAnsi="Times New Roman" w:cs="Times New Roman"/>
          <w:sz w:val="28"/>
          <w:szCs w:val="28"/>
          <w:lang w:val="uk-UA" w:eastAsia="ru-RU"/>
        </w:rPr>
        <w:t xml:space="preserve"> загальнонаукові методи дослідження</w:t>
      </w:r>
      <w:r w:rsidR="00575705" w:rsidRPr="00575705">
        <w:rPr>
          <w:rFonts w:ascii="Times New Roman" w:eastAsia="Times New Roman" w:hAnsi="Times New Roman" w:cs="Times New Roman"/>
          <w:sz w:val="28"/>
          <w:szCs w:val="28"/>
          <w:lang w:val="uk-UA" w:eastAsia="ru-RU"/>
        </w:rPr>
        <w:t>, а саме</w:t>
      </w:r>
      <w:r w:rsidRPr="00575705">
        <w:rPr>
          <w:rFonts w:ascii="Times New Roman" w:eastAsia="Times New Roman" w:hAnsi="Times New Roman" w:cs="Times New Roman"/>
          <w:sz w:val="28"/>
          <w:szCs w:val="28"/>
          <w:lang w:val="uk-UA" w:eastAsia="ru-RU"/>
        </w:rPr>
        <w:t>: аналітичні (а</w:t>
      </w:r>
      <w:r w:rsidR="00575705" w:rsidRPr="00575705">
        <w:rPr>
          <w:rFonts w:ascii="Times New Roman" w:eastAsia="Times New Roman" w:hAnsi="Times New Roman" w:cs="Times New Roman"/>
          <w:sz w:val="28"/>
          <w:szCs w:val="28"/>
          <w:lang w:val="uk-UA" w:eastAsia="ru-RU"/>
        </w:rPr>
        <w:t>наліз</w:t>
      </w:r>
      <w:r w:rsidRPr="00575705">
        <w:rPr>
          <w:rFonts w:ascii="Times New Roman" w:eastAsia="Times New Roman" w:hAnsi="Times New Roman" w:cs="Times New Roman"/>
          <w:sz w:val="28"/>
          <w:szCs w:val="28"/>
          <w:lang w:val="uk-UA" w:eastAsia="ru-RU"/>
        </w:rPr>
        <w:t xml:space="preserve"> наукової літератури </w:t>
      </w:r>
      <w:r w:rsidR="00575705" w:rsidRPr="00575705">
        <w:rPr>
          <w:rFonts w:ascii="Times New Roman" w:eastAsia="Times New Roman" w:hAnsi="Times New Roman" w:cs="Times New Roman"/>
          <w:sz w:val="28"/>
          <w:szCs w:val="28"/>
          <w:lang w:val="uk-UA" w:eastAsia="ru-RU"/>
        </w:rPr>
        <w:t>і</w:t>
      </w:r>
      <w:r w:rsidRPr="00575705">
        <w:rPr>
          <w:rFonts w:ascii="Times New Roman" w:eastAsia="Times New Roman" w:hAnsi="Times New Roman" w:cs="Times New Roman"/>
          <w:sz w:val="28"/>
          <w:szCs w:val="28"/>
          <w:lang w:val="uk-UA" w:eastAsia="ru-RU"/>
        </w:rPr>
        <w:t xml:space="preserve">з даної проблеми, аналіз </w:t>
      </w:r>
      <w:r w:rsidR="00575705" w:rsidRPr="00575705">
        <w:rPr>
          <w:rFonts w:ascii="Times New Roman" w:eastAsia="Times New Roman" w:hAnsi="Times New Roman" w:cs="Times New Roman"/>
          <w:sz w:val="28"/>
          <w:szCs w:val="28"/>
          <w:lang w:val="uk-UA" w:eastAsia="ru-RU"/>
        </w:rPr>
        <w:t xml:space="preserve">складових забруднення </w:t>
      </w:r>
      <w:r w:rsidR="001E3391">
        <w:rPr>
          <w:rFonts w:ascii="Times New Roman" w:eastAsia="Times New Roman" w:hAnsi="Times New Roman" w:cs="Times New Roman"/>
          <w:sz w:val="28"/>
          <w:szCs w:val="28"/>
          <w:lang w:val="uk-UA" w:eastAsia="ru-RU"/>
        </w:rPr>
        <w:t>ґрунт</w:t>
      </w:r>
      <w:r w:rsidR="00147466">
        <w:rPr>
          <w:rFonts w:ascii="Times New Roman" w:eastAsia="Times New Roman" w:hAnsi="Times New Roman" w:cs="Times New Roman"/>
          <w:sz w:val="28"/>
          <w:szCs w:val="28"/>
          <w:lang w:val="uk-UA" w:eastAsia="ru-RU"/>
        </w:rPr>
        <w:t>ового покриву</w:t>
      </w:r>
      <w:r w:rsidRPr="00575705">
        <w:rPr>
          <w:rFonts w:ascii="Times New Roman" w:eastAsia="Times New Roman" w:hAnsi="Times New Roman" w:cs="Times New Roman"/>
          <w:sz w:val="28"/>
          <w:szCs w:val="28"/>
          <w:lang w:val="uk-UA" w:eastAsia="ru-RU"/>
        </w:rPr>
        <w:t xml:space="preserve">); синтетичні (узагальнення </w:t>
      </w:r>
      <w:r w:rsidR="00575705" w:rsidRPr="00575705">
        <w:rPr>
          <w:rFonts w:ascii="Times New Roman" w:eastAsia="Times New Roman" w:hAnsi="Times New Roman" w:cs="Times New Roman"/>
          <w:sz w:val="28"/>
          <w:szCs w:val="28"/>
          <w:lang w:val="uk-UA" w:eastAsia="ru-RU"/>
        </w:rPr>
        <w:t>та</w:t>
      </w:r>
      <w:r w:rsidRPr="00575705">
        <w:rPr>
          <w:rFonts w:ascii="Times New Roman" w:eastAsia="Times New Roman" w:hAnsi="Times New Roman" w:cs="Times New Roman"/>
          <w:sz w:val="28"/>
          <w:szCs w:val="28"/>
          <w:lang w:val="uk-UA" w:eastAsia="ru-RU"/>
        </w:rPr>
        <w:t xml:space="preserve"> систематизація матеріалів)</w:t>
      </w:r>
      <w:r w:rsidR="00575705" w:rsidRPr="00575705">
        <w:rPr>
          <w:rFonts w:ascii="Times New Roman" w:eastAsia="Times New Roman" w:hAnsi="Times New Roman" w:cs="Times New Roman"/>
          <w:sz w:val="28"/>
          <w:szCs w:val="28"/>
          <w:lang w:val="uk-UA" w:eastAsia="ru-RU"/>
        </w:rPr>
        <w:t>; порівняння</w:t>
      </w:r>
      <w:r w:rsidR="00147466">
        <w:rPr>
          <w:rFonts w:ascii="Times New Roman" w:eastAsia="Times New Roman" w:hAnsi="Times New Roman" w:cs="Times New Roman"/>
          <w:sz w:val="28"/>
          <w:szCs w:val="28"/>
          <w:lang w:val="uk-UA" w:eastAsia="ru-RU"/>
        </w:rPr>
        <w:t xml:space="preserve"> за переліком ознак</w:t>
      </w:r>
      <w:r w:rsidR="00575705" w:rsidRPr="00575705">
        <w:rPr>
          <w:rFonts w:ascii="Times New Roman" w:eastAsia="Times New Roman" w:hAnsi="Times New Roman" w:cs="Times New Roman"/>
          <w:sz w:val="28"/>
          <w:szCs w:val="28"/>
          <w:lang w:val="uk-UA" w:eastAsia="ru-RU"/>
        </w:rPr>
        <w:t>; статистичні (кореляційний аналіз даних)</w:t>
      </w:r>
      <w:r w:rsidRPr="00575705">
        <w:rPr>
          <w:rFonts w:ascii="Times New Roman" w:eastAsia="Times New Roman" w:hAnsi="Times New Roman" w:cs="Times New Roman"/>
          <w:sz w:val="28"/>
          <w:szCs w:val="28"/>
          <w:lang w:val="uk-UA" w:eastAsia="ru-RU"/>
        </w:rPr>
        <w:t>.</w:t>
      </w:r>
    </w:p>
    <w:p w:rsidR="004359AF" w:rsidRPr="00DA72BD" w:rsidRDefault="004359AF" w:rsidP="00FD5EEA">
      <w:pPr>
        <w:spacing w:after="0" w:line="360" w:lineRule="auto"/>
        <w:ind w:firstLine="709"/>
        <w:jc w:val="both"/>
        <w:rPr>
          <w:rFonts w:ascii="Times New Roman" w:eastAsia="Times New Roman" w:hAnsi="Times New Roman" w:cs="Times New Roman"/>
          <w:sz w:val="28"/>
          <w:szCs w:val="28"/>
          <w:lang w:val="uk-UA" w:eastAsia="ru-RU"/>
        </w:rPr>
      </w:pPr>
      <w:r w:rsidRPr="007012D9">
        <w:rPr>
          <w:rFonts w:ascii="Times New Roman" w:eastAsia="Times New Roman" w:hAnsi="Times New Roman" w:cs="Times New Roman"/>
          <w:b/>
          <w:sz w:val="28"/>
          <w:szCs w:val="28"/>
          <w:lang w:val="uk-UA" w:eastAsia="ru-RU"/>
        </w:rPr>
        <w:t>Обсяг і структура роботи.</w:t>
      </w:r>
      <w:r w:rsidRPr="007012D9">
        <w:rPr>
          <w:rFonts w:ascii="Times New Roman" w:eastAsia="Times New Roman" w:hAnsi="Times New Roman" w:cs="Times New Roman"/>
          <w:sz w:val="28"/>
          <w:szCs w:val="28"/>
          <w:lang w:val="uk-UA" w:eastAsia="ru-RU"/>
        </w:rPr>
        <w:t xml:space="preserve"> </w:t>
      </w:r>
      <w:r w:rsidR="00575705" w:rsidRPr="007012D9">
        <w:rPr>
          <w:rFonts w:ascii="Times New Roman" w:eastAsia="MS Mincho" w:hAnsi="Times New Roman" w:cs="Times New Roman"/>
          <w:sz w:val="28"/>
          <w:szCs w:val="28"/>
          <w:lang w:val="uk-UA" w:eastAsia="ru-RU"/>
        </w:rPr>
        <w:t>Кваліфікаційна</w:t>
      </w:r>
      <w:r w:rsidRPr="007012D9">
        <w:rPr>
          <w:rFonts w:ascii="Times New Roman" w:eastAsia="MS Mincho" w:hAnsi="Times New Roman" w:cs="Times New Roman"/>
          <w:sz w:val="28"/>
          <w:szCs w:val="28"/>
          <w:lang w:val="uk-UA" w:eastAsia="ru-RU"/>
        </w:rPr>
        <w:t xml:space="preserve"> робота складається </w:t>
      </w:r>
      <w:r w:rsidR="00575705" w:rsidRPr="007012D9">
        <w:rPr>
          <w:rFonts w:ascii="Times New Roman" w:eastAsia="MS Mincho" w:hAnsi="Times New Roman" w:cs="Times New Roman"/>
          <w:sz w:val="28"/>
          <w:szCs w:val="28"/>
          <w:lang w:val="uk-UA" w:eastAsia="ru-RU"/>
        </w:rPr>
        <w:t>зі</w:t>
      </w:r>
      <w:r w:rsidRPr="007012D9">
        <w:rPr>
          <w:rFonts w:ascii="Times New Roman" w:eastAsia="MS Mincho" w:hAnsi="Times New Roman" w:cs="Times New Roman"/>
          <w:sz w:val="28"/>
          <w:szCs w:val="28"/>
          <w:lang w:val="uk-UA" w:eastAsia="ru-RU"/>
        </w:rPr>
        <w:t xml:space="preserve"> вступу, трьох </w:t>
      </w:r>
      <w:r w:rsidRPr="00847871">
        <w:rPr>
          <w:rFonts w:ascii="Times New Roman" w:eastAsia="MS Mincho" w:hAnsi="Times New Roman" w:cs="Times New Roman"/>
          <w:sz w:val="28"/>
          <w:szCs w:val="28"/>
          <w:lang w:val="uk-UA" w:eastAsia="ru-RU"/>
        </w:rPr>
        <w:t xml:space="preserve">розділів, висновків </w:t>
      </w:r>
      <w:r w:rsidRPr="00847871">
        <w:rPr>
          <w:rFonts w:ascii="Times New Roman" w:eastAsia="Times New Roman" w:hAnsi="Times New Roman" w:cs="Times New Roman"/>
          <w:sz w:val="28"/>
          <w:szCs w:val="28"/>
          <w:lang w:val="uk-UA" w:eastAsia="ru-RU"/>
        </w:rPr>
        <w:t xml:space="preserve">та списку використаних джерел із </w:t>
      </w:r>
      <w:r w:rsidR="007012D9" w:rsidRPr="00847871">
        <w:rPr>
          <w:rFonts w:ascii="Times New Roman" w:eastAsia="Times New Roman" w:hAnsi="Times New Roman" w:cs="Times New Roman"/>
          <w:sz w:val="28"/>
          <w:szCs w:val="28"/>
          <w:lang w:val="uk-UA" w:eastAsia="ru-RU"/>
        </w:rPr>
        <w:t>45</w:t>
      </w:r>
      <w:r w:rsidRPr="00847871">
        <w:rPr>
          <w:rFonts w:ascii="Times New Roman" w:eastAsia="Times New Roman" w:hAnsi="Times New Roman" w:cs="Times New Roman"/>
          <w:sz w:val="28"/>
          <w:szCs w:val="28"/>
          <w:lang w:val="uk-UA" w:eastAsia="ru-RU"/>
        </w:rPr>
        <w:t xml:space="preserve"> найменувань, містить </w:t>
      </w:r>
      <w:r w:rsidR="00FD5EEA" w:rsidRPr="00847871">
        <w:rPr>
          <w:rFonts w:ascii="Times New Roman" w:eastAsia="Times New Roman" w:hAnsi="Times New Roman" w:cs="Times New Roman"/>
          <w:sz w:val="28"/>
          <w:szCs w:val="28"/>
          <w:lang w:val="uk-UA" w:eastAsia="ru-RU"/>
        </w:rPr>
        <w:t>1</w:t>
      </w:r>
      <w:r w:rsidR="00847871" w:rsidRPr="00847871">
        <w:rPr>
          <w:rFonts w:ascii="Times New Roman" w:eastAsia="Times New Roman" w:hAnsi="Times New Roman" w:cs="Times New Roman"/>
          <w:sz w:val="28"/>
          <w:szCs w:val="28"/>
          <w:lang w:val="uk-UA" w:eastAsia="ru-RU"/>
        </w:rPr>
        <w:t>0 рисун</w:t>
      </w:r>
      <w:r w:rsidR="00FD5EEA" w:rsidRPr="00847871">
        <w:rPr>
          <w:rFonts w:ascii="Times New Roman" w:eastAsia="Times New Roman" w:hAnsi="Times New Roman" w:cs="Times New Roman"/>
          <w:sz w:val="28"/>
          <w:szCs w:val="28"/>
          <w:lang w:val="uk-UA" w:eastAsia="ru-RU"/>
        </w:rPr>
        <w:t>к</w:t>
      </w:r>
      <w:r w:rsidR="00847871" w:rsidRPr="00847871">
        <w:rPr>
          <w:rFonts w:ascii="Times New Roman" w:eastAsia="Times New Roman" w:hAnsi="Times New Roman" w:cs="Times New Roman"/>
          <w:sz w:val="28"/>
          <w:szCs w:val="28"/>
          <w:lang w:val="uk-UA" w:eastAsia="ru-RU"/>
        </w:rPr>
        <w:t>ів</w:t>
      </w:r>
      <w:r w:rsidRPr="00847871">
        <w:rPr>
          <w:rFonts w:ascii="Times New Roman" w:eastAsia="Times New Roman" w:hAnsi="Times New Roman" w:cs="Times New Roman"/>
          <w:sz w:val="28"/>
          <w:szCs w:val="28"/>
          <w:lang w:val="uk-UA" w:eastAsia="ru-RU"/>
        </w:rPr>
        <w:t xml:space="preserve"> та </w:t>
      </w:r>
      <w:r w:rsidR="00847871" w:rsidRPr="00847871">
        <w:rPr>
          <w:rFonts w:ascii="Times New Roman" w:eastAsia="Times New Roman" w:hAnsi="Times New Roman" w:cs="Times New Roman"/>
          <w:sz w:val="28"/>
          <w:szCs w:val="28"/>
          <w:lang w:val="uk-UA" w:eastAsia="ru-RU"/>
        </w:rPr>
        <w:t>7</w:t>
      </w:r>
      <w:r w:rsidRPr="007012D9">
        <w:rPr>
          <w:rFonts w:ascii="Times New Roman" w:eastAsia="Times New Roman" w:hAnsi="Times New Roman" w:cs="Times New Roman"/>
          <w:sz w:val="28"/>
          <w:szCs w:val="28"/>
          <w:lang w:val="uk-UA" w:eastAsia="ru-RU"/>
        </w:rPr>
        <w:t xml:space="preserve"> таблиць.</w:t>
      </w:r>
    </w:p>
    <w:p w:rsidR="004359AF" w:rsidRPr="004359AF" w:rsidRDefault="004359AF" w:rsidP="004359AF">
      <w:pPr>
        <w:rPr>
          <w:rFonts w:ascii="Times New Roman" w:eastAsia="Times New Roman" w:hAnsi="Times New Roman" w:cs="Times New Roman"/>
          <w:sz w:val="28"/>
          <w:szCs w:val="28"/>
          <w:lang w:val="uk-UA" w:eastAsia="ru-RU"/>
        </w:rPr>
      </w:pPr>
    </w:p>
    <w:p w:rsidR="004359AF" w:rsidRPr="00FD5EEA" w:rsidRDefault="004359AF" w:rsidP="00AA39B8">
      <w:pPr>
        <w:pageBreakBefore/>
        <w:spacing w:after="0" w:line="360" w:lineRule="auto"/>
        <w:jc w:val="center"/>
        <w:rPr>
          <w:rFonts w:ascii="Times New Roman" w:eastAsia="Times New Roman" w:hAnsi="Times New Roman" w:cs="Times New Roman"/>
          <w:b/>
          <w:sz w:val="28"/>
          <w:szCs w:val="28"/>
          <w:lang w:val="uk-UA" w:eastAsia="ru-RU"/>
        </w:rPr>
      </w:pPr>
      <w:r w:rsidRPr="00FD5EEA">
        <w:rPr>
          <w:rFonts w:ascii="Times New Roman" w:eastAsia="Times New Roman" w:hAnsi="Times New Roman" w:cs="Times New Roman"/>
          <w:b/>
          <w:sz w:val="28"/>
          <w:szCs w:val="28"/>
          <w:lang w:val="uk-UA" w:eastAsia="ru-RU"/>
        </w:rPr>
        <w:lastRenderedPageBreak/>
        <w:t>РОЗДІЛ 1</w:t>
      </w:r>
    </w:p>
    <w:p w:rsidR="00E919D2" w:rsidRDefault="00E919D2" w:rsidP="00E919D2">
      <w:pPr>
        <w:spacing w:after="0" w:line="360" w:lineRule="auto"/>
        <w:jc w:val="center"/>
        <w:rPr>
          <w:rFonts w:ascii="Times New Roman" w:eastAsia="Times New Roman" w:hAnsi="Times New Roman" w:cs="Times New Roman"/>
          <w:b/>
          <w:sz w:val="28"/>
          <w:szCs w:val="28"/>
          <w:lang w:val="uk-UA" w:eastAsia="ru-RU"/>
        </w:rPr>
      </w:pPr>
      <w:r>
        <w:rPr>
          <w:rFonts w:ascii="Times New Roman" w:eastAsia="Times New Roman" w:hAnsi="Times New Roman" w:cs="Times New Roman"/>
          <w:b/>
          <w:sz w:val="28"/>
          <w:szCs w:val="28"/>
          <w:lang w:val="uk-UA" w:eastAsia="ru-RU"/>
        </w:rPr>
        <w:t>ОГЛЯД ЛІТЕРАТУРИ</w:t>
      </w:r>
    </w:p>
    <w:p w:rsidR="00E429A7" w:rsidRPr="00E919D2" w:rsidRDefault="00E429A7" w:rsidP="00E919D2">
      <w:pPr>
        <w:spacing w:after="0" w:line="360" w:lineRule="auto"/>
        <w:jc w:val="center"/>
        <w:rPr>
          <w:rFonts w:ascii="Times New Roman" w:eastAsia="Times New Roman" w:hAnsi="Times New Roman" w:cs="Times New Roman"/>
          <w:b/>
          <w:sz w:val="28"/>
          <w:szCs w:val="28"/>
          <w:lang w:val="uk-UA" w:eastAsia="ru-RU"/>
        </w:rPr>
      </w:pPr>
    </w:p>
    <w:p w:rsidR="00516EE6" w:rsidRDefault="00D6185D" w:rsidP="000846C8">
      <w:pPr>
        <w:pStyle w:val="rvps11"/>
        <w:numPr>
          <w:ilvl w:val="1"/>
          <w:numId w:val="5"/>
        </w:numPr>
        <w:shd w:val="clear" w:color="auto" w:fill="FFFFFF"/>
        <w:tabs>
          <w:tab w:val="left" w:pos="1276"/>
        </w:tabs>
        <w:spacing w:before="0" w:beforeAutospacing="0" w:after="0" w:afterAutospacing="0" w:line="360" w:lineRule="auto"/>
        <w:ind w:left="0" w:firstLine="709"/>
        <w:jc w:val="both"/>
        <w:rPr>
          <w:rStyle w:val="rvts8"/>
          <w:b/>
          <w:bCs/>
          <w:color w:val="000000"/>
          <w:sz w:val="28"/>
          <w:szCs w:val="28"/>
          <w:lang w:val="uk-UA"/>
        </w:rPr>
      </w:pPr>
      <w:r>
        <w:rPr>
          <w:rStyle w:val="rvts8"/>
          <w:b/>
          <w:bCs/>
          <w:color w:val="000000"/>
          <w:sz w:val="28"/>
          <w:szCs w:val="28"/>
          <w:lang w:val="uk-UA"/>
        </w:rPr>
        <w:t>Огляд екологічного</w:t>
      </w:r>
      <w:r w:rsidR="00E429A7">
        <w:rPr>
          <w:rStyle w:val="rvts8"/>
          <w:b/>
          <w:bCs/>
          <w:color w:val="000000"/>
          <w:sz w:val="28"/>
          <w:szCs w:val="28"/>
          <w:lang w:val="uk-UA"/>
        </w:rPr>
        <w:t xml:space="preserve"> стан</w:t>
      </w:r>
      <w:r>
        <w:rPr>
          <w:rStyle w:val="rvts8"/>
          <w:b/>
          <w:bCs/>
          <w:color w:val="000000"/>
          <w:sz w:val="28"/>
          <w:szCs w:val="28"/>
          <w:lang w:val="uk-UA"/>
        </w:rPr>
        <w:t>у</w:t>
      </w:r>
      <w:r w:rsidR="00E429A7">
        <w:rPr>
          <w:rStyle w:val="rvts8"/>
          <w:b/>
          <w:bCs/>
          <w:color w:val="000000"/>
          <w:sz w:val="28"/>
          <w:szCs w:val="28"/>
          <w:lang w:val="uk-UA"/>
        </w:rPr>
        <w:t xml:space="preserve"> </w:t>
      </w:r>
      <w:r w:rsidR="001E3391">
        <w:rPr>
          <w:rStyle w:val="rvts8"/>
          <w:b/>
          <w:bCs/>
          <w:color w:val="000000"/>
          <w:sz w:val="28"/>
          <w:szCs w:val="28"/>
          <w:lang w:val="uk-UA"/>
        </w:rPr>
        <w:t>ґрунт</w:t>
      </w:r>
      <w:r w:rsidR="00E429A7">
        <w:rPr>
          <w:rStyle w:val="rvts8"/>
          <w:b/>
          <w:bCs/>
          <w:color w:val="000000"/>
          <w:sz w:val="28"/>
          <w:szCs w:val="28"/>
          <w:lang w:val="uk-UA"/>
        </w:rPr>
        <w:t>ів Чугуївського району</w:t>
      </w:r>
    </w:p>
    <w:p w:rsidR="00145359" w:rsidRDefault="00145359" w:rsidP="00145359">
      <w:pPr>
        <w:pStyle w:val="rvps11"/>
        <w:shd w:val="clear" w:color="auto" w:fill="FFFFFF"/>
        <w:tabs>
          <w:tab w:val="left" w:pos="1276"/>
        </w:tabs>
        <w:spacing w:before="0" w:beforeAutospacing="0" w:after="0" w:afterAutospacing="0" w:line="360" w:lineRule="auto"/>
        <w:ind w:left="450"/>
        <w:jc w:val="both"/>
        <w:rPr>
          <w:rStyle w:val="rvts8"/>
          <w:b/>
          <w:bCs/>
          <w:color w:val="000000"/>
          <w:sz w:val="28"/>
          <w:szCs w:val="28"/>
          <w:lang w:val="uk-UA"/>
        </w:rPr>
      </w:pPr>
    </w:p>
    <w:p w:rsidR="00443EBF" w:rsidRDefault="0032027D" w:rsidP="00797CD9">
      <w:pPr>
        <w:pStyle w:val="Default"/>
        <w:spacing w:line="360" w:lineRule="auto"/>
        <w:ind w:firstLine="720"/>
        <w:jc w:val="both"/>
        <w:rPr>
          <w:sz w:val="28"/>
          <w:szCs w:val="28"/>
          <w:lang w:val="uk-UA"/>
        </w:rPr>
      </w:pPr>
      <w:r w:rsidRPr="0032027D">
        <w:rPr>
          <w:sz w:val="28"/>
          <w:szCs w:val="28"/>
          <w:lang w:val="uk-UA"/>
        </w:rPr>
        <w:t>Ч</w:t>
      </w:r>
      <w:r w:rsidR="000C29E8">
        <w:rPr>
          <w:sz w:val="28"/>
          <w:szCs w:val="28"/>
          <w:lang w:val="uk-UA"/>
        </w:rPr>
        <w:t xml:space="preserve">угуївський район – </w:t>
      </w:r>
      <w:r w:rsidRPr="0032027D">
        <w:rPr>
          <w:sz w:val="28"/>
          <w:szCs w:val="28"/>
          <w:lang w:val="uk-UA"/>
        </w:rPr>
        <w:t xml:space="preserve">район в Україні, у північно-центральній частині </w:t>
      </w:r>
      <w:r w:rsidR="000C29E8" w:rsidRPr="0032027D">
        <w:rPr>
          <w:sz w:val="28"/>
          <w:szCs w:val="28"/>
          <w:lang w:val="uk-UA"/>
        </w:rPr>
        <w:t>Харківської</w:t>
      </w:r>
      <w:r w:rsidRPr="0032027D">
        <w:rPr>
          <w:sz w:val="28"/>
          <w:szCs w:val="28"/>
          <w:lang w:val="uk-UA"/>
        </w:rPr>
        <w:t xml:space="preserve"> області, що був утворений 19 липня 2020 року згідно із Постановою Верховної Ради України № 807-IX від 17 липня 2020 року в рамках </w:t>
      </w:r>
      <w:r w:rsidR="000C29E8" w:rsidRPr="0032027D">
        <w:rPr>
          <w:sz w:val="28"/>
          <w:szCs w:val="28"/>
          <w:lang w:val="uk-UA"/>
        </w:rPr>
        <w:t>адміністративно</w:t>
      </w:r>
      <w:r w:rsidRPr="0032027D">
        <w:rPr>
          <w:sz w:val="28"/>
          <w:szCs w:val="28"/>
          <w:lang w:val="uk-UA"/>
        </w:rPr>
        <w:t xml:space="preserve">-територіальної реформи в Україні. </w:t>
      </w:r>
      <w:r w:rsidR="00443EBF" w:rsidRPr="0032027D">
        <w:rPr>
          <w:sz w:val="28"/>
          <w:szCs w:val="28"/>
          <w:lang w:val="uk-UA"/>
        </w:rPr>
        <w:t xml:space="preserve">Раніше територія району входила до складу ліквідованих в той же час Чугуївського району (1923—2020), Вовчанського, </w:t>
      </w:r>
      <w:proofErr w:type="spellStart"/>
      <w:r w:rsidR="00443EBF" w:rsidRPr="0032027D">
        <w:rPr>
          <w:sz w:val="28"/>
          <w:szCs w:val="28"/>
          <w:lang w:val="uk-UA"/>
        </w:rPr>
        <w:t>Зміївського</w:t>
      </w:r>
      <w:proofErr w:type="spellEnd"/>
      <w:r w:rsidR="00443EBF" w:rsidRPr="0032027D">
        <w:rPr>
          <w:sz w:val="28"/>
          <w:szCs w:val="28"/>
          <w:lang w:val="uk-UA"/>
        </w:rPr>
        <w:t>, Печенізького районів, а також міста обласного підпорядкування Чугуєва (тери</w:t>
      </w:r>
      <w:r w:rsidR="008946EA">
        <w:rPr>
          <w:sz w:val="28"/>
          <w:szCs w:val="28"/>
          <w:lang w:val="uk-UA"/>
        </w:rPr>
        <w:t>торія Чугуївської міської ради</w:t>
      </w:r>
      <w:r w:rsidR="008946EA" w:rsidRPr="008946EA">
        <w:rPr>
          <w:sz w:val="28"/>
          <w:szCs w:val="28"/>
          <w:lang w:val="uk-UA"/>
        </w:rPr>
        <w:t>)</w:t>
      </w:r>
      <w:r w:rsidR="00443EBF" w:rsidRPr="008946EA">
        <w:rPr>
          <w:sz w:val="28"/>
          <w:szCs w:val="28"/>
          <w:lang w:val="uk-UA"/>
        </w:rPr>
        <w:t xml:space="preserve">. </w:t>
      </w:r>
      <w:r w:rsidR="005C2F12" w:rsidRPr="008946EA">
        <w:rPr>
          <w:sz w:val="28"/>
          <w:szCs w:val="28"/>
          <w:lang w:val="uk-UA"/>
        </w:rPr>
        <w:t>Район</w:t>
      </w:r>
      <w:r w:rsidR="005C2F12">
        <w:rPr>
          <w:sz w:val="28"/>
          <w:szCs w:val="28"/>
          <w:lang w:val="uk-UA"/>
        </w:rPr>
        <w:t xml:space="preserve"> межує на заході з Харківським та </w:t>
      </w:r>
      <w:proofErr w:type="spellStart"/>
      <w:r w:rsidR="005C2F12">
        <w:rPr>
          <w:sz w:val="28"/>
          <w:szCs w:val="28"/>
          <w:lang w:val="uk-UA"/>
        </w:rPr>
        <w:t>Красноградським</w:t>
      </w:r>
      <w:proofErr w:type="spellEnd"/>
      <w:r w:rsidR="005C2F12">
        <w:rPr>
          <w:sz w:val="28"/>
          <w:szCs w:val="28"/>
          <w:lang w:val="uk-UA"/>
        </w:rPr>
        <w:t xml:space="preserve"> районами, на півдні – з </w:t>
      </w:r>
      <w:proofErr w:type="spellStart"/>
      <w:r w:rsidR="005C2F12">
        <w:rPr>
          <w:sz w:val="28"/>
          <w:szCs w:val="28"/>
          <w:lang w:val="uk-UA"/>
        </w:rPr>
        <w:t>Лозівським</w:t>
      </w:r>
      <w:proofErr w:type="spellEnd"/>
      <w:r w:rsidR="005C2F12">
        <w:rPr>
          <w:sz w:val="28"/>
          <w:szCs w:val="28"/>
          <w:lang w:val="uk-UA"/>
        </w:rPr>
        <w:t xml:space="preserve"> та Ізюмським, на сході – з Куп</w:t>
      </w:r>
      <w:r w:rsidR="005C2F12" w:rsidRPr="005C2F12">
        <w:rPr>
          <w:sz w:val="28"/>
          <w:szCs w:val="28"/>
          <w:lang w:val="ru-RU"/>
        </w:rPr>
        <w:t>’</w:t>
      </w:r>
      <w:proofErr w:type="spellStart"/>
      <w:r w:rsidR="005C2F12">
        <w:rPr>
          <w:sz w:val="28"/>
          <w:szCs w:val="28"/>
          <w:lang w:val="uk-UA"/>
        </w:rPr>
        <w:t>янським</w:t>
      </w:r>
      <w:proofErr w:type="spellEnd"/>
      <w:r w:rsidR="005C2F12">
        <w:rPr>
          <w:sz w:val="28"/>
          <w:szCs w:val="28"/>
          <w:lang w:val="uk-UA"/>
        </w:rPr>
        <w:t xml:space="preserve"> районом, а на півночі з російською федерацією</w:t>
      </w:r>
      <w:r w:rsidR="008946EA" w:rsidRPr="008946EA">
        <w:rPr>
          <w:sz w:val="28"/>
          <w:szCs w:val="28"/>
          <w:lang w:val="ru-RU"/>
        </w:rPr>
        <w:t xml:space="preserve"> </w:t>
      </w:r>
      <w:r w:rsidR="008946EA" w:rsidRPr="009F13BC">
        <w:rPr>
          <w:sz w:val="28"/>
          <w:szCs w:val="28"/>
          <w:lang w:val="ru-RU"/>
        </w:rPr>
        <w:t>[</w:t>
      </w:r>
      <w:r w:rsidR="00081E81" w:rsidRPr="009F13BC">
        <w:rPr>
          <w:sz w:val="28"/>
          <w:szCs w:val="28"/>
          <w:lang w:val="ru-RU"/>
        </w:rPr>
        <w:t>31, 40, 41</w:t>
      </w:r>
      <w:r w:rsidR="008946EA" w:rsidRPr="009F13BC">
        <w:rPr>
          <w:sz w:val="28"/>
          <w:szCs w:val="28"/>
          <w:lang w:val="ru-RU"/>
        </w:rPr>
        <w:t>]</w:t>
      </w:r>
      <w:r w:rsidR="005C2F12" w:rsidRPr="009F13BC">
        <w:rPr>
          <w:sz w:val="28"/>
          <w:szCs w:val="28"/>
          <w:lang w:val="uk-UA"/>
        </w:rPr>
        <w:t>.</w:t>
      </w:r>
    </w:p>
    <w:p w:rsidR="00D6185D" w:rsidRDefault="00BB0B59" w:rsidP="00797CD9">
      <w:pPr>
        <w:pStyle w:val="Default"/>
        <w:spacing w:line="360" w:lineRule="auto"/>
        <w:ind w:firstLine="720"/>
        <w:jc w:val="both"/>
        <w:rPr>
          <w:sz w:val="28"/>
          <w:szCs w:val="28"/>
          <w:lang w:val="uk-UA"/>
        </w:rPr>
      </w:pPr>
      <w:r>
        <w:rPr>
          <w:sz w:val="28"/>
          <w:szCs w:val="28"/>
          <w:lang w:val="uk-UA"/>
        </w:rPr>
        <w:t xml:space="preserve">Територія </w:t>
      </w:r>
      <w:r w:rsidRPr="0032027D">
        <w:rPr>
          <w:sz w:val="28"/>
          <w:szCs w:val="28"/>
          <w:lang w:val="uk-UA"/>
        </w:rPr>
        <w:t>Чугуївського</w:t>
      </w:r>
      <w:r w:rsidR="00145359" w:rsidRPr="0032027D">
        <w:rPr>
          <w:sz w:val="28"/>
          <w:szCs w:val="28"/>
          <w:lang w:val="uk-UA"/>
        </w:rPr>
        <w:t xml:space="preserve"> район</w:t>
      </w:r>
      <w:r w:rsidRPr="0032027D">
        <w:rPr>
          <w:sz w:val="28"/>
          <w:szCs w:val="28"/>
          <w:lang w:val="uk-UA"/>
        </w:rPr>
        <w:t>у</w:t>
      </w:r>
      <w:r w:rsidR="00145359" w:rsidRPr="0032027D">
        <w:rPr>
          <w:sz w:val="28"/>
          <w:szCs w:val="28"/>
          <w:lang w:val="uk-UA"/>
        </w:rPr>
        <w:t xml:space="preserve"> відноситься до Харківської </w:t>
      </w:r>
      <w:r w:rsidR="00DB2B11" w:rsidRPr="0032027D">
        <w:rPr>
          <w:sz w:val="28"/>
          <w:szCs w:val="28"/>
          <w:lang w:val="uk-UA"/>
        </w:rPr>
        <w:t>області</w:t>
      </w:r>
      <w:r w:rsidR="00145359" w:rsidRPr="0032027D">
        <w:rPr>
          <w:sz w:val="28"/>
          <w:szCs w:val="28"/>
          <w:lang w:val="uk-UA"/>
        </w:rPr>
        <w:t>, яка розташована в п</w:t>
      </w:r>
      <w:r w:rsidR="00402D77" w:rsidRPr="0032027D">
        <w:rPr>
          <w:sz w:val="28"/>
          <w:szCs w:val="28"/>
          <w:lang w:val="uk-UA"/>
        </w:rPr>
        <w:t>івнічно-східній частині України</w:t>
      </w:r>
      <w:r w:rsidR="008946EA">
        <w:rPr>
          <w:sz w:val="28"/>
          <w:szCs w:val="28"/>
          <w:lang w:val="uk-UA"/>
        </w:rPr>
        <w:t>.</w:t>
      </w:r>
    </w:p>
    <w:p w:rsidR="00145359" w:rsidRPr="000C29E8" w:rsidRDefault="00145359" w:rsidP="00797CD9">
      <w:pPr>
        <w:pStyle w:val="Default"/>
        <w:spacing w:line="360" w:lineRule="auto"/>
        <w:ind w:firstLine="720"/>
        <w:jc w:val="both"/>
        <w:rPr>
          <w:sz w:val="28"/>
          <w:szCs w:val="28"/>
          <w:lang w:val="uk-UA"/>
        </w:rPr>
      </w:pPr>
      <w:r w:rsidRPr="000C29E8">
        <w:rPr>
          <w:sz w:val="28"/>
          <w:szCs w:val="28"/>
          <w:lang w:val="uk-UA"/>
        </w:rPr>
        <w:t xml:space="preserve">Рельєф території Харківської області за своїм походженням в основних рисах є </w:t>
      </w:r>
      <w:proofErr w:type="spellStart"/>
      <w:r w:rsidRPr="000C29E8">
        <w:rPr>
          <w:sz w:val="28"/>
          <w:szCs w:val="28"/>
          <w:lang w:val="uk-UA"/>
        </w:rPr>
        <w:t>флювіальним</w:t>
      </w:r>
      <w:proofErr w:type="spellEnd"/>
      <w:r w:rsidRPr="000C29E8">
        <w:rPr>
          <w:sz w:val="28"/>
          <w:szCs w:val="28"/>
          <w:lang w:val="uk-UA"/>
        </w:rPr>
        <w:t xml:space="preserve">, тобто виробленим переважно дією вод, що протікали. Територія </w:t>
      </w:r>
      <w:r w:rsidR="00DB2B11" w:rsidRPr="000C29E8">
        <w:rPr>
          <w:sz w:val="28"/>
          <w:szCs w:val="28"/>
          <w:lang w:val="uk-UA"/>
        </w:rPr>
        <w:t xml:space="preserve">Чугуївського </w:t>
      </w:r>
      <w:r w:rsidRPr="000C29E8">
        <w:rPr>
          <w:sz w:val="28"/>
          <w:szCs w:val="28"/>
          <w:lang w:val="uk-UA"/>
        </w:rPr>
        <w:t xml:space="preserve">району </w:t>
      </w:r>
      <w:r w:rsidR="00DB2B11" w:rsidRPr="000C29E8">
        <w:rPr>
          <w:sz w:val="28"/>
          <w:szCs w:val="28"/>
          <w:lang w:val="uk-UA"/>
        </w:rPr>
        <w:t xml:space="preserve">не є виключенням та </w:t>
      </w:r>
      <w:r w:rsidRPr="000C29E8">
        <w:rPr>
          <w:sz w:val="28"/>
          <w:szCs w:val="28"/>
          <w:lang w:val="uk-UA"/>
        </w:rPr>
        <w:t xml:space="preserve">представляє собою хвилясту рівнину, помірно розчленовану долинами річок, з невеликим нахилом – у напрямку ріки Сіверський Донець. </w:t>
      </w:r>
      <w:r w:rsidR="00DB2B11" w:rsidRPr="000C29E8">
        <w:rPr>
          <w:sz w:val="28"/>
          <w:szCs w:val="28"/>
          <w:lang w:val="uk-UA"/>
        </w:rPr>
        <w:t>Крім цього н</w:t>
      </w:r>
      <w:r w:rsidRPr="000C29E8">
        <w:rPr>
          <w:sz w:val="28"/>
          <w:szCs w:val="28"/>
          <w:lang w:val="uk-UA"/>
        </w:rPr>
        <w:t xml:space="preserve">а територію району заходять відроги Донецького кряжу </w:t>
      </w:r>
      <w:r w:rsidR="000C29E8">
        <w:rPr>
          <w:sz w:val="28"/>
          <w:szCs w:val="28"/>
          <w:lang w:val="uk-UA"/>
        </w:rPr>
        <w:t>(м. Зміїв, с. </w:t>
      </w:r>
      <w:proofErr w:type="spellStart"/>
      <w:r w:rsidRPr="000C29E8">
        <w:rPr>
          <w:sz w:val="28"/>
          <w:szCs w:val="28"/>
          <w:lang w:val="uk-UA"/>
        </w:rPr>
        <w:t>Олексіївка</w:t>
      </w:r>
      <w:proofErr w:type="spellEnd"/>
      <w:r w:rsidRPr="000C29E8">
        <w:rPr>
          <w:sz w:val="28"/>
          <w:szCs w:val="28"/>
          <w:lang w:val="uk-UA"/>
        </w:rPr>
        <w:t xml:space="preserve">). </w:t>
      </w:r>
    </w:p>
    <w:p w:rsidR="00D57A98" w:rsidRPr="000C29E8" w:rsidRDefault="00A85791" w:rsidP="00797CD9">
      <w:pPr>
        <w:pStyle w:val="rvps11"/>
        <w:shd w:val="clear" w:color="auto" w:fill="FFFFFF"/>
        <w:spacing w:before="0" w:beforeAutospacing="0" w:after="0" w:afterAutospacing="0" w:line="360" w:lineRule="auto"/>
        <w:ind w:firstLine="720"/>
        <w:jc w:val="both"/>
        <w:rPr>
          <w:rStyle w:val="rvts8"/>
          <w:b/>
          <w:bCs/>
          <w:color w:val="000000"/>
          <w:sz w:val="28"/>
          <w:szCs w:val="28"/>
          <w:lang w:val="uk-UA"/>
        </w:rPr>
      </w:pPr>
      <w:r w:rsidRPr="000C29E8">
        <w:rPr>
          <w:sz w:val="28"/>
          <w:szCs w:val="28"/>
          <w:lang w:val="uk-UA"/>
        </w:rPr>
        <w:t xml:space="preserve">Сучасний стан використання земельних ресурсів </w:t>
      </w:r>
      <w:r w:rsidR="00402D77" w:rsidRPr="000C29E8">
        <w:rPr>
          <w:sz w:val="28"/>
          <w:szCs w:val="28"/>
          <w:lang w:val="uk-UA"/>
        </w:rPr>
        <w:t>району, так само як і</w:t>
      </w:r>
      <w:r w:rsidRPr="000C29E8">
        <w:rPr>
          <w:sz w:val="28"/>
          <w:szCs w:val="28"/>
          <w:lang w:val="uk-UA"/>
        </w:rPr>
        <w:t xml:space="preserve"> області не відповідає вимогам раціонального природокористування. Порушено екологічно допустиме співвідношення площ ріллі, природних кормових угідь, що негативно впливає на стійкість </w:t>
      </w:r>
      <w:proofErr w:type="spellStart"/>
      <w:r w:rsidRPr="000C29E8">
        <w:rPr>
          <w:sz w:val="28"/>
          <w:szCs w:val="28"/>
          <w:lang w:val="uk-UA"/>
        </w:rPr>
        <w:t>агроландшафту</w:t>
      </w:r>
      <w:proofErr w:type="spellEnd"/>
      <w:r w:rsidRPr="000C29E8">
        <w:rPr>
          <w:sz w:val="28"/>
          <w:szCs w:val="28"/>
          <w:lang w:val="uk-UA"/>
        </w:rPr>
        <w:t xml:space="preserve">. Сільськогосподарська </w:t>
      </w:r>
      <w:proofErr w:type="spellStart"/>
      <w:r w:rsidRPr="000C29E8">
        <w:rPr>
          <w:sz w:val="28"/>
          <w:szCs w:val="28"/>
          <w:lang w:val="uk-UA"/>
        </w:rPr>
        <w:t>освоєність</w:t>
      </w:r>
      <w:proofErr w:type="spellEnd"/>
      <w:r w:rsidRPr="000C29E8">
        <w:rPr>
          <w:sz w:val="28"/>
          <w:szCs w:val="28"/>
          <w:lang w:val="uk-UA"/>
        </w:rPr>
        <w:t xml:space="preserve"> земель перевищує екологічно допустиму.</w:t>
      </w:r>
    </w:p>
    <w:p w:rsidR="00DA72BD" w:rsidRPr="000C29E8" w:rsidRDefault="00A85791" w:rsidP="00522C05">
      <w:pPr>
        <w:spacing w:after="0" w:line="360" w:lineRule="auto"/>
        <w:ind w:firstLine="720"/>
        <w:jc w:val="both"/>
        <w:rPr>
          <w:rFonts w:ascii="Times New Roman" w:hAnsi="Times New Roman" w:cs="Times New Roman"/>
          <w:color w:val="000000"/>
          <w:sz w:val="28"/>
          <w:szCs w:val="28"/>
          <w:lang w:val="uk-UA"/>
        </w:rPr>
      </w:pPr>
      <w:r w:rsidRPr="000C29E8">
        <w:rPr>
          <w:rFonts w:ascii="Times New Roman" w:eastAsia="Times New Roman" w:hAnsi="Times New Roman" w:cs="Times New Roman"/>
          <w:sz w:val="28"/>
          <w:szCs w:val="28"/>
          <w:lang w:val="uk-UA" w:eastAsia="ru-RU"/>
        </w:rPr>
        <w:lastRenderedPageBreak/>
        <w:t>За інформацією Національного наукового центру «Інститут ґрунтознавства та агрохімії імені О.Н. Соколовського» Національної академії аграрних наук України сталий розвиток агропромислового виробництва неможливий без оптимізації співвідношення земельних угідь. Вважається оптима</w:t>
      </w:r>
      <w:r w:rsidR="009D78A6">
        <w:rPr>
          <w:rFonts w:ascii="Times New Roman" w:eastAsia="Times New Roman" w:hAnsi="Times New Roman" w:cs="Times New Roman"/>
          <w:sz w:val="28"/>
          <w:szCs w:val="28"/>
          <w:lang w:val="uk-UA" w:eastAsia="ru-RU"/>
        </w:rPr>
        <w:t>льним, коли відношення дестабілізуюч</w:t>
      </w:r>
      <w:r w:rsidRPr="000C29E8">
        <w:rPr>
          <w:rFonts w:ascii="Times New Roman" w:eastAsia="Times New Roman" w:hAnsi="Times New Roman" w:cs="Times New Roman"/>
          <w:sz w:val="28"/>
          <w:szCs w:val="28"/>
          <w:lang w:val="uk-UA" w:eastAsia="ru-RU"/>
        </w:rPr>
        <w:t xml:space="preserve">их факторів (рілля, сади) до стабільних (природні кормові угіддя, ліси, лісосмуги) не перевищує одиниці. До цього рахунку не входять урбанізовані і техногенно змінені території. Це означає, що оптимальна розораність земель області не </w:t>
      </w:r>
      <w:r w:rsidRPr="009D78A6">
        <w:rPr>
          <w:rFonts w:ascii="Times New Roman" w:eastAsia="Times New Roman" w:hAnsi="Times New Roman" w:cs="Times New Roman"/>
          <w:sz w:val="28"/>
          <w:szCs w:val="28"/>
          <w:lang w:val="uk-UA" w:eastAsia="ru-RU"/>
        </w:rPr>
        <w:t>має перевищувати 40</w:t>
      </w:r>
      <w:r w:rsidR="001E3391" w:rsidRPr="009D78A6">
        <w:rPr>
          <w:rFonts w:ascii="Times New Roman" w:eastAsia="Times New Roman" w:hAnsi="Times New Roman" w:cs="Times New Roman"/>
          <w:sz w:val="28"/>
          <w:szCs w:val="28"/>
          <w:lang w:val="uk-UA" w:eastAsia="ru-RU"/>
        </w:rPr>
        <w:t> </w:t>
      </w:r>
      <w:r w:rsidRPr="009D78A6">
        <w:rPr>
          <w:rFonts w:ascii="Times New Roman" w:eastAsia="Times New Roman" w:hAnsi="Times New Roman" w:cs="Times New Roman"/>
          <w:sz w:val="28"/>
          <w:szCs w:val="28"/>
          <w:lang w:val="uk-UA" w:eastAsia="ru-RU"/>
        </w:rPr>
        <w:t>%, а частка ріллі від площі сільськогосподарських угідь 50</w:t>
      </w:r>
      <w:r w:rsidR="000C29E8" w:rsidRPr="009D78A6">
        <w:rPr>
          <w:rFonts w:ascii="Times New Roman" w:eastAsia="Times New Roman" w:hAnsi="Times New Roman" w:cs="Times New Roman"/>
          <w:sz w:val="28"/>
          <w:szCs w:val="28"/>
          <w:lang w:val="uk-UA" w:eastAsia="ru-RU"/>
        </w:rPr>
        <w:t> </w:t>
      </w:r>
      <w:r w:rsidRPr="009D78A6">
        <w:rPr>
          <w:rFonts w:ascii="Times New Roman" w:eastAsia="Times New Roman" w:hAnsi="Times New Roman" w:cs="Times New Roman"/>
          <w:sz w:val="28"/>
          <w:szCs w:val="28"/>
          <w:lang w:val="uk-UA" w:eastAsia="ru-RU"/>
        </w:rPr>
        <w:t>%</w:t>
      </w:r>
      <w:r w:rsidR="008946EA" w:rsidRPr="000C29E8">
        <w:rPr>
          <w:rFonts w:ascii="Times New Roman" w:eastAsia="Times New Roman" w:hAnsi="Times New Roman" w:cs="Times New Roman"/>
          <w:sz w:val="28"/>
          <w:szCs w:val="28"/>
          <w:lang w:val="uk-UA" w:eastAsia="ru-RU"/>
        </w:rPr>
        <w:t xml:space="preserve"> </w:t>
      </w:r>
      <w:r w:rsidR="008946EA" w:rsidRPr="009F13BC">
        <w:rPr>
          <w:rFonts w:ascii="Times New Roman" w:eastAsia="Times New Roman" w:hAnsi="Times New Roman" w:cs="Times New Roman"/>
          <w:sz w:val="28"/>
          <w:szCs w:val="28"/>
          <w:lang w:val="uk-UA" w:eastAsia="ru-RU"/>
        </w:rPr>
        <w:t>[</w:t>
      </w:r>
      <w:r w:rsidR="00081E81" w:rsidRPr="009F13BC">
        <w:rPr>
          <w:rFonts w:ascii="Times New Roman" w:eastAsia="Times New Roman" w:hAnsi="Times New Roman" w:cs="Times New Roman"/>
          <w:sz w:val="28"/>
          <w:szCs w:val="28"/>
          <w:lang w:val="uk-UA" w:eastAsia="ru-RU"/>
        </w:rPr>
        <w:t>11, 12</w:t>
      </w:r>
      <w:r w:rsidR="008946EA" w:rsidRPr="009F13BC">
        <w:rPr>
          <w:rFonts w:ascii="Times New Roman" w:eastAsia="Times New Roman" w:hAnsi="Times New Roman" w:cs="Times New Roman"/>
          <w:sz w:val="28"/>
          <w:szCs w:val="28"/>
          <w:lang w:val="uk-UA" w:eastAsia="ru-RU"/>
        </w:rPr>
        <w:t>]</w:t>
      </w:r>
      <w:r w:rsidRPr="009F13BC">
        <w:rPr>
          <w:rFonts w:ascii="Times New Roman" w:eastAsia="Times New Roman" w:hAnsi="Times New Roman" w:cs="Times New Roman"/>
          <w:sz w:val="28"/>
          <w:szCs w:val="28"/>
          <w:lang w:val="uk-UA" w:eastAsia="ru-RU"/>
        </w:rPr>
        <w:t>.</w:t>
      </w:r>
      <w:r w:rsidR="00522C05" w:rsidRPr="000C29E8">
        <w:rPr>
          <w:rFonts w:ascii="Times New Roman" w:hAnsi="Times New Roman" w:cs="Times New Roman"/>
          <w:color w:val="000000"/>
          <w:sz w:val="28"/>
          <w:szCs w:val="28"/>
          <w:lang w:val="uk-UA"/>
        </w:rPr>
        <w:t xml:space="preserve"> </w:t>
      </w:r>
    </w:p>
    <w:p w:rsidR="00A85791" w:rsidRPr="000C29E8" w:rsidRDefault="00402D77" w:rsidP="00797CD9">
      <w:pPr>
        <w:autoSpaceDE w:val="0"/>
        <w:autoSpaceDN w:val="0"/>
        <w:adjustRightInd w:val="0"/>
        <w:spacing w:after="0" w:line="360" w:lineRule="auto"/>
        <w:ind w:firstLine="720"/>
        <w:jc w:val="both"/>
        <w:rPr>
          <w:rFonts w:ascii="Times New Roman" w:hAnsi="Times New Roman" w:cs="Times New Roman"/>
          <w:color w:val="000000"/>
          <w:sz w:val="28"/>
          <w:szCs w:val="28"/>
          <w:lang w:val="uk-UA"/>
        </w:rPr>
      </w:pPr>
      <w:r w:rsidRPr="000C29E8">
        <w:rPr>
          <w:rFonts w:ascii="Times New Roman" w:hAnsi="Times New Roman" w:cs="Times New Roman"/>
          <w:color w:val="000000"/>
          <w:sz w:val="28"/>
          <w:szCs w:val="28"/>
          <w:lang w:val="uk-UA"/>
        </w:rPr>
        <w:t>На с</w:t>
      </w:r>
      <w:r w:rsidR="00A85791" w:rsidRPr="000C29E8">
        <w:rPr>
          <w:rFonts w:ascii="Times New Roman" w:hAnsi="Times New Roman" w:cs="Times New Roman"/>
          <w:color w:val="000000"/>
          <w:sz w:val="28"/>
          <w:szCs w:val="28"/>
          <w:lang w:val="uk-UA"/>
        </w:rPr>
        <w:t>ьогодні</w:t>
      </w:r>
      <w:r w:rsidRPr="000C29E8">
        <w:rPr>
          <w:rFonts w:ascii="Times New Roman" w:hAnsi="Times New Roman" w:cs="Times New Roman"/>
          <w:color w:val="000000"/>
          <w:sz w:val="28"/>
          <w:szCs w:val="28"/>
          <w:lang w:val="uk-UA"/>
        </w:rPr>
        <w:t>шній день</w:t>
      </w:r>
      <w:r w:rsidR="00A85791" w:rsidRPr="000C29E8">
        <w:rPr>
          <w:rFonts w:ascii="Times New Roman" w:hAnsi="Times New Roman" w:cs="Times New Roman"/>
          <w:color w:val="000000"/>
          <w:sz w:val="28"/>
          <w:szCs w:val="28"/>
          <w:lang w:val="uk-UA"/>
        </w:rPr>
        <w:t xml:space="preserve"> землеробство ведеться з повним ігноруванням закону повернення в ґрунт поживних речовин. Таке споживацьке відношення призводить до негативних наслідків: зниження продуктивності та погіршення якості ґрунтів, що забороняється статтею 37 Закону України «Про охорону земель». Ефективна родючість ґрунтів, яка накопичувалася в 70-80-ті роки, знаходиться на критичній межі</w:t>
      </w:r>
      <w:r w:rsidR="00471CF4" w:rsidRPr="000C29E8">
        <w:rPr>
          <w:rFonts w:ascii="Times New Roman" w:hAnsi="Times New Roman" w:cs="Times New Roman"/>
          <w:color w:val="000000"/>
          <w:sz w:val="28"/>
          <w:szCs w:val="28"/>
          <w:lang w:val="uk-UA"/>
        </w:rPr>
        <w:t xml:space="preserve"> </w:t>
      </w:r>
      <w:r w:rsidR="00471CF4" w:rsidRPr="009F13BC">
        <w:rPr>
          <w:rFonts w:ascii="Times New Roman" w:hAnsi="Times New Roman" w:cs="Times New Roman"/>
          <w:color w:val="000000"/>
          <w:sz w:val="28"/>
          <w:szCs w:val="28"/>
          <w:lang w:val="uk-UA"/>
        </w:rPr>
        <w:t>[</w:t>
      </w:r>
      <w:r w:rsidR="00081E81" w:rsidRPr="009F13BC">
        <w:rPr>
          <w:rFonts w:ascii="Times New Roman" w:hAnsi="Times New Roman" w:cs="Times New Roman"/>
          <w:color w:val="000000"/>
          <w:sz w:val="28"/>
          <w:szCs w:val="28"/>
          <w:lang w:val="uk-UA"/>
        </w:rPr>
        <w:t>13</w:t>
      </w:r>
      <w:r w:rsidR="00471CF4" w:rsidRPr="009F13BC">
        <w:rPr>
          <w:rFonts w:ascii="Times New Roman" w:hAnsi="Times New Roman" w:cs="Times New Roman"/>
          <w:color w:val="000000"/>
          <w:sz w:val="28"/>
          <w:szCs w:val="28"/>
          <w:lang w:val="uk-UA"/>
        </w:rPr>
        <w:t>]</w:t>
      </w:r>
      <w:r w:rsidR="00A85791" w:rsidRPr="009F13BC">
        <w:rPr>
          <w:rFonts w:ascii="Times New Roman" w:hAnsi="Times New Roman" w:cs="Times New Roman"/>
          <w:color w:val="000000"/>
          <w:sz w:val="28"/>
          <w:szCs w:val="28"/>
          <w:lang w:val="uk-UA"/>
        </w:rPr>
        <w:t>.</w:t>
      </w:r>
      <w:r w:rsidR="00A85791" w:rsidRPr="000C29E8">
        <w:rPr>
          <w:rFonts w:ascii="Times New Roman" w:hAnsi="Times New Roman" w:cs="Times New Roman"/>
          <w:color w:val="000000"/>
          <w:sz w:val="28"/>
          <w:szCs w:val="28"/>
          <w:lang w:val="uk-UA"/>
        </w:rPr>
        <w:t xml:space="preserve"> </w:t>
      </w:r>
    </w:p>
    <w:p w:rsidR="006D649B" w:rsidRPr="000C29E8" w:rsidRDefault="006D649B" w:rsidP="00797CD9">
      <w:pPr>
        <w:autoSpaceDE w:val="0"/>
        <w:autoSpaceDN w:val="0"/>
        <w:adjustRightInd w:val="0"/>
        <w:spacing w:after="0" w:line="360" w:lineRule="auto"/>
        <w:ind w:firstLine="720"/>
        <w:jc w:val="both"/>
        <w:rPr>
          <w:rFonts w:ascii="Times New Roman" w:hAnsi="Times New Roman" w:cs="Times New Roman"/>
          <w:sz w:val="28"/>
          <w:szCs w:val="28"/>
          <w:lang w:val="uk-UA"/>
        </w:rPr>
      </w:pPr>
      <w:r w:rsidRPr="000C29E8">
        <w:rPr>
          <w:rFonts w:ascii="Times New Roman" w:hAnsi="Times New Roman" w:cs="Times New Roman"/>
          <w:sz w:val="28"/>
          <w:szCs w:val="28"/>
          <w:lang w:val="uk-UA"/>
        </w:rPr>
        <w:t>За своїм походженням на території району переважає рельєф, сформований переважно в результаті діяльності текучих вод. На його формування впливають і кліматичні фактори. Зокрема опади, в результаті інтенсивного випадіння яких та лінійної ерозії утворюються такі форми рельєфу як вимоїни, яри, балки, що поширені на території району. Континентальність клімату, що характеризується коливанням добових та сезонних температур, сприяє руйнуванню гірських порід з подальшим їх перенесенням та відкладанням завдяки діяльності води, вітру, гравітаційних сил, відбувається нівелювання рельєфу.</w:t>
      </w:r>
    </w:p>
    <w:p w:rsidR="00A85791" w:rsidRPr="000C29E8" w:rsidRDefault="00A85791" w:rsidP="00797CD9">
      <w:pPr>
        <w:autoSpaceDE w:val="0"/>
        <w:autoSpaceDN w:val="0"/>
        <w:adjustRightInd w:val="0"/>
        <w:spacing w:after="0" w:line="360" w:lineRule="auto"/>
        <w:ind w:firstLine="720"/>
        <w:jc w:val="both"/>
        <w:rPr>
          <w:rFonts w:ascii="Times New Roman" w:hAnsi="Times New Roman" w:cs="Times New Roman"/>
          <w:color w:val="000000"/>
          <w:sz w:val="28"/>
          <w:szCs w:val="28"/>
          <w:lang w:val="uk-UA"/>
        </w:rPr>
      </w:pPr>
      <w:r w:rsidRPr="000C29E8">
        <w:rPr>
          <w:rFonts w:ascii="Times New Roman" w:hAnsi="Times New Roman" w:cs="Times New Roman"/>
          <w:color w:val="000000"/>
          <w:sz w:val="28"/>
          <w:szCs w:val="28"/>
          <w:lang w:val="uk-UA"/>
        </w:rPr>
        <w:t xml:space="preserve">Характерною особливістю ґрунтового покриву області </w:t>
      </w:r>
      <w:r w:rsidR="006D649B" w:rsidRPr="000C29E8">
        <w:rPr>
          <w:rFonts w:ascii="Times New Roman" w:hAnsi="Times New Roman" w:cs="Times New Roman"/>
          <w:color w:val="000000"/>
          <w:sz w:val="28"/>
          <w:szCs w:val="28"/>
          <w:lang w:val="uk-UA"/>
        </w:rPr>
        <w:t xml:space="preserve">та району </w:t>
      </w:r>
      <w:r w:rsidRPr="000C29E8">
        <w:rPr>
          <w:rFonts w:ascii="Times New Roman" w:hAnsi="Times New Roman" w:cs="Times New Roman"/>
          <w:color w:val="000000"/>
          <w:sz w:val="28"/>
          <w:szCs w:val="28"/>
          <w:lang w:val="uk-UA"/>
        </w:rPr>
        <w:t xml:space="preserve">є значне поширення </w:t>
      </w:r>
      <w:proofErr w:type="spellStart"/>
      <w:r w:rsidRPr="000C29E8">
        <w:rPr>
          <w:rFonts w:ascii="Times New Roman" w:hAnsi="Times New Roman" w:cs="Times New Roman"/>
          <w:color w:val="000000"/>
          <w:sz w:val="28"/>
          <w:szCs w:val="28"/>
          <w:lang w:val="uk-UA"/>
        </w:rPr>
        <w:t>ксероморфних</w:t>
      </w:r>
      <w:proofErr w:type="spellEnd"/>
      <w:r w:rsidRPr="000C29E8">
        <w:rPr>
          <w:rFonts w:ascii="Times New Roman" w:hAnsi="Times New Roman" w:cs="Times New Roman"/>
          <w:color w:val="000000"/>
          <w:sz w:val="28"/>
          <w:szCs w:val="28"/>
          <w:lang w:val="uk-UA"/>
        </w:rPr>
        <w:t xml:space="preserve"> ґрунтів у комплексі з еродованими, які формуються на схилах і мають погіршене </w:t>
      </w:r>
      <w:proofErr w:type="spellStart"/>
      <w:r w:rsidRPr="000C29E8">
        <w:rPr>
          <w:rFonts w:ascii="Times New Roman" w:hAnsi="Times New Roman" w:cs="Times New Roman"/>
          <w:color w:val="000000"/>
          <w:sz w:val="28"/>
          <w:szCs w:val="28"/>
          <w:lang w:val="uk-UA"/>
        </w:rPr>
        <w:t>вологозабезпечення</w:t>
      </w:r>
      <w:proofErr w:type="spellEnd"/>
      <w:r w:rsidRPr="000C29E8">
        <w:rPr>
          <w:rFonts w:ascii="Times New Roman" w:hAnsi="Times New Roman" w:cs="Times New Roman"/>
          <w:color w:val="000000"/>
          <w:sz w:val="28"/>
          <w:szCs w:val="28"/>
          <w:lang w:val="uk-UA"/>
        </w:rPr>
        <w:t xml:space="preserve"> внаслідок втр</w:t>
      </w:r>
      <w:r w:rsidR="000C29E8">
        <w:rPr>
          <w:rFonts w:ascii="Times New Roman" w:hAnsi="Times New Roman" w:cs="Times New Roman"/>
          <w:color w:val="000000"/>
          <w:sz w:val="28"/>
          <w:szCs w:val="28"/>
          <w:lang w:val="uk-UA"/>
        </w:rPr>
        <w:t>ати вологи через поверхневий сті</w:t>
      </w:r>
      <w:r w:rsidRPr="000C29E8">
        <w:rPr>
          <w:rFonts w:ascii="Times New Roman" w:hAnsi="Times New Roman" w:cs="Times New Roman"/>
          <w:color w:val="000000"/>
          <w:sz w:val="28"/>
          <w:szCs w:val="28"/>
          <w:lang w:val="uk-UA"/>
        </w:rPr>
        <w:t xml:space="preserve">к, підвищеної </w:t>
      </w:r>
      <w:proofErr w:type="spellStart"/>
      <w:r w:rsidRPr="000C29E8">
        <w:rPr>
          <w:rFonts w:ascii="Times New Roman" w:hAnsi="Times New Roman" w:cs="Times New Roman"/>
          <w:color w:val="000000"/>
          <w:sz w:val="28"/>
          <w:szCs w:val="28"/>
          <w:lang w:val="uk-UA"/>
        </w:rPr>
        <w:t>евапотранспірації</w:t>
      </w:r>
      <w:proofErr w:type="spellEnd"/>
      <w:r w:rsidRPr="000C29E8">
        <w:rPr>
          <w:rFonts w:ascii="Times New Roman" w:hAnsi="Times New Roman" w:cs="Times New Roman"/>
          <w:color w:val="000000"/>
          <w:sz w:val="28"/>
          <w:szCs w:val="28"/>
          <w:lang w:val="uk-UA"/>
        </w:rPr>
        <w:t xml:space="preserve"> на схилах південної експозиції та спорадичний розвиток ерозійних процесів. </w:t>
      </w:r>
      <w:r w:rsidRPr="000C29E8">
        <w:rPr>
          <w:rFonts w:ascii="Times New Roman" w:hAnsi="Times New Roman" w:cs="Times New Roman"/>
          <w:color w:val="000000"/>
          <w:sz w:val="28"/>
          <w:szCs w:val="28"/>
          <w:lang w:val="uk-UA"/>
        </w:rPr>
        <w:lastRenderedPageBreak/>
        <w:t>Як правило, ці ґрунти мають зменшену на 15 –</w:t>
      </w:r>
      <w:r w:rsidR="001E3391" w:rsidRPr="000C29E8">
        <w:rPr>
          <w:rFonts w:ascii="Times New Roman" w:hAnsi="Times New Roman" w:cs="Times New Roman"/>
          <w:color w:val="000000"/>
          <w:sz w:val="28"/>
          <w:szCs w:val="28"/>
          <w:lang w:val="uk-UA"/>
        </w:rPr>
        <w:t xml:space="preserve"> </w:t>
      </w:r>
      <w:r w:rsidRPr="000C29E8">
        <w:rPr>
          <w:rFonts w:ascii="Times New Roman" w:hAnsi="Times New Roman" w:cs="Times New Roman"/>
          <w:color w:val="000000"/>
          <w:sz w:val="28"/>
          <w:szCs w:val="28"/>
          <w:lang w:val="uk-UA"/>
        </w:rPr>
        <w:t>50</w:t>
      </w:r>
      <w:r w:rsidR="001E3391" w:rsidRPr="000C29E8">
        <w:rPr>
          <w:rFonts w:ascii="Times New Roman" w:hAnsi="Times New Roman" w:cs="Times New Roman"/>
          <w:color w:val="000000"/>
          <w:sz w:val="28"/>
          <w:szCs w:val="28"/>
          <w:lang w:val="uk-UA"/>
        </w:rPr>
        <w:t xml:space="preserve"> </w:t>
      </w:r>
      <w:r w:rsidRPr="000C29E8">
        <w:rPr>
          <w:rFonts w:ascii="Times New Roman" w:hAnsi="Times New Roman" w:cs="Times New Roman"/>
          <w:color w:val="000000"/>
          <w:sz w:val="28"/>
          <w:szCs w:val="28"/>
          <w:lang w:val="uk-UA"/>
        </w:rPr>
        <w:t>% потужність профілю, знижений на 12</w:t>
      </w:r>
      <w:r w:rsidR="001E3391" w:rsidRPr="000C29E8">
        <w:rPr>
          <w:rFonts w:ascii="Times New Roman" w:hAnsi="Times New Roman" w:cs="Times New Roman"/>
          <w:color w:val="000000"/>
          <w:sz w:val="28"/>
          <w:szCs w:val="28"/>
          <w:lang w:val="uk-UA"/>
        </w:rPr>
        <w:t xml:space="preserve"> – </w:t>
      </w:r>
      <w:r w:rsidRPr="000C29E8">
        <w:rPr>
          <w:rFonts w:ascii="Times New Roman" w:hAnsi="Times New Roman" w:cs="Times New Roman"/>
          <w:color w:val="000000"/>
          <w:sz w:val="28"/>
          <w:szCs w:val="28"/>
          <w:lang w:val="uk-UA"/>
        </w:rPr>
        <w:t>40</w:t>
      </w:r>
      <w:r w:rsidR="001E3391" w:rsidRPr="000C29E8">
        <w:rPr>
          <w:rFonts w:ascii="Times New Roman" w:hAnsi="Times New Roman" w:cs="Times New Roman"/>
          <w:color w:val="000000"/>
          <w:sz w:val="28"/>
          <w:szCs w:val="28"/>
          <w:lang w:val="uk-UA"/>
        </w:rPr>
        <w:t xml:space="preserve"> </w:t>
      </w:r>
      <w:r w:rsidRPr="000C29E8">
        <w:rPr>
          <w:rFonts w:ascii="Times New Roman" w:hAnsi="Times New Roman" w:cs="Times New Roman"/>
          <w:color w:val="000000"/>
          <w:sz w:val="28"/>
          <w:szCs w:val="28"/>
          <w:lang w:val="uk-UA"/>
        </w:rPr>
        <w:t xml:space="preserve">% вміст гумусу і, відповідно, нижчий рівень родючості ґрунтів. </w:t>
      </w:r>
    </w:p>
    <w:p w:rsidR="00402D77" w:rsidRPr="000C29E8" w:rsidRDefault="00A85791" w:rsidP="00A57236">
      <w:pPr>
        <w:autoSpaceDE w:val="0"/>
        <w:autoSpaceDN w:val="0"/>
        <w:adjustRightInd w:val="0"/>
        <w:spacing w:after="0" w:line="360" w:lineRule="auto"/>
        <w:ind w:firstLine="720"/>
        <w:jc w:val="both"/>
        <w:rPr>
          <w:rFonts w:ascii="Times New Roman" w:hAnsi="Times New Roman" w:cs="Times New Roman"/>
          <w:sz w:val="28"/>
          <w:szCs w:val="28"/>
          <w:lang w:val="uk-UA"/>
        </w:rPr>
      </w:pPr>
      <w:r w:rsidRPr="000C29E8">
        <w:rPr>
          <w:rFonts w:ascii="Times New Roman" w:hAnsi="Times New Roman" w:cs="Times New Roman"/>
          <w:color w:val="000000"/>
          <w:sz w:val="28"/>
          <w:szCs w:val="28"/>
          <w:lang w:val="uk-UA"/>
        </w:rPr>
        <w:t xml:space="preserve">Ступінь ерозійної деградації ґрунтового покриву території можна оцінити за поширенням еродованості </w:t>
      </w:r>
      <w:r w:rsidRPr="000C29E8">
        <w:rPr>
          <w:rFonts w:ascii="Times New Roman" w:hAnsi="Times New Roman" w:cs="Times New Roman"/>
          <w:sz w:val="28"/>
          <w:szCs w:val="28"/>
          <w:lang w:val="uk-UA"/>
        </w:rPr>
        <w:t>ґрунтів та н</w:t>
      </w:r>
      <w:r w:rsidR="000C29E8">
        <w:rPr>
          <w:rFonts w:ascii="Times New Roman" w:hAnsi="Times New Roman" w:cs="Times New Roman"/>
          <w:sz w:val="28"/>
          <w:szCs w:val="28"/>
          <w:lang w:val="uk-UA"/>
        </w:rPr>
        <w:t xml:space="preserve">аявності ярів – </w:t>
      </w:r>
      <w:r w:rsidRPr="000C29E8">
        <w:rPr>
          <w:rFonts w:ascii="Times New Roman" w:hAnsi="Times New Roman" w:cs="Times New Roman"/>
          <w:sz w:val="28"/>
          <w:szCs w:val="28"/>
          <w:lang w:val="uk-UA"/>
        </w:rPr>
        <w:t>продуктів діяльності лінійної ерозії. Так, площа еродованих земель в складі сільськогосподарських угідь складає близько 35,3</w:t>
      </w:r>
      <w:r w:rsidR="001E3391" w:rsidRPr="000C29E8">
        <w:rPr>
          <w:rFonts w:ascii="Times New Roman" w:hAnsi="Times New Roman" w:cs="Times New Roman"/>
          <w:sz w:val="28"/>
          <w:szCs w:val="28"/>
          <w:lang w:val="uk-UA"/>
        </w:rPr>
        <w:t xml:space="preserve"> </w:t>
      </w:r>
      <w:r w:rsidRPr="000C29E8">
        <w:rPr>
          <w:rFonts w:ascii="Times New Roman" w:hAnsi="Times New Roman" w:cs="Times New Roman"/>
          <w:sz w:val="28"/>
          <w:szCs w:val="28"/>
          <w:lang w:val="uk-UA"/>
        </w:rPr>
        <w:t>%, в тому числі для ріллі - 33,8</w:t>
      </w:r>
      <w:r w:rsidR="001E3391" w:rsidRPr="000C29E8">
        <w:rPr>
          <w:rFonts w:ascii="Times New Roman" w:hAnsi="Times New Roman" w:cs="Times New Roman"/>
          <w:sz w:val="28"/>
          <w:szCs w:val="28"/>
          <w:lang w:val="uk-UA"/>
        </w:rPr>
        <w:t xml:space="preserve"> </w:t>
      </w:r>
      <w:r w:rsidRPr="000C29E8">
        <w:rPr>
          <w:rFonts w:ascii="Times New Roman" w:hAnsi="Times New Roman" w:cs="Times New Roman"/>
          <w:sz w:val="28"/>
          <w:szCs w:val="28"/>
          <w:lang w:val="uk-UA"/>
        </w:rPr>
        <w:t>%. Довжина ярів складає 12,8 тис. км, а показник еродованості ріллі Харківської області перевищує середні значення для країни. Для орних земель Харківської області характерний високий середньорічний розрахунковий змив ґрунту – більше 5 т з 1 га. Втрати гумусу при цьому досягають 0,5 т, а поживних речовин – 0,6 т з 1 га в середньому за рік, що не компенсується внесенням добрив.</w:t>
      </w:r>
    </w:p>
    <w:p w:rsidR="00402D77" w:rsidRPr="000C29E8" w:rsidRDefault="00A85791" w:rsidP="00797CD9">
      <w:pPr>
        <w:autoSpaceDE w:val="0"/>
        <w:autoSpaceDN w:val="0"/>
        <w:adjustRightInd w:val="0"/>
        <w:spacing w:after="0" w:line="360" w:lineRule="auto"/>
        <w:ind w:firstLine="720"/>
        <w:jc w:val="both"/>
        <w:rPr>
          <w:rFonts w:ascii="Times New Roman" w:hAnsi="Times New Roman" w:cs="Times New Roman"/>
          <w:sz w:val="28"/>
          <w:szCs w:val="28"/>
          <w:lang w:val="uk-UA"/>
        </w:rPr>
      </w:pPr>
      <w:r w:rsidRPr="000C29E8">
        <w:rPr>
          <w:rFonts w:ascii="Times New Roman" w:hAnsi="Times New Roman" w:cs="Times New Roman"/>
          <w:sz w:val="28"/>
          <w:szCs w:val="28"/>
          <w:lang w:val="uk-UA"/>
        </w:rPr>
        <w:t xml:space="preserve">Показник горизонтального розчленування території, який свідчить про потенційно </w:t>
      </w:r>
      <w:proofErr w:type="spellStart"/>
      <w:r w:rsidRPr="000C29E8">
        <w:rPr>
          <w:rFonts w:ascii="Times New Roman" w:hAnsi="Times New Roman" w:cs="Times New Roman"/>
          <w:sz w:val="28"/>
          <w:szCs w:val="28"/>
          <w:lang w:val="uk-UA"/>
        </w:rPr>
        <w:t>ерозійнонебезпечні</w:t>
      </w:r>
      <w:proofErr w:type="spellEnd"/>
      <w:r w:rsidRPr="000C29E8">
        <w:rPr>
          <w:rFonts w:ascii="Times New Roman" w:hAnsi="Times New Roman" w:cs="Times New Roman"/>
          <w:sz w:val="28"/>
          <w:szCs w:val="28"/>
          <w:lang w:val="uk-UA"/>
        </w:rPr>
        <w:t xml:space="preserve"> землі, зростає в тій частині області, яка відноситься до центральної частини Донецько-Дніпровської западини у напрямку з заходу на схід. Подібним чином розподіляється і показник середньої крутизни схилів, досягаючи максимальних значень в Північній частині Донецько-Дніпровської западини.</w:t>
      </w:r>
    </w:p>
    <w:p w:rsidR="00081E81" w:rsidRDefault="00A85791" w:rsidP="00CE1441">
      <w:pPr>
        <w:autoSpaceDE w:val="0"/>
        <w:autoSpaceDN w:val="0"/>
        <w:adjustRightInd w:val="0"/>
        <w:spacing w:after="0" w:line="360" w:lineRule="auto"/>
        <w:ind w:firstLine="720"/>
        <w:jc w:val="both"/>
        <w:rPr>
          <w:rFonts w:ascii="Times New Roman" w:hAnsi="Times New Roman" w:cs="Times New Roman"/>
          <w:sz w:val="28"/>
          <w:szCs w:val="28"/>
          <w:lang w:val="uk-UA"/>
        </w:rPr>
      </w:pPr>
      <w:r w:rsidRPr="000C29E8">
        <w:rPr>
          <w:rFonts w:ascii="Times New Roman" w:hAnsi="Times New Roman" w:cs="Times New Roman"/>
          <w:sz w:val="28"/>
          <w:szCs w:val="28"/>
          <w:lang w:val="uk-UA"/>
        </w:rPr>
        <w:t xml:space="preserve">Незадовільним в </w:t>
      </w:r>
      <w:r w:rsidR="006D649B" w:rsidRPr="000C29E8">
        <w:rPr>
          <w:rFonts w:ascii="Times New Roman" w:hAnsi="Times New Roman" w:cs="Times New Roman"/>
          <w:sz w:val="28"/>
          <w:szCs w:val="28"/>
          <w:lang w:val="uk-UA"/>
        </w:rPr>
        <w:t>східній частині Чугуївського району</w:t>
      </w:r>
      <w:r w:rsidRPr="000C29E8">
        <w:rPr>
          <w:rFonts w:ascii="Times New Roman" w:hAnsi="Times New Roman" w:cs="Times New Roman"/>
          <w:sz w:val="28"/>
          <w:szCs w:val="28"/>
          <w:lang w:val="uk-UA"/>
        </w:rPr>
        <w:t xml:space="preserve"> </w:t>
      </w:r>
      <w:r w:rsidR="006D649B" w:rsidRPr="000C29E8">
        <w:rPr>
          <w:rFonts w:ascii="Times New Roman" w:hAnsi="Times New Roman" w:cs="Times New Roman"/>
          <w:sz w:val="28"/>
          <w:szCs w:val="28"/>
          <w:lang w:val="uk-UA"/>
        </w:rPr>
        <w:t xml:space="preserve">можна визнати також </w:t>
      </w:r>
      <w:r w:rsidRPr="000C29E8">
        <w:rPr>
          <w:rFonts w:ascii="Times New Roman" w:hAnsi="Times New Roman" w:cs="Times New Roman"/>
          <w:sz w:val="28"/>
          <w:szCs w:val="28"/>
          <w:lang w:val="uk-UA"/>
        </w:rPr>
        <w:t>стан лісосмуг внутрішньогосподарського та іншого землекористування. Площа агролісомеліоративних насаджень в області складає лише 26,3 тис. га (1,4</w:t>
      </w:r>
      <w:r w:rsidR="001E3391" w:rsidRPr="000C29E8">
        <w:rPr>
          <w:rFonts w:ascii="Times New Roman" w:hAnsi="Times New Roman" w:cs="Times New Roman"/>
          <w:sz w:val="28"/>
          <w:szCs w:val="28"/>
          <w:lang w:val="uk-UA"/>
        </w:rPr>
        <w:t xml:space="preserve"> </w:t>
      </w:r>
      <w:r w:rsidRPr="000C29E8">
        <w:rPr>
          <w:rFonts w:ascii="Times New Roman" w:hAnsi="Times New Roman" w:cs="Times New Roman"/>
          <w:sz w:val="28"/>
          <w:szCs w:val="28"/>
          <w:lang w:val="uk-UA"/>
        </w:rPr>
        <w:t>% від усієї площі ріллі), що є тільки половиною від науково обґрунтованої потреби, а на 26</w:t>
      </w:r>
      <w:r w:rsidR="001E3391" w:rsidRPr="000C29E8">
        <w:rPr>
          <w:rFonts w:ascii="Times New Roman" w:hAnsi="Times New Roman" w:cs="Times New Roman"/>
          <w:sz w:val="28"/>
          <w:szCs w:val="28"/>
          <w:lang w:val="uk-UA"/>
        </w:rPr>
        <w:t xml:space="preserve"> </w:t>
      </w:r>
      <w:r w:rsidRPr="000C29E8">
        <w:rPr>
          <w:rFonts w:ascii="Times New Roman" w:hAnsi="Times New Roman" w:cs="Times New Roman"/>
          <w:sz w:val="28"/>
          <w:szCs w:val="28"/>
          <w:lang w:val="uk-UA"/>
        </w:rPr>
        <w:t>% необхідно провести реконструктивні заходи т</w:t>
      </w:r>
      <w:r w:rsidR="002E5136" w:rsidRPr="000C29E8">
        <w:rPr>
          <w:rFonts w:ascii="Times New Roman" w:hAnsi="Times New Roman" w:cs="Times New Roman"/>
          <w:sz w:val="28"/>
          <w:szCs w:val="28"/>
          <w:lang w:val="uk-UA"/>
        </w:rPr>
        <w:t xml:space="preserve">а відповідні лісівничі догляди для відповідного захисту </w:t>
      </w:r>
      <w:r w:rsidR="001E3391" w:rsidRPr="000C29E8">
        <w:rPr>
          <w:rFonts w:ascii="Times New Roman" w:hAnsi="Times New Roman" w:cs="Times New Roman"/>
          <w:sz w:val="28"/>
          <w:szCs w:val="28"/>
          <w:lang w:val="uk-UA"/>
        </w:rPr>
        <w:t>ґрунт</w:t>
      </w:r>
      <w:r w:rsidR="002E5136" w:rsidRPr="000C29E8">
        <w:rPr>
          <w:rFonts w:ascii="Times New Roman" w:hAnsi="Times New Roman" w:cs="Times New Roman"/>
          <w:sz w:val="28"/>
          <w:szCs w:val="28"/>
          <w:lang w:val="uk-UA"/>
        </w:rPr>
        <w:t>ів від ерозії. Найбільший ризик прояву вітрових ерозійних процесів в межах Чугуївського ра</w:t>
      </w:r>
      <w:r w:rsidR="00CE1441">
        <w:rPr>
          <w:rFonts w:ascii="Times New Roman" w:hAnsi="Times New Roman" w:cs="Times New Roman"/>
          <w:sz w:val="28"/>
          <w:szCs w:val="28"/>
          <w:lang w:val="uk-UA"/>
        </w:rPr>
        <w:t>йону спостерігається в межах с. </w:t>
      </w:r>
      <w:proofErr w:type="spellStart"/>
      <w:r w:rsidR="002E5136" w:rsidRPr="000C29E8">
        <w:rPr>
          <w:rFonts w:ascii="Times New Roman" w:hAnsi="Times New Roman" w:cs="Times New Roman"/>
          <w:sz w:val="28"/>
          <w:szCs w:val="28"/>
          <w:lang w:val="uk-UA"/>
        </w:rPr>
        <w:t>Кицівка</w:t>
      </w:r>
      <w:proofErr w:type="spellEnd"/>
      <w:r w:rsidR="002E5136" w:rsidRPr="000C29E8">
        <w:rPr>
          <w:rFonts w:ascii="Times New Roman" w:hAnsi="Times New Roman" w:cs="Times New Roman"/>
          <w:sz w:val="28"/>
          <w:szCs w:val="28"/>
          <w:lang w:val="uk-UA"/>
        </w:rPr>
        <w:t xml:space="preserve"> на локації, відомій як </w:t>
      </w:r>
      <w:proofErr w:type="spellStart"/>
      <w:r w:rsidR="002E5136" w:rsidRPr="000C29E8">
        <w:rPr>
          <w:rFonts w:ascii="Times New Roman" w:hAnsi="Times New Roman" w:cs="Times New Roman"/>
          <w:sz w:val="28"/>
          <w:szCs w:val="28"/>
          <w:lang w:val="uk-UA"/>
        </w:rPr>
        <w:t>Кицівська</w:t>
      </w:r>
      <w:proofErr w:type="spellEnd"/>
      <w:r w:rsidR="002E5136" w:rsidRPr="000C29E8">
        <w:rPr>
          <w:rFonts w:ascii="Times New Roman" w:hAnsi="Times New Roman" w:cs="Times New Roman"/>
          <w:sz w:val="28"/>
          <w:szCs w:val="28"/>
          <w:lang w:val="uk-UA"/>
        </w:rPr>
        <w:t xml:space="preserve"> пустеля. Довжина </w:t>
      </w:r>
      <w:proofErr w:type="spellStart"/>
      <w:r w:rsidR="002E5136" w:rsidRPr="000C29E8">
        <w:rPr>
          <w:rFonts w:ascii="Times New Roman" w:hAnsi="Times New Roman" w:cs="Times New Roman"/>
          <w:sz w:val="28"/>
          <w:szCs w:val="28"/>
          <w:lang w:val="uk-UA"/>
        </w:rPr>
        <w:t>Кицівської</w:t>
      </w:r>
      <w:proofErr w:type="spellEnd"/>
      <w:r w:rsidR="002E5136" w:rsidRPr="000C29E8">
        <w:rPr>
          <w:rFonts w:ascii="Times New Roman" w:hAnsi="Times New Roman" w:cs="Times New Roman"/>
          <w:sz w:val="28"/>
          <w:szCs w:val="28"/>
          <w:lang w:val="uk-UA"/>
        </w:rPr>
        <w:t xml:space="preserve"> пустелі близько</w:t>
      </w:r>
      <w:r w:rsidR="00CE1441">
        <w:rPr>
          <w:rFonts w:ascii="Times New Roman" w:hAnsi="Times New Roman" w:cs="Times New Roman"/>
          <w:sz w:val="28"/>
          <w:szCs w:val="28"/>
          <w:lang w:val="uk-UA"/>
        </w:rPr>
        <w:t xml:space="preserve"> 5 км, ширина – 2,3 км. Перепад висот –</w:t>
      </w:r>
      <w:r w:rsidR="002E5136" w:rsidRPr="000C29E8">
        <w:rPr>
          <w:rFonts w:ascii="Times New Roman" w:hAnsi="Times New Roman" w:cs="Times New Roman"/>
          <w:sz w:val="28"/>
          <w:szCs w:val="28"/>
          <w:lang w:val="uk-UA"/>
        </w:rPr>
        <w:t xml:space="preserve"> приблизно 50 м </w:t>
      </w:r>
      <w:r w:rsidR="002E5136" w:rsidRPr="009F13BC">
        <w:rPr>
          <w:rFonts w:ascii="Times New Roman" w:hAnsi="Times New Roman" w:cs="Times New Roman"/>
          <w:sz w:val="28"/>
          <w:szCs w:val="28"/>
          <w:lang w:val="uk-UA"/>
        </w:rPr>
        <w:t>[</w:t>
      </w:r>
      <w:r w:rsidR="00081E81" w:rsidRPr="009F13BC">
        <w:rPr>
          <w:rFonts w:ascii="Times New Roman" w:hAnsi="Times New Roman" w:cs="Times New Roman"/>
          <w:sz w:val="28"/>
          <w:szCs w:val="28"/>
          <w:lang w:val="uk-UA"/>
        </w:rPr>
        <w:t>20</w:t>
      </w:r>
      <w:r w:rsidR="002E5136" w:rsidRPr="009F13BC">
        <w:rPr>
          <w:rFonts w:ascii="Times New Roman" w:hAnsi="Times New Roman" w:cs="Times New Roman"/>
          <w:sz w:val="28"/>
          <w:szCs w:val="28"/>
          <w:lang w:val="uk-UA"/>
        </w:rPr>
        <w:t>].</w:t>
      </w:r>
    </w:p>
    <w:p w:rsidR="002E5136" w:rsidRPr="000C29E8" w:rsidRDefault="00CE1441" w:rsidP="00CE1441">
      <w:pPr>
        <w:autoSpaceDE w:val="0"/>
        <w:autoSpaceDN w:val="0"/>
        <w:adjustRightInd w:val="0"/>
        <w:spacing w:after="0" w:line="360" w:lineRule="auto"/>
        <w:ind w:firstLine="720"/>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 </w:t>
      </w:r>
      <w:r w:rsidR="002E5136" w:rsidRPr="000C29E8">
        <w:rPr>
          <w:rFonts w:ascii="Times New Roman" w:hAnsi="Times New Roman" w:cs="Times New Roman"/>
          <w:sz w:val="28"/>
          <w:szCs w:val="28"/>
          <w:lang w:val="uk-UA"/>
        </w:rPr>
        <w:t>Степова та напівпустельна місцевість утворена алювіальними піщаними відкладеннями річки Сіверський Донець, що нагадують дюни (рис. 1</w:t>
      </w:r>
      <w:r w:rsidR="006A712E" w:rsidRPr="000C29E8">
        <w:rPr>
          <w:rFonts w:ascii="Times New Roman" w:hAnsi="Times New Roman" w:cs="Times New Roman"/>
          <w:sz w:val="28"/>
          <w:szCs w:val="28"/>
          <w:lang w:val="uk-UA"/>
        </w:rPr>
        <w:t>.1</w:t>
      </w:r>
      <w:r w:rsidR="002E5136" w:rsidRPr="000C29E8">
        <w:rPr>
          <w:rFonts w:ascii="Times New Roman" w:hAnsi="Times New Roman" w:cs="Times New Roman"/>
          <w:sz w:val="28"/>
          <w:szCs w:val="28"/>
          <w:lang w:val="uk-UA"/>
        </w:rPr>
        <w:t>).</w:t>
      </w:r>
    </w:p>
    <w:p w:rsidR="008964E8" w:rsidRPr="000C29E8" w:rsidRDefault="008964E8" w:rsidP="00A57236">
      <w:pPr>
        <w:autoSpaceDE w:val="0"/>
        <w:autoSpaceDN w:val="0"/>
        <w:adjustRightInd w:val="0"/>
        <w:spacing w:after="0" w:line="360" w:lineRule="auto"/>
        <w:ind w:firstLine="720"/>
        <w:jc w:val="both"/>
        <w:rPr>
          <w:rFonts w:ascii="Times New Roman" w:hAnsi="Times New Roman" w:cs="Times New Roman"/>
          <w:sz w:val="28"/>
          <w:szCs w:val="28"/>
          <w:lang w:val="uk-UA"/>
        </w:rPr>
      </w:pPr>
    </w:p>
    <w:p w:rsidR="002E5136" w:rsidRPr="000C29E8" w:rsidRDefault="002E5136" w:rsidP="00A57236">
      <w:pPr>
        <w:autoSpaceDE w:val="0"/>
        <w:autoSpaceDN w:val="0"/>
        <w:adjustRightInd w:val="0"/>
        <w:spacing w:after="0" w:line="360" w:lineRule="auto"/>
        <w:jc w:val="center"/>
        <w:rPr>
          <w:rFonts w:ascii="Times New Roman" w:hAnsi="Times New Roman" w:cs="Times New Roman"/>
          <w:sz w:val="28"/>
          <w:szCs w:val="28"/>
          <w:lang w:val="uk-UA"/>
        </w:rPr>
      </w:pPr>
      <w:r w:rsidRPr="000C29E8">
        <w:rPr>
          <w:rFonts w:ascii="Times New Roman" w:hAnsi="Times New Roman" w:cs="Times New Roman"/>
          <w:noProof/>
          <w:sz w:val="28"/>
          <w:szCs w:val="28"/>
          <w:lang w:val="ru-RU" w:eastAsia="ru-RU"/>
        </w:rPr>
        <w:drawing>
          <wp:inline distT="0" distB="0" distL="0" distR="0" wp14:anchorId="3A87653A" wp14:editId="77433490">
            <wp:extent cx="4991100" cy="3166667"/>
            <wp:effectExtent l="0" t="0" r="0" b="0"/>
            <wp:docPr id="2" name="Рисунок 2" descr="C:\Users\2022\Downloads\Рослинність_кицівської_пустел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22\Downloads\Рослинність_кицівської_пустелі.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93755" cy="3168351"/>
                    </a:xfrm>
                    <a:prstGeom prst="rect">
                      <a:avLst/>
                    </a:prstGeom>
                    <a:noFill/>
                    <a:ln>
                      <a:noFill/>
                    </a:ln>
                  </pic:spPr>
                </pic:pic>
              </a:graphicData>
            </a:graphic>
          </wp:inline>
        </w:drawing>
      </w:r>
    </w:p>
    <w:p w:rsidR="002E5136" w:rsidRPr="000C29E8" w:rsidRDefault="009F13BC" w:rsidP="00797CD9">
      <w:pPr>
        <w:autoSpaceDE w:val="0"/>
        <w:autoSpaceDN w:val="0"/>
        <w:adjustRightInd w:val="0"/>
        <w:spacing w:after="0" w:line="360" w:lineRule="auto"/>
        <w:jc w:val="center"/>
        <w:rPr>
          <w:rFonts w:ascii="Times New Roman" w:hAnsi="Times New Roman" w:cs="Times New Roman"/>
          <w:sz w:val="28"/>
          <w:szCs w:val="28"/>
          <w:lang w:val="uk-UA"/>
        </w:rPr>
      </w:pPr>
      <w:r>
        <w:rPr>
          <w:rFonts w:ascii="Times New Roman" w:hAnsi="Times New Roman" w:cs="Times New Roman"/>
          <w:sz w:val="28"/>
          <w:szCs w:val="28"/>
          <w:lang w:val="uk-UA"/>
        </w:rPr>
        <w:t xml:space="preserve">Рисунок </w:t>
      </w:r>
      <w:r w:rsidR="002E5136" w:rsidRPr="000C29E8">
        <w:rPr>
          <w:rFonts w:ascii="Times New Roman" w:hAnsi="Times New Roman" w:cs="Times New Roman"/>
          <w:sz w:val="28"/>
          <w:szCs w:val="28"/>
          <w:lang w:val="uk-UA"/>
        </w:rPr>
        <w:t>1.</w:t>
      </w:r>
      <w:r>
        <w:rPr>
          <w:rFonts w:ascii="Times New Roman" w:hAnsi="Times New Roman" w:cs="Times New Roman"/>
          <w:sz w:val="28"/>
          <w:szCs w:val="28"/>
          <w:lang w:val="uk-UA"/>
        </w:rPr>
        <w:t xml:space="preserve">1 </w:t>
      </w:r>
      <w:r w:rsidR="002E5136" w:rsidRPr="000C29E8">
        <w:rPr>
          <w:rFonts w:ascii="Times New Roman" w:hAnsi="Times New Roman" w:cs="Times New Roman"/>
          <w:sz w:val="28"/>
          <w:szCs w:val="28"/>
          <w:lang w:val="uk-UA"/>
        </w:rPr>
        <w:t xml:space="preserve">Загальний вигляд ландшафту </w:t>
      </w:r>
      <w:proofErr w:type="spellStart"/>
      <w:r w:rsidR="002E5136" w:rsidRPr="000C29E8">
        <w:rPr>
          <w:rFonts w:ascii="Times New Roman" w:hAnsi="Times New Roman" w:cs="Times New Roman"/>
          <w:sz w:val="28"/>
          <w:szCs w:val="28"/>
          <w:lang w:val="uk-UA"/>
        </w:rPr>
        <w:t>Кицівської</w:t>
      </w:r>
      <w:proofErr w:type="spellEnd"/>
      <w:r w:rsidR="002E5136" w:rsidRPr="000C29E8">
        <w:rPr>
          <w:rFonts w:ascii="Times New Roman" w:hAnsi="Times New Roman" w:cs="Times New Roman"/>
          <w:sz w:val="28"/>
          <w:szCs w:val="28"/>
          <w:lang w:val="uk-UA"/>
        </w:rPr>
        <w:t xml:space="preserve"> пустелі </w:t>
      </w:r>
    </w:p>
    <w:p w:rsidR="008964E8" w:rsidRPr="000C29E8" w:rsidRDefault="008964E8" w:rsidP="00797CD9">
      <w:pPr>
        <w:autoSpaceDE w:val="0"/>
        <w:autoSpaceDN w:val="0"/>
        <w:adjustRightInd w:val="0"/>
        <w:spacing w:after="0" w:line="360" w:lineRule="auto"/>
        <w:jc w:val="center"/>
        <w:rPr>
          <w:rFonts w:ascii="Times New Roman" w:hAnsi="Times New Roman" w:cs="Times New Roman"/>
          <w:sz w:val="28"/>
          <w:szCs w:val="28"/>
          <w:lang w:val="uk-UA"/>
        </w:rPr>
      </w:pPr>
    </w:p>
    <w:p w:rsidR="00CE1441" w:rsidRDefault="002E5136" w:rsidP="00CE1441">
      <w:pPr>
        <w:autoSpaceDE w:val="0"/>
        <w:autoSpaceDN w:val="0"/>
        <w:adjustRightInd w:val="0"/>
        <w:spacing w:after="0" w:line="360" w:lineRule="auto"/>
        <w:ind w:firstLine="720"/>
        <w:jc w:val="both"/>
        <w:rPr>
          <w:rFonts w:ascii="Times New Roman" w:hAnsi="Times New Roman" w:cs="Times New Roman"/>
          <w:sz w:val="28"/>
          <w:szCs w:val="28"/>
          <w:lang w:val="uk-UA"/>
        </w:rPr>
      </w:pPr>
      <w:r w:rsidRPr="000C29E8">
        <w:rPr>
          <w:rFonts w:ascii="Times New Roman" w:hAnsi="Times New Roman" w:cs="Times New Roman"/>
          <w:sz w:val="28"/>
          <w:szCs w:val="28"/>
          <w:lang w:val="uk-UA"/>
        </w:rPr>
        <w:t>Метою охорони ґрунтів від ерозійних процесів</w:t>
      </w:r>
      <w:r w:rsidR="00A85791" w:rsidRPr="000C29E8">
        <w:rPr>
          <w:rFonts w:ascii="Times New Roman" w:hAnsi="Times New Roman" w:cs="Times New Roman"/>
          <w:sz w:val="28"/>
          <w:szCs w:val="28"/>
          <w:lang w:val="uk-UA"/>
        </w:rPr>
        <w:t xml:space="preserve"> є збереження і відтворення родючості та цілісності ґрунтів, а також забезпечення екологічної безпеки довкілля у ерозійно-небезпечних районах області.</w:t>
      </w:r>
      <w:r w:rsidRPr="000C29E8">
        <w:rPr>
          <w:rFonts w:ascii="Times New Roman" w:hAnsi="Times New Roman" w:cs="Times New Roman"/>
          <w:sz w:val="28"/>
          <w:szCs w:val="28"/>
          <w:lang w:val="uk-UA"/>
        </w:rPr>
        <w:t xml:space="preserve"> </w:t>
      </w:r>
    </w:p>
    <w:p w:rsidR="006D649B" w:rsidRPr="00CE1441" w:rsidRDefault="006D649B" w:rsidP="00CE1441">
      <w:pPr>
        <w:autoSpaceDE w:val="0"/>
        <w:autoSpaceDN w:val="0"/>
        <w:adjustRightInd w:val="0"/>
        <w:spacing w:after="0" w:line="360" w:lineRule="auto"/>
        <w:ind w:firstLine="720"/>
        <w:jc w:val="both"/>
        <w:rPr>
          <w:rFonts w:ascii="Times New Roman" w:hAnsi="Times New Roman" w:cs="Times New Roman"/>
          <w:sz w:val="28"/>
          <w:szCs w:val="28"/>
          <w:lang w:val="uk-UA"/>
        </w:rPr>
      </w:pPr>
      <w:r w:rsidRPr="000C29E8">
        <w:rPr>
          <w:rFonts w:ascii="Times New Roman" w:hAnsi="Times New Roman" w:cs="Times New Roman"/>
          <w:color w:val="000000"/>
          <w:sz w:val="28"/>
          <w:szCs w:val="28"/>
          <w:lang w:val="uk-UA"/>
        </w:rPr>
        <w:t>Найбільше озеро району – Лиман. Воно знаходиться у південній частині Чугуївського району. Раніше вода в озері була солонувата. Зараз через зміну режиму живлення ві</w:t>
      </w:r>
      <w:r w:rsidR="002E5136" w:rsidRPr="000C29E8">
        <w:rPr>
          <w:rFonts w:ascii="Times New Roman" w:hAnsi="Times New Roman" w:cs="Times New Roman"/>
          <w:color w:val="000000"/>
          <w:sz w:val="28"/>
          <w:szCs w:val="28"/>
          <w:lang w:val="uk-UA"/>
        </w:rPr>
        <w:t>дбулося майже повне опріснення. За територією в</w:t>
      </w:r>
      <w:r w:rsidRPr="000C29E8">
        <w:rPr>
          <w:rFonts w:ascii="Times New Roman" w:hAnsi="Times New Roman" w:cs="Times New Roman"/>
          <w:color w:val="000000"/>
          <w:sz w:val="28"/>
          <w:szCs w:val="28"/>
          <w:lang w:val="uk-UA"/>
        </w:rPr>
        <w:t>оно має 7,5 км в довжину і 2,</w:t>
      </w:r>
      <w:r w:rsidR="00CE1441">
        <w:rPr>
          <w:rFonts w:ascii="Times New Roman" w:hAnsi="Times New Roman" w:cs="Times New Roman"/>
          <w:color w:val="000000"/>
          <w:sz w:val="28"/>
          <w:szCs w:val="28"/>
          <w:lang w:val="uk-UA"/>
        </w:rPr>
        <w:t>7 км завширшки; середня глибин –</w:t>
      </w:r>
      <w:r w:rsidRPr="000C29E8">
        <w:rPr>
          <w:rFonts w:ascii="Times New Roman" w:hAnsi="Times New Roman" w:cs="Times New Roman"/>
          <w:color w:val="000000"/>
          <w:sz w:val="28"/>
          <w:szCs w:val="28"/>
          <w:lang w:val="uk-UA"/>
        </w:rPr>
        <w:t xml:space="preserve"> 2 м. Озеро використовується як джерело водопоста</w:t>
      </w:r>
      <w:r w:rsidR="00CE1441">
        <w:rPr>
          <w:rFonts w:ascii="Times New Roman" w:hAnsi="Times New Roman" w:cs="Times New Roman"/>
          <w:color w:val="000000"/>
          <w:sz w:val="28"/>
          <w:szCs w:val="28"/>
          <w:lang w:val="uk-UA"/>
        </w:rPr>
        <w:t xml:space="preserve">чання районної електростанції – </w:t>
      </w:r>
      <w:proofErr w:type="spellStart"/>
      <w:r w:rsidRPr="000C29E8">
        <w:rPr>
          <w:rFonts w:ascii="Times New Roman" w:hAnsi="Times New Roman" w:cs="Times New Roman"/>
          <w:color w:val="000000"/>
          <w:sz w:val="28"/>
          <w:szCs w:val="28"/>
          <w:lang w:val="uk-UA"/>
        </w:rPr>
        <w:t>Зміївської</w:t>
      </w:r>
      <w:proofErr w:type="spellEnd"/>
      <w:r w:rsidRPr="000C29E8">
        <w:rPr>
          <w:rFonts w:ascii="Times New Roman" w:hAnsi="Times New Roman" w:cs="Times New Roman"/>
          <w:color w:val="000000"/>
          <w:sz w:val="28"/>
          <w:szCs w:val="28"/>
          <w:lang w:val="uk-UA"/>
        </w:rPr>
        <w:t xml:space="preserve"> ТЕС, а також служить природною базою створеного на ньому рибогосподарського комбінату</w:t>
      </w:r>
      <w:r w:rsidR="00081E81">
        <w:rPr>
          <w:rFonts w:ascii="Times New Roman" w:hAnsi="Times New Roman" w:cs="Times New Roman"/>
          <w:color w:val="000000"/>
          <w:sz w:val="28"/>
          <w:szCs w:val="28"/>
          <w:lang w:val="uk-UA"/>
        </w:rPr>
        <w:t xml:space="preserve"> </w:t>
      </w:r>
      <w:r w:rsidR="00081E81" w:rsidRPr="009F13BC">
        <w:rPr>
          <w:rFonts w:ascii="Times New Roman" w:hAnsi="Times New Roman" w:cs="Times New Roman"/>
          <w:color w:val="000000"/>
          <w:sz w:val="28"/>
          <w:szCs w:val="28"/>
          <w:lang w:val="ru-RU"/>
        </w:rPr>
        <w:t>[16]</w:t>
      </w:r>
      <w:r w:rsidRPr="009F13BC">
        <w:rPr>
          <w:rFonts w:ascii="Times New Roman" w:hAnsi="Times New Roman" w:cs="Times New Roman"/>
          <w:color w:val="000000"/>
          <w:sz w:val="28"/>
          <w:szCs w:val="28"/>
          <w:lang w:val="uk-UA"/>
        </w:rPr>
        <w:t>.</w:t>
      </w:r>
    </w:p>
    <w:p w:rsidR="00BC15F1" w:rsidRPr="000C29E8" w:rsidRDefault="00402D77" w:rsidP="00797CD9">
      <w:pPr>
        <w:spacing w:after="0" w:line="360" w:lineRule="auto"/>
        <w:ind w:firstLine="720"/>
        <w:jc w:val="both"/>
        <w:rPr>
          <w:rFonts w:ascii="Times New Roman" w:hAnsi="Times New Roman" w:cs="Times New Roman"/>
          <w:sz w:val="28"/>
          <w:szCs w:val="28"/>
          <w:lang w:val="uk-UA"/>
        </w:rPr>
      </w:pPr>
      <w:r w:rsidRPr="000C29E8">
        <w:rPr>
          <w:rFonts w:ascii="Times New Roman" w:hAnsi="Times New Roman" w:cs="Times New Roman"/>
          <w:color w:val="000000"/>
          <w:sz w:val="28"/>
          <w:szCs w:val="28"/>
          <w:lang w:val="uk-UA"/>
        </w:rPr>
        <w:t xml:space="preserve">На території </w:t>
      </w:r>
      <w:r w:rsidRPr="000C29E8">
        <w:rPr>
          <w:rFonts w:ascii="Times New Roman" w:hAnsi="Times New Roman" w:cs="Times New Roman"/>
          <w:sz w:val="28"/>
          <w:szCs w:val="28"/>
          <w:lang w:val="uk-UA"/>
        </w:rPr>
        <w:t>Чугуївського</w:t>
      </w:r>
      <w:r w:rsidRPr="000C29E8">
        <w:rPr>
          <w:rFonts w:ascii="Times New Roman" w:hAnsi="Times New Roman" w:cs="Times New Roman"/>
          <w:color w:val="000000"/>
          <w:sz w:val="28"/>
          <w:szCs w:val="28"/>
          <w:lang w:val="uk-UA"/>
        </w:rPr>
        <w:t xml:space="preserve"> району доцільно виділити </w:t>
      </w:r>
      <w:r w:rsidR="006D649B" w:rsidRPr="000C29E8">
        <w:rPr>
          <w:rFonts w:ascii="Times New Roman" w:hAnsi="Times New Roman" w:cs="Times New Roman"/>
          <w:color w:val="000000"/>
          <w:sz w:val="28"/>
          <w:szCs w:val="28"/>
          <w:lang w:val="uk-UA"/>
        </w:rPr>
        <w:t xml:space="preserve">і інші </w:t>
      </w:r>
      <w:r w:rsidRPr="000C29E8">
        <w:rPr>
          <w:rFonts w:ascii="Times New Roman" w:hAnsi="Times New Roman" w:cs="Times New Roman"/>
          <w:color w:val="000000"/>
          <w:sz w:val="28"/>
          <w:szCs w:val="28"/>
          <w:lang w:val="uk-UA"/>
        </w:rPr>
        <w:t>е</w:t>
      </w:r>
      <w:r w:rsidR="00011504" w:rsidRPr="000C29E8">
        <w:rPr>
          <w:rFonts w:ascii="Times New Roman" w:hAnsi="Times New Roman" w:cs="Times New Roman"/>
          <w:color w:val="000000"/>
          <w:sz w:val="28"/>
          <w:szCs w:val="28"/>
          <w:lang w:val="uk-UA"/>
        </w:rPr>
        <w:t>кологічно-небезпе</w:t>
      </w:r>
      <w:r w:rsidR="00011504" w:rsidRPr="000C29E8">
        <w:rPr>
          <w:rFonts w:ascii="Times New Roman" w:hAnsi="Times New Roman" w:cs="Times New Roman"/>
          <w:sz w:val="28"/>
          <w:szCs w:val="28"/>
          <w:lang w:val="uk-UA"/>
        </w:rPr>
        <w:t>чні об</w:t>
      </w:r>
      <w:r w:rsidRPr="000C29E8">
        <w:rPr>
          <w:rFonts w:ascii="Times New Roman" w:hAnsi="Times New Roman" w:cs="Times New Roman"/>
          <w:sz w:val="28"/>
          <w:szCs w:val="28"/>
          <w:lang w:val="uk-UA"/>
        </w:rPr>
        <w:t>’</w:t>
      </w:r>
      <w:r w:rsidR="00011504" w:rsidRPr="000C29E8">
        <w:rPr>
          <w:rFonts w:ascii="Times New Roman" w:hAnsi="Times New Roman" w:cs="Times New Roman"/>
          <w:sz w:val="28"/>
          <w:szCs w:val="28"/>
          <w:lang w:val="uk-UA"/>
        </w:rPr>
        <w:t>єкти</w:t>
      </w:r>
      <w:r w:rsidRPr="000C29E8">
        <w:rPr>
          <w:rFonts w:ascii="Times New Roman" w:hAnsi="Times New Roman" w:cs="Times New Roman"/>
          <w:sz w:val="28"/>
          <w:szCs w:val="28"/>
          <w:lang w:val="uk-UA"/>
        </w:rPr>
        <w:t xml:space="preserve">, які потенційно можуть нести загрозу стану </w:t>
      </w:r>
      <w:r w:rsidR="001E3391" w:rsidRPr="000C29E8">
        <w:rPr>
          <w:rFonts w:ascii="Times New Roman" w:hAnsi="Times New Roman" w:cs="Times New Roman"/>
          <w:sz w:val="28"/>
          <w:szCs w:val="28"/>
          <w:lang w:val="uk-UA"/>
        </w:rPr>
        <w:lastRenderedPageBreak/>
        <w:t>ґрунт</w:t>
      </w:r>
      <w:r w:rsidRPr="000C29E8">
        <w:rPr>
          <w:rFonts w:ascii="Times New Roman" w:hAnsi="Times New Roman" w:cs="Times New Roman"/>
          <w:sz w:val="28"/>
          <w:szCs w:val="28"/>
          <w:lang w:val="uk-UA"/>
        </w:rPr>
        <w:t xml:space="preserve">ів </w:t>
      </w:r>
      <w:r w:rsidR="009B6CC3" w:rsidRPr="000C29E8">
        <w:rPr>
          <w:rFonts w:ascii="Times New Roman" w:hAnsi="Times New Roman" w:cs="Times New Roman"/>
          <w:sz w:val="28"/>
          <w:szCs w:val="28"/>
          <w:lang w:val="uk-UA"/>
        </w:rPr>
        <w:t>у випадках порушення умов використання об’єктів</w:t>
      </w:r>
      <w:r w:rsidRPr="000C29E8">
        <w:rPr>
          <w:rFonts w:ascii="Times New Roman" w:hAnsi="Times New Roman" w:cs="Times New Roman"/>
          <w:sz w:val="28"/>
          <w:szCs w:val="28"/>
          <w:lang w:val="uk-UA"/>
        </w:rPr>
        <w:t>.</w:t>
      </w:r>
      <w:r w:rsidR="00011504" w:rsidRPr="000C29E8">
        <w:rPr>
          <w:rFonts w:ascii="Times New Roman" w:hAnsi="Times New Roman" w:cs="Times New Roman"/>
          <w:sz w:val="28"/>
          <w:szCs w:val="28"/>
          <w:lang w:val="uk-UA"/>
        </w:rPr>
        <w:t xml:space="preserve"> </w:t>
      </w:r>
      <w:r w:rsidRPr="000C29E8">
        <w:rPr>
          <w:rFonts w:ascii="Times New Roman" w:hAnsi="Times New Roman" w:cs="Times New Roman"/>
          <w:sz w:val="28"/>
          <w:szCs w:val="28"/>
          <w:lang w:val="uk-UA"/>
        </w:rPr>
        <w:t>Серед таких об’єктів</w:t>
      </w:r>
      <w:r w:rsidR="00BC15F1" w:rsidRPr="000C29E8">
        <w:rPr>
          <w:rFonts w:ascii="Times New Roman" w:hAnsi="Times New Roman" w:cs="Times New Roman"/>
          <w:sz w:val="28"/>
          <w:szCs w:val="28"/>
          <w:lang w:val="uk-UA"/>
        </w:rPr>
        <w:t>:</w:t>
      </w:r>
    </w:p>
    <w:p w:rsidR="00CE1441" w:rsidRDefault="00402D77" w:rsidP="00CE1441">
      <w:pPr>
        <w:spacing w:after="0" w:line="360" w:lineRule="auto"/>
        <w:ind w:firstLine="709"/>
        <w:jc w:val="both"/>
        <w:rPr>
          <w:rFonts w:ascii="Times New Roman" w:eastAsia="Times New Roman" w:hAnsi="Times New Roman" w:cs="Times New Roman"/>
          <w:sz w:val="28"/>
          <w:szCs w:val="28"/>
          <w:lang w:val="uk-UA" w:eastAsia="ru-RU"/>
        </w:rPr>
      </w:pPr>
      <w:r w:rsidRPr="000C29E8">
        <w:rPr>
          <w:rFonts w:ascii="Times New Roman" w:hAnsi="Times New Roman" w:cs="Times New Roman"/>
          <w:sz w:val="28"/>
          <w:szCs w:val="28"/>
          <w:lang w:val="uk-UA"/>
        </w:rPr>
        <w:t xml:space="preserve">1. </w:t>
      </w:r>
      <w:proofErr w:type="spellStart"/>
      <w:r w:rsidR="00011504" w:rsidRPr="000C29E8">
        <w:rPr>
          <w:rFonts w:ascii="Times New Roman" w:eastAsia="Times New Roman" w:hAnsi="Times New Roman" w:cs="Times New Roman"/>
          <w:sz w:val="28"/>
          <w:szCs w:val="28"/>
          <w:lang w:val="uk-UA" w:eastAsia="ru-RU"/>
        </w:rPr>
        <w:t>З</w:t>
      </w:r>
      <w:r w:rsidRPr="000C29E8">
        <w:rPr>
          <w:rFonts w:ascii="Times New Roman" w:eastAsia="Times New Roman" w:hAnsi="Times New Roman" w:cs="Times New Roman"/>
          <w:sz w:val="28"/>
          <w:szCs w:val="28"/>
          <w:lang w:val="uk-UA" w:eastAsia="ru-RU"/>
        </w:rPr>
        <w:t>міївська</w:t>
      </w:r>
      <w:proofErr w:type="spellEnd"/>
      <w:r w:rsidRPr="000C29E8">
        <w:rPr>
          <w:rFonts w:ascii="Times New Roman" w:eastAsia="Times New Roman" w:hAnsi="Times New Roman" w:cs="Times New Roman"/>
          <w:sz w:val="28"/>
          <w:szCs w:val="28"/>
          <w:lang w:val="uk-UA" w:eastAsia="ru-RU"/>
        </w:rPr>
        <w:t xml:space="preserve"> ТЕС ПАТ «</w:t>
      </w:r>
      <w:proofErr w:type="spellStart"/>
      <w:r w:rsidRPr="000C29E8">
        <w:rPr>
          <w:rFonts w:ascii="Times New Roman" w:eastAsia="Times New Roman" w:hAnsi="Times New Roman" w:cs="Times New Roman"/>
          <w:sz w:val="28"/>
          <w:szCs w:val="28"/>
          <w:lang w:val="uk-UA" w:eastAsia="ru-RU"/>
        </w:rPr>
        <w:t>Центренерго</w:t>
      </w:r>
      <w:proofErr w:type="spellEnd"/>
      <w:r w:rsidRPr="000C29E8">
        <w:rPr>
          <w:rFonts w:ascii="Times New Roman" w:eastAsia="Times New Roman" w:hAnsi="Times New Roman" w:cs="Times New Roman"/>
          <w:sz w:val="28"/>
          <w:szCs w:val="28"/>
          <w:lang w:val="uk-UA" w:eastAsia="ru-RU"/>
        </w:rPr>
        <w:t>»</w:t>
      </w:r>
      <w:r w:rsidR="00011504" w:rsidRPr="000C29E8">
        <w:rPr>
          <w:rFonts w:ascii="Times New Roman" w:eastAsia="Times New Roman" w:hAnsi="Times New Roman" w:cs="Times New Roman"/>
          <w:sz w:val="28"/>
          <w:szCs w:val="28"/>
          <w:lang w:val="uk-UA" w:eastAsia="ru-RU"/>
        </w:rPr>
        <w:t xml:space="preserve"> </w:t>
      </w:r>
      <w:r w:rsidRPr="000C29E8">
        <w:rPr>
          <w:rFonts w:ascii="Times New Roman" w:eastAsia="Times New Roman" w:hAnsi="Times New Roman" w:cs="Times New Roman"/>
          <w:sz w:val="28"/>
          <w:szCs w:val="28"/>
          <w:lang w:val="uk-UA" w:eastAsia="ru-RU"/>
        </w:rPr>
        <w:t>Міністерства енергетики та захисту довкілля України, задіяна в сфері в</w:t>
      </w:r>
      <w:r w:rsidRPr="000C29E8">
        <w:rPr>
          <w:rFonts w:ascii="Times New Roman" w:hAnsi="Times New Roman" w:cs="Times New Roman"/>
          <w:sz w:val="28"/>
          <w:szCs w:val="28"/>
          <w:lang w:val="uk-UA"/>
        </w:rPr>
        <w:t>иробництва</w:t>
      </w:r>
      <w:r w:rsidR="00011504" w:rsidRPr="000C29E8">
        <w:rPr>
          <w:rFonts w:ascii="Times New Roman" w:hAnsi="Times New Roman" w:cs="Times New Roman"/>
          <w:sz w:val="28"/>
          <w:szCs w:val="28"/>
          <w:lang w:val="uk-UA"/>
        </w:rPr>
        <w:t xml:space="preserve"> теплової та електричної енергії на базі органічного палива </w:t>
      </w:r>
      <w:r w:rsidR="00BC15F1" w:rsidRPr="000C29E8">
        <w:rPr>
          <w:rFonts w:ascii="Times New Roman" w:eastAsia="Times New Roman" w:hAnsi="Times New Roman" w:cs="Times New Roman"/>
          <w:sz w:val="28"/>
          <w:szCs w:val="28"/>
          <w:lang w:val="uk-UA" w:eastAsia="ru-RU"/>
        </w:rPr>
        <w:t>ПАТ «</w:t>
      </w:r>
      <w:proofErr w:type="spellStart"/>
      <w:r w:rsidR="00BC15F1" w:rsidRPr="000C29E8">
        <w:rPr>
          <w:rFonts w:ascii="Times New Roman" w:eastAsia="Times New Roman" w:hAnsi="Times New Roman" w:cs="Times New Roman"/>
          <w:sz w:val="28"/>
          <w:szCs w:val="28"/>
          <w:lang w:val="uk-UA" w:eastAsia="ru-RU"/>
        </w:rPr>
        <w:t>Центренерго</w:t>
      </w:r>
      <w:proofErr w:type="spellEnd"/>
      <w:r w:rsidR="00BC15F1" w:rsidRPr="000C29E8">
        <w:rPr>
          <w:rFonts w:ascii="Times New Roman" w:eastAsia="Times New Roman" w:hAnsi="Times New Roman" w:cs="Times New Roman"/>
          <w:sz w:val="28"/>
          <w:szCs w:val="28"/>
          <w:lang w:val="uk-UA" w:eastAsia="ru-RU"/>
        </w:rPr>
        <w:t>» (</w:t>
      </w:r>
      <w:proofErr w:type="spellStart"/>
      <w:r w:rsidR="00BC15F1" w:rsidRPr="000C29E8">
        <w:rPr>
          <w:rFonts w:ascii="Times New Roman" w:eastAsia="Times New Roman" w:hAnsi="Times New Roman" w:cs="Times New Roman"/>
          <w:sz w:val="28"/>
          <w:szCs w:val="28"/>
          <w:lang w:val="uk-UA" w:eastAsia="ru-RU"/>
        </w:rPr>
        <w:t>смт</w:t>
      </w:r>
      <w:proofErr w:type="spellEnd"/>
      <w:r w:rsidR="00BC15F1" w:rsidRPr="000C29E8">
        <w:rPr>
          <w:rFonts w:ascii="Times New Roman" w:eastAsia="Times New Roman" w:hAnsi="Times New Roman" w:cs="Times New Roman"/>
          <w:sz w:val="28"/>
          <w:szCs w:val="28"/>
          <w:lang w:val="uk-UA" w:eastAsia="ru-RU"/>
        </w:rPr>
        <w:t xml:space="preserve"> Слобожанське)</w:t>
      </w:r>
      <w:r w:rsidRPr="000C29E8">
        <w:rPr>
          <w:rFonts w:ascii="Times New Roman" w:eastAsia="Times New Roman" w:hAnsi="Times New Roman" w:cs="Times New Roman"/>
          <w:sz w:val="28"/>
          <w:szCs w:val="28"/>
          <w:lang w:val="uk-UA" w:eastAsia="ru-RU"/>
        </w:rPr>
        <w:t>;</w:t>
      </w:r>
    </w:p>
    <w:p w:rsidR="00BC15F1" w:rsidRPr="000C29E8" w:rsidRDefault="00402D77" w:rsidP="00CE1441">
      <w:pPr>
        <w:spacing w:after="0" w:line="360" w:lineRule="auto"/>
        <w:ind w:firstLine="709"/>
        <w:jc w:val="both"/>
        <w:rPr>
          <w:rFonts w:ascii="Times New Roman" w:hAnsi="Times New Roman" w:cs="Times New Roman"/>
          <w:sz w:val="28"/>
          <w:szCs w:val="28"/>
          <w:lang w:val="uk-UA"/>
        </w:rPr>
      </w:pPr>
      <w:r w:rsidRPr="000C29E8">
        <w:rPr>
          <w:rFonts w:ascii="Times New Roman" w:hAnsi="Times New Roman" w:cs="Times New Roman"/>
          <w:sz w:val="28"/>
          <w:szCs w:val="28"/>
          <w:lang w:val="uk-UA"/>
        </w:rPr>
        <w:t xml:space="preserve">2. </w:t>
      </w:r>
      <w:r w:rsidR="00011504" w:rsidRPr="000C29E8">
        <w:rPr>
          <w:rFonts w:ascii="Times New Roman" w:hAnsi="Times New Roman" w:cs="Times New Roman"/>
          <w:sz w:val="28"/>
          <w:szCs w:val="28"/>
          <w:lang w:val="uk-UA"/>
        </w:rPr>
        <w:t>Печенізький гідровузол</w:t>
      </w:r>
      <w:r w:rsidRPr="000C29E8">
        <w:rPr>
          <w:rFonts w:ascii="Times New Roman" w:hAnsi="Times New Roman" w:cs="Times New Roman"/>
          <w:sz w:val="28"/>
          <w:szCs w:val="28"/>
          <w:lang w:val="uk-UA"/>
        </w:rPr>
        <w:t xml:space="preserve"> КП «</w:t>
      </w:r>
      <w:proofErr w:type="spellStart"/>
      <w:r w:rsidRPr="000C29E8">
        <w:rPr>
          <w:rFonts w:ascii="Times New Roman" w:hAnsi="Times New Roman" w:cs="Times New Roman"/>
          <w:sz w:val="28"/>
          <w:szCs w:val="28"/>
          <w:lang w:val="uk-UA"/>
        </w:rPr>
        <w:t>Харківводоканал</w:t>
      </w:r>
      <w:proofErr w:type="spellEnd"/>
      <w:r w:rsidRPr="000C29E8">
        <w:rPr>
          <w:rFonts w:ascii="Times New Roman" w:hAnsi="Times New Roman" w:cs="Times New Roman"/>
          <w:sz w:val="28"/>
          <w:szCs w:val="28"/>
          <w:lang w:val="uk-UA"/>
        </w:rPr>
        <w:t>» Харківської міської ради</w:t>
      </w:r>
      <w:r w:rsidR="00CE1441">
        <w:rPr>
          <w:rFonts w:ascii="Times New Roman" w:hAnsi="Times New Roman" w:cs="Times New Roman"/>
          <w:sz w:val="28"/>
          <w:szCs w:val="28"/>
          <w:lang w:val="uk-UA"/>
        </w:rPr>
        <w:t>,</w:t>
      </w:r>
      <w:r w:rsidR="00011504" w:rsidRPr="000C29E8">
        <w:rPr>
          <w:rFonts w:ascii="Times New Roman" w:hAnsi="Times New Roman" w:cs="Times New Roman"/>
          <w:sz w:val="28"/>
          <w:szCs w:val="28"/>
          <w:lang w:val="uk-UA"/>
        </w:rPr>
        <w:t xml:space="preserve"> комплекс </w:t>
      </w:r>
      <w:proofErr w:type="spellStart"/>
      <w:r w:rsidR="00011504" w:rsidRPr="000C29E8">
        <w:rPr>
          <w:rFonts w:ascii="Times New Roman" w:hAnsi="Times New Roman" w:cs="Times New Roman"/>
          <w:sz w:val="28"/>
          <w:szCs w:val="28"/>
          <w:lang w:val="uk-UA"/>
        </w:rPr>
        <w:t>водопідготовки</w:t>
      </w:r>
      <w:proofErr w:type="spellEnd"/>
      <w:r w:rsidR="00011504" w:rsidRPr="000C29E8">
        <w:rPr>
          <w:rFonts w:ascii="Times New Roman" w:hAnsi="Times New Roman" w:cs="Times New Roman"/>
          <w:sz w:val="28"/>
          <w:szCs w:val="28"/>
          <w:lang w:val="uk-UA"/>
        </w:rPr>
        <w:t xml:space="preserve"> «Донець» (Печенізьке водосховище), </w:t>
      </w:r>
      <w:r w:rsidR="00CE1441">
        <w:rPr>
          <w:rFonts w:ascii="Times New Roman" w:hAnsi="Times New Roman" w:cs="Times New Roman"/>
          <w:sz w:val="28"/>
          <w:szCs w:val="28"/>
          <w:lang w:val="uk-UA"/>
        </w:rPr>
        <w:t>представлений</w:t>
      </w:r>
      <w:r w:rsidRPr="000C29E8">
        <w:rPr>
          <w:rFonts w:ascii="Times New Roman" w:hAnsi="Times New Roman" w:cs="Times New Roman"/>
          <w:sz w:val="28"/>
          <w:szCs w:val="28"/>
          <w:lang w:val="uk-UA"/>
        </w:rPr>
        <w:t xml:space="preserve"> гідротехнічною спорудою</w:t>
      </w:r>
      <w:r w:rsidR="00CE1441">
        <w:rPr>
          <w:rFonts w:ascii="Times New Roman" w:hAnsi="Times New Roman" w:cs="Times New Roman"/>
          <w:sz w:val="28"/>
          <w:szCs w:val="28"/>
          <w:lang w:val="uk-UA"/>
        </w:rPr>
        <w:t xml:space="preserve"> для регулювання стоку р. </w:t>
      </w:r>
      <w:r w:rsidR="00011504" w:rsidRPr="000C29E8">
        <w:rPr>
          <w:rFonts w:ascii="Times New Roman" w:hAnsi="Times New Roman" w:cs="Times New Roman"/>
          <w:sz w:val="28"/>
          <w:szCs w:val="28"/>
          <w:lang w:val="uk-UA"/>
        </w:rPr>
        <w:t>Сіверський Донець з метою створення запасів води для питного водопостачання м. Харків</w:t>
      </w:r>
      <w:r w:rsidR="00BC15F1" w:rsidRPr="000C29E8">
        <w:rPr>
          <w:rFonts w:ascii="Times New Roman" w:hAnsi="Times New Roman" w:cs="Times New Roman"/>
          <w:sz w:val="28"/>
          <w:szCs w:val="28"/>
          <w:lang w:val="uk-UA"/>
        </w:rPr>
        <w:t xml:space="preserve"> </w:t>
      </w:r>
      <w:r w:rsidR="001E3391" w:rsidRPr="000C29E8">
        <w:rPr>
          <w:rFonts w:ascii="Times New Roman" w:hAnsi="Times New Roman" w:cs="Times New Roman"/>
          <w:sz w:val="28"/>
          <w:szCs w:val="28"/>
          <w:lang w:val="uk-UA"/>
        </w:rPr>
        <w:t>(с. </w:t>
      </w:r>
      <w:proofErr w:type="spellStart"/>
      <w:r w:rsidR="00BC15F1" w:rsidRPr="000C29E8">
        <w:rPr>
          <w:rFonts w:ascii="Times New Roman" w:hAnsi="Times New Roman" w:cs="Times New Roman"/>
          <w:sz w:val="28"/>
          <w:szCs w:val="28"/>
          <w:lang w:val="uk-UA"/>
        </w:rPr>
        <w:t>Кочеток</w:t>
      </w:r>
      <w:proofErr w:type="spellEnd"/>
      <w:r w:rsidR="00BC15F1" w:rsidRPr="000C29E8">
        <w:rPr>
          <w:rFonts w:ascii="Times New Roman" w:hAnsi="Times New Roman" w:cs="Times New Roman"/>
          <w:sz w:val="28"/>
          <w:szCs w:val="28"/>
          <w:lang w:val="uk-UA"/>
        </w:rPr>
        <w:t>)</w:t>
      </w:r>
      <w:r w:rsidRPr="000C29E8">
        <w:rPr>
          <w:rFonts w:ascii="Times New Roman" w:hAnsi="Times New Roman" w:cs="Times New Roman"/>
          <w:sz w:val="28"/>
          <w:szCs w:val="28"/>
          <w:lang w:val="uk-UA"/>
        </w:rPr>
        <w:t>;</w:t>
      </w:r>
    </w:p>
    <w:p w:rsidR="00BC15F1" w:rsidRPr="000C29E8" w:rsidRDefault="00402D77" w:rsidP="00CE1441">
      <w:pPr>
        <w:spacing w:after="0" w:line="360" w:lineRule="auto"/>
        <w:ind w:firstLine="709"/>
        <w:jc w:val="both"/>
        <w:rPr>
          <w:rFonts w:ascii="Times New Roman" w:hAnsi="Times New Roman" w:cs="Times New Roman"/>
          <w:sz w:val="28"/>
          <w:szCs w:val="28"/>
          <w:lang w:val="uk-UA"/>
        </w:rPr>
      </w:pPr>
      <w:r w:rsidRPr="000C29E8">
        <w:rPr>
          <w:rFonts w:ascii="Times New Roman" w:hAnsi="Times New Roman" w:cs="Times New Roman"/>
          <w:sz w:val="28"/>
          <w:szCs w:val="28"/>
          <w:lang w:val="uk-UA"/>
        </w:rPr>
        <w:t xml:space="preserve">3. </w:t>
      </w:r>
      <w:r w:rsidR="00011504" w:rsidRPr="000C29E8">
        <w:rPr>
          <w:rFonts w:ascii="Times New Roman" w:hAnsi="Times New Roman" w:cs="Times New Roman"/>
          <w:sz w:val="28"/>
          <w:szCs w:val="28"/>
          <w:lang w:val="uk-UA"/>
        </w:rPr>
        <w:t xml:space="preserve">Склад хлору, станція по підготовці води для м. Харків, комплекс </w:t>
      </w:r>
      <w:proofErr w:type="spellStart"/>
      <w:r w:rsidR="00011504" w:rsidRPr="000C29E8">
        <w:rPr>
          <w:rFonts w:ascii="Times New Roman" w:hAnsi="Times New Roman" w:cs="Times New Roman"/>
          <w:sz w:val="28"/>
          <w:szCs w:val="28"/>
          <w:lang w:val="uk-UA"/>
        </w:rPr>
        <w:t>водопідготовки</w:t>
      </w:r>
      <w:proofErr w:type="spellEnd"/>
      <w:r w:rsidR="00011504" w:rsidRPr="000C29E8">
        <w:rPr>
          <w:rFonts w:ascii="Times New Roman" w:hAnsi="Times New Roman" w:cs="Times New Roman"/>
          <w:sz w:val="28"/>
          <w:szCs w:val="28"/>
          <w:lang w:val="uk-UA"/>
        </w:rPr>
        <w:t xml:space="preserve"> «Донець», </w:t>
      </w:r>
      <w:r w:rsidRPr="000C29E8">
        <w:rPr>
          <w:rFonts w:ascii="Times New Roman" w:hAnsi="Times New Roman" w:cs="Times New Roman"/>
          <w:sz w:val="28"/>
          <w:szCs w:val="28"/>
          <w:lang w:val="uk-UA"/>
        </w:rPr>
        <w:t>представлений водозабором</w:t>
      </w:r>
      <w:r w:rsidR="00011504" w:rsidRPr="000C29E8">
        <w:rPr>
          <w:rFonts w:ascii="Times New Roman" w:hAnsi="Times New Roman" w:cs="Times New Roman"/>
          <w:sz w:val="28"/>
          <w:szCs w:val="28"/>
          <w:lang w:val="uk-UA"/>
        </w:rPr>
        <w:t xml:space="preserve"> п</w:t>
      </w:r>
      <w:r w:rsidRPr="000C29E8">
        <w:rPr>
          <w:rFonts w:ascii="Times New Roman" w:hAnsi="Times New Roman" w:cs="Times New Roman"/>
          <w:sz w:val="28"/>
          <w:szCs w:val="28"/>
          <w:lang w:val="uk-UA"/>
        </w:rPr>
        <w:t xml:space="preserve">оверхневих вод та </w:t>
      </w:r>
      <w:proofErr w:type="spellStart"/>
      <w:r w:rsidRPr="000C29E8">
        <w:rPr>
          <w:rFonts w:ascii="Times New Roman" w:hAnsi="Times New Roman" w:cs="Times New Roman"/>
          <w:sz w:val="28"/>
          <w:szCs w:val="28"/>
          <w:lang w:val="uk-UA"/>
        </w:rPr>
        <w:t>водопідготовкою</w:t>
      </w:r>
      <w:proofErr w:type="spellEnd"/>
      <w:r w:rsidR="00011504" w:rsidRPr="000C29E8">
        <w:rPr>
          <w:rFonts w:ascii="Times New Roman" w:hAnsi="Times New Roman" w:cs="Times New Roman"/>
          <w:sz w:val="28"/>
          <w:szCs w:val="28"/>
          <w:lang w:val="uk-UA"/>
        </w:rPr>
        <w:t xml:space="preserve"> питної води для цен</w:t>
      </w:r>
      <w:r w:rsidR="00CE1441">
        <w:rPr>
          <w:rFonts w:ascii="Times New Roman" w:hAnsi="Times New Roman" w:cs="Times New Roman"/>
          <w:sz w:val="28"/>
          <w:szCs w:val="28"/>
          <w:lang w:val="uk-UA"/>
        </w:rPr>
        <w:t>тралізованого водопостачання м. </w:t>
      </w:r>
      <w:r w:rsidR="00011504" w:rsidRPr="000C29E8">
        <w:rPr>
          <w:rFonts w:ascii="Times New Roman" w:hAnsi="Times New Roman" w:cs="Times New Roman"/>
          <w:sz w:val="28"/>
          <w:szCs w:val="28"/>
          <w:lang w:val="uk-UA"/>
        </w:rPr>
        <w:t xml:space="preserve">Харків, </w:t>
      </w:r>
      <w:r w:rsidR="00BC15F1" w:rsidRPr="000C29E8">
        <w:rPr>
          <w:rFonts w:ascii="Times New Roman" w:hAnsi="Times New Roman" w:cs="Times New Roman"/>
          <w:sz w:val="28"/>
          <w:szCs w:val="28"/>
          <w:lang w:val="uk-UA"/>
        </w:rPr>
        <w:t>КП «</w:t>
      </w:r>
      <w:proofErr w:type="spellStart"/>
      <w:r w:rsidR="00BC15F1" w:rsidRPr="000C29E8">
        <w:rPr>
          <w:rFonts w:ascii="Times New Roman" w:hAnsi="Times New Roman" w:cs="Times New Roman"/>
          <w:sz w:val="28"/>
          <w:szCs w:val="28"/>
          <w:lang w:val="uk-UA"/>
        </w:rPr>
        <w:t>Харківводоканал</w:t>
      </w:r>
      <w:proofErr w:type="spellEnd"/>
      <w:r w:rsidR="00BC15F1" w:rsidRPr="000C29E8">
        <w:rPr>
          <w:rFonts w:ascii="Times New Roman" w:hAnsi="Times New Roman" w:cs="Times New Roman"/>
          <w:sz w:val="28"/>
          <w:szCs w:val="28"/>
          <w:lang w:val="uk-UA"/>
        </w:rPr>
        <w:t>» Харківської міської ради</w:t>
      </w:r>
      <w:r w:rsidR="00011504" w:rsidRPr="000C29E8">
        <w:rPr>
          <w:rFonts w:ascii="Times New Roman" w:hAnsi="Times New Roman" w:cs="Times New Roman"/>
          <w:sz w:val="28"/>
          <w:szCs w:val="28"/>
          <w:lang w:val="uk-UA"/>
        </w:rPr>
        <w:t xml:space="preserve"> </w:t>
      </w:r>
      <w:r w:rsidR="00BC15F1" w:rsidRPr="000C29E8">
        <w:rPr>
          <w:rFonts w:ascii="Times New Roman" w:hAnsi="Times New Roman" w:cs="Times New Roman"/>
          <w:sz w:val="28"/>
          <w:szCs w:val="28"/>
          <w:lang w:val="uk-UA"/>
        </w:rPr>
        <w:t xml:space="preserve">(с. </w:t>
      </w:r>
      <w:proofErr w:type="spellStart"/>
      <w:r w:rsidR="00BC15F1" w:rsidRPr="000C29E8">
        <w:rPr>
          <w:rFonts w:ascii="Times New Roman" w:hAnsi="Times New Roman" w:cs="Times New Roman"/>
          <w:sz w:val="28"/>
          <w:szCs w:val="28"/>
          <w:lang w:val="uk-UA"/>
        </w:rPr>
        <w:t>Кочеток</w:t>
      </w:r>
      <w:proofErr w:type="spellEnd"/>
      <w:r w:rsidR="00BC15F1" w:rsidRPr="000C29E8">
        <w:rPr>
          <w:rFonts w:ascii="Times New Roman" w:hAnsi="Times New Roman" w:cs="Times New Roman"/>
          <w:sz w:val="28"/>
          <w:szCs w:val="28"/>
          <w:lang w:val="uk-UA"/>
        </w:rPr>
        <w:t>).</w:t>
      </w:r>
    </w:p>
    <w:p w:rsidR="006D649B" w:rsidRPr="000C29E8" w:rsidRDefault="00BC15F1" w:rsidP="00CE1441">
      <w:pPr>
        <w:spacing w:after="0" w:line="360" w:lineRule="auto"/>
        <w:ind w:firstLine="709"/>
        <w:jc w:val="both"/>
        <w:rPr>
          <w:rFonts w:ascii="Times New Roman" w:hAnsi="Times New Roman" w:cs="Times New Roman"/>
          <w:sz w:val="28"/>
          <w:szCs w:val="28"/>
          <w:lang w:val="uk-UA"/>
        </w:rPr>
      </w:pPr>
      <w:r w:rsidRPr="000C29E8">
        <w:rPr>
          <w:rFonts w:ascii="Times New Roman" w:hAnsi="Times New Roman" w:cs="Times New Roman"/>
          <w:sz w:val="28"/>
          <w:szCs w:val="28"/>
          <w:lang w:val="uk-UA"/>
        </w:rPr>
        <w:t xml:space="preserve">4. </w:t>
      </w:r>
      <w:r w:rsidR="00011504" w:rsidRPr="000C29E8">
        <w:rPr>
          <w:rFonts w:ascii="Times New Roman" w:hAnsi="Times New Roman" w:cs="Times New Roman"/>
          <w:sz w:val="28"/>
          <w:szCs w:val="28"/>
          <w:lang w:val="uk-UA"/>
        </w:rPr>
        <w:t xml:space="preserve">Полігон промислових відходів </w:t>
      </w:r>
      <w:r w:rsidRPr="000C29E8">
        <w:rPr>
          <w:rFonts w:ascii="Times New Roman" w:hAnsi="Times New Roman" w:cs="Times New Roman"/>
          <w:sz w:val="28"/>
          <w:szCs w:val="28"/>
          <w:lang w:val="uk-UA"/>
        </w:rPr>
        <w:t>Приватного акціонерного товариства (</w:t>
      </w:r>
      <w:r w:rsidR="00011504" w:rsidRPr="000C29E8">
        <w:rPr>
          <w:rFonts w:ascii="Times New Roman" w:hAnsi="Times New Roman" w:cs="Times New Roman"/>
          <w:sz w:val="28"/>
          <w:szCs w:val="28"/>
          <w:lang w:val="uk-UA"/>
        </w:rPr>
        <w:t>ПАТ</w:t>
      </w:r>
      <w:r w:rsidRPr="000C29E8">
        <w:rPr>
          <w:rFonts w:ascii="Times New Roman" w:hAnsi="Times New Roman" w:cs="Times New Roman"/>
          <w:sz w:val="28"/>
          <w:szCs w:val="28"/>
          <w:lang w:val="uk-UA"/>
        </w:rPr>
        <w:t>)</w:t>
      </w:r>
      <w:r w:rsidR="00011504" w:rsidRPr="000C29E8">
        <w:rPr>
          <w:rFonts w:ascii="Times New Roman" w:hAnsi="Times New Roman" w:cs="Times New Roman"/>
          <w:sz w:val="28"/>
          <w:szCs w:val="28"/>
          <w:lang w:val="uk-UA"/>
        </w:rPr>
        <w:t xml:space="preserve"> «Харківський підшипниковий завод», </w:t>
      </w:r>
      <w:r w:rsidRPr="000C29E8">
        <w:rPr>
          <w:rFonts w:ascii="Times New Roman" w:hAnsi="Times New Roman" w:cs="Times New Roman"/>
          <w:sz w:val="28"/>
          <w:szCs w:val="28"/>
          <w:lang w:val="uk-UA"/>
        </w:rPr>
        <w:t>територія з р</w:t>
      </w:r>
      <w:r w:rsidR="00011504" w:rsidRPr="000C29E8">
        <w:rPr>
          <w:rFonts w:ascii="Times New Roman" w:hAnsi="Times New Roman" w:cs="Times New Roman"/>
          <w:sz w:val="28"/>
          <w:szCs w:val="28"/>
          <w:lang w:val="uk-UA"/>
        </w:rPr>
        <w:t>озміщення</w:t>
      </w:r>
      <w:r w:rsidRPr="000C29E8">
        <w:rPr>
          <w:rFonts w:ascii="Times New Roman" w:hAnsi="Times New Roman" w:cs="Times New Roman"/>
          <w:sz w:val="28"/>
          <w:szCs w:val="28"/>
          <w:lang w:val="uk-UA"/>
        </w:rPr>
        <w:t>м</w:t>
      </w:r>
      <w:r w:rsidR="00011504" w:rsidRPr="000C29E8">
        <w:rPr>
          <w:rFonts w:ascii="Times New Roman" w:hAnsi="Times New Roman" w:cs="Times New Roman"/>
          <w:sz w:val="28"/>
          <w:szCs w:val="28"/>
          <w:lang w:val="uk-UA"/>
        </w:rPr>
        <w:t xml:space="preserve"> промислових відходів</w:t>
      </w:r>
      <w:r w:rsidRPr="000C29E8">
        <w:rPr>
          <w:rFonts w:ascii="Times New Roman" w:hAnsi="Times New Roman" w:cs="Times New Roman"/>
          <w:sz w:val="28"/>
          <w:szCs w:val="28"/>
          <w:lang w:val="uk-UA"/>
        </w:rPr>
        <w:t xml:space="preserve"> (Чугуївський район).</w:t>
      </w:r>
    </w:p>
    <w:p w:rsidR="00D6185D" w:rsidRPr="000C29E8" w:rsidRDefault="005E09B1" w:rsidP="00797CD9">
      <w:pPr>
        <w:spacing w:after="0" w:line="360" w:lineRule="auto"/>
        <w:ind w:firstLine="720"/>
        <w:jc w:val="both"/>
        <w:rPr>
          <w:rFonts w:ascii="Times New Roman" w:hAnsi="Times New Roman" w:cs="Times New Roman"/>
          <w:sz w:val="28"/>
          <w:szCs w:val="28"/>
          <w:lang w:val="uk-UA"/>
        </w:rPr>
      </w:pPr>
      <w:r w:rsidRPr="000C29E8">
        <w:rPr>
          <w:rFonts w:ascii="Times New Roman" w:hAnsi="Times New Roman" w:cs="Times New Roman"/>
          <w:sz w:val="28"/>
          <w:szCs w:val="28"/>
          <w:lang w:val="uk-UA"/>
        </w:rPr>
        <w:t xml:space="preserve">Найважливішими </w:t>
      </w:r>
      <w:r w:rsidR="006E6E51" w:rsidRPr="000C29E8">
        <w:rPr>
          <w:rFonts w:ascii="Times New Roman" w:hAnsi="Times New Roman" w:cs="Times New Roman"/>
          <w:sz w:val="28"/>
          <w:szCs w:val="28"/>
          <w:lang w:val="uk-UA"/>
        </w:rPr>
        <w:t xml:space="preserve">в екологічному сенсі </w:t>
      </w:r>
      <w:r w:rsidRPr="000C29E8">
        <w:rPr>
          <w:rFonts w:ascii="Times New Roman" w:hAnsi="Times New Roman" w:cs="Times New Roman"/>
          <w:sz w:val="28"/>
          <w:szCs w:val="28"/>
          <w:lang w:val="uk-UA"/>
        </w:rPr>
        <w:t>з представлених об’єктів</w:t>
      </w:r>
      <w:r w:rsidR="006E6E51" w:rsidRPr="000C29E8">
        <w:rPr>
          <w:rFonts w:ascii="Times New Roman" w:hAnsi="Times New Roman" w:cs="Times New Roman"/>
          <w:sz w:val="28"/>
          <w:szCs w:val="28"/>
          <w:lang w:val="uk-UA"/>
        </w:rPr>
        <w:t xml:space="preserve"> лишаються саме </w:t>
      </w:r>
      <w:proofErr w:type="spellStart"/>
      <w:r w:rsidR="006E6E51" w:rsidRPr="000C29E8">
        <w:rPr>
          <w:rFonts w:ascii="Times New Roman" w:hAnsi="Times New Roman" w:cs="Times New Roman"/>
          <w:sz w:val="28"/>
          <w:szCs w:val="28"/>
          <w:lang w:val="uk-UA"/>
        </w:rPr>
        <w:t>Зміївська</w:t>
      </w:r>
      <w:proofErr w:type="spellEnd"/>
      <w:r w:rsidR="006E6E51" w:rsidRPr="000C29E8">
        <w:rPr>
          <w:rFonts w:ascii="Times New Roman" w:hAnsi="Times New Roman" w:cs="Times New Roman"/>
          <w:sz w:val="28"/>
          <w:szCs w:val="28"/>
          <w:lang w:val="uk-UA"/>
        </w:rPr>
        <w:t xml:space="preserve"> ТЕС та Печенізький гідровузол «</w:t>
      </w:r>
      <w:proofErr w:type="spellStart"/>
      <w:r w:rsidR="006E6E51" w:rsidRPr="000C29E8">
        <w:rPr>
          <w:rFonts w:ascii="Times New Roman" w:hAnsi="Times New Roman" w:cs="Times New Roman"/>
          <w:sz w:val="28"/>
          <w:szCs w:val="28"/>
          <w:lang w:val="uk-UA"/>
        </w:rPr>
        <w:t>Харківводоканалу</w:t>
      </w:r>
      <w:proofErr w:type="spellEnd"/>
      <w:r w:rsidR="006E6E51" w:rsidRPr="000C29E8">
        <w:rPr>
          <w:rFonts w:ascii="Times New Roman" w:hAnsi="Times New Roman" w:cs="Times New Roman"/>
          <w:sz w:val="28"/>
          <w:szCs w:val="28"/>
          <w:lang w:val="uk-UA"/>
        </w:rPr>
        <w:t xml:space="preserve">» із комплексом </w:t>
      </w:r>
      <w:proofErr w:type="spellStart"/>
      <w:r w:rsidR="006E6E51" w:rsidRPr="000C29E8">
        <w:rPr>
          <w:rFonts w:ascii="Times New Roman" w:hAnsi="Times New Roman" w:cs="Times New Roman"/>
          <w:sz w:val="28"/>
          <w:szCs w:val="28"/>
          <w:lang w:val="uk-UA"/>
        </w:rPr>
        <w:t>водопідготовки</w:t>
      </w:r>
      <w:proofErr w:type="spellEnd"/>
      <w:r w:rsidR="006E6E51" w:rsidRPr="000C29E8">
        <w:rPr>
          <w:rFonts w:ascii="Times New Roman" w:hAnsi="Times New Roman" w:cs="Times New Roman"/>
          <w:sz w:val="28"/>
          <w:szCs w:val="28"/>
          <w:lang w:val="uk-UA"/>
        </w:rPr>
        <w:t>.</w:t>
      </w:r>
    </w:p>
    <w:p w:rsidR="003C401B" w:rsidRPr="000C29E8" w:rsidRDefault="003C401B" w:rsidP="00797CD9">
      <w:pPr>
        <w:spacing w:after="0" w:line="360" w:lineRule="auto"/>
        <w:ind w:firstLine="720"/>
        <w:jc w:val="both"/>
        <w:rPr>
          <w:rFonts w:ascii="Times New Roman" w:hAnsi="Times New Roman" w:cs="Times New Roman"/>
          <w:sz w:val="28"/>
          <w:szCs w:val="28"/>
          <w:lang w:val="uk-UA"/>
        </w:rPr>
      </w:pPr>
      <w:proofErr w:type="spellStart"/>
      <w:r w:rsidRPr="000C29E8">
        <w:rPr>
          <w:rFonts w:ascii="Times New Roman" w:hAnsi="Times New Roman" w:cs="Times New Roman"/>
          <w:sz w:val="28"/>
          <w:szCs w:val="28"/>
          <w:lang w:val="uk-UA"/>
        </w:rPr>
        <w:t>Змiївська</w:t>
      </w:r>
      <w:proofErr w:type="spellEnd"/>
      <w:r w:rsidRPr="000C29E8">
        <w:rPr>
          <w:rFonts w:ascii="Times New Roman" w:hAnsi="Times New Roman" w:cs="Times New Roman"/>
          <w:sz w:val="28"/>
          <w:szCs w:val="28"/>
          <w:lang w:val="uk-UA"/>
        </w:rPr>
        <w:t xml:space="preserve"> теплоелектростанція (ЗТЕС) є найпотужнішим джерелом забруднення на Харківщині. На частку цієї теплової електростанції в різні періоди припадало 60-80 % всіх викидів промислових виробництв області.</w:t>
      </w:r>
    </w:p>
    <w:p w:rsidR="00081E81" w:rsidRDefault="003C401B" w:rsidP="00797CD9">
      <w:pPr>
        <w:tabs>
          <w:tab w:val="left" w:pos="1134"/>
        </w:tabs>
        <w:spacing w:after="0" w:line="360" w:lineRule="auto"/>
        <w:contextualSpacing/>
        <w:jc w:val="both"/>
        <w:rPr>
          <w:rFonts w:ascii="Times New Roman" w:hAnsi="Times New Roman" w:cs="Times New Roman"/>
          <w:sz w:val="28"/>
          <w:szCs w:val="28"/>
          <w:lang w:val="uk-UA"/>
        </w:rPr>
      </w:pPr>
      <w:r w:rsidRPr="000C29E8">
        <w:rPr>
          <w:rFonts w:ascii="Times New Roman" w:hAnsi="Times New Roman" w:cs="Times New Roman"/>
          <w:sz w:val="28"/>
          <w:szCs w:val="28"/>
          <w:lang w:val="uk-UA"/>
        </w:rPr>
        <w:t>Потужність електростанції – 2400 МВт. Вона має 6 енергоблоків (1-6) потужністю 200 МВт i 4 енергоблоки (7-10) по 300 МВт.</w:t>
      </w:r>
    </w:p>
    <w:p w:rsidR="00272428" w:rsidRDefault="00081E81" w:rsidP="00272428">
      <w:pPr>
        <w:tabs>
          <w:tab w:val="left" w:pos="1134"/>
        </w:tabs>
        <w:spacing w:after="0" w:line="360" w:lineRule="auto"/>
        <w:ind w:firstLine="720"/>
        <w:contextualSpacing/>
        <w:jc w:val="both"/>
        <w:rPr>
          <w:rFonts w:ascii="Times New Roman" w:hAnsi="Times New Roman" w:cs="Times New Roman"/>
          <w:sz w:val="28"/>
          <w:szCs w:val="28"/>
          <w:lang w:val="uk-UA"/>
        </w:rPr>
      </w:pPr>
      <w:r w:rsidRPr="003C401B">
        <w:rPr>
          <w:rFonts w:ascii="Times New Roman" w:hAnsi="Times New Roman" w:cs="Times New Roman"/>
          <w:sz w:val="28"/>
          <w:szCs w:val="28"/>
          <w:lang w:val="uk-UA"/>
        </w:rPr>
        <w:t xml:space="preserve">Вплив на довкілля викидами </w:t>
      </w:r>
      <w:proofErr w:type="spellStart"/>
      <w:r w:rsidRPr="003C401B">
        <w:rPr>
          <w:rFonts w:ascii="Times New Roman" w:hAnsi="Times New Roman" w:cs="Times New Roman"/>
          <w:sz w:val="28"/>
          <w:szCs w:val="28"/>
          <w:lang w:val="uk-UA"/>
        </w:rPr>
        <w:t>Зміївської</w:t>
      </w:r>
      <w:proofErr w:type="spellEnd"/>
      <w:r w:rsidRPr="003C401B">
        <w:rPr>
          <w:rFonts w:ascii="Times New Roman" w:hAnsi="Times New Roman" w:cs="Times New Roman"/>
          <w:sz w:val="28"/>
          <w:szCs w:val="28"/>
          <w:lang w:val="uk-UA"/>
        </w:rPr>
        <w:t xml:space="preserve"> ТЕС визначається їх кількісно-якісними характеристиками, які мінлив</w:t>
      </w:r>
      <w:r>
        <w:rPr>
          <w:rFonts w:ascii="Times New Roman" w:hAnsi="Times New Roman" w:cs="Times New Roman"/>
          <w:sz w:val="28"/>
          <w:szCs w:val="28"/>
          <w:lang w:val="uk-UA"/>
        </w:rPr>
        <w:t>і як в часі, так і в просторі.</w:t>
      </w:r>
      <w:r w:rsidR="00272428" w:rsidRPr="00272428">
        <w:rPr>
          <w:rFonts w:ascii="Times New Roman" w:hAnsi="Times New Roman" w:cs="Times New Roman"/>
          <w:sz w:val="28"/>
          <w:szCs w:val="28"/>
          <w:lang w:val="uk-UA"/>
        </w:rPr>
        <w:t xml:space="preserve"> </w:t>
      </w:r>
    </w:p>
    <w:p w:rsidR="00272428" w:rsidRDefault="00272428" w:rsidP="00272428">
      <w:pPr>
        <w:tabs>
          <w:tab w:val="left" w:pos="1134"/>
        </w:tabs>
        <w:spacing w:after="0" w:line="360" w:lineRule="auto"/>
        <w:ind w:firstLine="720"/>
        <w:contextualSpacing/>
        <w:jc w:val="both"/>
        <w:rPr>
          <w:rFonts w:ascii="Times New Roman" w:hAnsi="Times New Roman" w:cs="Times New Roman"/>
          <w:sz w:val="28"/>
          <w:szCs w:val="28"/>
          <w:lang w:val="uk-UA"/>
        </w:rPr>
      </w:pPr>
      <w:r w:rsidRPr="000C29E8">
        <w:rPr>
          <w:rFonts w:ascii="Times New Roman" w:hAnsi="Times New Roman" w:cs="Times New Roman"/>
          <w:sz w:val="28"/>
          <w:szCs w:val="28"/>
          <w:lang w:val="uk-UA"/>
        </w:rPr>
        <w:lastRenderedPageBreak/>
        <w:t xml:space="preserve">Основний вид палива – вугільна суміш. Спалюючи щорічно 5 млн тон твердого палива і 1,5 </w:t>
      </w:r>
      <w:proofErr w:type="spellStart"/>
      <w:r w:rsidRPr="000C29E8">
        <w:rPr>
          <w:rFonts w:ascii="Times New Roman" w:hAnsi="Times New Roman" w:cs="Times New Roman"/>
          <w:sz w:val="28"/>
          <w:szCs w:val="28"/>
          <w:lang w:val="uk-UA"/>
        </w:rPr>
        <w:t>млрд</w:t>
      </w:r>
      <w:proofErr w:type="spellEnd"/>
      <w:r w:rsidRPr="000C29E8">
        <w:rPr>
          <w:rFonts w:ascii="Times New Roman" w:hAnsi="Times New Roman" w:cs="Times New Roman"/>
          <w:sz w:val="28"/>
          <w:szCs w:val="28"/>
          <w:lang w:val="uk-UA"/>
        </w:rPr>
        <w:t xml:space="preserve"> м3 газу, </w:t>
      </w:r>
      <w:proofErr w:type="spellStart"/>
      <w:r w:rsidRPr="000C29E8">
        <w:rPr>
          <w:rFonts w:ascii="Times New Roman" w:hAnsi="Times New Roman" w:cs="Times New Roman"/>
          <w:sz w:val="28"/>
          <w:szCs w:val="28"/>
          <w:lang w:val="uk-UA"/>
        </w:rPr>
        <w:t>Зміївська</w:t>
      </w:r>
      <w:proofErr w:type="spellEnd"/>
      <w:r w:rsidRPr="000C29E8">
        <w:rPr>
          <w:rFonts w:ascii="Times New Roman" w:hAnsi="Times New Roman" w:cs="Times New Roman"/>
          <w:sz w:val="28"/>
          <w:szCs w:val="28"/>
          <w:lang w:val="uk-UA"/>
        </w:rPr>
        <w:t xml:space="preserve"> ТЕС викидає в атмосферу біля 20 млн т вуглекислого газу </w:t>
      </w:r>
      <w:r w:rsidR="009F13BC">
        <w:rPr>
          <w:rFonts w:ascii="Times New Roman" w:hAnsi="Times New Roman" w:cs="Times New Roman"/>
          <w:sz w:val="28"/>
          <w:szCs w:val="28"/>
          <w:lang w:val="uk-UA"/>
        </w:rPr>
        <w:t>(р</w:t>
      </w:r>
      <w:r w:rsidRPr="000C29E8">
        <w:rPr>
          <w:rFonts w:ascii="Times New Roman" w:hAnsi="Times New Roman" w:cs="Times New Roman"/>
          <w:sz w:val="28"/>
          <w:szCs w:val="28"/>
          <w:lang w:val="uk-UA"/>
        </w:rPr>
        <w:t>ис. 1.2)</w:t>
      </w:r>
      <w:r w:rsidR="009F13BC" w:rsidRPr="009F13BC">
        <w:rPr>
          <w:rFonts w:ascii="Times New Roman" w:hAnsi="Times New Roman" w:cs="Times New Roman"/>
          <w:sz w:val="28"/>
          <w:szCs w:val="28"/>
          <w:lang w:val="uk-UA"/>
        </w:rPr>
        <w:t xml:space="preserve"> [15]</w:t>
      </w:r>
      <w:r w:rsidRPr="009F13BC">
        <w:rPr>
          <w:rFonts w:ascii="Times New Roman" w:hAnsi="Times New Roman" w:cs="Times New Roman"/>
          <w:sz w:val="28"/>
          <w:szCs w:val="28"/>
          <w:lang w:val="uk-UA"/>
        </w:rPr>
        <w:t xml:space="preserve">. </w:t>
      </w:r>
    </w:p>
    <w:p w:rsidR="003C401B" w:rsidRPr="00081E81" w:rsidRDefault="003C401B" w:rsidP="00081E81">
      <w:pPr>
        <w:tabs>
          <w:tab w:val="left" w:pos="1134"/>
        </w:tabs>
        <w:spacing w:after="0" w:line="360" w:lineRule="auto"/>
        <w:ind w:firstLine="720"/>
        <w:contextualSpacing/>
        <w:jc w:val="both"/>
        <w:rPr>
          <w:rFonts w:ascii="Times New Roman" w:hAnsi="Times New Roman" w:cs="Times New Roman"/>
          <w:sz w:val="28"/>
          <w:szCs w:val="28"/>
          <w:lang w:val="uk-UA"/>
        </w:rPr>
      </w:pPr>
    </w:p>
    <w:p w:rsidR="002E5136" w:rsidRPr="000C29E8" w:rsidRDefault="0055433D" w:rsidP="00797CD9">
      <w:pPr>
        <w:spacing w:after="0" w:line="360" w:lineRule="auto"/>
        <w:jc w:val="both"/>
        <w:rPr>
          <w:rFonts w:ascii="Times New Roman" w:hAnsi="Times New Roman" w:cs="Times New Roman"/>
          <w:sz w:val="28"/>
          <w:szCs w:val="28"/>
          <w:lang w:val="uk-UA"/>
        </w:rPr>
      </w:pPr>
      <w:r w:rsidRPr="000C29E8">
        <w:rPr>
          <w:noProof/>
          <w:lang w:val="ru-RU" w:eastAsia="ru-RU"/>
        </w:rPr>
        <w:drawing>
          <wp:inline distT="0" distB="0" distL="0" distR="0" wp14:anchorId="684477FD" wp14:editId="25BC1288">
            <wp:extent cx="5852795" cy="3864703"/>
            <wp:effectExtent l="0" t="0" r="0" b="2540"/>
            <wp:docPr id="7" name="Рисунок 7" descr="Зміївська ТЕС зупинена через відсутність вугілля - ZN.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Зміївська ТЕС зупинена через відсутність вугілля - ZN.u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52795" cy="3864703"/>
                    </a:xfrm>
                    <a:prstGeom prst="rect">
                      <a:avLst/>
                    </a:prstGeom>
                    <a:noFill/>
                    <a:ln>
                      <a:noFill/>
                    </a:ln>
                  </pic:spPr>
                </pic:pic>
              </a:graphicData>
            </a:graphic>
          </wp:inline>
        </w:drawing>
      </w:r>
    </w:p>
    <w:p w:rsidR="00797CD9" w:rsidRPr="000C29E8" w:rsidRDefault="009F13BC" w:rsidP="00797CD9">
      <w:pPr>
        <w:spacing w:after="0" w:line="360" w:lineRule="auto"/>
        <w:jc w:val="center"/>
        <w:rPr>
          <w:rFonts w:ascii="Times New Roman" w:hAnsi="Times New Roman" w:cs="Times New Roman"/>
          <w:sz w:val="28"/>
          <w:szCs w:val="28"/>
          <w:lang w:val="uk-UA"/>
        </w:rPr>
      </w:pPr>
      <w:r>
        <w:rPr>
          <w:rFonts w:ascii="Times New Roman" w:hAnsi="Times New Roman" w:cs="Times New Roman"/>
          <w:sz w:val="28"/>
          <w:szCs w:val="28"/>
          <w:lang w:val="uk-UA"/>
        </w:rPr>
        <w:t xml:space="preserve">Рисунок </w:t>
      </w:r>
      <w:r w:rsidR="006363ED" w:rsidRPr="000C29E8">
        <w:rPr>
          <w:rFonts w:ascii="Times New Roman" w:hAnsi="Times New Roman" w:cs="Times New Roman"/>
          <w:sz w:val="28"/>
          <w:szCs w:val="28"/>
          <w:lang w:val="uk-UA"/>
        </w:rPr>
        <w:t>1.</w:t>
      </w:r>
      <w:r>
        <w:rPr>
          <w:rFonts w:ascii="Times New Roman" w:hAnsi="Times New Roman" w:cs="Times New Roman"/>
          <w:sz w:val="28"/>
          <w:szCs w:val="28"/>
          <w:lang w:val="uk-UA"/>
        </w:rPr>
        <w:t>2</w:t>
      </w:r>
      <w:r w:rsidR="002E5136" w:rsidRPr="000C29E8">
        <w:rPr>
          <w:rFonts w:ascii="Times New Roman" w:hAnsi="Times New Roman" w:cs="Times New Roman"/>
          <w:sz w:val="28"/>
          <w:szCs w:val="28"/>
          <w:lang w:val="uk-UA"/>
        </w:rPr>
        <w:t xml:space="preserve"> Загальний вигляд </w:t>
      </w:r>
      <w:proofErr w:type="spellStart"/>
      <w:r w:rsidR="002E5136" w:rsidRPr="000C29E8">
        <w:rPr>
          <w:rFonts w:ascii="Times New Roman" w:hAnsi="Times New Roman" w:cs="Times New Roman"/>
          <w:sz w:val="28"/>
          <w:szCs w:val="28"/>
          <w:lang w:val="uk-UA"/>
        </w:rPr>
        <w:t>Зміївської</w:t>
      </w:r>
      <w:proofErr w:type="spellEnd"/>
      <w:r w:rsidR="002E5136" w:rsidRPr="000C29E8">
        <w:rPr>
          <w:rFonts w:ascii="Times New Roman" w:hAnsi="Times New Roman" w:cs="Times New Roman"/>
          <w:sz w:val="28"/>
          <w:szCs w:val="28"/>
          <w:lang w:val="uk-UA"/>
        </w:rPr>
        <w:t xml:space="preserve"> ТЕС </w:t>
      </w:r>
      <w:r w:rsidR="00CE1441">
        <w:rPr>
          <w:rFonts w:ascii="Times New Roman" w:hAnsi="Times New Roman" w:cs="Times New Roman"/>
          <w:sz w:val="28"/>
          <w:szCs w:val="28"/>
          <w:lang w:val="uk-UA"/>
        </w:rPr>
        <w:t>ПАО «</w:t>
      </w:r>
      <w:proofErr w:type="spellStart"/>
      <w:r w:rsidR="00797CD9" w:rsidRPr="000C29E8">
        <w:rPr>
          <w:rFonts w:ascii="Times New Roman" w:hAnsi="Times New Roman" w:cs="Times New Roman"/>
          <w:sz w:val="28"/>
          <w:szCs w:val="28"/>
          <w:lang w:val="uk-UA"/>
        </w:rPr>
        <w:t>Центрэнерго</w:t>
      </w:r>
      <w:proofErr w:type="spellEnd"/>
      <w:r w:rsidR="00CE1441">
        <w:rPr>
          <w:rFonts w:ascii="Times New Roman" w:hAnsi="Times New Roman" w:cs="Times New Roman"/>
          <w:sz w:val="28"/>
          <w:szCs w:val="28"/>
          <w:lang w:val="uk-UA"/>
        </w:rPr>
        <w:t>»</w:t>
      </w:r>
    </w:p>
    <w:p w:rsidR="00797CD9" w:rsidRPr="00797CD9" w:rsidRDefault="00797CD9" w:rsidP="00797CD9">
      <w:pPr>
        <w:spacing w:after="0" w:line="360" w:lineRule="auto"/>
        <w:jc w:val="both"/>
        <w:rPr>
          <w:rFonts w:ascii="Times New Roman" w:hAnsi="Times New Roman" w:cs="Times New Roman"/>
          <w:sz w:val="28"/>
          <w:szCs w:val="28"/>
          <w:lang w:val="uk-UA"/>
        </w:rPr>
      </w:pPr>
    </w:p>
    <w:p w:rsidR="00272428" w:rsidRDefault="003C401B" w:rsidP="00797CD9">
      <w:pPr>
        <w:tabs>
          <w:tab w:val="left" w:pos="1134"/>
        </w:tabs>
        <w:spacing w:after="0" w:line="360" w:lineRule="auto"/>
        <w:ind w:firstLine="720"/>
        <w:contextualSpacing/>
        <w:jc w:val="both"/>
        <w:rPr>
          <w:rFonts w:ascii="Times New Roman" w:hAnsi="Times New Roman" w:cs="Times New Roman"/>
          <w:sz w:val="28"/>
          <w:szCs w:val="28"/>
          <w:lang w:val="uk-UA"/>
        </w:rPr>
      </w:pPr>
      <w:r>
        <w:rPr>
          <w:rFonts w:ascii="Times New Roman" w:hAnsi="Times New Roman" w:cs="Times New Roman"/>
          <w:sz w:val="28"/>
          <w:szCs w:val="28"/>
          <w:lang w:val="uk-UA"/>
        </w:rPr>
        <w:t>Так, в</w:t>
      </w:r>
      <w:r w:rsidRPr="003C401B">
        <w:rPr>
          <w:rFonts w:ascii="Times New Roman" w:hAnsi="Times New Roman" w:cs="Times New Roman"/>
          <w:sz w:val="28"/>
          <w:szCs w:val="28"/>
          <w:lang w:val="uk-UA"/>
        </w:rPr>
        <w:t xml:space="preserve">еличина викидів попелу та оксидів сірки залежить від вмісту їх у паливі. Оксиди азоту утворюються під час окиснення азоту повітря, коли спалюється паливо. При неповному згорянні палива утворюються канцерогенні речовини </w:t>
      </w:r>
      <w:r w:rsidR="001E3391">
        <w:rPr>
          <w:rFonts w:ascii="Times New Roman" w:hAnsi="Times New Roman" w:cs="Times New Roman"/>
          <w:sz w:val="28"/>
          <w:szCs w:val="28"/>
          <w:lang w:val="uk-UA"/>
        </w:rPr>
        <w:t xml:space="preserve">типу </w:t>
      </w:r>
      <w:proofErr w:type="spellStart"/>
      <w:r w:rsidR="001E3391">
        <w:rPr>
          <w:rFonts w:ascii="Times New Roman" w:hAnsi="Times New Roman" w:cs="Times New Roman"/>
          <w:sz w:val="28"/>
          <w:szCs w:val="28"/>
          <w:lang w:val="uk-UA"/>
        </w:rPr>
        <w:t>бензо</w:t>
      </w:r>
      <w:r w:rsidRPr="003C401B">
        <w:rPr>
          <w:rFonts w:ascii="Times New Roman" w:hAnsi="Times New Roman" w:cs="Times New Roman"/>
          <w:sz w:val="28"/>
          <w:szCs w:val="28"/>
          <w:lang w:val="uk-UA"/>
        </w:rPr>
        <w:t>пірену</w:t>
      </w:r>
      <w:proofErr w:type="spellEnd"/>
      <w:r w:rsidRPr="003C401B">
        <w:rPr>
          <w:rFonts w:ascii="Times New Roman" w:hAnsi="Times New Roman" w:cs="Times New Roman"/>
          <w:sz w:val="28"/>
          <w:szCs w:val="28"/>
          <w:lang w:val="uk-UA"/>
        </w:rPr>
        <w:t>. Звичайн</w:t>
      </w:r>
      <w:r w:rsidR="001E3391">
        <w:rPr>
          <w:rFonts w:ascii="Times New Roman" w:hAnsi="Times New Roman" w:cs="Times New Roman"/>
          <w:sz w:val="28"/>
          <w:szCs w:val="28"/>
          <w:lang w:val="uk-UA"/>
        </w:rPr>
        <w:t>о вміст його не перевищує 4,2 м</w:t>
      </w:r>
      <w:r w:rsidRPr="003C401B">
        <w:rPr>
          <w:rFonts w:ascii="Times New Roman" w:hAnsi="Times New Roman" w:cs="Times New Roman"/>
          <w:sz w:val="28"/>
          <w:szCs w:val="28"/>
          <w:lang w:val="uk-UA"/>
        </w:rPr>
        <w:t>г /100 м</w:t>
      </w:r>
      <w:r w:rsidRPr="008964E8">
        <w:rPr>
          <w:rFonts w:ascii="Times New Roman" w:hAnsi="Times New Roman" w:cs="Times New Roman"/>
          <w:sz w:val="28"/>
          <w:szCs w:val="28"/>
          <w:vertAlign w:val="superscript"/>
          <w:lang w:val="uk-UA"/>
        </w:rPr>
        <w:t>3</w:t>
      </w:r>
      <w:r w:rsidRPr="003C401B">
        <w:rPr>
          <w:rFonts w:ascii="Times New Roman" w:hAnsi="Times New Roman" w:cs="Times New Roman"/>
          <w:sz w:val="28"/>
          <w:szCs w:val="28"/>
          <w:lang w:val="uk-UA"/>
        </w:rPr>
        <w:t>.</w:t>
      </w:r>
    </w:p>
    <w:p w:rsidR="009B6CC3" w:rsidRDefault="003C401B" w:rsidP="00797CD9">
      <w:pPr>
        <w:tabs>
          <w:tab w:val="left" w:pos="1134"/>
        </w:tabs>
        <w:spacing w:after="0" w:line="360" w:lineRule="auto"/>
        <w:ind w:firstLine="720"/>
        <w:contextualSpacing/>
        <w:jc w:val="both"/>
        <w:rPr>
          <w:rFonts w:ascii="Times New Roman" w:hAnsi="Times New Roman" w:cs="Times New Roman"/>
          <w:sz w:val="28"/>
          <w:szCs w:val="28"/>
          <w:lang w:val="uk-UA"/>
        </w:rPr>
      </w:pPr>
      <w:r w:rsidRPr="003C401B">
        <w:rPr>
          <w:rFonts w:ascii="Times New Roman" w:hAnsi="Times New Roman" w:cs="Times New Roman"/>
          <w:sz w:val="28"/>
          <w:szCs w:val="28"/>
          <w:lang w:val="uk-UA"/>
        </w:rPr>
        <w:t xml:space="preserve"> У разі не</w:t>
      </w:r>
      <w:r w:rsidR="001E3391">
        <w:rPr>
          <w:rFonts w:ascii="Times New Roman" w:hAnsi="Times New Roman" w:cs="Times New Roman"/>
          <w:sz w:val="28"/>
          <w:szCs w:val="28"/>
          <w:lang w:val="uk-UA"/>
        </w:rPr>
        <w:t xml:space="preserve">повного згоряння кількість </w:t>
      </w:r>
      <w:proofErr w:type="spellStart"/>
      <w:r w:rsidR="001E3391">
        <w:rPr>
          <w:rFonts w:ascii="Times New Roman" w:hAnsi="Times New Roman" w:cs="Times New Roman"/>
          <w:sz w:val="28"/>
          <w:szCs w:val="28"/>
          <w:lang w:val="uk-UA"/>
        </w:rPr>
        <w:t>бензо</w:t>
      </w:r>
      <w:r w:rsidRPr="003C401B">
        <w:rPr>
          <w:rFonts w:ascii="Times New Roman" w:hAnsi="Times New Roman" w:cs="Times New Roman"/>
          <w:sz w:val="28"/>
          <w:szCs w:val="28"/>
          <w:lang w:val="uk-UA"/>
        </w:rPr>
        <w:t>пірену</w:t>
      </w:r>
      <w:proofErr w:type="spellEnd"/>
      <w:r w:rsidRPr="003C401B">
        <w:rPr>
          <w:rFonts w:ascii="Times New Roman" w:hAnsi="Times New Roman" w:cs="Times New Roman"/>
          <w:sz w:val="28"/>
          <w:szCs w:val="28"/>
          <w:lang w:val="uk-UA"/>
        </w:rPr>
        <w:t>, що викидається, значно зростає: в 50 разів при роботі на вугіллі і в 10 разів при роботі на газі.</w:t>
      </w:r>
      <w:r w:rsidR="005732F9">
        <w:rPr>
          <w:rFonts w:ascii="Times New Roman" w:hAnsi="Times New Roman" w:cs="Times New Roman"/>
          <w:sz w:val="28"/>
          <w:szCs w:val="28"/>
          <w:lang w:val="uk-UA"/>
        </w:rPr>
        <w:t xml:space="preserve"> </w:t>
      </w:r>
      <w:r w:rsidRPr="003C401B">
        <w:rPr>
          <w:rFonts w:ascii="Times New Roman" w:hAnsi="Times New Roman" w:cs="Times New Roman"/>
          <w:sz w:val="28"/>
          <w:szCs w:val="28"/>
          <w:lang w:val="uk-UA"/>
        </w:rPr>
        <w:t xml:space="preserve">Під час спалювання твердого палива в атмосферу </w:t>
      </w:r>
      <w:r w:rsidR="005732F9">
        <w:rPr>
          <w:rFonts w:ascii="Times New Roman" w:hAnsi="Times New Roman" w:cs="Times New Roman"/>
          <w:sz w:val="28"/>
          <w:szCs w:val="28"/>
          <w:lang w:val="uk-UA"/>
        </w:rPr>
        <w:t xml:space="preserve">та наближені до станції території </w:t>
      </w:r>
      <w:r w:rsidRPr="003C401B">
        <w:rPr>
          <w:rFonts w:ascii="Times New Roman" w:hAnsi="Times New Roman" w:cs="Times New Roman"/>
          <w:sz w:val="28"/>
          <w:szCs w:val="28"/>
          <w:lang w:val="uk-UA"/>
        </w:rPr>
        <w:t>надходять сірчаний і сірчистий ангідриди, газоподібні продукти згорання, легкий попіл, оксид азоту</w:t>
      </w:r>
      <w:r w:rsidRPr="005E3A6F">
        <w:rPr>
          <w:rFonts w:ascii="Times New Roman" w:hAnsi="Times New Roman" w:cs="Times New Roman"/>
          <w:sz w:val="28"/>
          <w:szCs w:val="28"/>
          <w:lang w:val="uk-UA"/>
        </w:rPr>
        <w:t>, в деяких випадках – оксиди кремнію і кальцію, а також миш'як і радіоактивні елементи</w:t>
      </w:r>
      <w:r w:rsidR="00471CF4" w:rsidRPr="005E3A6F">
        <w:rPr>
          <w:rFonts w:ascii="Times New Roman" w:hAnsi="Times New Roman" w:cs="Times New Roman"/>
          <w:sz w:val="28"/>
          <w:szCs w:val="28"/>
          <w:lang w:val="uk-UA"/>
        </w:rPr>
        <w:t xml:space="preserve"> </w:t>
      </w:r>
      <w:r w:rsidR="00471CF4" w:rsidRPr="009F13BC">
        <w:rPr>
          <w:rFonts w:ascii="Times New Roman" w:hAnsi="Times New Roman" w:cs="Times New Roman"/>
          <w:sz w:val="28"/>
          <w:szCs w:val="28"/>
          <w:lang w:val="uk-UA"/>
        </w:rPr>
        <w:t>[</w:t>
      </w:r>
      <w:r w:rsidR="00272428" w:rsidRPr="009F13BC">
        <w:rPr>
          <w:rFonts w:ascii="Times New Roman" w:hAnsi="Times New Roman" w:cs="Times New Roman"/>
          <w:sz w:val="28"/>
          <w:szCs w:val="28"/>
          <w:lang w:val="uk-UA"/>
        </w:rPr>
        <w:t>35</w:t>
      </w:r>
      <w:r w:rsidR="00471CF4" w:rsidRPr="009F13BC">
        <w:rPr>
          <w:rFonts w:ascii="Times New Roman" w:hAnsi="Times New Roman" w:cs="Times New Roman"/>
          <w:sz w:val="28"/>
          <w:szCs w:val="28"/>
          <w:lang w:val="uk-UA"/>
        </w:rPr>
        <w:t>]</w:t>
      </w:r>
      <w:r w:rsidRPr="009F13BC">
        <w:rPr>
          <w:rFonts w:ascii="Times New Roman" w:hAnsi="Times New Roman" w:cs="Times New Roman"/>
          <w:sz w:val="28"/>
          <w:szCs w:val="28"/>
          <w:lang w:val="uk-UA"/>
        </w:rPr>
        <w:t>.</w:t>
      </w:r>
      <w:r w:rsidRPr="003C401B">
        <w:rPr>
          <w:rFonts w:ascii="Times New Roman" w:hAnsi="Times New Roman" w:cs="Times New Roman"/>
          <w:sz w:val="28"/>
          <w:szCs w:val="28"/>
          <w:lang w:val="uk-UA"/>
        </w:rPr>
        <w:t xml:space="preserve"> </w:t>
      </w:r>
    </w:p>
    <w:p w:rsidR="009B6CC3" w:rsidRPr="009B25C8" w:rsidRDefault="003C401B" w:rsidP="00797CD9">
      <w:pPr>
        <w:tabs>
          <w:tab w:val="left" w:pos="1134"/>
        </w:tabs>
        <w:spacing w:after="0" w:line="360" w:lineRule="auto"/>
        <w:ind w:firstLine="720"/>
        <w:contextualSpacing/>
        <w:jc w:val="both"/>
        <w:rPr>
          <w:rFonts w:ascii="Times New Roman" w:hAnsi="Times New Roman" w:cs="Times New Roman"/>
          <w:sz w:val="28"/>
          <w:szCs w:val="28"/>
          <w:lang w:val="uk-UA"/>
        </w:rPr>
      </w:pPr>
      <w:r w:rsidRPr="003C401B">
        <w:rPr>
          <w:rFonts w:ascii="Times New Roman" w:hAnsi="Times New Roman" w:cs="Times New Roman"/>
          <w:sz w:val="28"/>
          <w:szCs w:val="28"/>
          <w:lang w:val="uk-UA"/>
        </w:rPr>
        <w:lastRenderedPageBreak/>
        <w:t>Електростанція потужністю 100 МВт на вугіллі має річні техногенні викиди в атмосферу близько 5 тис. т S0</w:t>
      </w:r>
      <w:r w:rsidRPr="00F80271">
        <w:rPr>
          <w:rFonts w:ascii="Times New Roman" w:hAnsi="Times New Roman" w:cs="Times New Roman"/>
          <w:sz w:val="28"/>
          <w:szCs w:val="28"/>
          <w:vertAlign w:val="subscript"/>
          <w:lang w:val="uk-UA"/>
        </w:rPr>
        <w:t>2</w:t>
      </w:r>
      <w:r w:rsidRPr="003C401B">
        <w:rPr>
          <w:rFonts w:ascii="Times New Roman" w:hAnsi="Times New Roman" w:cs="Times New Roman"/>
          <w:sz w:val="28"/>
          <w:szCs w:val="28"/>
          <w:lang w:val="uk-UA"/>
        </w:rPr>
        <w:t xml:space="preserve"> (за умови нейтралізації до 80,0 %), 10 тис. т </w:t>
      </w:r>
      <w:proofErr w:type="spellStart"/>
      <w:r w:rsidRPr="003C401B">
        <w:rPr>
          <w:rFonts w:ascii="Times New Roman" w:hAnsi="Times New Roman" w:cs="Times New Roman"/>
          <w:sz w:val="28"/>
          <w:szCs w:val="28"/>
          <w:lang w:val="uk-UA"/>
        </w:rPr>
        <w:t>NOx</w:t>
      </w:r>
      <w:proofErr w:type="spellEnd"/>
      <w:r w:rsidRPr="003C401B">
        <w:rPr>
          <w:rFonts w:ascii="Times New Roman" w:hAnsi="Times New Roman" w:cs="Times New Roman"/>
          <w:sz w:val="28"/>
          <w:szCs w:val="28"/>
          <w:lang w:val="uk-UA"/>
        </w:rPr>
        <w:t xml:space="preserve">. На поверхні </w:t>
      </w:r>
      <w:r w:rsidR="001E3391">
        <w:rPr>
          <w:rFonts w:ascii="Times New Roman" w:hAnsi="Times New Roman" w:cs="Times New Roman"/>
          <w:sz w:val="28"/>
          <w:szCs w:val="28"/>
          <w:lang w:val="uk-UA"/>
        </w:rPr>
        <w:t>ґрунт</w:t>
      </w:r>
      <w:r w:rsidRPr="003C401B">
        <w:rPr>
          <w:rFonts w:ascii="Times New Roman" w:hAnsi="Times New Roman" w:cs="Times New Roman"/>
          <w:sz w:val="28"/>
          <w:szCs w:val="28"/>
          <w:lang w:val="uk-UA"/>
        </w:rPr>
        <w:t xml:space="preserve">у в районі електростанції утворюється </w:t>
      </w:r>
      <w:r w:rsidR="00D576D5">
        <w:rPr>
          <w:rFonts w:ascii="Times New Roman" w:hAnsi="Times New Roman" w:cs="Times New Roman"/>
          <w:sz w:val="28"/>
          <w:szCs w:val="28"/>
          <w:lang w:val="uk-UA"/>
        </w:rPr>
        <w:t xml:space="preserve">близько 400 тис. т </w:t>
      </w:r>
      <w:proofErr w:type="spellStart"/>
      <w:r w:rsidR="00D576D5">
        <w:rPr>
          <w:rFonts w:ascii="Times New Roman" w:hAnsi="Times New Roman" w:cs="Times New Roman"/>
          <w:sz w:val="28"/>
          <w:szCs w:val="28"/>
          <w:lang w:val="uk-UA"/>
        </w:rPr>
        <w:t>попілу</w:t>
      </w:r>
      <w:proofErr w:type="spellEnd"/>
      <w:r w:rsidR="00D576D5">
        <w:rPr>
          <w:rFonts w:ascii="Times New Roman" w:hAnsi="Times New Roman" w:cs="Times New Roman"/>
          <w:sz w:val="28"/>
          <w:szCs w:val="28"/>
          <w:lang w:val="uk-UA"/>
        </w:rPr>
        <w:t>, в якому</w:t>
      </w:r>
      <w:r w:rsidRPr="003C401B">
        <w:rPr>
          <w:rFonts w:ascii="Times New Roman" w:hAnsi="Times New Roman" w:cs="Times New Roman"/>
          <w:sz w:val="28"/>
          <w:szCs w:val="28"/>
          <w:lang w:val="uk-UA"/>
        </w:rPr>
        <w:t xml:space="preserve"> приблизно 80 т важких металів.</w:t>
      </w:r>
      <w:r w:rsidR="00314E11">
        <w:rPr>
          <w:rFonts w:ascii="Times New Roman" w:hAnsi="Times New Roman" w:cs="Times New Roman"/>
          <w:sz w:val="28"/>
          <w:szCs w:val="28"/>
          <w:lang w:val="uk-UA"/>
        </w:rPr>
        <w:t xml:space="preserve"> </w:t>
      </w:r>
      <w:r w:rsidR="002036C7">
        <w:rPr>
          <w:rFonts w:ascii="Times New Roman" w:hAnsi="Times New Roman" w:cs="Times New Roman"/>
          <w:sz w:val="28"/>
          <w:szCs w:val="28"/>
          <w:lang w:val="uk-UA"/>
        </w:rPr>
        <w:t xml:space="preserve">Разом з зливами під час опадів тверді частинки відкладаються в </w:t>
      </w:r>
      <w:r w:rsidR="001E3391">
        <w:rPr>
          <w:rFonts w:ascii="Times New Roman" w:hAnsi="Times New Roman" w:cs="Times New Roman"/>
          <w:sz w:val="28"/>
          <w:szCs w:val="28"/>
          <w:lang w:val="uk-UA"/>
        </w:rPr>
        <w:t>ґрунт</w:t>
      </w:r>
      <w:r w:rsidR="002036C7">
        <w:rPr>
          <w:rFonts w:ascii="Times New Roman" w:hAnsi="Times New Roman" w:cs="Times New Roman"/>
          <w:sz w:val="28"/>
          <w:szCs w:val="28"/>
          <w:lang w:val="uk-UA"/>
        </w:rPr>
        <w:t xml:space="preserve">і, а в середині </w:t>
      </w:r>
      <w:r w:rsidR="001E3391">
        <w:rPr>
          <w:rFonts w:ascii="Times New Roman" w:hAnsi="Times New Roman" w:cs="Times New Roman"/>
          <w:sz w:val="28"/>
          <w:szCs w:val="28"/>
          <w:lang w:val="uk-UA"/>
        </w:rPr>
        <w:t>ґрунт</w:t>
      </w:r>
      <w:r w:rsidR="002036C7">
        <w:rPr>
          <w:rFonts w:ascii="Times New Roman" w:hAnsi="Times New Roman" w:cs="Times New Roman"/>
          <w:sz w:val="28"/>
          <w:szCs w:val="28"/>
          <w:lang w:val="uk-UA"/>
        </w:rPr>
        <w:t>ового середовища відбувається</w:t>
      </w:r>
      <w:r w:rsidR="00EF03E9">
        <w:rPr>
          <w:rFonts w:ascii="Times New Roman" w:hAnsi="Times New Roman" w:cs="Times New Roman"/>
          <w:sz w:val="28"/>
          <w:szCs w:val="28"/>
          <w:lang w:val="uk-UA"/>
        </w:rPr>
        <w:t xml:space="preserve"> міграція забруднюючих елементів по проф</w:t>
      </w:r>
      <w:r w:rsidR="00EF03E9" w:rsidRPr="009B25C8">
        <w:rPr>
          <w:rFonts w:ascii="Times New Roman" w:hAnsi="Times New Roman" w:cs="Times New Roman"/>
          <w:sz w:val="28"/>
          <w:szCs w:val="28"/>
          <w:lang w:val="uk-UA"/>
        </w:rPr>
        <w:t xml:space="preserve">ілю. </w:t>
      </w:r>
    </w:p>
    <w:p w:rsidR="009B25C8" w:rsidRPr="001E3391" w:rsidRDefault="009B25C8" w:rsidP="001E3391">
      <w:pPr>
        <w:tabs>
          <w:tab w:val="left" w:pos="1134"/>
        </w:tabs>
        <w:spacing w:after="0" w:line="360" w:lineRule="auto"/>
        <w:ind w:firstLine="720"/>
        <w:contextualSpacing/>
        <w:jc w:val="both"/>
        <w:rPr>
          <w:rFonts w:ascii="Times New Roman" w:hAnsi="Times New Roman" w:cs="Times New Roman"/>
          <w:sz w:val="28"/>
          <w:szCs w:val="28"/>
          <w:lang w:val="uk-UA"/>
        </w:rPr>
      </w:pPr>
      <w:r w:rsidRPr="009B25C8">
        <w:rPr>
          <w:rFonts w:ascii="Times New Roman" w:hAnsi="Times New Roman" w:cs="Times New Roman"/>
          <w:sz w:val="28"/>
          <w:szCs w:val="28"/>
          <w:lang w:val="uk-UA"/>
        </w:rPr>
        <w:t>Через той факт, що на території ЗТЕС встановлені труби, викиди з станції у в</w:t>
      </w:r>
      <w:r w:rsidR="001E3391">
        <w:rPr>
          <w:rFonts w:ascii="Times New Roman" w:hAnsi="Times New Roman" w:cs="Times New Roman"/>
          <w:sz w:val="28"/>
          <w:szCs w:val="28"/>
          <w:lang w:val="uk-UA"/>
        </w:rPr>
        <w:t>игляді попе</w:t>
      </w:r>
      <w:r w:rsidRPr="009B25C8">
        <w:rPr>
          <w:rFonts w:ascii="Times New Roman" w:hAnsi="Times New Roman" w:cs="Times New Roman"/>
          <w:sz w:val="28"/>
          <w:szCs w:val="28"/>
          <w:lang w:val="uk-UA"/>
        </w:rPr>
        <w:t>лу SO2, NO</w:t>
      </w:r>
      <w:r>
        <w:rPr>
          <w:rFonts w:ascii="Times New Roman" w:hAnsi="Times New Roman" w:cs="Times New Roman"/>
          <w:sz w:val="28"/>
          <w:szCs w:val="28"/>
        </w:rPr>
        <w:t>x</w:t>
      </w:r>
      <w:r w:rsidRPr="009B25C8">
        <w:rPr>
          <w:rFonts w:ascii="Times New Roman" w:hAnsi="Times New Roman" w:cs="Times New Roman"/>
          <w:sz w:val="28"/>
          <w:szCs w:val="28"/>
          <w:lang w:val="uk-UA"/>
        </w:rPr>
        <w:t xml:space="preserve"> забруднюють оточуюче навколишнє середовище, включаючи </w:t>
      </w:r>
      <w:r w:rsidR="001E3391">
        <w:rPr>
          <w:rFonts w:ascii="Times New Roman" w:hAnsi="Times New Roman" w:cs="Times New Roman"/>
          <w:sz w:val="28"/>
          <w:szCs w:val="28"/>
          <w:lang w:val="uk-UA"/>
        </w:rPr>
        <w:t>ґрунт</w:t>
      </w:r>
      <w:r w:rsidRPr="009B25C8">
        <w:rPr>
          <w:rFonts w:ascii="Times New Roman" w:hAnsi="Times New Roman" w:cs="Times New Roman"/>
          <w:sz w:val="28"/>
          <w:szCs w:val="28"/>
          <w:lang w:val="uk-UA"/>
        </w:rPr>
        <w:t xml:space="preserve">овий покрив на відстані до </w:t>
      </w:r>
      <w:r w:rsidR="00D6597C">
        <w:rPr>
          <w:rFonts w:ascii="Times New Roman" w:hAnsi="Times New Roman" w:cs="Times New Roman"/>
          <w:sz w:val="28"/>
          <w:szCs w:val="28"/>
          <w:lang w:val="uk-UA"/>
        </w:rPr>
        <w:t>–</w:t>
      </w:r>
      <w:r w:rsidR="00D6597C" w:rsidRPr="00D6597C">
        <w:rPr>
          <w:rFonts w:ascii="Times New Roman" w:hAnsi="Times New Roman" w:cs="Times New Roman"/>
          <w:sz w:val="28"/>
          <w:szCs w:val="28"/>
          <w:lang w:val="uk-UA"/>
        </w:rPr>
        <w:t xml:space="preserve"> </w:t>
      </w:r>
      <w:r w:rsidRPr="009B25C8">
        <w:rPr>
          <w:rFonts w:ascii="Times New Roman" w:hAnsi="Times New Roman" w:cs="Times New Roman"/>
          <w:sz w:val="28"/>
          <w:szCs w:val="28"/>
          <w:lang w:val="uk-UA"/>
        </w:rPr>
        <w:t>5-6 км. Так відбувається навіть тоді, коли присутній вітер, і хоча конце</w:t>
      </w:r>
      <w:r>
        <w:rPr>
          <w:rFonts w:ascii="Times New Roman" w:hAnsi="Times New Roman" w:cs="Times New Roman"/>
          <w:sz w:val="28"/>
          <w:szCs w:val="28"/>
          <w:lang w:val="uk-UA"/>
        </w:rPr>
        <w:t>нтрація забруднюючих речовин на</w:t>
      </w:r>
      <w:r w:rsidRPr="009B25C8">
        <w:rPr>
          <w:rFonts w:ascii="Times New Roman" w:hAnsi="Times New Roman" w:cs="Times New Roman"/>
          <w:sz w:val="28"/>
          <w:szCs w:val="28"/>
          <w:lang w:val="uk-UA"/>
        </w:rPr>
        <w:t xml:space="preserve"> відстані від 4 до 10 км зменшується, через достатню висоту труб (180-250 м) ризик забруднення навколишніх територій лишається постійним та високим</w:t>
      </w:r>
      <w:r w:rsidR="00517781" w:rsidRPr="00517781">
        <w:rPr>
          <w:rFonts w:ascii="Times New Roman" w:hAnsi="Times New Roman" w:cs="Times New Roman"/>
          <w:sz w:val="28"/>
          <w:szCs w:val="28"/>
          <w:lang w:val="uk-UA"/>
        </w:rPr>
        <w:t xml:space="preserve"> </w:t>
      </w:r>
      <w:r w:rsidR="00517781" w:rsidRPr="009F13BC">
        <w:rPr>
          <w:rFonts w:ascii="Times New Roman" w:hAnsi="Times New Roman" w:cs="Times New Roman"/>
          <w:sz w:val="28"/>
          <w:szCs w:val="28"/>
          <w:lang w:val="uk-UA"/>
        </w:rPr>
        <w:t>[</w:t>
      </w:r>
      <w:r w:rsidR="00272428" w:rsidRPr="009F13BC">
        <w:rPr>
          <w:rFonts w:ascii="Times New Roman" w:hAnsi="Times New Roman" w:cs="Times New Roman"/>
          <w:sz w:val="28"/>
          <w:szCs w:val="28"/>
          <w:lang w:val="uk-UA"/>
        </w:rPr>
        <w:t>10</w:t>
      </w:r>
      <w:r w:rsidR="00517781" w:rsidRPr="009F13BC">
        <w:rPr>
          <w:rFonts w:ascii="Times New Roman" w:hAnsi="Times New Roman" w:cs="Times New Roman"/>
          <w:sz w:val="28"/>
          <w:szCs w:val="28"/>
          <w:lang w:val="uk-UA"/>
        </w:rPr>
        <w:t>]</w:t>
      </w:r>
      <w:r w:rsidRPr="009F13BC">
        <w:rPr>
          <w:rFonts w:ascii="Times New Roman" w:hAnsi="Times New Roman" w:cs="Times New Roman"/>
          <w:sz w:val="28"/>
          <w:szCs w:val="28"/>
          <w:lang w:val="uk-UA"/>
        </w:rPr>
        <w:t>.</w:t>
      </w:r>
      <w:r w:rsidRPr="009B25C8">
        <w:rPr>
          <w:rFonts w:ascii="Times New Roman" w:hAnsi="Times New Roman" w:cs="Times New Roman"/>
          <w:sz w:val="28"/>
          <w:szCs w:val="28"/>
          <w:lang w:val="uk-UA"/>
        </w:rPr>
        <w:t xml:space="preserve"> </w:t>
      </w:r>
    </w:p>
    <w:p w:rsidR="009B25C8" w:rsidRDefault="00F80271" w:rsidP="009B25C8">
      <w:pPr>
        <w:tabs>
          <w:tab w:val="left" w:pos="1134"/>
        </w:tabs>
        <w:spacing w:after="0" w:line="360" w:lineRule="auto"/>
        <w:ind w:firstLine="720"/>
        <w:contextualSpacing/>
        <w:jc w:val="both"/>
        <w:rPr>
          <w:rFonts w:ascii="Times New Roman" w:hAnsi="Times New Roman" w:cs="Times New Roman"/>
          <w:sz w:val="28"/>
          <w:szCs w:val="28"/>
          <w:lang w:val="uk-UA"/>
        </w:rPr>
      </w:pPr>
      <w:r>
        <w:rPr>
          <w:rFonts w:ascii="Times New Roman" w:hAnsi="Times New Roman" w:cs="Times New Roman"/>
          <w:sz w:val="28"/>
          <w:szCs w:val="28"/>
          <w:lang w:val="uk-UA"/>
        </w:rPr>
        <w:t>Ключов</w:t>
      </w:r>
      <w:r w:rsidR="009B25C8" w:rsidRPr="009B25C8">
        <w:rPr>
          <w:rFonts w:ascii="Times New Roman" w:hAnsi="Times New Roman" w:cs="Times New Roman"/>
          <w:sz w:val="28"/>
          <w:szCs w:val="28"/>
          <w:lang w:val="uk-UA"/>
        </w:rPr>
        <w:t>им дж</w:t>
      </w:r>
      <w:r>
        <w:rPr>
          <w:rFonts w:ascii="Times New Roman" w:hAnsi="Times New Roman" w:cs="Times New Roman"/>
          <w:sz w:val="28"/>
          <w:szCs w:val="28"/>
          <w:lang w:val="uk-UA"/>
        </w:rPr>
        <w:t>ерелом</w:t>
      </w:r>
      <w:r w:rsidR="001E3391">
        <w:rPr>
          <w:rFonts w:ascii="Times New Roman" w:hAnsi="Times New Roman" w:cs="Times New Roman"/>
          <w:sz w:val="28"/>
          <w:szCs w:val="28"/>
          <w:lang w:val="uk-UA"/>
        </w:rPr>
        <w:t xml:space="preserve"> забруднення виступає попіл </w:t>
      </w:r>
      <w:proofErr w:type="spellStart"/>
      <w:r w:rsidR="001E3391">
        <w:rPr>
          <w:rFonts w:ascii="Times New Roman" w:hAnsi="Times New Roman" w:cs="Times New Roman"/>
          <w:sz w:val="28"/>
          <w:szCs w:val="28"/>
          <w:lang w:val="uk-UA"/>
        </w:rPr>
        <w:t>попе</w:t>
      </w:r>
      <w:r>
        <w:rPr>
          <w:rFonts w:ascii="Times New Roman" w:hAnsi="Times New Roman" w:cs="Times New Roman"/>
          <w:sz w:val="28"/>
          <w:szCs w:val="28"/>
          <w:lang w:val="uk-UA"/>
        </w:rPr>
        <w:t>л</w:t>
      </w:r>
      <w:r w:rsidR="00CE1441">
        <w:rPr>
          <w:rFonts w:ascii="Times New Roman" w:hAnsi="Times New Roman" w:cs="Times New Roman"/>
          <w:sz w:val="28"/>
          <w:szCs w:val="28"/>
          <w:lang w:val="uk-UA"/>
        </w:rPr>
        <w:t>овідвалів</w:t>
      </w:r>
      <w:proofErr w:type="spellEnd"/>
      <w:r w:rsidR="00CE1441">
        <w:rPr>
          <w:rFonts w:ascii="Times New Roman" w:hAnsi="Times New Roman" w:cs="Times New Roman"/>
          <w:sz w:val="28"/>
          <w:szCs w:val="28"/>
          <w:lang w:val="uk-UA"/>
        </w:rPr>
        <w:t>, який</w:t>
      </w:r>
      <w:r w:rsidR="009B25C8" w:rsidRPr="009B25C8">
        <w:rPr>
          <w:rFonts w:ascii="Times New Roman" w:hAnsi="Times New Roman" w:cs="Times New Roman"/>
          <w:sz w:val="28"/>
          <w:szCs w:val="28"/>
          <w:lang w:val="uk-UA"/>
        </w:rPr>
        <w:t xml:space="preserve"> в п</w:t>
      </w:r>
      <w:r w:rsidR="009B25C8">
        <w:rPr>
          <w:rFonts w:ascii="Times New Roman" w:hAnsi="Times New Roman" w:cs="Times New Roman"/>
          <w:sz w:val="28"/>
          <w:szCs w:val="28"/>
          <w:lang w:val="uk-UA"/>
        </w:rPr>
        <w:t>роцесі видування</w:t>
      </w:r>
      <w:r w:rsidR="009B25C8" w:rsidRPr="00F80271">
        <w:rPr>
          <w:rFonts w:ascii="Times New Roman" w:hAnsi="Times New Roman" w:cs="Times New Roman"/>
          <w:sz w:val="28"/>
          <w:szCs w:val="28"/>
          <w:lang w:val="uk-UA"/>
        </w:rPr>
        <w:t xml:space="preserve"> </w:t>
      </w:r>
      <w:r w:rsidR="009B25C8" w:rsidRPr="009B25C8">
        <w:rPr>
          <w:rFonts w:ascii="Times New Roman" w:hAnsi="Times New Roman" w:cs="Times New Roman"/>
          <w:sz w:val="28"/>
          <w:szCs w:val="28"/>
          <w:lang w:val="uk-UA"/>
        </w:rPr>
        <w:t>відкладається у концентрації набагато пер</w:t>
      </w:r>
      <w:r>
        <w:rPr>
          <w:rFonts w:ascii="Times New Roman" w:hAnsi="Times New Roman" w:cs="Times New Roman"/>
          <w:sz w:val="28"/>
          <w:szCs w:val="28"/>
          <w:lang w:val="uk-UA"/>
        </w:rPr>
        <w:t>е</w:t>
      </w:r>
      <w:r w:rsidR="009B25C8" w:rsidRPr="009B25C8">
        <w:rPr>
          <w:rFonts w:ascii="Times New Roman" w:hAnsi="Times New Roman" w:cs="Times New Roman"/>
          <w:sz w:val="28"/>
          <w:szCs w:val="28"/>
          <w:lang w:val="uk-UA"/>
        </w:rPr>
        <w:t>вищуючих викиди з труб станції. Ці викиди створюють локальні осередки забруднення ґрунтового покриву оскільки знаходяться в зоні</w:t>
      </w:r>
      <w:r w:rsidR="00CE1441">
        <w:rPr>
          <w:rFonts w:ascii="Times New Roman" w:hAnsi="Times New Roman" w:cs="Times New Roman"/>
          <w:sz w:val="28"/>
          <w:szCs w:val="28"/>
          <w:lang w:val="uk-UA"/>
        </w:rPr>
        <w:t xml:space="preserve"> постійного перенесення попе</w:t>
      </w:r>
      <w:r>
        <w:rPr>
          <w:rFonts w:ascii="Times New Roman" w:hAnsi="Times New Roman" w:cs="Times New Roman"/>
          <w:sz w:val="28"/>
          <w:szCs w:val="28"/>
          <w:lang w:val="uk-UA"/>
        </w:rPr>
        <w:t>лу</w:t>
      </w:r>
      <w:r w:rsidR="009B25C8" w:rsidRPr="009B25C8">
        <w:rPr>
          <w:rFonts w:ascii="Times New Roman" w:hAnsi="Times New Roman" w:cs="Times New Roman"/>
          <w:sz w:val="28"/>
          <w:szCs w:val="28"/>
          <w:lang w:val="uk-UA"/>
        </w:rPr>
        <w:t xml:space="preserve">, пізніше в </w:t>
      </w:r>
      <w:r w:rsidR="001E3391">
        <w:rPr>
          <w:rFonts w:ascii="Times New Roman" w:hAnsi="Times New Roman" w:cs="Times New Roman"/>
          <w:sz w:val="28"/>
          <w:szCs w:val="28"/>
          <w:lang w:val="uk-UA"/>
        </w:rPr>
        <w:t>ґрунт</w:t>
      </w:r>
      <w:r w:rsidR="009B25C8" w:rsidRPr="009B25C8">
        <w:rPr>
          <w:rFonts w:ascii="Times New Roman" w:hAnsi="Times New Roman" w:cs="Times New Roman"/>
          <w:sz w:val="28"/>
          <w:szCs w:val="28"/>
          <w:lang w:val="uk-UA"/>
        </w:rPr>
        <w:t>ах відбувається міграція важких металів. Дане явище необхідно</w:t>
      </w:r>
      <w:r w:rsidR="009B25C8" w:rsidRPr="009B25C8">
        <w:rPr>
          <w:rFonts w:ascii="Times New Roman" w:hAnsi="Times New Roman" w:cs="Times New Roman"/>
          <w:sz w:val="28"/>
          <w:szCs w:val="28"/>
          <w:lang w:val="ru-RU"/>
        </w:rPr>
        <w:t xml:space="preserve"> </w:t>
      </w:r>
      <w:r w:rsidR="009B25C8" w:rsidRPr="009B25C8">
        <w:rPr>
          <w:rFonts w:ascii="Times New Roman" w:hAnsi="Times New Roman" w:cs="Times New Roman"/>
          <w:sz w:val="28"/>
          <w:szCs w:val="28"/>
          <w:lang w:val="uk-UA"/>
        </w:rPr>
        <w:t>вивчати для планування контролю навколишнього середовища та його якісної охорони від</w:t>
      </w:r>
      <w:r w:rsidR="009B25C8" w:rsidRPr="009B25C8">
        <w:rPr>
          <w:rFonts w:ascii="Times New Roman" w:hAnsi="Times New Roman" w:cs="Times New Roman"/>
          <w:sz w:val="28"/>
          <w:szCs w:val="28"/>
          <w:lang w:val="ru-RU"/>
        </w:rPr>
        <w:t xml:space="preserve"> </w:t>
      </w:r>
      <w:r w:rsidR="00517781">
        <w:rPr>
          <w:rFonts w:ascii="Times New Roman" w:hAnsi="Times New Roman" w:cs="Times New Roman"/>
          <w:sz w:val="28"/>
          <w:szCs w:val="28"/>
          <w:lang w:val="uk-UA"/>
        </w:rPr>
        <w:t xml:space="preserve">подальшого забруднення </w:t>
      </w:r>
      <w:r w:rsidR="00517781" w:rsidRPr="009F13BC">
        <w:rPr>
          <w:rFonts w:ascii="Times New Roman" w:hAnsi="Times New Roman" w:cs="Times New Roman"/>
          <w:sz w:val="28"/>
          <w:szCs w:val="28"/>
          <w:lang w:val="ru-RU"/>
        </w:rPr>
        <w:t>[</w:t>
      </w:r>
      <w:r w:rsidR="00272428" w:rsidRPr="009F13BC">
        <w:rPr>
          <w:rFonts w:ascii="Times New Roman" w:hAnsi="Times New Roman" w:cs="Times New Roman"/>
          <w:sz w:val="28"/>
          <w:szCs w:val="28"/>
          <w:lang w:val="ru-RU"/>
        </w:rPr>
        <w:t>35</w:t>
      </w:r>
      <w:r w:rsidR="00517781" w:rsidRPr="009F13BC">
        <w:rPr>
          <w:rFonts w:ascii="Times New Roman" w:hAnsi="Times New Roman" w:cs="Times New Roman"/>
          <w:sz w:val="28"/>
          <w:szCs w:val="28"/>
          <w:lang w:val="ru-RU"/>
        </w:rPr>
        <w:t>]</w:t>
      </w:r>
      <w:r w:rsidR="009B25C8" w:rsidRPr="009F13BC">
        <w:rPr>
          <w:rFonts w:ascii="Times New Roman" w:hAnsi="Times New Roman" w:cs="Times New Roman"/>
          <w:sz w:val="28"/>
          <w:szCs w:val="28"/>
          <w:lang w:val="uk-UA"/>
        </w:rPr>
        <w:t>.</w:t>
      </w:r>
    </w:p>
    <w:p w:rsidR="00272428" w:rsidRDefault="008F7296" w:rsidP="00797CD9">
      <w:pPr>
        <w:tabs>
          <w:tab w:val="left" w:pos="1134"/>
        </w:tabs>
        <w:spacing w:after="0" w:line="360" w:lineRule="auto"/>
        <w:ind w:firstLine="720"/>
        <w:contextualSpacing/>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Печенізький гідровузол </w:t>
      </w:r>
      <w:proofErr w:type="spellStart"/>
      <w:r>
        <w:rPr>
          <w:rFonts w:ascii="Times New Roman" w:hAnsi="Times New Roman" w:cs="Times New Roman"/>
          <w:sz w:val="28"/>
          <w:szCs w:val="28"/>
          <w:lang w:val="uk-UA"/>
        </w:rPr>
        <w:t>Кочетоцької</w:t>
      </w:r>
      <w:proofErr w:type="spellEnd"/>
      <w:r>
        <w:rPr>
          <w:rFonts w:ascii="Times New Roman" w:hAnsi="Times New Roman" w:cs="Times New Roman"/>
          <w:sz w:val="28"/>
          <w:szCs w:val="28"/>
          <w:lang w:val="uk-UA"/>
        </w:rPr>
        <w:t xml:space="preserve"> водопровідної</w:t>
      </w:r>
      <w:r w:rsidRPr="008F7296">
        <w:rPr>
          <w:rFonts w:ascii="Times New Roman" w:hAnsi="Times New Roman" w:cs="Times New Roman"/>
          <w:sz w:val="28"/>
          <w:szCs w:val="28"/>
          <w:lang w:val="uk-UA"/>
        </w:rPr>
        <w:t xml:space="preserve"> с</w:t>
      </w:r>
      <w:r>
        <w:rPr>
          <w:rFonts w:ascii="Times New Roman" w:hAnsi="Times New Roman" w:cs="Times New Roman"/>
          <w:sz w:val="28"/>
          <w:szCs w:val="28"/>
          <w:lang w:val="uk-UA"/>
        </w:rPr>
        <w:t>танції (нині ВУВГ «Донець»)</w:t>
      </w:r>
      <w:r w:rsidRPr="008F7296">
        <w:rPr>
          <w:rFonts w:ascii="Times New Roman" w:hAnsi="Times New Roman" w:cs="Times New Roman"/>
          <w:sz w:val="28"/>
          <w:szCs w:val="28"/>
          <w:lang w:val="uk-UA"/>
        </w:rPr>
        <w:t xml:space="preserve"> є складною унікальною інжен</w:t>
      </w:r>
      <w:r>
        <w:rPr>
          <w:rFonts w:ascii="Times New Roman" w:hAnsi="Times New Roman" w:cs="Times New Roman"/>
          <w:sz w:val="28"/>
          <w:szCs w:val="28"/>
          <w:lang w:val="uk-UA"/>
        </w:rPr>
        <w:t>ерною спорудою. Складається він</w:t>
      </w:r>
      <w:r w:rsidRPr="008F7296">
        <w:rPr>
          <w:rFonts w:ascii="Times New Roman" w:hAnsi="Times New Roman" w:cs="Times New Roman"/>
          <w:sz w:val="28"/>
          <w:szCs w:val="28"/>
          <w:lang w:val="uk-UA"/>
        </w:rPr>
        <w:t xml:space="preserve"> з Печенізького гідровузла, трьох блоків водопровідних споруд </w:t>
      </w:r>
      <w:proofErr w:type="spellStart"/>
      <w:r w:rsidRPr="008F7296">
        <w:rPr>
          <w:rFonts w:ascii="Times New Roman" w:hAnsi="Times New Roman" w:cs="Times New Roman"/>
          <w:sz w:val="28"/>
          <w:szCs w:val="28"/>
          <w:lang w:val="uk-UA"/>
        </w:rPr>
        <w:t>Роганської</w:t>
      </w:r>
      <w:proofErr w:type="spellEnd"/>
      <w:r w:rsidRPr="008F7296">
        <w:rPr>
          <w:rFonts w:ascii="Times New Roman" w:hAnsi="Times New Roman" w:cs="Times New Roman"/>
          <w:sz w:val="28"/>
          <w:szCs w:val="28"/>
          <w:lang w:val="uk-UA"/>
        </w:rPr>
        <w:t xml:space="preserve"> насосної станції і більш ніж 200 км магістральних водопроводів. Історія </w:t>
      </w:r>
      <w:proofErr w:type="spellStart"/>
      <w:r w:rsidRPr="008F7296">
        <w:rPr>
          <w:rFonts w:ascii="Times New Roman" w:hAnsi="Times New Roman" w:cs="Times New Roman"/>
          <w:sz w:val="28"/>
          <w:szCs w:val="28"/>
          <w:lang w:val="uk-UA"/>
        </w:rPr>
        <w:t>Кочетоцької</w:t>
      </w:r>
      <w:proofErr w:type="spellEnd"/>
      <w:r w:rsidRPr="008F7296">
        <w:rPr>
          <w:rFonts w:ascii="Times New Roman" w:hAnsi="Times New Roman" w:cs="Times New Roman"/>
          <w:sz w:val="28"/>
          <w:szCs w:val="28"/>
          <w:lang w:val="uk-UA"/>
        </w:rPr>
        <w:t xml:space="preserve"> водопровідної станції нерозривно пов'язана з історією промислового розвитку та ростом індустріального Харкова.</w:t>
      </w:r>
    </w:p>
    <w:p w:rsidR="00272428" w:rsidRDefault="008F7296" w:rsidP="00272428">
      <w:pPr>
        <w:tabs>
          <w:tab w:val="left" w:pos="1134"/>
        </w:tabs>
        <w:spacing w:after="0" w:line="360" w:lineRule="auto"/>
        <w:ind w:firstLine="720"/>
        <w:contextualSpacing/>
        <w:jc w:val="both"/>
        <w:rPr>
          <w:rFonts w:ascii="Times New Roman" w:hAnsi="Times New Roman" w:cs="Times New Roman"/>
          <w:sz w:val="28"/>
          <w:szCs w:val="28"/>
          <w:lang w:val="uk-UA"/>
        </w:rPr>
      </w:pPr>
      <w:r w:rsidRPr="008F7296">
        <w:rPr>
          <w:rFonts w:ascii="Times New Roman" w:hAnsi="Times New Roman" w:cs="Times New Roman"/>
          <w:sz w:val="28"/>
          <w:szCs w:val="28"/>
          <w:lang w:val="uk-UA"/>
        </w:rPr>
        <w:lastRenderedPageBreak/>
        <w:t xml:space="preserve"> </w:t>
      </w:r>
      <w:r>
        <w:rPr>
          <w:rFonts w:ascii="Times New Roman" w:hAnsi="Times New Roman" w:cs="Times New Roman"/>
          <w:sz w:val="28"/>
          <w:szCs w:val="28"/>
          <w:lang w:val="uk-UA"/>
        </w:rPr>
        <w:t xml:space="preserve">Після прийняття </w:t>
      </w:r>
      <w:r w:rsidRPr="008F7296">
        <w:rPr>
          <w:rFonts w:ascii="Times New Roman" w:hAnsi="Times New Roman" w:cs="Times New Roman"/>
          <w:sz w:val="28"/>
          <w:szCs w:val="28"/>
          <w:lang w:val="uk-UA"/>
        </w:rPr>
        <w:t>рішення про будівництво водопроводу на річці Сіверський Донець потуж</w:t>
      </w:r>
      <w:r>
        <w:rPr>
          <w:rFonts w:ascii="Times New Roman" w:hAnsi="Times New Roman" w:cs="Times New Roman"/>
          <w:sz w:val="28"/>
          <w:szCs w:val="28"/>
          <w:lang w:val="uk-UA"/>
        </w:rPr>
        <w:t>ністю 50 тис. м³ води на добу д</w:t>
      </w:r>
      <w:r w:rsidRPr="008F7296">
        <w:rPr>
          <w:rFonts w:ascii="Times New Roman" w:hAnsi="Times New Roman" w:cs="Times New Roman"/>
          <w:sz w:val="28"/>
          <w:szCs w:val="28"/>
          <w:lang w:val="uk-UA"/>
        </w:rPr>
        <w:t xml:space="preserve">ля будівництва було обрано ділянку </w:t>
      </w:r>
      <w:r>
        <w:rPr>
          <w:rFonts w:ascii="Times New Roman" w:hAnsi="Times New Roman" w:cs="Times New Roman"/>
          <w:sz w:val="28"/>
          <w:szCs w:val="28"/>
          <w:lang w:val="uk-UA"/>
        </w:rPr>
        <w:t xml:space="preserve">саме </w:t>
      </w:r>
      <w:r w:rsidRPr="008F7296">
        <w:rPr>
          <w:rFonts w:ascii="Times New Roman" w:hAnsi="Times New Roman" w:cs="Times New Roman"/>
          <w:sz w:val="28"/>
          <w:szCs w:val="28"/>
          <w:lang w:val="uk-UA"/>
        </w:rPr>
        <w:t xml:space="preserve">в </w:t>
      </w:r>
      <w:proofErr w:type="spellStart"/>
      <w:r w:rsidRPr="008F7296">
        <w:rPr>
          <w:rFonts w:ascii="Times New Roman" w:hAnsi="Times New Roman" w:cs="Times New Roman"/>
          <w:sz w:val="28"/>
          <w:szCs w:val="28"/>
          <w:lang w:val="uk-UA"/>
        </w:rPr>
        <w:t>Кочетку</w:t>
      </w:r>
      <w:proofErr w:type="spellEnd"/>
      <w:r w:rsidRPr="008F7296">
        <w:rPr>
          <w:rFonts w:ascii="Times New Roman" w:hAnsi="Times New Roman" w:cs="Times New Roman"/>
          <w:sz w:val="28"/>
          <w:szCs w:val="28"/>
          <w:lang w:val="uk-UA"/>
        </w:rPr>
        <w:t>. В 1933 році розпочалос</w:t>
      </w:r>
      <w:r>
        <w:rPr>
          <w:rFonts w:ascii="Times New Roman" w:hAnsi="Times New Roman" w:cs="Times New Roman"/>
          <w:sz w:val="28"/>
          <w:szCs w:val="28"/>
          <w:lang w:val="uk-UA"/>
        </w:rPr>
        <w:t>я будівництво основних об'єктів, а вже н</w:t>
      </w:r>
      <w:r w:rsidRPr="008F7296">
        <w:rPr>
          <w:rFonts w:ascii="Times New Roman" w:hAnsi="Times New Roman" w:cs="Times New Roman"/>
          <w:sz w:val="28"/>
          <w:szCs w:val="28"/>
          <w:lang w:val="uk-UA"/>
        </w:rPr>
        <w:t>а сьогодні станція постачає м. Харкову 700 тис. м³ води на добу.</w:t>
      </w:r>
      <w:r w:rsidR="005D5467">
        <w:rPr>
          <w:rFonts w:ascii="Times New Roman" w:hAnsi="Times New Roman" w:cs="Times New Roman"/>
          <w:sz w:val="28"/>
          <w:szCs w:val="28"/>
          <w:lang w:val="uk-UA"/>
        </w:rPr>
        <w:t xml:space="preserve"> </w:t>
      </w:r>
      <w:r w:rsidR="00272428">
        <w:rPr>
          <w:rFonts w:ascii="Times New Roman" w:hAnsi="Times New Roman" w:cs="Times New Roman"/>
          <w:sz w:val="28"/>
          <w:szCs w:val="28"/>
          <w:lang w:val="ru-RU"/>
        </w:rPr>
        <w:t xml:space="preserve">Все </w:t>
      </w:r>
      <w:proofErr w:type="spellStart"/>
      <w:r w:rsidR="00272428">
        <w:rPr>
          <w:rFonts w:ascii="Times New Roman" w:hAnsi="Times New Roman" w:cs="Times New Roman"/>
          <w:sz w:val="28"/>
          <w:szCs w:val="28"/>
          <w:lang w:val="ru-RU"/>
        </w:rPr>
        <w:t>вище</w:t>
      </w:r>
      <w:proofErr w:type="spellEnd"/>
      <w:r w:rsidR="00272428">
        <w:rPr>
          <w:rFonts w:ascii="Times New Roman" w:hAnsi="Times New Roman" w:cs="Times New Roman"/>
          <w:sz w:val="28"/>
          <w:szCs w:val="28"/>
          <w:lang w:val="ru-RU"/>
        </w:rPr>
        <w:t xml:space="preserve"> </w:t>
      </w:r>
      <w:proofErr w:type="spellStart"/>
      <w:r w:rsidR="00272428">
        <w:rPr>
          <w:rFonts w:ascii="Times New Roman" w:hAnsi="Times New Roman" w:cs="Times New Roman"/>
          <w:sz w:val="28"/>
          <w:szCs w:val="28"/>
          <w:lang w:val="ru-RU"/>
        </w:rPr>
        <w:t>наведене</w:t>
      </w:r>
      <w:proofErr w:type="spellEnd"/>
      <w:r w:rsidR="00272428">
        <w:rPr>
          <w:rFonts w:ascii="Times New Roman" w:hAnsi="Times New Roman" w:cs="Times New Roman"/>
          <w:sz w:val="28"/>
          <w:szCs w:val="28"/>
          <w:lang w:val="ru-RU"/>
        </w:rPr>
        <w:t xml:space="preserve"> </w:t>
      </w:r>
      <w:proofErr w:type="spellStart"/>
      <w:proofErr w:type="gramStart"/>
      <w:r w:rsidR="00272428">
        <w:rPr>
          <w:rFonts w:ascii="Times New Roman" w:hAnsi="Times New Roman" w:cs="Times New Roman"/>
          <w:sz w:val="28"/>
          <w:szCs w:val="28"/>
          <w:lang w:val="ru-RU"/>
        </w:rPr>
        <w:t>св</w:t>
      </w:r>
      <w:proofErr w:type="gramEnd"/>
      <w:r w:rsidR="00272428">
        <w:rPr>
          <w:rFonts w:ascii="Times New Roman" w:hAnsi="Times New Roman" w:cs="Times New Roman"/>
          <w:sz w:val="28"/>
          <w:szCs w:val="28"/>
          <w:lang w:val="uk-UA"/>
        </w:rPr>
        <w:t>ідчить</w:t>
      </w:r>
      <w:proofErr w:type="spellEnd"/>
      <w:r w:rsidR="00272428">
        <w:rPr>
          <w:rFonts w:ascii="Times New Roman" w:hAnsi="Times New Roman" w:cs="Times New Roman"/>
          <w:sz w:val="28"/>
          <w:szCs w:val="28"/>
          <w:lang w:val="uk-UA"/>
        </w:rPr>
        <w:t xml:space="preserve"> про надзвичайно високу екологічну функцію Чугуївського району в контексті забезпечення регіону земельними так і водними ресурсами.</w:t>
      </w:r>
    </w:p>
    <w:p w:rsidR="009F13BC" w:rsidRDefault="009F13BC" w:rsidP="00272428">
      <w:pPr>
        <w:tabs>
          <w:tab w:val="left" w:pos="1134"/>
        </w:tabs>
        <w:spacing w:after="0" w:line="360" w:lineRule="auto"/>
        <w:ind w:firstLine="720"/>
        <w:contextualSpacing/>
        <w:jc w:val="both"/>
        <w:rPr>
          <w:rFonts w:ascii="Times New Roman" w:hAnsi="Times New Roman" w:cs="Times New Roman"/>
          <w:sz w:val="28"/>
          <w:szCs w:val="28"/>
          <w:lang w:val="uk-UA"/>
        </w:rPr>
      </w:pPr>
    </w:p>
    <w:p w:rsidR="00C52B25" w:rsidRPr="00A2386D" w:rsidRDefault="00C52B25" w:rsidP="00797CD9">
      <w:pPr>
        <w:tabs>
          <w:tab w:val="left" w:pos="1134"/>
        </w:tabs>
        <w:spacing w:after="0" w:line="360" w:lineRule="auto"/>
        <w:ind w:firstLine="720"/>
        <w:contextualSpacing/>
        <w:jc w:val="both"/>
        <w:rPr>
          <w:rFonts w:ascii="Times New Roman" w:hAnsi="Times New Roman" w:cs="Times New Roman"/>
          <w:b/>
          <w:sz w:val="28"/>
          <w:szCs w:val="28"/>
          <w:lang w:val="uk-UA"/>
        </w:rPr>
      </w:pPr>
      <w:r w:rsidRPr="00A2386D">
        <w:rPr>
          <w:rFonts w:ascii="Times New Roman" w:hAnsi="Times New Roman" w:cs="Times New Roman"/>
          <w:b/>
          <w:sz w:val="28"/>
          <w:szCs w:val="28"/>
          <w:lang w:val="uk-UA"/>
        </w:rPr>
        <w:t>1.2</w:t>
      </w:r>
      <w:r w:rsidR="00CE1441">
        <w:rPr>
          <w:rFonts w:ascii="Times New Roman" w:hAnsi="Times New Roman" w:cs="Times New Roman"/>
          <w:b/>
          <w:sz w:val="28"/>
          <w:szCs w:val="28"/>
          <w:lang w:val="uk-UA"/>
        </w:rPr>
        <w:t>.</w:t>
      </w:r>
      <w:r w:rsidRPr="00A2386D">
        <w:rPr>
          <w:rFonts w:ascii="Times New Roman" w:hAnsi="Times New Roman" w:cs="Times New Roman"/>
          <w:b/>
          <w:sz w:val="28"/>
          <w:szCs w:val="28"/>
          <w:lang w:val="uk-UA"/>
        </w:rPr>
        <w:t xml:space="preserve"> Вплив екологізації виробництва на стан земельних ресурсів Чугуївського району Харківської області</w:t>
      </w:r>
    </w:p>
    <w:p w:rsidR="00C52B25" w:rsidRPr="009B6CC3" w:rsidRDefault="00C52B25" w:rsidP="00797CD9">
      <w:pPr>
        <w:tabs>
          <w:tab w:val="left" w:pos="1134"/>
        </w:tabs>
        <w:spacing w:after="0" w:line="360" w:lineRule="auto"/>
        <w:ind w:firstLine="720"/>
        <w:contextualSpacing/>
        <w:jc w:val="both"/>
        <w:rPr>
          <w:sz w:val="28"/>
          <w:szCs w:val="28"/>
          <w:lang w:val="uk-UA"/>
        </w:rPr>
      </w:pPr>
    </w:p>
    <w:p w:rsidR="00A2386D" w:rsidRDefault="0047192C" w:rsidP="00797CD9">
      <w:pPr>
        <w:spacing w:after="0" w:line="360" w:lineRule="auto"/>
        <w:ind w:firstLine="810"/>
        <w:jc w:val="both"/>
        <w:rPr>
          <w:rFonts w:ascii="Times New Roman" w:hAnsi="Times New Roman" w:cs="Times New Roman"/>
          <w:sz w:val="28"/>
          <w:szCs w:val="28"/>
          <w:lang w:val="uk-UA"/>
        </w:rPr>
      </w:pPr>
      <w:r w:rsidRPr="00BC15F1">
        <w:rPr>
          <w:rFonts w:ascii="Times New Roman" w:hAnsi="Times New Roman" w:cs="Times New Roman"/>
          <w:sz w:val="28"/>
          <w:szCs w:val="28"/>
          <w:lang w:val="uk-UA"/>
        </w:rPr>
        <w:t>На сучасному етапі розвитку людського</w:t>
      </w:r>
      <w:r w:rsidRPr="0047192C">
        <w:rPr>
          <w:rFonts w:ascii="Times New Roman" w:hAnsi="Times New Roman" w:cs="Times New Roman"/>
          <w:sz w:val="28"/>
          <w:szCs w:val="28"/>
          <w:lang w:val="uk-UA"/>
        </w:rPr>
        <w:t xml:space="preserve"> суспільства проблема екологізації </w:t>
      </w:r>
      <w:r w:rsidR="005D5467">
        <w:rPr>
          <w:rFonts w:ascii="Times New Roman" w:hAnsi="Times New Roman" w:cs="Times New Roman"/>
          <w:sz w:val="28"/>
          <w:szCs w:val="28"/>
          <w:lang w:val="uk-UA"/>
        </w:rPr>
        <w:t>ви</w:t>
      </w:r>
      <w:r w:rsidR="00CE1441">
        <w:rPr>
          <w:rFonts w:ascii="Times New Roman" w:hAnsi="Times New Roman" w:cs="Times New Roman"/>
          <w:sz w:val="28"/>
          <w:szCs w:val="28"/>
          <w:lang w:val="uk-UA"/>
        </w:rPr>
        <w:t>добутку та використання природни</w:t>
      </w:r>
      <w:r w:rsidR="005D5467">
        <w:rPr>
          <w:rFonts w:ascii="Times New Roman" w:hAnsi="Times New Roman" w:cs="Times New Roman"/>
          <w:sz w:val="28"/>
          <w:szCs w:val="28"/>
          <w:lang w:val="uk-UA"/>
        </w:rPr>
        <w:t>х</w:t>
      </w:r>
      <w:r w:rsidRPr="0047192C">
        <w:rPr>
          <w:rFonts w:ascii="Times New Roman" w:hAnsi="Times New Roman" w:cs="Times New Roman"/>
          <w:sz w:val="28"/>
          <w:szCs w:val="28"/>
          <w:lang w:val="uk-UA"/>
        </w:rPr>
        <w:t xml:space="preserve"> </w:t>
      </w:r>
      <w:r w:rsidR="005D5467">
        <w:rPr>
          <w:rFonts w:ascii="Times New Roman" w:hAnsi="Times New Roman" w:cs="Times New Roman"/>
          <w:sz w:val="28"/>
          <w:szCs w:val="28"/>
          <w:lang w:val="uk-UA"/>
        </w:rPr>
        <w:t xml:space="preserve">ресурсів </w:t>
      </w:r>
      <w:r w:rsidR="009B6CC3">
        <w:rPr>
          <w:rFonts w:ascii="Times New Roman" w:hAnsi="Times New Roman" w:cs="Times New Roman"/>
          <w:sz w:val="28"/>
          <w:szCs w:val="28"/>
          <w:lang w:val="uk-UA"/>
        </w:rPr>
        <w:t xml:space="preserve">з мінімізацією впливу на навколишнє середовище (в тому числі й </w:t>
      </w:r>
      <w:r w:rsidR="001E3391">
        <w:rPr>
          <w:rFonts w:ascii="Times New Roman" w:hAnsi="Times New Roman" w:cs="Times New Roman"/>
          <w:sz w:val="28"/>
          <w:szCs w:val="28"/>
          <w:lang w:val="uk-UA"/>
        </w:rPr>
        <w:t>ґрунт</w:t>
      </w:r>
      <w:r w:rsidR="009B6CC3">
        <w:rPr>
          <w:rFonts w:ascii="Times New Roman" w:hAnsi="Times New Roman" w:cs="Times New Roman"/>
          <w:sz w:val="28"/>
          <w:szCs w:val="28"/>
          <w:lang w:val="uk-UA"/>
        </w:rPr>
        <w:t xml:space="preserve">овий покрив) </w:t>
      </w:r>
      <w:r w:rsidRPr="0047192C">
        <w:rPr>
          <w:rFonts w:ascii="Times New Roman" w:hAnsi="Times New Roman" w:cs="Times New Roman"/>
          <w:sz w:val="28"/>
          <w:szCs w:val="28"/>
          <w:lang w:val="uk-UA"/>
        </w:rPr>
        <w:t xml:space="preserve">є однією з найбільш актуальних і стратегічно значущих. </w:t>
      </w:r>
    </w:p>
    <w:p w:rsidR="0032027D" w:rsidRDefault="0047192C" w:rsidP="00797CD9">
      <w:pPr>
        <w:spacing w:after="0" w:line="360" w:lineRule="auto"/>
        <w:ind w:firstLine="810"/>
        <w:jc w:val="both"/>
        <w:rPr>
          <w:rFonts w:ascii="Times New Roman" w:hAnsi="Times New Roman" w:cs="Times New Roman"/>
          <w:sz w:val="28"/>
          <w:szCs w:val="28"/>
          <w:lang w:val="uk-UA"/>
        </w:rPr>
      </w:pPr>
      <w:r w:rsidRPr="0047192C">
        <w:rPr>
          <w:rFonts w:ascii="Times New Roman" w:hAnsi="Times New Roman" w:cs="Times New Roman"/>
          <w:sz w:val="28"/>
          <w:szCs w:val="28"/>
          <w:lang w:val="uk-UA"/>
        </w:rPr>
        <w:t xml:space="preserve">Екологізація – процес послідовного впровадження нової техніки і технології, нових форм організації виробництва, виконання управлінських та інших рішень, які дають змогу підвищити ефективність використання природних ресурсів з одночасним збереженням природного середовища та його поліпшення на різних рівнях. Отже, рівень </w:t>
      </w:r>
      <w:proofErr w:type="spellStart"/>
      <w:r w:rsidRPr="0047192C">
        <w:rPr>
          <w:rFonts w:ascii="Times New Roman" w:hAnsi="Times New Roman" w:cs="Times New Roman"/>
          <w:sz w:val="28"/>
          <w:szCs w:val="28"/>
          <w:lang w:val="uk-UA"/>
        </w:rPr>
        <w:t>екодеструктивного</w:t>
      </w:r>
      <w:proofErr w:type="spellEnd"/>
      <w:r w:rsidRPr="0047192C">
        <w:rPr>
          <w:rFonts w:ascii="Times New Roman" w:hAnsi="Times New Roman" w:cs="Times New Roman"/>
          <w:sz w:val="28"/>
          <w:szCs w:val="28"/>
          <w:lang w:val="uk-UA"/>
        </w:rPr>
        <w:t xml:space="preserve"> впливу економічних систем (процесів виробництва і споживання продукції) відбиває рівень екологізації виробництва, а частка екологічних витрат у сукупних витратах виробництва конкретного виду продукції характеризує екологічність виробництва, а </w:t>
      </w:r>
      <w:proofErr w:type="spellStart"/>
      <w:r w:rsidRPr="0047192C">
        <w:rPr>
          <w:rFonts w:ascii="Times New Roman" w:hAnsi="Times New Roman" w:cs="Times New Roman"/>
          <w:sz w:val="28"/>
          <w:szCs w:val="28"/>
          <w:lang w:val="uk-UA"/>
        </w:rPr>
        <w:t>екологоємність</w:t>
      </w:r>
      <w:proofErr w:type="spellEnd"/>
      <w:r w:rsidRPr="0047192C">
        <w:rPr>
          <w:rFonts w:ascii="Times New Roman" w:hAnsi="Times New Roman" w:cs="Times New Roman"/>
          <w:sz w:val="28"/>
          <w:szCs w:val="28"/>
          <w:lang w:val="uk-UA"/>
        </w:rPr>
        <w:t xml:space="preserve"> виробництва характеризує стан екологічності виробництва і виступає важливим індикатором його ефективності</w:t>
      </w:r>
      <w:r w:rsidR="00846CE7">
        <w:rPr>
          <w:rFonts w:ascii="Times New Roman" w:hAnsi="Times New Roman" w:cs="Times New Roman"/>
          <w:sz w:val="28"/>
          <w:szCs w:val="28"/>
          <w:lang w:val="uk-UA"/>
        </w:rPr>
        <w:t xml:space="preserve"> </w:t>
      </w:r>
      <w:r w:rsidR="00846CE7" w:rsidRPr="009F13BC">
        <w:rPr>
          <w:rFonts w:ascii="Times New Roman" w:hAnsi="Times New Roman" w:cs="Times New Roman"/>
          <w:sz w:val="28"/>
          <w:szCs w:val="28"/>
          <w:lang w:val="uk-UA"/>
        </w:rPr>
        <w:t>[</w:t>
      </w:r>
      <w:r w:rsidR="00272428" w:rsidRPr="009F13BC">
        <w:rPr>
          <w:rFonts w:ascii="Times New Roman" w:hAnsi="Times New Roman" w:cs="Times New Roman"/>
          <w:sz w:val="28"/>
          <w:szCs w:val="28"/>
          <w:lang w:val="uk-UA"/>
        </w:rPr>
        <w:t>2</w:t>
      </w:r>
      <w:r w:rsidR="00380995" w:rsidRPr="009F13BC">
        <w:rPr>
          <w:rFonts w:ascii="Times New Roman" w:hAnsi="Times New Roman" w:cs="Times New Roman"/>
          <w:sz w:val="28"/>
          <w:szCs w:val="28"/>
          <w:lang w:val="uk-UA"/>
        </w:rPr>
        <w:t xml:space="preserve">, </w:t>
      </w:r>
      <w:r w:rsidR="00272428" w:rsidRPr="009F13BC">
        <w:rPr>
          <w:rFonts w:ascii="Times New Roman" w:hAnsi="Times New Roman" w:cs="Times New Roman"/>
          <w:sz w:val="28"/>
          <w:szCs w:val="28"/>
          <w:lang w:val="uk-UA"/>
        </w:rPr>
        <w:t>17</w:t>
      </w:r>
      <w:r w:rsidR="00846CE7" w:rsidRPr="009F13BC">
        <w:rPr>
          <w:rFonts w:ascii="Times New Roman" w:hAnsi="Times New Roman" w:cs="Times New Roman"/>
          <w:sz w:val="28"/>
          <w:szCs w:val="28"/>
          <w:lang w:val="uk-UA"/>
        </w:rPr>
        <w:t>]</w:t>
      </w:r>
      <w:r w:rsidRPr="009F13BC">
        <w:rPr>
          <w:rFonts w:ascii="Times New Roman" w:hAnsi="Times New Roman" w:cs="Times New Roman"/>
          <w:sz w:val="28"/>
          <w:szCs w:val="28"/>
          <w:lang w:val="uk-UA"/>
        </w:rPr>
        <w:t xml:space="preserve">. </w:t>
      </w:r>
    </w:p>
    <w:p w:rsidR="0047192C" w:rsidRPr="0047192C" w:rsidRDefault="0047192C" w:rsidP="00797CD9">
      <w:pPr>
        <w:spacing w:after="0" w:line="360" w:lineRule="auto"/>
        <w:ind w:firstLine="810"/>
        <w:jc w:val="both"/>
        <w:rPr>
          <w:rFonts w:ascii="Times New Roman" w:hAnsi="Times New Roman" w:cs="Times New Roman"/>
          <w:sz w:val="28"/>
          <w:szCs w:val="28"/>
          <w:lang w:val="uk-UA"/>
        </w:rPr>
      </w:pPr>
      <w:r w:rsidRPr="0047192C">
        <w:rPr>
          <w:rFonts w:ascii="Times New Roman" w:hAnsi="Times New Roman" w:cs="Times New Roman"/>
          <w:sz w:val="28"/>
          <w:szCs w:val="28"/>
          <w:lang w:val="uk-UA"/>
        </w:rPr>
        <w:t xml:space="preserve">Провідну роль у механізмі екологізації відіграє державна політика, яка визначає умови раціонального використання природних ресурсів, поліпшення якості навколишнього середовища, створює інституціональне забезпечення екологізації суспільного виробництва. Заходи з екологізації </w:t>
      </w:r>
      <w:r w:rsidRPr="0047192C">
        <w:rPr>
          <w:rFonts w:ascii="Times New Roman" w:hAnsi="Times New Roman" w:cs="Times New Roman"/>
          <w:sz w:val="28"/>
          <w:szCs w:val="28"/>
          <w:lang w:val="uk-UA"/>
        </w:rPr>
        <w:lastRenderedPageBreak/>
        <w:t>спрямовані на зменшення або повну ліквідацію шкідливих відходів, що забруднюють довкілля.</w:t>
      </w:r>
    </w:p>
    <w:p w:rsidR="0047192C" w:rsidRPr="0047192C" w:rsidRDefault="0047192C" w:rsidP="00797CD9">
      <w:pPr>
        <w:spacing w:after="0" w:line="360" w:lineRule="auto"/>
        <w:ind w:firstLine="720"/>
        <w:jc w:val="both"/>
        <w:rPr>
          <w:rFonts w:ascii="Times New Roman" w:hAnsi="Times New Roman" w:cs="Times New Roman"/>
          <w:sz w:val="28"/>
          <w:szCs w:val="28"/>
          <w:lang w:val="uk-UA"/>
        </w:rPr>
      </w:pPr>
      <w:r w:rsidRPr="0047192C">
        <w:rPr>
          <w:rFonts w:ascii="Times New Roman" w:hAnsi="Times New Roman" w:cs="Times New Roman"/>
          <w:sz w:val="28"/>
          <w:szCs w:val="28"/>
          <w:lang w:val="uk-UA"/>
        </w:rPr>
        <w:t>Процес екологізації поступовий і довготривалий. Значною мірою він залежить від екологічної свідомості людей, психологічного настрою, їх екологічної кваліфікації. З метою скорочення до мінімуму витрат води на технологічні потреби під час спорудження газових свердловин в області використовується система зворотного водозабезпечення після технологічної очистки бурових стічних вод методом відстою</w:t>
      </w:r>
      <w:r w:rsidR="00D576D5">
        <w:rPr>
          <w:rFonts w:ascii="Times New Roman" w:hAnsi="Times New Roman" w:cs="Times New Roman"/>
          <w:sz w:val="28"/>
          <w:szCs w:val="28"/>
          <w:lang w:val="uk-UA"/>
        </w:rPr>
        <w:t>вання</w:t>
      </w:r>
      <w:r w:rsidRPr="0047192C">
        <w:rPr>
          <w:rFonts w:ascii="Times New Roman" w:hAnsi="Times New Roman" w:cs="Times New Roman"/>
          <w:sz w:val="28"/>
          <w:szCs w:val="28"/>
          <w:lang w:val="uk-UA"/>
        </w:rPr>
        <w:t xml:space="preserve"> та хімічної коагуляції.</w:t>
      </w:r>
    </w:p>
    <w:p w:rsidR="00BC3DAA" w:rsidRPr="00CE1441" w:rsidRDefault="006D649B" w:rsidP="00867F80">
      <w:pPr>
        <w:autoSpaceDE w:val="0"/>
        <w:autoSpaceDN w:val="0"/>
        <w:adjustRightInd w:val="0"/>
        <w:spacing w:after="0" w:line="360" w:lineRule="auto"/>
        <w:ind w:firstLine="720"/>
        <w:jc w:val="both"/>
        <w:rPr>
          <w:rFonts w:ascii="Times New Roman" w:hAnsi="Times New Roman" w:cs="Times New Roman"/>
          <w:sz w:val="28"/>
          <w:szCs w:val="28"/>
          <w:lang w:val="uk-UA"/>
        </w:rPr>
      </w:pPr>
      <w:r w:rsidRPr="00CE1441">
        <w:rPr>
          <w:rFonts w:ascii="Times New Roman" w:hAnsi="Times New Roman" w:cs="Times New Roman"/>
          <w:sz w:val="28"/>
          <w:szCs w:val="28"/>
          <w:lang w:val="uk-UA"/>
        </w:rPr>
        <w:t xml:space="preserve">За інформацією Головного управління </w:t>
      </w:r>
      <w:proofErr w:type="spellStart"/>
      <w:r w:rsidRPr="00CE1441">
        <w:rPr>
          <w:rFonts w:ascii="Times New Roman" w:hAnsi="Times New Roman" w:cs="Times New Roman"/>
          <w:sz w:val="28"/>
          <w:szCs w:val="28"/>
          <w:lang w:val="uk-UA"/>
        </w:rPr>
        <w:t>Держгеокадастру</w:t>
      </w:r>
      <w:proofErr w:type="spellEnd"/>
      <w:r w:rsidRPr="00CE1441">
        <w:rPr>
          <w:rFonts w:ascii="Times New Roman" w:hAnsi="Times New Roman" w:cs="Times New Roman"/>
          <w:sz w:val="28"/>
          <w:szCs w:val="28"/>
          <w:lang w:val="uk-UA"/>
        </w:rPr>
        <w:t xml:space="preserve"> у Харківській області одним із заходів</w:t>
      </w:r>
      <w:r w:rsidR="00A2386D" w:rsidRPr="00CE1441">
        <w:rPr>
          <w:rFonts w:ascii="Times New Roman" w:hAnsi="Times New Roman" w:cs="Times New Roman"/>
          <w:sz w:val="28"/>
          <w:szCs w:val="28"/>
          <w:lang w:val="uk-UA"/>
        </w:rPr>
        <w:t xml:space="preserve"> екологізації</w:t>
      </w:r>
      <w:r w:rsidRPr="00CE1441">
        <w:rPr>
          <w:rFonts w:ascii="Times New Roman" w:hAnsi="Times New Roman" w:cs="Times New Roman"/>
          <w:sz w:val="28"/>
          <w:szCs w:val="28"/>
          <w:lang w:val="uk-UA"/>
        </w:rPr>
        <w:t>, направлених на охорону земель, являється проведення робіт з консервації та рекультивації земель</w:t>
      </w:r>
      <w:r w:rsidR="00C378AC" w:rsidRPr="00CE1441">
        <w:rPr>
          <w:rFonts w:ascii="Times New Roman" w:hAnsi="Times New Roman" w:cs="Times New Roman"/>
          <w:sz w:val="28"/>
          <w:szCs w:val="28"/>
          <w:lang w:val="uk-UA"/>
        </w:rPr>
        <w:t xml:space="preserve"> [</w:t>
      </w:r>
      <w:r w:rsidR="00272428">
        <w:rPr>
          <w:rFonts w:ascii="Times New Roman" w:hAnsi="Times New Roman" w:cs="Times New Roman"/>
          <w:b/>
          <w:sz w:val="28"/>
          <w:szCs w:val="28"/>
          <w:lang w:val="uk-UA"/>
        </w:rPr>
        <w:t>12</w:t>
      </w:r>
      <w:r w:rsidR="00C378AC" w:rsidRPr="00CE1441">
        <w:rPr>
          <w:rFonts w:ascii="Times New Roman" w:hAnsi="Times New Roman" w:cs="Times New Roman"/>
          <w:sz w:val="28"/>
          <w:szCs w:val="28"/>
          <w:lang w:val="uk-UA"/>
        </w:rPr>
        <w:t>]</w:t>
      </w:r>
      <w:r w:rsidRPr="00CE1441">
        <w:rPr>
          <w:rFonts w:ascii="Times New Roman" w:hAnsi="Times New Roman" w:cs="Times New Roman"/>
          <w:sz w:val="28"/>
          <w:szCs w:val="28"/>
          <w:lang w:val="uk-UA"/>
        </w:rPr>
        <w:t xml:space="preserve">. </w:t>
      </w:r>
      <w:r w:rsidR="00867F80" w:rsidRPr="00CE1441">
        <w:rPr>
          <w:rFonts w:ascii="Times New Roman" w:hAnsi="Times New Roman" w:cs="Times New Roman"/>
          <w:sz w:val="28"/>
          <w:szCs w:val="28"/>
          <w:lang w:val="uk-UA"/>
        </w:rPr>
        <w:t>Безпосередньо, консервація земель здійснюється шляхом припинення їх господарського викорис</w:t>
      </w:r>
      <w:r w:rsidR="00A2386D" w:rsidRPr="00CE1441">
        <w:rPr>
          <w:rFonts w:ascii="Times New Roman" w:hAnsi="Times New Roman" w:cs="Times New Roman"/>
          <w:sz w:val="28"/>
          <w:szCs w:val="28"/>
          <w:lang w:val="uk-UA"/>
        </w:rPr>
        <w:t>тання на визначений термін та їх</w:t>
      </w:r>
      <w:r w:rsidR="00867F80" w:rsidRPr="00CE1441">
        <w:rPr>
          <w:rFonts w:ascii="Times New Roman" w:hAnsi="Times New Roman" w:cs="Times New Roman"/>
          <w:sz w:val="28"/>
          <w:szCs w:val="28"/>
          <w:lang w:val="uk-UA"/>
        </w:rPr>
        <w:t xml:space="preserve"> залуження або заліснення. </w:t>
      </w:r>
    </w:p>
    <w:p w:rsidR="00BC3DAA" w:rsidRPr="00CE1441" w:rsidRDefault="00BC3DAA" w:rsidP="00380995">
      <w:pPr>
        <w:autoSpaceDE w:val="0"/>
        <w:autoSpaceDN w:val="0"/>
        <w:adjustRightInd w:val="0"/>
        <w:spacing w:after="0" w:line="360" w:lineRule="auto"/>
        <w:ind w:firstLine="720"/>
        <w:jc w:val="both"/>
        <w:rPr>
          <w:rFonts w:ascii="Times New Roman" w:hAnsi="Times New Roman" w:cs="Times New Roman"/>
          <w:sz w:val="28"/>
          <w:szCs w:val="28"/>
          <w:lang w:val="uk-UA"/>
        </w:rPr>
      </w:pPr>
      <w:r w:rsidRPr="00CE1441">
        <w:rPr>
          <w:rFonts w:ascii="Times New Roman" w:hAnsi="Times New Roman" w:cs="Times New Roman"/>
          <w:sz w:val="28"/>
          <w:szCs w:val="28"/>
          <w:lang w:val="uk-UA"/>
        </w:rPr>
        <w:t>Проведення таких заході</w:t>
      </w:r>
      <w:r w:rsidR="00A2386D" w:rsidRPr="00CE1441">
        <w:rPr>
          <w:rFonts w:ascii="Times New Roman" w:hAnsi="Times New Roman" w:cs="Times New Roman"/>
          <w:sz w:val="28"/>
          <w:szCs w:val="28"/>
          <w:lang w:val="uk-UA"/>
        </w:rPr>
        <w:t xml:space="preserve">в дозволяє оперативно </w:t>
      </w:r>
      <w:r w:rsidRPr="00CE1441">
        <w:rPr>
          <w:rFonts w:ascii="Times New Roman" w:hAnsi="Times New Roman" w:cs="Times New Roman"/>
          <w:sz w:val="28"/>
          <w:szCs w:val="28"/>
          <w:lang w:val="uk-UA"/>
        </w:rPr>
        <w:t xml:space="preserve">призупинити розвиток </w:t>
      </w:r>
      <w:proofErr w:type="spellStart"/>
      <w:r w:rsidRPr="00CE1441">
        <w:rPr>
          <w:rFonts w:ascii="Times New Roman" w:hAnsi="Times New Roman" w:cs="Times New Roman"/>
          <w:sz w:val="28"/>
          <w:szCs w:val="28"/>
          <w:lang w:val="uk-UA"/>
        </w:rPr>
        <w:t>деградаційних</w:t>
      </w:r>
      <w:proofErr w:type="spellEnd"/>
      <w:r w:rsidRPr="00CE1441">
        <w:rPr>
          <w:rFonts w:ascii="Times New Roman" w:hAnsi="Times New Roman" w:cs="Times New Roman"/>
          <w:sz w:val="28"/>
          <w:szCs w:val="28"/>
          <w:lang w:val="uk-UA"/>
        </w:rPr>
        <w:t xml:space="preserve"> процесів на </w:t>
      </w:r>
      <w:r w:rsidR="001E3391" w:rsidRPr="00CE1441">
        <w:rPr>
          <w:rFonts w:ascii="Times New Roman" w:hAnsi="Times New Roman" w:cs="Times New Roman"/>
          <w:sz w:val="28"/>
          <w:szCs w:val="28"/>
          <w:lang w:val="uk-UA"/>
        </w:rPr>
        <w:t>ґрунт</w:t>
      </w:r>
      <w:r w:rsidRPr="00CE1441">
        <w:rPr>
          <w:rFonts w:ascii="Times New Roman" w:hAnsi="Times New Roman" w:cs="Times New Roman"/>
          <w:sz w:val="28"/>
          <w:szCs w:val="28"/>
          <w:lang w:val="uk-UA"/>
        </w:rPr>
        <w:t xml:space="preserve">ах і реалізувати в повній мірі природній потенціал Чугуївського району в </w:t>
      </w:r>
      <w:proofErr w:type="spellStart"/>
      <w:r w:rsidRPr="00CE1441">
        <w:rPr>
          <w:rFonts w:ascii="Times New Roman" w:hAnsi="Times New Roman" w:cs="Times New Roman"/>
          <w:sz w:val="28"/>
          <w:szCs w:val="28"/>
          <w:lang w:val="uk-UA"/>
        </w:rPr>
        <w:t>агровиробничій</w:t>
      </w:r>
      <w:proofErr w:type="spellEnd"/>
      <w:r w:rsidRPr="00CE1441">
        <w:rPr>
          <w:rFonts w:ascii="Times New Roman" w:hAnsi="Times New Roman" w:cs="Times New Roman"/>
          <w:sz w:val="28"/>
          <w:szCs w:val="28"/>
          <w:lang w:val="uk-UA"/>
        </w:rPr>
        <w:t>, туристичній, рекреаційній та іншій сферах</w:t>
      </w:r>
      <w:r w:rsidR="00DB43C8" w:rsidRPr="00CE1441">
        <w:rPr>
          <w:rFonts w:ascii="Times New Roman" w:hAnsi="Times New Roman" w:cs="Times New Roman"/>
          <w:sz w:val="28"/>
          <w:szCs w:val="28"/>
          <w:lang w:val="uk-UA"/>
        </w:rPr>
        <w:t xml:space="preserve"> </w:t>
      </w:r>
      <w:r w:rsidR="00DB43C8" w:rsidRPr="009F13BC">
        <w:rPr>
          <w:rFonts w:ascii="Times New Roman" w:hAnsi="Times New Roman" w:cs="Times New Roman"/>
          <w:sz w:val="28"/>
          <w:szCs w:val="28"/>
          <w:lang w:val="uk-UA"/>
        </w:rPr>
        <w:t>[</w:t>
      </w:r>
      <w:r w:rsidR="00272428" w:rsidRPr="009F13BC">
        <w:rPr>
          <w:rFonts w:ascii="Times New Roman" w:hAnsi="Times New Roman" w:cs="Times New Roman"/>
          <w:sz w:val="28"/>
          <w:szCs w:val="28"/>
          <w:lang w:val="uk-UA"/>
        </w:rPr>
        <w:t>39</w:t>
      </w:r>
      <w:r w:rsidR="00DB43C8" w:rsidRPr="009F13BC">
        <w:rPr>
          <w:rFonts w:ascii="Times New Roman" w:hAnsi="Times New Roman" w:cs="Times New Roman"/>
          <w:sz w:val="28"/>
          <w:szCs w:val="28"/>
          <w:lang w:val="uk-UA"/>
        </w:rPr>
        <w:t>]</w:t>
      </w:r>
      <w:r w:rsidRPr="009F13BC">
        <w:rPr>
          <w:rFonts w:ascii="Times New Roman" w:hAnsi="Times New Roman" w:cs="Times New Roman"/>
          <w:sz w:val="28"/>
          <w:szCs w:val="28"/>
          <w:lang w:val="uk-UA"/>
        </w:rPr>
        <w:t>.</w:t>
      </w:r>
    </w:p>
    <w:p w:rsidR="00867F80" w:rsidRPr="00CE1441" w:rsidRDefault="00A2386D" w:rsidP="00867F80">
      <w:pPr>
        <w:autoSpaceDE w:val="0"/>
        <w:autoSpaceDN w:val="0"/>
        <w:adjustRightInd w:val="0"/>
        <w:spacing w:after="0" w:line="360" w:lineRule="auto"/>
        <w:ind w:firstLine="720"/>
        <w:jc w:val="both"/>
        <w:rPr>
          <w:rFonts w:ascii="Times New Roman" w:hAnsi="Times New Roman" w:cs="Times New Roman"/>
          <w:sz w:val="28"/>
          <w:szCs w:val="28"/>
          <w:lang w:val="uk-UA"/>
        </w:rPr>
      </w:pPr>
      <w:r w:rsidRPr="00CE1441">
        <w:rPr>
          <w:rFonts w:ascii="Times New Roman" w:hAnsi="Times New Roman" w:cs="Times New Roman"/>
          <w:sz w:val="28"/>
          <w:szCs w:val="28"/>
          <w:lang w:val="uk-UA"/>
        </w:rPr>
        <w:t>Так, з</w:t>
      </w:r>
      <w:r w:rsidR="00D01D5F" w:rsidRPr="00CE1441">
        <w:rPr>
          <w:rFonts w:ascii="Times New Roman" w:hAnsi="Times New Roman" w:cs="Times New Roman"/>
          <w:sz w:val="28"/>
          <w:szCs w:val="28"/>
          <w:lang w:val="uk-UA"/>
        </w:rPr>
        <w:t>а ландшафтно-природньою характеристикою б</w:t>
      </w:r>
      <w:r w:rsidR="00BC3DAA" w:rsidRPr="00CE1441">
        <w:rPr>
          <w:rFonts w:ascii="Times New Roman" w:hAnsi="Times New Roman" w:cs="Times New Roman"/>
          <w:sz w:val="28"/>
          <w:szCs w:val="28"/>
          <w:lang w:val="uk-UA"/>
        </w:rPr>
        <w:t xml:space="preserve">ільша частина території Чугуївського району відноситься до Сіверсько-Донецької регіональної рекреаційної системи, де представлені в межах територій: долина Печенізького водосховища з лісовими масивами на схилах правого та лівого берегів (63,2 тис. га), долини річки Сіверський Донець з дібровними лісами на правому березі, заплавними луками та сосновими борами на піщаних борових терасах колишнього </w:t>
      </w:r>
      <w:proofErr w:type="spellStart"/>
      <w:r w:rsidR="00BC3DAA" w:rsidRPr="00CE1441">
        <w:rPr>
          <w:rFonts w:ascii="Times New Roman" w:hAnsi="Times New Roman" w:cs="Times New Roman"/>
          <w:sz w:val="28"/>
          <w:szCs w:val="28"/>
          <w:lang w:val="uk-UA"/>
        </w:rPr>
        <w:t>Зміївського</w:t>
      </w:r>
      <w:proofErr w:type="spellEnd"/>
      <w:r w:rsidR="00BC3DAA" w:rsidRPr="00CE1441">
        <w:rPr>
          <w:rFonts w:ascii="Times New Roman" w:hAnsi="Times New Roman" w:cs="Times New Roman"/>
          <w:sz w:val="28"/>
          <w:szCs w:val="28"/>
          <w:lang w:val="uk-UA"/>
        </w:rPr>
        <w:t xml:space="preserve"> (40,0 тис. га) району, та колишнього Чугуївського (22,4 тис. га) районів</w:t>
      </w:r>
      <w:r w:rsidR="001941E6">
        <w:rPr>
          <w:rFonts w:ascii="Times New Roman" w:hAnsi="Times New Roman" w:cs="Times New Roman"/>
          <w:sz w:val="28"/>
          <w:szCs w:val="28"/>
          <w:lang w:val="uk-UA"/>
        </w:rPr>
        <w:t xml:space="preserve"> </w:t>
      </w:r>
      <w:r w:rsidR="001941E6" w:rsidRPr="009F13BC">
        <w:rPr>
          <w:rFonts w:ascii="Times New Roman" w:hAnsi="Times New Roman" w:cs="Times New Roman"/>
          <w:sz w:val="28"/>
          <w:szCs w:val="28"/>
          <w:lang w:val="ru-RU"/>
        </w:rPr>
        <w:t>[36]</w:t>
      </w:r>
      <w:r w:rsidR="00BC3DAA" w:rsidRPr="009F13BC">
        <w:rPr>
          <w:rFonts w:ascii="Times New Roman" w:hAnsi="Times New Roman" w:cs="Times New Roman"/>
          <w:sz w:val="28"/>
          <w:szCs w:val="28"/>
          <w:lang w:val="uk-UA"/>
        </w:rPr>
        <w:t>.</w:t>
      </w:r>
      <w:r w:rsidR="00D01D5F" w:rsidRPr="00CE1441">
        <w:rPr>
          <w:rFonts w:ascii="Times New Roman" w:hAnsi="Times New Roman" w:cs="Times New Roman"/>
          <w:sz w:val="28"/>
          <w:szCs w:val="28"/>
          <w:lang w:val="uk-UA"/>
        </w:rPr>
        <w:t xml:space="preserve"> </w:t>
      </w:r>
    </w:p>
    <w:p w:rsidR="00A2386D" w:rsidRPr="00CE1441" w:rsidRDefault="00D9125D" w:rsidP="00A2386D">
      <w:pPr>
        <w:autoSpaceDE w:val="0"/>
        <w:autoSpaceDN w:val="0"/>
        <w:adjustRightInd w:val="0"/>
        <w:spacing w:after="0" w:line="360" w:lineRule="auto"/>
        <w:ind w:firstLine="720"/>
        <w:jc w:val="both"/>
        <w:rPr>
          <w:rFonts w:ascii="Times New Roman" w:hAnsi="Times New Roman" w:cs="Times New Roman"/>
          <w:sz w:val="28"/>
          <w:szCs w:val="28"/>
          <w:lang w:val="uk-UA"/>
        </w:rPr>
      </w:pPr>
      <w:r w:rsidRPr="00CE1441">
        <w:rPr>
          <w:rFonts w:ascii="Times New Roman" w:hAnsi="Times New Roman" w:cs="Times New Roman"/>
          <w:sz w:val="28"/>
          <w:szCs w:val="28"/>
          <w:lang w:val="uk-UA"/>
        </w:rPr>
        <w:t xml:space="preserve">Ґрунтово-екологічне районування Харківської області здійснювали в контексті аналізу територій як фрагменту ґрунтово-екологічного районування України. Зокрема, на Харківщині виділено дві зони, чотири </w:t>
      </w:r>
      <w:proofErr w:type="spellStart"/>
      <w:r w:rsidRPr="00CE1441">
        <w:rPr>
          <w:rFonts w:ascii="Times New Roman" w:hAnsi="Times New Roman" w:cs="Times New Roman"/>
          <w:sz w:val="28"/>
          <w:szCs w:val="28"/>
          <w:lang w:val="uk-UA"/>
        </w:rPr>
        <w:t>підзони</w:t>
      </w:r>
      <w:proofErr w:type="spellEnd"/>
      <w:r w:rsidRPr="00CE1441">
        <w:rPr>
          <w:rFonts w:ascii="Times New Roman" w:hAnsi="Times New Roman" w:cs="Times New Roman"/>
          <w:sz w:val="28"/>
          <w:szCs w:val="28"/>
          <w:lang w:val="uk-UA"/>
        </w:rPr>
        <w:t xml:space="preserve">, дві фації та дев’ять ґрунтово-екологічних провінцій, але основна </w:t>
      </w:r>
      <w:r w:rsidRPr="00CE1441">
        <w:rPr>
          <w:rFonts w:ascii="Times New Roman" w:hAnsi="Times New Roman" w:cs="Times New Roman"/>
          <w:sz w:val="28"/>
          <w:szCs w:val="28"/>
          <w:lang w:val="uk-UA"/>
        </w:rPr>
        <w:lastRenderedPageBreak/>
        <w:t xml:space="preserve">увага була зосереджена на особливостях саме </w:t>
      </w:r>
      <w:r w:rsidR="001E3391" w:rsidRPr="00CE1441">
        <w:rPr>
          <w:rFonts w:ascii="Times New Roman" w:hAnsi="Times New Roman" w:cs="Times New Roman"/>
          <w:sz w:val="28"/>
          <w:szCs w:val="28"/>
          <w:lang w:val="uk-UA"/>
        </w:rPr>
        <w:t>ґрунт</w:t>
      </w:r>
      <w:r w:rsidRPr="00CE1441">
        <w:rPr>
          <w:rFonts w:ascii="Times New Roman" w:hAnsi="Times New Roman" w:cs="Times New Roman"/>
          <w:sz w:val="28"/>
          <w:szCs w:val="28"/>
          <w:lang w:val="uk-UA"/>
        </w:rPr>
        <w:t xml:space="preserve">ового покриву Степу і Лісостепу </w:t>
      </w:r>
      <w:r w:rsidRPr="009F13BC">
        <w:rPr>
          <w:rFonts w:ascii="Times New Roman" w:hAnsi="Times New Roman" w:cs="Times New Roman"/>
          <w:sz w:val="28"/>
          <w:szCs w:val="28"/>
          <w:lang w:val="uk-UA"/>
        </w:rPr>
        <w:t>[</w:t>
      </w:r>
      <w:r w:rsidR="00272428" w:rsidRPr="009F13BC">
        <w:rPr>
          <w:rFonts w:ascii="Times New Roman" w:hAnsi="Times New Roman" w:cs="Times New Roman"/>
          <w:sz w:val="28"/>
          <w:szCs w:val="28"/>
          <w:lang w:val="uk-UA"/>
        </w:rPr>
        <w:t>30</w:t>
      </w:r>
      <w:r w:rsidR="00A2386D" w:rsidRPr="009F13BC">
        <w:rPr>
          <w:rFonts w:ascii="Times New Roman" w:hAnsi="Times New Roman" w:cs="Times New Roman"/>
          <w:sz w:val="28"/>
          <w:szCs w:val="28"/>
          <w:lang w:val="uk-UA"/>
        </w:rPr>
        <w:t>].</w:t>
      </w:r>
    </w:p>
    <w:p w:rsidR="006D649B" w:rsidRPr="00CE1441" w:rsidRDefault="00D01D5F" w:rsidP="00A2386D">
      <w:pPr>
        <w:autoSpaceDE w:val="0"/>
        <w:autoSpaceDN w:val="0"/>
        <w:adjustRightInd w:val="0"/>
        <w:spacing w:after="0" w:line="360" w:lineRule="auto"/>
        <w:ind w:firstLine="720"/>
        <w:jc w:val="both"/>
        <w:rPr>
          <w:rFonts w:ascii="Times New Roman" w:hAnsi="Times New Roman" w:cs="Times New Roman"/>
          <w:sz w:val="28"/>
          <w:szCs w:val="28"/>
          <w:lang w:val="uk-UA"/>
        </w:rPr>
      </w:pPr>
      <w:r w:rsidRPr="00CE1441">
        <w:rPr>
          <w:rFonts w:ascii="Times New Roman" w:hAnsi="Times New Roman" w:cs="Times New Roman"/>
          <w:sz w:val="28"/>
          <w:szCs w:val="28"/>
          <w:lang w:val="uk-UA"/>
        </w:rPr>
        <w:t xml:space="preserve">Підводячи підсумки </w:t>
      </w:r>
      <w:r w:rsidR="00A2386D" w:rsidRPr="00CE1441">
        <w:rPr>
          <w:rFonts w:ascii="Times New Roman" w:hAnsi="Times New Roman" w:cs="Times New Roman"/>
          <w:sz w:val="28"/>
          <w:szCs w:val="28"/>
          <w:lang w:val="uk-UA"/>
        </w:rPr>
        <w:t xml:space="preserve">вищенаведеної інформації, </w:t>
      </w:r>
      <w:r w:rsidRPr="00CE1441">
        <w:rPr>
          <w:rFonts w:ascii="Times New Roman" w:hAnsi="Times New Roman" w:cs="Times New Roman"/>
          <w:sz w:val="28"/>
          <w:szCs w:val="28"/>
          <w:lang w:val="uk-UA"/>
        </w:rPr>
        <w:t>можна зазначити, що</w:t>
      </w:r>
      <w:r w:rsidR="00DB43C8" w:rsidRPr="00CE1441">
        <w:rPr>
          <w:rFonts w:ascii="Times New Roman" w:hAnsi="Times New Roman" w:cs="Times New Roman"/>
          <w:sz w:val="28"/>
          <w:szCs w:val="28"/>
          <w:lang w:val="uk-UA"/>
        </w:rPr>
        <w:t xml:space="preserve"> в цілому</w:t>
      </w:r>
      <w:r w:rsidRPr="00CE1441">
        <w:rPr>
          <w:rFonts w:ascii="Times New Roman" w:hAnsi="Times New Roman" w:cs="Times New Roman"/>
          <w:sz w:val="28"/>
          <w:szCs w:val="28"/>
          <w:lang w:val="uk-UA"/>
        </w:rPr>
        <w:t xml:space="preserve"> екологічний стан </w:t>
      </w:r>
      <w:r w:rsidR="001E3391" w:rsidRPr="00CE1441">
        <w:rPr>
          <w:rFonts w:ascii="Times New Roman" w:hAnsi="Times New Roman" w:cs="Times New Roman"/>
          <w:sz w:val="28"/>
          <w:szCs w:val="28"/>
          <w:lang w:val="uk-UA"/>
        </w:rPr>
        <w:t>ґрунт</w:t>
      </w:r>
      <w:r w:rsidRPr="00CE1441">
        <w:rPr>
          <w:rFonts w:ascii="Times New Roman" w:hAnsi="Times New Roman" w:cs="Times New Roman"/>
          <w:sz w:val="28"/>
          <w:szCs w:val="28"/>
          <w:lang w:val="uk-UA"/>
        </w:rPr>
        <w:t xml:space="preserve">ів Чугуївського району, розташованих </w:t>
      </w:r>
      <w:r w:rsidR="00A2386D" w:rsidRPr="00CE1441">
        <w:rPr>
          <w:rFonts w:ascii="Times New Roman" w:hAnsi="Times New Roman" w:cs="Times New Roman"/>
          <w:sz w:val="28"/>
          <w:szCs w:val="28"/>
          <w:lang w:val="uk-UA"/>
        </w:rPr>
        <w:t xml:space="preserve">безпосередньо </w:t>
      </w:r>
      <w:r w:rsidRPr="00CE1441">
        <w:rPr>
          <w:rFonts w:ascii="Times New Roman" w:hAnsi="Times New Roman" w:cs="Times New Roman"/>
          <w:sz w:val="28"/>
          <w:szCs w:val="28"/>
          <w:lang w:val="uk-UA"/>
        </w:rPr>
        <w:t xml:space="preserve">в межах басейну р. Сіверський Донець є незадовільним і характеризується </w:t>
      </w:r>
      <w:r w:rsidR="001E3722" w:rsidRPr="00CE1441">
        <w:rPr>
          <w:rFonts w:ascii="Times New Roman" w:hAnsi="Times New Roman" w:cs="Times New Roman"/>
          <w:sz w:val="28"/>
          <w:szCs w:val="28"/>
          <w:lang w:val="uk-UA"/>
        </w:rPr>
        <w:t>комплексом</w:t>
      </w:r>
      <w:r w:rsidRPr="00CE1441">
        <w:rPr>
          <w:rFonts w:ascii="Times New Roman" w:hAnsi="Times New Roman" w:cs="Times New Roman"/>
          <w:sz w:val="28"/>
          <w:szCs w:val="28"/>
          <w:lang w:val="uk-UA"/>
        </w:rPr>
        <w:t xml:space="preserve"> зв’язаних між собою низкою екологічних проблем</w:t>
      </w:r>
      <w:r w:rsidR="00380995" w:rsidRPr="00CE1441">
        <w:rPr>
          <w:rFonts w:ascii="Times New Roman" w:hAnsi="Times New Roman" w:cs="Times New Roman"/>
          <w:sz w:val="28"/>
          <w:szCs w:val="28"/>
          <w:lang w:val="uk-UA"/>
        </w:rPr>
        <w:t xml:space="preserve"> </w:t>
      </w:r>
      <w:r w:rsidR="00380995" w:rsidRPr="009F13BC">
        <w:rPr>
          <w:rFonts w:ascii="Times New Roman" w:hAnsi="Times New Roman" w:cs="Times New Roman"/>
          <w:sz w:val="28"/>
          <w:szCs w:val="28"/>
          <w:lang w:val="uk-UA"/>
        </w:rPr>
        <w:t>[</w:t>
      </w:r>
      <w:r w:rsidR="001941E6" w:rsidRPr="009F13BC">
        <w:rPr>
          <w:rFonts w:ascii="Times New Roman" w:hAnsi="Times New Roman" w:cs="Times New Roman"/>
          <w:sz w:val="28"/>
          <w:szCs w:val="28"/>
          <w:lang w:val="uk-UA"/>
        </w:rPr>
        <w:t>4</w:t>
      </w:r>
      <w:r w:rsidR="00380995" w:rsidRPr="009F13BC">
        <w:rPr>
          <w:rFonts w:ascii="Times New Roman" w:hAnsi="Times New Roman" w:cs="Times New Roman"/>
          <w:sz w:val="28"/>
          <w:szCs w:val="28"/>
          <w:lang w:val="uk-UA"/>
        </w:rPr>
        <w:t>]</w:t>
      </w:r>
      <w:r w:rsidR="009F13BC" w:rsidRPr="009F13BC">
        <w:rPr>
          <w:rFonts w:ascii="Times New Roman" w:hAnsi="Times New Roman" w:cs="Times New Roman"/>
          <w:sz w:val="28"/>
          <w:szCs w:val="28"/>
          <w:lang w:val="uk-UA"/>
        </w:rPr>
        <w:t>.</w:t>
      </w:r>
      <w:r w:rsidR="009F13BC">
        <w:rPr>
          <w:rFonts w:ascii="Times New Roman" w:hAnsi="Times New Roman" w:cs="Times New Roman"/>
          <w:sz w:val="28"/>
          <w:szCs w:val="28"/>
          <w:lang w:val="uk-UA"/>
        </w:rPr>
        <w:t xml:space="preserve"> </w:t>
      </w:r>
    </w:p>
    <w:p w:rsidR="001E3391" w:rsidRPr="00CE1441" w:rsidRDefault="00DB43C8" w:rsidP="00FE04B0">
      <w:pPr>
        <w:spacing w:after="0" w:line="360" w:lineRule="auto"/>
        <w:ind w:firstLine="720"/>
        <w:jc w:val="both"/>
        <w:rPr>
          <w:rFonts w:ascii="Times New Roman" w:hAnsi="Times New Roman" w:cs="Times New Roman"/>
          <w:color w:val="000000"/>
          <w:sz w:val="28"/>
          <w:szCs w:val="28"/>
          <w:lang w:val="uk-UA"/>
        </w:rPr>
      </w:pPr>
      <w:r w:rsidRPr="00CE1441">
        <w:rPr>
          <w:rFonts w:ascii="Times New Roman" w:hAnsi="Times New Roman" w:cs="Times New Roman"/>
          <w:color w:val="000000"/>
          <w:sz w:val="28"/>
          <w:szCs w:val="28"/>
          <w:lang w:val="uk-UA"/>
        </w:rPr>
        <w:t>З іншого боку, с</w:t>
      </w:r>
      <w:r w:rsidR="006D649B" w:rsidRPr="00CE1441">
        <w:rPr>
          <w:rFonts w:ascii="Times New Roman" w:hAnsi="Times New Roman" w:cs="Times New Roman"/>
          <w:color w:val="000000"/>
          <w:sz w:val="28"/>
          <w:szCs w:val="28"/>
          <w:lang w:val="uk-UA"/>
        </w:rPr>
        <w:t xml:space="preserve">тан екологічної безпеки на території Чугуївського району </w:t>
      </w:r>
      <w:r w:rsidRPr="00CE1441">
        <w:rPr>
          <w:rFonts w:ascii="Times New Roman" w:hAnsi="Times New Roman" w:cs="Times New Roman"/>
          <w:color w:val="000000"/>
          <w:sz w:val="28"/>
          <w:szCs w:val="28"/>
          <w:lang w:val="uk-UA"/>
        </w:rPr>
        <w:t xml:space="preserve">в цілому поки </w:t>
      </w:r>
      <w:r w:rsidR="00D01D5F" w:rsidRPr="00CE1441">
        <w:rPr>
          <w:rFonts w:ascii="Times New Roman" w:hAnsi="Times New Roman" w:cs="Times New Roman"/>
          <w:color w:val="000000"/>
          <w:sz w:val="28"/>
          <w:szCs w:val="28"/>
          <w:lang w:val="uk-UA"/>
        </w:rPr>
        <w:t>є стабільним</w:t>
      </w:r>
      <w:r w:rsidR="00A2386D" w:rsidRPr="00CE1441">
        <w:rPr>
          <w:rFonts w:ascii="Times New Roman" w:hAnsi="Times New Roman" w:cs="Times New Roman"/>
          <w:color w:val="000000"/>
          <w:sz w:val="28"/>
          <w:szCs w:val="28"/>
          <w:lang w:val="uk-UA"/>
        </w:rPr>
        <w:t xml:space="preserve"> і її рівень не знижується</w:t>
      </w:r>
      <w:r w:rsidR="00D01D5F" w:rsidRPr="00CE1441">
        <w:rPr>
          <w:rFonts w:ascii="Times New Roman" w:hAnsi="Times New Roman" w:cs="Times New Roman"/>
          <w:color w:val="000000"/>
          <w:sz w:val="28"/>
          <w:szCs w:val="28"/>
          <w:lang w:val="uk-UA"/>
        </w:rPr>
        <w:t>. Разом з цим</w:t>
      </w:r>
      <w:r w:rsidR="006D649B" w:rsidRPr="00CE1441">
        <w:rPr>
          <w:rFonts w:ascii="Times New Roman" w:hAnsi="Times New Roman" w:cs="Times New Roman"/>
          <w:color w:val="000000"/>
          <w:sz w:val="28"/>
          <w:szCs w:val="28"/>
          <w:lang w:val="uk-UA"/>
        </w:rPr>
        <w:t xml:space="preserve"> існує низка проблем екологічного напрямку, які негативно впливають </w:t>
      </w:r>
      <w:r w:rsidR="00D01D5F" w:rsidRPr="00CE1441">
        <w:rPr>
          <w:rFonts w:ascii="Times New Roman" w:hAnsi="Times New Roman" w:cs="Times New Roman"/>
          <w:color w:val="000000"/>
          <w:sz w:val="28"/>
          <w:szCs w:val="28"/>
          <w:lang w:val="uk-UA"/>
        </w:rPr>
        <w:t>не тільки на екологічний стан Чугуївського, але</w:t>
      </w:r>
      <w:r w:rsidR="00867F80" w:rsidRPr="00CE1441">
        <w:rPr>
          <w:rFonts w:ascii="Times New Roman" w:hAnsi="Times New Roman" w:cs="Times New Roman"/>
          <w:color w:val="000000"/>
          <w:sz w:val="28"/>
          <w:szCs w:val="28"/>
          <w:lang w:val="uk-UA"/>
        </w:rPr>
        <w:t xml:space="preserve"> і інш</w:t>
      </w:r>
      <w:r w:rsidR="006D649B" w:rsidRPr="00CE1441">
        <w:rPr>
          <w:rFonts w:ascii="Times New Roman" w:hAnsi="Times New Roman" w:cs="Times New Roman"/>
          <w:color w:val="000000"/>
          <w:sz w:val="28"/>
          <w:szCs w:val="28"/>
          <w:lang w:val="uk-UA"/>
        </w:rPr>
        <w:t xml:space="preserve">их районів Харківщини. </w:t>
      </w:r>
    </w:p>
    <w:p w:rsidR="00FE04B0" w:rsidRPr="00CE1441" w:rsidRDefault="006D649B" w:rsidP="00FE04B0">
      <w:pPr>
        <w:spacing w:after="0" w:line="360" w:lineRule="auto"/>
        <w:ind w:firstLine="720"/>
        <w:jc w:val="both"/>
        <w:rPr>
          <w:rFonts w:ascii="Times New Roman" w:hAnsi="Times New Roman" w:cs="Times New Roman"/>
          <w:sz w:val="28"/>
          <w:szCs w:val="28"/>
          <w:lang w:val="uk-UA"/>
        </w:rPr>
      </w:pPr>
      <w:r w:rsidRPr="00CE1441">
        <w:rPr>
          <w:rFonts w:ascii="Times New Roman" w:hAnsi="Times New Roman" w:cs="Times New Roman"/>
          <w:color w:val="000000"/>
          <w:sz w:val="28"/>
          <w:szCs w:val="28"/>
          <w:lang w:val="uk-UA"/>
        </w:rPr>
        <w:t xml:space="preserve">Серед таких факторів необхідно відмітити наступні: відсутність та недосконалість схем санітарного очищення населених пунктів області; відсутність Порядку щодо видачі дозволу на здійснення операцій у сфері поводження з відходами; недостатня кількість в районах області техніки та обладнання для збору твердих побутових відходів. </w:t>
      </w:r>
    </w:p>
    <w:p w:rsidR="006D649B" w:rsidRPr="00CE1441" w:rsidRDefault="006D649B" w:rsidP="00FE04B0">
      <w:pPr>
        <w:spacing w:after="0" w:line="360" w:lineRule="auto"/>
        <w:ind w:firstLine="720"/>
        <w:jc w:val="both"/>
        <w:rPr>
          <w:rFonts w:ascii="Times New Roman" w:hAnsi="Times New Roman" w:cs="Times New Roman"/>
          <w:sz w:val="28"/>
          <w:szCs w:val="28"/>
          <w:lang w:val="uk-UA"/>
        </w:rPr>
      </w:pPr>
      <w:r w:rsidRPr="00CE1441">
        <w:rPr>
          <w:rFonts w:ascii="Times New Roman" w:hAnsi="Times New Roman" w:cs="Times New Roman"/>
          <w:color w:val="000000"/>
          <w:sz w:val="28"/>
          <w:szCs w:val="28"/>
          <w:lang w:val="uk-UA"/>
        </w:rPr>
        <w:t>Пріоритетні напрямки</w:t>
      </w:r>
      <w:r w:rsidR="00A2386D" w:rsidRPr="00CE1441">
        <w:rPr>
          <w:rFonts w:ascii="Times New Roman" w:hAnsi="Times New Roman" w:cs="Times New Roman"/>
          <w:color w:val="000000"/>
          <w:sz w:val="28"/>
          <w:szCs w:val="28"/>
          <w:lang w:val="uk-UA"/>
        </w:rPr>
        <w:t>, які вже намічено для покращення</w:t>
      </w:r>
      <w:r w:rsidRPr="00CE1441">
        <w:rPr>
          <w:rFonts w:ascii="Times New Roman" w:hAnsi="Times New Roman" w:cs="Times New Roman"/>
          <w:color w:val="000000"/>
          <w:sz w:val="28"/>
          <w:szCs w:val="28"/>
          <w:lang w:val="uk-UA"/>
        </w:rPr>
        <w:t xml:space="preserve"> існуючої </w:t>
      </w:r>
      <w:r w:rsidR="00A2386D" w:rsidRPr="00CE1441">
        <w:rPr>
          <w:rFonts w:ascii="Times New Roman" w:hAnsi="Times New Roman" w:cs="Times New Roman"/>
          <w:color w:val="000000"/>
          <w:sz w:val="28"/>
          <w:szCs w:val="28"/>
          <w:lang w:val="uk-UA"/>
        </w:rPr>
        <w:t xml:space="preserve">екологічної </w:t>
      </w:r>
      <w:r w:rsidRPr="00CE1441">
        <w:rPr>
          <w:rFonts w:ascii="Times New Roman" w:hAnsi="Times New Roman" w:cs="Times New Roman"/>
          <w:color w:val="000000"/>
          <w:sz w:val="28"/>
          <w:szCs w:val="28"/>
          <w:lang w:val="uk-UA"/>
        </w:rPr>
        <w:t>ситуації</w:t>
      </w:r>
      <w:r w:rsidR="001941E6">
        <w:rPr>
          <w:rFonts w:ascii="Times New Roman" w:hAnsi="Times New Roman" w:cs="Times New Roman"/>
          <w:color w:val="000000"/>
          <w:sz w:val="28"/>
          <w:szCs w:val="28"/>
          <w:lang w:val="ru-RU"/>
        </w:rPr>
        <w:t>,</w:t>
      </w:r>
      <w:r w:rsidR="001E3722">
        <w:rPr>
          <w:rFonts w:ascii="Times New Roman" w:hAnsi="Times New Roman" w:cs="Times New Roman"/>
          <w:color w:val="000000"/>
          <w:sz w:val="28"/>
          <w:szCs w:val="28"/>
          <w:lang w:val="uk-UA"/>
        </w:rPr>
        <w:t xml:space="preserve"> наступні</w:t>
      </w:r>
      <w:r w:rsidR="00797CD9" w:rsidRPr="00CE1441">
        <w:rPr>
          <w:rFonts w:ascii="Times New Roman" w:hAnsi="Times New Roman" w:cs="Times New Roman"/>
          <w:color w:val="000000"/>
          <w:sz w:val="28"/>
          <w:szCs w:val="28"/>
          <w:lang w:val="uk-UA"/>
        </w:rPr>
        <w:t>:</w:t>
      </w:r>
      <w:r w:rsidRPr="00CE1441">
        <w:rPr>
          <w:rFonts w:ascii="Times New Roman" w:hAnsi="Times New Roman" w:cs="Times New Roman"/>
          <w:color w:val="000000"/>
          <w:sz w:val="28"/>
          <w:szCs w:val="28"/>
          <w:lang w:val="uk-UA"/>
        </w:rPr>
        <w:t xml:space="preserve"> </w:t>
      </w:r>
    </w:p>
    <w:p w:rsidR="006D649B" w:rsidRPr="00CE1441" w:rsidRDefault="006D649B" w:rsidP="001E3722">
      <w:pPr>
        <w:tabs>
          <w:tab w:val="left" w:pos="993"/>
        </w:tabs>
        <w:autoSpaceDE w:val="0"/>
        <w:autoSpaceDN w:val="0"/>
        <w:adjustRightInd w:val="0"/>
        <w:spacing w:after="0" w:line="360" w:lineRule="auto"/>
        <w:ind w:firstLine="709"/>
        <w:jc w:val="both"/>
        <w:rPr>
          <w:rFonts w:ascii="Times New Roman" w:hAnsi="Times New Roman" w:cs="Times New Roman"/>
          <w:color w:val="000000"/>
          <w:sz w:val="28"/>
          <w:szCs w:val="28"/>
          <w:lang w:val="uk-UA"/>
        </w:rPr>
      </w:pPr>
      <w:r w:rsidRPr="00CE1441">
        <w:rPr>
          <w:rFonts w:ascii="Times New Roman" w:hAnsi="Times New Roman" w:cs="Times New Roman"/>
          <w:color w:val="000000"/>
          <w:sz w:val="28"/>
          <w:szCs w:val="28"/>
          <w:lang w:val="uk-UA"/>
        </w:rPr>
        <w:t xml:space="preserve">1. Забезпечення виконання </w:t>
      </w:r>
      <w:proofErr w:type="spellStart"/>
      <w:r w:rsidRPr="00CE1441">
        <w:rPr>
          <w:rFonts w:ascii="Times New Roman" w:hAnsi="Times New Roman" w:cs="Times New Roman"/>
          <w:color w:val="000000"/>
          <w:sz w:val="28"/>
          <w:szCs w:val="28"/>
          <w:lang w:val="uk-UA"/>
        </w:rPr>
        <w:t>проєктних</w:t>
      </w:r>
      <w:proofErr w:type="spellEnd"/>
      <w:r w:rsidRPr="00CE1441">
        <w:rPr>
          <w:rFonts w:ascii="Times New Roman" w:hAnsi="Times New Roman" w:cs="Times New Roman"/>
          <w:color w:val="000000"/>
          <w:sz w:val="28"/>
          <w:szCs w:val="28"/>
          <w:lang w:val="uk-UA"/>
        </w:rPr>
        <w:t xml:space="preserve"> рішень під час експлуатації місць видалення відходів. </w:t>
      </w:r>
    </w:p>
    <w:p w:rsidR="006D649B" w:rsidRPr="00CE1441" w:rsidRDefault="006D649B" w:rsidP="001E3722">
      <w:pPr>
        <w:tabs>
          <w:tab w:val="left" w:pos="993"/>
        </w:tabs>
        <w:autoSpaceDE w:val="0"/>
        <w:autoSpaceDN w:val="0"/>
        <w:adjustRightInd w:val="0"/>
        <w:spacing w:after="0" w:line="360" w:lineRule="auto"/>
        <w:ind w:firstLine="709"/>
        <w:jc w:val="both"/>
        <w:rPr>
          <w:rFonts w:ascii="Times New Roman" w:hAnsi="Times New Roman" w:cs="Times New Roman"/>
          <w:color w:val="000000"/>
          <w:sz w:val="28"/>
          <w:szCs w:val="28"/>
          <w:lang w:val="uk-UA"/>
        </w:rPr>
      </w:pPr>
      <w:r w:rsidRPr="00CE1441">
        <w:rPr>
          <w:rFonts w:ascii="Times New Roman" w:hAnsi="Times New Roman" w:cs="Times New Roman"/>
          <w:color w:val="000000"/>
          <w:sz w:val="28"/>
          <w:szCs w:val="28"/>
          <w:lang w:val="uk-UA"/>
        </w:rPr>
        <w:t xml:space="preserve">2. Проведення рекультивації місць видалення побутових відходів, які вичерпали свій ресурс. </w:t>
      </w:r>
    </w:p>
    <w:p w:rsidR="006D649B" w:rsidRPr="00CE1441" w:rsidRDefault="006D649B" w:rsidP="001E3722">
      <w:pPr>
        <w:tabs>
          <w:tab w:val="left" w:pos="993"/>
        </w:tabs>
        <w:autoSpaceDE w:val="0"/>
        <w:autoSpaceDN w:val="0"/>
        <w:adjustRightInd w:val="0"/>
        <w:spacing w:after="0" w:line="360" w:lineRule="auto"/>
        <w:ind w:firstLine="709"/>
        <w:jc w:val="both"/>
        <w:rPr>
          <w:rFonts w:ascii="Times New Roman" w:hAnsi="Times New Roman" w:cs="Times New Roman"/>
          <w:color w:val="000000"/>
          <w:sz w:val="28"/>
          <w:szCs w:val="28"/>
          <w:lang w:val="uk-UA"/>
        </w:rPr>
      </w:pPr>
      <w:r w:rsidRPr="00CE1441">
        <w:rPr>
          <w:rFonts w:ascii="Times New Roman" w:hAnsi="Times New Roman" w:cs="Times New Roman"/>
          <w:color w:val="000000"/>
          <w:sz w:val="28"/>
          <w:szCs w:val="28"/>
          <w:lang w:val="uk-UA"/>
        </w:rPr>
        <w:t xml:space="preserve">3. Розроблення паспортів місць видалення твердих побутових відходів. </w:t>
      </w:r>
    </w:p>
    <w:p w:rsidR="006D649B" w:rsidRPr="00CE1441" w:rsidRDefault="006D649B" w:rsidP="001E3722">
      <w:pPr>
        <w:tabs>
          <w:tab w:val="left" w:pos="993"/>
        </w:tabs>
        <w:autoSpaceDE w:val="0"/>
        <w:autoSpaceDN w:val="0"/>
        <w:adjustRightInd w:val="0"/>
        <w:spacing w:after="0" w:line="360" w:lineRule="auto"/>
        <w:ind w:firstLine="709"/>
        <w:jc w:val="both"/>
        <w:rPr>
          <w:rFonts w:ascii="Times New Roman" w:hAnsi="Times New Roman" w:cs="Times New Roman"/>
          <w:color w:val="000000"/>
          <w:sz w:val="28"/>
          <w:szCs w:val="28"/>
          <w:lang w:val="uk-UA"/>
        </w:rPr>
      </w:pPr>
      <w:r w:rsidRPr="00CE1441">
        <w:rPr>
          <w:rFonts w:ascii="Times New Roman" w:hAnsi="Times New Roman" w:cs="Times New Roman"/>
          <w:color w:val="000000"/>
          <w:sz w:val="28"/>
          <w:szCs w:val="28"/>
          <w:lang w:val="uk-UA"/>
        </w:rPr>
        <w:t xml:space="preserve">4. Будівництво сучасних комплексів з управління комунальними відходами. </w:t>
      </w:r>
    </w:p>
    <w:p w:rsidR="00FE04B0" w:rsidRPr="00CE1441" w:rsidRDefault="006D649B" w:rsidP="001E3722">
      <w:pPr>
        <w:tabs>
          <w:tab w:val="left" w:pos="993"/>
        </w:tabs>
        <w:spacing w:after="0" w:line="360" w:lineRule="auto"/>
        <w:ind w:firstLine="709"/>
        <w:jc w:val="both"/>
        <w:rPr>
          <w:rFonts w:ascii="Times New Roman" w:hAnsi="Times New Roman" w:cs="Times New Roman"/>
          <w:color w:val="000000"/>
          <w:sz w:val="28"/>
          <w:szCs w:val="28"/>
          <w:lang w:val="uk-UA"/>
        </w:rPr>
      </w:pPr>
      <w:r w:rsidRPr="00CE1441">
        <w:rPr>
          <w:rFonts w:ascii="Times New Roman" w:hAnsi="Times New Roman" w:cs="Times New Roman"/>
          <w:color w:val="000000"/>
          <w:sz w:val="28"/>
          <w:szCs w:val="28"/>
          <w:lang w:val="uk-UA"/>
        </w:rPr>
        <w:t xml:space="preserve">5. Сортування та роздільне збирання корисних компонентів твердих побутових відходів. </w:t>
      </w:r>
    </w:p>
    <w:p w:rsidR="00671438" w:rsidRPr="00CE1441" w:rsidRDefault="00A2386D" w:rsidP="00FE04B0">
      <w:pPr>
        <w:spacing w:after="0" w:line="360" w:lineRule="auto"/>
        <w:ind w:firstLine="720"/>
        <w:jc w:val="both"/>
        <w:rPr>
          <w:rFonts w:ascii="Times New Roman" w:hAnsi="Times New Roman" w:cs="Times New Roman"/>
          <w:color w:val="000000"/>
          <w:sz w:val="28"/>
          <w:szCs w:val="28"/>
          <w:lang w:val="uk-UA"/>
        </w:rPr>
      </w:pPr>
      <w:r w:rsidRPr="00CE1441">
        <w:rPr>
          <w:rFonts w:ascii="Times New Roman" w:eastAsia="Times New Roman" w:hAnsi="Times New Roman" w:cs="Times New Roman"/>
          <w:sz w:val="28"/>
          <w:szCs w:val="28"/>
          <w:lang w:val="uk-UA"/>
        </w:rPr>
        <w:t>Оцінку</w:t>
      </w:r>
      <w:r w:rsidR="00FB38CF" w:rsidRPr="00CE1441">
        <w:rPr>
          <w:rFonts w:ascii="Times New Roman" w:eastAsia="Times New Roman" w:hAnsi="Times New Roman" w:cs="Times New Roman"/>
          <w:sz w:val="28"/>
          <w:szCs w:val="28"/>
          <w:lang w:val="uk-UA"/>
        </w:rPr>
        <w:t xml:space="preserve"> агроекологічного стану ґрунтів в цілому по Україні детально викладено в опублікованій Національній доповіді «Про стан родючості </w:t>
      </w:r>
      <w:r w:rsidR="00FB38CF" w:rsidRPr="00CE1441">
        <w:rPr>
          <w:rFonts w:ascii="Times New Roman" w:eastAsia="Times New Roman" w:hAnsi="Times New Roman" w:cs="Times New Roman"/>
          <w:sz w:val="28"/>
          <w:szCs w:val="28"/>
          <w:lang w:val="uk-UA"/>
        </w:rPr>
        <w:lastRenderedPageBreak/>
        <w:t xml:space="preserve">ґрунтів України» </w:t>
      </w:r>
      <w:r w:rsidRPr="00CE1441">
        <w:rPr>
          <w:rFonts w:ascii="Times New Roman" w:eastAsia="Times New Roman" w:hAnsi="Times New Roman" w:cs="Times New Roman"/>
          <w:sz w:val="28"/>
          <w:szCs w:val="28"/>
          <w:lang w:val="uk-UA"/>
        </w:rPr>
        <w:t>та Постанові КМУ «</w:t>
      </w:r>
      <w:r w:rsidRPr="00CE1441">
        <w:rPr>
          <w:rFonts w:ascii="Times New Roman" w:hAnsi="Times New Roman" w:cs="Times New Roman"/>
          <w:sz w:val="28"/>
          <w:szCs w:val="28"/>
          <w:lang w:val="uk-UA"/>
        </w:rPr>
        <w:t>Про затвердження нормативів гранично допустимих концентрацій небезпечних речовин у ґрунтах, а також переліку таких речовин</w:t>
      </w:r>
      <w:r w:rsidRPr="00CE1441">
        <w:rPr>
          <w:rFonts w:ascii="Times New Roman" w:eastAsia="Times New Roman" w:hAnsi="Times New Roman" w:cs="Times New Roman"/>
          <w:sz w:val="28"/>
          <w:szCs w:val="28"/>
          <w:lang w:val="uk-UA"/>
        </w:rPr>
        <w:t>»</w:t>
      </w:r>
      <w:r w:rsidR="009F13BC">
        <w:rPr>
          <w:rFonts w:ascii="Times New Roman" w:eastAsia="Times New Roman" w:hAnsi="Times New Roman" w:cs="Times New Roman"/>
          <w:sz w:val="28"/>
          <w:szCs w:val="28"/>
          <w:lang w:val="uk-UA"/>
        </w:rPr>
        <w:t xml:space="preserve"> </w:t>
      </w:r>
      <w:r w:rsidR="00FB38CF" w:rsidRPr="009F13BC">
        <w:rPr>
          <w:rFonts w:ascii="Times New Roman" w:eastAsia="Times New Roman" w:hAnsi="Times New Roman" w:cs="Times New Roman"/>
          <w:sz w:val="28"/>
          <w:szCs w:val="28"/>
          <w:lang w:val="uk-UA"/>
        </w:rPr>
        <w:t>[</w:t>
      </w:r>
      <w:r w:rsidR="001941E6" w:rsidRPr="009F13BC">
        <w:rPr>
          <w:rFonts w:ascii="Times New Roman" w:eastAsia="Times New Roman" w:hAnsi="Times New Roman" w:cs="Times New Roman"/>
          <w:sz w:val="28"/>
          <w:szCs w:val="28"/>
          <w:lang w:val="uk-UA"/>
        </w:rPr>
        <w:t>32</w:t>
      </w:r>
      <w:r w:rsidR="00FB38CF" w:rsidRPr="009F13BC">
        <w:rPr>
          <w:rFonts w:ascii="Times New Roman" w:eastAsia="Times New Roman" w:hAnsi="Times New Roman" w:cs="Times New Roman"/>
          <w:sz w:val="28"/>
          <w:szCs w:val="28"/>
          <w:lang w:val="uk-UA"/>
        </w:rPr>
        <w:t>].</w:t>
      </w:r>
    </w:p>
    <w:p w:rsidR="003A6AC1" w:rsidRPr="00CE1441" w:rsidRDefault="002C1EC2" w:rsidP="00FE04B0">
      <w:pPr>
        <w:spacing w:after="0" w:line="360" w:lineRule="auto"/>
        <w:ind w:firstLine="720"/>
        <w:jc w:val="both"/>
        <w:rPr>
          <w:rFonts w:ascii="Times New Roman" w:eastAsia="Times New Roman" w:hAnsi="Times New Roman" w:cs="Times New Roman"/>
          <w:sz w:val="28"/>
          <w:szCs w:val="28"/>
          <w:lang w:val="uk-UA"/>
        </w:rPr>
      </w:pPr>
      <w:r w:rsidRPr="00CE1441">
        <w:rPr>
          <w:rFonts w:ascii="Times New Roman" w:eastAsia="Times New Roman" w:hAnsi="Times New Roman" w:cs="Times New Roman"/>
          <w:sz w:val="28"/>
          <w:szCs w:val="28"/>
          <w:lang w:val="uk-UA"/>
        </w:rPr>
        <w:t xml:space="preserve">Відомо про значну кількість досліджень у сфері забруднення навколишнього середовища як важкими металами так і іншими хімічними сполуками внаслідок функціонування агровиробництва, які надходять в </w:t>
      </w:r>
      <w:r w:rsidR="001E3391" w:rsidRPr="00CE1441">
        <w:rPr>
          <w:rFonts w:ascii="Times New Roman" w:eastAsia="Times New Roman" w:hAnsi="Times New Roman" w:cs="Times New Roman"/>
          <w:sz w:val="28"/>
          <w:szCs w:val="28"/>
          <w:lang w:val="uk-UA"/>
        </w:rPr>
        <w:t>ґрунт</w:t>
      </w:r>
      <w:r w:rsidRPr="00CE1441">
        <w:rPr>
          <w:rFonts w:ascii="Times New Roman" w:eastAsia="Times New Roman" w:hAnsi="Times New Roman" w:cs="Times New Roman"/>
          <w:sz w:val="28"/>
          <w:szCs w:val="28"/>
          <w:lang w:val="uk-UA"/>
        </w:rPr>
        <w:t xml:space="preserve"> із внесенням агрохімікатів та засобів захисту рослин – пестицидів, в залежності від мети та напрямку використання представлених  гербіцидами, фунгіцидами, інсектицидами, </w:t>
      </w:r>
      <w:proofErr w:type="spellStart"/>
      <w:r w:rsidRPr="00CE1441">
        <w:rPr>
          <w:rFonts w:ascii="Times New Roman" w:eastAsia="Times New Roman" w:hAnsi="Times New Roman" w:cs="Times New Roman"/>
          <w:sz w:val="28"/>
          <w:szCs w:val="28"/>
          <w:lang w:val="uk-UA"/>
        </w:rPr>
        <w:t>десикантами</w:t>
      </w:r>
      <w:proofErr w:type="spellEnd"/>
      <w:r w:rsidRPr="00CE1441">
        <w:rPr>
          <w:rFonts w:ascii="Times New Roman" w:eastAsia="Times New Roman" w:hAnsi="Times New Roman" w:cs="Times New Roman"/>
          <w:sz w:val="28"/>
          <w:szCs w:val="28"/>
          <w:lang w:val="uk-UA"/>
        </w:rPr>
        <w:t xml:space="preserve"> та </w:t>
      </w:r>
      <w:proofErr w:type="spellStart"/>
      <w:r w:rsidRPr="00CE1441">
        <w:rPr>
          <w:rFonts w:ascii="Times New Roman" w:eastAsia="Times New Roman" w:hAnsi="Times New Roman" w:cs="Times New Roman"/>
          <w:sz w:val="28"/>
          <w:szCs w:val="28"/>
          <w:lang w:val="uk-UA"/>
        </w:rPr>
        <w:t>родентицидами</w:t>
      </w:r>
      <w:proofErr w:type="spellEnd"/>
      <w:r w:rsidRPr="00CE1441">
        <w:rPr>
          <w:rFonts w:ascii="Times New Roman" w:eastAsia="Times New Roman" w:hAnsi="Times New Roman" w:cs="Times New Roman"/>
          <w:sz w:val="28"/>
          <w:szCs w:val="28"/>
          <w:lang w:val="uk-UA"/>
        </w:rPr>
        <w:t>.</w:t>
      </w:r>
      <w:r w:rsidR="00DB59B4" w:rsidRPr="00CE1441">
        <w:rPr>
          <w:rFonts w:ascii="Times New Roman" w:eastAsia="Times New Roman" w:hAnsi="Times New Roman" w:cs="Times New Roman"/>
          <w:sz w:val="28"/>
          <w:szCs w:val="28"/>
          <w:lang w:val="uk-UA"/>
        </w:rPr>
        <w:t xml:space="preserve"> </w:t>
      </w:r>
      <w:r w:rsidRPr="00CE1441">
        <w:rPr>
          <w:rFonts w:ascii="Times New Roman" w:eastAsia="Times New Roman" w:hAnsi="Times New Roman" w:cs="Times New Roman"/>
          <w:sz w:val="28"/>
          <w:szCs w:val="28"/>
          <w:lang w:val="uk-UA"/>
        </w:rPr>
        <w:t xml:space="preserve">Після потрапляння у </w:t>
      </w:r>
      <w:r w:rsidR="001E3391" w:rsidRPr="00CE1441">
        <w:rPr>
          <w:rFonts w:ascii="Times New Roman" w:eastAsia="Times New Roman" w:hAnsi="Times New Roman" w:cs="Times New Roman"/>
          <w:sz w:val="28"/>
          <w:szCs w:val="28"/>
          <w:lang w:val="uk-UA"/>
        </w:rPr>
        <w:t>ґрунт</w:t>
      </w:r>
      <w:r w:rsidRPr="00CE1441">
        <w:rPr>
          <w:rFonts w:ascii="Times New Roman" w:eastAsia="Times New Roman" w:hAnsi="Times New Roman" w:cs="Times New Roman"/>
          <w:sz w:val="28"/>
          <w:szCs w:val="28"/>
          <w:lang w:val="uk-UA"/>
        </w:rPr>
        <w:t xml:space="preserve"> хімічні сполуки даних речовин здатні мігрувати вниз по профілю або змиватися чи видуватися у складі </w:t>
      </w:r>
      <w:r w:rsidR="001E3391" w:rsidRPr="00CE1441">
        <w:rPr>
          <w:rFonts w:ascii="Times New Roman" w:eastAsia="Times New Roman" w:hAnsi="Times New Roman" w:cs="Times New Roman"/>
          <w:sz w:val="28"/>
          <w:szCs w:val="28"/>
          <w:lang w:val="uk-UA"/>
        </w:rPr>
        <w:t>ґрунт</w:t>
      </w:r>
      <w:r w:rsidRPr="00CE1441">
        <w:rPr>
          <w:rFonts w:ascii="Times New Roman" w:eastAsia="Times New Roman" w:hAnsi="Times New Roman" w:cs="Times New Roman"/>
          <w:sz w:val="28"/>
          <w:szCs w:val="28"/>
          <w:lang w:val="uk-UA"/>
        </w:rPr>
        <w:t xml:space="preserve">ового матеріалу поверхневого шару </w:t>
      </w:r>
      <w:r w:rsidR="001E3391" w:rsidRPr="00CE1441">
        <w:rPr>
          <w:rFonts w:ascii="Times New Roman" w:eastAsia="Times New Roman" w:hAnsi="Times New Roman" w:cs="Times New Roman"/>
          <w:sz w:val="28"/>
          <w:szCs w:val="28"/>
          <w:lang w:val="uk-UA"/>
        </w:rPr>
        <w:t>ґрунт</w:t>
      </w:r>
      <w:r w:rsidRPr="00CE1441">
        <w:rPr>
          <w:rFonts w:ascii="Times New Roman" w:eastAsia="Times New Roman" w:hAnsi="Times New Roman" w:cs="Times New Roman"/>
          <w:sz w:val="28"/>
          <w:szCs w:val="28"/>
          <w:lang w:val="uk-UA"/>
        </w:rPr>
        <w:t xml:space="preserve">у. </w:t>
      </w:r>
    </w:p>
    <w:p w:rsidR="002637E4" w:rsidRDefault="003A6AC1" w:rsidP="00FE04B0">
      <w:pPr>
        <w:spacing w:after="0" w:line="360" w:lineRule="auto"/>
        <w:ind w:firstLine="720"/>
        <w:jc w:val="both"/>
        <w:rPr>
          <w:rFonts w:ascii="Times New Roman" w:eastAsia="Times New Roman" w:hAnsi="Times New Roman" w:cs="Times New Roman"/>
          <w:sz w:val="28"/>
          <w:szCs w:val="28"/>
          <w:lang w:val="uk-UA"/>
        </w:rPr>
      </w:pPr>
      <w:r w:rsidRPr="00CE1441">
        <w:rPr>
          <w:rFonts w:ascii="Times New Roman" w:eastAsia="Times New Roman" w:hAnsi="Times New Roman" w:cs="Times New Roman"/>
          <w:sz w:val="28"/>
          <w:szCs w:val="28"/>
          <w:lang w:val="uk-UA"/>
        </w:rPr>
        <w:t xml:space="preserve">На проблеми оптимізації </w:t>
      </w:r>
      <w:proofErr w:type="spellStart"/>
      <w:r w:rsidRPr="00CE1441">
        <w:rPr>
          <w:rFonts w:ascii="Times New Roman" w:eastAsia="Times New Roman" w:hAnsi="Times New Roman" w:cs="Times New Roman"/>
          <w:sz w:val="28"/>
          <w:szCs w:val="28"/>
          <w:lang w:val="uk-UA"/>
        </w:rPr>
        <w:t>природокоритування</w:t>
      </w:r>
      <w:proofErr w:type="spellEnd"/>
      <w:r w:rsidRPr="00CE1441">
        <w:rPr>
          <w:rFonts w:ascii="Times New Roman" w:eastAsia="Times New Roman" w:hAnsi="Times New Roman" w:cs="Times New Roman"/>
          <w:sz w:val="28"/>
          <w:szCs w:val="28"/>
          <w:lang w:val="uk-UA"/>
        </w:rPr>
        <w:t xml:space="preserve"> з дотриманням </w:t>
      </w:r>
      <w:proofErr w:type="spellStart"/>
      <w:r w:rsidRPr="00CE1441">
        <w:rPr>
          <w:rFonts w:ascii="Times New Roman" w:eastAsia="Times New Roman" w:hAnsi="Times New Roman" w:cs="Times New Roman"/>
          <w:sz w:val="28"/>
          <w:szCs w:val="28"/>
          <w:lang w:val="uk-UA"/>
        </w:rPr>
        <w:t>еколого-економічної</w:t>
      </w:r>
      <w:proofErr w:type="spellEnd"/>
      <w:r w:rsidRPr="00CE1441">
        <w:rPr>
          <w:rFonts w:ascii="Times New Roman" w:eastAsia="Times New Roman" w:hAnsi="Times New Roman" w:cs="Times New Roman"/>
          <w:sz w:val="28"/>
          <w:szCs w:val="28"/>
          <w:lang w:val="uk-UA"/>
        </w:rPr>
        <w:t xml:space="preserve"> ефективності агровиробництва, лісовідновлення та лісозаготівлі та інших галузей на територіях необхідно враховувати певні оптимізаційні моделі із включенням критеріїв оптимальності, цільових функцій, системи необхідних обмежень. </w:t>
      </w:r>
    </w:p>
    <w:p w:rsidR="003A6AC1" w:rsidRPr="00CE1441" w:rsidRDefault="003A6AC1" w:rsidP="00FE04B0">
      <w:pPr>
        <w:spacing w:after="0" w:line="360" w:lineRule="auto"/>
        <w:ind w:firstLine="720"/>
        <w:jc w:val="both"/>
        <w:rPr>
          <w:rFonts w:ascii="Times New Roman" w:eastAsia="Times New Roman" w:hAnsi="Times New Roman" w:cs="Times New Roman"/>
          <w:sz w:val="28"/>
          <w:szCs w:val="28"/>
          <w:lang w:val="uk-UA"/>
        </w:rPr>
      </w:pPr>
      <w:r w:rsidRPr="00CE1441">
        <w:rPr>
          <w:rFonts w:ascii="Times New Roman" w:eastAsia="Times New Roman" w:hAnsi="Times New Roman" w:cs="Times New Roman"/>
          <w:sz w:val="28"/>
          <w:szCs w:val="28"/>
          <w:lang w:val="uk-UA"/>
        </w:rPr>
        <w:t xml:space="preserve">На думку академіка М. А. Голубця проблема оптимізації </w:t>
      </w:r>
      <w:proofErr w:type="spellStart"/>
      <w:r w:rsidRPr="00CE1441">
        <w:rPr>
          <w:rFonts w:ascii="Times New Roman" w:eastAsia="Times New Roman" w:hAnsi="Times New Roman" w:cs="Times New Roman"/>
          <w:sz w:val="28"/>
          <w:szCs w:val="28"/>
          <w:lang w:val="uk-UA"/>
        </w:rPr>
        <w:t>біогеоценотичного</w:t>
      </w:r>
      <w:proofErr w:type="spellEnd"/>
      <w:r w:rsidRPr="00CE1441">
        <w:rPr>
          <w:rFonts w:ascii="Times New Roman" w:eastAsia="Times New Roman" w:hAnsi="Times New Roman" w:cs="Times New Roman"/>
          <w:sz w:val="28"/>
          <w:szCs w:val="28"/>
          <w:lang w:val="uk-UA"/>
        </w:rPr>
        <w:t xml:space="preserve"> покриву та окремих екосистем (до складу яких відноситься і </w:t>
      </w:r>
      <w:r w:rsidR="001E3391" w:rsidRPr="00CE1441">
        <w:rPr>
          <w:rFonts w:ascii="Times New Roman" w:eastAsia="Times New Roman" w:hAnsi="Times New Roman" w:cs="Times New Roman"/>
          <w:sz w:val="28"/>
          <w:szCs w:val="28"/>
          <w:lang w:val="uk-UA"/>
        </w:rPr>
        <w:t>ґрунт</w:t>
      </w:r>
      <w:r w:rsidRPr="00CE1441">
        <w:rPr>
          <w:rFonts w:ascii="Times New Roman" w:eastAsia="Times New Roman" w:hAnsi="Times New Roman" w:cs="Times New Roman"/>
          <w:sz w:val="28"/>
          <w:szCs w:val="28"/>
          <w:lang w:val="uk-UA"/>
        </w:rPr>
        <w:t xml:space="preserve">овий покрив) виводить нас на шляхи та способи оптимізації екосистем з потреб їх реалізації в </w:t>
      </w:r>
      <w:proofErr w:type="spellStart"/>
      <w:r w:rsidRPr="00CE1441">
        <w:rPr>
          <w:rFonts w:ascii="Times New Roman" w:eastAsia="Times New Roman" w:hAnsi="Times New Roman" w:cs="Times New Roman"/>
          <w:sz w:val="28"/>
          <w:szCs w:val="28"/>
          <w:lang w:val="uk-UA"/>
        </w:rPr>
        <w:t>історико-культурологічному</w:t>
      </w:r>
      <w:proofErr w:type="spellEnd"/>
      <w:r w:rsidRPr="00CE1441">
        <w:rPr>
          <w:rFonts w:ascii="Times New Roman" w:eastAsia="Times New Roman" w:hAnsi="Times New Roman" w:cs="Times New Roman"/>
          <w:sz w:val="28"/>
          <w:szCs w:val="28"/>
          <w:lang w:val="uk-UA"/>
        </w:rPr>
        <w:t xml:space="preserve">, соціально-економічному, </w:t>
      </w:r>
      <w:proofErr w:type="spellStart"/>
      <w:r w:rsidRPr="00CE1441">
        <w:rPr>
          <w:rFonts w:ascii="Times New Roman" w:eastAsia="Times New Roman" w:hAnsi="Times New Roman" w:cs="Times New Roman"/>
          <w:sz w:val="28"/>
          <w:szCs w:val="28"/>
          <w:lang w:val="uk-UA"/>
        </w:rPr>
        <w:t>екосистемологічному</w:t>
      </w:r>
      <w:proofErr w:type="spellEnd"/>
      <w:r w:rsidRPr="00CE1441">
        <w:rPr>
          <w:rFonts w:ascii="Times New Roman" w:eastAsia="Times New Roman" w:hAnsi="Times New Roman" w:cs="Times New Roman"/>
          <w:sz w:val="28"/>
          <w:szCs w:val="28"/>
          <w:lang w:val="uk-UA"/>
        </w:rPr>
        <w:t xml:space="preserve"> та інших аспектах [</w:t>
      </w:r>
      <w:r w:rsidR="001941E6" w:rsidRPr="001941E6">
        <w:rPr>
          <w:rFonts w:ascii="Times New Roman" w:eastAsia="Times New Roman" w:hAnsi="Times New Roman" w:cs="Times New Roman"/>
          <w:b/>
          <w:sz w:val="28"/>
          <w:szCs w:val="28"/>
          <w:lang w:val="uk-UA"/>
        </w:rPr>
        <w:t>7</w:t>
      </w:r>
      <w:r w:rsidRPr="00CE1441">
        <w:rPr>
          <w:rFonts w:ascii="Times New Roman" w:eastAsia="Times New Roman" w:hAnsi="Times New Roman" w:cs="Times New Roman"/>
          <w:sz w:val="28"/>
          <w:szCs w:val="28"/>
          <w:lang w:val="uk-UA"/>
        </w:rPr>
        <w:t>].</w:t>
      </w:r>
    </w:p>
    <w:p w:rsidR="00FE04B0" w:rsidRPr="00CE1441" w:rsidRDefault="003A6AC1" w:rsidP="00FE04B0">
      <w:pPr>
        <w:spacing w:after="0" w:line="360" w:lineRule="auto"/>
        <w:ind w:firstLine="720"/>
        <w:jc w:val="both"/>
        <w:rPr>
          <w:rFonts w:ascii="Times New Roman" w:eastAsia="Times New Roman" w:hAnsi="Times New Roman" w:cs="Times New Roman"/>
          <w:sz w:val="28"/>
          <w:szCs w:val="28"/>
          <w:lang w:val="uk-UA"/>
        </w:rPr>
      </w:pPr>
      <w:r w:rsidRPr="00CE1441">
        <w:rPr>
          <w:rFonts w:ascii="Times New Roman" w:eastAsia="Times New Roman" w:hAnsi="Times New Roman" w:cs="Times New Roman"/>
          <w:sz w:val="28"/>
          <w:szCs w:val="28"/>
          <w:lang w:val="uk-UA"/>
        </w:rPr>
        <w:t xml:space="preserve">Під проведенням оптимізації </w:t>
      </w:r>
      <w:r w:rsidR="001E3391" w:rsidRPr="00CE1441">
        <w:rPr>
          <w:rFonts w:ascii="Times New Roman" w:eastAsia="Times New Roman" w:hAnsi="Times New Roman" w:cs="Times New Roman"/>
          <w:sz w:val="28"/>
          <w:szCs w:val="28"/>
          <w:lang w:val="uk-UA"/>
        </w:rPr>
        <w:t>ґрунт</w:t>
      </w:r>
      <w:r w:rsidRPr="00CE1441">
        <w:rPr>
          <w:rFonts w:ascii="Times New Roman" w:eastAsia="Times New Roman" w:hAnsi="Times New Roman" w:cs="Times New Roman"/>
          <w:sz w:val="28"/>
          <w:szCs w:val="28"/>
          <w:lang w:val="uk-UA"/>
        </w:rPr>
        <w:t xml:space="preserve">ового покриву в складі екосистеми розуміють такий процес втручання в структурно-функціональну організацію живої </w:t>
      </w:r>
      <w:r w:rsidR="00FE04B0" w:rsidRPr="00CE1441">
        <w:rPr>
          <w:rFonts w:ascii="Times New Roman" w:eastAsia="Times New Roman" w:hAnsi="Times New Roman" w:cs="Times New Roman"/>
          <w:sz w:val="28"/>
          <w:szCs w:val="28"/>
          <w:lang w:val="uk-UA"/>
        </w:rPr>
        <w:t>гео</w:t>
      </w:r>
      <w:r w:rsidRPr="00CE1441">
        <w:rPr>
          <w:rFonts w:ascii="Times New Roman" w:eastAsia="Times New Roman" w:hAnsi="Times New Roman" w:cs="Times New Roman"/>
          <w:sz w:val="28"/>
          <w:szCs w:val="28"/>
          <w:lang w:val="uk-UA"/>
        </w:rPr>
        <w:t xml:space="preserve">системи, її підсистем і компонентів, який супроводжується наближенням їх показників, характеристик або параметрів до найоптимальніших значень. Оскільки оптимізація майже завжди в суспільстві має </w:t>
      </w:r>
      <w:proofErr w:type="spellStart"/>
      <w:r w:rsidRPr="00CE1441">
        <w:rPr>
          <w:rFonts w:ascii="Times New Roman" w:eastAsia="Times New Roman" w:hAnsi="Times New Roman" w:cs="Times New Roman"/>
          <w:sz w:val="28"/>
          <w:szCs w:val="28"/>
          <w:lang w:val="uk-UA"/>
        </w:rPr>
        <w:t>антропоцентричне</w:t>
      </w:r>
      <w:proofErr w:type="spellEnd"/>
      <w:r w:rsidRPr="00CE1441">
        <w:rPr>
          <w:rFonts w:ascii="Times New Roman" w:eastAsia="Times New Roman" w:hAnsi="Times New Roman" w:cs="Times New Roman"/>
          <w:sz w:val="28"/>
          <w:szCs w:val="28"/>
          <w:lang w:val="uk-UA"/>
        </w:rPr>
        <w:t xml:space="preserve"> значення</w:t>
      </w:r>
      <w:r w:rsidR="00E34655" w:rsidRPr="00CE1441">
        <w:rPr>
          <w:rFonts w:ascii="Times New Roman" w:eastAsia="Times New Roman" w:hAnsi="Times New Roman" w:cs="Times New Roman"/>
          <w:sz w:val="28"/>
          <w:szCs w:val="28"/>
          <w:lang w:val="uk-UA"/>
        </w:rPr>
        <w:t xml:space="preserve">, можна констатувати, що природному середовищу властивий рівноважний стан без втручання людини. Ключовим критерієм оцінки екологічного стану компонентів </w:t>
      </w:r>
      <w:r w:rsidR="00E34655" w:rsidRPr="00CE1441">
        <w:rPr>
          <w:rFonts w:ascii="Times New Roman" w:eastAsia="Times New Roman" w:hAnsi="Times New Roman" w:cs="Times New Roman"/>
          <w:sz w:val="28"/>
          <w:szCs w:val="28"/>
          <w:lang w:val="uk-UA"/>
        </w:rPr>
        <w:lastRenderedPageBreak/>
        <w:t>екосистеми є саме екологічна ефективність, яка переважає над економічною.</w:t>
      </w:r>
    </w:p>
    <w:p w:rsidR="00E34655" w:rsidRPr="00CE1441" w:rsidRDefault="00FE04B0" w:rsidP="00FE04B0">
      <w:pPr>
        <w:spacing w:after="0" w:line="360" w:lineRule="auto"/>
        <w:ind w:firstLine="720"/>
        <w:jc w:val="both"/>
        <w:rPr>
          <w:rFonts w:ascii="Times New Roman" w:eastAsia="Times New Roman" w:hAnsi="Times New Roman" w:cs="Times New Roman"/>
          <w:sz w:val="28"/>
          <w:szCs w:val="28"/>
          <w:lang w:val="uk-UA"/>
        </w:rPr>
      </w:pPr>
      <w:r w:rsidRPr="00CE1441">
        <w:rPr>
          <w:rFonts w:ascii="Times New Roman" w:eastAsia="Times New Roman" w:hAnsi="Times New Roman" w:cs="Times New Roman"/>
          <w:sz w:val="28"/>
          <w:szCs w:val="28"/>
          <w:lang w:val="uk-UA"/>
        </w:rPr>
        <w:t>Під</w:t>
      </w:r>
      <w:r w:rsidR="00E34655" w:rsidRPr="00CE1441">
        <w:rPr>
          <w:rFonts w:ascii="Times New Roman" w:eastAsia="Times New Roman" w:hAnsi="Times New Roman" w:cs="Times New Roman"/>
          <w:sz w:val="28"/>
          <w:szCs w:val="28"/>
          <w:lang w:val="uk-UA"/>
        </w:rPr>
        <w:t xml:space="preserve"> оптимізацією природокористування у широкому розумінні мали на увазі комплекс заходів з раціонального використання природних ресурсів, оздоровлення, охорони і збагачення природного оточення людства. Під час даної оптимізації традиційно має знаходитися ландшафт як ключовий об</w:t>
      </w:r>
      <w:r w:rsidRPr="00CE1441">
        <w:rPr>
          <w:rFonts w:ascii="Times New Roman" w:eastAsia="Times New Roman" w:hAnsi="Times New Roman" w:cs="Times New Roman"/>
          <w:sz w:val="28"/>
          <w:szCs w:val="28"/>
          <w:lang w:val="uk-UA"/>
        </w:rPr>
        <w:t>’</w:t>
      </w:r>
      <w:r w:rsidR="00E34655" w:rsidRPr="00CE1441">
        <w:rPr>
          <w:rFonts w:ascii="Times New Roman" w:eastAsia="Times New Roman" w:hAnsi="Times New Roman" w:cs="Times New Roman"/>
          <w:sz w:val="28"/>
          <w:szCs w:val="28"/>
          <w:lang w:val="uk-UA"/>
        </w:rPr>
        <w:t>єкт</w:t>
      </w:r>
      <w:r w:rsidRPr="00CE1441">
        <w:rPr>
          <w:rFonts w:ascii="Times New Roman" w:eastAsia="Times New Roman" w:hAnsi="Times New Roman" w:cs="Times New Roman"/>
          <w:sz w:val="28"/>
          <w:szCs w:val="28"/>
          <w:lang w:val="uk-UA"/>
        </w:rPr>
        <w:t xml:space="preserve"> в ієрархії геосистеми, що об’єднує типовий ряд локальних комплексів</w:t>
      </w:r>
      <w:r w:rsidR="001941E6">
        <w:rPr>
          <w:rFonts w:ascii="Times New Roman" w:eastAsia="Times New Roman" w:hAnsi="Times New Roman" w:cs="Times New Roman"/>
          <w:sz w:val="28"/>
          <w:szCs w:val="28"/>
          <w:lang w:val="uk-UA"/>
        </w:rPr>
        <w:t xml:space="preserve"> </w:t>
      </w:r>
      <w:r w:rsidR="001941E6" w:rsidRPr="009F13BC">
        <w:rPr>
          <w:rFonts w:ascii="Times New Roman" w:eastAsia="Times New Roman" w:hAnsi="Times New Roman" w:cs="Times New Roman"/>
          <w:sz w:val="28"/>
          <w:szCs w:val="28"/>
          <w:lang w:val="uk-UA"/>
        </w:rPr>
        <w:t>[9]</w:t>
      </w:r>
      <w:r w:rsidRPr="009F13BC">
        <w:rPr>
          <w:rFonts w:ascii="Times New Roman" w:eastAsia="Times New Roman" w:hAnsi="Times New Roman" w:cs="Times New Roman"/>
          <w:sz w:val="28"/>
          <w:szCs w:val="28"/>
          <w:lang w:val="uk-UA"/>
        </w:rPr>
        <w:t>.</w:t>
      </w:r>
      <w:r w:rsidRPr="00CE1441">
        <w:rPr>
          <w:rFonts w:ascii="Times New Roman" w:eastAsia="Times New Roman" w:hAnsi="Times New Roman" w:cs="Times New Roman"/>
          <w:sz w:val="28"/>
          <w:szCs w:val="28"/>
          <w:lang w:val="uk-UA"/>
        </w:rPr>
        <w:t xml:space="preserve"> Ландшафт при цьому уособлює еталон природного середовища, який характеризується такими двома ознаками:</w:t>
      </w:r>
    </w:p>
    <w:p w:rsidR="001E3391" w:rsidRPr="00CE1441" w:rsidRDefault="00FE04B0" w:rsidP="001E3722">
      <w:pPr>
        <w:pStyle w:val="a4"/>
        <w:numPr>
          <w:ilvl w:val="0"/>
          <w:numId w:val="19"/>
        </w:numPr>
        <w:tabs>
          <w:tab w:val="left" w:pos="1276"/>
        </w:tabs>
        <w:spacing w:line="360" w:lineRule="auto"/>
        <w:ind w:left="0" w:firstLine="709"/>
        <w:jc w:val="both"/>
        <w:rPr>
          <w:sz w:val="28"/>
          <w:szCs w:val="28"/>
          <w:lang w:val="uk-UA"/>
        </w:rPr>
      </w:pPr>
      <w:r w:rsidRPr="00CE1441">
        <w:rPr>
          <w:sz w:val="28"/>
          <w:szCs w:val="28"/>
          <w:lang w:val="uk-UA"/>
        </w:rPr>
        <w:t>висока продуктивність і економічна ефективність;</w:t>
      </w:r>
    </w:p>
    <w:p w:rsidR="00FE04B0" w:rsidRPr="00CE1441" w:rsidRDefault="00FE04B0" w:rsidP="001E3722">
      <w:pPr>
        <w:pStyle w:val="a4"/>
        <w:numPr>
          <w:ilvl w:val="0"/>
          <w:numId w:val="19"/>
        </w:numPr>
        <w:tabs>
          <w:tab w:val="left" w:pos="1276"/>
        </w:tabs>
        <w:spacing w:line="360" w:lineRule="auto"/>
        <w:ind w:left="0" w:firstLine="709"/>
        <w:jc w:val="both"/>
        <w:rPr>
          <w:sz w:val="28"/>
          <w:szCs w:val="28"/>
          <w:lang w:val="uk-UA"/>
        </w:rPr>
      </w:pPr>
      <w:r w:rsidRPr="00CE1441">
        <w:rPr>
          <w:sz w:val="28"/>
          <w:szCs w:val="28"/>
          <w:lang w:val="uk-UA"/>
        </w:rPr>
        <w:t>оптимальне екологічне середовище для проживання людей.</w:t>
      </w:r>
    </w:p>
    <w:p w:rsidR="00FE04B0" w:rsidRPr="00CE1441" w:rsidRDefault="00FE04B0" w:rsidP="001E5009">
      <w:pPr>
        <w:spacing w:after="0" w:line="360" w:lineRule="auto"/>
        <w:ind w:firstLine="720"/>
        <w:jc w:val="both"/>
        <w:rPr>
          <w:rFonts w:ascii="Times New Roman" w:hAnsi="Times New Roman" w:cs="Times New Roman"/>
          <w:sz w:val="28"/>
          <w:szCs w:val="28"/>
          <w:lang w:val="uk-UA"/>
        </w:rPr>
      </w:pPr>
      <w:r w:rsidRPr="00CE1441">
        <w:rPr>
          <w:rFonts w:ascii="Times New Roman" w:hAnsi="Times New Roman" w:cs="Times New Roman"/>
          <w:sz w:val="28"/>
          <w:szCs w:val="28"/>
          <w:lang w:val="uk-UA"/>
        </w:rPr>
        <w:t xml:space="preserve">Підвищення </w:t>
      </w:r>
      <w:proofErr w:type="spellStart"/>
      <w:r w:rsidRPr="00CE1441">
        <w:rPr>
          <w:rFonts w:ascii="Times New Roman" w:hAnsi="Times New Roman" w:cs="Times New Roman"/>
          <w:sz w:val="28"/>
          <w:szCs w:val="28"/>
          <w:lang w:val="uk-UA"/>
        </w:rPr>
        <w:t>еколого-економічної</w:t>
      </w:r>
      <w:proofErr w:type="spellEnd"/>
      <w:r w:rsidRPr="00CE1441">
        <w:rPr>
          <w:rFonts w:ascii="Times New Roman" w:hAnsi="Times New Roman" w:cs="Times New Roman"/>
          <w:sz w:val="28"/>
          <w:szCs w:val="28"/>
          <w:lang w:val="uk-UA"/>
        </w:rPr>
        <w:t xml:space="preserve"> ефективності </w:t>
      </w:r>
      <w:proofErr w:type="spellStart"/>
      <w:r w:rsidR="001E5009" w:rsidRPr="00CE1441">
        <w:rPr>
          <w:rFonts w:ascii="Times New Roman" w:hAnsi="Times New Roman" w:cs="Times New Roman"/>
          <w:sz w:val="28"/>
          <w:szCs w:val="28"/>
          <w:lang w:val="uk-UA"/>
        </w:rPr>
        <w:t>гео</w:t>
      </w:r>
      <w:r w:rsidRPr="00CE1441">
        <w:rPr>
          <w:rFonts w:ascii="Times New Roman" w:hAnsi="Times New Roman" w:cs="Times New Roman"/>
          <w:sz w:val="28"/>
          <w:szCs w:val="28"/>
          <w:lang w:val="uk-UA"/>
        </w:rPr>
        <w:t>ландшафту</w:t>
      </w:r>
      <w:proofErr w:type="spellEnd"/>
      <w:r w:rsidRPr="00CE1441">
        <w:rPr>
          <w:rFonts w:ascii="Times New Roman" w:hAnsi="Times New Roman" w:cs="Times New Roman"/>
          <w:sz w:val="28"/>
          <w:szCs w:val="28"/>
          <w:lang w:val="uk-UA"/>
        </w:rPr>
        <w:t xml:space="preserve"> досягається раціональним використанням і </w:t>
      </w:r>
      <w:r w:rsidR="001E3722">
        <w:rPr>
          <w:rFonts w:ascii="Times New Roman" w:hAnsi="Times New Roman" w:cs="Times New Roman"/>
          <w:sz w:val="28"/>
          <w:szCs w:val="28"/>
          <w:lang w:val="uk-UA"/>
        </w:rPr>
        <w:t>розширенням відтворення природни</w:t>
      </w:r>
      <w:r w:rsidRPr="00CE1441">
        <w:rPr>
          <w:rFonts w:ascii="Times New Roman" w:hAnsi="Times New Roman" w:cs="Times New Roman"/>
          <w:sz w:val="28"/>
          <w:szCs w:val="28"/>
          <w:lang w:val="uk-UA"/>
        </w:rPr>
        <w:t xml:space="preserve">х земельних ресурсів. При цьому раціональне та екологічне використання відноситься до всіх типів ресурсів, а відтворення стосується тільки відтворювальних (в першу чергу біологічних) ресурсів. </w:t>
      </w:r>
    </w:p>
    <w:p w:rsidR="00FE04B0" w:rsidRPr="00CE1441" w:rsidRDefault="001E5009" w:rsidP="001E5009">
      <w:pPr>
        <w:spacing w:after="0" w:line="360" w:lineRule="auto"/>
        <w:ind w:firstLine="720"/>
        <w:jc w:val="both"/>
        <w:rPr>
          <w:rFonts w:ascii="Times New Roman" w:hAnsi="Times New Roman" w:cs="Times New Roman"/>
          <w:sz w:val="28"/>
          <w:szCs w:val="28"/>
          <w:lang w:val="uk-UA"/>
        </w:rPr>
      </w:pPr>
      <w:r w:rsidRPr="00CE1441">
        <w:rPr>
          <w:rFonts w:ascii="Times New Roman" w:hAnsi="Times New Roman" w:cs="Times New Roman"/>
          <w:sz w:val="28"/>
          <w:szCs w:val="28"/>
          <w:lang w:val="uk-UA"/>
        </w:rPr>
        <w:t xml:space="preserve">Основні напрямки формування оптимізованого </w:t>
      </w:r>
      <w:proofErr w:type="spellStart"/>
      <w:r w:rsidRPr="00CE1441">
        <w:rPr>
          <w:rFonts w:ascii="Times New Roman" w:hAnsi="Times New Roman" w:cs="Times New Roman"/>
          <w:sz w:val="28"/>
          <w:szCs w:val="28"/>
          <w:lang w:val="uk-UA"/>
        </w:rPr>
        <w:t>геоландшафту</w:t>
      </w:r>
      <w:proofErr w:type="spellEnd"/>
      <w:r w:rsidRPr="00CE1441">
        <w:rPr>
          <w:rFonts w:ascii="Times New Roman" w:hAnsi="Times New Roman" w:cs="Times New Roman"/>
          <w:sz w:val="28"/>
          <w:szCs w:val="28"/>
          <w:lang w:val="uk-UA"/>
        </w:rPr>
        <w:t xml:space="preserve"> в контексті збільшення його екологізації</w:t>
      </w:r>
      <w:r w:rsidR="00BC2BDE" w:rsidRPr="00CE1441">
        <w:rPr>
          <w:rFonts w:ascii="Times New Roman" w:hAnsi="Times New Roman" w:cs="Times New Roman"/>
          <w:sz w:val="28"/>
          <w:szCs w:val="28"/>
          <w:lang w:val="uk-UA"/>
        </w:rPr>
        <w:t>,</w:t>
      </w:r>
      <w:r w:rsidRPr="00CE1441">
        <w:rPr>
          <w:rFonts w:ascii="Times New Roman" w:hAnsi="Times New Roman" w:cs="Times New Roman"/>
          <w:sz w:val="28"/>
          <w:szCs w:val="28"/>
          <w:lang w:val="uk-UA"/>
        </w:rPr>
        <w:t xml:space="preserve"> на нашу думку</w:t>
      </w:r>
      <w:r w:rsidR="00BC2BDE" w:rsidRPr="00CE1441">
        <w:rPr>
          <w:rFonts w:ascii="Times New Roman" w:hAnsi="Times New Roman" w:cs="Times New Roman"/>
          <w:sz w:val="28"/>
          <w:szCs w:val="28"/>
          <w:lang w:val="uk-UA"/>
        </w:rPr>
        <w:t>,</w:t>
      </w:r>
      <w:r w:rsidRPr="00CE1441">
        <w:rPr>
          <w:rFonts w:ascii="Times New Roman" w:hAnsi="Times New Roman" w:cs="Times New Roman"/>
          <w:sz w:val="28"/>
          <w:szCs w:val="28"/>
          <w:lang w:val="uk-UA"/>
        </w:rPr>
        <w:t xml:space="preserve"> наступні:</w:t>
      </w:r>
    </w:p>
    <w:p w:rsidR="001E5009" w:rsidRPr="00CE1441" w:rsidRDefault="001E5009" w:rsidP="001E3722">
      <w:pPr>
        <w:pStyle w:val="a4"/>
        <w:numPr>
          <w:ilvl w:val="0"/>
          <w:numId w:val="1"/>
        </w:numPr>
        <w:tabs>
          <w:tab w:val="left" w:pos="993"/>
        </w:tabs>
        <w:spacing w:line="360" w:lineRule="auto"/>
        <w:ind w:left="0" w:firstLine="709"/>
        <w:jc w:val="both"/>
        <w:rPr>
          <w:sz w:val="28"/>
          <w:szCs w:val="28"/>
          <w:lang w:val="uk-UA"/>
        </w:rPr>
      </w:pPr>
      <w:r w:rsidRPr="00CE1441">
        <w:rPr>
          <w:sz w:val="28"/>
          <w:szCs w:val="28"/>
          <w:lang w:val="uk-UA"/>
        </w:rPr>
        <w:t xml:space="preserve">забезпечення максимально продуктивних та відновлювальних </w:t>
      </w:r>
      <w:r w:rsidR="001E3391" w:rsidRPr="00CE1441">
        <w:rPr>
          <w:sz w:val="28"/>
          <w:szCs w:val="28"/>
          <w:lang w:val="uk-UA"/>
        </w:rPr>
        <w:t>ґрунт</w:t>
      </w:r>
      <w:r w:rsidRPr="00CE1441">
        <w:rPr>
          <w:sz w:val="28"/>
          <w:szCs w:val="28"/>
          <w:lang w:val="uk-UA"/>
        </w:rPr>
        <w:t>ових ресурсів, головним чином біологічних;</w:t>
      </w:r>
    </w:p>
    <w:p w:rsidR="001E5009" w:rsidRPr="00CE1441" w:rsidRDefault="001E5009" w:rsidP="001E3722">
      <w:pPr>
        <w:pStyle w:val="a4"/>
        <w:numPr>
          <w:ilvl w:val="0"/>
          <w:numId w:val="1"/>
        </w:numPr>
        <w:tabs>
          <w:tab w:val="left" w:pos="993"/>
        </w:tabs>
        <w:spacing w:line="360" w:lineRule="auto"/>
        <w:ind w:left="0" w:firstLine="709"/>
        <w:jc w:val="both"/>
        <w:rPr>
          <w:sz w:val="28"/>
          <w:szCs w:val="28"/>
          <w:lang w:val="uk-UA"/>
        </w:rPr>
      </w:pPr>
      <w:r w:rsidRPr="00CE1441">
        <w:rPr>
          <w:sz w:val="28"/>
          <w:szCs w:val="28"/>
          <w:lang w:val="uk-UA"/>
        </w:rPr>
        <w:t>ефективне використання та додаткове впровадження при цьому відновлювальних, невичерпних та незабруднюючих середовище джерел енергії (енергія сонця, вітру і т. д.);</w:t>
      </w:r>
    </w:p>
    <w:p w:rsidR="001E5009" w:rsidRPr="00CE1441" w:rsidRDefault="001E5009" w:rsidP="001E3722">
      <w:pPr>
        <w:pStyle w:val="a4"/>
        <w:numPr>
          <w:ilvl w:val="0"/>
          <w:numId w:val="1"/>
        </w:numPr>
        <w:tabs>
          <w:tab w:val="left" w:pos="993"/>
        </w:tabs>
        <w:spacing w:line="360" w:lineRule="auto"/>
        <w:ind w:left="0" w:firstLine="709"/>
        <w:jc w:val="both"/>
        <w:rPr>
          <w:sz w:val="28"/>
          <w:szCs w:val="28"/>
          <w:lang w:val="uk-UA"/>
        </w:rPr>
      </w:pPr>
      <w:r w:rsidRPr="00CE1441">
        <w:rPr>
          <w:sz w:val="28"/>
          <w:szCs w:val="28"/>
          <w:lang w:val="uk-UA"/>
        </w:rPr>
        <w:t>оптимізація санітарно-гігієнічних умов природнього середовища</w:t>
      </w:r>
    </w:p>
    <w:p w:rsidR="001E5009" w:rsidRPr="00CE1441" w:rsidRDefault="001E5009" w:rsidP="001E3722">
      <w:pPr>
        <w:pStyle w:val="a4"/>
        <w:numPr>
          <w:ilvl w:val="0"/>
          <w:numId w:val="1"/>
        </w:numPr>
        <w:tabs>
          <w:tab w:val="left" w:pos="993"/>
        </w:tabs>
        <w:spacing w:line="360" w:lineRule="auto"/>
        <w:ind w:left="0" w:firstLine="709"/>
        <w:jc w:val="both"/>
        <w:rPr>
          <w:sz w:val="28"/>
          <w:szCs w:val="28"/>
          <w:lang w:val="uk-UA"/>
        </w:rPr>
      </w:pPr>
      <w:r w:rsidRPr="00CE1441">
        <w:rPr>
          <w:sz w:val="28"/>
          <w:szCs w:val="28"/>
          <w:lang w:val="uk-UA"/>
        </w:rPr>
        <w:t>забезпечення найкращих природних умов для виховання і культурного розвитку людства.</w:t>
      </w:r>
    </w:p>
    <w:p w:rsidR="00DD4696" w:rsidRPr="00CE1441" w:rsidRDefault="001E5009" w:rsidP="001E3722">
      <w:pPr>
        <w:spacing w:after="0" w:line="360" w:lineRule="auto"/>
        <w:ind w:firstLine="709"/>
        <w:jc w:val="both"/>
        <w:rPr>
          <w:rFonts w:ascii="Times New Roman" w:hAnsi="Times New Roman" w:cs="Times New Roman"/>
          <w:sz w:val="28"/>
          <w:szCs w:val="28"/>
          <w:lang w:val="uk-UA"/>
        </w:rPr>
      </w:pPr>
      <w:r w:rsidRPr="00CE1441">
        <w:rPr>
          <w:rFonts w:ascii="Times New Roman" w:hAnsi="Times New Roman" w:cs="Times New Roman"/>
          <w:sz w:val="28"/>
          <w:szCs w:val="28"/>
          <w:lang w:val="uk-UA"/>
        </w:rPr>
        <w:t>Для реалізації вищезазначених напрямків у вигляді конкретних цілей</w:t>
      </w:r>
      <w:r w:rsidR="00DD4696" w:rsidRPr="00CE1441">
        <w:rPr>
          <w:rFonts w:ascii="Times New Roman" w:hAnsi="Times New Roman" w:cs="Times New Roman"/>
          <w:sz w:val="28"/>
          <w:szCs w:val="28"/>
          <w:lang w:val="uk-UA"/>
        </w:rPr>
        <w:t xml:space="preserve"> необхідно проводити підтримку нормального функціонування </w:t>
      </w:r>
      <w:proofErr w:type="spellStart"/>
      <w:r w:rsidR="00DD4696" w:rsidRPr="00CE1441">
        <w:rPr>
          <w:rFonts w:ascii="Times New Roman" w:hAnsi="Times New Roman" w:cs="Times New Roman"/>
          <w:sz w:val="28"/>
          <w:szCs w:val="28"/>
          <w:lang w:val="uk-UA"/>
        </w:rPr>
        <w:t>геоландшафту</w:t>
      </w:r>
      <w:proofErr w:type="spellEnd"/>
      <w:r w:rsidR="00DD4696" w:rsidRPr="00CE1441">
        <w:rPr>
          <w:rFonts w:ascii="Times New Roman" w:hAnsi="Times New Roman" w:cs="Times New Roman"/>
          <w:sz w:val="28"/>
          <w:szCs w:val="28"/>
          <w:lang w:val="uk-UA"/>
        </w:rPr>
        <w:t xml:space="preserve"> та всіх його компонентів на належному рівні, за можливості </w:t>
      </w:r>
      <w:r w:rsidR="00DD4696" w:rsidRPr="00CE1441">
        <w:rPr>
          <w:rFonts w:ascii="Times New Roman" w:hAnsi="Times New Roman" w:cs="Times New Roman"/>
          <w:sz w:val="28"/>
          <w:szCs w:val="28"/>
          <w:lang w:val="uk-UA"/>
        </w:rPr>
        <w:lastRenderedPageBreak/>
        <w:t>зберігати його природню структуру з недопущенням надлишкових перевантажень в системі досягаючи його стійкого стану</w:t>
      </w:r>
      <w:r w:rsidR="001941E6" w:rsidRPr="001941E6">
        <w:rPr>
          <w:rFonts w:ascii="Times New Roman" w:hAnsi="Times New Roman" w:cs="Times New Roman"/>
          <w:sz w:val="28"/>
          <w:szCs w:val="28"/>
          <w:lang w:val="ru-RU"/>
        </w:rPr>
        <w:t xml:space="preserve"> </w:t>
      </w:r>
      <w:r w:rsidR="001941E6" w:rsidRPr="009F13BC">
        <w:rPr>
          <w:rFonts w:ascii="Times New Roman" w:hAnsi="Times New Roman" w:cs="Times New Roman"/>
          <w:sz w:val="28"/>
          <w:szCs w:val="28"/>
          <w:lang w:val="ru-RU"/>
        </w:rPr>
        <w:t>[8]</w:t>
      </w:r>
      <w:r w:rsidR="00DD4696" w:rsidRPr="009F13BC">
        <w:rPr>
          <w:rFonts w:ascii="Times New Roman" w:hAnsi="Times New Roman" w:cs="Times New Roman"/>
          <w:sz w:val="28"/>
          <w:szCs w:val="28"/>
          <w:lang w:val="uk-UA"/>
        </w:rPr>
        <w:t>.</w:t>
      </w:r>
    </w:p>
    <w:p w:rsidR="001E3391" w:rsidRPr="00CE1441" w:rsidRDefault="00A57236" w:rsidP="00E209C4">
      <w:pPr>
        <w:spacing w:after="0" w:line="360" w:lineRule="auto"/>
        <w:ind w:firstLine="720"/>
        <w:jc w:val="both"/>
        <w:rPr>
          <w:rFonts w:ascii="Times New Roman" w:hAnsi="Times New Roman" w:cs="Times New Roman"/>
          <w:sz w:val="28"/>
          <w:szCs w:val="28"/>
          <w:lang w:val="uk-UA"/>
        </w:rPr>
      </w:pPr>
      <w:r w:rsidRPr="00CE1441">
        <w:rPr>
          <w:rFonts w:ascii="Times New Roman" w:eastAsia="Times New Roman" w:hAnsi="Times New Roman" w:cs="Times New Roman"/>
          <w:sz w:val="28"/>
          <w:szCs w:val="28"/>
          <w:lang w:val="uk-UA" w:eastAsia="ru-RU"/>
        </w:rPr>
        <w:t>З огляду на все вищезазначене</w:t>
      </w:r>
      <w:r w:rsidR="002C1EC2" w:rsidRPr="00CE1441">
        <w:rPr>
          <w:rFonts w:ascii="Times New Roman" w:eastAsia="Times New Roman" w:hAnsi="Times New Roman" w:cs="Times New Roman"/>
          <w:sz w:val="28"/>
          <w:szCs w:val="28"/>
          <w:lang w:val="uk-UA" w:eastAsia="ru-RU"/>
        </w:rPr>
        <w:t>,</w:t>
      </w:r>
      <w:r w:rsidRPr="00CE1441">
        <w:rPr>
          <w:rFonts w:ascii="Times New Roman" w:eastAsia="Times New Roman" w:hAnsi="Times New Roman" w:cs="Times New Roman"/>
          <w:sz w:val="28"/>
          <w:szCs w:val="28"/>
          <w:lang w:val="uk-UA" w:eastAsia="ru-RU"/>
        </w:rPr>
        <w:t xml:space="preserve"> напрацювання даної роботи в сфері проведення екологічної оцінки стану ґрунтів Чугуївського району Харківської області</w:t>
      </w:r>
      <w:r w:rsidR="00A2386D" w:rsidRPr="00CE1441">
        <w:rPr>
          <w:rFonts w:ascii="Times New Roman" w:eastAsia="Times New Roman" w:hAnsi="Times New Roman" w:cs="Times New Roman"/>
          <w:sz w:val="28"/>
          <w:szCs w:val="28"/>
          <w:lang w:val="uk-UA" w:eastAsia="ru-RU"/>
        </w:rPr>
        <w:t xml:space="preserve"> </w:t>
      </w:r>
      <w:r w:rsidR="00DD4696" w:rsidRPr="00CE1441">
        <w:rPr>
          <w:rFonts w:ascii="Times New Roman" w:eastAsia="Times New Roman" w:hAnsi="Times New Roman" w:cs="Times New Roman"/>
          <w:sz w:val="28"/>
          <w:szCs w:val="28"/>
          <w:lang w:val="uk-UA" w:eastAsia="ru-RU"/>
        </w:rPr>
        <w:t xml:space="preserve">за результатами аналізу деяких </w:t>
      </w:r>
      <w:r w:rsidR="001E3722">
        <w:rPr>
          <w:rFonts w:ascii="Times New Roman" w:eastAsia="Times New Roman" w:hAnsi="Times New Roman" w:cs="Times New Roman"/>
          <w:sz w:val="28"/>
          <w:szCs w:val="28"/>
          <w:lang w:val="uk-UA" w:eastAsia="ru-RU"/>
        </w:rPr>
        <w:t>еколого-агрохіміч</w:t>
      </w:r>
      <w:r w:rsidR="00DD4696" w:rsidRPr="00CE1441">
        <w:rPr>
          <w:rFonts w:ascii="Times New Roman" w:eastAsia="Times New Roman" w:hAnsi="Times New Roman" w:cs="Times New Roman"/>
          <w:sz w:val="28"/>
          <w:szCs w:val="28"/>
          <w:lang w:val="uk-UA" w:eastAsia="ru-RU"/>
        </w:rPr>
        <w:t xml:space="preserve">них показників, значень забруднення </w:t>
      </w:r>
      <w:r w:rsidR="001E3391" w:rsidRPr="00CE1441">
        <w:rPr>
          <w:rFonts w:ascii="Times New Roman" w:eastAsia="Times New Roman" w:hAnsi="Times New Roman" w:cs="Times New Roman"/>
          <w:sz w:val="28"/>
          <w:szCs w:val="28"/>
          <w:lang w:val="uk-UA" w:eastAsia="ru-RU"/>
        </w:rPr>
        <w:t>ґрунт</w:t>
      </w:r>
      <w:r w:rsidR="00DD4696" w:rsidRPr="00CE1441">
        <w:rPr>
          <w:rFonts w:ascii="Times New Roman" w:eastAsia="Times New Roman" w:hAnsi="Times New Roman" w:cs="Times New Roman"/>
          <w:sz w:val="28"/>
          <w:szCs w:val="28"/>
          <w:lang w:val="uk-UA" w:eastAsia="ru-RU"/>
        </w:rPr>
        <w:t xml:space="preserve">ів важкими металами в зоні дії осередків забруднення (на прикладі </w:t>
      </w:r>
      <w:proofErr w:type="spellStart"/>
      <w:r w:rsidR="00DD4696" w:rsidRPr="00CE1441">
        <w:rPr>
          <w:rFonts w:ascii="Times New Roman" w:eastAsia="Times New Roman" w:hAnsi="Times New Roman" w:cs="Times New Roman"/>
          <w:sz w:val="28"/>
          <w:szCs w:val="28"/>
          <w:lang w:val="uk-UA" w:eastAsia="ru-RU"/>
        </w:rPr>
        <w:t>Зміївської</w:t>
      </w:r>
      <w:proofErr w:type="spellEnd"/>
      <w:r w:rsidR="00DD4696" w:rsidRPr="00CE1441">
        <w:rPr>
          <w:rFonts w:ascii="Times New Roman" w:eastAsia="Times New Roman" w:hAnsi="Times New Roman" w:cs="Times New Roman"/>
          <w:sz w:val="28"/>
          <w:szCs w:val="28"/>
          <w:lang w:val="uk-UA" w:eastAsia="ru-RU"/>
        </w:rPr>
        <w:t xml:space="preserve"> ТЕС</w:t>
      </w:r>
      <w:r w:rsidR="001E3722">
        <w:rPr>
          <w:rFonts w:ascii="Times New Roman" w:eastAsia="Times New Roman" w:hAnsi="Times New Roman" w:cs="Times New Roman"/>
          <w:sz w:val="28"/>
          <w:szCs w:val="28"/>
          <w:lang w:val="uk-UA" w:eastAsia="ru-RU"/>
        </w:rPr>
        <w:t xml:space="preserve"> – </w:t>
      </w:r>
      <w:r w:rsidR="00E209C4" w:rsidRPr="00CE1441">
        <w:rPr>
          <w:rFonts w:ascii="Times New Roman" w:eastAsia="Times New Roman" w:hAnsi="Times New Roman" w:cs="Times New Roman"/>
          <w:sz w:val="28"/>
          <w:szCs w:val="28"/>
          <w:lang w:val="uk-UA" w:eastAsia="ru-RU"/>
        </w:rPr>
        <w:t>ЗТЕС</w:t>
      </w:r>
      <w:r w:rsidR="00DD4696" w:rsidRPr="00CE1441">
        <w:rPr>
          <w:rFonts w:ascii="Times New Roman" w:eastAsia="Times New Roman" w:hAnsi="Times New Roman" w:cs="Times New Roman"/>
          <w:sz w:val="28"/>
          <w:szCs w:val="28"/>
          <w:lang w:val="uk-UA" w:eastAsia="ru-RU"/>
        </w:rPr>
        <w:t xml:space="preserve">) та співвідношення земель різного цільового призначення, розташованих в різних частинах району, </w:t>
      </w:r>
      <w:r w:rsidR="001E3722">
        <w:rPr>
          <w:rFonts w:ascii="Times New Roman" w:eastAsia="Times New Roman" w:hAnsi="Times New Roman" w:cs="Times New Roman"/>
          <w:sz w:val="28"/>
          <w:szCs w:val="28"/>
          <w:lang w:val="uk-UA" w:eastAsia="ru-RU"/>
        </w:rPr>
        <w:t>сприятимуть вирішенню</w:t>
      </w:r>
      <w:r w:rsidRPr="00CE1441">
        <w:rPr>
          <w:rFonts w:ascii="Times New Roman" w:eastAsia="Times New Roman" w:hAnsi="Times New Roman" w:cs="Times New Roman"/>
          <w:sz w:val="28"/>
          <w:szCs w:val="28"/>
          <w:lang w:val="uk-UA" w:eastAsia="ru-RU"/>
        </w:rPr>
        <w:t xml:space="preserve"> </w:t>
      </w:r>
      <w:r w:rsidR="00952038" w:rsidRPr="00CE1441">
        <w:rPr>
          <w:rFonts w:ascii="Times New Roman" w:eastAsia="Times New Roman" w:hAnsi="Times New Roman" w:cs="Times New Roman"/>
          <w:sz w:val="28"/>
          <w:szCs w:val="28"/>
          <w:lang w:val="uk-UA" w:eastAsia="ru-RU"/>
        </w:rPr>
        <w:t>проблем</w:t>
      </w:r>
      <w:r w:rsidR="00A2386D" w:rsidRPr="00CE1441">
        <w:rPr>
          <w:rFonts w:ascii="Times New Roman" w:eastAsia="Times New Roman" w:hAnsi="Times New Roman" w:cs="Times New Roman"/>
          <w:sz w:val="28"/>
          <w:szCs w:val="28"/>
          <w:lang w:val="uk-UA" w:eastAsia="ru-RU"/>
        </w:rPr>
        <w:t>и екологізації вир</w:t>
      </w:r>
      <w:r w:rsidR="00DD4696" w:rsidRPr="00CE1441">
        <w:rPr>
          <w:rFonts w:ascii="Times New Roman" w:eastAsia="Times New Roman" w:hAnsi="Times New Roman" w:cs="Times New Roman"/>
          <w:sz w:val="28"/>
          <w:szCs w:val="28"/>
          <w:lang w:val="uk-UA" w:eastAsia="ru-RU"/>
        </w:rPr>
        <w:t>обництва в регіоні та покращення екологічного стану</w:t>
      </w:r>
      <w:r w:rsidR="00A2386D" w:rsidRPr="00CE1441">
        <w:rPr>
          <w:rFonts w:ascii="Times New Roman" w:eastAsia="Times New Roman" w:hAnsi="Times New Roman" w:cs="Times New Roman"/>
          <w:sz w:val="28"/>
          <w:szCs w:val="28"/>
          <w:lang w:val="uk-UA" w:eastAsia="ru-RU"/>
        </w:rPr>
        <w:t xml:space="preserve"> </w:t>
      </w:r>
      <w:r w:rsidR="001E3391" w:rsidRPr="00CE1441">
        <w:rPr>
          <w:rFonts w:ascii="Times New Roman" w:eastAsia="Times New Roman" w:hAnsi="Times New Roman" w:cs="Times New Roman"/>
          <w:sz w:val="28"/>
          <w:szCs w:val="28"/>
          <w:lang w:val="uk-UA" w:eastAsia="ru-RU"/>
        </w:rPr>
        <w:t>ґрунт</w:t>
      </w:r>
      <w:r w:rsidR="00A2386D" w:rsidRPr="00CE1441">
        <w:rPr>
          <w:rFonts w:ascii="Times New Roman" w:eastAsia="Times New Roman" w:hAnsi="Times New Roman" w:cs="Times New Roman"/>
          <w:sz w:val="28"/>
          <w:szCs w:val="28"/>
          <w:lang w:val="uk-UA" w:eastAsia="ru-RU"/>
        </w:rPr>
        <w:t>ового покриву</w:t>
      </w:r>
      <w:r w:rsidRPr="00CE1441">
        <w:rPr>
          <w:rFonts w:ascii="Times New Roman" w:eastAsia="Times New Roman" w:hAnsi="Times New Roman" w:cs="Times New Roman"/>
          <w:sz w:val="28"/>
          <w:szCs w:val="28"/>
          <w:lang w:val="uk-UA" w:eastAsia="ru-RU"/>
        </w:rPr>
        <w:t>.</w:t>
      </w:r>
    </w:p>
    <w:p w:rsidR="004359AF" w:rsidRPr="004359AF" w:rsidRDefault="004359AF" w:rsidP="001E3391">
      <w:pPr>
        <w:pageBreakBefore/>
        <w:spacing w:after="0" w:line="360" w:lineRule="auto"/>
        <w:jc w:val="center"/>
        <w:rPr>
          <w:rFonts w:ascii="Times New Roman" w:eastAsia="Times New Roman" w:hAnsi="Times New Roman" w:cs="Times New Roman"/>
          <w:b/>
          <w:sz w:val="28"/>
          <w:szCs w:val="28"/>
          <w:lang w:val="uk-UA" w:eastAsia="ar-SA"/>
        </w:rPr>
      </w:pPr>
      <w:r w:rsidRPr="004359AF">
        <w:rPr>
          <w:rFonts w:ascii="Times New Roman" w:eastAsia="Times New Roman" w:hAnsi="Times New Roman" w:cs="Times New Roman"/>
          <w:b/>
          <w:sz w:val="28"/>
          <w:szCs w:val="28"/>
          <w:lang w:val="uk-UA" w:eastAsia="ar-SA"/>
        </w:rPr>
        <w:lastRenderedPageBreak/>
        <w:t>РОЗДІЛ 2</w:t>
      </w:r>
    </w:p>
    <w:p w:rsidR="004359AF" w:rsidRPr="004359AF" w:rsidRDefault="00516EE6" w:rsidP="004359AF">
      <w:pPr>
        <w:spacing w:after="0" w:line="360" w:lineRule="auto"/>
        <w:ind w:firstLine="360"/>
        <w:jc w:val="center"/>
        <w:rPr>
          <w:rFonts w:ascii="Times New Roman" w:eastAsia="Times New Roman" w:hAnsi="Times New Roman" w:cs="Times New Roman"/>
          <w:b/>
          <w:sz w:val="28"/>
          <w:szCs w:val="28"/>
          <w:lang w:val="uk-UA" w:eastAsia="ar-SA"/>
        </w:rPr>
      </w:pPr>
      <w:r>
        <w:rPr>
          <w:rFonts w:ascii="Times New Roman" w:eastAsia="Times New Roman" w:hAnsi="Times New Roman" w:cs="Times New Roman"/>
          <w:b/>
          <w:sz w:val="28"/>
          <w:szCs w:val="28"/>
          <w:lang w:val="uk-UA" w:eastAsia="ar-SA"/>
        </w:rPr>
        <w:t xml:space="preserve">УМОВИ ТА </w:t>
      </w:r>
      <w:r w:rsidR="004359AF" w:rsidRPr="004359AF">
        <w:rPr>
          <w:rFonts w:ascii="Times New Roman" w:eastAsia="Times New Roman" w:hAnsi="Times New Roman" w:cs="Times New Roman"/>
          <w:b/>
          <w:sz w:val="28"/>
          <w:szCs w:val="28"/>
          <w:lang w:val="uk-UA" w:eastAsia="ar-SA"/>
        </w:rPr>
        <w:t xml:space="preserve">МЕТОДИКА ДОСЛІДЖЕНЬ </w:t>
      </w:r>
    </w:p>
    <w:p w:rsidR="004359AF" w:rsidRPr="004359AF" w:rsidRDefault="004359AF" w:rsidP="004359AF">
      <w:pPr>
        <w:spacing w:after="0" w:line="360" w:lineRule="auto"/>
        <w:ind w:firstLine="360"/>
        <w:jc w:val="center"/>
        <w:rPr>
          <w:rFonts w:ascii="Times New Roman" w:eastAsia="Times New Roman" w:hAnsi="Times New Roman" w:cs="Times New Roman"/>
          <w:b/>
          <w:sz w:val="28"/>
          <w:szCs w:val="28"/>
          <w:lang w:val="uk-UA" w:eastAsia="ar-SA"/>
        </w:rPr>
      </w:pPr>
    </w:p>
    <w:p w:rsidR="00F467C9" w:rsidRDefault="00F467C9" w:rsidP="00B60D97">
      <w:pPr>
        <w:widowControl w:val="0"/>
        <w:autoSpaceDE w:val="0"/>
        <w:autoSpaceDN w:val="0"/>
        <w:spacing w:after="0" w:line="360" w:lineRule="auto"/>
        <w:ind w:firstLine="720"/>
        <w:jc w:val="both"/>
        <w:rPr>
          <w:rFonts w:ascii="Times New Roman" w:eastAsia="Times New Roman" w:hAnsi="Times New Roman" w:cs="Times New Roman"/>
          <w:b/>
          <w:sz w:val="28"/>
          <w:szCs w:val="28"/>
          <w:lang w:val="uk-UA"/>
        </w:rPr>
      </w:pPr>
      <w:r>
        <w:rPr>
          <w:rFonts w:ascii="Times New Roman" w:eastAsia="Times New Roman" w:hAnsi="Times New Roman" w:cs="Times New Roman"/>
          <w:b/>
          <w:sz w:val="28"/>
          <w:szCs w:val="28"/>
          <w:lang w:val="uk-UA"/>
        </w:rPr>
        <w:t>2.1. Приро</w:t>
      </w:r>
      <w:r w:rsidR="006E5FBD">
        <w:rPr>
          <w:rFonts w:ascii="Times New Roman" w:eastAsia="Times New Roman" w:hAnsi="Times New Roman" w:cs="Times New Roman"/>
          <w:b/>
          <w:sz w:val="28"/>
          <w:szCs w:val="28"/>
          <w:lang w:val="uk-UA"/>
        </w:rPr>
        <w:t xml:space="preserve">дно-кліматична характеристика </w:t>
      </w:r>
      <w:r w:rsidR="00E429A7">
        <w:rPr>
          <w:rFonts w:ascii="Times New Roman" w:eastAsia="Times New Roman" w:hAnsi="Times New Roman" w:cs="Times New Roman"/>
          <w:b/>
          <w:sz w:val="28"/>
          <w:szCs w:val="28"/>
          <w:lang w:val="uk-UA"/>
        </w:rPr>
        <w:t>Чугуївського району</w:t>
      </w:r>
    </w:p>
    <w:p w:rsidR="005E09B1" w:rsidRPr="00B60D97" w:rsidRDefault="005E09B1" w:rsidP="00B60D97">
      <w:pPr>
        <w:widowControl w:val="0"/>
        <w:autoSpaceDE w:val="0"/>
        <w:autoSpaceDN w:val="0"/>
        <w:spacing w:after="0" w:line="360" w:lineRule="auto"/>
        <w:ind w:firstLine="720"/>
        <w:jc w:val="both"/>
        <w:rPr>
          <w:rFonts w:ascii="Times New Roman" w:eastAsia="Times New Roman" w:hAnsi="Times New Roman" w:cs="Times New Roman"/>
          <w:b/>
          <w:sz w:val="28"/>
          <w:szCs w:val="28"/>
          <w:lang w:val="uk-UA"/>
        </w:rPr>
      </w:pPr>
    </w:p>
    <w:p w:rsidR="005E09B1" w:rsidRPr="001E3722" w:rsidRDefault="00380995" w:rsidP="00797CD9">
      <w:pPr>
        <w:pStyle w:val="a5"/>
        <w:shd w:val="clear" w:color="auto" w:fill="FFFFFF"/>
        <w:spacing w:before="0" w:beforeAutospacing="0" w:after="0" w:afterAutospacing="0" w:line="360" w:lineRule="auto"/>
        <w:ind w:firstLine="810"/>
        <w:jc w:val="both"/>
        <w:rPr>
          <w:color w:val="000000"/>
          <w:sz w:val="28"/>
          <w:szCs w:val="28"/>
          <w:lang w:val="uk-UA"/>
        </w:rPr>
      </w:pPr>
      <w:r w:rsidRPr="001E3722">
        <w:rPr>
          <w:color w:val="000000"/>
          <w:sz w:val="28"/>
          <w:szCs w:val="28"/>
          <w:lang w:val="uk-UA"/>
        </w:rPr>
        <w:t>Н</w:t>
      </w:r>
      <w:r w:rsidR="0032027D" w:rsidRPr="001E3722">
        <w:rPr>
          <w:color w:val="000000"/>
          <w:sz w:val="28"/>
          <w:szCs w:val="28"/>
          <w:lang w:val="uk-UA"/>
        </w:rPr>
        <w:t xml:space="preserve">а території </w:t>
      </w:r>
      <w:r w:rsidRPr="001E3722">
        <w:rPr>
          <w:color w:val="000000"/>
          <w:sz w:val="28"/>
          <w:szCs w:val="28"/>
          <w:lang w:val="uk-UA"/>
        </w:rPr>
        <w:t xml:space="preserve">Чугуївського </w:t>
      </w:r>
      <w:r w:rsidR="0032027D" w:rsidRPr="001E3722">
        <w:rPr>
          <w:color w:val="000000"/>
          <w:sz w:val="28"/>
          <w:szCs w:val="28"/>
          <w:lang w:val="uk-UA"/>
        </w:rPr>
        <w:t>району переважає рельєф, сформований переважно в результаті діяльності текучих вод. На його формування впливають і кліматичні фактори. Зокрема опади, в результаті інтенсивного випадіння яких та лінійної ерозії утворюються такі форми рельєфу як вимоїни, яри, балки, що поширені на території району. Континентальність клімату, що характеризується коливанням добових та сезонних температур, сприяє руйнуванню гірських порід з подальшим їх перенесенням та відкладанням завдяки діяльності води, вітру, гравітаційних сил, відбувається нівелювання рельєфу</w:t>
      </w:r>
      <w:r w:rsidRPr="001E3722">
        <w:rPr>
          <w:color w:val="000000"/>
          <w:sz w:val="28"/>
          <w:szCs w:val="28"/>
          <w:lang w:val="uk-UA"/>
        </w:rPr>
        <w:t xml:space="preserve"> </w:t>
      </w:r>
      <w:r w:rsidRPr="009F13BC">
        <w:rPr>
          <w:color w:val="000000"/>
          <w:sz w:val="28"/>
          <w:szCs w:val="28"/>
          <w:lang w:val="uk-UA"/>
        </w:rPr>
        <w:t>[</w:t>
      </w:r>
      <w:r w:rsidR="001941E6" w:rsidRPr="009F13BC">
        <w:rPr>
          <w:color w:val="000000"/>
          <w:sz w:val="28"/>
          <w:szCs w:val="28"/>
          <w:lang w:val="uk-UA"/>
        </w:rPr>
        <w:t>1</w:t>
      </w:r>
      <w:r w:rsidRPr="009F13BC">
        <w:rPr>
          <w:color w:val="000000"/>
          <w:sz w:val="28"/>
          <w:szCs w:val="28"/>
          <w:lang w:val="uk-UA"/>
        </w:rPr>
        <w:t>]</w:t>
      </w:r>
      <w:r w:rsidR="0032027D" w:rsidRPr="009F13BC">
        <w:rPr>
          <w:color w:val="000000"/>
          <w:sz w:val="28"/>
          <w:szCs w:val="28"/>
          <w:lang w:val="uk-UA"/>
        </w:rPr>
        <w:t>.</w:t>
      </w:r>
    </w:p>
    <w:p w:rsidR="005E09B1" w:rsidRPr="001E3722" w:rsidRDefault="00C413FE" w:rsidP="00797CD9">
      <w:pPr>
        <w:pStyle w:val="a5"/>
        <w:shd w:val="clear" w:color="auto" w:fill="FFFFFF"/>
        <w:spacing w:before="0" w:beforeAutospacing="0" w:after="0" w:afterAutospacing="0" w:line="360" w:lineRule="auto"/>
        <w:ind w:firstLine="810"/>
        <w:jc w:val="both"/>
        <w:rPr>
          <w:color w:val="000000"/>
          <w:sz w:val="28"/>
          <w:szCs w:val="28"/>
          <w:lang w:val="uk-UA"/>
        </w:rPr>
      </w:pPr>
      <w:r w:rsidRPr="001E3722">
        <w:rPr>
          <w:color w:val="000000"/>
          <w:sz w:val="28"/>
          <w:szCs w:val="28"/>
          <w:lang w:val="uk-UA"/>
        </w:rPr>
        <w:t xml:space="preserve">Клімат Чугуївського району належить до помірно-теплого, з поперемінним зволоженням. Середня багаторічна температура повітря становить +7°С, середня температура липня – +21,5°С, середні річна сума опадів – 511 мм. Тривалість </w:t>
      </w:r>
      <w:proofErr w:type="spellStart"/>
      <w:r w:rsidRPr="001E3722">
        <w:rPr>
          <w:color w:val="000000"/>
          <w:sz w:val="28"/>
          <w:szCs w:val="28"/>
          <w:lang w:val="uk-UA"/>
        </w:rPr>
        <w:t>безморозного</w:t>
      </w:r>
      <w:proofErr w:type="spellEnd"/>
      <w:r w:rsidRPr="001E3722">
        <w:rPr>
          <w:color w:val="000000"/>
          <w:sz w:val="28"/>
          <w:szCs w:val="28"/>
          <w:lang w:val="uk-UA"/>
        </w:rPr>
        <w:t xml:space="preserve"> періоду складає 155-160 днів. Глибина снігового покриву становить 18-20 см</w:t>
      </w:r>
      <w:r w:rsidR="007E0A41">
        <w:rPr>
          <w:color w:val="000000"/>
          <w:sz w:val="28"/>
          <w:szCs w:val="28"/>
          <w:lang w:val="uk-UA"/>
        </w:rPr>
        <w:t xml:space="preserve"> </w:t>
      </w:r>
      <w:r w:rsidRPr="001E3722">
        <w:rPr>
          <w:color w:val="000000"/>
          <w:sz w:val="28"/>
          <w:szCs w:val="28"/>
          <w:lang w:val="uk-UA"/>
        </w:rPr>
        <w:t>з тривалістю його збереження близько 3 місяців. Для теплого періоду року характерні такі стихійні явища як сильна спека, пилові бурі, суховії, вогненебезпечність, а для холодного періоду – сильні снігопади, сильна ожеледиця.</w:t>
      </w:r>
    </w:p>
    <w:p w:rsidR="00C413FE" w:rsidRPr="001E3722" w:rsidRDefault="00C413FE" w:rsidP="00797CD9">
      <w:pPr>
        <w:pStyle w:val="a5"/>
        <w:shd w:val="clear" w:color="auto" w:fill="FFFFFF"/>
        <w:spacing w:before="0" w:beforeAutospacing="0" w:after="0" w:afterAutospacing="0" w:line="360" w:lineRule="auto"/>
        <w:ind w:firstLine="810"/>
        <w:jc w:val="both"/>
        <w:rPr>
          <w:color w:val="000000"/>
          <w:sz w:val="28"/>
          <w:szCs w:val="28"/>
          <w:lang w:val="uk-UA"/>
        </w:rPr>
      </w:pPr>
      <w:r w:rsidRPr="001E3722">
        <w:rPr>
          <w:color w:val="000000"/>
          <w:sz w:val="28"/>
          <w:szCs w:val="28"/>
          <w:lang w:val="uk-UA"/>
        </w:rPr>
        <w:t>Перева</w:t>
      </w:r>
      <w:r w:rsidR="00380995" w:rsidRPr="001E3722">
        <w:rPr>
          <w:color w:val="000000"/>
          <w:sz w:val="28"/>
          <w:szCs w:val="28"/>
          <w:lang w:val="uk-UA"/>
        </w:rPr>
        <w:t>жання опадів теплої пори</w:t>
      </w:r>
      <w:r w:rsidRPr="001E3722">
        <w:rPr>
          <w:color w:val="000000"/>
          <w:sz w:val="28"/>
          <w:szCs w:val="28"/>
          <w:lang w:val="uk-UA"/>
        </w:rPr>
        <w:t xml:space="preserve"> року</w:t>
      </w:r>
      <w:r w:rsidR="00380995" w:rsidRPr="001E3722">
        <w:rPr>
          <w:color w:val="000000"/>
          <w:sz w:val="28"/>
          <w:szCs w:val="28"/>
          <w:lang w:val="uk-UA"/>
        </w:rPr>
        <w:t xml:space="preserve"> наступне</w:t>
      </w:r>
      <w:r w:rsidRPr="001E3722">
        <w:rPr>
          <w:color w:val="000000"/>
          <w:sz w:val="28"/>
          <w:szCs w:val="28"/>
          <w:lang w:val="uk-UA"/>
        </w:rPr>
        <w:t xml:space="preserve">: максимум припадає на червень (більше 65 мм), мінімум у лютому (менше 35 мм), при середній річній кількості близько 500 мм (в інтервалі 457-569 мм). Велика кількість опадів викликає різні види ерозії, в результаті яких виникають такі форми рельєфу як вимоїни, яри, балки, зменшується ґрунтовий покрив (особливо на схилах), відбувається змив ґрунтів. Але поряд з цим опади сприяють очищенню атмосфери від домішок. Великий вплив на формування </w:t>
      </w:r>
      <w:r w:rsidRPr="001E3722">
        <w:rPr>
          <w:color w:val="000000"/>
          <w:sz w:val="28"/>
          <w:szCs w:val="28"/>
          <w:lang w:val="uk-UA"/>
        </w:rPr>
        <w:lastRenderedPageBreak/>
        <w:t xml:space="preserve">екологічного стану території мають такі стихійні процеси як грози, град, </w:t>
      </w:r>
      <w:proofErr w:type="spellStart"/>
      <w:r w:rsidRPr="001E3722">
        <w:rPr>
          <w:color w:val="000000"/>
          <w:sz w:val="28"/>
          <w:szCs w:val="28"/>
          <w:lang w:val="uk-UA"/>
        </w:rPr>
        <w:t>наморозні</w:t>
      </w:r>
      <w:proofErr w:type="spellEnd"/>
      <w:r w:rsidRPr="001E3722">
        <w:rPr>
          <w:color w:val="000000"/>
          <w:sz w:val="28"/>
          <w:szCs w:val="28"/>
          <w:lang w:val="uk-UA"/>
        </w:rPr>
        <w:t xml:space="preserve"> відклади, що цілком характерні для регіону</w:t>
      </w:r>
      <w:r w:rsidR="00FB38CF" w:rsidRPr="001E3722">
        <w:rPr>
          <w:color w:val="000000"/>
          <w:sz w:val="28"/>
          <w:szCs w:val="28"/>
          <w:lang w:val="uk-UA"/>
        </w:rPr>
        <w:t xml:space="preserve"> </w:t>
      </w:r>
      <w:r w:rsidR="00FB38CF" w:rsidRPr="009F13BC">
        <w:rPr>
          <w:color w:val="000000"/>
          <w:sz w:val="28"/>
          <w:szCs w:val="28"/>
          <w:lang w:val="uk-UA"/>
        </w:rPr>
        <w:t>[</w:t>
      </w:r>
      <w:r w:rsidR="001941E6" w:rsidRPr="009F13BC">
        <w:rPr>
          <w:color w:val="000000"/>
          <w:sz w:val="28"/>
          <w:szCs w:val="28"/>
          <w:lang w:val="ru-RU"/>
        </w:rPr>
        <w:t>22</w:t>
      </w:r>
      <w:r w:rsidR="00FB38CF" w:rsidRPr="009F13BC">
        <w:rPr>
          <w:color w:val="000000"/>
          <w:sz w:val="28"/>
          <w:szCs w:val="28"/>
          <w:lang w:val="uk-UA"/>
        </w:rPr>
        <w:t>]</w:t>
      </w:r>
      <w:r w:rsidRPr="009F13BC">
        <w:rPr>
          <w:color w:val="000000"/>
          <w:sz w:val="28"/>
          <w:szCs w:val="28"/>
          <w:lang w:val="uk-UA"/>
        </w:rPr>
        <w:t>.</w:t>
      </w:r>
    </w:p>
    <w:p w:rsidR="00DB43C8" w:rsidRPr="001E3722" w:rsidRDefault="00C413FE" w:rsidP="00797CD9">
      <w:pPr>
        <w:widowControl w:val="0"/>
        <w:autoSpaceDE w:val="0"/>
        <w:autoSpaceDN w:val="0"/>
        <w:spacing w:after="0" w:line="360" w:lineRule="auto"/>
        <w:ind w:firstLine="709"/>
        <w:jc w:val="both"/>
        <w:rPr>
          <w:rFonts w:ascii="Times New Roman" w:hAnsi="Times New Roman" w:cs="Times New Roman"/>
          <w:color w:val="000000"/>
          <w:sz w:val="28"/>
          <w:szCs w:val="28"/>
          <w:lang w:val="uk-UA"/>
        </w:rPr>
      </w:pPr>
      <w:r w:rsidRPr="001E3722">
        <w:rPr>
          <w:rFonts w:ascii="Times New Roman" w:hAnsi="Times New Roman" w:cs="Times New Roman"/>
          <w:color w:val="000000"/>
          <w:sz w:val="28"/>
          <w:szCs w:val="28"/>
          <w:lang w:val="uk-UA"/>
        </w:rPr>
        <w:t xml:space="preserve">Ріка Сіверський </w:t>
      </w:r>
      <w:proofErr w:type="spellStart"/>
      <w:r w:rsidRPr="001E3722">
        <w:rPr>
          <w:rFonts w:ascii="Times New Roman" w:hAnsi="Times New Roman" w:cs="Times New Roman"/>
          <w:color w:val="000000"/>
          <w:sz w:val="28"/>
          <w:szCs w:val="28"/>
          <w:lang w:val="uk-UA"/>
        </w:rPr>
        <w:t>Дінець</w:t>
      </w:r>
      <w:proofErr w:type="spellEnd"/>
      <w:r w:rsidRPr="001E3722">
        <w:rPr>
          <w:rFonts w:ascii="Times New Roman" w:hAnsi="Times New Roman" w:cs="Times New Roman"/>
          <w:color w:val="000000"/>
          <w:sz w:val="28"/>
          <w:szCs w:val="28"/>
          <w:lang w:val="uk-UA"/>
        </w:rPr>
        <w:t xml:space="preserve"> – найбільша притока Дону. Загальна протяжність річки 1053 км, площа басейну 98800 км. Основним джерелом живлення Дінця є атмосферні опади і підземні води. Протягом зими в басейні річки накопичується сніг товщиною до 30- 40 см. Зазвичай в середині березня сніг починає танути, ст</w:t>
      </w:r>
      <w:r w:rsidR="00D6185D" w:rsidRPr="001E3722">
        <w:rPr>
          <w:rFonts w:ascii="Times New Roman" w:hAnsi="Times New Roman" w:cs="Times New Roman"/>
          <w:color w:val="000000"/>
          <w:sz w:val="28"/>
          <w:szCs w:val="28"/>
          <w:lang w:val="uk-UA"/>
        </w:rPr>
        <w:t>румки заповнюють русло річки. До</w:t>
      </w:r>
      <w:r w:rsidRPr="001E3722">
        <w:rPr>
          <w:rFonts w:ascii="Times New Roman" w:hAnsi="Times New Roman" w:cs="Times New Roman"/>
          <w:color w:val="000000"/>
          <w:sz w:val="28"/>
          <w:szCs w:val="28"/>
          <w:lang w:val="uk-UA"/>
        </w:rPr>
        <w:t>нець виходить з берегів, розливається по широкій лучній терасі, перетворюючись в річку шириною до 6 км.</w:t>
      </w:r>
    </w:p>
    <w:p w:rsidR="00F467C9" w:rsidRPr="001E3722" w:rsidRDefault="00C413FE" w:rsidP="00797CD9">
      <w:pPr>
        <w:widowControl w:val="0"/>
        <w:autoSpaceDE w:val="0"/>
        <w:autoSpaceDN w:val="0"/>
        <w:spacing w:after="0" w:line="360" w:lineRule="auto"/>
        <w:ind w:firstLine="709"/>
        <w:jc w:val="both"/>
        <w:rPr>
          <w:rFonts w:ascii="Times New Roman" w:hAnsi="Times New Roman" w:cs="Times New Roman"/>
          <w:color w:val="000000"/>
          <w:sz w:val="28"/>
          <w:szCs w:val="28"/>
          <w:lang w:val="uk-UA"/>
        </w:rPr>
      </w:pPr>
      <w:r w:rsidRPr="001E3722">
        <w:rPr>
          <w:rFonts w:ascii="Times New Roman" w:hAnsi="Times New Roman" w:cs="Times New Roman"/>
          <w:color w:val="000000"/>
          <w:sz w:val="28"/>
          <w:szCs w:val="28"/>
          <w:lang w:val="uk-UA"/>
        </w:rPr>
        <w:t xml:space="preserve">Окрім Сіверського Донця, в межах району можна виділити найбільше озеро Лиман, Печенізьке водосховище, інші річки – </w:t>
      </w:r>
      <w:proofErr w:type="spellStart"/>
      <w:r w:rsidRPr="001E3722">
        <w:rPr>
          <w:rFonts w:ascii="Times New Roman" w:hAnsi="Times New Roman" w:cs="Times New Roman"/>
          <w:color w:val="000000"/>
          <w:sz w:val="28"/>
          <w:szCs w:val="28"/>
          <w:lang w:val="uk-UA"/>
        </w:rPr>
        <w:t>Уди</w:t>
      </w:r>
      <w:proofErr w:type="spellEnd"/>
      <w:r w:rsidRPr="001E3722">
        <w:rPr>
          <w:rFonts w:ascii="Times New Roman" w:hAnsi="Times New Roman" w:cs="Times New Roman"/>
          <w:color w:val="000000"/>
          <w:sz w:val="28"/>
          <w:szCs w:val="28"/>
          <w:lang w:val="uk-UA"/>
        </w:rPr>
        <w:t xml:space="preserve">, </w:t>
      </w:r>
      <w:proofErr w:type="spellStart"/>
      <w:r w:rsidRPr="001E3722">
        <w:rPr>
          <w:rFonts w:ascii="Times New Roman" w:hAnsi="Times New Roman" w:cs="Times New Roman"/>
          <w:color w:val="000000"/>
          <w:sz w:val="28"/>
          <w:szCs w:val="28"/>
          <w:lang w:val="uk-UA"/>
        </w:rPr>
        <w:t>Мжа</w:t>
      </w:r>
      <w:proofErr w:type="spellEnd"/>
      <w:r w:rsidRPr="001E3722">
        <w:rPr>
          <w:rFonts w:ascii="Times New Roman" w:hAnsi="Times New Roman" w:cs="Times New Roman"/>
          <w:color w:val="000000"/>
          <w:sz w:val="28"/>
          <w:szCs w:val="28"/>
          <w:lang w:val="uk-UA"/>
        </w:rPr>
        <w:t xml:space="preserve">, Великий </w:t>
      </w:r>
      <w:proofErr w:type="spellStart"/>
      <w:r w:rsidRPr="001E3722">
        <w:rPr>
          <w:rFonts w:ascii="Times New Roman" w:hAnsi="Times New Roman" w:cs="Times New Roman"/>
          <w:color w:val="000000"/>
          <w:sz w:val="28"/>
          <w:szCs w:val="28"/>
          <w:lang w:val="uk-UA"/>
        </w:rPr>
        <w:t>Бурлук</w:t>
      </w:r>
      <w:proofErr w:type="spellEnd"/>
      <w:r w:rsidRPr="001E3722">
        <w:rPr>
          <w:rFonts w:ascii="Times New Roman" w:hAnsi="Times New Roman" w:cs="Times New Roman"/>
          <w:color w:val="000000"/>
          <w:sz w:val="28"/>
          <w:szCs w:val="28"/>
          <w:lang w:val="uk-UA"/>
        </w:rPr>
        <w:t xml:space="preserve">, Велика Бабка, Волоська </w:t>
      </w:r>
      <w:proofErr w:type="spellStart"/>
      <w:r w:rsidRPr="001E3722">
        <w:rPr>
          <w:rFonts w:ascii="Times New Roman" w:hAnsi="Times New Roman" w:cs="Times New Roman"/>
          <w:color w:val="000000"/>
          <w:sz w:val="28"/>
          <w:szCs w:val="28"/>
          <w:lang w:val="uk-UA"/>
        </w:rPr>
        <w:t>Балаклійка</w:t>
      </w:r>
      <w:proofErr w:type="spellEnd"/>
      <w:r w:rsidRPr="001E3722">
        <w:rPr>
          <w:rFonts w:ascii="Times New Roman" w:hAnsi="Times New Roman" w:cs="Times New Roman"/>
          <w:color w:val="000000"/>
          <w:sz w:val="28"/>
          <w:szCs w:val="28"/>
          <w:lang w:val="uk-UA"/>
        </w:rPr>
        <w:t xml:space="preserve">, Середня </w:t>
      </w:r>
      <w:proofErr w:type="spellStart"/>
      <w:r w:rsidRPr="001E3722">
        <w:rPr>
          <w:rFonts w:ascii="Times New Roman" w:hAnsi="Times New Roman" w:cs="Times New Roman"/>
          <w:color w:val="000000"/>
          <w:sz w:val="28"/>
          <w:szCs w:val="28"/>
          <w:lang w:val="uk-UA"/>
        </w:rPr>
        <w:t>Балаклійка</w:t>
      </w:r>
      <w:proofErr w:type="spellEnd"/>
      <w:r w:rsidRPr="001E3722">
        <w:rPr>
          <w:rFonts w:ascii="Times New Roman" w:hAnsi="Times New Roman" w:cs="Times New Roman"/>
          <w:color w:val="000000"/>
          <w:sz w:val="28"/>
          <w:szCs w:val="28"/>
          <w:lang w:val="uk-UA"/>
        </w:rPr>
        <w:t xml:space="preserve">, Крайня </w:t>
      </w:r>
      <w:proofErr w:type="spellStart"/>
      <w:r w:rsidRPr="001E3722">
        <w:rPr>
          <w:rFonts w:ascii="Times New Roman" w:hAnsi="Times New Roman" w:cs="Times New Roman"/>
          <w:color w:val="000000"/>
          <w:sz w:val="28"/>
          <w:szCs w:val="28"/>
          <w:lang w:val="uk-UA"/>
        </w:rPr>
        <w:t>Балаклійка</w:t>
      </w:r>
      <w:proofErr w:type="spellEnd"/>
      <w:r w:rsidRPr="001E3722">
        <w:rPr>
          <w:rFonts w:ascii="Times New Roman" w:hAnsi="Times New Roman" w:cs="Times New Roman"/>
          <w:color w:val="000000"/>
          <w:sz w:val="28"/>
          <w:szCs w:val="28"/>
          <w:lang w:val="uk-UA"/>
        </w:rPr>
        <w:t xml:space="preserve">, </w:t>
      </w:r>
      <w:proofErr w:type="spellStart"/>
      <w:r w:rsidRPr="001E3722">
        <w:rPr>
          <w:rFonts w:ascii="Times New Roman" w:hAnsi="Times New Roman" w:cs="Times New Roman"/>
          <w:color w:val="000000"/>
          <w:sz w:val="28"/>
          <w:szCs w:val="28"/>
          <w:lang w:val="uk-UA"/>
        </w:rPr>
        <w:t>Студенок</w:t>
      </w:r>
      <w:proofErr w:type="spellEnd"/>
      <w:r w:rsidRPr="001E3722">
        <w:rPr>
          <w:rFonts w:ascii="Times New Roman" w:hAnsi="Times New Roman" w:cs="Times New Roman"/>
          <w:color w:val="000000"/>
          <w:sz w:val="28"/>
          <w:szCs w:val="28"/>
          <w:lang w:val="uk-UA"/>
        </w:rPr>
        <w:t xml:space="preserve">, </w:t>
      </w:r>
      <w:proofErr w:type="spellStart"/>
      <w:r w:rsidRPr="001E3722">
        <w:rPr>
          <w:rFonts w:ascii="Times New Roman" w:hAnsi="Times New Roman" w:cs="Times New Roman"/>
          <w:color w:val="000000"/>
          <w:sz w:val="28"/>
          <w:szCs w:val="28"/>
          <w:lang w:val="uk-UA"/>
        </w:rPr>
        <w:t>Чуговка</w:t>
      </w:r>
      <w:proofErr w:type="spellEnd"/>
      <w:r w:rsidRPr="001E3722">
        <w:rPr>
          <w:rFonts w:ascii="Times New Roman" w:hAnsi="Times New Roman" w:cs="Times New Roman"/>
          <w:color w:val="000000"/>
          <w:sz w:val="28"/>
          <w:szCs w:val="28"/>
          <w:lang w:val="uk-UA"/>
        </w:rPr>
        <w:t xml:space="preserve">, </w:t>
      </w:r>
      <w:proofErr w:type="spellStart"/>
      <w:r w:rsidRPr="001E3722">
        <w:rPr>
          <w:rFonts w:ascii="Times New Roman" w:hAnsi="Times New Roman" w:cs="Times New Roman"/>
          <w:color w:val="000000"/>
          <w:sz w:val="28"/>
          <w:szCs w:val="28"/>
          <w:lang w:val="uk-UA"/>
        </w:rPr>
        <w:t>Тетлега</w:t>
      </w:r>
      <w:proofErr w:type="spellEnd"/>
      <w:r w:rsidRPr="001E3722">
        <w:rPr>
          <w:rFonts w:ascii="Times New Roman" w:hAnsi="Times New Roman" w:cs="Times New Roman"/>
          <w:color w:val="000000"/>
          <w:sz w:val="28"/>
          <w:szCs w:val="28"/>
          <w:lang w:val="uk-UA"/>
        </w:rPr>
        <w:t xml:space="preserve">, </w:t>
      </w:r>
      <w:proofErr w:type="spellStart"/>
      <w:r w:rsidRPr="001E3722">
        <w:rPr>
          <w:rFonts w:ascii="Times New Roman" w:hAnsi="Times New Roman" w:cs="Times New Roman"/>
          <w:color w:val="000000"/>
          <w:sz w:val="28"/>
          <w:szCs w:val="28"/>
          <w:lang w:val="uk-UA"/>
        </w:rPr>
        <w:t>Гнилиця</w:t>
      </w:r>
      <w:proofErr w:type="spellEnd"/>
      <w:r w:rsidRPr="001E3722">
        <w:rPr>
          <w:rFonts w:ascii="Times New Roman" w:hAnsi="Times New Roman" w:cs="Times New Roman"/>
          <w:color w:val="000000"/>
          <w:sz w:val="28"/>
          <w:szCs w:val="28"/>
          <w:lang w:val="uk-UA"/>
        </w:rPr>
        <w:t xml:space="preserve">, </w:t>
      </w:r>
      <w:proofErr w:type="spellStart"/>
      <w:r w:rsidRPr="001E3722">
        <w:rPr>
          <w:rFonts w:ascii="Times New Roman" w:hAnsi="Times New Roman" w:cs="Times New Roman"/>
          <w:color w:val="000000"/>
          <w:sz w:val="28"/>
          <w:szCs w:val="28"/>
          <w:lang w:val="uk-UA"/>
        </w:rPr>
        <w:t>Роганка</w:t>
      </w:r>
      <w:proofErr w:type="spellEnd"/>
      <w:r w:rsidRPr="001E3722">
        <w:rPr>
          <w:rFonts w:ascii="Times New Roman" w:hAnsi="Times New Roman" w:cs="Times New Roman"/>
          <w:color w:val="000000"/>
          <w:sz w:val="28"/>
          <w:szCs w:val="28"/>
          <w:lang w:val="uk-UA"/>
        </w:rPr>
        <w:t xml:space="preserve">, Олега, </w:t>
      </w:r>
      <w:proofErr w:type="spellStart"/>
      <w:r w:rsidRPr="001E3722">
        <w:rPr>
          <w:rFonts w:ascii="Times New Roman" w:hAnsi="Times New Roman" w:cs="Times New Roman"/>
          <w:color w:val="000000"/>
          <w:sz w:val="28"/>
          <w:szCs w:val="28"/>
          <w:lang w:val="uk-UA"/>
        </w:rPr>
        <w:t>Бакланка</w:t>
      </w:r>
      <w:proofErr w:type="spellEnd"/>
      <w:r w:rsidRPr="001E3722">
        <w:rPr>
          <w:rFonts w:ascii="Times New Roman" w:hAnsi="Times New Roman" w:cs="Times New Roman"/>
          <w:color w:val="000000"/>
          <w:sz w:val="28"/>
          <w:szCs w:val="28"/>
          <w:lang w:val="uk-UA"/>
        </w:rPr>
        <w:t>, Таганка,</w:t>
      </w:r>
      <w:r w:rsidRPr="001E3722">
        <w:rPr>
          <w:rFonts w:ascii="Times New Roman" w:hAnsi="Times New Roman" w:cs="Times New Roman"/>
          <w:sz w:val="28"/>
          <w:szCs w:val="28"/>
          <w:lang w:val="uk-UA"/>
        </w:rPr>
        <w:t xml:space="preserve"> </w:t>
      </w:r>
      <w:r w:rsidRPr="001E3722">
        <w:rPr>
          <w:rFonts w:ascii="Times New Roman" w:hAnsi="Times New Roman" w:cs="Times New Roman"/>
          <w:color w:val="000000"/>
          <w:sz w:val="28"/>
          <w:szCs w:val="28"/>
          <w:lang w:val="uk-UA"/>
        </w:rPr>
        <w:t xml:space="preserve">Вовча, Розрита, Плотва, </w:t>
      </w:r>
      <w:proofErr w:type="spellStart"/>
      <w:r w:rsidRPr="001E3722">
        <w:rPr>
          <w:rFonts w:ascii="Times New Roman" w:hAnsi="Times New Roman" w:cs="Times New Roman"/>
          <w:color w:val="000000"/>
          <w:sz w:val="28"/>
          <w:szCs w:val="28"/>
          <w:lang w:val="uk-UA"/>
        </w:rPr>
        <w:t>Хотімля</w:t>
      </w:r>
      <w:proofErr w:type="spellEnd"/>
      <w:r w:rsidRPr="001E3722">
        <w:rPr>
          <w:rFonts w:ascii="Times New Roman" w:hAnsi="Times New Roman" w:cs="Times New Roman"/>
          <w:color w:val="000000"/>
          <w:sz w:val="28"/>
          <w:szCs w:val="28"/>
          <w:lang w:val="uk-UA"/>
        </w:rPr>
        <w:t xml:space="preserve">, </w:t>
      </w:r>
      <w:proofErr w:type="spellStart"/>
      <w:r w:rsidRPr="001E3722">
        <w:rPr>
          <w:rFonts w:ascii="Times New Roman" w:hAnsi="Times New Roman" w:cs="Times New Roman"/>
          <w:color w:val="000000"/>
          <w:sz w:val="28"/>
          <w:szCs w:val="28"/>
          <w:lang w:val="uk-UA"/>
        </w:rPr>
        <w:t>Пільна</w:t>
      </w:r>
      <w:proofErr w:type="spellEnd"/>
      <w:r w:rsidRPr="001E3722">
        <w:rPr>
          <w:rFonts w:ascii="Times New Roman" w:hAnsi="Times New Roman" w:cs="Times New Roman"/>
          <w:color w:val="000000"/>
          <w:sz w:val="28"/>
          <w:szCs w:val="28"/>
          <w:lang w:val="uk-UA"/>
        </w:rPr>
        <w:t xml:space="preserve"> та Стариця. і т.</w:t>
      </w:r>
      <w:r w:rsidR="0032027D" w:rsidRPr="001E3722">
        <w:rPr>
          <w:rFonts w:ascii="Times New Roman" w:hAnsi="Times New Roman" w:cs="Times New Roman"/>
          <w:color w:val="000000"/>
          <w:sz w:val="28"/>
          <w:szCs w:val="28"/>
          <w:lang w:val="uk-UA"/>
        </w:rPr>
        <w:t xml:space="preserve"> </w:t>
      </w:r>
      <w:r w:rsidRPr="001E3722">
        <w:rPr>
          <w:rFonts w:ascii="Times New Roman" w:hAnsi="Times New Roman" w:cs="Times New Roman"/>
          <w:color w:val="000000"/>
          <w:sz w:val="28"/>
          <w:szCs w:val="28"/>
          <w:lang w:val="uk-UA"/>
        </w:rPr>
        <w:t>д.</w:t>
      </w:r>
      <w:r w:rsidR="00DB43C8" w:rsidRPr="001E3722">
        <w:rPr>
          <w:rFonts w:ascii="Times New Roman" w:hAnsi="Times New Roman" w:cs="Times New Roman"/>
          <w:color w:val="000000"/>
          <w:sz w:val="28"/>
          <w:szCs w:val="28"/>
          <w:lang w:val="uk-UA"/>
        </w:rPr>
        <w:t xml:space="preserve"> </w:t>
      </w:r>
      <w:r w:rsidR="00DB43C8" w:rsidRPr="009F13BC">
        <w:rPr>
          <w:rFonts w:ascii="Times New Roman" w:hAnsi="Times New Roman" w:cs="Times New Roman"/>
          <w:color w:val="000000"/>
          <w:sz w:val="28"/>
          <w:szCs w:val="28"/>
          <w:lang w:val="uk-UA"/>
        </w:rPr>
        <w:t>[</w:t>
      </w:r>
      <w:r w:rsidR="001941E6" w:rsidRPr="009F13BC">
        <w:rPr>
          <w:rFonts w:ascii="Times New Roman" w:hAnsi="Times New Roman" w:cs="Times New Roman"/>
          <w:color w:val="000000"/>
          <w:sz w:val="28"/>
          <w:szCs w:val="28"/>
          <w:lang w:val="uk-UA"/>
        </w:rPr>
        <w:t>11</w:t>
      </w:r>
      <w:r w:rsidR="00DB43C8" w:rsidRPr="009F13BC">
        <w:rPr>
          <w:rFonts w:ascii="Times New Roman" w:hAnsi="Times New Roman" w:cs="Times New Roman"/>
          <w:color w:val="000000"/>
          <w:sz w:val="28"/>
          <w:szCs w:val="28"/>
          <w:lang w:val="uk-UA"/>
        </w:rPr>
        <w:t>]</w:t>
      </w:r>
      <w:r w:rsidR="005E3A6F" w:rsidRPr="009F13BC">
        <w:rPr>
          <w:rFonts w:ascii="Times New Roman" w:hAnsi="Times New Roman" w:cs="Times New Roman"/>
          <w:color w:val="000000"/>
          <w:sz w:val="28"/>
          <w:szCs w:val="28"/>
          <w:lang w:val="uk-UA"/>
        </w:rPr>
        <w:t>.</w:t>
      </w:r>
    </w:p>
    <w:p w:rsidR="00D6185D" w:rsidRPr="001E3722" w:rsidRDefault="005E09B1" w:rsidP="00797CD9">
      <w:pPr>
        <w:pStyle w:val="rvps16"/>
        <w:shd w:val="clear" w:color="auto" w:fill="FFFFFF"/>
        <w:spacing w:before="0" w:beforeAutospacing="0" w:after="0" w:afterAutospacing="0" w:line="360" w:lineRule="auto"/>
        <w:ind w:firstLine="705"/>
        <w:jc w:val="both"/>
        <w:rPr>
          <w:sz w:val="28"/>
          <w:szCs w:val="28"/>
          <w:lang w:val="uk-UA"/>
        </w:rPr>
      </w:pPr>
      <w:r w:rsidRPr="001E3722">
        <w:rPr>
          <w:sz w:val="28"/>
          <w:szCs w:val="28"/>
          <w:lang w:val="uk-UA"/>
        </w:rPr>
        <w:t>На території Чугуївського району існує 8 об'єктів природно-заповідного фонду. Це ландшафтні, ботанічні та ентомологічні заказники.</w:t>
      </w:r>
      <w:r w:rsidR="00D6185D" w:rsidRPr="001E3722">
        <w:rPr>
          <w:sz w:val="28"/>
          <w:szCs w:val="28"/>
          <w:lang w:val="uk-UA"/>
        </w:rPr>
        <w:t xml:space="preserve"> </w:t>
      </w:r>
      <w:r w:rsidR="0032027D" w:rsidRPr="001E3722">
        <w:rPr>
          <w:sz w:val="28"/>
          <w:szCs w:val="28"/>
          <w:lang w:val="uk-UA"/>
        </w:rPr>
        <w:t>Унікальний природний комплекс району</w:t>
      </w:r>
      <w:r w:rsidRPr="001E3722">
        <w:rPr>
          <w:sz w:val="28"/>
          <w:szCs w:val="28"/>
          <w:lang w:val="uk-UA"/>
        </w:rPr>
        <w:t>, створений на яружн</w:t>
      </w:r>
      <w:r w:rsidR="0032027D" w:rsidRPr="001E3722">
        <w:rPr>
          <w:sz w:val="28"/>
          <w:szCs w:val="28"/>
          <w:lang w:val="uk-UA"/>
        </w:rPr>
        <w:t>о-балковій системі представлений насадженнями природнього та штучного походження, багатим породним складом, живий ґрунтовий покров представлений великою кількістю видів, існують лікарські рослини. Насадження є притулком великої кількості корисних птахів</w:t>
      </w:r>
      <w:r w:rsidR="00380995" w:rsidRPr="001E3722">
        <w:rPr>
          <w:sz w:val="28"/>
          <w:szCs w:val="28"/>
          <w:lang w:val="uk-UA"/>
        </w:rPr>
        <w:t xml:space="preserve"> </w:t>
      </w:r>
      <w:r w:rsidR="00380995" w:rsidRPr="009F13BC">
        <w:rPr>
          <w:sz w:val="28"/>
          <w:szCs w:val="28"/>
          <w:lang w:val="uk-UA"/>
        </w:rPr>
        <w:t>[</w:t>
      </w:r>
      <w:r w:rsidR="001941E6" w:rsidRPr="009F13BC">
        <w:rPr>
          <w:sz w:val="28"/>
          <w:szCs w:val="28"/>
          <w:lang w:val="uk-UA"/>
        </w:rPr>
        <w:t>36</w:t>
      </w:r>
      <w:r w:rsidR="00380995" w:rsidRPr="009F13BC">
        <w:rPr>
          <w:sz w:val="28"/>
          <w:szCs w:val="28"/>
          <w:lang w:val="uk-UA"/>
        </w:rPr>
        <w:t>]</w:t>
      </w:r>
      <w:r w:rsidR="0032027D" w:rsidRPr="009F13BC">
        <w:rPr>
          <w:sz w:val="28"/>
          <w:szCs w:val="28"/>
          <w:lang w:val="uk-UA"/>
        </w:rPr>
        <w:t>.</w:t>
      </w:r>
      <w:r w:rsidR="0032027D" w:rsidRPr="001E3722">
        <w:rPr>
          <w:sz w:val="28"/>
          <w:szCs w:val="28"/>
          <w:lang w:val="uk-UA"/>
        </w:rPr>
        <w:t xml:space="preserve"> </w:t>
      </w:r>
    </w:p>
    <w:p w:rsidR="00DB43C8" w:rsidRPr="001E3722" w:rsidRDefault="0032027D" w:rsidP="00797CD9">
      <w:pPr>
        <w:pStyle w:val="rvps16"/>
        <w:shd w:val="clear" w:color="auto" w:fill="FFFFFF"/>
        <w:spacing w:before="0" w:beforeAutospacing="0" w:after="0" w:afterAutospacing="0" w:line="360" w:lineRule="auto"/>
        <w:ind w:firstLine="705"/>
        <w:jc w:val="both"/>
        <w:rPr>
          <w:color w:val="202122"/>
          <w:sz w:val="28"/>
          <w:szCs w:val="28"/>
          <w:lang w:val="uk-UA"/>
        </w:rPr>
      </w:pPr>
      <w:r w:rsidRPr="001E3722">
        <w:rPr>
          <w:color w:val="202122"/>
          <w:sz w:val="28"/>
          <w:szCs w:val="28"/>
          <w:lang w:val="uk-UA"/>
        </w:rPr>
        <w:t>В до</w:t>
      </w:r>
      <w:r w:rsidR="007E0A41">
        <w:rPr>
          <w:color w:val="202122"/>
          <w:sz w:val="28"/>
          <w:szCs w:val="28"/>
          <w:lang w:val="uk-UA"/>
        </w:rPr>
        <w:t>лині річки Сіверський Донець –</w:t>
      </w:r>
      <w:r w:rsidRPr="001E3722">
        <w:rPr>
          <w:color w:val="202122"/>
          <w:sz w:val="28"/>
          <w:szCs w:val="28"/>
          <w:lang w:val="uk-UA"/>
        </w:rPr>
        <w:t xml:space="preserve"> багата лісова та степова рослинність, різноманітний тваринний світ. На схилах правого берегу зустрічаються понад 100 видів різнотрав'я: конюшина, душиця, звіробій, різні види гвоздики, волошок, коров'яків. Також є льон український, вітряниця лісова, ч</w:t>
      </w:r>
      <w:r w:rsidR="007E0A41">
        <w:rPr>
          <w:color w:val="202122"/>
          <w:sz w:val="28"/>
          <w:szCs w:val="28"/>
          <w:lang w:val="uk-UA"/>
        </w:rPr>
        <w:t xml:space="preserve">ебрець </w:t>
      </w:r>
      <w:proofErr w:type="spellStart"/>
      <w:r w:rsidR="007E0A41">
        <w:rPr>
          <w:color w:val="202122"/>
          <w:sz w:val="28"/>
          <w:szCs w:val="28"/>
          <w:lang w:val="uk-UA"/>
        </w:rPr>
        <w:t>міловий</w:t>
      </w:r>
      <w:proofErr w:type="spellEnd"/>
      <w:r w:rsidR="007E0A41">
        <w:rPr>
          <w:color w:val="202122"/>
          <w:sz w:val="28"/>
          <w:szCs w:val="28"/>
          <w:lang w:val="uk-UA"/>
        </w:rPr>
        <w:t xml:space="preserve">, </w:t>
      </w:r>
      <w:proofErr w:type="spellStart"/>
      <w:r w:rsidR="007E0A41">
        <w:rPr>
          <w:color w:val="202122"/>
          <w:sz w:val="28"/>
          <w:szCs w:val="28"/>
          <w:lang w:val="uk-UA"/>
        </w:rPr>
        <w:t>ісоп</w:t>
      </w:r>
      <w:proofErr w:type="spellEnd"/>
      <w:r w:rsidR="007E0A41">
        <w:rPr>
          <w:color w:val="202122"/>
          <w:sz w:val="28"/>
          <w:szCs w:val="28"/>
          <w:lang w:val="uk-UA"/>
        </w:rPr>
        <w:t xml:space="preserve"> мілів –</w:t>
      </w:r>
      <w:r w:rsidRPr="001E3722">
        <w:rPr>
          <w:color w:val="202122"/>
          <w:sz w:val="28"/>
          <w:szCs w:val="28"/>
          <w:lang w:val="uk-UA"/>
        </w:rPr>
        <w:t xml:space="preserve"> рослини, які занесені до Червоної книги</w:t>
      </w:r>
      <w:r w:rsidR="00B44538">
        <w:rPr>
          <w:color w:val="202122"/>
          <w:sz w:val="28"/>
          <w:szCs w:val="28"/>
          <w:lang w:val="uk-UA"/>
        </w:rPr>
        <w:t> </w:t>
      </w:r>
      <w:r w:rsidR="00137199" w:rsidRPr="009F13BC">
        <w:rPr>
          <w:color w:val="202122"/>
          <w:sz w:val="28"/>
          <w:szCs w:val="28"/>
          <w:lang w:val="uk-UA"/>
        </w:rPr>
        <w:t>[</w:t>
      </w:r>
      <w:r w:rsidR="001941E6" w:rsidRPr="009F13BC">
        <w:rPr>
          <w:color w:val="202122"/>
          <w:sz w:val="28"/>
          <w:szCs w:val="28"/>
          <w:lang w:val="uk-UA"/>
        </w:rPr>
        <w:t>1</w:t>
      </w:r>
      <w:r w:rsidR="00137199" w:rsidRPr="009F13BC">
        <w:rPr>
          <w:color w:val="202122"/>
          <w:sz w:val="28"/>
          <w:szCs w:val="28"/>
          <w:lang w:val="uk-UA"/>
        </w:rPr>
        <w:t>]</w:t>
      </w:r>
      <w:r w:rsidRPr="009F13BC">
        <w:rPr>
          <w:color w:val="202122"/>
          <w:sz w:val="28"/>
          <w:szCs w:val="28"/>
          <w:lang w:val="uk-UA"/>
        </w:rPr>
        <w:t xml:space="preserve">. </w:t>
      </w:r>
    </w:p>
    <w:p w:rsidR="0032027D" w:rsidRPr="001E3722" w:rsidRDefault="0032027D" w:rsidP="00797CD9">
      <w:pPr>
        <w:pStyle w:val="rvps16"/>
        <w:shd w:val="clear" w:color="auto" w:fill="FFFFFF"/>
        <w:spacing w:before="0" w:beforeAutospacing="0" w:after="0" w:afterAutospacing="0" w:line="360" w:lineRule="auto"/>
        <w:ind w:firstLine="705"/>
        <w:jc w:val="both"/>
        <w:rPr>
          <w:color w:val="202122"/>
          <w:sz w:val="28"/>
          <w:szCs w:val="28"/>
          <w:lang w:val="uk-UA"/>
        </w:rPr>
      </w:pPr>
      <w:r w:rsidRPr="001E3722">
        <w:rPr>
          <w:color w:val="202122"/>
          <w:sz w:val="28"/>
          <w:szCs w:val="28"/>
          <w:lang w:val="uk-UA"/>
        </w:rPr>
        <w:t xml:space="preserve">У численних заказниках мешкає багато птахів: озерна чайка, чорна та білокрила качка. Тут гніздяться: качки, </w:t>
      </w:r>
      <w:proofErr w:type="spellStart"/>
      <w:r w:rsidRPr="001E3722">
        <w:rPr>
          <w:color w:val="202122"/>
          <w:sz w:val="28"/>
          <w:szCs w:val="28"/>
          <w:lang w:val="uk-UA"/>
        </w:rPr>
        <w:t>крякви</w:t>
      </w:r>
      <w:proofErr w:type="spellEnd"/>
      <w:r w:rsidRPr="001E3722">
        <w:rPr>
          <w:color w:val="202122"/>
          <w:sz w:val="28"/>
          <w:szCs w:val="28"/>
          <w:lang w:val="uk-UA"/>
        </w:rPr>
        <w:t xml:space="preserve">, кулики, рідко </w:t>
      </w:r>
      <w:proofErr w:type="spellStart"/>
      <w:r w:rsidRPr="001E3722">
        <w:rPr>
          <w:color w:val="202122"/>
          <w:sz w:val="28"/>
          <w:szCs w:val="28"/>
          <w:lang w:val="uk-UA"/>
        </w:rPr>
        <w:t>чирок-трескунок</w:t>
      </w:r>
      <w:proofErr w:type="spellEnd"/>
      <w:r w:rsidRPr="001E3722">
        <w:rPr>
          <w:color w:val="202122"/>
          <w:sz w:val="28"/>
          <w:szCs w:val="28"/>
          <w:lang w:val="uk-UA"/>
        </w:rPr>
        <w:t>, зрідка зустрічаються лисуха, чапля біла. В період весняно-</w:t>
      </w:r>
      <w:r w:rsidRPr="001E3722">
        <w:rPr>
          <w:color w:val="202122"/>
          <w:sz w:val="28"/>
          <w:szCs w:val="28"/>
          <w:lang w:val="uk-UA"/>
        </w:rPr>
        <w:lastRenderedPageBreak/>
        <w:t>осінніх міграцій тут з</w:t>
      </w:r>
      <w:r w:rsidR="007E0A41">
        <w:rPr>
          <w:color w:val="202122"/>
          <w:sz w:val="28"/>
          <w:szCs w:val="28"/>
          <w:lang w:val="uk-UA"/>
        </w:rPr>
        <w:t xml:space="preserve">упиняються гуси, сірі журавлі – </w:t>
      </w:r>
      <w:r w:rsidRPr="001E3722">
        <w:rPr>
          <w:color w:val="202122"/>
          <w:sz w:val="28"/>
          <w:szCs w:val="28"/>
          <w:lang w:val="uk-UA"/>
        </w:rPr>
        <w:t>птиці, які занесені до Червоної книги.</w:t>
      </w:r>
      <w:r w:rsidR="005E09B1" w:rsidRPr="001E3722">
        <w:rPr>
          <w:lang w:val="uk-UA"/>
        </w:rPr>
        <w:t xml:space="preserve"> </w:t>
      </w:r>
      <w:r w:rsidR="00797CD9" w:rsidRPr="001E3722">
        <w:rPr>
          <w:color w:val="202122"/>
          <w:sz w:val="28"/>
          <w:szCs w:val="28"/>
          <w:lang w:val="uk-UA"/>
        </w:rPr>
        <w:t>Основні</w:t>
      </w:r>
      <w:r w:rsidR="005E09B1" w:rsidRPr="001E3722">
        <w:rPr>
          <w:color w:val="202122"/>
          <w:sz w:val="28"/>
          <w:szCs w:val="28"/>
          <w:lang w:val="uk-UA"/>
        </w:rPr>
        <w:t xml:space="preserve"> </w:t>
      </w:r>
      <w:r w:rsidR="00797CD9" w:rsidRPr="001E3722">
        <w:rPr>
          <w:color w:val="202122"/>
          <w:sz w:val="28"/>
          <w:szCs w:val="28"/>
          <w:lang w:val="uk-UA"/>
        </w:rPr>
        <w:t>л</w:t>
      </w:r>
      <w:r w:rsidR="005E09B1" w:rsidRPr="001E3722">
        <w:rPr>
          <w:color w:val="202122"/>
          <w:sz w:val="28"/>
          <w:szCs w:val="28"/>
          <w:lang w:val="uk-UA"/>
        </w:rPr>
        <w:t xml:space="preserve">ісові породи </w:t>
      </w:r>
      <w:r w:rsidR="00797CD9" w:rsidRPr="001E3722">
        <w:rPr>
          <w:color w:val="202122"/>
          <w:sz w:val="28"/>
          <w:szCs w:val="28"/>
          <w:lang w:val="uk-UA"/>
        </w:rPr>
        <w:t>району це</w:t>
      </w:r>
      <w:r w:rsidR="005E09B1" w:rsidRPr="001E3722">
        <w:rPr>
          <w:color w:val="202122"/>
          <w:sz w:val="28"/>
          <w:szCs w:val="28"/>
          <w:lang w:val="uk-UA"/>
        </w:rPr>
        <w:t>: дуб, сосна, тополя, береза, осика, вільха, липа, берест, ясен, акація та ін</w:t>
      </w:r>
      <w:r w:rsidR="00797CD9" w:rsidRPr="001E3722">
        <w:rPr>
          <w:color w:val="202122"/>
          <w:sz w:val="28"/>
          <w:szCs w:val="28"/>
          <w:lang w:val="uk-UA"/>
        </w:rPr>
        <w:t>ші</w:t>
      </w:r>
      <w:r w:rsidR="005E09B1" w:rsidRPr="001E3722">
        <w:rPr>
          <w:color w:val="202122"/>
          <w:sz w:val="28"/>
          <w:szCs w:val="28"/>
          <w:lang w:val="uk-UA"/>
        </w:rPr>
        <w:t>.</w:t>
      </w:r>
    </w:p>
    <w:p w:rsidR="0032027D" w:rsidRPr="00797CD9" w:rsidRDefault="0032027D" w:rsidP="005E09B1">
      <w:pPr>
        <w:pStyle w:val="rvps16"/>
        <w:shd w:val="clear" w:color="auto" w:fill="FFFFFF"/>
        <w:spacing w:before="0" w:beforeAutospacing="0" w:after="0" w:afterAutospacing="0" w:line="360" w:lineRule="auto"/>
        <w:ind w:firstLine="705"/>
        <w:jc w:val="both"/>
        <w:rPr>
          <w:rStyle w:val="rvts6"/>
          <w:b/>
          <w:color w:val="000000"/>
          <w:sz w:val="28"/>
          <w:szCs w:val="28"/>
          <w:lang w:val="uk-UA"/>
        </w:rPr>
      </w:pPr>
    </w:p>
    <w:p w:rsidR="00D63AAC" w:rsidRPr="009D78A6" w:rsidRDefault="00D24FA2" w:rsidP="00D63AAC">
      <w:pPr>
        <w:pStyle w:val="rvps16"/>
        <w:shd w:val="clear" w:color="auto" w:fill="FFFFFF"/>
        <w:spacing w:before="0" w:beforeAutospacing="0" w:after="0" w:afterAutospacing="0" w:line="360" w:lineRule="auto"/>
        <w:ind w:firstLine="705"/>
        <w:jc w:val="both"/>
        <w:rPr>
          <w:rStyle w:val="rvts6"/>
          <w:b/>
          <w:color w:val="000000"/>
          <w:sz w:val="28"/>
          <w:szCs w:val="28"/>
          <w:lang w:val="uk-UA"/>
        </w:rPr>
      </w:pPr>
      <w:r w:rsidRPr="009D78A6">
        <w:rPr>
          <w:rStyle w:val="rvts6"/>
          <w:b/>
          <w:color w:val="000000"/>
          <w:sz w:val="28"/>
          <w:szCs w:val="28"/>
          <w:lang w:val="uk-UA"/>
        </w:rPr>
        <w:t>2.2. Характе</w:t>
      </w:r>
      <w:r w:rsidR="00D63AAC" w:rsidRPr="009D78A6">
        <w:rPr>
          <w:rStyle w:val="rvts6"/>
          <w:b/>
          <w:color w:val="000000"/>
          <w:sz w:val="28"/>
          <w:szCs w:val="28"/>
          <w:lang w:val="uk-UA"/>
        </w:rPr>
        <w:t xml:space="preserve">ристика </w:t>
      </w:r>
      <w:r w:rsidR="00E429A7" w:rsidRPr="009D78A6">
        <w:rPr>
          <w:rStyle w:val="rvts6"/>
          <w:b/>
          <w:color w:val="000000"/>
          <w:sz w:val="28"/>
          <w:szCs w:val="28"/>
          <w:lang w:val="uk-UA"/>
        </w:rPr>
        <w:t>ґрунтового покриву Чугуївського району</w:t>
      </w:r>
      <w:r w:rsidR="00D63AAC" w:rsidRPr="009D78A6">
        <w:rPr>
          <w:rStyle w:val="rvts6"/>
          <w:b/>
          <w:color w:val="000000"/>
          <w:sz w:val="28"/>
          <w:szCs w:val="28"/>
          <w:lang w:val="uk-UA"/>
        </w:rPr>
        <w:t xml:space="preserve"> </w:t>
      </w:r>
    </w:p>
    <w:p w:rsidR="00C525F7" w:rsidRPr="009D78A6" w:rsidRDefault="00C525F7" w:rsidP="00D63AAC">
      <w:pPr>
        <w:pStyle w:val="rvps16"/>
        <w:shd w:val="clear" w:color="auto" w:fill="FFFFFF"/>
        <w:spacing w:before="0" w:beforeAutospacing="0" w:after="0" w:afterAutospacing="0" w:line="360" w:lineRule="auto"/>
        <w:ind w:firstLine="705"/>
        <w:jc w:val="both"/>
        <w:rPr>
          <w:rStyle w:val="rvts6"/>
          <w:b/>
          <w:color w:val="000000"/>
          <w:sz w:val="28"/>
          <w:szCs w:val="28"/>
          <w:lang w:val="uk-UA"/>
        </w:rPr>
      </w:pPr>
    </w:p>
    <w:p w:rsidR="00A57236" w:rsidRPr="009D78A6" w:rsidRDefault="00A57236" w:rsidP="00A57236">
      <w:pPr>
        <w:pStyle w:val="rvps11"/>
        <w:shd w:val="clear" w:color="auto" w:fill="FFFFFF"/>
        <w:tabs>
          <w:tab w:val="left" w:pos="1276"/>
        </w:tabs>
        <w:spacing w:before="0" w:beforeAutospacing="0" w:after="0" w:afterAutospacing="0" w:line="360" w:lineRule="auto"/>
        <w:ind w:firstLine="720"/>
        <w:jc w:val="both"/>
        <w:rPr>
          <w:sz w:val="28"/>
          <w:szCs w:val="28"/>
          <w:lang w:val="uk-UA"/>
        </w:rPr>
      </w:pPr>
      <w:r w:rsidRPr="009D78A6">
        <w:rPr>
          <w:sz w:val="28"/>
          <w:szCs w:val="28"/>
          <w:lang w:val="uk-UA"/>
        </w:rPr>
        <w:t xml:space="preserve">На території </w:t>
      </w:r>
      <w:r w:rsidR="004F12D7" w:rsidRPr="009D78A6">
        <w:rPr>
          <w:sz w:val="28"/>
          <w:szCs w:val="28"/>
          <w:lang w:val="uk-UA"/>
        </w:rPr>
        <w:t xml:space="preserve">Чугуївського </w:t>
      </w:r>
      <w:r w:rsidRPr="009D78A6">
        <w:rPr>
          <w:sz w:val="28"/>
          <w:szCs w:val="28"/>
          <w:lang w:val="uk-UA"/>
        </w:rPr>
        <w:t xml:space="preserve">району, який більшою частиною відноситься до </w:t>
      </w:r>
      <w:r w:rsidR="00C525F7" w:rsidRPr="009D78A6">
        <w:rPr>
          <w:sz w:val="28"/>
          <w:szCs w:val="28"/>
          <w:lang w:val="uk-UA"/>
        </w:rPr>
        <w:t>Лівобережного Л</w:t>
      </w:r>
      <w:r w:rsidRPr="009D78A6">
        <w:rPr>
          <w:sz w:val="28"/>
          <w:szCs w:val="28"/>
          <w:lang w:val="uk-UA"/>
        </w:rPr>
        <w:t>ісосте</w:t>
      </w:r>
      <w:r w:rsidR="00C525F7" w:rsidRPr="009D78A6">
        <w:rPr>
          <w:sz w:val="28"/>
          <w:szCs w:val="28"/>
          <w:lang w:val="uk-UA"/>
        </w:rPr>
        <w:t xml:space="preserve">пу </w:t>
      </w:r>
      <w:r w:rsidR="007E0A41" w:rsidRPr="009D78A6">
        <w:rPr>
          <w:sz w:val="28"/>
          <w:szCs w:val="28"/>
          <w:lang w:val="uk-UA"/>
        </w:rPr>
        <w:t>розповсюджені</w:t>
      </w:r>
      <w:r w:rsidRPr="009D78A6">
        <w:rPr>
          <w:sz w:val="28"/>
          <w:szCs w:val="28"/>
          <w:lang w:val="uk-UA"/>
        </w:rPr>
        <w:t xml:space="preserve"> чорноземи типові глибокі, сірі та темно-сірі опідзолені, опідзолені деградовані та еродовані ґрунти, чорноземи опідзолені та деградовані, реградовані </w:t>
      </w:r>
      <w:r w:rsidR="001E3391" w:rsidRPr="009D78A6">
        <w:rPr>
          <w:sz w:val="28"/>
          <w:szCs w:val="28"/>
          <w:lang w:val="uk-UA"/>
        </w:rPr>
        <w:t>ґрунт</w:t>
      </w:r>
      <w:r w:rsidRPr="009D78A6">
        <w:rPr>
          <w:sz w:val="28"/>
          <w:szCs w:val="28"/>
          <w:lang w:val="uk-UA"/>
        </w:rPr>
        <w:t>и. Саме чорноземи типові у сукупнос</w:t>
      </w:r>
      <w:r w:rsidR="000014EF" w:rsidRPr="009D78A6">
        <w:rPr>
          <w:sz w:val="28"/>
          <w:szCs w:val="28"/>
          <w:lang w:val="uk-UA"/>
        </w:rPr>
        <w:t>ті із чорноземами опідзоленими можна вважати</w:t>
      </w:r>
      <w:r w:rsidRPr="009D78A6">
        <w:rPr>
          <w:sz w:val="28"/>
          <w:szCs w:val="28"/>
          <w:lang w:val="uk-UA"/>
        </w:rPr>
        <w:t xml:space="preserve"> найродючішими ґрунтами Чугуївського району.</w:t>
      </w:r>
      <w:r w:rsidR="004D714B" w:rsidRPr="009D78A6">
        <w:rPr>
          <w:sz w:val="28"/>
          <w:szCs w:val="28"/>
          <w:lang w:val="uk-UA"/>
        </w:rPr>
        <w:t xml:space="preserve"> Саме на </w:t>
      </w:r>
      <w:r w:rsidR="001E3391" w:rsidRPr="009D78A6">
        <w:rPr>
          <w:sz w:val="28"/>
          <w:szCs w:val="28"/>
          <w:lang w:val="uk-UA"/>
        </w:rPr>
        <w:t>ґрунт</w:t>
      </w:r>
      <w:r w:rsidR="004D714B" w:rsidRPr="009D78A6">
        <w:rPr>
          <w:sz w:val="28"/>
          <w:szCs w:val="28"/>
          <w:lang w:val="uk-UA"/>
        </w:rPr>
        <w:t xml:space="preserve">ах чорноземного (дернового) типу </w:t>
      </w:r>
      <w:proofErr w:type="spellStart"/>
      <w:r w:rsidR="001E3391" w:rsidRPr="009D78A6">
        <w:rPr>
          <w:sz w:val="28"/>
          <w:szCs w:val="28"/>
          <w:lang w:val="uk-UA"/>
        </w:rPr>
        <w:t>ґрунт</w:t>
      </w:r>
      <w:r w:rsidR="004D714B" w:rsidRPr="009D78A6">
        <w:rPr>
          <w:sz w:val="28"/>
          <w:szCs w:val="28"/>
          <w:lang w:val="uk-UA"/>
        </w:rPr>
        <w:t>отворення</w:t>
      </w:r>
      <w:proofErr w:type="spellEnd"/>
      <w:r w:rsidR="004D714B" w:rsidRPr="009D78A6">
        <w:rPr>
          <w:sz w:val="28"/>
          <w:szCs w:val="28"/>
          <w:lang w:val="uk-UA"/>
        </w:rPr>
        <w:t xml:space="preserve"> найчастіше отримують найбільші врожаї сільськогосподарської продукції, відновлення поживного режиму після винесення елементів живлення з цих </w:t>
      </w:r>
      <w:r w:rsidR="001E3391" w:rsidRPr="009D78A6">
        <w:rPr>
          <w:sz w:val="28"/>
          <w:szCs w:val="28"/>
          <w:lang w:val="uk-UA"/>
        </w:rPr>
        <w:t>ґрунт</w:t>
      </w:r>
      <w:r w:rsidR="004D714B" w:rsidRPr="009D78A6">
        <w:rPr>
          <w:sz w:val="28"/>
          <w:szCs w:val="28"/>
          <w:lang w:val="uk-UA"/>
        </w:rPr>
        <w:t>ів теж відбувається достатньо швидко, агроф</w:t>
      </w:r>
      <w:r w:rsidR="000267CB" w:rsidRPr="009D78A6">
        <w:rPr>
          <w:sz w:val="28"/>
          <w:szCs w:val="28"/>
          <w:lang w:val="uk-UA"/>
        </w:rPr>
        <w:t xml:space="preserve">ізичні параметри чорноземів виступають </w:t>
      </w:r>
      <w:r w:rsidR="004F12D7" w:rsidRPr="009D78A6">
        <w:rPr>
          <w:sz w:val="28"/>
          <w:szCs w:val="28"/>
          <w:lang w:val="uk-UA"/>
        </w:rPr>
        <w:t xml:space="preserve">умовним «екологічним </w:t>
      </w:r>
      <w:r w:rsidR="000267CB" w:rsidRPr="009D78A6">
        <w:rPr>
          <w:sz w:val="28"/>
          <w:szCs w:val="28"/>
          <w:lang w:val="uk-UA"/>
        </w:rPr>
        <w:t>еталоном</w:t>
      </w:r>
      <w:r w:rsidR="004F12D7" w:rsidRPr="009D78A6">
        <w:rPr>
          <w:sz w:val="28"/>
          <w:szCs w:val="28"/>
          <w:lang w:val="uk-UA"/>
        </w:rPr>
        <w:t>»</w:t>
      </w:r>
      <w:r w:rsidR="004D714B" w:rsidRPr="009D78A6">
        <w:rPr>
          <w:sz w:val="28"/>
          <w:szCs w:val="28"/>
          <w:lang w:val="uk-UA"/>
        </w:rPr>
        <w:t xml:space="preserve"> для інших </w:t>
      </w:r>
      <w:r w:rsidR="001E3391" w:rsidRPr="009D78A6">
        <w:rPr>
          <w:sz w:val="28"/>
          <w:szCs w:val="28"/>
          <w:lang w:val="uk-UA"/>
        </w:rPr>
        <w:t>ґрунт</w:t>
      </w:r>
      <w:r w:rsidR="004D714B" w:rsidRPr="009D78A6">
        <w:rPr>
          <w:sz w:val="28"/>
          <w:szCs w:val="28"/>
          <w:lang w:val="uk-UA"/>
        </w:rPr>
        <w:t xml:space="preserve">ів в Україні </w:t>
      </w:r>
      <w:r w:rsidR="000267CB" w:rsidRPr="00DC5DAE">
        <w:rPr>
          <w:sz w:val="28"/>
          <w:szCs w:val="28"/>
          <w:lang w:val="uk-UA"/>
        </w:rPr>
        <w:t>[</w:t>
      </w:r>
      <w:r w:rsidR="001941E6" w:rsidRPr="00DC5DAE">
        <w:rPr>
          <w:sz w:val="28"/>
          <w:szCs w:val="28"/>
          <w:lang w:val="uk-UA"/>
        </w:rPr>
        <w:t>3</w:t>
      </w:r>
      <w:r w:rsidR="000267CB" w:rsidRPr="00DC5DAE">
        <w:rPr>
          <w:sz w:val="28"/>
          <w:szCs w:val="28"/>
          <w:lang w:val="uk-UA"/>
        </w:rPr>
        <w:t>]</w:t>
      </w:r>
      <w:r w:rsidR="004D714B" w:rsidRPr="00DC5DAE">
        <w:rPr>
          <w:sz w:val="28"/>
          <w:szCs w:val="28"/>
          <w:lang w:val="uk-UA"/>
        </w:rPr>
        <w:t>.</w:t>
      </w:r>
      <w:r w:rsidR="004D714B" w:rsidRPr="009D78A6">
        <w:rPr>
          <w:sz w:val="28"/>
          <w:szCs w:val="28"/>
          <w:lang w:val="uk-UA"/>
        </w:rPr>
        <w:t xml:space="preserve">  </w:t>
      </w:r>
    </w:p>
    <w:p w:rsidR="00A57236" w:rsidRPr="009D78A6" w:rsidRDefault="00A57236" w:rsidP="00A57236">
      <w:pPr>
        <w:pStyle w:val="rvps11"/>
        <w:shd w:val="clear" w:color="auto" w:fill="FFFFFF"/>
        <w:tabs>
          <w:tab w:val="left" w:pos="1276"/>
        </w:tabs>
        <w:spacing w:before="0" w:beforeAutospacing="0" w:after="0" w:afterAutospacing="0" w:line="360" w:lineRule="auto"/>
        <w:ind w:firstLine="720"/>
        <w:jc w:val="both"/>
        <w:rPr>
          <w:rStyle w:val="rvts8"/>
          <w:sz w:val="28"/>
          <w:szCs w:val="28"/>
          <w:lang w:val="uk-UA"/>
        </w:rPr>
      </w:pPr>
      <w:r w:rsidRPr="009D78A6">
        <w:rPr>
          <w:sz w:val="28"/>
          <w:szCs w:val="28"/>
          <w:lang w:val="uk-UA"/>
        </w:rPr>
        <w:t xml:space="preserve">Чорноземи звичайні як і </w:t>
      </w:r>
      <w:r w:rsidR="0028613E" w:rsidRPr="009D78A6">
        <w:rPr>
          <w:sz w:val="28"/>
          <w:szCs w:val="28"/>
          <w:lang w:val="uk-UA"/>
        </w:rPr>
        <w:t>чорноземи</w:t>
      </w:r>
      <w:r w:rsidRPr="009D78A6">
        <w:rPr>
          <w:sz w:val="28"/>
          <w:szCs w:val="28"/>
          <w:lang w:val="uk-UA"/>
        </w:rPr>
        <w:t xml:space="preserve"> лучні </w:t>
      </w:r>
      <w:r w:rsidR="0028613E" w:rsidRPr="009D78A6">
        <w:rPr>
          <w:sz w:val="28"/>
          <w:szCs w:val="28"/>
          <w:lang w:val="uk-UA"/>
        </w:rPr>
        <w:t xml:space="preserve">та лучно-чорноземні </w:t>
      </w:r>
      <w:r w:rsidR="001E3391" w:rsidRPr="009D78A6">
        <w:rPr>
          <w:sz w:val="28"/>
          <w:szCs w:val="28"/>
          <w:lang w:val="uk-UA"/>
        </w:rPr>
        <w:t>ґрунт</w:t>
      </w:r>
      <w:r w:rsidRPr="009D78A6">
        <w:rPr>
          <w:sz w:val="28"/>
          <w:szCs w:val="28"/>
          <w:lang w:val="uk-UA"/>
        </w:rPr>
        <w:t xml:space="preserve">и внаслідок більшої посушливості кліматичних умов Степової частини </w:t>
      </w:r>
      <w:r w:rsidR="00E15DDE" w:rsidRPr="009D78A6">
        <w:rPr>
          <w:sz w:val="28"/>
          <w:szCs w:val="28"/>
          <w:lang w:val="uk-UA"/>
        </w:rPr>
        <w:t xml:space="preserve">Чугуївського </w:t>
      </w:r>
      <w:r w:rsidRPr="009D78A6">
        <w:rPr>
          <w:sz w:val="28"/>
          <w:szCs w:val="28"/>
          <w:lang w:val="uk-UA"/>
        </w:rPr>
        <w:t>району, мають меншу родючість. Серед інших</w:t>
      </w:r>
      <w:r w:rsidR="0028613E" w:rsidRPr="009D78A6">
        <w:rPr>
          <w:sz w:val="28"/>
          <w:szCs w:val="28"/>
          <w:lang w:val="uk-UA"/>
        </w:rPr>
        <w:t>, менш поширених ґрунтів району</w:t>
      </w:r>
      <w:r w:rsidRPr="009D78A6">
        <w:rPr>
          <w:sz w:val="28"/>
          <w:szCs w:val="28"/>
          <w:lang w:val="uk-UA"/>
        </w:rPr>
        <w:t xml:space="preserve">, в </w:t>
      </w:r>
      <w:proofErr w:type="spellStart"/>
      <w:r w:rsidR="0028613E" w:rsidRPr="009D78A6">
        <w:rPr>
          <w:sz w:val="28"/>
          <w:szCs w:val="28"/>
          <w:lang w:val="uk-UA"/>
        </w:rPr>
        <w:t>агро</w:t>
      </w:r>
      <w:r w:rsidRPr="009D78A6">
        <w:rPr>
          <w:sz w:val="28"/>
          <w:szCs w:val="28"/>
          <w:lang w:val="uk-UA"/>
        </w:rPr>
        <w:t>виробництві</w:t>
      </w:r>
      <w:proofErr w:type="spellEnd"/>
      <w:r w:rsidRPr="009D78A6">
        <w:rPr>
          <w:sz w:val="28"/>
          <w:szCs w:val="28"/>
          <w:lang w:val="uk-UA"/>
        </w:rPr>
        <w:t xml:space="preserve"> використовуються переважно солонцювато-солончакуваті ґрунти, чорноземи на пісках, лучно-болотні та болотні ґрунти, практично не використовуються. </w:t>
      </w:r>
    </w:p>
    <w:p w:rsidR="001941E6" w:rsidRDefault="00C525F7" w:rsidP="00F941C6">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9D78A6">
        <w:rPr>
          <w:rFonts w:ascii="Times New Roman" w:eastAsia="Times New Roman" w:hAnsi="Times New Roman" w:cs="Times New Roman"/>
          <w:sz w:val="28"/>
          <w:szCs w:val="28"/>
          <w:lang w:val="uk-UA"/>
        </w:rPr>
        <w:t xml:space="preserve">Чорноземні </w:t>
      </w:r>
      <w:r w:rsidR="001E3391" w:rsidRPr="009D78A6">
        <w:rPr>
          <w:rFonts w:ascii="Times New Roman" w:eastAsia="Times New Roman" w:hAnsi="Times New Roman" w:cs="Times New Roman"/>
          <w:sz w:val="28"/>
          <w:szCs w:val="28"/>
          <w:lang w:val="uk-UA"/>
        </w:rPr>
        <w:t>ґрунт</w:t>
      </w:r>
      <w:r w:rsidRPr="009D78A6">
        <w:rPr>
          <w:rFonts w:ascii="Times New Roman" w:eastAsia="Times New Roman" w:hAnsi="Times New Roman" w:cs="Times New Roman"/>
          <w:sz w:val="28"/>
          <w:szCs w:val="28"/>
          <w:lang w:val="uk-UA"/>
        </w:rPr>
        <w:t xml:space="preserve">и як зональні </w:t>
      </w:r>
      <w:r w:rsidR="001E3391" w:rsidRPr="009D78A6">
        <w:rPr>
          <w:rFonts w:ascii="Times New Roman" w:eastAsia="Times New Roman" w:hAnsi="Times New Roman" w:cs="Times New Roman"/>
          <w:sz w:val="28"/>
          <w:szCs w:val="28"/>
          <w:lang w:val="uk-UA"/>
        </w:rPr>
        <w:t>ґрунт</w:t>
      </w:r>
      <w:r w:rsidRPr="009D78A6">
        <w:rPr>
          <w:rFonts w:ascii="Times New Roman" w:eastAsia="Times New Roman" w:hAnsi="Times New Roman" w:cs="Times New Roman"/>
          <w:sz w:val="28"/>
          <w:szCs w:val="28"/>
          <w:lang w:val="uk-UA"/>
        </w:rPr>
        <w:t xml:space="preserve">и Лісостепу та Степу України поширені на </w:t>
      </w:r>
      <w:proofErr w:type="spellStart"/>
      <w:r w:rsidRPr="009D78A6">
        <w:rPr>
          <w:rFonts w:ascii="Times New Roman" w:eastAsia="Times New Roman" w:hAnsi="Times New Roman" w:cs="Times New Roman"/>
          <w:sz w:val="28"/>
          <w:szCs w:val="28"/>
          <w:lang w:val="uk-UA"/>
        </w:rPr>
        <w:t>платформових</w:t>
      </w:r>
      <w:proofErr w:type="spellEnd"/>
      <w:r w:rsidRPr="009D78A6">
        <w:rPr>
          <w:rFonts w:ascii="Times New Roman" w:eastAsia="Times New Roman" w:hAnsi="Times New Roman" w:cs="Times New Roman"/>
          <w:sz w:val="28"/>
          <w:szCs w:val="28"/>
          <w:lang w:val="uk-UA"/>
        </w:rPr>
        <w:t xml:space="preserve"> рівнинах </w:t>
      </w:r>
      <w:r w:rsidR="00F22DE9" w:rsidRPr="009D78A6">
        <w:rPr>
          <w:rFonts w:ascii="Times New Roman" w:eastAsia="Times New Roman" w:hAnsi="Times New Roman" w:cs="Times New Roman"/>
          <w:sz w:val="28"/>
          <w:szCs w:val="28"/>
          <w:lang w:val="uk-UA"/>
        </w:rPr>
        <w:t>і сформувалися під лучно-ст</w:t>
      </w:r>
      <w:r w:rsidRPr="009D78A6">
        <w:rPr>
          <w:rFonts w:ascii="Times New Roman" w:eastAsia="Times New Roman" w:hAnsi="Times New Roman" w:cs="Times New Roman"/>
          <w:sz w:val="28"/>
          <w:szCs w:val="28"/>
          <w:lang w:val="uk-UA"/>
        </w:rPr>
        <w:t>еповою трав</w:t>
      </w:r>
      <w:r w:rsidR="00F22DE9" w:rsidRPr="009D78A6">
        <w:rPr>
          <w:rFonts w:ascii="Times New Roman" w:eastAsia="Times New Roman" w:hAnsi="Times New Roman" w:cs="Times New Roman"/>
          <w:sz w:val="28"/>
          <w:szCs w:val="28"/>
          <w:lang w:val="uk-UA"/>
        </w:rPr>
        <w:t>’</w:t>
      </w:r>
      <w:r w:rsidRPr="009D78A6">
        <w:rPr>
          <w:rFonts w:ascii="Times New Roman" w:eastAsia="Times New Roman" w:hAnsi="Times New Roman" w:cs="Times New Roman"/>
          <w:sz w:val="28"/>
          <w:szCs w:val="28"/>
          <w:lang w:val="uk-UA"/>
        </w:rPr>
        <w:t xml:space="preserve">янистою рослинністю за дерновим процесом </w:t>
      </w:r>
      <w:proofErr w:type="spellStart"/>
      <w:r w:rsidR="001E3391" w:rsidRPr="009D78A6">
        <w:rPr>
          <w:rFonts w:ascii="Times New Roman" w:eastAsia="Times New Roman" w:hAnsi="Times New Roman" w:cs="Times New Roman"/>
          <w:sz w:val="28"/>
          <w:szCs w:val="28"/>
          <w:lang w:val="uk-UA"/>
        </w:rPr>
        <w:t>ґрунт</w:t>
      </w:r>
      <w:r w:rsidRPr="009D78A6">
        <w:rPr>
          <w:rFonts w:ascii="Times New Roman" w:eastAsia="Times New Roman" w:hAnsi="Times New Roman" w:cs="Times New Roman"/>
          <w:sz w:val="28"/>
          <w:szCs w:val="28"/>
          <w:lang w:val="uk-UA"/>
        </w:rPr>
        <w:t>отворення</w:t>
      </w:r>
      <w:proofErr w:type="spellEnd"/>
      <w:r w:rsidRPr="009D78A6">
        <w:rPr>
          <w:rFonts w:ascii="Times New Roman" w:eastAsia="Times New Roman" w:hAnsi="Times New Roman" w:cs="Times New Roman"/>
          <w:sz w:val="28"/>
          <w:szCs w:val="28"/>
          <w:lang w:val="uk-UA"/>
        </w:rPr>
        <w:t xml:space="preserve"> в авто</w:t>
      </w:r>
      <w:r w:rsidR="00F22DE9" w:rsidRPr="009D78A6">
        <w:rPr>
          <w:rFonts w:ascii="Times New Roman" w:eastAsia="Times New Roman" w:hAnsi="Times New Roman" w:cs="Times New Roman"/>
          <w:sz w:val="28"/>
          <w:szCs w:val="28"/>
          <w:lang w:val="uk-UA"/>
        </w:rPr>
        <w:t>т</w:t>
      </w:r>
      <w:r w:rsidRPr="009D78A6">
        <w:rPr>
          <w:rFonts w:ascii="Times New Roman" w:eastAsia="Times New Roman" w:hAnsi="Times New Roman" w:cs="Times New Roman"/>
          <w:sz w:val="28"/>
          <w:szCs w:val="28"/>
          <w:lang w:val="uk-UA"/>
        </w:rPr>
        <w:t>р</w:t>
      </w:r>
      <w:r w:rsidR="00F22DE9" w:rsidRPr="009D78A6">
        <w:rPr>
          <w:rFonts w:ascii="Times New Roman" w:eastAsia="Times New Roman" w:hAnsi="Times New Roman" w:cs="Times New Roman"/>
          <w:sz w:val="28"/>
          <w:szCs w:val="28"/>
          <w:lang w:val="uk-UA"/>
        </w:rPr>
        <w:t>о</w:t>
      </w:r>
      <w:r w:rsidRPr="009D78A6">
        <w:rPr>
          <w:rFonts w:ascii="Times New Roman" w:eastAsia="Times New Roman" w:hAnsi="Times New Roman" w:cs="Times New Roman"/>
          <w:sz w:val="28"/>
          <w:szCs w:val="28"/>
          <w:lang w:val="uk-UA"/>
        </w:rPr>
        <w:t>фних умовах частіше на карбонатних лесових породах</w:t>
      </w:r>
      <w:r w:rsidR="004D714B" w:rsidRPr="009D78A6">
        <w:rPr>
          <w:rFonts w:ascii="Times New Roman" w:eastAsia="Times New Roman" w:hAnsi="Times New Roman" w:cs="Times New Roman"/>
          <w:sz w:val="28"/>
          <w:szCs w:val="28"/>
          <w:lang w:val="uk-UA"/>
        </w:rPr>
        <w:t xml:space="preserve"> </w:t>
      </w:r>
      <w:r w:rsidR="004D714B" w:rsidRPr="00DC5DAE">
        <w:rPr>
          <w:rFonts w:ascii="Times New Roman" w:eastAsia="Times New Roman" w:hAnsi="Times New Roman" w:cs="Times New Roman"/>
          <w:sz w:val="28"/>
          <w:szCs w:val="28"/>
          <w:lang w:val="uk-UA"/>
        </w:rPr>
        <w:t>[</w:t>
      </w:r>
      <w:r w:rsidR="001941E6" w:rsidRPr="00DC5DAE">
        <w:rPr>
          <w:rFonts w:ascii="Times New Roman" w:eastAsia="Times New Roman" w:hAnsi="Times New Roman" w:cs="Times New Roman"/>
          <w:sz w:val="28"/>
          <w:szCs w:val="28"/>
          <w:lang w:val="uk-UA"/>
        </w:rPr>
        <w:t>9, 33, 34</w:t>
      </w:r>
      <w:r w:rsidR="004D714B" w:rsidRPr="00DC5DAE">
        <w:rPr>
          <w:rFonts w:ascii="Times New Roman" w:eastAsia="Times New Roman" w:hAnsi="Times New Roman" w:cs="Times New Roman"/>
          <w:sz w:val="28"/>
          <w:szCs w:val="28"/>
          <w:lang w:val="uk-UA"/>
        </w:rPr>
        <w:t>]</w:t>
      </w:r>
      <w:r w:rsidRPr="00DC5DAE">
        <w:rPr>
          <w:rFonts w:ascii="Times New Roman" w:eastAsia="Times New Roman" w:hAnsi="Times New Roman" w:cs="Times New Roman"/>
          <w:sz w:val="28"/>
          <w:szCs w:val="28"/>
          <w:lang w:val="uk-UA"/>
        </w:rPr>
        <w:t>.</w:t>
      </w:r>
      <w:r w:rsidRPr="009D78A6">
        <w:rPr>
          <w:rFonts w:ascii="Times New Roman" w:eastAsia="Times New Roman" w:hAnsi="Times New Roman" w:cs="Times New Roman"/>
          <w:sz w:val="28"/>
          <w:szCs w:val="28"/>
          <w:lang w:val="uk-UA"/>
        </w:rPr>
        <w:t xml:space="preserve"> </w:t>
      </w:r>
    </w:p>
    <w:p w:rsidR="00CF1F85" w:rsidRPr="009D78A6" w:rsidRDefault="00C525F7" w:rsidP="00F941C6">
      <w:pPr>
        <w:widowControl w:val="0"/>
        <w:autoSpaceDE w:val="0"/>
        <w:autoSpaceDN w:val="0"/>
        <w:spacing w:after="0" w:line="360" w:lineRule="auto"/>
        <w:ind w:firstLine="709"/>
        <w:jc w:val="both"/>
        <w:rPr>
          <w:rFonts w:ascii="Times New Roman" w:eastAsia="Times New Roman" w:hAnsi="Times New Roman" w:cs="Times New Roman"/>
          <w:b/>
          <w:sz w:val="28"/>
          <w:szCs w:val="28"/>
          <w:lang w:val="uk-UA"/>
        </w:rPr>
      </w:pPr>
      <w:r w:rsidRPr="009D78A6">
        <w:rPr>
          <w:rFonts w:ascii="Times New Roman" w:eastAsia="Times New Roman" w:hAnsi="Times New Roman" w:cs="Times New Roman"/>
          <w:sz w:val="28"/>
          <w:szCs w:val="28"/>
          <w:lang w:val="uk-UA"/>
        </w:rPr>
        <w:t xml:space="preserve">Це темнозабарвлені гумусом, </w:t>
      </w:r>
      <w:proofErr w:type="spellStart"/>
      <w:r w:rsidRPr="009D78A6">
        <w:rPr>
          <w:rFonts w:ascii="Times New Roman" w:eastAsia="Times New Roman" w:hAnsi="Times New Roman" w:cs="Times New Roman"/>
          <w:sz w:val="28"/>
          <w:szCs w:val="28"/>
          <w:lang w:val="uk-UA"/>
        </w:rPr>
        <w:t>високотрофні</w:t>
      </w:r>
      <w:proofErr w:type="spellEnd"/>
      <w:r w:rsidRPr="009D78A6">
        <w:rPr>
          <w:rFonts w:ascii="Times New Roman" w:eastAsia="Times New Roman" w:hAnsi="Times New Roman" w:cs="Times New Roman"/>
          <w:sz w:val="28"/>
          <w:szCs w:val="28"/>
          <w:lang w:val="uk-UA"/>
        </w:rPr>
        <w:t xml:space="preserve">, добре оструктурені </w:t>
      </w:r>
      <w:r w:rsidR="001E3391" w:rsidRPr="009D78A6">
        <w:rPr>
          <w:rFonts w:ascii="Times New Roman" w:eastAsia="Times New Roman" w:hAnsi="Times New Roman" w:cs="Times New Roman"/>
          <w:sz w:val="28"/>
          <w:szCs w:val="28"/>
          <w:lang w:val="uk-UA"/>
        </w:rPr>
        <w:t>ґрунт</w:t>
      </w:r>
      <w:r w:rsidRPr="009D78A6">
        <w:rPr>
          <w:rFonts w:ascii="Times New Roman" w:eastAsia="Times New Roman" w:hAnsi="Times New Roman" w:cs="Times New Roman"/>
          <w:sz w:val="28"/>
          <w:szCs w:val="28"/>
          <w:lang w:val="uk-UA"/>
        </w:rPr>
        <w:t xml:space="preserve">и з глибоким акумулятивним типом профілю, який переритий </w:t>
      </w:r>
      <w:proofErr w:type="spellStart"/>
      <w:r w:rsidRPr="009D78A6">
        <w:rPr>
          <w:rFonts w:ascii="Times New Roman" w:eastAsia="Times New Roman" w:hAnsi="Times New Roman" w:cs="Times New Roman"/>
          <w:sz w:val="28"/>
          <w:szCs w:val="28"/>
          <w:lang w:val="uk-UA"/>
        </w:rPr>
        <w:t>землериями</w:t>
      </w:r>
      <w:proofErr w:type="spellEnd"/>
      <w:r w:rsidRPr="009D78A6">
        <w:rPr>
          <w:rFonts w:ascii="Times New Roman" w:eastAsia="Times New Roman" w:hAnsi="Times New Roman" w:cs="Times New Roman"/>
          <w:sz w:val="28"/>
          <w:szCs w:val="28"/>
          <w:lang w:val="uk-UA"/>
        </w:rPr>
        <w:t>.</w:t>
      </w:r>
      <w:r w:rsidRPr="009D78A6">
        <w:rPr>
          <w:rFonts w:ascii="Times New Roman" w:eastAsia="Times New Roman" w:hAnsi="Times New Roman" w:cs="Times New Roman"/>
          <w:b/>
          <w:sz w:val="28"/>
          <w:szCs w:val="28"/>
          <w:lang w:val="uk-UA"/>
        </w:rPr>
        <w:t xml:space="preserve"> </w:t>
      </w:r>
      <w:r w:rsidR="00E24FF4" w:rsidRPr="009D78A6">
        <w:rPr>
          <w:rFonts w:ascii="Times New Roman" w:eastAsia="Times New Roman" w:hAnsi="Times New Roman" w:cs="Times New Roman"/>
          <w:sz w:val="28"/>
          <w:szCs w:val="28"/>
          <w:lang w:val="uk-UA"/>
        </w:rPr>
        <w:t xml:space="preserve">Містять такі </w:t>
      </w:r>
      <w:r w:rsidR="001E3391" w:rsidRPr="009D78A6">
        <w:rPr>
          <w:rFonts w:ascii="Times New Roman" w:eastAsia="Times New Roman" w:hAnsi="Times New Roman" w:cs="Times New Roman"/>
          <w:sz w:val="28"/>
          <w:szCs w:val="28"/>
          <w:lang w:val="uk-UA"/>
        </w:rPr>
        <w:t>ґрунт</w:t>
      </w:r>
      <w:r w:rsidR="00E24FF4" w:rsidRPr="009D78A6">
        <w:rPr>
          <w:rFonts w:ascii="Times New Roman" w:eastAsia="Times New Roman" w:hAnsi="Times New Roman" w:cs="Times New Roman"/>
          <w:sz w:val="28"/>
          <w:szCs w:val="28"/>
          <w:lang w:val="uk-UA"/>
        </w:rPr>
        <w:t xml:space="preserve">и багато гумусу 4-8 %, мають однорідний </w:t>
      </w:r>
      <w:r w:rsidR="00E24FF4" w:rsidRPr="009D78A6">
        <w:rPr>
          <w:rFonts w:ascii="Times New Roman" w:eastAsia="Times New Roman" w:hAnsi="Times New Roman" w:cs="Times New Roman"/>
          <w:sz w:val="28"/>
          <w:szCs w:val="28"/>
          <w:lang w:val="uk-UA"/>
        </w:rPr>
        <w:lastRenderedPageBreak/>
        <w:t xml:space="preserve">гранулометричний склад по всьому профілю, високу ємність поглинання, реакція середовища нейтральна, а </w:t>
      </w:r>
      <w:proofErr w:type="spellStart"/>
      <w:r w:rsidR="00E24FF4" w:rsidRPr="009D78A6">
        <w:rPr>
          <w:rFonts w:ascii="Times New Roman" w:eastAsia="Times New Roman" w:hAnsi="Times New Roman" w:cs="Times New Roman"/>
          <w:sz w:val="28"/>
          <w:szCs w:val="28"/>
          <w:lang w:val="uk-UA"/>
        </w:rPr>
        <w:t>буферність</w:t>
      </w:r>
      <w:proofErr w:type="spellEnd"/>
      <w:r w:rsidR="00E24FF4" w:rsidRPr="009D78A6">
        <w:rPr>
          <w:rFonts w:ascii="Times New Roman" w:eastAsia="Times New Roman" w:hAnsi="Times New Roman" w:cs="Times New Roman"/>
          <w:sz w:val="28"/>
          <w:szCs w:val="28"/>
          <w:lang w:val="uk-UA"/>
        </w:rPr>
        <w:t xml:space="preserve"> досить висока.</w:t>
      </w:r>
      <w:r w:rsidR="00E24FF4" w:rsidRPr="009D78A6">
        <w:rPr>
          <w:rFonts w:ascii="Times New Roman" w:eastAsia="Times New Roman" w:hAnsi="Times New Roman" w:cs="Times New Roman"/>
          <w:b/>
          <w:sz w:val="28"/>
          <w:szCs w:val="28"/>
          <w:lang w:val="uk-UA"/>
        </w:rPr>
        <w:t xml:space="preserve"> </w:t>
      </w:r>
    </w:p>
    <w:p w:rsidR="001729D6" w:rsidRPr="009D78A6" w:rsidRDefault="00C525F7" w:rsidP="00F516B6">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9D78A6">
        <w:rPr>
          <w:rFonts w:ascii="Times New Roman" w:eastAsia="Times New Roman" w:hAnsi="Times New Roman" w:cs="Times New Roman"/>
          <w:i/>
          <w:sz w:val="28"/>
          <w:szCs w:val="28"/>
          <w:lang w:val="uk-UA"/>
        </w:rPr>
        <w:t>Чорноземи типові</w:t>
      </w:r>
      <w:r w:rsidRPr="009D78A6">
        <w:rPr>
          <w:rFonts w:ascii="Times New Roman" w:eastAsia="Times New Roman" w:hAnsi="Times New Roman" w:cs="Times New Roman"/>
          <w:b/>
          <w:sz w:val="28"/>
          <w:szCs w:val="28"/>
          <w:lang w:val="uk-UA"/>
        </w:rPr>
        <w:t xml:space="preserve"> </w:t>
      </w:r>
      <w:r w:rsidR="003065F9" w:rsidRPr="009D78A6">
        <w:rPr>
          <w:rFonts w:ascii="Times New Roman" w:eastAsia="Times New Roman" w:hAnsi="Times New Roman" w:cs="Times New Roman"/>
          <w:sz w:val="28"/>
          <w:szCs w:val="28"/>
          <w:lang w:val="uk-UA"/>
        </w:rPr>
        <w:t xml:space="preserve">як зональні </w:t>
      </w:r>
      <w:r w:rsidR="001E3391" w:rsidRPr="009D78A6">
        <w:rPr>
          <w:rFonts w:ascii="Times New Roman" w:eastAsia="Times New Roman" w:hAnsi="Times New Roman" w:cs="Times New Roman"/>
          <w:sz w:val="28"/>
          <w:szCs w:val="28"/>
          <w:lang w:val="uk-UA"/>
        </w:rPr>
        <w:t>ґрунт</w:t>
      </w:r>
      <w:r w:rsidR="003065F9" w:rsidRPr="009D78A6">
        <w:rPr>
          <w:rFonts w:ascii="Times New Roman" w:eastAsia="Times New Roman" w:hAnsi="Times New Roman" w:cs="Times New Roman"/>
          <w:sz w:val="28"/>
          <w:szCs w:val="28"/>
          <w:lang w:val="uk-UA"/>
        </w:rPr>
        <w:t>и Лісостепової частини Чугуївського району</w:t>
      </w:r>
      <w:r w:rsidR="003065F9" w:rsidRPr="009D78A6">
        <w:rPr>
          <w:rFonts w:ascii="Times New Roman" w:eastAsia="Times New Roman" w:hAnsi="Times New Roman" w:cs="Times New Roman"/>
          <w:b/>
          <w:sz w:val="28"/>
          <w:szCs w:val="28"/>
          <w:lang w:val="uk-UA"/>
        </w:rPr>
        <w:t xml:space="preserve"> </w:t>
      </w:r>
      <w:r w:rsidR="00F22DE9" w:rsidRPr="009D78A6">
        <w:rPr>
          <w:rFonts w:ascii="Times New Roman" w:eastAsia="Times New Roman" w:hAnsi="Times New Roman" w:cs="Times New Roman"/>
          <w:sz w:val="28"/>
          <w:szCs w:val="28"/>
          <w:lang w:val="uk-UA"/>
        </w:rPr>
        <w:t xml:space="preserve">розповсюджені на рівних </w:t>
      </w:r>
      <w:proofErr w:type="spellStart"/>
      <w:r w:rsidR="00F22DE9" w:rsidRPr="009D78A6">
        <w:rPr>
          <w:rFonts w:ascii="Times New Roman" w:eastAsia="Times New Roman" w:hAnsi="Times New Roman" w:cs="Times New Roman"/>
          <w:sz w:val="28"/>
          <w:szCs w:val="28"/>
          <w:lang w:val="uk-UA"/>
        </w:rPr>
        <w:t>слабкостічних</w:t>
      </w:r>
      <w:proofErr w:type="spellEnd"/>
      <w:r w:rsidR="00F22DE9" w:rsidRPr="009D78A6">
        <w:rPr>
          <w:rFonts w:ascii="Times New Roman" w:eastAsia="Times New Roman" w:hAnsi="Times New Roman" w:cs="Times New Roman"/>
          <w:sz w:val="28"/>
          <w:szCs w:val="28"/>
          <w:lang w:val="uk-UA"/>
        </w:rPr>
        <w:t xml:space="preserve"> вододільних плато і високих лісових терасах, формування яких пройшло під луками і степами на лесових породах. Це вважається центральним підтипом чорноземів, утворення якого відбувалося в оптимальному гідротермальному режимі та максимальної </w:t>
      </w:r>
      <w:proofErr w:type="spellStart"/>
      <w:r w:rsidR="00F22DE9" w:rsidRPr="009D78A6">
        <w:rPr>
          <w:rFonts w:ascii="Times New Roman" w:eastAsia="Times New Roman" w:hAnsi="Times New Roman" w:cs="Times New Roman"/>
          <w:sz w:val="28"/>
          <w:szCs w:val="28"/>
          <w:lang w:val="uk-UA"/>
        </w:rPr>
        <w:t>фітомаси</w:t>
      </w:r>
      <w:proofErr w:type="spellEnd"/>
      <w:r w:rsidR="00F22DE9" w:rsidRPr="009D78A6">
        <w:rPr>
          <w:rFonts w:ascii="Times New Roman" w:eastAsia="Times New Roman" w:hAnsi="Times New Roman" w:cs="Times New Roman"/>
          <w:sz w:val="28"/>
          <w:szCs w:val="28"/>
          <w:lang w:val="uk-UA"/>
        </w:rPr>
        <w:t xml:space="preserve">. </w:t>
      </w:r>
    </w:p>
    <w:p w:rsidR="001941E6" w:rsidRDefault="00E24FF4" w:rsidP="001941E6">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9D78A6">
        <w:rPr>
          <w:rFonts w:ascii="Times New Roman" w:eastAsia="Times New Roman" w:hAnsi="Times New Roman" w:cs="Times New Roman"/>
          <w:sz w:val="28"/>
          <w:szCs w:val="28"/>
          <w:lang w:val="uk-UA"/>
        </w:rPr>
        <w:t>Г</w:t>
      </w:r>
      <w:r w:rsidR="00CF1F85" w:rsidRPr="009D78A6">
        <w:rPr>
          <w:rFonts w:ascii="Times New Roman" w:eastAsia="Times New Roman" w:hAnsi="Times New Roman" w:cs="Times New Roman"/>
          <w:sz w:val="28"/>
          <w:szCs w:val="28"/>
          <w:lang w:val="uk-UA"/>
        </w:rPr>
        <w:t>либокими вважаються чорн</w:t>
      </w:r>
      <w:r w:rsidR="007E0A41" w:rsidRPr="009D78A6">
        <w:rPr>
          <w:rFonts w:ascii="Times New Roman" w:eastAsia="Times New Roman" w:hAnsi="Times New Roman" w:cs="Times New Roman"/>
          <w:sz w:val="28"/>
          <w:szCs w:val="28"/>
          <w:lang w:val="uk-UA"/>
        </w:rPr>
        <w:t>оземи з глибиною профілю 80-120 </w:t>
      </w:r>
      <w:r w:rsidR="00CF1F85" w:rsidRPr="009D78A6">
        <w:rPr>
          <w:rFonts w:ascii="Times New Roman" w:eastAsia="Times New Roman" w:hAnsi="Times New Roman" w:cs="Times New Roman"/>
          <w:sz w:val="28"/>
          <w:szCs w:val="28"/>
          <w:lang w:val="uk-UA"/>
        </w:rPr>
        <w:t>см. Г</w:t>
      </w:r>
      <w:r w:rsidRPr="009D78A6">
        <w:rPr>
          <w:rFonts w:ascii="Times New Roman" w:eastAsia="Times New Roman" w:hAnsi="Times New Roman" w:cs="Times New Roman"/>
          <w:sz w:val="28"/>
          <w:szCs w:val="28"/>
          <w:lang w:val="uk-UA"/>
        </w:rPr>
        <w:t xml:space="preserve">ранулометричний склад чорноземів типових досить різноманітний, і змінюється у бік збільшення ваги з півночі на південь. </w:t>
      </w:r>
    </w:p>
    <w:p w:rsidR="00F516B6" w:rsidRPr="009D78A6" w:rsidRDefault="00E24FF4" w:rsidP="001941E6">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9D78A6">
        <w:rPr>
          <w:rFonts w:ascii="Times New Roman" w:eastAsia="Times New Roman" w:hAnsi="Times New Roman" w:cs="Times New Roman"/>
          <w:sz w:val="28"/>
          <w:szCs w:val="28"/>
          <w:lang w:val="uk-UA"/>
        </w:rPr>
        <w:t xml:space="preserve">У </w:t>
      </w:r>
      <w:r w:rsidR="001E3391" w:rsidRPr="009D78A6">
        <w:rPr>
          <w:rFonts w:ascii="Times New Roman" w:eastAsia="Times New Roman" w:hAnsi="Times New Roman" w:cs="Times New Roman"/>
          <w:sz w:val="28"/>
          <w:szCs w:val="28"/>
          <w:lang w:val="uk-UA"/>
        </w:rPr>
        <w:t>ґрунт</w:t>
      </w:r>
      <w:r w:rsidRPr="009D78A6">
        <w:rPr>
          <w:rFonts w:ascii="Times New Roman" w:eastAsia="Times New Roman" w:hAnsi="Times New Roman" w:cs="Times New Roman"/>
          <w:sz w:val="28"/>
          <w:szCs w:val="28"/>
          <w:lang w:val="uk-UA"/>
        </w:rPr>
        <w:t xml:space="preserve">ах більш важкого </w:t>
      </w:r>
      <w:proofErr w:type="spellStart"/>
      <w:r w:rsidRPr="009D78A6">
        <w:rPr>
          <w:rFonts w:ascii="Times New Roman" w:eastAsia="Times New Roman" w:hAnsi="Times New Roman" w:cs="Times New Roman"/>
          <w:sz w:val="28"/>
          <w:szCs w:val="28"/>
          <w:lang w:val="uk-UA"/>
        </w:rPr>
        <w:t>гранулометрчного</w:t>
      </w:r>
      <w:proofErr w:type="spellEnd"/>
      <w:r w:rsidRPr="009D78A6">
        <w:rPr>
          <w:rFonts w:ascii="Times New Roman" w:eastAsia="Times New Roman" w:hAnsi="Times New Roman" w:cs="Times New Roman"/>
          <w:sz w:val="28"/>
          <w:szCs w:val="28"/>
          <w:lang w:val="uk-UA"/>
        </w:rPr>
        <w:t xml:space="preserve"> складу утворюються більш </w:t>
      </w:r>
      <w:proofErr w:type="spellStart"/>
      <w:r w:rsidRPr="009D78A6">
        <w:rPr>
          <w:rFonts w:ascii="Times New Roman" w:eastAsia="Times New Roman" w:hAnsi="Times New Roman" w:cs="Times New Roman"/>
          <w:sz w:val="28"/>
          <w:szCs w:val="28"/>
          <w:lang w:val="uk-UA"/>
        </w:rPr>
        <w:t>гумусовані</w:t>
      </w:r>
      <w:proofErr w:type="spellEnd"/>
      <w:r w:rsidRPr="009D78A6">
        <w:rPr>
          <w:rFonts w:ascii="Times New Roman" w:eastAsia="Times New Roman" w:hAnsi="Times New Roman" w:cs="Times New Roman"/>
          <w:sz w:val="28"/>
          <w:szCs w:val="28"/>
          <w:lang w:val="uk-UA"/>
        </w:rPr>
        <w:t xml:space="preserve"> </w:t>
      </w:r>
      <w:r w:rsidR="001E3391" w:rsidRPr="009D78A6">
        <w:rPr>
          <w:rFonts w:ascii="Times New Roman" w:eastAsia="Times New Roman" w:hAnsi="Times New Roman" w:cs="Times New Roman"/>
          <w:sz w:val="28"/>
          <w:szCs w:val="28"/>
          <w:lang w:val="uk-UA"/>
        </w:rPr>
        <w:t>ґрунт</w:t>
      </w:r>
      <w:r w:rsidRPr="009D78A6">
        <w:rPr>
          <w:rFonts w:ascii="Times New Roman" w:eastAsia="Times New Roman" w:hAnsi="Times New Roman" w:cs="Times New Roman"/>
          <w:sz w:val="28"/>
          <w:szCs w:val="28"/>
          <w:lang w:val="uk-UA"/>
        </w:rPr>
        <w:t xml:space="preserve">и. Піщані легкосуглинкові різновиди чорноземів займають нижні </w:t>
      </w:r>
      <w:r w:rsidR="00F516B6" w:rsidRPr="009D78A6">
        <w:rPr>
          <w:rFonts w:ascii="Times New Roman" w:eastAsia="Times New Roman" w:hAnsi="Times New Roman" w:cs="Times New Roman"/>
          <w:sz w:val="28"/>
          <w:szCs w:val="28"/>
          <w:lang w:val="uk-UA"/>
        </w:rPr>
        <w:t xml:space="preserve">лесові тераси річок на </w:t>
      </w:r>
      <w:proofErr w:type="spellStart"/>
      <w:r w:rsidR="00F516B6" w:rsidRPr="009D78A6">
        <w:rPr>
          <w:rFonts w:ascii="Times New Roman" w:eastAsia="Times New Roman" w:hAnsi="Times New Roman" w:cs="Times New Roman"/>
          <w:sz w:val="28"/>
          <w:szCs w:val="28"/>
          <w:lang w:val="uk-UA"/>
        </w:rPr>
        <w:t>опіща</w:t>
      </w:r>
      <w:r w:rsidRPr="009D78A6">
        <w:rPr>
          <w:rFonts w:ascii="Times New Roman" w:eastAsia="Times New Roman" w:hAnsi="Times New Roman" w:cs="Times New Roman"/>
          <w:sz w:val="28"/>
          <w:szCs w:val="28"/>
          <w:lang w:val="uk-UA"/>
        </w:rPr>
        <w:t>нених</w:t>
      </w:r>
      <w:proofErr w:type="spellEnd"/>
      <w:r w:rsidRPr="009D78A6">
        <w:rPr>
          <w:rFonts w:ascii="Times New Roman" w:eastAsia="Times New Roman" w:hAnsi="Times New Roman" w:cs="Times New Roman"/>
          <w:sz w:val="28"/>
          <w:szCs w:val="28"/>
          <w:lang w:val="uk-UA"/>
        </w:rPr>
        <w:t xml:space="preserve"> лесових породах. </w:t>
      </w:r>
    </w:p>
    <w:p w:rsidR="001941E6" w:rsidRDefault="001941E6" w:rsidP="001941E6">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9D78A6">
        <w:rPr>
          <w:rFonts w:ascii="Times New Roman" w:eastAsia="Times New Roman" w:hAnsi="Times New Roman" w:cs="Times New Roman"/>
          <w:sz w:val="28"/>
          <w:szCs w:val="28"/>
          <w:lang w:val="uk-UA"/>
        </w:rPr>
        <w:t xml:space="preserve">Характерною рисою типових чорноземів є виділення карбонатів з глибини 30-50 см у вигляді </w:t>
      </w:r>
      <w:proofErr w:type="spellStart"/>
      <w:r w:rsidRPr="009D78A6">
        <w:rPr>
          <w:rFonts w:ascii="Times New Roman" w:eastAsia="Times New Roman" w:hAnsi="Times New Roman" w:cs="Times New Roman"/>
          <w:sz w:val="28"/>
          <w:szCs w:val="28"/>
          <w:lang w:val="uk-UA"/>
        </w:rPr>
        <w:t>псевдоміцелію</w:t>
      </w:r>
      <w:proofErr w:type="spellEnd"/>
      <w:r w:rsidRPr="009D78A6">
        <w:rPr>
          <w:rFonts w:ascii="Times New Roman" w:eastAsia="Times New Roman" w:hAnsi="Times New Roman" w:cs="Times New Roman"/>
          <w:sz w:val="28"/>
          <w:szCs w:val="28"/>
          <w:lang w:val="uk-UA"/>
        </w:rPr>
        <w:t xml:space="preserve">, карбонатних прожилок. Від таких характеристик як гранулометричний склад та уміст гумусу залежать ємність катіонного обміну поглинання, який характеризує </w:t>
      </w:r>
      <w:proofErr w:type="spellStart"/>
      <w:r w:rsidRPr="009D78A6">
        <w:rPr>
          <w:rFonts w:ascii="Times New Roman" w:eastAsia="Times New Roman" w:hAnsi="Times New Roman" w:cs="Times New Roman"/>
          <w:sz w:val="28"/>
          <w:szCs w:val="28"/>
          <w:lang w:val="uk-UA"/>
        </w:rPr>
        <w:t>буферність</w:t>
      </w:r>
      <w:proofErr w:type="spellEnd"/>
      <w:r w:rsidRPr="009D78A6">
        <w:rPr>
          <w:rFonts w:ascii="Times New Roman" w:eastAsia="Times New Roman" w:hAnsi="Times New Roman" w:cs="Times New Roman"/>
          <w:sz w:val="28"/>
          <w:szCs w:val="28"/>
          <w:lang w:val="uk-UA"/>
        </w:rPr>
        <w:t xml:space="preserve"> ґрунту і забезпеченість елементами живлення. Бонітет чорноземів типових коливається від 60 балів (легкосуглинкові) до 90 (</w:t>
      </w:r>
      <w:proofErr w:type="spellStart"/>
      <w:r w:rsidRPr="009D78A6">
        <w:rPr>
          <w:rFonts w:ascii="Times New Roman" w:eastAsia="Times New Roman" w:hAnsi="Times New Roman" w:cs="Times New Roman"/>
          <w:sz w:val="28"/>
          <w:szCs w:val="28"/>
          <w:lang w:val="uk-UA"/>
        </w:rPr>
        <w:t>важкосуглинкові</w:t>
      </w:r>
      <w:proofErr w:type="spellEnd"/>
      <w:r w:rsidRPr="009D78A6">
        <w:rPr>
          <w:rFonts w:ascii="Times New Roman" w:eastAsia="Times New Roman" w:hAnsi="Times New Roman" w:cs="Times New Roman"/>
          <w:sz w:val="28"/>
          <w:szCs w:val="28"/>
          <w:lang w:val="uk-UA"/>
        </w:rPr>
        <w:t xml:space="preserve"> та глинисті) і вище</w:t>
      </w:r>
      <w:r w:rsidRPr="001941E6">
        <w:rPr>
          <w:rFonts w:ascii="Times New Roman" w:eastAsia="Times New Roman" w:hAnsi="Times New Roman" w:cs="Times New Roman"/>
          <w:sz w:val="28"/>
          <w:szCs w:val="28"/>
          <w:lang w:val="uk-UA"/>
        </w:rPr>
        <w:t xml:space="preserve"> </w:t>
      </w:r>
      <w:r w:rsidRPr="00DC5DAE">
        <w:rPr>
          <w:rFonts w:ascii="Times New Roman" w:eastAsia="Times New Roman" w:hAnsi="Times New Roman" w:cs="Times New Roman"/>
          <w:sz w:val="28"/>
          <w:szCs w:val="28"/>
          <w:lang w:val="uk-UA"/>
        </w:rPr>
        <w:t>[34].</w:t>
      </w:r>
      <w:r w:rsidRPr="009D78A6">
        <w:rPr>
          <w:rFonts w:ascii="Times New Roman" w:eastAsia="Times New Roman" w:hAnsi="Times New Roman" w:cs="Times New Roman"/>
          <w:sz w:val="28"/>
          <w:szCs w:val="28"/>
          <w:lang w:val="uk-UA"/>
        </w:rPr>
        <w:t xml:space="preserve"> </w:t>
      </w:r>
    </w:p>
    <w:p w:rsidR="001941E6" w:rsidRPr="009D78A6" w:rsidRDefault="001941E6" w:rsidP="001941E6">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9D78A6">
        <w:rPr>
          <w:rFonts w:ascii="Times New Roman" w:eastAsia="Times New Roman" w:hAnsi="Times New Roman" w:cs="Times New Roman"/>
          <w:sz w:val="28"/>
          <w:szCs w:val="28"/>
          <w:lang w:val="uk-UA"/>
        </w:rPr>
        <w:t xml:space="preserve"> Профілю чорноземів типових характерні наступні ознаки – інтенсивна акумуляція гумусу і поживних речовин у профілі, зерниста структура, неглибоке залягання карбонатів, відсутність елювіально-ілювіального розподілу колоїдів і </w:t>
      </w:r>
      <w:proofErr w:type="spellStart"/>
      <w:r w:rsidRPr="009D78A6">
        <w:rPr>
          <w:rFonts w:ascii="Times New Roman" w:eastAsia="Times New Roman" w:hAnsi="Times New Roman" w:cs="Times New Roman"/>
          <w:sz w:val="28"/>
          <w:szCs w:val="28"/>
          <w:lang w:val="uk-UA"/>
        </w:rPr>
        <w:t>переритість</w:t>
      </w:r>
      <w:proofErr w:type="spellEnd"/>
      <w:r w:rsidRPr="009D78A6">
        <w:rPr>
          <w:rFonts w:ascii="Times New Roman" w:eastAsia="Times New Roman" w:hAnsi="Times New Roman" w:cs="Times New Roman"/>
          <w:sz w:val="28"/>
          <w:szCs w:val="28"/>
          <w:lang w:val="uk-UA"/>
        </w:rPr>
        <w:t xml:space="preserve"> кротовинами (рис. 2.1).</w:t>
      </w:r>
    </w:p>
    <w:p w:rsidR="00F516B6" w:rsidRPr="009D78A6" w:rsidRDefault="00F516B6" w:rsidP="00F516B6">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p>
    <w:p w:rsidR="00F516B6" w:rsidRPr="009D78A6" w:rsidRDefault="00F516B6" w:rsidP="00F516B6">
      <w:pPr>
        <w:widowControl w:val="0"/>
        <w:autoSpaceDE w:val="0"/>
        <w:autoSpaceDN w:val="0"/>
        <w:spacing w:after="0" w:line="360" w:lineRule="auto"/>
        <w:ind w:firstLine="709"/>
        <w:jc w:val="center"/>
        <w:rPr>
          <w:rFonts w:ascii="Times New Roman" w:eastAsia="Times New Roman" w:hAnsi="Times New Roman" w:cs="Times New Roman"/>
          <w:b/>
          <w:sz w:val="28"/>
          <w:szCs w:val="28"/>
          <w:lang w:val="uk-UA"/>
        </w:rPr>
      </w:pPr>
      <w:r w:rsidRPr="009D78A6">
        <w:rPr>
          <w:noProof/>
          <w:sz w:val="28"/>
          <w:szCs w:val="28"/>
          <w:lang w:val="ru-RU" w:eastAsia="ru-RU"/>
        </w:rPr>
        <w:lastRenderedPageBreak/>
        <w:drawing>
          <wp:inline distT="0" distB="0" distL="0" distR="0" wp14:anchorId="25A35193" wp14:editId="057D3239">
            <wp:extent cx="2085975" cy="3503557"/>
            <wp:effectExtent l="0" t="0" r="0" b="190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87649" cy="3506369"/>
                    </a:xfrm>
                    <a:prstGeom prst="rect">
                      <a:avLst/>
                    </a:prstGeom>
                    <a:noFill/>
                    <a:ln>
                      <a:noFill/>
                    </a:ln>
                  </pic:spPr>
                </pic:pic>
              </a:graphicData>
            </a:graphic>
          </wp:inline>
        </w:drawing>
      </w:r>
    </w:p>
    <w:p w:rsidR="00F516B6" w:rsidRPr="009D78A6" w:rsidRDefault="00DC5DAE" w:rsidP="00F516B6">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Рисунок</w:t>
      </w:r>
      <w:r w:rsidR="00F516B6" w:rsidRPr="009D78A6">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ru-RU"/>
        </w:rPr>
        <w:t>2.1</w:t>
      </w:r>
      <w:r w:rsidR="006363ED" w:rsidRPr="009D78A6">
        <w:rPr>
          <w:rFonts w:ascii="Times New Roman" w:eastAsia="Times New Roman" w:hAnsi="Times New Roman" w:cs="Times New Roman"/>
          <w:sz w:val="28"/>
          <w:szCs w:val="28"/>
          <w:lang w:val="ru-RU"/>
        </w:rPr>
        <w:t xml:space="preserve"> </w:t>
      </w:r>
      <w:r w:rsidR="007E0A41" w:rsidRPr="009D78A6">
        <w:rPr>
          <w:rFonts w:ascii="Times New Roman" w:eastAsia="Times New Roman" w:hAnsi="Times New Roman" w:cs="Times New Roman"/>
          <w:sz w:val="28"/>
          <w:szCs w:val="28"/>
          <w:lang w:val="uk-UA"/>
        </w:rPr>
        <w:t xml:space="preserve">Профіль чорнозему типового – </w:t>
      </w:r>
      <w:r w:rsidR="00F516B6" w:rsidRPr="009D78A6">
        <w:rPr>
          <w:rFonts w:ascii="Times New Roman" w:eastAsia="Times New Roman" w:hAnsi="Times New Roman" w:cs="Times New Roman"/>
          <w:sz w:val="28"/>
          <w:szCs w:val="28"/>
          <w:lang w:val="uk-UA"/>
        </w:rPr>
        <w:t xml:space="preserve">зонального </w:t>
      </w:r>
      <w:r w:rsidR="001E3391" w:rsidRPr="009D78A6">
        <w:rPr>
          <w:rFonts w:ascii="Times New Roman" w:eastAsia="Times New Roman" w:hAnsi="Times New Roman" w:cs="Times New Roman"/>
          <w:sz w:val="28"/>
          <w:szCs w:val="28"/>
          <w:lang w:val="uk-UA"/>
        </w:rPr>
        <w:t>ґрунт</w:t>
      </w:r>
      <w:r w:rsidR="00F516B6" w:rsidRPr="009D78A6">
        <w:rPr>
          <w:rFonts w:ascii="Times New Roman" w:eastAsia="Times New Roman" w:hAnsi="Times New Roman" w:cs="Times New Roman"/>
          <w:sz w:val="28"/>
          <w:szCs w:val="28"/>
          <w:lang w:val="uk-UA"/>
        </w:rPr>
        <w:t xml:space="preserve">у Лісостепу. </w:t>
      </w:r>
    </w:p>
    <w:p w:rsidR="00F516B6" w:rsidRPr="009D78A6" w:rsidRDefault="00F516B6" w:rsidP="00CF1F85">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p>
    <w:p w:rsidR="003065F9" w:rsidRPr="00DC5DAE" w:rsidRDefault="003065F9" w:rsidP="000F6AD3">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DC5DAE">
        <w:rPr>
          <w:rFonts w:ascii="Times New Roman" w:eastAsia="Times New Roman" w:hAnsi="Times New Roman" w:cs="Times New Roman"/>
          <w:sz w:val="28"/>
          <w:szCs w:val="28"/>
          <w:lang w:val="uk-UA"/>
        </w:rPr>
        <w:t xml:space="preserve">Опідзолені та реградовані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и Лісостепової частини Чугуївського району сформувалися під широколистяними лісами з добре розвиненим трав’яним покривом при сумісному прояві підзолистого і дернового типів </w:t>
      </w:r>
      <w:proofErr w:type="spellStart"/>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отворення</w:t>
      </w:r>
      <w:proofErr w:type="spellEnd"/>
      <w:r w:rsidRPr="00DC5DAE">
        <w:rPr>
          <w:rFonts w:ascii="Times New Roman" w:eastAsia="Times New Roman" w:hAnsi="Times New Roman" w:cs="Times New Roman"/>
          <w:sz w:val="28"/>
          <w:szCs w:val="28"/>
          <w:lang w:val="uk-UA"/>
        </w:rPr>
        <w:t xml:space="preserve">. Опідзолені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и за морфологічними ознаками і властивостями займають проміжне положення між дерново-підзолистими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ами лісо-лучної зони та чорноземами Лісостепу. Сформувалися такі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и при сумісному прояві дернового і підзолистого процесів за участі </w:t>
      </w:r>
      <w:proofErr w:type="spellStart"/>
      <w:r w:rsidRPr="00DC5DAE">
        <w:rPr>
          <w:rFonts w:ascii="Times New Roman" w:eastAsia="Times New Roman" w:hAnsi="Times New Roman" w:cs="Times New Roman"/>
          <w:sz w:val="28"/>
          <w:szCs w:val="28"/>
          <w:lang w:val="uk-UA"/>
        </w:rPr>
        <w:t>лесиважу</w:t>
      </w:r>
      <w:proofErr w:type="spellEnd"/>
      <w:r w:rsidRPr="00DC5DAE">
        <w:rPr>
          <w:rFonts w:ascii="Times New Roman" w:eastAsia="Times New Roman" w:hAnsi="Times New Roman" w:cs="Times New Roman"/>
          <w:sz w:val="28"/>
          <w:szCs w:val="28"/>
          <w:lang w:val="uk-UA"/>
        </w:rPr>
        <w:t xml:space="preserve"> та </w:t>
      </w:r>
      <w:proofErr w:type="spellStart"/>
      <w:r w:rsidRPr="00DC5DAE">
        <w:rPr>
          <w:rFonts w:ascii="Times New Roman" w:eastAsia="Times New Roman" w:hAnsi="Times New Roman" w:cs="Times New Roman"/>
          <w:sz w:val="28"/>
          <w:szCs w:val="28"/>
          <w:lang w:val="uk-UA"/>
        </w:rPr>
        <w:t>оглинювання</w:t>
      </w:r>
      <w:proofErr w:type="spellEnd"/>
      <w:r w:rsidR="004C02A9" w:rsidRPr="00DC5DAE">
        <w:rPr>
          <w:rFonts w:ascii="Times New Roman" w:eastAsia="Times New Roman" w:hAnsi="Times New Roman" w:cs="Times New Roman"/>
          <w:sz w:val="28"/>
          <w:szCs w:val="28"/>
          <w:lang w:val="uk-UA"/>
        </w:rPr>
        <w:t xml:space="preserve"> </w:t>
      </w:r>
      <w:r w:rsidR="004C02A9" w:rsidRPr="00DC5DAE">
        <w:rPr>
          <w:rFonts w:ascii="Times New Roman" w:eastAsia="Times New Roman" w:hAnsi="Times New Roman" w:cs="Times New Roman"/>
          <w:sz w:val="28"/>
          <w:szCs w:val="28"/>
          <w:lang w:val="ru-RU"/>
        </w:rPr>
        <w:t>[33]</w:t>
      </w:r>
      <w:r w:rsidRPr="00DC5DAE">
        <w:rPr>
          <w:rFonts w:ascii="Times New Roman" w:eastAsia="Times New Roman" w:hAnsi="Times New Roman" w:cs="Times New Roman"/>
          <w:sz w:val="28"/>
          <w:szCs w:val="28"/>
          <w:lang w:val="uk-UA"/>
        </w:rPr>
        <w:t xml:space="preserve">. Інтенсивність опідзолювання у значній мірі залежить від гідротермічних умов і посилюється з півдня на північ, та зі сходу на захід. У цьому ж напрямку зростає інтенсивність промивання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у, тривалість трансформації рослинних решток і як результат – зменшення кількості гумусу, глибини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ового профілю і збільшення ознак опідзолювання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у.</w:t>
      </w:r>
      <w:r w:rsidR="000F6AD3" w:rsidRPr="00DC5DAE">
        <w:rPr>
          <w:rFonts w:ascii="Times New Roman" w:eastAsia="Times New Roman" w:hAnsi="Times New Roman" w:cs="Times New Roman"/>
          <w:sz w:val="28"/>
          <w:szCs w:val="28"/>
          <w:lang w:val="uk-UA"/>
        </w:rPr>
        <w:t xml:space="preserve"> Різна динаміка акумуляції гумусу і процесів опідзолювання та родючості  дозволяє провести розподіл на </w:t>
      </w:r>
      <w:proofErr w:type="spellStart"/>
      <w:r w:rsidR="000F6AD3" w:rsidRPr="00DC5DAE">
        <w:rPr>
          <w:rFonts w:ascii="Times New Roman" w:eastAsia="Times New Roman" w:hAnsi="Times New Roman" w:cs="Times New Roman"/>
          <w:sz w:val="28"/>
          <w:szCs w:val="28"/>
          <w:lang w:val="uk-UA"/>
        </w:rPr>
        <w:t>сильноопідзолені</w:t>
      </w:r>
      <w:proofErr w:type="spellEnd"/>
      <w:r w:rsidR="000F6AD3" w:rsidRPr="00DC5DAE">
        <w:rPr>
          <w:rFonts w:ascii="Times New Roman" w:eastAsia="Times New Roman" w:hAnsi="Times New Roman" w:cs="Times New Roman"/>
          <w:sz w:val="28"/>
          <w:szCs w:val="28"/>
          <w:lang w:val="uk-UA"/>
        </w:rPr>
        <w:t xml:space="preserve"> – ясно-сірі з сірими; або </w:t>
      </w:r>
      <w:proofErr w:type="spellStart"/>
      <w:r w:rsidR="000F6AD3" w:rsidRPr="00DC5DAE">
        <w:rPr>
          <w:rFonts w:ascii="Times New Roman" w:eastAsia="Times New Roman" w:hAnsi="Times New Roman" w:cs="Times New Roman"/>
          <w:sz w:val="28"/>
          <w:szCs w:val="28"/>
          <w:lang w:val="uk-UA"/>
        </w:rPr>
        <w:t>слабкоопідзолені</w:t>
      </w:r>
      <w:proofErr w:type="spellEnd"/>
      <w:r w:rsidR="000F6AD3" w:rsidRPr="00DC5DAE">
        <w:rPr>
          <w:rFonts w:ascii="Times New Roman" w:eastAsia="Times New Roman" w:hAnsi="Times New Roman" w:cs="Times New Roman"/>
          <w:sz w:val="28"/>
          <w:szCs w:val="28"/>
          <w:lang w:val="uk-UA"/>
        </w:rPr>
        <w:t xml:space="preserve"> – темно-сірі </w:t>
      </w:r>
      <w:r w:rsidR="001E3391" w:rsidRPr="00DC5DAE">
        <w:rPr>
          <w:rFonts w:ascii="Times New Roman" w:eastAsia="Times New Roman" w:hAnsi="Times New Roman" w:cs="Times New Roman"/>
          <w:sz w:val="28"/>
          <w:szCs w:val="28"/>
          <w:lang w:val="uk-UA"/>
        </w:rPr>
        <w:lastRenderedPageBreak/>
        <w:t>ґрунт</w:t>
      </w:r>
      <w:r w:rsidR="000F6AD3" w:rsidRPr="00DC5DAE">
        <w:rPr>
          <w:rFonts w:ascii="Times New Roman" w:eastAsia="Times New Roman" w:hAnsi="Times New Roman" w:cs="Times New Roman"/>
          <w:sz w:val="28"/>
          <w:szCs w:val="28"/>
          <w:lang w:val="uk-UA"/>
        </w:rPr>
        <w:t>и з чорноземами опідзоленими.</w:t>
      </w:r>
    </w:p>
    <w:p w:rsidR="00BA0C39" w:rsidRPr="00DC5DAE" w:rsidRDefault="00BA0C39" w:rsidP="00800355">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DC5DAE">
        <w:rPr>
          <w:rFonts w:ascii="Times New Roman" w:eastAsia="Times New Roman" w:hAnsi="Times New Roman" w:cs="Times New Roman"/>
          <w:sz w:val="28"/>
          <w:szCs w:val="28"/>
          <w:lang w:val="uk-UA"/>
        </w:rPr>
        <w:t xml:space="preserve">Сірі опідзолені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и займають високі праві береги річок і сформувалися під зрідженими дубово-грабовими лісами, переважно на лесових породах. В профілі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ів відсутній чистий елювіальний горизонт. Інколи може спостерігатися елювіально-ілювіальний горизонт з вираженою кремнеземистою присипкою і ознаками ілювію. Верхні горизонти таких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ів збіднені мулом, який вимивається в ілювіальний горизонт. Поверхня таких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ів після вимивання недостатньо стійка для дії зовнішніх чинників – після розорювання вона руйнується, а після дощу ущільнюється, замулюється на ній може утворюватися к</w:t>
      </w:r>
      <w:r w:rsidR="00800355" w:rsidRPr="00DC5DAE">
        <w:rPr>
          <w:rFonts w:ascii="Times New Roman" w:eastAsia="Times New Roman" w:hAnsi="Times New Roman" w:cs="Times New Roman"/>
          <w:sz w:val="28"/>
          <w:szCs w:val="28"/>
          <w:lang w:val="uk-UA"/>
        </w:rPr>
        <w:t>ірка, що в цілому негативно впл</w:t>
      </w:r>
      <w:r w:rsidRPr="00DC5DAE">
        <w:rPr>
          <w:rFonts w:ascii="Times New Roman" w:eastAsia="Times New Roman" w:hAnsi="Times New Roman" w:cs="Times New Roman"/>
          <w:sz w:val="28"/>
          <w:szCs w:val="28"/>
          <w:lang w:val="uk-UA"/>
        </w:rPr>
        <w:t>и</w:t>
      </w:r>
      <w:r w:rsidR="00800355" w:rsidRPr="00DC5DAE">
        <w:rPr>
          <w:rFonts w:ascii="Times New Roman" w:eastAsia="Times New Roman" w:hAnsi="Times New Roman" w:cs="Times New Roman"/>
          <w:sz w:val="28"/>
          <w:szCs w:val="28"/>
          <w:lang w:val="uk-UA"/>
        </w:rPr>
        <w:t>в</w:t>
      </w:r>
      <w:r w:rsidRPr="00DC5DAE">
        <w:rPr>
          <w:rFonts w:ascii="Times New Roman" w:eastAsia="Times New Roman" w:hAnsi="Times New Roman" w:cs="Times New Roman"/>
          <w:sz w:val="28"/>
          <w:szCs w:val="28"/>
          <w:lang w:val="uk-UA"/>
        </w:rPr>
        <w:t>ає на ріст і розвиток рослин.</w:t>
      </w:r>
      <w:r w:rsidR="00800355" w:rsidRPr="00DC5DAE">
        <w:rPr>
          <w:rFonts w:ascii="Times New Roman" w:eastAsia="Times New Roman" w:hAnsi="Times New Roman" w:cs="Times New Roman"/>
          <w:sz w:val="28"/>
          <w:szCs w:val="28"/>
          <w:lang w:val="uk-UA"/>
        </w:rPr>
        <w:t xml:space="preserve"> Бонітет сірих опідзолених </w:t>
      </w:r>
      <w:r w:rsidR="001E3391" w:rsidRPr="00DC5DAE">
        <w:rPr>
          <w:rFonts w:ascii="Times New Roman" w:eastAsia="Times New Roman" w:hAnsi="Times New Roman" w:cs="Times New Roman"/>
          <w:sz w:val="28"/>
          <w:szCs w:val="28"/>
          <w:lang w:val="uk-UA"/>
        </w:rPr>
        <w:t>ґрунт</w:t>
      </w:r>
      <w:r w:rsidR="00800355" w:rsidRPr="00DC5DAE">
        <w:rPr>
          <w:rFonts w:ascii="Times New Roman" w:eastAsia="Times New Roman" w:hAnsi="Times New Roman" w:cs="Times New Roman"/>
          <w:sz w:val="28"/>
          <w:szCs w:val="28"/>
          <w:lang w:val="uk-UA"/>
        </w:rPr>
        <w:t>ів – 62 бали.</w:t>
      </w:r>
      <w:r w:rsidR="0073038D" w:rsidRPr="00DC5DAE">
        <w:rPr>
          <w:rFonts w:ascii="Times New Roman" w:eastAsia="Times New Roman" w:hAnsi="Times New Roman" w:cs="Times New Roman"/>
          <w:sz w:val="28"/>
          <w:szCs w:val="28"/>
          <w:lang w:val="uk-UA"/>
        </w:rPr>
        <w:t xml:space="preserve"> </w:t>
      </w:r>
    </w:p>
    <w:p w:rsidR="00BA0C39" w:rsidRPr="00DC5DAE" w:rsidRDefault="00BA0C39" w:rsidP="00CF1F85">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DC5DAE">
        <w:rPr>
          <w:rFonts w:ascii="Times New Roman" w:eastAsia="Times New Roman" w:hAnsi="Times New Roman" w:cs="Times New Roman"/>
          <w:sz w:val="28"/>
          <w:szCs w:val="28"/>
          <w:lang w:val="uk-UA"/>
        </w:rPr>
        <w:t xml:space="preserve">Темно-сірі опідзолені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и залягають невеликими ділянками серед сірих опідзолених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ів та чорноземів опідзолених. </w:t>
      </w:r>
      <w:r w:rsidR="001E7A74" w:rsidRPr="00DC5DAE">
        <w:rPr>
          <w:rFonts w:ascii="Times New Roman" w:eastAsia="Times New Roman" w:hAnsi="Times New Roman" w:cs="Times New Roman"/>
          <w:sz w:val="28"/>
          <w:szCs w:val="28"/>
          <w:lang w:val="uk-UA"/>
        </w:rPr>
        <w:t xml:space="preserve">Утворилися ці </w:t>
      </w:r>
      <w:r w:rsidR="001E3391" w:rsidRPr="00DC5DAE">
        <w:rPr>
          <w:rFonts w:ascii="Times New Roman" w:eastAsia="Times New Roman" w:hAnsi="Times New Roman" w:cs="Times New Roman"/>
          <w:sz w:val="28"/>
          <w:szCs w:val="28"/>
          <w:lang w:val="uk-UA"/>
        </w:rPr>
        <w:t>ґрунт</w:t>
      </w:r>
      <w:r w:rsidR="001E7A74" w:rsidRPr="00DC5DAE">
        <w:rPr>
          <w:rFonts w:ascii="Times New Roman" w:eastAsia="Times New Roman" w:hAnsi="Times New Roman" w:cs="Times New Roman"/>
          <w:sz w:val="28"/>
          <w:szCs w:val="28"/>
          <w:lang w:val="uk-UA"/>
        </w:rPr>
        <w:t>и переважно в умовах зріджених освітлених дубових лісів з добре розвиненим трав</w:t>
      </w:r>
      <w:r w:rsidR="001E7A74" w:rsidRPr="00DC5DAE">
        <w:rPr>
          <w:rFonts w:ascii="Times New Roman" w:eastAsia="Times New Roman" w:hAnsi="Times New Roman" w:cs="Times New Roman"/>
          <w:sz w:val="28"/>
          <w:szCs w:val="28"/>
          <w:lang w:val="ru-RU"/>
        </w:rPr>
        <w:t>’</w:t>
      </w:r>
      <w:proofErr w:type="spellStart"/>
      <w:r w:rsidR="001E7A74" w:rsidRPr="00DC5DAE">
        <w:rPr>
          <w:rFonts w:ascii="Times New Roman" w:eastAsia="Times New Roman" w:hAnsi="Times New Roman" w:cs="Times New Roman"/>
          <w:sz w:val="28"/>
          <w:szCs w:val="28"/>
          <w:lang w:val="uk-UA"/>
        </w:rPr>
        <w:t>яним</w:t>
      </w:r>
      <w:proofErr w:type="spellEnd"/>
      <w:r w:rsidR="001E7A74" w:rsidRPr="00DC5DAE">
        <w:rPr>
          <w:rFonts w:ascii="Times New Roman" w:eastAsia="Times New Roman" w:hAnsi="Times New Roman" w:cs="Times New Roman"/>
          <w:sz w:val="28"/>
          <w:szCs w:val="28"/>
          <w:lang w:val="uk-UA"/>
        </w:rPr>
        <w:t xml:space="preserve"> покривом.</w:t>
      </w:r>
      <w:r w:rsidR="001E7A74" w:rsidRPr="00DC5DAE">
        <w:rPr>
          <w:rFonts w:ascii="Times New Roman" w:eastAsia="Times New Roman" w:hAnsi="Times New Roman" w:cs="Times New Roman"/>
          <w:sz w:val="28"/>
          <w:szCs w:val="28"/>
          <w:lang w:val="ru-RU"/>
        </w:rPr>
        <w:t xml:space="preserve"> </w:t>
      </w:r>
      <w:r w:rsidR="001E7A74" w:rsidRPr="00DC5DAE">
        <w:rPr>
          <w:rFonts w:ascii="Times New Roman" w:eastAsia="Times New Roman" w:hAnsi="Times New Roman" w:cs="Times New Roman"/>
          <w:sz w:val="28"/>
          <w:szCs w:val="28"/>
          <w:lang w:val="uk-UA"/>
        </w:rPr>
        <w:t xml:space="preserve">Ознаки опідзолювання профілю в таких </w:t>
      </w:r>
      <w:r w:rsidR="001E3391" w:rsidRPr="00DC5DAE">
        <w:rPr>
          <w:rFonts w:ascii="Times New Roman" w:eastAsia="Times New Roman" w:hAnsi="Times New Roman" w:cs="Times New Roman"/>
          <w:sz w:val="28"/>
          <w:szCs w:val="28"/>
          <w:lang w:val="uk-UA"/>
        </w:rPr>
        <w:t>ґрунт</w:t>
      </w:r>
      <w:r w:rsidR="001E7A74" w:rsidRPr="00DC5DAE">
        <w:rPr>
          <w:rFonts w:ascii="Times New Roman" w:eastAsia="Times New Roman" w:hAnsi="Times New Roman" w:cs="Times New Roman"/>
          <w:sz w:val="28"/>
          <w:szCs w:val="28"/>
          <w:lang w:val="uk-UA"/>
        </w:rPr>
        <w:t xml:space="preserve">ах у порівнянні із сірими </w:t>
      </w:r>
      <w:r w:rsidR="001E3391" w:rsidRPr="00DC5DAE">
        <w:rPr>
          <w:rFonts w:ascii="Times New Roman" w:eastAsia="Times New Roman" w:hAnsi="Times New Roman" w:cs="Times New Roman"/>
          <w:sz w:val="28"/>
          <w:szCs w:val="28"/>
          <w:lang w:val="uk-UA"/>
        </w:rPr>
        <w:t>ґрунт</w:t>
      </w:r>
      <w:r w:rsidR="001E7A74" w:rsidRPr="00DC5DAE">
        <w:rPr>
          <w:rFonts w:ascii="Times New Roman" w:eastAsia="Times New Roman" w:hAnsi="Times New Roman" w:cs="Times New Roman"/>
          <w:sz w:val="28"/>
          <w:szCs w:val="28"/>
          <w:lang w:val="uk-UA"/>
        </w:rPr>
        <w:t xml:space="preserve">ами виражені слабко, при чому процеси акумуляції гумусу посилюються. Темно-сірі </w:t>
      </w:r>
      <w:r w:rsidR="001E3391" w:rsidRPr="00DC5DAE">
        <w:rPr>
          <w:rFonts w:ascii="Times New Roman" w:eastAsia="Times New Roman" w:hAnsi="Times New Roman" w:cs="Times New Roman"/>
          <w:sz w:val="28"/>
          <w:szCs w:val="28"/>
          <w:lang w:val="uk-UA"/>
        </w:rPr>
        <w:t>ґрунт</w:t>
      </w:r>
      <w:r w:rsidR="001E7A74" w:rsidRPr="00DC5DAE">
        <w:rPr>
          <w:rFonts w:ascii="Times New Roman" w:eastAsia="Times New Roman" w:hAnsi="Times New Roman" w:cs="Times New Roman"/>
          <w:sz w:val="28"/>
          <w:szCs w:val="28"/>
          <w:lang w:val="uk-UA"/>
        </w:rPr>
        <w:t xml:space="preserve">и мають добре </w:t>
      </w:r>
      <w:proofErr w:type="spellStart"/>
      <w:r w:rsidR="001E7A74" w:rsidRPr="00DC5DAE">
        <w:rPr>
          <w:rFonts w:ascii="Times New Roman" w:eastAsia="Times New Roman" w:hAnsi="Times New Roman" w:cs="Times New Roman"/>
          <w:sz w:val="28"/>
          <w:szCs w:val="28"/>
          <w:lang w:val="uk-UA"/>
        </w:rPr>
        <w:t>гумусовану</w:t>
      </w:r>
      <w:proofErr w:type="spellEnd"/>
      <w:r w:rsidR="001E7A74" w:rsidRPr="00DC5DAE">
        <w:rPr>
          <w:rFonts w:ascii="Times New Roman" w:eastAsia="Times New Roman" w:hAnsi="Times New Roman" w:cs="Times New Roman"/>
          <w:sz w:val="28"/>
          <w:szCs w:val="28"/>
          <w:lang w:val="uk-UA"/>
        </w:rPr>
        <w:t xml:space="preserve"> верхню частину профілю та </w:t>
      </w:r>
      <w:proofErr w:type="spellStart"/>
      <w:r w:rsidR="001E7A74" w:rsidRPr="00DC5DAE">
        <w:rPr>
          <w:rFonts w:ascii="Times New Roman" w:eastAsia="Times New Roman" w:hAnsi="Times New Roman" w:cs="Times New Roman"/>
          <w:sz w:val="28"/>
          <w:szCs w:val="28"/>
          <w:lang w:val="uk-UA"/>
        </w:rPr>
        <w:t>безгумусну</w:t>
      </w:r>
      <w:proofErr w:type="spellEnd"/>
      <w:r w:rsidR="001E7A74" w:rsidRPr="00DC5DAE">
        <w:rPr>
          <w:rFonts w:ascii="Times New Roman" w:eastAsia="Times New Roman" w:hAnsi="Times New Roman" w:cs="Times New Roman"/>
          <w:sz w:val="28"/>
          <w:szCs w:val="28"/>
          <w:lang w:val="uk-UA"/>
        </w:rPr>
        <w:t xml:space="preserve"> нижню частину профілю. За власними властивостями і ознаками вони подібні до чорноземних </w:t>
      </w:r>
      <w:r w:rsidR="001E3391" w:rsidRPr="00DC5DAE">
        <w:rPr>
          <w:rFonts w:ascii="Times New Roman" w:eastAsia="Times New Roman" w:hAnsi="Times New Roman" w:cs="Times New Roman"/>
          <w:sz w:val="28"/>
          <w:szCs w:val="28"/>
          <w:lang w:val="uk-UA"/>
        </w:rPr>
        <w:t>ґрунт</w:t>
      </w:r>
      <w:r w:rsidR="001E7A74" w:rsidRPr="00DC5DAE">
        <w:rPr>
          <w:rFonts w:ascii="Times New Roman" w:eastAsia="Times New Roman" w:hAnsi="Times New Roman" w:cs="Times New Roman"/>
          <w:sz w:val="28"/>
          <w:szCs w:val="28"/>
          <w:lang w:val="uk-UA"/>
        </w:rPr>
        <w:t xml:space="preserve">ів і мають більш темне забарвлення і значно глибшу </w:t>
      </w:r>
      <w:proofErr w:type="spellStart"/>
      <w:r w:rsidR="001E7A74" w:rsidRPr="00DC5DAE">
        <w:rPr>
          <w:rFonts w:ascii="Times New Roman" w:eastAsia="Times New Roman" w:hAnsi="Times New Roman" w:cs="Times New Roman"/>
          <w:sz w:val="28"/>
          <w:szCs w:val="28"/>
          <w:lang w:val="uk-UA"/>
        </w:rPr>
        <w:t>гумусованість</w:t>
      </w:r>
      <w:proofErr w:type="spellEnd"/>
      <w:r w:rsidR="001941E6" w:rsidRPr="00DC5DAE">
        <w:rPr>
          <w:rFonts w:ascii="Times New Roman" w:eastAsia="Times New Roman" w:hAnsi="Times New Roman" w:cs="Times New Roman"/>
          <w:sz w:val="28"/>
          <w:szCs w:val="28"/>
          <w:lang w:val="ru-RU"/>
        </w:rPr>
        <w:t xml:space="preserve"> [34]</w:t>
      </w:r>
      <w:r w:rsidR="001E7A74" w:rsidRPr="00DC5DAE">
        <w:rPr>
          <w:rFonts w:ascii="Times New Roman" w:eastAsia="Times New Roman" w:hAnsi="Times New Roman" w:cs="Times New Roman"/>
          <w:sz w:val="28"/>
          <w:szCs w:val="28"/>
          <w:lang w:val="uk-UA"/>
        </w:rPr>
        <w:t xml:space="preserve">. Темно-сірі опідзолені </w:t>
      </w:r>
      <w:r w:rsidR="001E3391" w:rsidRPr="00DC5DAE">
        <w:rPr>
          <w:rFonts w:ascii="Times New Roman" w:eastAsia="Times New Roman" w:hAnsi="Times New Roman" w:cs="Times New Roman"/>
          <w:sz w:val="28"/>
          <w:szCs w:val="28"/>
          <w:lang w:val="uk-UA"/>
        </w:rPr>
        <w:t>ґрунт</w:t>
      </w:r>
      <w:r w:rsidR="001E7A74" w:rsidRPr="00DC5DAE">
        <w:rPr>
          <w:rFonts w:ascii="Times New Roman" w:eastAsia="Times New Roman" w:hAnsi="Times New Roman" w:cs="Times New Roman"/>
          <w:sz w:val="28"/>
          <w:szCs w:val="28"/>
          <w:lang w:val="uk-UA"/>
        </w:rPr>
        <w:t xml:space="preserve">и характеризуються також і значним перерозподілом по профілю мулу та збагаченням пиловими фракціями. У таких </w:t>
      </w:r>
      <w:r w:rsidR="001E3391" w:rsidRPr="00DC5DAE">
        <w:rPr>
          <w:rFonts w:ascii="Times New Roman" w:eastAsia="Times New Roman" w:hAnsi="Times New Roman" w:cs="Times New Roman"/>
          <w:sz w:val="28"/>
          <w:szCs w:val="28"/>
          <w:lang w:val="uk-UA"/>
        </w:rPr>
        <w:t>ґрунт</w:t>
      </w:r>
      <w:r w:rsidR="001E7A74" w:rsidRPr="00DC5DAE">
        <w:rPr>
          <w:rFonts w:ascii="Times New Roman" w:eastAsia="Times New Roman" w:hAnsi="Times New Roman" w:cs="Times New Roman"/>
          <w:sz w:val="28"/>
          <w:szCs w:val="28"/>
          <w:lang w:val="uk-UA"/>
        </w:rPr>
        <w:t xml:space="preserve">ів </w:t>
      </w:r>
      <w:r w:rsidR="00800355" w:rsidRPr="00DC5DAE">
        <w:rPr>
          <w:rFonts w:ascii="Times New Roman" w:eastAsia="Times New Roman" w:hAnsi="Times New Roman" w:cs="Times New Roman"/>
          <w:sz w:val="28"/>
          <w:szCs w:val="28"/>
          <w:lang w:val="uk-UA"/>
        </w:rPr>
        <w:t xml:space="preserve">через більшу кількість водостійких агрегатів поверхня менш запливає та кірка, що утворилася є менш щільною. Бонітет темно-сірих </w:t>
      </w:r>
      <w:r w:rsidR="001E3391" w:rsidRPr="00DC5DAE">
        <w:rPr>
          <w:rFonts w:ascii="Times New Roman" w:eastAsia="Times New Roman" w:hAnsi="Times New Roman" w:cs="Times New Roman"/>
          <w:sz w:val="28"/>
          <w:szCs w:val="28"/>
          <w:lang w:val="uk-UA"/>
        </w:rPr>
        <w:t>ґрунт</w:t>
      </w:r>
      <w:r w:rsidR="00800355" w:rsidRPr="00DC5DAE">
        <w:rPr>
          <w:rFonts w:ascii="Times New Roman" w:eastAsia="Times New Roman" w:hAnsi="Times New Roman" w:cs="Times New Roman"/>
          <w:sz w:val="28"/>
          <w:szCs w:val="28"/>
          <w:lang w:val="uk-UA"/>
        </w:rPr>
        <w:t>ів – 68 балів.</w:t>
      </w:r>
    </w:p>
    <w:p w:rsidR="00800355" w:rsidRPr="00DC5DAE" w:rsidRDefault="00800355" w:rsidP="00CF1F85">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DC5DAE">
        <w:rPr>
          <w:rFonts w:ascii="Times New Roman" w:eastAsia="Times New Roman" w:hAnsi="Times New Roman" w:cs="Times New Roman"/>
          <w:sz w:val="28"/>
          <w:szCs w:val="28"/>
          <w:lang w:val="uk-UA"/>
        </w:rPr>
        <w:t xml:space="preserve">Чорноземи опідзолені залягають на добре дренованих вододілах та їх схилах між темно-сірими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ами та чорноземами типовими в межах лісостепової рослинності Чугуївського району. Як і темно-сірі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и дані чорноземи пройшли і підзолисту і степову фази розвитку через що по </w:t>
      </w:r>
      <w:r w:rsidRPr="00DC5DAE">
        <w:rPr>
          <w:rFonts w:ascii="Times New Roman" w:eastAsia="Times New Roman" w:hAnsi="Times New Roman" w:cs="Times New Roman"/>
          <w:sz w:val="28"/>
          <w:szCs w:val="28"/>
          <w:lang w:val="uk-UA"/>
        </w:rPr>
        <w:lastRenderedPageBreak/>
        <w:t xml:space="preserve">профілю помітні ознаки переміщення колоїдів як процесу </w:t>
      </w:r>
      <w:proofErr w:type="spellStart"/>
      <w:r w:rsidRPr="00DC5DAE">
        <w:rPr>
          <w:rFonts w:ascii="Times New Roman" w:eastAsia="Times New Roman" w:hAnsi="Times New Roman" w:cs="Times New Roman"/>
          <w:sz w:val="28"/>
          <w:szCs w:val="28"/>
          <w:lang w:val="uk-UA"/>
        </w:rPr>
        <w:t>опідзолення</w:t>
      </w:r>
      <w:proofErr w:type="spellEnd"/>
      <w:r w:rsidRPr="00DC5DAE">
        <w:rPr>
          <w:rFonts w:ascii="Times New Roman" w:eastAsia="Times New Roman" w:hAnsi="Times New Roman" w:cs="Times New Roman"/>
          <w:sz w:val="28"/>
          <w:szCs w:val="28"/>
          <w:lang w:val="uk-UA"/>
        </w:rPr>
        <w:t xml:space="preserve">. Дані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и містять більше поживних речовин ніж темно-сірі опідзолені. З досить високими показниками природньої родючості їх бонітет складає близько 72 балів. </w:t>
      </w:r>
    </w:p>
    <w:p w:rsidR="00800355" w:rsidRPr="00DC5DAE" w:rsidRDefault="00800355" w:rsidP="00CF1F85">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DC5DAE">
        <w:rPr>
          <w:rFonts w:ascii="Times New Roman" w:eastAsia="Times New Roman" w:hAnsi="Times New Roman" w:cs="Times New Roman"/>
          <w:sz w:val="28"/>
          <w:szCs w:val="28"/>
          <w:lang w:val="uk-UA"/>
        </w:rPr>
        <w:t xml:space="preserve">Опідзолені деградовані (еродовані) та намиті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и в лісостеповій частині </w:t>
      </w:r>
      <w:r w:rsidR="00917F60" w:rsidRPr="00DC5DAE">
        <w:rPr>
          <w:rFonts w:ascii="Times New Roman" w:eastAsia="Times New Roman" w:hAnsi="Times New Roman" w:cs="Times New Roman"/>
          <w:sz w:val="28"/>
          <w:szCs w:val="28"/>
          <w:lang w:val="uk-UA"/>
        </w:rPr>
        <w:t xml:space="preserve">басейну Сіверського Донця  в межах </w:t>
      </w:r>
      <w:r w:rsidRPr="00DC5DAE">
        <w:rPr>
          <w:rFonts w:ascii="Times New Roman" w:eastAsia="Times New Roman" w:hAnsi="Times New Roman" w:cs="Times New Roman"/>
          <w:sz w:val="28"/>
          <w:szCs w:val="28"/>
          <w:lang w:val="uk-UA"/>
        </w:rPr>
        <w:t xml:space="preserve">Чугуївського району </w:t>
      </w:r>
      <w:r w:rsidR="00917F60" w:rsidRPr="00DC5DAE">
        <w:rPr>
          <w:rFonts w:ascii="Times New Roman" w:eastAsia="Times New Roman" w:hAnsi="Times New Roman" w:cs="Times New Roman"/>
          <w:sz w:val="28"/>
          <w:szCs w:val="28"/>
          <w:lang w:val="uk-UA"/>
        </w:rPr>
        <w:t xml:space="preserve">займають до 50 %. </w:t>
      </w:r>
      <w:proofErr w:type="spellStart"/>
      <w:r w:rsidR="00917F60" w:rsidRPr="00DC5DAE">
        <w:rPr>
          <w:rFonts w:ascii="Times New Roman" w:eastAsia="Times New Roman" w:hAnsi="Times New Roman" w:cs="Times New Roman"/>
          <w:sz w:val="28"/>
          <w:szCs w:val="28"/>
          <w:lang w:val="uk-UA"/>
        </w:rPr>
        <w:t>Слабозмиті</w:t>
      </w:r>
      <w:proofErr w:type="spellEnd"/>
      <w:r w:rsidR="00917F60" w:rsidRPr="00DC5DAE">
        <w:rPr>
          <w:rFonts w:ascii="Times New Roman" w:eastAsia="Times New Roman" w:hAnsi="Times New Roman" w:cs="Times New Roman"/>
          <w:sz w:val="28"/>
          <w:szCs w:val="28"/>
          <w:lang w:val="uk-UA"/>
        </w:rPr>
        <w:t xml:space="preserve"> </w:t>
      </w:r>
      <w:r w:rsidR="001E3391" w:rsidRPr="00DC5DAE">
        <w:rPr>
          <w:rFonts w:ascii="Times New Roman" w:eastAsia="Times New Roman" w:hAnsi="Times New Roman" w:cs="Times New Roman"/>
          <w:sz w:val="28"/>
          <w:szCs w:val="28"/>
          <w:lang w:val="uk-UA"/>
        </w:rPr>
        <w:t>ґрунт</w:t>
      </w:r>
      <w:r w:rsidR="00917F60" w:rsidRPr="00DC5DAE">
        <w:rPr>
          <w:rFonts w:ascii="Times New Roman" w:eastAsia="Times New Roman" w:hAnsi="Times New Roman" w:cs="Times New Roman"/>
          <w:sz w:val="28"/>
          <w:szCs w:val="28"/>
          <w:lang w:val="uk-UA"/>
        </w:rPr>
        <w:t xml:space="preserve">и зустрічаються на слабко-пологих і пологих схилах вододілів. </w:t>
      </w:r>
      <w:proofErr w:type="spellStart"/>
      <w:r w:rsidR="00917F60" w:rsidRPr="00DC5DAE">
        <w:rPr>
          <w:rFonts w:ascii="Times New Roman" w:eastAsia="Times New Roman" w:hAnsi="Times New Roman" w:cs="Times New Roman"/>
          <w:sz w:val="28"/>
          <w:szCs w:val="28"/>
          <w:lang w:val="uk-UA"/>
        </w:rPr>
        <w:t>Середньозмиті</w:t>
      </w:r>
      <w:proofErr w:type="spellEnd"/>
      <w:r w:rsidR="00917F60" w:rsidRPr="00DC5DAE">
        <w:rPr>
          <w:rFonts w:ascii="Times New Roman" w:eastAsia="Times New Roman" w:hAnsi="Times New Roman" w:cs="Times New Roman"/>
          <w:sz w:val="28"/>
          <w:szCs w:val="28"/>
          <w:lang w:val="uk-UA"/>
        </w:rPr>
        <w:t xml:space="preserve"> </w:t>
      </w:r>
      <w:r w:rsidR="001E3391" w:rsidRPr="00DC5DAE">
        <w:rPr>
          <w:rFonts w:ascii="Times New Roman" w:eastAsia="Times New Roman" w:hAnsi="Times New Roman" w:cs="Times New Roman"/>
          <w:sz w:val="28"/>
          <w:szCs w:val="28"/>
          <w:lang w:val="uk-UA"/>
        </w:rPr>
        <w:t>ґрунт</w:t>
      </w:r>
      <w:r w:rsidR="00917F60" w:rsidRPr="00DC5DAE">
        <w:rPr>
          <w:rFonts w:ascii="Times New Roman" w:eastAsia="Times New Roman" w:hAnsi="Times New Roman" w:cs="Times New Roman"/>
          <w:sz w:val="28"/>
          <w:szCs w:val="28"/>
          <w:lang w:val="uk-UA"/>
        </w:rPr>
        <w:t xml:space="preserve">и залягають на пологих і покатих схилах, часто хвилястої та опуклої форми. </w:t>
      </w:r>
      <w:proofErr w:type="spellStart"/>
      <w:r w:rsidR="00917F60" w:rsidRPr="00DC5DAE">
        <w:rPr>
          <w:rFonts w:ascii="Times New Roman" w:eastAsia="Times New Roman" w:hAnsi="Times New Roman" w:cs="Times New Roman"/>
          <w:sz w:val="28"/>
          <w:szCs w:val="28"/>
          <w:lang w:val="uk-UA"/>
        </w:rPr>
        <w:t>Сильнозмиті</w:t>
      </w:r>
      <w:proofErr w:type="spellEnd"/>
      <w:r w:rsidR="00917F60" w:rsidRPr="00DC5DAE">
        <w:rPr>
          <w:rFonts w:ascii="Times New Roman" w:eastAsia="Times New Roman" w:hAnsi="Times New Roman" w:cs="Times New Roman"/>
          <w:sz w:val="28"/>
          <w:szCs w:val="28"/>
          <w:lang w:val="uk-UA"/>
        </w:rPr>
        <w:t xml:space="preserve"> </w:t>
      </w:r>
      <w:r w:rsidR="001E3391" w:rsidRPr="00DC5DAE">
        <w:rPr>
          <w:rFonts w:ascii="Times New Roman" w:eastAsia="Times New Roman" w:hAnsi="Times New Roman" w:cs="Times New Roman"/>
          <w:sz w:val="28"/>
          <w:szCs w:val="28"/>
          <w:lang w:val="uk-UA"/>
        </w:rPr>
        <w:t>ґрунт</w:t>
      </w:r>
      <w:r w:rsidR="00917F60" w:rsidRPr="00DC5DAE">
        <w:rPr>
          <w:rFonts w:ascii="Times New Roman" w:eastAsia="Times New Roman" w:hAnsi="Times New Roman" w:cs="Times New Roman"/>
          <w:sz w:val="28"/>
          <w:szCs w:val="28"/>
          <w:lang w:val="uk-UA"/>
        </w:rPr>
        <w:t xml:space="preserve">и залягають на крутих схилах і їх поверхня (як і поверхня </w:t>
      </w:r>
      <w:proofErr w:type="spellStart"/>
      <w:r w:rsidR="00917F60" w:rsidRPr="00DC5DAE">
        <w:rPr>
          <w:rFonts w:ascii="Times New Roman" w:eastAsia="Times New Roman" w:hAnsi="Times New Roman" w:cs="Times New Roman"/>
          <w:sz w:val="28"/>
          <w:szCs w:val="28"/>
          <w:lang w:val="uk-UA"/>
        </w:rPr>
        <w:t>середньозмитих</w:t>
      </w:r>
      <w:proofErr w:type="spellEnd"/>
      <w:r w:rsidR="00917F60" w:rsidRPr="00DC5DAE">
        <w:rPr>
          <w:rFonts w:ascii="Times New Roman" w:eastAsia="Times New Roman" w:hAnsi="Times New Roman" w:cs="Times New Roman"/>
          <w:sz w:val="28"/>
          <w:szCs w:val="28"/>
          <w:lang w:val="uk-UA"/>
        </w:rPr>
        <w:t xml:space="preserve">) при розорюванні </w:t>
      </w:r>
      <w:r w:rsidR="007E0A41" w:rsidRPr="00DC5DAE">
        <w:rPr>
          <w:rFonts w:ascii="Times New Roman" w:eastAsia="Times New Roman" w:hAnsi="Times New Roman" w:cs="Times New Roman"/>
          <w:sz w:val="28"/>
          <w:szCs w:val="28"/>
          <w:lang w:val="uk-UA"/>
        </w:rPr>
        <w:t>порушується іл</w:t>
      </w:r>
      <w:r w:rsidR="00917F60" w:rsidRPr="00DC5DAE">
        <w:rPr>
          <w:rFonts w:ascii="Times New Roman" w:eastAsia="Times New Roman" w:hAnsi="Times New Roman" w:cs="Times New Roman"/>
          <w:sz w:val="28"/>
          <w:szCs w:val="28"/>
          <w:lang w:val="uk-UA"/>
        </w:rPr>
        <w:t xml:space="preserve">ювій, при чому утворюється щільна кірка, яка може розмиватися. Намиті </w:t>
      </w:r>
      <w:r w:rsidR="001E3391" w:rsidRPr="00DC5DAE">
        <w:rPr>
          <w:rFonts w:ascii="Times New Roman" w:eastAsia="Times New Roman" w:hAnsi="Times New Roman" w:cs="Times New Roman"/>
          <w:sz w:val="28"/>
          <w:szCs w:val="28"/>
          <w:lang w:val="uk-UA"/>
        </w:rPr>
        <w:t>ґрунт</w:t>
      </w:r>
      <w:r w:rsidR="00917F60" w:rsidRPr="00DC5DAE">
        <w:rPr>
          <w:rFonts w:ascii="Times New Roman" w:eastAsia="Times New Roman" w:hAnsi="Times New Roman" w:cs="Times New Roman"/>
          <w:sz w:val="28"/>
          <w:szCs w:val="28"/>
          <w:lang w:val="uk-UA"/>
        </w:rPr>
        <w:t xml:space="preserve">и залягають в нижній частині схилів біля їх підніжжя і на ввігнутих схилах. Такі </w:t>
      </w:r>
      <w:r w:rsidR="001E3391" w:rsidRPr="00DC5DAE">
        <w:rPr>
          <w:rFonts w:ascii="Times New Roman" w:eastAsia="Times New Roman" w:hAnsi="Times New Roman" w:cs="Times New Roman"/>
          <w:sz w:val="28"/>
          <w:szCs w:val="28"/>
          <w:lang w:val="uk-UA"/>
        </w:rPr>
        <w:t>ґрунт</w:t>
      </w:r>
      <w:r w:rsidR="00917F60" w:rsidRPr="00DC5DAE">
        <w:rPr>
          <w:rFonts w:ascii="Times New Roman" w:eastAsia="Times New Roman" w:hAnsi="Times New Roman" w:cs="Times New Roman"/>
          <w:sz w:val="28"/>
          <w:szCs w:val="28"/>
          <w:lang w:val="uk-UA"/>
        </w:rPr>
        <w:t xml:space="preserve">и мають значну грубизну </w:t>
      </w:r>
      <w:r w:rsidR="001E3391" w:rsidRPr="00DC5DAE">
        <w:rPr>
          <w:rFonts w:ascii="Times New Roman" w:eastAsia="Times New Roman" w:hAnsi="Times New Roman" w:cs="Times New Roman"/>
          <w:sz w:val="28"/>
          <w:szCs w:val="28"/>
          <w:lang w:val="uk-UA"/>
        </w:rPr>
        <w:t>ґрунт</w:t>
      </w:r>
      <w:r w:rsidR="00917F60" w:rsidRPr="00DC5DAE">
        <w:rPr>
          <w:rFonts w:ascii="Times New Roman" w:eastAsia="Times New Roman" w:hAnsi="Times New Roman" w:cs="Times New Roman"/>
          <w:sz w:val="28"/>
          <w:szCs w:val="28"/>
          <w:lang w:val="uk-UA"/>
        </w:rPr>
        <w:t xml:space="preserve">ового профілю за рахунок намитої </w:t>
      </w:r>
      <w:r w:rsidR="001E3391" w:rsidRPr="00DC5DAE">
        <w:rPr>
          <w:rFonts w:ascii="Times New Roman" w:eastAsia="Times New Roman" w:hAnsi="Times New Roman" w:cs="Times New Roman"/>
          <w:sz w:val="28"/>
          <w:szCs w:val="28"/>
          <w:lang w:val="uk-UA"/>
        </w:rPr>
        <w:t>ґрунт</w:t>
      </w:r>
      <w:r w:rsidR="00917F60" w:rsidRPr="00DC5DAE">
        <w:rPr>
          <w:rFonts w:ascii="Times New Roman" w:eastAsia="Times New Roman" w:hAnsi="Times New Roman" w:cs="Times New Roman"/>
          <w:sz w:val="28"/>
          <w:szCs w:val="28"/>
          <w:lang w:val="uk-UA"/>
        </w:rPr>
        <w:t>ової частини з розташованих вище частин схилу</w:t>
      </w:r>
      <w:r w:rsidR="00314275" w:rsidRPr="00DC5DAE">
        <w:rPr>
          <w:rFonts w:ascii="Times New Roman" w:eastAsia="Times New Roman" w:hAnsi="Times New Roman" w:cs="Times New Roman"/>
          <w:sz w:val="28"/>
          <w:szCs w:val="28"/>
          <w:lang w:val="ru-RU"/>
        </w:rPr>
        <w:t xml:space="preserve"> [33]</w:t>
      </w:r>
      <w:r w:rsidR="00917F60" w:rsidRPr="00DC5DAE">
        <w:rPr>
          <w:rFonts w:ascii="Times New Roman" w:eastAsia="Times New Roman" w:hAnsi="Times New Roman" w:cs="Times New Roman"/>
          <w:sz w:val="28"/>
          <w:szCs w:val="28"/>
          <w:lang w:val="uk-UA"/>
        </w:rPr>
        <w:t>.</w:t>
      </w:r>
    </w:p>
    <w:p w:rsidR="00917F60" w:rsidRPr="00DC5DAE" w:rsidRDefault="00917F60" w:rsidP="00CF1F85">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DC5DAE">
        <w:rPr>
          <w:rFonts w:ascii="Times New Roman" w:eastAsia="Times New Roman" w:hAnsi="Times New Roman" w:cs="Times New Roman"/>
          <w:sz w:val="28"/>
          <w:szCs w:val="28"/>
          <w:lang w:val="uk-UA"/>
        </w:rPr>
        <w:t xml:space="preserve">Реградовані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и</w:t>
      </w:r>
      <w:r w:rsidR="00952038" w:rsidRPr="00DC5DAE">
        <w:rPr>
          <w:rFonts w:ascii="Times New Roman" w:eastAsia="Times New Roman" w:hAnsi="Times New Roman" w:cs="Times New Roman"/>
          <w:sz w:val="28"/>
          <w:szCs w:val="28"/>
          <w:lang w:val="uk-UA"/>
        </w:rPr>
        <w:t xml:space="preserve"> Л</w:t>
      </w:r>
      <w:r w:rsidRPr="00DC5DAE">
        <w:rPr>
          <w:rFonts w:ascii="Times New Roman" w:eastAsia="Times New Roman" w:hAnsi="Times New Roman" w:cs="Times New Roman"/>
          <w:sz w:val="28"/>
          <w:szCs w:val="28"/>
          <w:lang w:val="uk-UA"/>
        </w:rPr>
        <w:t xml:space="preserve">ісостепової зони </w:t>
      </w:r>
      <w:r w:rsidR="00865D12" w:rsidRPr="00DC5DAE">
        <w:rPr>
          <w:rFonts w:ascii="Times New Roman" w:eastAsia="Times New Roman" w:hAnsi="Times New Roman" w:cs="Times New Roman"/>
          <w:sz w:val="28"/>
          <w:szCs w:val="28"/>
          <w:lang w:val="uk-UA"/>
        </w:rPr>
        <w:t xml:space="preserve">розташовуються на високих добре дренованих плато, увалах, пагорбах та  підвищеннях на карбонатних, лесових породах у </w:t>
      </w:r>
      <w:proofErr w:type="spellStart"/>
      <w:r w:rsidR="00865D12" w:rsidRPr="00DC5DAE">
        <w:rPr>
          <w:rFonts w:ascii="Times New Roman" w:eastAsia="Times New Roman" w:hAnsi="Times New Roman" w:cs="Times New Roman"/>
          <w:sz w:val="28"/>
          <w:szCs w:val="28"/>
          <w:lang w:val="uk-UA"/>
        </w:rPr>
        <w:t>автоморфних</w:t>
      </w:r>
      <w:proofErr w:type="spellEnd"/>
      <w:r w:rsidR="00865D12" w:rsidRPr="00DC5DAE">
        <w:rPr>
          <w:rFonts w:ascii="Times New Roman" w:eastAsia="Times New Roman" w:hAnsi="Times New Roman" w:cs="Times New Roman"/>
          <w:sz w:val="28"/>
          <w:szCs w:val="28"/>
          <w:lang w:val="uk-UA"/>
        </w:rPr>
        <w:t xml:space="preserve"> умовах. Такі </w:t>
      </w:r>
      <w:r w:rsidR="001E3391" w:rsidRPr="00DC5DAE">
        <w:rPr>
          <w:rFonts w:ascii="Times New Roman" w:eastAsia="Times New Roman" w:hAnsi="Times New Roman" w:cs="Times New Roman"/>
          <w:sz w:val="28"/>
          <w:szCs w:val="28"/>
          <w:lang w:val="uk-UA"/>
        </w:rPr>
        <w:t>ґрунт</w:t>
      </w:r>
      <w:r w:rsidR="00865D12" w:rsidRPr="00DC5DAE">
        <w:rPr>
          <w:rFonts w:ascii="Times New Roman" w:eastAsia="Times New Roman" w:hAnsi="Times New Roman" w:cs="Times New Roman"/>
          <w:sz w:val="28"/>
          <w:szCs w:val="28"/>
          <w:lang w:val="uk-UA"/>
        </w:rPr>
        <w:t xml:space="preserve">и залягають серед масивів опідзолених </w:t>
      </w:r>
      <w:r w:rsidR="001E3391" w:rsidRPr="00DC5DAE">
        <w:rPr>
          <w:rFonts w:ascii="Times New Roman" w:eastAsia="Times New Roman" w:hAnsi="Times New Roman" w:cs="Times New Roman"/>
          <w:sz w:val="28"/>
          <w:szCs w:val="28"/>
          <w:lang w:val="uk-UA"/>
        </w:rPr>
        <w:t>ґрунт</w:t>
      </w:r>
      <w:r w:rsidR="00865D12" w:rsidRPr="00DC5DAE">
        <w:rPr>
          <w:rFonts w:ascii="Times New Roman" w:eastAsia="Times New Roman" w:hAnsi="Times New Roman" w:cs="Times New Roman"/>
          <w:sz w:val="28"/>
          <w:szCs w:val="28"/>
          <w:lang w:val="uk-UA"/>
        </w:rPr>
        <w:t xml:space="preserve">ів і розповсюджені на орних землях, на пологих за формою схилах південної та південно-західної експозиції за умови достатнього перегрівання. Утворилися такі </w:t>
      </w:r>
      <w:r w:rsidR="001E3391" w:rsidRPr="00DC5DAE">
        <w:rPr>
          <w:rFonts w:ascii="Times New Roman" w:eastAsia="Times New Roman" w:hAnsi="Times New Roman" w:cs="Times New Roman"/>
          <w:sz w:val="28"/>
          <w:szCs w:val="28"/>
          <w:lang w:val="uk-UA"/>
        </w:rPr>
        <w:t>ґрунт</w:t>
      </w:r>
      <w:r w:rsidR="00865D12" w:rsidRPr="00DC5DAE">
        <w:rPr>
          <w:rFonts w:ascii="Times New Roman" w:eastAsia="Times New Roman" w:hAnsi="Times New Roman" w:cs="Times New Roman"/>
          <w:sz w:val="28"/>
          <w:szCs w:val="28"/>
          <w:lang w:val="uk-UA"/>
        </w:rPr>
        <w:t>и внаслідок інтенсифікації процесів, характерних для степових провінцій, при яких лісова рослинність замінюється на степову трав’янисту, ліси розріджуються і підвищується рівень під</w:t>
      </w:r>
      <w:r w:rsidR="001E3391" w:rsidRPr="00DC5DAE">
        <w:rPr>
          <w:rFonts w:ascii="Times New Roman" w:eastAsia="Times New Roman" w:hAnsi="Times New Roman" w:cs="Times New Roman"/>
          <w:sz w:val="28"/>
          <w:szCs w:val="28"/>
          <w:lang w:val="uk-UA"/>
        </w:rPr>
        <w:t>ґрунт</w:t>
      </w:r>
      <w:r w:rsidR="00865D12" w:rsidRPr="00DC5DAE">
        <w:rPr>
          <w:rFonts w:ascii="Times New Roman" w:eastAsia="Times New Roman" w:hAnsi="Times New Roman" w:cs="Times New Roman"/>
          <w:sz w:val="28"/>
          <w:szCs w:val="28"/>
          <w:lang w:val="uk-UA"/>
        </w:rPr>
        <w:t xml:space="preserve">ових вод. </w:t>
      </w:r>
      <w:r w:rsidR="008F4844" w:rsidRPr="00DC5DAE">
        <w:rPr>
          <w:rFonts w:ascii="Times New Roman" w:eastAsia="Times New Roman" w:hAnsi="Times New Roman" w:cs="Times New Roman"/>
          <w:sz w:val="28"/>
          <w:szCs w:val="28"/>
          <w:lang w:val="uk-UA"/>
        </w:rPr>
        <w:t>При цьому процес опідзолювання поступово замінюється дерновим (</w:t>
      </w:r>
      <w:proofErr w:type="spellStart"/>
      <w:r w:rsidR="008F4844" w:rsidRPr="00DC5DAE">
        <w:rPr>
          <w:rFonts w:ascii="Times New Roman" w:eastAsia="Times New Roman" w:hAnsi="Times New Roman" w:cs="Times New Roman"/>
          <w:sz w:val="28"/>
          <w:szCs w:val="28"/>
          <w:lang w:val="uk-UA"/>
        </w:rPr>
        <w:t>гумусо-акумулятивним</w:t>
      </w:r>
      <w:proofErr w:type="spellEnd"/>
      <w:r w:rsidR="008F4844" w:rsidRPr="00DC5DAE">
        <w:rPr>
          <w:rFonts w:ascii="Times New Roman" w:eastAsia="Times New Roman" w:hAnsi="Times New Roman" w:cs="Times New Roman"/>
          <w:sz w:val="28"/>
          <w:szCs w:val="28"/>
          <w:lang w:val="uk-UA"/>
        </w:rPr>
        <w:t xml:space="preserve">) процесом </w:t>
      </w:r>
      <w:proofErr w:type="spellStart"/>
      <w:r w:rsidR="001E3391" w:rsidRPr="00DC5DAE">
        <w:rPr>
          <w:rFonts w:ascii="Times New Roman" w:eastAsia="Times New Roman" w:hAnsi="Times New Roman" w:cs="Times New Roman"/>
          <w:sz w:val="28"/>
          <w:szCs w:val="28"/>
          <w:lang w:val="uk-UA"/>
        </w:rPr>
        <w:t>ґрунт</w:t>
      </w:r>
      <w:r w:rsidR="008F4844" w:rsidRPr="00DC5DAE">
        <w:rPr>
          <w:rFonts w:ascii="Times New Roman" w:eastAsia="Times New Roman" w:hAnsi="Times New Roman" w:cs="Times New Roman"/>
          <w:sz w:val="28"/>
          <w:szCs w:val="28"/>
          <w:lang w:val="uk-UA"/>
        </w:rPr>
        <w:t>отворення</w:t>
      </w:r>
      <w:proofErr w:type="spellEnd"/>
      <w:r w:rsidR="008F4844" w:rsidRPr="00DC5DAE">
        <w:rPr>
          <w:rFonts w:ascii="Times New Roman" w:eastAsia="Times New Roman" w:hAnsi="Times New Roman" w:cs="Times New Roman"/>
          <w:sz w:val="28"/>
          <w:szCs w:val="28"/>
          <w:lang w:val="uk-UA"/>
        </w:rPr>
        <w:t xml:space="preserve">. Профілі реградованих </w:t>
      </w:r>
      <w:r w:rsidR="001E3391" w:rsidRPr="00DC5DAE">
        <w:rPr>
          <w:rFonts w:ascii="Times New Roman" w:eastAsia="Times New Roman" w:hAnsi="Times New Roman" w:cs="Times New Roman"/>
          <w:sz w:val="28"/>
          <w:szCs w:val="28"/>
          <w:lang w:val="uk-UA"/>
        </w:rPr>
        <w:t>ґрунт</w:t>
      </w:r>
      <w:r w:rsidR="008F4844" w:rsidRPr="00DC5DAE">
        <w:rPr>
          <w:rFonts w:ascii="Times New Roman" w:eastAsia="Times New Roman" w:hAnsi="Times New Roman" w:cs="Times New Roman"/>
          <w:sz w:val="28"/>
          <w:szCs w:val="28"/>
          <w:lang w:val="uk-UA"/>
        </w:rPr>
        <w:t xml:space="preserve">ів аналогічні відповідним опідзоленим </w:t>
      </w:r>
      <w:r w:rsidR="001E3391" w:rsidRPr="00DC5DAE">
        <w:rPr>
          <w:rFonts w:ascii="Times New Roman" w:eastAsia="Times New Roman" w:hAnsi="Times New Roman" w:cs="Times New Roman"/>
          <w:sz w:val="28"/>
          <w:szCs w:val="28"/>
          <w:lang w:val="uk-UA"/>
        </w:rPr>
        <w:t>ґрунт</w:t>
      </w:r>
      <w:r w:rsidR="008F4844" w:rsidRPr="00DC5DAE">
        <w:rPr>
          <w:rFonts w:ascii="Times New Roman" w:eastAsia="Times New Roman" w:hAnsi="Times New Roman" w:cs="Times New Roman"/>
          <w:sz w:val="28"/>
          <w:szCs w:val="28"/>
          <w:lang w:val="uk-UA"/>
        </w:rPr>
        <w:t xml:space="preserve">ам і відрізняються лише глибиною залягання карбонатів у профілі. В морфологічному відношенні реградація виражається у більш темному забарвленні через кращу </w:t>
      </w:r>
      <w:proofErr w:type="spellStart"/>
      <w:r w:rsidR="008F4844" w:rsidRPr="00DC5DAE">
        <w:rPr>
          <w:rFonts w:ascii="Times New Roman" w:eastAsia="Times New Roman" w:hAnsi="Times New Roman" w:cs="Times New Roman"/>
          <w:sz w:val="28"/>
          <w:szCs w:val="28"/>
          <w:lang w:val="uk-UA"/>
        </w:rPr>
        <w:t>гумусованість</w:t>
      </w:r>
      <w:proofErr w:type="spellEnd"/>
      <w:r w:rsidR="008F4844" w:rsidRPr="00DC5DAE">
        <w:rPr>
          <w:rFonts w:ascii="Times New Roman" w:eastAsia="Times New Roman" w:hAnsi="Times New Roman" w:cs="Times New Roman"/>
          <w:sz w:val="28"/>
          <w:szCs w:val="28"/>
          <w:lang w:val="uk-UA"/>
        </w:rPr>
        <w:t xml:space="preserve">, наявність карбонатної цвілі в нижній частині ілювіального горизонту, що певним чином позначається на </w:t>
      </w:r>
      <w:r w:rsidR="008F4844" w:rsidRPr="00DC5DAE">
        <w:rPr>
          <w:rFonts w:ascii="Times New Roman" w:eastAsia="Times New Roman" w:hAnsi="Times New Roman" w:cs="Times New Roman"/>
          <w:sz w:val="28"/>
          <w:szCs w:val="28"/>
          <w:lang w:val="uk-UA"/>
        </w:rPr>
        <w:lastRenderedPageBreak/>
        <w:t xml:space="preserve">зменшенні його щільності. Бонітет реградованих </w:t>
      </w:r>
      <w:r w:rsidR="001E3391" w:rsidRPr="00DC5DAE">
        <w:rPr>
          <w:rFonts w:ascii="Times New Roman" w:eastAsia="Times New Roman" w:hAnsi="Times New Roman" w:cs="Times New Roman"/>
          <w:sz w:val="28"/>
          <w:szCs w:val="28"/>
          <w:lang w:val="uk-UA"/>
        </w:rPr>
        <w:t>ґрунт</w:t>
      </w:r>
      <w:r w:rsidR="008F4844" w:rsidRPr="00DC5DAE">
        <w:rPr>
          <w:rFonts w:ascii="Times New Roman" w:eastAsia="Times New Roman" w:hAnsi="Times New Roman" w:cs="Times New Roman"/>
          <w:sz w:val="28"/>
          <w:szCs w:val="28"/>
          <w:lang w:val="uk-UA"/>
        </w:rPr>
        <w:t xml:space="preserve">ів підвищується на 5-15% порівняно з опідзоленими </w:t>
      </w:r>
      <w:r w:rsidR="001E3391" w:rsidRPr="00DC5DAE">
        <w:rPr>
          <w:rFonts w:ascii="Times New Roman" w:eastAsia="Times New Roman" w:hAnsi="Times New Roman" w:cs="Times New Roman"/>
          <w:sz w:val="28"/>
          <w:szCs w:val="28"/>
          <w:lang w:val="uk-UA"/>
        </w:rPr>
        <w:t>ґрунт</w:t>
      </w:r>
      <w:r w:rsidR="008F4844" w:rsidRPr="00DC5DAE">
        <w:rPr>
          <w:rFonts w:ascii="Times New Roman" w:eastAsia="Times New Roman" w:hAnsi="Times New Roman" w:cs="Times New Roman"/>
          <w:sz w:val="28"/>
          <w:szCs w:val="28"/>
          <w:lang w:val="uk-UA"/>
        </w:rPr>
        <w:t>ами.</w:t>
      </w:r>
    </w:p>
    <w:p w:rsidR="00C5338A" w:rsidRPr="00DC5DAE" w:rsidRDefault="00C5338A" w:rsidP="00CF1F85">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DC5DAE">
        <w:rPr>
          <w:rFonts w:ascii="Times New Roman" w:eastAsia="Times New Roman" w:hAnsi="Times New Roman" w:cs="Times New Roman"/>
          <w:sz w:val="28"/>
          <w:szCs w:val="28"/>
          <w:lang w:val="uk-UA"/>
        </w:rPr>
        <w:t xml:space="preserve">Чорноземи звичайні формуються під </w:t>
      </w:r>
      <w:proofErr w:type="spellStart"/>
      <w:r w:rsidRPr="00DC5DAE">
        <w:rPr>
          <w:rFonts w:ascii="Times New Roman" w:eastAsia="Times New Roman" w:hAnsi="Times New Roman" w:cs="Times New Roman"/>
          <w:sz w:val="28"/>
          <w:szCs w:val="28"/>
          <w:lang w:val="uk-UA"/>
        </w:rPr>
        <w:t>різнотравно-ковилово-кострицевою</w:t>
      </w:r>
      <w:proofErr w:type="spellEnd"/>
      <w:r w:rsidRPr="00DC5DAE">
        <w:rPr>
          <w:rFonts w:ascii="Times New Roman" w:eastAsia="Times New Roman" w:hAnsi="Times New Roman" w:cs="Times New Roman"/>
          <w:sz w:val="28"/>
          <w:szCs w:val="28"/>
          <w:lang w:val="uk-UA"/>
        </w:rPr>
        <w:t xml:space="preserve"> рослинністю на плато і схилах вододілів, лесових терасах на лесових породах і червоно-бурих глинах. Схема профілю чорноземів звичайних подібна до профілю чорноземів типових. Через гідро-термальний режим в них уповільнюється процес </w:t>
      </w:r>
      <w:proofErr w:type="spellStart"/>
      <w:r w:rsidRPr="00DC5DAE">
        <w:rPr>
          <w:rFonts w:ascii="Times New Roman" w:eastAsia="Times New Roman" w:hAnsi="Times New Roman" w:cs="Times New Roman"/>
          <w:sz w:val="28"/>
          <w:szCs w:val="28"/>
          <w:lang w:val="uk-UA"/>
        </w:rPr>
        <w:t>гумусоутворення</w:t>
      </w:r>
      <w:proofErr w:type="spellEnd"/>
      <w:r w:rsidR="00C13069" w:rsidRPr="00DC5DAE">
        <w:rPr>
          <w:rFonts w:ascii="Times New Roman" w:eastAsia="Times New Roman" w:hAnsi="Times New Roman" w:cs="Times New Roman"/>
          <w:sz w:val="28"/>
          <w:szCs w:val="28"/>
          <w:lang w:val="uk-UA"/>
        </w:rPr>
        <w:t>, профіль стає більш коротш</w:t>
      </w:r>
      <w:r w:rsidRPr="00DC5DAE">
        <w:rPr>
          <w:rFonts w:ascii="Times New Roman" w:eastAsia="Times New Roman" w:hAnsi="Times New Roman" w:cs="Times New Roman"/>
          <w:sz w:val="28"/>
          <w:szCs w:val="28"/>
          <w:lang w:val="uk-UA"/>
        </w:rPr>
        <w:t>им</w:t>
      </w:r>
      <w:r w:rsidR="00C13069" w:rsidRPr="00DC5DAE">
        <w:rPr>
          <w:rFonts w:ascii="Times New Roman" w:eastAsia="Times New Roman" w:hAnsi="Times New Roman" w:cs="Times New Roman"/>
          <w:sz w:val="28"/>
          <w:szCs w:val="28"/>
          <w:lang w:val="uk-UA"/>
        </w:rPr>
        <w:t xml:space="preserve"> – 80-85 см. Діагностичною ознакою цих </w:t>
      </w:r>
      <w:r w:rsidR="001E3391" w:rsidRPr="00DC5DAE">
        <w:rPr>
          <w:rFonts w:ascii="Times New Roman" w:eastAsia="Times New Roman" w:hAnsi="Times New Roman" w:cs="Times New Roman"/>
          <w:sz w:val="28"/>
          <w:szCs w:val="28"/>
          <w:lang w:val="uk-UA"/>
        </w:rPr>
        <w:t>ґрунт</w:t>
      </w:r>
      <w:r w:rsidR="00C13069" w:rsidRPr="00DC5DAE">
        <w:rPr>
          <w:rFonts w:ascii="Times New Roman" w:eastAsia="Times New Roman" w:hAnsi="Times New Roman" w:cs="Times New Roman"/>
          <w:sz w:val="28"/>
          <w:szCs w:val="28"/>
          <w:lang w:val="uk-UA"/>
        </w:rPr>
        <w:t xml:space="preserve">ів є виділення карбонатів в нижній частині профілю у вигляді </w:t>
      </w:r>
      <w:proofErr w:type="spellStart"/>
      <w:r w:rsidR="00C13069" w:rsidRPr="00DC5DAE">
        <w:rPr>
          <w:rFonts w:ascii="Times New Roman" w:eastAsia="Times New Roman" w:hAnsi="Times New Roman" w:cs="Times New Roman"/>
          <w:sz w:val="28"/>
          <w:szCs w:val="28"/>
          <w:lang w:val="uk-UA"/>
        </w:rPr>
        <w:t>білозірки</w:t>
      </w:r>
      <w:proofErr w:type="spellEnd"/>
      <w:r w:rsidR="00C13069" w:rsidRPr="00DC5DAE">
        <w:rPr>
          <w:rFonts w:ascii="Times New Roman" w:eastAsia="Times New Roman" w:hAnsi="Times New Roman" w:cs="Times New Roman"/>
          <w:sz w:val="28"/>
          <w:szCs w:val="28"/>
          <w:lang w:val="uk-UA"/>
        </w:rPr>
        <w:t xml:space="preserve">, розпорошеність структури в одному шарі. З півночі на південь у міру збільшення сухості клімату, зменшується грубизна </w:t>
      </w:r>
      <w:r w:rsidR="001E3391" w:rsidRPr="00DC5DAE">
        <w:rPr>
          <w:rFonts w:ascii="Times New Roman" w:eastAsia="Times New Roman" w:hAnsi="Times New Roman" w:cs="Times New Roman"/>
          <w:sz w:val="28"/>
          <w:szCs w:val="28"/>
          <w:lang w:val="uk-UA"/>
        </w:rPr>
        <w:t>ґрунт</w:t>
      </w:r>
      <w:r w:rsidR="00C13069" w:rsidRPr="00DC5DAE">
        <w:rPr>
          <w:rFonts w:ascii="Times New Roman" w:eastAsia="Times New Roman" w:hAnsi="Times New Roman" w:cs="Times New Roman"/>
          <w:sz w:val="28"/>
          <w:szCs w:val="28"/>
          <w:lang w:val="uk-UA"/>
        </w:rPr>
        <w:t xml:space="preserve">ового профілю </w:t>
      </w:r>
      <w:r w:rsidR="006426CA" w:rsidRPr="00DC5DAE">
        <w:rPr>
          <w:rFonts w:ascii="Times New Roman" w:eastAsia="Times New Roman" w:hAnsi="Times New Roman" w:cs="Times New Roman"/>
          <w:sz w:val="28"/>
          <w:szCs w:val="28"/>
          <w:lang w:val="uk-UA"/>
        </w:rPr>
        <w:t xml:space="preserve">і вміст гумусу, ближче до поверхні знаходяться карбонатні, гіпсові та засолені горизонти. Чорноземи звичайні глибокі </w:t>
      </w:r>
      <w:proofErr w:type="spellStart"/>
      <w:r w:rsidR="006426CA" w:rsidRPr="00DC5DAE">
        <w:rPr>
          <w:rFonts w:ascii="Times New Roman" w:eastAsia="Times New Roman" w:hAnsi="Times New Roman" w:cs="Times New Roman"/>
          <w:sz w:val="28"/>
          <w:szCs w:val="28"/>
          <w:lang w:val="uk-UA"/>
        </w:rPr>
        <w:t>середньо-</w:t>
      </w:r>
      <w:proofErr w:type="spellEnd"/>
      <w:r w:rsidR="006426CA" w:rsidRPr="00DC5DAE">
        <w:rPr>
          <w:rFonts w:ascii="Times New Roman" w:eastAsia="Times New Roman" w:hAnsi="Times New Roman" w:cs="Times New Roman"/>
          <w:sz w:val="28"/>
          <w:szCs w:val="28"/>
          <w:lang w:val="uk-UA"/>
        </w:rPr>
        <w:t xml:space="preserve"> і </w:t>
      </w:r>
      <w:proofErr w:type="spellStart"/>
      <w:r w:rsidR="006426CA" w:rsidRPr="00DC5DAE">
        <w:rPr>
          <w:rFonts w:ascii="Times New Roman" w:eastAsia="Times New Roman" w:hAnsi="Times New Roman" w:cs="Times New Roman"/>
          <w:sz w:val="28"/>
          <w:szCs w:val="28"/>
          <w:lang w:val="uk-UA"/>
        </w:rPr>
        <w:t>малогумусні</w:t>
      </w:r>
      <w:proofErr w:type="spellEnd"/>
      <w:r w:rsidR="006426CA" w:rsidRPr="00DC5DAE">
        <w:rPr>
          <w:rFonts w:ascii="Times New Roman" w:eastAsia="Times New Roman" w:hAnsi="Times New Roman" w:cs="Times New Roman"/>
          <w:sz w:val="28"/>
          <w:szCs w:val="28"/>
          <w:lang w:val="uk-UA"/>
        </w:rPr>
        <w:t xml:space="preserve"> займають північну, найбільш високу і вологу частину </w:t>
      </w:r>
      <w:proofErr w:type="spellStart"/>
      <w:r w:rsidR="006426CA" w:rsidRPr="00DC5DAE">
        <w:rPr>
          <w:rFonts w:ascii="Times New Roman" w:eastAsia="Times New Roman" w:hAnsi="Times New Roman" w:cs="Times New Roman"/>
          <w:sz w:val="28"/>
          <w:szCs w:val="28"/>
          <w:lang w:val="uk-UA"/>
        </w:rPr>
        <w:t>підзони</w:t>
      </w:r>
      <w:proofErr w:type="spellEnd"/>
      <w:r w:rsidR="006426CA" w:rsidRPr="00DC5DAE">
        <w:rPr>
          <w:rFonts w:ascii="Times New Roman" w:eastAsia="Times New Roman" w:hAnsi="Times New Roman" w:cs="Times New Roman"/>
          <w:sz w:val="28"/>
          <w:szCs w:val="28"/>
          <w:lang w:val="uk-UA"/>
        </w:rPr>
        <w:t xml:space="preserve">, яка примикає до Лісостепу. На важких породах при цьому формуються </w:t>
      </w:r>
      <w:proofErr w:type="spellStart"/>
      <w:r w:rsidR="00E15DDE" w:rsidRPr="00DC5DAE">
        <w:rPr>
          <w:rFonts w:ascii="Times New Roman" w:eastAsia="Times New Roman" w:hAnsi="Times New Roman" w:cs="Times New Roman"/>
          <w:sz w:val="28"/>
          <w:szCs w:val="28"/>
          <w:lang w:val="uk-UA"/>
        </w:rPr>
        <w:t>середньогумусні</w:t>
      </w:r>
      <w:proofErr w:type="spellEnd"/>
      <w:r w:rsidR="00E15DDE" w:rsidRPr="00DC5DAE">
        <w:rPr>
          <w:rFonts w:ascii="Times New Roman" w:eastAsia="Times New Roman" w:hAnsi="Times New Roman" w:cs="Times New Roman"/>
          <w:sz w:val="28"/>
          <w:szCs w:val="28"/>
          <w:lang w:val="uk-UA"/>
        </w:rPr>
        <w:t xml:space="preserve"> види, а на легких – </w:t>
      </w:r>
      <w:proofErr w:type="spellStart"/>
      <w:r w:rsidR="00E15DDE" w:rsidRPr="00DC5DAE">
        <w:rPr>
          <w:rFonts w:ascii="Times New Roman" w:eastAsia="Times New Roman" w:hAnsi="Times New Roman" w:cs="Times New Roman"/>
          <w:sz w:val="28"/>
          <w:szCs w:val="28"/>
          <w:lang w:val="uk-UA"/>
        </w:rPr>
        <w:t>малогумусні</w:t>
      </w:r>
      <w:proofErr w:type="spellEnd"/>
      <w:r w:rsidR="00E15DDE" w:rsidRPr="00DC5DAE">
        <w:rPr>
          <w:rFonts w:ascii="Times New Roman" w:eastAsia="Times New Roman" w:hAnsi="Times New Roman" w:cs="Times New Roman"/>
          <w:sz w:val="28"/>
          <w:szCs w:val="28"/>
          <w:lang w:val="uk-UA"/>
        </w:rPr>
        <w:t xml:space="preserve"> чорноземи, але з більш глибоким профілем</w:t>
      </w:r>
      <w:r w:rsidR="00314275" w:rsidRPr="00DC5DAE">
        <w:rPr>
          <w:rFonts w:ascii="Times New Roman" w:eastAsia="Times New Roman" w:hAnsi="Times New Roman" w:cs="Times New Roman"/>
          <w:sz w:val="28"/>
          <w:szCs w:val="28"/>
          <w:lang w:val="ru-RU"/>
        </w:rPr>
        <w:t xml:space="preserve"> [38]</w:t>
      </w:r>
      <w:r w:rsidR="00E15DDE" w:rsidRPr="00DC5DAE">
        <w:rPr>
          <w:rFonts w:ascii="Times New Roman" w:eastAsia="Times New Roman" w:hAnsi="Times New Roman" w:cs="Times New Roman"/>
          <w:sz w:val="28"/>
          <w:szCs w:val="28"/>
          <w:lang w:val="uk-UA"/>
        </w:rPr>
        <w:t xml:space="preserve">. З півночі на південь при збільшенні сухості клімату, зменшується грубизна </w:t>
      </w:r>
      <w:r w:rsidR="001E3391" w:rsidRPr="00DC5DAE">
        <w:rPr>
          <w:rFonts w:ascii="Times New Roman" w:eastAsia="Times New Roman" w:hAnsi="Times New Roman" w:cs="Times New Roman"/>
          <w:sz w:val="28"/>
          <w:szCs w:val="28"/>
          <w:lang w:val="uk-UA"/>
        </w:rPr>
        <w:t>ґрунт</w:t>
      </w:r>
      <w:r w:rsidR="00E15DDE" w:rsidRPr="00DC5DAE">
        <w:rPr>
          <w:rFonts w:ascii="Times New Roman" w:eastAsia="Times New Roman" w:hAnsi="Times New Roman" w:cs="Times New Roman"/>
          <w:sz w:val="28"/>
          <w:szCs w:val="28"/>
          <w:lang w:val="uk-UA"/>
        </w:rPr>
        <w:t>ового профілю і вміст гумусу, ближче до поверхні знаходяться при цьому карбонатні, гіпсові та засолені горизонти.</w:t>
      </w:r>
      <w:r w:rsidR="006426CA" w:rsidRPr="00DC5DAE">
        <w:rPr>
          <w:rFonts w:ascii="Times New Roman" w:eastAsia="Times New Roman" w:hAnsi="Times New Roman" w:cs="Times New Roman"/>
          <w:sz w:val="28"/>
          <w:szCs w:val="28"/>
          <w:lang w:val="uk-UA"/>
        </w:rPr>
        <w:t xml:space="preserve"> </w:t>
      </w:r>
      <w:r w:rsidR="00C13069" w:rsidRPr="00DC5DAE">
        <w:rPr>
          <w:rFonts w:ascii="Times New Roman" w:eastAsia="Times New Roman" w:hAnsi="Times New Roman" w:cs="Times New Roman"/>
          <w:sz w:val="28"/>
          <w:szCs w:val="28"/>
          <w:lang w:val="uk-UA"/>
        </w:rPr>
        <w:t xml:space="preserve"> </w:t>
      </w:r>
      <w:r w:rsidR="008F4844" w:rsidRPr="00DC5DAE">
        <w:rPr>
          <w:rFonts w:ascii="Times New Roman" w:eastAsia="Times New Roman" w:hAnsi="Times New Roman" w:cs="Times New Roman"/>
          <w:sz w:val="28"/>
          <w:szCs w:val="28"/>
          <w:lang w:val="uk-UA"/>
        </w:rPr>
        <w:t>Бонітет чорноземів типових коливається від 55 (для неглибоких відмін) до 85 (глибокі відміни).</w:t>
      </w:r>
    </w:p>
    <w:p w:rsidR="00F22DE9" w:rsidRPr="00DC5DAE" w:rsidRDefault="0028613E" w:rsidP="00F941C6">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DC5DAE">
        <w:rPr>
          <w:rFonts w:ascii="Times New Roman" w:eastAsia="Times New Roman" w:hAnsi="Times New Roman" w:cs="Times New Roman"/>
          <w:sz w:val="28"/>
          <w:szCs w:val="28"/>
          <w:lang w:val="uk-UA"/>
        </w:rPr>
        <w:t xml:space="preserve">Чорноземи лучні формуються на надзаплавних терасах лівобережної низовини і </w:t>
      </w:r>
      <w:proofErr w:type="spellStart"/>
      <w:r w:rsidRPr="00DC5DAE">
        <w:rPr>
          <w:rFonts w:ascii="Times New Roman" w:eastAsia="Times New Roman" w:hAnsi="Times New Roman" w:cs="Times New Roman"/>
          <w:sz w:val="28"/>
          <w:szCs w:val="28"/>
          <w:lang w:val="uk-UA"/>
        </w:rPr>
        <w:t>слабкодернованих</w:t>
      </w:r>
      <w:proofErr w:type="spellEnd"/>
      <w:r w:rsidRPr="00DC5DAE">
        <w:rPr>
          <w:rFonts w:ascii="Times New Roman" w:eastAsia="Times New Roman" w:hAnsi="Times New Roman" w:cs="Times New Roman"/>
          <w:sz w:val="28"/>
          <w:szCs w:val="28"/>
          <w:lang w:val="uk-UA"/>
        </w:rPr>
        <w:t xml:space="preserve"> територіях </w:t>
      </w:r>
      <w:proofErr w:type="spellStart"/>
      <w:r w:rsidRPr="00DC5DAE">
        <w:rPr>
          <w:rFonts w:ascii="Times New Roman" w:eastAsia="Times New Roman" w:hAnsi="Times New Roman" w:cs="Times New Roman"/>
          <w:sz w:val="28"/>
          <w:szCs w:val="28"/>
          <w:lang w:val="uk-UA"/>
        </w:rPr>
        <w:t>приполіської</w:t>
      </w:r>
      <w:proofErr w:type="spellEnd"/>
      <w:r w:rsidRPr="00DC5DAE">
        <w:rPr>
          <w:rFonts w:ascii="Times New Roman" w:eastAsia="Times New Roman" w:hAnsi="Times New Roman" w:cs="Times New Roman"/>
          <w:sz w:val="28"/>
          <w:szCs w:val="28"/>
          <w:lang w:val="uk-UA"/>
        </w:rPr>
        <w:t xml:space="preserve"> частини Лісостепу при заляганні під</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ових вод на глибині 5-7 м. Даний тип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ів поєднує в собі ознаки як чорноземів, так і лучних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ів. Чорноземи лучні зберігають будову </w:t>
      </w:r>
      <w:proofErr w:type="spellStart"/>
      <w:r w:rsidRPr="00DC5DAE">
        <w:rPr>
          <w:rFonts w:ascii="Times New Roman" w:eastAsia="Times New Roman" w:hAnsi="Times New Roman" w:cs="Times New Roman"/>
          <w:sz w:val="28"/>
          <w:szCs w:val="28"/>
          <w:lang w:val="uk-UA"/>
        </w:rPr>
        <w:t>автоморфних</w:t>
      </w:r>
      <w:proofErr w:type="spellEnd"/>
      <w:r w:rsidRPr="00DC5DAE">
        <w:rPr>
          <w:rFonts w:ascii="Times New Roman" w:eastAsia="Times New Roman" w:hAnsi="Times New Roman" w:cs="Times New Roman"/>
          <w:sz w:val="28"/>
          <w:szCs w:val="28"/>
          <w:lang w:val="uk-UA"/>
        </w:rPr>
        <w:t xml:space="preserve"> чорноземів, але відрізняються темнішим забарвленням гумусового горизонту, </w:t>
      </w:r>
      <w:proofErr w:type="spellStart"/>
      <w:r w:rsidRPr="00DC5DAE">
        <w:rPr>
          <w:rFonts w:ascii="Times New Roman" w:eastAsia="Times New Roman" w:hAnsi="Times New Roman" w:cs="Times New Roman"/>
          <w:sz w:val="28"/>
          <w:szCs w:val="28"/>
          <w:lang w:val="uk-UA"/>
        </w:rPr>
        <w:t>оглеєнням</w:t>
      </w:r>
      <w:proofErr w:type="spellEnd"/>
      <w:r w:rsidRPr="00DC5DAE">
        <w:rPr>
          <w:rFonts w:ascii="Times New Roman" w:eastAsia="Times New Roman" w:hAnsi="Times New Roman" w:cs="Times New Roman"/>
          <w:sz w:val="28"/>
          <w:szCs w:val="28"/>
          <w:lang w:val="uk-UA"/>
        </w:rPr>
        <w:t xml:space="preserve"> материнської породи, сприятливістю фізико-хімічних і водно-фізичних властивостей для більшості рослин.</w:t>
      </w:r>
    </w:p>
    <w:p w:rsidR="00C5338A" w:rsidRPr="00DC5DAE" w:rsidRDefault="0028613E" w:rsidP="006363ED">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DC5DAE">
        <w:rPr>
          <w:rFonts w:ascii="Times New Roman" w:eastAsia="Times New Roman" w:hAnsi="Times New Roman" w:cs="Times New Roman"/>
          <w:sz w:val="28"/>
          <w:szCs w:val="28"/>
          <w:lang w:val="uk-UA"/>
        </w:rPr>
        <w:t xml:space="preserve">Лучно-чорноземні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и як </w:t>
      </w:r>
      <w:proofErr w:type="spellStart"/>
      <w:r w:rsidRPr="00DC5DAE">
        <w:rPr>
          <w:rFonts w:ascii="Times New Roman" w:eastAsia="Times New Roman" w:hAnsi="Times New Roman" w:cs="Times New Roman"/>
          <w:sz w:val="28"/>
          <w:szCs w:val="28"/>
          <w:lang w:val="uk-UA"/>
        </w:rPr>
        <w:t>напівгідроморфні</w:t>
      </w:r>
      <w:proofErr w:type="spellEnd"/>
      <w:r w:rsidRPr="00DC5DAE">
        <w:rPr>
          <w:rFonts w:ascii="Times New Roman" w:eastAsia="Times New Roman" w:hAnsi="Times New Roman" w:cs="Times New Roman"/>
          <w:sz w:val="28"/>
          <w:szCs w:val="28"/>
          <w:lang w:val="uk-UA"/>
        </w:rPr>
        <w:t xml:space="preserve">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и сформувалися за дерновим процесом в умовах капілярного зволоження під</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овими </w:t>
      </w:r>
      <w:r w:rsidRPr="00DC5DAE">
        <w:rPr>
          <w:rFonts w:ascii="Times New Roman" w:eastAsia="Times New Roman" w:hAnsi="Times New Roman" w:cs="Times New Roman"/>
          <w:sz w:val="28"/>
          <w:szCs w:val="28"/>
          <w:lang w:val="uk-UA"/>
        </w:rPr>
        <w:lastRenderedPageBreak/>
        <w:t xml:space="preserve">водами, які залягають на глибині 3-5 м у важких та 2-4 м у легких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ах породах. Залягають такі </w:t>
      </w:r>
      <w:r w:rsidR="001E3391" w:rsidRPr="00DC5DAE">
        <w:rPr>
          <w:rFonts w:ascii="Times New Roman" w:eastAsia="Times New Roman" w:hAnsi="Times New Roman" w:cs="Times New Roman"/>
          <w:sz w:val="28"/>
          <w:szCs w:val="28"/>
          <w:lang w:val="uk-UA"/>
        </w:rPr>
        <w:t>ґрунт</w:t>
      </w:r>
      <w:r w:rsidRPr="00DC5DAE">
        <w:rPr>
          <w:rFonts w:ascii="Times New Roman" w:eastAsia="Times New Roman" w:hAnsi="Times New Roman" w:cs="Times New Roman"/>
          <w:sz w:val="28"/>
          <w:szCs w:val="28"/>
          <w:lang w:val="uk-UA"/>
        </w:rPr>
        <w:t xml:space="preserve">и у пониженнях на плато і надзаплавних терасах, днищах балок. </w:t>
      </w:r>
      <w:r w:rsidR="00C5338A" w:rsidRPr="00DC5DAE">
        <w:rPr>
          <w:rFonts w:ascii="Times New Roman" w:eastAsia="Times New Roman" w:hAnsi="Times New Roman" w:cs="Times New Roman"/>
          <w:sz w:val="28"/>
          <w:szCs w:val="28"/>
          <w:lang w:val="uk-UA"/>
        </w:rPr>
        <w:t xml:space="preserve">Ці </w:t>
      </w:r>
      <w:r w:rsidR="001E3391" w:rsidRPr="00DC5DAE">
        <w:rPr>
          <w:rFonts w:ascii="Times New Roman" w:eastAsia="Times New Roman" w:hAnsi="Times New Roman" w:cs="Times New Roman"/>
          <w:sz w:val="28"/>
          <w:szCs w:val="28"/>
          <w:lang w:val="uk-UA"/>
        </w:rPr>
        <w:t>ґрунт</w:t>
      </w:r>
      <w:r w:rsidR="00C5338A" w:rsidRPr="00DC5DAE">
        <w:rPr>
          <w:rFonts w:ascii="Times New Roman" w:eastAsia="Times New Roman" w:hAnsi="Times New Roman" w:cs="Times New Roman"/>
          <w:sz w:val="28"/>
          <w:szCs w:val="28"/>
          <w:lang w:val="uk-UA"/>
        </w:rPr>
        <w:t xml:space="preserve">и мають акумулятивний чорноземний профіль, але й також ознаки </w:t>
      </w:r>
      <w:proofErr w:type="spellStart"/>
      <w:r w:rsidR="00C5338A" w:rsidRPr="00DC5DAE">
        <w:rPr>
          <w:rFonts w:ascii="Times New Roman" w:eastAsia="Times New Roman" w:hAnsi="Times New Roman" w:cs="Times New Roman"/>
          <w:sz w:val="28"/>
          <w:szCs w:val="28"/>
          <w:lang w:val="uk-UA"/>
        </w:rPr>
        <w:t>оглеєння</w:t>
      </w:r>
      <w:proofErr w:type="spellEnd"/>
      <w:r w:rsidR="00C5338A" w:rsidRPr="00DC5DAE">
        <w:rPr>
          <w:rFonts w:ascii="Times New Roman" w:eastAsia="Times New Roman" w:hAnsi="Times New Roman" w:cs="Times New Roman"/>
          <w:sz w:val="28"/>
          <w:szCs w:val="28"/>
          <w:lang w:val="uk-UA"/>
        </w:rPr>
        <w:t xml:space="preserve"> в материнській породі, помітні форми виділення карбонатів частіше за все відсутні, а у деяких </w:t>
      </w:r>
      <w:r w:rsidR="001E3391" w:rsidRPr="00DC5DAE">
        <w:rPr>
          <w:rFonts w:ascii="Times New Roman" w:eastAsia="Times New Roman" w:hAnsi="Times New Roman" w:cs="Times New Roman"/>
          <w:sz w:val="28"/>
          <w:szCs w:val="28"/>
          <w:lang w:val="uk-UA"/>
        </w:rPr>
        <w:t>ґрунт</w:t>
      </w:r>
      <w:r w:rsidR="00C5338A" w:rsidRPr="00DC5DAE">
        <w:rPr>
          <w:rFonts w:ascii="Times New Roman" w:eastAsia="Times New Roman" w:hAnsi="Times New Roman" w:cs="Times New Roman"/>
          <w:sz w:val="28"/>
          <w:szCs w:val="28"/>
          <w:lang w:val="uk-UA"/>
        </w:rPr>
        <w:t xml:space="preserve">ах є карбонатний </w:t>
      </w:r>
      <w:proofErr w:type="spellStart"/>
      <w:r w:rsidR="00C5338A" w:rsidRPr="00DC5DAE">
        <w:rPr>
          <w:rFonts w:ascii="Times New Roman" w:eastAsia="Times New Roman" w:hAnsi="Times New Roman" w:cs="Times New Roman"/>
          <w:sz w:val="28"/>
          <w:szCs w:val="28"/>
          <w:lang w:val="uk-UA"/>
        </w:rPr>
        <w:t>псевдоміцелій</w:t>
      </w:r>
      <w:proofErr w:type="spellEnd"/>
      <w:r w:rsidR="00C5338A" w:rsidRPr="00DC5DAE">
        <w:rPr>
          <w:rFonts w:ascii="Times New Roman" w:eastAsia="Times New Roman" w:hAnsi="Times New Roman" w:cs="Times New Roman"/>
          <w:sz w:val="28"/>
          <w:szCs w:val="28"/>
          <w:lang w:val="uk-UA"/>
        </w:rPr>
        <w:t xml:space="preserve">. Лучно-чорноземні </w:t>
      </w:r>
      <w:r w:rsidR="001E3391" w:rsidRPr="00DC5DAE">
        <w:rPr>
          <w:rFonts w:ascii="Times New Roman" w:eastAsia="Times New Roman" w:hAnsi="Times New Roman" w:cs="Times New Roman"/>
          <w:sz w:val="28"/>
          <w:szCs w:val="28"/>
          <w:lang w:val="uk-UA"/>
        </w:rPr>
        <w:t>ґрунт</w:t>
      </w:r>
      <w:r w:rsidR="00C5338A" w:rsidRPr="00DC5DAE">
        <w:rPr>
          <w:rFonts w:ascii="Times New Roman" w:eastAsia="Times New Roman" w:hAnsi="Times New Roman" w:cs="Times New Roman"/>
          <w:sz w:val="28"/>
          <w:szCs w:val="28"/>
          <w:lang w:val="uk-UA"/>
        </w:rPr>
        <w:t>и володіють високою природньою родючістю.</w:t>
      </w:r>
    </w:p>
    <w:p w:rsidR="007E0A41" w:rsidRPr="009D78A6" w:rsidRDefault="007E0A41" w:rsidP="001A3455">
      <w:pPr>
        <w:widowControl w:val="0"/>
        <w:autoSpaceDE w:val="0"/>
        <w:autoSpaceDN w:val="0"/>
        <w:spacing w:after="0" w:line="360" w:lineRule="auto"/>
        <w:jc w:val="both"/>
        <w:rPr>
          <w:rFonts w:ascii="Times New Roman" w:eastAsia="Times New Roman" w:hAnsi="Times New Roman" w:cs="Times New Roman"/>
          <w:sz w:val="28"/>
          <w:szCs w:val="28"/>
          <w:lang w:val="uk-UA"/>
        </w:rPr>
      </w:pPr>
    </w:p>
    <w:p w:rsidR="009B10C3" w:rsidRPr="009D78A6" w:rsidRDefault="00C4317F" w:rsidP="00E429A7">
      <w:pPr>
        <w:widowControl w:val="0"/>
        <w:autoSpaceDE w:val="0"/>
        <w:autoSpaceDN w:val="0"/>
        <w:spacing w:after="0" w:line="240" w:lineRule="auto"/>
        <w:ind w:firstLine="709"/>
        <w:jc w:val="both"/>
        <w:rPr>
          <w:rFonts w:ascii="Times New Roman" w:eastAsia="Times New Roman" w:hAnsi="Times New Roman" w:cs="Times New Roman"/>
          <w:b/>
          <w:sz w:val="28"/>
          <w:szCs w:val="28"/>
          <w:lang w:val="uk-UA"/>
        </w:rPr>
      </w:pPr>
      <w:r w:rsidRPr="009D78A6">
        <w:rPr>
          <w:rFonts w:ascii="Times New Roman" w:eastAsia="Times New Roman" w:hAnsi="Times New Roman" w:cs="Times New Roman"/>
          <w:b/>
          <w:sz w:val="28"/>
          <w:szCs w:val="28"/>
          <w:lang w:val="uk-UA"/>
        </w:rPr>
        <w:t>2.</w:t>
      </w:r>
      <w:r w:rsidR="00E429A7" w:rsidRPr="009D78A6">
        <w:rPr>
          <w:rFonts w:ascii="Times New Roman" w:eastAsia="Times New Roman" w:hAnsi="Times New Roman" w:cs="Times New Roman"/>
          <w:b/>
          <w:sz w:val="28"/>
          <w:szCs w:val="28"/>
          <w:lang w:val="uk-UA"/>
        </w:rPr>
        <w:t>3</w:t>
      </w:r>
      <w:r w:rsidR="00A859D7" w:rsidRPr="009D78A6">
        <w:rPr>
          <w:rFonts w:ascii="Times New Roman" w:eastAsia="Times New Roman" w:hAnsi="Times New Roman" w:cs="Times New Roman"/>
          <w:b/>
          <w:sz w:val="28"/>
          <w:szCs w:val="28"/>
          <w:lang w:val="uk-UA"/>
        </w:rPr>
        <w:t xml:space="preserve">. </w:t>
      </w:r>
      <w:r w:rsidR="00E429A7" w:rsidRPr="009D78A6">
        <w:rPr>
          <w:rFonts w:ascii="Times New Roman" w:eastAsia="Times New Roman" w:hAnsi="Times New Roman" w:cs="Times New Roman"/>
          <w:b/>
          <w:sz w:val="28"/>
          <w:szCs w:val="28"/>
          <w:lang w:val="uk-UA"/>
        </w:rPr>
        <w:t>Методика проведення дослідження</w:t>
      </w:r>
    </w:p>
    <w:p w:rsidR="004164CD" w:rsidRPr="009D78A6" w:rsidRDefault="004164CD" w:rsidP="00FE06B9">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p>
    <w:p w:rsidR="00AE3B74" w:rsidRDefault="00AE3B74" w:rsidP="00FE06B9">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sidRPr="00FE06B9">
        <w:rPr>
          <w:rFonts w:ascii="Times New Roman" w:eastAsia="Times New Roman" w:hAnsi="Times New Roman" w:cs="Times New Roman"/>
          <w:sz w:val="28"/>
          <w:szCs w:val="28"/>
          <w:lang w:val="uk-UA"/>
        </w:rPr>
        <w:t xml:space="preserve">Екологічна оцінка стану </w:t>
      </w:r>
      <w:r w:rsidR="001E3391">
        <w:rPr>
          <w:rFonts w:ascii="Times New Roman" w:eastAsia="Times New Roman" w:hAnsi="Times New Roman" w:cs="Times New Roman"/>
          <w:sz w:val="28"/>
          <w:szCs w:val="28"/>
          <w:lang w:val="uk-UA"/>
        </w:rPr>
        <w:t>ґрунт</w:t>
      </w:r>
      <w:r w:rsidRPr="00FE06B9">
        <w:rPr>
          <w:rFonts w:ascii="Times New Roman" w:eastAsia="Times New Roman" w:hAnsi="Times New Roman" w:cs="Times New Roman"/>
          <w:sz w:val="28"/>
          <w:szCs w:val="28"/>
          <w:lang w:val="uk-UA"/>
        </w:rPr>
        <w:t xml:space="preserve">ів формується із низки сукупних оцінок складових </w:t>
      </w:r>
      <w:r w:rsidR="001E3391">
        <w:rPr>
          <w:rFonts w:ascii="Times New Roman" w:eastAsia="Times New Roman" w:hAnsi="Times New Roman" w:cs="Times New Roman"/>
          <w:sz w:val="28"/>
          <w:szCs w:val="28"/>
          <w:lang w:val="uk-UA"/>
        </w:rPr>
        <w:t>ґрунт</w:t>
      </w:r>
      <w:r w:rsidRPr="00FE06B9">
        <w:rPr>
          <w:rFonts w:ascii="Times New Roman" w:eastAsia="Times New Roman" w:hAnsi="Times New Roman" w:cs="Times New Roman"/>
          <w:sz w:val="28"/>
          <w:szCs w:val="28"/>
          <w:lang w:val="uk-UA"/>
        </w:rPr>
        <w:t>ового покриву представлених ек</w:t>
      </w:r>
      <w:r w:rsidR="00485B13" w:rsidRPr="00FE06B9">
        <w:rPr>
          <w:rFonts w:ascii="Times New Roman" w:eastAsia="Times New Roman" w:hAnsi="Times New Roman" w:cs="Times New Roman"/>
          <w:sz w:val="28"/>
          <w:szCs w:val="28"/>
          <w:lang w:val="uk-UA"/>
        </w:rPr>
        <w:t xml:space="preserve">олого-агрохімічними показниками, які характеризують забезпеченість </w:t>
      </w:r>
      <w:r w:rsidR="001E3391">
        <w:rPr>
          <w:rFonts w:ascii="Times New Roman" w:eastAsia="Times New Roman" w:hAnsi="Times New Roman" w:cs="Times New Roman"/>
          <w:sz w:val="28"/>
          <w:szCs w:val="28"/>
          <w:lang w:val="uk-UA"/>
        </w:rPr>
        <w:t>ґрунт</w:t>
      </w:r>
      <w:r w:rsidR="00485B13" w:rsidRPr="00FE06B9">
        <w:rPr>
          <w:rFonts w:ascii="Times New Roman" w:eastAsia="Times New Roman" w:hAnsi="Times New Roman" w:cs="Times New Roman"/>
          <w:sz w:val="28"/>
          <w:szCs w:val="28"/>
          <w:lang w:val="uk-UA"/>
        </w:rPr>
        <w:t xml:space="preserve">ів елементами живлення, рівнем забруднення територій, співвідношенням та характеристикою </w:t>
      </w:r>
      <w:r w:rsidR="00FE06B9" w:rsidRPr="00FE06B9">
        <w:rPr>
          <w:rFonts w:ascii="Times New Roman" w:eastAsia="Times New Roman" w:hAnsi="Times New Roman" w:cs="Times New Roman"/>
          <w:sz w:val="28"/>
          <w:szCs w:val="28"/>
          <w:lang w:val="uk-UA"/>
        </w:rPr>
        <w:t>земельних ресурсів і т.</w:t>
      </w:r>
      <w:r w:rsidR="00FE06B9">
        <w:rPr>
          <w:rFonts w:ascii="Times New Roman" w:eastAsia="Times New Roman" w:hAnsi="Times New Roman" w:cs="Times New Roman"/>
          <w:sz w:val="28"/>
          <w:szCs w:val="28"/>
          <w:lang w:val="uk-UA"/>
        </w:rPr>
        <w:t xml:space="preserve"> </w:t>
      </w:r>
      <w:r w:rsidR="00FE06B9" w:rsidRPr="00FE06B9">
        <w:rPr>
          <w:rFonts w:ascii="Times New Roman" w:eastAsia="Times New Roman" w:hAnsi="Times New Roman" w:cs="Times New Roman"/>
          <w:sz w:val="28"/>
          <w:szCs w:val="28"/>
          <w:lang w:val="uk-UA"/>
        </w:rPr>
        <w:t>д.</w:t>
      </w:r>
    </w:p>
    <w:p w:rsidR="004164CD" w:rsidRDefault="00FE06B9" w:rsidP="000267CB">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Визначення </w:t>
      </w:r>
      <w:r w:rsidR="007E0A41">
        <w:rPr>
          <w:rFonts w:ascii="Times New Roman" w:eastAsia="Times New Roman" w:hAnsi="Times New Roman" w:cs="Times New Roman"/>
          <w:sz w:val="28"/>
          <w:szCs w:val="28"/>
          <w:lang w:val="uk-UA"/>
        </w:rPr>
        <w:t>еколого-</w:t>
      </w:r>
      <w:r>
        <w:rPr>
          <w:rFonts w:ascii="Times New Roman" w:eastAsia="Times New Roman" w:hAnsi="Times New Roman" w:cs="Times New Roman"/>
          <w:sz w:val="28"/>
          <w:szCs w:val="28"/>
          <w:lang w:val="uk-UA"/>
        </w:rPr>
        <w:t xml:space="preserve">агрохімічних показників </w:t>
      </w:r>
      <w:r w:rsidR="004164CD">
        <w:rPr>
          <w:rFonts w:ascii="Times New Roman" w:eastAsia="Times New Roman" w:hAnsi="Times New Roman" w:cs="Times New Roman"/>
          <w:sz w:val="28"/>
          <w:szCs w:val="28"/>
          <w:lang w:val="uk-UA"/>
        </w:rPr>
        <w:t xml:space="preserve">для території району </w:t>
      </w:r>
      <w:r>
        <w:rPr>
          <w:rFonts w:ascii="Times New Roman" w:eastAsia="Times New Roman" w:hAnsi="Times New Roman" w:cs="Times New Roman"/>
          <w:sz w:val="28"/>
          <w:szCs w:val="28"/>
          <w:lang w:val="uk-UA"/>
        </w:rPr>
        <w:t xml:space="preserve">проводили у динаміці, проаналізувавши низку часових періодів, а саме – з 1986-1990 рр., 1991-1995 рр., </w:t>
      </w:r>
      <w:r w:rsidR="00C91E9F">
        <w:rPr>
          <w:rFonts w:ascii="Times New Roman" w:eastAsia="Times New Roman" w:hAnsi="Times New Roman" w:cs="Times New Roman"/>
          <w:sz w:val="28"/>
          <w:szCs w:val="28"/>
          <w:lang w:val="uk-UA"/>
        </w:rPr>
        <w:t xml:space="preserve">1996-2000 рр., 2001-2005 рр., 2006-2010 рр., 2011-2015 рр., 2021 р. </w:t>
      </w:r>
      <w:r w:rsidR="000267CB">
        <w:rPr>
          <w:rFonts w:ascii="Times New Roman" w:eastAsia="Times New Roman" w:hAnsi="Times New Roman" w:cs="Times New Roman"/>
          <w:sz w:val="28"/>
          <w:szCs w:val="28"/>
          <w:lang w:val="uk-UA"/>
        </w:rPr>
        <w:t>за матеріалами агрохімічних досліджень у вільному доступі</w:t>
      </w:r>
      <w:r w:rsidR="003350E1">
        <w:rPr>
          <w:rFonts w:ascii="Times New Roman" w:eastAsia="Times New Roman" w:hAnsi="Times New Roman" w:cs="Times New Roman"/>
          <w:sz w:val="28"/>
          <w:szCs w:val="28"/>
          <w:lang w:val="uk-UA"/>
        </w:rPr>
        <w:t xml:space="preserve"> </w:t>
      </w:r>
      <w:r w:rsidR="003350E1" w:rsidRPr="00DC5DAE">
        <w:rPr>
          <w:rFonts w:ascii="Times New Roman" w:eastAsia="Times New Roman" w:hAnsi="Times New Roman" w:cs="Times New Roman"/>
          <w:sz w:val="28"/>
          <w:szCs w:val="28"/>
          <w:lang w:val="uk-UA"/>
        </w:rPr>
        <w:t>[</w:t>
      </w:r>
      <w:r w:rsidR="00314275" w:rsidRPr="00DC5DAE">
        <w:rPr>
          <w:rFonts w:ascii="Times New Roman" w:eastAsia="Times New Roman" w:hAnsi="Times New Roman" w:cs="Times New Roman"/>
          <w:sz w:val="28"/>
          <w:szCs w:val="28"/>
          <w:lang w:val="ru-RU"/>
        </w:rPr>
        <w:t>25</w:t>
      </w:r>
      <w:r w:rsidR="003350E1" w:rsidRPr="00DC5DAE">
        <w:rPr>
          <w:rFonts w:ascii="Times New Roman" w:eastAsia="Times New Roman" w:hAnsi="Times New Roman" w:cs="Times New Roman"/>
          <w:sz w:val="28"/>
          <w:szCs w:val="28"/>
          <w:lang w:val="uk-UA"/>
        </w:rPr>
        <w:t>]</w:t>
      </w:r>
      <w:r w:rsidR="000267CB" w:rsidRPr="00DC5DAE">
        <w:rPr>
          <w:rFonts w:ascii="Times New Roman" w:eastAsia="Times New Roman" w:hAnsi="Times New Roman" w:cs="Times New Roman"/>
          <w:sz w:val="28"/>
          <w:szCs w:val="28"/>
          <w:lang w:val="uk-UA"/>
        </w:rPr>
        <w:t>.</w:t>
      </w:r>
      <w:r w:rsidR="000267CB">
        <w:rPr>
          <w:rFonts w:ascii="Times New Roman" w:eastAsia="Times New Roman" w:hAnsi="Times New Roman" w:cs="Times New Roman"/>
          <w:sz w:val="28"/>
          <w:szCs w:val="28"/>
          <w:lang w:val="uk-UA"/>
        </w:rPr>
        <w:t xml:space="preserve"> </w:t>
      </w:r>
    </w:p>
    <w:p w:rsidR="004164CD" w:rsidRDefault="004164CD" w:rsidP="000267CB">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Агрохімічні показники в системі дослідження були представлені наступним чином:</w:t>
      </w:r>
    </w:p>
    <w:p w:rsidR="004164CD" w:rsidRDefault="004164CD" w:rsidP="004164CD">
      <w:pPr>
        <w:pStyle w:val="a4"/>
        <w:widowControl w:val="0"/>
        <w:numPr>
          <w:ilvl w:val="0"/>
          <w:numId w:val="1"/>
        </w:numPr>
        <w:autoSpaceDE w:val="0"/>
        <w:autoSpaceDN w:val="0"/>
        <w:spacing w:line="360" w:lineRule="auto"/>
        <w:jc w:val="both"/>
        <w:rPr>
          <w:sz w:val="28"/>
          <w:szCs w:val="28"/>
          <w:lang w:val="uk-UA"/>
        </w:rPr>
      </w:pPr>
      <w:r>
        <w:rPr>
          <w:sz w:val="28"/>
          <w:szCs w:val="28"/>
          <w:lang w:val="uk-UA"/>
        </w:rPr>
        <w:t xml:space="preserve">уміст органічної речовини </w:t>
      </w:r>
      <w:r w:rsidR="001E3391">
        <w:rPr>
          <w:sz w:val="28"/>
          <w:szCs w:val="28"/>
          <w:lang w:val="uk-UA"/>
        </w:rPr>
        <w:t>ґрунт</w:t>
      </w:r>
      <w:r>
        <w:rPr>
          <w:sz w:val="28"/>
          <w:szCs w:val="28"/>
          <w:lang w:val="uk-UA"/>
        </w:rPr>
        <w:t>у (гумусу), %;</w:t>
      </w:r>
    </w:p>
    <w:p w:rsidR="004164CD" w:rsidRDefault="004164CD" w:rsidP="004164CD">
      <w:pPr>
        <w:pStyle w:val="a4"/>
        <w:widowControl w:val="0"/>
        <w:numPr>
          <w:ilvl w:val="0"/>
          <w:numId w:val="1"/>
        </w:numPr>
        <w:autoSpaceDE w:val="0"/>
        <w:autoSpaceDN w:val="0"/>
        <w:spacing w:line="360" w:lineRule="auto"/>
        <w:jc w:val="both"/>
        <w:rPr>
          <w:sz w:val="28"/>
          <w:szCs w:val="28"/>
          <w:lang w:val="uk-UA"/>
        </w:rPr>
      </w:pPr>
      <w:r>
        <w:rPr>
          <w:sz w:val="28"/>
          <w:szCs w:val="28"/>
          <w:lang w:val="uk-UA"/>
        </w:rPr>
        <w:t xml:space="preserve">реакція </w:t>
      </w:r>
      <w:r w:rsidR="001E3391">
        <w:rPr>
          <w:sz w:val="28"/>
          <w:szCs w:val="28"/>
          <w:lang w:val="uk-UA"/>
        </w:rPr>
        <w:t>ґрунт</w:t>
      </w:r>
      <w:r>
        <w:rPr>
          <w:sz w:val="28"/>
          <w:szCs w:val="28"/>
          <w:lang w:val="uk-UA"/>
        </w:rPr>
        <w:t>ового розчину</w:t>
      </w:r>
      <w:r w:rsidRPr="004164CD">
        <w:rPr>
          <w:sz w:val="28"/>
          <w:szCs w:val="28"/>
          <w:lang w:val="uk-UA"/>
        </w:rPr>
        <w:t xml:space="preserve"> </w:t>
      </w:r>
      <w:proofErr w:type="spellStart"/>
      <w:r>
        <w:rPr>
          <w:sz w:val="28"/>
          <w:szCs w:val="28"/>
          <w:lang w:val="uk-UA"/>
        </w:rPr>
        <w:t>рН</w:t>
      </w:r>
      <w:proofErr w:type="spellEnd"/>
      <w:r>
        <w:rPr>
          <w:sz w:val="28"/>
          <w:szCs w:val="28"/>
          <w:lang w:val="uk-UA"/>
        </w:rPr>
        <w:t xml:space="preserve"> (водної витяжки </w:t>
      </w:r>
      <w:r w:rsidR="001E3391">
        <w:rPr>
          <w:sz w:val="28"/>
          <w:szCs w:val="28"/>
          <w:lang w:val="uk-UA"/>
        </w:rPr>
        <w:t>ґрунт</w:t>
      </w:r>
      <w:r>
        <w:rPr>
          <w:sz w:val="28"/>
          <w:szCs w:val="28"/>
          <w:lang w:val="uk-UA"/>
        </w:rPr>
        <w:t>у);</w:t>
      </w:r>
    </w:p>
    <w:p w:rsidR="004164CD" w:rsidRDefault="004164CD" w:rsidP="004164CD">
      <w:pPr>
        <w:pStyle w:val="a4"/>
        <w:widowControl w:val="0"/>
        <w:numPr>
          <w:ilvl w:val="0"/>
          <w:numId w:val="1"/>
        </w:numPr>
        <w:autoSpaceDE w:val="0"/>
        <w:autoSpaceDN w:val="0"/>
        <w:spacing w:line="360" w:lineRule="auto"/>
        <w:jc w:val="both"/>
        <w:rPr>
          <w:sz w:val="28"/>
          <w:szCs w:val="28"/>
          <w:lang w:val="uk-UA"/>
        </w:rPr>
      </w:pPr>
      <w:r>
        <w:rPr>
          <w:sz w:val="28"/>
          <w:szCs w:val="28"/>
          <w:lang w:val="uk-UA"/>
        </w:rPr>
        <w:t xml:space="preserve">уміст </w:t>
      </w:r>
      <w:r w:rsidR="002D51CA">
        <w:rPr>
          <w:sz w:val="28"/>
          <w:szCs w:val="28"/>
          <w:lang w:val="uk-UA"/>
        </w:rPr>
        <w:t xml:space="preserve">рухомих сполук фосфору </w:t>
      </w:r>
      <w:r>
        <w:rPr>
          <w:sz w:val="28"/>
          <w:szCs w:val="28"/>
          <w:lang w:val="uk-UA"/>
        </w:rPr>
        <w:t xml:space="preserve">у </w:t>
      </w:r>
      <w:r w:rsidR="001E3391">
        <w:rPr>
          <w:sz w:val="28"/>
          <w:szCs w:val="28"/>
          <w:lang w:val="uk-UA"/>
        </w:rPr>
        <w:t>ґрунт</w:t>
      </w:r>
      <w:r>
        <w:rPr>
          <w:sz w:val="28"/>
          <w:szCs w:val="28"/>
          <w:lang w:val="uk-UA"/>
        </w:rPr>
        <w:t>ах, мг</w:t>
      </w:r>
      <w:r w:rsidRPr="004164CD">
        <w:rPr>
          <w:sz w:val="28"/>
          <w:szCs w:val="28"/>
        </w:rPr>
        <w:t>/</w:t>
      </w:r>
      <w:r>
        <w:rPr>
          <w:sz w:val="28"/>
          <w:szCs w:val="28"/>
        </w:rPr>
        <w:t xml:space="preserve">кг </w:t>
      </w:r>
      <w:proofErr w:type="spellStart"/>
      <w:r w:rsidR="001E3391">
        <w:rPr>
          <w:sz w:val="28"/>
          <w:szCs w:val="28"/>
        </w:rPr>
        <w:t>ґрунт</w:t>
      </w:r>
      <w:r>
        <w:rPr>
          <w:sz w:val="28"/>
          <w:szCs w:val="28"/>
        </w:rPr>
        <w:t>у</w:t>
      </w:r>
      <w:proofErr w:type="spellEnd"/>
      <w:r>
        <w:rPr>
          <w:sz w:val="28"/>
          <w:szCs w:val="28"/>
          <w:lang w:val="uk-UA"/>
        </w:rPr>
        <w:t>;</w:t>
      </w:r>
    </w:p>
    <w:p w:rsidR="004164CD" w:rsidRPr="004164CD" w:rsidRDefault="002D51CA" w:rsidP="004164CD">
      <w:pPr>
        <w:pStyle w:val="a4"/>
        <w:widowControl w:val="0"/>
        <w:numPr>
          <w:ilvl w:val="0"/>
          <w:numId w:val="1"/>
        </w:numPr>
        <w:autoSpaceDE w:val="0"/>
        <w:autoSpaceDN w:val="0"/>
        <w:spacing w:line="360" w:lineRule="auto"/>
        <w:jc w:val="both"/>
        <w:rPr>
          <w:sz w:val="28"/>
          <w:szCs w:val="28"/>
          <w:lang w:val="uk-UA"/>
        </w:rPr>
      </w:pPr>
      <w:r>
        <w:rPr>
          <w:sz w:val="28"/>
          <w:szCs w:val="28"/>
          <w:lang w:val="uk-UA"/>
        </w:rPr>
        <w:t xml:space="preserve">уміст рухомих сполук калію у </w:t>
      </w:r>
      <w:r w:rsidR="001E3391">
        <w:rPr>
          <w:sz w:val="28"/>
          <w:szCs w:val="28"/>
          <w:lang w:val="uk-UA"/>
        </w:rPr>
        <w:t>ґрунт</w:t>
      </w:r>
      <w:r>
        <w:rPr>
          <w:sz w:val="28"/>
          <w:szCs w:val="28"/>
          <w:lang w:val="uk-UA"/>
        </w:rPr>
        <w:t>ах, мг</w:t>
      </w:r>
      <w:r w:rsidRPr="004164CD">
        <w:rPr>
          <w:sz w:val="28"/>
          <w:szCs w:val="28"/>
        </w:rPr>
        <w:t>/</w:t>
      </w:r>
      <w:r>
        <w:rPr>
          <w:sz w:val="28"/>
          <w:szCs w:val="28"/>
        </w:rPr>
        <w:t xml:space="preserve">кг </w:t>
      </w:r>
      <w:proofErr w:type="spellStart"/>
      <w:r w:rsidR="001E3391">
        <w:rPr>
          <w:sz w:val="28"/>
          <w:szCs w:val="28"/>
        </w:rPr>
        <w:t>ґрунт</w:t>
      </w:r>
      <w:r>
        <w:rPr>
          <w:sz w:val="28"/>
          <w:szCs w:val="28"/>
        </w:rPr>
        <w:t>у</w:t>
      </w:r>
      <w:proofErr w:type="spellEnd"/>
      <w:r>
        <w:rPr>
          <w:sz w:val="28"/>
          <w:szCs w:val="28"/>
        </w:rPr>
        <w:t>.</w:t>
      </w:r>
    </w:p>
    <w:p w:rsidR="002D51CA" w:rsidRDefault="000267CB" w:rsidP="000267CB">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Аналізували дані </w:t>
      </w:r>
      <w:r w:rsidR="00C91E9F">
        <w:rPr>
          <w:rFonts w:ascii="Times New Roman" w:eastAsia="Times New Roman" w:hAnsi="Times New Roman" w:cs="Times New Roman"/>
          <w:sz w:val="28"/>
          <w:szCs w:val="28"/>
          <w:lang w:val="uk-UA"/>
        </w:rPr>
        <w:t xml:space="preserve">для колишніх </w:t>
      </w:r>
      <w:r w:rsidR="00C91E9F" w:rsidRPr="00C91E9F">
        <w:rPr>
          <w:rFonts w:ascii="Times New Roman" w:eastAsia="Times New Roman" w:hAnsi="Times New Roman" w:cs="Times New Roman"/>
          <w:sz w:val="28"/>
          <w:szCs w:val="28"/>
          <w:lang w:val="uk-UA"/>
        </w:rPr>
        <w:t>(</w:t>
      </w:r>
      <w:r w:rsidR="00C91E9F" w:rsidRPr="00C91E9F">
        <w:rPr>
          <w:rFonts w:ascii="Times New Roman" w:hAnsi="Times New Roman" w:cs="Times New Roman"/>
          <w:sz w:val="28"/>
          <w:szCs w:val="28"/>
          <w:lang w:val="uk-UA"/>
        </w:rPr>
        <w:t xml:space="preserve">Вовчанського, </w:t>
      </w:r>
      <w:proofErr w:type="spellStart"/>
      <w:r w:rsidR="00C91E9F" w:rsidRPr="00C91E9F">
        <w:rPr>
          <w:rFonts w:ascii="Times New Roman" w:hAnsi="Times New Roman" w:cs="Times New Roman"/>
          <w:sz w:val="28"/>
          <w:szCs w:val="28"/>
          <w:lang w:val="uk-UA"/>
        </w:rPr>
        <w:t>Зміївського</w:t>
      </w:r>
      <w:proofErr w:type="spellEnd"/>
      <w:r w:rsidR="00C91E9F" w:rsidRPr="00C91E9F">
        <w:rPr>
          <w:rFonts w:ascii="Times New Roman" w:hAnsi="Times New Roman" w:cs="Times New Roman"/>
          <w:sz w:val="28"/>
          <w:szCs w:val="28"/>
          <w:lang w:val="uk-UA"/>
        </w:rPr>
        <w:t xml:space="preserve">, </w:t>
      </w:r>
      <w:r w:rsidR="002131A8">
        <w:rPr>
          <w:rFonts w:ascii="Times New Roman" w:hAnsi="Times New Roman" w:cs="Times New Roman"/>
          <w:sz w:val="28"/>
          <w:szCs w:val="28"/>
          <w:lang w:val="uk-UA"/>
        </w:rPr>
        <w:t xml:space="preserve">Чугуївського (окрім </w:t>
      </w:r>
      <w:r w:rsidR="00C91E9F" w:rsidRPr="00C91E9F">
        <w:rPr>
          <w:rFonts w:ascii="Times New Roman" w:hAnsi="Times New Roman" w:cs="Times New Roman"/>
          <w:sz w:val="28"/>
          <w:szCs w:val="28"/>
          <w:lang w:val="uk-UA"/>
        </w:rPr>
        <w:t>Печенізького</w:t>
      </w:r>
      <w:r w:rsidR="002131A8">
        <w:rPr>
          <w:rFonts w:ascii="Times New Roman" w:hAnsi="Times New Roman" w:cs="Times New Roman"/>
          <w:sz w:val="28"/>
          <w:szCs w:val="28"/>
          <w:lang w:val="uk-UA"/>
        </w:rPr>
        <w:t>)</w:t>
      </w:r>
      <w:r w:rsidR="00C91E9F" w:rsidRPr="00C91E9F">
        <w:rPr>
          <w:rFonts w:ascii="Times New Roman" w:hAnsi="Times New Roman" w:cs="Times New Roman"/>
          <w:sz w:val="28"/>
          <w:szCs w:val="28"/>
          <w:lang w:val="uk-UA"/>
        </w:rPr>
        <w:t xml:space="preserve">) </w:t>
      </w:r>
      <w:r w:rsidR="00C91E9F">
        <w:rPr>
          <w:rFonts w:ascii="Times New Roman" w:eastAsia="Times New Roman" w:hAnsi="Times New Roman" w:cs="Times New Roman"/>
          <w:sz w:val="28"/>
          <w:szCs w:val="28"/>
          <w:lang w:val="uk-UA"/>
        </w:rPr>
        <w:t>районів Харківської області</w:t>
      </w:r>
      <w:r w:rsidR="002131A8">
        <w:rPr>
          <w:rFonts w:ascii="Times New Roman" w:eastAsia="Times New Roman" w:hAnsi="Times New Roman" w:cs="Times New Roman"/>
          <w:sz w:val="28"/>
          <w:szCs w:val="28"/>
          <w:lang w:val="uk-UA"/>
        </w:rPr>
        <w:t xml:space="preserve">, які </w:t>
      </w:r>
      <w:r w:rsidR="002D51CA">
        <w:rPr>
          <w:rFonts w:ascii="Times New Roman" w:eastAsia="Times New Roman" w:hAnsi="Times New Roman" w:cs="Times New Roman"/>
          <w:sz w:val="28"/>
          <w:szCs w:val="28"/>
          <w:lang w:val="uk-UA"/>
        </w:rPr>
        <w:t xml:space="preserve">представляли собою </w:t>
      </w:r>
      <w:r w:rsidR="007E0A41">
        <w:rPr>
          <w:rFonts w:ascii="Times New Roman" w:eastAsia="Times New Roman" w:hAnsi="Times New Roman" w:cs="Times New Roman"/>
          <w:sz w:val="28"/>
          <w:szCs w:val="28"/>
          <w:lang w:val="uk-UA"/>
        </w:rPr>
        <w:t>різні територіальні частини</w:t>
      </w:r>
      <w:r w:rsidR="002D51CA">
        <w:rPr>
          <w:rFonts w:ascii="Times New Roman" w:eastAsia="Times New Roman" w:hAnsi="Times New Roman" w:cs="Times New Roman"/>
          <w:sz w:val="28"/>
          <w:szCs w:val="28"/>
          <w:lang w:val="uk-UA"/>
        </w:rPr>
        <w:t xml:space="preserve"> території новоутворен</w:t>
      </w:r>
      <w:r w:rsidR="002131A8">
        <w:rPr>
          <w:rFonts w:ascii="Times New Roman" w:eastAsia="Times New Roman" w:hAnsi="Times New Roman" w:cs="Times New Roman"/>
          <w:sz w:val="28"/>
          <w:szCs w:val="28"/>
          <w:lang w:val="uk-UA"/>
        </w:rPr>
        <w:t xml:space="preserve">ого </w:t>
      </w:r>
      <w:r w:rsidR="002D51CA">
        <w:rPr>
          <w:rFonts w:ascii="Times New Roman" w:eastAsia="Times New Roman" w:hAnsi="Times New Roman" w:cs="Times New Roman"/>
          <w:sz w:val="28"/>
          <w:szCs w:val="28"/>
          <w:lang w:val="uk-UA"/>
        </w:rPr>
        <w:t xml:space="preserve">у 2020 р. </w:t>
      </w:r>
      <w:r w:rsidR="002131A8">
        <w:rPr>
          <w:rFonts w:ascii="Times New Roman" w:eastAsia="Times New Roman" w:hAnsi="Times New Roman" w:cs="Times New Roman"/>
          <w:sz w:val="28"/>
          <w:szCs w:val="28"/>
          <w:lang w:val="uk-UA"/>
        </w:rPr>
        <w:t>Чугуївського району.</w:t>
      </w:r>
      <w:r w:rsidR="002131A8" w:rsidRPr="002131A8">
        <w:rPr>
          <w:rFonts w:ascii="Times New Roman" w:eastAsia="Times New Roman" w:hAnsi="Times New Roman" w:cs="Times New Roman"/>
          <w:sz w:val="28"/>
          <w:szCs w:val="28"/>
          <w:lang w:val="uk-UA"/>
        </w:rPr>
        <w:t xml:space="preserve"> </w:t>
      </w:r>
      <w:r w:rsidR="002D51CA">
        <w:rPr>
          <w:rFonts w:ascii="Times New Roman" w:eastAsia="Times New Roman" w:hAnsi="Times New Roman" w:cs="Times New Roman"/>
          <w:sz w:val="28"/>
          <w:szCs w:val="28"/>
          <w:lang w:val="uk-UA"/>
        </w:rPr>
        <w:t xml:space="preserve">Зокрема, північна частина району – землі </w:t>
      </w:r>
      <w:r w:rsidR="002D51CA">
        <w:rPr>
          <w:rFonts w:ascii="Times New Roman" w:eastAsia="Times New Roman" w:hAnsi="Times New Roman" w:cs="Times New Roman"/>
          <w:sz w:val="28"/>
          <w:szCs w:val="28"/>
          <w:lang w:val="uk-UA"/>
        </w:rPr>
        <w:lastRenderedPageBreak/>
        <w:t xml:space="preserve">колишнього Вовчанського району, південна частина району – землі </w:t>
      </w:r>
      <w:r w:rsidR="004F3DFC">
        <w:rPr>
          <w:rFonts w:ascii="Times New Roman" w:eastAsia="Times New Roman" w:hAnsi="Times New Roman" w:cs="Times New Roman"/>
          <w:sz w:val="28"/>
          <w:szCs w:val="28"/>
          <w:lang w:val="uk-UA"/>
        </w:rPr>
        <w:t xml:space="preserve">колишнього </w:t>
      </w:r>
      <w:proofErr w:type="spellStart"/>
      <w:r w:rsidR="004F3DFC">
        <w:rPr>
          <w:rFonts w:ascii="Times New Roman" w:eastAsia="Times New Roman" w:hAnsi="Times New Roman" w:cs="Times New Roman"/>
          <w:sz w:val="28"/>
          <w:szCs w:val="28"/>
          <w:lang w:val="uk-UA"/>
        </w:rPr>
        <w:t>Змі</w:t>
      </w:r>
      <w:r w:rsidR="002D51CA">
        <w:rPr>
          <w:rFonts w:ascii="Times New Roman" w:eastAsia="Times New Roman" w:hAnsi="Times New Roman" w:cs="Times New Roman"/>
          <w:sz w:val="28"/>
          <w:szCs w:val="28"/>
          <w:lang w:val="uk-UA"/>
        </w:rPr>
        <w:t>ївського</w:t>
      </w:r>
      <w:proofErr w:type="spellEnd"/>
      <w:r w:rsidR="002D51CA">
        <w:rPr>
          <w:rFonts w:ascii="Times New Roman" w:eastAsia="Times New Roman" w:hAnsi="Times New Roman" w:cs="Times New Roman"/>
          <w:sz w:val="28"/>
          <w:szCs w:val="28"/>
          <w:lang w:val="uk-UA"/>
        </w:rPr>
        <w:t xml:space="preserve"> району, центральна з</w:t>
      </w:r>
      <w:r w:rsidR="004F3DFC">
        <w:rPr>
          <w:rFonts w:ascii="Times New Roman" w:eastAsia="Times New Roman" w:hAnsi="Times New Roman" w:cs="Times New Roman"/>
          <w:sz w:val="28"/>
          <w:szCs w:val="28"/>
          <w:lang w:val="uk-UA"/>
        </w:rPr>
        <w:t>ахідна частина – землі колишнього Чугуївського району, центральна східна – землі колишнього Печенізького району.</w:t>
      </w:r>
    </w:p>
    <w:p w:rsidR="00FE06B9" w:rsidRPr="00DC5DAE" w:rsidRDefault="007E0A41" w:rsidP="008F3B4B">
      <w:pPr>
        <w:widowControl w:val="0"/>
        <w:autoSpaceDE w:val="0"/>
        <w:autoSpaceDN w:val="0"/>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Після обрахунку середньозваженого</w:t>
      </w:r>
      <w:r w:rsidR="002131A8">
        <w:rPr>
          <w:rFonts w:ascii="Times New Roman" w:eastAsia="Times New Roman" w:hAnsi="Times New Roman" w:cs="Times New Roman"/>
          <w:sz w:val="28"/>
          <w:szCs w:val="28"/>
          <w:lang w:val="uk-UA"/>
        </w:rPr>
        <w:t xml:space="preserve"> значення для </w:t>
      </w:r>
      <w:r w:rsidR="004F3DFC">
        <w:rPr>
          <w:rFonts w:ascii="Times New Roman" w:eastAsia="Times New Roman" w:hAnsi="Times New Roman" w:cs="Times New Roman"/>
          <w:sz w:val="28"/>
          <w:szCs w:val="28"/>
          <w:lang w:val="uk-UA"/>
        </w:rPr>
        <w:t xml:space="preserve">кожної з частин </w:t>
      </w:r>
      <w:r w:rsidR="002131A8">
        <w:rPr>
          <w:rFonts w:ascii="Times New Roman" w:eastAsia="Times New Roman" w:hAnsi="Times New Roman" w:cs="Times New Roman"/>
          <w:sz w:val="28"/>
          <w:szCs w:val="28"/>
          <w:lang w:val="uk-UA"/>
        </w:rPr>
        <w:t>району його порівнювали з с</w:t>
      </w:r>
      <w:r w:rsidR="003350E1">
        <w:rPr>
          <w:rFonts w:ascii="Times New Roman" w:eastAsia="Times New Roman" w:hAnsi="Times New Roman" w:cs="Times New Roman"/>
          <w:sz w:val="28"/>
          <w:szCs w:val="28"/>
          <w:lang w:val="uk-UA"/>
        </w:rPr>
        <w:t>ереднім значенням по Харківській</w:t>
      </w:r>
      <w:r w:rsidR="002131A8">
        <w:rPr>
          <w:rFonts w:ascii="Times New Roman" w:eastAsia="Times New Roman" w:hAnsi="Times New Roman" w:cs="Times New Roman"/>
          <w:sz w:val="28"/>
          <w:szCs w:val="28"/>
          <w:lang w:val="uk-UA"/>
        </w:rPr>
        <w:t xml:space="preserve"> області</w:t>
      </w:r>
      <w:r w:rsidR="000267CB">
        <w:rPr>
          <w:rFonts w:ascii="Times New Roman" w:eastAsia="Times New Roman" w:hAnsi="Times New Roman" w:cs="Times New Roman"/>
          <w:sz w:val="28"/>
          <w:szCs w:val="28"/>
          <w:lang w:val="uk-UA"/>
        </w:rPr>
        <w:t xml:space="preserve"> </w:t>
      </w:r>
      <w:r w:rsidR="000267CB" w:rsidRPr="00DC5DAE">
        <w:rPr>
          <w:rFonts w:ascii="Times New Roman" w:eastAsia="Times New Roman" w:hAnsi="Times New Roman" w:cs="Times New Roman"/>
          <w:sz w:val="28"/>
          <w:szCs w:val="28"/>
          <w:lang w:val="uk-UA"/>
        </w:rPr>
        <w:t>[</w:t>
      </w:r>
      <w:r w:rsidR="00314275" w:rsidRPr="00DC5DAE">
        <w:rPr>
          <w:rFonts w:ascii="Times New Roman" w:eastAsia="Times New Roman" w:hAnsi="Times New Roman" w:cs="Times New Roman"/>
          <w:sz w:val="28"/>
          <w:szCs w:val="28"/>
          <w:lang w:val="ru-RU"/>
        </w:rPr>
        <w:t>6, 16, 29, 40</w:t>
      </w:r>
      <w:r w:rsidR="000267CB" w:rsidRPr="00DC5DAE">
        <w:rPr>
          <w:rFonts w:ascii="Times New Roman" w:eastAsia="Times New Roman" w:hAnsi="Times New Roman" w:cs="Times New Roman"/>
          <w:sz w:val="28"/>
          <w:szCs w:val="28"/>
          <w:lang w:val="uk-UA"/>
        </w:rPr>
        <w:t>]</w:t>
      </w:r>
      <w:r w:rsidR="002131A8" w:rsidRPr="00DC5DAE">
        <w:rPr>
          <w:rFonts w:ascii="Times New Roman" w:eastAsia="Times New Roman" w:hAnsi="Times New Roman" w:cs="Times New Roman"/>
          <w:sz w:val="28"/>
          <w:szCs w:val="28"/>
          <w:lang w:val="uk-UA"/>
        </w:rPr>
        <w:t>.</w:t>
      </w:r>
    </w:p>
    <w:p w:rsidR="003350E1" w:rsidRDefault="00E429A7" w:rsidP="00E429A7">
      <w:pPr>
        <w:spacing w:after="0" w:line="360" w:lineRule="auto"/>
        <w:ind w:firstLine="684"/>
        <w:jc w:val="both"/>
        <w:rPr>
          <w:rFonts w:ascii="Times New Roman" w:eastAsia="Times New Roman" w:hAnsi="Times New Roman" w:cs="Times New Roman"/>
          <w:color w:val="000000"/>
          <w:sz w:val="28"/>
          <w:szCs w:val="28"/>
          <w:lang w:val="uk-UA" w:eastAsia="ru-RU"/>
        </w:rPr>
      </w:pPr>
      <w:r w:rsidRPr="00E429A7">
        <w:rPr>
          <w:rFonts w:ascii="Times New Roman" w:eastAsia="Times New Roman" w:hAnsi="Times New Roman" w:cs="Times New Roman"/>
          <w:color w:val="000000"/>
          <w:sz w:val="28"/>
          <w:szCs w:val="28"/>
          <w:lang w:val="uk-UA" w:eastAsia="ru-RU"/>
        </w:rPr>
        <w:t>Класифікацію ґрунтів за ступенем забруд</w:t>
      </w:r>
      <w:r w:rsidR="002843DF">
        <w:rPr>
          <w:rFonts w:ascii="Times New Roman" w:eastAsia="Times New Roman" w:hAnsi="Times New Roman" w:cs="Times New Roman"/>
          <w:color w:val="000000"/>
          <w:sz w:val="28"/>
          <w:szCs w:val="28"/>
          <w:lang w:val="uk-UA" w:eastAsia="ru-RU"/>
        </w:rPr>
        <w:t>нення важкими металами проводили</w:t>
      </w:r>
      <w:r w:rsidRPr="00E429A7">
        <w:rPr>
          <w:rFonts w:ascii="Times New Roman" w:eastAsia="Times New Roman" w:hAnsi="Times New Roman" w:cs="Times New Roman"/>
          <w:color w:val="000000"/>
          <w:sz w:val="28"/>
          <w:szCs w:val="28"/>
          <w:lang w:val="uk-UA" w:eastAsia="ru-RU"/>
        </w:rPr>
        <w:t xml:space="preserve"> згідно з ГДК та за </w:t>
      </w:r>
      <w:r w:rsidR="002843DF">
        <w:rPr>
          <w:rFonts w:ascii="Times New Roman" w:eastAsia="Times New Roman" w:hAnsi="Times New Roman" w:cs="Times New Roman"/>
          <w:color w:val="000000"/>
          <w:sz w:val="28"/>
          <w:szCs w:val="28"/>
          <w:lang w:val="uk-UA" w:eastAsia="ru-RU"/>
        </w:rPr>
        <w:t>середнім значенням фонового вмісту</w:t>
      </w:r>
      <w:r w:rsidRPr="00E429A7">
        <w:rPr>
          <w:rFonts w:ascii="Times New Roman" w:eastAsia="Times New Roman" w:hAnsi="Times New Roman" w:cs="Times New Roman"/>
          <w:color w:val="000000"/>
          <w:sz w:val="28"/>
          <w:szCs w:val="28"/>
          <w:lang w:val="uk-UA" w:eastAsia="ru-RU"/>
        </w:rPr>
        <w:t xml:space="preserve"> в ґрунті</w:t>
      </w:r>
      <w:r w:rsidR="00314275">
        <w:rPr>
          <w:rFonts w:ascii="Times New Roman" w:eastAsia="Times New Roman" w:hAnsi="Times New Roman" w:cs="Times New Roman"/>
          <w:color w:val="000000"/>
          <w:sz w:val="28"/>
          <w:szCs w:val="28"/>
          <w:lang w:eastAsia="ru-RU"/>
        </w:rPr>
        <w:t> </w:t>
      </w:r>
      <w:r w:rsidR="003350E1" w:rsidRPr="00DC5DAE">
        <w:rPr>
          <w:rFonts w:ascii="Times New Roman" w:eastAsia="Times New Roman" w:hAnsi="Times New Roman" w:cs="Times New Roman"/>
          <w:color w:val="000000"/>
          <w:sz w:val="28"/>
          <w:szCs w:val="28"/>
          <w:lang w:val="ru-RU" w:eastAsia="ru-RU"/>
        </w:rPr>
        <w:t>[</w:t>
      </w:r>
      <w:r w:rsidR="00314275" w:rsidRPr="00DC5DAE">
        <w:rPr>
          <w:rFonts w:ascii="Times New Roman" w:eastAsia="Times New Roman" w:hAnsi="Times New Roman" w:cs="Times New Roman"/>
          <w:color w:val="000000"/>
          <w:sz w:val="28"/>
          <w:szCs w:val="28"/>
          <w:lang w:val="ru-RU" w:eastAsia="ru-RU"/>
        </w:rPr>
        <w:t>28</w:t>
      </w:r>
      <w:r w:rsidR="003350E1" w:rsidRPr="00DC5DAE">
        <w:rPr>
          <w:rFonts w:ascii="Times New Roman" w:eastAsia="Times New Roman" w:hAnsi="Times New Roman" w:cs="Times New Roman"/>
          <w:color w:val="000000"/>
          <w:sz w:val="28"/>
          <w:szCs w:val="28"/>
          <w:lang w:val="ru-RU" w:eastAsia="ru-RU"/>
        </w:rPr>
        <w:t>]</w:t>
      </w:r>
      <w:r w:rsidRPr="00DC5DAE">
        <w:rPr>
          <w:rFonts w:ascii="Times New Roman" w:eastAsia="Times New Roman" w:hAnsi="Times New Roman" w:cs="Times New Roman"/>
          <w:color w:val="000000"/>
          <w:sz w:val="28"/>
          <w:szCs w:val="28"/>
          <w:lang w:val="uk-UA" w:eastAsia="ru-RU"/>
        </w:rPr>
        <w:t>.</w:t>
      </w:r>
      <w:r w:rsidRPr="00E429A7">
        <w:rPr>
          <w:rFonts w:ascii="Times New Roman" w:eastAsia="Times New Roman" w:hAnsi="Times New Roman" w:cs="Times New Roman"/>
          <w:color w:val="000000"/>
          <w:sz w:val="28"/>
          <w:szCs w:val="28"/>
          <w:lang w:val="uk-UA" w:eastAsia="ru-RU"/>
        </w:rPr>
        <w:t xml:space="preserve"> </w:t>
      </w:r>
    </w:p>
    <w:p w:rsidR="00314275" w:rsidRDefault="003350E1" w:rsidP="00E429A7">
      <w:pPr>
        <w:spacing w:after="0" w:line="360" w:lineRule="auto"/>
        <w:ind w:firstLine="684"/>
        <w:jc w:val="both"/>
        <w:rPr>
          <w:rFonts w:ascii="Times New Roman" w:eastAsia="Times New Roman" w:hAnsi="Times New Roman" w:cs="Times New Roman"/>
          <w:color w:val="000000"/>
          <w:sz w:val="28"/>
          <w:szCs w:val="28"/>
          <w:lang w:val="uk-UA" w:eastAsia="ru-RU"/>
        </w:rPr>
      </w:pPr>
      <w:r>
        <w:rPr>
          <w:rFonts w:ascii="Times New Roman" w:eastAsia="Times New Roman" w:hAnsi="Times New Roman" w:cs="Times New Roman"/>
          <w:color w:val="000000"/>
          <w:sz w:val="28"/>
          <w:szCs w:val="28"/>
          <w:lang w:val="ru-RU" w:eastAsia="ru-RU"/>
        </w:rPr>
        <w:t>В</w:t>
      </w:r>
      <w:proofErr w:type="spellStart"/>
      <w:r>
        <w:rPr>
          <w:rFonts w:ascii="Times New Roman" w:eastAsia="Times New Roman" w:hAnsi="Times New Roman" w:cs="Times New Roman"/>
          <w:color w:val="000000"/>
          <w:sz w:val="28"/>
          <w:szCs w:val="28"/>
          <w:lang w:val="uk-UA" w:eastAsia="ru-RU"/>
        </w:rPr>
        <w:t>ідомо</w:t>
      </w:r>
      <w:proofErr w:type="spellEnd"/>
      <w:r>
        <w:rPr>
          <w:rFonts w:ascii="Times New Roman" w:eastAsia="Times New Roman" w:hAnsi="Times New Roman" w:cs="Times New Roman"/>
          <w:color w:val="000000"/>
          <w:sz w:val="28"/>
          <w:szCs w:val="28"/>
          <w:lang w:val="uk-UA" w:eastAsia="ru-RU"/>
        </w:rPr>
        <w:t>, що з</w:t>
      </w:r>
      <w:r w:rsidR="00E429A7" w:rsidRPr="00E429A7">
        <w:rPr>
          <w:rFonts w:ascii="Times New Roman" w:eastAsia="Times New Roman" w:hAnsi="Times New Roman" w:cs="Times New Roman"/>
          <w:color w:val="000000"/>
          <w:sz w:val="28"/>
          <w:szCs w:val="28"/>
          <w:lang w:val="uk-UA" w:eastAsia="ru-RU"/>
        </w:rPr>
        <w:t xml:space="preserve">а ступенем забруднення важкими металами ґрунти поділяють на </w:t>
      </w:r>
      <w:proofErr w:type="spellStart"/>
      <w:r w:rsidR="00E429A7" w:rsidRPr="00E429A7">
        <w:rPr>
          <w:rFonts w:ascii="Times New Roman" w:eastAsia="Times New Roman" w:hAnsi="Times New Roman" w:cs="Times New Roman"/>
          <w:color w:val="000000"/>
          <w:sz w:val="28"/>
          <w:szCs w:val="28"/>
          <w:lang w:val="uk-UA" w:eastAsia="ru-RU"/>
        </w:rPr>
        <w:t>сильнозабруднені</w:t>
      </w:r>
      <w:proofErr w:type="spellEnd"/>
      <w:r w:rsidR="00E429A7" w:rsidRPr="00E429A7">
        <w:rPr>
          <w:rFonts w:ascii="Times New Roman" w:eastAsia="Times New Roman" w:hAnsi="Times New Roman" w:cs="Times New Roman"/>
          <w:color w:val="000000"/>
          <w:sz w:val="28"/>
          <w:szCs w:val="28"/>
          <w:lang w:val="uk-UA" w:eastAsia="ru-RU"/>
        </w:rPr>
        <w:t xml:space="preserve">, </w:t>
      </w:r>
      <w:proofErr w:type="spellStart"/>
      <w:r w:rsidR="00E429A7" w:rsidRPr="00E429A7">
        <w:rPr>
          <w:rFonts w:ascii="Times New Roman" w:eastAsia="Times New Roman" w:hAnsi="Times New Roman" w:cs="Times New Roman"/>
          <w:color w:val="000000"/>
          <w:sz w:val="28"/>
          <w:szCs w:val="28"/>
          <w:lang w:val="uk-UA" w:eastAsia="ru-RU"/>
        </w:rPr>
        <w:t>середньозабруднені</w:t>
      </w:r>
      <w:proofErr w:type="spellEnd"/>
      <w:r w:rsidR="00E429A7" w:rsidRPr="00E429A7">
        <w:rPr>
          <w:rFonts w:ascii="Times New Roman" w:eastAsia="Times New Roman" w:hAnsi="Times New Roman" w:cs="Times New Roman"/>
          <w:color w:val="000000"/>
          <w:sz w:val="28"/>
          <w:szCs w:val="28"/>
          <w:lang w:val="uk-UA" w:eastAsia="ru-RU"/>
        </w:rPr>
        <w:t xml:space="preserve"> та </w:t>
      </w:r>
      <w:proofErr w:type="spellStart"/>
      <w:r w:rsidR="00E429A7" w:rsidRPr="00E429A7">
        <w:rPr>
          <w:rFonts w:ascii="Times New Roman" w:eastAsia="Times New Roman" w:hAnsi="Times New Roman" w:cs="Times New Roman"/>
          <w:color w:val="000000"/>
          <w:sz w:val="28"/>
          <w:szCs w:val="28"/>
          <w:lang w:val="uk-UA" w:eastAsia="ru-RU"/>
        </w:rPr>
        <w:t>слабкозабруднені</w:t>
      </w:r>
      <w:proofErr w:type="spellEnd"/>
      <w:r w:rsidR="00E429A7" w:rsidRPr="00E429A7">
        <w:rPr>
          <w:rFonts w:ascii="Times New Roman" w:eastAsia="Times New Roman" w:hAnsi="Times New Roman" w:cs="Times New Roman"/>
          <w:color w:val="000000"/>
          <w:sz w:val="28"/>
          <w:szCs w:val="28"/>
          <w:lang w:val="uk-UA" w:eastAsia="ru-RU"/>
        </w:rPr>
        <w:t xml:space="preserve">. До </w:t>
      </w:r>
      <w:proofErr w:type="spellStart"/>
      <w:r w:rsidR="00E429A7" w:rsidRPr="00E429A7">
        <w:rPr>
          <w:rFonts w:ascii="Times New Roman" w:eastAsia="Times New Roman" w:hAnsi="Times New Roman" w:cs="Times New Roman"/>
          <w:color w:val="000000"/>
          <w:sz w:val="28"/>
          <w:szCs w:val="28"/>
          <w:lang w:val="uk-UA" w:eastAsia="ru-RU"/>
        </w:rPr>
        <w:t>сильнозабруднених</w:t>
      </w:r>
      <w:proofErr w:type="spellEnd"/>
      <w:r w:rsidR="00E429A7" w:rsidRPr="00E429A7">
        <w:rPr>
          <w:rFonts w:ascii="Times New Roman" w:eastAsia="Times New Roman" w:hAnsi="Times New Roman" w:cs="Times New Roman"/>
          <w:color w:val="000000"/>
          <w:sz w:val="28"/>
          <w:szCs w:val="28"/>
          <w:lang w:val="uk-UA" w:eastAsia="ru-RU"/>
        </w:rPr>
        <w:t xml:space="preserve"> належать ґрунти, у яких вміст важких металів у декілька разів перевищує ГДК та які мають внаслідок забруднення низьку біологічну активність і продуктивність, а також зазнали істотних змін фізико-хімічних і біологічних характеристик. Уміст важких металів на таких ґрунтах зазвичай в рослинній продукції перевищує установлені норми. </w:t>
      </w:r>
    </w:p>
    <w:p w:rsidR="00E429A7" w:rsidRDefault="00E429A7" w:rsidP="00E429A7">
      <w:pPr>
        <w:spacing w:after="0" w:line="360" w:lineRule="auto"/>
        <w:ind w:firstLine="684"/>
        <w:jc w:val="both"/>
        <w:rPr>
          <w:rFonts w:ascii="Times New Roman" w:eastAsia="Times New Roman" w:hAnsi="Times New Roman" w:cs="Times New Roman"/>
          <w:color w:val="000000"/>
          <w:sz w:val="28"/>
          <w:szCs w:val="28"/>
          <w:lang w:val="uk-UA" w:eastAsia="ru-RU"/>
        </w:rPr>
      </w:pPr>
      <w:r w:rsidRPr="00E429A7">
        <w:rPr>
          <w:rFonts w:ascii="Times New Roman" w:eastAsia="Times New Roman" w:hAnsi="Times New Roman" w:cs="Times New Roman"/>
          <w:color w:val="000000"/>
          <w:sz w:val="28"/>
          <w:szCs w:val="28"/>
          <w:lang w:val="uk-UA" w:eastAsia="ru-RU"/>
        </w:rPr>
        <w:t xml:space="preserve">До середньо забруднених відносяться ґрунти, в яких встановлено перевищення ГДК без видимих змін властивостей </w:t>
      </w:r>
      <w:r w:rsidR="001E3391">
        <w:rPr>
          <w:rFonts w:ascii="Times New Roman" w:eastAsia="Times New Roman" w:hAnsi="Times New Roman" w:cs="Times New Roman"/>
          <w:color w:val="000000"/>
          <w:sz w:val="28"/>
          <w:szCs w:val="28"/>
          <w:lang w:val="uk-UA" w:eastAsia="ru-RU"/>
        </w:rPr>
        <w:t>ґрунт</w:t>
      </w:r>
      <w:r w:rsidRPr="003350E1">
        <w:rPr>
          <w:rFonts w:ascii="Times New Roman" w:eastAsia="Times New Roman" w:hAnsi="Times New Roman" w:cs="Times New Roman"/>
          <w:color w:val="000000"/>
          <w:sz w:val="28"/>
          <w:szCs w:val="28"/>
          <w:lang w:val="uk-UA" w:eastAsia="ru-RU"/>
        </w:rPr>
        <w:t xml:space="preserve">ів. До </w:t>
      </w:r>
      <w:proofErr w:type="spellStart"/>
      <w:r w:rsidRPr="003350E1">
        <w:rPr>
          <w:rFonts w:ascii="Times New Roman" w:eastAsia="Times New Roman" w:hAnsi="Times New Roman" w:cs="Times New Roman"/>
          <w:color w:val="000000"/>
          <w:sz w:val="28"/>
          <w:szCs w:val="28"/>
          <w:lang w:val="uk-UA" w:eastAsia="ru-RU"/>
        </w:rPr>
        <w:t>слабкозабруднених</w:t>
      </w:r>
      <w:proofErr w:type="spellEnd"/>
      <w:r w:rsidRPr="003350E1">
        <w:rPr>
          <w:rFonts w:ascii="Times New Roman" w:eastAsia="Times New Roman" w:hAnsi="Times New Roman" w:cs="Times New Roman"/>
          <w:color w:val="000000"/>
          <w:sz w:val="28"/>
          <w:szCs w:val="28"/>
          <w:lang w:val="uk-UA" w:eastAsia="ru-RU"/>
        </w:rPr>
        <w:t xml:space="preserve"> належать ґрунти  вміст важких металів у яких не перевищує ГДК, але є вищим від природного фону </w:t>
      </w:r>
      <w:r w:rsidRPr="00DC5DAE">
        <w:rPr>
          <w:rFonts w:ascii="Times New Roman" w:eastAsia="Times New Roman" w:hAnsi="Times New Roman" w:cs="Times New Roman"/>
          <w:sz w:val="28"/>
          <w:szCs w:val="28"/>
          <w:lang w:val="ru-RU" w:eastAsia="ru-RU"/>
        </w:rPr>
        <w:t>[</w:t>
      </w:r>
      <w:r w:rsidR="00314275" w:rsidRPr="00DC5DAE">
        <w:rPr>
          <w:rFonts w:ascii="Times New Roman" w:eastAsia="Times New Roman" w:hAnsi="Times New Roman" w:cs="Times New Roman"/>
          <w:sz w:val="28"/>
          <w:szCs w:val="28"/>
          <w:lang w:val="ru-RU" w:eastAsia="ru-RU"/>
        </w:rPr>
        <w:t>21</w:t>
      </w:r>
      <w:r w:rsidRPr="00DC5DAE">
        <w:rPr>
          <w:rFonts w:ascii="Times New Roman" w:eastAsia="Times New Roman" w:hAnsi="Times New Roman" w:cs="Times New Roman"/>
          <w:sz w:val="28"/>
          <w:szCs w:val="28"/>
          <w:lang w:val="ru-RU" w:eastAsia="ru-RU"/>
        </w:rPr>
        <w:t>]</w:t>
      </w:r>
      <w:r w:rsidRPr="00DC5DAE">
        <w:rPr>
          <w:rFonts w:ascii="Times New Roman" w:eastAsia="Times New Roman" w:hAnsi="Times New Roman" w:cs="Times New Roman"/>
          <w:color w:val="000000"/>
          <w:sz w:val="28"/>
          <w:szCs w:val="28"/>
          <w:lang w:val="uk-UA" w:eastAsia="ru-RU"/>
        </w:rPr>
        <w:t>.</w:t>
      </w:r>
      <w:r w:rsidR="00AE3B74">
        <w:rPr>
          <w:rFonts w:ascii="Times New Roman" w:eastAsia="Times New Roman" w:hAnsi="Times New Roman" w:cs="Times New Roman"/>
          <w:color w:val="000000"/>
          <w:sz w:val="28"/>
          <w:szCs w:val="28"/>
          <w:lang w:val="uk-UA" w:eastAsia="ru-RU"/>
        </w:rPr>
        <w:t xml:space="preserve"> </w:t>
      </w:r>
    </w:p>
    <w:p w:rsidR="00E429A7" w:rsidRPr="00E429A7" w:rsidRDefault="00E429A7" w:rsidP="00E429A7">
      <w:pPr>
        <w:spacing w:after="0" w:line="360" w:lineRule="auto"/>
        <w:ind w:firstLine="684"/>
        <w:jc w:val="both"/>
        <w:rPr>
          <w:rFonts w:ascii="Times New Roman" w:eastAsia="Times New Roman" w:hAnsi="Times New Roman" w:cs="Times New Roman"/>
          <w:color w:val="000000"/>
          <w:sz w:val="28"/>
          <w:szCs w:val="28"/>
          <w:lang w:val="uk-UA" w:eastAsia="ru-RU"/>
        </w:rPr>
      </w:pPr>
      <w:r w:rsidRPr="00E429A7">
        <w:rPr>
          <w:rFonts w:ascii="Times New Roman" w:eastAsia="Times New Roman" w:hAnsi="Times New Roman" w:cs="Times New Roman"/>
          <w:color w:val="000000"/>
          <w:sz w:val="28"/>
          <w:szCs w:val="28"/>
          <w:lang w:val="uk-UA" w:eastAsia="ru-RU"/>
        </w:rPr>
        <w:t xml:space="preserve">Через те що ґрунти досить часто є забрудненими одночасно декількома хімічними елементами, то для них розраховується </w:t>
      </w:r>
      <w:r w:rsidRPr="00E429A7">
        <w:rPr>
          <w:rFonts w:ascii="Times New Roman" w:eastAsia="Times New Roman" w:hAnsi="Times New Roman" w:cs="Times New Roman"/>
          <w:iCs/>
          <w:color w:val="000000"/>
          <w:sz w:val="28"/>
          <w:szCs w:val="28"/>
          <w:lang w:val="uk-UA" w:eastAsia="ru-RU"/>
        </w:rPr>
        <w:t>сумарний показник забрудненості</w:t>
      </w:r>
      <w:r w:rsidRPr="00E429A7">
        <w:rPr>
          <w:rFonts w:ascii="Times New Roman" w:eastAsia="Times New Roman" w:hAnsi="Times New Roman" w:cs="Times New Roman"/>
          <w:color w:val="000000"/>
          <w:sz w:val="28"/>
          <w:szCs w:val="28"/>
          <w:lang w:val="uk-UA" w:eastAsia="ru-RU"/>
        </w:rPr>
        <w:t>, що відображає комплексний ефект впливу всієї групи елементів (формула 2.1):</w:t>
      </w:r>
    </w:p>
    <w:p w:rsidR="00E429A7" w:rsidRPr="00E429A7" w:rsidRDefault="00E429A7" w:rsidP="00E429A7">
      <w:pPr>
        <w:spacing w:after="0" w:line="360" w:lineRule="auto"/>
        <w:ind w:firstLine="684"/>
        <w:jc w:val="both"/>
        <w:rPr>
          <w:rFonts w:ascii="Times New Roman" w:eastAsia="Times New Roman" w:hAnsi="Times New Roman" w:cs="Times New Roman"/>
          <w:color w:val="000000"/>
          <w:sz w:val="28"/>
          <w:szCs w:val="28"/>
          <w:lang w:val="uk-UA" w:eastAsia="ru-RU"/>
        </w:rPr>
      </w:pPr>
    </w:p>
    <w:p w:rsidR="00E429A7" w:rsidRPr="00E429A7" w:rsidRDefault="00E429A7" w:rsidP="00E429A7">
      <w:pPr>
        <w:spacing w:after="0" w:line="360" w:lineRule="auto"/>
        <w:ind w:firstLine="684"/>
        <w:jc w:val="center"/>
        <w:rPr>
          <w:rFonts w:ascii="Times New Roman" w:eastAsia="Times New Roman" w:hAnsi="Times New Roman" w:cs="Times New Roman"/>
          <w:color w:val="000000"/>
          <w:sz w:val="28"/>
          <w:szCs w:val="28"/>
          <w:lang w:val="uk-UA" w:eastAsia="ru-RU"/>
        </w:rPr>
      </w:pPr>
      <w:r>
        <w:rPr>
          <w:rFonts w:ascii="Times New Roman" w:eastAsia="Times New Roman" w:hAnsi="Times New Roman" w:cs="Times New Roman"/>
          <w:noProof/>
          <w:sz w:val="24"/>
          <w:szCs w:val="24"/>
          <w:lang w:val="ru-RU" w:eastAsia="ru-RU"/>
        </w:rPr>
        <w:drawing>
          <wp:inline distT="0" distB="0" distL="0" distR="0">
            <wp:extent cx="2709545" cy="855980"/>
            <wp:effectExtent l="0" t="0" r="0"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a:extLst>
                        <a:ext uri="{28A0092B-C50C-407E-A947-70E740481C1C}">
                          <a14:useLocalDpi xmlns:a14="http://schemas.microsoft.com/office/drawing/2010/main" val="0"/>
                        </a:ext>
                      </a:extLst>
                    </a:blip>
                    <a:srcRect l="22446" t="51791" r="33620" b="23416"/>
                    <a:stretch>
                      <a:fillRect/>
                    </a:stretch>
                  </pic:blipFill>
                  <pic:spPr bwMode="auto">
                    <a:xfrm>
                      <a:off x="0" y="0"/>
                      <a:ext cx="2709545" cy="855980"/>
                    </a:xfrm>
                    <a:prstGeom prst="rect">
                      <a:avLst/>
                    </a:prstGeom>
                    <a:noFill/>
                    <a:ln>
                      <a:noFill/>
                    </a:ln>
                  </pic:spPr>
                </pic:pic>
              </a:graphicData>
            </a:graphic>
          </wp:inline>
        </w:drawing>
      </w:r>
      <w:r w:rsidR="006363ED">
        <w:rPr>
          <w:rFonts w:ascii="Times New Roman" w:eastAsia="Times New Roman" w:hAnsi="Times New Roman" w:cs="Times New Roman"/>
          <w:color w:val="000000"/>
          <w:sz w:val="28"/>
          <w:szCs w:val="28"/>
          <w:lang w:val="uk-UA" w:eastAsia="ru-RU"/>
        </w:rPr>
        <w:tab/>
      </w:r>
      <w:r w:rsidR="006363ED">
        <w:rPr>
          <w:rFonts w:ascii="Times New Roman" w:eastAsia="Times New Roman" w:hAnsi="Times New Roman" w:cs="Times New Roman"/>
          <w:color w:val="000000"/>
          <w:sz w:val="28"/>
          <w:szCs w:val="28"/>
          <w:lang w:val="uk-UA" w:eastAsia="ru-RU"/>
        </w:rPr>
        <w:tab/>
      </w:r>
      <w:r w:rsidR="006363ED">
        <w:rPr>
          <w:rFonts w:ascii="Times New Roman" w:eastAsia="Times New Roman" w:hAnsi="Times New Roman" w:cs="Times New Roman"/>
          <w:color w:val="000000"/>
          <w:sz w:val="28"/>
          <w:szCs w:val="28"/>
          <w:lang w:val="uk-UA" w:eastAsia="ru-RU"/>
        </w:rPr>
        <w:tab/>
        <w:t>(2.1)</w:t>
      </w:r>
    </w:p>
    <w:p w:rsidR="00E429A7" w:rsidRPr="00E429A7" w:rsidRDefault="00E429A7" w:rsidP="00E429A7">
      <w:pPr>
        <w:spacing w:after="0" w:line="360" w:lineRule="auto"/>
        <w:ind w:firstLine="684"/>
        <w:jc w:val="both"/>
        <w:rPr>
          <w:rFonts w:ascii="Times New Roman" w:eastAsia="Calibri" w:hAnsi="Times New Roman" w:cs="Times New Roman"/>
          <w:sz w:val="28"/>
          <w:szCs w:val="28"/>
          <w:lang w:val="uk-UA" w:eastAsia="ru-RU"/>
        </w:rPr>
      </w:pPr>
    </w:p>
    <w:p w:rsidR="00E429A7" w:rsidRPr="00E429A7" w:rsidRDefault="00E429A7" w:rsidP="00E429A7">
      <w:pPr>
        <w:spacing w:after="0" w:line="360" w:lineRule="auto"/>
        <w:ind w:firstLine="684"/>
        <w:jc w:val="both"/>
        <w:rPr>
          <w:rFonts w:ascii="Times New Roman" w:eastAsia="Times New Roman" w:hAnsi="Times New Roman" w:cs="Times New Roman"/>
          <w:color w:val="000000"/>
          <w:sz w:val="28"/>
          <w:szCs w:val="28"/>
          <w:lang w:val="uk-UA" w:eastAsia="ru-RU"/>
        </w:rPr>
      </w:pPr>
      <w:r w:rsidRPr="00E429A7">
        <w:rPr>
          <w:rFonts w:ascii="Times New Roman" w:eastAsia="Times New Roman" w:hAnsi="Times New Roman" w:cs="Times New Roman"/>
          <w:color w:val="000000"/>
          <w:sz w:val="28"/>
          <w:szCs w:val="28"/>
          <w:lang w:val="uk-UA" w:eastAsia="ru-RU"/>
        </w:rPr>
        <w:t>де: Z</w:t>
      </w:r>
      <w:r w:rsidRPr="00E429A7">
        <w:rPr>
          <w:rFonts w:ascii="Times New Roman" w:eastAsia="Times New Roman" w:hAnsi="Times New Roman" w:cs="Times New Roman"/>
          <w:color w:val="000000"/>
          <w:sz w:val="18"/>
          <w:szCs w:val="18"/>
          <w:lang w:val="uk-UA" w:eastAsia="ru-RU"/>
        </w:rPr>
        <w:t xml:space="preserve">С </w:t>
      </w:r>
      <w:r w:rsidRPr="00E429A7">
        <w:rPr>
          <w:rFonts w:ascii="Times New Roman" w:eastAsia="Times New Roman" w:hAnsi="Times New Roman" w:cs="Times New Roman"/>
          <w:color w:val="000000"/>
          <w:sz w:val="28"/>
          <w:szCs w:val="28"/>
          <w:lang w:val="uk-UA" w:eastAsia="ru-RU"/>
        </w:rPr>
        <w:t xml:space="preserve">– сумарний показник забрудненості ґрунтів; </w:t>
      </w:r>
      <w:proofErr w:type="spellStart"/>
      <w:r w:rsidRPr="00E429A7">
        <w:rPr>
          <w:rFonts w:ascii="Times New Roman" w:eastAsia="Times New Roman" w:hAnsi="Times New Roman" w:cs="Times New Roman"/>
          <w:color w:val="000000"/>
          <w:sz w:val="28"/>
          <w:szCs w:val="28"/>
          <w:lang w:val="uk-UA" w:eastAsia="ru-RU"/>
        </w:rPr>
        <w:t>К</w:t>
      </w:r>
      <w:r w:rsidRPr="00E429A7">
        <w:rPr>
          <w:rFonts w:ascii="Times New Roman" w:eastAsia="Times New Roman" w:hAnsi="Times New Roman" w:cs="Times New Roman"/>
          <w:color w:val="000000"/>
          <w:sz w:val="18"/>
          <w:szCs w:val="18"/>
          <w:lang w:val="uk-UA" w:eastAsia="ru-RU"/>
        </w:rPr>
        <w:t>ci</w:t>
      </w:r>
      <w:proofErr w:type="spellEnd"/>
      <w:r w:rsidRPr="00E429A7">
        <w:rPr>
          <w:rFonts w:ascii="Times New Roman" w:eastAsia="Times New Roman" w:hAnsi="Times New Roman" w:cs="Times New Roman"/>
          <w:color w:val="000000"/>
          <w:sz w:val="18"/>
          <w:szCs w:val="18"/>
          <w:lang w:val="uk-UA" w:eastAsia="ru-RU"/>
        </w:rPr>
        <w:t xml:space="preserve"> </w:t>
      </w:r>
      <w:r w:rsidRPr="00E429A7">
        <w:rPr>
          <w:rFonts w:ascii="Times New Roman" w:eastAsia="Times New Roman" w:hAnsi="Times New Roman" w:cs="Times New Roman"/>
          <w:color w:val="000000"/>
          <w:sz w:val="28"/>
          <w:szCs w:val="28"/>
          <w:lang w:val="uk-UA" w:eastAsia="ru-RU"/>
        </w:rPr>
        <w:t>– коефіцієнт концентрації і–того хімічного елементу в пробі ґрунту; n – кількість врахованих хімічних елементів.</w:t>
      </w:r>
    </w:p>
    <w:p w:rsidR="00E429A7" w:rsidRPr="00E429A7" w:rsidRDefault="00E429A7" w:rsidP="00E429A7">
      <w:pPr>
        <w:spacing w:after="0" w:line="360" w:lineRule="auto"/>
        <w:ind w:firstLine="684"/>
        <w:jc w:val="both"/>
        <w:rPr>
          <w:rFonts w:ascii="Times New Roman" w:eastAsia="Times New Roman" w:hAnsi="Times New Roman" w:cs="Times New Roman"/>
          <w:color w:val="000000"/>
          <w:sz w:val="28"/>
          <w:szCs w:val="28"/>
          <w:lang w:val="uk-UA" w:eastAsia="ru-RU"/>
        </w:rPr>
      </w:pPr>
    </w:p>
    <w:p w:rsidR="00E429A7" w:rsidRPr="00E429A7" w:rsidRDefault="00E429A7" w:rsidP="00E429A7">
      <w:pPr>
        <w:spacing w:after="0" w:line="360" w:lineRule="auto"/>
        <w:ind w:firstLine="684"/>
        <w:jc w:val="both"/>
        <w:rPr>
          <w:rFonts w:ascii="Times New Roman" w:eastAsia="Times New Roman" w:hAnsi="Times New Roman" w:cs="Times New Roman"/>
          <w:color w:val="000000"/>
          <w:sz w:val="28"/>
          <w:szCs w:val="28"/>
          <w:lang w:val="uk-UA" w:eastAsia="ru-RU"/>
        </w:rPr>
      </w:pPr>
      <w:r w:rsidRPr="00E429A7">
        <w:rPr>
          <w:rFonts w:ascii="Times New Roman" w:eastAsia="Times New Roman" w:hAnsi="Times New Roman" w:cs="Times New Roman"/>
          <w:color w:val="000000"/>
          <w:sz w:val="28"/>
          <w:szCs w:val="28"/>
          <w:lang w:val="uk-UA" w:eastAsia="ru-RU"/>
        </w:rPr>
        <w:t>Коефіцієнт концентрації визначається за формулами 2.2 та 2.3:</w:t>
      </w:r>
    </w:p>
    <w:p w:rsidR="00E429A7" w:rsidRPr="00E429A7" w:rsidRDefault="00E429A7" w:rsidP="00E429A7">
      <w:pPr>
        <w:spacing w:after="0" w:line="360" w:lineRule="auto"/>
        <w:ind w:firstLine="684"/>
        <w:jc w:val="right"/>
        <w:rPr>
          <w:rFonts w:ascii="Times New Roman" w:eastAsia="Times New Roman" w:hAnsi="Times New Roman" w:cs="Times New Roman"/>
          <w:color w:val="000000"/>
          <w:sz w:val="28"/>
          <w:szCs w:val="28"/>
          <w:lang w:val="uk-UA" w:eastAsia="ru-RU"/>
        </w:rPr>
      </w:pPr>
      <w:r w:rsidRPr="00E429A7">
        <w:rPr>
          <w:rFonts w:ascii="Times New Roman" w:eastAsia="Times New Roman" w:hAnsi="Times New Roman" w:cs="Times New Roman"/>
          <w:color w:val="000000"/>
          <w:sz w:val="28"/>
          <w:szCs w:val="28"/>
          <w:lang w:val="uk-UA" w:eastAsia="ru-RU"/>
        </w:rPr>
        <w:t>К</w:t>
      </w:r>
      <w:r w:rsidRPr="00E429A7">
        <w:rPr>
          <w:rFonts w:ascii="Times New Roman" w:eastAsia="Times New Roman" w:hAnsi="Times New Roman" w:cs="Times New Roman"/>
          <w:i/>
          <w:iCs/>
          <w:color w:val="000000"/>
          <w:sz w:val="28"/>
          <w:szCs w:val="28"/>
          <w:vertAlign w:val="subscript"/>
          <w:lang w:val="uk-UA" w:eastAsia="ru-RU"/>
        </w:rPr>
        <w:t>C</w:t>
      </w:r>
      <w:r w:rsidRPr="00E429A7">
        <w:rPr>
          <w:rFonts w:ascii="Times New Roman" w:eastAsia="Times New Roman" w:hAnsi="Times New Roman" w:cs="Times New Roman"/>
          <w:i/>
          <w:iCs/>
          <w:color w:val="000000"/>
          <w:sz w:val="28"/>
          <w:szCs w:val="28"/>
          <w:lang w:val="uk-UA" w:eastAsia="ru-RU"/>
        </w:rPr>
        <w:t xml:space="preserve"> </w:t>
      </w:r>
      <w:r w:rsidRPr="00E429A7">
        <w:rPr>
          <w:rFonts w:ascii="Times New Roman" w:eastAsia="Times New Roman" w:hAnsi="Times New Roman" w:cs="Times New Roman"/>
          <w:color w:val="000000"/>
          <w:sz w:val="28"/>
          <w:szCs w:val="28"/>
          <w:lang w:val="uk-UA" w:eastAsia="ru-RU"/>
        </w:rPr>
        <w:sym w:font="Symbol" w:char="F03D"/>
      </w:r>
      <w:r w:rsidRPr="00E429A7">
        <w:rPr>
          <w:rFonts w:ascii="Times New Roman" w:eastAsia="Times New Roman" w:hAnsi="Times New Roman" w:cs="Times New Roman"/>
          <w:color w:val="000000"/>
          <w:sz w:val="28"/>
          <w:szCs w:val="28"/>
          <w:lang w:val="uk-UA" w:eastAsia="ru-RU"/>
        </w:rPr>
        <w:t xml:space="preserve"> </w:t>
      </w:r>
      <w:r w:rsidRPr="00E429A7">
        <w:rPr>
          <w:rFonts w:ascii="Times New Roman" w:eastAsia="Times New Roman" w:hAnsi="Times New Roman" w:cs="Times New Roman"/>
          <w:i/>
          <w:iCs/>
          <w:color w:val="000000"/>
          <w:sz w:val="28"/>
          <w:szCs w:val="28"/>
          <w:lang w:val="uk-UA" w:eastAsia="ru-RU"/>
        </w:rPr>
        <w:t>C/</w:t>
      </w:r>
      <w:r w:rsidRPr="00E429A7">
        <w:rPr>
          <w:rFonts w:ascii="Times New Roman" w:eastAsia="Times New Roman" w:hAnsi="Times New Roman" w:cs="Times New Roman"/>
          <w:color w:val="000000"/>
          <w:sz w:val="28"/>
          <w:szCs w:val="28"/>
          <w:lang w:val="uk-UA" w:eastAsia="ru-RU"/>
        </w:rPr>
        <w:t xml:space="preserve"> </w:t>
      </w:r>
      <w:proofErr w:type="spellStart"/>
      <w:r w:rsidRPr="00E429A7">
        <w:rPr>
          <w:rFonts w:ascii="Times New Roman" w:eastAsia="Times New Roman" w:hAnsi="Times New Roman" w:cs="Times New Roman"/>
          <w:color w:val="000000"/>
          <w:sz w:val="28"/>
          <w:szCs w:val="28"/>
          <w:lang w:val="uk-UA" w:eastAsia="ru-RU"/>
        </w:rPr>
        <w:t>С</w:t>
      </w:r>
      <w:r w:rsidRPr="00E429A7">
        <w:rPr>
          <w:rFonts w:ascii="Times New Roman" w:eastAsia="Times New Roman" w:hAnsi="Times New Roman" w:cs="Times New Roman"/>
          <w:color w:val="000000"/>
          <w:sz w:val="18"/>
          <w:szCs w:val="18"/>
          <w:lang w:val="uk-UA" w:eastAsia="ru-RU"/>
        </w:rPr>
        <w:t>ф</w:t>
      </w:r>
      <w:proofErr w:type="spellEnd"/>
      <w:r w:rsidRPr="00E429A7">
        <w:rPr>
          <w:rFonts w:ascii="Times New Roman" w:eastAsia="Times New Roman" w:hAnsi="Times New Roman" w:cs="Times New Roman"/>
          <w:color w:val="000000"/>
          <w:sz w:val="28"/>
          <w:szCs w:val="28"/>
          <w:lang w:val="uk-UA" w:eastAsia="ru-RU"/>
        </w:rPr>
        <w:t xml:space="preserve">                                            (2.2)</w:t>
      </w:r>
    </w:p>
    <w:p w:rsidR="00E429A7" w:rsidRPr="00E429A7" w:rsidRDefault="00E429A7" w:rsidP="00E429A7">
      <w:pPr>
        <w:spacing w:after="0" w:line="360" w:lineRule="auto"/>
        <w:ind w:firstLine="684"/>
        <w:jc w:val="center"/>
        <w:rPr>
          <w:rFonts w:ascii="Times New Roman" w:eastAsia="Times New Roman" w:hAnsi="Times New Roman" w:cs="Times New Roman"/>
          <w:color w:val="000000"/>
          <w:sz w:val="28"/>
          <w:szCs w:val="28"/>
          <w:lang w:val="uk-UA" w:eastAsia="ru-RU"/>
        </w:rPr>
      </w:pPr>
      <w:r w:rsidRPr="00E429A7">
        <w:rPr>
          <w:rFonts w:ascii="Times New Roman" w:eastAsia="Times New Roman" w:hAnsi="Times New Roman" w:cs="Times New Roman"/>
          <w:color w:val="000000"/>
          <w:sz w:val="28"/>
          <w:szCs w:val="28"/>
          <w:lang w:val="uk-UA" w:eastAsia="ru-RU"/>
        </w:rPr>
        <w:t xml:space="preserve">                                              або </w:t>
      </w:r>
      <w:proofErr w:type="spellStart"/>
      <w:r w:rsidRPr="00E429A7">
        <w:rPr>
          <w:rFonts w:ascii="Times New Roman" w:eastAsia="Times New Roman" w:hAnsi="Times New Roman" w:cs="Times New Roman"/>
          <w:color w:val="000000"/>
          <w:sz w:val="28"/>
          <w:szCs w:val="28"/>
          <w:lang w:val="uk-UA" w:eastAsia="ru-RU"/>
        </w:rPr>
        <w:t>К</w:t>
      </w:r>
      <w:r w:rsidRPr="00E429A7">
        <w:rPr>
          <w:rFonts w:ascii="Times New Roman" w:eastAsia="Times New Roman" w:hAnsi="Times New Roman" w:cs="Times New Roman"/>
          <w:color w:val="000000"/>
          <w:sz w:val="28"/>
          <w:szCs w:val="28"/>
          <w:vertAlign w:val="subscript"/>
          <w:lang w:val="uk-UA" w:eastAsia="ru-RU"/>
        </w:rPr>
        <w:t>c</w:t>
      </w:r>
      <w:proofErr w:type="spellEnd"/>
      <w:r w:rsidRPr="00E429A7">
        <w:rPr>
          <w:rFonts w:ascii="Times New Roman" w:eastAsia="Times New Roman" w:hAnsi="Times New Roman" w:cs="Times New Roman"/>
          <w:color w:val="000000"/>
          <w:sz w:val="28"/>
          <w:szCs w:val="28"/>
          <w:lang w:val="uk-UA" w:eastAsia="ru-RU"/>
        </w:rPr>
        <w:t xml:space="preserve"> = С/ ГДК                                   (2.3)</w:t>
      </w:r>
    </w:p>
    <w:p w:rsidR="00E429A7" w:rsidRPr="00E429A7" w:rsidRDefault="00E429A7" w:rsidP="00E429A7">
      <w:pPr>
        <w:spacing w:after="0" w:line="360" w:lineRule="auto"/>
        <w:ind w:firstLine="684"/>
        <w:jc w:val="both"/>
        <w:rPr>
          <w:rFonts w:ascii="Times New Roman" w:eastAsia="Times New Roman" w:hAnsi="Times New Roman" w:cs="Times New Roman"/>
          <w:color w:val="000000"/>
          <w:sz w:val="28"/>
          <w:szCs w:val="28"/>
          <w:lang w:val="uk-UA" w:eastAsia="ru-RU"/>
        </w:rPr>
      </w:pPr>
    </w:p>
    <w:p w:rsidR="007E0A41" w:rsidRPr="009D78A6" w:rsidRDefault="00E429A7" w:rsidP="009D78A6">
      <w:pPr>
        <w:spacing w:after="0" w:line="360" w:lineRule="auto"/>
        <w:ind w:firstLine="684"/>
        <w:jc w:val="both"/>
        <w:rPr>
          <w:rFonts w:ascii="Times New Roman" w:eastAsia="Times New Roman" w:hAnsi="Times New Roman" w:cs="Times New Roman"/>
          <w:color w:val="000000"/>
          <w:sz w:val="28"/>
          <w:szCs w:val="28"/>
          <w:lang w:val="uk-UA" w:eastAsia="ru-RU"/>
        </w:rPr>
      </w:pPr>
      <w:r w:rsidRPr="00E429A7">
        <w:rPr>
          <w:rFonts w:ascii="Times New Roman" w:eastAsia="Times New Roman" w:hAnsi="Times New Roman" w:cs="Times New Roman"/>
          <w:color w:val="000000"/>
          <w:sz w:val="28"/>
          <w:szCs w:val="28"/>
          <w:lang w:val="uk-UA" w:eastAsia="ru-RU"/>
        </w:rPr>
        <w:t xml:space="preserve"> С – реальний вміст визначеного хімічного елементу в ґрунті, мг/кг; </w:t>
      </w:r>
      <w:proofErr w:type="spellStart"/>
      <w:r w:rsidRPr="00E429A7">
        <w:rPr>
          <w:rFonts w:ascii="Times New Roman" w:eastAsia="Times New Roman" w:hAnsi="Times New Roman" w:cs="Times New Roman"/>
          <w:color w:val="000000"/>
          <w:sz w:val="28"/>
          <w:szCs w:val="28"/>
          <w:lang w:val="uk-UA" w:eastAsia="ru-RU"/>
        </w:rPr>
        <w:t>С</w:t>
      </w:r>
      <w:r w:rsidRPr="00E429A7">
        <w:rPr>
          <w:rFonts w:ascii="Times New Roman" w:eastAsia="Times New Roman" w:hAnsi="Times New Roman" w:cs="Times New Roman"/>
          <w:color w:val="000000"/>
          <w:sz w:val="18"/>
          <w:szCs w:val="18"/>
          <w:lang w:val="uk-UA" w:eastAsia="ru-RU"/>
        </w:rPr>
        <w:t>ф</w:t>
      </w:r>
      <w:proofErr w:type="spellEnd"/>
      <w:r w:rsidRPr="00E429A7">
        <w:rPr>
          <w:rFonts w:ascii="Times New Roman" w:eastAsia="Times New Roman" w:hAnsi="Times New Roman" w:cs="Times New Roman"/>
          <w:color w:val="000000"/>
          <w:sz w:val="18"/>
          <w:szCs w:val="18"/>
          <w:lang w:val="uk-UA" w:eastAsia="ru-RU"/>
        </w:rPr>
        <w:t xml:space="preserve"> </w:t>
      </w:r>
      <w:r w:rsidRPr="00E429A7">
        <w:rPr>
          <w:rFonts w:ascii="Times New Roman" w:eastAsia="Times New Roman" w:hAnsi="Times New Roman" w:cs="Times New Roman"/>
          <w:color w:val="000000"/>
          <w:sz w:val="28"/>
          <w:szCs w:val="28"/>
          <w:lang w:val="uk-UA" w:eastAsia="ru-RU"/>
        </w:rPr>
        <w:t>– фоновий вміст визначеного хімічного елементу в ґрунті, мг/кг; ГДК – гранично допустима концентрац</w:t>
      </w:r>
      <w:r w:rsidR="009D78A6">
        <w:rPr>
          <w:rFonts w:ascii="Times New Roman" w:eastAsia="Times New Roman" w:hAnsi="Times New Roman" w:cs="Times New Roman"/>
          <w:color w:val="000000"/>
          <w:sz w:val="28"/>
          <w:szCs w:val="28"/>
          <w:lang w:val="uk-UA" w:eastAsia="ru-RU"/>
        </w:rPr>
        <w:t>ія забрудненої речовини, мг/кг.</w:t>
      </w:r>
    </w:p>
    <w:p w:rsidR="00E429A7" w:rsidRPr="003E4111" w:rsidRDefault="00E429A7" w:rsidP="00AD28C5">
      <w:pPr>
        <w:spacing w:after="0" w:line="360" w:lineRule="auto"/>
        <w:ind w:firstLine="684"/>
        <w:jc w:val="both"/>
        <w:rPr>
          <w:rFonts w:ascii="Times New Roman" w:eastAsia="Times New Roman" w:hAnsi="Times New Roman" w:cs="Times New Roman"/>
          <w:color w:val="000000"/>
          <w:sz w:val="28"/>
          <w:szCs w:val="28"/>
          <w:lang w:val="uk-UA" w:eastAsia="ru-RU"/>
        </w:rPr>
      </w:pPr>
      <w:r w:rsidRPr="00E429A7">
        <w:rPr>
          <w:rFonts w:ascii="Times New Roman" w:eastAsia="Calibri" w:hAnsi="Times New Roman" w:cs="Times New Roman"/>
          <w:sz w:val="28"/>
          <w:szCs w:val="28"/>
          <w:lang w:val="uk-UA" w:eastAsia="ru-RU"/>
        </w:rPr>
        <w:t>З метою вивчення</w:t>
      </w:r>
      <w:r w:rsidRPr="00E429A7">
        <w:rPr>
          <w:rFonts w:ascii="Times New Roman" w:eastAsia="Times New Roman" w:hAnsi="Times New Roman" w:cs="Times New Roman"/>
          <w:sz w:val="28"/>
          <w:szCs w:val="28"/>
          <w:lang w:val="uk-UA" w:eastAsia="ru-RU"/>
        </w:rPr>
        <w:t xml:space="preserve"> забруднення ґрунту </w:t>
      </w:r>
      <w:r w:rsidRPr="00E429A7">
        <w:rPr>
          <w:rFonts w:ascii="Times New Roman" w:eastAsia="Calibri" w:hAnsi="Times New Roman" w:cs="Times New Roman"/>
          <w:sz w:val="28"/>
          <w:szCs w:val="28"/>
          <w:lang w:val="uk-UA" w:eastAsia="ru-RU"/>
        </w:rPr>
        <w:t xml:space="preserve">важкими металами та впливу їх кількості на біохімічну активність ґрунтових відмін в межах екологічно небезпечних територій (до яких відносяться підприємства енергетичного </w:t>
      </w:r>
      <w:r w:rsidRPr="003E4111">
        <w:rPr>
          <w:rFonts w:ascii="Times New Roman" w:eastAsia="Calibri" w:hAnsi="Times New Roman" w:cs="Times New Roman"/>
          <w:sz w:val="28"/>
          <w:szCs w:val="28"/>
          <w:lang w:val="uk-UA" w:eastAsia="ru-RU"/>
        </w:rPr>
        <w:t xml:space="preserve">комплексу) нами було проаналізовано результати агрохімічного аналізу зразків ґрунту. Зокрема </w:t>
      </w:r>
      <w:r w:rsidR="00AD28C5" w:rsidRPr="003E4111">
        <w:rPr>
          <w:rFonts w:ascii="Times New Roman" w:eastAsia="Calibri" w:hAnsi="Times New Roman" w:cs="Times New Roman"/>
          <w:sz w:val="28"/>
          <w:szCs w:val="28"/>
          <w:lang w:val="uk-UA" w:eastAsia="ru-RU"/>
        </w:rPr>
        <w:t xml:space="preserve">результати умісту свинцю та кадмію </w:t>
      </w:r>
      <w:r w:rsidRPr="003E4111">
        <w:rPr>
          <w:rFonts w:ascii="Times New Roman" w:eastAsia="Calibri" w:hAnsi="Times New Roman" w:cs="Times New Roman"/>
          <w:sz w:val="28"/>
          <w:szCs w:val="28"/>
          <w:lang w:val="uk-UA" w:eastAsia="ru-RU"/>
        </w:rPr>
        <w:t xml:space="preserve">було </w:t>
      </w:r>
      <w:r w:rsidR="00AD28C5" w:rsidRPr="003E4111">
        <w:rPr>
          <w:rFonts w:ascii="Times New Roman" w:eastAsia="Calibri" w:hAnsi="Times New Roman" w:cs="Times New Roman"/>
          <w:sz w:val="28"/>
          <w:szCs w:val="28"/>
          <w:lang w:val="uk-UA" w:eastAsia="ru-RU"/>
        </w:rPr>
        <w:t>надано у графічному вигляді з виділенням локації з розташуванням теплоелектростанції</w:t>
      </w:r>
      <w:r w:rsidR="003E4111" w:rsidRPr="003E4111">
        <w:rPr>
          <w:rFonts w:ascii="Times New Roman" w:eastAsia="Calibri" w:hAnsi="Times New Roman" w:cs="Times New Roman"/>
          <w:sz w:val="28"/>
          <w:szCs w:val="28"/>
          <w:lang w:val="uk-UA" w:eastAsia="ru-RU"/>
        </w:rPr>
        <w:t xml:space="preserve"> на мапі</w:t>
      </w:r>
      <w:r w:rsidR="00AD28C5" w:rsidRPr="003E4111">
        <w:rPr>
          <w:rFonts w:ascii="Times New Roman" w:eastAsia="Calibri" w:hAnsi="Times New Roman" w:cs="Times New Roman"/>
          <w:sz w:val="28"/>
          <w:szCs w:val="28"/>
          <w:lang w:val="uk-UA" w:eastAsia="ru-RU"/>
        </w:rPr>
        <w:t xml:space="preserve">. </w:t>
      </w:r>
    </w:p>
    <w:p w:rsidR="00E429A7" w:rsidRDefault="00E429A7" w:rsidP="00E429A7">
      <w:pPr>
        <w:spacing w:after="0" w:line="360" w:lineRule="auto"/>
        <w:ind w:firstLine="709"/>
        <w:jc w:val="both"/>
        <w:rPr>
          <w:rFonts w:ascii="Times New Roman" w:eastAsia="Times New Roman" w:hAnsi="Times New Roman" w:cs="Times New Roman"/>
          <w:sz w:val="28"/>
          <w:szCs w:val="28"/>
          <w:lang w:val="uk-UA" w:eastAsia="x-none"/>
        </w:rPr>
      </w:pPr>
      <w:r w:rsidRPr="003E4111">
        <w:rPr>
          <w:rFonts w:ascii="Times New Roman" w:eastAsia="Times New Roman" w:hAnsi="Times New Roman" w:cs="Times New Roman"/>
          <w:sz w:val="28"/>
          <w:szCs w:val="28"/>
          <w:lang w:val="uk-UA" w:eastAsia="x-none"/>
        </w:rPr>
        <w:t xml:space="preserve">Рухомі форми </w:t>
      </w:r>
      <w:r w:rsidR="003E4111" w:rsidRPr="003E4111">
        <w:rPr>
          <w:rFonts w:ascii="Times New Roman" w:eastAsia="Times New Roman" w:hAnsi="Times New Roman" w:cs="Times New Roman"/>
          <w:sz w:val="28"/>
          <w:szCs w:val="28"/>
          <w:lang w:val="uk-UA" w:eastAsia="x-none"/>
        </w:rPr>
        <w:t>умісту важких металів були визначені</w:t>
      </w:r>
      <w:r w:rsidRPr="003E4111">
        <w:rPr>
          <w:rFonts w:ascii="Times New Roman" w:eastAsia="Times New Roman" w:hAnsi="Times New Roman" w:cs="Times New Roman"/>
          <w:sz w:val="28"/>
          <w:szCs w:val="28"/>
          <w:lang w:val="uk-UA" w:eastAsia="x-none"/>
        </w:rPr>
        <w:t xml:space="preserve"> за допомогою </w:t>
      </w:r>
      <w:r w:rsidR="003E4111" w:rsidRPr="003E4111">
        <w:rPr>
          <w:rFonts w:ascii="Times New Roman" w:eastAsia="Times New Roman" w:hAnsi="Times New Roman" w:cs="Times New Roman"/>
          <w:sz w:val="28"/>
          <w:szCs w:val="28"/>
          <w:lang w:val="uk-UA" w:eastAsia="x-none"/>
        </w:rPr>
        <w:t>атомно-абсорбційного визначення</w:t>
      </w:r>
      <w:r w:rsidRPr="003E4111">
        <w:rPr>
          <w:rFonts w:ascii="Times New Roman" w:eastAsia="Times New Roman" w:hAnsi="Times New Roman" w:cs="Times New Roman"/>
          <w:sz w:val="28"/>
          <w:szCs w:val="28"/>
          <w:lang w:val="uk-UA" w:eastAsia="x-none"/>
        </w:rPr>
        <w:t xml:space="preserve"> цинку, кадмію, кобальту, нікелю, свинцю та міді у </w:t>
      </w:r>
      <w:r w:rsidR="001E3391">
        <w:rPr>
          <w:rFonts w:ascii="Times New Roman" w:eastAsia="Times New Roman" w:hAnsi="Times New Roman" w:cs="Times New Roman"/>
          <w:sz w:val="28"/>
          <w:szCs w:val="28"/>
          <w:lang w:val="uk-UA" w:eastAsia="x-none"/>
        </w:rPr>
        <w:t>ґрунт</w:t>
      </w:r>
      <w:r w:rsidRPr="003E4111">
        <w:rPr>
          <w:rFonts w:ascii="Times New Roman" w:eastAsia="Times New Roman" w:hAnsi="Times New Roman" w:cs="Times New Roman"/>
          <w:sz w:val="28"/>
          <w:szCs w:val="28"/>
          <w:lang w:val="uk-UA" w:eastAsia="x-none"/>
        </w:rPr>
        <w:t>і відповідно до «МВВ 31-497058-015-2003. Визначення вмісту рухомих форм важких металів (</w:t>
      </w:r>
      <w:proofErr w:type="spellStart"/>
      <w:r w:rsidRPr="003E4111">
        <w:rPr>
          <w:rFonts w:ascii="Times New Roman" w:eastAsia="Times New Roman" w:hAnsi="Times New Roman" w:cs="Times New Roman"/>
          <w:sz w:val="28"/>
          <w:szCs w:val="28"/>
          <w:lang w:val="uk-UA" w:eastAsia="x-none"/>
        </w:rPr>
        <w:t>Co</w:t>
      </w:r>
      <w:proofErr w:type="spellEnd"/>
      <w:r w:rsidRPr="003E4111">
        <w:rPr>
          <w:rFonts w:ascii="Times New Roman" w:eastAsia="Times New Roman" w:hAnsi="Times New Roman" w:cs="Times New Roman"/>
          <w:sz w:val="28"/>
          <w:szCs w:val="28"/>
          <w:lang w:val="uk-UA" w:eastAsia="x-none"/>
        </w:rPr>
        <w:t xml:space="preserve">, </w:t>
      </w:r>
      <w:proofErr w:type="spellStart"/>
      <w:r w:rsidRPr="003E4111">
        <w:rPr>
          <w:rFonts w:ascii="Times New Roman" w:eastAsia="Times New Roman" w:hAnsi="Times New Roman" w:cs="Times New Roman"/>
          <w:sz w:val="28"/>
          <w:szCs w:val="28"/>
          <w:lang w:val="uk-UA" w:eastAsia="x-none"/>
        </w:rPr>
        <w:t>Cu</w:t>
      </w:r>
      <w:proofErr w:type="spellEnd"/>
      <w:r w:rsidRPr="003E4111">
        <w:rPr>
          <w:rFonts w:ascii="Times New Roman" w:eastAsia="Times New Roman" w:hAnsi="Times New Roman" w:cs="Times New Roman"/>
          <w:sz w:val="28"/>
          <w:szCs w:val="28"/>
          <w:lang w:val="uk-UA" w:eastAsia="x-none"/>
        </w:rPr>
        <w:t xml:space="preserve">, </w:t>
      </w:r>
      <w:proofErr w:type="spellStart"/>
      <w:r w:rsidRPr="003E4111">
        <w:rPr>
          <w:rFonts w:ascii="Times New Roman" w:eastAsia="Times New Roman" w:hAnsi="Times New Roman" w:cs="Times New Roman"/>
          <w:sz w:val="28"/>
          <w:szCs w:val="28"/>
          <w:lang w:val="uk-UA" w:eastAsia="x-none"/>
        </w:rPr>
        <w:t>Cd</w:t>
      </w:r>
      <w:proofErr w:type="spellEnd"/>
      <w:r w:rsidRPr="003E4111">
        <w:rPr>
          <w:rFonts w:ascii="Times New Roman" w:eastAsia="Times New Roman" w:hAnsi="Times New Roman" w:cs="Times New Roman"/>
          <w:sz w:val="28"/>
          <w:szCs w:val="28"/>
          <w:lang w:val="uk-UA" w:eastAsia="x-none"/>
        </w:rPr>
        <w:t xml:space="preserve">, </w:t>
      </w:r>
      <w:proofErr w:type="spellStart"/>
      <w:r w:rsidRPr="003E4111">
        <w:rPr>
          <w:rFonts w:ascii="Times New Roman" w:eastAsia="Times New Roman" w:hAnsi="Times New Roman" w:cs="Times New Roman"/>
          <w:sz w:val="28"/>
          <w:szCs w:val="28"/>
          <w:lang w:val="uk-UA" w:eastAsia="x-none"/>
        </w:rPr>
        <w:t>Ni</w:t>
      </w:r>
      <w:proofErr w:type="spellEnd"/>
      <w:r w:rsidRPr="003E4111">
        <w:rPr>
          <w:rFonts w:ascii="Times New Roman" w:eastAsia="Times New Roman" w:hAnsi="Times New Roman" w:cs="Times New Roman"/>
          <w:sz w:val="28"/>
          <w:szCs w:val="28"/>
          <w:lang w:val="uk-UA" w:eastAsia="x-none"/>
        </w:rPr>
        <w:t xml:space="preserve">, </w:t>
      </w:r>
      <w:proofErr w:type="spellStart"/>
      <w:r w:rsidRPr="003E4111">
        <w:rPr>
          <w:rFonts w:ascii="Times New Roman" w:eastAsia="Times New Roman" w:hAnsi="Times New Roman" w:cs="Times New Roman"/>
          <w:sz w:val="28"/>
          <w:szCs w:val="28"/>
          <w:lang w:val="uk-UA" w:eastAsia="x-none"/>
        </w:rPr>
        <w:t>Pb</w:t>
      </w:r>
      <w:proofErr w:type="spellEnd"/>
      <w:r w:rsidRPr="003E4111">
        <w:rPr>
          <w:rFonts w:ascii="Times New Roman" w:eastAsia="Times New Roman" w:hAnsi="Times New Roman" w:cs="Times New Roman"/>
          <w:sz w:val="28"/>
          <w:szCs w:val="28"/>
          <w:lang w:val="uk-UA" w:eastAsia="x-none"/>
        </w:rPr>
        <w:t xml:space="preserve">, </w:t>
      </w:r>
      <w:proofErr w:type="spellStart"/>
      <w:r w:rsidRPr="003E4111">
        <w:rPr>
          <w:rFonts w:ascii="Times New Roman" w:eastAsia="Times New Roman" w:hAnsi="Times New Roman" w:cs="Times New Roman"/>
          <w:sz w:val="28"/>
          <w:szCs w:val="28"/>
          <w:lang w:val="uk-UA" w:eastAsia="x-none"/>
        </w:rPr>
        <w:t>Zn</w:t>
      </w:r>
      <w:proofErr w:type="spellEnd"/>
      <w:r w:rsidRPr="003E4111">
        <w:rPr>
          <w:rFonts w:ascii="Times New Roman" w:eastAsia="Times New Roman" w:hAnsi="Times New Roman" w:cs="Times New Roman"/>
          <w:sz w:val="28"/>
          <w:szCs w:val="28"/>
          <w:lang w:val="uk-UA" w:eastAsia="x-none"/>
        </w:rPr>
        <w:t xml:space="preserve">, </w:t>
      </w:r>
      <w:proofErr w:type="spellStart"/>
      <w:r w:rsidRPr="003E4111">
        <w:rPr>
          <w:rFonts w:ascii="Times New Roman" w:eastAsia="Times New Roman" w:hAnsi="Times New Roman" w:cs="Times New Roman"/>
          <w:sz w:val="28"/>
          <w:szCs w:val="28"/>
          <w:lang w:val="uk-UA" w:eastAsia="x-none"/>
        </w:rPr>
        <w:t>Mn</w:t>
      </w:r>
      <w:proofErr w:type="spellEnd"/>
      <w:r w:rsidRPr="003E4111">
        <w:rPr>
          <w:rFonts w:ascii="Times New Roman" w:eastAsia="Times New Roman" w:hAnsi="Times New Roman" w:cs="Times New Roman"/>
          <w:sz w:val="28"/>
          <w:szCs w:val="28"/>
          <w:lang w:val="uk-UA" w:eastAsia="x-none"/>
        </w:rPr>
        <w:t xml:space="preserve">, </w:t>
      </w:r>
      <w:proofErr w:type="spellStart"/>
      <w:r w:rsidRPr="003E4111">
        <w:rPr>
          <w:rFonts w:ascii="Times New Roman" w:eastAsia="Times New Roman" w:hAnsi="Times New Roman" w:cs="Times New Roman"/>
          <w:sz w:val="28"/>
          <w:szCs w:val="28"/>
          <w:lang w:val="uk-UA" w:eastAsia="x-none"/>
        </w:rPr>
        <w:t>Fe</w:t>
      </w:r>
      <w:proofErr w:type="spellEnd"/>
      <w:r w:rsidRPr="003E4111">
        <w:rPr>
          <w:rFonts w:ascii="Times New Roman" w:eastAsia="Times New Roman" w:hAnsi="Times New Roman" w:cs="Times New Roman"/>
          <w:sz w:val="28"/>
          <w:szCs w:val="28"/>
          <w:lang w:val="uk-UA" w:eastAsia="x-none"/>
        </w:rPr>
        <w:t xml:space="preserve">) у </w:t>
      </w:r>
      <w:r w:rsidR="001E3391">
        <w:rPr>
          <w:rFonts w:ascii="Times New Roman" w:eastAsia="Times New Roman" w:hAnsi="Times New Roman" w:cs="Times New Roman"/>
          <w:sz w:val="28"/>
          <w:szCs w:val="28"/>
          <w:lang w:val="uk-UA" w:eastAsia="x-none"/>
        </w:rPr>
        <w:t>ґрунт</w:t>
      </w:r>
      <w:r w:rsidRPr="003E4111">
        <w:rPr>
          <w:rFonts w:ascii="Times New Roman" w:eastAsia="Times New Roman" w:hAnsi="Times New Roman" w:cs="Times New Roman"/>
          <w:sz w:val="28"/>
          <w:szCs w:val="28"/>
          <w:lang w:val="uk-UA" w:eastAsia="x-none"/>
        </w:rPr>
        <w:t>і в буферній</w:t>
      </w:r>
      <w:r w:rsidRPr="00E429A7">
        <w:rPr>
          <w:rFonts w:ascii="Times New Roman" w:eastAsia="Times New Roman" w:hAnsi="Times New Roman" w:cs="Times New Roman"/>
          <w:sz w:val="28"/>
          <w:szCs w:val="28"/>
          <w:lang w:val="uk-UA" w:eastAsia="x-none"/>
        </w:rPr>
        <w:t xml:space="preserve"> амонійно-ацетатній витяжці з </w:t>
      </w:r>
      <w:proofErr w:type="spellStart"/>
      <w:r w:rsidRPr="00E429A7">
        <w:rPr>
          <w:rFonts w:ascii="Times New Roman" w:eastAsia="Times New Roman" w:hAnsi="Times New Roman" w:cs="Times New Roman"/>
          <w:sz w:val="28"/>
          <w:szCs w:val="28"/>
          <w:lang w:val="uk-UA" w:eastAsia="x-none"/>
        </w:rPr>
        <w:t>pH</w:t>
      </w:r>
      <w:proofErr w:type="spellEnd"/>
      <w:r w:rsidRPr="00E429A7">
        <w:rPr>
          <w:rFonts w:ascii="Times New Roman" w:eastAsia="Times New Roman" w:hAnsi="Times New Roman" w:cs="Times New Roman"/>
          <w:sz w:val="28"/>
          <w:szCs w:val="28"/>
          <w:lang w:val="uk-UA" w:eastAsia="x-none"/>
        </w:rPr>
        <w:t xml:space="preserve"> 4,8  за М. К. </w:t>
      </w:r>
      <w:proofErr w:type="spellStart"/>
      <w:r w:rsidR="00AD6883">
        <w:rPr>
          <w:rFonts w:ascii="Times New Roman" w:eastAsia="Times New Roman" w:hAnsi="Times New Roman" w:cs="Times New Roman"/>
          <w:sz w:val="28"/>
          <w:szCs w:val="28"/>
          <w:lang w:val="uk-UA" w:eastAsia="x-none"/>
        </w:rPr>
        <w:t>Крупським</w:t>
      </w:r>
      <w:proofErr w:type="spellEnd"/>
      <w:r w:rsidR="00AD6883">
        <w:rPr>
          <w:rFonts w:ascii="Times New Roman" w:eastAsia="Times New Roman" w:hAnsi="Times New Roman" w:cs="Times New Roman"/>
          <w:sz w:val="28"/>
          <w:szCs w:val="28"/>
          <w:lang w:val="uk-UA" w:eastAsia="x-none"/>
        </w:rPr>
        <w:t xml:space="preserve"> і </w:t>
      </w:r>
      <w:proofErr w:type="spellStart"/>
      <w:r w:rsidR="00AD6883">
        <w:rPr>
          <w:rFonts w:ascii="Times New Roman" w:eastAsia="Times New Roman" w:hAnsi="Times New Roman" w:cs="Times New Roman"/>
          <w:sz w:val="28"/>
          <w:szCs w:val="28"/>
          <w:lang w:val="uk-UA" w:eastAsia="x-none"/>
        </w:rPr>
        <w:t>Г. М. </w:t>
      </w:r>
      <w:r w:rsidRPr="00C35556">
        <w:rPr>
          <w:rFonts w:ascii="Times New Roman" w:eastAsia="Times New Roman" w:hAnsi="Times New Roman" w:cs="Times New Roman"/>
          <w:sz w:val="28"/>
          <w:szCs w:val="28"/>
          <w:lang w:val="uk-UA" w:eastAsia="x-none"/>
        </w:rPr>
        <w:t>Александро</w:t>
      </w:r>
      <w:proofErr w:type="spellEnd"/>
      <w:r w:rsidRPr="00C35556">
        <w:rPr>
          <w:rFonts w:ascii="Times New Roman" w:eastAsia="Times New Roman" w:hAnsi="Times New Roman" w:cs="Times New Roman"/>
          <w:sz w:val="28"/>
          <w:szCs w:val="28"/>
          <w:lang w:val="uk-UA" w:eastAsia="x-none"/>
        </w:rPr>
        <w:t>вою на атомно-абсорбційному спектрофотометрі»</w:t>
      </w:r>
      <w:r w:rsidR="00C35556">
        <w:rPr>
          <w:rFonts w:ascii="Times New Roman" w:eastAsia="Times New Roman" w:hAnsi="Times New Roman" w:cs="Times New Roman"/>
          <w:sz w:val="28"/>
          <w:szCs w:val="28"/>
          <w:lang w:val="uk-UA" w:eastAsia="x-none"/>
        </w:rPr>
        <w:t xml:space="preserve"> </w:t>
      </w:r>
      <w:r w:rsidR="00C35556" w:rsidRPr="00DC5DAE">
        <w:rPr>
          <w:rFonts w:ascii="Times New Roman" w:eastAsia="Times New Roman" w:hAnsi="Times New Roman" w:cs="Times New Roman"/>
          <w:sz w:val="28"/>
          <w:szCs w:val="28"/>
          <w:lang w:val="uk-UA" w:eastAsia="x-none"/>
        </w:rPr>
        <w:t>[</w:t>
      </w:r>
      <w:r w:rsidR="00314275" w:rsidRPr="00DC5DAE">
        <w:rPr>
          <w:rFonts w:ascii="Times New Roman" w:eastAsia="Times New Roman" w:hAnsi="Times New Roman" w:cs="Times New Roman"/>
          <w:sz w:val="28"/>
          <w:szCs w:val="28"/>
          <w:lang w:val="uk-UA" w:eastAsia="x-none"/>
        </w:rPr>
        <w:t>25</w:t>
      </w:r>
      <w:r w:rsidR="00C35556" w:rsidRPr="00DC5DAE">
        <w:rPr>
          <w:rFonts w:ascii="Times New Roman" w:eastAsia="Times New Roman" w:hAnsi="Times New Roman" w:cs="Times New Roman"/>
          <w:sz w:val="28"/>
          <w:szCs w:val="28"/>
          <w:lang w:val="uk-UA" w:eastAsia="x-none"/>
        </w:rPr>
        <w:t>]</w:t>
      </w:r>
      <w:r w:rsidRPr="00DC5DAE">
        <w:rPr>
          <w:rFonts w:ascii="Times New Roman" w:eastAsia="Times New Roman" w:hAnsi="Times New Roman" w:cs="Times New Roman"/>
          <w:sz w:val="28"/>
          <w:szCs w:val="28"/>
          <w:lang w:val="uk-UA" w:eastAsia="x-none"/>
        </w:rPr>
        <w:t>.</w:t>
      </w:r>
    </w:p>
    <w:p w:rsidR="00E243EA" w:rsidRPr="00E429A7" w:rsidRDefault="00FB38CF" w:rsidP="00E429A7">
      <w:pPr>
        <w:spacing w:after="0" w:line="360" w:lineRule="auto"/>
        <w:ind w:firstLine="709"/>
        <w:jc w:val="both"/>
        <w:rPr>
          <w:rFonts w:ascii="Times New Roman" w:eastAsia="Times New Roman" w:hAnsi="Times New Roman" w:cs="Times New Roman"/>
          <w:sz w:val="28"/>
          <w:szCs w:val="28"/>
          <w:lang w:val="uk-UA" w:eastAsia="x-none"/>
        </w:rPr>
      </w:pPr>
      <w:r w:rsidRPr="00FB38CF">
        <w:rPr>
          <w:rFonts w:ascii="Times New Roman" w:eastAsia="Times New Roman" w:hAnsi="Times New Roman" w:cs="Times New Roman"/>
          <w:sz w:val="28"/>
          <w:szCs w:val="28"/>
          <w:lang w:val="uk-UA" w:eastAsia="x-none"/>
        </w:rPr>
        <w:t>Для визначення інтегральної оцінки екологічного стану певних територій доцільно розробляти систему показників стану окремих компонентів навколишнього</w:t>
      </w:r>
      <w:r w:rsidR="003E4111">
        <w:rPr>
          <w:rFonts w:ascii="Times New Roman" w:eastAsia="Times New Roman" w:hAnsi="Times New Roman" w:cs="Times New Roman"/>
          <w:sz w:val="28"/>
          <w:szCs w:val="28"/>
          <w:lang w:val="uk-UA" w:eastAsia="x-none"/>
        </w:rPr>
        <w:t xml:space="preserve"> середовища</w:t>
      </w:r>
      <w:r w:rsidRPr="00FB38CF">
        <w:rPr>
          <w:rFonts w:ascii="Times New Roman" w:eastAsia="Times New Roman" w:hAnsi="Times New Roman" w:cs="Times New Roman"/>
          <w:sz w:val="28"/>
          <w:szCs w:val="28"/>
          <w:lang w:val="uk-UA" w:eastAsia="x-none"/>
        </w:rPr>
        <w:t xml:space="preserve"> та границі їх значень, що розподіляють весь простір стану довкілля на класи якості </w:t>
      </w:r>
      <w:r w:rsidRPr="00DC5DAE">
        <w:rPr>
          <w:rFonts w:ascii="Times New Roman" w:eastAsia="Times New Roman" w:hAnsi="Times New Roman" w:cs="Times New Roman"/>
          <w:sz w:val="28"/>
          <w:szCs w:val="28"/>
          <w:lang w:val="uk-UA" w:eastAsia="x-none"/>
        </w:rPr>
        <w:t>[</w:t>
      </w:r>
      <w:r w:rsidR="00314275" w:rsidRPr="00DC5DAE">
        <w:rPr>
          <w:rFonts w:ascii="Times New Roman" w:eastAsia="Times New Roman" w:hAnsi="Times New Roman" w:cs="Times New Roman"/>
          <w:sz w:val="28"/>
          <w:szCs w:val="28"/>
          <w:lang w:val="uk-UA" w:eastAsia="x-none"/>
        </w:rPr>
        <w:t>23</w:t>
      </w:r>
      <w:r w:rsidRPr="00DC5DAE">
        <w:rPr>
          <w:rFonts w:ascii="Times New Roman" w:eastAsia="Times New Roman" w:hAnsi="Times New Roman" w:cs="Times New Roman"/>
          <w:sz w:val="28"/>
          <w:szCs w:val="28"/>
          <w:lang w:val="uk-UA" w:eastAsia="x-none"/>
        </w:rPr>
        <w:t>].</w:t>
      </w:r>
    </w:p>
    <w:p w:rsidR="00E429A7" w:rsidRDefault="00E429A7" w:rsidP="00E429A7">
      <w:pPr>
        <w:spacing w:after="0" w:line="360" w:lineRule="auto"/>
        <w:ind w:firstLine="709"/>
        <w:jc w:val="both"/>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sz w:val="28"/>
          <w:szCs w:val="28"/>
          <w:lang w:val="uk-UA" w:eastAsia="ru-RU"/>
        </w:rPr>
        <w:lastRenderedPageBreak/>
        <w:t xml:space="preserve">Основними методами наших досліджень були </w:t>
      </w:r>
      <w:r w:rsidR="00612247" w:rsidRPr="00575705">
        <w:rPr>
          <w:rFonts w:ascii="Times New Roman" w:eastAsia="Times New Roman" w:hAnsi="Times New Roman" w:cs="Times New Roman"/>
          <w:sz w:val="28"/>
          <w:szCs w:val="28"/>
          <w:lang w:val="uk-UA" w:eastAsia="ru-RU"/>
        </w:rPr>
        <w:t xml:space="preserve">аналітичні (аналіз наукової літератури із даної проблеми, аналіз складових забруднення </w:t>
      </w:r>
      <w:r w:rsidR="001E3391">
        <w:rPr>
          <w:rFonts w:ascii="Times New Roman" w:eastAsia="Times New Roman" w:hAnsi="Times New Roman" w:cs="Times New Roman"/>
          <w:sz w:val="28"/>
          <w:szCs w:val="28"/>
          <w:lang w:val="uk-UA" w:eastAsia="ru-RU"/>
        </w:rPr>
        <w:t>ґрунт</w:t>
      </w:r>
      <w:r w:rsidR="00612247">
        <w:rPr>
          <w:rFonts w:ascii="Times New Roman" w:eastAsia="Times New Roman" w:hAnsi="Times New Roman" w:cs="Times New Roman"/>
          <w:sz w:val="28"/>
          <w:szCs w:val="28"/>
          <w:lang w:val="uk-UA" w:eastAsia="ru-RU"/>
        </w:rPr>
        <w:t>ового покриву</w:t>
      </w:r>
      <w:r w:rsidR="00612247" w:rsidRPr="00575705">
        <w:rPr>
          <w:rFonts w:ascii="Times New Roman" w:eastAsia="Times New Roman" w:hAnsi="Times New Roman" w:cs="Times New Roman"/>
          <w:sz w:val="28"/>
          <w:szCs w:val="28"/>
          <w:lang w:val="uk-UA" w:eastAsia="ru-RU"/>
        </w:rPr>
        <w:t>); синтетичні (узагальнення та систематизація матеріалів</w:t>
      </w:r>
      <w:r w:rsidR="00612247">
        <w:rPr>
          <w:rFonts w:ascii="Times New Roman" w:eastAsia="Times New Roman" w:hAnsi="Times New Roman" w:cs="Times New Roman"/>
          <w:sz w:val="28"/>
          <w:szCs w:val="28"/>
          <w:lang w:val="uk-UA" w:eastAsia="ru-RU"/>
        </w:rPr>
        <w:t>, наявних у вільному доступі</w:t>
      </w:r>
      <w:r w:rsidR="00612247" w:rsidRPr="00575705">
        <w:rPr>
          <w:rFonts w:ascii="Times New Roman" w:eastAsia="Times New Roman" w:hAnsi="Times New Roman" w:cs="Times New Roman"/>
          <w:sz w:val="28"/>
          <w:szCs w:val="28"/>
          <w:lang w:val="uk-UA" w:eastAsia="ru-RU"/>
        </w:rPr>
        <w:t>); порівняння</w:t>
      </w:r>
      <w:r w:rsidR="00612247">
        <w:rPr>
          <w:rFonts w:ascii="Times New Roman" w:eastAsia="Times New Roman" w:hAnsi="Times New Roman" w:cs="Times New Roman"/>
          <w:sz w:val="28"/>
          <w:szCs w:val="28"/>
          <w:lang w:val="uk-UA" w:eastAsia="ru-RU"/>
        </w:rPr>
        <w:t xml:space="preserve"> за переліком кількісних та якісних ознак щодо стану земельних ресурсів Чугуївського району</w:t>
      </w:r>
      <w:r w:rsidR="00612247" w:rsidRPr="00575705">
        <w:rPr>
          <w:rFonts w:ascii="Times New Roman" w:eastAsia="Times New Roman" w:hAnsi="Times New Roman" w:cs="Times New Roman"/>
          <w:sz w:val="28"/>
          <w:szCs w:val="28"/>
          <w:lang w:val="uk-UA" w:eastAsia="ru-RU"/>
        </w:rPr>
        <w:t>; статистичні (кореляційний аналіз даних).</w:t>
      </w:r>
    </w:p>
    <w:p w:rsidR="00AD6883" w:rsidRDefault="00342B57" w:rsidP="009D285F">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При підрахунку площ земель під різним цільовим використанням </w:t>
      </w:r>
      <w:r w:rsidR="00AD6883">
        <w:rPr>
          <w:rFonts w:ascii="Times New Roman" w:eastAsia="Times New Roman" w:hAnsi="Times New Roman" w:cs="Times New Roman"/>
          <w:sz w:val="28"/>
          <w:szCs w:val="28"/>
          <w:lang w:val="uk-UA"/>
        </w:rPr>
        <w:t>використовували дані по колишніх районах</w:t>
      </w:r>
      <w:r>
        <w:rPr>
          <w:rFonts w:ascii="Times New Roman" w:eastAsia="Times New Roman" w:hAnsi="Times New Roman" w:cs="Times New Roman"/>
          <w:sz w:val="28"/>
          <w:szCs w:val="28"/>
          <w:lang w:val="uk-UA"/>
        </w:rPr>
        <w:t xml:space="preserve"> Харківської області (</w:t>
      </w:r>
      <w:proofErr w:type="spellStart"/>
      <w:r>
        <w:rPr>
          <w:rFonts w:ascii="Times New Roman" w:eastAsia="Times New Roman" w:hAnsi="Times New Roman" w:cs="Times New Roman"/>
          <w:sz w:val="28"/>
          <w:szCs w:val="28"/>
          <w:lang w:val="uk-UA"/>
        </w:rPr>
        <w:t>Зміївський</w:t>
      </w:r>
      <w:proofErr w:type="spellEnd"/>
      <w:r>
        <w:rPr>
          <w:rFonts w:ascii="Times New Roman" w:eastAsia="Times New Roman" w:hAnsi="Times New Roman" w:cs="Times New Roman"/>
          <w:sz w:val="28"/>
          <w:szCs w:val="28"/>
          <w:lang w:val="uk-UA"/>
        </w:rPr>
        <w:t>, Чугуївський, Вовчанський, Печенізький) до об</w:t>
      </w:r>
      <w:r w:rsidRPr="000E11DD">
        <w:rPr>
          <w:rFonts w:ascii="Times New Roman" w:eastAsia="Times New Roman" w:hAnsi="Times New Roman" w:cs="Times New Roman"/>
          <w:sz w:val="28"/>
          <w:szCs w:val="28"/>
          <w:lang w:val="uk-UA"/>
        </w:rPr>
        <w:t>’</w:t>
      </w:r>
      <w:r>
        <w:rPr>
          <w:rFonts w:ascii="Times New Roman" w:eastAsia="Times New Roman" w:hAnsi="Times New Roman" w:cs="Times New Roman"/>
          <w:sz w:val="28"/>
          <w:szCs w:val="28"/>
          <w:lang w:val="uk-UA"/>
        </w:rPr>
        <w:t>єднання у 2020 році в складі он</w:t>
      </w:r>
      <w:r w:rsidR="009D285F">
        <w:rPr>
          <w:rFonts w:ascii="Times New Roman" w:eastAsia="Times New Roman" w:hAnsi="Times New Roman" w:cs="Times New Roman"/>
          <w:sz w:val="28"/>
          <w:szCs w:val="28"/>
          <w:lang w:val="uk-UA"/>
        </w:rPr>
        <w:t>овленого Чугуївського району.</w:t>
      </w:r>
    </w:p>
    <w:p w:rsidR="00FB38CF" w:rsidRPr="009D285F" w:rsidRDefault="00FB38CF" w:rsidP="009D285F">
      <w:pPr>
        <w:spacing w:after="0" w:line="360" w:lineRule="auto"/>
        <w:ind w:firstLine="709"/>
        <w:jc w:val="both"/>
        <w:rPr>
          <w:rFonts w:ascii="Times New Roman" w:eastAsia="Times New Roman" w:hAnsi="Times New Roman" w:cs="Times New Roman"/>
          <w:sz w:val="28"/>
          <w:szCs w:val="28"/>
          <w:lang w:val="uk-UA"/>
        </w:rPr>
        <w:sectPr w:rsidR="00FB38CF" w:rsidRPr="009D285F" w:rsidSect="00F868B6">
          <w:headerReference w:type="default" r:id="rId13"/>
          <w:type w:val="continuous"/>
          <w:pgSz w:w="11910" w:h="16840"/>
          <w:pgMar w:top="1134" w:right="992" w:bottom="1134" w:left="1701" w:header="720" w:footer="720" w:gutter="0"/>
          <w:cols w:space="720"/>
          <w:titlePg/>
          <w:docGrid w:linePitch="299"/>
        </w:sectPr>
      </w:pPr>
    </w:p>
    <w:p w:rsidR="004359AF" w:rsidRPr="000C0DE4" w:rsidRDefault="004359AF" w:rsidP="001E3391">
      <w:pPr>
        <w:pageBreakBefore/>
        <w:tabs>
          <w:tab w:val="num" w:pos="567"/>
        </w:tabs>
        <w:spacing w:after="0" w:line="360" w:lineRule="auto"/>
        <w:jc w:val="center"/>
        <w:rPr>
          <w:rFonts w:ascii="Times New Roman" w:eastAsia="Times New Roman" w:hAnsi="Times New Roman" w:cs="Times New Roman"/>
          <w:b/>
          <w:sz w:val="28"/>
          <w:szCs w:val="28"/>
          <w:lang w:val="uk-UA" w:eastAsia="ru-RU"/>
        </w:rPr>
      </w:pPr>
      <w:r w:rsidRPr="000C0DE4">
        <w:rPr>
          <w:rFonts w:ascii="Times New Roman" w:eastAsia="Times New Roman" w:hAnsi="Times New Roman" w:cs="Times New Roman"/>
          <w:b/>
          <w:sz w:val="28"/>
          <w:szCs w:val="28"/>
          <w:lang w:val="uk-UA" w:eastAsia="ru-RU"/>
        </w:rPr>
        <w:lastRenderedPageBreak/>
        <w:t>РОЗДІЛ 3</w:t>
      </w:r>
    </w:p>
    <w:p w:rsidR="004359AF" w:rsidRDefault="004359AF" w:rsidP="00487A71">
      <w:pPr>
        <w:tabs>
          <w:tab w:val="num" w:pos="567"/>
        </w:tabs>
        <w:spacing w:after="0" w:line="360" w:lineRule="auto"/>
        <w:ind w:firstLine="709"/>
        <w:jc w:val="center"/>
        <w:rPr>
          <w:rFonts w:ascii="Times New Roman" w:eastAsia="Times New Roman" w:hAnsi="Times New Roman" w:cs="Times New Roman"/>
          <w:b/>
          <w:sz w:val="28"/>
          <w:szCs w:val="28"/>
          <w:lang w:val="uk-UA" w:eastAsia="ru-RU"/>
        </w:rPr>
      </w:pPr>
      <w:r w:rsidRPr="000C0DE4">
        <w:rPr>
          <w:rFonts w:ascii="Times New Roman" w:eastAsia="Times New Roman" w:hAnsi="Times New Roman" w:cs="Times New Roman"/>
          <w:b/>
          <w:sz w:val="28"/>
          <w:szCs w:val="28"/>
          <w:lang w:val="uk-UA" w:eastAsia="ru-RU"/>
        </w:rPr>
        <w:t>РЕЗУЛЬТАТИ ДОСЛІДЖЕНЬ</w:t>
      </w:r>
    </w:p>
    <w:p w:rsidR="00F03001" w:rsidRDefault="00F03001" w:rsidP="00487A71">
      <w:pPr>
        <w:tabs>
          <w:tab w:val="num" w:pos="567"/>
        </w:tabs>
        <w:spacing w:after="0" w:line="360" w:lineRule="auto"/>
        <w:ind w:firstLine="709"/>
        <w:jc w:val="center"/>
        <w:rPr>
          <w:rFonts w:ascii="Times New Roman" w:eastAsia="Times New Roman" w:hAnsi="Times New Roman" w:cs="Times New Roman"/>
          <w:b/>
          <w:sz w:val="28"/>
          <w:szCs w:val="28"/>
          <w:lang w:val="uk-UA" w:eastAsia="ru-RU"/>
        </w:rPr>
      </w:pPr>
    </w:p>
    <w:p w:rsidR="00E429A7" w:rsidRDefault="00E429A7" w:rsidP="00E429A7">
      <w:pPr>
        <w:spacing w:after="0" w:line="360" w:lineRule="auto"/>
        <w:ind w:firstLine="709"/>
        <w:jc w:val="both"/>
        <w:rPr>
          <w:rFonts w:ascii="Times New Roman" w:eastAsia="Times New Roman" w:hAnsi="Times New Roman" w:cs="Times New Roman"/>
          <w:b/>
          <w:sz w:val="28"/>
          <w:szCs w:val="28"/>
          <w:lang w:val="uk-UA"/>
        </w:rPr>
      </w:pPr>
      <w:r>
        <w:rPr>
          <w:rFonts w:ascii="Times New Roman" w:eastAsia="Times New Roman" w:hAnsi="Times New Roman" w:cs="Times New Roman"/>
          <w:b/>
          <w:sz w:val="28"/>
          <w:szCs w:val="28"/>
          <w:lang w:val="uk-UA"/>
        </w:rPr>
        <w:t>3.</w:t>
      </w:r>
      <w:r w:rsidR="00E754C6">
        <w:rPr>
          <w:rFonts w:ascii="Times New Roman" w:eastAsia="Times New Roman" w:hAnsi="Times New Roman" w:cs="Times New Roman"/>
          <w:b/>
          <w:sz w:val="28"/>
          <w:szCs w:val="28"/>
          <w:lang w:val="uk-UA"/>
        </w:rPr>
        <w:t>1</w:t>
      </w:r>
      <w:r>
        <w:rPr>
          <w:rFonts w:ascii="Times New Roman" w:eastAsia="Times New Roman" w:hAnsi="Times New Roman" w:cs="Times New Roman"/>
          <w:b/>
          <w:sz w:val="28"/>
          <w:szCs w:val="28"/>
          <w:lang w:val="uk-UA"/>
        </w:rPr>
        <w:t xml:space="preserve">. </w:t>
      </w:r>
      <w:r w:rsidRPr="00163162">
        <w:rPr>
          <w:rFonts w:ascii="Times New Roman" w:eastAsia="Times New Roman" w:hAnsi="Times New Roman" w:cs="Times New Roman"/>
          <w:b/>
          <w:sz w:val="28"/>
          <w:szCs w:val="28"/>
          <w:lang w:val="uk-UA"/>
        </w:rPr>
        <w:t xml:space="preserve">Аналіз </w:t>
      </w:r>
      <w:r w:rsidR="000A16C4">
        <w:rPr>
          <w:rFonts w:ascii="Times New Roman" w:eastAsia="Times New Roman" w:hAnsi="Times New Roman" w:cs="Times New Roman"/>
          <w:b/>
          <w:sz w:val="28"/>
          <w:szCs w:val="28"/>
          <w:lang w:val="uk-UA"/>
        </w:rPr>
        <w:t xml:space="preserve">часової </w:t>
      </w:r>
      <w:r>
        <w:rPr>
          <w:rFonts w:ascii="Times New Roman" w:eastAsia="Times New Roman" w:hAnsi="Times New Roman" w:cs="Times New Roman"/>
          <w:b/>
          <w:sz w:val="28"/>
          <w:szCs w:val="28"/>
          <w:lang w:val="uk-UA"/>
        </w:rPr>
        <w:t>динаміки еколого-агрохімічних показників</w:t>
      </w:r>
      <w:r w:rsidRPr="00FD19EF">
        <w:rPr>
          <w:rFonts w:ascii="Times New Roman" w:eastAsia="Times New Roman" w:hAnsi="Times New Roman" w:cs="Times New Roman"/>
          <w:b/>
          <w:sz w:val="28"/>
          <w:szCs w:val="28"/>
          <w:lang w:val="uk-UA"/>
        </w:rPr>
        <w:t xml:space="preserve"> </w:t>
      </w:r>
      <w:r w:rsidRPr="006363ED">
        <w:rPr>
          <w:rFonts w:ascii="Times New Roman" w:eastAsia="Times New Roman" w:hAnsi="Times New Roman" w:cs="Times New Roman"/>
          <w:b/>
          <w:sz w:val="28"/>
          <w:szCs w:val="28"/>
          <w:lang w:val="uk-UA"/>
        </w:rPr>
        <w:t xml:space="preserve">ґрунтів </w:t>
      </w:r>
      <w:r w:rsidR="00E754C6" w:rsidRPr="006363ED">
        <w:rPr>
          <w:rFonts w:ascii="Times New Roman" w:eastAsia="Times New Roman" w:hAnsi="Times New Roman" w:cs="Times New Roman"/>
          <w:b/>
          <w:sz w:val="28"/>
          <w:szCs w:val="28"/>
          <w:lang w:val="uk-UA"/>
        </w:rPr>
        <w:t>Чугуївського району</w:t>
      </w:r>
    </w:p>
    <w:p w:rsidR="00E429A7" w:rsidRDefault="00E429A7" w:rsidP="00E429A7">
      <w:pPr>
        <w:spacing w:after="0" w:line="360" w:lineRule="auto"/>
        <w:ind w:firstLine="709"/>
        <w:jc w:val="both"/>
        <w:rPr>
          <w:rFonts w:ascii="Times New Roman" w:eastAsia="Times New Roman" w:hAnsi="Times New Roman" w:cs="Times New Roman"/>
          <w:sz w:val="28"/>
          <w:szCs w:val="28"/>
          <w:lang w:val="uk-UA"/>
        </w:rPr>
      </w:pPr>
    </w:p>
    <w:p w:rsidR="006C2134" w:rsidRDefault="00E429A7" w:rsidP="00E429A7">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Одним із основних еколого-агро</w:t>
      </w:r>
      <w:r w:rsidR="001A3455">
        <w:rPr>
          <w:rFonts w:ascii="Times New Roman" w:eastAsia="Times New Roman" w:hAnsi="Times New Roman" w:cs="Times New Roman"/>
          <w:sz w:val="28"/>
          <w:szCs w:val="28"/>
          <w:lang w:val="uk-UA"/>
        </w:rPr>
        <w:t>хімічних показників ґрунтів є в</w:t>
      </w:r>
      <w:r>
        <w:rPr>
          <w:rFonts w:ascii="Times New Roman" w:eastAsia="Times New Roman" w:hAnsi="Times New Roman" w:cs="Times New Roman"/>
          <w:sz w:val="28"/>
          <w:szCs w:val="28"/>
          <w:lang w:val="uk-UA"/>
        </w:rPr>
        <w:t xml:space="preserve">міст гумусу. </w:t>
      </w:r>
      <w:r w:rsidR="006C2134">
        <w:rPr>
          <w:rFonts w:ascii="Times New Roman" w:eastAsia="Times New Roman" w:hAnsi="Times New Roman" w:cs="Times New Roman"/>
          <w:sz w:val="28"/>
          <w:szCs w:val="28"/>
          <w:lang w:val="uk-UA"/>
        </w:rPr>
        <w:t>Гумус виступа</w:t>
      </w:r>
      <w:r>
        <w:rPr>
          <w:rFonts w:ascii="Times New Roman" w:eastAsia="Times New Roman" w:hAnsi="Times New Roman" w:cs="Times New Roman"/>
          <w:sz w:val="28"/>
          <w:szCs w:val="28"/>
          <w:lang w:val="uk-UA"/>
        </w:rPr>
        <w:t xml:space="preserve">є </w:t>
      </w:r>
      <w:r w:rsidRPr="00C061DF">
        <w:rPr>
          <w:rFonts w:ascii="Times New Roman" w:eastAsia="Times New Roman" w:hAnsi="Times New Roman" w:cs="Times New Roman"/>
          <w:sz w:val="28"/>
          <w:szCs w:val="28"/>
          <w:lang w:val="uk-UA"/>
        </w:rPr>
        <w:t>поняття</w:t>
      </w:r>
      <w:r>
        <w:rPr>
          <w:rFonts w:ascii="Times New Roman" w:eastAsia="Times New Roman" w:hAnsi="Times New Roman" w:cs="Times New Roman"/>
          <w:sz w:val="28"/>
          <w:szCs w:val="28"/>
          <w:lang w:val="uk-UA"/>
        </w:rPr>
        <w:t>м не тільки хімічним</w:t>
      </w:r>
      <w:r w:rsidRPr="00C061DF">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і біохімічним, але й екологічним, він є</w:t>
      </w:r>
      <w:r w:rsidRPr="00C061DF">
        <w:rPr>
          <w:rFonts w:ascii="Times New Roman" w:eastAsia="Times New Roman" w:hAnsi="Times New Roman" w:cs="Times New Roman"/>
          <w:sz w:val="28"/>
          <w:szCs w:val="28"/>
          <w:lang w:val="uk-UA"/>
        </w:rPr>
        <w:t xml:space="preserve"> обов</w:t>
      </w:r>
      <w:r>
        <w:rPr>
          <w:rFonts w:ascii="Times New Roman" w:eastAsia="Times New Roman" w:hAnsi="Times New Roman" w:cs="Times New Roman"/>
          <w:sz w:val="28"/>
          <w:szCs w:val="28"/>
          <w:lang w:val="uk-UA"/>
        </w:rPr>
        <w:t xml:space="preserve">’язковим </w:t>
      </w:r>
      <w:r w:rsidRPr="00C061DF">
        <w:rPr>
          <w:rFonts w:ascii="Times New Roman" w:eastAsia="Times New Roman" w:hAnsi="Times New Roman" w:cs="Times New Roman"/>
          <w:sz w:val="28"/>
          <w:szCs w:val="28"/>
          <w:lang w:val="uk-UA"/>
        </w:rPr>
        <w:t>атрибут</w:t>
      </w:r>
      <w:r>
        <w:rPr>
          <w:rFonts w:ascii="Times New Roman" w:eastAsia="Times New Roman" w:hAnsi="Times New Roman" w:cs="Times New Roman"/>
          <w:sz w:val="28"/>
          <w:szCs w:val="28"/>
          <w:lang w:val="uk-UA"/>
        </w:rPr>
        <w:t>ом</w:t>
      </w:r>
      <w:r w:rsidRPr="00C061DF">
        <w:rPr>
          <w:rFonts w:ascii="Times New Roman" w:eastAsia="Times New Roman" w:hAnsi="Times New Roman" w:cs="Times New Roman"/>
          <w:sz w:val="28"/>
          <w:szCs w:val="28"/>
          <w:lang w:val="uk-UA"/>
        </w:rPr>
        <w:t xml:space="preserve"> життя </w:t>
      </w:r>
      <w:r>
        <w:rPr>
          <w:rFonts w:ascii="Times New Roman" w:eastAsia="Times New Roman" w:hAnsi="Times New Roman" w:cs="Times New Roman"/>
          <w:sz w:val="28"/>
          <w:szCs w:val="28"/>
          <w:lang w:val="uk-UA"/>
        </w:rPr>
        <w:t>й</w:t>
      </w:r>
      <w:r w:rsidRPr="00C061DF">
        <w:rPr>
          <w:rFonts w:ascii="Times New Roman" w:eastAsia="Times New Roman" w:hAnsi="Times New Roman" w:cs="Times New Roman"/>
          <w:sz w:val="28"/>
          <w:szCs w:val="28"/>
          <w:lang w:val="uk-UA"/>
        </w:rPr>
        <w:t xml:space="preserve"> зміни поколінь рослин, субстанція </w:t>
      </w:r>
      <w:r>
        <w:rPr>
          <w:rFonts w:ascii="Times New Roman" w:eastAsia="Times New Roman" w:hAnsi="Times New Roman" w:cs="Times New Roman"/>
          <w:sz w:val="28"/>
          <w:szCs w:val="28"/>
          <w:lang w:val="uk-UA"/>
        </w:rPr>
        <w:t>та</w:t>
      </w:r>
      <w:r w:rsidRPr="00C061DF">
        <w:rPr>
          <w:rFonts w:ascii="Times New Roman" w:eastAsia="Times New Roman" w:hAnsi="Times New Roman" w:cs="Times New Roman"/>
          <w:sz w:val="28"/>
          <w:szCs w:val="28"/>
          <w:lang w:val="uk-UA"/>
        </w:rPr>
        <w:t xml:space="preserve"> засіб, </w:t>
      </w:r>
      <w:r>
        <w:rPr>
          <w:rFonts w:ascii="Times New Roman" w:eastAsia="Times New Roman" w:hAnsi="Times New Roman" w:cs="Times New Roman"/>
          <w:sz w:val="28"/>
          <w:szCs w:val="28"/>
          <w:lang w:val="uk-UA"/>
        </w:rPr>
        <w:t>і</w:t>
      </w:r>
      <w:r w:rsidRPr="00C061DF">
        <w:rPr>
          <w:rFonts w:ascii="Times New Roman" w:eastAsia="Times New Roman" w:hAnsi="Times New Roman" w:cs="Times New Roman"/>
          <w:sz w:val="28"/>
          <w:szCs w:val="28"/>
          <w:lang w:val="uk-UA"/>
        </w:rPr>
        <w:t xml:space="preserve">з допомогою якого рослини </w:t>
      </w:r>
      <w:r>
        <w:rPr>
          <w:rFonts w:ascii="Times New Roman" w:eastAsia="Times New Roman" w:hAnsi="Times New Roman" w:cs="Times New Roman"/>
          <w:sz w:val="28"/>
          <w:szCs w:val="28"/>
          <w:lang w:val="uk-UA"/>
        </w:rPr>
        <w:t>отримують</w:t>
      </w:r>
      <w:r w:rsidRPr="00C061DF">
        <w:rPr>
          <w:rFonts w:ascii="Times New Roman" w:eastAsia="Times New Roman" w:hAnsi="Times New Roman" w:cs="Times New Roman"/>
          <w:sz w:val="28"/>
          <w:szCs w:val="28"/>
          <w:lang w:val="uk-UA"/>
        </w:rPr>
        <w:t xml:space="preserve"> мінеральні поживні елементи </w:t>
      </w:r>
      <w:r>
        <w:rPr>
          <w:rFonts w:ascii="Times New Roman" w:eastAsia="Times New Roman" w:hAnsi="Times New Roman" w:cs="Times New Roman"/>
          <w:sz w:val="28"/>
          <w:szCs w:val="28"/>
          <w:lang w:val="uk-UA"/>
        </w:rPr>
        <w:t>з</w:t>
      </w:r>
      <w:r w:rsidRPr="00C061DF">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 xml:space="preserve">верхнього шару земної кори. </w:t>
      </w:r>
    </w:p>
    <w:p w:rsidR="005C0DE1" w:rsidRDefault="005C0DE1" w:rsidP="00E429A7">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Гумус – це найхарактерніша специфічна частина органічної частини </w:t>
      </w:r>
      <w:r w:rsidR="001E3391">
        <w:rPr>
          <w:rFonts w:ascii="Times New Roman" w:eastAsia="Times New Roman" w:hAnsi="Times New Roman" w:cs="Times New Roman"/>
          <w:sz w:val="28"/>
          <w:szCs w:val="28"/>
          <w:lang w:val="uk-UA"/>
        </w:rPr>
        <w:t>ґрунт</w:t>
      </w:r>
      <w:r>
        <w:rPr>
          <w:rFonts w:ascii="Times New Roman" w:eastAsia="Times New Roman" w:hAnsi="Times New Roman" w:cs="Times New Roman"/>
          <w:sz w:val="28"/>
          <w:szCs w:val="28"/>
          <w:lang w:val="uk-UA"/>
        </w:rPr>
        <w:t xml:space="preserve">у, яка представляє собою </w:t>
      </w:r>
      <w:proofErr w:type="spellStart"/>
      <w:r>
        <w:rPr>
          <w:rFonts w:ascii="Times New Roman" w:eastAsia="Times New Roman" w:hAnsi="Times New Roman" w:cs="Times New Roman"/>
          <w:sz w:val="28"/>
          <w:szCs w:val="28"/>
          <w:lang w:val="uk-UA"/>
        </w:rPr>
        <w:t>колоїдно</w:t>
      </w:r>
      <w:proofErr w:type="spellEnd"/>
      <w:r>
        <w:rPr>
          <w:rFonts w:ascii="Times New Roman" w:eastAsia="Times New Roman" w:hAnsi="Times New Roman" w:cs="Times New Roman"/>
          <w:sz w:val="28"/>
          <w:szCs w:val="28"/>
          <w:lang w:val="uk-UA"/>
        </w:rPr>
        <w:t xml:space="preserve"> </w:t>
      </w:r>
      <w:proofErr w:type="spellStart"/>
      <w:r>
        <w:rPr>
          <w:rFonts w:ascii="Times New Roman" w:eastAsia="Times New Roman" w:hAnsi="Times New Roman" w:cs="Times New Roman"/>
          <w:sz w:val="28"/>
          <w:szCs w:val="28"/>
          <w:lang w:val="uk-UA"/>
        </w:rPr>
        <w:t>осівшу</w:t>
      </w:r>
      <w:proofErr w:type="spellEnd"/>
      <w:r>
        <w:rPr>
          <w:rFonts w:ascii="Times New Roman" w:eastAsia="Times New Roman" w:hAnsi="Times New Roman" w:cs="Times New Roman"/>
          <w:sz w:val="28"/>
          <w:szCs w:val="28"/>
          <w:lang w:val="uk-UA"/>
        </w:rPr>
        <w:t xml:space="preserve"> речовину, яка утворена внаслідок розкладу органічних решток і їх паралельного окислення а також фізико-хімічного синтезу (конденсації, </w:t>
      </w:r>
      <w:proofErr w:type="spellStart"/>
      <w:r>
        <w:rPr>
          <w:rFonts w:ascii="Times New Roman" w:eastAsia="Times New Roman" w:hAnsi="Times New Roman" w:cs="Times New Roman"/>
          <w:sz w:val="28"/>
          <w:szCs w:val="28"/>
          <w:lang w:val="uk-UA"/>
        </w:rPr>
        <w:t>полімерізації</w:t>
      </w:r>
      <w:proofErr w:type="spellEnd"/>
      <w:r>
        <w:rPr>
          <w:rFonts w:ascii="Times New Roman" w:eastAsia="Times New Roman" w:hAnsi="Times New Roman" w:cs="Times New Roman"/>
          <w:sz w:val="28"/>
          <w:szCs w:val="28"/>
          <w:lang w:val="uk-UA"/>
        </w:rPr>
        <w:t xml:space="preserve">, згущення). </w:t>
      </w:r>
      <w:r w:rsidR="007539B3">
        <w:rPr>
          <w:rFonts w:ascii="Times New Roman" w:eastAsia="Times New Roman" w:hAnsi="Times New Roman" w:cs="Times New Roman"/>
          <w:sz w:val="28"/>
          <w:szCs w:val="28"/>
          <w:lang w:val="uk-UA"/>
        </w:rPr>
        <w:t xml:space="preserve">За масою гумус становить головну частину органічної речовини </w:t>
      </w:r>
      <w:r w:rsidR="001E3391">
        <w:rPr>
          <w:rFonts w:ascii="Times New Roman" w:eastAsia="Times New Roman" w:hAnsi="Times New Roman" w:cs="Times New Roman"/>
          <w:sz w:val="28"/>
          <w:szCs w:val="28"/>
          <w:lang w:val="uk-UA"/>
        </w:rPr>
        <w:t>ґрунт</w:t>
      </w:r>
      <w:r w:rsidR="007539B3">
        <w:rPr>
          <w:rFonts w:ascii="Times New Roman" w:eastAsia="Times New Roman" w:hAnsi="Times New Roman" w:cs="Times New Roman"/>
          <w:sz w:val="28"/>
          <w:szCs w:val="28"/>
          <w:lang w:val="uk-UA"/>
        </w:rPr>
        <w:t>у і надає характерного забарвлення – від чорного і темно-сірого (у чорноземів) до бурого, палевого і жо</w:t>
      </w:r>
      <w:r w:rsidR="00C35556">
        <w:rPr>
          <w:rFonts w:ascii="Times New Roman" w:eastAsia="Times New Roman" w:hAnsi="Times New Roman" w:cs="Times New Roman"/>
          <w:sz w:val="28"/>
          <w:szCs w:val="28"/>
          <w:lang w:val="uk-UA"/>
        </w:rPr>
        <w:t xml:space="preserve">втувато-палевого (у буроземів) </w:t>
      </w:r>
      <w:r w:rsidR="00C35556" w:rsidRPr="00DC5DAE">
        <w:rPr>
          <w:rFonts w:ascii="Times New Roman" w:eastAsia="Times New Roman" w:hAnsi="Times New Roman" w:cs="Times New Roman"/>
          <w:sz w:val="28"/>
          <w:szCs w:val="28"/>
          <w:lang w:val="uk-UA"/>
        </w:rPr>
        <w:t>[</w:t>
      </w:r>
      <w:r w:rsidR="00314275" w:rsidRPr="00DC5DAE">
        <w:rPr>
          <w:rFonts w:ascii="Times New Roman" w:eastAsia="Times New Roman" w:hAnsi="Times New Roman" w:cs="Times New Roman"/>
          <w:sz w:val="28"/>
          <w:szCs w:val="28"/>
          <w:lang w:val="ru-RU"/>
        </w:rPr>
        <w:t>9, 18</w:t>
      </w:r>
      <w:r w:rsidR="00C35556" w:rsidRPr="00DC5DAE">
        <w:rPr>
          <w:rFonts w:ascii="Times New Roman" w:eastAsia="Times New Roman" w:hAnsi="Times New Roman" w:cs="Times New Roman"/>
          <w:sz w:val="28"/>
          <w:szCs w:val="28"/>
          <w:lang w:val="ru-RU"/>
        </w:rPr>
        <w:t>]</w:t>
      </w:r>
      <w:r w:rsidR="007539B3" w:rsidRPr="00DC5DAE">
        <w:rPr>
          <w:rFonts w:ascii="Times New Roman" w:eastAsia="Times New Roman" w:hAnsi="Times New Roman" w:cs="Times New Roman"/>
          <w:sz w:val="28"/>
          <w:szCs w:val="28"/>
          <w:lang w:val="uk-UA"/>
        </w:rPr>
        <w:t>.</w:t>
      </w:r>
    </w:p>
    <w:p w:rsidR="00E429A7" w:rsidRDefault="00E429A7" w:rsidP="00E429A7">
      <w:pPr>
        <w:spacing w:after="0" w:line="360" w:lineRule="auto"/>
        <w:ind w:firstLine="709"/>
        <w:jc w:val="both"/>
        <w:rPr>
          <w:rFonts w:ascii="Times New Roman" w:eastAsia="Times New Roman" w:hAnsi="Times New Roman" w:cs="Times New Roman"/>
          <w:sz w:val="28"/>
          <w:szCs w:val="28"/>
          <w:lang w:val="uk-UA"/>
        </w:rPr>
      </w:pPr>
      <w:r w:rsidRPr="00E0221A">
        <w:rPr>
          <w:rFonts w:ascii="Times New Roman" w:eastAsia="Times New Roman" w:hAnsi="Times New Roman" w:cs="Times New Roman"/>
          <w:sz w:val="28"/>
          <w:szCs w:val="28"/>
          <w:lang w:val="uk-UA"/>
        </w:rPr>
        <w:t>Гумусовий с</w:t>
      </w:r>
      <w:r>
        <w:rPr>
          <w:rFonts w:ascii="Times New Roman" w:eastAsia="Times New Roman" w:hAnsi="Times New Roman" w:cs="Times New Roman"/>
          <w:sz w:val="28"/>
          <w:szCs w:val="28"/>
          <w:lang w:val="uk-UA"/>
        </w:rPr>
        <w:t xml:space="preserve">тан ґрунтів визначає основні їхні </w:t>
      </w:r>
      <w:r w:rsidRPr="00E0221A">
        <w:rPr>
          <w:rFonts w:ascii="Times New Roman" w:eastAsia="Times New Roman" w:hAnsi="Times New Roman" w:cs="Times New Roman"/>
          <w:sz w:val="28"/>
          <w:szCs w:val="28"/>
          <w:lang w:val="uk-UA"/>
        </w:rPr>
        <w:t xml:space="preserve">властивості та екологічні фактори, </w:t>
      </w:r>
      <w:r>
        <w:rPr>
          <w:rFonts w:ascii="Times New Roman" w:eastAsia="Times New Roman" w:hAnsi="Times New Roman" w:cs="Times New Roman"/>
          <w:sz w:val="28"/>
          <w:szCs w:val="28"/>
          <w:lang w:val="uk-UA"/>
        </w:rPr>
        <w:t>а саме</w:t>
      </w:r>
      <w:r w:rsidRPr="00E0221A">
        <w:rPr>
          <w:rFonts w:ascii="Times New Roman" w:eastAsia="Times New Roman" w:hAnsi="Times New Roman" w:cs="Times New Roman"/>
          <w:sz w:val="28"/>
          <w:szCs w:val="28"/>
          <w:lang w:val="uk-UA"/>
        </w:rPr>
        <w:t xml:space="preserve"> буферну здатність проти</w:t>
      </w:r>
      <w:r>
        <w:rPr>
          <w:rFonts w:ascii="Times New Roman" w:eastAsia="Times New Roman" w:hAnsi="Times New Roman" w:cs="Times New Roman"/>
          <w:sz w:val="28"/>
          <w:szCs w:val="28"/>
          <w:lang w:val="uk-UA"/>
        </w:rPr>
        <w:t>стояти</w:t>
      </w:r>
      <w:r w:rsidRPr="00E0221A">
        <w:rPr>
          <w:rFonts w:ascii="Times New Roman" w:eastAsia="Times New Roman" w:hAnsi="Times New Roman" w:cs="Times New Roman"/>
          <w:sz w:val="28"/>
          <w:szCs w:val="28"/>
          <w:lang w:val="uk-UA"/>
        </w:rPr>
        <w:t xml:space="preserve"> несп</w:t>
      </w:r>
      <w:r>
        <w:rPr>
          <w:rFonts w:ascii="Times New Roman" w:eastAsia="Times New Roman" w:hAnsi="Times New Roman" w:cs="Times New Roman"/>
          <w:sz w:val="28"/>
          <w:szCs w:val="28"/>
          <w:lang w:val="uk-UA"/>
        </w:rPr>
        <w:t xml:space="preserve">риятливим екологічним чинникам. </w:t>
      </w:r>
      <w:r w:rsidRPr="0071721B">
        <w:rPr>
          <w:rFonts w:ascii="Times New Roman" w:eastAsia="Times New Roman" w:hAnsi="Times New Roman" w:cs="Times New Roman"/>
          <w:sz w:val="28"/>
          <w:szCs w:val="28"/>
          <w:lang w:val="uk-UA"/>
        </w:rPr>
        <w:t xml:space="preserve">При цьому </w:t>
      </w:r>
      <w:r>
        <w:rPr>
          <w:rFonts w:ascii="Times New Roman" w:eastAsia="Times New Roman" w:hAnsi="Times New Roman" w:cs="Times New Roman"/>
          <w:sz w:val="28"/>
          <w:szCs w:val="28"/>
          <w:lang w:val="uk-UA"/>
        </w:rPr>
        <w:t>науковці відмічають</w:t>
      </w:r>
      <w:r w:rsidRPr="0071721B">
        <w:rPr>
          <w:rFonts w:ascii="Times New Roman" w:eastAsia="Times New Roman" w:hAnsi="Times New Roman" w:cs="Times New Roman"/>
          <w:sz w:val="28"/>
          <w:szCs w:val="28"/>
          <w:lang w:val="uk-UA"/>
        </w:rPr>
        <w:t xml:space="preserve">, що органічну речовину ґрунту, </w:t>
      </w:r>
      <w:r>
        <w:rPr>
          <w:rFonts w:ascii="Times New Roman" w:eastAsia="Times New Roman" w:hAnsi="Times New Roman" w:cs="Times New Roman"/>
          <w:sz w:val="28"/>
          <w:szCs w:val="28"/>
          <w:lang w:val="uk-UA"/>
        </w:rPr>
        <w:t>в тому числі</w:t>
      </w:r>
      <w:r w:rsidRPr="0071721B">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й</w:t>
      </w:r>
      <w:r w:rsidRPr="0071721B">
        <w:rPr>
          <w:rFonts w:ascii="Times New Roman" w:eastAsia="Times New Roman" w:hAnsi="Times New Roman" w:cs="Times New Roman"/>
          <w:sz w:val="28"/>
          <w:szCs w:val="28"/>
          <w:lang w:val="uk-UA"/>
        </w:rPr>
        <w:t xml:space="preserve"> гумус, </w:t>
      </w:r>
      <w:r>
        <w:rPr>
          <w:rFonts w:ascii="Times New Roman" w:eastAsia="Times New Roman" w:hAnsi="Times New Roman" w:cs="Times New Roman"/>
          <w:sz w:val="28"/>
          <w:szCs w:val="28"/>
          <w:lang w:val="uk-UA"/>
        </w:rPr>
        <w:t>необхідно</w:t>
      </w:r>
      <w:r w:rsidRPr="0071721B">
        <w:rPr>
          <w:rFonts w:ascii="Times New Roman" w:eastAsia="Times New Roman" w:hAnsi="Times New Roman" w:cs="Times New Roman"/>
          <w:sz w:val="28"/>
          <w:szCs w:val="28"/>
          <w:lang w:val="uk-UA"/>
        </w:rPr>
        <w:t xml:space="preserve"> оцінювати як незамінний засіб п</w:t>
      </w:r>
      <w:r>
        <w:rPr>
          <w:rFonts w:ascii="Times New Roman" w:eastAsia="Times New Roman" w:hAnsi="Times New Roman" w:cs="Times New Roman"/>
          <w:sz w:val="28"/>
          <w:szCs w:val="28"/>
          <w:lang w:val="uk-UA"/>
        </w:rPr>
        <w:t xml:space="preserve">оліпшення </w:t>
      </w:r>
      <w:r w:rsidRPr="0071721B">
        <w:rPr>
          <w:rFonts w:ascii="Times New Roman" w:eastAsia="Times New Roman" w:hAnsi="Times New Roman" w:cs="Times New Roman"/>
          <w:sz w:val="28"/>
          <w:szCs w:val="28"/>
          <w:lang w:val="uk-UA"/>
        </w:rPr>
        <w:t xml:space="preserve">його фізичного стану, а не </w:t>
      </w:r>
      <w:r>
        <w:rPr>
          <w:rFonts w:ascii="Times New Roman" w:eastAsia="Times New Roman" w:hAnsi="Times New Roman" w:cs="Times New Roman"/>
          <w:sz w:val="28"/>
          <w:szCs w:val="28"/>
          <w:lang w:val="uk-UA"/>
        </w:rPr>
        <w:t>лише</w:t>
      </w:r>
      <w:r w:rsidRPr="0071721B">
        <w:rPr>
          <w:rFonts w:ascii="Times New Roman" w:eastAsia="Times New Roman" w:hAnsi="Times New Roman" w:cs="Times New Roman"/>
          <w:sz w:val="28"/>
          <w:szCs w:val="28"/>
          <w:lang w:val="uk-UA"/>
        </w:rPr>
        <w:t xml:space="preserve"> як</w:t>
      </w:r>
      <w:r>
        <w:rPr>
          <w:rFonts w:ascii="Times New Roman" w:eastAsia="Times New Roman" w:hAnsi="Times New Roman" w:cs="Times New Roman"/>
          <w:sz w:val="28"/>
          <w:szCs w:val="28"/>
          <w:lang w:val="uk-UA"/>
        </w:rPr>
        <w:t xml:space="preserve"> </w:t>
      </w:r>
      <w:r w:rsidRPr="0071721B">
        <w:rPr>
          <w:rFonts w:ascii="Times New Roman" w:eastAsia="Times New Roman" w:hAnsi="Times New Roman" w:cs="Times New Roman"/>
          <w:sz w:val="28"/>
          <w:szCs w:val="28"/>
          <w:lang w:val="uk-UA"/>
        </w:rPr>
        <w:t>джере</w:t>
      </w:r>
      <w:r>
        <w:rPr>
          <w:rFonts w:ascii="Times New Roman" w:eastAsia="Times New Roman" w:hAnsi="Times New Roman" w:cs="Times New Roman"/>
          <w:sz w:val="28"/>
          <w:szCs w:val="28"/>
          <w:lang w:val="uk-UA"/>
        </w:rPr>
        <w:t>ло живлення рослин.</w:t>
      </w:r>
    </w:p>
    <w:p w:rsidR="007539B3" w:rsidRDefault="00E429A7" w:rsidP="00E429A7">
      <w:pPr>
        <w:spacing w:after="0" w:line="360" w:lineRule="auto"/>
        <w:ind w:firstLine="709"/>
        <w:jc w:val="both"/>
        <w:rPr>
          <w:rFonts w:ascii="Times New Roman" w:eastAsia="Times New Roman" w:hAnsi="Times New Roman" w:cs="Times New Roman"/>
          <w:sz w:val="28"/>
          <w:szCs w:val="28"/>
          <w:lang w:val="uk-UA"/>
        </w:rPr>
      </w:pPr>
      <w:proofErr w:type="spellStart"/>
      <w:r w:rsidRPr="0071721B">
        <w:rPr>
          <w:rFonts w:ascii="Times New Roman" w:eastAsia="Times New Roman" w:hAnsi="Times New Roman" w:cs="Times New Roman"/>
          <w:sz w:val="28"/>
          <w:szCs w:val="28"/>
          <w:lang w:val="uk-UA"/>
        </w:rPr>
        <w:t>Ковда</w:t>
      </w:r>
      <w:proofErr w:type="spellEnd"/>
      <w:r w:rsidRPr="0071721B">
        <w:rPr>
          <w:rFonts w:ascii="Times New Roman" w:eastAsia="Times New Roman" w:hAnsi="Times New Roman" w:cs="Times New Roman"/>
          <w:sz w:val="28"/>
          <w:szCs w:val="28"/>
          <w:lang w:val="uk-UA"/>
        </w:rPr>
        <w:t xml:space="preserve"> В.А. </w:t>
      </w:r>
      <w:r>
        <w:rPr>
          <w:rFonts w:ascii="Times New Roman" w:eastAsia="Times New Roman" w:hAnsi="Times New Roman" w:cs="Times New Roman"/>
          <w:sz w:val="28"/>
          <w:szCs w:val="28"/>
          <w:lang w:val="uk-UA"/>
        </w:rPr>
        <w:t>у</w:t>
      </w:r>
      <w:r w:rsidRPr="0071721B">
        <w:rPr>
          <w:rFonts w:ascii="Times New Roman" w:eastAsia="Times New Roman" w:hAnsi="Times New Roman" w:cs="Times New Roman"/>
          <w:sz w:val="28"/>
          <w:szCs w:val="28"/>
          <w:lang w:val="uk-UA"/>
        </w:rPr>
        <w:t xml:space="preserve"> своїх працях </w:t>
      </w:r>
      <w:r>
        <w:rPr>
          <w:rFonts w:ascii="Times New Roman" w:eastAsia="Times New Roman" w:hAnsi="Times New Roman" w:cs="Times New Roman"/>
          <w:sz w:val="28"/>
          <w:szCs w:val="28"/>
          <w:lang w:val="uk-UA"/>
        </w:rPr>
        <w:t>підкреслює загально планетарну роль ґрунту як акумулятора</w:t>
      </w:r>
      <w:r w:rsidRPr="0071721B">
        <w:rPr>
          <w:rFonts w:ascii="Times New Roman" w:eastAsia="Times New Roman" w:hAnsi="Times New Roman" w:cs="Times New Roman"/>
          <w:sz w:val="28"/>
          <w:szCs w:val="28"/>
          <w:lang w:val="uk-UA"/>
        </w:rPr>
        <w:t xml:space="preserve"> органічної речовини </w:t>
      </w:r>
      <w:r>
        <w:rPr>
          <w:rFonts w:ascii="Times New Roman" w:eastAsia="Times New Roman" w:hAnsi="Times New Roman" w:cs="Times New Roman"/>
          <w:sz w:val="28"/>
          <w:szCs w:val="28"/>
          <w:lang w:val="uk-UA"/>
        </w:rPr>
        <w:t xml:space="preserve">та </w:t>
      </w:r>
      <w:r w:rsidRPr="0071721B">
        <w:rPr>
          <w:rFonts w:ascii="Times New Roman" w:eastAsia="Times New Roman" w:hAnsi="Times New Roman" w:cs="Times New Roman"/>
          <w:sz w:val="28"/>
          <w:szCs w:val="28"/>
          <w:lang w:val="uk-UA"/>
        </w:rPr>
        <w:t xml:space="preserve">енергії. </w:t>
      </w:r>
      <w:r>
        <w:rPr>
          <w:rFonts w:ascii="Times New Roman" w:eastAsia="Times New Roman" w:hAnsi="Times New Roman" w:cs="Times New Roman"/>
          <w:sz w:val="28"/>
          <w:szCs w:val="28"/>
          <w:lang w:val="uk-UA"/>
        </w:rPr>
        <w:t>Ним запропоновано</w:t>
      </w:r>
      <w:r w:rsidRPr="0071721B">
        <w:rPr>
          <w:rFonts w:ascii="Times New Roman" w:eastAsia="Times New Roman" w:hAnsi="Times New Roman" w:cs="Times New Roman"/>
          <w:sz w:val="28"/>
          <w:szCs w:val="28"/>
          <w:lang w:val="uk-UA"/>
        </w:rPr>
        <w:t xml:space="preserve"> гумусний горизонт ґрунтів планети </w:t>
      </w:r>
      <w:r>
        <w:rPr>
          <w:rFonts w:ascii="Times New Roman" w:eastAsia="Times New Roman" w:hAnsi="Times New Roman" w:cs="Times New Roman"/>
          <w:sz w:val="28"/>
          <w:szCs w:val="28"/>
          <w:lang w:val="uk-UA"/>
        </w:rPr>
        <w:t>у</w:t>
      </w:r>
      <w:r w:rsidRPr="0071721B">
        <w:rPr>
          <w:rFonts w:ascii="Times New Roman" w:eastAsia="Times New Roman" w:hAnsi="Times New Roman" w:cs="Times New Roman"/>
          <w:sz w:val="28"/>
          <w:szCs w:val="28"/>
          <w:lang w:val="uk-UA"/>
        </w:rPr>
        <w:t>важати особливою енергетичною оболон</w:t>
      </w:r>
      <w:r>
        <w:rPr>
          <w:rFonts w:ascii="Times New Roman" w:eastAsia="Times New Roman" w:hAnsi="Times New Roman" w:cs="Times New Roman"/>
          <w:sz w:val="28"/>
          <w:szCs w:val="28"/>
          <w:lang w:val="uk-UA"/>
        </w:rPr>
        <w:t xml:space="preserve">кою, а саме </w:t>
      </w:r>
      <w:proofErr w:type="spellStart"/>
      <w:r>
        <w:rPr>
          <w:rFonts w:ascii="Times New Roman" w:eastAsia="Times New Roman" w:hAnsi="Times New Roman" w:cs="Times New Roman"/>
          <w:sz w:val="28"/>
          <w:szCs w:val="28"/>
          <w:lang w:val="uk-UA"/>
        </w:rPr>
        <w:t>гум</w:t>
      </w:r>
      <w:r w:rsidR="00E209C4">
        <w:rPr>
          <w:rFonts w:ascii="Times New Roman" w:eastAsia="Times New Roman" w:hAnsi="Times New Roman" w:cs="Times New Roman"/>
          <w:sz w:val="28"/>
          <w:szCs w:val="28"/>
          <w:lang w:val="uk-UA"/>
        </w:rPr>
        <w:t>усо</w:t>
      </w:r>
      <w:r>
        <w:rPr>
          <w:rFonts w:ascii="Times New Roman" w:eastAsia="Times New Roman" w:hAnsi="Times New Roman" w:cs="Times New Roman"/>
          <w:sz w:val="28"/>
          <w:szCs w:val="28"/>
          <w:lang w:val="uk-UA"/>
        </w:rPr>
        <w:t>сферою</w:t>
      </w:r>
      <w:proofErr w:type="spellEnd"/>
      <w:r w:rsidR="00F607B2">
        <w:rPr>
          <w:rFonts w:ascii="Times New Roman" w:eastAsia="Times New Roman" w:hAnsi="Times New Roman" w:cs="Times New Roman"/>
          <w:sz w:val="28"/>
          <w:szCs w:val="28"/>
          <w:lang w:val="uk-UA"/>
        </w:rPr>
        <w:t xml:space="preserve"> </w:t>
      </w:r>
      <w:r w:rsidR="00F607B2" w:rsidRPr="00DC5DAE">
        <w:rPr>
          <w:rFonts w:ascii="Times New Roman" w:eastAsia="Times New Roman" w:hAnsi="Times New Roman" w:cs="Times New Roman"/>
          <w:sz w:val="28"/>
          <w:szCs w:val="28"/>
          <w:lang w:val="uk-UA"/>
        </w:rPr>
        <w:t>[</w:t>
      </w:r>
      <w:r w:rsidR="00314275" w:rsidRPr="00DC5DAE">
        <w:rPr>
          <w:rFonts w:ascii="Times New Roman" w:eastAsia="Times New Roman" w:hAnsi="Times New Roman" w:cs="Times New Roman"/>
          <w:sz w:val="28"/>
          <w:szCs w:val="28"/>
          <w:lang w:val="uk-UA"/>
        </w:rPr>
        <w:t>33</w:t>
      </w:r>
      <w:r w:rsidR="00F607B2" w:rsidRPr="00DC5DAE">
        <w:rPr>
          <w:rFonts w:ascii="Times New Roman" w:eastAsia="Times New Roman" w:hAnsi="Times New Roman" w:cs="Times New Roman"/>
          <w:sz w:val="28"/>
          <w:szCs w:val="28"/>
          <w:lang w:val="uk-UA"/>
        </w:rPr>
        <w:t>]</w:t>
      </w:r>
      <w:r w:rsidRPr="00DC5DAE">
        <w:rPr>
          <w:rFonts w:ascii="Times New Roman" w:eastAsia="Times New Roman" w:hAnsi="Times New Roman" w:cs="Times New Roman"/>
          <w:sz w:val="28"/>
          <w:szCs w:val="28"/>
          <w:lang w:val="uk-UA"/>
        </w:rPr>
        <w:t>.</w:t>
      </w:r>
      <w:r w:rsidRPr="0071721B">
        <w:rPr>
          <w:rFonts w:ascii="Times New Roman" w:eastAsia="Times New Roman" w:hAnsi="Times New Roman" w:cs="Times New Roman"/>
          <w:sz w:val="28"/>
          <w:szCs w:val="28"/>
          <w:lang w:val="uk-UA"/>
        </w:rPr>
        <w:t xml:space="preserve"> </w:t>
      </w:r>
    </w:p>
    <w:p w:rsidR="00E429A7" w:rsidRPr="0071721B" w:rsidRDefault="00E429A7" w:rsidP="00E429A7">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lastRenderedPageBreak/>
        <w:t>Встановлено</w:t>
      </w:r>
      <w:r w:rsidRPr="0071721B">
        <w:rPr>
          <w:rFonts w:ascii="Times New Roman" w:eastAsia="Times New Roman" w:hAnsi="Times New Roman" w:cs="Times New Roman"/>
          <w:sz w:val="28"/>
          <w:szCs w:val="28"/>
          <w:lang w:val="uk-UA"/>
        </w:rPr>
        <w:t xml:space="preserve">, що ґрунти </w:t>
      </w:r>
      <w:r>
        <w:rPr>
          <w:rFonts w:ascii="Times New Roman" w:eastAsia="Times New Roman" w:hAnsi="Times New Roman" w:cs="Times New Roman"/>
          <w:sz w:val="28"/>
          <w:szCs w:val="28"/>
          <w:lang w:val="uk-UA"/>
        </w:rPr>
        <w:t>і</w:t>
      </w:r>
      <w:r w:rsidRPr="0071721B">
        <w:rPr>
          <w:rFonts w:ascii="Times New Roman" w:eastAsia="Times New Roman" w:hAnsi="Times New Roman" w:cs="Times New Roman"/>
          <w:sz w:val="28"/>
          <w:szCs w:val="28"/>
          <w:lang w:val="uk-UA"/>
        </w:rPr>
        <w:t>з середнім вмістом гумусу (4</w:t>
      </w:r>
      <w:r>
        <w:rPr>
          <w:rFonts w:ascii="Times New Roman" w:eastAsia="Times New Roman" w:hAnsi="Times New Roman" w:cs="Times New Roman"/>
          <w:sz w:val="28"/>
          <w:szCs w:val="28"/>
          <w:lang w:val="uk-UA"/>
        </w:rPr>
        <w:t>,0–</w:t>
      </w:r>
      <w:r w:rsidRPr="0071721B">
        <w:rPr>
          <w:rFonts w:ascii="Times New Roman" w:eastAsia="Times New Roman" w:hAnsi="Times New Roman" w:cs="Times New Roman"/>
          <w:sz w:val="28"/>
          <w:szCs w:val="28"/>
          <w:lang w:val="uk-UA"/>
        </w:rPr>
        <w:t>6</w:t>
      </w:r>
      <w:r>
        <w:rPr>
          <w:rFonts w:ascii="Times New Roman" w:eastAsia="Times New Roman" w:hAnsi="Times New Roman" w:cs="Times New Roman"/>
          <w:sz w:val="28"/>
          <w:szCs w:val="28"/>
          <w:lang w:val="uk-UA"/>
        </w:rPr>
        <w:t>,0 %) (200–</w:t>
      </w:r>
      <w:r w:rsidRPr="0071721B">
        <w:rPr>
          <w:rFonts w:ascii="Times New Roman" w:eastAsia="Times New Roman" w:hAnsi="Times New Roman" w:cs="Times New Roman"/>
          <w:sz w:val="28"/>
          <w:szCs w:val="28"/>
          <w:lang w:val="uk-UA"/>
        </w:rPr>
        <w:t>400 т/га) накопичують на 1</w:t>
      </w:r>
      <w:r>
        <w:rPr>
          <w:rFonts w:ascii="Times New Roman" w:eastAsia="Times New Roman" w:hAnsi="Times New Roman" w:cs="Times New Roman"/>
          <w:sz w:val="28"/>
          <w:szCs w:val="28"/>
          <w:lang w:val="uk-UA"/>
        </w:rPr>
        <w:t xml:space="preserve"> </w:t>
      </w:r>
      <w:r w:rsidRPr="0071721B">
        <w:rPr>
          <w:rFonts w:ascii="Times New Roman" w:eastAsia="Times New Roman" w:hAnsi="Times New Roman" w:cs="Times New Roman"/>
          <w:sz w:val="28"/>
          <w:szCs w:val="28"/>
          <w:lang w:val="uk-UA"/>
        </w:rPr>
        <w:t xml:space="preserve">га </w:t>
      </w:r>
      <w:r>
        <w:rPr>
          <w:rFonts w:ascii="Times New Roman" w:eastAsia="Times New Roman" w:hAnsi="Times New Roman" w:cs="Times New Roman"/>
          <w:sz w:val="28"/>
          <w:szCs w:val="28"/>
          <w:lang w:val="uk-UA"/>
        </w:rPr>
        <w:t>обсяг</w:t>
      </w:r>
      <w:r w:rsidRPr="0071721B">
        <w:rPr>
          <w:rFonts w:ascii="Times New Roman" w:eastAsia="Times New Roman" w:hAnsi="Times New Roman" w:cs="Times New Roman"/>
          <w:sz w:val="28"/>
          <w:szCs w:val="28"/>
          <w:lang w:val="uk-UA"/>
        </w:rPr>
        <w:t xml:space="preserve"> енергії, як</w:t>
      </w:r>
      <w:r>
        <w:rPr>
          <w:rFonts w:ascii="Times New Roman" w:eastAsia="Times New Roman" w:hAnsi="Times New Roman" w:cs="Times New Roman"/>
          <w:sz w:val="28"/>
          <w:szCs w:val="28"/>
          <w:lang w:val="uk-UA"/>
        </w:rPr>
        <w:t>ий дорівнює енергії 20–</w:t>
      </w:r>
      <w:r w:rsidRPr="0071721B">
        <w:rPr>
          <w:rFonts w:ascii="Times New Roman" w:eastAsia="Times New Roman" w:hAnsi="Times New Roman" w:cs="Times New Roman"/>
          <w:sz w:val="28"/>
          <w:szCs w:val="28"/>
          <w:lang w:val="uk-UA"/>
        </w:rPr>
        <w:t>30 т антрациту.</w:t>
      </w:r>
      <w:r>
        <w:rPr>
          <w:rFonts w:ascii="Times New Roman" w:eastAsia="Times New Roman" w:hAnsi="Times New Roman" w:cs="Times New Roman"/>
          <w:sz w:val="28"/>
          <w:szCs w:val="28"/>
          <w:lang w:val="uk-UA"/>
        </w:rPr>
        <w:t xml:space="preserve"> </w:t>
      </w:r>
      <w:r w:rsidRPr="0071721B">
        <w:rPr>
          <w:rFonts w:ascii="Times New Roman" w:eastAsia="Times New Roman" w:hAnsi="Times New Roman" w:cs="Times New Roman"/>
          <w:sz w:val="28"/>
          <w:szCs w:val="28"/>
          <w:lang w:val="uk-UA"/>
        </w:rPr>
        <w:t>Ене</w:t>
      </w:r>
      <w:r>
        <w:rPr>
          <w:rFonts w:ascii="Times New Roman" w:eastAsia="Times New Roman" w:hAnsi="Times New Roman" w:cs="Times New Roman"/>
          <w:sz w:val="28"/>
          <w:szCs w:val="28"/>
          <w:lang w:val="uk-UA"/>
        </w:rPr>
        <w:t>ргію органічної речовини ґрунту</w:t>
      </w:r>
      <w:r w:rsidRPr="0071721B">
        <w:rPr>
          <w:rFonts w:ascii="Times New Roman" w:eastAsia="Times New Roman" w:hAnsi="Times New Roman" w:cs="Times New Roman"/>
          <w:sz w:val="28"/>
          <w:szCs w:val="28"/>
          <w:lang w:val="uk-UA"/>
        </w:rPr>
        <w:t xml:space="preserve"> для здійснення життєвих процесів використовують мікроорганізми </w:t>
      </w:r>
      <w:r>
        <w:rPr>
          <w:rFonts w:ascii="Times New Roman" w:eastAsia="Times New Roman" w:hAnsi="Times New Roman" w:cs="Times New Roman"/>
          <w:sz w:val="28"/>
          <w:szCs w:val="28"/>
          <w:lang w:val="uk-UA"/>
        </w:rPr>
        <w:t>та</w:t>
      </w:r>
      <w:r w:rsidRPr="0071721B">
        <w:rPr>
          <w:rFonts w:ascii="Times New Roman" w:eastAsia="Times New Roman" w:hAnsi="Times New Roman" w:cs="Times New Roman"/>
          <w:sz w:val="28"/>
          <w:szCs w:val="28"/>
          <w:lang w:val="uk-UA"/>
        </w:rPr>
        <w:t xml:space="preserve"> безхребетні тварини</w:t>
      </w:r>
      <w:r>
        <w:rPr>
          <w:rFonts w:ascii="Times New Roman" w:eastAsia="Times New Roman" w:hAnsi="Times New Roman" w:cs="Times New Roman"/>
          <w:sz w:val="28"/>
          <w:szCs w:val="28"/>
          <w:lang w:val="uk-UA"/>
        </w:rPr>
        <w:t xml:space="preserve"> за</w:t>
      </w:r>
      <w:r w:rsidRPr="0071721B">
        <w:rPr>
          <w:rFonts w:ascii="Times New Roman" w:eastAsia="Times New Roman" w:hAnsi="Times New Roman" w:cs="Times New Roman"/>
          <w:sz w:val="28"/>
          <w:szCs w:val="28"/>
          <w:lang w:val="uk-UA"/>
        </w:rPr>
        <w:t xml:space="preserve"> для фіксації азоту та багатьох інших хімічних </w:t>
      </w:r>
      <w:r>
        <w:rPr>
          <w:rFonts w:ascii="Times New Roman" w:eastAsia="Times New Roman" w:hAnsi="Times New Roman" w:cs="Times New Roman"/>
          <w:sz w:val="28"/>
          <w:szCs w:val="28"/>
          <w:lang w:val="uk-UA"/>
        </w:rPr>
        <w:t xml:space="preserve">та </w:t>
      </w:r>
      <w:r w:rsidRPr="0071721B">
        <w:rPr>
          <w:rFonts w:ascii="Times New Roman" w:eastAsia="Times New Roman" w:hAnsi="Times New Roman" w:cs="Times New Roman"/>
          <w:sz w:val="28"/>
          <w:szCs w:val="28"/>
          <w:lang w:val="uk-UA"/>
        </w:rPr>
        <w:t xml:space="preserve">біологічних процесів. </w:t>
      </w:r>
      <w:r>
        <w:rPr>
          <w:rFonts w:ascii="Times New Roman" w:eastAsia="Times New Roman" w:hAnsi="Times New Roman" w:cs="Times New Roman"/>
          <w:sz w:val="28"/>
          <w:szCs w:val="28"/>
          <w:lang w:val="uk-UA"/>
        </w:rPr>
        <w:t>Саме т</w:t>
      </w:r>
      <w:r w:rsidRPr="0071721B">
        <w:rPr>
          <w:rFonts w:ascii="Times New Roman" w:eastAsia="Times New Roman" w:hAnsi="Times New Roman" w:cs="Times New Roman"/>
          <w:sz w:val="28"/>
          <w:szCs w:val="28"/>
          <w:lang w:val="uk-UA"/>
        </w:rPr>
        <w:t>ому підтримання запасів гу</w:t>
      </w:r>
      <w:r>
        <w:rPr>
          <w:rFonts w:ascii="Times New Roman" w:eastAsia="Times New Roman" w:hAnsi="Times New Roman" w:cs="Times New Roman"/>
          <w:sz w:val="28"/>
          <w:szCs w:val="28"/>
          <w:lang w:val="uk-UA"/>
        </w:rPr>
        <w:t>мусу в ґрунтах є</w:t>
      </w:r>
      <w:r w:rsidRPr="0071721B">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 xml:space="preserve">однією з </w:t>
      </w:r>
      <w:r w:rsidRPr="0071721B">
        <w:rPr>
          <w:rFonts w:ascii="Times New Roman" w:eastAsia="Times New Roman" w:hAnsi="Times New Roman" w:cs="Times New Roman"/>
          <w:sz w:val="28"/>
          <w:szCs w:val="28"/>
          <w:lang w:val="uk-UA"/>
        </w:rPr>
        <w:t>найактуальніш</w:t>
      </w:r>
      <w:r>
        <w:rPr>
          <w:rFonts w:ascii="Times New Roman" w:eastAsia="Times New Roman" w:hAnsi="Times New Roman" w:cs="Times New Roman"/>
          <w:sz w:val="28"/>
          <w:szCs w:val="28"/>
          <w:lang w:val="uk-UA"/>
        </w:rPr>
        <w:t>их екологічних</w:t>
      </w:r>
      <w:r w:rsidRPr="0071721B">
        <w:rPr>
          <w:rFonts w:ascii="Times New Roman" w:eastAsia="Times New Roman" w:hAnsi="Times New Roman" w:cs="Times New Roman"/>
          <w:sz w:val="28"/>
          <w:szCs w:val="28"/>
          <w:lang w:val="uk-UA"/>
        </w:rPr>
        <w:t xml:space="preserve"> проблем</w:t>
      </w:r>
      <w:r>
        <w:rPr>
          <w:rFonts w:ascii="Times New Roman" w:eastAsia="Times New Roman" w:hAnsi="Times New Roman" w:cs="Times New Roman"/>
          <w:sz w:val="28"/>
          <w:szCs w:val="28"/>
          <w:lang w:val="uk-UA"/>
        </w:rPr>
        <w:t xml:space="preserve">. </w:t>
      </w:r>
    </w:p>
    <w:p w:rsidR="00E429A7" w:rsidRPr="0071721B" w:rsidRDefault="00E429A7" w:rsidP="00E429A7">
      <w:pPr>
        <w:spacing w:after="0" w:line="360" w:lineRule="auto"/>
        <w:ind w:firstLine="709"/>
        <w:jc w:val="both"/>
        <w:rPr>
          <w:rFonts w:ascii="Times New Roman" w:eastAsia="Times New Roman" w:hAnsi="Times New Roman" w:cs="Times New Roman"/>
          <w:sz w:val="28"/>
          <w:szCs w:val="28"/>
          <w:lang w:val="uk-UA"/>
        </w:rPr>
      </w:pPr>
      <w:r w:rsidRPr="0071721B">
        <w:rPr>
          <w:rFonts w:ascii="Times New Roman" w:eastAsia="Times New Roman" w:hAnsi="Times New Roman" w:cs="Times New Roman"/>
          <w:sz w:val="28"/>
          <w:szCs w:val="28"/>
          <w:lang w:val="uk-UA"/>
        </w:rPr>
        <w:t>Гумусні речовини п</w:t>
      </w:r>
      <w:r>
        <w:rPr>
          <w:rFonts w:ascii="Times New Roman" w:eastAsia="Times New Roman" w:hAnsi="Times New Roman" w:cs="Times New Roman"/>
          <w:sz w:val="28"/>
          <w:szCs w:val="28"/>
          <w:lang w:val="uk-UA"/>
        </w:rPr>
        <w:t>окращують</w:t>
      </w:r>
      <w:r w:rsidRPr="0071721B">
        <w:rPr>
          <w:rFonts w:ascii="Times New Roman" w:eastAsia="Times New Roman" w:hAnsi="Times New Roman" w:cs="Times New Roman"/>
          <w:sz w:val="28"/>
          <w:szCs w:val="28"/>
          <w:lang w:val="uk-UA"/>
        </w:rPr>
        <w:t xml:space="preserve"> фізичні властивості ґрунту. Ґрунти </w:t>
      </w:r>
      <w:r>
        <w:rPr>
          <w:rFonts w:ascii="Times New Roman" w:eastAsia="Times New Roman" w:hAnsi="Times New Roman" w:cs="Times New Roman"/>
          <w:sz w:val="28"/>
          <w:szCs w:val="28"/>
          <w:lang w:val="uk-UA"/>
        </w:rPr>
        <w:t>і</w:t>
      </w:r>
      <w:r w:rsidRPr="0071721B">
        <w:rPr>
          <w:rFonts w:ascii="Times New Roman" w:eastAsia="Times New Roman" w:hAnsi="Times New Roman" w:cs="Times New Roman"/>
          <w:sz w:val="28"/>
          <w:szCs w:val="28"/>
          <w:lang w:val="uk-UA"/>
        </w:rPr>
        <w:t xml:space="preserve">з високим вмістом гумусу </w:t>
      </w:r>
      <w:r>
        <w:rPr>
          <w:rFonts w:ascii="Times New Roman" w:eastAsia="Times New Roman" w:hAnsi="Times New Roman" w:cs="Times New Roman"/>
          <w:sz w:val="28"/>
          <w:szCs w:val="28"/>
          <w:lang w:val="uk-UA"/>
        </w:rPr>
        <w:t>характеризуються широким</w:t>
      </w:r>
      <w:r w:rsidRPr="0071721B">
        <w:rPr>
          <w:rFonts w:ascii="Times New Roman" w:eastAsia="Times New Roman" w:hAnsi="Times New Roman" w:cs="Times New Roman"/>
          <w:sz w:val="28"/>
          <w:szCs w:val="28"/>
          <w:lang w:val="uk-UA"/>
        </w:rPr>
        <w:t xml:space="preserve"> діапазон</w:t>
      </w:r>
      <w:r>
        <w:rPr>
          <w:rFonts w:ascii="Times New Roman" w:eastAsia="Times New Roman" w:hAnsi="Times New Roman" w:cs="Times New Roman"/>
          <w:sz w:val="28"/>
          <w:szCs w:val="28"/>
          <w:lang w:val="uk-UA"/>
        </w:rPr>
        <w:t>ом</w:t>
      </w:r>
      <w:r w:rsidRPr="0071721B">
        <w:rPr>
          <w:rFonts w:ascii="Times New Roman" w:eastAsia="Times New Roman" w:hAnsi="Times New Roman" w:cs="Times New Roman"/>
          <w:sz w:val="28"/>
          <w:szCs w:val="28"/>
          <w:lang w:val="uk-UA"/>
        </w:rPr>
        <w:t xml:space="preserve"> фізичної стиглос</w:t>
      </w:r>
      <w:r>
        <w:rPr>
          <w:rFonts w:ascii="Times New Roman" w:eastAsia="Times New Roman" w:hAnsi="Times New Roman" w:cs="Times New Roman"/>
          <w:sz w:val="28"/>
          <w:szCs w:val="28"/>
          <w:lang w:val="uk-UA"/>
        </w:rPr>
        <w:t xml:space="preserve">ті. </w:t>
      </w:r>
      <w:r w:rsidRPr="0071721B">
        <w:rPr>
          <w:rFonts w:ascii="Times New Roman" w:eastAsia="Times New Roman" w:hAnsi="Times New Roman" w:cs="Times New Roman"/>
          <w:sz w:val="28"/>
          <w:szCs w:val="28"/>
          <w:lang w:val="uk-UA"/>
        </w:rPr>
        <w:t xml:space="preserve">Такі ґрунти потребують менших затрат на механічний обробіток. </w:t>
      </w:r>
      <w:r>
        <w:rPr>
          <w:rFonts w:ascii="Times New Roman" w:eastAsia="Times New Roman" w:hAnsi="Times New Roman" w:cs="Times New Roman"/>
          <w:sz w:val="28"/>
          <w:szCs w:val="28"/>
          <w:lang w:val="uk-UA"/>
        </w:rPr>
        <w:t xml:space="preserve">При цьому </w:t>
      </w:r>
      <w:r w:rsidRPr="0071721B">
        <w:rPr>
          <w:rFonts w:ascii="Times New Roman" w:eastAsia="Times New Roman" w:hAnsi="Times New Roman" w:cs="Times New Roman"/>
          <w:sz w:val="28"/>
          <w:szCs w:val="28"/>
          <w:lang w:val="uk-UA"/>
        </w:rPr>
        <w:t>збільшуються пористість, вологоє</w:t>
      </w:r>
      <w:r>
        <w:rPr>
          <w:rFonts w:ascii="Times New Roman" w:eastAsia="Times New Roman" w:hAnsi="Times New Roman" w:cs="Times New Roman"/>
          <w:sz w:val="28"/>
          <w:szCs w:val="28"/>
          <w:lang w:val="uk-UA"/>
        </w:rPr>
        <w:t>мкість та</w:t>
      </w:r>
      <w:r w:rsidRPr="0071721B">
        <w:rPr>
          <w:rFonts w:ascii="Times New Roman" w:eastAsia="Times New Roman" w:hAnsi="Times New Roman" w:cs="Times New Roman"/>
          <w:sz w:val="28"/>
          <w:szCs w:val="28"/>
          <w:lang w:val="uk-UA"/>
        </w:rPr>
        <w:t xml:space="preserve"> ємкість вбирання ґрунту.</w:t>
      </w:r>
    </w:p>
    <w:p w:rsidR="00E429A7" w:rsidRDefault="00E429A7" w:rsidP="00E429A7">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Значну</w:t>
      </w:r>
      <w:r w:rsidRPr="0071721B">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екологічну роль відіграють</w:t>
      </w:r>
      <w:r w:rsidRPr="0071721B">
        <w:rPr>
          <w:rFonts w:ascii="Times New Roman" w:eastAsia="Times New Roman" w:hAnsi="Times New Roman" w:cs="Times New Roman"/>
          <w:sz w:val="28"/>
          <w:szCs w:val="28"/>
          <w:lang w:val="uk-UA"/>
        </w:rPr>
        <w:t xml:space="preserve"> біологічно активні речовини, </w:t>
      </w:r>
      <w:r>
        <w:rPr>
          <w:rFonts w:ascii="Times New Roman" w:eastAsia="Times New Roman" w:hAnsi="Times New Roman" w:cs="Times New Roman"/>
          <w:sz w:val="28"/>
          <w:szCs w:val="28"/>
          <w:lang w:val="uk-UA"/>
        </w:rPr>
        <w:t>які</w:t>
      </w:r>
      <w:r w:rsidRPr="0071721B">
        <w:rPr>
          <w:rFonts w:ascii="Times New Roman" w:eastAsia="Times New Roman" w:hAnsi="Times New Roman" w:cs="Times New Roman"/>
          <w:sz w:val="28"/>
          <w:szCs w:val="28"/>
          <w:lang w:val="uk-UA"/>
        </w:rPr>
        <w:t xml:space="preserve"> входять до складу орг</w:t>
      </w:r>
      <w:r>
        <w:rPr>
          <w:rFonts w:ascii="Times New Roman" w:eastAsia="Times New Roman" w:hAnsi="Times New Roman" w:cs="Times New Roman"/>
          <w:sz w:val="28"/>
          <w:szCs w:val="28"/>
          <w:lang w:val="uk-UA"/>
        </w:rPr>
        <w:t>анічної частини ґрунту. Науковими експериментами</w:t>
      </w:r>
      <w:r w:rsidRPr="0071721B">
        <w:rPr>
          <w:rFonts w:ascii="Times New Roman" w:eastAsia="Times New Roman" w:hAnsi="Times New Roman" w:cs="Times New Roman"/>
          <w:sz w:val="28"/>
          <w:szCs w:val="28"/>
          <w:lang w:val="uk-UA"/>
        </w:rPr>
        <w:t xml:space="preserve"> багатьох </w:t>
      </w:r>
      <w:r>
        <w:rPr>
          <w:rFonts w:ascii="Times New Roman" w:eastAsia="Times New Roman" w:hAnsi="Times New Roman" w:cs="Times New Roman"/>
          <w:sz w:val="28"/>
          <w:szCs w:val="28"/>
          <w:lang w:val="uk-UA"/>
        </w:rPr>
        <w:t>науковців доведено</w:t>
      </w:r>
      <w:r w:rsidRPr="0071721B">
        <w:rPr>
          <w:rFonts w:ascii="Times New Roman" w:eastAsia="Times New Roman" w:hAnsi="Times New Roman" w:cs="Times New Roman"/>
          <w:sz w:val="28"/>
          <w:szCs w:val="28"/>
          <w:lang w:val="uk-UA"/>
        </w:rPr>
        <w:t xml:space="preserve">, що окремі компоненти гумусу стимулюють </w:t>
      </w:r>
      <w:r>
        <w:rPr>
          <w:rFonts w:ascii="Times New Roman" w:eastAsia="Times New Roman" w:hAnsi="Times New Roman" w:cs="Times New Roman"/>
          <w:sz w:val="28"/>
          <w:szCs w:val="28"/>
          <w:lang w:val="uk-UA"/>
        </w:rPr>
        <w:t>певні</w:t>
      </w:r>
      <w:r w:rsidRPr="0071721B">
        <w:rPr>
          <w:rFonts w:ascii="Times New Roman" w:eastAsia="Times New Roman" w:hAnsi="Times New Roman" w:cs="Times New Roman"/>
          <w:sz w:val="28"/>
          <w:szCs w:val="28"/>
          <w:lang w:val="uk-UA"/>
        </w:rPr>
        <w:t xml:space="preserve"> фізіологічні процеси. </w:t>
      </w:r>
      <w:r>
        <w:rPr>
          <w:rFonts w:ascii="Times New Roman" w:eastAsia="Times New Roman" w:hAnsi="Times New Roman" w:cs="Times New Roman"/>
          <w:sz w:val="28"/>
          <w:szCs w:val="28"/>
          <w:lang w:val="uk-UA"/>
        </w:rPr>
        <w:t>Зокрема</w:t>
      </w:r>
      <w:r w:rsidRPr="0071721B">
        <w:rPr>
          <w:rFonts w:ascii="Times New Roman" w:eastAsia="Times New Roman" w:hAnsi="Times New Roman" w:cs="Times New Roman"/>
          <w:sz w:val="28"/>
          <w:szCs w:val="28"/>
          <w:lang w:val="uk-UA"/>
        </w:rPr>
        <w:t xml:space="preserve">, </w:t>
      </w:r>
      <w:proofErr w:type="spellStart"/>
      <w:r w:rsidR="00F607B2">
        <w:rPr>
          <w:rFonts w:ascii="Times New Roman" w:eastAsia="Times New Roman" w:hAnsi="Times New Roman" w:cs="Times New Roman"/>
          <w:sz w:val="28"/>
          <w:szCs w:val="28"/>
          <w:lang w:val="uk-UA"/>
        </w:rPr>
        <w:t>Мотуз</w:t>
      </w:r>
      <w:r w:rsidRPr="0071721B">
        <w:rPr>
          <w:rFonts w:ascii="Times New Roman" w:eastAsia="Times New Roman" w:hAnsi="Times New Roman" w:cs="Times New Roman"/>
          <w:sz w:val="28"/>
          <w:szCs w:val="28"/>
          <w:lang w:val="uk-UA"/>
        </w:rPr>
        <w:t>ов</w:t>
      </w:r>
      <w:r>
        <w:rPr>
          <w:rFonts w:ascii="Times New Roman" w:eastAsia="Times New Roman" w:hAnsi="Times New Roman" w:cs="Times New Roman"/>
          <w:sz w:val="28"/>
          <w:szCs w:val="28"/>
          <w:lang w:val="uk-UA"/>
        </w:rPr>
        <w:t>ою</w:t>
      </w:r>
      <w:proofErr w:type="spellEnd"/>
      <w:r w:rsidRPr="0071721B">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О.С. доведено</w:t>
      </w:r>
      <w:r w:rsidRPr="0071721B">
        <w:rPr>
          <w:rFonts w:ascii="Times New Roman" w:eastAsia="Times New Roman" w:hAnsi="Times New Roman" w:cs="Times New Roman"/>
          <w:sz w:val="28"/>
          <w:szCs w:val="28"/>
          <w:lang w:val="uk-UA"/>
        </w:rPr>
        <w:t xml:space="preserve">, що гумусні речовини стимулюють ріст кореневих волосків </w:t>
      </w:r>
      <w:r>
        <w:rPr>
          <w:rFonts w:ascii="Times New Roman" w:eastAsia="Times New Roman" w:hAnsi="Times New Roman" w:cs="Times New Roman"/>
          <w:sz w:val="28"/>
          <w:szCs w:val="28"/>
          <w:lang w:val="uk-UA"/>
        </w:rPr>
        <w:t>та</w:t>
      </w:r>
      <w:r w:rsidRPr="0071721B">
        <w:rPr>
          <w:rFonts w:ascii="Times New Roman" w:eastAsia="Times New Roman" w:hAnsi="Times New Roman" w:cs="Times New Roman"/>
          <w:sz w:val="28"/>
          <w:szCs w:val="28"/>
          <w:lang w:val="uk-UA"/>
        </w:rPr>
        <w:t xml:space="preserve"> кореневої системи </w:t>
      </w:r>
      <w:r>
        <w:rPr>
          <w:rFonts w:ascii="Times New Roman" w:eastAsia="Times New Roman" w:hAnsi="Times New Roman" w:cs="Times New Roman"/>
          <w:sz w:val="28"/>
          <w:szCs w:val="28"/>
          <w:lang w:val="uk-UA"/>
        </w:rPr>
        <w:t>у</w:t>
      </w:r>
      <w:r w:rsidRPr="0071721B">
        <w:rPr>
          <w:rFonts w:ascii="Times New Roman" w:eastAsia="Times New Roman" w:hAnsi="Times New Roman" w:cs="Times New Roman"/>
          <w:sz w:val="28"/>
          <w:szCs w:val="28"/>
          <w:lang w:val="uk-UA"/>
        </w:rPr>
        <w:t xml:space="preserve"> цілому. Ферментативна активність гумусу </w:t>
      </w:r>
      <w:r>
        <w:rPr>
          <w:rFonts w:ascii="Times New Roman" w:eastAsia="Times New Roman" w:hAnsi="Times New Roman" w:cs="Times New Roman"/>
          <w:sz w:val="28"/>
          <w:szCs w:val="28"/>
          <w:lang w:val="uk-UA"/>
        </w:rPr>
        <w:t>стимулює</w:t>
      </w:r>
      <w:r w:rsidRPr="0071721B">
        <w:rPr>
          <w:rFonts w:ascii="Times New Roman" w:eastAsia="Times New Roman" w:hAnsi="Times New Roman" w:cs="Times New Roman"/>
          <w:sz w:val="28"/>
          <w:szCs w:val="28"/>
          <w:lang w:val="uk-UA"/>
        </w:rPr>
        <w:t xml:space="preserve"> інтенсивність надходження СО</w:t>
      </w:r>
      <w:r w:rsidRPr="00C81074">
        <w:rPr>
          <w:rFonts w:ascii="Times New Roman" w:eastAsia="Times New Roman" w:hAnsi="Times New Roman" w:cs="Times New Roman"/>
          <w:sz w:val="28"/>
          <w:szCs w:val="28"/>
          <w:vertAlign w:val="subscript"/>
          <w:lang w:val="uk-UA"/>
        </w:rPr>
        <w:t>2</w:t>
      </w:r>
      <w:r w:rsidRPr="0071721B">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у</w:t>
      </w:r>
      <w:r w:rsidRPr="0071721B">
        <w:rPr>
          <w:rFonts w:ascii="Times New Roman" w:eastAsia="Times New Roman" w:hAnsi="Times New Roman" w:cs="Times New Roman"/>
          <w:sz w:val="28"/>
          <w:szCs w:val="28"/>
          <w:lang w:val="uk-UA"/>
        </w:rPr>
        <w:t xml:space="preserve"> приземний шар атмосфери. Підвищення концентрації </w:t>
      </w:r>
      <w:r>
        <w:rPr>
          <w:rFonts w:ascii="Times New Roman" w:eastAsia="Times New Roman" w:hAnsi="Times New Roman" w:cs="Times New Roman"/>
          <w:sz w:val="28"/>
          <w:szCs w:val="28"/>
          <w:lang w:val="uk-UA"/>
        </w:rPr>
        <w:t>вуглекислого газу</w:t>
      </w:r>
      <w:r w:rsidRPr="0071721B">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в</w:t>
      </w:r>
      <w:r w:rsidRPr="0071721B">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 xml:space="preserve">приземному шарі </w:t>
      </w:r>
      <w:r w:rsidRPr="0071721B">
        <w:rPr>
          <w:rFonts w:ascii="Times New Roman" w:eastAsia="Times New Roman" w:hAnsi="Times New Roman" w:cs="Times New Roman"/>
          <w:sz w:val="28"/>
          <w:szCs w:val="28"/>
          <w:lang w:val="uk-UA"/>
        </w:rPr>
        <w:t>повітр</w:t>
      </w:r>
      <w:r>
        <w:rPr>
          <w:rFonts w:ascii="Times New Roman" w:eastAsia="Times New Roman" w:hAnsi="Times New Roman" w:cs="Times New Roman"/>
          <w:sz w:val="28"/>
          <w:szCs w:val="28"/>
          <w:lang w:val="uk-UA"/>
        </w:rPr>
        <w:t>я</w:t>
      </w:r>
      <w:r w:rsidRPr="0071721B">
        <w:rPr>
          <w:rFonts w:ascii="Times New Roman" w:eastAsia="Times New Roman" w:hAnsi="Times New Roman" w:cs="Times New Roman"/>
          <w:sz w:val="28"/>
          <w:szCs w:val="28"/>
          <w:lang w:val="uk-UA"/>
        </w:rPr>
        <w:t xml:space="preserve"> інтенсифікує фотосинтез рослин</w:t>
      </w:r>
      <w:r w:rsidR="00F607B2">
        <w:rPr>
          <w:rFonts w:ascii="Times New Roman" w:eastAsia="Times New Roman" w:hAnsi="Times New Roman" w:cs="Times New Roman"/>
          <w:sz w:val="28"/>
          <w:szCs w:val="28"/>
          <w:lang w:val="uk-UA"/>
        </w:rPr>
        <w:t xml:space="preserve"> </w:t>
      </w:r>
      <w:r w:rsidR="00F607B2" w:rsidRPr="00F607B2">
        <w:rPr>
          <w:rFonts w:ascii="Times New Roman" w:eastAsia="Times New Roman" w:hAnsi="Times New Roman" w:cs="Times New Roman"/>
          <w:sz w:val="28"/>
          <w:szCs w:val="28"/>
          <w:lang w:val="uk-UA"/>
        </w:rPr>
        <w:t>[</w:t>
      </w:r>
      <w:r w:rsidR="00314275" w:rsidRPr="00DC5DAE">
        <w:rPr>
          <w:rFonts w:ascii="Times New Roman" w:eastAsia="Times New Roman" w:hAnsi="Times New Roman" w:cs="Times New Roman"/>
          <w:sz w:val="28"/>
          <w:szCs w:val="28"/>
          <w:lang w:val="uk-UA"/>
        </w:rPr>
        <w:t>26</w:t>
      </w:r>
      <w:r w:rsidR="00F607B2" w:rsidRPr="00DC5DAE">
        <w:rPr>
          <w:rFonts w:ascii="Times New Roman" w:eastAsia="Times New Roman" w:hAnsi="Times New Roman" w:cs="Times New Roman"/>
          <w:sz w:val="28"/>
          <w:szCs w:val="28"/>
          <w:lang w:val="uk-UA"/>
        </w:rPr>
        <w:t>]</w:t>
      </w:r>
      <w:r w:rsidRPr="00DC5DAE">
        <w:rPr>
          <w:rFonts w:ascii="Times New Roman" w:eastAsia="Times New Roman" w:hAnsi="Times New Roman" w:cs="Times New Roman"/>
          <w:sz w:val="28"/>
          <w:szCs w:val="28"/>
          <w:lang w:val="uk-UA"/>
        </w:rPr>
        <w:t>.</w:t>
      </w:r>
    </w:p>
    <w:p w:rsidR="00E429A7" w:rsidRPr="0071721B" w:rsidRDefault="00E429A7" w:rsidP="005805C6">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З огляду на це</w:t>
      </w:r>
      <w:r w:rsidRPr="0071721B">
        <w:rPr>
          <w:rFonts w:ascii="Times New Roman" w:eastAsia="Times New Roman" w:hAnsi="Times New Roman" w:cs="Times New Roman"/>
          <w:sz w:val="28"/>
          <w:szCs w:val="28"/>
          <w:lang w:val="uk-UA"/>
        </w:rPr>
        <w:t xml:space="preserve">, органічна речовина ґрунту </w:t>
      </w:r>
      <w:r>
        <w:rPr>
          <w:rFonts w:ascii="Times New Roman" w:eastAsia="Times New Roman" w:hAnsi="Times New Roman" w:cs="Times New Roman"/>
          <w:sz w:val="28"/>
          <w:szCs w:val="28"/>
          <w:lang w:val="uk-UA"/>
        </w:rPr>
        <w:t>та</w:t>
      </w:r>
      <w:r w:rsidRPr="0071721B">
        <w:rPr>
          <w:rFonts w:ascii="Times New Roman" w:eastAsia="Times New Roman" w:hAnsi="Times New Roman" w:cs="Times New Roman"/>
          <w:sz w:val="28"/>
          <w:szCs w:val="28"/>
          <w:lang w:val="uk-UA"/>
        </w:rPr>
        <w:t xml:space="preserve"> пов’язана </w:t>
      </w:r>
      <w:r>
        <w:rPr>
          <w:rFonts w:ascii="Times New Roman" w:eastAsia="Times New Roman" w:hAnsi="Times New Roman" w:cs="Times New Roman"/>
          <w:sz w:val="28"/>
          <w:szCs w:val="28"/>
          <w:lang w:val="uk-UA"/>
        </w:rPr>
        <w:t>і</w:t>
      </w:r>
      <w:r w:rsidRPr="0071721B">
        <w:rPr>
          <w:rFonts w:ascii="Times New Roman" w:eastAsia="Times New Roman" w:hAnsi="Times New Roman" w:cs="Times New Roman"/>
          <w:sz w:val="28"/>
          <w:szCs w:val="28"/>
          <w:lang w:val="uk-UA"/>
        </w:rPr>
        <w:t>з нею енергія забезпечу</w:t>
      </w:r>
      <w:r>
        <w:rPr>
          <w:rFonts w:ascii="Times New Roman" w:eastAsia="Times New Roman" w:hAnsi="Times New Roman" w:cs="Times New Roman"/>
          <w:sz w:val="28"/>
          <w:szCs w:val="28"/>
          <w:lang w:val="uk-UA"/>
        </w:rPr>
        <w:t xml:space="preserve">є </w:t>
      </w:r>
      <w:r w:rsidRPr="0071721B">
        <w:rPr>
          <w:rFonts w:ascii="Times New Roman" w:eastAsia="Times New Roman" w:hAnsi="Times New Roman" w:cs="Times New Roman"/>
          <w:sz w:val="28"/>
          <w:szCs w:val="28"/>
          <w:lang w:val="uk-UA"/>
        </w:rPr>
        <w:t>стабільність біосфери. Виснаження запас</w:t>
      </w:r>
      <w:r>
        <w:rPr>
          <w:rFonts w:ascii="Times New Roman" w:eastAsia="Times New Roman" w:hAnsi="Times New Roman" w:cs="Times New Roman"/>
          <w:sz w:val="28"/>
          <w:szCs w:val="28"/>
          <w:lang w:val="uk-UA"/>
        </w:rPr>
        <w:t>ів</w:t>
      </w:r>
      <w:r w:rsidRPr="0071721B">
        <w:rPr>
          <w:rFonts w:ascii="Times New Roman" w:eastAsia="Times New Roman" w:hAnsi="Times New Roman" w:cs="Times New Roman"/>
          <w:sz w:val="28"/>
          <w:szCs w:val="28"/>
          <w:lang w:val="uk-UA"/>
        </w:rPr>
        <w:t xml:space="preserve"> гумусу в ґрунтах нашої планети приз</w:t>
      </w:r>
      <w:r>
        <w:rPr>
          <w:rFonts w:ascii="Times New Roman" w:eastAsia="Times New Roman" w:hAnsi="Times New Roman" w:cs="Times New Roman"/>
          <w:sz w:val="28"/>
          <w:szCs w:val="28"/>
          <w:lang w:val="uk-UA"/>
        </w:rPr>
        <w:t xml:space="preserve">водить </w:t>
      </w:r>
      <w:r w:rsidRPr="0071721B">
        <w:rPr>
          <w:rFonts w:ascii="Times New Roman" w:eastAsia="Times New Roman" w:hAnsi="Times New Roman" w:cs="Times New Roman"/>
          <w:sz w:val="28"/>
          <w:szCs w:val="28"/>
          <w:lang w:val="uk-UA"/>
        </w:rPr>
        <w:t xml:space="preserve">до необоротних екологічних наслідків. </w:t>
      </w:r>
      <w:r w:rsidR="005805C6">
        <w:rPr>
          <w:rFonts w:ascii="Times New Roman" w:eastAsia="Times New Roman" w:hAnsi="Times New Roman" w:cs="Times New Roman"/>
          <w:sz w:val="28"/>
          <w:szCs w:val="28"/>
          <w:lang w:val="uk-UA"/>
        </w:rPr>
        <w:t>На сьогодні п</w:t>
      </w:r>
      <w:r w:rsidRPr="0071721B">
        <w:rPr>
          <w:rFonts w:ascii="Times New Roman" w:eastAsia="Times New Roman" w:hAnsi="Times New Roman" w:cs="Times New Roman"/>
          <w:sz w:val="28"/>
          <w:szCs w:val="28"/>
          <w:lang w:val="uk-UA"/>
        </w:rPr>
        <w:t>еред сучасним суспільством стоїть завдання – відродити і зберегти оптимальний гумусний стан ґрунтів.</w:t>
      </w:r>
      <w:r>
        <w:rPr>
          <w:rFonts w:ascii="Times New Roman" w:eastAsia="Times New Roman" w:hAnsi="Times New Roman" w:cs="Times New Roman"/>
          <w:sz w:val="28"/>
          <w:szCs w:val="28"/>
          <w:lang w:val="uk-UA"/>
        </w:rPr>
        <w:t xml:space="preserve"> </w:t>
      </w:r>
      <w:r w:rsidRPr="0071721B">
        <w:rPr>
          <w:rFonts w:ascii="Times New Roman" w:eastAsia="Times New Roman" w:hAnsi="Times New Roman" w:cs="Times New Roman"/>
          <w:sz w:val="28"/>
          <w:szCs w:val="28"/>
          <w:lang w:val="uk-UA"/>
        </w:rPr>
        <w:t>В багатьох регіонах земної кулі вміст гумусу в ґрунтах за останні 30-40 років зменшився на 30 %.</w:t>
      </w:r>
    </w:p>
    <w:p w:rsidR="00E429A7" w:rsidRDefault="00E429A7" w:rsidP="00E429A7">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Відповідно до проведеного аналізу вмісту гумусу в ґрунтах </w:t>
      </w:r>
      <w:r w:rsidR="005805C6">
        <w:rPr>
          <w:rFonts w:ascii="Times New Roman" w:eastAsia="Times New Roman" w:hAnsi="Times New Roman" w:cs="Times New Roman"/>
          <w:sz w:val="28"/>
          <w:szCs w:val="28"/>
          <w:lang w:val="uk-UA"/>
        </w:rPr>
        <w:t xml:space="preserve">Чугуївського району </w:t>
      </w:r>
      <w:r>
        <w:rPr>
          <w:rFonts w:ascii="Times New Roman" w:eastAsia="Times New Roman" w:hAnsi="Times New Roman" w:cs="Times New Roman"/>
          <w:sz w:val="28"/>
          <w:szCs w:val="28"/>
          <w:lang w:val="uk-UA"/>
        </w:rPr>
        <w:t>Харківської області підтверджено тенденцію його зни</w:t>
      </w:r>
      <w:r w:rsidR="00D92AB1">
        <w:rPr>
          <w:rFonts w:ascii="Times New Roman" w:eastAsia="Times New Roman" w:hAnsi="Times New Roman" w:cs="Times New Roman"/>
          <w:sz w:val="28"/>
          <w:szCs w:val="28"/>
          <w:lang w:val="uk-UA"/>
        </w:rPr>
        <w:t xml:space="preserve">ження з часом. В </w:t>
      </w:r>
      <w:r w:rsidR="00D92AB1">
        <w:rPr>
          <w:rFonts w:ascii="Times New Roman" w:eastAsia="Times New Roman" w:hAnsi="Times New Roman" w:cs="Times New Roman"/>
          <w:sz w:val="28"/>
          <w:szCs w:val="28"/>
          <w:lang w:val="uk-UA"/>
        </w:rPr>
        <w:lastRenderedPageBreak/>
        <w:t>середньому по району</w:t>
      </w:r>
      <w:r>
        <w:rPr>
          <w:rFonts w:ascii="Times New Roman" w:eastAsia="Times New Roman" w:hAnsi="Times New Roman" w:cs="Times New Roman"/>
          <w:sz w:val="28"/>
          <w:szCs w:val="28"/>
          <w:lang w:val="uk-UA"/>
        </w:rPr>
        <w:t xml:space="preserve"> вміст гумусу за о</w:t>
      </w:r>
      <w:r w:rsidR="006F3B9C">
        <w:rPr>
          <w:rFonts w:ascii="Times New Roman" w:eastAsia="Times New Roman" w:hAnsi="Times New Roman" w:cs="Times New Roman"/>
          <w:sz w:val="28"/>
          <w:szCs w:val="28"/>
          <w:lang w:val="uk-UA"/>
        </w:rPr>
        <w:t xml:space="preserve">станні 45 років знизився на 0,5 </w:t>
      </w:r>
      <w:r>
        <w:rPr>
          <w:rFonts w:ascii="Times New Roman" w:eastAsia="Times New Roman" w:hAnsi="Times New Roman" w:cs="Times New Roman"/>
          <w:sz w:val="28"/>
          <w:szCs w:val="28"/>
          <w:lang w:val="uk-UA"/>
        </w:rPr>
        <w:t xml:space="preserve"> % – в</w:t>
      </w:r>
      <w:r w:rsidR="006F3B9C">
        <w:rPr>
          <w:rFonts w:ascii="Times New Roman" w:eastAsia="Times New Roman" w:hAnsi="Times New Roman" w:cs="Times New Roman"/>
          <w:sz w:val="28"/>
          <w:szCs w:val="28"/>
          <w:lang w:val="uk-UA"/>
        </w:rPr>
        <w:t>ід 4,5 % у 1986-1990 рр. до 4,0</w:t>
      </w:r>
      <w:r w:rsidR="001729D6">
        <w:rPr>
          <w:rFonts w:ascii="Times New Roman" w:eastAsia="Times New Roman" w:hAnsi="Times New Roman" w:cs="Times New Roman"/>
          <w:sz w:val="28"/>
          <w:szCs w:val="28"/>
          <w:lang w:val="uk-UA"/>
        </w:rPr>
        <w:t xml:space="preserve"> % у 2021 р. (рис. 3.1 та </w:t>
      </w:r>
      <w:proofErr w:type="spellStart"/>
      <w:r w:rsidR="001729D6">
        <w:rPr>
          <w:rFonts w:ascii="Times New Roman" w:eastAsia="Times New Roman" w:hAnsi="Times New Roman" w:cs="Times New Roman"/>
          <w:sz w:val="28"/>
          <w:szCs w:val="28"/>
          <w:lang w:val="uk-UA"/>
        </w:rPr>
        <w:t>таб</w:t>
      </w:r>
      <w:proofErr w:type="spellEnd"/>
      <w:r w:rsidR="001729D6">
        <w:rPr>
          <w:rFonts w:ascii="Times New Roman" w:eastAsia="Times New Roman" w:hAnsi="Times New Roman" w:cs="Times New Roman"/>
          <w:sz w:val="28"/>
          <w:szCs w:val="28"/>
          <w:lang w:val="uk-UA"/>
        </w:rPr>
        <w:t>. 3.1</w:t>
      </w:r>
      <w:r>
        <w:rPr>
          <w:rFonts w:ascii="Times New Roman" w:eastAsia="Times New Roman" w:hAnsi="Times New Roman" w:cs="Times New Roman"/>
          <w:sz w:val="28"/>
          <w:szCs w:val="28"/>
          <w:lang w:val="uk-UA"/>
        </w:rPr>
        <w:t xml:space="preserve">). </w:t>
      </w:r>
    </w:p>
    <w:p w:rsidR="006C2134" w:rsidRDefault="006C2134" w:rsidP="00E429A7">
      <w:pPr>
        <w:spacing w:after="0" w:line="360" w:lineRule="auto"/>
        <w:ind w:firstLine="709"/>
        <w:jc w:val="both"/>
        <w:rPr>
          <w:rFonts w:ascii="Times New Roman" w:eastAsia="Times New Roman" w:hAnsi="Times New Roman" w:cs="Times New Roman"/>
          <w:sz w:val="28"/>
          <w:szCs w:val="28"/>
          <w:lang w:val="uk-UA"/>
        </w:rPr>
      </w:pPr>
    </w:p>
    <w:p w:rsidR="00E429A7" w:rsidRPr="0071721B" w:rsidRDefault="00E90645" w:rsidP="00D92AB1">
      <w:pPr>
        <w:spacing w:after="0" w:line="360" w:lineRule="auto"/>
        <w:ind w:firstLine="709"/>
        <w:jc w:val="center"/>
        <w:rPr>
          <w:rFonts w:ascii="Times New Roman" w:eastAsia="Times New Roman" w:hAnsi="Times New Roman" w:cs="Times New Roman"/>
          <w:sz w:val="28"/>
          <w:szCs w:val="28"/>
          <w:lang w:val="uk-UA"/>
        </w:rPr>
      </w:pPr>
      <w:r>
        <w:rPr>
          <w:noProof/>
          <w:lang w:val="ru-RU" w:eastAsia="ru-RU"/>
        </w:rPr>
        <w:drawing>
          <wp:inline distT="0" distB="0" distL="0" distR="0" wp14:anchorId="57B2709B" wp14:editId="71E33FAF">
            <wp:extent cx="4886325" cy="3028950"/>
            <wp:effectExtent l="0" t="0" r="9525"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E429A7" w:rsidRDefault="00DB5651" w:rsidP="00D92AB1">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Рисунок</w:t>
      </w:r>
      <w:r w:rsidR="00E429A7">
        <w:rPr>
          <w:rFonts w:ascii="Times New Roman" w:eastAsia="Times New Roman" w:hAnsi="Times New Roman" w:cs="Times New Roman"/>
          <w:sz w:val="28"/>
          <w:szCs w:val="28"/>
          <w:lang w:val="uk-UA"/>
        </w:rPr>
        <w:t xml:space="preserve"> 3.1. Динаміка вмісту гумусу в ґрунтах</w:t>
      </w:r>
      <w:r w:rsidR="00E90645">
        <w:rPr>
          <w:rFonts w:ascii="Times New Roman" w:eastAsia="Times New Roman" w:hAnsi="Times New Roman" w:cs="Times New Roman"/>
          <w:sz w:val="28"/>
          <w:szCs w:val="28"/>
          <w:lang w:val="uk-UA"/>
        </w:rPr>
        <w:t xml:space="preserve"> Чугуївського району</w:t>
      </w:r>
      <w:r w:rsidR="00E429A7">
        <w:rPr>
          <w:rFonts w:ascii="Times New Roman" w:eastAsia="Times New Roman" w:hAnsi="Times New Roman" w:cs="Times New Roman"/>
          <w:sz w:val="28"/>
          <w:szCs w:val="28"/>
          <w:lang w:val="uk-UA"/>
        </w:rPr>
        <w:t xml:space="preserve"> Харківської області</w:t>
      </w:r>
    </w:p>
    <w:p w:rsidR="00E429A7" w:rsidRDefault="00E429A7" w:rsidP="00E429A7">
      <w:pPr>
        <w:spacing w:after="0" w:line="360" w:lineRule="auto"/>
        <w:rPr>
          <w:rFonts w:ascii="Times New Roman" w:eastAsia="Times New Roman" w:hAnsi="Times New Roman" w:cs="Times New Roman"/>
          <w:i/>
          <w:sz w:val="28"/>
          <w:szCs w:val="28"/>
          <w:lang w:val="uk-UA"/>
        </w:rPr>
      </w:pPr>
    </w:p>
    <w:p w:rsidR="00D576D5" w:rsidRDefault="00F607B2" w:rsidP="007E3B33">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У</w:t>
      </w:r>
      <w:r w:rsidR="00E429A7">
        <w:rPr>
          <w:rFonts w:ascii="Times New Roman" w:eastAsia="Times New Roman" w:hAnsi="Times New Roman" w:cs="Times New Roman"/>
          <w:sz w:val="28"/>
          <w:szCs w:val="28"/>
          <w:lang w:val="uk-UA"/>
        </w:rPr>
        <w:t xml:space="preserve"> розрізі </w:t>
      </w:r>
      <w:r w:rsidR="006F3B9C">
        <w:rPr>
          <w:rFonts w:ascii="Times New Roman" w:eastAsia="Times New Roman" w:hAnsi="Times New Roman" w:cs="Times New Roman"/>
          <w:sz w:val="28"/>
          <w:szCs w:val="28"/>
          <w:lang w:val="uk-UA"/>
        </w:rPr>
        <w:t xml:space="preserve">колишніх </w:t>
      </w:r>
      <w:r w:rsidR="00E429A7">
        <w:rPr>
          <w:rFonts w:ascii="Times New Roman" w:eastAsia="Times New Roman" w:hAnsi="Times New Roman" w:cs="Times New Roman"/>
          <w:sz w:val="28"/>
          <w:szCs w:val="28"/>
          <w:lang w:val="uk-UA"/>
        </w:rPr>
        <w:t xml:space="preserve">районів </w:t>
      </w:r>
      <w:r w:rsidR="006F3B9C">
        <w:rPr>
          <w:rFonts w:ascii="Times New Roman" w:eastAsia="Times New Roman" w:hAnsi="Times New Roman" w:cs="Times New Roman"/>
          <w:sz w:val="28"/>
          <w:szCs w:val="28"/>
          <w:lang w:val="uk-UA"/>
        </w:rPr>
        <w:t xml:space="preserve">Харківської області, які увійшли до складу Чугуївського району у 2020 р. </w:t>
      </w:r>
      <w:r w:rsidR="00E429A7">
        <w:rPr>
          <w:rFonts w:ascii="Times New Roman" w:eastAsia="Times New Roman" w:hAnsi="Times New Roman" w:cs="Times New Roman"/>
          <w:sz w:val="28"/>
          <w:szCs w:val="28"/>
          <w:lang w:val="uk-UA"/>
        </w:rPr>
        <w:t xml:space="preserve">найбільш інтенсивне зниження вмісту гумусу характерне для ґрунтів </w:t>
      </w:r>
      <w:r w:rsidR="00F62EDF">
        <w:rPr>
          <w:rFonts w:ascii="Times New Roman" w:eastAsia="Times New Roman" w:hAnsi="Times New Roman" w:cs="Times New Roman"/>
          <w:sz w:val="28"/>
          <w:szCs w:val="28"/>
          <w:lang w:val="uk-UA"/>
        </w:rPr>
        <w:t xml:space="preserve">півночі </w:t>
      </w:r>
      <w:r w:rsidR="00E429A7">
        <w:rPr>
          <w:rFonts w:ascii="Times New Roman" w:eastAsia="Times New Roman" w:hAnsi="Times New Roman" w:cs="Times New Roman"/>
          <w:sz w:val="28"/>
          <w:szCs w:val="28"/>
          <w:lang w:val="uk-UA"/>
        </w:rPr>
        <w:t>Вовчанського (від 4,7 % у 1986–</w:t>
      </w:r>
      <w:r w:rsidR="00E429A7" w:rsidRPr="00650A52">
        <w:rPr>
          <w:rFonts w:ascii="Times New Roman" w:eastAsia="Times New Roman" w:hAnsi="Times New Roman" w:cs="Times New Roman"/>
          <w:sz w:val="28"/>
          <w:szCs w:val="28"/>
          <w:lang w:val="uk-UA"/>
        </w:rPr>
        <w:t xml:space="preserve">1990 рр. </w:t>
      </w:r>
      <w:r w:rsidR="00D92AB1">
        <w:rPr>
          <w:rFonts w:ascii="Times New Roman" w:eastAsia="Times New Roman" w:hAnsi="Times New Roman" w:cs="Times New Roman"/>
          <w:sz w:val="28"/>
          <w:szCs w:val="28"/>
          <w:lang w:val="uk-UA"/>
        </w:rPr>
        <w:t>до 4,3 </w:t>
      </w:r>
      <w:r w:rsidR="00E429A7">
        <w:rPr>
          <w:rFonts w:ascii="Times New Roman" w:eastAsia="Times New Roman" w:hAnsi="Times New Roman" w:cs="Times New Roman"/>
          <w:sz w:val="28"/>
          <w:szCs w:val="28"/>
          <w:lang w:val="uk-UA"/>
        </w:rPr>
        <w:t>% у 2021 р.),</w:t>
      </w:r>
      <w:r w:rsidR="006F3B9C">
        <w:rPr>
          <w:rFonts w:ascii="Times New Roman" w:eastAsia="Times New Roman" w:hAnsi="Times New Roman" w:cs="Times New Roman"/>
          <w:sz w:val="28"/>
          <w:szCs w:val="28"/>
          <w:lang w:val="uk-UA"/>
        </w:rPr>
        <w:t xml:space="preserve"> та </w:t>
      </w:r>
      <w:r w:rsidR="00F62EDF">
        <w:rPr>
          <w:rFonts w:ascii="Times New Roman" w:eastAsia="Times New Roman" w:hAnsi="Times New Roman" w:cs="Times New Roman"/>
          <w:sz w:val="28"/>
          <w:szCs w:val="28"/>
          <w:lang w:val="uk-UA"/>
        </w:rPr>
        <w:t xml:space="preserve">центру </w:t>
      </w:r>
      <w:r w:rsidR="006F3B9C">
        <w:rPr>
          <w:rFonts w:ascii="Times New Roman" w:eastAsia="Times New Roman" w:hAnsi="Times New Roman" w:cs="Times New Roman"/>
          <w:sz w:val="28"/>
          <w:szCs w:val="28"/>
          <w:lang w:val="uk-UA"/>
        </w:rPr>
        <w:t>колишнього Чугуївського (від 4,6 % у 1986–1990 </w:t>
      </w:r>
      <w:r w:rsidR="006F3B9C" w:rsidRPr="00650A52">
        <w:rPr>
          <w:rFonts w:ascii="Times New Roman" w:eastAsia="Times New Roman" w:hAnsi="Times New Roman" w:cs="Times New Roman"/>
          <w:sz w:val="28"/>
          <w:szCs w:val="28"/>
          <w:lang w:val="uk-UA"/>
        </w:rPr>
        <w:t xml:space="preserve">рр. </w:t>
      </w:r>
      <w:r w:rsidR="00E209C4">
        <w:rPr>
          <w:rFonts w:ascii="Times New Roman" w:eastAsia="Times New Roman" w:hAnsi="Times New Roman" w:cs="Times New Roman"/>
          <w:sz w:val="28"/>
          <w:szCs w:val="28"/>
          <w:lang w:val="uk-UA"/>
        </w:rPr>
        <w:t>до </w:t>
      </w:r>
      <w:r w:rsidR="006F3B9C">
        <w:rPr>
          <w:rFonts w:ascii="Times New Roman" w:eastAsia="Times New Roman" w:hAnsi="Times New Roman" w:cs="Times New Roman"/>
          <w:sz w:val="28"/>
          <w:szCs w:val="28"/>
          <w:lang w:val="uk-UA"/>
        </w:rPr>
        <w:t>3,8 % у 2021 р.)</w:t>
      </w:r>
      <w:r w:rsidR="00F62EDF">
        <w:rPr>
          <w:rFonts w:ascii="Times New Roman" w:eastAsia="Times New Roman" w:hAnsi="Times New Roman" w:cs="Times New Roman"/>
          <w:sz w:val="28"/>
          <w:szCs w:val="28"/>
          <w:lang w:val="uk-UA"/>
        </w:rPr>
        <w:t xml:space="preserve"> районів</w:t>
      </w:r>
      <w:r w:rsidR="00E429A7">
        <w:rPr>
          <w:rFonts w:ascii="Times New Roman" w:eastAsia="Times New Roman" w:hAnsi="Times New Roman" w:cs="Times New Roman"/>
          <w:sz w:val="28"/>
          <w:szCs w:val="28"/>
          <w:lang w:val="uk-UA"/>
        </w:rPr>
        <w:t>.</w:t>
      </w:r>
      <w:r w:rsidR="00060097">
        <w:rPr>
          <w:rFonts w:ascii="Times New Roman" w:eastAsia="Times New Roman" w:hAnsi="Times New Roman" w:cs="Times New Roman"/>
          <w:sz w:val="28"/>
          <w:szCs w:val="28"/>
          <w:lang w:val="uk-UA"/>
        </w:rPr>
        <w:t xml:space="preserve"> </w:t>
      </w:r>
    </w:p>
    <w:p w:rsidR="00D576D5" w:rsidRPr="007E3B33" w:rsidRDefault="00060097" w:rsidP="00DC5DAE">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На прикладі даного району можна відмітити найбільше зниження умісту гумусу порівняно із меншими середніми значеннями втрат гумусу по області </w:t>
      </w:r>
      <w:r w:rsidR="004D3AF9">
        <w:rPr>
          <w:rFonts w:ascii="Times New Roman" w:eastAsia="Times New Roman" w:hAnsi="Times New Roman" w:cs="Times New Roman"/>
          <w:sz w:val="28"/>
          <w:szCs w:val="28"/>
          <w:lang w:val="uk-UA"/>
        </w:rPr>
        <w:t>– з 4,5 % у 1986-1990 рр. до 4,18 % у 2021 р</w:t>
      </w:r>
      <w:r>
        <w:rPr>
          <w:rFonts w:ascii="Times New Roman" w:eastAsia="Times New Roman" w:hAnsi="Times New Roman" w:cs="Times New Roman"/>
          <w:sz w:val="28"/>
          <w:szCs w:val="28"/>
          <w:lang w:val="uk-UA"/>
        </w:rPr>
        <w:t>.</w:t>
      </w:r>
      <w:r w:rsidR="004D3AF9">
        <w:rPr>
          <w:rFonts w:ascii="Times New Roman" w:eastAsia="Times New Roman" w:hAnsi="Times New Roman" w:cs="Times New Roman"/>
          <w:sz w:val="28"/>
          <w:szCs w:val="28"/>
          <w:lang w:val="uk-UA"/>
        </w:rPr>
        <w:t xml:space="preserve"> Зниження до макси</w:t>
      </w:r>
      <w:r w:rsidR="00BD3A05">
        <w:rPr>
          <w:rFonts w:ascii="Times New Roman" w:eastAsia="Times New Roman" w:hAnsi="Times New Roman" w:cs="Times New Roman"/>
          <w:sz w:val="28"/>
          <w:szCs w:val="28"/>
          <w:lang w:val="uk-UA"/>
        </w:rPr>
        <w:t>мальних значень спостерігалося у період 1996-2000 р., після цього відбулося незначне підняття його рівня на 0,2-0,3 %.</w:t>
      </w:r>
    </w:p>
    <w:p w:rsidR="00314275" w:rsidRDefault="00D92AB1" w:rsidP="00314275">
      <w:pPr>
        <w:spacing w:after="0" w:line="360" w:lineRule="auto"/>
        <w:ind w:firstLine="709"/>
        <w:jc w:val="both"/>
        <w:rPr>
          <w:rFonts w:ascii="Times New Roman" w:eastAsia="Times New Roman" w:hAnsi="Times New Roman" w:cs="Times New Roman"/>
          <w:sz w:val="28"/>
          <w:szCs w:val="28"/>
          <w:lang w:val="uk-UA"/>
        </w:rPr>
      </w:pPr>
      <w:r w:rsidRPr="00D92AB1">
        <w:rPr>
          <w:rFonts w:ascii="Times New Roman" w:eastAsia="Times New Roman" w:hAnsi="Times New Roman" w:cs="Times New Roman"/>
          <w:sz w:val="28"/>
          <w:szCs w:val="28"/>
          <w:lang w:val="uk-UA"/>
        </w:rPr>
        <w:t>Таблиця 3.1</w:t>
      </w:r>
      <w:r>
        <w:rPr>
          <w:rFonts w:ascii="Times New Roman" w:eastAsia="Times New Roman" w:hAnsi="Times New Roman" w:cs="Times New Roman"/>
          <w:sz w:val="28"/>
          <w:szCs w:val="28"/>
          <w:lang w:val="uk-UA"/>
        </w:rPr>
        <w:t xml:space="preserve"> </w:t>
      </w:r>
      <w:r w:rsidR="00E429A7">
        <w:rPr>
          <w:rFonts w:ascii="Times New Roman" w:eastAsia="Times New Roman" w:hAnsi="Times New Roman" w:cs="Times New Roman"/>
          <w:sz w:val="28"/>
          <w:szCs w:val="28"/>
          <w:lang w:val="uk-UA"/>
        </w:rPr>
        <w:t xml:space="preserve">Динаміка вмісту гумусу в </w:t>
      </w:r>
      <w:r w:rsidR="006A712E">
        <w:rPr>
          <w:rFonts w:ascii="Times New Roman" w:eastAsia="Times New Roman" w:hAnsi="Times New Roman" w:cs="Times New Roman"/>
          <w:sz w:val="28"/>
          <w:szCs w:val="28"/>
          <w:lang w:val="uk-UA"/>
        </w:rPr>
        <w:t>різних частинах</w:t>
      </w:r>
      <w:r w:rsidR="00E429A7">
        <w:rPr>
          <w:rFonts w:ascii="Times New Roman" w:eastAsia="Times New Roman" w:hAnsi="Times New Roman" w:cs="Times New Roman"/>
          <w:sz w:val="28"/>
          <w:szCs w:val="28"/>
          <w:lang w:val="uk-UA"/>
        </w:rPr>
        <w:t xml:space="preserve"> </w:t>
      </w:r>
      <w:r w:rsidR="005C0C6D">
        <w:rPr>
          <w:rFonts w:ascii="Times New Roman" w:eastAsia="Times New Roman" w:hAnsi="Times New Roman" w:cs="Times New Roman"/>
          <w:sz w:val="28"/>
          <w:szCs w:val="28"/>
          <w:lang w:val="uk-UA"/>
        </w:rPr>
        <w:t xml:space="preserve">Чугуївського району </w:t>
      </w:r>
      <w:r w:rsidR="00E429A7">
        <w:rPr>
          <w:rFonts w:ascii="Times New Roman" w:eastAsia="Times New Roman" w:hAnsi="Times New Roman" w:cs="Times New Roman"/>
          <w:sz w:val="28"/>
          <w:szCs w:val="28"/>
          <w:lang w:val="uk-UA"/>
        </w:rPr>
        <w:t>Харківської області</w:t>
      </w:r>
    </w:p>
    <w:tbl>
      <w:tblPr>
        <w:tblStyle w:val="a6"/>
        <w:tblW w:w="0" w:type="auto"/>
        <w:jc w:val="center"/>
        <w:tblLook w:val="04A0" w:firstRow="1" w:lastRow="0" w:firstColumn="1" w:lastColumn="0" w:noHBand="0" w:noVBand="1"/>
      </w:tblPr>
      <w:tblGrid>
        <w:gridCol w:w="2293"/>
        <w:gridCol w:w="1083"/>
        <w:gridCol w:w="1007"/>
        <w:gridCol w:w="1008"/>
        <w:gridCol w:w="1008"/>
        <w:gridCol w:w="1008"/>
        <w:gridCol w:w="1008"/>
        <w:gridCol w:w="980"/>
      </w:tblGrid>
      <w:tr w:rsidR="006C2134" w:rsidTr="00BB60EC">
        <w:trPr>
          <w:jc w:val="center"/>
        </w:trPr>
        <w:tc>
          <w:tcPr>
            <w:tcW w:w="2293" w:type="dxa"/>
            <w:vMerge w:val="restart"/>
          </w:tcPr>
          <w:p w:rsidR="006C2134" w:rsidRPr="006C2134" w:rsidRDefault="006C2134" w:rsidP="00DC5DAE">
            <w:pPr>
              <w:jc w:val="both"/>
              <w:rPr>
                <w:rFonts w:ascii="Times New Roman" w:eastAsia="Times New Roman" w:hAnsi="Times New Roman" w:cs="Times New Roman"/>
                <w:sz w:val="28"/>
                <w:szCs w:val="28"/>
                <w:lang w:val="uk-UA"/>
              </w:rPr>
            </w:pPr>
            <w:r w:rsidRPr="006C2134">
              <w:rPr>
                <w:rFonts w:ascii="Times New Roman" w:eastAsia="Times New Roman" w:hAnsi="Times New Roman" w:cs="Times New Roman"/>
                <w:sz w:val="28"/>
                <w:szCs w:val="28"/>
                <w:lang w:val="uk-UA"/>
              </w:rPr>
              <w:lastRenderedPageBreak/>
              <w:t>Частини району та усереднені дані</w:t>
            </w:r>
          </w:p>
        </w:tc>
        <w:tc>
          <w:tcPr>
            <w:tcW w:w="7102" w:type="dxa"/>
            <w:gridSpan w:val="7"/>
          </w:tcPr>
          <w:p w:rsidR="006C2134" w:rsidRDefault="006C2134"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Періоди обстеження, рр.</w:t>
            </w:r>
          </w:p>
        </w:tc>
      </w:tr>
      <w:tr w:rsidR="006C2134" w:rsidTr="00BB60EC">
        <w:trPr>
          <w:trHeight w:val="789"/>
          <w:jc w:val="center"/>
        </w:trPr>
        <w:tc>
          <w:tcPr>
            <w:tcW w:w="2293" w:type="dxa"/>
            <w:vMerge/>
          </w:tcPr>
          <w:p w:rsidR="006C2134" w:rsidRPr="006C2134" w:rsidRDefault="006C2134" w:rsidP="00DC5DAE">
            <w:pPr>
              <w:jc w:val="both"/>
              <w:rPr>
                <w:rFonts w:ascii="Times New Roman" w:eastAsia="Times New Roman" w:hAnsi="Times New Roman" w:cs="Times New Roman"/>
                <w:b/>
                <w:sz w:val="28"/>
                <w:szCs w:val="28"/>
                <w:lang w:val="uk-UA"/>
              </w:rPr>
            </w:pPr>
          </w:p>
        </w:tc>
        <w:tc>
          <w:tcPr>
            <w:tcW w:w="1083" w:type="dxa"/>
            <w:vAlign w:val="center"/>
          </w:tcPr>
          <w:p w:rsidR="006C2134" w:rsidRDefault="006C2134"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1986-1990</w:t>
            </w:r>
          </w:p>
        </w:tc>
        <w:tc>
          <w:tcPr>
            <w:tcW w:w="1007" w:type="dxa"/>
            <w:vAlign w:val="center"/>
          </w:tcPr>
          <w:p w:rsidR="006C2134" w:rsidRDefault="006C2134"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1991-1995</w:t>
            </w:r>
          </w:p>
        </w:tc>
        <w:tc>
          <w:tcPr>
            <w:tcW w:w="1008" w:type="dxa"/>
            <w:vAlign w:val="center"/>
          </w:tcPr>
          <w:p w:rsidR="006C2134" w:rsidRDefault="006C2134"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1996-2000</w:t>
            </w:r>
          </w:p>
        </w:tc>
        <w:tc>
          <w:tcPr>
            <w:tcW w:w="1008" w:type="dxa"/>
            <w:vAlign w:val="center"/>
          </w:tcPr>
          <w:p w:rsidR="006C2134" w:rsidRDefault="006C2134"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2001-2005</w:t>
            </w:r>
          </w:p>
        </w:tc>
        <w:tc>
          <w:tcPr>
            <w:tcW w:w="1008" w:type="dxa"/>
            <w:vAlign w:val="center"/>
          </w:tcPr>
          <w:p w:rsidR="006C2134" w:rsidRDefault="006C2134"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2006-2010</w:t>
            </w:r>
          </w:p>
        </w:tc>
        <w:tc>
          <w:tcPr>
            <w:tcW w:w="1008" w:type="dxa"/>
            <w:vAlign w:val="center"/>
          </w:tcPr>
          <w:p w:rsidR="006C2134" w:rsidRDefault="006C2134"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2011-2015</w:t>
            </w:r>
          </w:p>
        </w:tc>
        <w:tc>
          <w:tcPr>
            <w:tcW w:w="980" w:type="dxa"/>
            <w:vAlign w:val="center"/>
          </w:tcPr>
          <w:p w:rsidR="006C2134" w:rsidRDefault="006C2134"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2021</w:t>
            </w:r>
          </w:p>
        </w:tc>
      </w:tr>
      <w:tr w:rsidR="00E243EA" w:rsidTr="00BB60EC">
        <w:trPr>
          <w:jc w:val="center"/>
        </w:trPr>
        <w:tc>
          <w:tcPr>
            <w:tcW w:w="2293" w:type="dxa"/>
          </w:tcPr>
          <w:p w:rsidR="00E243EA" w:rsidRPr="006C2134" w:rsidRDefault="006C2134" w:rsidP="00DC5DAE">
            <w:pPr>
              <w:jc w:val="both"/>
              <w:rPr>
                <w:rFonts w:ascii="Times New Roman" w:eastAsia="Times New Roman" w:hAnsi="Times New Roman" w:cs="Times New Roman"/>
                <w:sz w:val="28"/>
                <w:szCs w:val="28"/>
                <w:lang w:val="uk-UA"/>
              </w:rPr>
            </w:pPr>
            <w:r w:rsidRPr="006C2134">
              <w:rPr>
                <w:rFonts w:ascii="Times New Roman" w:eastAsia="Times New Roman" w:hAnsi="Times New Roman" w:cs="Times New Roman"/>
                <w:sz w:val="28"/>
                <w:szCs w:val="28"/>
                <w:lang w:val="uk-UA"/>
              </w:rPr>
              <w:t>Південна</w:t>
            </w:r>
          </w:p>
        </w:tc>
        <w:tc>
          <w:tcPr>
            <w:tcW w:w="1083"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3,9</w:t>
            </w:r>
          </w:p>
        </w:tc>
        <w:tc>
          <w:tcPr>
            <w:tcW w:w="1007"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4,0</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3,4</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3,8</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3,7</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4,0</w:t>
            </w:r>
          </w:p>
        </w:tc>
        <w:tc>
          <w:tcPr>
            <w:tcW w:w="980"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3,9</w:t>
            </w:r>
          </w:p>
        </w:tc>
      </w:tr>
      <w:tr w:rsidR="00E243EA" w:rsidTr="00BB60EC">
        <w:trPr>
          <w:jc w:val="center"/>
        </w:trPr>
        <w:tc>
          <w:tcPr>
            <w:tcW w:w="2293" w:type="dxa"/>
          </w:tcPr>
          <w:p w:rsidR="00E243EA" w:rsidRPr="006C2134" w:rsidRDefault="006C2134" w:rsidP="00DC5DAE">
            <w:pPr>
              <w:jc w:val="both"/>
              <w:rPr>
                <w:rFonts w:ascii="Times New Roman" w:eastAsia="Times New Roman" w:hAnsi="Times New Roman" w:cs="Times New Roman"/>
                <w:sz w:val="28"/>
                <w:szCs w:val="28"/>
                <w:lang w:val="uk-UA"/>
              </w:rPr>
            </w:pPr>
            <w:r w:rsidRPr="006C2134">
              <w:rPr>
                <w:rFonts w:ascii="Times New Roman" w:eastAsia="Times New Roman" w:hAnsi="Times New Roman" w:cs="Times New Roman"/>
                <w:sz w:val="28"/>
                <w:szCs w:val="28"/>
                <w:lang w:val="uk-UA"/>
              </w:rPr>
              <w:t>Центральна</w:t>
            </w:r>
          </w:p>
        </w:tc>
        <w:tc>
          <w:tcPr>
            <w:tcW w:w="1083"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4,6</w:t>
            </w:r>
          </w:p>
        </w:tc>
        <w:tc>
          <w:tcPr>
            <w:tcW w:w="1007"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4,5</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3,9</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3,9</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3,9</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4,0</w:t>
            </w:r>
          </w:p>
        </w:tc>
        <w:tc>
          <w:tcPr>
            <w:tcW w:w="980" w:type="dxa"/>
            <w:vAlign w:val="center"/>
          </w:tcPr>
          <w:p w:rsidR="00E243EA" w:rsidRDefault="00E243EA" w:rsidP="00DC5DAE">
            <w:pPr>
              <w:jc w:val="center"/>
            </w:pPr>
            <w:r>
              <w:rPr>
                <w:rFonts w:ascii="Times New Roman" w:eastAsia="Times New Roman" w:hAnsi="Times New Roman" w:cs="Times New Roman"/>
                <w:sz w:val="28"/>
                <w:szCs w:val="28"/>
                <w:lang w:val="uk-UA"/>
              </w:rPr>
              <w:t>3,8</w:t>
            </w:r>
          </w:p>
        </w:tc>
      </w:tr>
      <w:tr w:rsidR="00E243EA" w:rsidTr="00BB60EC">
        <w:trPr>
          <w:jc w:val="center"/>
        </w:trPr>
        <w:tc>
          <w:tcPr>
            <w:tcW w:w="2293" w:type="dxa"/>
          </w:tcPr>
          <w:p w:rsidR="00E243EA" w:rsidRPr="006C2134" w:rsidRDefault="006C2134" w:rsidP="00DC5DAE">
            <w:pPr>
              <w:jc w:val="both"/>
              <w:rPr>
                <w:rFonts w:ascii="Times New Roman" w:eastAsia="Times New Roman" w:hAnsi="Times New Roman" w:cs="Times New Roman"/>
                <w:sz w:val="28"/>
                <w:szCs w:val="28"/>
                <w:lang w:val="uk-UA"/>
              </w:rPr>
            </w:pPr>
            <w:r w:rsidRPr="006C2134">
              <w:rPr>
                <w:rFonts w:ascii="Times New Roman" w:eastAsia="Times New Roman" w:hAnsi="Times New Roman" w:cs="Times New Roman"/>
                <w:sz w:val="28"/>
                <w:szCs w:val="28"/>
                <w:lang w:val="uk-UA"/>
              </w:rPr>
              <w:t>Північна</w:t>
            </w:r>
          </w:p>
        </w:tc>
        <w:tc>
          <w:tcPr>
            <w:tcW w:w="1083"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4,7</w:t>
            </w:r>
          </w:p>
        </w:tc>
        <w:tc>
          <w:tcPr>
            <w:tcW w:w="1007"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4,6</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4,2</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4,2</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4,6</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4,4</w:t>
            </w:r>
          </w:p>
        </w:tc>
        <w:tc>
          <w:tcPr>
            <w:tcW w:w="980" w:type="dxa"/>
            <w:vAlign w:val="center"/>
          </w:tcPr>
          <w:p w:rsidR="00E243EA" w:rsidRDefault="00E243EA" w:rsidP="00DC5DAE">
            <w:pPr>
              <w:jc w:val="center"/>
            </w:pPr>
            <w:r>
              <w:rPr>
                <w:rFonts w:ascii="Times New Roman" w:eastAsia="Times New Roman" w:hAnsi="Times New Roman" w:cs="Times New Roman"/>
                <w:sz w:val="28"/>
                <w:szCs w:val="28"/>
                <w:lang w:val="uk-UA"/>
              </w:rPr>
              <w:t>4,4</w:t>
            </w:r>
          </w:p>
        </w:tc>
      </w:tr>
      <w:tr w:rsidR="00E243EA" w:rsidTr="00BB60EC">
        <w:trPr>
          <w:jc w:val="center"/>
        </w:trPr>
        <w:tc>
          <w:tcPr>
            <w:tcW w:w="2293" w:type="dxa"/>
          </w:tcPr>
          <w:p w:rsidR="00E243EA" w:rsidRPr="003D5E27" w:rsidRDefault="003D5E27" w:rsidP="00DC5DAE">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С</w:t>
            </w:r>
            <w:proofErr w:type="spellStart"/>
            <w:r>
              <w:rPr>
                <w:rFonts w:ascii="Times New Roman" w:eastAsia="Times New Roman" w:hAnsi="Times New Roman" w:cs="Times New Roman"/>
                <w:sz w:val="28"/>
                <w:szCs w:val="28"/>
                <w:lang w:val="ru-RU"/>
              </w:rPr>
              <w:t>ередн</w:t>
            </w:r>
            <w:proofErr w:type="spellEnd"/>
            <w:r w:rsidR="006C2134">
              <w:rPr>
                <w:rFonts w:ascii="Times New Roman" w:eastAsia="Times New Roman" w:hAnsi="Times New Roman" w:cs="Times New Roman"/>
                <w:sz w:val="28"/>
                <w:szCs w:val="28"/>
                <w:lang w:val="uk-UA"/>
              </w:rPr>
              <w:t>є по району</w:t>
            </w:r>
          </w:p>
        </w:tc>
        <w:tc>
          <w:tcPr>
            <w:tcW w:w="1083" w:type="dxa"/>
            <w:vAlign w:val="center"/>
          </w:tcPr>
          <w:p w:rsidR="00E243EA" w:rsidRDefault="003D5E27"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4,4</w:t>
            </w:r>
          </w:p>
        </w:tc>
        <w:tc>
          <w:tcPr>
            <w:tcW w:w="1007"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w:t>
            </w:r>
            <w:r w:rsidR="00BB60EC">
              <w:rPr>
                <w:rFonts w:ascii="Times New Roman" w:eastAsia="Times New Roman" w:hAnsi="Times New Roman" w:cs="Times New Roman"/>
                <w:sz w:val="28"/>
                <w:szCs w:val="28"/>
                <w:lang w:val="uk-UA"/>
              </w:rPr>
              <w:t>,4</w:t>
            </w:r>
          </w:p>
        </w:tc>
        <w:tc>
          <w:tcPr>
            <w:tcW w:w="1008" w:type="dxa"/>
            <w:vAlign w:val="center"/>
          </w:tcPr>
          <w:p w:rsidR="00E243EA" w:rsidRDefault="00BB60EC"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3</w:t>
            </w:r>
            <w:r w:rsidR="00E243EA">
              <w:rPr>
                <w:rFonts w:ascii="Times New Roman" w:eastAsia="Times New Roman" w:hAnsi="Times New Roman" w:cs="Times New Roman"/>
                <w:sz w:val="28"/>
                <w:szCs w:val="28"/>
                <w:lang w:val="uk-UA"/>
              </w:rPr>
              <w:t>,8</w:t>
            </w:r>
          </w:p>
        </w:tc>
        <w:tc>
          <w:tcPr>
            <w:tcW w:w="1008" w:type="dxa"/>
            <w:vAlign w:val="center"/>
          </w:tcPr>
          <w:p w:rsidR="00E243EA" w:rsidRDefault="00BB60EC"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4,0</w:t>
            </w:r>
          </w:p>
        </w:tc>
        <w:tc>
          <w:tcPr>
            <w:tcW w:w="1008" w:type="dxa"/>
            <w:vAlign w:val="center"/>
          </w:tcPr>
          <w:p w:rsidR="00E243EA" w:rsidRDefault="00BB60EC"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4,0</w:t>
            </w:r>
          </w:p>
        </w:tc>
        <w:tc>
          <w:tcPr>
            <w:tcW w:w="1008" w:type="dxa"/>
            <w:vAlign w:val="center"/>
          </w:tcPr>
          <w:p w:rsidR="00E243EA" w:rsidRDefault="00BB60EC"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4,1</w:t>
            </w:r>
          </w:p>
        </w:tc>
        <w:tc>
          <w:tcPr>
            <w:tcW w:w="980" w:type="dxa"/>
            <w:vAlign w:val="center"/>
          </w:tcPr>
          <w:p w:rsidR="00BB60EC" w:rsidRDefault="00BB60EC"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4,0</w:t>
            </w:r>
          </w:p>
        </w:tc>
      </w:tr>
      <w:tr w:rsidR="00E243EA" w:rsidTr="00BB60EC">
        <w:trPr>
          <w:jc w:val="center"/>
        </w:trPr>
        <w:tc>
          <w:tcPr>
            <w:tcW w:w="2293" w:type="dxa"/>
          </w:tcPr>
          <w:p w:rsidR="00E243EA" w:rsidRDefault="00E243EA" w:rsidP="00DC5DAE">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Середнє по області</w:t>
            </w:r>
          </w:p>
        </w:tc>
        <w:tc>
          <w:tcPr>
            <w:tcW w:w="1083"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4,5</w:t>
            </w:r>
          </w:p>
        </w:tc>
        <w:tc>
          <w:tcPr>
            <w:tcW w:w="1007"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4,4</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4,3</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4,2</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4,35</w:t>
            </w:r>
          </w:p>
        </w:tc>
        <w:tc>
          <w:tcPr>
            <w:tcW w:w="1008" w:type="dxa"/>
            <w:vAlign w:val="center"/>
          </w:tcPr>
          <w:p w:rsidR="00E243EA" w:rsidRDefault="00E243EA" w:rsidP="00DC5DAE">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4,29</w:t>
            </w:r>
          </w:p>
        </w:tc>
        <w:tc>
          <w:tcPr>
            <w:tcW w:w="980" w:type="dxa"/>
            <w:vAlign w:val="center"/>
          </w:tcPr>
          <w:p w:rsidR="00E243EA" w:rsidRDefault="00E243EA" w:rsidP="00DC5DAE">
            <w:pPr>
              <w:jc w:val="center"/>
            </w:pPr>
            <w:r>
              <w:rPr>
                <w:rFonts w:ascii="Times New Roman" w:eastAsia="Times New Roman" w:hAnsi="Times New Roman" w:cs="Times New Roman"/>
                <w:sz w:val="28"/>
                <w:szCs w:val="28"/>
                <w:lang w:val="uk-UA"/>
              </w:rPr>
              <w:t>4,18</w:t>
            </w:r>
          </w:p>
        </w:tc>
      </w:tr>
    </w:tbl>
    <w:p w:rsidR="003D5E27" w:rsidRDefault="003D5E27" w:rsidP="00E429A7">
      <w:pPr>
        <w:spacing w:after="0" w:line="360" w:lineRule="auto"/>
        <w:ind w:firstLine="709"/>
        <w:jc w:val="both"/>
        <w:rPr>
          <w:rFonts w:ascii="Times New Roman" w:eastAsia="Times New Roman" w:hAnsi="Times New Roman" w:cs="Times New Roman"/>
          <w:sz w:val="28"/>
          <w:szCs w:val="28"/>
          <w:lang w:val="uk-UA"/>
        </w:rPr>
      </w:pPr>
    </w:p>
    <w:p w:rsidR="00E429A7" w:rsidRDefault="00E429A7" w:rsidP="00E429A7">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Ситуація, що  склалася в області</w:t>
      </w:r>
      <w:r w:rsidR="00D92AB1">
        <w:rPr>
          <w:rFonts w:ascii="Times New Roman" w:eastAsia="Times New Roman" w:hAnsi="Times New Roman" w:cs="Times New Roman"/>
          <w:sz w:val="28"/>
          <w:szCs w:val="28"/>
          <w:lang w:val="uk-UA"/>
        </w:rPr>
        <w:t xml:space="preserve"> по відношенню до вмісту гумусу</w:t>
      </w:r>
      <w:r>
        <w:rPr>
          <w:rFonts w:ascii="Times New Roman" w:eastAsia="Times New Roman" w:hAnsi="Times New Roman" w:cs="Times New Roman"/>
          <w:sz w:val="28"/>
          <w:szCs w:val="28"/>
          <w:lang w:val="uk-UA"/>
        </w:rPr>
        <w:t xml:space="preserve"> у ґрунтах вимагає невідкладних ефективних рішень щодо припинення деградації ґрунтів та відновлення запасів гумусу шляхом внесення органічних добрив, рослинних решток та інших удобрювальних матеріалів органічного походження.</w:t>
      </w:r>
    </w:p>
    <w:p w:rsidR="00E429A7" w:rsidRPr="00B06C31" w:rsidRDefault="00BD3A05" w:rsidP="00E429A7">
      <w:pPr>
        <w:spacing w:after="0" w:line="360" w:lineRule="auto"/>
        <w:ind w:firstLine="709"/>
        <w:jc w:val="both"/>
        <w:rPr>
          <w:rFonts w:ascii="Times New Roman" w:hAnsi="Times New Roman" w:cs="Times New Roman"/>
          <w:sz w:val="28"/>
          <w:szCs w:val="28"/>
          <w:lang w:val="uk-UA"/>
        </w:rPr>
      </w:pPr>
      <w:r>
        <w:rPr>
          <w:rFonts w:ascii="Times New Roman" w:eastAsia="Times New Roman" w:hAnsi="Times New Roman" w:cs="Times New Roman"/>
          <w:sz w:val="28"/>
          <w:szCs w:val="28"/>
          <w:lang w:val="uk-UA"/>
        </w:rPr>
        <w:t>Інш</w:t>
      </w:r>
      <w:r w:rsidR="00E429A7" w:rsidRPr="00B06C31">
        <w:rPr>
          <w:rFonts w:ascii="Times New Roman" w:eastAsia="Times New Roman" w:hAnsi="Times New Roman" w:cs="Times New Roman"/>
          <w:sz w:val="28"/>
          <w:szCs w:val="28"/>
          <w:lang w:val="uk-UA"/>
        </w:rPr>
        <w:t xml:space="preserve">им важливим еколого-агрохімічним показником ґрунтів </w:t>
      </w:r>
      <w:r w:rsidR="004D3AF9">
        <w:rPr>
          <w:rFonts w:ascii="Times New Roman" w:eastAsia="Times New Roman" w:hAnsi="Times New Roman" w:cs="Times New Roman"/>
          <w:sz w:val="28"/>
          <w:szCs w:val="28"/>
          <w:lang w:val="uk-UA"/>
        </w:rPr>
        <w:t>виступа</w:t>
      </w:r>
      <w:r w:rsidR="00E429A7" w:rsidRPr="00B06C31">
        <w:rPr>
          <w:rFonts w:ascii="Times New Roman" w:eastAsia="Times New Roman" w:hAnsi="Times New Roman" w:cs="Times New Roman"/>
          <w:sz w:val="28"/>
          <w:szCs w:val="28"/>
          <w:lang w:val="uk-UA"/>
        </w:rPr>
        <w:t xml:space="preserve">є кислотність ґрунтового розчину. </w:t>
      </w:r>
      <w:r w:rsidR="00E429A7" w:rsidRPr="00B06C31">
        <w:rPr>
          <w:rFonts w:ascii="Times New Roman" w:hAnsi="Times New Roman" w:cs="Times New Roman"/>
          <w:sz w:val="28"/>
          <w:szCs w:val="28"/>
          <w:lang w:val="uk-UA"/>
        </w:rPr>
        <w:t xml:space="preserve">Реакція ґрунтового середовища, або ж </w:t>
      </w:r>
      <w:proofErr w:type="spellStart"/>
      <w:r w:rsidR="00E429A7" w:rsidRPr="00B06C31">
        <w:rPr>
          <w:rFonts w:ascii="Times New Roman" w:hAnsi="Times New Roman" w:cs="Times New Roman"/>
          <w:sz w:val="28"/>
          <w:szCs w:val="28"/>
          <w:lang w:val="uk-UA"/>
        </w:rPr>
        <w:t>рН</w:t>
      </w:r>
      <w:proofErr w:type="spellEnd"/>
      <w:r w:rsidR="00E429A7" w:rsidRPr="00B06C31">
        <w:rPr>
          <w:rFonts w:ascii="Times New Roman" w:hAnsi="Times New Roman" w:cs="Times New Roman"/>
          <w:sz w:val="28"/>
          <w:szCs w:val="28"/>
          <w:lang w:val="uk-UA"/>
        </w:rPr>
        <w:t>, є ознакою, від якої значно залежать агрохімічні властивості ґрунтів та ріст рослин. Кислотність ґрунтів утворюється через присутність у ґрунтовому розчині та на колоїдах іонів Н</w:t>
      </w:r>
      <w:r w:rsidR="00E429A7" w:rsidRPr="00B06C31">
        <w:rPr>
          <w:rFonts w:ascii="Times New Roman" w:hAnsi="Times New Roman" w:cs="Times New Roman"/>
          <w:sz w:val="28"/>
          <w:szCs w:val="28"/>
          <w:vertAlign w:val="superscript"/>
          <w:lang w:val="uk-UA"/>
        </w:rPr>
        <w:t>+</w:t>
      </w:r>
      <w:r w:rsidR="00E429A7" w:rsidRPr="00B06C31">
        <w:rPr>
          <w:rFonts w:ascii="Times New Roman" w:hAnsi="Times New Roman" w:cs="Times New Roman"/>
          <w:sz w:val="28"/>
          <w:szCs w:val="28"/>
          <w:lang w:val="uk-UA"/>
        </w:rPr>
        <w:t xml:space="preserve">. В ґрунтах розрізняють два види кислотності: актуальну й потенційну. Актуальна </w:t>
      </w:r>
      <w:r w:rsidR="00E429A7" w:rsidRPr="00B06C31">
        <w:rPr>
          <w:rFonts w:ascii="Times New Roman" w:hAnsi="Times New Roman" w:cs="Times New Roman"/>
          <w:bCs/>
          <w:sz w:val="28"/>
          <w:szCs w:val="28"/>
          <w:lang w:val="uk-UA"/>
        </w:rPr>
        <w:t xml:space="preserve">кислотність </w:t>
      </w:r>
      <w:r w:rsidR="00E429A7" w:rsidRPr="00B06C31">
        <w:rPr>
          <w:rFonts w:ascii="Times New Roman" w:eastAsia="Times New Roman" w:hAnsi="Times New Roman" w:cs="Times New Roman"/>
          <w:sz w:val="28"/>
          <w:szCs w:val="28"/>
          <w:lang w:val="uk-UA"/>
        </w:rPr>
        <w:t>ґ</w:t>
      </w:r>
      <w:r w:rsidR="00E429A7" w:rsidRPr="00B06C31">
        <w:rPr>
          <w:rFonts w:ascii="Times New Roman" w:hAnsi="Times New Roman" w:cs="Times New Roman"/>
          <w:bCs/>
          <w:sz w:val="28"/>
          <w:szCs w:val="28"/>
          <w:lang w:val="uk-UA"/>
        </w:rPr>
        <w:t>рунту</w:t>
      </w:r>
      <w:r w:rsidR="00E429A7" w:rsidRPr="00B06C31">
        <w:rPr>
          <w:rFonts w:ascii="Times New Roman" w:hAnsi="Times New Roman" w:cs="Times New Roman"/>
          <w:sz w:val="28"/>
          <w:szCs w:val="28"/>
          <w:lang w:val="uk-UA"/>
        </w:rPr>
        <w:t xml:space="preserve"> зумовлена підвищеною концентрацією іонів водню в ґрунтовому середовищі. </w:t>
      </w:r>
      <w:r w:rsidR="00137199" w:rsidRPr="00137199">
        <w:rPr>
          <w:rFonts w:ascii="Times New Roman" w:hAnsi="Times New Roman" w:cs="Times New Roman"/>
          <w:sz w:val="28"/>
          <w:szCs w:val="28"/>
          <w:lang w:val="uk-UA"/>
        </w:rPr>
        <w:t>К</w:t>
      </w:r>
      <w:r w:rsidR="00E429A7">
        <w:rPr>
          <w:rFonts w:ascii="Times New Roman" w:hAnsi="Times New Roman" w:cs="Times New Roman"/>
          <w:sz w:val="28"/>
          <w:szCs w:val="28"/>
          <w:lang w:val="uk-UA"/>
        </w:rPr>
        <w:t>ислотність</w:t>
      </w:r>
      <w:r w:rsidR="00E429A7" w:rsidRPr="00B06C31">
        <w:rPr>
          <w:rFonts w:ascii="Times New Roman" w:hAnsi="Times New Roman" w:cs="Times New Roman"/>
          <w:sz w:val="28"/>
          <w:szCs w:val="28"/>
          <w:lang w:val="uk-UA"/>
        </w:rPr>
        <w:t xml:space="preserve"> визначається у водній витяжці </w:t>
      </w:r>
      <w:r w:rsidR="00E429A7">
        <w:rPr>
          <w:rFonts w:ascii="Times New Roman" w:hAnsi="Times New Roman" w:cs="Times New Roman"/>
          <w:sz w:val="28"/>
          <w:szCs w:val="28"/>
          <w:lang w:val="uk-UA"/>
        </w:rPr>
        <w:t>і</w:t>
      </w:r>
      <w:r w:rsidR="00E429A7" w:rsidRPr="00B06C31">
        <w:rPr>
          <w:rFonts w:ascii="Times New Roman" w:hAnsi="Times New Roman" w:cs="Times New Roman"/>
          <w:sz w:val="28"/>
          <w:szCs w:val="28"/>
          <w:lang w:val="uk-UA"/>
        </w:rPr>
        <w:t xml:space="preserve">з ґрунту </w:t>
      </w:r>
      <w:r w:rsidR="00E429A7">
        <w:rPr>
          <w:rFonts w:ascii="Times New Roman" w:hAnsi="Times New Roman" w:cs="Times New Roman"/>
          <w:sz w:val="28"/>
          <w:szCs w:val="28"/>
          <w:lang w:val="uk-UA"/>
        </w:rPr>
        <w:t>та</w:t>
      </w:r>
      <w:r w:rsidR="00E429A7" w:rsidRPr="00B06C31">
        <w:rPr>
          <w:rFonts w:ascii="Times New Roman" w:hAnsi="Times New Roman" w:cs="Times New Roman"/>
          <w:sz w:val="28"/>
          <w:szCs w:val="28"/>
          <w:lang w:val="uk-UA"/>
        </w:rPr>
        <w:t xml:space="preserve"> вимірюється величиною </w:t>
      </w:r>
      <w:proofErr w:type="spellStart"/>
      <w:r w:rsidR="00E429A7" w:rsidRPr="00B06C31">
        <w:rPr>
          <w:rFonts w:ascii="Times New Roman" w:hAnsi="Times New Roman" w:cs="Times New Roman"/>
          <w:sz w:val="28"/>
          <w:szCs w:val="28"/>
          <w:lang w:val="uk-UA"/>
        </w:rPr>
        <w:t>рН</w:t>
      </w:r>
      <w:proofErr w:type="spellEnd"/>
      <w:r w:rsidR="00E429A7" w:rsidRPr="00B06C31">
        <w:rPr>
          <w:rFonts w:ascii="Times New Roman" w:hAnsi="Times New Roman" w:cs="Times New Roman"/>
          <w:sz w:val="28"/>
          <w:szCs w:val="28"/>
          <w:lang w:val="uk-UA"/>
        </w:rPr>
        <w:t xml:space="preserve">, </w:t>
      </w:r>
      <w:r w:rsidR="00E429A7">
        <w:rPr>
          <w:rFonts w:ascii="Times New Roman" w:hAnsi="Times New Roman" w:cs="Times New Roman"/>
          <w:sz w:val="28"/>
          <w:szCs w:val="28"/>
          <w:lang w:val="uk-UA"/>
        </w:rPr>
        <w:t>що</w:t>
      </w:r>
      <w:r w:rsidR="00E429A7" w:rsidRPr="00B06C31">
        <w:rPr>
          <w:rFonts w:ascii="Times New Roman" w:hAnsi="Times New Roman" w:cs="Times New Roman"/>
          <w:sz w:val="28"/>
          <w:szCs w:val="28"/>
          <w:lang w:val="uk-UA"/>
        </w:rPr>
        <w:t xml:space="preserve"> є зворотною величиною концентрації іонів Н</w:t>
      </w:r>
      <w:r w:rsidR="00E429A7" w:rsidRPr="00B06C31">
        <w:rPr>
          <w:rFonts w:ascii="Times New Roman" w:hAnsi="Times New Roman" w:cs="Times New Roman"/>
          <w:sz w:val="28"/>
          <w:szCs w:val="28"/>
          <w:vertAlign w:val="superscript"/>
          <w:lang w:val="uk-UA"/>
        </w:rPr>
        <w:t>+</w:t>
      </w:r>
      <w:r w:rsidR="00E429A7">
        <w:rPr>
          <w:rFonts w:ascii="Times New Roman" w:hAnsi="Times New Roman" w:cs="Times New Roman"/>
          <w:sz w:val="28"/>
          <w:szCs w:val="28"/>
          <w:lang w:val="uk-UA"/>
        </w:rPr>
        <w:t xml:space="preserve"> в</w:t>
      </w:r>
      <w:r w:rsidR="00E429A7" w:rsidRPr="00B06C31">
        <w:rPr>
          <w:rFonts w:ascii="Times New Roman" w:hAnsi="Times New Roman" w:cs="Times New Roman"/>
          <w:sz w:val="28"/>
          <w:szCs w:val="28"/>
          <w:lang w:val="uk-UA"/>
        </w:rPr>
        <w:t xml:space="preserve"> роз</w:t>
      </w:r>
      <w:r w:rsidR="00137199">
        <w:rPr>
          <w:rFonts w:ascii="Times New Roman" w:hAnsi="Times New Roman" w:cs="Times New Roman"/>
          <w:sz w:val="28"/>
          <w:szCs w:val="28"/>
          <w:lang w:val="uk-UA"/>
        </w:rPr>
        <w:t xml:space="preserve">чині. Величина </w:t>
      </w:r>
      <w:r w:rsidR="00137199">
        <w:rPr>
          <w:rFonts w:ascii="Times New Roman" w:hAnsi="Times New Roman" w:cs="Times New Roman"/>
          <w:bCs/>
          <w:sz w:val="28"/>
          <w:szCs w:val="28"/>
          <w:lang w:val="uk-UA"/>
        </w:rPr>
        <w:t>актуальної кислотності</w:t>
      </w:r>
      <w:r w:rsidR="00E429A7" w:rsidRPr="00B06C31">
        <w:rPr>
          <w:rFonts w:ascii="Times New Roman" w:hAnsi="Times New Roman" w:cs="Times New Roman"/>
          <w:bCs/>
          <w:sz w:val="28"/>
          <w:szCs w:val="28"/>
          <w:lang w:val="uk-UA"/>
        </w:rPr>
        <w:t xml:space="preserve"> </w:t>
      </w:r>
      <w:r w:rsidR="00E429A7" w:rsidRPr="00B06C31">
        <w:rPr>
          <w:rFonts w:ascii="Times New Roman" w:eastAsia="Times New Roman" w:hAnsi="Times New Roman" w:cs="Times New Roman"/>
          <w:sz w:val="28"/>
          <w:szCs w:val="28"/>
          <w:lang w:val="uk-UA"/>
        </w:rPr>
        <w:t>ґ</w:t>
      </w:r>
      <w:r w:rsidR="00E429A7" w:rsidRPr="00B06C31">
        <w:rPr>
          <w:rFonts w:ascii="Times New Roman" w:hAnsi="Times New Roman" w:cs="Times New Roman"/>
          <w:bCs/>
          <w:sz w:val="28"/>
          <w:szCs w:val="28"/>
          <w:lang w:val="uk-UA"/>
        </w:rPr>
        <w:t>рунту</w:t>
      </w:r>
      <w:r w:rsidR="00E429A7">
        <w:rPr>
          <w:rFonts w:ascii="Times New Roman" w:hAnsi="Times New Roman" w:cs="Times New Roman"/>
          <w:sz w:val="28"/>
          <w:szCs w:val="28"/>
          <w:lang w:val="uk-UA"/>
        </w:rPr>
        <w:t xml:space="preserve"> </w:t>
      </w:r>
      <w:r w:rsidR="00E429A7" w:rsidRPr="00B06C31">
        <w:rPr>
          <w:rFonts w:ascii="Times New Roman" w:hAnsi="Times New Roman" w:cs="Times New Roman"/>
          <w:sz w:val="28"/>
          <w:szCs w:val="28"/>
          <w:lang w:val="uk-UA"/>
        </w:rPr>
        <w:t xml:space="preserve">утворюється </w:t>
      </w:r>
      <w:r w:rsidR="00E429A7">
        <w:rPr>
          <w:rFonts w:ascii="Times New Roman" w:hAnsi="Times New Roman" w:cs="Times New Roman"/>
          <w:sz w:val="28"/>
          <w:szCs w:val="28"/>
          <w:lang w:val="uk-UA"/>
        </w:rPr>
        <w:t>за нестачі</w:t>
      </w:r>
      <w:r w:rsidR="00E429A7" w:rsidRPr="00B06C31">
        <w:rPr>
          <w:rFonts w:ascii="Times New Roman" w:hAnsi="Times New Roman" w:cs="Times New Roman"/>
          <w:sz w:val="28"/>
          <w:szCs w:val="28"/>
          <w:lang w:val="uk-UA"/>
        </w:rPr>
        <w:t xml:space="preserve"> нейтралізуючих речовин через дисоціацію іонів водню від вугільної </w:t>
      </w:r>
      <w:r w:rsidR="00E429A7">
        <w:rPr>
          <w:rFonts w:ascii="Times New Roman" w:hAnsi="Times New Roman" w:cs="Times New Roman"/>
          <w:sz w:val="28"/>
          <w:szCs w:val="28"/>
          <w:lang w:val="uk-UA"/>
        </w:rPr>
        <w:t>й</w:t>
      </w:r>
      <w:r w:rsidR="00E429A7" w:rsidRPr="00B06C31">
        <w:rPr>
          <w:rFonts w:ascii="Times New Roman" w:hAnsi="Times New Roman" w:cs="Times New Roman"/>
          <w:sz w:val="28"/>
          <w:szCs w:val="28"/>
          <w:lang w:val="uk-UA"/>
        </w:rPr>
        <w:t xml:space="preserve"> інших водорозчинних кислот </w:t>
      </w:r>
      <w:r w:rsidR="00E429A7">
        <w:rPr>
          <w:rFonts w:ascii="Times New Roman" w:hAnsi="Times New Roman" w:cs="Times New Roman"/>
          <w:sz w:val="28"/>
          <w:szCs w:val="28"/>
          <w:lang w:val="uk-UA"/>
        </w:rPr>
        <w:t>та</w:t>
      </w:r>
      <w:r w:rsidR="00E429A7" w:rsidRPr="00B06C31">
        <w:rPr>
          <w:rFonts w:ascii="Times New Roman" w:hAnsi="Times New Roman" w:cs="Times New Roman"/>
          <w:sz w:val="28"/>
          <w:szCs w:val="28"/>
          <w:lang w:val="uk-UA"/>
        </w:rPr>
        <w:t xml:space="preserve"> кислих солей. Актуальна кислотність </w:t>
      </w:r>
      <w:r w:rsidR="00137199">
        <w:rPr>
          <w:rFonts w:ascii="Times New Roman" w:hAnsi="Times New Roman" w:cs="Times New Roman"/>
          <w:sz w:val="28"/>
          <w:szCs w:val="28"/>
          <w:lang w:val="uk-UA"/>
        </w:rPr>
        <w:t xml:space="preserve">також </w:t>
      </w:r>
      <w:r w:rsidR="00E429A7">
        <w:rPr>
          <w:rFonts w:ascii="Times New Roman" w:hAnsi="Times New Roman" w:cs="Times New Roman"/>
          <w:sz w:val="28"/>
          <w:szCs w:val="28"/>
          <w:lang w:val="uk-UA"/>
        </w:rPr>
        <w:t xml:space="preserve">є </w:t>
      </w:r>
      <w:r w:rsidR="00E429A7" w:rsidRPr="00B06C31">
        <w:rPr>
          <w:rFonts w:ascii="Times New Roman" w:hAnsi="Times New Roman" w:cs="Times New Roman"/>
          <w:sz w:val="28"/>
          <w:szCs w:val="28"/>
          <w:lang w:val="uk-UA"/>
        </w:rPr>
        <w:t>тісно пов’язан</w:t>
      </w:r>
      <w:r w:rsidR="00E429A7">
        <w:rPr>
          <w:rFonts w:ascii="Times New Roman" w:hAnsi="Times New Roman" w:cs="Times New Roman"/>
          <w:sz w:val="28"/>
          <w:szCs w:val="28"/>
          <w:lang w:val="uk-UA"/>
        </w:rPr>
        <w:t>ою</w:t>
      </w:r>
      <w:r w:rsidR="00E429A7" w:rsidRPr="00B06C31">
        <w:rPr>
          <w:rFonts w:ascii="Times New Roman" w:hAnsi="Times New Roman" w:cs="Times New Roman"/>
          <w:sz w:val="28"/>
          <w:szCs w:val="28"/>
          <w:lang w:val="uk-UA"/>
        </w:rPr>
        <w:t xml:space="preserve"> із потенційною або прихованою, </w:t>
      </w:r>
      <w:r w:rsidR="00E429A7">
        <w:rPr>
          <w:rFonts w:ascii="Times New Roman" w:hAnsi="Times New Roman" w:cs="Times New Roman"/>
          <w:sz w:val="28"/>
          <w:szCs w:val="28"/>
          <w:lang w:val="uk-UA"/>
        </w:rPr>
        <w:t xml:space="preserve">що </w:t>
      </w:r>
      <w:r w:rsidR="00E429A7" w:rsidRPr="00B06C31">
        <w:rPr>
          <w:rFonts w:ascii="Times New Roman" w:hAnsi="Times New Roman" w:cs="Times New Roman"/>
          <w:sz w:val="28"/>
          <w:szCs w:val="28"/>
          <w:lang w:val="uk-UA"/>
        </w:rPr>
        <w:t>поділяється на обмінну і гідролітичну</w:t>
      </w:r>
      <w:r w:rsidR="00D46F67">
        <w:rPr>
          <w:rFonts w:ascii="Times New Roman" w:hAnsi="Times New Roman" w:cs="Times New Roman"/>
          <w:sz w:val="28"/>
          <w:szCs w:val="28"/>
          <w:lang w:val="uk-UA"/>
        </w:rPr>
        <w:t xml:space="preserve"> </w:t>
      </w:r>
      <w:r w:rsidR="00D46F67" w:rsidRPr="00DC5DAE">
        <w:rPr>
          <w:rFonts w:ascii="Times New Roman" w:hAnsi="Times New Roman" w:cs="Times New Roman"/>
          <w:sz w:val="28"/>
          <w:szCs w:val="28"/>
          <w:lang w:val="uk-UA"/>
        </w:rPr>
        <w:t>[</w:t>
      </w:r>
      <w:r w:rsidR="00314275" w:rsidRPr="00DC5DAE">
        <w:rPr>
          <w:rFonts w:ascii="Times New Roman" w:hAnsi="Times New Roman" w:cs="Times New Roman"/>
          <w:sz w:val="28"/>
          <w:szCs w:val="28"/>
          <w:lang w:val="uk-UA"/>
        </w:rPr>
        <w:t>5</w:t>
      </w:r>
      <w:r w:rsidR="00D46F67" w:rsidRPr="00DC5DAE">
        <w:rPr>
          <w:rFonts w:ascii="Times New Roman" w:hAnsi="Times New Roman" w:cs="Times New Roman"/>
          <w:sz w:val="28"/>
          <w:szCs w:val="28"/>
          <w:lang w:val="uk-UA"/>
        </w:rPr>
        <w:t>]</w:t>
      </w:r>
      <w:r w:rsidR="00E429A7" w:rsidRPr="00DC5DAE">
        <w:rPr>
          <w:rFonts w:ascii="Times New Roman" w:hAnsi="Times New Roman" w:cs="Times New Roman"/>
          <w:sz w:val="28"/>
          <w:szCs w:val="28"/>
          <w:lang w:val="uk-UA"/>
        </w:rPr>
        <w:t>.</w:t>
      </w:r>
      <w:r>
        <w:rPr>
          <w:rFonts w:ascii="Times New Roman" w:hAnsi="Times New Roman" w:cs="Times New Roman"/>
          <w:sz w:val="28"/>
          <w:szCs w:val="28"/>
          <w:lang w:val="uk-UA"/>
        </w:rPr>
        <w:t xml:space="preserve"> </w:t>
      </w:r>
    </w:p>
    <w:p w:rsidR="00E429A7" w:rsidRPr="00B06C31" w:rsidRDefault="00E429A7" w:rsidP="00E429A7">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lastRenderedPageBreak/>
        <w:t>Обмінна</w:t>
      </w:r>
      <w:r w:rsidRPr="00B06C31">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кислотність, зазвичай</w:t>
      </w:r>
      <w:r w:rsidRPr="00B06C31">
        <w:rPr>
          <w:rFonts w:ascii="Times New Roman" w:eastAsia="Times New Roman" w:hAnsi="Times New Roman" w:cs="Times New Roman"/>
          <w:sz w:val="28"/>
          <w:szCs w:val="28"/>
          <w:lang w:val="uk-UA"/>
        </w:rPr>
        <w:t>, обумовлен</w:t>
      </w:r>
      <w:r>
        <w:rPr>
          <w:rFonts w:ascii="Times New Roman" w:eastAsia="Times New Roman" w:hAnsi="Times New Roman" w:cs="Times New Roman"/>
          <w:sz w:val="28"/>
          <w:szCs w:val="28"/>
          <w:lang w:val="uk-UA"/>
        </w:rPr>
        <w:t>а</w:t>
      </w:r>
      <w:r w:rsidRPr="00B06C31">
        <w:rPr>
          <w:rFonts w:ascii="Times New Roman" w:eastAsia="Times New Roman" w:hAnsi="Times New Roman" w:cs="Times New Roman"/>
          <w:sz w:val="28"/>
          <w:szCs w:val="28"/>
          <w:lang w:val="uk-UA"/>
        </w:rPr>
        <w:t xml:space="preserve"> іонами водню </w:t>
      </w:r>
      <w:r>
        <w:rPr>
          <w:rFonts w:ascii="Times New Roman" w:eastAsia="Times New Roman" w:hAnsi="Times New Roman" w:cs="Times New Roman"/>
          <w:sz w:val="28"/>
          <w:szCs w:val="28"/>
          <w:lang w:val="uk-UA"/>
        </w:rPr>
        <w:t>та</w:t>
      </w:r>
      <w:r w:rsidRPr="00B06C31">
        <w:rPr>
          <w:rFonts w:ascii="Times New Roman" w:eastAsia="Times New Roman" w:hAnsi="Times New Roman" w:cs="Times New Roman"/>
          <w:sz w:val="28"/>
          <w:szCs w:val="28"/>
          <w:lang w:val="uk-UA"/>
        </w:rPr>
        <w:t xml:space="preserve"> алюмінію, </w:t>
      </w:r>
      <w:r>
        <w:rPr>
          <w:rFonts w:ascii="Times New Roman" w:eastAsia="Times New Roman" w:hAnsi="Times New Roman" w:cs="Times New Roman"/>
          <w:sz w:val="28"/>
          <w:szCs w:val="28"/>
          <w:lang w:val="uk-UA"/>
        </w:rPr>
        <w:t xml:space="preserve">що </w:t>
      </w:r>
      <w:r w:rsidRPr="00B06C31">
        <w:rPr>
          <w:rFonts w:ascii="Times New Roman" w:eastAsia="Times New Roman" w:hAnsi="Times New Roman" w:cs="Times New Roman"/>
          <w:sz w:val="28"/>
          <w:szCs w:val="28"/>
          <w:lang w:val="uk-UA"/>
        </w:rPr>
        <w:t xml:space="preserve">знаходяться </w:t>
      </w:r>
      <w:r>
        <w:rPr>
          <w:rFonts w:ascii="Times New Roman" w:eastAsia="Times New Roman" w:hAnsi="Times New Roman" w:cs="Times New Roman"/>
          <w:sz w:val="28"/>
          <w:szCs w:val="28"/>
          <w:lang w:val="uk-UA"/>
        </w:rPr>
        <w:t xml:space="preserve">в </w:t>
      </w:r>
      <w:r w:rsidRPr="00B06C31">
        <w:rPr>
          <w:rFonts w:ascii="Times New Roman" w:eastAsia="Times New Roman" w:hAnsi="Times New Roman" w:cs="Times New Roman"/>
          <w:sz w:val="28"/>
          <w:szCs w:val="28"/>
          <w:lang w:val="uk-UA"/>
        </w:rPr>
        <w:t xml:space="preserve">поглиненому стані </w:t>
      </w:r>
      <w:r>
        <w:rPr>
          <w:rFonts w:ascii="Times New Roman" w:eastAsia="Times New Roman" w:hAnsi="Times New Roman" w:cs="Times New Roman"/>
          <w:sz w:val="28"/>
          <w:szCs w:val="28"/>
          <w:lang w:val="uk-UA"/>
        </w:rPr>
        <w:t>та</w:t>
      </w:r>
      <w:r w:rsidRPr="00B06C31">
        <w:rPr>
          <w:rFonts w:ascii="Times New Roman" w:eastAsia="Times New Roman" w:hAnsi="Times New Roman" w:cs="Times New Roman"/>
          <w:sz w:val="28"/>
          <w:szCs w:val="28"/>
          <w:lang w:val="uk-UA"/>
        </w:rPr>
        <w:t xml:space="preserve"> здатні витіснятися </w:t>
      </w:r>
      <w:r>
        <w:rPr>
          <w:rFonts w:ascii="Times New Roman" w:eastAsia="Times New Roman" w:hAnsi="Times New Roman" w:cs="Times New Roman"/>
          <w:sz w:val="28"/>
          <w:szCs w:val="28"/>
          <w:lang w:val="uk-UA"/>
        </w:rPr>
        <w:t>в</w:t>
      </w:r>
      <w:r w:rsidRPr="00B06C31">
        <w:rPr>
          <w:rFonts w:ascii="Times New Roman" w:eastAsia="Times New Roman" w:hAnsi="Times New Roman" w:cs="Times New Roman"/>
          <w:sz w:val="28"/>
          <w:szCs w:val="28"/>
          <w:lang w:val="uk-UA"/>
        </w:rPr>
        <w:t xml:space="preserve"> розчин при дії на ґрунти певної нейтральної солі.</w:t>
      </w:r>
    </w:p>
    <w:p w:rsidR="00E429A7" w:rsidRDefault="00E429A7" w:rsidP="00E429A7">
      <w:pPr>
        <w:spacing w:after="0" w:line="360" w:lineRule="auto"/>
        <w:ind w:firstLine="709"/>
        <w:jc w:val="both"/>
        <w:rPr>
          <w:rFonts w:ascii="Times New Roman" w:eastAsia="Times New Roman" w:hAnsi="Times New Roman" w:cs="Times New Roman"/>
          <w:sz w:val="28"/>
          <w:szCs w:val="28"/>
          <w:lang w:val="uk-UA"/>
        </w:rPr>
      </w:pPr>
      <w:r w:rsidRPr="00B06C31">
        <w:rPr>
          <w:rFonts w:ascii="Times New Roman" w:eastAsia="Times New Roman" w:hAnsi="Times New Roman" w:cs="Times New Roman"/>
          <w:sz w:val="28"/>
          <w:szCs w:val="28"/>
          <w:lang w:val="uk-UA"/>
        </w:rPr>
        <w:t>За показниками кислотності ґрунти поділяють</w:t>
      </w:r>
      <w:r>
        <w:rPr>
          <w:rFonts w:ascii="Times New Roman" w:eastAsia="Times New Roman" w:hAnsi="Times New Roman" w:cs="Times New Roman"/>
          <w:sz w:val="28"/>
          <w:szCs w:val="28"/>
          <w:lang w:val="uk-UA"/>
        </w:rPr>
        <w:t>ся</w:t>
      </w:r>
      <w:r w:rsidRPr="00B06C31">
        <w:rPr>
          <w:rFonts w:ascii="Times New Roman" w:eastAsia="Times New Roman" w:hAnsi="Times New Roman" w:cs="Times New Roman"/>
          <w:sz w:val="28"/>
          <w:szCs w:val="28"/>
          <w:lang w:val="uk-UA"/>
        </w:rPr>
        <w:t xml:space="preserve"> на класи: дуже </w:t>
      </w:r>
      <w:proofErr w:type="spellStart"/>
      <w:r w:rsidRPr="00B06C31">
        <w:rPr>
          <w:rFonts w:ascii="Times New Roman" w:eastAsia="Times New Roman" w:hAnsi="Times New Roman" w:cs="Times New Roman"/>
          <w:sz w:val="28"/>
          <w:szCs w:val="28"/>
          <w:lang w:val="uk-UA"/>
        </w:rPr>
        <w:t>сильнокислі</w:t>
      </w:r>
      <w:proofErr w:type="spellEnd"/>
      <w:r w:rsidRPr="00B06C31">
        <w:rPr>
          <w:rFonts w:ascii="Times New Roman" w:eastAsia="Times New Roman" w:hAnsi="Times New Roman" w:cs="Times New Roman"/>
          <w:sz w:val="28"/>
          <w:szCs w:val="28"/>
          <w:lang w:val="uk-UA"/>
        </w:rPr>
        <w:t xml:space="preserve"> – </w:t>
      </w:r>
      <w:r>
        <w:rPr>
          <w:rFonts w:ascii="Times New Roman" w:eastAsia="Times New Roman" w:hAnsi="Times New Roman" w:cs="Times New Roman"/>
          <w:sz w:val="28"/>
          <w:szCs w:val="28"/>
          <w:lang w:val="uk-UA"/>
        </w:rPr>
        <w:t xml:space="preserve">з </w:t>
      </w:r>
      <w:proofErr w:type="spellStart"/>
      <w:r>
        <w:rPr>
          <w:rFonts w:ascii="Times New Roman" w:eastAsia="Times New Roman" w:hAnsi="Times New Roman" w:cs="Times New Roman"/>
          <w:sz w:val="28"/>
          <w:szCs w:val="28"/>
          <w:lang w:val="uk-UA"/>
        </w:rPr>
        <w:t>рН</w:t>
      </w:r>
      <w:proofErr w:type="spellEnd"/>
      <w:r>
        <w:rPr>
          <w:rFonts w:ascii="Times New Roman" w:eastAsia="Times New Roman" w:hAnsi="Times New Roman" w:cs="Times New Roman"/>
          <w:sz w:val="28"/>
          <w:szCs w:val="28"/>
          <w:lang w:val="uk-UA"/>
        </w:rPr>
        <w:t xml:space="preserve">&lt; 4,0; </w:t>
      </w:r>
      <w:proofErr w:type="spellStart"/>
      <w:r>
        <w:rPr>
          <w:rFonts w:ascii="Times New Roman" w:eastAsia="Times New Roman" w:hAnsi="Times New Roman" w:cs="Times New Roman"/>
          <w:sz w:val="28"/>
          <w:szCs w:val="28"/>
          <w:lang w:val="uk-UA"/>
        </w:rPr>
        <w:t>сильнокислі</w:t>
      </w:r>
      <w:proofErr w:type="spellEnd"/>
      <w:r>
        <w:rPr>
          <w:rFonts w:ascii="Times New Roman" w:eastAsia="Times New Roman" w:hAnsi="Times New Roman" w:cs="Times New Roman"/>
          <w:sz w:val="28"/>
          <w:szCs w:val="28"/>
          <w:lang w:val="uk-UA"/>
        </w:rPr>
        <w:t xml:space="preserve"> – </w:t>
      </w:r>
      <w:proofErr w:type="spellStart"/>
      <w:r>
        <w:rPr>
          <w:rFonts w:ascii="Times New Roman" w:eastAsia="Times New Roman" w:hAnsi="Times New Roman" w:cs="Times New Roman"/>
          <w:sz w:val="28"/>
          <w:szCs w:val="28"/>
          <w:lang w:val="uk-UA"/>
        </w:rPr>
        <w:t>рН</w:t>
      </w:r>
      <w:proofErr w:type="spellEnd"/>
      <w:r>
        <w:rPr>
          <w:rFonts w:ascii="Times New Roman" w:eastAsia="Times New Roman" w:hAnsi="Times New Roman" w:cs="Times New Roman"/>
          <w:sz w:val="28"/>
          <w:szCs w:val="28"/>
          <w:lang w:val="uk-UA"/>
        </w:rPr>
        <w:t xml:space="preserve"> змінюється від 4,1 до </w:t>
      </w:r>
      <w:r w:rsidRPr="00B06C31">
        <w:rPr>
          <w:rFonts w:ascii="Times New Roman" w:eastAsia="Times New Roman" w:hAnsi="Times New Roman" w:cs="Times New Roman"/>
          <w:sz w:val="28"/>
          <w:szCs w:val="28"/>
          <w:lang w:val="uk-UA"/>
        </w:rPr>
        <w:t>4,5</w:t>
      </w:r>
      <w:r>
        <w:rPr>
          <w:rFonts w:ascii="Times New Roman" w:eastAsia="Times New Roman" w:hAnsi="Times New Roman" w:cs="Times New Roman"/>
          <w:sz w:val="28"/>
          <w:szCs w:val="28"/>
          <w:lang w:val="uk-UA"/>
        </w:rPr>
        <w:t xml:space="preserve"> одиниці</w:t>
      </w:r>
      <w:r w:rsidRPr="00B06C31">
        <w:rPr>
          <w:rFonts w:ascii="Times New Roman" w:eastAsia="Times New Roman" w:hAnsi="Times New Roman" w:cs="Times New Roman"/>
          <w:sz w:val="28"/>
          <w:szCs w:val="28"/>
          <w:lang w:val="uk-UA"/>
        </w:rPr>
        <w:t>; кис</w:t>
      </w:r>
      <w:r>
        <w:rPr>
          <w:rFonts w:ascii="Times New Roman" w:eastAsia="Times New Roman" w:hAnsi="Times New Roman" w:cs="Times New Roman"/>
          <w:sz w:val="28"/>
          <w:szCs w:val="28"/>
          <w:lang w:val="uk-UA"/>
        </w:rPr>
        <w:t xml:space="preserve">лі – </w:t>
      </w:r>
      <w:proofErr w:type="spellStart"/>
      <w:r>
        <w:rPr>
          <w:rFonts w:ascii="Times New Roman" w:eastAsia="Times New Roman" w:hAnsi="Times New Roman" w:cs="Times New Roman"/>
          <w:sz w:val="28"/>
          <w:szCs w:val="28"/>
          <w:lang w:val="uk-UA"/>
        </w:rPr>
        <w:t>рН</w:t>
      </w:r>
      <w:proofErr w:type="spellEnd"/>
      <w:r>
        <w:rPr>
          <w:rFonts w:ascii="Times New Roman" w:eastAsia="Times New Roman" w:hAnsi="Times New Roman" w:cs="Times New Roman"/>
          <w:sz w:val="28"/>
          <w:szCs w:val="28"/>
          <w:lang w:val="uk-UA"/>
        </w:rPr>
        <w:t xml:space="preserve"> на рівні </w:t>
      </w:r>
      <w:r w:rsidRPr="00B06C31">
        <w:rPr>
          <w:rFonts w:ascii="Times New Roman" w:eastAsia="Times New Roman" w:hAnsi="Times New Roman" w:cs="Times New Roman"/>
          <w:sz w:val="28"/>
          <w:szCs w:val="28"/>
          <w:lang w:val="uk-UA"/>
        </w:rPr>
        <w:t xml:space="preserve">4,5-5,0; </w:t>
      </w:r>
      <w:proofErr w:type="spellStart"/>
      <w:r w:rsidRPr="00B06C31">
        <w:rPr>
          <w:rFonts w:ascii="Times New Roman" w:eastAsia="Times New Roman" w:hAnsi="Times New Roman" w:cs="Times New Roman"/>
          <w:sz w:val="28"/>
          <w:szCs w:val="28"/>
          <w:lang w:val="uk-UA"/>
        </w:rPr>
        <w:t>слабоки</w:t>
      </w:r>
      <w:r>
        <w:rPr>
          <w:rFonts w:ascii="Times New Roman" w:eastAsia="Times New Roman" w:hAnsi="Times New Roman" w:cs="Times New Roman"/>
          <w:sz w:val="28"/>
          <w:szCs w:val="28"/>
          <w:lang w:val="uk-UA"/>
        </w:rPr>
        <w:t>слі</w:t>
      </w:r>
      <w:proofErr w:type="spellEnd"/>
      <w:r>
        <w:rPr>
          <w:rFonts w:ascii="Times New Roman" w:eastAsia="Times New Roman" w:hAnsi="Times New Roman" w:cs="Times New Roman"/>
          <w:sz w:val="28"/>
          <w:szCs w:val="28"/>
          <w:lang w:val="uk-UA"/>
        </w:rPr>
        <w:t xml:space="preserve"> – </w:t>
      </w:r>
      <w:proofErr w:type="spellStart"/>
      <w:r>
        <w:rPr>
          <w:rFonts w:ascii="Times New Roman" w:eastAsia="Times New Roman" w:hAnsi="Times New Roman" w:cs="Times New Roman"/>
          <w:sz w:val="28"/>
          <w:szCs w:val="28"/>
          <w:lang w:val="uk-UA"/>
        </w:rPr>
        <w:t>рН</w:t>
      </w:r>
      <w:proofErr w:type="spellEnd"/>
      <w:r>
        <w:rPr>
          <w:rFonts w:ascii="Times New Roman" w:eastAsia="Times New Roman" w:hAnsi="Times New Roman" w:cs="Times New Roman"/>
          <w:sz w:val="28"/>
          <w:szCs w:val="28"/>
          <w:lang w:val="uk-UA"/>
        </w:rPr>
        <w:t xml:space="preserve"> </w:t>
      </w:r>
      <w:r w:rsidRPr="00B06C31">
        <w:rPr>
          <w:rFonts w:ascii="Times New Roman" w:eastAsia="Times New Roman" w:hAnsi="Times New Roman" w:cs="Times New Roman"/>
          <w:sz w:val="28"/>
          <w:szCs w:val="28"/>
          <w:lang w:val="uk-UA"/>
        </w:rPr>
        <w:t>5,0-5</w:t>
      </w:r>
      <w:r>
        <w:rPr>
          <w:rFonts w:ascii="Times New Roman" w:eastAsia="Times New Roman" w:hAnsi="Times New Roman" w:cs="Times New Roman"/>
          <w:sz w:val="28"/>
          <w:szCs w:val="28"/>
          <w:lang w:val="uk-UA"/>
        </w:rPr>
        <w:t xml:space="preserve">,5; близькі до нейтральних – </w:t>
      </w:r>
      <w:proofErr w:type="spellStart"/>
      <w:r>
        <w:rPr>
          <w:rFonts w:ascii="Times New Roman" w:eastAsia="Times New Roman" w:hAnsi="Times New Roman" w:cs="Times New Roman"/>
          <w:sz w:val="28"/>
          <w:szCs w:val="28"/>
          <w:lang w:val="uk-UA"/>
        </w:rPr>
        <w:t>рН</w:t>
      </w:r>
      <w:proofErr w:type="spellEnd"/>
      <w:r>
        <w:rPr>
          <w:rFonts w:ascii="Times New Roman" w:eastAsia="Times New Roman" w:hAnsi="Times New Roman" w:cs="Times New Roman"/>
          <w:sz w:val="28"/>
          <w:szCs w:val="28"/>
          <w:lang w:val="uk-UA"/>
        </w:rPr>
        <w:t xml:space="preserve"> на рівні </w:t>
      </w:r>
      <w:r w:rsidRPr="00B06C31">
        <w:rPr>
          <w:rFonts w:ascii="Times New Roman" w:eastAsia="Times New Roman" w:hAnsi="Times New Roman" w:cs="Times New Roman"/>
          <w:sz w:val="28"/>
          <w:szCs w:val="28"/>
          <w:lang w:val="uk-UA"/>
        </w:rPr>
        <w:t xml:space="preserve">5,5-6,0; нейтральні – </w:t>
      </w:r>
      <w:r>
        <w:rPr>
          <w:rFonts w:ascii="Times New Roman" w:eastAsia="Times New Roman" w:hAnsi="Times New Roman" w:cs="Times New Roman"/>
          <w:sz w:val="28"/>
          <w:szCs w:val="28"/>
          <w:lang w:val="uk-UA"/>
        </w:rPr>
        <w:t xml:space="preserve">з </w:t>
      </w:r>
      <w:proofErr w:type="spellStart"/>
      <w:r>
        <w:rPr>
          <w:rFonts w:ascii="Times New Roman" w:eastAsia="Times New Roman" w:hAnsi="Times New Roman" w:cs="Times New Roman"/>
          <w:sz w:val="28"/>
          <w:szCs w:val="28"/>
          <w:lang w:val="uk-UA"/>
        </w:rPr>
        <w:t>рН</w:t>
      </w:r>
      <w:proofErr w:type="spellEnd"/>
      <w:r>
        <w:rPr>
          <w:rFonts w:ascii="Times New Roman" w:eastAsia="Times New Roman" w:hAnsi="Times New Roman" w:cs="Times New Roman"/>
          <w:sz w:val="28"/>
          <w:szCs w:val="28"/>
          <w:lang w:val="uk-UA"/>
        </w:rPr>
        <w:t xml:space="preserve"> від </w:t>
      </w:r>
      <w:r w:rsidRPr="00B06C31">
        <w:rPr>
          <w:rFonts w:ascii="Times New Roman" w:eastAsia="Times New Roman" w:hAnsi="Times New Roman" w:cs="Times New Roman"/>
          <w:sz w:val="28"/>
          <w:szCs w:val="28"/>
          <w:lang w:val="uk-UA"/>
        </w:rPr>
        <w:t>6,0-7,0</w:t>
      </w:r>
      <w:r>
        <w:rPr>
          <w:rFonts w:ascii="Times New Roman" w:eastAsia="Times New Roman" w:hAnsi="Times New Roman" w:cs="Times New Roman"/>
          <w:sz w:val="28"/>
          <w:szCs w:val="28"/>
          <w:lang w:val="uk-UA"/>
        </w:rPr>
        <w:t xml:space="preserve"> одиниці</w:t>
      </w:r>
      <w:r w:rsidRPr="00B06C31">
        <w:rPr>
          <w:rFonts w:ascii="Times New Roman" w:eastAsia="Times New Roman" w:hAnsi="Times New Roman" w:cs="Times New Roman"/>
          <w:sz w:val="28"/>
          <w:szCs w:val="28"/>
          <w:lang w:val="uk-UA"/>
        </w:rPr>
        <w:t xml:space="preserve"> та лужні </w:t>
      </w:r>
      <w:r>
        <w:rPr>
          <w:rFonts w:ascii="Times New Roman" w:eastAsia="Times New Roman" w:hAnsi="Times New Roman" w:cs="Times New Roman"/>
          <w:sz w:val="28"/>
          <w:szCs w:val="28"/>
          <w:lang w:val="uk-UA"/>
        </w:rPr>
        <w:t>з</w:t>
      </w:r>
      <w:r w:rsidRPr="00B06C31">
        <w:rPr>
          <w:rFonts w:ascii="Times New Roman" w:eastAsia="Times New Roman" w:hAnsi="Times New Roman" w:cs="Times New Roman"/>
          <w:sz w:val="28"/>
          <w:szCs w:val="28"/>
          <w:lang w:val="uk-UA"/>
        </w:rPr>
        <w:t xml:space="preserve"> </w:t>
      </w:r>
      <w:proofErr w:type="spellStart"/>
      <w:r w:rsidRPr="00B06C31">
        <w:rPr>
          <w:rFonts w:ascii="Times New Roman" w:eastAsia="Times New Roman" w:hAnsi="Times New Roman" w:cs="Times New Roman"/>
          <w:sz w:val="28"/>
          <w:szCs w:val="28"/>
          <w:lang w:val="uk-UA"/>
        </w:rPr>
        <w:t>рН</w:t>
      </w:r>
      <w:proofErr w:type="spellEnd"/>
      <w:r w:rsidRPr="00B06C31">
        <w:rPr>
          <w:rFonts w:ascii="Times New Roman" w:eastAsia="Times New Roman" w:hAnsi="Times New Roman" w:cs="Times New Roman"/>
          <w:sz w:val="28"/>
          <w:szCs w:val="28"/>
          <w:lang w:val="uk-UA"/>
        </w:rPr>
        <w:t xml:space="preserve"> &gt; 7,0. Для більшості рослин опти</w:t>
      </w:r>
      <w:r>
        <w:rPr>
          <w:rFonts w:ascii="Times New Roman" w:eastAsia="Times New Roman" w:hAnsi="Times New Roman" w:cs="Times New Roman"/>
          <w:sz w:val="28"/>
          <w:szCs w:val="28"/>
          <w:lang w:val="uk-UA"/>
        </w:rPr>
        <w:t>мальним є</w:t>
      </w:r>
      <w:r w:rsidRPr="00B06C31">
        <w:rPr>
          <w:rFonts w:ascii="Times New Roman" w:eastAsia="Times New Roman" w:hAnsi="Times New Roman" w:cs="Times New Roman"/>
          <w:sz w:val="28"/>
          <w:szCs w:val="28"/>
          <w:lang w:val="uk-UA"/>
        </w:rPr>
        <w:t xml:space="preserve"> рівень </w:t>
      </w:r>
      <w:proofErr w:type="spellStart"/>
      <w:r w:rsidRPr="00B06C31">
        <w:rPr>
          <w:rFonts w:ascii="Times New Roman" w:eastAsia="Times New Roman" w:hAnsi="Times New Roman" w:cs="Times New Roman"/>
          <w:sz w:val="28"/>
          <w:szCs w:val="28"/>
          <w:lang w:val="uk-UA"/>
        </w:rPr>
        <w:t>рН</w:t>
      </w:r>
      <w:proofErr w:type="spellEnd"/>
      <w:r w:rsidRPr="00B06C31">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від</w:t>
      </w:r>
      <w:r w:rsidRPr="00B06C31">
        <w:rPr>
          <w:rFonts w:ascii="Times New Roman" w:eastAsia="Times New Roman" w:hAnsi="Times New Roman" w:cs="Times New Roman"/>
          <w:sz w:val="28"/>
          <w:szCs w:val="28"/>
          <w:lang w:val="uk-UA"/>
        </w:rPr>
        <w:t xml:space="preserve"> 6,0-6,5. </w:t>
      </w:r>
      <w:r>
        <w:rPr>
          <w:rFonts w:ascii="Times New Roman" w:eastAsia="Times New Roman" w:hAnsi="Times New Roman" w:cs="Times New Roman"/>
          <w:sz w:val="28"/>
          <w:szCs w:val="28"/>
          <w:lang w:val="uk-UA"/>
        </w:rPr>
        <w:t>При</w:t>
      </w:r>
      <w:r w:rsidRPr="00B06C31">
        <w:rPr>
          <w:rFonts w:ascii="Times New Roman" w:eastAsia="Times New Roman" w:hAnsi="Times New Roman" w:cs="Times New Roman"/>
          <w:sz w:val="28"/>
          <w:szCs w:val="28"/>
          <w:lang w:val="uk-UA"/>
        </w:rPr>
        <w:t xml:space="preserve"> невідповідності показника </w:t>
      </w:r>
      <w:proofErr w:type="spellStart"/>
      <w:r w:rsidRPr="00B06C31">
        <w:rPr>
          <w:rFonts w:ascii="Times New Roman" w:eastAsia="Times New Roman" w:hAnsi="Times New Roman" w:cs="Times New Roman"/>
          <w:sz w:val="28"/>
          <w:szCs w:val="28"/>
          <w:lang w:val="uk-UA"/>
        </w:rPr>
        <w:t>рН</w:t>
      </w:r>
      <w:proofErr w:type="spellEnd"/>
      <w:r w:rsidRPr="00B06C31">
        <w:rPr>
          <w:rFonts w:ascii="Times New Roman" w:eastAsia="Times New Roman" w:hAnsi="Times New Roman" w:cs="Times New Roman"/>
          <w:sz w:val="28"/>
          <w:szCs w:val="28"/>
          <w:lang w:val="uk-UA"/>
        </w:rPr>
        <w:t xml:space="preserve"> потребам </w:t>
      </w:r>
      <w:r>
        <w:rPr>
          <w:rFonts w:ascii="Times New Roman" w:eastAsia="Times New Roman" w:hAnsi="Times New Roman" w:cs="Times New Roman"/>
          <w:sz w:val="28"/>
          <w:szCs w:val="28"/>
          <w:lang w:val="uk-UA"/>
        </w:rPr>
        <w:t>культур</w:t>
      </w:r>
      <w:r w:rsidRPr="00B06C31">
        <w:rPr>
          <w:rFonts w:ascii="Times New Roman" w:eastAsia="Times New Roman" w:hAnsi="Times New Roman" w:cs="Times New Roman"/>
          <w:sz w:val="28"/>
          <w:szCs w:val="28"/>
          <w:lang w:val="uk-UA"/>
        </w:rPr>
        <w:t xml:space="preserve"> не </w:t>
      </w:r>
      <w:r>
        <w:rPr>
          <w:rFonts w:ascii="Times New Roman" w:eastAsia="Times New Roman" w:hAnsi="Times New Roman" w:cs="Times New Roman"/>
          <w:sz w:val="28"/>
          <w:szCs w:val="28"/>
          <w:lang w:val="uk-UA"/>
        </w:rPr>
        <w:t>лише</w:t>
      </w:r>
      <w:r w:rsidRPr="00B06C31">
        <w:rPr>
          <w:rFonts w:ascii="Times New Roman" w:eastAsia="Times New Roman" w:hAnsi="Times New Roman" w:cs="Times New Roman"/>
          <w:sz w:val="28"/>
          <w:szCs w:val="28"/>
          <w:lang w:val="uk-UA"/>
        </w:rPr>
        <w:t xml:space="preserve"> знижуються показники</w:t>
      </w:r>
      <w:r>
        <w:rPr>
          <w:rFonts w:ascii="Times New Roman" w:eastAsia="Times New Roman" w:hAnsi="Times New Roman" w:cs="Times New Roman"/>
          <w:sz w:val="28"/>
          <w:szCs w:val="28"/>
          <w:lang w:val="uk-UA"/>
        </w:rPr>
        <w:t xml:space="preserve"> їх</w:t>
      </w:r>
      <w:r w:rsidRPr="00B06C31">
        <w:rPr>
          <w:rFonts w:ascii="Times New Roman" w:eastAsia="Times New Roman" w:hAnsi="Times New Roman" w:cs="Times New Roman"/>
          <w:sz w:val="28"/>
          <w:szCs w:val="28"/>
          <w:lang w:val="uk-UA"/>
        </w:rPr>
        <w:t xml:space="preserve"> врожайності, а </w:t>
      </w:r>
      <w:r>
        <w:rPr>
          <w:rFonts w:ascii="Times New Roman" w:eastAsia="Times New Roman" w:hAnsi="Times New Roman" w:cs="Times New Roman"/>
          <w:sz w:val="28"/>
          <w:szCs w:val="28"/>
          <w:lang w:val="uk-UA"/>
        </w:rPr>
        <w:t>це негативно відображається і на якості</w:t>
      </w:r>
      <w:r w:rsidRPr="00B06C31">
        <w:rPr>
          <w:rFonts w:ascii="Times New Roman" w:eastAsia="Times New Roman" w:hAnsi="Times New Roman" w:cs="Times New Roman"/>
          <w:sz w:val="28"/>
          <w:szCs w:val="28"/>
          <w:lang w:val="uk-UA"/>
        </w:rPr>
        <w:t xml:space="preserve"> кінцевої продукції.</w:t>
      </w:r>
      <w:r>
        <w:rPr>
          <w:rFonts w:ascii="Times New Roman" w:eastAsia="Times New Roman" w:hAnsi="Times New Roman" w:cs="Times New Roman"/>
          <w:sz w:val="28"/>
          <w:szCs w:val="28"/>
          <w:lang w:val="uk-UA"/>
        </w:rPr>
        <w:t xml:space="preserve"> </w:t>
      </w:r>
    </w:p>
    <w:p w:rsidR="00F607B2" w:rsidRDefault="00E429A7" w:rsidP="00EE36CA">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Що стосується ґрунтів </w:t>
      </w:r>
      <w:r w:rsidR="00AA0262">
        <w:rPr>
          <w:rFonts w:ascii="Times New Roman" w:eastAsia="Times New Roman" w:hAnsi="Times New Roman" w:cs="Times New Roman"/>
          <w:sz w:val="28"/>
          <w:szCs w:val="28"/>
          <w:lang w:val="uk-UA"/>
        </w:rPr>
        <w:t xml:space="preserve">Чугуївського району </w:t>
      </w:r>
      <w:r>
        <w:rPr>
          <w:rFonts w:ascii="Times New Roman" w:eastAsia="Times New Roman" w:hAnsi="Times New Roman" w:cs="Times New Roman"/>
          <w:sz w:val="28"/>
          <w:szCs w:val="28"/>
          <w:lang w:val="uk-UA"/>
        </w:rPr>
        <w:t xml:space="preserve">Харківської області, то середньозважений показник </w:t>
      </w:r>
      <w:proofErr w:type="spellStart"/>
      <w:r>
        <w:rPr>
          <w:rFonts w:ascii="Times New Roman" w:eastAsia="Times New Roman" w:hAnsi="Times New Roman" w:cs="Times New Roman"/>
          <w:sz w:val="28"/>
          <w:szCs w:val="28"/>
          <w:lang w:val="uk-UA"/>
        </w:rPr>
        <w:t>рН</w:t>
      </w:r>
      <w:proofErr w:type="spellEnd"/>
      <w:r>
        <w:rPr>
          <w:rFonts w:ascii="Times New Roman" w:eastAsia="Times New Roman" w:hAnsi="Times New Roman" w:cs="Times New Roman"/>
          <w:sz w:val="28"/>
          <w:szCs w:val="28"/>
          <w:lang w:val="uk-UA"/>
        </w:rPr>
        <w:t xml:space="preserve"> у 2011-2015 рр. </w:t>
      </w:r>
      <w:r w:rsidR="006A712E">
        <w:rPr>
          <w:rFonts w:ascii="Times New Roman" w:eastAsia="Times New Roman" w:hAnsi="Times New Roman" w:cs="Times New Roman"/>
          <w:sz w:val="28"/>
          <w:szCs w:val="28"/>
          <w:lang w:val="uk-UA"/>
        </w:rPr>
        <w:t>становив 6,06 одиниці (табл</w:t>
      </w:r>
      <w:r w:rsidR="00D92AB1">
        <w:rPr>
          <w:rFonts w:ascii="Times New Roman" w:eastAsia="Times New Roman" w:hAnsi="Times New Roman" w:cs="Times New Roman"/>
          <w:sz w:val="28"/>
          <w:szCs w:val="28"/>
          <w:lang w:val="uk-UA"/>
        </w:rPr>
        <w:t>.</w:t>
      </w:r>
      <w:r w:rsidR="00D92AB1">
        <w:rPr>
          <w:lang w:val="uk-UA"/>
        </w:rPr>
        <w:t> </w:t>
      </w:r>
      <w:r w:rsidR="001729D6">
        <w:rPr>
          <w:rFonts w:ascii="Times New Roman" w:eastAsia="Times New Roman" w:hAnsi="Times New Roman" w:cs="Times New Roman"/>
          <w:sz w:val="28"/>
          <w:szCs w:val="28"/>
          <w:lang w:val="uk-UA"/>
        </w:rPr>
        <w:t>3.2</w:t>
      </w:r>
      <w:r>
        <w:rPr>
          <w:rFonts w:ascii="Times New Roman" w:eastAsia="Times New Roman" w:hAnsi="Times New Roman" w:cs="Times New Roman"/>
          <w:sz w:val="28"/>
          <w:szCs w:val="28"/>
          <w:lang w:val="uk-UA"/>
        </w:rPr>
        <w:t xml:space="preserve">). </w:t>
      </w:r>
    </w:p>
    <w:p w:rsidR="007E3B33" w:rsidRDefault="00E429A7" w:rsidP="00EE36CA">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Ґрунти більшості районів є нейтральними. Лише для ґрунтів Лісостепового агроґрунтового району, а саме ґрунтів </w:t>
      </w:r>
      <w:r w:rsidR="006C2134">
        <w:rPr>
          <w:rFonts w:ascii="Times New Roman" w:eastAsia="Times New Roman" w:hAnsi="Times New Roman" w:cs="Times New Roman"/>
          <w:sz w:val="28"/>
          <w:szCs w:val="28"/>
          <w:lang w:val="uk-UA"/>
        </w:rPr>
        <w:t xml:space="preserve">колишнього </w:t>
      </w:r>
      <w:proofErr w:type="spellStart"/>
      <w:r w:rsidR="001B7F71">
        <w:rPr>
          <w:rFonts w:ascii="Times New Roman" w:eastAsia="Times New Roman" w:hAnsi="Times New Roman" w:cs="Times New Roman"/>
          <w:sz w:val="28"/>
          <w:szCs w:val="28"/>
          <w:lang w:val="uk-UA"/>
        </w:rPr>
        <w:t>Зміївського</w:t>
      </w:r>
      <w:proofErr w:type="spellEnd"/>
      <w:r w:rsidR="001B7F71">
        <w:rPr>
          <w:rFonts w:ascii="Times New Roman" w:eastAsia="Times New Roman" w:hAnsi="Times New Roman" w:cs="Times New Roman"/>
          <w:sz w:val="28"/>
          <w:szCs w:val="28"/>
          <w:lang w:val="uk-UA"/>
        </w:rPr>
        <w:t xml:space="preserve"> району</w:t>
      </w:r>
      <w:r w:rsidR="006C2134">
        <w:rPr>
          <w:rFonts w:ascii="Times New Roman" w:eastAsia="Times New Roman" w:hAnsi="Times New Roman" w:cs="Times New Roman"/>
          <w:sz w:val="28"/>
          <w:szCs w:val="28"/>
          <w:lang w:val="uk-UA"/>
        </w:rPr>
        <w:t>, які наразі представляють південну частину Чугуївського району</w:t>
      </w:r>
      <w:r>
        <w:rPr>
          <w:rFonts w:ascii="Times New Roman" w:eastAsia="Times New Roman" w:hAnsi="Times New Roman" w:cs="Times New Roman"/>
          <w:sz w:val="28"/>
          <w:szCs w:val="28"/>
          <w:lang w:val="uk-UA"/>
        </w:rPr>
        <w:t xml:space="preserve"> характерна близька до нейтраль</w:t>
      </w:r>
      <w:r w:rsidR="00642AA6">
        <w:rPr>
          <w:rFonts w:ascii="Times New Roman" w:eastAsia="Times New Roman" w:hAnsi="Times New Roman" w:cs="Times New Roman"/>
          <w:sz w:val="28"/>
          <w:szCs w:val="28"/>
          <w:lang w:val="uk-UA"/>
        </w:rPr>
        <w:t>ної реакція ґрунтового розчину.</w:t>
      </w:r>
      <w:r w:rsidR="001B7F71">
        <w:rPr>
          <w:rFonts w:ascii="Times New Roman" w:eastAsia="Times New Roman" w:hAnsi="Times New Roman" w:cs="Times New Roman"/>
          <w:sz w:val="28"/>
          <w:szCs w:val="28"/>
          <w:lang w:val="uk-UA"/>
        </w:rPr>
        <w:t xml:space="preserve"> </w:t>
      </w:r>
    </w:p>
    <w:p w:rsidR="00F607B2" w:rsidRDefault="001B7F71" w:rsidP="00EE36CA">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Найбільше падіння показників </w:t>
      </w:r>
      <w:proofErr w:type="spellStart"/>
      <w:r>
        <w:rPr>
          <w:rFonts w:ascii="Times New Roman" w:eastAsia="Times New Roman" w:hAnsi="Times New Roman" w:cs="Times New Roman"/>
          <w:sz w:val="28"/>
          <w:szCs w:val="28"/>
          <w:lang w:val="uk-UA"/>
        </w:rPr>
        <w:t>рН</w:t>
      </w:r>
      <w:proofErr w:type="spellEnd"/>
      <w:r>
        <w:rPr>
          <w:rFonts w:ascii="Times New Roman" w:eastAsia="Times New Roman" w:hAnsi="Times New Roman" w:cs="Times New Roman"/>
          <w:sz w:val="28"/>
          <w:szCs w:val="28"/>
          <w:lang w:val="uk-UA"/>
        </w:rPr>
        <w:t xml:space="preserve"> відбувалося як і зниження гумусу у період 1996-2000 рр., після чого ці значення відновлюються до попереднього рівня – 6,0</w:t>
      </w:r>
      <w:r w:rsidR="001729D6">
        <w:rPr>
          <w:rFonts w:ascii="Times New Roman" w:eastAsia="Times New Roman" w:hAnsi="Times New Roman" w:cs="Times New Roman"/>
          <w:sz w:val="28"/>
          <w:szCs w:val="28"/>
          <w:lang w:val="uk-UA"/>
        </w:rPr>
        <w:t xml:space="preserve"> (рис. 3.2.)</w:t>
      </w:r>
      <w:r>
        <w:rPr>
          <w:rFonts w:ascii="Times New Roman" w:eastAsia="Times New Roman" w:hAnsi="Times New Roman" w:cs="Times New Roman"/>
          <w:sz w:val="28"/>
          <w:szCs w:val="28"/>
          <w:lang w:val="uk-UA"/>
        </w:rPr>
        <w:t>.</w:t>
      </w:r>
    </w:p>
    <w:p w:rsidR="007E3B33" w:rsidRPr="00D92AB1" w:rsidRDefault="003F68FF" w:rsidP="00D92AB1">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В цілому ж значення реакції </w:t>
      </w:r>
      <w:r w:rsidR="001E3391">
        <w:rPr>
          <w:rFonts w:ascii="Times New Roman" w:eastAsia="Times New Roman" w:hAnsi="Times New Roman" w:cs="Times New Roman"/>
          <w:sz w:val="28"/>
          <w:szCs w:val="28"/>
          <w:lang w:val="uk-UA"/>
        </w:rPr>
        <w:t>ґрунт</w:t>
      </w:r>
      <w:r>
        <w:rPr>
          <w:rFonts w:ascii="Times New Roman" w:eastAsia="Times New Roman" w:hAnsi="Times New Roman" w:cs="Times New Roman"/>
          <w:sz w:val="28"/>
          <w:szCs w:val="28"/>
          <w:lang w:val="uk-UA"/>
        </w:rPr>
        <w:t xml:space="preserve">ового розчину в середньому по області майже не відрізняються від середніх значень по Чугуївському району. </w:t>
      </w:r>
    </w:p>
    <w:p w:rsidR="00D576D5" w:rsidRDefault="00DB5651" w:rsidP="00DC5DAE">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Хоч і не значне, але все ж підкислення ґрунтів також вимагає впровадження агромеліоративних заходів щодо стабілізації кислотності ґрунтів  району в окремих місцях. </w:t>
      </w:r>
    </w:p>
    <w:p w:rsidR="00314275" w:rsidRDefault="00D92AB1" w:rsidP="00314275">
      <w:pPr>
        <w:spacing w:after="0" w:line="360" w:lineRule="auto"/>
        <w:ind w:firstLine="709"/>
        <w:jc w:val="both"/>
        <w:rPr>
          <w:rFonts w:ascii="Times New Roman" w:eastAsia="Times New Roman" w:hAnsi="Times New Roman" w:cs="Times New Roman"/>
          <w:sz w:val="28"/>
          <w:szCs w:val="28"/>
          <w:lang w:val="uk-UA"/>
        </w:rPr>
      </w:pPr>
      <w:r w:rsidRPr="00D92AB1">
        <w:rPr>
          <w:rFonts w:ascii="Times New Roman" w:eastAsia="Times New Roman" w:hAnsi="Times New Roman" w:cs="Times New Roman"/>
          <w:sz w:val="28"/>
          <w:szCs w:val="28"/>
          <w:lang w:val="uk-UA"/>
        </w:rPr>
        <w:t>Таблиця 3.2</w:t>
      </w:r>
      <w:r>
        <w:rPr>
          <w:rFonts w:ascii="Times New Roman" w:eastAsia="Times New Roman" w:hAnsi="Times New Roman" w:cs="Times New Roman"/>
          <w:sz w:val="28"/>
          <w:szCs w:val="28"/>
          <w:lang w:val="uk-UA"/>
        </w:rPr>
        <w:t xml:space="preserve"> </w:t>
      </w:r>
      <w:r w:rsidR="00E429A7">
        <w:rPr>
          <w:rFonts w:ascii="Times New Roman" w:eastAsia="Times New Roman" w:hAnsi="Times New Roman" w:cs="Times New Roman"/>
          <w:sz w:val="28"/>
          <w:szCs w:val="28"/>
          <w:lang w:val="uk-UA"/>
        </w:rPr>
        <w:t xml:space="preserve">Динаміка показника </w:t>
      </w:r>
      <w:proofErr w:type="spellStart"/>
      <w:r w:rsidR="00E429A7">
        <w:rPr>
          <w:rFonts w:ascii="Times New Roman" w:eastAsia="Times New Roman" w:hAnsi="Times New Roman" w:cs="Times New Roman"/>
          <w:sz w:val="28"/>
          <w:szCs w:val="28"/>
          <w:lang w:val="uk-UA"/>
        </w:rPr>
        <w:t>рН</w:t>
      </w:r>
      <w:proofErr w:type="spellEnd"/>
      <w:r w:rsidR="00E429A7">
        <w:rPr>
          <w:rFonts w:ascii="Times New Roman" w:eastAsia="Times New Roman" w:hAnsi="Times New Roman" w:cs="Times New Roman"/>
          <w:sz w:val="28"/>
          <w:szCs w:val="28"/>
          <w:lang w:val="uk-UA"/>
        </w:rPr>
        <w:t xml:space="preserve"> в </w:t>
      </w:r>
      <w:r w:rsidR="006A712E">
        <w:rPr>
          <w:rFonts w:ascii="Times New Roman" w:eastAsia="Times New Roman" w:hAnsi="Times New Roman" w:cs="Times New Roman"/>
          <w:sz w:val="28"/>
          <w:szCs w:val="28"/>
          <w:lang w:val="uk-UA"/>
        </w:rPr>
        <w:t>різних частинах</w:t>
      </w:r>
      <w:r w:rsidR="00E429A7">
        <w:rPr>
          <w:rFonts w:ascii="Times New Roman" w:eastAsia="Times New Roman" w:hAnsi="Times New Roman" w:cs="Times New Roman"/>
          <w:sz w:val="28"/>
          <w:szCs w:val="28"/>
          <w:lang w:val="uk-UA"/>
        </w:rPr>
        <w:t xml:space="preserve"> </w:t>
      </w:r>
      <w:r w:rsidR="005C0C6D">
        <w:rPr>
          <w:rFonts w:ascii="Times New Roman" w:eastAsia="Times New Roman" w:hAnsi="Times New Roman" w:cs="Times New Roman"/>
          <w:sz w:val="28"/>
          <w:szCs w:val="28"/>
          <w:lang w:val="uk-UA"/>
        </w:rPr>
        <w:t xml:space="preserve">Чугуївського району </w:t>
      </w:r>
      <w:r>
        <w:rPr>
          <w:rFonts w:ascii="Times New Roman" w:eastAsia="Times New Roman" w:hAnsi="Times New Roman" w:cs="Times New Roman"/>
          <w:sz w:val="28"/>
          <w:szCs w:val="28"/>
          <w:lang w:val="uk-UA"/>
        </w:rPr>
        <w:t xml:space="preserve"> </w:t>
      </w:r>
      <w:r w:rsidR="00E429A7">
        <w:rPr>
          <w:rFonts w:ascii="Times New Roman" w:eastAsia="Times New Roman" w:hAnsi="Times New Roman" w:cs="Times New Roman"/>
          <w:sz w:val="28"/>
          <w:szCs w:val="28"/>
          <w:lang w:val="uk-UA"/>
        </w:rPr>
        <w:t>Харківської області</w:t>
      </w:r>
    </w:p>
    <w:tbl>
      <w:tblPr>
        <w:tblStyle w:val="a6"/>
        <w:tblW w:w="0" w:type="auto"/>
        <w:tblLook w:val="04A0" w:firstRow="1" w:lastRow="0" w:firstColumn="1" w:lastColumn="0" w:noHBand="0" w:noVBand="1"/>
      </w:tblPr>
      <w:tblGrid>
        <w:gridCol w:w="2294"/>
        <w:gridCol w:w="1113"/>
        <w:gridCol w:w="1026"/>
        <w:gridCol w:w="1026"/>
        <w:gridCol w:w="1026"/>
        <w:gridCol w:w="1026"/>
        <w:gridCol w:w="1884"/>
      </w:tblGrid>
      <w:tr w:rsidR="006C2134" w:rsidRPr="001B7F71" w:rsidTr="00D92AB1">
        <w:tc>
          <w:tcPr>
            <w:tcW w:w="2294" w:type="dxa"/>
            <w:vMerge w:val="restart"/>
            <w:vAlign w:val="center"/>
          </w:tcPr>
          <w:p w:rsidR="006C2134" w:rsidRPr="00F04CBD" w:rsidRDefault="006C2134" w:rsidP="00DC5DAE">
            <w:pPr>
              <w:rPr>
                <w:rFonts w:ascii="Times New Roman" w:eastAsia="Times New Roman" w:hAnsi="Times New Roman" w:cs="Times New Roman"/>
                <w:b/>
                <w:sz w:val="28"/>
                <w:szCs w:val="28"/>
                <w:lang w:val="uk-UA"/>
              </w:rPr>
            </w:pPr>
            <w:proofErr w:type="spellStart"/>
            <w:r w:rsidRPr="006C2134">
              <w:rPr>
                <w:rFonts w:ascii="Times New Roman" w:hAnsi="Times New Roman" w:cs="Times New Roman"/>
                <w:sz w:val="28"/>
                <w:szCs w:val="28"/>
                <w:lang w:val="ru-RU"/>
              </w:rPr>
              <w:lastRenderedPageBreak/>
              <w:t>Частини</w:t>
            </w:r>
            <w:proofErr w:type="spellEnd"/>
            <w:r w:rsidRPr="006C2134">
              <w:rPr>
                <w:rFonts w:ascii="Times New Roman" w:hAnsi="Times New Roman" w:cs="Times New Roman"/>
                <w:sz w:val="28"/>
                <w:szCs w:val="28"/>
                <w:lang w:val="ru-RU"/>
              </w:rPr>
              <w:t xml:space="preserve"> району та </w:t>
            </w:r>
            <w:proofErr w:type="spellStart"/>
            <w:r w:rsidRPr="006C2134">
              <w:rPr>
                <w:rFonts w:ascii="Times New Roman" w:hAnsi="Times New Roman" w:cs="Times New Roman"/>
                <w:sz w:val="28"/>
                <w:szCs w:val="28"/>
                <w:lang w:val="ru-RU"/>
              </w:rPr>
              <w:t>усереднені</w:t>
            </w:r>
            <w:proofErr w:type="spellEnd"/>
            <w:r w:rsidRPr="006C2134">
              <w:rPr>
                <w:rFonts w:ascii="Times New Roman" w:hAnsi="Times New Roman" w:cs="Times New Roman"/>
                <w:sz w:val="28"/>
                <w:szCs w:val="28"/>
                <w:lang w:val="ru-RU"/>
              </w:rPr>
              <w:t xml:space="preserve"> </w:t>
            </w:r>
            <w:proofErr w:type="spellStart"/>
            <w:r w:rsidRPr="006C2134">
              <w:rPr>
                <w:rFonts w:ascii="Times New Roman" w:hAnsi="Times New Roman" w:cs="Times New Roman"/>
                <w:sz w:val="28"/>
                <w:szCs w:val="28"/>
                <w:lang w:val="ru-RU"/>
              </w:rPr>
              <w:t>дані</w:t>
            </w:r>
            <w:proofErr w:type="spellEnd"/>
          </w:p>
        </w:tc>
        <w:tc>
          <w:tcPr>
            <w:tcW w:w="7101" w:type="dxa"/>
            <w:gridSpan w:val="6"/>
          </w:tcPr>
          <w:p w:rsidR="006C2134" w:rsidRDefault="006C2134"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Періоди обстеження, рр.</w:t>
            </w:r>
          </w:p>
        </w:tc>
      </w:tr>
      <w:tr w:rsidR="006C2134" w:rsidTr="003D5E27">
        <w:trPr>
          <w:trHeight w:val="789"/>
        </w:trPr>
        <w:tc>
          <w:tcPr>
            <w:tcW w:w="2294" w:type="dxa"/>
            <w:vMerge/>
          </w:tcPr>
          <w:p w:rsidR="006C2134" w:rsidRPr="006C2134" w:rsidRDefault="006C2134" w:rsidP="006C2134">
            <w:pPr>
              <w:rPr>
                <w:rFonts w:ascii="Times New Roman" w:hAnsi="Times New Roman" w:cs="Times New Roman"/>
                <w:sz w:val="28"/>
                <w:szCs w:val="28"/>
                <w:lang w:val="ru-RU"/>
              </w:rPr>
            </w:pPr>
          </w:p>
        </w:tc>
        <w:tc>
          <w:tcPr>
            <w:tcW w:w="1113"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1986-1990</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1991-1995</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1996-2000</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2001-2005</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2006-2010</w:t>
            </w:r>
          </w:p>
        </w:tc>
        <w:tc>
          <w:tcPr>
            <w:tcW w:w="1884"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2011-2015</w:t>
            </w:r>
          </w:p>
        </w:tc>
      </w:tr>
      <w:tr w:rsidR="006C2134" w:rsidTr="001231A0">
        <w:tc>
          <w:tcPr>
            <w:tcW w:w="2294" w:type="dxa"/>
          </w:tcPr>
          <w:p w:rsidR="006C2134" w:rsidRPr="006C2134" w:rsidRDefault="006C2134" w:rsidP="006C2134">
            <w:pPr>
              <w:rPr>
                <w:rFonts w:ascii="Times New Roman" w:hAnsi="Times New Roman" w:cs="Times New Roman"/>
                <w:sz w:val="28"/>
                <w:szCs w:val="28"/>
              </w:rPr>
            </w:pPr>
            <w:proofErr w:type="spellStart"/>
            <w:r w:rsidRPr="006C2134">
              <w:rPr>
                <w:rFonts w:ascii="Times New Roman" w:hAnsi="Times New Roman" w:cs="Times New Roman"/>
                <w:sz w:val="28"/>
                <w:szCs w:val="28"/>
              </w:rPr>
              <w:t>Південна</w:t>
            </w:r>
            <w:proofErr w:type="spellEnd"/>
          </w:p>
        </w:tc>
        <w:tc>
          <w:tcPr>
            <w:tcW w:w="1113"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5,6</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5,6</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5,8</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5,9</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5,9</w:t>
            </w:r>
          </w:p>
        </w:tc>
        <w:tc>
          <w:tcPr>
            <w:tcW w:w="1884"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5,6</w:t>
            </w:r>
          </w:p>
        </w:tc>
      </w:tr>
      <w:tr w:rsidR="006C2134" w:rsidTr="001231A0">
        <w:tc>
          <w:tcPr>
            <w:tcW w:w="2294" w:type="dxa"/>
          </w:tcPr>
          <w:p w:rsidR="006C2134" w:rsidRPr="006C2134" w:rsidRDefault="006C2134" w:rsidP="006C2134">
            <w:pPr>
              <w:rPr>
                <w:rFonts w:ascii="Times New Roman" w:hAnsi="Times New Roman" w:cs="Times New Roman"/>
                <w:sz w:val="28"/>
                <w:szCs w:val="28"/>
              </w:rPr>
            </w:pPr>
            <w:proofErr w:type="spellStart"/>
            <w:r w:rsidRPr="006C2134">
              <w:rPr>
                <w:rFonts w:ascii="Times New Roman" w:hAnsi="Times New Roman" w:cs="Times New Roman"/>
                <w:sz w:val="28"/>
                <w:szCs w:val="28"/>
              </w:rPr>
              <w:t>Центральна</w:t>
            </w:r>
            <w:proofErr w:type="spellEnd"/>
          </w:p>
        </w:tc>
        <w:tc>
          <w:tcPr>
            <w:tcW w:w="1113"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6,0</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6,1</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5,6</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6,1</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6,1</w:t>
            </w:r>
          </w:p>
        </w:tc>
        <w:tc>
          <w:tcPr>
            <w:tcW w:w="1884" w:type="dxa"/>
            <w:vAlign w:val="center"/>
          </w:tcPr>
          <w:p w:rsidR="006C2134" w:rsidRDefault="006C2134" w:rsidP="006C2134">
            <w:pPr>
              <w:jc w:val="center"/>
            </w:pPr>
            <w:r>
              <w:rPr>
                <w:rFonts w:ascii="Times New Roman" w:eastAsia="Times New Roman" w:hAnsi="Times New Roman" w:cs="Times New Roman"/>
                <w:sz w:val="28"/>
                <w:szCs w:val="28"/>
                <w:lang w:val="uk-UA"/>
              </w:rPr>
              <w:t>6,0</w:t>
            </w:r>
          </w:p>
        </w:tc>
      </w:tr>
      <w:tr w:rsidR="006C2134" w:rsidTr="001231A0">
        <w:tc>
          <w:tcPr>
            <w:tcW w:w="2294" w:type="dxa"/>
          </w:tcPr>
          <w:p w:rsidR="006C2134" w:rsidRPr="006C2134" w:rsidRDefault="006C2134" w:rsidP="006C2134">
            <w:pPr>
              <w:rPr>
                <w:rFonts w:ascii="Times New Roman" w:hAnsi="Times New Roman" w:cs="Times New Roman"/>
                <w:sz w:val="28"/>
                <w:szCs w:val="28"/>
              </w:rPr>
            </w:pPr>
            <w:proofErr w:type="spellStart"/>
            <w:r w:rsidRPr="006C2134">
              <w:rPr>
                <w:rFonts w:ascii="Times New Roman" w:hAnsi="Times New Roman" w:cs="Times New Roman"/>
                <w:sz w:val="28"/>
                <w:szCs w:val="28"/>
              </w:rPr>
              <w:t>Північна</w:t>
            </w:r>
            <w:proofErr w:type="spellEnd"/>
          </w:p>
        </w:tc>
        <w:tc>
          <w:tcPr>
            <w:tcW w:w="1113"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6,1</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6,2</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5,7</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6,0</w:t>
            </w:r>
          </w:p>
        </w:tc>
        <w:tc>
          <w:tcPr>
            <w:tcW w:w="1026" w:type="dxa"/>
            <w:vAlign w:val="center"/>
          </w:tcPr>
          <w:p w:rsidR="006C2134" w:rsidRDefault="006C2134" w:rsidP="006C2134">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6,0</w:t>
            </w:r>
          </w:p>
        </w:tc>
        <w:tc>
          <w:tcPr>
            <w:tcW w:w="1884" w:type="dxa"/>
            <w:vAlign w:val="center"/>
          </w:tcPr>
          <w:p w:rsidR="006C2134" w:rsidRDefault="006C2134" w:rsidP="006C2134">
            <w:pPr>
              <w:jc w:val="center"/>
            </w:pPr>
            <w:r>
              <w:rPr>
                <w:rFonts w:ascii="Times New Roman" w:eastAsia="Times New Roman" w:hAnsi="Times New Roman" w:cs="Times New Roman"/>
                <w:sz w:val="28"/>
                <w:szCs w:val="28"/>
                <w:lang w:val="uk-UA"/>
              </w:rPr>
              <w:t>6,4</w:t>
            </w:r>
          </w:p>
        </w:tc>
      </w:tr>
      <w:tr w:rsidR="00642AA6" w:rsidTr="001231A0">
        <w:tc>
          <w:tcPr>
            <w:tcW w:w="2294" w:type="dxa"/>
          </w:tcPr>
          <w:p w:rsidR="00642AA6" w:rsidRDefault="00642AA6" w:rsidP="00E429A7">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Середн</w:t>
            </w:r>
            <w:r w:rsidR="006C2134">
              <w:rPr>
                <w:rFonts w:ascii="Times New Roman" w:eastAsia="Times New Roman" w:hAnsi="Times New Roman" w:cs="Times New Roman"/>
                <w:sz w:val="28"/>
                <w:szCs w:val="28"/>
                <w:lang w:val="uk-UA"/>
              </w:rPr>
              <w:t>є по району</w:t>
            </w:r>
          </w:p>
        </w:tc>
        <w:tc>
          <w:tcPr>
            <w:tcW w:w="1113" w:type="dxa"/>
            <w:vAlign w:val="center"/>
          </w:tcPr>
          <w:p w:rsidR="00642AA6" w:rsidRDefault="0098470E"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5,9</w:t>
            </w:r>
          </w:p>
        </w:tc>
        <w:tc>
          <w:tcPr>
            <w:tcW w:w="1026" w:type="dxa"/>
            <w:vAlign w:val="center"/>
          </w:tcPr>
          <w:p w:rsidR="00642AA6" w:rsidRDefault="0098470E"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6,0</w:t>
            </w:r>
          </w:p>
        </w:tc>
        <w:tc>
          <w:tcPr>
            <w:tcW w:w="1026" w:type="dxa"/>
            <w:vAlign w:val="center"/>
          </w:tcPr>
          <w:p w:rsidR="00642AA6" w:rsidRDefault="0098470E"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5,7</w:t>
            </w:r>
          </w:p>
        </w:tc>
        <w:tc>
          <w:tcPr>
            <w:tcW w:w="1026" w:type="dxa"/>
            <w:vAlign w:val="center"/>
          </w:tcPr>
          <w:p w:rsidR="00642AA6" w:rsidRDefault="0098470E"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6,0</w:t>
            </w:r>
          </w:p>
        </w:tc>
        <w:tc>
          <w:tcPr>
            <w:tcW w:w="1026" w:type="dxa"/>
            <w:vAlign w:val="center"/>
          </w:tcPr>
          <w:p w:rsidR="00642AA6" w:rsidRDefault="0098470E"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6,0</w:t>
            </w:r>
          </w:p>
        </w:tc>
        <w:tc>
          <w:tcPr>
            <w:tcW w:w="1884" w:type="dxa"/>
            <w:vAlign w:val="center"/>
          </w:tcPr>
          <w:p w:rsidR="00642AA6" w:rsidRDefault="00642AA6"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6,0</w:t>
            </w:r>
          </w:p>
        </w:tc>
      </w:tr>
      <w:tr w:rsidR="00642AA6" w:rsidTr="001231A0">
        <w:tc>
          <w:tcPr>
            <w:tcW w:w="2294" w:type="dxa"/>
          </w:tcPr>
          <w:p w:rsidR="00642AA6" w:rsidRDefault="00642AA6" w:rsidP="00E429A7">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Середнє по області</w:t>
            </w:r>
          </w:p>
        </w:tc>
        <w:tc>
          <w:tcPr>
            <w:tcW w:w="1113" w:type="dxa"/>
            <w:vAlign w:val="center"/>
          </w:tcPr>
          <w:p w:rsidR="00642AA6" w:rsidRDefault="00642AA6"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6,2</w:t>
            </w:r>
          </w:p>
        </w:tc>
        <w:tc>
          <w:tcPr>
            <w:tcW w:w="1026" w:type="dxa"/>
            <w:vAlign w:val="center"/>
          </w:tcPr>
          <w:p w:rsidR="00642AA6" w:rsidRDefault="00642AA6"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6,2</w:t>
            </w:r>
          </w:p>
        </w:tc>
        <w:tc>
          <w:tcPr>
            <w:tcW w:w="1026" w:type="dxa"/>
            <w:vAlign w:val="center"/>
          </w:tcPr>
          <w:p w:rsidR="00642AA6" w:rsidRDefault="00642AA6"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6,0</w:t>
            </w:r>
          </w:p>
        </w:tc>
        <w:tc>
          <w:tcPr>
            <w:tcW w:w="1026" w:type="dxa"/>
            <w:vAlign w:val="center"/>
          </w:tcPr>
          <w:p w:rsidR="00642AA6" w:rsidRDefault="00642AA6"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6,03</w:t>
            </w:r>
          </w:p>
        </w:tc>
        <w:tc>
          <w:tcPr>
            <w:tcW w:w="1026" w:type="dxa"/>
            <w:vAlign w:val="center"/>
          </w:tcPr>
          <w:p w:rsidR="00642AA6" w:rsidRDefault="00642AA6"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6,0</w:t>
            </w:r>
          </w:p>
        </w:tc>
        <w:tc>
          <w:tcPr>
            <w:tcW w:w="1884" w:type="dxa"/>
            <w:vAlign w:val="center"/>
          </w:tcPr>
          <w:p w:rsidR="00642AA6" w:rsidRDefault="00642AA6" w:rsidP="00E429A7">
            <w:pPr>
              <w:jc w:val="center"/>
            </w:pPr>
            <w:r>
              <w:rPr>
                <w:rFonts w:ascii="Times New Roman" w:eastAsia="Times New Roman" w:hAnsi="Times New Roman" w:cs="Times New Roman"/>
                <w:sz w:val="28"/>
                <w:szCs w:val="28"/>
                <w:lang w:val="uk-UA"/>
              </w:rPr>
              <w:t>6,06</w:t>
            </w:r>
          </w:p>
        </w:tc>
      </w:tr>
    </w:tbl>
    <w:p w:rsidR="000F4958" w:rsidRDefault="000F4958" w:rsidP="000F4958">
      <w:pPr>
        <w:spacing w:after="0" w:line="360" w:lineRule="auto"/>
        <w:ind w:firstLine="709"/>
        <w:jc w:val="both"/>
        <w:rPr>
          <w:rFonts w:ascii="Times New Roman" w:eastAsia="Times New Roman" w:hAnsi="Times New Roman" w:cs="Times New Roman"/>
          <w:sz w:val="28"/>
          <w:szCs w:val="28"/>
          <w:lang w:val="uk-UA"/>
        </w:rPr>
      </w:pPr>
    </w:p>
    <w:p w:rsidR="00E429A7" w:rsidRDefault="00E90645" w:rsidP="00D92AB1">
      <w:pPr>
        <w:spacing w:after="0" w:line="360" w:lineRule="auto"/>
        <w:ind w:firstLine="709"/>
        <w:jc w:val="center"/>
        <w:rPr>
          <w:rFonts w:ascii="Times New Roman" w:eastAsia="Times New Roman" w:hAnsi="Times New Roman" w:cs="Times New Roman"/>
          <w:sz w:val="28"/>
          <w:szCs w:val="28"/>
          <w:lang w:val="uk-UA"/>
        </w:rPr>
      </w:pPr>
      <w:r>
        <w:rPr>
          <w:noProof/>
          <w:lang w:val="ru-RU" w:eastAsia="ru-RU"/>
        </w:rPr>
        <w:drawing>
          <wp:inline distT="0" distB="0" distL="0" distR="0" wp14:anchorId="593EA8E9" wp14:editId="6AD88C95">
            <wp:extent cx="4886325" cy="3028950"/>
            <wp:effectExtent l="0" t="0" r="9525"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F4958" w:rsidRDefault="00DB5651" w:rsidP="00DB5651">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Рисунок</w:t>
      </w:r>
      <w:r w:rsidR="001729D6">
        <w:rPr>
          <w:rFonts w:ascii="Times New Roman" w:eastAsia="Times New Roman" w:hAnsi="Times New Roman" w:cs="Times New Roman"/>
          <w:sz w:val="28"/>
          <w:szCs w:val="28"/>
          <w:lang w:val="uk-UA"/>
        </w:rPr>
        <w:t xml:space="preserve"> 3.2</w:t>
      </w:r>
      <w:r w:rsidR="00E429A7">
        <w:rPr>
          <w:rFonts w:ascii="Times New Roman" w:eastAsia="Times New Roman" w:hAnsi="Times New Roman" w:cs="Times New Roman"/>
          <w:sz w:val="28"/>
          <w:szCs w:val="28"/>
          <w:lang w:val="uk-UA"/>
        </w:rPr>
        <w:t xml:space="preserve"> </w:t>
      </w:r>
      <w:r w:rsidR="00E429A7" w:rsidRPr="00D13DBD">
        <w:rPr>
          <w:rFonts w:ascii="Times New Roman" w:eastAsia="Times New Roman" w:hAnsi="Times New Roman" w:cs="Times New Roman"/>
          <w:sz w:val="28"/>
          <w:szCs w:val="28"/>
          <w:lang w:val="uk-UA"/>
        </w:rPr>
        <w:t xml:space="preserve">Динаміка вмісту показника </w:t>
      </w:r>
      <w:proofErr w:type="spellStart"/>
      <w:r w:rsidR="00E429A7" w:rsidRPr="00D13DBD">
        <w:rPr>
          <w:rFonts w:ascii="Times New Roman" w:eastAsia="Times New Roman" w:hAnsi="Times New Roman" w:cs="Times New Roman"/>
          <w:sz w:val="28"/>
          <w:szCs w:val="28"/>
          <w:lang w:val="uk-UA"/>
        </w:rPr>
        <w:t>рН</w:t>
      </w:r>
      <w:proofErr w:type="spellEnd"/>
      <w:r w:rsidR="00E429A7" w:rsidRPr="00D13DBD">
        <w:rPr>
          <w:rFonts w:ascii="Times New Roman" w:eastAsia="Times New Roman" w:hAnsi="Times New Roman" w:cs="Times New Roman"/>
          <w:sz w:val="28"/>
          <w:szCs w:val="28"/>
          <w:lang w:val="uk-UA"/>
        </w:rPr>
        <w:t xml:space="preserve"> в ґрунтах </w:t>
      </w:r>
      <w:r w:rsidR="00D02E68">
        <w:rPr>
          <w:rFonts w:ascii="Times New Roman" w:eastAsia="Times New Roman" w:hAnsi="Times New Roman" w:cs="Times New Roman"/>
          <w:sz w:val="28"/>
          <w:szCs w:val="28"/>
          <w:lang w:val="uk-UA"/>
        </w:rPr>
        <w:t xml:space="preserve">Чугуївського району </w:t>
      </w:r>
      <w:r w:rsidR="00E429A7" w:rsidRPr="00D13DBD">
        <w:rPr>
          <w:rFonts w:ascii="Times New Roman" w:eastAsia="Times New Roman" w:hAnsi="Times New Roman" w:cs="Times New Roman"/>
          <w:sz w:val="28"/>
          <w:szCs w:val="28"/>
          <w:lang w:val="uk-UA"/>
        </w:rPr>
        <w:t>Харківської області</w:t>
      </w:r>
    </w:p>
    <w:p w:rsidR="00DB5651" w:rsidRDefault="00DB5651" w:rsidP="00476D88">
      <w:pPr>
        <w:spacing w:after="0" w:line="360" w:lineRule="auto"/>
        <w:ind w:firstLine="709"/>
        <w:jc w:val="both"/>
        <w:rPr>
          <w:rFonts w:ascii="Times New Roman" w:eastAsia="Times New Roman" w:hAnsi="Times New Roman" w:cs="Times New Roman"/>
          <w:sz w:val="28"/>
          <w:szCs w:val="28"/>
          <w:lang w:val="uk-UA"/>
        </w:rPr>
      </w:pPr>
    </w:p>
    <w:p w:rsidR="00517062" w:rsidRDefault="00E429A7" w:rsidP="00476D88">
      <w:pPr>
        <w:spacing w:after="0" w:line="360" w:lineRule="auto"/>
        <w:ind w:firstLine="709"/>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uk-UA"/>
        </w:rPr>
        <w:t>Фосфор є</w:t>
      </w:r>
      <w:r w:rsidRPr="00AC27AF">
        <w:rPr>
          <w:rFonts w:ascii="Times New Roman" w:eastAsia="Times New Roman" w:hAnsi="Times New Roman" w:cs="Times New Roman"/>
          <w:sz w:val="28"/>
          <w:szCs w:val="28"/>
          <w:lang w:val="uk-UA"/>
        </w:rPr>
        <w:t xml:space="preserve"> один з найважливіших біогенних елементів,</w:t>
      </w:r>
      <w:r>
        <w:rPr>
          <w:rFonts w:ascii="Times New Roman" w:eastAsia="Times New Roman" w:hAnsi="Times New Roman" w:cs="Times New Roman"/>
          <w:sz w:val="28"/>
          <w:szCs w:val="28"/>
          <w:lang w:val="uk-UA"/>
        </w:rPr>
        <w:t xml:space="preserve"> який необхідний</w:t>
      </w:r>
      <w:r w:rsidRPr="00AC27AF">
        <w:rPr>
          <w:rFonts w:ascii="Times New Roman" w:eastAsia="Times New Roman" w:hAnsi="Times New Roman" w:cs="Times New Roman"/>
          <w:sz w:val="28"/>
          <w:szCs w:val="28"/>
          <w:lang w:val="uk-UA"/>
        </w:rPr>
        <w:t xml:space="preserve"> для життєдіяльності </w:t>
      </w:r>
      <w:r>
        <w:rPr>
          <w:rFonts w:ascii="Times New Roman" w:eastAsia="Times New Roman" w:hAnsi="Times New Roman" w:cs="Times New Roman"/>
          <w:sz w:val="28"/>
          <w:szCs w:val="28"/>
          <w:lang w:val="uk-UA"/>
        </w:rPr>
        <w:t>в</w:t>
      </w:r>
      <w:r w:rsidRPr="00AC27AF">
        <w:rPr>
          <w:rFonts w:ascii="Times New Roman" w:eastAsia="Times New Roman" w:hAnsi="Times New Roman" w:cs="Times New Roman"/>
          <w:sz w:val="28"/>
          <w:szCs w:val="28"/>
          <w:lang w:val="uk-UA"/>
        </w:rPr>
        <w:t xml:space="preserve">сіх організмів. </w:t>
      </w:r>
      <w:r w:rsidRPr="00E429A7">
        <w:rPr>
          <w:rFonts w:ascii="Times New Roman" w:eastAsia="Times New Roman" w:hAnsi="Times New Roman" w:cs="Times New Roman"/>
          <w:sz w:val="28"/>
          <w:szCs w:val="28"/>
          <w:lang w:val="ru-RU"/>
        </w:rPr>
        <w:t xml:space="preserve">Головне </w:t>
      </w:r>
      <w:r>
        <w:rPr>
          <w:rFonts w:ascii="Times New Roman" w:eastAsia="Times New Roman" w:hAnsi="Times New Roman" w:cs="Times New Roman"/>
          <w:sz w:val="28"/>
          <w:szCs w:val="28"/>
          <w:lang w:val="uk-UA"/>
        </w:rPr>
        <w:t xml:space="preserve">його </w:t>
      </w:r>
      <w:proofErr w:type="spellStart"/>
      <w:r w:rsidRPr="00E429A7">
        <w:rPr>
          <w:rFonts w:ascii="Times New Roman" w:eastAsia="Times New Roman" w:hAnsi="Times New Roman" w:cs="Times New Roman"/>
          <w:sz w:val="28"/>
          <w:szCs w:val="28"/>
          <w:lang w:val="ru-RU"/>
        </w:rPr>
        <w:t>значення</w:t>
      </w:r>
      <w:proofErr w:type="spellEnd"/>
      <w:r w:rsidRPr="00E429A7">
        <w:rPr>
          <w:rFonts w:ascii="Times New Roman" w:eastAsia="Times New Roman" w:hAnsi="Times New Roman" w:cs="Times New Roman"/>
          <w:sz w:val="28"/>
          <w:szCs w:val="28"/>
          <w:lang w:val="ru-RU"/>
        </w:rPr>
        <w:t xml:space="preserve"> </w:t>
      </w:r>
      <w:proofErr w:type="gramStart"/>
      <w:r w:rsidRPr="00E429A7">
        <w:rPr>
          <w:rFonts w:ascii="Times New Roman" w:eastAsia="Times New Roman" w:hAnsi="Times New Roman" w:cs="Times New Roman"/>
          <w:sz w:val="28"/>
          <w:szCs w:val="28"/>
          <w:lang w:val="ru-RU"/>
        </w:rPr>
        <w:t>в</w:t>
      </w:r>
      <w:proofErr w:type="gramEnd"/>
      <w:r w:rsidRPr="00E429A7">
        <w:rPr>
          <w:rFonts w:ascii="Times New Roman" w:eastAsia="Times New Roman" w:hAnsi="Times New Roman" w:cs="Times New Roman"/>
          <w:sz w:val="28"/>
          <w:szCs w:val="28"/>
          <w:lang w:val="ru-RU"/>
        </w:rPr>
        <w:t xml:space="preserve"> </w:t>
      </w:r>
      <w:proofErr w:type="gramStart"/>
      <w:r w:rsidRPr="00E429A7">
        <w:rPr>
          <w:rFonts w:ascii="Times New Roman" w:eastAsia="Times New Roman" w:hAnsi="Times New Roman" w:cs="Times New Roman"/>
          <w:sz w:val="28"/>
          <w:szCs w:val="28"/>
          <w:lang w:val="ru-RU"/>
        </w:rPr>
        <w:t>тому</w:t>
      </w:r>
      <w:proofErr w:type="gramEnd"/>
      <w:r w:rsidRPr="00E429A7">
        <w:rPr>
          <w:rFonts w:ascii="Times New Roman" w:eastAsia="Times New Roman" w:hAnsi="Times New Roman" w:cs="Times New Roman"/>
          <w:sz w:val="28"/>
          <w:szCs w:val="28"/>
          <w:lang w:val="ru-RU"/>
        </w:rPr>
        <w:t xml:space="preserve">, </w:t>
      </w:r>
      <w:proofErr w:type="spellStart"/>
      <w:r w:rsidRPr="00E429A7">
        <w:rPr>
          <w:rFonts w:ascii="Times New Roman" w:eastAsia="Times New Roman" w:hAnsi="Times New Roman" w:cs="Times New Roman"/>
          <w:sz w:val="28"/>
          <w:szCs w:val="28"/>
          <w:lang w:val="ru-RU"/>
        </w:rPr>
        <w:t>що</w:t>
      </w:r>
      <w:proofErr w:type="spellEnd"/>
      <w:r w:rsidRPr="00E429A7">
        <w:rPr>
          <w:rFonts w:ascii="Times New Roman" w:eastAsia="Times New Roman" w:hAnsi="Times New Roman" w:cs="Times New Roman"/>
          <w:sz w:val="28"/>
          <w:szCs w:val="28"/>
          <w:lang w:val="ru-RU"/>
        </w:rPr>
        <w:t xml:space="preserve"> </w:t>
      </w:r>
      <w:r>
        <w:rPr>
          <w:rFonts w:ascii="Times New Roman" w:eastAsia="Times New Roman" w:hAnsi="Times New Roman" w:cs="Times New Roman"/>
          <w:sz w:val="28"/>
          <w:szCs w:val="28"/>
          <w:lang w:val="uk-UA"/>
        </w:rPr>
        <w:t xml:space="preserve">фосфор </w:t>
      </w:r>
      <w:proofErr w:type="spellStart"/>
      <w:r w:rsidRPr="00E429A7">
        <w:rPr>
          <w:rFonts w:ascii="Times New Roman" w:eastAsia="Times New Roman" w:hAnsi="Times New Roman" w:cs="Times New Roman"/>
          <w:sz w:val="28"/>
          <w:szCs w:val="28"/>
          <w:lang w:val="ru-RU"/>
        </w:rPr>
        <w:t>відіграє</w:t>
      </w:r>
      <w:proofErr w:type="spellEnd"/>
      <w:r w:rsidRPr="00E429A7">
        <w:rPr>
          <w:rFonts w:ascii="Times New Roman" w:eastAsia="Times New Roman" w:hAnsi="Times New Roman" w:cs="Times New Roman"/>
          <w:sz w:val="28"/>
          <w:szCs w:val="28"/>
          <w:lang w:val="ru-RU"/>
        </w:rPr>
        <w:t xml:space="preserve"> </w:t>
      </w:r>
      <w:proofErr w:type="spellStart"/>
      <w:r w:rsidRPr="00E429A7">
        <w:rPr>
          <w:rFonts w:ascii="Times New Roman" w:eastAsia="Times New Roman" w:hAnsi="Times New Roman" w:cs="Times New Roman"/>
          <w:sz w:val="28"/>
          <w:szCs w:val="28"/>
          <w:lang w:val="ru-RU"/>
        </w:rPr>
        <w:t>незамінну</w:t>
      </w:r>
      <w:proofErr w:type="spellEnd"/>
      <w:r w:rsidRPr="00E429A7">
        <w:rPr>
          <w:rFonts w:ascii="Times New Roman" w:eastAsia="Times New Roman" w:hAnsi="Times New Roman" w:cs="Times New Roman"/>
          <w:sz w:val="28"/>
          <w:szCs w:val="28"/>
          <w:lang w:val="ru-RU"/>
        </w:rPr>
        <w:t xml:space="preserve"> роль </w:t>
      </w:r>
      <w:r>
        <w:rPr>
          <w:rFonts w:ascii="Times New Roman" w:eastAsia="Times New Roman" w:hAnsi="Times New Roman" w:cs="Times New Roman"/>
          <w:sz w:val="28"/>
          <w:szCs w:val="28"/>
          <w:lang w:val="uk-UA"/>
        </w:rPr>
        <w:t>у</w:t>
      </w:r>
      <w:r w:rsidRPr="00E429A7">
        <w:rPr>
          <w:rFonts w:ascii="Times New Roman" w:eastAsia="Times New Roman" w:hAnsi="Times New Roman" w:cs="Times New Roman"/>
          <w:sz w:val="28"/>
          <w:szCs w:val="28"/>
          <w:lang w:val="ru-RU"/>
        </w:rPr>
        <w:t xml:space="preserve"> </w:t>
      </w:r>
      <w:proofErr w:type="spellStart"/>
      <w:r w:rsidRPr="00E429A7">
        <w:rPr>
          <w:rFonts w:ascii="Times New Roman" w:eastAsia="Times New Roman" w:hAnsi="Times New Roman" w:cs="Times New Roman"/>
          <w:sz w:val="28"/>
          <w:szCs w:val="28"/>
          <w:lang w:val="ru-RU"/>
        </w:rPr>
        <w:t>процесах</w:t>
      </w:r>
      <w:proofErr w:type="spellEnd"/>
      <w:r w:rsidRPr="00E429A7">
        <w:rPr>
          <w:rFonts w:ascii="Times New Roman" w:eastAsia="Times New Roman" w:hAnsi="Times New Roman" w:cs="Times New Roman"/>
          <w:sz w:val="28"/>
          <w:szCs w:val="28"/>
          <w:lang w:val="ru-RU"/>
        </w:rPr>
        <w:t xml:space="preserve">, </w:t>
      </w:r>
      <w:proofErr w:type="spellStart"/>
      <w:r w:rsidRPr="00E429A7">
        <w:rPr>
          <w:rFonts w:ascii="Times New Roman" w:eastAsia="Times New Roman" w:hAnsi="Times New Roman" w:cs="Times New Roman"/>
          <w:sz w:val="28"/>
          <w:szCs w:val="28"/>
          <w:lang w:val="ru-RU"/>
        </w:rPr>
        <w:t>від</w:t>
      </w:r>
      <w:proofErr w:type="spellEnd"/>
      <w:r w:rsidRPr="00E429A7">
        <w:rPr>
          <w:rFonts w:ascii="Times New Roman" w:eastAsia="Times New Roman" w:hAnsi="Times New Roman" w:cs="Times New Roman"/>
          <w:sz w:val="28"/>
          <w:szCs w:val="28"/>
          <w:lang w:val="ru-RU"/>
        </w:rPr>
        <w:t xml:space="preserve"> </w:t>
      </w:r>
      <w:proofErr w:type="spellStart"/>
      <w:r w:rsidRPr="00E429A7">
        <w:rPr>
          <w:rFonts w:ascii="Times New Roman" w:eastAsia="Times New Roman" w:hAnsi="Times New Roman" w:cs="Times New Roman"/>
          <w:sz w:val="28"/>
          <w:szCs w:val="28"/>
          <w:lang w:val="ru-RU"/>
        </w:rPr>
        <w:t>яких</w:t>
      </w:r>
      <w:proofErr w:type="spellEnd"/>
      <w:r w:rsidRPr="00E429A7">
        <w:rPr>
          <w:rFonts w:ascii="Times New Roman" w:eastAsia="Times New Roman" w:hAnsi="Times New Roman" w:cs="Times New Roman"/>
          <w:sz w:val="28"/>
          <w:szCs w:val="28"/>
          <w:lang w:val="ru-RU"/>
        </w:rPr>
        <w:t xml:space="preserve"> </w:t>
      </w:r>
      <w:proofErr w:type="spellStart"/>
      <w:r w:rsidRPr="00E429A7">
        <w:rPr>
          <w:rFonts w:ascii="Times New Roman" w:eastAsia="Times New Roman" w:hAnsi="Times New Roman" w:cs="Times New Roman"/>
          <w:sz w:val="28"/>
          <w:szCs w:val="28"/>
          <w:lang w:val="ru-RU"/>
        </w:rPr>
        <w:t>залежать</w:t>
      </w:r>
      <w:proofErr w:type="spellEnd"/>
      <w:r w:rsidRPr="00E429A7">
        <w:rPr>
          <w:rFonts w:ascii="Times New Roman" w:eastAsia="Times New Roman" w:hAnsi="Times New Roman" w:cs="Times New Roman"/>
          <w:sz w:val="28"/>
          <w:szCs w:val="28"/>
          <w:lang w:val="ru-RU"/>
        </w:rPr>
        <w:t xml:space="preserve"> </w:t>
      </w:r>
      <w:proofErr w:type="spellStart"/>
      <w:r w:rsidRPr="00E429A7">
        <w:rPr>
          <w:rFonts w:ascii="Times New Roman" w:eastAsia="Times New Roman" w:hAnsi="Times New Roman" w:cs="Times New Roman"/>
          <w:sz w:val="28"/>
          <w:szCs w:val="28"/>
          <w:lang w:val="ru-RU"/>
        </w:rPr>
        <w:t>основні</w:t>
      </w:r>
      <w:proofErr w:type="spellEnd"/>
      <w:r w:rsidRPr="00E429A7">
        <w:rPr>
          <w:rFonts w:ascii="Times New Roman" w:eastAsia="Times New Roman" w:hAnsi="Times New Roman" w:cs="Times New Roman"/>
          <w:sz w:val="28"/>
          <w:szCs w:val="28"/>
          <w:lang w:val="ru-RU"/>
        </w:rPr>
        <w:t xml:space="preserve"> </w:t>
      </w:r>
      <w:proofErr w:type="spellStart"/>
      <w:r w:rsidRPr="00E429A7">
        <w:rPr>
          <w:rFonts w:ascii="Times New Roman" w:eastAsia="Times New Roman" w:hAnsi="Times New Roman" w:cs="Times New Roman"/>
          <w:sz w:val="28"/>
          <w:szCs w:val="28"/>
          <w:lang w:val="ru-RU"/>
        </w:rPr>
        <w:t>життєві</w:t>
      </w:r>
      <w:proofErr w:type="spellEnd"/>
      <w:r w:rsidRPr="00E429A7">
        <w:rPr>
          <w:rFonts w:ascii="Times New Roman" w:eastAsia="Times New Roman" w:hAnsi="Times New Roman" w:cs="Times New Roman"/>
          <w:sz w:val="28"/>
          <w:szCs w:val="28"/>
          <w:lang w:val="ru-RU"/>
        </w:rPr>
        <w:t xml:space="preserve"> </w:t>
      </w:r>
      <w:proofErr w:type="spellStart"/>
      <w:r w:rsidRPr="00E429A7">
        <w:rPr>
          <w:rFonts w:ascii="Times New Roman" w:eastAsia="Times New Roman" w:hAnsi="Times New Roman" w:cs="Times New Roman"/>
          <w:sz w:val="28"/>
          <w:szCs w:val="28"/>
          <w:lang w:val="ru-RU"/>
        </w:rPr>
        <w:t>функції</w:t>
      </w:r>
      <w:proofErr w:type="spellEnd"/>
      <w:r w:rsidRPr="00E429A7">
        <w:rPr>
          <w:rFonts w:ascii="Times New Roman" w:eastAsia="Times New Roman" w:hAnsi="Times New Roman" w:cs="Times New Roman"/>
          <w:sz w:val="28"/>
          <w:szCs w:val="28"/>
          <w:lang w:val="ru-RU"/>
        </w:rPr>
        <w:t xml:space="preserve"> </w:t>
      </w:r>
      <w:proofErr w:type="spellStart"/>
      <w:r w:rsidRPr="00E429A7">
        <w:rPr>
          <w:rFonts w:ascii="Times New Roman" w:eastAsia="Times New Roman" w:hAnsi="Times New Roman" w:cs="Times New Roman"/>
          <w:sz w:val="28"/>
          <w:szCs w:val="28"/>
          <w:lang w:val="ru-RU"/>
        </w:rPr>
        <w:t>рослин</w:t>
      </w:r>
      <w:proofErr w:type="spellEnd"/>
      <w:r>
        <w:rPr>
          <w:rFonts w:ascii="Times New Roman" w:eastAsia="Times New Roman" w:hAnsi="Times New Roman" w:cs="Times New Roman"/>
          <w:sz w:val="28"/>
          <w:szCs w:val="28"/>
          <w:lang w:val="uk-UA"/>
        </w:rPr>
        <w:t xml:space="preserve">, а саме </w:t>
      </w:r>
      <w:r w:rsidRPr="00E429A7">
        <w:rPr>
          <w:rFonts w:ascii="Times New Roman" w:eastAsia="Times New Roman" w:hAnsi="Times New Roman" w:cs="Times New Roman"/>
          <w:sz w:val="28"/>
          <w:szCs w:val="28"/>
          <w:lang w:val="ru-RU"/>
        </w:rPr>
        <w:t xml:space="preserve">фотосинтез, </w:t>
      </w:r>
      <w:proofErr w:type="spellStart"/>
      <w:r w:rsidRPr="00E429A7">
        <w:rPr>
          <w:rFonts w:ascii="Times New Roman" w:eastAsia="Times New Roman" w:hAnsi="Times New Roman" w:cs="Times New Roman"/>
          <w:sz w:val="28"/>
          <w:szCs w:val="28"/>
          <w:lang w:val="ru-RU"/>
        </w:rPr>
        <w:t>метаболізм</w:t>
      </w:r>
      <w:proofErr w:type="spellEnd"/>
      <w:r w:rsidRPr="00E429A7">
        <w:rPr>
          <w:rFonts w:ascii="Times New Roman" w:eastAsia="Times New Roman" w:hAnsi="Times New Roman" w:cs="Times New Roman"/>
          <w:sz w:val="28"/>
          <w:szCs w:val="28"/>
          <w:lang w:val="ru-RU"/>
        </w:rPr>
        <w:t xml:space="preserve"> </w:t>
      </w:r>
      <w:r>
        <w:rPr>
          <w:rFonts w:ascii="Times New Roman" w:eastAsia="Times New Roman" w:hAnsi="Times New Roman" w:cs="Times New Roman"/>
          <w:sz w:val="28"/>
          <w:szCs w:val="28"/>
          <w:lang w:val="uk-UA"/>
        </w:rPr>
        <w:t>і</w:t>
      </w:r>
      <w:r w:rsidRPr="00E429A7">
        <w:rPr>
          <w:rFonts w:ascii="Times New Roman" w:eastAsia="Times New Roman" w:hAnsi="Times New Roman" w:cs="Times New Roman"/>
          <w:sz w:val="28"/>
          <w:szCs w:val="28"/>
          <w:lang w:val="ru-RU"/>
        </w:rPr>
        <w:t xml:space="preserve"> </w:t>
      </w:r>
      <w:proofErr w:type="spellStart"/>
      <w:r w:rsidRPr="00E429A7">
        <w:rPr>
          <w:rFonts w:ascii="Times New Roman" w:eastAsia="Times New Roman" w:hAnsi="Times New Roman" w:cs="Times New Roman"/>
          <w:sz w:val="28"/>
          <w:szCs w:val="28"/>
          <w:lang w:val="ru-RU"/>
        </w:rPr>
        <w:t>розмноження</w:t>
      </w:r>
      <w:proofErr w:type="spellEnd"/>
      <w:r w:rsidRPr="00E429A7">
        <w:rPr>
          <w:rFonts w:ascii="Times New Roman" w:eastAsia="Times New Roman" w:hAnsi="Times New Roman" w:cs="Times New Roman"/>
          <w:sz w:val="28"/>
          <w:szCs w:val="28"/>
          <w:lang w:val="ru-RU"/>
        </w:rPr>
        <w:t xml:space="preserve"> </w:t>
      </w:r>
      <w:r w:rsidRPr="00DC5DAE">
        <w:rPr>
          <w:rFonts w:ascii="Times New Roman" w:eastAsia="Times New Roman" w:hAnsi="Times New Roman" w:cs="Times New Roman"/>
          <w:sz w:val="28"/>
          <w:szCs w:val="28"/>
          <w:lang w:val="ru-RU"/>
        </w:rPr>
        <w:t>[</w:t>
      </w:r>
      <w:r w:rsidR="00314275" w:rsidRPr="00DC5DAE">
        <w:rPr>
          <w:rFonts w:ascii="Times New Roman" w:eastAsia="Times New Roman" w:hAnsi="Times New Roman" w:cs="Times New Roman"/>
          <w:sz w:val="28"/>
          <w:szCs w:val="28"/>
          <w:lang w:val="ru-RU"/>
        </w:rPr>
        <w:t>24</w:t>
      </w:r>
      <w:r w:rsidRPr="00DC5DAE">
        <w:rPr>
          <w:rFonts w:ascii="Times New Roman" w:eastAsia="Times New Roman" w:hAnsi="Times New Roman" w:cs="Times New Roman"/>
          <w:sz w:val="28"/>
          <w:szCs w:val="28"/>
          <w:lang w:val="ru-RU"/>
        </w:rPr>
        <w:t>].</w:t>
      </w:r>
    </w:p>
    <w:p w:rsidR="00E429A7" w:rsidRDefault="00E429A7" w:rsidP="00E429A7">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Згідно з результатами статистичного</w:t>
      </w:r>
      <w:r w:rsidRPr="00EC29F2">
        <w:rPr>
          <w:rFonts w:ascii="Times New Roman" w:eastAsia="Times New Roman" w:hAnsi="Times New Roman" w:cs="Times New Roman"/>
          <w:sz w:val="28"/>
          <w:szCs w:val="28"/>
          <w:lang w:val="uk-UA"/>
        </w:rPr>
        <w:t xml:space="preserve"> аналіз</w:t>
      </w:r>
      <w:r>
        <w:rPr>
          <w:rFonts w:ascii="Times New Roman" w:eastAsia="Times New Roman" w:hAnsi="Times New Roman" w:cs="Times New Roman"/>
          <w:sz w:val="28"/>
          <w:szCs w:val="28"/>
          <w:lang w:val="uk-UA"/>
        </w:rPr>
        <w:t xml:space="preserve">у даних агрохімічної </w:t>
      </w:r>
      <w:r w:rsidRPr="00EC29F2">
        <w:rPr>
          <w:rFonts w:ascii="Times New Roman" w:eastAsia="Times New Roman" w:hAnsi="Times New Roman" w:cs="Times New Roman"/>
          <w:sz w:val="28"/>
          <w:szCs w:val="28"/>
          <w:lang w:val="uk-UA"/>
        </w:rPr>
        <w:t>паспортизації земель сіл</w:t>
      </w:r>
      <w:r>
        <w:rPr>
          <w:rFonts w:ascii="Times New Roman" w:eastAsia="Times New Roman" w:hAnsi="Times New Roman" w:cs="Times New Roman"/>
          <w:sz w:val="28"/>
          <w:szCs w:val="28"/>
          <w:lang w:val="uk-UA"/>
        </w:rPr>
        <w:t xml:space="preserve">ьськогосподарського призначення середньозважений вміст фосфору в ґрунтах </w:t>
      </w:r>
      <w:r w:rsidR="00476D88">
        <w:rPr>
          <w:rFonts w:ascii="Times New Roman" w:eastAsia="Times New Roman" w:hAnsi="Times New Roman" w:cs="Times New Roman"/>
          <w:sz w:val="28"/>
          <w:szCs w:val="28"/>
          <w:lang w:val="uk-UA"/>
        </w:rPr>
        <w:t xml:space="preserve">Чугуївського району </w:t>
      </w:r>
      <w:r>
        <w:rPr>
          <w:rFonts w:ascii="Times New Roman" w:eastAsia="Times New Roman" w:hAnsi="Times New Roman" w:cs="Times New Roman"/>
          <w:sz w:val="28"/>
          <w:szCs w:val="28"/>
          <w:lang w:val="uk-UA"/>
        </w:rPr>
        <w:t xml:space="preserve">Харківської області з 1986 </w:t>
      </w:r>
      <w:r>
        <w:rPr>
          <w:rFonts w:ascii="Times New Roman" w:eastAsia="Times New Roman" w:hAnsi="Times New Roman" w:cs="Times New Roman"/>
          <w:sz w:val="28"/>
          <w:szCs w:val="28"/>
          <w:lang w:val="uk-UA"/>
        </w:rPr>
        <w:lastRenderedPageBreak/>
        <w:t xml:space="preserve">(четвертий цикл </w:t>
      </w:r>
      <w:r w:rsidR="00D32650">
        <w:rPr>
          <w:rFonts w:ascii="Times New Roman" w:eastAsia="Times New Roman" w:hAnsi="Times New Roman" w:cs="Times New Roman"/>
          <w:sz w:val="28"/>
          <w:szCs w:val="28"/>
          <w:lang w:val="uk-UA"/>
        </w:rPr>
        <w:t>агрохімічного обстеження) по 2015 р. (останні</w:t>
      </w:r>
      <w:r>
        <w:rPr>
          <w:rFonts w:ascii="Times New Roman" w:eastAsia="Times New Roman" w:hAnsi="Times New Roman" w:cs="Times New Roman"/>
          <w:sz w:val="28"/>
          <w:szCs w:val="28"/>
          <w:lang w:val="uk-UA"/>
        </w:rPr>
        <w:t xml:space="preserve">й цикл </w:t>
      </w:r>
      <w:r w:rsidR="00D32650">
        <w:rPr>
          <w:rFonts w:ascii="Times New Roman" w:eastAsia="Times New Roman" w:hAnsi="Times New Roman" w:cs="Times New Roman"/>
          <w:sz w:val="28"/>
          <w:szCs w:val="28"/>
          <w:lang w:val="uk-UA"/>
        </w:rPr>
        <w:t>агр</w:t>
      </w:r>
      <w:r w:rsidR="00D92AB1">
        <w:rPr>
          <w:rFonts w:ascii="Times New Roman" w:eastAsia="Times New Roman" w:hAnsi="Times New Roman" w:cs="Times New Roman"/>
          <w:sz w:val="28"/>
          <w:szCs w:val="28"/>
          <w:lang w:val="uk-UA"/>
        </w:rPr>
        <w:t>охімічного обстеження) знизився</w:t>
      </w:r>
      <w:r w:rsidR="00D32650">
        <w:rPr>
          <w:rFonts w:ascii="Times New Roman" w:eastAsia="Times New Roman" w:hAnsi="Times New Roman" w:cs="Times New Roman"/>
          <w:sz w:val="28"/>
          <w:szCs w:val="28"/>
          <w:lang w:val="uk-UA"/>
        </w:rPr>
        <w:t xml:space="preserve"> з 120,3 мг/кг до 93,2</w:t>
      </w:r>
      <w:r w:rsidR="001729D6">
        <w:rPr>
          <w:rFonts w:ascii="Times New Roman" w:eastAsia="Times New Roman" w:hAnsi="Times New Roman" w:cs="Times New Roman"/>
          <w:sz w:val="28"/>
          <w:szCs w:val="28"/>
          <w:lang w:val="uk-UA"/>
        </w:rPr>
        <w:t xml:space="preserve"> мг/кг (рис. 3.3,</w:t>
      </w:r>
      <w:r w:rsidR="001729D6" w:rsidRPr="001729D6">
        <w:rPr>
          <w:rFonts w:ascii="Times New Roman" w:eastAsia="Times New Roman" w:hAnsi="Times New Roman" w:cs="Times New Roman"/>
          <w:sz w:val="28"/>
          <w:szCs w:val="28"/>
          <w:lang w:val="uk-UA"/>
        </w:rPr>
        <w:t xml:space="preserve"> </w:t>
      </w:r>
      <w:r w:rsidR="00D92AB1">
        <w:rPr>
          <w:rFonts w:ascii="Times New Roman" w:eastAsia="Times New Roman" w:hAnsi="Times New Roman" w:cs="Times New Roman"/>
          <w:sz w:val="28"/>
          <w:szCs w:val="28"/>
          <w:lang w:val="uk-UA"/>
        </w:rPr>
        <w:t>табл. </w:t>
      </w:r>
      <w:r w:rsidR="001729D6">
        <w:rPr>
          <w:rFonts w:ascii="Times New Roman" w:eastAsia="Times New Roman" w:hAnsi="Times New Roman" w:cs="Times New Roman"/>
          <w:sz w:val="28"/>
          <w:szCs w:val="28"/>
          <w:lang w:val="uk-UA"/>
        </w:rPr>
        <w:t>3.3</w:t>
      </w:r>
      <w:r>
        <w:rPr>
          <w:rFonts w:ascii="Times New Roman" w:eastAsia="Times New Roman" w:hAnsi="Times New Roman" w:cs="Times New Roman"/>
          <w:sz w:val="28"/>
          <w:szCs w:val="28"/>
          <w:lang w:val="uk-UA"/>
        </w:rPr>
        <w:t xml:space="preserve">). Це зумовлено систематичним </w:t>
      </w:r>
      <w:r w:rsidRPr="00EC29F2">
        <w:rPr>
          <w:rFonts w:ascii="Times New Roman" w:eastAsia="Times New Roman" w:hAnsi="Times New Roman" w:cs="Times New Roman"/>
          <w:sz w:val="28"/>
          <w:szCs w:val="28"/>
          <w:lang w:val="uk-UA"/>
        </w:rPr>
        <w:t>застосування</w:t>
      </w:r>
      <w:r>
        <w:rPr>
          <w:rFonts w:ascii="Times New Roman" w:eastAsia="Times New Roman" w:hAnsi="Times New Roman" w:cs="Times New Roman"/>
          <w:sz w:val="28"/>
          <w:szCs w:val="28"/>
          <w:lang w:val="uk-UA"/>
        </w:rPr>
        <w:t>м</w:t>
      </w:r>
      <w:r w:rsidRPr="00EC29F2">
        <w:rPr>
          <w:rFonts w:ascii="Times New Roman" w:eastAsia="Times New Roman" w:hAnsi="Times New Roman" w:cs="Times New Roman"/>
          <w:sz w:val="28"/>
          <w:szCs w:val="28"/>
          <w:lang w:val="uk-UA"/>
        </w:rPr>
        <w:t xml:space="preserve"> постійно зростаючих доз фосфорних доб</w:t>
      </w:r>
      <w:r>
        <w:rPr>
          <w:rFonts w:ascii="Times New Roman" w:eastAsia="Times New Roman" w:hAnsi="Times New Roman" w:cs="Times New Roman"/>
          <w:sz w:val="28"/>
          <w:szCs w:val="28"/>
          <w:lang w:val="uk-UA"/>
        </w:rPr>
        <w:t xml:space="preserve">рив </w:t>
      </w:r>
      <w:r w:rsidRPr="00EC29F2">
        <w:rPr>
          <w:rFonts w:ascii="Times New Roman" w:eastAsia="Times New Roman" w:hAnsi="Times New Roman" w:cs="Times New Roman"/>
          <w:sz w:val="28"/>
          <w:szCs w:val="28"/>
          <w:lang w:val="uk-UA"/>
        </w:rPr>
        <w:t>у роки так званої «ін</w:t>
      </w:r>
      <w:r>
        <w:rPr>
          <w:rFonts w:ascii="Times New Roman" w:eastAsia="Times New Roman" w:hAnsi="Times New Roman" w:cs="Times New Roman"/>
          <w:sz w:val="28"/>
          <w:szCs w:val="28"/>
          <w:lang w:val="uk-UA"/>
        </w:rPr>
        <w:t xml:space="preserve">тенсивної хімізації». </w:t>
      </w:r>
    </w:p>
    <w:p w:rsidR="00E429A7" w:rsidRPr="005D6C00" w:rsidRDefault="00E429A7" w:rsidP="005D6C00">
      <w:pPr>
        <w:spacing w:after="0" w:line="360" w:lineRule="auto"/>
        <w:ind w:firstLine="709"/>
        <w:jc w:val="both"/>
        <w:rPr>
          <w:rFonts w:ascii="Times New Roman" w:hAnsi="Times New Roman" w:cs="Times New Roman"/>
          <w:sz w:val="28"/>
          <w:szCs w:val="28"/>
          <w:lang w:val="uk-UA"/>
        </w:rPr>
      </w:pPr>
      <w:proofErr w:type="spellStart"/>
      <w:r w:rsidRPr="00E429A7">
        <w:rPr>
          <w:rFonts w:ascii="Times New Roman" w:hAnsi="Times New Roman" w:cs="Times New Roman"/>
          <w:sz w:val="28"/>
          <w:szCs w:val="28"/>
          <w:lang w:val="ru-RU"/>
        </w:rPr>
        <w:t>Після</w:t>
      </w:r>
      <w:proofErr w:type="spellEnd"/>
      <w:r w:rsidRPr="00E429A7">
        <w:rPr>
          <w:rFonts w:ascii="Times New Roman" w:hAnsi="Times New Roman" w:cs="Times New Roman"/>
          <w:sz w:val="28"/>
          <w:szCs w:val="28"/>
          <w:lang w:val="ru-RU"/>
        </w:rPr>
        <w:t xml:space="preserve"> 1993 року </w:t>
      </w:r>
      <w:proofErr w:type="spellStart"/>
      <w:r w:rsidRPr="00E429A7">
        <w:rPr>
          <w:rFonts w:ascii="Times New Roman" w:hAnsi="Times New Roman" w:cs="Times New Roman"/>
          <w:sz w:val="28"/>
          <w:szCs w:val="28"/>
          <w:lang w:val="ru-RU"/>
        </w:rPr>
        <w:t>дози</w:t>
      </w:r>
      <w:proofErr w:type="spellEnd"/>
      <w:r w:rsidRPr="00E429A7">
        <w:rPr>
          <w:rFonts w:ascii="Times New Roman" w:hAnsi="Times New Roman" w:cs="Times New Roman"/>
          <w:sz w:val="28"/>
          <w:szCs w:val="28"/>
          <w:lang w:val="ru-RU"/>
        </w:rPr>
        <w:t xml:space="preserve"> </w:t>
      </w:r>
      <w:proofErr w:type="spellStart"/>
      <w:r w:rsidRPr="00E429A7">
        <w:rPr>
          <w:rFonts w:ascii="Times New Roman" w:hAnsi="Times New Roman" w:cs="Times New Roman"/>
          <w:sz w:val="28"/>
          <w:szCs w:val="28"/>
          <w:lang w:val="ru-RU"/>
        </w:rPr>
        <w:t>застосування</w:t>
      </w:r>
      <w:proofErr w:type="spellEnd"/>
      <w:r w:rsidRPr="00E429A7">
        <w:rPr>
          <w:rFonts w:ascii="Times New Roman" w:hAnsi="Times New Roman" w:cs="Times New Roman"/>
          <w:sz w:val="28"/>
          <w:szCs w:val="28"/>
          <w:lang w:val="ru-RU"/>
        </w:rPr>
        <w:t xml:space="preserve"> </w:t>
      </w:r>
      <w:proofErr w:type="spellStart"/>
      <w:r w:rsidRPr="00E429A7">
        <w:rPr>
          <w:rFonts w:ascii="Times New Roman" w:hAnsi="Times New Roman" w:cs="Times New Roman"/>
          <w:sz w:val="28"/>
          <w:szCs w:val="28"/>
          <w:lang w:val="ru-RU"/>
        </w:rPr>
        <w:t>мінеральних</w:t>
      </w:r>
      <w:proofErr w:type="spellEnd"/>
      <w:r w:rsidRPr="00E429A7">
        <w:rPr>
          <w:rFonts w:ascii="Times New Roman" w:hAnsi="Times New Roman" w:cs="Times New Roman"/>
          <w:sz w:val="28"/>
          <w:szCs w:val="28"/>
          <w:lang w:val="ru-RU"/>
        </w:rPr>
        <w:t xml:space="preserve"> </w:t>
      </w:r>
      <w:r w:rsidR="00476D88" w:rsidRPr="00E429A7">
        <w:rPr>
          <w:rFonts w:ascii="Times New Roman" w:hAnsi="Times New Roman" w:cs="Times New Roman"/>
          <w:sz w:val="28"/>
          <w:szCs w:val="28"/>
          <w:lang w:val="ru-RU"/>
        </w:rPr>
        <w:t>добрив</w:t>
      </w:r>
      <w:r>
        <w:rPr>
          <w:rFonts w:ascii="Times New Roman" w:hAnsi="Times New Roman" w:cs="Times New Roman"/>
          <w:sz w:val="28"/>
          <w:szCs w:val="28"/>
          <w:lang w:val="uk-UA"/>
        </w:rPr>
        <w:t xml:space="preserve">, в тому числі й фосфорних, </w:t>
      </w:r>
      <w:proofErr w:type="spellStart"/>
      <w:r w:rsidRPr="00E429A7">
        <w:rPr>
          <w:rFonts w:ascii="Times New Roman" w:hAnsi="Times New Roman" w:cs="Times New Roman"/>
          <w:sz w:val="28"/>
          <w:szCs w:val="28"/>
          <w:lang w:val="ru-RU"/>
        </w:rPr>
        <w:t>різко</w:t>
      </w:r>
      <w:proofErr w:type="spellEnd"/>
      <w:r w:rsidRPr="00E429A7">
        <w:rPr>
          <w:rFonts w:ascii="Times New Roman" w:hAnsi="Times New Roman" w:cs="Times New Roman"/>
          <w:sz w:val="28"/>
          <w:szCs w:val="28"/>
          <w:lang w:val="ru-RU"/>
        </w:rPr>
        <w:t xml:space="preserve"> </w:t>
      </w:r>
      <w:r>
        <w:rPr>
          <w:rFonts w:ascii="Times New Roman" w:hAnsi="Times New Roman" w:cs="Times New Roman"/>
          <w:sz w:val="28"/>
          <w:szCs w:val="28"/>
          <w:lang w:val="uk-UA"/>
        </w:rPr>
        <w:t>знизились (в</w:t>
      </w:r>
      <w:r w:rsidRPr="00E429A7">
        <w:rPr>
          <w:rFonts w:ascii="Times New Roman" w:hAnsi="Times New Roman" w:cs="Times New Roman"/>
          <w:sz w:val="28"/>
          <w:szCs w:val="28"/>
          <w:lang w:val="ru-RU"/>
        </w:rPr>
        <w:t xml:space="preserve"> 1990 </w:t>
      </w:r>
      <w:proofErr w:type="spellStart"/>
      <w:r w:rsidRPr="00E429A7">
        <w:rPr>
          <w:rFonts w:ascii="Times New Roman" w:hAnsi="Times New Roman" w:cs="Times New Roman"/>
          <w:sz w:val="28"/>
          <w:szCs w:val="28"/>
          <w:lang w:val="ru-RU"/>
        </w:rPr>
        <w:t>році</w:t>
      </w:r>
      <w:proofErr w:type="spellEnd"/>
      <w:r w:rsidRPr="00E429A7">
        <w:rPr>
          <w:rFonts w:ascii="Times New Roman" w:hAnsi="Times New Roman" w:cs="Times New Roman"/>
          <w:sz w:val="28"/>
          <w:szCs w:val="28"/>
          <w:lang w:val="ru-RU"/>
        </w:rPr>
        <w:t xml:space="preserve"> </w:t>
      </w:r>
      <w:proofErr w:type="spellStart"/>
      <w:r w:rsidRPr="00E429A7">
        <w:rPr>
          <w:rFonts w:ascii="Times New Roman" w:hAnsi="Times New Roman" w:cs="Times New Roman"/>
          <w:sz w:val="28"/>
          <w:szCs w:val="28"/>
          <w:lang w:val="ru-RU"/>
        </w:rPr>
        <w:t>було</w:t>
      </w:r>
      <w:proofErr w:type="spellEnd"/>
      <w:r w:rsidRPr="00E429A7">
        <w:rPr>
          <w:rFonts w:ascii="Times New Roman" w:hAnsi="Times New Roman" w:cs="Times New Roman"/>
          <w:sz w:val="28"/>
          <w:szCs w:val="28"/>
          <w:lang w:val="ru-RU"/>
        </w:rPr>
        <w:t xml:space="preserve"> внесено 47 кг </w:t>
      </w:r>
      <w:proofErr w:type="spellStart"/>
      <w:r w:rsidRPr="00E429A7">
        <w:rPr>
          <w:rFonts w:ascii="Times New Roman" w:hAnsi="Times New Roman" w:cs="Times New Roman"/>
          <w:sz w:val="28"/>
          <w:szCs w:val="28"/>
          <w:lang w:val="ru-RU"/>
        </w:rPr>
        <w:t>д.р</w:t>
      </w:r>
      <w:proofErr w:type="spellEnd"/>
      <w:r w:rsidRPr="00E429A7">
        <w:rPr>
          <w:rFonts w:ascii="Times New Roman" w:hAnsi="Times New Roman" w:cs="Times New Roman"/>
          <w:sz w:val="28"/>
          <w:szCs w:val="28"/>
          <w:lang w:val="ru-RU"/>
        </w:rPr>
        <w:t xml:space="preserve">. </w:t>
      </w:r>
      <w:proofErr w:type="spellStart"/>
      <w:r w:rsidRPr="00E429A7">
        <w:rPr>
          <w:rFonts w:ascii="Times New Roman" w:hAnsi="Times New Roman" w:cs="Times New Roman"/>
          <w:sz w:val="28"/>
          <w:szCs w:val="28"/>
          <w:lang w:val="ru-RU"/>
        </w:rPr>
        <w:t>фосфорних</w:t>
      </w:r>
      <w:proofErr w:type="spellEnd"/>
      <w:r w:rsidRPr="00E429A7">
        <w:rPr>
          <w:rFonts w:ascii="Times New Roman" w:hAnsi="Times New Roman" w:cs="Times New Roman"/>
          <w:sz w:val="28"/>
          <w:szCs w:val="28"/>
          <w:lang w:val="ru-RU"/>
        </w:rPr>
        <w:t xml:space="preserve"> добрив на </w:t>
      </w:r>
      <w:r>
        <w:rPr>
          <w:rFonts w:ascii="Times New Roman" w:hAnsi="Times New Roman" w:cs="Times New Roman"/>
          <w:sz w:val="28"/>
          <w:szCs w:val="28"/>
          <w:lang w:val="uk-UA"/>
        </w:rPr>
        <w:t xml:space="preserve">1 </w:t>
      </w:r>
      <w:r w:rsidRPr="00E429A7">
        <w:rPr>
          <w:rFonts w:ascii="Times New Roman" w:hAnsi="Times New Roman" w:cs="Times New Roman"/>
          <w:sz w:val="28"/>
          <w:szCs w:val="28"/>
          <w:lang w:val="ru-RU"/>
        </w:rPr>
        <w:t xml:space="preserve">гектар, </w:t>
      </w:r>
      <w:r>
        <w:rPr>
          <w:rFonts w:ascii="Times New Roman" w:hAnsi="Times New Roman" w:cs="Times New Roman"/>
          <w:sz w:val="28"/>
          <w:szCs w:val="28"/>
          <w:lang w:val="uk-UA"/>
        </w:rPr>
        <w:t xml:space="preserve">в </w:t>
      </w:r>
      <w:r w:rsidRPr="00E429A7">
        <w:rPr>
          <w:rFonts w:ascii="Times New Roman" w:hAnsi="Times New Roman" w:cs="Times New Roman"/>
          <w:sz w:val="28"/>
          <w:szCs w:val="28"/>
          <w:lang w:val="ru-RU"/>
        </w:rPr>
        <w:t xml:space="preserve">2001 </w:t>
      </w:r>
      <w:r>
        <w:rPr>
          <w:rFonts w:ascii="Times New Roman" w:hAnsi="Times New Roman" w:cs="Times New Roman"/>
          <w:sz w:val="28"/>
          <w:szCs w:val="28"/>
          <w:lang w:val="uk-UA"/>
        </w:rPr>
        <w:t xml:space="preserve">році </w:t>
      </w:r>
      <w:r w:rsidRPr="00E429A7">
        <w:rPr>
          <w:rFonts w:ascii="Times New Roman" w:hAnsi="Times New Roman" w:cs="Times New Roman"/>
          <w:sz w:val="28"/>
          <w:szCs w:val="28"/>
          <w:lang w:val="ru-RU"/>
        </w:rPr>
        <w:t xml:space="preserve">– </w:t>
      </w:r>
      <w:proofErr w:type="spellStart"/>
      <w:r w:rsidRPr="00E429A7">
        <w:rPr>
          <w:rFonts w:ascii="Times New Roman" w:hAnsi="Times New Roman" w:cs="Times New Roman"/>
          <w:sz w:val="28"/>
          <w:szCs w:val="28"/>
          <w:lang w:val="ru-RU"/>
        </w:rPr>
        <w:t>всього</w:t>
      </w:r>
      <w:proofErr w:type="spellEnd"/>
      <w:r w:rsidRPr="00E429A7">
        <w:rPr>
          <w:rFonts w:ascii="Times New Roman" w:hAnsi="Times New Roman" w:cs="Times New Roman"/>
          <w:sz w:val="28"/>
          <w:szCs w:val="28"/>
          <w:lang w:val="ru-RU"/>
        </w:rPr>
        <w:t xml:space="preserve"> 2,8 кг/га</w:t>
      </w:r>
      <w:r>
        <w:rPr>
          <w:rFonts w:ascii="Times New Roman" w:hAnsi="Times New Roman" w:cs="Times New Roman"/>
          <w:sz w:val="28"/>
          <w:szCs w:val="28"/>
          <w:lang w:val="uk-UA"/>
        </w:rPr>
        <w:t>)</w:t>
      </w:r>
      <w:r w:rsidRPr="00E429A7">
        <w:rPr>
          <w:rFonts w:ascii="Times New Roman" w:hAnsi="Times New Roman" w:cs="Times New Roman"/>
          <w:sz w:val="28"/>
          <w:szCs w:val="28"/>
          <w:lang w:val="ru-RU"/>
        </w:rPr>
        <w:t xml:space="preserve">. </w:t>
      </w:r>
      <w:r>
        <w:rPr>
          <w:rFonts w:ascii="Times New Roman" w:hAnsi="Times New Roman" w:cs="Times New Roman"/>
          <w:sz w:val="28"/>
          <w:szCs w:val="28"/>
          <w:lang w:val="uk-UA"/>
        </w:rPr>
        <w:t xml:space="preserve">Це відобразилось на зниженні вмісту сполук фосфору в </w:t>
      </w:r>
      <w:r w:rsidR="001E3391">
        <w:rPr>
          <w:rFonts w:ascii="Times New Roman" w:hAnsi="Times New Roman" w:cs="Times New Roman"/>
          <w:sz w:val="28"/>
          <w:szCs w:val="28"/>
          <w:lang w:val="uk-UA"/>
        </w:rPr>
        <w:t>ґрунт</w:t>
      </w:r>
      <w:r>
        <w:rPr>
          <w:rFonts w:ascii="Times New Roman" w:hAnsi="Times New Roman" w:cs="Times New Roman"/>
          <w:sz w:val="28"/>
          <w:szCs w:val="28"/>
          <w:lang w:val="uk-UA"/>
        </w:rPr>
        <w:t xml:space="preserve">ах </w:t>
      </w:r>
      <w:r w:rsidR="00D32650">
        <w:rPr>
          <w:rFonts w:ascii="Times New Roman" w:hAnsi="Times New Roman" w:cs="Times New Roman"/>
          <w:sz w:val="28"/>
          <w:szCs w:val="28"/>
          <w:lang w:val="uk-UA"/>
        </w:rPr>
        <w:t xml:space="preserve">і </w:t>
      </w:r>
      <w:r>
        <w:rPr>
          <w:rFonts w:ascii="Times New Roman" w:hAnsi="Times New Roman" w:cs="Times New Roman"/>
          <w:sz w:val="28"/>
          <w:szCs w:val="28"/>
          <w:lang w:val="uk-UA"/>
        </w:rPr>
        <w:t xml:space="preserve">області: з 1995 року спостерігається поступове зниження показника від 113,5 мг/кг  до 103,3 мг/кг у 2011-2015 рр. та 99,3 мг/кг у 2021 р. </w:t>
      </w:r>
    </w:p>
    <w:p w:rsidR="000F4958" w:rsidRDefault="00E429A7" w:rsidP="00E429A7">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Найвищими показниками вмісту фосфору в останні періоди агр</w:t>
      </w:r>
      <w:r w:rsidR="000F4958">
        <w:rPr>
          <w:rFonts w:ascii="Times New Roman" w:eastAsia="Times New Roman" w:hAnsi="Times New Roman" w:cs="Times New Roman"/>
          <w:sz w:val="28"/>
          <w:szCs w:val="28"/>
          <w:lang w:val="uk-UA"/>
        </w:rPr>
        <w:t>о</w:t>
      </w:r>
      <w:r>
        <w:rPr>
          <w:rFonts w:ascii="Times New Roman" w:eastAsia="Times New Roman" w:hAnsi="Times New Roman" w:cs="Times New Roman"/>
          <w:sz w:val="28"/>
          <w:szCs w:val="28"/>
          <w:lang w:val="uk-UA"/>
        </w:rPr>
        <w:t xml:space="preserve">хімічних обстежень характеризуються ґрунти </w:t>
      </w:r>
      <w:r w:rsidR="00D32650">
        <w:rPr>
          <w:rFonts w:ascii="Times New Roman" w:eastAsia="Times New Roman" w:hAnsi="Times New Roman" w:cs="Times New Roman"/>
          <w:sz w:val="28"/>
          <w:szCs w:val="28"/>
          <w:lang w:val="uk-UA"/>
        </w:rPr>
        <w:t xml:space="preserve">колишнього </w:t>
      </w:r>
      <w:proofErr w:type="spellStart"/>
      <w:r w:rsidR="00D32650">
        <w:rPr>
          <w:rFonts w:ascii="Times New Roman" w:eastAsia="Times New Roman" w:hAnsi="Times New Roman" w:cs="Times New Roman"/>
          <w:sz w:val="28"/>
          <w:szCs w:val="28"/>
          <w:lang w:val="uk-UA"/>
        </w:rPr>
        <w:t>Зміївського</w:t>
      </w:r>
      <w:proofErr w:type="spellEnd"/>
      <w:r w:rsidR="00D32650">
        <w:rPr>
          <w:rFonts w:ascii="Times New Roman" w:eastAsia="Times New Roman" w:hAnsi="Times New Roman" w:cs="Times New Roman"/>
          <w:sz w:val="28"/>
          <w:szCs w:val="28"/>
          <w:lang w:val="uk-UA"/>
        </w:rPr>
        <w:t xml:space="preserve"> району</w:t>
      </w:r>
      <w:r w:rsidR="00B64674">
        <w:rPr>
          <w:rFonts w:ascii="Times New Roman" w:eastAsia="Times New Roman" w:hAnsi="Times New Roman" w:cs="Times New Roman"/>
          <w:sz w:val="28"/>
          <w:szCs w:val="28"/>
          <w:lang w:val="uk-UA"/>
        </w:rPr>
        <w:t>, який був розташований в південній частині</w:t>
      </w:r>
      <w:r w:rsidR="000F4958">
        <w:rPr>
          <w:rFonts w:ascii="Times New Roman" w:eastAsia="Times New Roman" w:hAnsi="Times New Roman" w:cs="Times New Roman"/>
          <w:sz w:val="28"/>
          <w:szCs w:val="28"/>
          <w:lang w:val="uk-UA"/>
        </w:rPr>
        <w:t xml:space="preserve"> </w:t>
      </w:r>
      <w:r w:rsidR="00B12B9A">
        <w:rPr>
          <w:rFonts w:ascii="Times New Roman" w:eastAsia="Times New Roman" w:hAnsi="Times New Roman" w:cs="Times New Roman"/>
          <w:sz w:val="28"/>
          <w:szCs w:val="28"/>
          <w:lang w:val="uk-UA"/>
        </w:rPr>
        <w:t xml:space="preserve">теперішнього </w:t>
      </w:r>
      <w:r w:rsidR="000F4958">
        <w:rPr>
          <w:rFonts w:ascii="Times New Roman" w:eastAsia="Times New Roman" w:hAnsi="Times New Roman" w:cs="Times New Roman"/>
          <w:sz w:val="28"/>
          <w:szCs w:val="28"/>
          <w:lang w:val="uk-UA"/>
        </w:rPr>
        <w:t>Чугуївського району</w:t>
      </w:r>
      <w:r>
        <w:rPr>
          <w:rFonts w:ascii="Times New Roman" w:eastAsia="Times New Roman" w:hAnsi="Times New Roman" w:cs="Times New Roman"/>
          <w:sz w:val="28"/>
          <w:szCs w:val="28"/>
          <w:lang w:val="uk-UA"/>
        </w:rPr>
        <w:t>.</w:t>
      </w:r>
      <w:r w:rsidR="00B64674">
        <w:rPr>
          <w:rFonts w:ascii="Times New Roman" w:eastAsia="Times New Roman" w:hAnsi="Times New Roman" w:cs="Times New Roman"/>
          <w:sz w:val="28"/>
          <w:szCs w:val="28"/>
          <w:lang w:val="uk-UA"/>
        </w:rPr>
        <w:t xml:space="preserve"> </w:t>
      </w:r>
    </w:p>
    <w:p w:rsidR="003D0CC2" w:rsidRPr="003D0CC2" w:rsidRDefault="00E429A7" w:rsidP="003D0CC2">
      <w:pPr>
        <w:spacing w:after="0" w:line="360" w:lineRule="auto"/>
        <w:ind w:firstLine="709"/>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uk-UA"/>
        </w:rPr>
        <w:t>В цілому по області в 2021 році більшість ґрунтів мали середній та підвищений вміст фосфору.</w:t>
      </w:r>
      <w:r w:rsidR="00B64674">
        <w:rPr>
          <w:rFonts w:ascii="Times New Roman" w:eastAsia="Times New Roman" w:hAnsi="Times New Roman" w:cs="Times New Roman"/>
          <w:sz w:val="28"/>
          <w:szCs w:val="28"/>
          <w:lang w:val="uk-UA"/>
        </w:rPr>
        <w:t xml:space="preserve"> Найнижчі значення фосфору спостерігалися у  </w:t>
      </w:r>
      <w:r w:rsidR="00B12B9A">
        <w:rPr>
          <w:rFonts w:ascii="Times New Roman" w:eastAsia="Times New Roman" w:hAnsi="Times New Roman" w:cs="Times New Roman"/>
          <w:sz w:val="28"/>
          <w:szCs w:val="28"/>
          <w:lang w:val="uk-UA"/>
        </w:rPr>
        <w:t xml:space="preserve">центральній частині Чугуївського району у 2021 р. на рівні 84,7 </w:t>
      </w:r>
      <w:r w:rsidR="00B12B9A" w:rsidRPr="00B12B9A">
        <w:rPr>
          <w:rFonts w:ascii="Times New Roman" w:eastAsia="Times New Roman" w:hAnsi="Times New Roman" w:cs="Times New Roman"/>
          <w:sz w:val="28"/>
          <w:szCs w:val="28"/>
          <w:lang w:val="uk-UA"/>
        </w:rPr>
        <w:t>мг/кг</w:t>
      </w:r>
      <w:r w:rsidR="00B12B9A">
        <w:rPr>
          <w:rFonts w:ascii="Times New Roman" w:eastAsia="Times New Roman" w:hAnsi="Times New Roman" w:cs="Times New Roman"/>
          <w:sz w:val="28"/>
          <w:szCs w:val="28"/>
          <w:lang w:val="uk-UA"/>
        </w:rPr>
        <w:t xml:space="preserve">. </w:t>
      </w:r>
      <w:r w:rsidR="003D0CC2">
        <w:rPr>
          <w:rFonts w:ascii="Times New Roman" w:eastAsia="Times New Roman" w:hAnsi="Times New Roman" w:cs="Times New Roman"/>
          <w:sz w:val="28"/>
          <w:szCs w:val="28"/>
          <w:lang w:val="uk-UA"/>
        </w:rPr>
        <w:t>В цей же рік середні значення умісту фосфору по центральній частині Чугуївського району були найнижчими – 93,2 мг</w:t>
      </w:r>
      <w:r w:rsidR="003D0CC2" w:rsidRPr="003D0CC2">
        <w:rPr>
          <w:rFonts w:ascii="Times New Roman" w:eastAsia="Times New Roman" w:hAnsi="Times New Roman" w:cs="Times New Roman"/>
          <w:sz w:val="28"/>
          <w:szCs w:val="28"/>
          <w:lang w:val="ru-RU"/>
        </w:rPr>
        <w:t>/</w:t>
      </w:r>
      <w:r w:rsidR="003D0CC2">
        <w:rPr>
          <w:rFonts w:ascii="Times New Roman" w:eastAsia="Times New Roman" w:hAnsi="Times New Roman" w:cs="Times New Roman"/>
          <w:sz w:val="28"/>
          <w:szCs w:val="28"/>
          <w:lang w:val="ru-RU"/>
        </w:rPr>
        <w:t xml:space="preserve">кг, в той час як в </w:t>
      </w:r>
      <w:proofErr w:type="spellStart"/>
      <w:r w:rsidR="003D0CC2">
        <w:rPr>
          <w:rFonts w:ascii="Times New Roman" w:eastAsia="Times New Roman" w:hAnsi="Times New Roman" w:cs="Times New Roman"/>
          <w:sz w:val="28"/>
          <w:szCs w:val="28"/>
          <w:lang w:val="ru-RU"/>
        </w:rPr>
        <w:t>південній</w:t>
      </w:r>
      <w:proofErr w:type="spellEnd"/>
      <w:r w:rsidR="003D0CC2">
        <w:rPr>
          <w:rFonts w:ascii="Times New Roman" w:eastAsia="Times New Roman" w:hAnsi="Times New Roman" w:cs="Times New Roman"/>
          <w:sz w:val="28"/>
          <w:szCs w:val="28"/>
          <w:lang w:val="ru-RU"/>
        </w:rPr>
        <w:t xml:space="preserve"> </w:t>
      </w:r>
      <w:proofErr w:type="spellStart"/>
      <w:r w:rsidR="003D0CC2">
        <w:rPr>
          <w:rFonts w:ascii="Times New Roman" w:eastAsia="Times New Roman" w:hAnsi="Times New Roman" w:cs="Times New Roman"/>
          <w:sz w:val="28"/>
          <w:szCs w:val="28"/>
          <w:lang w:val="ru-RU"/>
        </w:rPr>
        <w:t>частині</w:t>
      </w:r>
      <w:proofErr w:type="spellEnd"/>
      <w:r w:rsidR="003D0CC2">
        <w:rPr>
          <w:rFonts w:ascii="Times New Roman" w:eastAsia="Times New Roman" w:hAnsi="Times New Roman" w:cs="Times New Roman"/>
          <w:sz w:val="28"/>
          <w:szCs w:val="28"/>
          <w:lang w:val="ru-RU"/>
        </w:rPr>
        <w:t xml:space="preserve"> </w:t>
      </w:r>
      <w:proofErr w:type="spellStart"/>
      <w:r w:rsidR="003D0CC2">
        <w:rPr>
          <w:rFonts w:ascii="Times New Roman" w:eastAsia="Times New Roman" w:hAnsi="Times New Roman" w:cs="Times New Roman"/>
          <w:sz w:val="28"/>
          <w:szCs w:val="28"/>
          <w:lang w:val="ru-RU"/>
        </w:rPr>
        <w:t>уміст</w:t>
      </w:r>
      <w:proofErr w:type="spellEnd"/>
      <w:r w:rsidR="003D0CC2">
        <w:rPr>
          <w:rFonts w:ascii="Times New Roman" w:eastAsia="Times New Roman" w:hAnsi="Times New Roman" w:cs="Times New Roman"/>
          <w:sz w:val="28"/>
          <w:szCs w:val="28"/>
          <w:lang w:val="ru-RU"/>
        </w:rPr>
        <w:t xml:space="preserve"> фосфору </w:t>
      </w:r>
      <w:proofErr w:type="spellStart"/>
      <w:r w:rsidR="003D0CC2">
        <w:rPr>
          <w:rFonts w:ascii="Times New Roman" w:eastAsia="Times New Roman" w:hAnsi="Times New Roman" w:cs="Times New Roman"/>
          <w:sz w:val="28"/>
          <w:szCs w:val="28"/>
          <w:lang w:val="ru-RU"/>
        </w:rPr>
        <w:t>був</w:t>
      </w:r>
      <w:proofErr w:type="spellEnd"/>
      <w:r w:rsidR="003D0CC2">
        <w:rPr>
          <w:rFonts w:ascii="Times New Roman" w:eastAsia="Times New Roman" w:hAnsi="Times New Roman" w:cs="Times New Roman"/>
          <w:sz w:val="28"/>
          <w:szCs w:val="28"/>
          <w:lang w:val="ru-RU"/>
        </w:rPr>
        <w:t xml:space="preserve"> </w:t>
      </w:r>
      <w:proofErr w:type="spellStart"/>
      <w:r w:rsidR="003D0CC2">
        <w:rPr>
          <w:rFonts w:ascii="Times New Roman" w:eastAsia="Times New Roman" w:hAnsi="Times New Roman" w:cs="Times New Roman"/>
          <w:sz w:val="28"/>
          <w:szCs w:val="28"/>
          <w:lang w:val="ru-RU"/>
        </w:rPr>
        <w:t>найвищим</w:t>
      </w:r>
      <w:proofErr w:type="spellEnd"/>
      <w:r w:rsidR="003D0CC2">
        <w:rPr>
          <w:rFonts w:ascii="Times New Roman" w:eastAsia="Times New Roman" w:hAnsi="Times New Roman" w:cs="Times New Roman"/>
          <w:sz w:val="28"/>
          <w:szCs w:val="28"/>
          <w:lang w:val="ru-RU"/>
        </w:rPr>
        <w:t xml:space="preserve"> 102,5 </w:t>
      </w:r>
      <w:r w:rsidR="003D0CC2">
        <w:rPr>
          <w:rFonts w:ascii="Times New Roman" w:eastAsia="Times New Roman" w:hAnsi="Times New Roman" w:cs="Times New Roman"/>
          <w:sz w:val="28"/>
          <w:szCs w:val="28"/>
          <w:lang w:val="uk-UA"/>
        </w:rPr>
        <w:t>мг</w:t>
      </w:r>
      <w:r w:rsidR="003D0CC2" w:rsidRPr="003D0CC2">
        <w:rPr>
          <w:rFonts w:ascii="Times New Roman" w:eastAsia="Times New Roman" w:hAnsi="Times New Roman" w:cs="Times New Roman"/>
          <w:sz w:val="28"/>
          <w:szCs w:val="28"/>
          <w:lang w:val="ru-RU"/>
        </w:rPr>
        <w:t>/</w:t>
      </w:r>
      <w:r w:rsidR="003D0CC2">
        <w:rPr>
          <w:rFonts w:ascii="Times New Roman" w:eastAsia="Times New Roman" w:hAnsi="Times New Roman" w:cs="Times New Roman"/>
          <w:sz w:val="28"/>
          <w:szCs w:val="28"/>
          <w:lang w:val="ru-RU"/>
        </w:rPr>
        <w:t>кг.</w:t>
      </w:r>
    </w:p>
    <w:p w:rsidR="00DB5651" w:rsidRPr="00DC5DAE" w:rsidRDefault="00DB5651" w:rsidP="00DC5DAE">
      <w:pPr>
        <w:spacing w:after="0" w:line="360" w:lineRule="auto"/>
        <w:ind w:firstLine="709"/>
        <w:jc w:val="both"/>
        <w:rPr>
          <w:rFonts w:ascii="Times New Roman" w:eastAsia="Times New Roman" w:hAnsi="Times New Roman" w:cs="Times New Roman"/>
          <w:sz w:val="28"/>
          <w:szCs w:val="28"/>
          <w:lang w:val="uk-UA"/>
        </w:rPr>
      </w:pPr>
      <w:r w:rsidRPr="00E60FCF">
        <w:rPr>
          <w:rFonts w:ascii="Times New Roman" w:eastAsia="Times New Roman" w:hAnsi="Times New Roman" w:cs="Times New Roman"/>
          <w:sz w:val="28"/>
          <w:szCs w:val="28"/>
          <w:lang w:val="uk-UA"/>
        </w:rPr>
        <w:t>На рис</w:t>
      </w:r>
      <w:r w:rsidRPr="001729D6">
        <w:rPr>
          <w:rFonts w:ascii="Times New Roman" w:eastAsia="Times New Roman" w:hAnsi="Times New Roman" w:cs="Times New Roman"/>
          <w:sz w:val="28"/>
          <w:szCs w:val="28"/>
          <w:lang w:val="uk-UA"/>
        </w:rPr>
        <w:t>. 3.3.</w:t>
      </w:r>
      <w:r>
        <w:rPr>
          <w:rFonts w:ascii="Times New Roman" w:eastAsia="Times New Roman" w:hAnsi="Times New Roman" w:cs="Times New Roman"/>
          <w:sz w:val="28"/>
          <w:szCs w:val="28"/>
          <w:lang w:val="uk-UA"/>
        </w:rPr>
        <w:t xml:space="preserve"> нижче нада</w:t>
      </w:r>
      <w:r w:rsidRPr="00E60FCF">
        <w:rPr>
          <w:rFonts w:ascii="Times New Roman" w:eastAsia="Times New Roman" w:hAnsi="Times New Roman" w:cs="Times New Roman"/>
          <w:sz w:val="28"/>
          <w:szCs w:val="28"/>
          <w:lang w:val="uk-UA"/>
        </w:rPr>
        <w:t xml:space="preserve">но динаміку зменшення умісту фосфору в </w:t>
      </w:r>
      <w:r>
        <w:rPr>
          <w:rFonts w:ascii="Times New Roman" w:eastAsia="Times New Roman" w:hAnsi="Times New Roman" w:cs="Times New Roman"/>
          <w:sz w:val="28"/>
          <w:szCs w:val="28"/>
          <w:lang w:val="uk-UA"/>
        </w:rPr>
        <w:t>ґрунт</w:t>
      </w:r>
      <w:r w:rsidRPr="00E60FCF">
        <w:rPr>
          <w:rFonts w:ascii="Times New Roman" w:eastAsia="Times New Roman" w:hAnsi="Times New Roman" w:cs="Times New Roman"/>
          <w:sz w:val="28"/>
          <w:szCs w:val="28"/>
          <w:lang w:val="uk-UA"/>
        </w:rPr>
        <w:t xml:space="preserve">ах з 1986 по 2021 р. із незначним призупиненням впродовж періоду 1996-2000 рр. </w:t>
      </w:r>
    </w:p>
    <w:p w:rsidR="00314275" w:rsidRDefault="00D92AB1" w:rsidP="00314275">
      <w:pPr>
        <w:spacing w:after="0" w:line="360" w:lineRule="auto"/>
        <w:ind w:firstLine="709"/>
        <w:jc w:val="both"/>
        <w:rPr>
          <w:rFonts w:ascii="Times New Roman" w:eastAsia="Times New Roman" w:hAnsi="Times New Roman" w:cs="Times New Roman"/>
          <w:sz w:val="28"/>
          <w:szCs w:val="28"/>
          <w:lang w:val="uk-UA"/>
        </w:rPr>
      </w:pPr>
      <w:r w:rsidRPr="00D92AB1">
        <w:rPr>
          <w:rFonts w:ascii="Times New Roman" w:eastAsia="Times New Roman" w:hAnsi="Times New Roman" w:cs="Times New Roman"/>
          <w:sz w:val="28"/>
          <w:szCs w:val="28"/>
          <w:lang w:val="uk-UA"/>
        </w:rPr>
        <w:t>Таблиця 3.3</w:t>
      </w:r>
      <w:r>
        <w:rPr>
          <w:rFonts w:ascii="Times New Roman" w:eastAsia="Times New Roman" w:hAnsi="Times New Roman" w:cs="Times New Roman"/>
          <w:sz w:val="28"/>
          <w:szCs w:val="28"/>
          <w:lang w:val="uk-UA"/>
        </w:rPr>
        <w:t xml:space="preserve"> </w:t>
      </w:r>
      <w:r w:rsidR="00E429A7">
        <w:rPr>
          <w:rFonts w:ascii="Times New Roman" w:eastAsia="Times New Roman" w:hAnsi="Times New Roman" w:cs="Times New Roman"/>
          <w:sz w:val="28"/>
          <w:szCs w:val="28"/>
          <w:lang w:val="uk-UA"/>
        </w:rPr>
        <w:t xml:space="preserve">Динаміка вмісту </w:t>
      </w:r>
      <w:r w:rsidR="00E60FCF">
        <w:rPr>
          <w:rFonts w:ascii="Times New Roman" w:eastAsia="Times New Roman" w:hAnsi="Times New Roman" w:cs="Times New Roman"/>
          <w:sz w:val="28"/>
          <w:szCs w:val="28"/>
          <w:lang w:val="uk-UA"/>
        </w:rPr>
        <w:t xml:space="preserve">рухомих </w:t>
      </w:r>
      <w:r w:rsidR="00E429A7">
        <w:rPr>
          <w:rFonts w:ascii="Times New Roman" w:eastAsia="Times New Roman" w:hAnsi="Times New Roman" w:cs="Times New Roman"/>
          <w:sz w:val="28"/>
          <w:szCs w:val="28"/>
          <w:lang w:val="uk-UA"/>
        </w:rPr>
        <w:t xml:space="preserve">сполук фосфору в </w:t>
      </w:r>
      <w:r w:rsidR="00E60FCF">
        <w:rPr>
          <w:rFonts w:ascii="Times New Roman" w:eastAsia="Times New Roman" w:hAnsi="Times New Roman" w:cs="Times New Roman"/>
          <w:sz w:val="28"/>
          <w:szCs w:val="28"/>
          <w:lang w:val="uk-UA"/>
        </w:rPr>
        <w:t xml:space="preserve">різних частинах </w:t>
      </w:r>
      <w:r w:rsidR="00D02E68">
        <w:rPr>
          <w:rFonts w:ascii="Times New Roman" w:eastAsia="Times New Roman" w:hAnsi="Times New Roman" w:cs="Times New Roman"/>
          <w:sz w:val="28"/>
          <w:szCs w:val="28"/>
          <w:lang w:val="uk-UA"/>
        </w:rPr>
        <w:t>Чугуївського району,</w:t>
      </w:r>
      <w:r w:rsidR="00D02E68" w:rsidRPr="00D02E68">
        <w:rPr>
          <w:lang w:val="uk-UA"/>
        </w:rPr>
        <w:t xml:space="preserve"> </w:t>
      </w:r>
      <w:r w:rsidR="00D02E68" w:rsidRPr="00D02E68">
        <w:rPr>
          <w:rFonts w:ascii="Times New Roman" w:eastAsia="Times New Roman" w:hAnsi="Times New Roman" w:cs="Times New Roman"/>
          <w:sz w:val="28"/>
          <w:szCs w:val="28"/>
          <w:lang w:val="uk-UA"/>
        </w:rPr>
        <w:t>мг/кг</w:t>
      </w:r>
    </w:p>
    <w:tbl>
      <w:tblPr>
        <w:tblStyle w:val="a6"/>
        <w:tblW w:w="0" w:type="auto"/>
        <w:tblLook w:val="04A0" w:firstRow="1" w:lastRow="0" w:firstColumn="1" w:lastColumn="0" w:noHBand="0" w:noVBand="1"/>
      </w:tblPr>
      <w:tblGrid>
        <w:gridCol w:w="2293"/>
        <w:gridCol w:w="1079"/>
        <w:gridCol w:w="1005"/>
        <w:gridCol w:w="1005"/>
        <w:gridCol w:w="1005"/>
        <w:gridCol w:w="1005"/>
        <w:gridCol w:w="1005"/>
        <w:gridCol w:w="998"/>
      </w:tblGrid>
      <w:tr w:rsidR="00B12B9A" w:rsidTr="00642AA6">
        <w:tc>
          <w:tcPr>
            <w:tcW w:w="2293" w:type="dxa"/>
            <w:vMerge w:val="restart"/>
          </w:tcPr>
          <w:p w:rsidR="00B12B9A" w:rsidRPr="00B12B9A" w:rsidRDefault="00B12B9A" w:rsidP="00B12B9A">
            <w:pPr>
              <w:rPr>
                <w:rFonts w:ascii="Times New Roman" w:eastAsia="Times New Roman" w:hAnsi="Times New Roman" w:cs="Times New Roman"/>
                <w:b/>
                <w:sz w:val="28"/>
                <w:szCs w:val="28"/>
                <w:lang w:val="uk-UA"/>
              </w:rPr>
            </w:pPr>
            <w:proofErr w:type="spellStart"/>
            <w:r w:rsidRPr="00B12B9A">
              <w:rPr>
                <w:rFonts w:ascii="Times New Roman" w:hAnsi="Times New Roman" w:cs="Times New Roman"/>
                <w:sz w:val="28"/>
                <w:szCs w:val="28"/>
                <w:lang w:val="ru-RU"/>
              </w:rPr>
              <w:t>Частини</w:t>
            </w:r>
            <w:proofErr w:type="spellEnd"/>
            <w:r w:rsidRPr="00B12B9A">
              <w:rPr>
                <w:rFonts w:ascii="Times New Roman" w:hAnsi="Times New Roman" w:cs="Times New Roman"/>
                <w:sz w:val="28"/>
                <w:szCs w:val="28"/>
                <w:lang w:val="ru-RU"/>
              </w:rPr>
              <w:t xml:space="preserve"> району та </w:t>
            </w:r>
            <w:proofErr w:type="spellStart"/>
            <w:r w:rsidRPr="00B12B9A">
              <w:rPr>
                <w:rFonts w:ascii="Times New Roman" w:hAnsi="Times New Roman" w:cs="Times New Roman"/>
                <w:sz w:val="28"/>
                <w:szCs w:val="28"/>
                <w:lang w:val="ru-RU"/>
              </w:rPr>
              <w:t>усереднені</w:t>
            </w:r>
            <w:proofErr w:type="spellEnd"/>
            <w:r w:rsidRPr="00B12B9A">
              <w:rPr>
                <w:rFonts w:ascii="Times New Roman" w:hAnsi="Times New Roman" w:cs="Times New Roman"/>
                <w:sz w:val="28"/>
                <w:szCs w:val="28"/>
                <w:lang w:val="ru-RU"/>
              </w:rPr>
              <w:t xml:space="preserve"> </w:t>
            </w:r>
            <w:proofErr w:type="spellStart"/>
            <w:r w:rsidRPr="00B12B9A">
              <w:rPr>
                <w:rFonts w:ascii="Times New Roman" w:hAnsi="Times New Roman" w:cs="Times New Roman"/>
                <w:sz w:val="28"/>
                <w:szCs w:val="28"/>
                <w:lang w:val="ru-RU"/>
              </w:rPr>
              <w:t>дані</w:t>
            </w:r>
            <w:proofErr w:type="spellEnd"/>
          </w:p>
        </w:tc>
        <w:tc>
          <w:tcPr>
            <w:tcW w:w="7102" w:type="dxa"/>
            <w:gridSpan w:val="7"/>
          </w:tcPr>
          <w:p w:rsidR="00B12B9A" w:rsidRDefault="00B12B9A"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Періоди обстеження, рр.</w:t>
            </w:r>
          </w:p>
        </w:tc>
      </w:tr>
      <w:tr w:rsidR="00B12B9A" w:rsidTr="00642AA6">
        <w:trPr>
          <w:trHeight w:val="789"/>
        </w:trPr>
        <w:tc>
          <w:tcPr>
            <w:tcW w:w="2293" w:type="dxa"/>
            <w:vMerge/>
          </w:tcPr>
          <w:p w:rsidR="00B12B9A" w:rsidRPr="00B12B9A" w:rsidRDefault="00B12B9A" w:rsidP="00B12B9A">
            <w:pPr>
              <w:rPr>
                <w:rFonts w:ascii="Times New Roman" w:hAnsi="Times New Roman" w:cs="Times New Roman"/>
                <w:sz w:val="28"/>
                <w:szCs w:val="28"/>
                <w:lang w:val="ru-RU"/>
              </w:rPr>
            </w:pPr>
          </w:p>
        </w:tc>
        <w:tc>
          <w:tcPr>
            <w:tcW w:w="1079"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1986-1990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1991-1995</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1996-2000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2001-2005</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2006-2010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2011-2015</w:t>
            </w:r>
          </w:p>
        </w:tc>
        <w:tc>
          <w:tcPr>
            <w:tcW w:w="998"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2021</w:t>
            </w:r>
          </w:p>
        </w:tc>
      </w:tr>
      <w:tr w:rsidR="00B12B9A" w:rsidTr="001231A0">
        <w:tc>
          <w:tcPr>
            <w:tcW w:w="2293" w:type="dxa"/>
          </w:tcPr>
          <w:p w:rsidR="00B12B9A" w:rsidRPr="00B12B9A" w:rsidRDefault="00B12B9A" w:rsidP="00B12B9A">
            <w:pPr>
              <w:rPr>
                <w:rFonts w:ascii="Times New Roman" w:hAnsi="Times New Roman" w:cs="Times New Roman"/>
                <w:sz w:val="28"/>
                <w:szCs w:val="28"/>
              </w:rPr>
            </w:pPr>
            <w:proofErr w:type="spellStart"/>
            <w:r w:rsidRPr="00B12B9A">
              <w:rPr>
                <w:rFonts w:ascii="Times New Roman" w:hAnsi="Times New Roman" w:cs="Times New Roman"/>
                <w:sz w:val="28"/>
                <w:szCs w:val="28"/>
              </w:rPr>
              <w:t>Південна</w:t>
            </w:r>
            <w:proofErr w:type="spellEnd"/>
          </w:p>
        </w:tc>
        <w:tc>
          <w:tcPr>
            <w:tcW w:w="1079"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126</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102</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101</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101</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115,4</w:t>
            </w:r>
          </w:p>
        </w:tc>
        <w:tc>
          <w:tcPr>
            <w:tcW w:w="998"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102,5</w:t>
            </w:r>
          </w:p>
        </w:tc>
      </w:tr>
      <w:tr w:rsidR="00B12B9A" w:rsidTr="001231A0">
        <w:tc>
          <w:tcPr>
            <w:tcW w:w="2293" w:type="dxa"/>
          </w:tcPr>
          <w:p w:rsidR="00B12B9A" w:rsidRPr="00B12B9A" w:rsidRDefault="00B12B9A" w:rsidP="00B12B9A">
            <w:pPr>
              <w:rPr>
                <w:rFonts w:ascii="Times New Roman" w:hAnsi="Times New Roman" w:cs="Times New Roman"/>
                <w:sz w:val="28"/>
                <w:szCs w:val="28"/>
              </w:rPr>
            </w:pPr>
            <w:proofErr w:type="spellStart"/>
            <w:r w:rsidRPr="00B12B9A">
              <w:rPr>
                <w:rFonts w:ascii="Times New Roman" w:hAnsi="Times New Roman" w:cs="Times New Roman"/>
                <w:sz w:val="28"/>
                <w:szCs w:val="28"/>
              </w:rPr>
              <w:t>Центральна</w:t>
            </w:r>
            <w:proofErr w:type="spellEnd"/>
          </w:p>
        </w:tc>
        <w:tc>
          <w:tcPr>
            <w:tcW w:w="1079"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130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95</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134</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99</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99</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97,8</w:t>
            </w:r>
          </w:p>
        </w:tc>
        <w:tc>
          <w:tcPr>
            <w:tcW w:w="998" w:type="dxa"/>
            <w:vAlign w:val="center"/>
          </w:tcPr>
          <w:p w:rsidR="00B12B9A" w:rsidRDefault="00B12B9A" w:rsidP="00B12B9A">
            <w:pPr>
              <w:jc w:val="center"/>
            </w:pPr>
            <w:r>
              <w:rPr>
                <w:rFonts w:ascii="Times New Roman" w:eastAsia="Times New Roman" w:hAnsi="Times New Roman" w:cs="Times New Roman"/>
                <w:sz w:val="28"/>
                <w:szCs w:val="28"/>
                <w:lang w:val="uk-UA"/>
              </w:rPr>
              <w:t>84,7</w:t>
            </w:r>
          </w:p>
        </w:tc>
      </w:tr>
      <w:tr w:rsidR="00B12B9A" w:rsidTr="001231A0">
        <w:tc>
          <w:tcPr>
            <w:tcW w:w="2293" w:type="dxa"/>
          </w:tcPr>
          <w:p w:rsidR="00B12B9A" w:rsidRPr="00B12B9A" w:rsidRDefault="00B12B9A" w:rsidP="00B12B9A">
            <w:pPr>
              <w:rPr>
                <w:rFonts w:ascii="Times New Roman" w:hAnsi="Times New Roman" w:cs="Times New Roman"/>
                <w:sz w:val="28"/>
                <w:szCs w:val="28"/>
                <w:lang w:val="uk-UA"/>
              </w:rPr>
            </w:pPr>
            <w:r w:rsidRPr="00B12B9A">
              <w:rPr>
                <w:rFonts w:ascii="Times New Roman" w:hAnsi="Times New Roman" w:cs="Times New Roman"/>
                <w:sz w:val="28"/>
                <w:szCs w:val="28"/>
                <w:lang w:val="uk-UA"/>
              </w:rPr>
              <w:t>Північна</w:t>
            </w:r>
          </w:p>
        </w:tc>
        <w:tc>
          <w:tcPr>
            <w:tcW w:w="1079"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105</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127</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94</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70,1</w:t>
            </w:r>
          </w:p>
        </w:tc>
        <w:tc>
          <w:tcPr>
            <w:tcW w:w="998" w:type="dxa"/>
            <w:vAlign w:val="center"/>
          </w:tcPr>
          <w:p w:rsidR="00B12B9A" w:rsidRDefault="00B12B9A" w:rsidP="00B12B9A">
            <w:pPr>
              <w:jc w:val="center"/>
            </w:pPr>
            <w:r>
              <w:rPr>
                <w:rFonts w:ascii="Times New Roman" w:eastAsia="Times New Roman" w:hAnsi="Times New Roman" w:cs="Times New Roman"/>
                <w:sz w:val="28"/>
                <w:szCs w:val="28"/>
                <w:lang w:val="uk-UA"/>
              </w:rPr>
              <w:t>92,3</w:t>
            </w:r>
          </w:p>
        </w:tc>
      </w:tr>
      <w:tr w:rsidR="00642AA6" w:rsidTr="00D656E5">
        <w:tc>
          <w:tcPr>
            <w:tcW w:w="2293" w:type="dxa"/>
          </w:tcPr>
          <w:p w:rsidR="00642AA6" w:rsidRDefault="00A677D7" w:rsidP="00E429A7">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lastRenderedPageBreak/>
              <w:t>Середнє по районам</w:t>
            </w:r>
          </w:p>
        </w:tc>
        <w:tc>
          <w:tcPr>
            <w:tcW w:w="1079" w:type="dxa"/>
            <w:vAlign w:val="center"/>
          </w:tcPr>
          <w:p w:rsidR="005D6C00" w:rsidRDefault="0098470E" w:rsidP="005D6C00">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120</w:t>
            </w:r>
            <w:r w:rsidR="005D6C00">
              <w:rPr>
                <w:rFonts w:ascii="Times New Roman" w:eastAsia="Times New Roman" w:hAnsi="Times New Roman" w:cs="Times New Roman"/>
                <w:sz w:val="28"/>
                <w:szCs w:val="28"/>
                <w:lang w:val="uk-UA"/>
              </w:rPr>
              <w:t>,3</w:t>
            </w:r>
          </w:p>
        </w:tc>
        <w:tc>
          <w:tcPr>
            <w:tcW w:w="1005" w:type="dxa"/>
            <w:vAlign w:val="center"/>
          </w:tcPr>
          <w:p w:rsidR="00642AA6" w:rsidRDefault="0098470E"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104</w:t>
            </w:r>
          </w:p>
        </w:tc>
        <w:tc>
          <w:tcPr>
            <w:tcW w:w="1005" w:type="dxa"/>
            <w:vAlign w:val="center"/>
          </w:tcPr>
          <w:p w:rsidR="00642AA6" w:rsidRDefault="0098470E"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108,7</w:t>
            </w:r>
          </w:p>
        </w:tc>
        <w:tc>
          <w:tcPr>
            <w:tcW w:w="1005" w:type="dxa"/>
            <w:vAlign w:val="center"/>
          </w:tcPr>
          <w:p w:rsidR="00642AA6" w:rsidRDefault="00D656E5"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96,7</w:t>
            </w:r>
          </w:p>
        </w:tc>
        <w:tc>
          <w:tcPr>
            <w:tcW w:w="1005" w:type="dxa"/>
            <w:vAlign w:val="center"/>
          </w:tcPr>
          <w:p w:rsidR="00642AA6" w:rsidRDefault="00D656E5"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98</w:t>
            </w:r>
          </w:p>
        </w:tc>
        <w:tc>
          <w:tcPr>
            <w:tcW w:w="1005" w:type="dxa"/>
            <w:vAlign w:val="center"/>
          </w:tcPr>
          <w:p w:rsidR="00642AA6" w:rsidRDefault="00D656E5"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94,4</w:t>
            </w:r>
          </w:p>
        </w:tc>
        <w:tc>
          <w:tcPr>
            <w:tcW w:w="998" w:type="dxa"/>
            <w:vAlign w:val="center"/>
          </w:tcPr>
          <w:p w:rsidR="00642AA6" w:rsidRDefault="00D656E5"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93,2</w:t>
            </w:r>
          </w:p>
        </w:tc>
      </w:tr>
      <w:tr w:rsidR="00642AA6" w:rsidTr="001231A0">
        <w:tc>
          <w:tcPr>
            <w:tcW w:w="2293" w:type="dxa"/>
          </w:tcPr>
          <w:p w:rsidR="00642AA6" w:rsidRDefault="00642AA6" w:rsidP="00E429A7">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Середнє по області</w:t>
            </w:r>
          </w:p>
        </w:tc>
        <w:tc>
          <w:tcPr>
            <w:tcW w:w="1079" w:type="dxa"/>
            <w:vAlign w:val="center"/>
          </w:tcPr>
          <w:p w:rsidR="00642AA6" w:rsidRDefault="00642AA6"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105,7</w:t>
            </w:r>
          </w:p>
        </w:tc>
        <w:tc>
          <w:tcPr>
            <w:tcW w:w="1005" w:type="dxa"/>
            <w:vAlign w:val="center"/>
          </w:tcPr>
          <w:p w:rsidR="00642AA6" w:rsidRDefault="00642AA6"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113,5</w:t>
            </w:r>
          </w:p>
        </w:tc>
        <w:tc>
          <w:tcPr>
            <w:tcW w:w="1005" w:type="dxa"/>
            <w:vAlign w:val="center"/>
          </w:tcPr>
          <w:p w:rsidR="00642AA6" w:rsidRDefault="00642AA6"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105,6</w:t>
            </w:r>
          </w:p>
        </w:tc>
        <w:tc>
          <w:tcPr>
            <w:tcW w:w="1005" w:type="dxa"/>
            <w:vAlign w:val="center"/>
          </w:tcPr>
          <w:p w:rsidR="00642AA6" w:rsidRDefault="00642AA6"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103,9</w:t>
            </w:r>
          </w:p>
        </w:tc>
        <w:tc>
          <w:tcPr>
            <w:tcW w:w="1005" w:type="dxa"/>
            <w:vAlign w:val="center"/>
          </w:tcPr>
          <w:p w:rsidR="00642AA6" w:rsidRDefault="00642AA6"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104,2</w:t>
            </w:r>
          </w:p>
        </w:tc>
        <w:tc>
          <w:tcPr>
            <w:tcW w:w="1005" w:type="dxa"/>
            <w:vAlign w:val="center"/>
          </w:tcPr>
          <w:p w:rsidR="00642AA6" w:rsidRDefault="00642AA6"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103,3</w:t>
            </w:r>
          </w:p>
        </w:tc>
        <w:tc>
          <w:tcPr>
            <w:tcW w:w="998" w:type="dxa"/>
            <w:vAlign w:val="center"/>
          </w:tcPr>
          <w:p w:rsidR="00642AA6" w:rsidRDefault="00642AA6" w:rsidP="00E429A7">
            <w:pPr>
              <w:jc w:val="center"/>
            </w:pPr>
            <w:r>
              <w:rPr>
                <w:rFonts w:ascii="Times New Roman" w:eastAsia="Times New Roman" w:hAnsi="Times New Roman" w:cs="Times New Roman"/>
                <w:sz w:val="28"/>
                <w:szCs w:val="28"/>
                <w:lang w:val="uk-UA"/>
              </w:rPr>
              <w:t>99,3</w:t>
            </w:r>
          </w:p>
        </w:tc>
      </w:tr>
    </w:tbl>
    <w:p w:rsidR="00E60FCF" w:rsidRPr="00E60FCF" w:rsidRDefault="00E60FCF" w:rsidP="00E60FCF">
      <w:pPr>
        <w:spacing w:after="0" w:line="360" w:lineRule="auto"/>
        <w:jc w:val="both"/>
        <w:rPr>
          <w:rFonts w:ascii="Times New Roman" w:eastAsia="Times New Roman" w:hAnsi="Times New Roman" w:cs="Times New Roman"/>
          <w:sz w:val="28"/>
          <w:szCs w:val="28"/>
          <w:lang w:val="uk-UA"/>
        </w:rPr>
      </w:pPr>
    </w:p>
    <w:p w:rsidR="00FA63A2" w:rsidRDefault="00FA63A2" w:rsidP="00E60849">
      <w:pPr>
        <w:spacing w:after="0" w:line="360" w:lineRule="auto"/>
        <w:jc w:val="center"/>
        <w:rPr>
          <w:rFonts w:ascii="Times New Roman" w:eastAsia="Times New Roman" w:hAnsi="Times New Roman" w:cs="Times New Roman"/>
          <w:i/>
          <w:sz w:val="28"/>
          <w:szCs w:val="28"/>
          <w:lang w:val="uk-UA"/>
        </w:rPr>
      </w:pPr>
      <w:r>
        <w:rPr>
          <w:noProof/>
          <w:lang w:val="ru-RU" w:eastAsia="ru-RU"/>
        </w:rPr>
        <w:drawing>
          <wp:inline distT="0" distB="0" distL="0" distR="0" wp14:anchorId="06357826" wp14:editId="5392D82A">
            <wp:extent cx="4886325" cy="3028950"/>
            <wp:effectExtent l="0" t="0" r="9525" b="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B64674" w:rsidRDefault="00DB5651" w:rsidP="00DB5651">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Рисунок</w:t>
      </w:r>
      <w:r w:rsidR="006A712E">
        <w:rPr>
          <w:rFonts w:ascii="Times New Roman" w:eastAsia="Times New Roman" w:hAnsi="Times New Roman" w:cs="Times New Roman"/>
          <w:sz w:val="28"/>
          <w:szCs w:val="28"/>
          <w:lang w:val="uk-UA"/>
        </w:rPr>
        <w:t xml:space="preserve"> 3.3</w:t>
      </w:r>
      <w:r>
        <w:rPr>
          <w:rFonts w:ascii="Times New Roman" w:eastAsia="Times New Roman" w:hAnsi="Times New Roman" w:cs="Times New Roman"/>
          <w:sz w:val="28"/>
          <w:szCs w:val="28"/>
          <w:lang w:val="uk-UA"/>
        </w:rPr>
        <w:t xml:space="preserve"> </w:t>
      </w:r>
      <w:r w:rsidR="005D6C00">
        <w:rPr>
          <w:rFonts w:ascii="Times New Roman" w:eastAsia="Times New Roman" w:hAnsi="Times New Roman" w:cs="Times New Roman"/>
          <w:sz w:val="28"/>
          <w:szCs w:val="28"/>
          <w:lang w:val="uk-UA"/>
        </w:rPr>
        <w:t xml:space="preserve">Динаміка вмісту рухомих сполук фосфору в ґрунтах </w:t>
      </w:r>
      <w:r w:rsidR="00D02E68">
        <w:rPr>
          <w:rFonts w:ascii="Times New Roman" w:eastAsia="Times New Roman" w:hAnsi="Times New Roman" w:cs="Times New Roman"/>
          <w:sz w:val="28"/>
          <w:szCs w:val="28"/>
          <w:lang w:val="uk-UA"/>
        </w:rPr>
        <w:t>Чугуївського району</w:t>
      </w:r>
      <w:r w:rsidR="005D6C00">
        <w:rPr>
          <w:rFonts w:ascii="Times New Roman" w:eastAsia="Times New Roman" w:hAnsi="Times New Roman" w:cs="Times New Roman"/>
          <w:sz w:val="28"/>
          <w:szCs w:val="28"/>
          <w:lang w:val="uk-UA"/>
        </w:rPr>
        <w:t>, мг</w:t>
      </w:r>
      <w:r w:rsidR="005D6C00" w:rsidRPr="005D6C00">
        <w:rPr>
          <w:rFonts w:ascii="Times New Roman" w:eastAsia="Times New Roman" w:hAnsi="Times New Roman" w:cs="Times New Roman"/>
          <w:sz w:val="28"/>
          <w:szCs w:val="28"/>
          <w:lang w:val="uk-UA"/>
        </w:rPr>
        <w:t>/</w:t>
      </w:r>
      <w:r w:rsidR="005D6C00">
        <w:rPr>
          <w:rFonts w:ascii="Times New Roman" w:eastAsia="Times New Roman" w:hAnsi="Times New Roman" w:cs="Times New Roman"/>
          <w:sz w:val="28"/>
          <w:szCs w:val="28"/>
          <w:lang w:val="uk-UA"/>
        </w:rPr>
        <w:t>кг</w:t>
      </w:r>
    </w:p>
    <w:p w:rsidR="00DB5651" w:rsidRDefault="00DB5651" w:rsidP="00E60849">
      <w:pPr>
        <w:spacing w:after="0" w:line="360" w:lineRule="auto"/>
        <w:ind w:firstLine="709"/>
        <w:jc w:val="both"/>
        <w:rPr>
          <w:rFonts w:ascii="Times New Roman" w:hAnsi="Times New Roman" w:cs="Times New Roman"/>
          <w:sz w:val="28"/>
          <w:szCs w:val="28"/>
          <w:lang w:val="uk-UA"/>
        </w:rPr>
      </w:pPr>
    </w:p>
    <w:p w:rsidR="00314275" w:rsidRPr="00DC5DAE" w:rsidRDefault="00D32650" w:rsidP="00DC5DAE">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Що сто</w:t>
      </w:r>
      <w:r w:rsidR="00E60849">
        <w:rPr>
          <w:rFonts w:ascii="Times New Roman" w:hAnsi="Times New Roman" w:cs="Times New Roman"/>
          <w:sz w:val="28"/>
          <w:szCs w:val="28"/>
          <w:lang w:val="uk-UA"/>
        </w:rPr>
        <w:t>сується динаміки вмісту калію ґрунтів в різних частинах</w:t>
      </w:r>
      <w:r>
        <w:rPr>
          <w:rFonts w:ascii="Times New Roman" w:hAnsi="Times New Roman" w:cs="Times New Roman"/>
          <w:sz w:val="28"/>
          <w:szCs w:val="28"/>
          <w:lang w:val="uk-UA"/>
        </w:rPr>
        <w:t xml:space="preserve"> </w:t>
      </w:r>
      <w:r w:rsidR="00E60FCF">
        <w:rPr>
          <w:rFonts w:ascii="Times New Roman" w:hAnsi="Times New Roman" w:cs="Times New Roman"/>
          <w:sz w:val="28"/>
          <w:szCs w:val="28"/>
          <w:lang w:val="uk-UA"/>
        </w:rPr>
        <w:t>Чугуївсь</w:t>
      </w:r>
      <w:r w:rsidR="00E60849">
        <w:rPr>
          <w:rFonts w:ascii="Times New Roman" w:hAnsi="Times New Roman" w:cs="Times New Roman"/>
          <w:sz w:val="28"/>
          <w:szCs w:val="28"/>
          <w:lang w:val="uk-UA"/>
        </w:rPr>
        <w:t>кого району</w:t>
      </w:r>
      <w:r w:rsidR="00E60FCF">
        <w:rPr>
          <w:rFonts w:ascii="Times New Roman" w:hAnsi="Times New Roman" w:cs="Times New Roman"/>
          <w:sz w:val="28"/>
          <w:szCs w:val="28"/>
          <w:lang w:val="uk-UA"/>
        </w:rPr>
        <w:t>,</w:t>
      </w:r>
      <w:r>
        <w:rPr>
          <w:rFonts w:ascii="Times New Roman" w:hAnsi="Times New Roman" w:cs="Times New Roman"/>
          <w:sz w:val="28"/>
          <w:szCs w:val="28"/>
          <w:lang w:val="uk-UA"/>
        </w:rPr>
        <w:t xml:space="preserve"> то з 1986 р. по 2006 р. </w:t>
      </w:r>
      <w:r w:rsidR="00E60FCF">
        <w:rPr>
          <w:rFonts w:ascii="Times New Roman" w:hAnsi="Times New Roman" w:cs="Times New Roman"/>
          <w:sz w:val="28"/>
          <w:szCs w:val="28"/>
          <w:lang w:val="uk-UA"/>
        </w:rPr>
        <w:t xml:space="preserve">також </w:t>
      </w:r>
      <w:r>
        <w:rPr>
          <w:rFonts w:ascii="Times New Roman" w:hAnsi="Times New Roman" w:cs="Times New Roman"/>
          <w:sz w:val="28"/>
          <w:szCs w:val="28"/>
          <w:lang w:val="uk-UA"/>
        </w:rPr>
        <w:t xml:space="preserve">спостерігалася тенденція до </w:t>
      </w:r>
      <w:r w:rsidR="00E60849">
        <w:rPr>
          <w:rFonts w:ascii="Times New Roman" w:hAnsi="Times New Roman" w:cs="Times New Roman"/>
          <w:sz w:val="28"/>
          <w:szCs w:val="28"/>
          <w:lang w:val="uk-UA"/>
        </w:rPr>
        <w:t>поступового зниження вмісту елемента – з 136,0 мг/кг (1986-1990 рр.) до 108,7</w:t>
      </w:r>
      <w:r>
        <w:rPr>
          <w:rFonts w:ascii="Times New Roman" w:hAnsi="Times New Roman" w:cs="Times New Roman"/>
          <w:sz w:val="28"/>
          <w:szCs w:val="28"/>
          <w:lang w:val="uk-UA"/>
        </w:rPr>
        <w:t xml:space="preserve"> мг/ кг (2001-2005 рр.)</w:t>
      </w:r>
      <w:r w:rsidR="00E60849">
        <w:rPr>
          <w:rFonts w:ascii="Times New Roman" w:hAnsi="Times New Roman" w:cs="Times New Roman"/>
          <w:sz w:val="28"/>
          <w:szCs w:val="28"/>
          <w:lang w:val="uk-UA"/>
        </w:rPr>
        <w:t xml:space="preserve"> та різкого зниження в період 2011-2015 рр.</w:t>
      </w:r>
      <w:r w:rsidR="00E60FCF">
        <w:rPr>
          <w:rFonts w:ascii="Times New Roman" w:hAnsi="Times New Roman" w:cs="Times New Roman"/>
          <w:sz w:val="28"/>
          <w:szCs w:val="28"/>
          <w:lang w:val="uk-UA"/>
        </w:rPr>
        <w:t xml:space="preserve"> </w:t>
      </w:r>
      <w:r w:rsidR="00E60849">
        <w:rPr>
          <w:rFonts w:ascii="Times New Roman" w:hAnsi="Times New Roman" w:cs="Times New Roman"/>
          <w:sz w:val="28"/>
          <w:szCs w:val="28"/>
          <w:lang w:val="uk-UA"/>
        </w:rPr>
        <w:t>З 2011 до 2021 р. відбулося часткове відновлення майже до рівня 2001 р.</w:t>
      </w:r>
      <w:r w:rsidR="00E60FCF">
        <w:rPr>
          <w:rFonts w:ascii="Times New Roman" w:hAnsi="Times New Roman" w:cs="Times New Roman"/>
          <w:sz w:val="28"/>
          <w:szCs w:val="28"/>
          <w:lang w:val="uk-UA"/>
        </w:rPr>
        <w:t xml:space="preserve"> </w:t>
      </w:r>
      <w:r w:rsidR="006A712E">
        <w:rPr>
          <w:rFonts w:ascii="Times New Roman" w:hAnsi="Times New Roman" w:cs="Times New Roman"/>
          <w:sz w:val="28"/>
          <w:szCs w:val="28"/>
          <w:lang w:val="uk-UA"/>
        </w:rPr>
        <w:t>(табл. 3.4</w:t>
      </w:r>
      <w:r>
        <w:rPr>
          <w:rFonts w:ascii="Times New Roman" w:hAnsi="Times New Roman" w:cs="Times New Roman"/>
          <w:sz w:val="28"/>
          <w:szCs w:val="28"/>
          <w:lang w:val="uk-UA"/>
        </w:rPr>
        <w:t xml:space="preserve">, рис. 3.4). </w:t>
      </w:r>
    </w:p>
    <w:p w:rsidR="00E429A7" w:rsidRPr="00D02E68" w:rsidRDefault="00DB5651" w:rsidP="00DB5651">
      <w:pPr>
        <w:spacing w:after="0" w:line="360" w:lineRule="auto"/>
        <w:ind w:firstLine="709"/>
        <w:jc w:val="both"/>
        <w:rPr>
          <w:rFonts w:ascii="Times New Roman" w:eastAsia="Times New Roman" w:hAnsi="Times New Roman" w:cs="Times New Roman"/>
          <w:sz w:val="28"/>
          <w:szCs w:val="28"/>
          <w:lang w:val="uk-UA"/>
        </w:rPr>
      </w:pPr>
      <w:r w:rsidRPr="00DB5651">
        <w:rPr>
          <w:rFonts w:ascii="Times New Roman" w:eastAsia="Times New Roman" w:hAnsi="Times New Roman" w:cs="Times New Roman"/>
          <w:sz w:val="28"/>
          <w:szCs w:val="28"/>
          <w:lang w:val="uk-UA"/>
        </w:rPr>
        <w:t>Таблиця 3.4</w:t>
      </w:r>
      <w:r>
        <w:rPr>
          <w:rFonts w:ascii="Times New Roman" w:eastAsia="Times New Roman" w:hAnsi="Times New Roman" w:cs="Times New Roman"/>
          <w:sz w:val="28"/>
          <w:szCs w:val="28"/>
          <w:lang w:val="uk-UA"/>
        </w:rPr>
        <w:t xml:space="preserve"> </w:t>
      </w:r>
      <w:r w:rsidR="00E429A7">
        <w:rPr>
          <w:rFonts w:ascii="Times New Roman" w:eastAsia="Times New Roman" w:hAnsi="Times New Roman" w:cs="Times New Roman"/>
          <w:sz w:val="28"/>
          <w:szCs w:val="28"/>
          <w:lang w:val="uk-UA"/>
        </w:rPr>
        <w:t xml:space="preserve">Динаміка вмісту рухомих сполук калію в </w:t>
      </w:r>
      <w:r w:rsidR="00E60849">
        <w:rPr>
          <w:rFonts w:ascii="Times New Roman" w:eastAsia="Times New Roman" w:hAnsi="Times New Roman" w:cs="Times New Roman"/>
          <w:sz w:val="28"/>
          <w:szCs w:val="28"/>
          <w:lang w:val="uk-UA"/>
        </w:rPr>
        <w:t>різних частинах</w:t>
      </w:r>
      <w:r w:rsidR="00E429A7">
        <w:rPr>
          <w:rFonts w:ascii="Times New Roman" w:eastAsia="Times New Roman" w:hAnsi="Times New Roman" w:cs="Times New Roman"/>
          <w:sz w:val="28"/>
          <w:szCs w:val="28"/>
          <w:lang w:val="uk-UA"/>
        </w:rPr>
        <w:t xml:space="preserve"> </w:t>
      </w:r>
      <w:r w:rsidR="00D02E68">
        <w:rPr>
          <w:rFonts w:ascii="Times New Roman" w:eastAsia="Times New Roman" w:hAnsi="Times New Roman" w:cs="Times New Roman"/>
          <w:sz w:val="28"/>
          <w:szCs w:val="28"/>
          <w:lang w:val="uk-UA"/>
        </w:rPr>
        <w:t xml:space="preserve">Чугуївського району </w:t>
      </w:r>
      <w:r w:rsidR="00E429A7">
        <w:rPr>
          <w:rFonts w:ascii="Times New Roman" w:eastAsia="Times New Roman" w:hAnsi="Times New Roman" w:cs="Times New Roman"/>
          <w:sz w:val="28"/>
          <w:szCs w:val="28"/>
          <w:lang w:val="uk-UA"/>
        </w:rPr>
        <w:t>Харківської області</w:t>
      </w:r>
      <w:r w:rsidR="00D02E68">
        <w:rPr>
          <w:rFonts w:ascii="Times New Roman" w:eastAsia="Times New Roman" w:hAnsi="Times New Roman" w:cs="Times New Roman"/>
          <w:sz w:val="28"/>
          <w:szCs w:val="28"/>
          <w:lang w:val="uk-UA"/>
        </w:rPr>
        <w:t>, мг</w:t>
      </w:r>
      <w:r w:rsidR="00D02E68" w:rsidRPr="00D02E68">
        <w:rPr>
          <w:rFonts w:ascii="Times New Roman" w:eastAsia="Times New Roman" w:hAnsi="Times New Roman" w:cs="Times New Roman"/>
          <w:sz w:val="28"/>
          <w:szCs w:val="28"/>
          <w:lang w:val="uk-UA"/>
        </w:rPr>
        <w:t>/кг</w:t>
      </w:r>
    </w:p>
    <w:tbl>
      <w:tblPr>
        <w:tblStyle w:val="a6"/>
        <w:tblW w:w="0" w:type="auto"/>
        <w:tblLook w:val="04A0" w:firstRow="1" w:lastRow="0" w:firstColumn="1" w:lastColumn="0" w:noHBand="0" w:noVBand="1"/>
      </w:tblPr>
      <w:tblGrid>
        <w:gridCol w:w="2293"/>
        <w:gridCol w:w="1079"/>
        <w:gridCol w:w="1005"/>
        <w:gridCol w:w="1005"/>
        <w:gridCol w:w="1005"/>
        <w:gridCol w:w="1005"/>
        <w:gridCol w:w="1005"/>
        <w:gridCol w:w="998"/>
      </w:tblGrid>
      <w:tr w:rsidR="00B12B9A" w:rsidRPr="00B20233" w:rsidTr="00642AA6">
        <w:tc>
          <w:tcPr>
            <w:tcW w:w="2293" w:type="dxa"/>
            <w:vMerge w:val="restart"/>
          </w:tcPr>
          <w:p w:rsidR="00B12B9A" w:rsidRPr="003D0CC2" w:rsidRDefault="00B12B9A" w:rsidP="00B12B9A">
            <w:pPr>
              <w:rPr>
                <w:rFonts w:ascii="Times New Roman" w:eastAsia="Times New Roman" w:hAnsi="Times New Roman" w:cs="Times New Roman"/>
                <w:b/>
                <w:sz w:val="28"/>
                <w:szCs w:val="28"/>
                <w:lang w:val="uk-UA"/>
              </w:rPr>
            </w:pPr>
            <w:proofErr w:type="spellStart"/>
            <w:r w:rsidRPr="003D0CC2">
              <w:rPr>
                <w:rFonts w:ascii="Times New Roman" w:hAnsi="Times New Roman" w:cs="Times New Roman"/>
                <w:sz w:val="28"/>
                <w:szCs w:val="28"/>
                <w:lang w:val="ru-RU"/>
              </w:rPr>
              <w:t>Частини</w:t>
            </w:r>
            <w:proofErr w:type="spellEnd"/>
            <w:r w:rsidRPr="003D0CC2">
              <w:rPr>
                <w:rFonts w:ascii="Times New Roman" w:hAnsi="Times New Roman" w:cs="Times New Roman"/>
                <w:sz w:val="28"/>
                <w:szCs w:val="28"/>
                <w:lang w:val="ru-RU"/>
              </w:rPr>
              <w:t xml:space="preserve"> району та </w:t>
            </w:r>
            <w:proofErr w:type="spellStart"/>
            <w:r w:rsidRPr="003D0CC2">
              <w:rPr>
                <w:rFonts w:ascii="Times New Roman" w:hAnsi="Times New Roman" w:cs="Times New Roman"/>
                <w:sz w:val="28"/>
                <w:szCs w:val="28"/>
                <w:lang w:val="ru-RU"/>
              </w:rPr>
              <w:t>усереднені</w:t>
            </w:r>
            <w:proofErr w:type="spellEnd"/>
            <w:r w:rsidRPr="003D0CC2">
              <w:rPr>
                <w:rFonts w:ascii="Times New Roman" w:hAnsi="Times New Roman" w:cs="Times New Roman"/>
                <w:sz w:val="28"/>
                <w:szCs w:val="28"/>
                <w:lang w:val="ru-RU"/>
              </w:rPr>
              <w:t xml:space="preserve"> </w:t>
            </w:r>
            <w:proofErr w:type="spellStart"/>
            <w:r w:rsidRPr="003D0CC2">
              <w:rPr>
                <w:rFonts w:ascii="Times New Roman" w:hAnsi="Times New Roman" w:cs="Times New Roman"/>
                <w:sz w:val="28"/>
                <w:szCs w:val="28"/>
                <w:lang w:val="ru-RU"/>
              </w:rPr>
              <w:t>дані</w:t>
            </w:r>
            <w:proofErr w:type="spellEnd"/>
          </w:p>
        </w:tc>
        <w:tc>
          <w:tcPr>
            <w:tcW w:w="7102" w:type="dxa"/>
            <w:gridSpan w:val="7"/>
          </w:tcPr>
          <w:p w:rsidR="00B12B9A" w:rsidRDefault="00B12B9A" w:rsidP="00E429A7">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Періоди обстеження, рр.</w:t>
            </w:r>
          </w:p>
        </w:tc>
      </w:tr>
      <w:tr w:rsidR="00B12B9A" w:rsidTr="00642AA6">
        <w:trPr>
          <w:trHeight w:val="789"/>
        </w:trPr>
        <w:tc>
          <w:tcPr>
            <w:tcW w:w="2293" w:type="dxa"/>
            <w:vMerge/>
          </w:tcPr>
          <w:p w:rsidR="00B12B9A" w:rsidRPr="003D0CC2" w:rsidRDefault="00B12B9A" w:rsidP="00B12B9A">
            <w:pPr>
              <w:rPr>
                <w:rFonts w:ascii="Times New Roman" w:hAnsi="Times New Roman" w:cs="Times New Roman"/>
                <w:sz w:val="28"/>
                <w:szCs w:val="28"/>
                <w:lang w:val="ru-RU"/>
              </w:rPr>
            </w:pPr>
          </w:p>
        </w:tc>
        <w:tc>
          <w:tcPr>
            <w:tcW w:w="1079"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1986-1990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1991-1995</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1996-2000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2001-2005</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2006-2010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2011-2015</w:t>
            </w:r>
          </w:p>
        </w:tc>
        <w:tc>
          <w:tcPr>
            <w:tcW w:w="998"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2021</w:t>
            </w:r>
          </w:p>
        </w:tc>
      </w:tr>
      <w:tr w:rsidR="00B12B9A" w:rsidTr="001231A0">
        <w:tc>
          <w:tcPr>
            <w:tcW w:w="2293" w:type="dxa"/>
          </w:tcPr>
          <w:p w:rsidR="00B12B9A" w:rsidRPr="003D0CC2" w:rsidRDefault="00B12B9A" w:rsidP="00B12B9A">
            <w:pPr>
              <w:rPr>
                <w:rFonts w:ascii="Times New Roman" w:hAnsi="Times New Roman" w:cs="Times New Roman"/>
                <w:sz w:val="28"/>
                <w:szCs w:val="28"/>
              </w:rPr>
            </w:pPr>
            <w:proofErr w:type="spellStart"/>
            <w:r w:rsidRPr="003D0CC2">
              <w:rPr>
                <w:rFonts w:ascii="Times New Roman" w:hAnsi="Times New Roman" w:cs="Times New Roman"/>
                <w:sz w:val="28"/>
                <w:szCs w:val="28"/>
              </w:rPr>
              <w:t>Південна</w:t>
            </w:r>
            <w:proofErr w:type="spellEnd"/>
          </w:p>
        </w:tc>
        <w:tc>
          <w:tcPr>
            <w:tcW w:w="1079"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146</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101</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113</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95,5</w:t>
            </w:r>
          </w:p>
        </w:tc>
        <w:tc>
          <w:tcPr>
            <w:tcW w:w="998"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102,5</w:t>
            </w:r>
          </w:p>
        </w:tc>
      </w:tr>
      <w:tr w:rsidR="00B12B9A" w:rsidTr="001231A0">
        <w:tc>
          <w:tcPr>
            <w:tcW w:w="2293" w:type="dxa"/>
          </w:tcPr>
          <w:p w:rsidR="00B12B9A" w:rsidRPr="003D0CC2" w:rsidRDefault="00B12B9A" w:rsidP="00B12B9A">
            <w:pPr>
              <w:rPr>
                <w:rFonts w:ascii="Times New Roman" w:hAnsi="Times New Roman" w:cs="Times New Roman"/>
                <w:sz w:val="28"/>
                <w:szCs w:val="28"/>
              </w:rPr>
            </w:pPr>
            <w:proofErr w:type="spellStart"/>
            <w:r w:rsidRPr="003D0CC2">
              <w:rPr>
                <w:rFonts w:ascii="Times New Roman" w:hAnsi="Times New Roman" w:cs="Times New Roman"/>
                <w:sz w:val="28"/>
                <w:szCs w:val="28"/>
              </w:rPr>
              <w:lastRenderedPageBreak/>
              <w:t>Центральна</w:t>
            </w:r>
            <w:proofErr w:type="spellEnd"/>
          </w:p>
        </w:tc>
        <w:tc>
          <w:tcPr>
            <w:tcW w:w="1079"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139</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103</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140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115,5</w:t>
            </w:r>
          </w:p>
        </w:tc>
        <w:tc>
          <w:tcPr>
            <w:tcW w:w="998" w:type="dxa"/>
            <w:vAlign w:val="center"/>
          </w:tcPr>
          <w:p w:rsidR="00B12B9A" w:rsidRDefault="00B12B9A" w:rsidP="00B12B9A">
            <w:pPr>
              <w:jc w:val="center"/>
            </w:pPr>
            <w:r>
              <w:rPr>
                <w:rFonts w:ascii="Times New Roman" w:eastAsia="Times New Roman" w:hAnsi="Times New Roman" w:cs="Times New Roman"/>
                <w:sz w:val="28"/>
                <w:szCs w:val="28"/>
                <w:lang w:val="uk-UA"/>
              </w:rPr>
              <w:t>91,4</w:t>
            </w:r>
          </w:p>
        </w:tc>
      </w:tr>
      <w:tr w:rsidR="00B12B9A" w:rsidTr="001231A0">
        <w:tc>
          <w:tcPr>
            <w:tcW w:w="2293" w:type="dxa"/>
          </w:tcPr>
          <w:p w:rsidR="00B12B9A" w:rsidRPr="003D0CC2" w:rsidRDefault="00B12B9A" w:rsidP="00B12B9A">
            <w:pPr>
              <w:rPr>
                <w:rFonts w:ascii="Times New Roman" w:hAnsi="Times New Roman" w:cs="Times New Roman"/>
                <w:sz w:val="28"/>
                <w:szCs w:val="28"/>
                <w:lang w:val="uk-UA"/>
              </w:rPr>
            </w:pPr>
            <w:r w:rsidRPr="003D0CC2">
              <w:rPr>
                <w:rFonts w:ascii="Times New Roman" w:hAnsi="Times New Roman" w:cs="Times New Roman"/>
                <w:sz w:val="28"/>
                <w:szCs w:val="28"/>
                <w:lang w:val="uk-UA"/>
              </w:rPr>
              <w:t>Північна</w:t>
            </w:r>
          </w:p>
        </w:tc>
        <w:tc>
          <w:tcPr>
            <w:tcW w:w="1079"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123</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146</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85</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116</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120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50,4</w:t>
            </w:r>
          </w:p>
        </w:tc>
        <w:tc>
          <w:tcPr>
            <w:tcW w:w="998" w:type="dxa"/>
            <w:vAlign w:val="center"/>
          </w:tcPr>
          <w:p w:rsidR="00B12B9A" w:rsidRDefault="00B12B9A" w:rsidP="00B12B9A">
            <w:pPr>
              <w:jc w:val="center"/>
            </w:pPr>
            <w:r>
              <w:rPr>
                <w:rFonts w:ascii="Times New Roman" w:eastAsia="Times New Roman" w:hAnsi="Times New Roman" w:cs="Times New Roman"/>
                <w:sz w:val="28"/>
                <w:szCs w:val="28"/>
                <w:lang w:val="uk-UA"/>
              </w:rPr>
              <w:t>125,3</w:t>
            </w:r>
          </w:p>
        </w:tc>
      </w:tr>
      <w:tr w:rsidR="00B12B9A" w:rsidTr="001231A0">
        <w:tc>
          <w:tcPr>
            <w:tcW w:w="2293" w:type="dxa"/>
          </w:tcPr>
          <w:p w:rsidR="00B12B9A" w:rsidRDefault="00B12B9A" w:rsidP="00B12B9A">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Середнє по районам</w:t>
            </w:r>
          </w:p>
        </w:tc>
        <w:tc>
          <w:tcPr>
            <w:tcW w:w="1079"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136</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116,7</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112,7</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108,7</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110</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87,1</w:t>
            </w:r>
          </w:p>
        </w:tc>
        <w:tc>
          <w:tcPr>
            <w:tcW w:w="998" w:type="dxa"/>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106,4</w:t>
            </w:r>
          </w:p>
        </w:tc>
      </w:tr>
      <w:tr w:rsidR="00B12B9A" w:rsidTr="001231A0">
        <w:tc>
          <w:tcPr>
            <w:tcW w:w="2293" w:type="dxa"/>
          </w:tcPr>
          <w:p w:rsidR="00B12B9A" w:rsidRDefault="00B12B9A" w:rsidP="00B12B9A">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Середнє по області</w:t>
            </w:r>
          </w:p>
        </w:tc>
        <w:tc>
          <w:tcPr>
            <w:tcW w:w="1079"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132,2</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113,5</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116,3</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119,1</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125,1</w:t>
            </w:r>
          </w:p>
        </w:tc>
        <w:tc>
          <w:tcPr>
            <w:tcW w:w="1005" w:type="dxa"/>
            <w:vAlign w:val="center"/>
          </w:tcPr>
          <w:p w:rsidR="00B12B9A" w:rsidRDefault="00B12B9A" w:rsidP="00B12B9A">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92,8</w:t>
            </w:r>
          </w:p>
        </w:tc>
        <w:tc>
          <w:tcPr>
            <w:tcW w:w="998" w:type="dxa"/>
            <w:vAlign w:val="center"/>
          </w:tcPr>
          <w:p w:rsidR="00B12B9A" w:rsidRDefault="00B12B9A" w:rsidP="00B12B9A">
            <w:pPr>
              <w:jc w:val="center"/>
            </w:pPr>
            <w:r>
              <w:rPr>
                <w:rFonts w:ascii="Times New Roman" w:eastAsia="Times New Roman" w:hAnsi="Times New Roman" w:cs="Times New Roman"/>
                <w:sz w:val="28"/>
                <w:szCs w:val="28"/>
                <w:lang w:val="uk-UA"/>
              </w:rPr>
              <w:t>130,3</w:t>
            </w:r>
          </w:p>
        </w:tc>
      </w:tr>
    </w:tbl>
    <w:p w:rsidR="00E60FCF" w:rsidRDefault="00E60FCF" w:rsidP="00D02E68">
      <w:pPr>
        <w:spacing w:after="0" w:line="360" w:lineRule="auto"/>
        <w:jc w:val="both"/>
        <w:rPr>
          <w:rFonts w:ascii="Times New Roman" w:eastAsia="Times New Roman" w:hAnsi="Times New Roman" w:cs="Times New Roman"/>
          <w:sz w:val="28"/>
          <w:szCs w:val="28"/>
          <w:lang w:val="uk-UA"/>
        </w:rPr>
      </w:pPr>
    </w:p>
    <w:p w:rsidR="00D02E68" w:rsidRDefault="00C176C5" w:rsidP="00E60849">
      <w:pPr>
        <w:spacing w:after="0" w:line="360" w:lineRule="auto"/>
        <w:ind w:firstLine="709"/>
        <w:jc w:val="center"/>
        <w:rPr>
          <w:rFonts w:ascii="Times New Roman" w:eastAsia="Times New Roman" w:hAnsi="Times New Roman" w:cs="Times New Roman"/>
          <w:sz w:val="28"/>
          <w:szCs w:val="28"/>
          <w:lang w:val="uk-UA"/>
        </w:rPr>
      </w:pPr>
      <w:r>
        <w:rPr>
          <w:noProof/>
          <w:lang w:val="ru-RU" w:eastAsia="ru-RU"/>
        </w:rPr>
        <w:drawing>
          <wp:inline distT="0" distB="0" distL="0" distR="0" wp14:anchorId="1FCB918A" wp14:editId="59DF4D2F">
            <wp:extent cx="4533900" cy="2667000"/>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E429A7" w:rsidRPr="00406437" w:rsidRDefault="00DB5651" w:rsidP="00E60849">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Рисунок</w:t>
      </w:r>
      <w:r w:rsidR="00DC5DAE">
        <w:rPr>
          <w:rFonts w:ascii="Times New Roman" w:eastAsia="Times New Roman" w:hAnsi="Times New Roman" w:cs="Times New Roman"/>
          <w:sz w:val="28"/>
          <w:szCs w:val="28"/>
          <w:lang w:val="uk-UA"/>
        </w:rPr>
        <w:t xml:space="preserve"> 3.4</w:t>
      </w:r>
      <w:r w:rsidR="006A712E">
        <w:rPr>
          <w:rFonts w:ascii="Times New Roman" w:eastAsia="Times New Roman" w:hAnsi="Times New Roman" w:cs="Times New Roman"/>
          <w:sz w:val="28"/>
          <w:szCs w:val="28"/>
          <w:lang w:val="uk-UA"/>
        </w:rPr>
        <w:t xml:space="preserve"> </w:t>
      </w:r>
      <w:r w:rsidR="00E429A7">
        <w:rPr>
          <w:rFonts w:ascii="Times New Roman" w:eastAsia="Times New Roman" w:hAnsi="Times New Roman" w:cs="Times New Roman"/>
          <w:sz w:val="28"/>
          <w:szCs w:val="28"/>
          <w:lang w:val="uk-UA"/>
        </w:rPr>
        <w:t xml:space="preserve">Динаміка вмісту рухомих сполук калію в ґрунтах </w:t>
      </w:r>
      <w:r w:rsidR="00D02E68">
        <w:rPr>
          <w:rFonts w:ascii="Times New Roman" w:eastAsia="Times New Roman" w:hAnsi="Times New Roman" w:cs="Times New Roman"/>
          <w:sz w:val="28"/>
          <w:szCs w:val="28"/>
          <w:lang w:val="uk-UA"/>
        </w:rPr>
        <w:t xml:space="preserve">Чугуївського району </w:t>
      </w:r>
      <w:r w:rsidR="00E429A7">
        <w:rPr>
          <w:rFonts w:ascii="Times New Roman" w:eastAsia="Times New Roman" w:hAnsi="Times New Roman" w:cs="Times New Roman"/>
          <w:sz w:val="28"/>
          <w:szCs w:val="28"/>
          <w:lang w:val="uk-UA"/>
        </w:rPr>
        <w:t>Харківської області</w:t>
      </w:r>
      <w:r w:rsidR="005D6C00" w:rsidRPr="005D6C00">
        <w:rPr>
          <w:rFonts w:ascii="Times New Roman" w:eastAsia="Times New Roman" w:hAnsi="Times New Roman" w:cs="Times New Roman"/>
          <w:sz w:val="28"/>
          <w:szCs w:val="28"/>
          <w:lang w:val="uk-UA"/>
        </w:rPr>
        <w:t>, мг/кг</w:t>
      </w:r>
    </w:p>
    <w:p w:rsidR="00DB5651" w:rsidRDefault="00DB5651" w:rsidP="00875128">
      <w:pPr>
        <w:spacing w:after="0" w:line="360" w:lineRule="auto"/>
        <w:ind w:firstLine="709"/>
        <w:jc w:val="both"/>
        <w:rPr>
          <w:rFonts w:ascii="Times New Roman" w:hAnsi="Times New Roman" w:cs="Times New Roman"/>
          <w:sz w:val="28"/>
          <w:szCs w:val="28"/>
          <w:lang w:val="uk-UA"/>
        </w:rPr>
      </w:pPr>
    </w:p>
    <w:p w:rsidR="00875128" w:rsidRDefault="00E429A7" w:rsidP="00875128">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У період 2006-2010 рр. </w:t>
      </w:r>
      <w:r w:rsidR="00D576D5">
        <w:rPr>
          <w:rFonts w:ascii="Times New Roman" w:hAnsi="Times New Roman" w:cs="Times New Roman"/>
          <w:sz w:val="28"/>
          <w:szCs w:val="28"/>
          <w:lang w:val="uk-UA"/>
        </w:rPr>
        <w:t>відмічене</w:t>
      </w:r>
      <w:r>
        <w:rPr>
          <w:rFonts w:ascii="Times New Roman" w:hAnsi="Times New Roman" w:cs="Times New Roman"/>
          <w:sz w:val="28"/>
          <w:szCs w:val="28"/>
          <w:lang w:val="uk-UA"/>
        </w:rPr>
        <w:t xml:space="preserve"> підвищення середньозваженого показника вмісту калію в ґрунтах області до 125,1 мг/кг. Проте вже в наступний період агрохімічного обстеження вміст елемента знову знизився до 92,8 мг/кг. У 2021 р. спостерігалось знову зростання показника до 1</w:t>
      </w:r>
      <w:r w:rsidR="00875128">
        <w:rPr>
          <w:rFonts w:ascii="Times New Roman" w:hAnsi="Times New Roman" w:cs="Times New Roman"/>
          <w:sz w:val="28"/>
          <w:szCs w:val="28"/>
          <w:lang w:val="uk-UA"/>
        </w:rPr>
        <w:t xml:space="preserve">30,3 мг/кг. </w:t>
      </w:r>
    </w:p>
    <w:p w:rsidR="00E429A7" w:rsidRDefault="00875128" w:rsidP="00875128">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Варто відмітити, що</w:t>
      </w:r>
      <w:r w:rsidR="00E429A7">
        <w:rPr>
          <w:rFonts w:ascii="Times New Roman" w:hAnsi="Times New Roman" w:cs="Times New Roman"/>
          <w:sz w:val="28"/>
          <w:szCs w:val="28"/>
          <w:lang w:val="uk-UA"/>
        </w:rPr>
        <w:t xml:space="preserve"> в </w:t>
      </w:r>
      <w:r w:rsidR="001E3391">
        <w:rPr>
          <w:rFonts w:ascii="Times New Roman" w:hAnsi="Times New Roman" w:cs="Times New Roman"/>
          <w:sz w:val="28"/>
          <w:szCs w:val="28"/>
          <w:lang w:val="uk-UA"/>
        </w:rPr>
        <w:t>ґрунт</w:t>
      </w:r>
      <w:r w:rsidR="008232CA">
        <w:rPr>
          <w:rFonts w:ascii="Times New Roman" w:hAnsi="Times New Roman" w:cs="Times New Roman"/>
          <w:sz w:val="28"/>
          <w:szCs w:val="28"/>
          <w:lang w:val="uk-UA"/>
        </w:rPr>
        <w:t xml:space="preserve">ах Чугуївського району в </w:t>
      </w:r>
      <w:r w:rsidR="00E429A7">
        <w:rPr>
          <w:rFonts w:ascii="Times New Roman" w:hAnsi="Times New Roman" w:cs="Times New Roman"/>
          <w:sz w:val="28"/>
          <w:szCs w:val="28"/>
          <w:lang w:val="uk-UA"/>
        </w:rPr>
        <w:t xml:space="preserve">цілому </w:t>
      </w:r>
      <w:r w:rsidR="008232CA">
        <w:rPr>
          <w:rFonts w:ascii="Times New Roman" w:hAnsi="Times New Roman" w:cs="Times New Roman"/>
          <w:sz w:val="28"/>
          <w:szCs w:val="28"/>
          <w:lang w:val="uk-UA"/>
        </w:rPr>
        <w:t xml:space="preserve">за середніми значеннями уміст калію знижався з 1986-1990 рр. до 2011-2015 рр., а </w:t>
      </w:r>
      <w:r w:rsidR="00E429A7">
        <w:rPr>
          <w:rFonts w:ascii="Times New Roman" w:hAnsi="Times New Roman" w:cs="Times New Roman"/>
          <w:sz w:val="28"/>
          <w:szCs w:val="28"/>
          <w:lang w:val="uk-UA"/>
        </w:rPr>
        <w:t>в 202</w:t>
      </w:r>
      <w:r w:rsidR="008232CA">
        <w:rPr>
          <w:rFonts w:ascii="Times New Roman" w:hAnsi="Times New Roman" w:cs="Times New Roman"/>
          <w:sz w:val="28"/>
          <w:szCs w:val="28"/>
          <w:lang w:val="uk-UA"/>
        </w:rPr>
        <w:t>1 р. намітилося незначне підвищення</w:t>
      </w:r>
      <w:r w:rsidR="00E429A7">
        <w:rPr>
          <w:rFonts w:ascii="Times New Roman" w:hAnsi="Times New Roman" w:cs="Times New Roman"/>
          <w:sz w:val="28"/>
          <w:szCs w:val="28"/>
          <w:lang w:val="uk-UA"/>
        </w:rPr>
        <w:t xml:space="preserve"> вміст</w:t>
      </w:r>
      <w:r w:rsidR="008232CA">
        <w:rPr>
          <w:rFonts w:ascii="Times New Roman" w:hAnsi="Times New Roman" w:cs="Times New Roman"/>
          <w:sz w:val="28"/>
          <w:szCs w:val="28"/>
          <w:lang w:val="uk-UA"/>
        </w:rPr>
        <w:t xml:space="preserve">у рухомих сполук калію, підтвердженням чого є значення вище середнього на рівні </w:t>
      </w:r>
      <w:r>
        <w:rPr>
          <w:rFonts w:ascii="Times New Roman" w:hAnsi="Times New Roman" w:cs="Times New Roman"/>
          <w:sz w:val="28"/>
          <w:szCs w:val="28"/>
          <w:lang w:val="uk-UA"/>
        </w:rPr>
        <w:t>північної частини</w:t>
      </w:r>
      <w:r w:rsidR="008232CA">
        <w:rPr>
          <w:rFonts w:ascii="Times New Roman" w:hAnsi="Times New Roman" w:cs="Times New Roman"/>
          <w:sz w:val="28"/>
          <w:szCs w:val="28"/>
          <w:lang w:val="uk-UA"/>
        </w:rPr>
        <w:t xml:space="preserve"> району</w:t>
      </w:r>
      <w:r w:rsidR="00E429A7">
        <w:rPr>
          <w:rFonts w:ascii="Times New Roman" w:hAnsi="Times New Roman" w:cs="Times New Roman"/>
          <w:sz w:val="28"/>
          <w:szCs w:val="28"/>
          <w:lang w:val="uk-UA"/>
        </w:rPr>
        <w:t xml:space="preserve">. Також варто відмітити достатню забезпеченість ґрунтів області рухомими сполуками калію – більшість ґрунтів характеризуються  </w:t>
      </w:r>
      <w:r>
        <w:rPr>
          <w:rFonts w:ascii="Times New Roman" w:hAnsi="Times New Roman" w:cs="Times New Roman"/>
          <w:sz w:val="28"/>
          <w:szCs w:val="28"/>
          <w:lang w:val="uk-UA"/>
        </w:rPr>
        <w:t xml:space="preserve">підвищеним </w:t>
      </w:r>
      <w:r>
        <w:rPr>
          <w:rFonts w:ascii="Times New Roman" w:hAnsi="Times New Roman" w:cs="Times New Roman"/>
          <w:sz w:val="28"/>
          <w:szCs w:val="28"/>
          <w:lang w:val="uk-UA"/>
        </w:rPr>
        <w:lastRenderedPageBreak/>
        <w:t>та високим вмістом, в той час як цей показник</w:t>
      </w:r>
      <w:r w:rsidR="00E429A7">
        <w:rPr>
          <w:rFonts w:ascii="Times New Roman" w:hAnsi="Times New Roman" w:cs="Times New Roman"/>
          <w:sz w:val="28"/>
          <w:szCs w:val="28"/>
          <w:lang w:val="uk-UA"/>
        </w:rPr>
        <w:t xml:space="preserve"> є динамічним та залежить від обсягу внесених добрив. </w:t>
      </w:r>
    </w:p>
    <w:p w:rsidR="00D576D5" w:rsidRDefault="00D576D5" w:rsidP="00875128">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З огляду на представлену вище інформацію можна зробити попередній висновок про негативну динаміку </w:t>
      </w:r>
      <w:r w:rsidR="00ED7691">
        <w:rPr>
          <w:rFonts w:ascii="Times New Roman" w:hAnsi="Times New Roman" w:cs="Times New Roman"/>
          <w:sz w:val="28"/>
          <w:szCs w:val="28"/>
          <w:lang w:val="uk-UA"/>
        </w:rPr>
        <w:t>умісту гумусу впродовж всіх періодів досліджень, яка була частково призупинена починаючи з 2000 р. та триваючу негативну динаміку умісту фосфору</w:t>
      </w:r>
      <w:r w:rsidR="005750E8">
        <w:rPr>
          <w:rFonts w:ascii="Times New Roman" w:hAnsi="Times New Roman" w:cs="Times New Roman"/>
          <w:sz w:val="28"/>
          <w:szCs w:val="28"/>
          <w:lang w:val="uk-UA"/>
        </w:rPr>
        <w:t xml:space="preserve"> у ґрунтовому покриві Чугуївського району</w:t>
      </w:r>
      <w:r w:rsidR="00ED7691">
        <w:rPr>
          <w:rFonts w:ascii="Times New Roman" w:hAnsi="Times New Roman" w:cs="Times New Roman"/>
          <w:sz w:val="28"/>
          <w:szCs w:val="28"/>
          <w:lang w:val="uk-UA"/>
        </w:rPr>
        <w:t xml:space="preserve">. З іншого боку </w:t>
      </w:r>
      <w:r w:rsidR="003D1460">
        <w:rPr>
          <w:rFonts w:ascii="Times New Roman" w:hAnsi="Times New Roman" w:cs="Times New Roman"/>
          <w:sz w:val="28"/>
          <w:szCs w:val="28"/>
          <w:lang w:val="uk-UA"/>
        </w:rPr>
        <w:t>частково відновився за останнє десятиріччя уміст калію та тримається на стабільній позначці реакція ґрунтового розчину на рівні</w:t>
      </w:r>
      <w:r w:rsidR="00ED7691">
        <w:rPr>
          <w:rFonts w:ascii="Times New Roman" w:hAnsi="Times New Roman" w:cs="Times New Roman"/>
          <w:sz w:val="28"/>
          <w:szCs w:val="28"/>
          <w:lang w:val="uk-UA"/>
        </w:rPr>
        <w:t xml:space="preserve"> </w:t>
      </w:r>
      <w:r w:rsidR="003D1460">
        <w:rPr>
          <w:rFonts w:ascii="Times New Roman" w:hAnsi="Times New Roman" w:cs="Times New Roman"/>
          <w:sz w:val="28"/>
          <w:szCs w:val="28"/>
          <w:lang w:val="uk-UA"/>
        </w:rPr>
        <w:t xml:space="preserve">6,0. </w:t>
      </w:r>
      <w:r w:rsidR="00673D3E">
        <w:rPr>
          <w:rFonts w:ascii="Times New Roman" w:hAnsi="Times New Roman" w:cs="Times New Roman"/>
          <w:sz w:val="28"/>
          <w:szCs w:val="28"/>
          <w:lang w:val="ru-RU"/>
        </w:rPr>
        <w:t>Ц</w:t>
      </w:r>
      <w:r w:rsidR="00FF605B">
        <w:rPr>
          <w:rFonts w:ascii="Times New Roman" w:hAnsi="Times New Roman" w:cs="Times New Roman"/>
          <w:sz w:val="28"/>
          <w:szCs w:val="28"/>
          <w:lang w:val="uk-UA"/>
        </w:rPr>
        <w:t xml:space="preserve">е свідчить про потенційно екологічно сприятливу первинну оцінку стану ґрунтового покриву Чугуївського району, яка між тим може бути покращена. </w:t>
      </w:r>
    </w:p>
    <w:p w:rsidR="00E429A7" w:rsidRDefault="00E429A7" w:rsidP="00E429A7">
      <w:pPr>
        <w:spacing w:after="0" w:line="360" w:lineRule="auto"/>
        <w:ind w:firstLine="709"/>
        <w:jc w:val="both"/>
        <w:rPr>
          <w:rFonts w:ascii="Times New Roman" w:eastAsia="Times New Roman" w:hAnsi="Times New Roman" w:cs="Times New Roman"/>
          <w:sz w:val="28"/>
          <w:szCs w:val="28"/>
          <w:lang w:val="uk-UA"/>
        </w:rPr>
      </w:pPr>
    </w:p>
    <w:p w:rsidR="00E429A7" w:rsidRDefault="00E754C6" w:rsidP="00E429A7">
      <w:pPr>
        <w:spacing w:after="0" w:line="360" w:lineRule="auto"/>
        <w:ind w:firstLine="709"/>
        <w:jc w:val="both"/>
        <w:rPr>
          <w:rFonts w:ascii="Times New Roman" w:eastAsia="Times New Roman" w:hAnsi="Times New Roman" w:cs="Times New Roman"/>
          <w:b/>
          <w:color w:val="000000"/>
          <w:sz w:val="28"/>
          <w:szCs w:val="28"/>
          <w:lang w:val="uk-UA" w:eastAsia="ru-RU"/>
        </w:rPr>
      </w:pPr>
      <w:r w:rsidRPr="006A712E">
        <w:rPr>
          <w:rFonts w:ascii="Times New Roman" w:eastAsia="Times New Roman" w:hAnsi="Times New Roman" w:cs="Times New Roman"/>
          <w:b/>
          <w:sz w:val="28"/>
          <w:szCs w:val="28"/>
          <w:lang w:val="uk-UA"/>
        </w:rPr>
        <w:t>3.2.</w:t>
      </w:r>
      <w:r w:rsidRPr="006A712E">
        <w:rPr>
          <w:rFonts w:ascii="Times New Roman" w:eastAsia="Times New Roman" w:hAnsi="Times New Roman" w:cs="Times New Roman"/>
          <w:sz w:val="28"/>
          <w:szCs w:val="28"/>
          <w:lang w:val="uk-UA"/>
        </w:rPr>
        <w:t xml:space="preserve"> </w:t>
      </w:r>
      <w:r w:rsidRPr="006A712E">
        <w:rPr>
          <w:rFonts w:ascii="Times New Roman" w:eastAsia="Times New Roman" w:hAnsi="Times New Roman" w:cs="Times New Roman"/>
          <w:b/>
          <w:sz w:val="28"/>
          <w:szCs w:val="28"/>
          <w:lang w:val="uk-UA"/>
        </w:rPr>
        <w:t xml:space="preserve">Оцінка </w:t>
      </w:r>
      <w:r w:rsidRPr="006A712E">
        <w:rPr>
          <w:rFonts w:ascii="Times New Roman" w:eastAsia="Times New Roman" w:hAnsi="Times New Roman" w:cs="Times New Roman"/>
          <w:b/>
          <w:color w:val="000000"/>
          <w:sz w:val="28"/>
          <w:szCs w:val="28"/>
          <w:lang w:val="uk-UA" w:eastAsia="ru-RU"/>
        </w:rPr>
        <w:t>забруднення ґрунтів Чугуївського району важкими металами</w:t>
      </w:r>
    </w:p>
    <w:p w:rsidR="00F03001" w:rsidRDefault="00F03001" w:rsidP="00E429A7">
      <w:pPr>
        <w:spacing w:after="0" w:line="360" w:lineRule="auto"/>
        <w:ind w:firstLine="709"/>
        <w:jc w:val="both"/>
        <w:rPr>
          <w:rFonts w:ascii="Times New Roman" w:eastAsia="Times New Roman" w:hAnsi="Times New Roman" w:cs="Times New Roman"/>
          <w:b/>
          <w:color w:val="000000"/>
          <w:sz w:val="28"/>
          <w:szCs w:val="28"/>
          <w:lang w:val="uk-UA" w:eastAsia="ru-RU"/>
        </w:rPr>
      </w:pPr>
    </w:p>
    <w:p w:rsidR="00F03001" w:rsidRDefault="00A37014" w:rsidP="00F03001">
      <w:pPr>
        <w:spacing w:after="0" w:line="360" w:lineRule="auto"/>
        <w:ind w:firstLine="709"/>
        <w:jc w:val="both"/>
        <w:rPr>
          <w:rFonts w:ascii="Times New Roman" w:eastAsia="Times New Roman" w:hAnsi="Times New Roman" w:cs="Times New Roman"/>
          <w:sz w:val="28"/>
          <w:szCs w:val="28"/>
          <w:lang w:val="uk-UA"/>
        </w:rPr>
      </w:pPr>
      <w:r w:rsidRPr="001B358C">
        <w:rPr>
          <w:rFonts w:ascii="Times New Roman" w:eastAsia="Times New Roman" w:hAnsi="Times New Roman" w:cs="Times New Roman"/>
          <w:sz w:val="28"/>
          <w:szCs w:val="28"/>
          <w:lang w:val="uk-UA"/>
        </w:rPr>
        <w:t>Еколого-токсик</w:t>
      </w:r>
      <w:r>
        <w:rPr>
          <w:rFonts w:ascii="Times New Roman" w:eastAsia="Times New Roman" w:hAnsi="Times New Roman" w:cs="Times New Roman"/>
          <w:sz w:val="28"/>
          <w:szCs w:val="28"/>
          <w:lang w:val="uk-UA"/>
        </w:rPr>
        <w:t xml:space="preserve">ологічний стан ґрунтів </w:t>
      </w:r>
      <w:r w:rsidR="00F607B2">
        <w:rPr>
          <w:rFonts w:ascii="Times New Roman" w:eastAsia="Times New Roman" w:hAnsi="Times New Roman" w:cs="Times New Roman"/>
          <w:sz w:val="28"/>
          <w:szCs w:val="28"/>
          <w:lang w:val="uk-UA"/>
        </w:rPr>
        <w:t xml:space="preserve">в дослідженні </w:t>
      </w:r>
      <w:r w:rsidR="0077370C">
        <w:rPr>
          <w:rFonts w:ascii="Times New Roman" w:eastAsia="Times New Roman" w:hAnsi="Times New Roman" w:cs="Times New Roman"/>
          <w:sz w:val="28"/>
          <w:szCs w:val="28"/>
          <w:lang w:val="uk-UA"/>
        </w:rPr>
        <w:t xml:space="preserve">забруднення району </w:t>
      </w:r>
      <w:r>
        <w:rPr>
          <w:rFonts w:ascii="Times New Roman" w:eastAsia="Times New Roman" w:hAnsi="Times New Roman" w:cs="Times New Roman"/>
          <w:sz w:val="28"/>
          <w:szCs w:val="28"/>
          <w:lang w:val="uk-UA"/>
        </w:rPr>
        <w:t>оцінено відповідно до</w:t>
      </w:r>
      <w:r w:rsidRPr="001B358C">
        <w:rPr>
          <w:rFonts w:ascii="Times New Roman" w:eastAsia="Times New Roman" w:hAnsi="Times New Roman" w:cs="Times New Roman"/>
          <w:sz w:val="28"/>
          <w:szCs w:val="28"/>
          <w:lang w:val="uk-UA"/>
        </w:rPr>
        <w:t xml:space="preserve"> результат</w:t>
      </w:r>
      <w:r>
        <w:rPr>
          <w:rFonts w:ascii="Times New Roman" w:eastAsia="Times New Roman" w:hAnsi="Times New Roman" w:cs="Times New Roman"/>
          <w:sz w:val="28"/>
          <w:szCs w:val="28"/>
          <w:lang w:val="uk-UA"/>
        </w:rPr>
        <w:t>ів</w:t>
      </w:r>
      <w:r w:rsidRPr="001B358C">
        <w:rPr>
          <w:rFonts w:ascii="Times New Roman" w:eastAsia="Times New Roman" w:hAnsi="Times New Roman" w:cs="Times New Roman"/>
          <w:sz w:val="28"/>
          <w:szCs w:val="28"/>
          <w:lang w:val="uk-UA"/>
        </w:rPr>
        <w:t xml:space="preserve"> вимірювання вмісту </w:t>
      </w:r>
      <w:r>
        <w:rPr>
          <w:rFonts w:ascii="Times New Roman" w:eastAsia="Times New Roman" w:hAnsi="Times New Roman" w:cs="Times New Roman"/>
          <w:sz w:val="28"/>
          <w:szCs w:val="28"/>
          <w:lang w:val="uk-UA"/>
        </w:rPr>
        <w:t>у</w:t>
      </w:r>
      <w:r w:rsidRPr="001B358C">
        <w:rPr>
          <w:rFonts w:ascii="Times New Roman" w:eastAsia="Times New Roman" w:hAnsi="Times New Roman" w:cs="Times New Roman"/>
          <w:sz w:val="28"/>
          <w:szCs w:val="28"/>
          <w:lang w:val="uk-UA"/>
        </w:rPr>
        <w:t xml:space="preserve"> ґрунтах рухомих сполук</w:t>
      </w:r>
      <w:r>
        <w:rPr>
          <w:rFonts w:ascii="Times New Roman" w:eastAsia="Times New Roman" w:hAnsi="Times New Roman" w:cs="Times New Roman"/>
          <w:sz w:val="28"/>
          <w:szCs w:val="28"/>
          <w:lang w:val="uk-UA"/>
        </w:rPr>
        <w:t xml:space="preserve"> важких металів, а саме</w:t>
      </w:r>
      <w:r w:rsidRPr="001B358C">
        <w:rPr>
          <w:rFonts w:ascii="Times New Roman" w:eastAsia="Times New Roman" w:hAnsi="Times New Roman" w:cs="Times New Roman"/>
          <w:sz w:val="28"/>
          <w:szCs w:val="28"/>
          <w:lang w:val="uk-UA"/>
        </w:rPr>
        <w:t xml:space="preserve"> кадмію, хрому </w:t>
      </w:r>
      <w:r>
        <w:rPr>
          <w:rFonts w:ascii="Times New Roman" w:eastAsia="Times New Roman" w:hAnsi="Times New Roman" w:cs="Times New Roman"/>
          <w:sz w:val="28"/>
          <w:szCs w:val="28"/>
          <w:lang w:val="uk-UA"/>
        </w:rPr>
        <w:t>й</w:t>
      </w:r>
      <w:r w:rsidRPr="001B358C">
        <w:rPr>
          <w:rFonts w:ascii="Times New Roman" w:eastAsia="Times New Roman" w:hAnsi="Times New Roman" w:cs="Times New Roman"/>
          <w:sz w:val="28"/>
          <w:szCs w:val="28"/>
          <w:lang w:val="uk-UA"/>
        </w:rPr>
        <w:t xml:space="preserve"> свинцю</w:t>
      </w:r>
      <w:r w:rsidR="00DC5DAE">
        <w:rPr>
          <w:rFonts w:ascii="Times New Roman" w:eastAsia="Times New Roman" w:hAnsi="Times New Roman" w:cs="Times New Roman"/>
          <w:sz w:val="28"/>
          <w:szCs w:val="28"/>
          <w:lang w:val="uk-UA"/>
        </w:rPr>
        <w:t>, а також нікелю</w:t>
      </w:r>
      <w:r>
        <w:rPr>
          <w:rFonts w:ascii="Times New Roman" w:eastAsia="Times New Roman" w:hAnsi="Times New Roman" w:cs="Times New Roman"/>
          <w:sz w:val="28"/>
          <w:szCs w:val="28"/>
          <w:lang w:val="uk-UA"/>
        </w:rPr>
        <w:t>, міді та цинку</w:t>
      </w:r>
      <w:r w:rsidRPr="001B358C">
        <w:rPr>
          <w:rFonts w:ascii="Times New Roman" w:eastAsia="Times New Roman" w:hAnsi="Times New Roman" w:cs="Times New Roman"/>
          <w:sz w:val="28"/>
          <w:szCs w:val="28"/>
          <w:lang w:val="uk-UA"/>
        </w:rPr>
        <w:t xml:space="preserve">. </w:t>
      </w:r>
      <w:r w:rsidR="0077370C">
        <w:rPr>
          <w:rFonts w:ascii="Times New Roman" w:eastAsia="Times New Roman" w:hAnsi="Times New Roman" w:cs="Times New Roman"/>
          <w:sz w:val="28"/>
          <w:szCs w:val="28"/>
          <w:lang w:val="uk-UA"/>
        </w:rPr>
        <w:t xml:space="preserve">Оскільки </w:t>
      </w:r>
      <w:r w:rsidRPr="001B358C">
        <w:rPr>
          <w:rFonts w:ascii="Times New Roman" w:eastAsia="Times New Roman" w:hAnsi="Times New Roman" w:cs="Times New Roman"/>
          <w:sz w:val="28"/>
          <w:szCs w:val="28"/>
          <w:lang w:val="uk-UA"/>
        </w:rPr>
        <w:t>рухомі форми елементів є найбільш</w:t>
      </w:r>
      <w:r>
        <w:rPr>
          <w:rFonts w:ascii="Times New Roman" w:eastAsia="Times New Roman" w:hAnsi="Times New Roman" w:cs="Times New Roman"/>
          <w:sz w:val="28"/>
          <w:szCs w:val="28"/>
          <w:lang w:val="uk-UA"/>
        </w:rPr>
        <w:t>е</w:t>
      </w:r>
      <w:r w:rsidRPr="001B358C">
        <w:rPr>
          <w:rFonts w:ascii="Times New Roman" w:eastAsia="Times New Roman" w:hAnsi="Times New Roman" w:cs="Times New Roman"/>
          <w:sz w:val="28"/>
          <w:szCs w:val="28"/>
          <w:lang w:val="uk-UA"/>
        </w:rPr>
        <w:t xml:space="preserve"> здатними до міграції </w:t>
      </w:r>
      <w:r>
        <w:rPr>
          <w:rFonts w:ascii="Times New Roman" w:eastAsia="Times New Roman" w:hAnsi="Times New Roman" w:cs="Times New Roman"/>
          <w:sz w:val="28"/>
          <w:szCs w:val="28"/>
          <w:lang w:val="uk-UA"/>
        </w:rPr>
        <w:t xml:space="preserve">і </w:t>
      </w:r>
      <w:r w:rsidRPr="001B358C">
        <w:rPr>
          <w:rFonts w:ascii="Times New Roman" w:eastAsia="Times New Roman" w:hAnsi="Times New Roman" w:cs="Times New Roman"/>
          <w:sz w:val="28"/>
          <w:szCs w:val="28"/>
          <w:lang w:val="uk-UA"/>
        </w:rPr>
        <w:t>засвоєння живи</w:t>
      </w:r>
      <w:r>
        <w:rPr>
          <w:rFonts w:ascii="Times New Roman" w:eastAsia="Times New Roman" w:hAnsi="Times New Roman" w:cs="Times New Roman"/>
          <w:sz w:val="28"/>
          <w:szCs w:val="28"/>
          <w:lang w:val="uk-UA"/>
        </w:rPr>
        <w:t>ми організмами</w:t>
      </w:r>
      <w:r w:rsidR="0077370C">
        <w:rPr>
          <w:rFonts w:ascii="Times New Roman" w:eastAsia="Times New Roman" w:hAnsi="Times New Roman" w:cs="Times New Roman"/>
          <w:sz w:val="28"/>
          <w:szCs w:val="28"/>
          <w:lang w:val="uk-UA"/>
        </w:rPr>
        <w:t xml:space="preserve"> моніторинг їх кількості в </w:t>
      </w:r>
      <w:r w:rsidR="001E3391">
        <w:rPr>
          <w:rFonts w:ascii="Times New Roman" w:eastAsia="Times New Roman" w:hAnsi="Times New Roman" w:cs="Times New Roman"/>
          <w:sz w:val="28"/>
          <w:szCs w:val="28"/>
          <w:lang w:val="uk-UA"/>
        </w:rPr>
        <w:t>ґрунт</w:t>
      </w:r>
      <w:r w:rsidR="0077370C">
        <w:rPr>
          <w:rFonts w:ascii="Times New Roman" w:eastAsia="Times New Roman" w:hAnsi="Times New Roman" w:cs="Times New Roman"/>
          <w:sz w:val="28"/>
          <w:szCs w:val="28"/>
          <w:lang w:val="uk-UA"/>
        </w:rPr>
        <w:t xml:space="preserve">і є важливою задачею в контексті </w:t>
      </w:r>
      <w:r w:rsidR="005E2705">
        <w:rPr>
          <w:rFonts w:ascii="Times New Roman" w:eastAsia="Times New Roman" w:hAnsi="Times New Roman" w:cs="Times New Roman"/>
          <w:sz w:val="28"/>
          <w:szCs w:val="28"/>
          <w:lang w:val="uk-UA"/>
        </w:rPr>
        <w:t xml:space="preserve">покращення екологічного стану </w:t>
      </w:r>
      <w:r w:rsidR="001E3391">
        <w:rPr>
          <w:rFonts w:ascii="Times New Roman" w:eastAsia="Times New Roman" w:hAnsi="Times New Roman" w:cs="Times New Roman"/>
          <w:sz w:val="28"/>
          <w:szCs w:val="28"/>
          <w:lang w:val="uk-UA"/>
        </w:rPr>
        <w:t>ґрунт</w:t>
      </w:r>
      <w:r w:rsidR="00DB5651">
        <w:rPr>
          <w:rFonts w:ascii="Times New Roman" w:eastAsia="Times New Roman" w:hAnsi="Times New Roman" w:cs="Times New Roman"/>
          <w:sz w:val="28"/>
          <w:szCs w:val="28"/>
          <w:lang w:val="uk-UA"/>
        </w:rPr>
        <w:t xml:space="preserve">ів </w:t>
      </w:r>
      <w:r w:rsidR="005E2705">
        <w:rPr>
          <w:rFonts w:ascii="Times New Roman" w:eastAsia="Times New Roman" w:hAnsi="Times New Roman" w:cs="Times New Roman"/>
          <w:sz w:val="28"/>
          <w:szCs w:val="28"/>
          <w:lang w:val="uk-UA"/>
        </w:rPr>
        <w:t xml:space="preserve">та недопущення накопичення в кількостях, які перевищують гранично допустиму концентрацію (ГДК). </w:t>
      </w:r>
    </w:p>
    <w:p w:rsidR="00A37014" w:rsidRPr="00DC5DAE" w:rsidRDefault="00F03001" w:rsidP="00DC5DAE">
      <w:pPr>
        <w:spacing w:after="0" w:line="360" w:lineRule="auto"/>
        <w:ind w:firstLine="709"/>
        <w:jc w:val="both"/>
        <w:rPr>
          <w:rFonts w:ascii="Times New Roman" w:eastAsia="Times New Roman" w:hAnsi="Times New Roman" w:cs="Times New Roman"/>
          <w:b/>
          <w:color w:val="000000"/>
          <w:sz w:val="28"/>
          <w:szCs w:val="28"/>
          <w:lang w:val="uk-UA" w:eastAsia="ru-RU"/>
        </w:rPr>
      </w:pPr>
      <w:r w:rsidRPr="00F03001">
        <w:rPr>
          <w:rFonts w:ascii="Times New Roman" w:eastAsia="Times New Roman" w:hAnsi="Times New Roman" w:cs="Times New Roman"/>
          <w:color w:val="000000"/>
          <w:sz w:val="28"/>
          <w:szCs w:val="28"/>
          <w:lang w:val="uk-UA" w:eastAsia="ru-RU"/>
        </w:rPr>
        <w:t>Сумарний показник забрудненості може бути визначений як для усіх елементів однієї проби, так й для ділянки території за геохімічною вибіркою. Оцінку небезпечності забруднення ґрунтів комплексом небезпечних елементів за показником Z</w:t>
      </w:r>
      <w:r w:rsidRPr="00DB5651">
        <w:rPr>
          <w:rFonts w:ascii="Times New Roman" w:eastAsia="Times New Roman" w:hAnsi="Times New Roman" w:cs="Times New Roman"/>
          <w:color w:val="000000"/>
          <w:sz w:val="28"/>
          <w:szCs w:val="28"/>
          <w:vertAlign w:val="subscript"/>
          <w:lang w:val="uk-UA" w:eastAsia="ru-RU"/>
        </w:rPr>
        <w:t>С</w:t>
      </w:r>
      <w:r w:rsidRPr="00F03001">
        <w:rPr>
          <w:rFonts w:ascii="Times New Roman" w:eastAsia="Times New Roman" w:hAnsi="Times New Roman" w:cs="Times New Roman"/>
          <w:color w:val="000000"/>
          <w:sz w:val="28"/>
          <w:szCs w:val="28"/>
          <w:lang w:val="uk-UA" w:eastAsia="ru-RU"/>
        </w:rPr>
        <w:t xml:space="preserve"> виконують згідно з оціночною шкалою, градація якої розроблена на основі вивчення стану здоров’я   населення, що мешкає на територіях із різними рівням</w:t>
      </w:r>
      <w:r w:rsidR="006A712E">
        <w:rPr>
          <w:rFonts w:ascii="Times New Roman" w:eastAsia="Times New Roman" w:hAnsi="Times New Roman" w:cs="Times New Roman"/>
          <w:color w:val="000000"/>
          <w:sz w:val="28"/>
          <w:szCs w:val="28"/>
          <w:lang w:val="uk-UA" w:eastAsia="ru-RU"/>
        </w:rPr>
        <w:t>и забрудненості ґрунтів (табл. 3.5</w:t>
      </w:r>
      <w:r w:rsidRPr="00F03001">
        <w:rPr>
          <w:rFonts w:ascii="Times New Roman" w:eastAsia="Times New Roman" w:hAnsi="Times New Roman" w:cs="Times New Roman"/>
          <w:color w:val="000000"/>
          <w:sz w:val="28"/>
          <w:szCs w:val="28"/>
          <w:lang w:val="uk-UA" w:eastAsia="ru-RU"/>
        </w:rPr>
        <w:t>)</w:t>
      </w:r>
      <w:r w:rsidRPr="00F03001">
        <w:rPr>
          <w:rFonts w:ascii="Times New Roman" w:eastAsia="Times New Roman" w:hAnsi="Times New Roman" w:cs="Times New Roman"/>
          <w:b/>
          <w:color w:val="000000"/>
          <w:sz w:val="28"/>
          <w:szCs w:val="28"/>
          <w:lang w:val="uk-UA" w:eastAsia="ru-RU"/>
        </w:rPr>
        <w:t xml:space="preserve"> </w:t>
      </w:r>
      <w:r w:rsidRPr="00DC5DAE">
        <w:rPr>
          <w:rFonts w:ascii="Times New Roman" w:eastAsia="Times New Roman" w:hAnsi="Times New Roman" w:cs="Times New Roman"/>
          <w:color w:val="000000"/>
          <w:sz w:val="28"/>
          <w:szCs w:val="28"/>
          <w:lang w:val="uk-UA" w:eastAsia="ru-RU"/>
        </w:rPr>
        <w:t>[</w:t>
      </w:r>
      <w:r w:rsidR="00673D3E" w:rsidRPr="00DC5DAE">
        <w:rPr>
          <w:rFonts w:ascii="Times New Roman" w:eastAsia="Times New Roman" w:hAnsi="Times New Roman" w:cs="Times New Roman"/>
          <w:color w:val="000000"/>
          <w:sz w:val="28"/>
          <w:szCs w:val="28"/>
          <w:lang w:val="uk-UA" w:eastAsia="ru-RU"/>
        </w:rPr>
        <w:t>21</w:t>
      </w:r>
      <w:r w:rsidRPr="00DC5DAE">
        <w:rPr>
          <w:rFonts w:ascii="Times New Roman" w:eastAsia="Times New Roman" w:hAnsi="Times New Roman" w:cs="Times New Roman"/>
          <w:color w:val="000000"/>
          <w:sz w:val="28"/>
          <w:szCs w:val="28"/>
          <w:lang w:val="uk-UA" w:eastAsia="ru-RU"/>
        </w:rPr>
        <w:t>].</w:t>
      </w:r>
    </w:p>
    <w:p w:rsidR="00F03001" w:rsidRPr="00E429A7" w:rsidRDefault="00DB5651" w:rsidP="00DB5651">
      <w:pPr>
        <w:spacing w:after="0" w:line="360" w:lineRule="auto"/>
        <w:ind w:firstLine="709"/>
        <w:jc w:val="both"/>
        <w:rPr>
          <w:rFonts w:ascii="Times New Roman" w:eastAsia="Times New Roman" w:hAnsi="Times New Roman" w:cs="Times New Roman"/>
          <w:sz w:val="24"/>
          <w:szCs w:val="24"/>
          <w:lang w:val="uk-UA" w:eastAsia="ru-RU"/>
        </w:rPr>
      </w:pPr>
      <w:r w:rsidRPr="00DB5651">
        <w:rPr>
          <w:rFonts w:ascii="Times New Roman" w:eastAsia="Times New Roman" w:hAnsi="Times New Roman" w:cs="Times New Roman"/>
          <w:bCs/>
          <w:color w:val="000000"/>
          <w:sz w:val="28"/>
          <w:szCs w:val="28"/>
          <w:lang w:val="uk-UA" w:eastAsia="ru-RU"/>
        </w:rPr>
        <w:lastRenderedPageBreak/>
        <w:t xml:space="preserve">Таблиця 3.5 </w:t>
      </w:r>
      <w:r w:rsidR="00F03001" w:rsidRPr="00E429A7">
        <w:rPr>
          <w:rFonts w:ascii="Times New Roman" w:eastAsia="Times New Roman" w:hAnsi="Times New Roman" w:cs="Times New Roman"/>
          <w:bCs/>
          <w:color w:val="000000"/>
          <w:sz w:val="28"/>
          <w:szCs w:val="28"/>
          <w:lang w:val="uk-UA" w:eastAsia="ru-RU"/>
        </w:rPr>
        <w:t>Орієнтовна оціночна шкала небезпечності забруднення ґрунтів за</w:t>
      </w:r>
      <w:r w:rsidR="00F03001" w:rsidRPr="00E429A7">
        <w:rPr>
          <w:rFonts w:ascii="Times New Roman" w:eastAsia="Times New Roman" w:hAnsi="Times New Roman" w:cs="Times New Roman"/>
          <w:b/>
          <w:bCs/>
          <w:color w:val="000000"/>
          <w:sz w:val="28"/>
          <w:szCs w:val="28"/>
          <w:lang w:val="uk-UA" w:eastAsia="ru-RU"/>
        </w:rPr>
        <w:t xml:space="preserve"> </w:t>
      </w:r>
      <w:r w:rsidR="00F03001" w:rsidRPr="00E429A7">
        <w:rPr>
          <w:rFonts w:ascii="Times New Roman" w:eastAsia="Times New Roman" w:hAnsi="Times New Roman" w:cs="Times New Roman"/>
          <w:bCs/>
          <w:color w:val="000000"/>
          <w:sz w:val="28"/>
          <w:szCs w:val="28"/>
          <w:lang w:val="uk-UA" w:eastAsia="ru-RU"/>
        </w:rPr>
        <w:t>сумарним показником Z</w:t>
      </w:r>
      <w:r w:rsidR="00F03001" w:rsidRPr="00E429A7">
        <w:rPr>
          <w:rFonts w:ascii="Times New Roman" w:eastAsia="Times New Roman" w:hAnsi="Times New Roman" w:cs="Times New Roman"/>
          <w:bCs/>
          <w:color w:val="000000"/>
          <w:sz w:val="18"/>
          <w:szCs w:val="18"/>
          <w:vertAlign w:val="subscript"/>
          <w:lang w:val="uk-UA" w:eastAsia="ru-RU"/>
        </w:rPr>
        <w:t>С</w:t>
      </w:r>
    </w:p>
    <w:tbl>
      <w:tblPr>
        <w:tblW w:w="954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180"/>
        <w:gridCol w:w="1432"/>
        <w:gridCol w:w="4929"/>
      </w:tblGrid>
      <w:tr w:rsidR="00F03001" w:rsidRPr="009F13BC" w:rsidTr="00F8298B">
        <w:trPr>
          <w:trHeight w:val="1023"/>
        </w:trPr>
        <w:tc>
          <w:tcPr>
            <w:tcW w:w="3180"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jc w:val="center"/>
              <w:rPr>
                <w:rFonts w:ascii="Times New Roman" w:eastAsia="Times New Roman" w:hAnsi="Times New Roman" w:cs="Times New Roman"/>
                <w:b/>
                <w:sz w:val="28"/>
                <w:szCs w:val="28"/>
                <w:lang w:val="uk-UA" w:eastAsia="ru-RU"/>
              </w:rPr>
            </w:pPr>
            <w:r w:rsidRPr="00E429A7">
              <w:rPr>
                <w:rFonts w:ascii="Times New Roman" w:eastAsia="Times New Roman" w:hAnsi="Times New Roman" w:cs="Times New Roman"/>
                <w:bCs/>
                <w:color w:val="000000"/>
                <w:sz w:val="28"/>
                <w:szCs w:val="28"/>
                <w:lang w:val="uk-UA" w:eastAsia="ru-RU"/>
              </w:rPr>
              <w:t>Категорія</w:t>
            </w:r>
            <w:r w:rsidRPr="00E429A7">
              <w:rPr>
                <w:rFonts w:ascii="Times New Roman" w:eastAsia="Times New Roman" w:hAnsi="Times New Roman" w:cs="Times New Roman"/>
                <w:b/>
                <w:bCs/>
                <w:color w:val="000000"/>
                <w:sz w:val="28"/>
                <w:szCs w:val="28"/>
                <w:lang w:val="uk-UA" w:eastAsia="ru-RU"/>
              </w:rPr>
              <w:t xml:space="preserve"> </w:t>
            </w:r>
            <w:r w:rsidRPr="00E429A7">
              <w:rPr>
                <w:rFonts w:ascii="Times New Roman" w:eastAsia="Times New Roman" w:hAnsi="Times New Roman" w:cs="Times New Roman"/>
                <w:bCs/>
                <w:color w:val="000000"/>
                <w:sz w:val="28"/>
                <w:szCs w:val="28"/>
                <w:lang w:val="uk-UA" w:eastAsia="ru-RU"/>
              </w:rPr>
              <w:t xml:space="preserve">забрудненні </w:t>
            </w:r>
            <w:r w:rsidR="001E3391">
              <w:rPr>
                <w:rFonts w:ascii="Times New Roman" w:eastAsia="Times New Roman" w:hAnsi="Times New Roman" w:cs="Times New Roman"/>
                <w:bCs/>
                <w:color w:val="000000"/>
                <w:sz w:val="28"/>
                <w:szCs w:val="28"/>
                <w:lang w:val="uk-UA" w:eastAsia="ru-RU"/>
              </w:rPr>
              <w:t>ґрунт</w:t>
            </w:r>
            <w:r w:rsidRPr="00E429A7">
              <w:rPr>
                <w:rFonts w:ascii="Times New Roman" w:eastAsia="Times New Roman" w:hAnsi="Times New Roman" w:cs="Times New Roman"/>
                <w:bCs/>
                <w:color w:val="000000"/>
                <w:sz w:val="28"/>
                <w:szCs w:val="28"/>
                <w:lang w:val="uk-UA" w:eastAsia="ru-RU"/>
              </w:rPr>
              <w:t>у</w:t>
            </w:r>
          </w:p>
        </w:tc>
        <w:tc>
          <w:tcPr>
            <w:tcW w:w="1432"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jc w:val="center"/>
              <w:rPr>
                <w:rFonts w:ascii="Times New Roman" w:eastAsia="Times New Roman" w:hAnsi="Times New Roman" w:cs="Times New Roman"/>
                <w:b/>
                <w:sz w:val="28"/>
                <w:szCs w:val="28"/>
                <w:lang w:val="uk-UA" w:eastAsia="ru-RU"/>
              </w:rPr>
            </w:pPr>
            <w:r w:rsidRPr="00E429A7">
              <w:rPr>
                <w:rFonts w:ascii="Times New Roman" w:eastAsia="Times New Roman" w:hAnsi="Times New Roman" w:cs="Times New Roman"/>
                <w:bCs/>
                <w:color w:val="000000"/>
                <w:sz w:val="28"/>
                <w:szCs w:val="28"/>
                <w:lang w:val="uk-UA" w:eastAsia="ru-RU"/>
              </w:rPr>
              <w:t>Z</w:t>
            </w:r>
            <w:r w:rsidRPr="00E429A7">
              <w:rPr>
                <w:rFonts w:ascii="Times New Roman" w:eastAsia="Times New Roman" w:hAnsi="Times New Roman" w:cs="Times New Roman"/>
                <w:bCs/>
                <w:color w:val="000000"/>
                <w:sz w:val="28"/>
                <w:szCs w:val="28"/>
                <w:vertAlign w:val="subscript"/>
                <w:lang w:val="uk-UA" w:eastAsia="ru-RU"/>
              </w:rPr>
              <w:t>С</w:t>
            </w:r>
          </w:p>
        </w:tc>
        <w:tc>
          <w:tcPr>
            <w:tcW w:w="4929"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jc w:val="center"/>
              <w:rPr>
                <w:rFonts w:ascii="Times New Roman" w:eastAsia="Times New Roman" w:hAnsi="Times New Roman" w:cs="Times New Roman"/>
                <w:b/>
                <w:sz w:val="28"/>
                <w:szCs w:val="28"/>
                <w:lang w:val="uk-UA" w:eastAsia="ru-RU"/>
              </w:rPr>
            </w:pPr>
            <w:r w:rsidRPr="00E429A7">
              <w:rPr>
                <w:rFonts w:ascii="Times New Roman" w:eastAsia="Times New Roman" w:hAnsi="Times New Roman" w:cs="Times New Roman"/>
                <w:bCs/>
                <w:color w:val="000000"/>
                <w:sz w:val="28"/>
                <w:szCs w:val="28"/>
                <w:lang w:val="uk-UA" w:eastAsia="ru-RU"/>
              </w:rPr>
              <w:t xml:space="preserve">Зміна показників якості здоров'я мешканців у зонах забруднення </w:t>
            </w:r>
            <w:r w:rsidR="001E3391">
              <w:rPr>
                <w:rFonts w:ascii="Times New Roman" w:eastAsia="Times New Roman" w:hAnsi="Times New Roman" w:cs="Times New Roman"/>
                <w:bCs/>
                <w:color w:val="000000"/>
                <w:sz w:val="28"/>
                <w:szCs w:val="28"/>
                <w:lang w:val="uk-UA" w:eastAsia="ru-RU"/>
              </w:rPr>
              <w:t>ґрунт</w:t>
            </w:r>
            <w:r w:rsidRPr="00E429A7">
              <w:rPr>
                <w:rFonts w:ascii="Times New Roman" w:eastAsia="Times New Roman" w:hAnsi="Times New Roman" w:cs="Times New Roman"/>
                <w:bCs/>
                <w:color w:val="000000"/>
                <w:sz w:val="28"/>
                <w:szCs w:val="28"/>
                <w:lang w:val="uk-UA" w:eastAsia="ru-RU"/>
              </w:rPr>
              <w:t>ів</w:t>
            </w:r>
          </w:p>
        </w:tc>
      </w:tr>
      <w:tr w:rsidR="00F03001" w:rsidRPr="009F13BC" w:rsidTr="00F8298B">
        <w:trPr>
          <w:trHeight w:val="1086"/>
        </w:trPr>
        <w:tc>
          <w:tcPr>
            <w:tcW w:w="3180"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color w:val="000000"/>
                <w:sz w:val="28"/>
                <w:szCs w:val="28"/>
                <w:lang w:val="uk-UA" w:eastAsia="ru-RU"/>
              </w:rPr>
              <w:t xml:space="preserve">Допустима </w:t>
            </w:r>
          </w:p>
        </w:tc>
        <w:tc>
          <w:tcPr>
            <w:tcW w:w="1432"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jc w:val="center"/>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color w:val="000000"/>
                <w:sz w:val="28"/>
                <w:szCs w:val="28"/>
                <w:lang w:val="uk-UA" w:eastAsia="ru-RU"/>
              </w:rPr>
              <w:t>≤ 16</w:t>
            </w:r>
          </w:p>
        </w:tc>
        <w:tc>
          <w:tcPr>
            <w:tcW w:w="4929"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jc w:val="both"/>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color w:val="000000"/>
                <w:sz w:val="28"/>
                <w:szCs w:val="28"/>
                <w:lang w:val="uk-UA" w:eastAsia="ru-RU"/>
              </w:rPr>
              <w:t>Найнижчий рівень захворюваності дітей та мінімум функціональних відхилень у дорослого населення</w:t>
            </w:r>
          </w:p>
        </w:tc>
      </w:tr>
      <w:tr w:rsidR="00F03001" w:rsidRPr="00E429A7" w:rsidTr="00F8298B">
        <w:trPr>
          <w:trHeight w:val="661"/>
        </w:trPr>
        <w:tc>
          <w:tcPr>
            <w:tcW w:w="3180"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color w:val="000000"/>
                <w:sz w:val="28"/>
                <w:szCs w:val="28"/>
                <w:lang w:val="uk-UA" w:eastAsia="ru-RU"/>
              </w:rPr>
              <w:t xml:space="preserve">Помірно небезпечна </w:t>
            </w:r>
          </w:p>
        </w:tc>
        <w:tc>
          <w:tcPr>
            <w:tcW w:w="1432"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jc w:val="center"/>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color w:val="000000"/>
                <w:sz w:val="28"/>
                <w:szCs w:val="28"/>
                <w:lang w:val="uk-UA" w:eastAsia="ru-RU"/>
              </w:rPr>
              <w:t>16-32</w:t>
            </w:r>
          </w:p>
        </w:tc>
        <w:tc>
          <w:tcPr>
            <w:tcW w:w="4929"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jc w:val="both"/>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color w:val="000000"/>
                <w:sz w:val="28"/>
                <w:szCs w:val="28"/>
                <w:lang w:val="uk-UA" w:eastAsia="ru-RU"/>
              </w:rPr>
              <w:t>Підвищення загального рівня захворюваності</w:t>
            </w:r>
          </w:p>
        </w:tc>
      </w:tr>
      <w:tr w:rsidR="00F03001" w:rsidRPr="009F13BC" w:rsidTr="00F8298B">
        <w:trPr>
          <w:trHeight w:val="2032"/>
        </w:trPr>
        <w:tc>
          <w:tcPr>
            <w:tcW w:w="3180"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color w:val="000000"/>
                <w:sz w:val="28"/>
                <w:szCs w:val="28"/>
                <w:lang w:val="uk-UA" w:eastAsia="ru-RU"/>
              </w:rPr>
              <w:t xml:space="preserve">Небезпечна </w:t>
            </w:r>
          </w:p>
        </w:tc>
        <w:tc>
          <w:tcPr>
            <w:tcW w:w="1432"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jc w:val="center"/>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color w:val="000000"/>
                <w:sz w:val="28"/>
                <w:szCs w:val="28"/>
                <w:lang w:val="uk-UA" w:eastAsia="ru-RU"/>
              </w:rPr>
              <w:t>32-128</w:t>
            </w:r>
          </w:p>
        </w:tc>
        <w:tc>
          <w:tcPr>
            <w:tcW w:w="4929"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jc w:val="both"/>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color w:val="000000"/>
                <w:sz w:val="28"/>
                <w:szCs w:val="28"/>
                <w:lang w:val="uk-UA" w:eastAsia="ru-RU"/>
              </w:rPr>
              <w:t xml:space="preserve">Підвищення загального рівня захворюваності, кількості часто </w:t>
            </w:r>
            <w:proofErr w:type="spellStart"/>
            <w:r w:rsidRPr="00E429A7">
              <w:rPr>
                <w:rFonts w:ascii="Times New Roman" w:eastAsia="Times New Roman" w:hAnsi="Times New Roman" w:cs="Times New Roman"/>
                <w:color w:val="000000"/>
                <w:sz w:val="28"/>
                <w:szCs w:val="28"/>
                <w:lang w:val="uk-UA" w:eastAsia="ru-RU"/>
              </w:rPr>
              <w:t>хворіючих</w:t>
            </w:r>
            <w:proofErr w:type="spellEnd"/>
            <w:r w:rsidRPr="00E429A7">
              <w:rPr>
                <w:rFonts w:ascii="Times New Roman" w:eastAsia="Times New Roman" w:hAnsi="Times New Roman" w:cs="Times New Roman"/>
                <w:color w:val="000000"/>
                <w:sz w:val="28"/>
                <w:szCs w:val="28"/>
                <w:lang w:val="uk-UA" w:eastAsia="ru-RU"/>
              </w:rPr>
              <w:t xml:space="preserve"> дітей, </w:t>
            </w:r>
            <w:proofErr w:type="spellStart"/>
            <w:r w:rsidRPr="00E429A7">
              <w:rPr>
                <w:rFonts w:ascii="Times New Roman" w:eastAsia="Times New Roman" w:hAnsi="Times New Roman" w:cs="Times New Roman"/>
                <w:color w:val="000000"/>
                <w:sz w:val="28"/>
                <w:szCs w:val="28"/>
                <w:lang w:val="uk-UA" w:eastAsia="ru-RU"/>
              </w:rPr>
              <w:t>дітей</w:t>
            </w:r>
            <w:proofErr w:type="spellEnd"/>
            <w:r w:rsidRPr="00E429A7">
              <w:rPr>
                <w:rFonts w:ascii="Times New Roman" w:eastAsia="Times New Roman" w:hAnsi="Times New Roman" w:cs="Times New Roman"/>
                <w:color w:val="000000"/>
                <w:sz w:val="28"/>
                <w:szCs w:val="28"/>
                <w:lang w:val="uk-UA" w:eastAsia="ru-RU"/>
              </w:rPr>
              <w:t xml:space="preserve"> з хронічними захворюваннями, порушення функціонування </w:t>
            </w:r>
            <w:proofErr w:type="spellStart"/>
            <w:r w:rsidRPr="00E429A7">
              <w:rPr>
                <w:rFonts w:ascii="Times New Roman" w:eastAsia="Times New Roman" w:hAnsi="Times New Roman" w:cs="Times New Roman"/>
                <w:color w:val="000000"/>
                <w:sz w:val="28"/>
                <w:szCs w:val="28"/>
                <w:lang w:val="uk-UA" w:eastAsia="ru-RU"/>
              </w:rPr>
              <w:t>серцсво-судинної</w:t>
            </w:r>
            <w:proofErr w:type="spellEnd"/>
            <w:r w:rsidRPr="00E429A7">
              <w:rPr>
                <w:rFonts w:ascii="Times New Roman" w:eastAsia="Times New Roman" w:hAnsi="Times New Roman" w:cs="Times New Roman"/>
                <w:color w:val="000000"/>
                <w:sz w:val="28"/>
                <w:szCs w:val="28"/>
                <w:lang w:val="uk-UA" w:eastAsia="ru-RU"/>
              </w:rPr>
              <w:t xml:space="preserve"> системи.</w:t>
            </w:r>
          </w:p>
        </w:tc>
      </w:tr>
      <w:tr w:rsidR="00F03001" w:rsidRPr="009F13BC" w:rsidTr="00F8298B">
        <w:trPr>
          <w:trHeight w:val="297"/>
        </w:trPr>
        <w:tc>
          <w:tcPr>
            <w:tcW w:w="3180"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color w:val="000000"/>
                <w:sz w:val="28"/>
                <w:szCs w:val="28"/>
                <w:lang w:val="uk-UA" w:eastAsia="ru-RU"/>
              </w:rPr>
              <w:t xml:space="preserve">Дуже небезпечна </w:t>
            </w:r>
          </w:p>
        </w:tc>
        <w:tc>
          <w:tcPr>
            <w:tcW w:w="1432"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jc w:val="center"/>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color w:val="000000"/>
                <w:sz w:val="28"/>
                <w:szCs w:val="28"/>
                <w:lang w:val="uk-UA" w:eastAsia="ru-RU"/>
              </w:rPr>
              <w:t>&gt;128</w:t>
            </w:r>
          </w:p>
        </w:tc>
        <w:tc>
          <w:tcPr>
            <w:tcW w:w="4929" w:type="dxa"/>
            <w:tcBorders>
              <w:top w:val="single" w:sz="4" w:space="0" w:color="auto"/>
              <w:left w:val="single" w:sz="4" w:space="0" w:color="auto"/>
              <w:bottom w:val="single" w:sz="4" w:space="0" w:color="auto"/>
              <w:right w:val="single" w:sz="4" w:space="0" w:color="auto"/>
            </w:tcBorders>
            <w:vAlign w:val="center"/>
            <w:hideMark/>
          </w:tcPr>
          <w:p w:rsidR="00F03001" w:rsidRPr="00E429A7" w:rsidRDefault="00F03001" w:rsidP="00F8298B">
            <w:pPr>
              <w:spacing w:after="0" w:line="240" w:lineRule="auto"/>
              <w:jc w:val="both"/>
              <w:rPr>
                <w:rFonts w:ascii="Times New Roman" w:eastAsia="Times New Roman" w:hAnsi="Times New Roman" w:cs="Times New Roman"/>
                <w:sz w:val="28"/>
                <w:szCs w:val="28"/>
                <w:lang w:val="uk-UA" w:eastAsia="ru-RU"/>
              </w:rPr>
            </w:pPr>
            <w:r w:rsidRPr="00E429A7">
              <w:rPr>
                <w:rFonts w:ascii="Times New Roman" w:eastAsia="Times New Roman" w:hAnsi="Times New Roman" w:cs="Times New Roman"/>
                <w:color w:val="000000"/>
                <w:sz w:val="28"/>
                <w:szCs w:val="28"/>
                <w:lang w:val="uk-UA" w:eastAsia="ru-RU"/>
              </w:rPr>
              <w:t>Підвищення захворюваності дітей, порушення репродуктивної функції у жінок (збільшення випадків токсикозу при вагітності, передчасних пологів, мертвонароджених, гіпотрофія немовлят)</w:t>
            </w:r>
          </w:p>
        </w:tc>
      </w:tr>
    </w:tbl>
    <w:p w:rsidR="00F03001" w:rsidRDefault="00F03001" w:rsidP="00F03001">
      <w:pPr>
        <w:spacing w:after="0" w:line="360" w:lineRule="auto"/>
        <w:jc w:val="both"/>
        <w:rPr>
          <w:rFonts w:ascii="Times New Roman" w:eastAsia="Times New Roman" w:hAnsi="Times New Roman" w:cs="Times New Roman"/>
          <w:sz w:val="28"/>
          <w:szCs w:val="28"/>
          <w:lang w:val="uk-UA"/>
        </w:rPr>
      </w:pPr>
    </w:p>
    <w:p w:rsidR="00137199" w:rsidRDefault="00F03001" w:rsidP="005E2705">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Наприклад</w:t>
      </w:r>
      <w:r w:rsidR="005E2705">
        <w:rPr>
          <w:rFonts w:ascii="Times New Roman" w:eastAsia="Times New Roman" w:hAnsi="Times New Roman" w:cs="Times New Roman"/>
          <w:sz w:val="28"/>
          <w:szCs w:val="28"/>
          <w:lang w:val="uk-UA"/>
        </w:rPr>
        <w:t>, важливою о</w:t>
      </w:r>
      <w:r w:rsidR="00A37014" w:rsidRPr="001B358C">
        <w:rPr>
          <w:rFonts w:ascii="Times New Roman" w:eastAsia="Times New Roman" w:hAnsi="Times New Roman" w:cs="Times New Roman"/>
          <w:sz w:val="28"/>
          <w:szCs w:val="28"/>
          <w:lang w:val="uk-UA"/>
        </w:rPr>
        <w:t xml:space="preserve">собливістю дії хрому </w:t>
      </w:r>
      <w:r w:rsidR="00A37014">
        <w:rPr>
          <w:rFonts w:ascii="Times New Roman" w:eastAsia="Times New Roman" w:hAnsi="Times New Roman" w:cs="Times New Roman"/>
          <w:sz w:val="28"/>
          <w:szCs w:val="28"/>
          <w:lang w:val="uk-UA"/>
        </w:rPr>
        <w:t xml:space="preserve">в </w:t>
      </w:r>
      <w:r w:rsidR="00A37014" w:rsidRPr="001B358C">
        <w:rPr>
          <w:rFonts w:ascii="Times New Roman" w:eastAsia="Times New Roman" w:hAnsi="Times New Roman" w:cs="Times New Roman"/>
          <w:sz w:val="28"/>
          <w:szCs w:val="28"/>
          <w:lang w:val="uk-UA"/>
        </w:rPr>
        <w:t xml:space="preserve">ґрунтах є те, що </w:t>
      </w:r>
      <w:r w:rsidR="00A37014">
        <w:rPr>
          <w:rFonts w:ascii="Times New Roman" w:eastAsia="Times New Roman" w:hAnsi="Times New Roman" w:cs="Times New Roman"/>
          <w:sz w:val="28"/>
          <w:szCs w:val="28"/>
          <w:lang w:val="uk-UA"/>
        </w:rPr>
        <w:t>даний</w:t>
      </w:r>
      <w:r w:rsidR="00A37014" w:rsidRPr="001B358C">
        <w:rPr>
          <w:rFonts w:ascii="Times New Roman" w:eastAsia="Times New Roman" w:hAnsi="Times New Roman" w:cs="Times New Roman"/>
          <w:sz w:val="28"/>
          <w:szCs w:val="28"/>
          <w:lang w:val="uk-UA"/>
        </w:rPr>
        <w:t xml:space="preserve"> елемент може бути поширени</w:t>
      </w:r>
      <w:r w:rsidR="00A37014">
        <w:rPr>
          <w:rFonts w:ascii="Times New Roman" w:eastAsia="Times New Roman" w:hAnsi="Times New Roman" w:cs="Times New Roman"/>
          <w:sz w:val="28"/>
          <w:szCs w:val="28"/>
          <w:lang w:val="uk-UA"/>
        </w:rPr>
        <w:t>м</w:t>
      </w:r>
      <w:r w:rsidR="00A37014" w:rsidRPr="001B358C">
        <w:rPr>
          <w:rFonts w:ascii="Times New Roman" w:eastAsia="Times New Roman" w:hAnsi="Times New Roman" w:cs="Times New Roman"/>
          <w:sz w:val="28"/>
          <w:szCs w:val="28"/>
          <w:lang w:val="uk-UA"/>
        </w:rPr>
        <w:t xml:space="preserve"> у ви</w:t>
      </w:r>
      <w:r w:rsidR="00A37014">
        <w:rPr>
          <w:rFonts w:ascii="Times New Roman" w:eastAsia="Times New Roman" w:hAnsi="Times New Roman" w:cs="Times New Roman"/>
          <w:sz w:val="28"/>
          <w:szCs w:val="28"/>
          <w:lang w:val="uk-UA"/>
        </w:rPr>
        <w:t xml:space="preserve">гляді сполук </w:t>
      </w:r>
      <w:r w:rsidR="00A37014" w:rsidRPr="001B358C">
        <w:rPr>
          <w:rFonts w:ascii="Times New Roman" w:eastAsia="Times New Roman" w:hAnsi="Times New Roman" w:cs="Times New Roman"/>
          <w:sz w:val="28"/>
          <w:szCs w:val="28"/>
          <w:lang w:val="uk-UA"/>
        </w:rPr>
        <w:t xml:space="preserve">з різною валентністю, </w:t>
      </w:r>
      <w:r w:rsidR="00A37014">
        <w:rPr>
          <w:rFonts w:ascii="Times New Roman" w:eastAsia="Times New Roman" w:hAnsi="Times New Roman" w:cs="Times New Roman"/>
          <w:sz w:val="28"/>
          <w:szCs w:val="28"/>
          <w:lang w:val="uk-UA"/>
        </w:rPr>
        <w:t>що</w:t>
      </w:r>
      <w:r w:rsidR="00A37014" w:rsidRPr="001B358C">
        <w:rPr>
          <w:rFonts w:ascii="Times New Roman" w:eastAsia="Times New Roman" w:hAnsi="Times New Roman" w:cs="Times New Roman"/>
          <w:sz w:val="28"/>
          <w:szCs w:val="28"/>
          <w:lang w:val="uk-UA"/>
        </w:rPr>
        <w:t xml:space="preserve"> значно відрізняються </w:t>
      </w:r>
      <w:r w:rsidR="00A37014">
        <w:rPr>
          <w:rFonts w:ascii="Times New Roman" w:eastAsia="Times New Roman" w:hAnsi="Times New Roman" w:cs="Times New Roman"/>
          <w:sz w:val="28"/>
          <w:szCs w:val="28"/>
          <w:lang w:val="uk-UA"/>
        </w:rPr>
        <w:t xml:space="preserve">за </w:t>
      </w:r>
      <w:r w:rsidR="00A37014" w:rsidRPr="001B358C">
        <w:rPr>
          <w:rFonts w:ascii="Times New Roman" w:eastAsia="Times New Roman" w:hAnsi="Times New Roman" w:cs="Times New Roman"/>
          <w:sz w:val="28"/>
          <w:szCs w:val="28"/>
          <w:lang w:val="uk-UA"/>
        </w:rPr>
        <w:t xml:space="preserve">токсичністю </w:t>
      </w:r>
      <w:r w:rsidR="00A37014">
        <w:rPr>
          <w:rFonts w:ascii="Times New Roman" w:eastAsia="Times New Roman" w:hAnsi="Times New Roman" w:cs="Times New Roman"/>
          <w:sz w:val="28"/>
          <w:szCs w:val="28"/>
          <w:lang w:val="uk-UA"/>
        </w:rPr>
        <w:t>і</w:t>
      </w:r>
      <w:r w:rsidR="00A37014" w:rsidRPr="001B358C">
        <w:rPr>
          <w:rFonts w:ascii="Times New Roman" w:eastAsia="Times New Roman" w:hAnsi="Times New Roman" w:cs="Times New Roman"/>
          <w:sz w:val="28"/>
          <w:szCs w:val="28"/>
          <w:lang w:val="uk-UA"/>
        </w:rPr>
        <w:t xml:space="preserve"> міграцією </w:t>
      </w:r>
      <w:r w:rsidR="00A37014">
        <w:rPr>
          <w:rFonts w:ascii="Times New Roman" w:eastAsia="Times New Roman" w:hAnsi="Times New Roman" w:cs="Times New Roman"/>
          <w:sz w:val="28"/>
          <w:szCs w:val="28"/>
          <w:lang w:val="uk-UA"/>
        </w:rPr>
        <w:t>по</w:t>
      </w:r>
      <w:r w:rsidR="00A37014" w:rsidRPr="001B358C">
        <w:rPr>
          <w:rFonts w:ascii="Times New Roman" w:eastAsia="Times New Roman" w:hAnsi="Times New Roman" w:cs="Times New Roman"/>
          <w:sz w:val="28"/>
          <w:szCs w:val="28"/>
          <w:lang w:val="uk-UA"/>
        </w:rPr>
        <w:t xml:space="preserve"> трофі</w:t>
      </w:r>
      <w:r w:rsidR="00A37014">
        <w:rPr>
          <w:rFonts w:ascii="Times New Roman" w:eastAsia="Times New Roman" w:hAnsi="Times New Roman" w:cs="Times New Roman"/>
          <w:sz w:val="28"/>
          <w:szCs w:val="28"/>
          <w:lang w:val="uk-UA"/>
        </w:rPr>
        <w:t>чних ланцюгах</w:t>
      </w:r>
      <w:r w:rsidR="00A37014" w:rsidRPr="001B358C">
        <w:rPr>
          <w:rFonts w:ascii="Times New Roman" w:eastAsia="Times New Roman" w:hAnsi="Times New Roman" w:cs="Times New Roman"/>
          <w:sz w:val="28"/>
          <w:szCs w:val="28"/>
          <w:lang w:val="uk-UA"/>
        </w:rPr>
        <w:t xml:space="preserve">, </w:t>
      </w:r>
      <w:r w:rsidR="00A37014">
        <w:rPr>
          <w:rFonts w:ascii="Times New Roman" w:eastAsia="Times New Roman" w:hAnsi="Times New Roman" w:cs="Times New Roman"/>
          <w:sz w:val="28"/>
          <w:szCs w:val="28"/>
          <w:lang w:val="uk-UA"/>
        </w:rPr>
        <w:t xml:space="preserve">а це в свою чергу </w:t>
      </w:r>
      <w:r w:rsidR="00A37014" w:rsidRPr="001B358C">
        <w:rPr>
          <w:rFonts w:ascii="Times New Roman" w:eastAsia="Times New Roman" w:hAnsi="Times New Roman" w:cs="Times New Roman"/>
          <w:sz w:val="28"/>
          <w:szCs w:val="28"/>
          <w:lang w:val="uk-UA"/>
        </w:rPr>
        <w:t xml:space="preserve">значно ускладнює визначення ступеня забрудненості територій. Ефективними маркерами забрудненості </w:t>
      </w:r>
      <w:r w:rsidR="00A37014">
        <w:rPr>
          <w:rFonts w:ascii="Times New Roman" w:eastAsia="Times New Roman" w:hAnsi="Times New Roman" w:cs="Times New Roman"/>
          <w:sz w:val="28"/>
          <w:szCs w:val="28"/>
          <w:lang w:val="uk-UA"/>
        </w:rPr>
        <w:t>ґрунтів т</w:t>
      </w:r>
      <w:r w:rsidR="00A37014" w:rsidRPr="001B358C">
        <w:rPr>
          <w:rFonts w:ascii="Times New Roman" w:eastAsia="Times New Roman" w:hAnsi="Times New Roman" w:cs="Times New Roman"/>
          <w:sz w:val="28"/>
          <w:szCs w:val="28"/>
          <w:lang w:val="uk-UA"/>
        </w:rPr>
        <w:t xml:space="preserve">акож є кадмій </w:t>
      </w:r>
      <w:r w:rsidR="00A37014">
        <w:rPr>
          <w:rFonts w:ascii="Times New Roman" w:eastAsia="Times New Roman" w:hAnsi="Times New Roman" w:cs="Times New Roman"/>
          <w:sz w:val="28"/>
          <w:szCs w:val="28"/>
          <w:lang w:val="uk-UA"/>
        </w:rPr>
        <w:t>та</w:t>
      </w:r>
      <w:r w:rsidR="00A37014" w:rsidRPr="001B358C">
        <w:rPr>
          <w:rFonts w:ascii="Times New Roman" w:eastAsia="Times New Roman" w:hAnsi="Times New Roman" w:cs="Times New Roman"/>
          <w:sz w:val="28"/>
          <w:szCs w:val="28"/>
          <w:lang w:val="uk-UA"/>
        </w:rPr>
        <w:t xml:space="preserve"> свинець, </w:t>
      </w:r>
      <w:r w:rsidR="00A37014">
        <w:rPr>
          <w:rFonts w:ascii="Times New Roman" w:eastAsia="Times New Roman" w:hAnsi="Times New Roman" w:cs="Times New Roman"/>
          <w:sz w:val="28"/>
          <w:szCs w:val="28"/>
          <w:lang w:val="uk-UA"/>
        </w:rPr>
        <w:t xml:space="preserve">що </w:t>
      </w:r>
      <w:r w:rsidR="00A37014" w:rsidRPr="001B358C">
        <w:rPr>
          <w:rFonts w:ascii="Times New Roman" w:eastAsia="Times New Roman" w:hAnsi="Times New Roman" w:cs="Times New Roman"/>
          <w:sz w:val="28"/>
          <w:szCs w:val="28"/>
          <w:lang w:val="uk-UA"/>
        </w:rPr>
        <w:t xml:space="preserve">відносяться до елементів першого класу небезпеки. </w:t>
      </w:r>
      <w:r w:rsidR="00A37014">
        <w:rPr>
          <w:rFonts w:ascii="Times New Roman" w:eastAsia="Times New Roman" w:hAnsi="Times New Roman" w:cs="Times New Roman"/>
          <w:sz w:val="28"/>
          <w:szCs w:val="28"/>
          <w:lang w:val="uk-UA"/>
        </w:rPr>
        <w:t>В</w:t>
      </w:r>
      <w:r w:rsidR="00A37014" w:rsidRPr="001B358C">
        <w:rPr>
          <w:rFonts w:ascii="Times New Roman" w:eastAsia="Times New Roman" w:hAnsi="Times New Roman" w:cs="Times New Roman"/>
          <w:sz w:val="28"/>
          <w:szCs w:val="28"/>
          <w:lang w:val="uk-UA"/>
        </w:rPr>
        <w:t xml:space="preserve">сі визначені параметри </w:t>
      </w:r>
      <w:r w:rsidR="00A37014">
        <w:rPr>
          <w:rFonts w:ascii="Times New Roman" w:eastAsia="Times New Roman" w:hAnsi="Times New Roman" w:cs="Times New Roman"/>
          <w:sz w:val="28"/>
          <w:szCs w:val="28"/>
          <w:lang w:val="uk-UA"/>
        </w:rPr>
        <w:t>даних</w:t>
      </w:r>
      <w:r w:rsidR="00A37014" w:rsidRPr="001B358C">
        <w:rPr>
          <w:rFonts w:ascii="Times New Roman" w:eastAsia="Times New Roman" w:hAnsi="Times New Roman" w:cs="Times New Roman"/>
          <w:sz w:val="28"/>
          <w:szCs w:val="28"/>
          <w:lang w:val="uk-UA"/>
        </w:rPr>
        <w:t xml:space="preserve"> важких металів </w:t>
      </w:r>
      <w:r w:rsidR="00A37014">
        <w:rPr>
          <w:rFonts w:ascii="Times New Roman" w:eastAsia="Times New Roman" w:hAnsi="Times New Roman" w:cs="Times New Roman"/>
          <w:sz w:val="28"/>
          <w:szCs w:val="28"/>
          <w:lang w:val="uk-UA"/>
        </w:rPr>
        <w:t>в</w:t>
      </w:r>
      <w:r w:rsidR="00A37014" w:rsidRPr="001B358C">
        <w:rPr>
          <w:rFonts w:ascii="Times New Roman" w:eastAsia="Times New Roman" w:hAnsi="Times New Roman" w:cs="Times New Roman"/>
          <w:sz w:val="28"/>
          <w:szCs w:val="28"/>
          <w:lang w:val="uk-UA"/>
        </w:rPr>
        <w:t xml:space="preserve"> ґрунтах </w:t>
      </w:r>
      <w:r w:rsidR="00A37014">
        <w:rPr>
          <w:rFonts w:ascii="Times New Roman" w:eastAsia="Times New Roman" w:hAnsi="Times New Roman" w:cs="Times New Roman"/>
          <w:sz w:val="28"/>
          <w:szCs w:val="28"/>
          <w:lang w:val="uk-UA"/>
        </w:rPr>
        <w:t xml:space="preserve">Харківської області за усередненими даними </w:t>
      </w:r>
      <w:r w:rsidR="00A37014" w:rsidRPr="001B358C">
        <w:rPr>
          <w:rFonts w:ascii="Times New Roman" w:eastAsia="Times New Roman" w:hAnsi="Times New Roman" w:cs="Times New Roman"/>
          <w:sz w:val="28"/>
          <w:szCs w:val="28"/>
          <w:lang w:val="uk-UA"/>
        </w:rPr>
        <w:t>не перевищували нормативів гра</w:t>
      </w:r>
      <w:r w:rsidR="00A37014">
        <w:rPr>
          <w:rFonts w:ascii="Times New Roman" w:eastAsia="Times New Roman" w:hAnsi="Times New Roman" w:cs="Times New Roman"/>
          <w:sz w:val="28"/>
          <w:szCs w:val="28"/>
          <w:lang w:val="uk-UA"/>
        </w:rPr>
        <w:t>нично-</w:t>
      </w:r>
      <w:r w:rsidR="00A37014" w:rsidRPr="001B358C">
        <w:rPr>
          <w:rFonts w:ascii="Times New Roman" w:eastAsia="Times New Roman" w:hAnsi="Times New Roman" w:cs="Times New Roman"/>
          <w:sz w:val="28"/>
          <w:szCs w:val="28"/>
          <w:lang w:val="uk-UA"/>
        </w:rPr>
        <w:t>допустимих концентрацій</w:t>
      </w:r>
      <w:r w:rsidR="00A37014">
        <w:rPr>
          <w:rFonts w:ascii="Times New Roman" w:eastAsia="Times New Roman" w:hAnsi="Times New Roman" w:cs="Times New Roman"/>
          <w:sz w:val="28"/>
          <w:szCs w:val="28"/>
          <w:lang w:val="uk-UA"/>
        </w:rPr>
        <w:t xml:space="preserve">, встановлених </w:t>
      </w:r>
      <w:r w:rsidR="00A37014" w:rsidRPr="001B358C">
        <w:rPr>
          <w:rFonts w:ascii="Times New Roman" w:eastAsia="Times New Roman" w:hAnsi="Times New Roman" w:cs="Times New Roman"/>
          <w:sz w:val="28"/>
          <w:szCs w:val="28"/>
          <w:lang w:val="uk-UA"/>
        </w:rPr>
        <w:t>постано</w:t>
      </w:r>
      <w:r w:rsidR="00A37014">
        <w:rPr>
          <w:rFonts w:ascii="Times New Roman" w:eastAsia="Times New Roman" w:hAnsi="Times New Roman" w:cs="Times New Roman"/>
          <w:sz w:val="28"/>
          <w:szCs w:val="28"/>
          <w:lang w:val="uk-UA"/>
        </w:rPr>
        <w:t>вою КМУ від 15.12.2021 № </w:t>
      </w:r>
      <w:r w:rsidR="00A37014" w:rsidRPr="001B358C">
        <w:rPr>
          <w:rFonts w:ascii="Times New Roman" w:eastAsia="Times New Roman" w:hAnsi="Times New Roman" w:cs="Times New Roman"/>
          <w:sz w:val="28"/>
          <w:szCs w:val="28"/>
          <w:lang w:val="uk-UA"/>
        </w:rPr>
        <w:t>1325</w:t>
      </w:r>
      <w:r w:rsidR="00A37014">
        <w:rPr>
          <w:rFonts w:ascii="Times New Roman" w:eastAsia="Times New Roman" w:hAnsi="Times New Roman" w:cs="Times New Roman"/>
          <w:sz w:val="28"/>
          <w:szCs w:val="28"/>
          <w:lang w:val="uk-UA"/>
        </w:rPr>
        <w:t xml:space="preserve"> для всіх типів </w:t>
      </w:r>
      <w:r w:rsidR="001E3391">
        <w:rPr>
          <w:rFonts w:ascii="Times New Roman" w:eastAsia="Times New Roman" w:hAnsi="Times New Roman" w:cs="Times New Roman"/>
          <w:sz w:val="28"/>
          <w:szCs w:val="28"/>
          <w:lang w:val="uk-UA"/>
        </w:rPr>
        <w:t>ґрунт</w:t>
      </w:r>
      <w:r w:rsidR="00A37014">
        <w:rPr>
          <w:rFonts w:ascii="Times New Roman" w:eastAsia="Times New Roman" w:hAnsi="Times New Roman" w:cs="Times New Roman"/>
          <w:sz w:val="28"/>
          <w:szCs w:val="28"/>
          <w:lang w:val="uk-UA"/>
        </w:rPr>
        <w:t>ів</w:t>
      </w:r>
      <w:r w:rsidR="00673D3E">
        <w:rPr>
          <w:rFonts w:ascii="Times New Roman" w:eastAsia="Times New Roman" w:hAnsi="Times New Roman" w:cs="Times New Roman"/>
          <w:sz w:val="28"/>
          <w:szCs w:val="28"/>
          <w:lang w:val="uk-UA"/>
        </w:rPr>
        <w:t> </w:t>
      </w:r>
      <w:r w:rsidR="00340401" w:rsidRPr="00DC5DAE">
        <w:rPr>
          <w:rFonts w:ascii="Times New Roman" w:eastAsia="Times New Roman" w:hAnsi="Times New Roman" w:cs="Times New Roman"/>
          <w:sz w:val="28"/>
          <w:szCs w:val="28"/>
          <w:lang w:val="uk-UA"/>
        </w:rPr>
        <w:t>[</w:t>
      </w:r>
      <w:r w:rsidR="00673D3E" w:rsidRPr="00DC5DAE">
        <w:rPr>
          <w:rFonts w:ascii="Times New Roman" w:eastAsia="Times New Roman" w:hAnsi="Times New Roman" w:cs="Times New Roman"/>
          <w:sz w:val="28"/>
          <w:szCs w:val="28"/>
          <w:lang w:val="uk-UA"/>
        </w:rPr>
        <w:t>32</w:t>
      </w:r>
      <w:r w:rsidR="00340401" w:rsidRPr="00DC5DAE">
        <w:rPr>
          <w:rFonts w:ascii="Times New Roman" w:eastAsia="Times New Roman" w:hAnsi="Times New Roman" w:cs="Times New Roman"/>
          <w:sz w:val="28"/>
          <w:szCs w:val="28"/>
          <w:lang w:val="uk-UA"/>
        </w:rPr>
        <w:t>]</w:t>
      </w:r>
      <w:r w:rsidR="00A37014" w:rsidRPr="00DC5DAE">
        <w:rPr>
          <w:rFonts w:ascii="Times New Roman" w:eastAsia="Times New Roman" w:hAnsi="Times New Roman" w:cs="Times New Roman"/>
          <w:sz w:val="28"/>
          <w:szCs w:val="28"/>
          <w:lang w:val="uk-UA"/>
        </w:rPr>
        <w:t xml:space="preserve">. </w:t>
      </w:r>
    </w:p>
    <w:p w:rsidR="005E2705" w:rsidRPr="009B25C8" w:rsidRDefault="005E2705" w:rsidP="005E2705">
      <w:pPr>
        <w:tabs>
          <w:tab w:val="left" w:pos="1134"/>
        </w:tabs>
        <w:spacing w:after="0" w:line="360" w:lineRule="auto"/>
        <w:ind w:firstLine="720"/>
        <w:contextualSpacing/>
        <w:jc w:val="both"/>
        <w:rPr>
          <w:rFonts w:ascii="Times New Roman" w:hAnsi="Times New Roman" w:cs="Times New Roman"/>
          <w:sz w:val="28"/>
          <w:szCs w:val="28"/>
          <w:lang w:val="uk-UA"/>
        </w:rPr>
      </w:pPr>
      <w:r w:rsidRPr="009B25C8">
        <w:rPr>
          <w:rFonts w:ascii="Times New Roman" w:hAnsi="Times New Roman" w:cs="Times New Roman"/>
          <w:sz w:val="28"/>
          <w:szCs w:val="28"/>
          <w:lang w:val="uk-UA"/>
        </w:rPr>
        <w:lastRenderedPageBreak/>
        <w:t>Свинець це важкий метал, що є забруднюючим елементом першого класу небезпеки та вважається одним з найнебезпечніших та токсичних хімічних елементів навіть у невеликих кількостях. У високих концентраціях свинець суттєво пригнічує ріст та розвиток рослин, викликає хлороз і гальмує н</w:t>
      </w:r>
      <w:r>
        <w:rPr>
          <w:rFonts w:ascii="Times New Roman" w:hAnsi="Times New Roman" w:cs="Times New Roman"/>
          <w:sz w:val="28"/>
          <w:szCs w:val="28"/>
          <w:lang w:val="uk-UA"/>
        </w:rPr>
        <w:t xml:space="preserve">адходження у рослини заліза </w:t>
      </w:r>
      <w:r w:rsidRPr="00340401">
        <w:rPr>
          <w:rFonts w:ascii="Times New Roman" w:hAnsi="Times New Roman" w:cs="Times New Roman"/>
          <w:sz w:val="28"/>
          <w:szCs w:val="28"/>
          <w:lang w:val="uk-UA"/>
        </w:rPr>
        <w:t>[</w:t>
      </w:r>
      <w:r w:rsidR="00673D3E" w:rsidRPr="00DC5DAE">
        <w:rPr>
          <w:rFonts w:ascii="Times New Roman" w:hAnsi="Times New Roman" w:cs="Times New Roman"/>
          <w:sz w:val="28"/>
          <w:szCs w:val="28"/>
          <w:lang w:val="uk-UA"/>
        </w:rPr>
        <w:t>19</w:t>
      </w:r>
      <w:r w:rsidRPr="00DC5DAE">
        <w:rPr>
          <w:rFonts w:ascii="Times New Roman" w:hAnsi="Times New Roman" w:cs="Times New Roman"/>
          <w:sz w:val="28"/>
          <w:szCs w:val="28"/>
          <w:lang w:val="uk-UA"/>
        </w:rPr>
        <w:t>].</w:t>
      </w:r>
    </w:p>
    <w:p w:rsidR="005E2705" w:rsidRDefault="005E2705" w:rsidP="005E2705">
      <w:pPr>
        <w:tabs>
          <w:tab w:val="left" w:pos="1134"/>
        </w:tabs>
        <w:spacing w:after="0" w:line="360" w:lineRule="auto"/>
        <w:ind w:firstLine="720"/>
        <w:contextualSpacing/>
        <w:jc w:val="both"/>
        <w:rPr>
          <w:rFonts w:ascii="Times New Roman" w:hAnsi="Times New Roman" w:cs="Times New Roman"/>
          <w:sz w:val="28"/>
          <w:szCs w:val="28"/>
          <w:lang w:val="uk-UA"/>
        </w:rPr>
      </w:pPr>
      <w:r w:rsidRPr="009B25C8">
        <w:rPr>
          <w:rFonts w:ascii="Times New Roman" w:hAnsi="Times New Roman" w:cs="Times New Roman"/>
          <w:sz w:val="28"/>
          <w:szCs w:val="28"/>
          <w:lang w:val="uk-UA"/>
        </w:rPr>
        <w:t>Цинк також вважається надзвичайно небезпечним елементом, він</w:t>
      </w:r>
      <w:r>
        <w:rPr>
          <w:rFonts w:ascii="Times New Roman" w:hAnsi="Times New Roman" w:cs="Times New Roman"/>
          <w:sz w:val="28"/>
          <w:szCs w:val="28"/>
          <w:lang w:val="uk-UA"/>
        </w:rPr>
        <w:t xml:space="preserve"> також є важким металом першого</w:t>
      </w:r>
      <w:r w:rsidRPr="009B25C8">
        <w:rPr>
          <w:rFonts w:ascii="Times New Roman" w:hAnsi="Times New Roman" w:cs="Times New Roman"/>
          <w:sz w:val="28"/>
          <w:szCs w:val="28"/>
          <w:lang w:val="ru-RU"/>
        </w:rPr>
        <w:t xml:space="preserve"> </w:t>
      </w:r>
      <w:r w:rsidRPr="009B25C8">
        <w:rPr>
          <w:rFonts w:ascii="Times New Roman" w:hAnsi="Times New Roman" w:cs="Times New Roman"/>
          <w:sz w:val="28"/>
          <w:szCs w:val="28"/>
          <w:lang w:val="uk-UA"/>
        </w:rPr>
        <w:t xml:space="preserve">ступеню небезпеки. За умов підвищеної вологи в </w:t>
      </w:r>
      <w:r w:rsidR="001E3391">
        <w:rPr>
          <w:rFonts w:ascii="Times New Roman" w:hAnsi="Times New Roman" w:cs="Times New Roman"/>
          <w:sz w:val="28"/>
          <w:szCs w:val="28"/>
          <w:lang w:val="uk-UA"/>
        </w:rPr>
        <w:t>ґрунт</w:t>
      </w:r>
      <w:r w:rsidRPr="009B25C8">
        <w:rPr>
          <w:rFonts w:ascii="Times New Roman" w:hAnsi="Times New Roman" w:cs="Times New Roman"/>
          <w:sz w:val="28"/>
          <w:szCs w:val="28"/>
          <w:lang w:val="uk-UA"/>
        </w:rPr>
        <w:t>і цей елемент здатен активно мігрувати по</w:t>
      </w:r>
      <w:r w:rsidRPr="009B25C8">
        <w:rPr>
          <w:rFonts w:ascii="Times New Roman" w:hAnsi="Times New Roman" w:cs="Times New Roman"/>
          <w:sz w:val="28"/>
          <w:szCs w:val="28"/>
          <w:lang w:val="ru-RU"/>
        </w:rPr>
        <w:t xml:space="preserve"> </w:t>
      </w:r>
      <w:r w:rsidRPr="009B25C8">
        <w:rPr>
          <w:rFonts w:ascii="Times New Roman" w:hAnsi="Times New Roman" w:cs="Times New Roman"/>
          <w:sz w:val="28"/>
          <w:szCs w:val="28"/>
          <w:lang w:val="uk-UA"/>
        </w:rPr>
        <w:t xml:space="preserve">профілю. Не зважаючи на невисоку </w:t>
      </w:r>
      <w:proofErr w:type="spellStart"/>
      <w:r w:rsidRPr="009B25C8">
        <w:rPr>
          <w:rFonts w:ascii="Times New Roman" w:hAnsi="Times New Roman" w:cs="Times New Roman"/>
          <w:sz w:val="28"/>
          <w:szCs w:val="28"/>
          <w:lang w:val="uk-UA"/>
        </w:rPr>
        <w:t>фітотоксичність</w:t>
      </w:r>
      <w:proofErr w:type="spellEnd"/>
      <w:r w:rsidRPr="009B25C8">
        <w:rPr>
          <w:rFonts w:ascii="Times New Roman" w:hAnsi="Times New Roman" w:cs="Times New Roman"/>
          <w:sz w:val="28"/>
          <w:szCs w:val="28"/>
          <w:lang w:val="uk-UA"/>
        </w:rPr>
        <w:t xml:space="preserve"> цинку для рослин, за умов надлишкового</w:t>
      </w:r>
      <w:r w:rsidRPr="009B25C8">
        <w:rPr>
          <w:rFonts w:ascii="Times New Roman" w:hAnsi="Times New Roman" w:cs="Times New Roman"/>
          <w:sz w:val="28"/>
          <w:szCs w:val="28"/>
          <w:lang w:val="ru-RU"/>
        </w:rPr>
        <w:t xml:space="preserve"> </w:t>
      </w:r>
      <w:r w:rsidRPr="009B25C8">
        <w:rPr>
          <w:rFonts w:ascii="Times New Roman" w:hAnsi="Times New Roman" w:cs="Times New Roman"/>
          <w:sz w:val="28"/>
          <w:szCs w:val="28"/>
          <w:lang w:val="uk-UA"/>
        </w:rPr>
        <w:t>накопичення та концентрації його в організмі людини або тварини можливі токсичні наслідки його дії</w:t>
      </w:r>
      <w:r w:rsidRPr="009B25C8">
        <w:rPr>
          <w:rFonts w:ascii="Times New Roman" w:hAnsi="Times New Roman" w:cs="Times New Roman"/>
          <w:sz w:val="28"/>
          <w:szCs w:val="28"/>
          <w:lang w:val="ru-RU"/>
        </w:rPr>
        <w:t xml:space="preserve"> </w:t>
      </w:r>
      <w:r w:rsidRPr="009B25C8">
        <w:rPr>
          <w:rFonts w:ascii="Times New Roman" w:hAnsi="Times New Roman" w:cs="Times New Roman"/>
          <w:sz w:val="28"/>
          <w:szCs w:val="28"/>
          <w:lang w:val="uk-UA"/>
        </w:rPr>
        <w:t>на внутрішні органи – серце, кров, викликання розвитку канцерогенних утворень</w:t>
      </w:r>
      <w:r>
        <w:rPr>
          <w:rFonts w:ascii="Times New Roman" w:hAnsi="Times New Roman" w:cs="Times New Roman"/>
          <w:sz w:val="28"/>
          <w:szCs w:val="28"/>
          <w:lang w:val="uk-UA"/>
        </w:rPr>
        <w:t xml:space="preserve"> </w:t>
      </w:r>
      <w:r w:rsidRPr="00DC5DAE">
        <w:rPr>
          <w:rFonts w:ascii="Times New Roman" w:hAnsi="Times New Roman" w:cs="Times New Roman"/>
          <w:sz w:val="28"/>
          <w:szCs w:val="28"/>
          <w:lang w:val="ru-RU"/>
        </w:rPr>
        <w:t>[</w:t>
      </w:r>
      <w:r w:rsidR="00673D3E" w:rsidRPr="00DC5DAE">
        <w:rPr>
          <w:rFonts w:ascii="Times New Roman" w:eastAsia="Times New Roman" w:hAnsi="Times New Roman" w:cs="Times New Roman"/>
          <w:sz w:val="28"/>
          <w:szCs w:val="28"/>
          <w:lang w:val="uk-UA" w:eastAsia="ru-RU"/>
        </w:rPr>
        <w:t>45</w:t>
      </w:r>
      <w:r w:rsidRPr="00DC5DAE">
        <w:rPr>
          <w:rFonts w:ascii="Times New Roman" w:hAnsi="Times New Roman" w:cs="Times New Roman"/>
          <w:sz w:val="28"/>
          <w:szCs w:val="28"/>
          <w:lang w:val="ru-RU"/>
        </w:rPr>
        <w:t>]</w:t>
      </w:r>
      <w:r w:rsidRPr="00DC5DAE">
        <w:rPr>
          <w:rFonts w:ascii="Times New Roman" w:hAnsi="Times New Roman" w:cs="Times New Roman"/>
          <w:sz w:val="28"/>
          <w:szCs w:val="28"/>
          <w:lang w:val="uk-UA"/>
        </w:rPr>
        <w:t>.</w:t>
      </w:r>
    </w:p>
    <w:p w:rsidR="005E2705" w:rsidRDefault="005E2705" w:rsidP="005E2705">
      <w:pPr>
        <w:tabs>
          <w:tab w:val="left" w:pos="1134"/>
        </w:tabs>
        <w:spacing w:after="0" w:line="360" w:lineRule="auto"/>
        <w:ind w:firstLine="720"/>
        <w:contextualSpacing/>
        <w:jc w:val="both"/>
        <w:rPr>
          <w:rFonts w:ascii="Times New Roman" w:hAnsi="Times New Roman" w:cs="Times New Roman"/>
          <w:sz w:val="28"/>
          <w:szCs w:val="28"/>
          <w:lang w:val="uk-UA"/>
        </w:rPr>
      </w:pPr>
      <w:r w:rsidRPr="00F80271">
        <w:rPr>
          <w:rFonts w:ascii="Times New Roman" w:hAnsi="Times New Roman" w:cs="Times New Roman"/>
          <w:sz w:val="28"/>
          <w:szCs w:val="28"/>
          <w:lang w:val="uk-UA"/>
        </w:rPr>
        <w:t>Кадмій –</w:t>
      </w:r>
      <w:r>
        <w:rPr>
          <w:rFonts w:ascii="Times New Roman" w:hAnsi="Times New Roman" w:cs="Times New Roman"/>
          <w:sz w:val="28"/>
          <w:szCs w:val="28"/>
          <w:lang w:val="uk-UA"/>
        </w:rPr>
        <w:t xml:space="preserve"> інший </w:t>
      </w:r>
      <w:r w:rsidRPr="00F80271">
        <w:rPr>
          <w:rFonts w:ascii="Times New Roman" w:hAnsi="Times New Roman" w:cs="Times New Roman"/>
          <w:sz w:val="28"/>
          <w:szCs w:val="28"/>
          <w:lang w:val="uk-UA"/>
        </w:rPr>
        <w:t>токсичний важкий метал, фізіоло</w:t>
      </w:r>
      <w:r>
        <w:rPr>
          <w:rFonts w:ascii="Times New Roman" w:hAnsi="Times New Roman" w:cs="Times New Roman"/>
          <w:sz w:val="28"/>
          <w:szCs w:val="28"/>
          <w:lang w:val="uk-UA"/>
        </w:rPr>
        <w:t xml:space="preserve">гічні функції якого в організмі </w:t>
      </w:r>
      <w:r w:rsidRPr="00F80271">
        <w:rPr>
          <w:rFonts w:ascii="Times New Roman" w:hAnsi="Times New Roman" w:cs="Times New Roman"/>
          <w:sz w:val="28"/>
          <w:szCs w:val="28"/>
          <w:lang w:val="uk-UA"/>
        </w:rPr>
        <w:t>відомі</w:t>
      </w:r>
      <w:r>
        <w:rPr>
          <w:rFonts w:ascii="Times New Roman" w:hAnsi="Times New Roman" w:cs="Times New Roman"/>
          <w:sz w:val="28"/>
          <w:szCs w:val="28"/>
          <w:lang w:val="uk-UA"/>
        </w:rPr>
        <w:t xml:space="preserve"> не до кінці</w:t>
      </w:r>
      <w:r w:rsidRPr="00F80271">
        <w:rPr>
          <w:rFonts w:ascii="Times New Roman" w:hAnsi="Times New Roman" w:cs="Times New Roman"/>
          <w:sz w:val="28"/>
          <w:szCs w:val="28"/>
          <w:lang w:val="uk-UA"/>
        </w:rPr>
        <w:t>, токсичний при дуже низьких рівнях, має гострий і хронічний вплив на</w:t>
      </w:r>
      <w:r>
        <w:rPr>
          <w:rFonts w:ascii="Times New Roman" w:hAnsi="Times New Roman" w:cs="Times New Roman"/>
          <w:sz w:val="28"/>
          <w:szCs w:val="28"/>
          <w:lang w:val="uk-UA"/>
        </w:rPr>
        <w:t xml:space="preserve"> </w:t>
      </w:r>
      <w:r w:rsidRPr="00F80271">
        <w:rPr>
          <w:rFonts w:ascii="Times New Roman" w:hAnsi="Times New Roman" w:cs="Times New Roman"/>
          <w:sz w:val="28"/>
          <w:szCs w:val="28"/>
          <w:lang w:val="uk-UA"/>
        </w:rPr>
        <w:t>здоров’я.</w:t>
      </w:r>
      <w:r>
        <w:rPr>
          <w:rFonts w:ascii="Times New Roman" w:hAnsi="Times New Roman" w:cs="Times New Roman"/>
          <w:sz w:val="28"/>
          <w:szCs w:val="28"/>
          <w:lang w:val="uk-UA"/>
        </w:rPr>
        <w:t xml:space="preserve"> Кадмій та його сполуки, особливо шкідливі для людини після того, як</w:t>
      </w:r>
      <w:r w:rsidRPr="00F80271">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вони </w:t>
      </w:r>
      <w:r w:rsidRPr="00F80271">
        <w:rPr>
          <w:rFonts w:ascii="Times New Roman" w:hAnsi="Times New Roman" w:cs="Times New Roman"/>
          <w:sz w:val="28"/>
          <w:szCs w:val="28"/>
          <w:lang w:val="uk-UA"/>
        </w:rPr>
        <w:t xml:space="preserve">розчиняються у воді. </w:t>
      </w:r>
    </w:p>
    <w:p w:rsidR="005E2705" w:rsidRDefault="005E2705" w:rsidP="005E2705">
      <w:pPr>
        <w:tabs>
          <w:tab w:val="left" w:pos="1134"/>
        </w:tabs>
        <w:spacing w:after="0" w:line="360" w:lineRule="auto"/>
        <w:ind w:firstLine="720"/>
        <w:contextualSpacing/>
        <w:jc w:val="both"/>
        <w:rPr>
          <w:rFonts w:ascii="Times New Roman" w:hAnsi="Times New Roman" w:cs="Times New Roman"/>
          <w:sz w:val="28"/>
          <w:szCs w:val="28"/>
          <w:lang w:val="uk-UA"/>
        </w:rPr>
      </w:pPr>
      <w:r w:rsidRPr="00F80271">
        <w:rPr>
          <w:rFonts w:ascii="Times New Roman" w:hAnsi="Times New Roman" w:cs="Times New Roman"/>
          <w:sz w:val="28"/>
          <w:szCs w:val="28"/>
          <w:lang w:val="uk-UA"/>
        </w:rPr>
        <w:t>Такі речовини можуть потрапити в організм через стравохід або органи дихання. При попаданні в організм, речовини кадмію завдають шкоди травної та дихальної системи, а також вражають нервову систему</w:t>
      </w:r>
      <w:r>
        <w:rPr>
          <w:rFonts w:ascii="Times New Roman" w:hAnsi="Times New Roman" w:cs="Times New Roman"/>
          <w:sz w:val="28"/>
          <w:szCs w:val="28"/>
          <w:lang w:val="uk-UA"/>
        </w:rPr>
        <w:t xml:space="preserve"> </w:t>
      </w:r>
      <w:r w:rsidRPr="00DC5DAE">
        <w:rPr>
          <w:rFonts w:ascii="Times New Roman" w:hAnsi="Times New Roman" w:cs="Times New Roman"/>
          <w:sz w:val="28"/>
          <w:szCs w:val="28"/>
          <w:lang w:val="ru-RU"/>
        </w:rPr>
        <w:t>[</w:t>
      </w:r>
      <w:r w:rsidR="00673D3E" w:rsidRPr="00DC5DAE">
        <w:rPr>
          <w:rFonts w:ascii="Times New Roman" w:hAnsi="Times New Roman" w:cs="Times New Roman"/>
          <w:sz w:val="28"/>
          <w:szCs w:val="28"/>
          <w:lang w:val="ru-RU"/>
        </w:rPr>
        <w:t>43</w:t>
      </w:r>
      <w:r w:rsidRPr="00DC5DAE">
        <w:rPr>
          <w:rFonts w:ascii="Times New Roman" w:hAnsi="Times New Roman" w:cs="Times New Roman"/>
          <w:sz w:val="28"/>
          <w:szCs w:val="28"/>
          <w:lang w:val="ru-RU"/>
        </w:rPr>
        <w:t>]</w:t>
      </w:r>
      <w:r w:rsidRPr="00DC5DAE">
        <w:rPr>
          <w:rFonts w:ascii="Times New Roman" w:hAnsi="Times New Roman" w:cs="Times New Roman"/>
          <w:sz w:val="28"/>
          <w:szCs w:val="28"/>
          <w:lang w:val="uk-UA"/>
        </w:rPr>
        <w:t>.</w:t>
      </w:r>
    </w:p>
    <w:p w:rsidR="0072370B" w:rsidRDefault="0072370B" w:rsidP="0072370B">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За результатами дослідження с</w:t>
      </w:r>
      <w:r w:rsidRPr="001B358C">
        <w:rPr>
          <w:rFonts w:ascii="Times New Roman" w:eastAsia="Times New Roman" w:hAnsi="Times New Roman" w:cs="Times New Roman"/>
          <w:sz w:val="28"/>
          <w:szCs w:val="28"/>
          <w:lang w:val="uk-UA"/>
        </w:rPr>
        <w:t xml:space="preserve">ередній вміст </w:t>
      </w:r>
      <w:r>
        <w:rPr>
          <w:rFonts w:ascii="Times New Roman" w:eastAsia="Times New Roman" w:hAnsi="Times New Roman" w:cs="Times New Roman"/>
          <w:sz w:val="28"/>
          <w:szCs w:val="28"/>
          <w:lang w:val="uk-UA"/>
        </w:rPr>
        <w:t>рухомих форм забруднюючих елементів становив:</w:t>
      </w:r>
    </w:p>
    <w:p w:rsidR="0072370B" w:rsidRPr="00DB5651" w:rsidRDefault="0072370B" w:rsidP="00DB5651">
      <w:pPr>
        <w:pStyle w:val="a4"/>
        <w:numPr>
          <w:ilvl w:val="0"/>
          <w:numId w:val="20"/>
        </w:numPr>
        <w:tabs>
          <w:tab w:val="left" w:pos="993"/>
        </w:tabs>
        <w:spacing w:line="360" w:lineRule="auto"/>
        <w:ind w:left="0" w:firstLine="709"/>
        <w:jc w:val="both"/>
        <w:rPr>
          <w:sz w:val="28"/>
          <w:szCs w:val="28"/>
          <w:lang w:val="uk-UA"/>
        </w:rPr>
      </w:pPr>
      <w:r w:rsidRPr="00DB5651">
        <w:rPr>
          <w:sz w:val="28"/>
          <w:szCs w:val="28"/>
          <w:lang w:val="uk-UA"/>
        </w:rPr>
        <w:t>свинцю від 0,56 до 1,09 мг/кг при ГДК 2,0 мг/кг;</w:t>
      </w:r>
    </w:p>
    <w:p w:rsidR="0072370B" w:rsidRPr="00DB5651" w:rsidRDefault="0072370B" w:rsidP="00DB5651">
      <w:pPr>
        <w:pStyle w:val="a4"/>
        <w:numPr>
          <w:ilvl w:val="0"/>
          <w:numId w:val="20"/>
        </w:numPr>
        <w:tabs>
          <w:tab w:val="left" w:pos="993"/>
        </w:tabs>
        <w:spacing w:line="360" w:lineRule="auto"/>
        <w:ind w:left="0" w:firstLine="709"/>
        <w:jc w:val="both"/>
        <w:rPr>
          <w:sz w:val="28"/>
          <w:szCs w:val="28"/>
          <w:lang w:val="uk-UA"/>
        </w:rPr>
      </w:pPr>
      <w:r w:rsidRPr="00DB5651">
        <w:rPr>
          <w:sz w:val="28"/>
          <w:szCs w:val="28"/>
          <w:lang w:val="uk-UA"/>
        </w:rPr>
        <w:t>кадмію – від 0,01 до 0,07 мг/кг при ГДК 0,7 мг/кг;</w:t>
      </w:r>
    </w:p>
    <w:p w:rsidR="0072370B" w:rsidRPr="00DB5651" w:rsidRDefault="0072370B" w:rsidP="00DB5651">
      <w:pPr>
        <w:pStyle w:val="a4"/>
        <w:numPr>
          <w:ilvl w:val="0"/>
          <w:numId w:val="20"/>
        </w:numPr>
        <w:tabs>
          <w:tab w:val="left" w:pos="993"/>
        </w:tabs>
        <w:spacing w:line="360" w:lineRule="auto"/>
        <w:ind w:left="0" w:firstLine="709"/>
        <w:jc w:val="both"/>
        <w:rPr>
          <w:sz w:val="28"/>
          <w:szCs w:val="28"/>
          <w:lang w:val="uk-UA"/>
        </w:rPr>
      </w:pPr>
      <w:r w:rsidRPr="00DB5651">
        <w:rPr>
          <w:sz w:val="28"/>
          <w:szCs w:val="28"/>
          <w:lang w:val="uk-UA"/>
        </w:rPr>
        <w:t>хрому – від 2,86 до 4,85 мг/кг при ГДК 6,0 мг/кг,</w:t>
      </w:r>
    </w:p>
    <w:p w:rsidR="0072370B" w:rsidRPr="00DB5651" w:rsidRDefault="0072370B" w:rsidP="00DB5651">
      <w:pPr>
        <w:pStyle w:val="a4"/>
        <w:numPr>
          <w:ilvl w:val="0"/>
          <w:numId w:val="20"/>
        </w:numPr>
        <w:tabs>
          <w:tab w:val="left" w:pos="993"/>
        </w:tabs>
        <w:spacing w:line="360" w:lineRule="auto"/>
        <w:ind w:left="0" w:firstLine="709"/>
        <w:jc w:val="both"/>
        <w:rPr>
          <w:sz w:val="28"/>
          <w:szCs w:val="28"/>
          <w:lang w:val="uk-UA"/>
        </w:rPr>
      </w:pPr>
      <w:r w:rsidRPr="00DB5651">
        <w:rPr>
          <w:sz w:val="28"/>
          <w:szCs w:val="28"/>
          <w:lang w:val="uk-UA"/>
        </w:rPr>
        <w:t>нікелю – від 1,47 до 1,98 мг/кг при ГДК 4,0 мг/кг,</w:t>
      </w:r>
    </w:p>
    <w:p w:rsidR="0072370B" w:rsidRPr="00DB5651" w:rsidRDefault="0072370B" w:rsidP="00DB5651">
      <w:pPr>
        <w:pStyle w:val="a4"/>
        <w:numPr>
          <w:ilvl w:val="0"/>
          <w:numId w:val="20"/>
        </w:numPr>
        <w:tabs>
          <w:tab w:val="left" w:pos="993"/>
        </w:tabs>
        <w:spacing w:line="360" w:lineRule="auto"/>
        <w:ind w:left="0" w:firstLine="709"/>
        <w:jc w:val="both"/>
        <w:rPr>
          <w:sz w:val="28"/>
          <w:szCs w:val="28"/>
          <w:lang w:val="uk-UA"/>
        </w:rPr>
      </w:pPr>
      <w:r w:rsidRPr="00DB5651">
        <w:rPr>
          <w:sz w:val="28"/>
          <w:szCs w:val="28"/>
          <w:lang w:val="uk-UA"/>
        </w:rPr>
        <w:t>міді -  від 0,43 до 0,91 мг/кг при ГДК 3,0 мг/кг;</w:t>
      </w:r>
    </w:p>
    <w:p w:rsidR="00F03001" w:rsidRPr="00DB5651" w:rsidRDefault="0072370B" w:rsidP="00DB5651">
      <w:pPr>
        <w:pStyle w:val="a4"/>
        <w:numPr>
          <w:ilvl w:val="0"/>
          <w:numId w:val="20"/>
        </w:numPr>
        <w:tabs>
          <w:tab w:val="left" w:pos="993"/>
        </w:tabs>
        <w:spacing w:line="360" w:lineRule="auto"/>
        <w:ind w:left="0" w:firstLine="709"/>
        <w:jc w:val="both"/>
        <w:rPr>
          <w:sz w:val="28"/>
          <w:szCs w:val="28"/>
          <w:lang w:val="uk-UA"/>
        </w:rPr>
      </w:pPr>
      <w:r w:rsidRPr="00DB5651">
        <w:rPr>
          <w:sz w:val="28"/>
          <w:szCs w:val="28"/>
          <w:lang w:val="uk-UA"/>
        </w:rPr>
        <w:t xml:space="preserve">цинку – від 1,07 до 1,53 мг/кг при ГДК 23,0 мг/кг </w:t>
      </w:r>
      <w:r w:rsidR="00F03001" w:rsidRPr="00DB5651">
        <w:rPr>
          <w:sz w:val="28"/>
          <w:szCs w:val="28"/>
          <w:lang w:val="uk-UA"/>
        </w:rPr>
        <w:t>(рис. 3.5).</w:t>
      </w:r>
    </w:p>
    <w:p w:rsidR="009D78A6" w:rsidRDefault="005E2705" w:rsidP="00DC5DAE">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lastRenderedPageBreak/>
        <w:t xml:space="preserve">Детальний розподіл забруднюючих </w:t>
      </w:r>
      <w:r w:rsidR="001E3391">
        <w:rPr>
          <w:rFonts w:ascii="Times New Roman" w:eastAsia="Times New Roman" w:hAnsi="Times New Roman" w:cs="Times New Roman"/>
          <w:sz w:val="28"/>
          <w:szCs w:val="28"/>
          <w:lang w:val="uk-UA"/>
        </w:rPr>
        <w:t>ґрунт</w:t>
      </w:r>
      <w:r>
        <w:rPr>
          <w:rFonts w:ascii="Times New Roman" w:eastAsia="Times New Roman" w:hAnsi="Times New Roman" w:cs="Times New Roman"/>
          <w:sz w:val="28"/>
          <w:szCs w:val="28"/>
          <w:lang w:val="uk-UA"/>
        </w:rPr>
        <w:t xml:space="preserve"> елементів </w:t>
      </w:r>
      <w:r w:rsidR="0072370B">
        <w:rPr>
          <w:rFonts w:ascii="Times New Roman" w:eastAsia="Times New Roman" w:hAnsi="Times New Roman" w:cs="Times New Roman"/>
          <w:sz w:val="28"/>
          <w:szCs w:val="28"/>
          <w:lang w:val="uk-UA"/>
        </w:rPr>
        <w:t xml:space="preserve">за основними типами </w:t>
      </w:r>
      <w:r w:rsidR="001E3391">
        <w:rPr>
          <w:rFonts w:ascii="Times New Roman" w:eastAsia="Times New Roman" w:hAnsi="Times New Roman" w:cs="Times New Roman"/>
          <w:sz w:val="28"/>
          <w:szCs w:val="28"/>
          <w:lang w:val="uk-UA"/>
        </w:rPr>
        <w:t>ґрунт</w:t>
      </w:r>
      <w:r w:rsidR="0072370B">
        <w:rPr>
          <w:rFonts w:ascii="Times New Roman" w:eastAsia="Times New Roman" w:hAnsi="Times New Roman" w:cs="Times New Roman"/>
          <w:sz w:val="28"/>
          <w:szCs w:val="28"/>
          <w:lang w:val="uk-UA"/>
        </w:rPr>
        <w:t>ів району не мав великої відмінності – в графічному та табличному вигляді (таб</w:t>
      </w:r>
      <w:r w:rsidR="006A712E">
        <w:rPr>
          <w:rFonts w:ascii="Times New Roman" w:eastAsia="Times New Roman" w:hAnsi="Times New Roman" w:cs="Times New Roman"/>
          <w:sz w:val="28"/>
          <w:szCs w:val="28"/>
          <w:lang w:val="uk-UA"/>
        </w:rPr>
        <w:t>л</w:t>
      </w:r>
      <w:r w:rsidR="0072370B">
        <w:rPr>
          <w:rFonts w:ascii="Times New Roman" w:eastAsia="Times New Roman" w:hAnsi="Times New Roman" w:cs="Times New Roman"/>
          <w:sz w:val="28"/>
          <w:szCs w:val="28"/>
          <w:lang w:val="uk-UA"/>
        </w:rPr>
        <w:t xml:space="preserve">. </w:t>
      </w:r>
      <w:r w:rsidR="006A712E">
        <w:rPr>
          <w:rFonts w:ascii="Times New Roman" w:eastAsia="Times New Roman" w:hAnsi="Times New Roman" w:cs="Times New Roman"/>
          <w:sz w:val="28"/>
          <w:szCs w:val="28"/>
          <w:lang w:val="uk-UA"/>
        </w:rPr>
        <w:t>3.6</w:t>
      </w:r>
      <w:r w:rsidR="0072370B">
        <w:rPr>
          <w:rFonts w:ascii="Times New Roman" w:eastAsia="Times New Roman" w:hAnsi="Times New Roman" w:cs="Times New Roman"/>
          <w:sz w:val="28"/>
          <w:szCs w:val="28"/>
          <w:lang w:val="uk-UA"/>
        </w:rPr>
        <w:t>) це представлено нижче</w:t>
      </w:r>
      <w:r>
        <w:rPr>
          <w:rFonts w:ascii="Times New Roman" w:eastAsia="Times New Roman" w:hAnsi="Times New Roman" w:cs="Times New Roman"/>
          <w:sz w:val="28"/>
          <w:szCs w:val="28"/>
          <w:lang w:val="uk-UA"/>
        </w:rPr>
        <w:t>.</w:t>
      </w:r>
    </w:p>
    <w:p w:rsidR="00A37014" w:rsidRDefault="00DB5651" w:rsidP="00DB5651">
      <w:pPr>
        <w:spacing w:after="0" w:line="360" w:lineRule="auto"/>
        <w:ind w:firstLine="709"/>
        <w:jc w:val="both"/>
        <w:rPr>
          <w:rFonts w:ascii="Times New Roman" w:eastAsia="Times New Roman" w:hAnsi="Times New Roman" w:cs="Times New Roman"/>
          <w:b/>
          <w:color w:val="000000"/>
          <w:sz w:val="28"/>
          <w:szCs w:val="28"/>
          <w:lang w:val="uk-UA" w:eastAsia="ru-RU"/>
        </w:rPr>
      </w:pPr>
      <w:r w:rsidRPr="00DB5651">
        <w:rPr>
          <w:rFonts w:ascii="Times New Roman" w:eastAsia="Times New Roman" w:hAnsi="Times New Roman" w:cs="Times New Roman"/>
          <w:sz w:val="28"/>
          <w:szCs w:val="28"/>
          <w:lang w:val="uk-UA"/>
        </w:rPr>
        <w:t>Таблиця 3.6</w:t>
      </w:r>
      <w:r>
        <w:rPr>
          <w:rFonts w:ascii="Times New Roman" w:eastAsia="Times New Roman" w:hAnsi="Times New Roman" w:cs="Times New Roman"/>
          <w:sz w:val="28"/>
          <w:szCs w:val="28"/>
          <w:lang w:val="uk-UA"/>
        </w:rPr>
        <w:t xml:space="preserve"> </w:t>
      </w:r>
      <w:r w:rsidR="00D90945">
        <w:rPr>
          <w:rFonts w:ascii="Times New Roman" w:eastAsia="Times New Roman" w:hAnsi="Times New Roman" w:cs="Times New Roman"/>
          <w:sz w:val="28"/>
          <w:szCs w:val="28"/>
          <w:lang w:val="uk-UA"/>
        </w:rPr>
        <w:t>Значення вмісту забруднюючих речовин</w:t>
      </w:r>
      <w:r w:rsidR="005E2705">
        <w:rPr>
          <w:rFonts w:ascii="Times New Roman" w:eastAsia="Times New Roman" w:hAnsi="Times New Roman" w:cs="Times New Roman"/>
          <w:sz w:val="28"/>
          <w:szCs w:val="28"/>
          <w:lang w:val="uk-UA"/>
        </w:rPr>
        <w:t xml:space="preserve"> - елементів</w:t>
      </w:r>
      <w:r w:rsidR="00D90945" w:rsidRPr="00D90945">
        <w:rPr>
          <w:rFonts w:ascii="Times New Roman" w:eastAsia="Times New Roman" w:hAnsi="Times New Roman" w:cs="Times New Roman"/>
          <w:sz w:val="28"/>
          <w:szCs w:val="28"/>
          <w:lang w:val="uk-UA"/>
        </w:rPr>
        <w:t xml:space="preserve"> в ґрунтах Чугуївського району Харківської області, мг/кг</w:t>
      </w:r>
      <w:r w:rsidR="009D78A6">
        <w:rPr>
          <w:rFonts w:ascii="Times New Roman" w:eastAsia="Times New Roman" w:hAnsi="Times New Roman" w:cs="Times New Roman"/>
          <w:sz w:val="28"/>
          <w:szCs w:val="28"/>
          <w:lang w:val="uk-UA"/>
        </w:rPr>
        <w:t xml:space="preserve"> ґрунту</w:t>
      </w:r>
    </w:p>
    <w:tbl>
      <w:tblPr>
        <w:tblStyle w:val="a6"/>
        <w:tblW w:w="0" w:type="auto"/>
        <w:tblLook w:val="04A0" w:firstRow="1" w:lastRow="0" w:firstColumn="1" w:lastColumn="0" w:noHBand="0" w:noVBand="1"/>
      </w:tblPr>
      <w:tblGrid>
        <w:gridCol w:w="3865"/>
        <w:gridCol w:w="1053"/>
        <w:gridCol w:w="706"/>
        <w:gridCol w:w="800"/>
        <w:gridCol w:w="882"/>
        <w:gridCol w:w="963"/>
        <w:gridCol w:w="1126"/>
      </w:tblGrid>
      <w:tr w:rsidR="00A37014" w:rsidTr="00A37014">
        <w:tc>
          <w:tcPr>
            <w:tcW w:w="3865" w:type="dxa"/>
          </w:tcPr>
          <w:p w:rsidR="00A37014" w:rsidRDefault="00A37014" w:rsidP="00E754C6">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Ґрунти</w:t>
            </w:r>
          </w:p>
        </w:tc>
        <w:tc>
          <w:tcPr>
            <w:tcW w:w="1053" w:type="dxa"/>
          </w:tcPr>
          <w:p w:rsidR="00A37014" w:rsidRPr="00E754C6" w:rsidRDefault="00A37014" w:rsidP="00DB5651">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Cd</w:t>
            </w:r>
          </w:p>
        </w:tc>
        <w:tc>
          <w:tcPr>
            <w:tcW w:w="706" w:type="dxa"/>
          </w:tcPr>
          <w:p w:rsidR="00A37014" w:rsidRPr="00E754C6" w:rsidRDefault="00A37014" w:rsidP="00DB5651">
            <w:pPr>
              <w:jc w:val="center"/>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Pb</w:t>
            </w:r>
            <w:proofErr w:type="spellEnd"/>
          </w:p>
        </w:tc>
        <w:tc>
          <w:tcPr>
            <w:tcW w:w="800" w:type="dxa"/>
          </w:tcPr>
          <w:p w:rsidR="00A37014" w:rsidRPr="00E754C6" w:rsidRDefault="00A37014" w:rsidP="00DB5651">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Cr</w:t>
            </w:r>
          </w:p>
        </w:tc>
        <w:tc>
          <w:tcPr>
            <w:tcW w:w="882" w:type="dxa"/>
          </w:tcPr>
          <w:p w:rsidR="00A37014" w:rsidRPr="00E754C6" w:rsidRDefault="00A37014" w:rsidP="00DB5651">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Ni</w:t>
            </w:r>
          </w:p>
        </w:tc>
        <w:tc>
          <w:tcPr>
            <w:tcW w:w="963" w:type="dxa"/>
          </w:tcPr>
          <w:p w:rsidR="00A37014" w:rsidRPr="00E754C6" w:rsidRDefault="00A37014" w:rsidP="00DB5651">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Cu</w:t>
            </w:r>
          </w:p>
        </w:tc>
        <w:tc>
          <w:tcPr>
            <w:tcW w:w="1126" w:type="dxa"/>
          </w:tcPr>
          <w:p w:rsidR="00A37014" w:rsidRPr="00E754C6" w:rsidRDefault="00A37014" w:rsidP="00DB5651">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Zn</w:t>
            </w:r>
          </w:p>
        </w:tc>
      </w:tr>
      <w:tr w:rsidR="00A37014" w:rsidTr="00A37014">
        <w:tc>
          <w:tcPr>
            <w:tcW w:w="3865" w:type="dxa"/>
          </w:tcPr>
          <w:p w:rsidR="00A37014" w:rsidRDefault="00A37014" w:rsidP="00E754C6">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Темно-сірі опідзолені</w:t>
            </w:r>
          </w:p>
        </w:tc>
        <w:tc>
          <w:tcPr>
            <w:tcW w:w="1053" w:type="dxa"/>
          </w:tcPr>
          <w:p w:rsidR="00A37014" w:rsidRPr="00E754C6" w:rsidRDefault="00A37014" w:rsidP="00DB5651">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0</w:t>
            </w:r>
            <w:r>
              <w:rPr>
                <w:rFonts w:ascii="Times New Roman" w:eastAsia="Times New Roman" w:hAnsi="Times New Roman" w:cs="Times New Roman"/>
                <w:sz w:val="28"/>
                <w:szCs w:val="28"/>
                <w:lang w:val="uk-UA"/>
              </w:rPr>
              <w:t>,</w:t>
            </w:r>
            <w:r>
              <w:rPr>
                <w:rFonts w:ascii="Times New Roman" w:eastAsia="Times New Roman" w:hAnsi="Times New Roman" w:cs="Times New Roman"/>
                <w:sz w:val="28"/>
                <w:szCs w:val="28"/>
              </w:rPr>
              <w:t>07</w:t>
            </w:r>
          </w:p>
        </w:tc>
        <w:tc>
          <w:tcPr>
            <w:tcW w:w="706" w:type="dxa"/>
          </w:tcPr>
          <w:p w:rsidR="00A37014" w:rsidRPr="00E754C6" w:rsidRDefault="00A37014" w:rsidP="00DB5651">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0</w:t>
            </w:r>
            <w:r>
              <w:rPr>
                <w:rFonts w:ascii="Times New Roman" w:eastAsia="Times New Roman" w:hAnsi="Times New Roman" w:cs="Times New Roman"/>
                <w:sz w:val="28"/>
                <w:szCs w:val="28"/>
                <w:lang w:val="uk-UA"/>
              </w:rPr>
              <w:t>,</w:t>
            </w:r>
            <w:r>
              <w:rPr>
                <w:rFonts w:ascii="Times New Roman" w:eastAsia="Times New Roman" w:hAnsi="Times New Roman" w:cs="Times New Roman"/>
                <w:sz w:val="28"/>
                <w:szCs w:val="28"/>
              </w:rPr>
              <w:t>7</w:t>
            </w:r>
          </w:p>
        </w:tc>
        <w:tc>
          <w:tcPr>
            <w:tcW w:w="800" w:type="dxa"/>
          </w:tcPr>
          <w:p w:rsidR="00A37014" w:rsidRPr="00E754C6" w:rsidRDefault="00A37014" w:rsidP="00DB5651">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3</w:t>
            </w:r>
            <w:r>
              <w:rPr>
                <w:rFonts w:ascii="Times New Roman" w:eastAsia="Times New Roman" w:hAnsi="Times New Roman" w:cs="Times New Roman"/>
                <w:sz w:val="28"/>
                <w:szCs w:val="28"/>
                <w:lang w:val="uk-UA"/>
              </w:rPr>
              <w:t>,</w:t>
            </w:r>
            <w:r>
              <w:rPr>
                <w:rFonts w:ascii="Times New Roman" w:eastAsia="Times New Roman" w:hAnsi="Times New Roman" w:cs="Times New Roman"/>
                <w:sz w:val="28"/>
                <w:szCs w:val="28"/>
              </w:rPr>
              <w:t>68</w:t>
            </w:r>
          </w:p>
        </w:tc>
        <w:tc>
          <w:tcPr>
            <w:tcW w:w="882"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1,81</w:t>
            </w:r>
          </w:p>
        </w:tc>
        <w:tc>
          <w:tcPr>
            <w:tcW w:w="963"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0,91</w:t>
            </w:r>
          </w:p>
        </w:tc>
        <w:tc>
          <w:tcPr>
            <w:tcW w:w="1126"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1,53</w:t>
            </w:r>
          </w:p>
        </w:tc>
      </w:tr>
      <w:tr w:rsidR="00A37014" w:rsidTr="00A37014">
        <w:tc>
          <w:tcPr>
            <w:tcW w:w="3865" w:type="dxa"/>
          </w:tcPr>
          <w:p w:rsidR="00A37014" w:rsidRDefault="00A37014" w:rsidP="00E754C6">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Чорноземи опідзолені</w:t>
            </w:r>
          </w:p>
        </w:tc>
        <w:tc>
          <w:tcPr>
            <w:tcW w:w="1053"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0,02</w:t>
            </w:r>
          </w:p>
        </w:tc>
        <w:tc>
          <w:tcPr>
            <w:tcW w:w="706"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1,05</w:t>
            </w:r>
          </w:p>
        </w:tc>
        <w:tc>
          <w:tcPr>
            <w:tcW w:w="800"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3,22</w:t>
            </w:r>
          </w:p>
        </w:tc>
        <w:tc>
          <w:tcPr>
            <w:tcW w:w="882"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1,98</w:t>
            </w:r>
          </w:p>
        </w:tc>
        <w:tc>
          <w:tcPr>
            <w:tcW w:w="963"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0,78</w:t>
            </w:r>
          </w:p>
        </w:tc>
        <w:tc>
          <w:tcPr>
            <w:tcW w:w="1126"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1,07</w:t>
            </w:r>
          </w:p>
        </w:tc>
      </w:tr>
      <w:tr w:rsidR="00A37014" w:rsidTr="00A37014">
        <w:tc>
          <w:tcPr>
            <w:tcW w:w="3865" w:type="dxa"/>
          </w:tcPr>
          <w:p w:rsidR="00A37014" w:rsidRDefault="00A37014" w:rsidP="00E754C6">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Чорноземи типові </w:t>
            </w:r>
            <w:proofErr w:type="spellStart"/>
            <w:r>
              <w:rPr>
                <w:rFonts w:ascii="Times New Roman" w:eastAsia="Times New Roman" w:hAnsi="Times New Roman" w:cs="Times New Roman"/>
                <w:sz w:val="28"/>
                <w:szCs w:val="28"/>
                <w:lang w:val="uk-UA"/>
              </w:rPr>
              <w:t>середньогумусні</w:t>
            </w:r>
            <w:proofErr w:type="spellEnd"/>
          </w:p>
        </w:tc>
        <w:tc>
          <w:tcPr>
            <w:tcW w:w="1053"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0,01</w:t>
            </w:r>
          </w:p>
        </w:tc>
        <w:tc>
          <w:tcPr>
            <w:tcW w:w="706"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1,00</w:t>
            </w:r>
          </w:p>
        </w:tc>
        <w:tc>
          <w:tcPr>
            <w:tcW w:w="800"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3,77</w:t>
            </w:r>
          </w:p>
        </w:tc>
        <w:tc>
          <w:tcPr>
            <w:tcW w:w="882"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1,87</w:t>
            </w:r>
          </w:p>
        </w:tc>
        <w:tc>
          <w:tcPr>
            <w:tcW w:w="963"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0,53</w:t>
            </w:r>
          </w:p>
        </w:tc>
        <w:tc>
          <w:tcPr>
            <w:tcW w:w="1126"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1,5</w:t>
            </w:r>
          </w:p>
        </w:tc>
      </w:tr>
      <w:tr w:rsidR="00A37014" w:rsidTr="00A37014">
        <w:tc>
          <w:tcPr>
            <w:tcW w:w="3865" w:type="dxa"/>
          </w:tcPr>
          <w:p w:rsidR="00A37014" w:rsidRDefault="00A37014" w:rsidP="00E754C6">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Чорноземи реградовані</w:t>
            </w:r>
          </w:p>
        </w:tc>
        <w:tc>
          <w:tcPr>
            <w:tcW w:w="1053"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0,06</w:t>
            </w:r>
          </w:p>
        </w:tc>
        <w:tc>
          <w:tcPr>
            <w:tcW w:w="706"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1,09</w:t>
            </w:r>
          </w:p>
        </w:tc>
        <w:tc>
          <w:tcPr>
            <w:tcW w:w="800"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2,86</w:t>
            </w:r>
          </w:p>
        </w:tc>
        <w:tc>
          <w:tcPr>
            <w:tcW w:w="882"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1,57</w:t>
            </w:r>
          </w:p>
        </w:tc>
        <w:tc>
          <w:tcPr>
            <w:tcW w:w="963"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0,54</w:t>
            </w:r>
          </w:p>
        </w:tc>
        <w:tc>
          <w:tcPr>
            <w:tcW w:w="1126"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1,17</w:t>
            </w:r>
          </w:p>
        </w:tc>
      </w:tr>
      <w:tr w:rsidR="00A37014" w:rsidTr="00A37014">
        <w:tc>
          <w:tcPr>
            <w:tcW w:w="3865" w:type="dxa"/>
          </w:tcPr>
          <w:p w:rsidR="00A37014" w:rsidRDefault="00A37014" w:rsidP="00E754C6">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Чорноземи лучні залишково-солонцюваті</w:t>
            </w:r>
          </w:p>
        </w:tc>
        <w:tc>
          <w:tcPr>
            <w:tcW w:w="1053"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0,02</w:t>
            </w:r>
          </w:p>
        </w:tc>
        <w:tc>
          <w:tcPr>
            <w:tcW w:w="706"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0,56</w:t>
            </w:r>
          </w:p>
        </w:tc>
        <w:tc>
          <w:tcPr>
            <w:tcW w:w="800"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4,85</w:t>
            </w:r>
          </w:p>
        </w:tc>
        <w:tc>
          <w:tcPr>
            <w:tcW w:w="882"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1,47</w:t>
            </w:r>
          </w:p>
        </w:tc>
        <w:tc>
          <w:tcPr>
            <w:tcW w:w="963"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0,43</w:t>
            </w:r>
          </w:p>
        </w:tc>
        <w:tc>
          <w:tcPr>
            <w:tcW w:w="1126"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1,15</w:t>
            </w:r>
          </w:p>
        </w:tc>
      </w:tr>
      <w:tr w:rsidR="00A37014" w:rsidTr="00A37014">
        <w:tc>
          <w:tcPr>
            <w:tcW w:w="3865" w:type="dxa"/>
          </w:tcPr>
          <w:p w:rsidR="00A37014" w:rsidRDefault="00A37014" w:rsidP="00E754C6">
            <w:pPr>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ГДК </w:t>
            </w:r>
          </w:p>
        </w:tc>
        <w:tc>
          <w:tcPr>
            <w:tcW w:w="1053"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0,7</w:t>
            </w:r>
          </w:p>
        </w:tc>
        <w:tc>
          <w:tcPr>
            <w:tcW w:w="706" w:type="dxa"/>
          </w:tcPr>
          <w:p w:rsidR="00A37014" w:rsidRDefault="00A37014" w:rsidP="00DB5651">
            <w:pPr>
              <w:jc w:val="center"/>
              <w:rPr>
                <w:rFonts w:ascii="Times New Roman" w:eastAsia="Times New Roman" w:hAnsi="Times New Roman" w:cs="Times New Roman"/>
                <w:sz w:val="28"/>
                <w:szCs w:val="28"/>
                <w:lang w:val="uk-UA"/>
              </w:rPr>
            </w:pPr>
            <w:r w:rsidRPr="00314587">
              <w:rPr>
                <w:rFonts w:ascii="Times New Roman" w:eastAsia="Times New Roman" w:hAnsi="Times New Roman" w:cs="Times New Roman"/>
                <w:sz w:val="28"/>
                <w:szCs w:val="28"/>
                <w:lang w:val="uk-UA"/>
              </w:rPr>
              <w:t>2,0</w:t>
            </w:r>
          </w:p>
        </w:tc>
        <w:tc>
          <w:tcPr>
            <w:tcW w:w="800"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6,0</w:t>
            </w:r>
          </w:p>
        </w:tc>
        <w:tc>
          <w:tcPr>
            <w:tcW w:w="882"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4,0</w:t>
            </w:r>
          </w:p>
        </w:tc>
        <w:tc>
          <w:tcPr>
            <w:tcW w:w="963" w:type="dxa"/>
          </w:tcPr>
          <w:p w:rsidR="00A37014" w:rsidRDefault="00A37014" w:rsidP="00DB5651">
            <w:pPr>
              <w:jc w:val="center"/>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3,0</w:t>
            </w:r>
          </w:p>
        </w:tc>
        <w:tc>
          <w:tcPr>
            <w:tcW w:w="1126" w:type="dxa"/>
          </w:tcPr>
          <w:p w:rsidR="00A37014" w:rsidRDefault="00A37014" w:rsidP="00DB5651">
            <w:pPr>
              <w:jc w:val="center"/>
              <w:rPr>
                <w:rFonts w:ascii="Times New Roman" w:eastAsia="Times New Roman" w:hAnsi="Times New Roman" w:cs="Times New Roman"/>
                <w:sz w:val="28"/>
                <w:szCs w:val="28"/>
                <w:lang w:val="uk-UA"/>
              </w:rPr>
            </w:pPr>
            <w:r w:rsidRPr="00314587">
              <w:rPr>
                <w:rFonts w:ascii="Times New Roman" w:eastAsia="Times New Roman" w:hAnsi="Times New Roman" w:cs="Times New Roman"/>
                <w:sz w:val="28"/>
                <w:szCs w:val="28"/>
                <w:lang w:val="uk-UA"/>
              </w:rPr>
              <w:t>23</w:t>
            </w:r>
            <w:r w:rsidR="0077370C">
              <w:rPr>
                <w:rFonts w:ascii="Times New Roman" w:eastAsia="Times New Roman" w:hAnsi="Times New Roman" w:cs="Times New Roman"/>
                <w:sz w:val="28"/>
                <w:szCs w:val="28"/>
                <w:lang w:val="uk-UA"/>
              </w:rPr>
              <w:t>,0</w:t>
            </w:r>
          </w:p>
        </w:tc>
      </w:tr>
    </w:tbl>
    <w:p w:rsidR="005E2705" w:rsidRDefault="005E2705" w:rsidP="005E2705">
      <w:pPr>
        <w:spacing w:after="0" w:line="360" w:lineRule="auto"/>
        <w:ind w:firstLine="709"/>
        <w:jc w:val="both"/>
        <w:rPr>
          <w:rFonts w:ascii="Times New Roman" w:eastAsia="Times New Roman" w:hAnsi="Times New Roman" w:cs="Times New Roman"/>
          <w:sz w:val="28"/>
          <w:szCs w:val="28"/>
          <w:lang w:val="uk-UA"/>
        </w:rPr>
      </w:pPr>
    </w:p>
    <w:p w:rsidR="009D78A6" w:rsidRDefault="0072370B" w:rsidP="00875128">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Найвища концентрація забруднення </w:t>
      </w:r>
      <w:r w:rsidR="009248DC">
        <w:rPr>
          <w:rFonts w:ascii="Times New Roman" w:eastAsia="Times New Roman" w:hAnsi="Times New Roman" w:cs="Times New Roman"/>
          <w:sz w:val="28"/>
          <w:szCs w:val="28"/>
          <w:lang w:val="uk-UA"/>
        </w:rPr>
        <w:t xml:space="preserve">кадмієм </w:t>
      </w:r>
      <w:r>
        <w:rPr>
          <w:rFonts w:ascii="Times New Roman" w:eastAsia="Times New Roman" w:hAnsi="Times New Roman" w:cs="Times New Roman"/>
          <w:sz w:val="28"/>
          <w:szCs w:val="28"/>
          <w:lang w:val="uk-UA"/>
        </w:rPr>
        <w:t xml:space="preserve">спостерігалася на темно-сірих </w:t>
      </w:r>
      <w:r w:rsidR="009248DC">
        <w:rPr>
          <w:rFonts w:ascii="Times New Roman" w:eastAsia="Times New Roman" w:hAnsi="Times New Roman" w:cs="Times New Roman"/>
          <w:sz w:val="28"/>
          <w:szCs w:val="28"/>
          <w:lang w:val="uk-UA"/>
        </w:rPr>
        <w:t>опідзолених (0</w:t>
      </w:r>
      <w:r w:rsidR="009248DC" w:rsidRPr="00FF605B">
        <w:rPr>
          <w:rFonts w:ascii="Times New Roman" w:eastAsia="Times New Roman" w:hAnsi="Times New Roman" w:cs="Times New Roman"/>
          <w:sz w:val="28"/>
          <w:szCs w:val="28"/>
          <w:lang w:val="uk-UA"/>
        </w:rPr>
        <w:t>,07</w:t>
      </w:r>
      <w:r w:rsidR="0073038D" w:rsidRPr="00FF605B">
        <w:rPr>
          <w:lang w:val="uk-UA"/>
        </w:rPr>
        <w:t xml:space="preserve"> </w:t>
      </w:r>
      <w:r w:rsidR="0073038D" w:rsidRPr="00FF605B">
        <w:rPr>
          <w:rFonts w:ascii="Times New Roman" w:eastAsia="Times New Roman" w:hAnsi="Times New Roman" w:cs="Times New Roman"/>
          <w:sz w:val="28"/>
          <w:szCs w:val="28"/>
          <w:lang w:val="uk-UA"/>
        </w:rPr>
        <w:t>мг/кг</w:t>
      </w:r>
      <w:r w:rsidR="009248DC" w:rsidRPr="00FF605B">
        <w:rPr>
          <w:rFonts w:ascii="Times New Roman" w:eastAsia="Times New Roman" w:hAnsi="Times New Roman" w:cs="Times New Roman"/>
          <w:sz w:val="28"/>
          <w:szCs w:val="28"/>
          <w:lang w:val="uk-UA"/>
        </w:rPr>
        <w:t xml:space="preserve">) </w:t>
      </w:r>
      <w:r w:rsidRPr="00FF605B">
        <w:rPr>
          <w:rFonts w:ascii="Times New Roman" w:eastAsia="Times New Roman" w:hAnsi="Times New Roman" w:cs="Times New Roman"/>
          <w:sz w:val="28"/>
          <w:szCs w:val="28"/>
          <w:lang w:val="uk-UA"/>
        </w:rPr>
        <w:t xml:space="preserve">та реградованих </w:t>
      </w:r>
      <w:r w:rsidR="009248DC" w:rsidRPr="00FF605B">
        <w:rPr>
          <w:rFonts w:ascii="Times New Roman" w:eastAsia="Times New Roman" w:hAnsi="Times New Roman" w:cs="Times New Roman"/>
          <w:sz w:val="28"/>
          <w:szCs w:val="28"/>
          <w:lang w:val="uk-UA"/>
        </w:rPr>
        <w:t>(0,06</w:t>
      </w:r>
      <w:r w:rsidR="009D78A6" w:rsidRPr="00FF605B">
        <w:rPr>
          <w:lang w:val="uk-UA"/>
        </w:rPr>
        <w:t xml:space="preserve"> </w:t>
      </w:r>
      <w:r w:rsidR="009D78A6" w:rsidRPr="00FF605B">
        <w:rPr>
          <w:rFonts w:ascii="Times New Roman" w:eastAsia="Times New Roman" w:hAnsi="Times New Roman" w:cs="Times New Roman"/>
          <w:sz w:val="28"/>
          <w:szCs w:val="28"/>
          <w:lang w:val="uk-UA"/>
        </w:rPr>
        <w:t>мг</w:t>
      </w:r>
      <w:r w:rsidR="009D78A6" w:rsidRPr="009D78A6">
        <w:rPr>
          <w:rFonts w:ascii="Times New Roman" w:eastAsia="Times New Roman" w:hAnsi="Times New Roman" w:cs="Times New Roman"/>
          <w:sz w:val="28"/>
          <w:szCs w:val="28"/>
          <w:lang w:val="uk-UA"/>
        </w:rPr>
        <w:t>/кг</w:t>
      </w:r>
      <w:r w:rsidR="009248DC">
        <w:rPr>
          <w:rFonts w:ascii="Times New Roman" w:eastAsia="Times New Roman" w:hAnsi="Times New Roman" w:cs="Times New Roman"/>
          <w:sz w:val="28"/>
          <w:szCs w:val="28"/>
          <w:lang w:val="uk-UA"/>
        </w:rPr>
        <w:t xml:space="preserve">) </w:t>
      </w:r>
      <w:r w:rsidR="001E3391">
        <w:rPr>
          <w:rFonts w:ascii="Times New Roman" w:eastAsia="Times New Roman" w:hAnsi="Times New Roman" w:cs="Times New Roman"/>
          <w:sz w:val="28"/>
          <w:szCs w:val="28"/>
          <w:lang w:val="uk-UA"/>
        </w:rPr>
        <w:t>ґрунт</w:t>
      </w:r>
      <w:r w:rsidR="00DB5651">
        <w:rPr>
          <w:rFonts w:ascii="Times New Roman" w:eastAsia="Times New Roman" w:hAnsi="Times New Roman" w:cs="Times New Roman"/>
          <w:sz w:val="28"/>
          <w:szCs w:val="28"/>
          <w:lang w:val="uk-UA"/>
        </w:rPr>
        <w:t>ах,</w:t>
      </w:r>
      <w:r>
        <w:rPr>
          <w:rFonts w:ascii="Times New Roman" w:eastAsia="Times New Roman" w:hAnsi="Times New Roman" w:cs="Times New Roman"/>
          <w:sz w:val="28"/>
          <w:szCs w:val="28"/>
          <w:lang w:val="uk-UA"/>
        </w:rPr>
        <w:t xml:space="preserve"> свинцем – на чорноземах реградованих </w:t>
      </w:r>
      <w:r w:rsidR="009248DC">
        <w:rPr>
          <w:rFonts w:ascii="Times New Roman" w:eastAsia="Times New Roman" w:hAnsi="Times New Roman" w:cs="Times New Roman"/>
          <w:sz w:val="28"/>
          <w:szCs w:val="28"/>
          <w:lang w:val="uk-UA"/>
        </w:rPr>
        <w:t>(1,09</w:t>
      </w:r>
      <w:r w:rsidR="009D78A6" w:rsidRPr="009D78A6">
        <w:rPr>
          <w:lang w:val="uk-UA"/>
        </w:rPr>
        <w:t xml:space="preserve"> </w:t>
      </w:r>
      <w:r w:rsidR="009D78A6" w:rsidRPr="009D78A6">
        <w:rPr>
          <w:rFonts w:ascii="Times New Roman" w:eastAsia="Times New Roman" w:hAnsi="Times New Roman" w:cs="Times New Roman"/>
          <w:sz w:val="28"/>
          <w:szCs w:val="28"/>
          <w:lang w:val="uk-UA"/>
        </w:rPr>
        <w:t>мг/кг</w:t>
      </w:r>
      <w:r w:rsidR="009248DC">
        <w:rPr>
          <w:rFonts w:ascii="Times New Roman" w:eastAsia="Times New Roman" w:hAnsi="Times New Roman" w:cs="Times New Roman"/>
          <w:sz w:val="28"/>
          <w:szCs w:val="28"/>
          <w:lang w:val="uk-UA"/>
        </w:rPr>
        <w:t>) та опідзолених (1,05</w:t>
      </w:r>
      <w:r w:rsidR="009D78A6" w:rsidRPr="009D78A6">
        <w:rPr>
          <w:lang w:val="uk-UA"/>
        </w:rPr>
        <w:t xml:space="preserve"> </w:t>
      </w:r>
      <w:r w:rsidR="009D78A6" w:rsidRPr="009D78A6">
        <w:rPr>
          <w:rFonts w:ascii="Times New Roman" w:eastAsia="Times New Roman" w:hAnsi="Times New Roman" w:cs="Times New Roman"/>
          <w:sz w:val="28"/>
          <w:szCs w:val="28"/>
          <w:lang w:val="uk-UA"/>
        </w:rPr>
        <w:t>мг/кг</w:t>
      </w:r>
      <w:r w:rsidR="009248DC">
        <w:rPr>
          <w:rFonts w:ascii="Times New Roman" w:eastAsia="Times New Roman" w:hAnsi="Times New Roman" w:cs="Times New Roman"/>
          <w:sz w:val="28"/>
          <w:szCs w:val="28"/>
          <w:lang w:val="uk-UA"/>
        </w:rPr>
        <w:t>)</w:t>
      </w:r>
      <w:r>
        <w:rPr>
          <w:rFonts w:ascii="Times New Roman" w:eastAsia="Times New Roman" w:hAnsi="Times New Roman" w:cs="Times New Roman"/>
          <w:sz w:val="28"/>
          <w:szCs w:val="28"/>
          <w:lang w:val="uk-UA"/>
        </w:rPr>
        <w:t xml:space="preserve">. </w:t>
      </w:r>
      <w:r w:rsidR="00A31882">
        <w:rPr>
          <w:rFonts w:ascii="Times New Roman" w:eastAsia="Times New Roman" w:hAnsi="Times New Roman" w:cs="Times New Roman"/>
          <w:sz w:val="28"/>
          <w:szCs w:val="28"/>
          <w:lang w:val="uk-UA"/>
        </w:rPr>
        <w:t>На лучних чорноземах також спостерігали найвище значен</w:t>
      </w:r>
      <w:r w:rsidR="00DB5651">
        <w:rPr>
          <w:rFonts w:ascii="Times New Roman" w:eastAsia="Times New Roman" w:hAnsi="Times New Roman" w:cs="Times New Roman"/>
          <w:sz w:val="28"/>
          <w:szCs w:val="28"/>
          <w:lang w:val="uk-UA"/>
        </w:rPr>
        <w:t>ня забруднення хромом (4,85 %),</w:t>
      </w:r>
      <w:r>
        <w:rPr>
          <w:rFonts w:ascii="Times New Roman" w:eastAsia="Times New Roman" w:hAnsi="Times New Roman" w:cs="Times New Roman"/>
          <w:sz w:val="28"/>
          <w:szCs w:val="28"/>
          <w:lang w:val="uk-UA"/>
        </w:rPr>
        <w:t xml:space="preserve"> </w:t>
      </w:r>
      <w:r w:rsidR="00BE1E01">
        <w:rPr>
          <w:rFonts w:ascii="Times New Roman" w:eastAsia="Times New Roman" w:hAnsi="Times New Roman" w:cs="Times New Roman"/>
          <w:sz w:val="28"/>
          <w:szCs w:val="28"/>
          <w:lang w:val="uk-UA"/>
        </w:rPr>
        <w:t xml:space="preserve">а </w:t>
      </w:r>
      <w:r w:rsidR="009248DC">
        <w:rPr>
          <w:rFonts w:ascii="Times New Roman" w:eastAsia="Times New Roman" w:hAnsi="Times New Roman" w:cs="Times New Roman"/>
          <w:sz w:val="28"/>
          <w:szCs w:val="28"/>
          <w:lang w:val="uk-UA"/>
        </w:rPr>
        <w:t xml:space="preserve">нікелем – на чорноземах типових </w:t>
      </w:r>
      <w:proofErr w:type="spellStart"/>
      <w:r w:rsidR="009248DC">
        <w:rPr>
          <w:rFonts w:ascii="Times New Roman" w:eastAsia="Times New Roman" w:hAnsi="Times New Roman" w:cs="Times New Roman"/>
          <w:sz w:val="28"/>
          <w:szCs w:val="28"/>
          <w:lang w:val="uk-UA"/>
        </w:rPr>
        <w:t>середньогумусних</w:t>
      </w:r>
      <w:proofErr w:type="spellEnd"/>
      <w:r w:rsidR="009248DC">
        <w:rPr>
          <w:rFonts w:ascii="Times New Roman" w:eastAsia="Times New Roman" w:hAnsi="Times New Roman" w:cs="Times New Roman"/>
          <w:sz w:val="28"/>
          <w:szCs w:val="28"/>
          <w:lang w:val="uk-UA"/>
        </w:rPr>
        <w:t xml:space="preserve"> (1,87</w:t>
      </w:r>
      <w:r w:rsidR="009D78A6" w:rsidRPr="009D78A6">
        <w:rPr>
          <w:lang w:val="ru-RU"/>
        </w:rPr>
        <w:t xml:space="preserve"> </w:t>
      </w:r>
      <w:r w:rsidR="009D78A6" w:rsidRPr="009D78A6">
        <w:rPr>
          <w:rFonts w:ascii="Times New Roman" w:eastAsia="Times New Roman" w:hAnsi="Times New Roman" w:cs="Times New Roman"/>
          <w:sz w:val="28"/>
          <w:szCs w:val="28"/>
          <w:lang w:val="uk-UA"/>
        </w:rPr>
        <w:t>мг/кг</w:t>
      </w:r>
      <w:r w:rsidR="009248DC">
        <w:rPr>
          <w:rFonts w:ascii="Times New Roman" w:eastAsia="Times New Roman" w:hAnsi="Times New Roman" w:cs="Times New Roman"/>
          <w:sz w:val="28"/>
          <w:szCs w:val="28"/>
          <w:lang w:val="uk-UA"/>
        </w:rPr>
        <w:t xml:space="preserve">) та опідзолених (1,98). Більше всього міді спостерігали в темно-сірих опідзолених (0,91) </w:t>
      </w:r>
      <w:r w:rsidR="001E3391">
        <w:rPr>
          <w:rFonts w:ascii="Times New Roman" w:eastAsia="Times New Roman" w:hAnsi="Times New Roman" w:cs="Times New Roman"/>
          <w:sz w:val="28"/>
          <w:szCs w:val="28"/>
          <w:lang w:val="uk-UA"/>
        </w:rPr>
        <w:t>ґрунт</w:t>
      </w:r>
      <w:r w:rsidR="009248DC">
        <w:rPr>
          <w:rFonts w:ascii="Times New Roman" w:eastAsia="Times New Roman" w:hAnsi="Times New Roman" w:cs="Times New Roman"/>
          <w:sz w:val="28"/>
          <w:szCs w:val="28"/>
          <w:lang w:val="uk-UA"/>
        </w:rPr>
        <w:t>ах, як і  цинку (1,53</w:t>
      </w:r>
      <w:r w:rsidR="009D78A6" w:rsidRPr="009D78A6">
        <w:rPr>
          <w:lang w:val="uk-UA"/>
        </w:rPr>
        <w:t xml:space="preserve"> </w:t>
      </w:r>
      <w:r w:rsidR="009D78A6" w:rsidRPr="009D78A6">
        <w:rPr>
          <w:rFonts w:ascii="Times New Roman" w:eastAsia="Times New Roman" w:hAnsi="Times New Roman" w:cs="Times New Roman"/>
          <w:sz w:val="28"/>
          <w:szCs w:val="28"/>
          <w:lang w:val="uk-UA"/>
        </w:rPr>
        <w:t>мг/кг</w:t>
      </w:r>
      <w:r w:rsidR="009248DC">
        <w:rPr>
          <w:rFonts w:ascii="Times New Roman" w:eastAsia="Times New Roman" w:hAnsi="Times New Roman" w:cs="Times New Roman"/>
          <w:sz w:val="28"/>
          <w:szCs w:val="28"/>
          <w:lang w:val="uk-UA"/>
        </w:rPr>
        <w:t xml:space="preserve">). В жодному з перерахованих типів </w:t>
      </w:r>
      <w:r w:rsidR="001E3391">
        <w:rPr>
          <w:rFonts w:ascii="Times New Roman" w:eastAsia="Times New Roman" w:hAnsi="Times New Roman" w:cs="Times New Roman"/>
          <w:sz w:val="28"/>
          <w:szCs w:val="28"/>
          <w:lang w:val="uk-UA"/>
        </w:rPr>
        <w:t>ґрунт</w:t>
      </w:r>
      <w:r w:rsidR="009248DC">
        <w:rPr>
          <w:rFonts w:ascii="Times New Roman" w:eastAsia="Times New Roman" w:hAnsi="Times New Roman" w:cs="Times New Roman"/>
          <w:sz w:val="28"/>
          <w:szCs w:val="28"/>
          <w:lang w:val="uk-UA"/>
        </w:rPr>
        <w:t xml:space="preserve">ів не спостерігалося перевищення гранично допустимої концентрації.  </w:t>
      </w:r>
    </w:p>
    <w:p w:rsidR="00D90945" w:rsidRDefault="00064569" w:rsidP="00875128">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Жодний з типів </w:t>
      </w:r>
      <w:r w:rsidR="001E3391">
        <w:rPr>
          <w:rFonts w:ascii="Times New Roman" w:eastAsia="Times New Roman" w:hAnsi="Times New Roman" w:cs="Times New Roman"/>
          <w:sz w:val="28"/>
          <w:szCs w:val="28"/>
          <w:lang w:val="uk-UA"/>
        </w:rPr>
        <w:t>ґрунт</w:t>
      </w:r>
      <w:r>
        <w:rPr>
          <w:rFonts w:ascii="Times New Roman" w:eastAsia="Times New Roman" w:hAnsi="Times New Roman" w:cs="Times New Roman"/>
          <w:sz w:val="28"/>
          <w:szCs w:val="28"/>
          <w:lang w:val="uk-UA"/>
        </w:rPr>
        <w:t xml:space="preserve">ів не вдалося класифікувати як такий, який має найнижчий рівень забруднення елементами – кожен з </w:t>
      </w:r>
      <w:r w:rsidR="001E3391">
        <w:rPr>
          <w:rFonts w:ascii="Times New Roman" w:eastAsia="Times New Roman" w:hAnsi="Times New Roman" w:cs="Times New Roman"/>
          <w:sz w:val="28"/>
          <w:szCs w:val="28"/>
          <w:lang w:val="uk-UA"/>
        </w:rPr>
        <w:t>ґрунт</w:t>
      </w:r>
      <w:r>
        <w:rPr>
          <w:rFonts w:ascii="Times New Roman" w:eastAsia="Times New Roman" w:hAnsi="Times New Roman" w:cs="Times New Roman"/>
          <w:sz w:val="28"/>
          <w:szCs w:val="28"/>
          <w:lang w:val="uk-UA"/>
        </w:rPr>
        <w:t xml:space="preserve">ів мав </w:t>
      </w:r>
      <w:r w:rsidR="00DB5651">
        <w:rPr>
          <w:rFonts w:ascii="Times New Roman" w:eastAsia="Times New Roman" w:hAnsi="Times New Roman" w:cs="Times New Roman"/>
          <w:sz w:val="28"/>
          <w:szCs w:val="28"/>
          <w:lang w:val="uk-UA"/>
        </w:rPr>
        <w:t>певний елемент</w:t>
      </w:r>
      <w:r>
        <w:rPr>
          <w:rFonts w:ascii="Times New Roman" w:eastAsia="Times New Roman" w:hAnsi="Times New Roman" w:cs="Times New Roman"/>
          <w:sz w:val="28"/>
          <w:szCs w:val="28"/>
          <w:lang w:val="uk-UA"/>
        </w:rPr>
        <w:t xml:space="preserve"> в більшості</w:t>
      </w:r>
      <w:r w:rsidR="009C249A">
        <w:rPr>
          <w:rFonts w:ascii="Times New Roman" w:eastAsia="Times New Roman" w:hAnsi="Times New Roman" w:cs="Times New Roman"/>
          <w:sz w:val="28"/>
          <w:szCs w:val="28"/>
          <w:lang w:val="uk-UA"/>
        </w:rPr>
        <w:t xml:space="preserve"> (рис. 3.5)</w:t>
      </w:r>
      <w:r>
        <w:rPr>
          <w:rFonts w:ascii="Times New Roman" w:eastAsia="Times New Roman" w:hAnsi="Times New Roman" w:cs="Times New Roman"/>
          <w:sz w:val="28"/>
          <w:szCs w:val="28"/>
          <w:lang w:val="uk-UA"/>
        </w:rPr>
        <w:t>.</w:t>
      </w:r>
    </w:p>
    <w:p w:rsidR="00F86F0E" w:rsidRDefault="00425901" w:rsidP="00594B6D">
      <w:pPr>
        <w:spacing w:after="0" w:line="360" w:lineRule="auto"/>
        <w:jc w:val="both"/>
        <w:rPr>
          <w:rFonts w:ascii="Times New Roman" w:eastAsia="Times New Roman" w:hAnsi="Times New Roman" w:cs="Times New Roman"/>
          <w:sz w:val="28"/>
          <w:szCs w:val="28"/>
          <w:lang w:val="uk-UA"/>
        </w:rPr>
      </w:pPr>
      <w:r>
        <w:rPr>
          <w:noProof/>
          <w:lang w:val="ru-RU" w:eastAsia="ru-RU"/>
        </w:rPr>
        <w:lastRenderedPageBreak/>
        <w:drawing>
          <wp:inline distT="0" distB="0" distL="0" distR="0" wp14:anchorId="703350C7" wp14:editId="7EE097B5">
            <wp:extent cx="2905125" cy="1714500"/>
            <wp:effectExtent l="0" t="0" r="9525"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sidR="00594B6D">
        <w:rPr>
          <w:rFonts w:ascii="Times New Roman" w:eastAsia="Times New Roman" w:hAnsi="Times New Roman" w:cs="Times New Roman"/>
          <w:sz w:val="28"/>
          <w:szCs w:val="28"/>
          <w:lang w:val="uk-UA"/>
        </w:rPr>
        <w:t xml:space="preserve"> </w:t>
      </w:r>
      <w:r w:rsidR="00594B6D">
        <w:rPr>
          <w:noProof/>
          <w:lang w:val="ru-RU" w:eastAsia="ru-RU"/>
        </w:rPr>
        <w:drawing>
          <wp:inline distT="0" distB="0" distL="0" distR="0" wp14:anchorId="403F6735" wp14:editId="1FEC7B67">
            <wp:extent cx="2933700" cy="1704975"/>
            <wp:effectExtent l="0" t="0" r="0" b="9525"/>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425901" w:rsidRDefault="00984314" w:rsidP="00594B6D">
      <w:pPr>
        <w:spacing w:after="0" w:line="360" w:lineRule="auto"/>
        <w:jc w:val="both"/>
        <w:rPr>
          <w:rFonts w:ascii="Times New Roman" w:eastAsia="Times New Roman" w:hAnsi="Times New Roman" w:cs="Times New Roman"/>
          <w:sz w:val="28"/>
          <w:szCs w:val="28"/>
          <w:lang w:val="uk-UA"/>
        </w:rPr>
      </w:pPr>
      <w:r>
        <w:rPr>
          <w:noProof/>
          <w:lang w:val="ru-RU" w:eastAsia="ru-RU"/>
        </w:rPr>
        <w:drawing>
          <wp:inline distT="0" distB="0" distL="0" distR="0" wp14:anchorId="2FC5AE23" wp14:editId="6210BBE0">
            <wp:extent cx="2886075" cy="2047875"/>
            <wp:effectExtent l="0" t="0" r="9525" b="9525"/>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00594B6D">
        <w:rPr>
          <w:rFonts w:ascii="Times New Roman" w:eastAsia="Times New Roman" w:hAnsi="Times New Roman" w:cs="Times New Roman"/>
          <w:sz w:val="28"/>
          <w:szCs w:val="28"/>
          <w:lang w:val="uk-UA"/>
        </w:rPr>
        <w:t xml:space="preserve"> </w:t>
      </w:r>
      <w:r w:rsidR="00594B6D">
        <w:rPr>
          <w:noProof/>
          <w:lang w:val="ru-RU" w:eastAsia="ru-RU"/>
        </w:rPr>
        <w:drawing>
          <wp:inline distT="0" distB="0" distL="0" distR="0" wp14:anchorId="3898153E" wp14:editId="198A7EF3">
            <wp:extent cx="2943225" cy="2047875"/>
            <wp:effectExtent l="0" t="0" r="9525" b="9525"/>
            <wp:docPr id="24"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984314" w:rsidRDefault="00425901" w:rsidP="00594B6D">
      <w:pPr>
        <w:spacing w:after="0" w:line="360" w:lineRule="auto"/>
        <w:jc w:val="center"/>
        <w:rPr>
          <w:rFonts w:ascii="Times New Roman" w:eastAsia="Times New Roman" w:hAnsi="Times New Roman" w:cs="Times New Roman"/>
          <w:sz w:val="28"/>
          <w:szCs w:val="28"/>
          <w:lang w:val="uk-UA"/>
        </w:rPr>
      </w:pPr>
      <w:r>
        <w:rPr>
          <w:noProof/>
          <w:lang w:val="ru-RU" w:eastAsia="ru-RU"/>
        </w:rPr>
        <w:drawing>
          <wp:inline distT="0" distB="0" distL="0" distR="0" wp14:anchorId="2F646C25" wp14:editId="1565465B">
            <wp:extent cx="3171825" cy="2228850"/>
            <wp:effectExtent l="0" t="0" r="9525" b="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984314" w:rsidRDefault="00984314" w:rsidP="00E429A7">
      <w:pPr>
        <w:spacing w:after="0" w:line="360" w:lineRule="auto"/>
        <w:ind w:firstLine="709"/>
        <w:jc w:val="both"/>
        <w:rPr>
          <w:rFonts w:ascii="Times New Roman" w:eastAsia="Times New Roman" w:hAnsi="Times New Roman" w:cs="Times New Roman"/>
          <w:sz w:val="28"/>
          <w:szCs w:val="28"/>
          <w:lang w:val="uk-UA"/>
        </w:rPr>
      </w:pPr>
    </w:p>
    <w:p w:rsidR="00064569" w:rsidRDefault="00DB5651" w:rsidP="00064569">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Рисунок</w:t>
      </w:r>
      <w:r w:rsidR="00064569">
        <w:rPr>
          <w:rFonts w:ascii="Times New Roman" w:eastAsia="Times New Roman" w:hAnsi="Times New Roman" w:cs="Times New Roman"/>
          <w:sz w:val="28"/>
          <w:szCs w:val="28"/>
          <w:lang w:val="uk-UA"/>
        </w:rPr>
        <w:t xml:space="preserve"> </w:t>
      </w:r>
      <w:r w:rsidR="009C249A">
        <w:rPr>
          <w:rFonts w:ascii="Times New Roman" w:eastAsia="Times New Roman" w:hAnsi="Times New Roman" w:cs="Times New Roman"/>
          <w:sz w:val="28"/>
          <w:szCs w:val="28"/>
          <w:lang w:val="uk-UA"/>
        </w:rPr>
        <w:t xml:space="preserve">3.5. </w:t>
      </w:r>
      <w:r>
        <w:rPr>
          <w:rFonts w:ascii="Times New Roman" w:eastAsia="Times New Roman" w:hAnsi="Times New Roman" w:cs="Times New Roman"/>
          <w:sz w:val="28"/>
          <w:szCs w:val="28"/>
          <w:lang w:val="uk-UA"/>
        </w:rPr>
        <w:t>Аналіз забруднення різних типів ґрунтів важкими металами</w:t>
      </w:r>
    </w:p>
    <w:p w:rsidR="00064569" w:rsidRDefault="00064569" w:rsidP="00064569">
      <w:pPr>
        <w:spacing w:after="0" w:line="360" w:lineRule="auto"/>
        <w:jc w:val="both"/>
        <w:rPr>
          <w:rFonts w:ascii="Times New Roman" w:eastAsia="Times New Roman" w:hAnsi="Times New Roman" w:cs="Times New Roman"/>
          <w:sz w:val="28"/>
          <w:szCs w:val="28"/>
          <w:lang w:val="uk-UA"/>
        </w:rPr>
      </w:pPr>
    </w:p>
    <w:p w:rsidR="00F80271" w:rsidRDefault="009C249A" w:rsidP="00DB5651">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Найвища</w:t>
      </w:r>
      <w:r w:rsidR="00064569">
        <w:rPr>
          <w:rFonts w:ascii="Times New Roman" w:eastAsia="Times New Roman" w:hAnsi="Times New Roman" w:cs="Times New Roman"/>
          <w:sz w:val="28"/>
          <w:szCs w:val="28"/>
          <w:lang w:val="uk-UA"/>
        </w:rPr>
        <w:t xml:space="preserve"> концентрацію </w:t>
      </w:r>
      <w:r w:rsidR="00DB5651">
        <w:rPr>
          <w:rFonts w:ascii="Times New Roman" w:eastAsia="Times New Roman" w:hAnsi="Times New Roman" w:cs="Times New Roman"/>
          <w:sz w:val="28"/>
          <w:szCs w:val="28"/>
          <w:lang w:val="uk-UA"/>
        </w:rPr>
        <w:t>важких металів</w:t>
      </w:r>
      <w:r w:rsidR="00064569">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була біля</w:t>
      </w:r>
      <w:r w:rsidR="00064569">
        <w:rPr>
          <w:rFonts w:ascii="Times New Roman" w:eastAsia="Times New Roman" w:hAnsi="Times New Roman" w:cs="Times New Roman"/>
          <w:sz w:val="28"/>
          <w:szCs w:val="28"/>
          <w:lang w:val="uk-UA"/>
        </w:rPr>
        <w:t xml:space="preserve"> </w:t>
      </w:r>
      <w:r>
        <w:rPr>
          <w:rFonts w:ascii="Times New Roman" w:eastAsia="Times New Roman" w:hAnsi="Times New Roman" w:cs="Times New Roman"/>
          <w:sz w:val="28"/>
          <w:szCs w:val="28"/>
          <w:lang w:val="uk-UA"/>
        </w:rPr>
        <w:t>ЗТЕС (рис.3.6)</w:t>
      </w:r>
      <w:r w:rsidR="00064569">
        <w:rPr>
          <w:rFonts w:ascii="Times New Roman" w:eastAsia="Times New Roman" w:hAnsi="Times New Roman" w:cs="Times New Roman"/>
          <w:sz w:val="28"/>
          <w:szCs w:val="28"/>
          <w:lang w:val="uk-UA"/>
        </w:rPr>
        <w:t>.</w:t>
      </w:r>
    </w:p>
    <w:p w:rsidR="009328D1" w:rsidRDefault="002B5884" w:rsidP="00E429A7">
      <w:pPr>
        <w:spacing w:after="0" w:line="360" w:lineRule="auto"/>
        <w:ind w:firstLine="709"/>
        <w:jc w:val="both"/>
        <w:rPr>
          <w:rFonts w:ascii="Times New Roman" w:eastAsia="Times New Roman" w:hAnsi="Times New Roman" w:cs="Times New Roman"/>
          <w:sz w:val="28"/>
          <w:szCs w:val="28"/>
          <w:lang w:val="uk-UA"/>
        </w:rPr>
      </w:pPr>
      <w:r>
        <w:rPr>
          <w:noProof/>
          <w:lang w:val="ru-RU" w:eastAsia="ru-RU"/>
        </w:rPr>
        <w:lastRenderedPageBreak/>
        <w:drawing>
          <wp:inline distT="0" distB="0" distL="0" distR="0">
            <wp:extent cx="4619625" cy="3451743"/>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23967" cy="3454987"/>
                    </a:xfrm>
                    <a:prstGeom prst="rect">
                      <a:avLst/>
                    </a:prstGeom>
                    <a:noFill/>
                    <a:ln>
                      <a:noFill/>
                    </a:ln>
                  </pic:spPr>
                </pic:pic>
              </a:graphicData>
            </a:graphic>
          </wp:inline>
        </w:drawing>
      </w:r>
    </w:p>
    <w:p w:rsidR="00FA63A2" w:rsidRDefault="00641CF6" w:rsidP="00213A21">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noProof/>
          <w:sz w:val="28"/>
          <w:szCs w:val="28"/>
          <w:lang w:val="ru-RU" w:eastAsia="ru-RU"/>
        </w:rPr>
        <w:drawing>
          <wp:inline distT="0" distB="0" distL="0" distR="0">
            <wp:extent cx="4591050" cy="3869187"/>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96550" cy="3873822"/>
                    </a:xfrm>
                    <a:prstGeom prst="rect">
                      <a:avLst/>
                    </a:prstGeom>
                    <a:noFill/>
                    <a:ln>
                      <a:noFill/>
                    </a:ln>
                  </pic:spPr>
                </pic:pic>
              </a:graphicData>
            </a:graphic>
          </wp:inline>
        </w:drawing>
      </w:r>
    </w:p>
    <w:p w:rsidR="002B5884" w:rsidRDefault="00DB5651" w:rsidP="00F03001">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Рисунок</w:t>
      </w:r>
      <w:r w:rsidR="00FA63A2">
        <w:rPr>
          <w:rFonts w:ascii="Times New Roman" w:eastAsia="Times New Roman" w:hAnsi="Times New Roman" w:cs="Times New Roman"/>
          <w:sz w:val="28"/>
          <w:szCs w:val="28"/>
          <w:lang w:val="uk-UA"/>
        </w:rPr>
        <w:t xml:space="preserve"> </w:t>
      </w:r>
      <w:r w:rsidR="009C249A">
        <w:rPr>
          <w:rFonts w:ascii="Times New Roman" w:eastAsia="Times New Roman" w:hAnsi="Times New Roman" w:cs="Times New Roman"/>
          <w:sz w:val="28"/>
          <w:szCs w:val="28"/>
          <w:lang w:val="uk-UA"/>
        </w:rPr>
        <w:t>3.6</w:t>
      </w:r>
      <w:r w:rsidR="00DC5DAE">
        <w:rPr>
          <w:rFonts w:ascii="Times New Roman" w:eastAsia="Times New Roman" w:hAnsi="Times New Roman" w:cs="Times New Roman"/>
          <w:sz w:val="28"/>
          <w:szCs w:val="28"/>
          <w:lang w:val="uk-UA"/>
        </w:rPr>
        <w:t xml:space="preserve"> </w:t>
      </w:r>
      <w:r w:rsidR="009328D1">
        <w:rPr>
          <w:rFonts w:ascii="Times New Roman" w:eastAsia="Times New Roman" w:hAnsi="Times New Roman" w:cs="Times New Roman"/>
          <w:sz w:val="28"/>
          <w:szCs w:val="28"/>
          <w:lang w:val="uk-UA"/>
        </w:rPr>
        <w:t xml:space="preserve"> </w:t>
      </w:r>
      <w:r w:rsidR="00FA63A2">
        <w:rPr>
          <w:rFonts w:ascii="Times New Roman" w:eastAsia="Times New Roman" w:hAnsi="Times New Roman" w:cs="Times New Roman"/>
          <w:sz w:val="28"/>
          <w:szCs w:val="28"/>
          <w:lang w:val="uk-UA"/>
        </w:rPr>
        <w:t xml:space="preserve">Вміст кадмію та свинцю в </w:t>
      </w:r>
      <w:r w:rsidR="001E3391">
        <w:rPr>
          <w:rFonts w:ascii="Times New Roman" w:eastAsia="Times New Roman" w:hAnsi="Times New Roman" w:cs="Times New Roman"/>
          <w:sz w:val="28"/>
          <w:szCs w:val="28"/>
          <w:lang w:val="uk-UA"/>
        </w:rPr>
        <w:t>ґрунт</w:t>
      </w:r>
      <w:r w:rsidR="00FA63A2">
        <w:rPr>
          <w:rFonts w:ascii="Times New Roman" w:eastAsia="Times New Roman" w:hAnsi="Times New Roman" w:cs="Times New Roman"/>
          <w:sz w:val="28"/>
          <w:szCs w:val="28"/>
          <w:lang w:val="uk-UA"/>
        </w:rPr>
        <w:t xml:space="preserve">ах колишнього </w:t>
      </w:r>
      <w:proofErr w:type="spellStart"/>
      <w:r w:rsidR="00FA63A2">
        <w:rPr>
          <w:rFonts w:ascii="Times New Roman" w:eastAsia="Times New Roman" w:hAnsi="Times New Roman" w:cs="Times New Roman"/>
          <w:sz w:val="28"/>
          <w:szCs w:val="28"/>
          <w:lang w:val="uk-UA"/>
        </w:rPr>
        <w:t>Зміївського</w:t>
      </w:r>
      <w:proofErr w:type="spellEnd"/>
      <w:r w:rsidR="00FA63A2">
        <w:rPr>
          <w:rFonts w:ascii="Times New Roman" w:eastAsia="Times New Roman" w:hAnsi="Times New Roman" w:cs="Times New Roman"/>
          <w:sz w:val="28"/>
          <w:szCs w:val="28"/>
          <w:lang w:val="uk-UA"/>
        </w:rPr>
        <w:t xml:space="preserve"> району Харківської області</w:t>
      </w:r>
      <w:r w:rsidR="00213A21">
        <w:rPr>
          <w:rFonts w:ascii="Times New Roman" w:eastAsia="Times New Roman" w:hAnsi="Times New Roman" w:cs="Times New Roman"/>
          <w:sz w:val="28"/>
          <w:szCs w:val="28"/>
          <w:lang w:val="uk-UA"/>
        </w:rPr>
        <w:t xml:space="preserve"> (станом на 2020 р.)</w:t>
      </w:r>
    </w:p>
    <w:p w:rsidR="00FF605B" w:rsidRDefault="00FF605B" w:rsidP="00821A94">
      <w:pPr>
        <w:tabs>
          <w:tab w:val="left" w:pos="1134"/>
        </w:tabs>
        <w:spacing w:after="0" w:line="360" w:lineRule="auto"/>
        <w:ind w:firstLine="720"/>
        <w:contextualSpacing/>
        <w:jc w:val="both"/>
        <w:rPr>
          <w:rFonts w:ascii="Times New Roman" w:hAnsi="Times New Roman" w:cs="Times New Roman"/>
          <w:sz w:val="28"/>
          <w:szCs w:val="28"/>
          <w:highlight w:val="yellow"/>
          <w:lang w:val="uk-UA"/>
        </w:rPr>
      </w:pPr>
    </w:p>
    <w:p w:rsidR="00FF605B" w:rsidRDefault="00055DCD" w:rsidP="00FF605B">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lastRenderedPageBreak/>
        <w:t>З</w:t>
      </w:r>
      <w:r w:rsidR="00FF605B">
        <w:rPr>
          <w:rFonts w:ascii="Times New Roman" w:eastAsia="Times New Roman" w:hAnsi="Times New Roman" w:cs="Times New Roman"/>
          <w:sz w:val="28"/>
          <w:szCs w:val="28"/>
          <w:lang w:val="uk-UA"/>
        </w:rPr>
        <w:t xml:space="preserve">важаючи </w:t>
      </w:r>
      <w:r>
        <w:rPr>
          <w:rFonts w:ascii="Times New Roman" w:eastAsia="Times New Roman" w:hAnsi="Times New Roman" w:cs="Times New Roman"/>
          <w:sz w:val="28"/>
          <w:szCs w:val="28"/>
          <w:lang w:val="uk-UA"/>
        </w:rPr>
        <w:t xml:space="preserve">на значення забруднень, максимально наближені до рівня </w:t>
      </w:r>
      <w:r w:rsidR="00FF605B">
        <w:rPr>
          <w:rFonts w:ascii="Times New Roman" w:eastAsia="Times New Roman" w:hAnsi="Times New Roman" w:cs="Times New Roman"/>
          <w:sz w:val="28"/>
          <w:szCs w:val="28"/>
          <w:lang w:val="uk-UA"/>
        </w:rPr>
        <w:t>гранично допустимої концентрації</w:t>
      </w:r>
      <w:r>
        <w:rPr>
          <w:rFonts w:ascii="Times New Roman" w:eastAsia="Times New Roman" w:hAnsi="Times New Roman" w:cs="Times New Roman"/>
          <w:sz w:val="28"/>
          <w:szCs w:val="28"/>
          <w:lang w:val="uk-UA"/>
        </w:rPr>
        <w:t xml:space="preserve"> важких металів в межах наближеності до </w:t>
      </w:r>
      <w:proofErr w:type="spellStart"/>
      <w:r>
        <w:rPr>
          <w:rFonts w:ascii="Times New Roman" w:eastAsia="Times New Roman" w:hAnsi="Times New Roman" w:cs="Times New Roman"/>
          <w:sz w:val="28"/>
          <w:szCs w:val="28"/>
          <w:lang w:val="uk-UA"/>
        </w:rPr>
        <w:t>Зміївської</w:t>
      </w:r>
      <w:proofErr w:type="spellEnd"/>
      <w:r>
        <w:rPr>
          <w:rFonts w:ascii="Times New Roman" w:eastAsia="Times New Roman" w:hAnsi="Times New Roman" w:cs="Times New Roman"/>
          <w:sz w:val="28"/>
          <w:szCs w:val="28"/>
          <w:lang w:val="uk-UA"/>
        </w:rPr>
        <w:t xml:space="preserve"> ТЕС, можна зафіксувати негативну тенденцію щодо збільшення рівня забруднення у майбутньому</w:t>
      </w:r>
      <w:r w:rsidR="00FF605B">
        <w:rPr>
          <w:rFonts w:ascii="Times New Roman" w:eastAsia="Times New Roman" w:hAnsi="Times New Roman" w:cs="Times New Roman"/>
          <w:sz w:val="28"/>
          <w:szCs w:val="28"/>
          <w:lang w:val="uk-UA"/>
        </w:rPr>
        <w:t>.</w:t>
      </w:r>
      <w:r>
        <w:rPr>
          <w:rFonts w:ascii="Times New Roman" w:eastAsia="Times New Roman" w:hAnsi="Times New Roman" w:cs="Times New Roman"/>
          <w:sz w:val="28"/>
          <w:szCs w:val="28"/>
          <w:lang w:val="uk-UA"/>
        </w:rPr>
        <w:t xml:space="preserve"> Більшість </w:t>
      </w:r>
      <w:r w:rsidR="00391EF4">
        <w:rPr>
          <w:rFonts w:ascii="Times New Roman" w:eastAsia="Times New Roman" w:hAnsi="Times New Roman" w:cs="Times New Roman"/>
          <w:sz w:val="28"/>
          <w:szCs w:val="28"/>
          <w:lang w:val="uk-UA"/>
        </w:rPr>
        <w:t xml:space="preserve">забруднюючих </w:t>
      </w:r>
      <w:r>
        <w:rPr>
          <w:rFonts w:ascii="Times New Roman" w:eastAsia="Times New Roman" w:hAnsi="Times New Roman" w:cs="Times New Roman"/>
          <w:sz w:val="28"/>
          <w:szCs w:val="28"/>
          <w:lang w:val="uk-UA"/>
        </w:rPr>
        <w:t xml:space="preserve">важких </w:t>
      </w:r>
      <w:r w:rsidR="00391EF4">
        <w:rPr>
          <w:rFonts w:ascii="Times New Roman" w:eastAsia="Times New Roman" w:hAnsi="Times New Roman" w:cs="Times New Roman"/>
          <w:sz w:val="28"/>
          <w:szCs w:val="28"/>
          <w:lang w:val="uk-UA"/>
        </w:rPr>
        <w:t xml:space="preserve">металів продовжує відкладатися в безпосередній близькості від станції, або за напрямом дії рози вітрів на північ та північний захід. Все це вказує на актуальність проведення в першу чергу заходів, що оптимізують кількість та якість забруднюючих викидів із </w:t>
      </w:r>
      <w:proofErr w:type="spellStart"/>
      <w:r w:rsidR="00391EF4">
        <w:rPr>
          <w:rFonts w:ascii="Times New Roman" w:eastAsia="Times New Roman" w:hAnsi="Times New Roman" w:cs="Times New Roman"/>
          <w:sz w:val="28"/>
          <w:szCs w:val="28"/>
          <w:lang w:val="uk-UA"/>
        </w:rPr>
        <w:t>Зміївської</w:t>
      </w:r>
      <w:proofErr w:type="spellEnd"/>
      <w:r w:rsidR="00391EF4">
        <w:rPr>
          <w:rFonts w:ascii="Times New Roman" w:eastAsia="Times New Roman" w:hAnsi="Times New Roman" w:cs="Times New Roman"/>
          <w:sz w:val="28"/>
          <w:szCs w:val="28"/>
          <w:lang w:val="uk-UA"/>
        </w:rPr>
        <w:t xml:space="preserve"> теплоелектростанції. </w:t>
      </w:r>
    </w:p>
    <w:p w:rsidR="00064569" w:rsidRPr="00821A94" w:rsidRDefault="00064569" w:rsidP="00821A94">
      <w:pPr>
        <w:tabs>
          <w:tab w:val="left" w:pos="1134"/>
        </w:tabs>
        <w:spacing w:after="0" w:line="360" w:lineRule="auto"/>
        <w:ind w:firstLine="720"/>
        <w:contextualSpacing/>
        <w:jc w:val="both"/>
        <w:rPr>
          <w:rFonts w:ascii="Times New Roman" w:hAnsi="Times New Roman" w:cs="Times New Roman"/>
          <w:sz w:val="28"/>
          <w:szCs w:val="28"/>
          <w:lang w:val="uk-UA"/>
        </w:rPr>
      </w:pPr>
      <w:r w:rsidRPr="00F022F0">
        <w:rPr>
          <w:rFonts w:ascii="Times New Roman" w:hAnsi="Times New Roman" w:cs="Times New Roman"/>
          <w:sz w:val="28"/>
          <w:szCs w:val="28"/>
          <w:lang w:val="uk-UA"/>
        </w:rPr>
        <w:t xml:space="preserve">Серед </w:t>
      </w:r>
      <w:r w:rsidR="00F022F0" w:rsidRPr="00F022F0">
        <w:rPr>
          <w:rFonts w:ascii="Times New Roman" w:hAnsi="Times New Roman" w:cs="Times New Roman"/>
          <w:sz w:val="28"/>
          <w:szCs w:val="28"/>
          <w:lang w:val="uk-UA"/>
        </w:rPr>
        <w:t>п</w:t>
      </w:r>
      <w:r w:rsidR="00F022F0">
        <w:rPr>
          <w:rFonts w:ascii="Times New Roman" w:hAnsi="Times New Roman" w:cs="Times New Roman"/>
          <w:sz w:val="28"/>
          <w:szCs w:val="28"/>
          <w:lang w:val="uk-UA"/>
        </w:rPr>
        <w:t>опередньо</w:t>
      </w:r>
      <w:r>
        <w:rPr>
          <w:rFonts w:ascii="Times New Roman" w:hAnsi="Times New Roman" w:cs="Times New Roman"/>
          <w:sz w:val="28"/>
          <w:szCs w:val="28"/>
          <w:lang w:val="uk-UA"/>
        </w:rPr>
        <w:t xml:space="preserve"> запланованих до впровадження на території ЗТЕС </w:t>
      </w:r>
      <w:r w:rsidR="00F022F0">
        <w:rPr>
          <w:rFonts w:ascii="Times New Roman" w:hAnsi="Times New Roman" w:cs="Times New Roman"/>
          <w:sz w:val="28"/>
          <w:szCs w:val="28"/>
          <w:lang w:val="uk-UA"/>
        </w:rPr>
        <w:t xml:space="preserve">заходів </w:t>
      </w:r>
      <w:r>
        <w:rPr>
          <w:rFonts w:ascii="Times New Roman" w:hAnsi="Times New Roman" w:cs="Times New Roman"/>
          <w:sz w:val="28"/>
          <w:szCs w:val="28"/>
          <w:lang w:val="uk-UA"/>
        </w:rPr>
        <w:t xml:space="preserve">можна виокремити низку </w:t>
      </w:r>
      <w:r w:rsidR="009C249A">
        <w:rPr>
          <w:rFonts w:ascii="Times New Roman" w:hAnsi="Times New Roman" w:cs="Times New Roman"/>
          <w:sz w:val="28"/>
          <w:szCs w:val="28"/>
          <w:lang w:val="uk-UA"/>
        </w:rPr>
        <w:t xml:space="preserve">запропонованих </w:t>
      </w:r>
      <w:r w:rsidR="00F022F0">
        <w:rPr>
          <w:rFonts w:ascii="Times New Roman" w:hAnsi="Times New Roman" w:cs="Times New Roman"/>
          <w:sz w:val="28"/>
          <w:szCs w:val="28"/>
          <w:lang w:val="uk-UA"/>
        </w:rPr>
        <w:t>нижче</w:t>
      </w:r>
      <w:r>
        <w:rPr>
          <w:rFonts w:ascii="Times New Roman" w:hAnsi="Times New Roman" w:cs="Times New Roman"/>
          <w:sz w:val="28"/>
          <w:szCs w:val="28"/>
          <w:lang w:val="uk-UA"/>
        </w:rPr>
        <w:t>:</w:t>
      </w:r>
    </w:p>
    <w:p w:rsidR="00823183" w:rsidRPr="009B25C8" w:rsidRDefault="00823183" w:rsidP="00823183">
      <w:pPr>
        <w:tabs>
          <w:tab w:val="left" w:pos="1134"/>
        </w:tabs>
        <w:spacing w:after="0" w:line="360" w:lineRule="auto"/>
        <w:ind w:firstLine="720"/>
        <w:contextualSpacing/>
        <w:jc w:val="both"/>
        <w:rPr>
          <w:rFonts w:ascii="Times New Roman" w:hAnsi="Times New Roman" w:cs="Times New Roman"/>
          <w:sz w:val="28"/>
          <w:szCs w:val="28"/>
          <w:lang w:val="uk-UA"/>
        </w:rPr>
      </w:pPr>
      <w:r w:rsidRPr="009B25C8">
        <w:rPr>
          <w:rFonts w:ascii="Times New Roman" w:hAnsi="Times New Roman" w:cs="Times New Roman"/>
          <w:sz w:val="28"/>
          <w:szCs w:val="28"/>
          <w:lang w:val="uk-UA"/>
        </w:rPr>
        <w:t xml:space="preserve">1. Запланована реконструкція першого блоку ЗТЕС </w:t>
      </w:r>
      <w:r w:rsidR="00821A94">
        <w:rPr>
          <w:rFonts w:ascii="Times New Roman" w:hAnsi="Times New Roman" w:cs="Times New Roman"/>
          <w:sz w:val="28"/>
          <w:szCs w:val="28"/>
          <w:lang w:val="uk-UA"/>
        </w:rPr>
        <w:t>може надати</w:t>
      </w:r>
      <w:r w:rsidRPr="009B25C8">
        <w:rPr>
          <w:rFonts w:ascii="Times New Roman" w:hAnsi="Times New Roman" w:cs="Times New Roman"/>
          <w:sz w:val="28"/>
          <w:szCs w:val="28"/>
          <w:lang w:val="uk-UA"/>
        </w:rPr>
        <w:t xml:space="preserve"> можлив</w:t>
      </w:r>
      <w:r>
        <w:rPr>
          <w:rFonts w:ascii="Times New Roman" w:hAnsi="Times New Roman" w:cs="Times New Roman"/>
          <w:sz w:val="28"/>
          <w:szCs w:val="28"/>
          <w:lang w:val="uk-UA"/>
        </w:rPr>
        <w:t>ість знизити надходження важких металів з продукта</w:t>
      </w:r>
      <w:r w:rsidRPr="009B25C8">
        <w:rPr>
          <w:rFonts w:ascii="Times New Roman" w:hAnsi="Times New Roman" w:cs="Times New Roman"/>
          <w:sz w:val="28"/>
          <w:szCs w:val="28"/>
          <w:lang w:val="uk-UA"/>
        </w:rPr>
        <w:t xml:space="preserve">ми згоряння у навколишнє середовище, при цьому збільшується економічність та надійність роботи станції. В результаті реконструкції топкової камери з відкритої в закриту з встановленням газощільних екранів, прямоточних </w:t>
      </w:r>
      <w:proofErr w:type="spellStart"/>
      <w:r w:rsidRPr="009B25C8">
        <w:rPr>
          <w:rFonts w:ascii="Times New Roman" w:hAnsi="Times New Roman" w:cs="Times New Roman"/>
          <w:sz w:val="28"/>
          <w:szCs w:val="28"/>
          <w:lang w:val="uk-UA"/>
        </w:rPr>
        <w:t>спалювальників</w:t>
      </w:r>
      <w:proofErr w:type="spellEnd"/>
      <w:r w:rsidRPr="009B25C8">
        <w:rPr>
          <w:rFonts w:ascii="Times New Roman" w:hAnsi="Times New Roman" w:cs="Times New Roman"/>
          <w:sz w:val="28"/>
          <w:szCs w:val="28"/>
          <w:lang w:val="uk-UA"/>
        </w:rPr>
        <w:t xml:space="preserve"> та нахиленою холодною лійкою можливо підвищити потужність на 14%, паропродуктивніс</w:t>
      </w:r>
      <w:r w:rsidR="00034ADE">
        <w:rPr>
          <w:rFonts w:ascii="Times New Roman" w:hAnsi="Times New Roman" w:cs="Times New Roman"/>
          <w:sz w:val="28"/>
          <w:szCs w:val="28"/>
          <w:lang w:val="uk-UA"/>
        </w:rPr>
        <w:t>ть на 10%. При цьому викиди попе</w:t>
      </w:r>
      <w:r>
        <w:rPr>
          <w:rFonts w:ascii="Times New Roman" w:hAnsi="Times New Roman" w:cs="Times New Roman"/>
          <w:sz w:val="28"/>
          <w:szCs w:val="28"/>
          <w:lang w:val="uk-UA"/>
        </w:rPr>
        <w:t>лу</w:t>
      </w:r>
      <w:r w:rsidRPr="009B25C8">
        <w:rPr>
          <w:rFonts w:ascii="Times New Roman" w:hAnsi="Times New Roman" w:cs="Times New Roman"/>
          <w:sz w:val="28"/>
          <w:szCs w:val="28"/>
          <w:lang w:val="uk-UA"/>
        </w:rPr>
        <w:t xml:space="preserve"> зменшилися б у 27 разів.</w:t>
      </w:r>
    </w:p>
    <w:p w:rsidR="00823183" w:rsidRPr="009B25C8" w:rsidRDefault="00823183" w:rsidP="00823183">
      <w:pPr>
        <w:tabs>
          <w:tab w:val="left" w:pos="1134"/>
        </w:tabs>
        <w:spacing w:after="0" w:line="360" w:lineRule="auto"/>
        <w:ind w:firstLine="720"/>
        <w:contextualSpacing/>
        <w:jc w:val="both"/>
        <w:rPr>
          <w:rFonts w:ascii="Times New Roman" w:hAnsi="Times New Roman" w:cs="Times New Roman"/>
          <w:sz w:val="28"/>
          <w:szCs w:val="28"/>
          <w:lang w:val="uk-UA"/>
        </w:rPr>
      </w:pPr>
      <w:r w:rsidRPr="009B25C8">
        <w:rPr>
          <w:rFonts w:ascii="Times New Roman" w:hAnsi="Times New Roman" w:cs="Times New Roman"/>
          <w:sz w:val="28"/>
          <w:szCs w:val="28"/>
          <w:lang w:val="uk-UA"/>
        </w:rPr>
        <w:t>2. В умовах відсутності фінансув</w:t>
      </w:r>
      <w:r>
        <w:rPr>
          <w:rFonts w:ascii="Times New Roman" w:hAnsi="Times New Roman" w:cs="Times New Roman"/>
          <w:sz w:val="28"/>
          <w:szCs w:val="28"/>
          <w:lang w:val="uk-UA"/>
        </w:rPr>
        <w:t>ання на реконструкцію ста</w:t>
      </w:r>
      <w:r w:rsidR="00034ADE">
        <w:rPr>
          <w:rFonts w:ascii="Times New Roman" w:hAnsi="Times New Roman" w:cs="Times New Roman"/>
          <w:sz w:val="28"/>
          <w:szCs w:val="28"/>
          <w:lang w:val="uk-UA"/>
        </w:rPr>
        <w:t xml:space="preserve">рого </w:t>
      </w:r>
      <w:proofErr w:type="spellStart"/>
      <w:r w:rsidR="00034ADE">
        <w:rPr>
          <w:rFonts w:ascii="Times New Roman" w:hAnsi="Times New Roman" w:cs="Times New Roman"/>
          <w:sz w:val="28"/>
          <w:szCs w:val="28"/>
          <w:lang w:val="uk-UA"/>
        </w:rPr>
        <w:t>попе</w:t>
      </w:r>
      <w:r w:rsidRPr="009B25C8">
        <w:rPr>
          <w:rFonts w:ascii="Times New Roman" w:hAnsi="Times New Roman" w:cs="Times New Roman"/>
          <w:sz w:val="28"/>
          <w:szCs w:val="28"/>
          <w:lang w:val="uk-UA"/>
        </w:rPr>
        <w:t>лов</w:t>
      </w:r>
      <w:r>
        <w:rPr>
          <w:rFonts w:ascii="Times New Roman" w:hAnsi="Times New Roman" w:cs="Times New Roman"/>
          <w:sz w:val="28"/>
          <w:szCs w:val="28"/>
          <w:lang w:val="uk-UA"/>
        </w:rPr>
        <w:t>ідвалу</w:t>
      </w:r>
      <w:proofErr w:type="spellEnd"/>
      <w:r>
        <w:rPr>
          <w:rFonts w:ascii="Times New Roman" w:hAnsi="Times New Roman" w:cs="Times New Roman"/>
          <w:sz w:val="28"/>
          <w:szCs w:val="28"/>
          <w:lang w:val="uk-UA"/>
        </w:rPr>
        <w:t xml:space="preserve"> або будівництво</w:t>
      </w:r>
      <w:r w:rsidRPr="009B25C8">
        <w:rPr>
          <w:rFonts w:ascii="Times New Roman" w:hAnsi="Times New Roman" w:cs="Times New Roman"/>
          <w:sz w:val="28"/>
          <w:szCs w:val="28"/>
          <w:lang w:val="uk-UA"/>
        </w:rPr>
        <w:t xml:space="preserve"> нового, найбільш економічно т</w:t>
      </w:r>
      <w:r>
        <w:rPr>
          <w:rFonts w:ascii="Times New Roman" w:hAnsi="Times New Roman" w:cs="Times New Roman"/>
          <w:sz w:val="28"/>
          <w:szCs w:val="28"/>
          <w:lang w:val="uk-UA"/>
        </w:rPr>
        <w:t xml:space="preserve">а </w:t>
      </w:r>
      <w:r w:rsidR="00034ADE">
        <w:rPr>
          <w:rFonts w:ascii="Times New Roman" w:hAnsi="Times New Roman" w:cs="Times New Roman"/>
          <w:sz w:val="28"/>
          <w:szCs w:val="28"/>
          <w:lang w:val="uk-UA"/>
        </w:rPr>
        <w:t xml:space="preserve">екологічно доцільним шляхом </w:t>
      </w:r>
      <w:proofErr w:type="spellStart"/>
      <w:r w:rsidR="00034ADE">
        <w:rPr>
          <w:rFonts w:ascii="Times New Roman" w:hAnsi="Times New Roman" w:cs="Times New Roman"/>
          <w:sz w:val="28"/>
          <w:szCs w:val="28"/>
          <w:lang w:val="uk-UA"/>
        </w:rPr>
        <w:t>попе</w:t>
      </w:r>
      <w:r w:rsidRPr="009B25C8">
        <w:rPr>
          <w:rFonts w:ascii="Times New Roman" w:hAnsi="Times New Roman" w:cs="Times New Roman"/>
          <w:sz w:val="28"/>
          <w:szCs w:val="28"/>
          <w:lang w:val="uk-UA"/>
        </w:rPr>
        <w:t>лошлакових</w:t>
      </w:r>
      <w:proofErr w:type="spellEnd"/>
      <w:r w:rsidRPr="009B25C8">
        <w:rPr>
          <w:rFonts w:ascii="Times New Roman" w:hAnsi="Times New Roman" w:cs="Times New Roman"/>
          <w:sz w:val="28"/>
          <w:szCs w:val="28"/>
          <w:lang w:val="uk-UA"/>
        </w:rPr>
        <w:t xml:space="preserve"> викидів предст</w:t>
      </w:r>
      <w:r>
        <w:rPr>
          <w:rFonts w:ascii="Times New Roman" w:hAnsi="Times New Roman" w:cs="Times New Roman"/>
          <w:sz w:val="28"/>
          <w:szCs w:val="28"/>
          <w:lang w:val="uk-UA"/>
        </w:rPr>
        <w:t>а</w:t>
      </w:r>
      <w:r w:rsidRPr="009B25C8">
        <w:rPr>
          <w:rFonts w:ascii="Times New Roman" w:hAnsi="Times New Roman" w:cs="Times New Roman"/>
          <w:sz w:val="28"/>
          <w:szCs w:val="28"/>
          <w:lang w:val="uk-UA"/>
        </w:rPr>
        <w:t>вляєть</w:t>
      </w:r>
      <w:r w:rsidR="00034ADE">
        <w:rPr>
          <w:rFonts w:ascii="Times New Roman" w:hAnsi="Times New Roman" w:cs="Times New Roman"/>
          <w:sz w:val="28"/>
          <w:szCs w:val="28"/>
          <w:lang w:val="uk-UA"/>
        </w:rPr>
        <w:t>ся їх утилізація шляхом виробниц</w:t>
      </w:r>
      <w:r w:rsidRPr="009B25C8">
        <w:rPr>
          <w:rFonts w:ascii="Times New Roman" w:hAnsi="Times New Roman" w:cs="Times New Roman"/>
          <w:sz w:val="28"/>
          <w:szCs w:val="28"/>
          <w:lang w:val="uk-UA"/>
        </w:rPr>
        <w:t xml:space="preserve">тва будівельних сумішей – цементу, цементно-піщаної </w:t>
      </w:r>
      <w:proofErr w:type="spellStart"/>
      <w:r w:rsidRPr="009B25C8">
        <w:rPr>
          <w:rFonts w:ascii="Times New Roman" w:hAnsi="Times New Roman" w:cs="Times New Roman"/>
          <w:sz w:val="28"/>
          <w:szCs w:val="28"/>
          <w:lang w:val="uk-UA"/>
        </w:rPr>
        <w:t>суміщі</w:t>
      </w:r>
      <w:proofErr w:type="spellEnd"/>
      <w:r w:rsidRPr="009B25C8">
        <w:rPr>
          <w:rFonts w:ascii="Times New Roman" w:hAnsi="Times New Roman" w:cs="Times New Roman"/>
          <w:sz w:val="28"/>
          <w:szCs w:val="28"/>
          <w:lang w:val="uk-UA"/>
        </w:rPr>
        <w:t>, бетону та різних добавок в асфальтобетон та керамзитобетон. Цьому сприяє</w:t>
      </w:r>
      <w:r w:rsidRPr="009B25C8">
        <w:rPr>
          <w:rFonts w:ascii="Times New Roman" w:hAnsi="Times New Roman" w:cs="Times New Roman"/>
          <w:sz w:val="28"/>
          <w:szCs w:val="28"/>
          <w:lang w:val="ru-RU"/>
        </w:rPr>
        <w:t xml:space="preserve"> </w:t>
      </w:r>
      <w:r w:rsidR="00034ADE">
        <w:rPr>
          <w:rFonts w:ascii="Times New Roman" w:hAnsi="Times New Roman" w:cs="Times New Roman"/>
          <w:sz w:val="28"/>
          <w:szCs w:val="28"/>
          <w:lang w:val="uk-UA"/>
        </w:rPr>
        <w:t>склад попе</w:t>
      </w:r>
      <w:r>
        <w:rPr>
          <w:rFonts w:ascii="Times New Roman" w:hAnsi="Times New Roman" w:cs="Times New Roman"/>
          <w:sz w:val="28"/>
          <w:szCs w:val="28"/>
          <w:lang w:val="uk-UA"/>
        </w:rPr>
        <w:t>лу</w:t>
      </w:r>
      <w:r w:rsidRPr="009B25C8">
        <w:rPr>
          <w:rFonts w:ascii="Times New Roman" w:hAnsi="Times New Roman" w:cs="Times New Roman"/>
          <w:sz w:val="28"/>
          <w:szCs w:val="28"/>
          <w:lang w:val="uk-UA"/>
        </w:rPr>
        <w:t xml:space="preserve">, представлений в основному SiO2 та Al2O3, а </w:t>
      </w:r>
      <w:proofErr w:type="spellStart"/>
      <w:r w:rsidRPr="009B25C8">
        <w:rPr>
          <w:rFonts w:ascii="Times New Roman" w:hAnsi="Times New Roman" w:cs="Times New Roman"/>
          <w:sz w:val="28"/>
          <w:szCs w:val="28"/>
          <w:lang w:val="uk-UA"/>
        </w:rPr>
        <w:t>СаО</w:t>
      </w:r>
      <w:proofErr w:type="spellEnd"/>
      <w:r w:rsidRPr="009B25C8">
        <w:rPr>
          <w:rFonts w:ascii="Times New Roman" w:hAnsi="Times New Roman" w:cs="Times New Roman"/>
          <w:sz w:val="28"/>
          <w:szCs w:val="28"/>
          <w:lang w:val="uk-UA"/>
        </w:rPr>
        <w:t xml:space="preserve"> не перевищує 5 %.</w:t>
      </w:r>
    </w:p>
    <w:p w:rsidR="00823183" w:rsidRDefault="00823183" w:rsidP="00823183">
      <w:pPr>
        <w:tabs>
          <w:tab w:val="left" w:pos="1134"/>
        </w:tabs>
        <w:spacing w:after="0" w:line="360" w:lineRule="auto"/>
        <w:ind w:firstLine="720"/>
        <w:contextualSpacing/>
        <w:jc w:val="both"/>
        <w:rPr>
          <w:rFonts w:ascii="Times New Roman" w:hAnsi="Times New Roman" w:cs="Times New Roman"/>
          <w:sz w:val="28"/>
          <w:szCs w:val="28"/>
          <w:lang w:val="uk-UA"/>
        </w:rPr>
      </w:pPr>
      <w:r w:rsidRPr="009B25C8">
        <w:rPr>
          <w:rFonts w:ascii="Times New Roman" w:hAnsi="Times New Roman" w:cs="Times New Roman"/>
          <w:sz w:val="28"/>
          <w:szCs w:val="28"/>
          <w:lang w:val="uk-UA"/>
        </w:rPr>
        <w:t>3. Дезактивація (дискримінація) важких металів полягає у зме</w:t>
      </w:r>
      <w:r>
        <w:rPr>
          <w:rFonts w:ascii="Times New Roman" w:hAnsi="Times New Roman" w:cs="Times New Roman"/>
          <w:sz w:val="28"/>
          <w:szCs w:val="28"/>
          <w:lang w:val="uk-UA"/>
        </w:rPr>
        <w:t>ншенні їх негативного впливу на</w:t>
      </w:r>
      <w:r w:rsidRPr="009B25C8">
        <w:rPr>
          <w:rFonts w:ascii="Times New Roman" w:hAnsi="Times New Roman" w:cs="Times New Roman"/>
          <w:sz w:val="28"/>
          <w:szCs w:val="28"/>
          <w:lang w:val="uk-UA"/>
        </w:rPr>
        <w:t xml:space="preserve"> живі організми, зменшення їх кількості в рослинах. З даною метою доцільно проводити вапнування </w:t>
      </w:r>
      <w:r w:rsidR="001E3391">
        <w:rPr>
          <w:rFonts w:ascii="Times New Roman" w:hAnsi="Times New Roman" w:cs="Times New Roman"/>
          <w:sz w:val="28"/>
          <w:szCs w:val="28"/>
          <w:lang w:val="uk-UA"/>
        </w:rPr>
        <w:t>ґрунт</w:t>
      </w:r>
      <w:r w:rsidRPr="009B25C8">
        <w:rPr>
          <w:rFonts w:ascii="Times New Roman" w:hAnsi="Times New Roman" w:cs="Times New Roman"/>
          <w:sz w:val="28"/>
          <w:szCs w:val="28"/>
          <w:lang w:val="uk-UA"/>
        </w:rPr>
        <w:t xml:space="preserve">ів та вносити добрива </w:t>
      </w:r>
      <w:r w:rsidRPr="009B25C8">
        <w:rPr>
          <w:rFonts w:ascii="Times New Roman" w:hAnsi="Times New Roman" w:cs="Times New Roman"/>
          <w:sz w:val="28"/>
          <w:szCs w:val="28"/>
          <w:lang w:val="uk-UA"/>
        </w:rPr>
        <w:lastRenderedPageBreak/>
        <w:t xml:space="preserve">органічного походження, це сприяє утворенню комплексних </w:t>
      </w:r>
      <w:proofErr w:type="spellStart"/>
      <w:r w:rsidRPr="009B25C8">
        <w:rPr>
          <w:rFonts w:ascii="Times New Roman" w:hAnsi="Times New Roman" w:cs="Times New Roman"/>
          <w:sz w:val="28"/>
          <w:szCs w:val="28"/>
          <w:lang w:val="uk-UA"/>
        </w:rPr>
        <w:t>зв</w:t>
      </w:r>
      <w:r w:rsidRPr="00823183">
        <w:rPr>
          <w:rFonts w:ascii="Times New Roman" w:hAnsi="Times New Roman" w:cs="Times New Roman"/>
          <w:sz w:val="28"/>
          <w:szCs w:val="28"/>
          <w:lang w:val="uk-UA"/>
        </w:rPr>
        <w:t>’</w:t>
      </w:r>
      <w:r w:rsidRPr="009B25C8">
        <w:rPr>
          <w:rFonts w:ascii="Times New Roman" w:hAnsi="Times New Roman" w:cs="Times New Roman"/>
          <w:sz w:val="28"/>
          <w:szCs w:val="28"/>
          <w:lang w:val="uk-UA"/>
        </w:rPr>
        <w:t>язуючих</w:t>
      </w:r>
      <w:proofErr w:type="spellEnd"/>
      <w:r w:rsidRPr="009B25C8">
        <w:rPr>
          <w:rFonts w:ascii="Times New Roman" w:hAnsi="Times New Roman" w:cs="Times New Roman"/>
          <w:sz w:val="28"/>
          <w:szCs w:val="28"/>
          <w:lang w:val="uk-UA"/>
        </w:rPr>
        <w:t xml:space="preserve"> метали в важкодоступні форми гідрок</w:t>
      </w:r>
      <w:r w:rsidR="00821A94">
        <w:rPr>
          <w:rFonts w:ascii="Times New Roman" w:hAnsi="Times New Roman" w:cs="Times New Roman"/>
          <w:sz w:val="28"/>
          <w:szCs w:val="28"/>
          <w:lang w:val="uk-UA"/>
        </w:rPr>
        <w:t xml:space="preserve">сидів, карбонатів, фосфатів </w:t>
      </w:r>
      <w:r w:rsidR="00821A94" w:rsidRPr="00DC5DAE">
        <w:rPr>
          <w:rFonts w:ascii="Times New Roman" w:hAnsi="Times New Roman" w:cs="Times New Roman"/>
          <w:sz w:val="28"/>
          <w:szCs w:val="28"/>
          <w:lang w:val="uk-UA"/>
        </w:rPr>
        <w:t>[</w:t>
      </w:r>
      <w:r w:rsidR="00673D3E" w:rsidRPr="00DC5DAE">
        <w:rPr>
          <w:rFonts w:ascii="Times New Roman" w:hAnsi="Times New Roman" w:cs="Times New Roman"/>
          <w:sz w:val="28"/>
          <w:szCs w:val="28"/>
          <w:lang w:val="uk-UA"/>
        </w:rPr>
        <w:t>37, 42</w:t>
      </w:r>
      <w:r w:rsidR="00821A94" w:rsidRPr="00DC5DAE">
        <w:rPr>
          <w:rFonts w:ascii="Times New Roman" w:hAnsi="Times New Roman" w:cs="Times New Roman"/>
          <w:sz w:val="28"/>
          <w:szCs w:val="28"/>
          <w:lang w:val="uk-UA"/>
        </w:rPr>
        <w:t>]</w:t>
      </w:r>
      <w:r w:rsidRPr="00DC5DAE">
        <w:rPr>
          <w:rFonts w:ascii="Times New Roman" w:hAnsi="Times New Roman" w:cs="Times New Roman"/>
          <w:sz w:val="28"/>
          <w:szCs w:val="28"/>
          <w:lang w:val="uk-UA"/>
        </w:rPr>
        <w:t>.</w:t>
      </w:r>
    </w:p>
    <w:p w:rsidR="00875128" w:rsidRPr="009B25C8" w:rsidRDefault="00875128" w:rsidP="00875128">
      <w:pPr>
        <w:tabs>
          <w:tab w:val="left" w:pos="1134"/>
        </w:tabs>
        <w:spacing w:after="0" w:line="360" w:lineRule="auto"/>
        <w:ind w:firstLine="720"/>
        <w:contextualSpacing/>
        <w:jc w:val="both"/>
        <w:rPr>
          <w:rFonts w:ascii="Times New Roman" w:hAnsi="Times New Roman" w:cs="Times New Roman"/>
          <w:sz w:val="28"/>
          <w:szCs w:val="28"/>
          <w:lang w:val="uk-UA"/>
        </w:rPr>
      </w:pPr>
      <w:r>
        <w:rPr>
          <w:rFonts w:ascii="Times New Roman" w:hAnsi="Times New Roman" w:cs="Times New Roman"/>
          <w:sz w:val="28"/>
          <w:szCs w:val="28"/>
          <w:lang w:val="uk-UA"/>
        </w:rPr>
        <w:t>З метою</w:t>
      </w:r>
      <w:r w:rsidRPr="009B25C8">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збільшення екологізації виробництва та </w:t>
      </w:r>
      <w:r w:rsidRPr="009B25C8">
        <w:rPr>
          <w:rFonts w:ascii="Times New Roman" w:hAnsi="Times New Roman" w:cs="Times New Roman"/>
          <w:sz w:val="28"/>
          <w:szCs w:val="28"/>
          <w:lang w:val="uk-UA"/>
        </w:rPr>
        <w:t xml:space="preserve">зменшення негативної дії ЗТЕС на екологічний стан </w:t>
      </w:r>
      <w:r w:rsidR="001E3391">
        <w:rPr>
          <w:rFonts w:ascii="Times New Roman" w:hAnsi="Times New Roman" w:cs="Times New Roman"/>
          <w:sz w:val="28"/>
          <w:szCs w:val="28"/>
          <w:lang w:val="uk-UA"/>
        </w:rPr>
        <w:t>ґрунт</w:t>
      </w:r>
      <w:r w:rsidRPr="009B25C8">
        <w:rPr>
          <w:rFonts w:ascii="Times New Roman" w:hAnsi="Times New Roman" w:cs="Times New Roman"/>
          <w:sz w:val="28"/>
          <w:szCs w:val="28"/>
          <w:lang w:val="uk-UA"/>
        </w:rPr>
        <w:t xml:space="preserve">ів </w:t>
      </w:r>
      <w:r>
        <w:rPr>
          <w:rFonts w:ascii="Times New Roman" w:hAnsi="Times New Roman" w:cs="Times New Roman"/>
          <w:sz w:val="28"/>
          <w:szCs w:val="28"/>
          <w:lang w:val="uk-UA"/>
        </w:rPr>
        <w:t xml:space="preserve">також </w:t>
      </w:r>
      <w:r w:rsidRPr="009B25C8">
        <w:rPr>
          <w:rFonts w:ascii="Times New Roman" w:hAnsi="Times New Roman" w:cs="Times New Roman"/>
          <w:sz w:val="28"/>
          <w:szCs w:val="28"/>
          <w:lang w:val="uk-UA"/>
        </w:rPr>
        <w:t xml:space="preserve">можна запропонувати низку </w:t>
      </w:r>
      <w:r>
        <w:rPr>
          <w:rFonts w:ascii="Times New Roman" w:hAnsi="Times New Roman" w:cs="Times New Roman"/>
          <w:sz w:val="28"/>
          <w:szCs w:val="28"/>
          <w:lang w:val="uk-UA"/>
        </w:rPr>
        <w:t xml:space="preserve">класичних </w:t>
      </w:r>
      <w:r w:rsidRPr="009B25C8">
        <w:rPr>
          <w:rFonts w:ascii="Times New Roman" w:hAnsi="Times New Roman" w:cs="Times New Roman"/>
          <w:sz w:val="28"/>
          <w:szCs w:val="28"/>
          <w:lang w:val="uk-UA"/>
        </w:rPr>
        <w:t>підходів</w:t>
      </w:r>
      <w:r>
        <w:rPr>
          <w:rFonts w:ascii="Times New Roman" w:hAnsi="Times New Roman" w:cs="Times New Roman"/>
          <w:sz w:val="28"/>
          <w:szCs w:val="28"/>
          <w:lang w:val="uk-UA"/>
        </w:rPr>
        <w:t xml:space="preserve">, які сприяють покращенню </w:t>
      </w:r>
      <w:r w:rsidR="00B476A0">
        <w:rPr>
          <w:rFonts w:ascii="Times New Roman" w:hAnsi="Times New Roman" w:cs="Times New Roman"/>
          <w:sz w:val="28"/>
          <w:szCs w:val="28"/>
          <w:lang w:val="uk-UA"/>
        </w:rPr>
        <w:t xml:space="preserve">стану </w:t>
      </w:r>
      <w:r>
        <w:rPr>
          <w:rFonts w:ascii="Times New Roman" w:hAnsi="Times New Roman" w:cs="Times New Roman"/>
          <w:sz w:val="28"/>
          <w:szCs w:val="28"/>
          <w:lang w:val="uk-UA"/>
        </w:rPr>
        <w:t>здоров</w:t>
      </w:r>
      <w:r w:rsidRPr="00821A94">
        <w:rPr>
          <w:rFonts w:ascii="Times New Roman" w:hAnsi="Times New Roman" w:cs="Times New Roman"/>
          <w:sz w:val="28"/>
          <w:szCs w:val="28"/>
          <w:lang w:val="uk-UA"/>
        </w:rPr>
        <w:t>’</w:t>
      </w:r>
      <w:r>
        <w:rPr>
          <w:rFonts w:ascii="Times New Roman" w:hAnsi="Times New Roman" w:cs="Times New Roman"/>
          <w:sz w:val="28"/>
          <w:szCs w:val="28"/>
          <w:lang w:val="uk-UA"/>
        </w:rPr>
        <w:t xml:space="preserve">я </w:t>
      </w:r>
      <w:r w:rsidR="001E3391">
        <w:rPr>
          <w:rFonts w:ascii="Times New Roman" w:hAnsi="Times New Roman" w:cs="Times New Roman"/>
          <w:sz w:val="28"/>
          <w:szCs w:val="28"/>
          <w:lang w:val="uk-UA"/>
        </w:rPr>
        <w:t>ґрунт</w:t>
      </w:r>
      <w:r>
        <w:rPr>
          <w:rFonts w:ascii="Times New Roman" w:hAnsi="Times New Roman" w:cs="Times New Roman"/>
          <w:sz w:val="28"/>
          <w:szCs w:val="28"/>
          <w:lang w:val="uk-UA"/>
        </w:rPr>
        <w:t>ів</w:t>
      </w:r>
      <w:r w:rsidRPr="00821A94">
        <w:rPr>
          <w:rFonts w:ascii="Times New Roman" w:hAnsi="Times New Roman" w:cs="Times New Roman"/>
          <w:sz w:val="28"/>
          <w:szCs w:val="28"/>
          <w:lang w:val="uk-UA"/>
        </w:rPr>
        <w:t xml:space="preserve"> та його еколог</w:t>
      </w:r>
      <w:r>
        <w:rPr>
          <w:rFonts w:ascii="Times New Roman" w:hAnsi="Times New Roman" w:cs="Times New Roman"/>
          <w:sz w:val="28"/>
          <w:szCs w:val="28"/>
          <w:lang w:val="uk-UA"/>
        </w:rPr>
        <w:t>ічному стану</w:t>
      </w:r>
      <w:r w:rsidRPr="009B25C8">
        <w:rPr>
          <w:rFonts w:ascii="Times New Roman" w:hAnsi="Times New Roman" w:cs="Times New Roman"/>
          <w:sz w:val="28"/>
          <w:szCs w:val="28"/>
          <w:lang w:val="uk-UA"/>
        </w:rPr>
        <w:t>:</w:t>
      </w:r>
    </w:p>
    <w:p w:rsidR="00875128" w:rsidRPr="00034ADE" w:rsidRDefault="00875128" w:rsidP="00034ADE">
      <w:pPr>
        <w:pStyle w:val="a4"/>
        <w:numPr>
          <w:ilvl w:val="0"/>
          <w:numId w:val="21"/>
        </w:numPr>
        <w:tabs>
          <w:tab w:val="left" w:pos="1134"/>
        </w:tabs>
        <w:spacing w:line="360" w:lineRule="auto"/>
        <w:ind w:left="0" w:firstLine="709"/>
        <w:contextualSpacing/>
        <w:jc w:val="both"/>
        <w:rPr>
          <w:sz w:val="28"/>
          <w:szCs w:val="28"/>
          <w:lang w:val="uk-UA"/>
        </w:rPr>
      </w:pPr>
      <w:r w:rsidRPr="00034ADE">
        <w:rPr>
          <w:sz w:val="28"/>
          <w:szCs w:val="28"/>
          <w:lang w:val="uk-UA"/>
        </w:rPr>
        <w:t>сприяння зменшенню обсягів викидів в навколишнє середовище;</w:t>
      </w:r>
    </w:p>
    <w:p w:rsidR="00875128" w:rsidRPr="00034ADE" w:rsidRDefault="00875128" w:rsidP="00034ADE">
      <w:pPr>
        <w:pStyle w:val="a4"/>
        <w:numPr>
          <w:ilvl w:val="0"/>
          <w:numId w:val="21"/>
        </w:numPr>
        <w:tabs>
          <w:tab w:val="left" w:pos="1134"/>
        </w:tabs>
        <w:spacing w:line="360" w:lineRule="auto"/>
        <w:ind w:left="0" w:firstLine="709"/>
        <w:contextualSpacing/>
        <w:jc w:val="both"/>
        <w:rPr>
          <w:sz w:val="28"/>
          <w:szCs w:val="28"/>
          <w:lang w:val="uk-UA"/>
        </w:rPr>
      </w:pPr>
      <w:r w:rsidRPr="00034ADE">
        <w:rPr>
          <w:sz w:val="28"/>
          <w:szCs w:val="28"/>
          <w:lang w:val="uk-UA"/>
        </w:rPr>
        <w:t>пошук та забезпе</w:t>
      </w:r>
      <w:r w:rsidR="00034ADE" w:rsidRPr="00034ADE">
        <w:rPr>
          <w:sz w:val="28"/>
          <w:szCs w:val="28"/>
          <w:lang w:val="uk-UA"/>
        </w:rPr>
        <w:t xml:space="preserve">чення способів використання </w:t>
      </w:r>
      <w:proofErr w:type="spellStart"/>
      <w:r w:rsidR="00034ADE" w:rsidRPr="00034ADE">
        <w:rPr>
          <w:sz w:val="28"/>
          <w:szCs w:val="28"/>
          <w:lang w:val="uk-UA"/>
        </w:rPr>
        <w:t>попе</w:t>
      </w:r>
      <w:r w:rsidRPr="00034ADE">
        <w:rPr>
          <w:sz w:val="28"/>
          <w:szCs w:val="28"/>
          <w:lang w:val="uk-UA"/>
        </w:rPr>
        <w:t>лошлакових</w:t>
      </w:r>
      <w:proofErr w:type="spellEnd"/>
      <w:r w:rsidRPr="00034ADE">
        <w:rPr>
          <w:sz w:val="28"/>
          <w:szCs w:val="28"/>
          <w:lang w:val="uk-UA"/>
        </w:rPr>
        <w:t xml:space="preserve"> відходів станції;</w:t>
      </w:r>
    </w:p>
    <w:p w:rsidR="005762D1" w:rsidRDefault="00875128" w:rsidP="005762D1">
      <w:pPr>
        <w:pStyle w:val="a4"/>
        <w:numPr>
          <w:ilvl w:val="0"/>
          <w:numId w:val="21"/>
        </w:numPr>
        <w:tabs>
          <w:tab w:val="left" w:pos="1134"/>
        </w:tabs>
        <w:spacing w:line="360" w:lineRule="auto"/>
        <w:ind w:left="0" w:firstLine="709"/>
        <w:contextualSpacing/>
        <w:jc w:val="both"/>
        <w:rPr>
          <w:sz w:val="28"/>
          <w:szCs w:val="28"/>
          <w:lang w:val="uk-UA"/>
        </w:rPr>
      </w:pPr>
      <w:r w:rsidRPr="00034ADE">
        <w:rPr>
          <w:sz w:val="28"/>
          <w:szCs w:val="28"/>
          <w:lang w:val="uk-UA"/>
        </w:rPr>
        <w:t xml:space="preserve">забезпечення дезактивації важких металів у </w:t>
      </w:r>
      <w:r w:rsidR="001E3391" w:rsidRPr="00034ADE">
        <w:rPr>
          <w:sz w:val="28"/>
          <w:szCs w:val="28"/>
          <w:lang w:val="uk-UA"/>
        </w:rPr>
        <w:t>ґрунт</w:t>
      </w:r>
      <w:r w:rsidR="00673D3E">
        <w:rPr>
          <w:sz w:val="28"/>
          <w:szCs w:val="28"/>
          <w:lang w:val="uk-UA"/>
        </w:rPr>
        <w:t>овому середовищі </w:t>
      </w:r>
      <w:r w:rsidRPr="00034ADE">
        <w:rPr>
          <w:sz w:val="28"/>
          <w:szCs w:val="28"/>
          <w:lang w:val="uk-UA"/>
        </w:rPr>
        <w:t>[</w:t>
      </w:r>
      <w:r w:rsidR="00673D3E" w:rsidRPr="00DC5DAE">
        <w:rPr>
          <w:sz w:val="28"/>
          <w:szCs w:val="28"/>
          <w:lang w:val="uk-UA"/>
        </w:rPr>
        <w:t>14</w:t>
      </w:r>
      <w:r w:rsidRPr="00DC5DAE">
        <w:rPr>
          <w:sz w:val="28"/>
          <w:szCs w:val="28"/>
          <w:lang w:val="uk-UA"/>
        </w:rPr>
        <w:t xml:space="preserve">, </w:t>
      </w:r>
      <w:r w:rsidR="00673D3E" w:rsidRPr="00DC5DAE">
        <w:rPr>
          <w:sz w:val="28"/>
          <w:szCs w:val="28"/>
          <w:lang w:val="uk-UA"/>
        </w:rPr>
        <w:t>44</w:t>
      </w:r>
      <w:r w:rsidRPr="00DC5DAE">
        <w:rPr>
          <w:sz w:val="28"/>
          <w:szCs w:val="28"/>
          <w:lang w:val="uk-UA"/>
        </w:rPr>
        <w:t>].</w:t>
      </w:r>
      <w:r w:rsidR="0073038D">
        <w:rPr>
          <w:sz w:val="28"/>
          <w:szCs w:val="28"/>
          <w:lang w:val="uk-UA"/>
        </w:rPr>
        <w:t xml:space="preserve"> </w:t>
      </w:r>
    </w:p>
    <w:p w:rsidR="00875128" w:rsidRPr="005762D1" w:rsidRDefault="00F022F0" w:rsidP="005762D1">
      <w:pPr>
        <w:tabs>
          <w:tab w:val="left" w:pos="1134"/>
        </w:tabs>
        <w:spacing w:line="360" w:lineRule="auto"/>
        <w:contextualSpacing/>
        <w:jc w:val="both"/>
        <w:rPr>
          <w:rFonts w:ascii="Times New Roman" w:hAnsi="Times New Roman" w:cs="Times New Roman"/>
          <w:sz w:val="28"/>
          <w:szCs w:val="28"/>
          <w:lang w:val="uk-UA"/>
        </w:rPr>
      </w:pPr>
      <w:r w:rsidRPr="005762D1">
        <w:rPr>
          <w:rFonts w:ascii="Times New Roman" w:hAnsi="Times New Roman" w:cs="Times New Roman"/>
          <w:sz w:val="28"/>
          <w:szCs w:val="28"/>
          <w:lang w:val="uk-UA"/>
        </w:rPr>
        <w:t>Попередній висновок</w:t>
      </w:r>
      <w:r w:rsidR="005762D1" w:rsidRPr="005762D1">
        <w:rPr>
          <w:rFonts w:ascii="Times New Roman" w:hAnsi="Times New Roman" w:cs="Times New Roman"/>
          <w:sz w:val="28"/>
          <w:szCs w:val="28"/>
          <w:lang w:val="uk-UA"/>
        </w:rPr>
        <w:t xml:space="preserve">, який можна зробити аналізуючи ситуацію із забрудненнями </w:t>
      </w:r>
      <w:proofErr w:type="spellStart"/>
      <w:r w:rsidR="005762D1" w:rsidRPr="005762D1">
        <w:rPr>
          <w:rFonts w:ascii="Times New Roman" w:hAnsi="Times New Roman" w:cs="Times New Roman"/>
          <w:sz w:val="28"/>
          <w:szCs w:val="28"/>
          <w:lang w:val="uk-UA"/>
        </w:rPr>
        <w:t>грунтів</w:t>
      </w:r>
      <w:proofErr w:type="spellEnd"/>
      <w:r w:rsidR="005762D1" w:rsidRPr="005762D1">
        <w:rPr>
          <w:rFonts w:ascii="Times New Roman" w:hAnsi="Times New Roman" w:cs="Times New Roman"/>
          <w:sz w:val="28"/>
          <w:szCs w:val="28"/>
          <w:lang w:val="uk-UA"/>
        </w:rPr>
        <w:t xml:space="preserve"> району полягає в актуальності та необхідності проведення </w:t>
      </w:r>
      <w:proofErr w:type="spellStart"/>
      <w:r w:rsidR="005762D1" w:rsidRPr="005762D1">
        <w:rPr>
          <w:rFonts w:ascii="Times New Roman" w:hAnsi="Times New Roman" w:cs="Times New Roman"/>
          <w:sz w:val="28"/>
          <w:szCs w:val="28"/>
          <w:lang w:val="uk-UA"/>
        </w:rPr>
        <w:t>оптимізуючих</w:t>
      </w:r>
      <w:proofErr w:type="spellEnd"/>
      <w:r w:rsidR="005762D1" w:rsidRPr="005762D1">
        <w:rPr>
          <w:rFonts w:ascii="Times New Roman" w:hAnsi="Times New Roman" w:cs="Times New Roman"/>
          <w:sz w:val="28"/>
          <w:szCs w:val="28"/>
          <w:lang w:val="uk-UA"/>
        </w:rPr>
        <w:t xml:space="preserve"> викиди заходів в межах основних джерел забруднення, до яких на території Чугуївського району належить </w:t>
      </w:r>
      <w:proofErr w:type="spellStart"/>
      <w:r w:rsidR="005762D1" w:rsidRPr="005762D1">
        <w:rPr>
          <w:rFonts w:ascii="Times New Roman" w:hAnsi="Times New Roman" w:cs="Times New Roman"/>
          <w:sz w:val="28"/>
          <w:szCs w:val="28"/>
          <w:lang w:val="uk-UA"/>
        </w:rPr>
        <w:t>Зміївська</w:t>
      </w:r>
      <w:proofErr w:type="spellEnd"/>
      <w:r w:rsidR="005762D1" w:rsidRPr="005762D1">
        <w:rPr>
          <w:rFonts w:ascii="Times New Roman" w:hAnsi="Times New Roman" w:cs="Times New Roman"/>
          <w:sz w:val="28"/>
          <w:szCs w:val="28"/>
          <w:lang w:val="uk-UA"/>
        </w:rPr>
        <w:t xml:space="preserve"> ТЕС. Періодичний моніторинг умісту забруднюючих речовин (свинцю, кадмію та ін.), які потрапляють  в </w:t>
      </w:r>
      <w:proofErr w:type="spellStart"/>
      <w:r w:rsidR="005762D1" w:rsidRPr="005762D1">
        <w:rPr>
          <w:rFonts w:ascii="Times New Roman" w:hAnsi="Times New Roman" w:cs="Times New Roman"/>
          <w:sz w:val="28"/>
          <w:szCs w:val="28"/>
          <w:lang w:val="uk-UA"/>
        </w:rPr>
        <w:t>грунти</w:t>
      </w:r>
      <w:proofErr w:type="spellEnd"/>
      <w:r w:rsidR="005762D1" w:rsidRPr="005762D1">
        <w:rPr>
          <w:rFonts w:ascii="Times New Roman" w:hAnsi="Times New Roman" w:cs="Times New Roman"/>
          <w:sz w:val="28"/>
          <w:szCs w:val="28"/>
          <w:lang w:val="uk-UA"/>
        </w:rPr>
        <w:t xml:space="preserve"> через діяльність ТЕС, позволить спрогнозувати та здійснити відповідні </w:t>
      </w:r>
      <w:proofErr w:type="spellStart"/>
      <w:r w:rsidR="005762D1" w:rsidRPr="005762D1">
        <w:rPr>
          <w:rFonts w:ascii="Times New Roman" w:hAnsi="Times New Roman" w:cs="Times New Roman"/>
          <w:sz w:val="28"/>
          <w:szCs w:val="28"/>
          <w:lang w:val="uk-UA"/>
        </w:rPr>
        <w:t>попереджаючі</w:t>
      </w:r>
      <w:proofErr w:type="spellEnd"/>
      <w:r w:rsidR="005762D1" w:rsidRPr="005762D1">
        <w:rPr>
          <w:rFonts w:ascii="Times New Roman" w:hAnsi="Times New Roman" w:cs="Times New Roman"/>
          <w:sz w:val="28"/>
          <w:szCs w:val="28"/>
          <w:lang w:val="uk-UA"/>
        </w:rPr>
        <w:t xml:space="preserve"> заходи з концентрацією зусиль в першу чергу на елементах, кількість яких наближається до гранично допустимої концентрації.</w:t>
      </w:r>
    </w:p>
    <w:p w:rsidR="008433A2" w:rsidRDefault="008433A2" w:rsidP="00821A94">
      <w:pPr>
        <w:tabs>
          <w:tab w:val="left" w:pos="1134"/>
        </w:tabs>
        <w:spacing w:after="0" w:line="360" w:lineRule="auto"/>
        <w:contextualSpacing/>
        <w:jc w:val="both"/>
        <w:rPr>
          <w:rFonts w:ascii="Times New Roman" w:hAnsi="Times New Roman" w:cs="Times New Roman"/>
          <w:sz w:val="28"/>
          <w:szCs w:val="28"/>
          <w:lang w:val="uk-UA"/>
        </w:rPr>
      </w:pPr>
    </w:p>
    <w:p w:rsidR="005E2705" w:rsidRPr="005E2705" w:rsidRDefault="005E2705" w:rsidP="00034ADE">
      <w:pPr>
        <w:tabs>
          <w:tab w:val="left" w:pos="1134"/>
        </w:tabs>
        <w:spacing w:after="0" w:line="360" w:lineRule="auto"/>
        <w:ind w:firstLine="709"/>
        <w:contextualSpacing/>
        <w:jc w:val="both"/>
        <w:rPr>
          <w:rFonts w:ascii="Times New Roman" w:hAnsi="Times New Roman" w:cs="Times New Roman"/>
          <w:b/>
          <w:sz w:val="28"/>
          <w:szCs w:val="28"/>
          <w:lang w:val="uk-UA"/>
        </w:rPr>
      </w:pPr>
      <w:r w:rsidRPr="005E2705">
        <w:rPr>
          <w:rFonts w:ascii="Times New Roman" w:hAnsi="Times New Roman" w:cs="Times New Roman"/>
          <w:b/>
          <w:sz w:val="28"/>
          <w:szCs w:val="28"/>
          <w:lang w:val="uk-UA"/>
        </w:rPr>
        <w:t>3.3 Аналіз загального стану земельних ресурсів Чугуївського району Харківської області</w:t>
      </w:r>
    </w:p>
    <w:p w:rsidR="00C82299" w:rsidRDefault="00C82299" w:rsidP="00C82299">
      <w:pPr>
        <w:tabs>
          <w:tab w:val="left" w:pos="1134"/>
        </w:tabs>
        <w:spacing w:after="0" w:line="360" w:lineRule="auto"/>
        <w:contextualSpacing/>
        <w:jc w:val="both"/>
        <w:rPr>
          <w:rFonts w:ascii="Times New Roman" w:eastAsia="Times New Roman" w:hAnsi="Times New Roman" w:cs="Times New Roman"/>
          <w:sz w:val="28"/>
          <w:szCs w:val="28"/>
          <w:lang w:val="uk-UA"/>
        </w:rPr>
      </w:pPr>
    </w:p>
    <w:p w:rsidR="001C78C9" w:rsidRPr="001C78C9" w:rsidRDefault="00C82299" w:rsidP="001C78C9">
      <w:pPr>
        <w:tabs>
          <w:tab w:val="left" w:pos="1134"/>
        </w:tabs>
        <w:spacing w:after="0" w:line="360" w:lineRule="auto"/>
        <w:ind w:firstLine="720"/>
        <w:contextualSpacing/>
        <w:jc w:val="both"/>
        <w:rPr>
          <w:rFonts w:ascii="Times New Roman" w:hAnsi="Times New Roman" w:cs="Times New Roman"/>
          <w:sz w:val="28"/>
          <w:szCs w:val="28"/>
          <w:lang w:val="uk-UA"/>
        </w:rPr>
      </w:pPr>
      <w:r>
        <w:rPr>
          <w:rFonts w:ascii="Times New Roman" w:eastAsia="Times New Roman" w:hAnsi="Times New Roman" w:cs="Times New Roman"/>
          <w:sz w:val="28"/>
          <w:szCs w:val="28"/>
          <w:lang w:val="uk-UA"/>
        </w:rPr>
        <w:t xml:space="preserve">При аналізі загального стану земельних ресурсів  Чугуївського району </w:t>
      </w:r>
      <w:r w:rsidRPr="00C82299">
        <w:rPr>
          <w:rFonts w:ascii="Times New Roman" w:eastAsia="Times New Roman" w:hAnsi="Times New Roman" w:cs="Times New Roman"/>
          <w:sz w:val="28"/>
          <w:szCs w:val="28"/>
          <w:lang w:val="uk-UA"/>
        </w:rPr>
        <w:t xml:space="preserve">враховували той факт, що </w:t>
      </w:r>
      <w:r w:rsidRPr="00C82299">
        <w:rPr>
          <w:rFonts w:ascii="Times New Roman" w:hAnsi="Times New Roman" w:cs="Times New Roman"/>
          <w:sz w:val="28"/>
          <w:szCs w:val="28"/>
          <w:lang w:val="uk-UA"/>
        </w:rPr>
        <w:t xml:space="preserve">в різних частинах району в залежності від відношення до різних </w:t>
      </w:r>
      <w:r w:rsidR="001E3391">
        <w:rPr>
          <w:rFonts w:ascii="Times New Roman" w:hAnsi="Times New Roman" w:cs="Times New Roman"/>
          <w:sz w:val="28"/>
          <w:szCs w:val="28"/>
          <w:lang w:val="uk-UA"/>
        </w:rPr>
        <w:t>ґрунт</w:t>
      </w:r>
      <w:r w:rsidRPr="00C82299">
        <w:rPr>
          <w:rFonts w:ascii="Times New Roman" w:hAnsi="Times New Roman" w:cs="Times New Roman"/>
          <w:sz w:val="28"/>
          <w:szCs w:val="28"/>
          <w:lang w:val="uk-UA"/>
        </w:rPr>
        <w:t xml:space="preserve">ово-кліматичних зон складалися різні передумови розвитку </w:t>
      </w:r>
      <w:r w:rsidR="001E3391">
        <w:rPr>
          <w:rFonts w:ascii="Times New Roman" w:hAnsi="Times New Roman" w:cs="Times New Roman"/>
          <w:sz w:val="28"/>
          <w:szCs w:val="28"/>
          <w:lang w:val="uk-UA"/>
        </w:rPr>
        <w:t>ґрунт</w:t>
      </w:r>
      <w:r>
        <w:rPr>
          <w:rFonts w:ascii="Times New Roman" w:hAnsi="Times New Roman" w:cs="Times New Roman"/>
          <w:sz w:val="28"/>
          <w:szCs w:val="28"/>
          <w:lang w:val="uk-UA"/>
        </w:rPr>
        <w:t>ів під лісовою</w:t>
      </w:r>
      <w:r w:rsidRPr="00C82299">
        <w:rPr>
          <w:rFonts w:ascii="Times New Roman" w:hAnsi="Times New Roman" w:cs="Times New Roman"/>
          <w:sz w:val="28"/>
          <w:szCs w:val="28"/>
          <w:lang w:val="uk-UA"/>
        </w:rPr>
        <w:t xml:space="preserve"> рослин</w:t>
      </w:r>
      <w:r>
        <w:rPr>
          <w:rFonts w:ascii="Times New Roman" w:hAnsi="Times New Roman" w:cs="Times New Roman"/>
          <w:sz w:val="28"/>
          <w:szCs w:val="28"/>
          <w:lang w:val="uk-UA"/>
        </w:rPr>
        <w:t>ністю та тих</w:t>
      </w:r>
      <w:r w:rsidRPr="00C82299">
        <w:rPr>
          <w:rFonts w:ascii="Times New Roman" w:hAnsi="Times New Roman" w:cs="Times New Roman"/>
          <w:sz w:val="28"/>
          <w:szCs w:val="28"/>
          <w:lang w:val="uk-UA"/>
        </w:rPr>
        <w:t>,</w:t>
      </w:r>
      <w:r>
        <w:rPr>
          <w:rFonts w:ascii="Times New Roman" w:hAnsi="Times New Roman" w:cs="Times New Roman"/>
          <w:sz w:val="28"/>
          <w:szCs w:val="28"/>
          <w:lang w:val="uk-UA"/>
        </w:rPr>
        <w:t xml:space="preserve"> що були залучені</w:t>
      </w:r>
      <w:r w:rsidRPr="00C82299">
        <w:rPr>
          <w:rFonts w:ascii="Times New Roman" w:hAnsi="Times New Roman" w:cs="Times New Roman"/>
          <w:sz w:val="28"/>
          <w:szCs w:val="28"/>
          <w:lang w:val="uk-UA"/>
        </w:rPr>
        <w:t xml:space="preserve"> до </w:t>
      </w:r>
      <w:r w:rsidRPr="00C82299">
        <w:rPr>
          <w:rFonts w:ascii="Times New Roman" w:hAnsi="Times New Roman" w:cs="Times New Roman"/>
          <w:sz w:val="28"/>
          <w:szCs w:val="28"/>
          <w:lang w:val="uk-UA"/>
        </w:rPr>
        <w:lastRenderedPageBreak/>
        <w:t>агровиробництва</w:t>
      </w:r>
      <w:r>
        <w:rPr>
          <w:rFonts w:ascii="Times New Roman" w:hAnsi="Times New Roman" w:cs="Times New Roman"/>
          <w:sz w:val="28"/>
          <w:szCs w:val="28"/>
          <w:lang w:val="uk-UA"/>
        </w:rPr>
        <w:t xml:space="preserve"> у складі ріллі</w:t>
      </w:r>
      <w:r w:rsidRPr="00C82299">
        <w:rPr>
          <w:rFonts w:ascii="Times New Roman" w:hAnsi="Times New Roman" w:cs="Times New Roman"/>
          <w:sz w:val="28"/>
          <w:szCs w:val="28"/>
          <w:lang w:val="uk-UA"/>
        </w:rPr>
        <w:t>.</w:t>
      </w:r>
      <w:r w:rsidR="001C78C9">
        <w:rPr>
          <w:rFonts w:ascii="Times New Roman" w:hAnsi="Times New Roman" w:cs="Times New Roman"/>
          <w:sz w:val="28"/>
          <w:szCs w:val="28"/>
          <w:lang w:val="uk-UA"/>
        </w:rPr>
        <w:t xml:space="preserve"> </w:t>
      </w:r>
      <w:r w:rsidRPr="00C82299">
        <w:rPr>
          <w:rFonts w:ascii="Times New Roman" w:hAnsi="Times New Roman" w:cs="Times New Roman"/>
          <w:sz w:val="28"/>
          <w:szCs w:val="28"/>
          <w:lang w:val="uk-UA"/>
        </w:rPr>
        <w:t>Так, наприклад</w:t>
      </w:r>
      <w:r>
        <w:rPr>
          <w:rFonts w:ascii="Times New Roman" w:hAnsi="Times New Roman" w:cs="Times New Roman"/>
          <w:b/>
          <w:sz w:val="28"/>
          <w:szCs w:val="28"/>
          <w:lang w:val="uk-UA"/>
        </w:rPr>
        <w:t xml:space="preserve"> </w:t>
      </w:r>
      <w:r>
        <w:rPr>
          <w:rFonts w:ascii="Times New Roman" w:eastAsia="Times New Roman" w:hAnsi="Times New Roman" w:cs="Times New Roman"/>
          <w:sz w:val="28"/>
          <w:szCs w:val="28"/>
          <w:lang w:val="uk-UA"/>
        </w:rPr>
        <w:t xml:space="preserve">південна територія колишніх Печенізького та </w:t>
      </w:r>
      <w:proofErr w:type="spellStart"/>
      <w:r>
        <w:rPr>
          <w:rFonts w:ascii="Times New Roman" w:eastAsia="Times New Roman" w:hAnsi="Times New Roman" w:cs="Times New Roman"/>
          <w:sz w:val="28"/>
          <w:szCs w:val="28"/>
          <w:lang w:val="uk-UA"/>
        </w:rPr>
        <w:t>Зміївського</w:t>
      </w:r>
      <w:proofErr w:type="spellEnd"/>
      <w:r>
        <w:rPr>
          <w:rFonts w:ascii="Times New Roman" w:eastAsia="Times New Roman" w:hAnsi="Times New Roman" w:cs="Times New Roman"/>
          <w:sz w:val="28"/>
          <w:szCs w:val="28"/>
          <w:lang w:val="uk-UA"/>
        </w:rPr>
        <w:t xml:space="preserve"> районів характеризувалася переважно степовою рослинністю та зональними </w:t>
      </w:r>
      <w:r w:rsidR="001E3391">
        <w:rPr>
          <w:rFonts w:ascii="Times New Roman" w:eastAsia="Times New Roman" w:hAnsi="Times New Roman" w:cs="Times New Roman"/>
          <w:sz w:val="28"/>
          <w:szCs w:val="28"/>
          <w:lang w:val="uk-UA"/>
        </w:rPr>
        <w:t>ґрунт</w:t>
      </w:r>
      <w:r>
        <w:rPr>
          <w:rFonts w:ascii="Times New Roman" w:eastAsia="Times New Roman" w:hAnsi="Times New Roman" w:cs="Times New Roman"/>
          <w:sz w:val="28"/>
          <w:szCs w:val="28"/>
          <w:lang w:val="uk-UA"/>
        </w:rPr>
        <w:t xml:space="preserve">ами зони Степу (чорноземи звичайні, дернові опідзолені </w:t>
      </w:r>
      <w:r w:rsidR="001E3391">
        <w:rPr>
          <w:rFonts w:ascii="Times New Roman" w:eastAsia="Times New Roman" w:hAnsi="Times New Roman" w:cs="Times New Roman"/>
          <w:sz w:val="28"/>
          <w:szCs w:val="28"/>
          <w:lang w:val="uk-UA"/>
        </w:rPr>
        <w:t>ґрунт</w:t>
      </w:r>
      <w:r>
        <w:rPr>
          <w:rFonts w:ascii="Times New Roman" w:eastAsia="Times New Roman" w:hAnsi="Times New Roman" w:cs="Times New Roman"/>
          <w:sz w:val="28"/>
          <w:szCs w:val="28"/>
          <w:lang w:val="uk-UA"/>
        </w:rPr>
        <w:t xml:space="preserve">и), а територія Чугуївського та Вовчанського районів відносилася до Лісостепу (темно-сірі опідзолені, чорноземи типові та опідзолені, реградовані </w:t>
      </w:r>
      <w:r w:rsidR="001E3391">
        <w:rPr>
          <w:rFonts w:ascii="Times New Roman" w:eastAsia="Times New Roman" w:hAnsi="Times New Roman" w:cs="Times New Roman"/>
          <w:sz w:val="28"/>
          <w:szCs w:val="28"/>
          <w:lang w:val="uk-UA"/>
        </w:rPr>
        <w:t>ґрунт</w:t>
      </w:r>
      <w:r>
        <w:rPr>
          <w:rFonts w:ascii="Times New Roman" w:eastAsia="Times New Roman" w:hAnsi="Times New Roman" w:cs="Times New Roman"/>
          <w:sz w:val="28"/>
          <w:szCs w:val="28"/>
          <w:lang w:val="uk-UA"/>
        </w:rPr>
        <w:t xml:space="preserve">и). </w:t>
      </w:r>
    </w:p>
    <w:p w:rsidR="009E0B2A" w:rsidRDefault="009E0B2A" w:rsidP="009E0B2A">
      <w:pPr>
        <w:tabs>
          <w:tab w:val="left" w:pos="1134"/>
        </w:tabs>
        <w:spacing w:after="0" w:line="360" w:lineRule="auto"/>
        <w:ind w:firstLine="720"/>
        <w:contextualSpacing/>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В межах заплави р. Сіверський Донець було виділено лучні </w:t>
      </w:r>
      <w:r w:rsidR="001E3391">
        <w:rPr>
          <w:rFonts w:ascii="Times New Roman" w:eastAsia="Times New Roman" w:hAnsi="Times New Roman" w:cs="Times New Roman"/>
          <w:sz w:val="28"/>
          <w:szCs w:val="28"/>
          <w:lang w:val="uk-UA"/>
        </w:rPr>
        <w:t>ґрунт</w:t>
      </w:r>
      <w:r>
        <w:rPr>
          <w:rFonts w:ascii="Times New Roman" w:eastAsia="Times New Roman" w:hAnsi="Times New Roman" w:cs="Times New Roman"/>
          <w:sz w:val="28"/>
          <w:szCs w:val="28"/>
          <w:lang w:val="uk-UA"/>
        </w:rPr>
        <w:t>и у тому числі з ознаками солонцюватості, що не вважається сприятливим для ведення сільськогосподарської діяльності.</w:t>
      </w:r>
    </w:p>
    <w:p w:rsidR="00C82299" w:rsidRDefault="00C82299" w:rsidP="00823183">
      <w:pPr>
        <w:tabs>
          <w:tab w:val="left" w:pos="1134"/>
        </w:tabs>
        <w:spacing w:after="0" w:line="360" w:lineRule="auto"/>
        <w:ind w:firstLine="720"/>
        <w:contextualSpacing/>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Розподіл колишніх районів, з яких у 2020 р. було утворено Чугуївський район можна представити наступним чином:</w:t>
      </w:r>
    </w:p>
    <w:p w:rsidR="00C82299" w:rsidRDefault="009E0B2A" w:rsidP="00C82299">
      <w:pPr>
        <w:pStyle w:val="a4"/>
        <w:numPr>
          <w:ilvl w:val="0"/>
          <w:numId w:val="1"/>
        </w:numPr>
        <w:tabs>
          <w:tab w:val="left" w:pos="1134"/>
        </w:tabs>
        <w:spacing w:line="360" w:lineRule="auto"/>
        <w:contextualSpacing/>
        <w:jc w:val="both"/>
        <w:rPr>
          <w:sz w:val="28"/>
          <w:szCs w:val="28"/>
          <w:lang w:val="uk-UA"/>
        </w:rPr>
      </w:pPr>
      <w:r>
        <w:rPr>
          <w:sz w:val="28"/>
          <w:szCs w:val="28"/>
          <w:lang w:val="uk-UA"/>
        </w:rPr>
        <w:t>землі</w:t>
      </w:r>
      <w:r w:rsidR="00C82299">
        <w:rPr>
          <w:sz w:val="28"/>
          <w:szCs w:val="28"/>
          <w:lang w:val="uk-UA"/>
        </w:rPr>
        <w:t xml:space="preserve"> колишнього </w:t>
      </w:r>
      <w:proofErr w:type="spellStart"/>
      <w:r w:rsidR="00C82299">
        <w:rPr>
          <w:sz w:val="28"/>
          <w:szCs w:val="28"/>
          <w:lang w:val="uk-UA"/>
        </w:rPr>
        <w:t>Зміївського</w:t>
      </w:r>
      <w:proofErr w:type="spellEnd"/>
      <w:r w:rsidR="00C82299">
        <w:rPr>
          <w:sz w:val="28"/>
          <w:szCs w:val="28"/>
          <w:lang w:val="uk-UA"/>
        </w:rPr>
        <w:t xml:space="preserve"> району </w:t>
      </w:r>
      <w:r>
        <w:rPr>
          <w:sz w:val="28"/>
          <w:szCs w:val="28"/>
          <w:lang w:val="uk-UA"/>
        </w:rPr>
        <w:t>– пів</w:t>
      </w:r>
      <w:r w:rsidR="00F03001">
        <w:rPr>
          <w:sz w:val="28"/>
          <w:szCs w:val="28"/>
          <w:lang w:val="uk-UA"/>
        </w:rPr>
        <w:t>денна</w:t>
      </w:r>
      <w:r>
        <w:rPr>
          <w:sz w:val="28"/>
          <w:szCs w:val="28"/>
          <w:lang w:val="uk-UA"/>
        </w:rPr>
        <w:t xml:space="preserve"> частина;</w:t>
      </w:r>
    </w:p>
    <w:p w:rsidR="009E0B2A" w:rsidRDefault="009E0B2A" w:rsidP="00C82299">
      <w:pPr>
        <w:pStyle w:val="a4"/>
        <w:numPr>
          <w:ilvl w:val="0"/>
          <w:numId w:val="1"/>
        </w:numPr>
        <w:tabs>
          <w:tab w:val="left" w:pos="1134"/>
        </w:tabs>
        <w:spacing w:line="360" w:lineRule="auto"/>
        <w:contextualSpacing/>
        <w:jc w:val="both"/>
        <w:rPr>
          <w:sz w:val="28"/>
          <w:szCs w:val="28"/>
          <w:lang w:val="uk-UA"/>
        </w:rPr>
      </w:pPr>
      <w:r>
        <w:rPr>
          <w:sz w:val="28"/>
          <w:szCs w:val="28"/>
          <w:lang w:val="uk-UA"/>
        </w:rPr>
        <w:t>землі колишнього Ч</w:t>
      </w:r>
      <w:r w:rsidR="00034ADE">
        <w:rPr>
          <w:sz w:val="28"/>
          <w:szCs w:val="28"/>
          <w:lang w:val="uk-UA"/>
        </w:rPr>
        <w:t>угуївського району – центрально-</w:t>
      </w:r>
      <w:r>
        <w:rPr>
          <w:sz w:val="28"/>
          <w:szCs w:val="28"/>
          <w:lang w:val="uk-UA"/>
        </w:rPr>
        <w:t>західна частина;</w:t>
      </w:r>
    </w:p>
    <w:p w:rsidR="009E0B2A" w:rsidRDefault="009E0B2A" w:rsidP="00C82299">
      <w:pPr>
        <w:pStyle w:val="a4"/>
        <w:numPr>
          <w:ilvl w:val="0"/>
          <w:numId w:val="1"/>
        </w:numPr>
        <w:tabs>
          <w:tab w:val="left" w:pos="1134"/>
        </w:tabs>
        <w:spacing w:line="360" w:lineRule="auto"/>
        <w:contextualSpacing/>
        <w:jc w:val="both"/>
        <w:rPr>
          <w:sz w:val="28"/>
          <w:szCs w:val="28"/>
          <w:lang w:val="uk-UA"/>
        </w:rPr>
      </w:pPr>
      <w:r>
        <w:rPr>
          <w:sz w:val="28"/>
          <w:szCs w:val="28"/>
          <w:lang w:val="uk-UA"/>
        </w:rPr>
        <w:t>землі колишнього П</w:t>
      </w:r>
      <w:r w:rsidR="00034ADE">
        <w:rPr>
          <w:sz w:val="28"/>
          <w:szCs w:val="28"/>
          <w:lang w:val="uk-UA"/>
        </w:rPr>
        <w:t>еченізького району – центрально-</w:t>
      </w:r>
      <w:r>
        <w:rPr>
          <w:sz w:val="28"/>
          <w:szCs w:val="28"/>
          <w:lang w:val="uk-UA"/>
        </w:rPr>
        <w:t>східна частина;</w:t>
      </w:r>
    </w:p>
    <w:p w:rsidR="005762D1" w:rsidRPr="00DC5DAE" w:rsidRDefault="009E0B2A" w:rsidP="005762D1">
      <w:pPr>
        <w:pStyle w:val="a4"/>
        <w:numPr>
          <w:ilvl w:val="0"/>
          <w:numId w:val="1"/>
        </w:numPr>
        <w:tabs>
          <w:tab w:val="left" w:pos="-142"/>
        </w:tabs>
        <w:spacing w:line="360" w:lineRule="auto"/>
        <w:ind w:left="0" w:firstLine="709"/>
        <w:contextualSpacing/>
        <w:jc w:val="both"/>
        <w:rPr>
          <w:sz w:val="28"/>
          <w:szCs w:val="28"/>
          <w:lang w:val="uk-UA"/>
        </w:rPr>
      </w:pPr>
      <w:r>
        <w:rPr>
          <w:sz w:val="28"/>
          <w:szCs w:val="28"/>
          <w:lang w:val="uk-UA"/>
        </w:rPr>
        <w:t xml:space="preserve">землі колишнього Вовчанського району – північна частина новоутвореного у 2021 р. Чугуївського району (рис </w:t>
      </w:r>
      <w:r w:rsidR="009C249A">
        <w:rPr>
          <w:sz w:val="28"/>
          <w:szCs w:val="28"/>
          <w:lang w:val="uk-UA"/>
        </w:rPr>
        <w:t>3.7</w:t>
      </w:r>
      <w:r>
        <w:rPr>
          <w:sz w:val="28"/>
          <w:szCs w:val="28"/>
          <w:lang w:val="uk-UA"/>
        </w:rPr>
        <w:t>).</w:t>
      </w:r>
      <w:r w:rsidR="005762D1" w:rsidRPr="005762D1">
        <w:rPr>
          <w:sz w:val="28"/>
          <w:szCs w:val="28"/>
          <w:lang w:val="uk-UA"/>
        </w:rPr>
        <w:t xml:space="preserve"> </w:t>
      </w:r>
    </w:p>
    <w:p w:rsidR="004C02A9" w:rsidRDefault="005762D1" w:rsidP="005762D1">
      <w:pPr>
        <w:spacing w:after="0" w:line="360" w:lineRule="auto"/>
        <w:ind w:firstLine="709"/>
        <w:jc w:val="both"/>
        <w:rPr>
          <w:rFonts w:ascii="Times New Roman" w:eastAsia="Times New Roman" w:hAnsi="Times New Roman" w:cs="Times New Roman"/>
          <w:sz w:val="28"/>
          <w:szCs w:val="28"/>
          <w:lang w:val="uk-UA"/>
        </w:rPr>
      </w:pPr>
      <w:r w:rsidRPr="005762D1">
        <w:rPr>
          <w:rFonts w:ascii="Times New Roman" w:hAnsi="Times New Roman" w:cs="Times New Roman"/>
          <w:sz w:val="28"/>
          <w:szCs w:val="28"/>
          <w:lang w:val="uk-UA"/>
        </w:rPr>
        <w:t xml:space="preserve">В </w:t>
      </w:r>
      <w:proofErr w:type="spellStart"/>
      <w:r w:rsidRPr="005762D1">
        <w:rPr>
          <w:rFonts w:ascii="Times New Roman" w:hAnsi="Times New Roman" w:cs="Times New Roman"/>
          <w:sz w:val="28"/>
          <w:szCs w:val="28"/>
          <w:lang w:val="uk-UA"/>
        </w:rPr>
        <w:t>агровиробничому</w:t>
      </w:r>
      <w:proofErr w:type="spellEnd"/>
      <w:r w:rsidRPr="005762D1">
        <w:rPr>
          <w:rFonts w:ascii="Times New Roman" w:hAnsi="Times New Roman" w:cs="Times New Roman"/>
          <w:sz w:val="28"/>
          <w:szCs w:val="28"/>
          <w:lang w:val="uk-UA"/>
        </w:rPr>
        <w:t xml:space="preserve"> відношенні Чугуївський район можна вважати значним чином залученим до галузі сільськогосподарського виробництва з середнім показником площ с.-г. угідь на рівні 65,87 %. Цей показник нижче за значення площ с.-г. угідь по області, який становить 76,70</w:t>
      </w:r>
      <w:r>
        <w:rPr>
          <w:rFonts w:ascii="Times New Roman" w:hAnsi="Times New Roman" w:cs="Times New Roman"/>
          <w:sz w:val="28"/>
          <w:szCs w:val="28"/>
          <w:lang w:val="uk-UA"/>
        </w:rPr>
        <w:t xml:space="preserve"> </w:t>
      </w:r>
      <w:r>
        <w:rPr>
          <w:rFonts w:ascii="Times New Roman" w:eastAsia="Times New Roman" w:hAnsi="Times New Roman" w:cs="Times New Roman"/>
          <w:sz w:val="28"/>
          <w:szCs w:val="28"/>
          <w:lang w:val="uk-UA"/>
        </w:rPr>
        <w:t xml:space="preserve">%. </w:t>
      </w:r>
    </w:p>
    <w:p w:rsidR="005762D1" w:rsidRDefault="005762D1" w:rsidP="005762D1">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Найбільш залученими в сільськогосподарському відношенні є північна частина Чугуївського району, де під землями сільськогосподарського використання знаходиться більше 73 % території та південна частина, де під землями сільськогосподарського використання знаходиться близько 71,3 % території. </w:t>
      </w:r>
    </w:p>
    <w:p w:rsidR="009E0B2A" w:rsidRPr="005762D1" w:rsidRDefault="009E0B2A" w:rsidP="005762D1">
      <w:pPr>
        <w:tabs>
          <w:tab w:val="left" w:pos="-142"/>
        </w:tabs>
        <w:spacing w:line="360" w:lineRule="auto"/>
        <w:contextualSpacing/>
        <w:jc w:val="both"/>
        <w:rPr>
          <w:rFonts w:ascii="Times New Roman" w:hAnsi="Times New Roman" w:cs="Times New Roman"/>
          <w:sz w:val="28"/>
          <w:szCs w:val="28"/>
          <w:lang w:val="uk-UA"/>
        </w:rPr>
      </w:pPr>
    </w:p>
    <w:p w:rsidR="00C82299" w:rsidRDefault="009E0B2A" w:rsidP="009E0B2A">
      <w:pPr>
        <w:tabs>
          <w:tab w:val="left" w:pos="1134"/>
        </w:tabs>
        <w:spacing w:after="0" w:line="360" w:lineRule="auto"/>
        <w:ind w:firstLine="720"/>
        <w:contextualSpacing/>
        <w:jc w:val="both"/>
        <w:rPr>
          <w:rFonts w:ascii="Times New Roman" w:hAnsi="Times New Roman" w:cs="Times New Roman"/>
          <w:sz w:val="28"/>
          <w:szCs w:val="28"/>
          <w:lang w:val="uk-UA"/>
        </w:rPr>
      </w:pPr>
      <w:r>
        <w:rPr>
          <w:noProof/>
          <w:lang w:val="ru-RU" w:eastAsia="ru-RU"/>
        </w:rPr>
        <w:lastRenderedPageBreak/>
        <w:drawing>
          <wp:inline distT="0" distB="0" distL="0" distR="0" wp14:anchorId="68E9ABDC" wp14:editId="67730118">
            <wp:extent cx="5457825" cy="5383400"/>
            <wp:effectExtent l="0" t="0" r="0" b="8255"/>
            <wp:docPr id="3" name="Рисунок 3" descr="https://upload.wikimedia.org/wikipedia/commons/0/0d/Chygyevskiy-ra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0/0d/Chygyevskiy-raion.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57825" cy="5383400"/>
                    </a:xfrm>
                    <a:prstGeom prst="rect">
                      <a:avLst/>
                    </a:prstGeom>
                    <a:noFill/>
                    <a:ln>
                      <a:noFill/>
                    </a:ln>
                  </pic:spPr>
                </pic:pic>
              </a:graphicData>
            </a:graphic>
          </wp:inline>
        </w:drawing>
      </w:r>
    </w:p>
    <w:p w:rsidR="009E0B2A" w:rsidRPr="00875128" w:rsidRDefault="009E0B2A" w:rsidP="00034ADE">
      <w:pPr>
        <w:spacing w:line="360" w:lineRule="auto"/>
        <w:ind w:firstLine="709"/>
        <w:jc w:val="both"/>
        <w:rPr>
          <w:rFonts w:ascii="Times New Roman" w:hAnsi="Times New Roman" w:cs="Times New Roman"/>
          <w:sz w:val="28"/>
          <w:szCs w:val="28"/>
          <w:lang w:val="uk-UA"/>
        </w:rPr>
      </w:pPr>
      <w:r w:rsidRPr="009E0B2A">
        <w:rPr>
          <w:rFonts w:ascii="Times New Roman" w:hAnsi="Times New Roman" w:cs="Times New Roman"/>
          <w:sz w:val="28"/>
          <w:szCs w:val="28"/>
          <w:lang w:val="uk-UA"/>
        </w:rPr>
        <w:t>Рис</w:t>
      </w:r>
      <w:r w:rsidR="00034ADE">
        <w:rPr>
          <w:rFonts w:ascii="Times New Roman" w:hAnsi="Times New Roman" w:cs="Times New Roman"/>
          <w:sz w:val="28"/>
          <w:szCs w:val="28"/>
          <w:lang w:val="uk-UA"/>
        </w:rPr>
        <w:t>унок</w:t>
      </w:r>
      <w:r w:rsidRPr="009E0B2A">
        <w:rPr>
          <w:rFonts w:ascii="Times New Roman" w:hAnsi="Times New Roman" w:cs="Times New Roman"/>
          <w:sz w:val="28"/>
          <w:szCs w:val="28"/>
          <w:lang w:val="uk-UA"/>
        </w:rPr>
        <w:t xml:space="preserve"> </w:t>
      </w:r>
      <w:r w:rsidR="00DC5DAE">
        <w:rPr>
          <w:rFonts w:ascii="Times New Roman" w:hAnsi="Times New Roman" w:cs="Times New Roman"/>
          <w:sz w:val="28"/>
          <w:szCs w:val="28"/>
          <w:lang w:val="uk-UA"/>
        </w:rPr>
        <w:t>3.7</w:t>
      </w:r>
      <w:r w:rsidR="009C249A">
        <w:rPr>
          <w:rFonts w:ascii="Times New Roman" w:hAnsi="Times New Roman" w:cs="Times New Roman"/>
          <w:sz w:val="28"/>
          <w:szCs w:val="28"/>
          <w:lang w:val="uk-UA"/>
        </w:rPr>
        <w:t xml:space="preserve"> </w:t>
      </w:r>
      <w:r w:rsidRPr="009E0B2A">
        <w:rPr>
          <w:rFonts w:ascii="Times New Roman" w:hAnsi="Times New Roman" w:cs="Times New Roman"/>
          <w:sz w:val="28"/>
          <w:szCs w:val="28"/>
          <w:lang w:val="uk-UA"/>
        </w:rPr>
        <w:t>Адміністративний розподіл Чугуївсь</w:t>
      </w:r>
      <w:r w:rsidR="009C249A">
        <w:rPr>
          <w:rFonts w:ascii="Times New Roman" w:hAnsi="Times New Roman" w:cs="Times New Roman"/>
          <w:sz w:val="28"/>
          <w:szCs w:val="28"/>
          <w:lang w:val="uk-UA"/>
        </w:rPr>
        <w:t>кого району Харківської області</w:t>
      </w:r>
    </w:p>
    <w:p w:rsidR="009E0B2A" w:rsidRDefault="009E0B2A" w:rsidP="009E0B2A">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Дані значення в цілому знаходяться на рівні показників Харківської області – 76,7 %. Менший відсот</w:t>
      </w:r>
      <w:r w:rsidR="00875128">
        <w:rPr>
          <w:rFonts w:ascii="Times New Roman" w:eastAsia="Times New Roman" w:hAnsi="Times New Roman" w:cs="Times New Roman"/>
          <w:sz w:val="28"/>
          <w:szCs w:val="28"/>
          <w:lang w:val="uk-UA"/>
        </w:rPr>
        <w:t xml:space="preserve">ок земель залучено в південній та центральній східній (землі колишнього </w:t>
      </w:r>
      <w:proofErr w:type="spellStart"/>
      <w:r w:rsidR="00875128">
        <w:rPr>
          <w:rFonts w:ascii="Times New Roman" w:eastAsia="Times New Roman" w:hAnsi="Times New Roman" w:cs="Times New Roman"/>
          <w:sz w:val="28"/>
          <w:szCs w:val="28"/>
          <w:lang w:val="uk-UA"/>
        </w:rPr>
        <w:t>Зміївського</w:t>
      </w:r>
      <w:proofErr w:type="spellEnd"/>
      <w:r w:rsidR="00875128">
        <w:rPr>
          <w:rFonts w:ascii="Times New Roman" w:eastAsia="Times New Roman" w:hAnsi="Times New Roman" w:cs="Times New Roman"/>
          <w:sz w:val="28"/>
          <w:szCs w:val="28"/>
          <w:lang w:val="uk-UA"/>
        </w:rPr>
        <w:t xml:space="preserve"> (54,77 %) та Печенізького (64,34 %) районів до 2020 р.) частинах</w:t>
      </w:r>
      <w:r>
        <w:rPr>
          <w:rFonts w:ascii="Times New Roman" w:eastAsia="Times New Roman" w:hAnsi="Times New Roman" w:cs="Times New Roman"/>
          <w:sz w:val="28"/>
          <w:szCs w:val="28"/>
          <w:lang w:val="uk-UA"/>
        </w:rPr>
        <w:t xml:space="preserve"> району. </w:t>
      </w:r>
      <w:r w:rsidR="00875128">
        <w:rPr>
          <w:rFonts w:ascii="Times New Roman" w:eastAsia="Times New Roman" w:hAnsi="Times New Roman" w:cs="Times New Roman"/>
          <w:sz w:val="28"/>
          <w:szCs w:val="28"/>
          <w:lang w:val="uk-UA"/>
        </w:rPr>
        <w:t>Д</w:t>
      </w:r>
      <w:r w:rsidR="00AA39B8">
        <w:rPr>
          <w:rFonts w:ascii="Times New Roman" w:eastAsia="Times New Roman" w:hAnsi="Times New Roman" w:cs="Times New Roman"/>
          <w:sz w:val="28"/>
          <w:szCs w:val="28"/>
          <w:lang w:val="uk-UA"/>
        </w:rPr>
        <w:t>ля</w:t>
      </w:r>
      <w:r w:rsidR="00875128">
        <w:rPr>
          <w:rFonts w:ascii="Times New Roman" w:eastAsia="Times New Roman" w:hAnsi="Times New Roman" w:cs="Times New Roman"/>
          <w:sz w:val="28"/>
          <w:szCs w:val="28"/>
          <w:lang w:val="uk-UA"/>
        </w:rPr>
        <w:t xml:space="preserve"> різних частин </w:t>
      </w:r>
      <w:r w:rsidR="00AA39B8">
        <w:rPr>
          <w:rFonts w:ascii="Times New Roman" w:eastAsia="Times New Roman" w:hAnsi="Times New Roman" w:cs="Times New Roman"/>
          <w:sz w:val="28"/>
          <w:szCs w:val="28"/>
          <w:lang w:val="uk-UA"/>
        </w:rPr>
        <w:t xml:space="preserve">(північна, південна та </w:t>
      </w:r>
      <w:r w:rsidR="00034ADE">
        <w:rPr>
          <w:rFonts w:ascii="Times New Roman" w:eastAsia="Times New Roman" w:hAnsi="Times New Roman" w:cs="Times New Roman"/>
          <w:sz w:val="28"/>
          <w:szCs w:val="28"/>
          <w:lang w:val="uk-UA"/>
        </w:rPr>
        <w:t>центрально-східна та центрально-</w:t>
      </w:r>
      <w:r w:rsidR="00AA39B8">
        <w:rPr>
          <w:rFonts w:ascii="Times New Roman" w:eastAsia="Times New Roman" w:hAnsi="Times New Roman" w:cs="Times New Roman"/>
          <w:sz w:val="28"/>
          <w:szCs w:val="28"/>
          <w:lang w:val="uk-UA"/>
        </w:rPr>
        <w:t xml:space="preserve">західна) Чугуївського </w:t>
      </w:r>
      <w:r w:rsidR="00875128">
        <w:rPr>
          <w:rFonts w:ascii="Times New Roman" w:eastAsia="Times New Roman" w:hAnsi="Times New Roman" w:cs="Times New Roman"/>
          <w:sz w:val="28"/>
          <w:szCs w:val="28"/>
          <w:lang w:val="uk-UA"/>
        </w:rPr>
        <w:t>району</w:t>
      </w:r>
      <w:r>
        <w:rPr>
          <w:rFonts w:ascii="Times New Roman" w:eastAsia="Times New Roman" w:hAnsi="Times New Roman" w:cs="Times New Roman"/>
          <w:sz w:val="28"/>
          <w:szCs w:val="28"/>
          <w:lang w:val="uk-UA"/>
        </w:rPr>
        <w:t xml:space="preserve"> </w:t>
      </w:r>
      <w:r w:rsidR="00CE3013">
        <w:rPr>
          <w:rFonts w:ascii="Times New Roman" w:eastAsia="Times New Roman" w:hAnsi="Times New Roman" w:cs="Times New Roman"/>
          <w:sz w:val="28"/>
          <w:szCs w:val="28"/>
          <w:lang w:val="uk-UA"/>
        </w:rPr>
        <w:t xml:space="preserve">додатково </w:t>
      </w:r>
      <w:r w:rsidR="00875128">
        <w:rPr>
          <w:rFonts w:ascii="Times New Roman" w:eastAsia="Times New Roman" w:hAnsi="Times New Roman" w:cs="Times New Roman"/>
          <w:sz w:val="28"/>
          <w:szCs w:val="28"/>
          <w:lang w:val="uk-UA"/>
        </w:rPr>
        <w:t>було проаналізовано такі показники</w:t>
      </w:r>
      <w:r>
        <w:rPr>
          <w:rFonts w:ascii="Times New Roman" w:eastAsia="Times New Roman" w:hAnsi="Times New Roman" w:cs="Times New Roman"/>
          <w:sz w:val="28"/>
          <w:szCs w:val="28"/>
          <w:lang w:val="uk-UA"/>
        </w:rPr>
        <w:t>:</w:t>
      </w:r>
    </w:p>
    <w:p w:rsidR="009E0B2A" w:rsidRDefault="009E0B2A" w:rsidP="009E0B2A">
      <w:pPr>
        <w:pStyle w:val="a4"/>
        <w:numPr>
          <w:ilvl w:val="0"/>
          <w:numId w:val="1"/>
        </w:numPr>
        <w:spacing w:line="360" w:lineRule="auto"/>
        <w:jc w:val="both"/>
        <w:rPr>
          <w:sz w:val="28"/>
          <w:szCs w:val="28"/>
          <w:lang w:val="uk-UA"/>
        </w:rPr>
      </w:pPr>
      <w:r>
        <w:rPr>
          <w:sz w:val="28"/>
          <w:szCs w:val="28"/>
          <w:lang w:val="uk-UA"/>
        </w:rPr>
        <w:t>загальна площа, тис. га;</w:t>
      </w:r>
    </w:p>
    <w:p w:rsidR="009E0B2A" w:rsidRDefault="009E0B2A" w:rsidP="009E0B2A">
      <w:pPr>
        <w:pStyle w:val="a4"/>
        <w:numPr>
          <w:ilvl w:val="0"/>
          <w:numId w:val="1"/>
        </w:numPr>
        <w:spacing w:line="360" w:lineRule="auto"/>
        <w:jc w:val="both"/>
        <w:rPr>
          <w:sz w:val="28"/>
          <w:szCs w:val="28"/>
          <w:lang w:val="uk-UA"/>
        </w:rPr>
      </w:pPr>
      <w:r>
        <w:rPr>
          <w:sz w:val="28"/>
          <w:szCs w:val="28"/>
          <w:lang w:val="uk-UA"/>
        </w:rPr>
        <w:t>площа с.-г. угідь, тис. га;</w:t>
      </w:r>
    </w:p>
    <w:p w:rsidR="009E0B2A" w:rsidRDefault="009E0B2A" w:rsidP="009E0B2A">
      <w:pPr>
        <w:pStyle w:val="a4"/>
        <w:numPr>
          <w:ilvl w:val="0"/>
          <w:numId w:val="1"/>
        </w:numPr>
        <w:spacing w:line="360" w:lineRule="auto"/>
        <w:jc w:val="both"/>
        <w:rPr>
          <w:sz w:val="28"/>
          <w:szCs w:val="28"/>
          <w:lang w:val="uk-UA"/>
        </w:rPr>
      </w:pPr>
      <w:r>
        <w:rPr>
          <w:sz w:val="28"/>
          <w:szCs w:val="28"/>
          <w:lang w:val="uk-UA"/>
        </w:rPr>
        <w:lastRenderedPageBreak/>
        <w:t>площа ріллі, тис. га;</w:t>
      </w:r>
    </w:p>
    <w:p w:rsidR="00CE3013" w:rsidRPr="00DC5DAE" w:rsidRDefault="009E0B2A" w:rsidP="00DC5DAE">
      <w:pPr>
        <w:pStyle w:val="a4"/>
        <w:numPr>
          <w:ilvl w:val="0"/>
          <w:numId w:val="1"/>
        </w:numPr>
        <w:spacing w:line="360" w:lineRule="auto"/>
        <w:jc w:val="both"/>
        <w:rPr>
          <w:sz w:val="28"/>
          <w:szCs w:val="28"/>
          <w:lang w:val="uk-UA"/>
        </w:rPr>
      </w:pPr>
      <w:r>
        <w:rPr>
          <w:sz w:val="28"/>
          <w:szCs w:val="28"/>
          <w:lang w:val="uk-UA"/>
        </w:rPr>
        <w:t xml:space="preserve">землі </w:t>
      </w:r>
      <w:proofErr w:type="spellStart"/>
      <w:r>
        <w:rPr>
          <w:sz w:val="28"/>
          <w:szCs w:val="28"/>
          <w:lang w:val="uk-UA"/>
        </w:rPr>
        <w:t>лісфонду</w:t>
      </w:r>
      <w:proofErr w:type="spellEnd"/>
      <w:r>
        <w:rPr>
          <w:sz w:val="28"/>
          <w:szCs w:val="28"/>
          <w:lang w:val="uk-UA"/>
        </w:rPr>
        <w:t>, тис. га</w:t>
      </w:r>
      <w:r w:rsidR="009C249A">
        <w:rPr>
          <w:sz w:val="28"/>
          <w:szCs w:val="28"/>
          <w:lang w:val="uk-UA"/>
        </w:rPr>
        <w:t xml:space="preserve"> (табл. 3.7)</w:t>
      </w:r>
      <w:r>
        <w:rPr>
          <w:sz w:val="28"/>
          <w:szCs w:val="28"/>
          <w:lang w:val="uk-UA"/>
        </w:rPr>
        <w:t xml:space="preserve">. </w:t>
      </w:r>
    </w:p>
    <w:p w:rsidR="00213A21" w:rsidRPr="009B25C8" w:rsidRDefault="00034ADE" w:rsidP="00034ADE">
      <w:pPr>
        <w:tabs>
          <w:tab w:val="left" w:pos="1134"/>
        </w:tabs>
        <w:spacing w:after="0" w:line="360" w:lineRule="auto"/>
        <w:ind w:firstLine="720"/>
        <w:contextualSpacing/>
        <w:jc w:val="both"/>
        <w:rPr>
          <w:rFonts w:ascii="Times New Roman" w:hAnsi="Times New Roman" w:cs="Times New Roman"/>
          <w:sz w:val="28"/>
          <w:szCs w:val="28"/>
          <w:lang w:val="uk-UA"/>
        </w:rPr>
      </w:pPr>
      <w:r w:rsidRPr="00034ADE">
        <w:rPr>
          <w:rFonts w:ascii="Times New Roman" w:hAnsi="Times New Roman" w:cs="Times New Roman"/>
          <w:sz w:val="28"/>
          <w:szCs w:val="28"/>
          <w:lang w:val="uk-UA"/>
        </w:rPr>
        <w:t xml:space="preserve">Таблиця 3.7 </w:t>
      </w:r>
      <w:r w:rsidR="001B2DAC">
        <w:rPr>
          <w:rFonts w:ascii="Times New Roman" w:hAnsi="Times New Roman" w:cs="Times New Roman"/>
          <w:sz w:val="28"/>
          <w:szCs w:val="28"/>
          <w:lang w:val="uk-UA"/>
        </w:rPr>
        <w:t>Площа земель</w:t>
      </w:r>
      <w:r w:rsidR="000E11DD">
        <w:rPr>
          <w:rFonts w:ascii="Times New Roman" w:hAnsi="Times New Roman" w:cs="Times New Roman"/>
          <w:sz w:val="28"/>
          <w:szCs w:val="28"/>
          <w:lang w:val="uk-UA"/>
        </w:rPr>
        <w:t xml:space="preserve"> різного призначення в межах </w:t>
      </w:r>
      <w:r w:rsidR="001B2DAC">
        <w:rPr>
          <w:rFonts w:ascii="Times New Roman" w:hAnsi="Times New Roman" w:cs="Times New Roman"/>
          <w:sz w:val="28"/>
          <w:szCs w:val="28"/>
          <w:lang w:val="uk-UA"/>
        </w:rPr>
        <w:t xml:space="preserve">різних частин </w:t>
      </w:r>
      <w:r w:rsidR="000E11DD">
        <w:rPr>
          <w:rFonts w:ascii="Times New Roman" w:hAnsi="Times New Roman" w:cs="Times New Roman"/>
          <w:sz w:val="28"/>
          <w:szCs w:val="28"/>
          <w:lang w:val="uk-UA"/>
        </w:rPr>
        <w:t>Чугуївс</w:t>
      </w:r>
      <w:r w:rsidR="009E0B2A">
        <w:rPr>
          <w:rFonts w:ascii="Times New Roman" w:hAnsi="Times New Roman" w:cs="Times New Roman"/>
          <w:sz w:val="28"/>
          <w:szCs w:val="28"/>
          <w:lang w:val="uk-UA"/>
        </w:rPr>
        <w:t>ького району</w:t>
      </w:r>
      <w:r w:rsidR="000E11DD">
        <w:rPr>
          <w:rFonts w:ascii="Times New Roman" w:hAnsi="Times New Roman" w:cs="Times New Roman"/>
          <w:sz w:val="28"/>
          <w:szCs w:val="28"/>
          <w:lang w:val="uk-UA"/>
        </w:rPr>
        <w:t xml:space="preserve"> </w:t>
      </w:r>
      <w:r w:rsidR="009E0B2A">
        <w:rPr>
          <w:rFonts w:ascii="Times New Roman" w:hAnsi="Times New Roman" w:cs="Times New Roman"/>
          <w:sz w:val="28"/>
          <w:szCs w:val="28"/>
          <w:lang w:val="uk-UA"/>
        </w:rPr>
        <w:t>станом на</w:t>
      </w:r>
      <w:r w:rsidR="000E11DD">
        <w:rPr>
          <w:rFonts w:ascii="Times New Roman" w:hAnsi="Times New Roman" w:cs="Times New Roman"/>
          <w:sz w:val="28"/>
          <w:szCs w:val="28"/>
          <w:lang w:val="uk-UA"/>
        </w:rPr>
        <w:t xml:space="preserve"> 2020 р.</w:t>
      </w:r>
    </w:p>
    <w:tbl>
      <w:tblPr>
        <w:tblStyle w:val="a6"/>
        <w:tblW w:w="0" w:type="auto"/>
        <w:jc w:val="center"/>
        <w:tblLook w:val="04A0" w:firstRow="1" w:lastRow="0" w:firstColumn="1" w:lastColumn="0" w:noHBand="0" w:noVBand="1"/>
      </w:tblPr>
      <w:tblGrid>
        <w:gridCol w:w="2065"/>
        <w:gridCol w:w="1216"/>
        <w:gridCol w:w="1061"/>
        <w:gridCol w:w="986"/>
        <w:gridCol w:w="1078"/>
        <w:gridCol w:w="1038"/>
        <w:gridCol w:w="931"/>
        <w:gridCol w:w="1020"/>
      </w:tblGrid>
      <w:tr w:rsidR="009C249A" w:rsidRPr="000E11DD" w:rsidTr="009C249A">
        <w:trPr>
          <w:jc w:val="center"/>
        </w:trPr>
        <w:tc>
          <w:tcPr>
            <w:tcW w:w="2065" w:type="dxa"/>
            <w:vMerge w:val="restart"/>
          </w:tcPr>
          <w:p w:rsidR="009C249A" w:rsidRPr="009C249A" w:rsidRDefault="009C249A" w:rsidP="009C249A">
            <w:pPr>
              <w:rPr>
                <w:rFonts w:ascii="Times New Roman" w:hAnsi="Times New Roman" w:cs="Times New Roman"/>
                <w:sz w:val="28"/>
                <w:szCs w:val="28"/>
                <w:lang w:val="ru-RU"/>
              </w:rPr>
            </w:pPr>
            <w:proofErr w:type="spellStart"/>
            <w:r w:rsidRPr="009C249A">
              <w:rPr>
                <w:rFonts w:ascii="Times New Roman" w:hAnsi="Times New Roman" w:cs="Times New Roman"/>
                <w:sz w:val="28"/>
                <w:szCs w:val="28"/>
                <w:lang w:val="ru-RU"/>
              </w:rPr>
              <w:t>Частини</w:t>
            </w:r>
            <w:proofErr w:type="spellEnd"/>
            <w:r w:rsidRPr="009C249A">
              <w:rPr>
                <w:rFonts w:ascii="Times New Roman" w:hAnsi="Times New Roman" w:cs="Times New Roman"/>
                <w:sz w:val="28"/>
                <w:szCs w:val="28"/>
                <w:lang w:val="ru-RU"/>
              </w:rPr>
              <w:t xml:space="preserve"> району та </w:t>
            </w:r>
            <w:proofErr w:type="spellStart"/>
            <w:r w:rsidRPr="009C249A">
              <w:rPr>
                <w:rFonts w:ascii="Times New Roman" w:hAnsi="Times New Roman" w:cs="Times New Roman"/>
                <w:sz w:val="28"/>
                <w:szCs w:val="28"/>
                <w:lang w:val="ru-RU"/>
              </w:rPr>
              <w:t>усереднені</w:t>
            </w:r>
            <w:proofErr w:type="spellEnd"/>
            <w:r w:rsidRPr="009C249A">
              <w:rPr>
                <w:rFonts w:ascii="Times New Roman" w:hAnsi="Times New Roman" w:cs="Times New Roman"/>
                <w:sz w:val="28"/>
                <w:szCs w:val="28"/>
                <w:lang w:val="ru-RU"/>
              </w:rPr>
              <w:t xml:space="preserve"> </w:t>
            </w:r>
            <w:proofErr w:type="spellStart"/>
            <w:r w:rsidRPr="009C249A">
              <w:rPr>
                <w:rFonts w:ascii="Times New Roman" w:hAnsi="Times New Roman" w:cs="Times New Roman"/>
                <w:sz w:val="28"/>
                <w:szCs w:val="28"/>
                <w:lang w:val="ru-RU"/>
              </w:rPr>
              <w:t>дані</w:t>
            </w:r>
            <w:proofErr w:type="spellEnd"/>
          </w:p>
          <w:p w:rsidR="009C249A" w:rsidRPr="009C249A" w:rsidRDefault="009C249A" w:rsidP="009C249A">
            <w:pPr>
              <w:rPr>
                <w:rFonts w:ascii="Times New Roman" w:hAnsi="Times New Roman" w:cs="Times New Roman"/>
                <w:sz w:val="28"/>
                <w:szCs w:val="28"/>
                <w:lang w:val="ru-RU"/>
              </w:rPr>
            </w:pPr>
          </w:p>
        </w:tc>
        <w:tc>
          <w:tcPr>
            <w:tcW w:w="1216" w:type="dxa"/>
            <w:vMerge w:val="restart"/>
          </w:tcPr>
          <w:p w:rsidR="009C249A" w:rsidRPr="00415A2F" w:rsidRDefault="009C249A" w:rsidP="009C249A">
            <w:pPr>
              <w:jc w:val="center"/>
              <w:rPr>
                <w:rFonts w:ascii="Times New Roman" w:eastAsia="Times New Roman" w:hAnsi="Times New Roman" w:cs="Times New Roman"/>
                <w:sz w:val="26"/>
                <w:szCs w:val="26"/>
                <w:lang w:val="uk-UA"/>
              </w:rPr>
            </w:pPr>
            <w:r w:rsidRPr="00415A2F">
              <w:rPr>
                <w:rFonts w:ascii="Times New Roman" w:eastAsia="Times New Roman" w:hAnsi="Times New Roman" w:cs="Times New Roman"/>
                <w:sz w:val="26"/>
                <w:szCs w:val="26"/>
                <w:lang w:val="uk-UA"/>
              </w:rPr>
              <w:t>Усього площа, тис. га</w:t>
            </w:r>
          </w:p>
        </w:tc>
        <w:tc>
          <w:tcPr>
            <w:tcW w:w="2047" w:type="dxa"/>
            <w:gridSpan w:val="2"/>
          </w:tcPr>
          <w:p w:rsidR="009C249A" w:rsidRPr="00415A2F" w:rsidRDefault="009C249A" w:rsidP="009C249A">
            <w:pPr>
              <w:jc w:val="center"/>
              <w:rPr>
                <w:rFonts w:ascii="Times New Roman" w:eastAsia="Times New Roman" w:hAnsi="Times New Roman" w:cs="Times New Roman"/>
                <w:sz w:val="26"/>
                <w:szCs w:val="26"/>
                <w:lang w:val="uk-UA"/>
              </w:rPr>
            </w:pPr>
            <w:r w:rsidRPr="00415A2F">
              <w:rPr>
                <w:rFonts w:ascii="Times New Roman" w:eastAsia="Times New Roman" w:hAnsi="Times New Roman" w:cs="Times New Roman"/>
                <w:sz w:val="26"/>
                <w:szCs w:val="26"/>
                <w:lang w:val="uk-UA"/>
              </w:rPr>
              <w:t>Площа с.-г. угідь,</w:t>
            </w:r>
          </w:p>
        </w:tc>
        <w:tc>
          <w:tcPr>
            <w:tcW w:w="2116" w:type="dxa"/>
            <w:gridSpan w:val="2"/>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У</w:t>
            </w:r>
            <w:r w:rsidRPr="00415A2F">
              <w:rPr>
                <w:rFonts w:ascii="Times New Roman" w:eastAsia="Times New Roman" w:hAnsi="Times New Roman" w:cs="Times New Roman"/>
                <w:sz w:val="26"/>
                <w:szCs w:val="26"/>
                <w:lang w:val="uk-UA"/>
              </w:rPr>
              <w:t xml:space="preserve"> т. ч. ріллі,</w:t>
            </w:r>
          </w:p>
        </w:tc>
        <w:tc>
          <w:tcPr>
            <w:tcW w:w="1951" w:type="dxa"/>
            <w:gridSpan w:val="2"/>
          </w:tcPr>
          <w:p w:rsidR="009C249A" w:rsidRPr="00415A2F" w:rsidRDefault="009C249A" w:rsidP="009C249A">
            <w:pPr>
              <w:jc w:val="center"/>
              <w:rPr>
                <w:rFonts w:ascii="Times New Roman" w:eastAsia="Times New Roman" w:hAnsi="Times New Roman" w:cs="Times New Roman"/>
                <w:sz w:val="26"/>
                <w:szCs w:val="26"/>
                <w:lang w:val="uk-UA"/>
              </w:rPr>
            </w:pPr>
            <w:r w:rsidRPr="00415A2F">
              <w:rPr>
                <w:rFonts w:ascii="Times New Roman" w:eastAsia="Times New Roman" w:hAnsi="Times New Roman" w:cs="Times New Roman"/>
                <w:sz w:val="26"/>
                <w:szCs w:val="26"/>
                <w:lang w:val="uk-UA"/>
              </w:rPr>
              <w:t xml:space="preserve">Землі </w:t>
            </w:r>
            <w:proofErr w:type="spellStart"/>
            <w:r>
              <w:rPr>
                <w:rFonts w:ascii="Times New Roman" w:eastAsia="Times New Roman" w:hAnsi="Times New Roman" w:cs="Times New Roman"/>
                <w:sz w:val="26"/>
                <w:szCs w:val="26"/>
                <w:lang w:val="uk-UA"/>
              </w:rPr>
              <w:t>лісфонду</w:t>
            </w:r>
            <w:proofErr w:type="spellEnd"/>
          </w:p>
        </w:tc>
      </w:tr>
      <w:tr w:rsidR="009C249A" w:rsidRPr="00415A2F" w:rsidTr="009C249A">
        <w:trPr>
          <w:trHeight w:val="789"/>
          <w:jc w:val="center"/>
        </w:trPr>
        <w:tc>
          <w:tcPr>
            <w:tcW w:w="2065" w:type="dxa"/>
            <w:vMerge/>
          </w:tcPr>
          <w:p w:rsidR="009C249A" w:rsidRPr="009C249A" w:rsidRDefault="009C249A" w:rsidP="009C249A">
            <w:pPr>
              <w:jc w:val="both"/>
              <w:rPr>
                <w:rFonts w:ascii="Times New Roman" w:eastAsia="Times New Roman" w:hAnsi="Times New Roman" w:cs="Times New Roman"/>
                <w:b/>
                <w:sz w:val="28"/>
                <w:szCs w:val="28"/>
                <w:lang w:val="uk-UA"/>
              </w:rPr>
            </w:pPr>
          </w:p>
        </w:tc>
        <w:tc>
          <w:tcPr>
            <w:tcW w:w="1216" w:type="dxa"/>
            <w:vMerge/>
            <w:vAlign w:val="center"/>
          </w:tcPr>
          <w:p w:rsidR="009C249A" w:rsidRPr="00415A2F" w:rsidRDefault="009C249A" w:rsidP="009C249A">
            <w:pPr>
              <w:jc w:val="center"/>
              <w:rPr>
                <w:rFonts w:ascii="Times New Roman" w:eastAsia="Times New Roman" w:hAnsi="Times New Roman" w:cs="Times New Roman"/>
                <w:sz w:val="26"/>
                <w:szCs w:val="26"/>
                <w:lang w:val="uk-UA"/>
              </w:rPr>
            </w:pPr>
          </w:p>
        </w:tc>
        <w:tc>
          <w:tcPr>
            <w:tcW w:w="1061"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sidRPr="00415A2F">
              <w:rPr>
                <w:rFonts w:ascii="Times New Roman" w:eastAsia="Times New Roman" w:hAnsi="Times New Roman" w:cs="Times New Roman"/>
                <w:sz w:val="26"/>
                <w:szCs w:val="26"/>
                <w:lang w:val="uk-UA"/>
              </w:rPr>
              <w:t>тис. га</w:t>
            </w:r>
          </w:p>
        </w:tc>
        <w:tc>
          <w:tcPr>
            <w:tcW w:w="986"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sidRPr="00415A2F">
              <w:rPr>
                <w:rFonts w:ascii="Times New Roman" w:eastAsia="Times New Roman" w:hAnsi="Times New Roman" w:cs="Times New Roman"/>
                <w:sz w:val="26"/>
                <w:szCs w:val="26"/>
                <w:lang w:val="uk-UA"/>
              </w:rPr>
              <w:t>% до площі усього</w:t>
            </w:r>
          </w:p>
        </w:tc>
        <w:tc>
          <w:tcPr>
            <w:tcW w:w="1078"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sidRPr="00415A2F">
              <w:rPr>
                <w:rFonts w:ascii="Times New Roman" w:eastAsia="Times New Roman" w:hAnsi="Times New Roman" w:cs="Times New Roman"/>
                <w:sz w:val="26"/>
                <w:szCs w:val="26"/>
                <w:lang w:val="uk-UA"/>
              </w:rPr>
              <w:t>тис. га</w:t>
            </w:r>
          </w:p>
        </w:tc>
        <w:tc>
          <w:tcPr>
            <w:tcW w:w="1038"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sidRPr="00415A2F">
              <w:rPr>
                <w:rFonts w:ascii="Times New Roman" w:eastAsia="Times New Roman" w:hAnsi="Times New Roman" w:cs="Times New Roman"/>
                <w:sz w:val="26"/>
                <w:szCs w:val="26"/>
                <w:lang w:val="uk-UA"/>
              </w:rPr>
              <w:t>% до площі с.-г.</w:t>
            </w:r>
          </w:p>
        </w:tc>
        <w:tc>
          <w:tcPr>
            <w:tcW w:w="931"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тис. га</w:t>
            </w:r>
          </w:p>
        </w:tc>
        <w:tc>
          <w:tcPr>
            <w:tcW w:w="1020"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sidRPr="00415A2F">
              <w:rPr>
                <w:rFonts w:ascii="Times New Roman" w:eastAsia="Times New Roman" w:hAnsi="Times New Roman" w:cs="Times New Roman"/>
                <w:sz w:val="26"/>
                <w:szCs w:val="26"/>
                <w:lang w:val="uk-UA"/>
              </w:rPr>
              <w:t>% до площі усього</w:t>
            </w:r>
          </w:p>
        </w:tc>
      </w:tr>
      <w:tr w:rsidR="009C249A" w:rsidRPr="00415A2F" w:rsidTr="009C249A">
        <w:trPr>
          <w:jc w:val="center"/>
        </w:trPr>
        <w:tc>
          <w:tcPr>
            <w:tcW w:w="2065" w:type="dxa"/>
          </w:tcPr>
          <w:p w:rsidR="009C249A" w:rsidRPr="009C249A" w:rsidRDefault="009C249A" w:rsidP="009C249A">
            <w:pPr>
              <w:rPr>
                <w:rFonts w:ascii="Times New Roman" w:hAnsi="Times New Roman" w:cs="Times New Roman"/>
                <w:sz w:val="28"/>
                <w:szCs w:val="28"/>
              </w:rPr>
            </w:pPr>
            <w:proofErr w:type="spellStart"/>
            <w:r w:rsidRPr="009C249A">
              <w:rPr>
                <w:rFonts w:ascii="Times New Roman" w:hAnsi="Times New Roman" w:cs="Times New Roman"/>
                <w:sz w:val="28"/>
                <w:szCs w:val="28"/>
              </w:rPr>
              <w:t>Південна</w:t>
            </w:r>
            <w:proofErr w:type="spellEnd"/>
          </w:p>
        </w:tc>
        <w:tc>
          <w:tcPr>
            <w:tcW w:w="1216"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sidRPr="00415A2F">
              <w:rPr>
                <w:rFonts w:ascii="Times New Roman" w:eastAsia="Times New Roman" w:hAnsi="Times New Roman" w:cs="Times New Roman"/>
                <w:sz w:val="26"/>
                <w:szCs w:val="26"/>
                <w:lang w:val="uk-UA"/>
              </w:rPr>
              <w:t>136,465</w:t>
            </w:r>
          </w:p>
        </w:tc>
        <w:tc>
          <w:tcPr>
            <w:tcW w:w="1061"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74,75</w:t>
            </w:r>
          </w:p>
        </w:tc>
        <w:tc>
          <w:tcPr>
            <w:tcW w:w="986"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54,77</w:t>
            </w:r>
          </w:p>
        </w:tc>
        <w:tc>
          <w:tcPr>
            <w:tcW w:w="1078"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53,4</w:t>
            </w:r>
          </w:p>
        </w:tc>
        <w:tc>
          <w:tcPr>
            <w:tcW w:w="1038"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71,44</w:t>
            </w:r>
          </w:p>
        </w:tc>
        <w:tc>
          <w:tcPr>
            <w:tcW w:w="931"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sidRPr="00415A2F">
              <w:rPr>
                <w:rFonts w:ascii="Times New Roman" w:eastAsia="Times New Roman" w:hAnsi="Times New Roman" w:cs="Times New Roman"/>
                <w:sz w:val="26"/>
                <w:szCs w:val="26"/>
                <w:lang w:val="uk-UA"/>
              </w:rPr>
              <w:t>43,950</w:t>
            </w:r>
          </w:p>
        </w:tc>
        <w:tc>
          <w:tcPr>
            <w:tcW w:w="1020"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32,20</w:t>
            </w:r>
          </w:p>
        </w:tc>
      </w:tr>
      <w:tr w:rsidR="009C249A" w:rsidRPr="00415A2F" w:rsidTr="009C249A">
        <w:trPr>
          <w:jc w:val="center"/>
        </w:trPr>
        <w:tc>
          <w:tcPr>
            <w:tcW w:w="2065" w:type="dxa"/>
          </w:tcPr>
          <w:p w:rsidR="009C249A" w:rsidRPr="009C249A" w:rsidRDefault="009C249A" w:rsidP="009C249A">
            <w:pPr>
              <w:rPr>
                <w:rFonts w:ascii="Times New Roman" w:hAnsi="Times New Roman" w:cs="Times New Roman"/>
                <w:sz w:val="28"/>
                <w:szCs w:val="28"/>
                <w:lang w:val="uk-UA"/>
              </w:rPr>
            </w:pPr>
            <w:proofErr w:type="spellStart"/>
            <w:r w:rsidRPr="009C249A">
              <w:rPr>
                <w:rFonts w:ascii="Times New Roman" w:hAnsi="Times New Roman" w:cs="Times New Roman"/>
                <w:sz w:val="28"/>
                <w:szCs w:val="28"/>
              </w:rPr>
              <w:t>Центральна</w:t>
            </w:r>
            <w:proofErr w:type="spellEnd"/>
            <w:r w:rsidRPr="009C249A">
              <w:rPr>
                <w:rFonts w:ascii="Times New Roman" w:hAnsi="Times New Roman" w:cs="Times New Roman"/>
                <w:sz w:val="28"/>
                <w:szCs w:val="28"/>
                <w:lang w:val="uk-UA"/>
              </w:rPr>
              <w:t xml:space="preserve"> західна</w:t>
            </w:r>
          </w:p>
        </w:tc>
        <w:tc>
          <w:tcPr>
            <w:tcW w:w="1216"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sidRPr="00415A2F">
              <w:rPr>
                <w:rFonts w:ascii="Times New Roman" w:eastAsia="Times New Roman" w:hAnsi="Times New Roman" w:cs="Times New Roman"/>
                <w:sz w:val="26"/>
                <w:szCs w:val="26"/>
                <w:lang w:val="uk-UA"/>
              </w:rPr>
              <w:t>114,861</w:t>
            </w:r>
          </w:p>
        </w:tc>
        <w:tc>
          <w:tcPr>
            <w:tcW w:w="1061"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81,90</w:t>
            </w:r>
          </w:p>
        </w:tc>
        <w:tc>
          <w:tcPr>
            <w:tcW w:w="986"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71,30</w:t>
            </w:r>
          </w:p>
        </w:tc>
        <w:tc>
          <w:tcPr>
            <w:tcW w:w="1078"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66,9</w:t>
            </w:r>
          </w:p>
        </w:tc>
        <w:tc>
          <w:tcPr>
            <w:tcW w:w="1038"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81,68</w:t>
            </w:r>
          </w:p>
        </w:tc>
        <w:tc>
          <w:tcPr>
            <w:tcW w:w="931"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 xml:space="preserve">4,552 </w:t>
            </w:r>
          </w:p>
        </w:tc>
        <w:tc>
          <w:tcPr>
            <w:tcW w:w="1020" w:type="dxa"/>
            <w:vAlign w:val="center"/>
          </w:tcPr>
          <w:p w:rsidR="009C249A" w:rsidRPr="00415A2F" w:rsidRDefault="009C249A" w:rsidP="009C249A">
            <w:pPr>
              <w:jc w:val="center"/>
              <w:rPr>
                <w:sz w:val="26"/>
                <w:szCs w:val="26"/>
                <w:lang w:val="uk-UA"/>
              </w:rPr>
            </w:pPr>
            <w:r>
              <w:rPr>
                <w:sz w:val="26"/>
                <w:szCs w:val="26"/>
                <w:lang w:val="uk-UA"/>
              </w:rPr>
              <w:t>3,90</w:t>
            </w:r>
          </w:p>
        </w:tc>
      </w:tr>
      <w:tr w:rsidR="009C249A" w:rsidRPr="00415A2F" w:rsidTr="009C249A">
        <w:trPr>
          <w:jc w:val="center"/>
        </w:trPr>
        <w:tc>
          <w:tcPr>
            <w:tcW w:w="2065" w:type="dxa"/>
          </w:tcPr>
          <w:p w:rsidR="009C249A" w:rsidRPr="009C249A" w:rsidRDefault="009C249A" w:rsidP="009C249A">
            <w:pPr>
              <w:rPr>
                <w:rFonts w:ascii="Times New Roman" w:hAnsi="Times New Roman" w:cs="Times New Roman"/>
                <w:sz w:val="28"/>
                <w:szCs w:val="28"/>
              </w:rPr>
            </w:pPr>
            <w:proofErr w:type="spellStart"/>
            <w:r w:rsidRPr="009C249A">
              <w:rPr>
                <w:rFonts w:ascii="Times New Roman" w:hAnsi="Times New Roman" w:cs="Times New Roman"/>
                <w:sz w:val="28"/>
                <w:szCs w:val="28"/>
              </w:rPr>
              <w:t>Північна</w:t>
            </w:r>
            <w:proofErr w:type="spellEnd"/>
          </w:p>
        </w:tc>
        <w:tc>
          <w:tcPr>
            <w:tcW w:w="1216"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188,810</w:t>
            </w:r>
          </w:p>
        </w:tc>
        <w:tc>
          <w:tcPr>
            <w:tcW w:w="1061"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138,0</w:t>
            </w:r>
          </w:p>
        </w:tc>
        <w:tc>
          <w:tcPr>
            <w:tcW w:w="986"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73,08</w:t>
            </w:r>
          </w:p>
        </w:tc>
        <w:tc>
          <w:tcPr>
            <w:tcW w:w="1078"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110,6</w:t>
            </w:r>
          </w:p>
        </w:tc>
        <w:tc>
          <w:tcPr>
            <w:tcW w:w="1038"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80,14</w:t>
            </w:r>
          </w:p>
        </w:tc>
        <w:tc>
          <w:tcPr>
            <w:tcW w:w="931" w:type="dxa"/>
            <w:vAlign w:val="center"/>
          </w:tcPr>
          <w:p w:rsidR="009C249A" w:rsidRPr="00415A2F" w:rsidRDefault="009C249A" w:rsidP="009C249A">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26,546</w:t>
            </w:r>
          </w:p>
        </w:tc>
        <w:tc>
          <w:tcPr>
            <w:tcW w:w="1020" w:type="dxa"/>
            <w:vAlign w:val="center"/>
          </w:tcPr>
          <w:p w:rsidR="009C249A" w:rsidRPr="00147466" w:rsidRDefault="009C249A" w:rsidP="009C249A">
            <w:pPr>
              <w:jc w:val="center"/>
              <w:rPr>
                <w:sz w:val="26"/>
                <w:szCs w:val="26"/>
                <w:lang w:val="uk-UA"/>
              </w:rPr>
            </w:pPr>
            <w:r>
              <w:rPr>
                <w:sz w:val="26"/>
                <w:szCs w:val="26"/>
                <w:lang w:val="uk-UA"/>
              </w:rPr>
              <w:t>14,06</w:t>
            </w:r>
          </w:p>
        </w:tc>
      </w:tr>
      <w:tr w:rsidR="00604C81" w:rsidRPr="00415A2F" w:rsidTr="009C249A">
        <w:trPr>
          <w:jc w:val="center"/>
        </w:trPr>
        <w:tc>
          <w:tcPr>
            <w:tcW w:w="2065" w:type="dxa"/>
          </w:tcPr>
          <w:p w:rsidR="00213A21" w:rsidRPr="001B2DAC" w:rsidRDefault="009C249A" w:rsidP="00213A21">
            <w:pPr>
              <w:jc w:val="both"/>
              <w:rPr>
                <w:rFonts w:ascii="Times New Roman" w:eastAsia="Times New Roman" w:hAnsi="Times New Roman" w:cs="Times New Roman"/>
                <w:sz w:val="28"/>
                <w:szCs w:val="28"/>
                <w:lang w:val="uk-UA"/>
              </w:rPr>
            </w:pPr>
            <w:r w:rsidRPr="001B2DAC">
              <w:rPr>
                <w:rFonts w:ascii="Times New Roman" w:eastAsia="Times New Roman" w:hAnsi="Times New Roman" w:cs="Times New Roman"/>
                <w:sz w:val="28"/>
                <w:szCs w:val="28"/>
                <w:lang w:val="uk-UA"/>
              </w:rPr>
              <w:t>Центральна східна</w:t>
            </w:r>
          </w:p>
        </w:tc>
        <w:tc>
          <w:tcPr>
            <w:tcW w:w="1216" w:type="dxa"/>
            <w:vAlign w:val="center"/>
          </w:tcPr>
          <w:p w:rsidR="00213A21" w:rsidRPr="00415A2F" w:rsidRDefault="00051C3F"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46,75</w:t>
            </w:r>
            <w:r w:rsidR="00AA6842">
              <w:rPr>
                <w:rFonts w:ascii="Times New Roman" w:eastAsia="Times New Roman" w:hAnsi="Times New Roman" w:cs="Times New Roman"/>
                <w:sz w:val="26"/>
                <w:szCs w:val="26"/>
                <w:lang w:val="uk-UA"/>
              </w:rPr>
              <w:t>0</w:t>
            </w:r>
          </w:p>
        </w:tc>
        <w:tc>
          <w:tcPr>
            <w:tcW w:w="1061" w:type="dxa"/>
            <w:vAlign w:val="center"/>
          </w:tcPr>
          <w:p w:rsidR="00213A21" w:rsidRPr="00415A2F" w:rsidRDefault="00051C3F"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30,08</w:t>
            </w:r>
          </w:p>
        </w:tc>
        <w:tc>
          <w:tcPr>
            <w:tcW w:w="986" w:type="dxa"/>
            <w:vAlign w:val="center"/>
          </w:tcPr>
          <w:p w:rsidR="00213A21" w:rsidRPr="00415A2F" w:rsidRDefault="00147466"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64,34</w:t>
            </w:r>
          </w:p>
        </w:tc>
        <w:tc>
          <w:tcPr>
            <w:tcW w:w="1078" w:type="dxa"/>
            <w:vAlign w:val="center"/>
          </w:tcPr>
          <w:p w:rsidR="00213A21" w:rsidRPr="00415A2F" w:rsidRDefault="00051C3F"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24,4</w:t>
            </w:r>
          </w:p>
        </w:tc>
        <w:tc>
          <w:tcPr>
            <w:tcW w:w="1038" w:type="dxa"/>
            <w:vAlign w:val="center"/>
          </w:tcPr>
          <w:p w:rsidR="00213A21" w:rsidRPr="00415A2F" w:rsidRDefault="00934FE4"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81,12</w:t>
            </w:r>
          </w:p>
        </w:tc>
        <w:tc>
          <w:tcPr>
            <w:tcW w:w="931" w:type="dxa"/>
            <w:vAlign w:val="center"/>
          </w:tcPr>
          <w:p w:rsidR="00213A21" w:rsidRPr="00415A2F" w:rsidRDefault="00051C3F"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9,10</w:t>
            </w:r>
            <w:r w:rsidR="00AA6842">
              <w:rPr>
                <w:rFonts w:ascii="Times New Roman" w:eastAsia="Times New Roman" w:hAnsi="Times New Roman" w:cs="Times New Roman"/>
                <w:sz w:val="26"/>
                <w:szCs w:val="26"/>
                <w:lang w:val="uk-UA"/>
              </w:rPr>
              <w:t>0</w:t>
            </w:r>
          </w:p>
        </w:tc>
        <w:tc>
          <w:tcPr>
            <w:tcW w:w="1020" w:type="dxa"/>
            <w:vAlign w:val="center"/>
          </w:tcPr>
          <w:p w:rsidR="00213A21" w:rsidRPr="00415A2F" w:rsidRDefault="00147466"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19,54</w:t>
            </w:r>
          </w:p>
        </w:tc>
      </w:tr>
      <w:tr w:rsidR="00604C81" w:rsidRPr="00415A2F" w:rsidTr="009C249A">
        <w:trPr>
          <w:jc w:val="center"/>
        </w:trPr>
        <w:tc>
          <w:tcPr>
            <w:tcW w:w="2065" w:type="dxa"/>
          </w:tcPr>
          <w:p w:rsidR="00213A21" w:rsidRPr="001B2DAC" w:rsidRDefault="00213A21" w:rsidP="00213A21">
            <w:pPr>
              <w:jc w:val="both"/>
              <w:rPr>
                <w:rFonts w:ascii="Times New Roman" w:eastAsia="Times New Roman" w:hAnsi="Times New Roman" w:cs="Times New Roman"/>
                <w:sz w:val="28"/>
                <w:szCs w:val="28"/>
                <w:lang w:val="uk-UA"/>
              </w:rPr>
            </w:pPr>
            <w:r w:rsidRPr="001B2DAC">
              <w:rPr>
                <w:rFonts w:ascii="Times New Roman" w:eastAsia="Times New Roman" w:hAnsi="Times New Roman" w:cs="Times New Roman"/>
                <w:sz w:val="28"/>
                <w:szCs w:val="28"/>
                <w:lang w:val="uk-UA"/>
              </w:rPr>
              <w:t>Середнє по</w:t>
            </w:r>
            <w:r w:rsidR="000E11DD" w:rsidRPr="001B2DAC">
              <w:rPr>
                <w:rFonts w:ascii="Times New Roman" w:eastAsia="Times New Roman" w:hAnsi="Times New Roman" w:cs="Times New Roman"/>
                <w:sz w:val="28"/>
                <w:szCs w:val="28"/>
                <w:lang w:val="uk-UA"/>
              </w:rPr>
              <w:t xml:space="preserve"> </w:t>
            </w:r>
            <w:r w:rsidRPr="001B2DAC">
              <w:rPr>
                <w:rFonts w:ascii="Times New Roman" w:eastAsia="Times New Roman" w:hAnsi="Times New Roman" w:cs="Times New Roman"/>
                <w:sz w:val="28"/>
                <w:szCs w:val="28"/>
                <w:lang w:val="uk-UA"/>
              </w:rPr>
              <w:t xml:space="preserve"> районам</w:t>
            </w:r>
          </w:p>
        </w:tc>
        <w:tc>
          <w:tcPr>
            <w:tcW w:w="1216" w:type="dxa"/>
            <w:vAlign w:val="center"/>
          </w:tcPr>
          <w:p w:rsidR="00213A21" w:rsidRPr="00415A2F" w:rsidRDefault="00AA6842"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121,72</w:t>
            </w:r>
          </w:p>
        </w:tc>
        <w:tc>
          <w:tcPr>
            <w:tcW w:w="1061" w:type="dxa"/>
            <w:vAlign w:val="center"/>
          </w:tcPr>
          <w:p w:rsidR="00213A21" w:rsidRPr="00415A2F" w:rsidRDefault="00036AFE"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81,18</w:t>
            </w:r>
          </w:p>
        </w:tc>
        <w:tc>
          <w:tcPr>
            <w:tcW w:w="986" w:type="dxa"/>
            <w:vAlign w:val="center"/>
          </w:tcPr>
          <w:p w:rsidR="00213A21" w:rsidRPr="00415A2F" w:rsidRDefault="00036AFE"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6</w:t>
            </w:r>
            <w:r w:rsidR="001A21C3">
              <w:rPr>
                <w:rFonts w:ascii="Times New Roman" w:eastAsia="Times New Roman" w:hAnsi="Times New Roman" w:cs="Times New Roman"/>
                <w:sz w:val="26"/>
                <w:szCs w:val="26"/>
                <w:lang w:val="uk-UA"/>
              </w:rPr>
              <w:t>5,8</w:t>
            </w:r>
            <w:r>
              <w:rPr>
                <w:rFonts w:ascii="Times New Roman" w:eastAsia="Times New Roman" w:hAnsi="Times New Roman" w:cs="Times New Roman"/>
                <w:sz w:val="26"/>
                <w:szCs w:val="26"/>
                <w:lang w:val="uk-UA"/>
              </w:rPr>
              <w:t>7</w:t>
            </w:r>
          </w:p>
        </w:tc>
        <w:tc>
          <w:tcPr>
            <w:tcW w:w="1078" w:type="dxa"/>
            <w:vAlign w:val="center"/>
          </w:tcPr>
          <w:p w:rsidR="00213A21" w:rsidRPr="00415A2F" w:rsidRDefault="00036AFE"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63,8</w:t>
            </w:r>
          </w:p>
        </w:tc>
        <w:tc>
          <w:tcPr>
            <w:tcW w:w="1038" w:type="dxa"/>
            <w:vAlign w:val="center"/>
          </w:tcPr>
          <w:p w:rsidR="00213A21" w:rsidRPr="00415A2F" w:rsidRDefault="00036AFE"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78,60</w:t>
            </w:r>
          </w:p>
        </w:tc>
        <w:tc>
          <w:tcPr>
            <w:tcW w:w="931" w:type="dxa"/>
            <w:vAlign w:val="center"/>
          </w:tcPr>
          <w:p w:rsidR="00213A21" w:rsidRPr="00415A2F" w:rsidRDefault="00036AFE"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21,037</w:t>
            </w:r>
          </w:p>
        </w:tc>
        <w:tc>
          <w:tcPr>
            <w:tcW w:w="1020" w:type="dxa"/>
            <w:vAlign w:val="center"/>
          </w:tcPr>
          <w:p w:rsidR="000E11DD" w:rsidRPr="00415A2F" w:rsidRDefault="00036AFE" w:rsidP="000E11DD">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17,</w:t>
            </w:r>
            <w:r w:rsidR="000E11DD">
              <w:rPr>
                <w:rFonts w:ascii="Times New Roman" w:eastAsia="Times New Roman" w:hAnsi="Times New Roman" w:cs="Times New Roman"/>
                <w:sz w:val="26"/>
                <w:szCs w:val="26"/>
                <w:lang w:val="uk-UA"/>
              </w:rPr>
              <w:t>4</w:t>
            </w:r>
            <w:r>
              <w:rPr>
                <w:rFonts w:ascii="Times New Roman" w:eastAsia="Times New Roman" w:hAnsi="Times New Roman" w:cs="Times New Roman"/>
                <w:sz w:val="26"/>
                <w:szCs w:val="26"/>
                <w:lang w:val="uk-UA"/>
              </w:rPr>
              <w:t>2</w:t>
            </w:r>
          </w:p>
        </w:tc>
      </w:tr>
      <w:tr w:rsidR="00604C81" w:rsidRPr="000E11DD" w:rsidTr="009C249A">
        <w:trPr>
          <w:jc w:val="center"/>
        </w:trPr>
        <w:tc>
          <w:tcPr>
            <w:tcW w:w="2065" w:type="dxa"/>
          </w:tcPr>
          <w:p w:rsidR="00213A21" w:rsidRPr="001B2DAC" w:rsidRDefault="000E11DD" w:rsidP="00213A21">
            <w:pPr>
              <w:jc w:val="both"/>
              <w:rPr>
                <w:rFonts w:ascii="Times New Roman" w:eastAsia="Times New Roman" w:hAnsi="Times New Roman" w:cs="Times New Roman"/>
                <w:sz w:val="28"/>
                <w:szCs w:val="28"/>
                <w:lang w:val="uk-UA"/>
              </w:rPr>
            </w:pPr>
            <w:r w:rsidRPr="001B2DAC">
              <w:rPr>
                <w:rFonts w:ascii="Times New Roman" w:eastAsia="Times New Roman" w:hAnsi="Times New Roman" w:cs="Times New Roman"/>
                <w:sz w:val="28"/>
                <w:szCs w:val="28"/>
                <w:lang w:val="uk-UA"/>
              </w:rPr>
              <w:t>Харківська область</w:t>
            </w:r>
          </w:p>
        </w:tc>
        <w:tc>
          <w:tcPr>
            <w:tcW w:w="1216" w:type="dxa"/>
            <w:vAlign w:val="center"/>
          </w:tcPr>
          <w:p w:rsidR="00213A21" w:rsidRPr="00415A2F" w:rsidRDefault="00E10BF0"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3141,800</w:t>
            </w:r>
          </w:p>
        </w:tc>
        <w:tc>
          <w:tcPr>
            <w:tcW w:w="1061" w:type="dxa"/>
            <w:vAlign w:val="center"/>
          </w:tcPr>
          <w:p w:rsidR="00213A21" w:rsidRPr="00415A2F" w:rsidRDefault="00604C81"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2411,03</w:t>
            </w:r>
          </w:p>
        </w:tc>
        <w:tc>
          <w:tcPr>
            <w:tcW w:w="986" w:type="dxa"/>
            <w:vAlign w:val="center"/>
          </w:tcPr>
          <w:p w:rsidR="00213A21" w:rsidRPr="00415A2F" w:rsidRDefault="00604C81"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76,70</w:t>
            </w:r>
          </w:p>
        </w:tc>
        <w:tc>
          <w:tcPr>
            <w:tcW w:w="1078" w:type="dxa"/>
            <w:vAlign w:val="center"/>
          </w:tcPr>
          <w:p w:rsidR="00213A21" w:rsidRPr="00415A2F" w:rsidRDefault="00604C81" w:rsidP="00604C8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1932</w:t>
            </w:r>
            <w:r w:rsidRPr="00415A2F">
              <w:rPr>
                <w:rFonts w:ascii="Times New Roman" w:eastAsia="Times New Roman" w:hAnsi="Times New Roman" w:cs="Times New Roman"/>
                <w:sz w:val="26"/>
                <w:szCs w:val="26"/>
                <w:lang w:val="uk-UA"/>
              </w:rPr>
              <w:t>,3</w:t>
            </w:r>
            <w:r>
              <w:rPr>
                <w:rFonts w:ascii="Times New Roman" w:eastAsia="Times New Roman" w:hAnsi="Times New Roman" w:cs="Times New Roman"/>
                <w:sz w:val="26"/>
                <w:szCs w:val="26"/>
                <w:lang w:val="uk-UA"/>
              </w:rPr>
              <w:t xml:space="preserve">6 </w:t>
            </w:r>
          </w:p>
        </w:tc>
        <w:tc>
          <w:tcPr>
            <w:tcW w:w="1038" w:type="dxa"/>
            <w:vAlign w:val="center"/>
          </w:tcPr>
          <w:p w:rsidR="00213A21" w:rsidRPr="00415A2F" w:rsidRDefault="00934FE4"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80,15</w:t>
            </w:r>
          </w:p>
        </w:tc>
        <w:tc>
          <w:tcPr>
            <w:tcW w:w="931" w:type="dxa"/>
            <w:vAlign w:val="center"/>
          </w:tcPr>
          <w:p w:rsidR="00213A21" w:rsidRPr="00415A2F" w:rsidRDefault="00604C81" w:rsidP="00213A21">
            <w:pPr>
              <w:jc w:val="center"/>
              <w:rPr>
                <w:rFonts w:ascii="Times New Roman" w:eastAsia="Times New Roman" w:hAnsi="Times New Roman" w:cs="Times New Roman"/>
                <w:sz w:val="26"/>
                <w:szCs w:val="26"/>
                <w:lang w:val="uk-UA"/>
              </w:rPr>
            </w:pPr>
            <w:r>
              <w:rPr>
                <w:rFonts w:ascii="Times New Roman" w:eastAsia="Times New Roman" w:hAnsi="Times New Roman" w:cs="Times New Roman"/>
                <w:sz w:val="26"/>
                <w:szCs w:val="26"/>
                <w:lang w:val="uk-UA"/>
              </w:rPr>
              <w:t>417,25</w:t>
            </w:r>
          </w:p>
        </w:tc>
        <w:tc>
          <w:tcPr>
            <w:tcW w:w="1020" w:type="dxa"/>
            <w:vAlign w:val="center"/>
          </w:tcPr>
          <w:p w:rsidR="00213A21" w:rsidRPr="000E11DD" w:rsidRDefault="00604C81" w:rsidP="00213A21">
            <w:pPr>
              <w:jc w:val="center"/>
              <w:rPr>
                <w:sz w:val="26"/>
                <w:szCs w:val="26"/>
                <w:lang w:val="ru-RU"/>
              </w:rPr>
            </w:pPr>
            <w:r>
              <w:rPr>
                <w:rFonts w:ascii="Times New Roman" w:eastAsia="Times New Roman" w:hAnsi="Times New Roman" w:cs="Times New Roman"/>
                <w:sz w:val="26"/>
                <w:szCs w:val="26"/>
                <w:lang w:val="uk-UA"/>
              </w:rPr>
              <w:t>13,3</w:t>
            </w:r>
          </w:p>
        </w:tc>
      </w:tr>
    </w:tbl>
    <w:p w:rsidR="00034ADE" w:rsidRDefault="00034ADE" w:rsidP="001B2DAC">
      <w:pPr>
        <w:spacing w:after="0" w:line="360" w:lineRule="auto"/>
        <w:jc w:val="both"/>
        <w:rPr>
          <w:rFonts w:ascii="Times New Roman" w:hAnsi="Times New Roman" w:cs="Times New Roman"/>
          <w:sz w:val="28"/>
          <w:szCs w:val="28"/>
          <w:lang w:val="uk-UA"/>
        </w:rPr>
      </w:pPr>
    </w:p>
    <w:p w:rsidR="009C249A" w:rsidRDefault="001B2DAC" w:rsidP="00034ADE">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В наведеній</w:t>
      </w:r>
      <w:r w:rsidR="009C249A" w:rsidRPr="004663D3">
        <w:rPr>
          <w:rFonts w:ascii="Times New Roman" w:hAnsi="Times New Roman" w:cs="Times New Roman"/>
          <w:sz w:val="28"/>
          <w:szCs w:val="28"/>
          <w:lang w:val="uk-UA"/>
        </w:rPr>
        <w:t xml:space="preserve"> таблиці представлено харак</w:t>
      </w:r>
      <w:r w:rsidR="009C249A">
        <w:rPr>
          <w:rFonts w:ascii="Times New Roman" w:hAnsi="Times New Roman" w:cs="Times New Roman"/>
          <w:sz w:val="28"/>
          <w:szCs w:val="28"/>
          <w:lang w:val="uk-UA"/>
        </w:rPr>
        <w:t>теристику земель різного признач</w:t>
      </w:r>
      <w:r w:rsidR="009C249A" w:rsidRPr="004663D3">
        <w:rPr>
          <w:rFonts w:ascii="Times New Roman" w:hAnsi="Times New Roman" w:cs="Times New Roman"/>
          <w:sz w:val="28"/>
          <w:szCs w:val="28"/>
          <w:lang w:val="uk-UA"/>
        </w:rPr>
        <w:t>ення для колишніх районів Харківської області, з яких в результаті об</w:t>
      </w:r>
      <w:r w:rsidR="009C249A" w:rsidRPr="004663D3">
        <w:rPr>
          <w:rFonts w:ascii="Times New Roman" w:hAnsi="Times New Roman" w:cs="Times New Roman"/>
          <w:sz w:val="28"/>
          <w:szCs w:val="28"/>
          <w:lang w:val="ru-RU"/>
        </w:rPr>
        <w:t>’</w:t>
      </w:r>
      <w:r w:rsidR="009C249A" w:rsidRPr="004663D3">
        <w:rPr>
          <w:rFonts w:ascii="Times New Roman" w:hAnsi="Times New Roman" w:cs="Times New Roman"/>
          <w:sz w:val="28"/>
          <w:szCs w:val="28"/>
          <w:lang w:val="uk-UA"/>
        </w:rPr>
        <w:t xml:space="preserve">єднання та укрупнення у 2020 р. було утворено Чугуївський район.  </w:t>
      </w:r>
    </w:p>
    <w:p w:rsidR="008E78E8" w:rsidRDefault="00036AFE" w:rsidP="001B2DAC">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З</w:t>
      </w:r>
      <w:r w:rsidR="008E78E8">
        <w:rPr>
          <w:rFonts w:ascii="Times New Roman" w:eastAsia="Times New Roman" w:hAnsi="Times New Roman" w:cs="Times New Roman"/>
          <w:sz w:val="28"/>
          <w:szCs w:val="28"/>
          <w:lang w:val="uk-UA"/>
        </w:rPr>
        <w:t xml:space="preserve">алучена до сільськогосподарського виробництва західна частина Чугуївського району </w:t>
      </w:r>
      <w:r w:rsidR="00AA6842">
        <w:rPr>
          <w:rFonts w:ascii="Times New Roman" w:eastAsia="Times New Roman" w:hAnsi="Times New Roman" w:cs="Times New Roman"/>
          <w:sz w:val="28"/>
          <w:szCs w:val="28"/>
          <w:lang w:val="uk-UA"/>
        </w:rPr>
        <w:t xml:space="preserve">(землі колишнього </w:t>
      </w:r>
      <w:proofErr w:type="spellStart"/>
      <w:r w:rsidR="00AA6842">
        <w:rPr>
          <w:rFonts w:ascii="Times New Roman" w:eastAsia="Times New Roman" w:hAnsi="Times New Roman" w:cs="Times New Roman"/>
          <w:sz w:val="28"/>
          <w:szCs w:val="28"/>
          <w:lang w:val="uk-UA"/>
        </w:rPr>
        <w:t>Зміївського</w:t>
      </w:r>
      <w:proofErr w:type="spellEnd"/>
      <w:r w:rsidR="00AA6842">
        <w:rPr>
          <w:rFonts w:ascii="Times New Roman" w:eastAsia="Times New Roman" w:hAnsi="Times New Roman" w:cs="Times New Roman"/>
          <w:sz w:val="28"/>
          <w:szCs w:val="28"/>
          <w:lang w:val="uk-UA"/>
        </w:rPr>
        <w:t xml:space="preserve"> району до 2020 р.) </w:t>
      </w:r>
      <w:r>
        <w:rPr>
          <w:rFonts w:ascii="Times New Roman" w:eastAsia="Times New Roman" w:hAnsi="Times New Roman" w:cs="Times New Roman"/>
          <w:sz w:val="28"/>
          <w:szCs w:val="28"/>
          <w:lang w:val="uk-UA"/>
        </w:rPr>
        <w:t>характеризуєть</w:t>
      </w:r>
      <w:r w:rsidR="008E78E8">
        <w:rPr>
          <w:rFonts w:ascii="Times New Roman" w:eastAsia="Times New Roman" w:hAnsi="Times New Roman" w:cs="Times New Roman"/>
          <w:sz w:val="28"/>
          <w:szCs w:val="28"/>
          <w:lang w:val="uk-UA"/>
        </w:rPr>
        <w:t xml:space="preserve">ся і найменшою частиною розораних земель, залучених під ріллю – 71,44 %, в той час як інші сільськогосподарські землі району мали </w:t>
      </w:r>
      <w:r w:rsidR="00AA6842">
        <w:rPr>
          <w:rFonts w:ascii="Times New Roman" w:eastAsia="Times New Roman" w:hAnsi="Times New Roman" w:cs="Times New Roman"/>
          <w:sz w:val="28"/>
          <w:szCs w:val="28"/>
          <w:lang w:val="uk-UA"/>
        </w:rPr>
        <w:t>значення розораності</w:t>
      </w:r>
      <w:r w:rsidR="008E78E8">
        <w:rPr>
          <w:rFonts w:ascii="Times New Roman" w:eastAsia="Times New Roman" w:hAnsi="Times New Roman" w:cs="Times New Roman"/>
          <w:sz w:val="28"/>
          <w:szCs w:val="28"/>
          <w:lang w:val="uk-UA"/>
        </w:rPr>
        <w:t xml:space="preserve"> на рівні 80-82 %</w:t>
      </w:r>
      <w:r>
        <w:rPr>
          <w:rFonts w:ascii="Times New Roman" w:eastAsia="Times New Roman" w:hAnsi="Times New Roman" w:cs="Times New Roman"/>
          <w:sz w:val="28"/>
          <w:szCs w:val="28"/>
          <w:lang w:val="uk-UA"/>
        </w:rPr>
        <w:t>, наближаючись до середніх значень по Харківській області на рівні 80,15 %</w:t>
      </w:r>
      <w:r w:rsidR="008E78E8">
        <w:rPr>
          <w:rFonts w:ascii="Times New Roman" w:eastAsia="Times New Roman" w:hAnsi="Times New Roman" w:cs="Times New Roman"/>
          <w:sz w:val="28"/>
          <w:szCs w:val="28"/>
          <w:lang w:val="uk-UA"/>
        </w:rPr>
        <w:t>.</w:t>
      </w:r>
      <w:r>
        <w:rPr>
          <w:rFonts w:ascii="Times New Roman" w:eastAsia="Times New Roman" w:hAnsi="Times New Roman" w:cs="Times New Roman"/>
          <w:sz w:val="28"/>
          <w:szCs w:val="28"/>
          <w:lang w:val="uk-UA"/>
        </w:rPr>
        <w:t xml:space="preserve"> </w:t>
      </w:r>
      <w:r w:rsidR="00AA6842">
        <w:rPr>
          <w:rFonts w:ascii="Times New Roman" w:eastAsia="Times New Roman" w:hAnsi="Times New Roman" w:cs="Times New Roman"/>
          <w:sz w:val="28"/>
          <w:szCs w:val="28"/>
          <w:lang w:val="uk-UA"/>
        </w:rPr>
        <w:t xml:space="preserve"> </w:t>
      </w:r>
    </w:p>
    <w:p w:rsidR="00673D3E" w:rsidRDefault="00AA6842" w:rsidP="00C93BA2">
      <w:pPr>
        <w:spacing w:after="0" w:line="360" w:lineRule="auto"/>
        <w:ind w:firstLine="709"/>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С</w:t>
      </w:r>
      <w:r w:rsidR="00036AFE">
        <w:rPr>
          <w:rFonts w:ascii="Times New Roman" w:eastAsia="Times New Roman" w:hAnsi="Times New Roman" w:cs="Times New Roman"/>
          <w:sz w:val="28"/>
          <w:szCs w:val="28"/>
          <w:lang w:val="uk-UA"/>
        </w:rPr>
        <w:t xml:space="preserve">ереднє значення земель лісистості </w:t>
      </w:r>
      <w:r>
        <w:rPr>
          <w:rFonts w:ascii="Times New Roman" w:eastAsia="Times New Roman" w:hAnsi="Times New Roman" w:cs="Times New Roman"/>
          <w:sz w:val="28"/>
          <w:szCs w:val="28"/>
          <w:lang w:val="uk-UA"/>
        </w:rPr>
        <w:t xml:space="preserve">Чугуївського району також не можна вважати задовільним за виключенням південно-західної частини району із показником лісистості на рівні 32,20 %. Інші частини району мали відносно </w:t>
      </w:r>
      <w:r>
        <w:rPr>
          <w:rFonts w:ascii="Times New Roman" w:eastAsia="Times New Roman" w:hAnsi="Times New Roman" w:cs="Times New Roman"/>
          <w:sz w:val="28"/>
          <w:szCs w:val="28"/>
          <w:lang w:val="uk-UA"/>
        </w:rPr>
        <w:lastRenderedPageBreak/>
        <w:t>низькі значення лісистості на рівні від 4 до 20 %</w:t>
      </w:r>
      <w:r w:rsidR="00036AFE">
        <w:rPr>
          <w:rFonts w:ascii="Times New Roman" w:eastAsia="Times New Roman" w:hAnsi="Times New Roman" w:cs="Times New Roman"/>
          <w:sz w:val="28"/>
          <w:szCs w:val="28"/>
          <w:lang w:val="uk-UA"/>
        </w:rPr>
        <w:t xml:space="preserve"> в порівнянні з </w:t>
      </w:r>
      <w:r w:rsidR="00034ADE">
        <w:rPr>
          <w:rFonts w:ascii="Times New Roman" w:eastAsia="Times New Roman" w:hAnsi="Times New Roman" w:cs="Times New Roman"/>
          <w:sz w:val="28"/>
          <w:szCs w:val="28"/>
          <w:lang w:val="uk-UA"/>
        </w:rPr>
        <w:t>лісистістю</w:t>
      </w:r>
      <w:r w:rsidR="00036AFE">
        <w:rPr>
          <w:rFonts w:ascii="Times New Roman" w:eastAsia="Times New Roman" w:hAnsi="Times New Roman" w:cs="Times New Roman"/>
          <w:sz w:val="28"/>
          <w:szCs w:val="28"/>
          <w:lang w:val="uk-UA"/>
        </w:rPr>
        <w:t xml:space="preserve"> Харківської області на рівні 13,3 %</w:t>
      </w:r>
      <w:r>
        <w:rPr>
          <w:rFonts w:ascii="Times New Roman" w:eastAsia="Times New Roman" w:hAnsi="Times New Roman" w:cs="Times New Roman"/>
          <w:sz w:val="28"/>
          <w:szCs w:val="28"/>
          <w:lang w:val="uk-UA"/>
        </w:rPr>
        <w:t>.</w:t>
      </w:r>
    </w:p>
    <w:p w:rsidR="00C93BA2" w:rsidRDefault="00AA6842" w:rsidP="00C93BA2">
      <w:pPr>
        <w:spacing w:after="0" w:line="360" w:lineRule="auto"/>
        <w:ind w:firstLine="709"/>
        <w:jc w:val="both"/>
        <w:rPr>
          <w:rFonts w:ascii="Times New Roman" w:hAnsi="Times New Roman" w:cs="Times New Roman"/>
          <w:color w:val="000000"/>
          <w:sz w:val="28"/>
          <w:szCs w:val="28"/>
          <w:lang w:val="uk-UA"/>
        </w:rPr>
      </w:pPr>
      <w:r>
        <w:rPr>
          <w:rFonts w:ascii="Times New Roman" w:eastAsia="Times New Roman" w:hAnsi="Times New Roman" w:cs="Times New Roman"/>
          <w:sz w:val="28"/>
          <w:szCs w:val="28"/>
          <w:lang w:val="uk-UA"/>
        </w:rPr>
        <w:t xml:space="preserve"> </w:t>
      </w:r>
      <w:r w:rsidR="00CE3013">
        <w:rPr>
          <w:rFonts w:ascii="Times New Roman" w:eastAsia="Times New Roman" w:hAnsi="Times New Roman" w:cs="Times New Roman"/>
          <w:sz w:val="28"/>
          <w:szCs w:val="28"/>
          <w:lang w:val="uk-UA"/>
        </w:rPr>
        <w:t xml:space="preserve">Враховуючи той факт, що </w:t>
      </w:r>
      <w:r w:rsidR="009D78A6" w:rsidRPr="000C29E8">
        <w:rPr>
          <w:rFonts w:ascii="Times New Roman" w:eastAsia="Times New Roman" w:hAnsi="Times New Roman" w:cs="Times New Roman"/>
          <w:sz w:val="28"/>
          <w:szCs w:val="28"/>
          <w:lang w:val="uk-UA" w:eastAsia="ru-RU"/>
        </w:rPr>
        <w:t xml:space="preserve">оптимальна розораність земель </w:t>
      </w:r>
      <w:r w:rsidR="009D78A6" w:rsidRPr="00A07F88">
        <w:rPr>
          <w:rFonts w:ascii="Times New Roman" w:eastAsia="Times New Roman" w:hAnsi="Times New Roman" w:cs="Times New Roman"/>
          <w:sz w:val="28"/>
          <w:szCs w:val="28"/>
          <w:lang w:val="uk-UA" w:eastAsia="ru-RU"/>
        </w:rPr>
        <w:t xml:space="preserve">області </w:t>
      </w:r>
      <w:r w:rsidR="00C93BA2" w:rsidRPr="00A07F88">
        <w:rPr>
          <w:rFonts w:ascii="Times New Roman" w:eastAsia="Times New Roman" w:hAnsi="Times New Roman" w:cs="Times New Roman"/>
          <w:sz w:val="28"/>
          <w:szCs w:val="28"/>
          <w:lang w:val="uk-UA" w:eastAsia="ru-RU"/>
        </w:rPr>
        <w:t xml:space="preserve">за дослідженнями профільних природоохоронних інститутів </w:t>
      </w:r>
      <w:r w:rsidR="009D78A6" w:rsidRPr="00A07F88">
        <w:rPr>
          <w:rFonts w:ascii="Times New Roman" w:eastAsia="Times New Roman" w:hAnsi="Times New Roman" w:cs="Times New Roman"/>
          <w:sz w:val="28"/>
          <w:szCs w:val="28"/>
          <w:lang w:val="uk-UA" w:eastAsia="ru-RU"/>
        </w:rPr>
        <w:t xml:space="preserve">не має перевищувати 40 %, а частка ріллі від площі сільськогосподарських угідь 50 % </w:t>
      </w:r>
      <w:r w:rsidR="009D78A6" w:rsidRPr="00DC5DAE">
        <w:rPr>
          <w:rFonts w:ascii="Times New Roman" w:eastAsia="Times New Roman" w:hAnsi="Times New Roman" w:cs="Times New Roman"/>
          <w:sz w:val="28"/>
          <w:szCs w:val="28"/>
          <w:lang w:val="uk-UA" w:eastAsia="ru-RU"/>
        </w:rPr>
        <w:t>[</w:t>
      </w:r>
      <w:r w:rsidR="00673D3E" w:rsidRPr="00DC5DAE">
        <w:rPr>
          <w:rFonts w:ascii="Times New Roman" w:eastAsia="Times New Roman" w:hAnsi="Times New Roman" w:cs="Times New Roman"/>
          <w:sz w:val="28"/>
          <w:szCs w:val="28"/>
          <w:lang w:val="uk-UA" w:eastAsia="ru-RU"/>
        </w:rPr>
        <w:t>12</w:t>
      </w:r>
      <w:r w:rsidR="009D78A6" w:rsidRPr="00DC5DAE">
        <w:rPr>
          <w:rFonts w:ascii="Times New Roman" w:eastAsia="Times New Roman" w:hAnsi="Times New Roman" w:cs="Times New Roman"/>
          <w:sz w:val="28"/>
          <w:szCs w:val="28"/>
          <w:lang w:val="uk-UA" w:eastAsia="ru-RU"/>
        </w:rPr>
        <w:t>]</w:t>
      </w:r>
      <w:r w:rsidR="00C93BA2" w:rsidRPr="00DC5DAE">
        <w:rPr>
          <w:rFonts w:ascii="Times New Roman" w:eastAsia="Times New Roman" w:hAnsi="Times New Roman" w:cs="Times New Roman"/>
          <w:sz w:val="28"/>
          <w:szCs w:val="28"/>
          <w:lang w:val="uk-UA" w:eastAsia="ru-RU"/>
        </w:rPr>
        <w:t>,</w:t>
      </w:r>
      <w:r w:rsidR="00C93BA2" w:rsidRPr="00A07F88">
        <w:rPr>
          <w:rFonts w:ascii="Times New Roman" w:eastAsia="Times New Roman" w:hAnsi="Times New Roman" w:cs="Times New Roman"/>
          <w:sz w:val="28"/>
          <w:szCs w:val="28"/>
          <w:lang w:val="uk-UA" w:eastAsia="ru-RU"/>
        </w:rPr>
        <w:t xml:space="preserve"> можна стверджувати про необхідність зменшення відсотка земель сільськогосподарського використання</w:t>
      </w:r>
      <w:r w:rsidR="00C93BA2">
        <w:rPr>
          <w:rFonts w:ascii="Times New Roman" w:eastAsia="Times New Roman" w:hAnsi="Times New Roman" w:cs="Times New Roman"/>
          <w:sz w:val="28"/>
          <w:szCs w:val="28"/>
          <w:lang w:val="uk-UA" w:eastAsia="ru-RU"/>
        </w:rPr>
        <w:t xml:space="preserve"> за рахунок несприятливих веденню господарювання деградованих заплавних, змитих, порушених та інших угідь</w:t>
      </w:r>
      <w:r w:rsidR="009D78A6" w:rsidRPr="000C29E8">
        <w:rPr>
          <w:rFonts w:ascii="Times New Roman" w:eastAsia="Times New Roman" w:hAnsi="Times New Roman" w:cs="Times New Roman"/>
          <w:sz w:val="28"/>
          <w:szCs w:val="28"/>
          <w:lang w:val="uk-UA" w:eastAsia="ru-RU"/>
        </w:rPr>
        <w:t>.</w:t>
      </w:r>
      <w:r w:rsidR="009D78A6" w:rsidRPr="000C29E8">
        <w:rPr>
          <w:rFonts w:ascii="Times New Roman" w:hAnsi="Times New Roman" w:cs="Times New Roman"/>
          <w:color w:val="000000"/>
          <w:sz w:val="28"/>
          <w:szCs w:val="28"/>
          <w:lang w:val="uk-UA"/>
        </w:rPr>
        <w:t xml:space="preserve"> </w:t>
      </w:r>
      <w:r w:rsidR="00C93BA2">
        <w:rPr>
          <w:rFonts w:ascii="Times New Roman" w:hAnsi="Times New Roman" w:cs="Times New Roman"/>
          <w:color w:val="000000"/>
          <w:sz w:val="28"/>
          <w:szCs w:val="28"/>
          <w:lang w:val="uk-UA"/>
        </w:rPr>
        <w:t xml:space="preserve">Значення ріллі на рівні від 70 до 80 % від усіх площ сільськогосподарського призначення теж не можна вважати задовільними, оскільки показник лісистості, яких характеризує захищеність робочих ділянок знаходиться на надзвичайно низькому рівні. Це може свідчити як про відсутність польових лісосмуг або їх невисоку ефективність функціонування через вік і відсутність догляду, так і про незадовільні темпи відновлення нових ділянок з лісовою рослинністю взамін старих. </w:t>
      </w:r>
    </w:p>
    <w:p w:rsidR="009D78A6" w:rsidRDefault="00C93BA2" w:rsidP="00C93BA2">
      <w:pPr>
        <w:spacing w:after="0" w:line="360" w:lineRule="auto"/>
        <w:ind w:firstLine="709"/>
        <w:jc w:val="both"/>
        <w:rPr>
          <w:rFonts w:ascii="Times New Roman" w:eastAsia="Times New Roman" w:hAnsi="Times New Roman" w:cs="Times New Roman"/>
          <w:sz w:val="28"/>
          <w:szCs w:val="28"/>
          <w:lang w:val="uk-UA"/>
        </w:rPr>
      </w:pPr>
      <w:r>
        <w:rPr>
          <w:rFonts w:ascii="Times New Roman" w:hAnsi="Times New Roman" w:cs="Times New Roman"/>
          <w:color w:val="000000"/>
          <w:sz w:val="28"/>
          <w:szCs w:val="28"/>
          <w:lang w:val="uk-UA"/>
        </w:rPr>
        <w:t>В будь-якому разі</w:t>
      </w:r>
      <w:r>
        <w:rPr>
          <w:rFonts w:ascii="Times New Roman" w:eastAsia="Times New Roman" w:hAnsi="Times New Roman" w:cs="Times New Roman"/>
          <w:sz w:val="28"/>
          <w:szCs w:val="28"/>
          <w:lang w:val="uk-UA"/>
        </w:rPr>
        <w:t xml:space="preserve"> для покращення екологічного стану </w:t>
      </w:r>
      <w:r w:rsidR="00DC5DAE">
        <w:rPr>
          <w:rFonts w:ascii="Times New Roman" w:eastAsia="Times New Roman" w:hAnsi="Times New Roman" w:cs="Times New Roman"/>
          <w:sz w:val="28"/>
          <w:szCs w:val="28"/>
          <w:lang w:val="uk-UA"/>
        </w:rPr>
        <w:t>ґрунтів</w:t>
      </w:r>
      <w:r>
        <w:rPr>
          <w:rFonts w:ascii="Times New Roman" w:eastAsia="Times New Roman" w:hAnsi="Times New Roman" w:cs="Times New Roman"/>
          <w:sz w:val="28"/>
          <w:szCs w:val="28"/>
          <w:lang w:val="uk-UA"/>
        </w:rPr>
        <w:t xml:space="preserve"> Чугуївського району </w:t>
      </w:r>
      <w:r w:rsidR="00DC5DAE">
        <w:rPr>
          <w:rFonts w:ascii="Times New Roman" w:eastAsia="Times New Roman" w:hAnsi="Times New Roman" w:cs="Times New Roman"/>
          <w:sz w:val="28"/>
          <w:szCs w:val="28"/>
          <w:lang w:val="uk-UA"/>
        </w:rPr>
        <w:t>обсяг</w:t>
      </w:r>
      <w:r>
        <w:rPr>
          <w:rFonts w:ascii="Times New Roman" w:eastAsia="Times New Roman" w:hAnsi="Times New Roman" w:cs="Times New Roman"/>
          <w:sz w:val="28"/>
          <w:szCs w:val="28"/>
          <w:lang w:val="uk-UA"/>
        </w:rPr>
        <w:t xml:space="preserve"> земель сільськогосподарського призначе</w:t>
      </w:r>
      <w:r w:rsidR="00DC5DAE">
        <w:rPr>
          <w:rFonts w:ascii="Times New Roman" w:eastAsia="Times New Roman" w:hAnsi="Times New Roman" w:cs="Times New Roman"/>
          <w:sz w:val="28"/>
          <w:szCs w:val="28"/>
          <w:lang w:val="uk-UA"/>
        </w:rPr>
        <w:t>ння (в тому числі й ріллі) має</w:t>
      </w:r>
      <w:r>
        <w:rPr>
          <w:rFonts w:ascii="Times New Roman" w:eastAsia="Times New Roman" w:hAnsi="Times New Roman" w:cs="Times New Roman"/>
          <w:sz w:val="28"/>
          <w:szCs w:val="28"/>
          <w:lang w:val="uk-UA"/>
        </w:rPr>
        <w:t xml:space="preserve"> бути скорегован</w:t>
      </w:r>
      <w:r w:rsidR="00DC5DAE">
        <w:rPr>
          <w:rFonts w:ascii="Times New Roman" w:eastAsia="Times New Roman" w:hAnsi="Times New Roman" w:cs="Times New Roman"/>
          <w:sz w:val="28"/>
          <w:szCs w:val="28"/>
          <w:lang w:val="uk-UA"/>
        </w:rPr>
        <w:t>ий</w:t>
      </w:r>
      <w:r>
        <w:rPr>
          <w:rFonts w:ascii="Times New Roman" w:eastAsia="Times New Roman" w:hAnsi="Times New Roman" w:cs="Times New Roman"/>
          <w:sz w:val="28"/>
          <w:szCs w:val="28"/>
          <w:lang w:val="uk-UA"/>
        </w:rPr>
        <w:t xml:space="preserve"> в бік зменшення за рахунок деградованих </w:t>
      </w:r>
      <w:r w:rsidR="00DC5DAE">
        <w:rPr>
          <w:rFonts w:ascii="Times New Roman" w:eastAsia="Times New Roman" w:hAnsi="Times New Roman" w:cs="Times New Roman"/>
          <w:sz w:val="28"/>
          <w:szCs w:val="28"/>
          <w:lang w:val="uk-UA"/>
        </w:rPr>
        <w:t>ґрунтів</w:t>
      </w:r>
      <w:r>
        <w:rPr>
          <w:rFonts w:ascii="Times New Roman" w:eastAsia="Times New Roman" w:hAnsi="Times New Roman" w:cs="Times New Roman"/>
          <w:sz w:val="28"/>
          <w:szCs w:val="28"/>
          <w:lang w:val="uk-UA"/>
        </w:rPr>
        <w:t xml:space="preserve">, а </w:t>
      </w:r>
      <w:r w:rsidR="00A07F88">
        <w:rPr>
          <w:rFonts w:ascii="Times New Roman" w:eastAsia="Times New Roman" w:hAnsi="Times New Roman" w:cs="Times New Roman"/>
          <w:sz w:val="28"/>
          <w:szCs w:val="28"/>
          <w:lang w:val="uk-UA"/>
        </w:rPr>
        <w:t xml:space="preserve">частка </w:t>
      </w:r>
      <w:r>
        <w:rPr>
          <w:rFonts w:ascii="Times New Roman" w:eastAsia="Times New Roman" w:hAnsi="Times New Roman" w:cs="Times New Roman"/>
          <w:sz w:val="28"/>
          <w:szCs w:val="28"/>
          <w:lang w:val="uk-UA"/>
        </w:rPr>
        <w:t>зем</w:t>
      </w:r>
      <w:r w:rsidR="00A07F88">
        <w:rPr>
          <w:rFonts w:ascii="Times New Roman" w:eastAsia="Times New Roman" w:hAnsi="Times New Roman" w:cs="Times New Roman"/>
          <w:sz w:val="28"/>
          <w:szCs w:val="28"/>
          <w:lang w:val="uk-UA"/>
        </w:rPr>
        <w:t xml:space="preserve">ель </w:t>
      </w:r>
      <w:proofErr w:type="spellStart"/>
      <w:r w:rsidR="00A07F88">
        <w:rPr>
          <w:rFonts w:ascii="Times New Roman" w:eastAsia="Times New Roman" w:hAnsi="Times New Roman" w:cs="Times New Roman"/>
          <w:sz w:val="28"/>
          <w:szCs w:val="28"/>
          <w:lang w:val="uk-UA"/>
        </w:rPr>
        <w:t>лісфонду</w:t>
      </w:r>
      <w:proofErr w:type="spellEnd"/>
      <w:r w:rsidR="00A07F88">
        <w:rPr>
          <w:rFonts w:ascii="Times New Roman" w:eastAsia="Times New Roman" w:hAnsi="Times New Roman" w:cs="Times New Roman"/>
          <w:sz w:val="28"/>
          <w:szCs w:val="28"/>
          <w:lang w:val="uk-UA"/>
        </w:rPr>
        <w:t xml:space="preserve"> має</w:t>
      </w:r>
      <w:r>
        <w:rPr>
          <w:rFonts w:ascii="Times New Roman" w:eastAsia="Times New Roman" w:hAnsi="Times New Roman" w:cs="Times New Roman"/>
          <w:sz w:val="28"/>
          <w:szCs w:val="28"/>
          <w:lang w:val="uk-UA"/>
        </w:rPr>
        <w:t xml:space="preserve"> бути </w:t>
      </w:r>
      <w:r w:rsidR="00A07F88">
        <w:rPr>
          <w:rFonts w:ascii="Times New Roman" w:eastAsia="Times New Roman" w:hAnsi="Times New Roman" w:cs="Times New Roman"/>
          <w:sz w:val="28"/>
          <w:szCs w:val="28"/>
          <w:lang w:val="uk-UA"/>
        </w:rPr>
        <w:t xml:space="preserve">збільшена (в тому числі й за рахунок виведених малопродуктивних </w:t>
      </w:r>
      <w:r w:rsidR="00DC5DAE">
        <w:rPr>
          <w:rFonts w:ascii="Times New Roman" w:eastAsia="Times New Roman" w:hAnsi="Times New Roman" w:cs="Times New Roman"/>
          <w:sz w:val="28"/>
          <w:szCs w:val="28"/>
          <w:lang w:val="uk-UA"/>
        </w:rPr>
        <w:t>ґрунтів</w:t>
      </w:r>
      <w:r w:rsidR="00A07F88">
        <w:rPr>
          <w:rFonts w:ascii="Times New Roman" w:eastAsia="Times New Roman" w:hAnsi="Times New Roman" w:cs="Times New Roman"/>
          <w:sz w:val="28"/>
          <w:szCs w:val="28"/>
          <w:lang w:val="uk-UA"/>
        </w:rPr>
        <w:t>).</w:t>
      </w:r>
    </w:p>
    <w:p w:rsidR="004359AF" w:rsidRPr="004359AF" w:rsidRDefault="004359AF" w:rsidP="00846CE7">
      <w:pPr>
        <w:pageBreakBefore/>
        <w:spacing w:after="0" w:line="360" w:lineRule="auto"/>
        <w:jc w:val="center"/>
        <w:rPr>
          <w:rFonts w:ascii="Times New Roman" w:eastAsia="Times New Roman" w:hAnsi="Times New Roman" w:cs="Times New Roman"/>
          <w:sz w:val="28"/>
          <w:szCs w:val="28"/>
          <w:lang w:val="uk-UA" w:eastAsia="ru-RU"/>
        </w:rPr>
      </w:pPr>
      <w:r w:rsidRPr="00E209C4">
        <w:rPr>
          <w:rFonts w:ascii="Times New Roman" w:eastAsia="Times New Roman" w:hAnsi="Times New Roman" w:cs="Times New Roman"/>
          <w:b/>
          <w:sz w:val="28"/>
          <w:szCs w:val="28"/>
          <w:lang w:val="uk-UA" w:eastAsia="ru-RU"/>
        </w:rPr>
        <w:lastRenderedPageBreak/>
        <w:t>ВИСНОВКИ</w:t>
      </w:r>
    </w:p>
    <w:p w:rsidR="00275717" w:rsidRDefault="00275717" w:rsidP="004359AF">
      <w:pPr>
        <w:spacing w:after="0" w:line="360" w:lineRule="auto"/>
        <w:ind w:firstLine="851"/>
        <w:jc w:val="both"/>
        <w:rPr>
          <w:rFonts w:ascii="Times New Roman" w:eastAsia="Times New Roman" w:hAnsi="Times New Roman" w:cs="Times New Roman"/>
          <w:sz w:val="28"/>
          <w:szCs w:val="28"/>
          <w:lang w:val="uk-UA" w:eastAsia="ru-RU"/>
        </w:rPr>
      </w:pPr>
    </w:p>
    <w:p w:rsidR="00A33C3C" w:rsidRPr="00081E81" w:rsidRDefault="00B476A0" w:rsidP="00A33C3C">
      <w:pPr>
        <w:spacing w:after="0" w:line="360" w:lineRule="auto"/>
        <w:ind w:firstLine="851"/>
        <w:jc w:val="both"/>
        <w:rPr>
          <w:rFonts w:ascii="Times New Roman" w:eastAsia="Times New Roman" w:hAnsi="Times New Roman" w:cs="Times New Roman"/>
          <w:sz w:val="28"/>
          <w:szCs w:val="28"/>
          <w:lang w:val="uk-UA" w:eastAsia="ru-RU"/>
        </w:rPr>
      </w:pPr>
      <w:r w:rsidRPr="00081E81">
        <w:rPr>
          <w:rFonts w:ascii="Times New Roman" w:eastAsia="Times New Roman" w:hAnsi="Times New Roman" w:cs="Times New Roman"/>
          <w:sz w:val="28"/>
          <w:szCs w:val="28"/>
          <w:lang w:val="uk-UA" w:eastAsia="ru-RU"/>
        </w:rPr>
        <w:t>В</w:t>
      </w:r>
      <w:r w:rsidR="00B148F6" w:rsidRPr="00081E81">
        <w:rPr>
          <w:rFonts w:ascii="Times New Roman" w:eastAsia="Times New Roman" w:hAnsi="Times New Roman" w:cs="Times New Roman"/>
          <w:sz w:val="28"/>
          <w:szCs w:val="28"/>
          <w:lang w:val="uk-UA" w:eastAsia="ru-RU"/>
        </w:rPr>
        <w:t xml:space="preserve"> резуль</w:t>
      </w:r>
      <w:r w:rsidR="00FD5EEA" w:rsidRPr="00081E81">
        <w:rPr>
          <w:rFonts w:ascii="Times New Roman" w:eastAsia="Times New Roman" w:hAnsi="Times New Roman" w:cs="Times New Roman"/>
          <w:sz w:val="28"/>
          <w:szCs w:val="28"/>
          <w:lang w:val="uk-UA" w:eastAsia="ru-RU"/>
        </w:rPr>
        <w:t xml:space="preserve">таті виконання кваліфікаційної </w:t>
      </w:r>
      <w:r w:rsidRPr="00081E81">
        <w:rPr>
          <w:rFonts w:ascii="Times New Roman" w:eastAsia="Times New Roman" w:hAnsi="Times New Roman" w:cs="Times New Roman"/>
          <w:sz w:val="28"/>
          <w:szCs w:val="28"/>
          <w:lang w:val="uk-UA" w:eastAsia="ru-RU"/>
        </w:rPr>
        <w:t>бакалав</w:t>
      </w:r>
      <w:r w:rsidR="00B148F6" w:rsidRPr="00081E81">
        <w:rPr>
          <w:rFonts w:ascii="Times New Roman" w:eastAsia="Times New Roman" w:hAnsi="Times New Roman" w:cs="Times New Roman"/>
          <w:sz w:val="28"/>
          <w:szCs w:val="28"/>
          <w:lang w:val="uk-UA" w:eastAsia="ru-RU"/>
        </w:rPr>
        <w:t>рської роботи було</w:t>
      </w:r>
      <w:r w:rsidRPr="00081E81">
        <w:rPr>
          <w:rFonts w:ascii="Times New Roman" w:eastAsia="Times New Roman" w:hAnsi="Times New Roman" w:cs="Times New Roman"/>
          <w:sz w:val="28"/>
          <w:szCs w:val="28"/>
          <w:lang w:val="uk-UA" w:eastAsia="ru-RU"/>
        </w:rPr>
        <w:t xml:space="preserve"> проведено</w:t>
      </w:r>
      <w:r w:rsidR="00B148F6" w:rsidRPr="00081E81">
        <w:rPr>
          <w:rFonts w:ascii="Times New Roman" w:eastAsia="Times New Roman" w:hAnsi="Times New Roman" w:cs="Times New Roman"/>
          <w:sz w:val="28"/>
          <w:szCs w:val="28"/>
          <w:lang w:val="uk-UA" w:eastAsia="ru-RU"/>
        </w:rPr>
        <w:t xml:space="preserve"> </w:t>
      </w:r>
      <w:r w:rsidRPr="00081E81">
        <w:rPr>
          <w:rFonts w:ascii="Times New Roman" w:eastAsia="Times New Roman" w:hAnsi="Times New Roman" w:cs="Times New Roman"/>
          <w:sz w:val="28"/>
          <w:szCs w:val="28"/>
          <w:lang w:val="uk-UA" w:eastAsia="ru-RU"/>
        </w:rPr>
        <w:t>е</w:t>
      </w:r>
      <w:r w:rsidR="00034ADE" w:rsidRPr="00081E81">
        <w:rPr>
          <w:rFonts w:ascii="Times New Roman" w:eastAsia="Times New Roman" w:hAnsi="Times New Roman" w:cs="Times New Roman"/>
          <w:sz w:val="28"/>
          <w:szCs w:val="28"/>
          <w:lang w:val="uk-UA" w:eastAsia="ru-RU"/>
        </w:rPr>
        <w:t xml:space="preserve">кологічну оцінку стану ґрунтів </w:t>
      </w:r>
      <w:r w:rsidRPr="00081E81">
        <w:rPr>
          <w:rFonts w:ascii="Times New Roman" w:eastAsia="Times New Roman" w:hAnsi="Times New Roman" w:cs="Times New Roman"/>
          <w:sz w:val="28"/>
          <w:szCs w:val="28"/>
          <w:lang w:val="uk-UA" w:eastAsia="ru-RU"/>
        </w:rPr>
        <w:t>Чугуївського району Харківської області. На основі проведеної оцінки нами</w:t>
      </w:r>
      <w:r w:rsidR="00B148F6" w:rsidRPr="00081E81">
        <w:rPr>
          <w:rFonts w:ascii="Times New Roman" w:eastAsia="Times New Roman" w:hAnsi="Times New Roman" w:cs="Times New Roman"/>
          <w:sz w:val="28"/>
          <w:szCs w:val="28"/>
          <w:lang w:val="uk-UA" w:eastAsia="ru-RU"/>
        </w:rPr>
        <w:t xml:space="preserve"> зроблено наступні висновки:</w:t>
      </w:r>
    </w:p>
    <w:p w:rsidR="00495778" w:rsidRPr="00081E81" w:rsidRDefault="00BE1E01" w:rsidP="00034ADE">
      <w:pPr>
        <w:pStyle w:val="a4"/>
        <w:numPr>
          <w:ilvl w:val="1"/>
          <w:numId w:val="2"/>
        </w:numPr>
        <w:tabs>
          <w:tab w:val="left" w:pos="993"/>
        </w:tabs>
        <w:spacing w:line="360" w:lineRule="auto"/>
        <w:ind w:left="0" w:firstLine="709"/>
        <w:jc w:val="both"/>
        <w:rPr>
          <w:sz w:val="28"/>
          <w:szCs w:val="28"/>
          <w:lang w:val="uk-UA"/>
        </w:rPr>
      </w:pPr>
      <w:r w:rsidRPr="00081E81">
        <w:rPr>
          <w:sz w:val="28"/>
          <w:szCs w:val="28"/>
          <w:lang w:val="uk-UA"/>
        </w:rPr>
        <w:t xml:space="preserve">За середніми значеннями </w:t>
      </w:r>
      <w:r w:rsidR="00034ADE" w:rsidRPr="00081E81">
        <w:rPr>
          <w:sz w:val="28"/>
          <w:szCs w:val="28"/>
          <w:lang w:val="uk-UA"/>
        </w:rPr>
        <w:t>в</w:t>
      </w:r>
      <w:r w:rsidR="00A33C3C" w:rsidRPr="00081E81">
        <w:rPr>
          <w:sz w:val="28"/>
          <w:szCs w:val="28"/>
          <w:lang w:val="uk-UA"/>
        </w:rPr>
        <w:t xml:space="preserve">місту гумусу в різних частинах Чугуївського району </w:t>
      </w:r>
      <w:r w:rsidRPr="00081E81">
        <w:rPr>
          <w:sz w:val="28"/>
          <w:szCs w:val="28"/>
          <w:lang w:val="uk-UA"/>
        </w:rPr>
        <w:t xml:space="preserve">(центральна, північна та південні частини) </w:t>
      </w:r>
      <w:r w:rsidR="00A33C3C" w:rsidRPr="00081E81">
        <w:rPr>
          <w:sz w:val="28"/>
          <w:szCs w:val="28"/>
          <w:lang w:val="uk-UA"/>
        </w:rPr>
        <w:t xml:space="preserve">спостерігали поступове </w:t>
      </w:r>
      <w:r w:rsidR="00034ADE" w:rsidRPr="00081E81">
        <w:rPr>
          <w:sz w:val="28"/>
          <w:szCs w:val="28"/>
          <w:lang w:val="uk-UA"/>
        </w:rPr>
        <w:t xml:space="preserve">його </w:t>
      </w:r>
      <w:r w:rsidRPr="00081E81">
        <w:rPr>
          <w:sz w:val="28"/>
          <w:szCs w:val="28"/>
          <w:lang w:val="uk-UA"/>
        </w:rPr>
        <w:t>зниження</w:t>
      </w:r>
      <w:r w:rsidR="00DC5DAE">
        <w:rPr>
          <w:sz w:val="28"/>
          <w:szCs w:val="28"/>
          <w:lang w:val="uk-UA"/>
        </w:rPr>
        <w:t xml:space="preserve"> </w:t>
      </w:r>
      <w:r w:rsidR="00A33C3C" w:rsidRPr="00081E81">
        <w:rPr>
          <w:sz w:val="28"/>
          <w:szCs w:val="28"/>
          <w:lang w:val="uk-UA"/>
        </w:rPr>
        <w:t xml:space="preserve">– з 4,4 % у 1986 р. до 4,0 % у 2021 р. Зниження до максимальних значень спостерігалося у період 1996-2000 р. (3,8 %), після чого відбулося незначне підняття його рівня на 0,2-0,3 %, що в цілому нижче середнього рівня по Харківській області (4,18 %). Динаміка значень показника реакції середовища </w:t>
      </w:r>
      <w:r w:rsidR="001E3391" w:rsidRPr="00081E81">
        <w:rPr>
          <w:sz w:val="28"/>
          <w:szCs w:val="28"/>
          <w:lang w:val="uk-UA"/>
        </w:rPr>
        <w:t>ґрунт</w:t>
      </w:r>
      <w:r w:rsidR="00A33C3C" w:rsidRPr="00081E81">
        <w:rPr>
          <w:sz w:val="28"/>
          <w:szCs w:val="28"/>
          <w:lang w:val="uk-UA"/>
        </w:rPr>
        <w:t>у (</w:t>
      </w:r>
      <w:proofErr w:type="spellStart"/>
      <w:r w:rsidR="00A33C3C" w:rsidRPr="00081E81">
        <w:rPr>
          <w:sz w:val="28"/>
          <w:szCs w:val="28"/>
          <w:lang w:val="uk-UA"/>
        </w:rPr>
        <w:t>рН</w:t>
      </w:r>
      <w:proofErr w:type="spellEnd"/>
      <w:r w:rsidR="00A33C3C" w:rsidRPr="00081E81">
        <w:rPr>
          <w:sz w:val="28"/>
          <w:szCs w:val="28"/>
          <w:lang w:val="uk-UA"/>
        </w:rPr>
        <w:t>)</w:t>
      </w:r>
      <w:r w:rsidR="00DC5DAE">
        <w:rPr>
          <w:sz w:val="28"/>
          <w:szCs w:val="28"/>
          <w:lang w:val="uk-UA"/>
        </w:rPr>
        <w:t>,</w:t>
      </w:r>
      <w:r w:rsidR="00A33C3C" w:rsidRPr="00081E81">
        <w:rPr>
          <w:sz w:val="28"/>
          <w:szCs w:val="28"/>
          <w:lang w:val="uk-UA"/>
        </w:rPr>
        <w:t xml:space="preserve"> на відміну від </w:t>
      </w:r>
      <w:r w:rsidR="00A045C1">
        <w:rPr>
          <w:sz w:val="28"/>
          <w:szCs w:val="28"/>
          <w:lang w:val="uk-UA"/>
        </w:rPr>
        <w:t>вмісту гумусу,</w:t>
      </w:r>
      <w:r w:rsidR="00A33C3C" w:rsidRPr="00081E81">
        <w:rPr>
          <w:sz w:val="28"/>
          <w:szCs w:val="28"/>
          <w:lang w:val="uk-UA"/>
        </w:rPr>
        <w:t xml:space="preserve"> відновилася після падіння в період 1996-2000 р. з 6,0 до 5,7 до </w:t>
      </w:r>
      <w:r w:rsidR="00034ADE" w:rsidRPr="00081E81">
        <w:rPr>
          <w:sz w:val="28"/>
          <w:szCs w:val="28"/>
          <w:lang w:val="uk-UA"/>
        </w:rPr>
        <w:t>попередніх значень 6,0</w:t>
      </w:r>
      <w:r w:rsidR="00A33C3C" w:rsidRPr="00081E81">
        <w:rPr>
          <w:sz w:val="28"/>
          <w:szCs w:val="28"/>
          <w:lang w:val="uk-UA"/>
        </w:rPr>
        <w:t xml:space="preserve">. Динаміка вмісту фосфору в </w:t>
      </w:r>
      <w:r w:rsidR="001E3391" w:rsidRPr="00081E81">
        <w:rPr>
          <w:sz w:val="28"/>
          <w:szCs w:val="28"/>
          <w:lang w:val="uk-UA"/>
        </w:rPr>
        <w:t>ґрунт</w:t>
      </w:r>
      <w:r w:rsidR="00A33C3C" w:rsidRPr="00081E81">
        <w:rPr>
          <w:sz w:val="28"/>
          <w:szCs w:val="28"/>
          <w:lang w:val="uk-UA"/>
        </w:rPr>
        <w:t>ах Чугуївського району мала негативний тренд та характериз</w:t>
      </w:r>
      <w:r w:rsidR="00034ADE" w:rsidRPr="00081E81">
        <w:rPr>
          <w:sz w:val="28"/>
          <w:szCs w:val="28"/>
          <w:lang w:val="uk-UA"/>
        </w:rPr>
        <w:t>увалася зміною значень із 120,3 </w:t>
      </w:r>
      <w:r w:rsidR="00A33C3C" w:rsidRPr="00081E81">
        <w:rPr>
          <w:sz w:val="28"/>
          <w:szCs w:val="28"/>
          <w:lang w:val="uk-UA"/>
        </w:rPr>
        <w:t xml:space="preserve">мг/кг </w:t>
      </w:r>
      <w:r w:rsidR="001E3391" w:rsidRPr="00081E81">
        <w:rPr>
          <w:sz w:val="28"/>
          <w:szCs w:val="28"/>
          <w:lang w:val="uk-UA"/>
        </w:rPr>
        <w:t>ґрунт</w:t>
      </w:r>
      <w:r w:rsidR="00A33C3C" w:rsidRPr="00081E81">
        <w:rPr>
          <w:sz w:val="28"/>
          <w:szCs w:val="28"/>
          <w:lang w:val="uk-UA"/>
        </w:rPr>
        <w:t xml:space="preserve">у у 1986 р. до 93,2 мг/кг </w:t>
      </w:r>
      <w:r w:rsidR="001E3391" w:rsidRPr="00081E81">
        <w:rPr>
          <w:sz w:val="28"/>
          <w:szCs w:val="28"/>
          <w:lang w:val="uk-UA"/>
        </w:rPr>
        <w:t>ґрунт</w:t>
      </w:r>
      <w:r w:rsidR="00A33C3C" w:rsidRPr="00081E81">
        <w:rPr>
          <w:sz w:val="28"/>
          <w:szCs w:val="28"/>
          <w:lang w:val="uk-UA"/>
        </w:rPr>
        <w:t>у у 2021 р. В той же час уміст калію після тривалого зменшення з 1986 р. д</w:t>
      </w:r>
      <w:r w:rsidR="00034ADE" w:rsidRPr="00081E81">
        <w:rPr>
          <w:sz w:val="28"/>
          <w:szCs w:val="28"/>
          <w:lang w:val="uk-UA"/>
        </w:rPr>
        <w:t>о 87,1 мг/кг у період 2011-2015 </w:t>
      </w:r>
      <w:r w:rsidR="00A33C3C" w:rsidRPr="00081E81">
        <w:rPr>
          <w:sz w:val="28"/>
          <w:szCs w:val="28"/>
          <w:lang w:val="uk-UA"/>
        </w:rPr>
        <w:t>рр. частково відновився до 106,4 мг/кг у 2021 р.</w:t>
      </w:r>
    </w:p>
    <w:p w:rsidR="00A045C1" w:rsidRDefault="00BE1E01" w:rsidP="00A045C1">
      <w:pPr>
        <w:pStyle w:val="a4"/>
        <w:numPr>
          <w:ilvl w:val="1"/>
          <w:numId w:val="2"/>
        </w:numPr>
        <w:tabs>
          <w:tab w:val="left" w:pos="993"/>
        </w:tabs>
        <w:spacing w:line="360" w:lineRule="auto"/>
        <w:ind w:left="0" w:firstLine="709"/>
        <w:jc w:val="both"/>
        <w:rPr>
          <w:sz w:val="28"/>
          <w:szCs w:val="28"/>
          <w:lang w:val="uk-UA"/>
        </w:rPr>
      </w:pPr>
      <w:r w:rsidRPr="00081E81">
        <w:rPr>
          <w:sz w:val="28"/>
          <w:szCs w:val="28"/>
          <w:lang w:val="uk-UA"/>
        </w:rPr>
        <w:t>В результаті анал</w:t>
      </w:r>
      <w:r w:rsidR="00034ADE" w:rsidRPr="00081E81">
        <w:rPr>
          <w:sz w:val="28"/>
          <w:szCs w:val="28"/>
          <w:lang w:val="uk-UA"/>
        </w:rPr>
        <w:t xml:space="preserve">ізу вмісту забруднюючих речовин, зокрема важких металів, </w:t>
      </w:r>
      <w:r w:rsidRPr="00081E81">
        <w:rPr>
          <w:sz w:val="28"/>
          <w:szCs w:val="28"/>
          <w:lang w:val="uk-UA"/>
        </w:rPr>
        <w:t xml:space="preserve">в </w:t>
      </w:r>
      <w:r w:rsidR="001E3391" w:rsidRPr="00081E81">
        <w:rPr>
          <w:sz w:val="28"/>
          <w:szCs w:val="28"/>
          <w:lang w:val="uk-UA"/>
        </w:rPr>
        <w:t>ґрунт</w:t>
      </w:r>
      <w:r w:rsidRPr="00081E81">
        <w:rPr>
          <w:sz w:val="28"/>
          <w:szCs w:val="28"/>
          <w:lang w:val="uk-UA"/>
        </w:rPr>
        <w:t xml:space="preserve">ах Чугуївського району Харківської області (представлених, чорноземами лучними залишково-солонцюватими, типовими </w:t>
      </w:r>
      <w:proofErr w:type="spellStart"/>
      <w:r w:rsidRPr="00081E81">
        <w:rPr>
          <w:sz w:val="28"/>
          <w:szCs w:val="28"/>
          <w:lang w:val="uk-UA"/>
        </w:rPr>
        <w:t>середньогумусними</w:t>
      </w:r>
      <w:proofErr w:type="spellEnd"/>
      <w:r w:rsidRPr="00081E81">
        <w:rPr>
          <w:sz w:val="28"/>
          <w:szCs w:val="28"/>
          <w:lang w:val="uk-UA"/>
        </w:rPr>
        <w:t xml:space="preserve">, опідзоленими, реградованими та темно-сірими опідзоленими </w:t>
      </w:r>
      <w:r w:rsidR="001E3391" w:rsidRPr="00081E81">
        <w:rPr>
          <w:sz w:val="28"/>
          <w:szCs w:val="28"/>
          <w:lang w:val="uk-UA"/>
        </w:rPr>
        <w:t>ґрунт</w:t>
      </w:r>
      <w:r w:rsidR="00034ADE" w:rsidRPr="00081E81">
        <w:rPr>
          <w:sz w:val="28"/>
          <w:szCs w:val="28"/>
          <w:lang w:val="uk-UA"/>
        </w:rPr>
        <w:t xml:space="preserve">ами) визначено, що </w:t>
      </w:r>
      <w:r w:rsidRPr="00081E81">
        <w:rPr>
          <w:sz w:val="28"/>
          <w:szCs w:val="28"/>
          <w:lang w:val="uk-UA"/>
        </w:rPr>
        <w:t xml:space="preserve">в жодному з перерахованих типів </w:t>
      </w:r>
      <w:r w:rsidR="001E3391" w:rsidRPr="00081E81">
        <w:rPr>
          <w:sz w:val="28"/>
          <w:szCs w:val="28"/>
          <w:lang w:val="uk-UA"/>
        </w:rPr>
        <w:t>ґрунт</w:t>
      </w:r>
      <w:r w:rsidRPr="00081E81">
        <w:rPr>
          <w:sz w:val="28"/>
          <w:szCs w:val="28"/>
          <w:lang w:val="uk-UA"/>
        </w:rPr>
        <w:t xml:space="preserve">ів не спостерігалося перевищення гранично допустимої концентрації. </w:t>
      </w:r>
      <w:r w:rsidR="00495778" w:rsidRPr="00081E81">
        <w:rPr>
          <w:sz w:val="28"/>
          <w:szCs w:val="28"/>
          <w:lang w:val="uk-UA"/>
        </w:rPr>
        <w:t>Разом з тим, найвища концентрація забруднення кадмієм спостерігалася на темно-сірих опідзолених (0,07</w:t>
      </w:r>
      <w:r w:rsidR="00495778" w:rsidRPr="00081E81">
        <w:rPr>
          <w:lang w:val="uk-UA"/>
        </w:rPr>
        <w:t xml:space="preserve"> </w:t>
      </w:r>
      <w:r w:rsidR="00495778" w:rsidRPr="00081E81">
        <w:rPr>
          <w:sz w:val="28"/>
          <w:szCs w:val="28"/>
          <w:lang w:val="uk-UA"/>
        </w:rPr>
        <w:t>мг/кг) та реградованих (0,06</w:t>
      </w:r>
      <w:r w:rsidR="00495778" w:rsidRPr="00081E81">
        <w:rPr>
          <w:lang w:val="uk-UA"/>
        </w:rPr>
        <w:t xml:space="preserve"> </w:t>
      </w:r>
      <w:r w:rsidR="00495778" w:rsidRPr="00081E81">
        <w:rPr>
          <w:sz w:val="28"/>
          <w:szCs w:val="28"/>
          <w:lang w:val="uk-UA"/>
        </w:rPr>
        <w:t xml:space="preserve">мг/кг) </w:t>
      </w:r>
      <w:r w:rsidR="001E3391" w:rsidRPr="00081E81">
        <w:rPr>
          <w:sz w:val="28"/>
          <w:szCs w:val="28"/>
          <w:lang w:val="uk-UA"/>
        </w:rPr>
        <w:t>ґрунт</w:t>
      </w:r>
      <w:r w:rsidR="007746D7" w:rsidRPr="00081E81">
        <w:rPr>
          <w:sz w:val="28"/>
          <w:szCs w:val="28"/>
          <w:lang w:val="uk-UA"/>
        </w:rPr>
        <w:t xml:space="preserve">ах, </w:t>
      </w:r>
      <w:r w:rsidR="00495778" w:rsidRPr="00081E81">
        <w:rPr>
          <w:sz w:val="28"/>
          <w:szCs w:val="28"/>
          <w:lang w:val="uk-UA"/>
        </w:rPr>
        <w:t>свинцем – на чорноземах реградованих (1,09</w:t>
      </w:r>
      <w:r w:rsidR="00495778" w:rsidRPr="00081E81">
        <w:rPr>
          <w:lang w:val="uk-UA"/>
        </w:rPr>
        <w:t xml:space="preserve"> </w:t>
      </w:r>
      <w:r w:rsidR="00495778" w:rsidRPr="00081E81">
        <w:rPr>
          <w:sz w:val="28"/>
          <w:szCs w:val="28"/>
          <w:lang w:val="uk-UA"/>
        </w:rPr>
        <w:t>мг/кг) та опідзолених (1,05</w:t>
      </w:r>
      <w:r w:rsidR="007746D7" w:rsidRPr="00081E81">
        <w:rPr>
          <w:lang w:val="uk-UA"/>
        </w:rPr>
        <w:t> </w:t>
      </w:r>
      <w:r w:rsidR="00495778" w:rsidRPr="00081E81">
        <w:rPr>
          <w:sz w:val="28"/>
          <w:szCs w:val="28"/>
          <w:lang w:val="uk-UA"/>
        </w:rPr>
        <w:t>мг/кг). На лучних чорноземах також спостерігали найвище значення з</w:t>
      </w:r>
      <w:r w:rsidR="007746D7" w:rsidRPr="00081E81">
        <w:rPr>
          <w:sz w:val="28"/>
          <w:szCs w:val="28"/>
          <w:lang w:val="uk-UA"/>
        </w:rPr>
        <w:t xml:space="preserve">абруднення </w:t>
      </w:r>
      <w:r w:rsidR="007746D7" w:rsidRPr="00081E81">
        <w:rPr>
          <w:sz w:val="28"/>
          <w:szCs w:val="28"/>
          <w:lang w:val="uk-UA"/>
        </w:rPr>
        <w:lastRenderedPageBreak/>
        <w:t>хромом (4,85 мг/кг),</w:t>
      </w:r>
      <w:r w:rsidR="00495778" w:rsidRPr="00081E81">
        <w:rPr>
          <w:sz w:val="28"/>
          <w:szCs w:val="28"/>
          <w:lang w:val="uk-UA"/>
        </w:rPr>
        <w:t xml:space="preserve"> а нікелем – на чорноземах типових </w:t>
      </w:r>
      <w:proofErr w:type="spellStart"/>
      <w:r w:rsidR="00495778" w:rsidRPr="00081E81">
        <w:rPr>
          <w:sz w:val="28"/>
          <w:szCs w:val="28"/>
          <w:lang w:val="uk-UA"/>
        </w:rPr>
        <w:t>середньогумусних</w:t>
      </w:r>
      <w:proofErr w:type="spellEnd"/>
      <w:r w:rsidR="00495778" w:rsidRPr="00081E81">
        <w:rPr>
          <w:sz w:val="28"/>
          <w:szCs w:val="28"/>
          <w:lang w:val="uk-UA"/>
        </w:rPr>
        <w:t xml:space="preserve"> (1,87</w:t>
      </w:r>
      <w:r w:rsidR="00495778" w:rsidRPr="00081E81">
        <w:t xml:space="preserve"> </w:t>
      </w:r>
      <w:r w:rsidR="00495778" w:rsidRPr="00081E81">
        <w:rPr>
          <w:sz w:val="28"/>
          <w:szCs w:val="28"/>
          <w:lang w:val="uk-UA"/>
        </w:rPr>
        <w:t>мг/кг) та опідзолених (1,98</w:t>
      </w:r>
      <w:r w:rsidR="00495778" w:rsidRPr="00081E81">
        <w:t xml:space="preserve"> </w:t>
      </w:r>
      <w:r w:rsidR="00495778" w:rsidRPr="00081E81">
        <w:rPr>
          <w:sz w:val="28"/>
          <w:szCs w:val="28"/>
          <w:lang w:val="uk-UA"/>
        </w:rPr>
        <w:t xml:space="preserve">мг/кг). </w:t>
      </w:r>
      <w:r w:rsidR="007746D7" w:rsidRPr="00081E81">
        <w:rPr>
          <w:sz w:val="28"/>
          <w:szCs w:val="28"/>
          <w:lang w:val="uk-UA"/>
        </w:rPr>
        <w:t>Найбільший вміст</w:t>
      </w:r>
      <w:r w:rsidR="00495778" w:rsidRPr="00081E81">
        <w:rPr>
          <w:sz w:val="28"/>
          <w:szCs w:val="28"/>
          <w:lang w:val="uk-UA"/>
        </w:rPr>
        <w:t xml:space="preserve"> міді </w:t>
      </w:r>
      <w:r w:rsidR="007746D7" w:rsidRPr="00081E81">
        <w:rPr>
          <w:sz w:val="28"/>
          <w:szCs w:val="28"/>
          <w:lang w:val="uk-UA"/>
        </w:rPr>
        <w:t xml:space="preserve">та цинку </w:t>
      </w:r>
      <w:r w:rsidR="00495778" w:rsidRPr="00081E81">
        <w:rPr>
          <w:sz w:val="28"/>
          <w:szCs w:val="28"/>
          <w:lang w:val="uk-UA"/>
        </w:rPr>
        <w:t xml:space="preserve">спостерігали в темно-сірих опідзолених </w:t>
      </w:r>
      <w:r w:rsidR="007746D7" w:rsidRPr="00081E81">
        <w:rPr>
          <w:sz w:val="28"/>
          <w:szCs w:val="28"/>
          <w:lang w:val="uk-UA"/>
        </w:rPr>
        <w:t xml:space="preserve">ґрунтах </w:t>
      </w:r>
      <w:r w:rsidR="00495778" w:rsidRPr="00081E81">
        <w:rPr>
          <w:sz w:val="28"/>
          <w:szCs w:val="28"/>
          <w:lang w:val="uk-UA"/>
        </w:rPr>
        <w:t>(0,91</w:t>
      </w:r>
      <w:r w:rsidR="00495778" w:rsidRPr="00081E81">
        <w:rPr>
          <w:lang w:val="uk-UA"/>
        </w:rPr>
        <w:t xml:space="preserve"> </w:t>
      </w:r>
      <w:r w:rsidR="00495778" w:rsidRPr="00081E81">
        <w:rPr>
          <w:sz w:val="28"/>
          <w:szCs w:val="28"/>
          <w:lang w:val="uk-UA"/>
        </w:rPr>
        <w:t>мг/кг</w:t>
      </w:r>
      <w:r w:rsidR="007746D7" w:rsidRPr="00081E81">
        <w:rPr>
          <w:sz w:val="28"/>
          <w:szCs w:val="28"/>
          <w:lang w:val="uk-UA"/>
        </w:rPr>
        <w:t xml:space="preserve"> та 1,53</w:t>
      </w:r>
      <w:r w:rsidR="007746D7" w:rsidRPr="00081E81">
        <w:rPr>
          <w:lang w:val="uk-UA"/>
        </w:rPr>
        <w:t xml:space="preserve"> </w:t>
      </w:r>
      <w:r w:rsidR="007746D7" w:rsidRPr="00081E81">
        <w:rPr>
          <w:sz w:val="28"/>
          <w:szCs w:val="28"/>
          <w:lang w:val="uk-UA"/>
        </w:rPr>
        <w:t>мг/кг відповідно</w:t>
      </w:r>
      <w:r w:rsidR="00495778" w:rsidRPr="00081E81">
        <w:rPr>
          <w:sz w:val="28"/>
          <w:szCs w:val="28"/>
          <w:lang w:val="uk-UA"/>
        </w:rPr>
        <w:t>).</w:t>
      </w:r>
      <w:r w:rsidR="00A045C1">
        <w:rPr>
          <w:sz w:val="28"/>
          <w:szCs w:val="28"/>
          <w:lang w:val="uk-UA"/>
        </w:rPr>
        <w:t xml:space="preserve"> </w:t>
      </w:r>
      <w:r w:rsidR="00A045C1" w:rsidRPr="00A045C1">
        <w:rPr>
          <w:sz w:val="28"/>
          <w:szCs w:val="28"/>
          <w:lang w:val="uk-UA"/>
        </w:rPr>
        <w:t xml:space="preserve">Найвища концентрацію важких металів </w:t>
      </w:r>
      <w:r w:rsidR="00A045C1">
        <w:rPr>
          <w:sz w:val="28"/>
          <w:szCs w:val="28"/>
          <w:lang w:val="uk-UA"/>
        </w:rPr>
        <w:t xml:space="preserve">характерна для ґрунтів в зоні впливу </w:t>
      </w:r>
      <w:proofErr w:type="spellStart"/>
      <w:r w:rsidR="00A045C1">
        <w:rPr>
          <w:sz w:val="28"/>
          <w:szCs w:val="28"/>
          <w:lang w:val="uk-UA"/>
        </w:rPr>
        <w:t>Зміївської</w:t>
      </w:r>
      <w:proofErr w:type="spellEnd"/>
      <w:r w:rsidR="00A045C1">
        <w:rPr>
          <w:sz w:val="28"/>
          <w:szCs w:val="28"/>
          <w:lang w:val="uk-UA"/>
        </w:rPr>
        <w:t xml:space="preserve"> теплоелектростанції, розташованої поблизу с. </w:t>
      </w:r>
      <w:r w:rsidR="00A045C1" w:rsidRPr="00081E81">
        <w:rPr>
          <w:sz w:val="28"/>
          <w:szCs w:val="28"/>
          <w:lang w:val="uk-UA"/>
        </w:rPr>
        <w:t>Слобожанське Чугуївського району Харківської області.</w:t>
      </w:r>
      <w:r w:rsidR="00A045C1" w:rsidRPr="00081E81">
        <w:rPr>
          <w:lang w:val="uk-UA"/>
        </w:rPr>
        <w:t xml:space="preserve"> </w:t>
      </w:r>
    </w:p>
    <w:p w:rsidR="001C78C9" w:rsidRPr="00081E81" w:rsidRDefault="001C78C9" w:rsidP="00A045C1">
      <w:pPr>
        <w:pStyle w:val="a4"/>
        <w:numPr>
          <w:ilvl w:val="1"/>
          <w:numId w:val="2"/>
        </w:numPr>
        <w:tabs>
          <w:tab w:val="left" w:pos="993"/>
        </w:tabs>
        <w:spacing w:line="360" w:lineRule="auto"/>
        <w:ind w:left="0" w:firstLine="709"/>
        <w:jc w:val="both"/>
        <w:rPr>
          <w:sz w:val="28"/>
          <w:szCs w:val="28"/>
          <w:lang w:val="uk-UA"/>
        </w:rPr>
      </w:pPr>
      <w:r w:rsidRPr="00081E81">
        <w:rPr>
          <w:sz w:val="28"/>
          <w:szCs w:val="28"/>
          <w:lang w:val="uk-UA"/>
        </w:rPr>
        <w:t xml:space="preserve"> В </w:t>
      </w:r>
      <w:proofErr w:type="spellStart"/>
      <w:r w:rsidRPr="00081E81">
        <w:rPr>
          <w:sz w:val="28"/>
          <w:szCs w:val="28"/>
          <w:lang w:val="uk-UA"/>
        </w:rPr>
        <w:t>агровиробничому</w:t>
      </w:r>
      <w:proofErr w:type="spellEnd"/>
      <w:r w:rsidRPr="00081E81">
        <w:rPr>
          <w:sz w:val="28"/>
          <w:szCs w:val="28"/>
          <w:lang w:val="uk-UA"/>
        </w:rPr>
        <w:t xml:space="preserve"> відношенні Чугуївський район можна вважати значним чином залученим до галузі сільськогосподарського виробництва з середнім показником площ с.-г. угідь на рівні 65,87 %. Цей показник нижче за значення площ с.-г. угідь по області, який становить 76,70 %</w:t>
      </w:r>
      <w:r w:rsidR="007746D7" w:rsidRPr="00081E81">
        <w:rPr>
          <w:sz w:val="28"/>
          <w:szCs w:val="28"/>
          <w:lang w:val="uk-UA"/>
        </w:rPr>
        <w:t>, але вищий за екологічно допустимий</w:t>
      </w:r>
      <w:r w:rsidR="0073038D" w:rsidRPr="00081E81">
        <w:rPr>
          <w:sz w:val="28"/>
          <w:szCs w:val="28"/>
          <w:lang w:val="uk-UA"/>
        </w:rPr>
        <w:t xml:space="preserve"> 50%</w:t>
      </w:r>
      <w:r w:rsidRPr="00081E81">
        <w:rPr>
          <w:sz w:val="28"/>
          <w:szCs w:val="28"/>
          <w:lang w:val="uk-UA"/>
        </w:rPr>
        <w:t>. Найбільш залученими в сільськогосподарському</w:t>
      </w:r>
      <w:r w:rsidR="00A045C1">
        <w:rPr>
          <w:sz w:val="28"/>
          <w:szCs w:val="28"/>
          <w:lang w:val="uk-UA"/>
        </w:rPr>
        <w:t xml:space="preserve"> відношенні є північна та південна частина</w:t>
      </w:r>
      <w:r w:rsidRPr="00081E81">
        <w:rPr>
          <w:sz w:val="28"/>
          <w:szCs w:val="28"/>
          <w:lang w:val="uk-UA"/>
        </w:rPr>
        <w:t xml:space="preserve"> району, де під землями сільськогосподарського використання знаходиться більше 73 % території. Лише західна частина Чугуївського характеризується найменшою частиною розораних земель, залучених під ріллю – 71,44 %, в той час як інші сільськогосподарські землі району мають значення розораності на рівні </w:t>
      </w:r>
      <w:r w:rsidR="007746D7" w:rsidRPr="00081E81">
        <w:rPr>
          <w:sz w:val="28"/>
          <w:szCs w:val="28"/>
          <w:lang w:val="uk-UA"/>
        </w:rPr>
        <w:t>80–</w:t>
      </w:r>
      <w:r w:rsidR="00A045C1">
        <w:rPr>
          <w:sz w:val="28"/>
          <w:szCs w:val="28"/>
          <w:lang w:val="uk-UA"/>
        </w:rPr>
        <w:t>82 </w:t>
      </w:r>
      <w:r w:rsidRPr="00081E81">
        <w:rPr>
          <w:sz w:val="28"/>
          <w:szCs w:val="28"/>
          <w:lang w:val="uk-UA"/>
        </w:rPr>
        <w:t xml:space="preserve">%, наближаючись до </w:t>
      </w:r>
      <w:r w:rsidR="009E4C11" w:rsidRPr="00081E81">
        <w:rPr>
          <w:sz w:val="28"/>
          <w:szCs w:val="28"/>
          <w:lang w:val="uk-UA"/>
        </w:rPr>
        <w:t>критичних</w:t>
      </w:r>
      <w:r w:rsidRPr="00081E81">
        <w:rPr>
          <w:sz w:val="28"/>
          <w:szCs w:val="28"/>
          <w:lang w:val="uk-UA"/>
        </w:rPr>
        <w:t xml:space="preserve"> значень по Хар</w:t>
      </w:r>
      <w:r w:rsidR="00A045C1">
        <w:rPr>
          <w:sz w:val="28"/>
          <w:szCs w:val="28"/>
          <w:lang w:val="uk-UA"/>
        </w:rPr>
        <w:t>ківській області на рівні 80,15 </w:t>
      </w:r>
      <w:r w:rsidRPr="00081E81">
        <w:rPr>
          <w:sz w:val="28"/>
          <w:szCs w:val="28"/>
          <w:lang w:val="uk-UA"/>
        </w:rPr>
        <w:t>%.</w:t>
      </w:r>
    </w:p>
    <w:p w:rsidR="001C78C9" w:rsidRPr="00A045C1" w:rsidRDefault="007746D7" w:rsidP="00A045C1">
      <w:pPr>
        <w:spacing w:after="0" w:line="360" w:lineRule="auto"/>
        <w:ind w:firstLine="709"/>
        <w:jc w:val="both"/>
        <w:rPr>
          <w:rFonts w:ascii="Times New Roman" w:eastAsia="Times New Roman" w:hAnsi="Times New Roman" w:cs="Times New Roman"/>
          <w:sz w:val="28"/>
          <w:szCs w:val="28"/>
          <w:lang w:val="uk-UA"/>
        </w:rPr>
      </w:pPr>
      <w:r w:rsidRPr="00081E81">
        <w:rPr>
          <w:rFonts w:ascii="Times New Roman" w:eastAsia="Times New Roman" w:hAnsi="Times New Roman" w:cs="Times New Roman"/>
          <w:sz w:val="28"/>
          <w:szCs w:val="28"/>
          <w:lang w:val="uk-UA"/>
        </w:rPr>
        <w:t>5. Лісистість</w:t>
      </w:r>
      <w:r w:rsidR="001C78C9" w:rsidRPr="00081E81">
        <w:rPr>
          <w:rFonts w:ascii="Times New Roman" w:eastAsia="Times New Roman" w:hAnsi="Times New Roman" w:cs="Times New Roman"/>
          <w:sz w:val="28"/>
          <w:szCs w:val="28"/>
          <w:lang w:val="uk-UA"/>
        </w:rPr>
        <w:t xml:space="preserve"> Чугуївського рай</w:t>
      </w:r>
      <w:r w:rsidRPr="00081E81">
        <w:rPr>
          <w:rFonts w:ascii="Times New Roman" w:eastAsia="Times New Roman" w:hAnsi="Times New Roman" w:cs="Times New Roman"/>
          <w:sz w:val="28"/>
          <w:szCs w:val="28"/>
          <w:lang w:val="uk-UA"/>
        </w:rPr>
        <w:t>ону не можна вважати задовільною</w:t>
      </w:r>
      <w:r w:rsidR="001C78C9" w:rsidRPr="00081E81">
        <w:rPr>
          <w:rFonts w:ascii="Times New Roman" w:eastAsia="Times New Roman" w:hAnsi="Times New Roman" w:cs="Times New Roman"/>
          <w:sz w:val="28"/>
          <w:szCs w:val="28"/>
          <w:lang w:val="uk-UA"/>
        </w:rPr>
        <w:t xml:space="preserve"> за виключенням південно-західної частини району із показником лісистості на </w:t>
      </w:r>
      <w:r w:rsidR="00C90B72" w:rsidRPr="00081E81">
        <w:rPr>
          <w:rFonts w:ascii="Times New Roman" w:eastAsia="Times New Roman" w:hAnsi="Times New Roman" w:cs="Times New Roman"/>
          <w:sz w:val="28"/>
          <w:szCs w:val="28"/>
          <w:lang w:val="uk-UA"/>
        </w:rPr>
        <w:t>рівні 32,20 %, в той час як і</w:t>
      </w:r>
      <w:r w:rsidR="001C78C9" w:rsidRPr="00081E81">
        <w:rPr>
          <w:rFonts w:ascii="Times New Roman" w:eastAsia="Times New Roman" w:hAnsi="Times New Roman" w:cs="Times New Roman"/>
          <w:sz w:val="28"/>
          <w:szCs w:val="28"/>
          <w:lang w:val="uk-UA"/>
        </w:rPr>
        <w:t>нші частини району</w:t>
      </w:r>
      <w:r w:rsidRPr="00081E81">
        <w:rPr>
          <w:rFonts w:ascii="Times New Roman" w:eastAsia="Times New Roman" w:hAnsi="Times New Roman" w:cs="Times New Roman"/>
          <w:sz w:val="28"/>
          <w:szCs w:val="28"/>
          <w:lang w:val="uk-UA"/>
        </w:rPr>
        <w:t xml:space="preserve"> мали відносно низькі значення </w:t>
      </w:r>
      <w:r w:rsidR="001C78C9" w:rsidRPr="00081E81">
        <w:rPr>
          <w:rFonts w:ascii="Times New Roman" w:eastAsia="Times New Roman" w:hAnsi="Times New Roman" w:cs="Times New Roman"/>
          <w:sz w:val="28"/>
          <w:szCs w:val="28"/>
          <w:lang w:val="uk-UA"/>
        </w:rPr>
        <w:t xml:space="preserve"> на рівні від 4 до 20 %. </w:t>
      </w:r>
      <w:r w:rsidR="00A045C1">
        <w:rPr>
          <w:rFonts w:ascii="Times New Roman" w:eastAsia="Times New Roman" w:hAnsi="Times New Roman" w:cs="Times New Roman"/>
          <w:sz w:val="28"/>
          <w:szCs w:val="28"/>
          <w:lang w:val="uk-UA"/>
        </w:rPr>
        <w:t xml:space="preserve"> </w:t>
      </w:r>
    </w:p>
    <w:p w:rsidR="00E209C4" w:rsidRPr="001C78C9" w:rsidRDefault="00E209C4" w:rsidP="00034ADE">
      <w:pPr>
        <w:spacing w:after="0" w:line="360" w:lineRule="auto"/>
        <w:ind w:firstLine="709"/>
        <w:jc w:val="both"/>
        <w:rPr>
          <w:rFonts w:ascii="Times New Roman" w:eastAsia="Times New Roman" w:hAnsi="Times New Roman" w:cs="Times New Roman"/>
          <w:sz w:val="28"/>
          <w:szCs w:val="28"/>
          <w:lang w:val="uk-UA"/>
        </w:rPr>
      </w:pPr>
      <w:r w:rsidRPr="00081E81">
        <w:rPr>
          <w:rFonts w:ascii="Times New Roman" w:hAnsi="Times New Roman" w:cs="Times New Roman"/>
          <w:sz w:val="28"/>
          <w:szCs w:val="28"/>
          <w:lang w:val="uk-UA"/>
        </w:rPr>
        <w:t xml:space="preserve">7. </w:t>
      </w:r>
      <w:r w:rsidRPr="00081E81">
        <w:rPr>
          <w:rFonts w:ascii="Times New Roman" w:eastAsia="Times New Roman" w:hAnsi="Times New Roman" w:cs="Times New Roman"/>
          <w:sz w:val="28"/>
          <w:szCs w:val="28"/>
          <w:lang w:val="uk-UA"/>
        </w:rPr>
        <w:t xml:space="preserve">З метою збільшення екологізації виробництва та зменшення негативної дії ЗТЕС на екологічний стан ґрунтів </w:t>
      </w:r>
      <w:r w:rsidR="00A045C1">
        <w:rPr>
          <w:rFonts w:ascii="Times New Roman" w:eastAsia="Times New Roman" w:hAnsi="Times New Roman" w:cs="Times New Roman"/>
          <w:sz w:val="28"/>
          <w:szCs w:val="28"/>
          <w:lang w:val="uk-UA"/>
        </w:rPr>
        <w:t>необхідно</w:t>
      </w:r>
      <w:r w:rsidRPr="00081E81">
        <w:rPr>
          <w:rFonts w:ascii="Times New Roman" w:eastAsia="Times New Roman" w:hAnsi="Times New Roman" w:cs="Times New Roman"/>
          <w:sz w:val="28"/>
          <w:szCs w:val="28"/>
          <w:lang w:val="uk-UA"/>
        </w:rPr>
        <w:t xml:space="preserve"> сприяти зменшенню обсягів викидів в навколишнє середовище шляхом модернізації ТЕС; забезпечити додаткові шляхи</w:t>
      </w:r>
      <w:r w:rsidR="007746D7" w:rsidRPr="00081E81">
        <w:rPr>
          <w:rFonts w:ascii="Times New Roman" w:eastAsia="Times New Roman" w:hAnsi="Times New Roman" w:cs="Times New Roman"/>
          <w:sz w:val="28"/>
          <w:szCs w:val="28"/>
          <w:lang w:val="uk-UA"/>
        </w:rPr>
        <w:t xml:space="preserve"> використання </w:t>
      </w:r>
      <w:proofErr w:type="spellStart"/>
      <w:r w:rsidR="007746D7" w:rsidRPr="00081E81">
        <w:rPr>
          <w:rFonts w:ascii="Times New Roman" w:eastAsia="Times New Roman" w:hAnsi="Times New Roman" w:cs="Times New Roman"/>
          <w:sz w:val="28"/>
          <w:szCs w:val="28"/>
          <w:lang w:val="uk-UA"/>
        </w:rPr>
        <w:t>попе</w:t>
      </w:r>
      <w:r w:rsidRPr="00081E81">
        <w:rPr>
          <w:rFonts w:ascii="Times New Roman" w:eastAsia="Times New Roman" w:hAnsi="Times New Roman" w:cs="Times New Roman"/>
          <w:sz w:val="28"/>
          <w:szCs w:val="28"/>
          <w:lang w:val="uk-UA"/>
        </w:rPr>
        <w:t>лошлакових</w:t>
      </w:r>
      <w:proofErr w:type="spellEnd"/>
      <w:r w:rsidRPr="00081E81">
        <w:rPr>
          <w:rFonts w:ascii="Times New Roman" w:eastAsia="Times New Roman" w:hAnsi="Times New Roman" w:cs="Times New Roman"/>
          <w:sz w:val="28"/>
          <w:szCs w:val="28"/>
          <w:lang w:val="uk-UA"/>
        </w:rPr>
        <w:t xml:space="preserve"> відходів теплової станції та способи дезактивації важких металів у ґрунтовому середовищі. </w:t>
      </w:r>
    </w:p>
    <w:p w:rsidR="004359AF" w:rsidRPr="007E3B33" w:rsidRDefault="004359AF" w:rsidP="00CE3013">
      <w:pPr>
        <w:pageBreakBefore/>
        <w:tabs>
          <w:tab w:val="num" w:pos="567"/>
        </w:tabs>
        <w:spacing w:after="0" w:line="360" w:lineRule="auto"/>
        <w:ind w:firstLine="706"/>
        <w:jc w:val="center"/>
        <w:rPr>
          <w:rFonts w:ascii="Times New Roman" w:eastAsia="Times New Roman" w:hAnsi="Times New Roman" w:cs="Times New Roman"/>
          <w:b/>
          <w:sz w:val="28"/>
          <w:szCs w:val="28"/>
          <w:lang w:val="uk-UA" w:eastAsia="ru-RU"/>
        </w:rPr>
      </w:pPr>
      <w:r w:rsidRPr="007E3B33">
        <w:rPr>
          <w:rFonts w:ascii="Times New Roman" w:eastAsia="Times New Roman" w:hAnsi="Times New Roman" w:cs="Times New Roman"/>
          <w:b/>
          <w:sz w:val="28"/>
          <w:szCs w:val="28"/>
          <w:lang w:val="uk-UA" w:eastAsia="ru-RU"/>
        </w:rPr>
        <w:lastRenderedPageBreak/>
        <w:t>СПИСОК ВИКОРИСТАНИХ ДЖЕРЕЛ</w:t>
      </w:r>
      <w:r w:rsidR="00792290" w:rsidRPr="007E3B33">
        <w:rPr>
          <w:rFonts w:ascii="Times New Roman" w:eastAsia="Times New Roman" w:hAnsi="Times New Roman" w:cs="Times New Roman"/>
          <w:b/>
          <w:sz w:val="28"/>
          <w:szCs w:val="28"/>
          <w:lang w:val="uk-UA" w:eastAsia="ru-RU"/>
        </w:rPr>
        <w:t xml:space="preserve"> </w:t>
      </w:r>
    </w:p>
    <w:p w:rsidR="00342B57" w:rsidRPr="007E3B33" w:rsidRDefault="00342B57" w:rsidP="00755EBE">
      <w:pPr>
        <w:tabs>
          <w:tab w:val="left" w:pos="1134"/>
        </w:tabs>
        <w:autoSpaceDE w:val="0"/>
        <w:autoSpaceDN w:val="0"/>
        <w:adjustRightInd w:val="0"/>
        <w:spacing w:after="0" w:line="360" w:lineRule="auto"/>
        <w:ind w:firstLine="709"/>
        <w:jc w:val="both"/>
        <w:rPr>
          <w:rFonts w:ascii="Times New Roman" w:hAnsi="Times New Roman" w:cs="Times New Roman"/>
          <w:color w:val="ED7D31" w:themeColor="accent2"/>
          <w:sz w:val="28"/>
          <w:szCs w:val="28"/>
          <w:lang w:val="uk-UA"/>
        </w:rPr>
      </w:pPr>
    </w:p>
    <w:p w:rsidR="009D4BF7" w:rsidRPr="007E3B33" w:rsidRDefault="009D4BF7" w:rsidP="007746D7">
      <w:pPr>
        <w:numPr>
          <w:ilvl w:val="0"/>
          <w:numId w:val="11"/>
        </w:numPr>
        <w:tabs>
          <w:tab w:val="left" w:pos="993"/>
        </w:tabs>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color w:val="000000" w:themeColor="text1"/>
          <w:sz w:val="28"/>
          <w:szCs w:val="28"/>
          <w:lang w:val="uk-UA"/>
        </w:rPr>
        <w:t xml:space="preserve">Атлас Харківської області. </w:t>
      </w:r>
      <w:proofErr w:type="spellStart"/>
      <w:r w:rsidRPr="007E3B33">
        <w:rPr>
          <w:rFonts w:ascii="Times New Roman" w:hAnsi="Times New Roman" w:cs="Times New Roman"/>
          <w:bCs/>
          <w:color w:val="000000" w:themeColor="text1"/>
          <w:sz w:val="28"/>
          <w:szCs w:val="28"/>
          <w:lang w:val="ru-RU"/>
        </w:rPr>
        <w:t>Серія</w:t>
      </w:r>
      <w:proofErr w:type="spellEnd"/>
      <w:r w:rsidRPr="007E3B33">
        <w:rPr>
          <w:rFonts w:ascii="Times New Roman" w:hAnsi="Times New Roman" w:cs="Times New Roman"/>
          <w:bCs/>
          <w:color w:val="000000" w:themeColor="text1"/>
          <w:sz w:val="28"/>
          <w:szCs w:val="28"/>
          <w:lang w:val="ru-RU"/>
        </w:rPr>
        <w:t xml:space="preserve"> «Моя мала </w:t>
      </w:r>
      <w:proofErr w:type="spellStart"/>
      <w:r w:rsidRPr="007E3B33">
        <w:rPr>
          <w:rFonts w:ascii="Times New Roman" w:hAnsi="Times New Roman" w:cs="Times New Roman"/>
          <w:bCs/>
          <w:color w:val="000000" w:themeColor="text1"/>
          <w:sz w:val="28"/>
          <w:szCs w:val="28"/>
          <w:lang w:val="ru-RU"/>
        </w:rPr>
        <w:t>Батьківщина</w:t>
      </w:r>
      <w:proofErr w:type="spellEnd"/>
      <w:r w:rsidRPr="007E3B33">
        <w:rPr>
          <w:rFonts w:ascii="Times New Roman" w:hAnsi="Times New Roman" w:cs="Times New Roman"/>
          <w:bCs/>
          <w:color w:val="000000" w:themeColor="text1"/>
          <w:sz w:val="28"/>
          <w:szCs w:val="28"/>
          <w:lang w:val="ru-RU"/>
        </w:rPr>
        <w:t>»</w:t>
      </w:r>
      <w:r w:rsidRPr="007E3B33">
        <w:rPr>
          <w:rFonts w:ascii="Times New Roman" w:hAnsi="Times New Roman" w:cs="Times New Roman"/>
          <w:bCs/>
          <w:color w:val="000000" w:themeColor="text1"/>
          <w:sz w:val="28"/>
          <w:szCs w:val="28"/>
          <w:lang w:val="uk-UA"/>
        </w:rPr>
        <w:t xml:space="preserve">. </w:t>
      </w:r>
      <w:r w:rsidRPr="007E3B33">
        <w:rPr>
          <w:rFonts w:ascii="Times New Roman" w:hAnsi="Times New Roman" w:cs="Times New Roman"/>
          <w:bCs/>
          <w:color w:val="000000" w:themeColor="text1"/>
          <w:sz w:val="28"/>
          <w:szCs w:val="28"/>
        </w:rPr>
        <w:t>2021.</w:t>
      </w:r>
      <w:r w:rsidRPr="007E3B33">
        <w:rPr>
          <w:rFonts w:ascii="Times New Roman" w:hAnsi="Times New Roman" w:cs="Times New Roman"/>
          <w:bCs/>
          <w:color w:val="000000" w:themeColor="text1"/>
          <w:sz w:val="28"/>
          <w:szCs w:val="28"/>
          <w:lang w:val="uk-UA"/>
        </w:rPr>
        <w:t xml:space="preserve"> 20 с.</w:t>
      </w:r>
    </w:p>
    <w:p w:rsidR="009D4BF7" w:rsidRPr="007E3B33" w:rsidRDefault="009D4BF7" w:rsidP="007746D7">
      <w:pPr>
        <w:numPr>
          <w:ilvl w:val="0"/>
          <w:numId w:val="11"/>
        </w:numPr>
        <w:tabs>
          <w:tab w:val="left" w:pos="993"/>
        </w:tabs>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color w:val="000000" w:themeColor="text1"/>
          <w:sz w:val="28"/>
          <w:szCs w:val="28"/>
          <w:lang w:val="uk-UA"/>
        </w:rPr>
        <w:t xml:space="preserve">Бойчук Ю. Д., Солошенко Е. М., Бугай О. В. Екологія і охорона навколишнього середовища : навчальний посібник. 4-те вид, виправ. і </w:t>
      </w:r>
      <w:proofErr w:type="spellStart"/>
      <w:r w:rsidRPr="007E3B33">
        <w:rPr>
          <w:rFonts w:ascii="Times New Roman" w:hAnsi="Times New Roman" w:cs="Times New Roman"/>
          <w:color w:val="000000" w:themeColor="text1"/>
          <w:sz w:val="28"/>
          <w:szCs w:val="28"/>
          <w:lang w:val="uk-UA"/>
        </w:rPr>
        <w:t>допов</w:t>
      </w:r>
      <w:proofErr w:type="spellEnd"/>
      <w:r w:rsidRPr="007E3B33">
        <w:rPr>
          <w:rFonts w:ascii="Times New Roman" w:hAnsi="Times New Roman" w:cs="Times New Roman"/>
          <w:color w:val="000000" w:themeColor="text1"/>
          <w:sz w:val="28"/>
          <w:szCs w:val="28"/>
          <w:lang w:val="uk-UA"/>
        </w:rPr>
        <w:t xml:space="preserve">. Суми : Університетська книга, 2018.  315 с. </w:t>
      </w:r>
    </w:p>
    <w:p w:rsidR="009D4BF7" w:rsidRPr="007E3B33" w:rsidRDefault="009D4BF7" w:rsidP="007746D7">
      <w:pPr>
        <w:numPr>
          <w:ilvl w:val="0"/>
          <w:numId w:val="11"/>
        </w:numPr>
        <w:tabs>
          <w:tab w:val="left" w:pos="993"/>
        </w:tabs>
        <w:spacing w:after="0" w:line="360" w:lineRule="auto"/>
        <w:ind w:left="0" w:firstLine="630"/>
        <w:contextualSpacing/>
        <w:jc w:val="both"/>
        <w:rPr>
          <w:rFonts w:ascii="Times New Roman" w:eastAsia="Times New Roman" w:hAnsi="Times New Roman" w:cs="Times New Roman"/>
          <w:sz w:val="28"/>
          <w:szCs w:val="28"/>
          <w:lang w:val="uk-UA" w:eastAsia="ru-RU"/>
        </w:rPr>
      </w:pPr>
      <w:proofErr w:type="spellStart"/>
      <w:r w:rsidRPr="007E3B33">
        <w:rPr>
          <w:rFonts w:ascii="Times New Roman" w:hAnsi="Times New Roman" w:cs="Times New Roman"/>
          <w:color w:val="000000" w:themeColor="text1"/>
          <w:sz w:val="28"/>
          <w:szCs w:val="28"/>
          <w:lang w:val="uk-UA"/>
        </w:rPr>
        <w:t>Бузіна</w:t>
      </w:r>
      <w:proofErr w:type="spellEnd"/>
      <w:r w:rsidRPr="007E3B33">
        <w:rPr>
          <w:rFonts w:ascii="Times New Roman" w:hAnsi="Times New Roman" w:cs="Times New Roman"/>
          <w:color w:val="000000" w:themeColor="text1"/>
          <w:sz w:val="28"/>
          <w:szCs w:val="28"/>
          <w:lang w:val="uk-UA"/>
        </w:rPr>
        <w:t xml:space="preserve"> І.М. Ґрунтові та ґрунтово-екологічні обстеження та їх вплив на результати грошової оцінки земель. Управління земельними ресурсами в контексті сталого розвитку територій : матеріали </w:t>
      </w:r>
      <w:proofErr w:type="spellStart"/>
      <w:r w:rsidRPr="007E3B33">
        <w:rPr>
          <w:rFonts w:ascii="Times New Roman" w:hAnsi="Times New Roman" w:cs="Times New Roman"/>
          <w:color w:val="000000" w:themeColor="text1"/>
          <w:sz w:val="28"/>
          <w:szCs w:val="28"/>
          <w:lang w:val="uk-UA"/>
        </w:rPr>
        <w:t>міжнар</w:t>
      </w:r>
      <w:proofErr w:type="spellEnd"/>
      <w:r w:rsidRPr="007E3B33">
        <w:rPr>
          <w:rFonts w:ascii="Times New Roman" w:hAnsi="Times New Roman" w:cs="Times New Roman"/>
          <w:color w:val="000000" w:themeColor="text1"/>
          <w:sz w:val="28"/>
          <w:szCs w:val="28"/>
          <w:lang w:val="uk-UA"/>
        </w:rPr>
        <w:t xml:space="preserve">. </w:t>
      </w:r>
      <w:proofErr w:type="spellStart"/>
      <w:r w:rsidRPr="007E3B33">
        <w:rPr>
          <w:rFonts w:ascii="Times New Roman" w:hAnsi="Times New Roman" w:cs="Times New Roman"/>
          <w:color w:val="000000" w:themeColor="text1"/>
          <w:sz w:val="28"/>
          <w:szCs w:val="28"/>
          <w:lang w:val="uk-UA"/>
        </w:rPr>
        <w:t>наук.-практ</w:t>
      </w:r>
      <w:proofErr w:type="spellEnd"/>
      <w:r w:rsidRPr="007E3B33">
        <w:rPr>
          <w:rFonts w:ascii="Times New Roman" w:hAnsi="Times New Roman" w:cs="Times New Roman"/>
          <w:color w:val="000000" w:themeColor="text1"/>
          <w:sz w:val="28"/>
          <w:szCs w:val="28"/>
          <w:lang w:val="uk-UA"/>
        </w:rPr>
        <w:t xml:space="preserve">. </w:t>
      </w:r>
      <w:proofErr w:type="spellStart"/>
      <w:r w:rsidRPr="007E3B33">
        <w:rPr>
          <w:rFonts w:ascii="Times New Roman" w:hAnsi="Times New Roman" w:cs="Times New Roman"/>
          <w:color w:val="000000" w:themeColor="text1"/>
          <w:sz w:val="28"/>
          <w:szCs w:val="28"/>
          <w:lang w:val="uk-UA"/>
        </w:rPr>
        <w:t>конф</w:t>
      </w:r>
      <w:proofErr w:type="spellEnd"/>
      <w:r w:rsidRPr="007E3B33">
        <w:rPr>
          <w:rFonts w:ascii="Times New Roman" w:hAnsi="Times New Roman" w:cs="Times New Roman"/>
          <w:color w:val="000000" w:themeColor="text1"/>
          <w:sz w:val="28"/>
          <w:szCs w:val="28"/>
          <w:lang w:val="uk-UA"/>
        </w:rPr>
        <w:t>. (Харків, 24–26 верес. 2013 р.) Харків: Друкарня Мадрид, 2013. С. 35–38.</w:t>
      </w:r>
    </w:p>
    <w:p w:rsidR="009D4BF7" w:rsidRPr="007E3B33" w:rsidRDefault="009D4BF7" w:rsidP="007746D7">
      <w:pPr>
        <w:numPr>
          <w:ilvl w:val="0"/>
          <w:numId w:val="11"/>
        </w:numPr>
        <w:tabs>
          <w:tab w:val="left" w:pos="993"/>
        </w:tabs>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sz w:val="28"/>
          <w:szCs w:val="28"/>
          <w:lang w:val="ru-RU"/>
        </w:rPr>
        <w:t xml:space="preserve">Васенко О. Г., </w:t>
      </w:r>
      <w:proofErr w:type="spellStart"/>
      <w:r w:rsidRPr="007E3B33">
        <w:rPr>
          <w:rFonts w:ascii="Times New Roman" w:hAnsi="Times New Roman" w:cs="Times New Roman"/>
          <w:sz w:val="28"/>
          <w:szCs w:val="28"/>
          <w:lang w:val="ru-RU"/>
        </w:rPr>
        <w:t>Рибалова</w:t>
      </w:r>
      <w:proofErr w:type="spellEnd"/>
      <w:r w:rsidRPr="007E3B33">
        <w:rPr>
          <w:rFonts w:ascii="Times New Roman" w:hAnsi="Times New Roman" w:cs="Times New Roman"/>
          <w:sz w:val="28"/>
          <w:szCs w:val="28"/>
          <w:lang w:val="ru-RU"/>
        </w:rPr>
        <w:t xml:space="preserve"> О. В., </w:t>
      </w:r>
      <w:proofErr w:type="spellStart"/>
      <w:r w:rsidRPr="007E3B33">
        <w:rPr>
          <w:rFonts w:ascii="Times New Roman" w:hAnsi="Times New Roman" w:cs="Times New Roman"/>
          <w:sz w:val="28"/>
          <w:szCs w:val="28"/>
          <w:lang w:val="ru-RU"/>
        </w:rPr>
        <w:t>Коробкова</w:t>
      </w:r>
      <w:proofErr w:type="spellEnd"/>
      <w:r w:rsidRPr="007E3B33">
        <w:rPr>
          <w:rFonts w:ascii="Times New Roman" w:hAnsi="Times New Roman" w:cs="Times New Roman"/>
          <w:sz w:val="28"/>
          <w:szCs w:val="28"/>
          <w:lang w:val="ru-RU"/>
        </w:rPr>
        <w:t xml:space="preserve"> Г. В. </w:t>
      </w:r>
      <w:proofErr w:type="spellStart"/>
      <w:r w:rsidRPr="007E3B33">
        <w:rPr>
          <w:rFonts w:ascii="Times New Roman" w:hAnsi="Times New Roman" w:cs="Times New Roman"/>
          <w:sz w:val="28"/>
          <w:szCs w:val="28"/>
          <w:lang w:val="ru-RU"/>
        </w:rPr>
        <w:t>Рекреаційний</w:t>
      </w:r>
      <w:proofErr w:type="spellEnd"/>
      <w:r w:rsidRPr="007E3B33">
        <w:rPr>
          <w:rFonts w:ascii="Times New Roman" w:hAnsi="Times New Roman" w:cs="Times New Roman"/>
          <w:sz w:val="28"/>
          <w:szCs w:val="28"/>
          <w:lang w:val="ru-RU"/>
        </w:rPr>
        <w:t xml:space="preserve"> </w:t>
      </w:r>
      <w:proofErr w:type="spellStart"/>
      <w:r w:rsidRPr="007E3B33">
        <w:rPr>
          <w:rFonts w:ascii="Times New Roman" w:hAnsi="Times New Roman" w:cs="Times New Roman"/>
          <w:sz w:val="28"/>
          <w:szCs w:val="28"/>
          <w:lang w:val="ru-RU"/>
        </w:rPr>
        <w:t>потенціал</w:t>
      </w:r>
      <w:proofErr w:type="spellEnd"/>
      <w:r w:rsidRPr="007E3B33">
        <w:rPr>
          <w:rFonts w:ascii="Times New Roman" w:hAnsi="Times New Roman" w:cs="Times New Roman"/>
          <w:sz w:val="28"/>
          <w:szCs w:val="28"/>
          <w:lang w:val="ru-RU"/>
        </w:rPr>
        <w:t xml:space="preserve"> </w:t>
      </w:r>
      <w:proofErr w:type="spellStart"/>
      <w:r w:rsidRPr="007E3B33">
        <w:rPr>
          <w:rFonts w:ascii="Times New Roman" w:hAnsi="Times New Roman" w:cs="Times New Roman"/>
          <w:sz w:val="28"/>
          <w:szCs w:val="28"/>
          <w:lang w:val="ru-RU"/>
        </w:rPr>
        <w:t>Чугуївського</w:t>
      </w:r>
      <w:proofErr w:type="spellEnd"/>
      <w:r w:rsidRPr="007E3B33">
        <w:rPr>
          <w:rFonts w:ascii="Times New Roman" w:hAnsi="Times New Roman" w:cs="Times New Roman"/>
          <w:sz w:val="28"/>
          <w:szCs w:val="28"/>
          <w:lang w:val="ru-RU"/>
        </w:rPr>
        <w:t xml:space="preserve"> району </w:t>
      </w:r>
      <w:proofErr w:type="spellStart"/>
      <w:r w:rsidRPr="007E3B33">
        <w:rPr>
          <w:rFonts w:ascii="Times New Roman" w:hAnsi="Times New Roman" w:cs="Times New Roman"/>
          <w:sz w:val="28"/>
          <w:szCs w:val="28"/>
          <w:lang w:val="ru-RU"/>
        </w:rPr>
        <w:t>Харківської</w:t>
      </w:r>
      <w:proofErr w:type="spellEnd"/>
      <w:r w:rsidRPr="007E3B33">
        <w:rPr>
          <w:rFonts w:ascii="Times New Roman" w:hAnsi="Times New Roman" w:cs="Times New Roman"/>
          <w:sz w:val="28"/>
          <w:szCs w:val="28"/>
          <w:lang w:val="ru-RU"/>
        </w:rPr>
        <w:t xml:space="preserve"> </w:t>
      </w:r>
      <w:proofErr w:type="spellStart"/>
      <w:r w:rsidRPr="007E3B33">
        <w:rPr>
          <w:rFonts w:ascii="Times New Roman" w:hAnsi="Times New Roman" w:cs="Times New Roman"/>
          <w:sz w:val="28"/>
          <w:szCs w:val="28"/>
          <w:lang w:val="ru-RU"/>
        </w:rPr>
        <w:t>області</w:t>
      </w:r>
      <w:proofErr w:type="spellEnd"/>
      <w:r w:rsidRPr="007E3B33">
        <w:rPr>
          <w:rFonts w:ascii="Times New Roman" w:hAnsi="Times New Roman" w:cs="Times New Roman"/>
          <w:sz w:val="28"/>
          <w:szCs w:val="28"/>
          <w:lang w:val="ru-RU"/>
        </w:rPr>
        <w:t xml:space="preserve">. </w:t>
      </w:r>
      <w:proofErr w:type="spellStart"/>
      <w:r w:rsidRPr="007E3B33">
        <w:rPr>
          <w:rFonts w:ascii="Times New Roman" w:hAnsi="Times New Roman" w:cs="Times New Roman"/>
          <w:sz w:val="28"/>
          <w:szCs w:val="28"/>
          <w:lang w:val="ru-RU"/>
        </w:rPr>
        <w:t>Вісник</w:t>
      </w:r>
      <w:proofErr w:type="spellEnd"/>
      <w:r w:rsidRPr="007E3B33">
        <w:rPr>
          <w:rFonts w:ascii="Times New Roman" w:hAnsi="Times New Roman" w:cs="Times New Roman"/>
          <w:sz w:val="28"/>
          <w:szCs w:val="28"/>
          <w:lang w:val="ru-RU"/>
        </w:rPr>
        <w:t xml:space="preserve"> </w:t>
      </w:r>
      <w:proofErr w:type="spellStart"/>
      <w:r w:rsidRPr="007E3B33">
        <w:rPr>
          <w:rFonts w:ascii="Times New Roman" w:hAnsi="Times New Roman" w:cs="Times New Roman"/>
          <w:sz w:val="28"/>
          <w:szCs w:val="28"/>
          <w:lang w:val="ru-RU"/>
        </w:rPr>
        <w:t>Харківського</w:t>
      </w:r>
      <w:proofErr w:type="spellEnd"/>
      <w:r w:rsidRPr="007E3B33">
        <w:rPr>
          <w:rFonts w:ascii="Times New Roman" w:hAnsi="Times New Roman" w:cs="Times New Roman"/>
          <w:sz w:val="28"/>
          <w:szCs w:val="28"/>
          <w:lang w:val="ru-RU"/>
        </w:rPr>
        <w:t xml:space="preserve"> </w:t>
      </w:r>
      <w:proofErr w:type="spellStart"/>
      <w:r w:rsidRPr="007E3B33">
        <w:rPr>
          <w:rFonts w:ascii="Times New Roman" w:hAnsi="Times New Roman" w:cs="Times New Roman"/>
          <w:sz w:val="28"/>
          <w:szCs w:val="28"/>
          <w:lang w:val="ru-RU"/>
        </w:rPr>
        <w:t>національного</w:t>
      </w:r>
      <w:proofErr w:type="spellEnd"/>
      <w:r w:rsidRPr="007E3B33">
        <w:rPr>
          <w:rFonts w:ascii="Times New Roman" w:hAnsi="Times New Roman" w:cs="Times New Roman"/>
          <w:sz w:val="28"/>
          <w:szCs w:val="28"/>
          <w:lang w:val="ru-RU"/>
        </w:rPr>
        <w:t xml:space="preserve"> </w:t>
      </w:r>
      <w:proofErr w:type="spellStart"/>
      <w:r w:rsidRPr="007E3B33">
        <w:rPr>
          <w:rFonts w:ascii="Times New Roman" w:hAnsi="Times New Roman" w:cs="Times New Roman"/>
          <w:sz w:val="28"/>
          <w:szCs w:val="28"/>
          <w:lang w:val="ru-RU"/>
        </w:rPr>
        <w:t>університету</w:t>
      </w:r>
      <w:proofErr w:type="spellEnd"/>
      <w:r w:rsidRPr="007E3B33">
        <w:rPr>
          <w:rFonts w:ascii="Times New Roman" w:hAnsi="Times New Roman" w:cs="Times New Roman"/>
          <w:sz w:val="28"/>
          <w:szCs w:val="28"/>
          <w:lang w:val="ru-RU"/>
        </w:rPr>
        <w:t xml:space="preserve"> </w:t>
      </w:r>
      <w:proofErr w:type="spellStart"/>
      <w:r w:rsidRPr="007E3B33">
        <w:rPr>
          <w:rFonts w:ascii="Times New Roman" w:hAnsi="Times New Roman" w:cs="Times New Roman"/>
          <w:sz w:val="28"/>
          <w:szCs w:val="28"/>
          <w:lang w:val="ru-RU"/>
        </w:rPr>
        <w:t>імені</w:t>
      </w:r>
      <w:proofErr w:type="spellEnd"/>
      <w:r w:rsidRPr="007E3B33">
        <w:rPr>
          <w:rFonts w:ascii="Times New Roman" w:hAnsi="Times New Roman" w:cs="Times New Roman"/>
          <w:sz w:val="28"/>
          <w:szCs w:val="28"/>
          <w:lang w:val="ru-RU"/>
        </w:rPr>
        <w:t xml:space="preserve"> В. Н. </w:t>
      </w:r>
      <w:proofErr w:type="spellStart"/>
      <w:r w:rsidRPr="007E3B33">
        <w:rPr>
          <w:rFonts w:ascii="Times New Roman" w:hAnsi="Times New Roman" w:cs="Times New Roman"/>
          <w:sz w:val="28"/>
          <w:szCs w:val="28"/>
          <w:lang w:val="ru-RU"/>
        </w:rPr>
        <w:t>Каразіна</w:t>
      </w:r>
      <w:proofErr w:type="spellEnd"/>
      <w:r w:rsidRPr="007E3B33">
        <w:rPr>
          <w:rFonts w:ascii="Times New Roman" w:hAnsi="Times New Roman" w:cs="Times New Roman"/>
          <w:sz w:val="28"/>
          <w:szCs w:val="28"/>
          <w:lang w:val="ru-RU"/>
        </w:rPr>
        <w:t xml:space="preserve">. 2009, </w:t>
      </w:r>
      <w:proofErr w:type="spellStart"/>
      <w:r w:rsidRPr="007E3B33">
        <w:rPr>
          <w:rFonts w:ascii="Times New Roman" w:hAnsi="Times New Roman" w:cs="Times New Roman"/>
          <w:sz w:val="28"/>
          <w:szCs w:val="28"/>
          <w:lang w:val="ru-RU"/>
        </w:rPr>
        <w:t>Вип</w:t>
      </w:r>
      <w:proofErr w:type="spellEnd"/>
      <w:r w:rsidRPr="007E3B33">
        <w:rPr>
          <w:rFonts w:ascii="Times New Roman" w:hAnsi="Times New Roman" w:cs="Times New Roman"/>
          <w:sz w:val="28"/>
          <w:szCs w:val="28"/>
          <w:lang w:val="ru-RU"/>
        </w:rPr>
        <w:t xml:space="preserve"> 849. с. 61-68.</w:t>
      </w:r>
    </w:p>
    <w:p w:rsidR="009D4BF7" w:rsidRPr="007E3B33" w:rsidRDefault="009D4BF7" w:rsidP="00A045C1">
      <w:pPr>
        <w:numPr>
          <w:ilvl w:val="0"/>
          <w:numId w:val="11"/>
        </w:numPr>
        <w:tabs>
          <w:tab w:val="left" w:pos="1134"/>
        </w:tabs>
        <w:spacing w:after="0" w:line="360" w:lineRule="auto"/>
        <w:ind w:left="0" w:firstLine="709"/>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color w:val="000000" w:themeColor="text1"/>
          <w:sz w:val="28"/>
          <w:szCs w:val="28"/>
          <w:lang w:val="uk-UA"/>
        </w:rPr>
        <w:t xml:space="preserve">Види кислотності ґрунту та їх характеристика. URL: </w:t>
      </w:r>
      <w:hyperlink r:id="rId26" w:history="1">
        <w:r w:rsidRPr="007E3B33">
          <w:rPr>
            <w:rFonts w:ascii="Times New Roman" w:hAnsi="Times New Roman" w:cs="Times New Roman"/>
            <w:color w:val="0000FF"/>
            <w:sz w:val="28"/>
            <w:szCs w:val="28"/>
            <w:u w:val="single"/>
            <w:lang w:val="uk-UA"/>
          </w:rPr>
          <w:t>https://www.agronom.com.ua/kyslotnist-gruntiv-ta-yiyi-vplyv-na-zhyv/</w:t>
        </w:r>
      </w:hyperlink>
    </w:p>
    <w:p w:rsidR="009D4BF7" w:rsidRPr="007E3B33" w:rsidRDefault="009D4BF7" w:rsidP="00A045C1">
      <w:pPr>
        <w:numPr>
          <w:ilvl w:val="0"/>
          <w:numId w:val="11"/>
        </w:numPr>
        <w:tabs>
          <w:tab w:val="left" w:pos="1134"/>
        </w:tabs>
        <w:spacing w:after="0" w:line="360" w:lineRule="auto"/>
        <w:ind w:left="0" w:firstLine="709"/>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 Вовчанський район</w:t>
      </w:r>
      <w:r w:rsidR="00A045C1">
        <w:rPr>
          <w:rFonts w:ascii="Times New Roman" w:eastAsia="Times New Roman" w:hAnsi="Times New Roman" w:cs="Times New Roman"/>
          <w:sz w:val="28"/>
          <w:szCs w:val="28"/>
          <w:lang w:val="uk-UA" w:eastAsia="ru-RU"/>
        </w:rPr>
        <w:t xml:space="preserve"> (1923-2020 рр.). </w:t>
      </w:r>
      <w:r w:rsidR="00A045C1" w:rsidRPr="007E3B33">
        <w:rPr>
          <w:rFonts w:ascii="Times New Roman" w:hAnsi="Times New Roman" w:cs="Times New Roman"/>
          <w:color w:val="000000" w:themeColor="text1"/>
          <w:sz w:val="28"/>
          <w:szCs w:val="28"/>
          <w:lang w:val="uk-UA"/>
        </w:rPr>
        <w:t xml:space="preserve">URL: </w:t>
      </w:r>
      <w:hyperlink r:id="rId27" w:history="1">
        <w:r w:rsidRPr="007E3B33">
          <w:rPr>
            <w:rFonts w:ascii="Times New Roman" w:eastAsia="Times New Roman" w:hAnsi="Times New Roman" w:cs="Times New Roman"/>
            <w:color w:val="0000FF"/>
            <w:sz w:val="28"/>
            <w:szCs w:val="28"/>
            <w:u w:val="single"/>
            <w:lang w:val="uk-UA" w:eastAsia="ru-RU"/>
          </w:rPr>
          <w:t>https://uk.wikipedia.org/wiki/%D0%92%D0%BE%D0%B2%D1%87%D0%B0%D0%BD%D1%81%D1%8C%D0%BA%D0%B8%D0%B9_%D1%80%D0%B0%D0%B9%D0%BE%D0%BD</w:t>
        </w:r>
      </w:hyperlink>
      <w:r w:rsidR="00A045C1">
        <w:rPr>
          <w:rFonts w:ascii="Times New Roman" w:eastAsia="Times New Roman" w:hAnsi="Times New Roman" w:cs="Times New Roman"/>
          <w:color w:val="0000FF"/>
          <w:sz w:val="28"/>
          <w:szCs w:val="28"/>
          <w:u w:val="single"/>
          <w:lang w:val="uk-UA" w:eastAsia="ru-RU"/>
        </w:rPr>
        <w:t>.</w:t>
      </w:r>
    </w:p>
    <w:p w:rsidR="009D4BF7" w:rsidRPr="00A045C1"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A045C1">
        <w:rPr>
          <w:rFonts w:ascii="Times New Roman" w:eastAsia="Times New Roman" w:hAnsi="Times New Roman" w:cs="Times New Roman"/>
          <w:sz w:val="28"/>
          <w:szCs w:val="28"/>
          <w:lang w:val="uk-UA" w:eastAsia="ru-RU"/>
        </w:rPr>
        <w:t xml:space="preserve">Голубець М. А. </w:t>
      </w:r>
      <w:proofErr w:type="spellStart"/>
      <w:r w:rsidRPr="00A045C1">
        <w:rPr>
          <w:rFonts w:ascii="Times New Roman" w:eastAsia="Times New Roman" w:hAnsi="Times New Roman" w:cs="Times New Roman"/>
          <w:sz w:val="28"/>
          <w:szCs w:val="28"/>
          <w:lang w:val="uk-UA" w:eastAsia="ru-RU"/>
        </w:rPr>
        <w:t>Екосистемологія</w:t>
      </w:r>
      <w:proofErr w:type="spellEnd"/>
      <w:r w:rsidRPr="00A045C1">
        <w:rPr>
          <w:rFonts w:ascii="Times New Roman" w:eastAsia="Times New Roman" w:hAnsi="Times New Roman" w:cs="Times New Roman"/>
          <w:sz w:val="28"/>
          <w:szCs w:val="28"/>
          <w:lang w:val="uk-UA" w:eastAsia="ru-RU"/>
        </w:rPr>
        <w:t xml:space="preserve">. Львів: </w:t>
      </w:r>
      <w:proofErr w:type="spellStart"/>
      <w:r w:rsidRPr="00A045C1">
        <w:rPr>
          <w:rFonts w:ascii="Times New Roman" w:eastAsia="Times New Roman" w:hAnsi="Times New Roman" w:cs="Times New Roman"/>
          <w:sz w:val="28"/>
          <w:szCs w:val="28"/>
          <w:lang w:val="uk-UA" w:eastAsia="ru-RU"/>
        </w:rPr>
        <w:t>Поллі</w:t>
      </w:r>
      <w:proofErr w:type="spellEnd"/>
      <w:r w:rsidRPr="00A045C1">
        <w:rPr>
          <w:rFonts w:ascii="Times New Roman" w:eastAsia="Times New Roman" w:hAnsi="Times New Roman" w:cs="Times New Roman"/>
          <w:sz w:val="28"/>
          <w:szCs w:val="28"/>
          <w:lang w:val="uk-UA" w:eastAsia="ru-RU"/>
        </w:rPr>
        <w:t>, 2010. 315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Гродзинський Д. М., </w:t>
      </w:r>
      <w:proofErr w:type="spellStart"/>
      <w:r w:rsidRPr="007E3B33">
        <w:rPr>
          <w:rFonts w:ascii="Times New Roman" w:eastAsia="Times New Roman" w:hAnsi="Times New Roman" w:cs="Times New Roman"/>
          <w:sz w:val="28"/>
          <w:szCs w:val="28"/>
          <w:lang w:val="uk-UA" w:eastAsia="ru-RU"/>
        </w:rPr>
        <w:t>Шиліна</w:t>
      </w:r>
      <w:proofErr w:type="spellEnd"/>
      <w:r w:rsidRPr="007E3B33">
        <w:rPr>
          <w:rFonts w:ascii="Times New Roman" w:eastAsia="Times New Roman" w:hAnsi="Times New Roman" w:cs="Times New Roman"/>
          <w:sz w:val="28"/>
          <w:szCs w:val="28"/>
          <w:lang w:val="uk-UA" w:eastAsia="ru-RU"/>
        </w:rPr>
        <w:t xml:space="preserve"> Ю. В., </w:t>
      </w:r>
      <w:proofErr w:type="spellStart"/>
      <w:r w:rsidRPr="007E3B33">
        <w:rPr>
          <w:rFonts w:ascii="Times New Roman" w:eastAsia="Times New Roman" w:hAnsi="Times New Roman" w:cs="Times New Roman"/>
          <w:sz w:val="28"/>
          <w:szCs w:val="28"/>
          <w:lang w:val="uk-UA" w:eastAsia="ru-RU"/>
        </w:rPr>
        <w:t>Куцоконь</w:t>
      </w:r>
      <w:proofErr w:type="spellEnd"/>
      <w:r w:rsidRPr="007E3B33">
        <w:rPr>
          <w:rFonts w:ascii="Times New Roman" w:eastAsia="Times New Roman" w:hAnsi="Times New Roman" w:cs="Times New Roman"/>
          <w:sz w:val="28"/>
          <w:szCs w:val="28"/>
          <w:lang w:val="uk-UA" w:eastAsia="ru-RU"/>
        </w:rPr>
        <w:t xml:space="preserve"> Н. К. та ін. Застосування рослинних тест-систем для оцінки комбінованої дії факторів різної природи. Київ: </w:t>
      </w:r>
      <w:proofErr w:type="spellStart"/>
      <w:r w:rsidRPr="007E3B33">
        <w:rPr>
          <w:rFonts w:ascii="Times New Roman" w:eastAsia="Times New Roman" w:hAnsi="Times New Roman" w:cs="Times New Roman"/>
          <w:sz w:val="28"/>
          <w:szCs w:val="28"/>
          <w:lang w:val="uk-UA" w:eastAsia="ru-RU"/>
        </w:rPr>
        <w:t>Фітосоціоцентр</w:t>
      </w:r>
      <w:proofErr w:type="spellEnd"/>
      <w:r w:rsidRPr="007E3B33">
        <w:rPr>
          <w:rFonts w:ascii="Times New Roman" w:eastAsia="Times New Roman" w:hAnsi="Times New Roman" w:cs="Times New Roman"/>
          <w:sz w:val="28"/>
          <w:szCs w:val="28"/>
          <w:lang w:val="uk-UA" w:eastAsia="ru-RU"/>
        </w:rPr>
        <w:t>, 2016. 60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ru-RU" w:eastAsia="ru-RU"/>
        </w:rPr>
        <w:t xml:space="preserve"> </w:t>
      </w:r>
      <w:proofErr w:type="spellStart"/>
      <w:r w:rsidR="001E3391">
        <w:rPr>
          <w:rFonts w:ascii="Times New Roman" w:eastAsia="Times New Roman" w:hAnsi="Times New Roman" w:cs="Times New Roman"/>
          <w:sz w:val="28"/>
          <w:szCs w:val="28"/>
          <w:lang w:val="ru-RU" w:eastAsia="ru-RU"/>
        </w:rPr>
        <w:t>Ґрунт</w:t>
      </w:r>
      <w:r w:rsidRPr="007E3B33">
        <w:rPr>
          <w:rFonts w:ascii="Times New Roman" w:eastAsia="Times New Roman" w:hAnsi="Times New Roman" w:cs="Times New Roman"/>
          <w:sz w:val="28"/>
          <w:szCs w:val="28"/>
          <w:lang w:val="ru-RU" w:eastAsia="ru-RU"/>
        </w:rPr>
        <w:t>ознавство</w:t>
      </w:r>
      <w:proofErr w:type="spellEnd"/>
      <w:r w:rsidRPr="007E3B33">
        <w:rPr>
          <w:rFonts w:ascii="Times New Roman" w:eastAsia="Times New Roman" w:hAnsi="Times New Roman" w:cs="Times New Roman"/>
          <w:sz w:val="28"/>
          <w:szCs w:val="28"/>
          <w:lang w:val="ru-RU" w:eastAsia="ru-RU"/>
        </w:rPr>
        <w:t xml:space="preserve">: </w:t>
      </w:r>
      <w:proofErr w:type="spellStart"/>
      <w:r w:rsidRPr="007E3B33">
        <w:rPr>
          <w:rFonts w:ascii="Times New Roman" w:eastAsia="Times New Roman" w:hAnsi="Times New Roman" w:cs="Times New Roman"/>
          <w:sz w:val="28"/>
          <w:szCs w:val="28"/>
          <w:lang w:val="ru-RU" w:eastAsia="ru-RU"/>
        </w:rPr>
        <w:t>Підручник</w:t>
      </w:r>
      <w:proofErr w:type="spellEnd"/>
      <w:r w:rsidRPr="007E3B33">
        <w:rPr>
          <w:rFonts w:ascii="Times New Roman" w:eastAsia="Times New Roman" w:hAnsi="Times New Roman" w:cs="Times New Roman"/>
          <w:sz w:val="28"/>
          <w:szCs w:val="28"/>
          <w:lang w:val="ru-RU" w:eastAsia="ru-RU"/>
        </w:rPr>
        <w:t xml:space="preserve">. Д. Г. Тихоненко, М. О. </w:t>
      </w:r>
      <w:proofErr w:type="spellStart"/>
      <w:r w:rsidRPr="007E3B33">
        <w:rPr>
          <w:rFonts w:ascii="Times New Roman" w:eastAsia="Times New Roman" w:hAnsi="Times New Roman" w:cs="Times New Roman"/>
          <w:sz w:val="28"/>
          <w:szCs w:val="28"/>
          <w:lang w:val="ru-RU" w:eastAsia="ru-RU"/>
        </w:rPr>
        <w:t>Горін</w:t>
      </w:r>
      <w:proofErr w:type="spellEnd"/>
      <w:r w:rsidRPr="007E3B33">
        <w:rPr>
          <w:rFonts w:ascii="Times New Roman" w:eastAsia="Times New Roman" w:hAnsi="Times New Roman" w:cs="Times New Roman"/>
          <w:sz w:val="28"/>
          <w:szCs w:val="28"/>
          <w:lang w:val="ru-RU" w:eastAsia="ru-RU"/>
        </w:rPr>
        <w:t xml:space="preserve">, М. І. </w:t>
      </w:r>
      <w:proofErr w:type="spellStart"/>
      <w:r w:rsidRPr="007E3B33">
        <w:rPr>
          <w:rFonts w:ascii="Times New Roman" w:eastAsia="Times New Roman" w:hAnsi="Times New Roman" w:cs="Times New Roman"/>
          <w:sz w:val="28"/>
          <w:szCs w:val="28"/>
          <w:lang w:val="ru-RU" w:eastAsia="ru-RU"/>
        </w:rPr>
        <w:t>Лактіонов</w:t>
      </w:r>
      <w:proofErr w:type="spellEnd"/>
      <w:r w:rsidRPr="007E3B33">
        <w:rPr>
          <w:rFonts w:ascii="Times New Roman" w:eastAsia="Times New Roman" w:hAnsi="Times New Roman" w:cs="Times New Roman"/>
          <w:sz w:val="28"/>
          <w:szCs w:val="28"/>
          <w:lang w:val="ru-RU" w:eastAsia="ru-RU"/>
        </w:rPr>
        <w:t xml:space="preserve"> та </w:t>
      </w:r>
      <w:proofErr w:type="spellStart"/>
      <w:r w:rsidRPr="007E3B33">
        <w:rPr>
          <w:rFonts w:ascii="Times New Roman" w:eastAsia="Times New Roman" w:hAnsi="Times New Roman" w:cs="Times New Roman"/>
          <w:sz w:val="28"/>
          <w:szCs w:val="28"/>
          <w:lang w:val="ru-RU" w:eastAsia="ru-RU"/>
        </w:rPr>
        <w:t>ін</w:t>
      </w:r>
      <w:proofErr w:type="spellEnd"/>
      <w:r w:rsidRPr="007E3B33">
        <w:rPr>
          <w:rFonts w:ascii="Times New Roman" w:eastAsia="Times New Roman" w:hAnsi="Times New Roman" w:cs="Times New Roman"/>
          <w:sz w:val="28"/>
          <w:szCs w:val="28"/>
          <w:lang w:val="ru-RU" w:eastAsia="ru-RU"/>
        </w:rPr>
        <w:t xml:space="preserve">. </w:t>
      </w:r>
      <w:proofErr w:type="spellStart"/>
      <w:r w:rsidRPr="007E3B33">
        <w:rPr>
          <w:rFonts w:ascii="Times New Roman" w:eastAsia="Times New Roman" w:hAnsi="Times New Roman" w:cs="Times New Roman"/>
          <w:sz w:val="28"/>
          <w:szCs w:val="28"/>
          <w:lang w:eastAsia="ru-RU"/>
        </w:rPr>
        <w:t>За</w:t>
      </w:r>
      <w:proofErr w:type="spellEnd"/>
      <w:r w:rsidRPr="007E3B33">
        <w:rPr>
          <w:rFonts w:ascii="Times New Roman" w:eastAsia="Times New Roman" w:hAnsi="Times New Roman" w:cs="Times New Roman"/>
          <w:sz w:val="28"/>
          <w:szCs w:val="28"/>
          <w:lang w:eastAsia="ru-RU"/>
        </w:rPr>
        <w:t xml:space="preserve"> </w:t>
      </w:r>
      <w:proofErr w:type="spellStart"/>
      <w:r w:rsidRPr="007E3B33">
        <w:rPr>
          <w:rFonts w:ascii="Times New Roman" w:eastAsia="Times New Roman" w:hAnsi="Times New Roman" w:cs="Times New Roman"/>
          <w:sz w:val="28"/>
          <w:szCs w:val="28"/>
          <w:lang w:eastAsia="ru-RU"/>
        </w:rPr>
        <w:t>ред</w:t>
      </w:r>
      <w:proofErr w:type="spellEnd"/>
      <w:r w:rsidRPr="007E3B33">
        <w:rPr>
          <w:rFonts w:ascii="Times New Roman" w:eastAsia="Times New Roman" w:hAnsi="Times New Roman" w:cs="Times New Roman"/>
          <w:sz w:val="28"/>
          <w:szCs w:val="28"/>
          <w:lang w:eastAsia="ru-RU"/>
        </w:rPr>
        <w:t xml:space="preserve">. Д. Г. </w:t>
      </w:r>
      <w:proofErr w:type="spellStart"/>
      <w:r w:rsidRPr="007E3B33">
        <w:rPr>
          <w:rFonts w:ascii="Times New Roman" w:eastAsia="Times New Roman" w:hAnsi="Times New Roman" w:cs="Times New Roman"/>
          <w:sz w:val="28"/>
          <w:szCs w:val="28"/>
          <w:lang w:eastAsia="ru-RU"/>
        </w:rPr>
        <w:t>Тихоненка</w:t>
      </w:r>
      <w:proofErr w:type="spellEnd"/>
      <w:r w:rsidRPr="007E3B33">
        <w:rPr>
          <w:rFonts w:ascii="Times New Roman" w:eastAsia="Times New Roman" w:hAnsi="Times New Roman" w:cs="Times New Roman"/>
          <w:sz w:val="28"/>
          <w:szCs w:val="28"/>
          <w:lang w:eastAsia="ru-RU"/>
        </w:rPr>
        <w:t xml:space="preserve">. К.: </w:t>
      </w:r>
      <w:proofErr w:type="spellStart"/>
      <w:r w:rsidRPr="007E3B33">
        <w:rPr>
          <w:rFonts w:ascii="Times New Roman" w:eastAsia="Times New Roman" w:hAnsi="Times New Roman" w:cs="Times New Roman"/>
          <w:sz w:val="28"/>
          <w:szCs w:val="28"/>
          <w:lang w:eastAsia="ru-RU"/>
        </w:rPr>
        <w:t>Вища</w:t>
      </w:r>
      <w:proofErr w:type="spellEnd"/>
      <w:r w:rsidRPr="007E3B33">
        <w:rPr>
          <w:rFonts w:ascii="Times New Roman" w:eastAsia="Times New Roman" w:hAnsi="Times New Roman" w:cs="Times New Roman"/>
          <w:sz w:val="28"/>
          <w:szCs w:val="28"/>
          <w:lang w:eastAsia="ru-RU"/>
        </w:rPr>
        <w:t xml:space="preserve"> </w:t>
      </w:r>
      <w:proofErr w:type="spellStart"/>
      <w:r w:rsidRPr="007E3B33">
        <w:rPr>
          <w:rFonts w:ascii="Times New Roman" w:eastAsia="Times New Roman" w:hAnsi="Times New Roman" w:cs="Times New Roman"/>
          <w:sz w:val="28"/>
          <w:szCs w:val="28"/>
          <w:lang w:eastAsia="ru-RU"/>
        </w:rPr>
        <w:t>освіта</w:t>
      </w:r>
      <w:proofErr w:type="spellEnd"/>
      <w:r w:rsidRPr="007E3B33">
        <w:rPr>
          <w:rFonts w:ascii="Times New Roman" w:eastAsia="Times New Roman" w:hAnsi="Times New Roman" w:cs="Times New Roman"/>
          <w:sz w:val="28"/>
          <w:szCs w:val="28"/>
          <w:lang w:eastAsia="ru-RU"/>
        </w:rPr>
        <w:t>, 2005. 703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proofErr w:type="spellStart"/>
      <w:r w:rsidRPr="007E3B33">
        <w:rPr>
          <w:rFonts w:ascii="Times New Roman" w:hAnsi="Times New Roman" w:cs="Times New Roman"/>
          <w:color w:val="000000" w:themeColor="text1"/>
          <w:sz w:val="28"/>
          <w:szCs w:val="28"/>
          <w:lang w:val="ru-RU"/>
        </w:rPr>
        <w:t>Джигирей</w:t>
      </w:r>
      <w:proofErr w:type="spellEnd"/>
      <w:r w:rsidRPr="007E3B33">
        <w:rPr>
          <w:rFonts w:ascii="Times New Roman" w:hAnsi="Times New Roman" w:cs="Times New Roman"/>
          <w:color w:val="000000" w:themeColor="text1"/>
          <w:sz w:val="28"/>
          <w:szCs w:val="28"/>
          <w:lang w:val="ru-RU"/>
        </w:rPr>
        <w:t xml:space="preserve">, В. С. </w:t>
      </w:r>
      <w:proofErr w:type="spellStart"/>
      <w:r w:rsidRPr="007E3B33">
        <w:rPr>
          <w:rFonts w:ascii="Times New Roman" w:hAnsi="Times New Roman" w:cs="Times New Roman"/>
          <w:color w:val="000000" w:themeColor="text1"/>
          <w:sz w:val="28"/>
          <w:szCs w:val="28"/>
          <w:lang w:val="ru-RU"/>
        </w:rPr>
        <w:t>Екологія</w:t>
      </w:r>
      <w:proofErr w:type="spellEnd"/>
      <w:r w:rsidRPr="007E3B33">
        <w:rPr>
          <w:rFonts w:ascii="Times New Roman" w:hAnsi="Times New Roman" w:cs="Times New Roman"/>
          <w:color w:val="000000" w:themeColor="text1"/>
          <w:sz w:val="28"/>
          <w:szCs w:val="28"/>
          <w:lang w:val="ru-RU"/>
        </w:rPr>
        <w:t xml:space="preserve"> та </w:t>
      </w:r>
      <w:proofErr w:type="spellStart"/>
      <w:r w:rsidRPr="007E3B33">
        <w:rPr>
          <w:rFonts w:ascii="Times New Roman" w:hAnsi="Times New Roman" w:cs="Times New Roman"/>
          <w:color w:val="000000" w:themeColor="text1"/>
          <w:sz w:val="28"/>
          <w:szCs w:val="28"/>
          <w:lang w:val="ru-RU"/>
        </w:rPr>
        <w:t>охорона</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навколишнього</w:t>
      </w:r>
      <w:proofErr w:type="spellEnd"/>
      <w:r w:rsidRPr="007E3B33">
        <w:rPr>
          <w:rFonts w:ascii="Times New Roman" w:hAnsi="Times New Roman" w:cs="Times New Roman"/>
          <w:color w:val="000000" w:themeColor="text1"/>
          <w:sz w:val="28"/>
          <w:szCs w:val="28"/>
          <w:lang w:val="ru-RU"/>
        </w:rPr>
        <w:t xml:space="preserve"> природного </w:t>
      </w:r>
      <w:proofErr w:type="spellStart"/>
      <w:r w:rsidRPr="007E3B33">
        <w:rPr>
          <w:rFonts w:ascii="Times New Roman" w:hAnsi="Times New Roman" w:cs="Times New Roman"/>
          <w:color w:val="000000" w:themeColor="text1"/>
          <w:sz w:val="28"/>
          <w:szCs w:val="28"/>
          <w:lang w:val="ru-RU"/>
        </w:rPr>
        <w:t>середовища</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навч</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посіб</w:t>
      </w:r>
      <w:proofErr w:type="spellEnd"/>
      <w:r w:rsidRPr="007E3B33">
        <w:rPr>
          <w:rFonts w:ascii="Times New Roman" w:hAnsi="Times New Roman" w:cs="Times New Roman"/>
          <w:color w:val="000000" w:themeColor="text1"/>
          <w:sz w:val="28"/>
          <w:szCs w:val="28"/>
          <w:lang w:val="ru-RU"/>
        </w:rPr>
        <w:t>.</w:t>
      </w:r>
      <w:r w:rsidRPr="007E3B33">
        <w:rPr>
          <w:rFonts w:ascii="Times New Roman" w:hAnsi="Times New Roman" w:cs="Times New Roman"/>
          <w:color w:val="000000" w:themeColor="text1"/>
          <w:sz w:val="28"/>
          <w:szCs w:val="28"/>
          <w:lang w:val="uk-UA"/>
        </w:rPr>
        <w:t xml:space="preserve"> </w:t>
      </w:r>
      <w:r w:rsidRPr="007E3B33">
        <w:rPr>
          <w:rFonts w:ascii="Times New Roman" w:hAnsi="Times New Roman" w:cs="Times New Roman"/>
          <w:color w:val="000000" w:themeColor="text1"/>
          <w:sz w:val="28"/>
          <w:szCs w:val="28"/>
          <w:lang w:val="ru-RU"/>
        </w:rPr>
        <w:t xml:space="preserve">5- те вид., </w:t>
      </w:r>
      <w:proofErr w:type="spellStart"/>
      <w:r w:rsidRPr="007E3B33">
        <w:rPr>
          <w:rFonts w:ascii="Times New Roman" w:hAnsi="Times New Roman" w:cs="Times New Roman"/>
          <w:color w:val="000000" w:themeColor="text1"/>
          <w:sz w:val="28"/>
          <w:szCs w:val="28"/>
          <w:lang w:val="ru-RU"/>
        </w:rPr>
        <w:t>випр</w:t>
      </w:r>
      <w:proofErr w:type="spellEnd"/>
      <w:r w:rsidRPr="007E3B33">
        <w:rPr>
          <w:rFonts w:ascii="Times New Roman" w:hAnsi="Times New Roman" w:cs="Times New Roman"/>
          <w:color w:val="000000" w:themeColor="text1"/>
          <w:sz w:val="28"/>
          <w:szCs w:val="28"/>
          <w:lang w:val="ru-RU"/>
        </w:rPr>
        <w:t>. і доп. К</w:t>
      </w:r>
      <w:proofErr w:type="spellStart"/>
      <w:r w:rsidRPr="007E3B33">
        <w:rPr>
          <w:rFonts w:ascii="Times New Roman" w:hAnsi="Times New Roman" w:cs="Times New Roman"/>
          <w:color w:val="000000" w:themeColor="text1"/>
          <w:sz w:val="28"/>
          <w:szCs w:val="28"/>
          <w:lang w:val="uk-UA"/>
        </w:rPr>
        <w:t>иїв</w:t>
      </w:r>
      <w:proofErr w:type="spellEnd"/>
      <w:r w:rsidRPr="007E3B33">
        <w:rPr>
          <w:rFonts w:ascii="Times New Roman" w:hAnsi="Times New Roman" w:cs="Times New Roman"/>
          <w:color w:val="000000" w:themeColor="text1"/>
          <w:sz w:val="28"/>
          <w:szCs w:val="28"/>
          <w:lang w:val="ru-RU"/>
        </w:rPr>
        <w:t>: Т-во «</w:t>
      </w:r>
      <w:proofErr w:type="spellStart"/>
      <w:r w:rsidRPr="007E3B33">
        <w:rPr>
          <w:rFonts w:ascii="Times New Roman" w:hAnsi="Times New Roman" w:cs="Times New Roman"/>
          <w:color w:val="000000" w:themeColor="text1"/>
          <w:sz w:val="28"/>
          <w:szCs w:val="28"/>
          <w:lang w:val="ru-RU"/>
        </w:rPr>
        <w:t>Знання</w:t>
      </w:r>
      <w:proofErr w:type="spellEnd"/>
      <w:r w:rsidRPr="007E3B33">
        <w:rPr>
          <w:rFonts w:ascii="Times New Roman" w:hAnsi="Times New Roman" w:cs="Times New Roman"/>
          <w:color w:val="000000" w:themeColor="text1"/>
          <w:sz w:val="28"/>
          <w:szCs w:val="28"/>
          <w:lang w:val="ru-RU"/>
        </w:rPr>
        <w:t xml:space="preserve">», КОО, 2007. </w:t>
      </w:r>
      <w:r w:rsidRPr="0073038D">
        <w:rPr>
          <w:rFonts w:ascii="Times New Roman" w:hAnsi="Times New Roman" w:cs="Times New Roman"/>
          <w:color w:val="000000" w:themeColor="text1"/>
          <w:sz w:val="28"/>
          <w:szCs w:val="28"/>
          <w:lang w:val="ru-RU"/>
        </w:rPr>
        <w:t>422 с.</w:t>
      </w:r>
      <w:r w:rsidRPr="007E3B33">
        <w:rPr>
          <w:rFonts w:ascii="Times New Roman" w:hAnsi="Times New Roman" w:cs="Times New Roman"/>
          <w:color w:val="000000" w:themeColor="text1"/>
          <w:sz w:val="28"/>
          <w:szCs w:val="28"/>
          <w:lang w:val="uk-UA"/>
        </w:rPr>
        <w:t xml:space="preserve"> </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color w:val="000000" w:themeColor="text1"/>
          <w:sz w:val="28"/>
          <w:szCs w:val="28"/>
          <w:lang w:val="uk-UA"/>
        </w:rPr>
        <w:lastRenderedPageBreak/>
        <w:t xml:space="preserve">Доповіді про стан навколишнього природного середовища в </w:t>
      </w:r>
      <w:proofErr w:type="spellStart"/>
      <w:r w:rsidRPr="007E3B33">
        <w:rPr>
          <w:rFonts w:ascii="Times New Roman" w:hAnsi="Times New Roman" w:cs="Times New Roman"/>
          <w:color w:val="000000" w:themeColor="text1"/>
          <w:sz w:val="28"/>
          <w:szCs w:val="28"/>
          <w:lang w:val="uk-UA"/>
        </w:rPr>
        <w:t>Харківскій</w:t>
      </w:r>
      <w:proofErr w:type="spellEnd"/>
      <w:r w:rsidRPr="007E3B33">
        <w:rPr>
          <w:rFonts w:ascii="Times New Roman" w:hAnsi="Times New Roman" w:cs="Times New Roman"/>
          <w:color w:val="000000" w:themeColor="text1"/>
          <w:sz w:val="28"/>
          <w:szCs w:val="28"/>
          <w:lang w:val="uk-UA"/>
        </w:rPr>
        <w:t xml:space="preserve"> області. </w:t>
      </w:r>
      <w:r w:rsidRPr="007E3B33">
        <w:rPr>
          <w:rFonts w:ascii="Times New Roman" w:hAnsi="Times New Roman" w:cs="Times New Roman"/>
          <w:color w:val="000000" w:themeColor="text1"/>
          <w:sz w:val="28"/>
          <w:szCs w:val="28"/>
        </w:rPr>
        <w:t>URL</w:t>
      </w:r>
      <w:r w:rsidRPr="007E3B33">
        <w:rPr>
          <w:rFonts w:ascii="Times New Roman" w:hAnsi="Times New Roman" w:cs="Times New Roman"/>
          <w:color w:val="000000" w:themeColor="text1"/>
          <w:sz w:val="28"/>
          <w:szCs w:val="28"/>
          <w:lang w:val="uk-UA"/>
        </w:rPr>
        <w:t>:</w:t>
      </w:r>
      <w:r w:rsidRPr="007E3B33">
        <w:rPr>
          <w:rFonts w:ascii="Times New Roman" w:hAnsi="Times New Roman" w:cs="Times New Roman"/>
          <w:sz w:val="28"/>
          <w:szCs w:val="28"/>
        </w:rPr>
        <w:t xml:space="preserve"> </w:t>
      </w:r>
      <w:hyperlink r:id="rId28" w:history="1">
        <w:r w:rsidR="00FD388C" w:rsidRPr="007E3B33">
          <w:rPr>
            <w:rFonts w:ascii="Times New Roman" w:hAnsi="Times New Roman" w:cs="Times New Roman"/>
            <w:color w:val="0000FF"/>
            <w:sz w:val="28"/>
            <w:szCs w:val="28"/>
            <w:u w:val="single"/>
            <w:lang w:val="uk-UA"/>
          </w:rPr>
          <w:t>https://kharkivoda.gov.ua/oblasna-derzhavna-administratsiya/struktura-administratsiyi/strukturni-pidrozdili/486/2736</w:t>
        </w:r>
      </w:hyperlink>
      <w:r w:rsidRPr="007E3B33">
        <w:rPr>
          <w:rFonts w:ascii="Times New Roman" w:hAnsi="Times New Roman" w:cs="Times New Roman"/>
          <w:color w:val="000000" w:themeColor="text1"/>
          <w:sz w:val="28"/>
          <w:szCs w:val="28"/>
          <w:lang w:val="uk-UA"/>
        </w:rPr>
        <w:t>.</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color w:val="000000" w:themeColor="text1"/>
          <w:sz w:val="28"/>
          <w:szCs w:val="28"/>
          <w:lang w:val="uk-UA"/>
        </w:rPr>
        <w:t>Екологічні паспорти Харківської області за 2012-2021 рр.</w:t>
      </w:r>
      <w:r w:rsidRPr="007E3B33">
        <w:rPr>
          <w:rFonts w:ascii="Times New Roman" w:hAnsi="Times New Roman" w:cs="Times New Roman"/>
          <w:color w:val="000000" w:themeColor="text1"/>
          <w:sz w:val="28"/>
          <w:szCs w:val="28"/>
        </w:rPr>
        <w:t>URL</w:t>
      </w:r>
      <w:r w:rsidRPr="007E3B33">
        <w:rPr>
          <w:rFonts w:ascii="Times New Roman" w:hAnsi="Times New Roman" w:cs="Times New Roman"/>
          <w:color w:val="000000" w:themeColor="text1"/>
          <w:sz w:val="28"/>
          <w:szCs w:val="28"/>
          <w:lang w:val="uk-UA"/>
        </w:rPr>
        <w:t>:</w:t>
      </w:r>
      <w:r w:rsidRPr="007E3B33">
        <w:rPr>
          <w:rFonts w:ascii="Times New Roman" w:hAnsi="Times New Roman" w:cs="Times New Roman"/>
          <w:sz w:val="28"/>
          <w:szCs w:val="28"/>
          <w:lang w:val="ru-RU"/>
        </w:rPr>
        <w:t xml:space="preserve"> </w:t>
      </w:r>
      <w:hyperlink r:id="rId29" w:history="1">
        <w:r w:rsidR="00FD388C" w:rsidRPr="007E3B33">
          <w:rPr>
            <w:rFonts w:ascii="Times New Roman" w:hAnsi="Times New Roman" w:cs="Times New Roman"/>
            <w:color w:val="0000FF"/>
            <w:sz w:val="28"/>
            <w:szCs w:val="28"/>
            <w:u w:val="single"/>
            <w:lang w:val="uk-UA"/>
          </w:rPr>
          <w:t>https://kharkivoda.gov.ua/oblasna-derzhavna-administratsiya/struktura-administratsiyi/strukturni-pidrozdili/486/2736</w:t>
        </w:r>
      </w:hyperlink>
      <w:r w:rsidRPr="007E3B33">
        <w:rPr>
          <w:rFonts w:ascii="Times New Roman" w:hAnsi="Times New Roman" w:cs="Times New Roman"/>
          <w:color w:val="000000" w:themeColor="text1"/>
          <w:sz w:val="28"/>
          <w:szCs w:val="28"/>
          <w:lang w:val="uk-UA"/>
        </w:rPr>
        <w:t>.</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Закон України «Про охорону земель». Відомості Верховної Ради України (ВВР), 200</w:t>
      </w:r>
      <w:r w:rsidR="00A045C1">
        <w:rPr>
          <w:rFonts w:ascii="Times New Roman" w:eastAsia="Times New Roman" w:hAnsi="Times New Roman" w:cs="Times New Roman"/>
          <w:sz w:val="28"/>
          <w:szCs w:val="28"/>
          <w:lang w:val="uk-UA" w:eastAsia="ru-RU"/>
        </w:rPr>
        <w:t xml:space="preserve">3, № 39, ст. 349. </w:t>
      </w:r>
      <w:r w:rsidR="00A045C1">
        <w:rPr>
          <w:rFonts w:ascii="Times New Roman" w:hAnsi="Times New Roman" w:cs="Times New Roman"/>
          <w:color w:val="000000" w:themeColor="text1"/>
          <w:sz w:val="28"/>
          <w:szCs w:val="28"/>
          <w:lang w:val="uk-UA"/>
        </w:rPr>
        <w:t>URL:</w:t>
      </w:r>
      <w:r w:rsidRPr="007E3B33">
        <w:rPr>
          <w:rFonts w:ascii="Times New Roman" w:eastAsia="Times New Roman" w:hAnsi="Times New Roman" w:cs="Times New Roman"/>
          <w:sz w:val="28"/>
          <w:szCs w:val="28"/>
          <w:lang w:val="uk-UA" w:eastAsia="ru-RU"/>
        </w:rPr>
        <w:t xml:space="preserve"> </w:t>
      </w:r>
      <w:hyperlink r:id="rId30" w:anchor="Text" w:history="1">
        <w:r w:rsidRPr="007E3B33">
          <w:rPr>
            <w:rFonts w:ascii="Times New Roman" w:eastAsia="Times New Roman" w:hAnsi="Times New Roman" w:cs="Times New Roman"/>
            <w:color w:val="0563C1" w:themeColor="hyperlink"/>
            <w:sz w:val="28"/>
            <w:szCs w:val="28"/>
            <w:u w:val="single"/>
            <w:lang w:val="uk-UA" w:eastAsia="ru-RU"/>
          </w:rPr>
          <w:t>https://zakon.rada.gov.ua/laws/show/962-15#Text</w:t>
        </w:r>
      </w:hyperlink>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proofErr w:type="spellStart"/>
      <w:r w:rsidRPr="007E3B33">
        <w:rPr>
          <w:rFonts w:ascii="Times New Roman" w:hAnsi="Times New Roman" w:cs="Times New Roman"/>
          <w:color w:val="000000" w:themeColor="text1"/>
          <w:sz w:val="28"/>
          <w:szCs w:val="28"/>
          <w:lang w:val="uk-UA"/>
        </w:rPr>
        <w:t>Зеленська</w:t>
      </w:r>
      <w:proofErr w:type="spellEnd"/>
      <w:r w:rsidRPr="007E3B33">
        <w:rPr>
          <w:rFonts w:ascii="Times New Roman" w:hAnsi="Times New Roman" w:cs="Times New Roman"/>
          <w:color w:val="000000" w:themeColor="text1"/>
          <w:sz w:val="28"/>
          <w:szCs w:val="28"/>
          <w:lang w:val="uk-UA"/>
        </w:rPr>
        <w:t xml:space="preserve"> В. А. </w:t>
      </w:r>
      <w:proofErr w:type="spellStart"/>
      <w:r w:rsidRPr="007E3B33">
        <w:rPr>
          <w:rFonts w:ascii="Times New Roman" w:hAnsi="Times New Roman" w:cs="Times New Roman"/>
          <w:color w:val="000000" w:themeColor="text1"/>
          <w:sz w:val="28"/>
          <w:szCs w:val="28"/>
          <w:lang w:val="ru-RU"/>
        </w:rPr>
        <w:t>Основи</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екології</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навчальний</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посібник</w:t>
      </w:r>
      <w:proofErr w:type="spellEnd"/>
      <w:r w:rsidRPr="007E3B33">
        <w:rPr>
          <w:rFonts w:ascii="Times New Roman" w:hAnsi="Times New Roman" w:cs="Times New Roman"/>
          <w:color w:val="000000" w:themeColor="text1"/>
          <w:sz w:val="28"/>
          <w:szCs w:val="28"/>
          <w:lang w:val="ru-RU"/>
        </w:rPr>
        <w:t xml:space="preserve"> для </w:t>
      </w:r>
      <w:proofErr w:type="spellStart"/>
      <w:r w:rsidRPr="007E3B33">
        <w:rPr>
          <w:rFonts w:ascii="Times New Roman" w:hAnsi="Times New Roman" w:cs="Times New Roman"/>
          <w:color w:val="000000" w:themeColor="text1"/>
          <w:sz w:val="28"/>
          <w:szCs w:val="28"/>
          <w:lang w:val="ru-RU"/>
        </w:rPr>
        <w:t>студентів</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вищих</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навчальних</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закладів</w:t>
      </w:r>
      <w:proofErr w:type="spellEnd"/>
      <w:r w:rsidRPr="007E3B33">
        <w:rPr>
          <w:rFonts w:ascii="Times New Roman" w:hAnsi="Times New Roman" w:cs="Times New Roman"/>
          <w:color w:val="000000" w:themeColor="text1"/>
          <w:sz w:val="28"/>
          <w:szCs w:val="28"/>
          <w:lang w:val="uk-UA"/>
        </w:rPr>
        <w:t xml:space="preserve">. </w:t>
      </w:r>
      <w:proofErr w:type="spellStart"/>
      <w:r w:rsidRPr="007E3B33">
        <w:rPr>
          <w:rFonts w:ascii="Times New Roman" w:hAnsi="Times New Roman" w:cs="Times New Roman"/>
          <w:color w:val="000000" w:themeColor="text1"/>
          <w:sz w:val="28"/>
          <w:szCs w:val="28"/>
        </w:rPr>
        <w:t>Краматорськ</w:t>
      </w:r>
      <w:proofErr w:type="spellEnd"/>
      <w:r w:rsidRPr="007E3B33">
        <w:rPr>
          <w:rFonts w:ascii="Times New Roman" w:hAnsi="Times New Roman" w:cs="Times New Roman"/>
          <w:color w:val="000000" w:themeColor="text1"/>
          <w:sz w:val="28"/>
          <w:szCs w:val="28"/>
        </w:rPr>
        <w:t>: ДДМА, 2011. 208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Змиевская</w:t>
      </w:r>
      <w:proofErr w:type="spellEnd"/>
      <w:r w:rsidRPr="007E3B33">
        <w:rPr>
          <w:rFonts w:ascii="Times New Roman" w:eastAsia="Times New Roman" w:hAnsi="Times New Roman" w:cs="Times New Roman"/>
          <w:sz w:val="28"/>
          <w:szCs w:val="28"/>
          <w:lang w:val="uk-UA" w:eastAsia="ru-RU"/>
        </w:rPr>
        <w:t xml:space="preserve"> ТЭС ПАО "</w:t>
      </w:r>
      <w:proofErr w:type="spellStart"/>
      <w:r w:rsidRPr="007E3B33">
        <w:rPr>
          <w:rFonts w:ascii="Times New Roman" w:eastAsia="Times New Roman" w:hAnsi="Times New Roman" w:cs="Times New Roman"/>
          <w:sz w:val="28"/>
          <w:szCs w:val="28"/>
          <w:lang w:val="uk-UA" w:eastAsia="ru-RU"/>
        </w:rPr>
        <w:t>Центрэнерго</w:t>
      </w:r>
      <w:proofErr w:type="spellEnd"/>
      <w:r w:rsidRPr="007E3B33">
        <w:rPr>
          <w:rFonts w:ascii="Times New Roman" w:eastAsia="Times New Roman" w:hAnsi="Times New Roman" w:cs="Times New Roman"/>
          <w:sz w:val="28"/>
          <w:szCs w:val="28"/>
          <w:lang w:val="uk-UA" w:eastAsia="ru-RU"/>
        </w:rPr>
        <w:t xml:space="preserve">" [Електронний ресурс] – Режим доступу: </w:t>
      </w:r>
      <w:hyperlink r:id="rId31" w:history="1">
        <w:r w:rsidRPr="007E3B33">
          <w:rPr>
            <w:rFonts w:ascii="Times New Roman" w:eastAsia="Times New Roman" w:hAnsi="Times New Roman" w:cs="Times New Roman"/>
            <w:color w:val="0563C1" w:themeColor="hyperlink"/>
            <w:sz w:val="28"/>
            <w:szCs w:val="28"/>
            <w:u w:val="single"/>
            <w:lang w:val="uk-UA" w:eastAsia="ru-RU"/>
          </w:rPr>
          <w:t>http://www.rada.com.ua/rus/catalog/8981/</w:t>
        </w:r>
      </w:hyperlink>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З</w:t>
      </w:r>
      <w:r w:rsidR="00A045C1">
        <w:rPr>
          <w:rFonts w:ascii="Times New Roman" w:eastAsia="Times New Roman" w:hAnsi="Times New Roman" w:cs="Times New Roman"/>
          <w:sz w:val="28"/>
          <w:szCs w:val="28"/>
          <w:lang w:val="uk-UA" w:eastAsia="ru-RU"/>
        </w:rPr>
        <w:t>міївський</w:t>
      </w:r>
      <w:proofErr w:type="spellEnd"/>
      <w:r w:rsidR="00A045C1">
        <w:rPr>
          <w:rFonts w:ascii="Times New Roman" w:eastAsia="Times New Roman" w:hAnsi="Times New Roman" w:cs="Times New Roman"/>
          <w:sz w:val="28"/>
          <w:szCs w:val="28"/>
          <w:lang w:val="uk-UA" w:eastAsia="ru-RU"/>
        </w:rPr>
        <w:t xml:space="preserve"> район (1923-2020 рр.). </w:t>
      </w:r>
      <w:r w:rsidR="00A045C1" w:rsidRPr="007E3B33">
        <w:rPr>
          <w:rFonts w:ascii="Times New Roman" w:hAnsi="Times New Roman" w:cs="Times New Roman"/>
          <w:color w:val="000000" w:themeColor="text1"/>
          <w:sz w:val="28"/>
          <w:szCs w:val="28"/>
          <w:lang w:val="uk-UA"/>
        </w:rPr>
        <w:t xml:space="preserve">URL: </w:t>
      </w:r>
      <w:hyperlink r:id="rId32" w:history="1">
        <w:r w:rsidRPr="007E3B33">
          <w:rPr>
            <w:rFonts w:ascii="Times New Roman" w:eastAsia="Times New Roman" w:hAnsi="Times New Roman" w:cs="Times New Roman"/>
            <w:color w:val="0000FF"/>
            <w:sz w:val="28"/>
            <w:szCs w:val="28"/>
            <w:u w:val="single"/>
            <w:lang w:val="uk-UA" w:eastAsia="ru-RU"/>
          </w:rPr>
          <w:t>https://uk.wikipedia.org/wiki/%D0%97%D0%BC%D1%96%D1%97%D0%B2%D1%81%D1%8C%D0%BA%D0%B8%D0%B9_%D1%80%D0%B0%D0%B9%D0%BE%D0%BD</w:t>
        </w:r>
      </w:hyperlink>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proofErr w:type="spellStart"/>
      <w:r w:rsidRPr="007E3B33">
        <w:rPr>
          <w:rFonts w:ascii="Times New Roman" w:hAnsi="Times New Roman" w:cs="Times New Roman"/>
          <w:color w:val="000000" w:themeColor="text1"/>
          <w:sz w:val="28"/>
          <w:szCs w:val="28"/>
          <w:lang w:val="ru-RU"/>
        </w:rPr>
        <w:t>Каленська</w:t>
      </w:r>
      <w:proofErr w:type="spellEnd"/>
      <w:r w:rsidRPr="007E3B33">
        <w:rPr>
          <w:rFonts w:ascii="Times New Roman" w:hAnsi="Times New Roman" w:cs="Times New Roman"/>
          <w:color w:val="000000" w:themeColor="text1"/>
          <w:sz w:val="28"/>
          <w:szCs w:val="28"/>
          <w:lang w:val="ru-RU"/>
        </w:rPr>
        <w:t xml:space="preserve"> О. </w:t>
      </w:r>
      <w:proofErr w:type="spellStart"/>
      <w:r w:rsidRPr="007E3B33">
        <w:rPr>
          <w:rFonts w:ascii="Times New Roman" w:hAnsi="Times New Roman" w:cs="Times New Roman"/>
          <w:color w:val="000000" w:themeColor="text1"/>
          <w:sz w:val="28"/>
          <w:szCs w:val="28"/>
          <w:lang w:val="ru-RU"/>
        </w:rPr>
        <w:t>Економічні</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наслідки</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впливу</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забруднення</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довкілля</w:t>
      </w:r>
      <w:proofErr w:type="spellEnd"/>
      <w:r w:rsidRPr="007E3B33">
        <w:rPr>
          <w:rFonts w:ascii="Times New Roman" w:hAnsi="Times New Roman" w:cs="Times New Roman"/>
          <w:color w:val="000000" w:themeColor="text1"/>
          <w:sz w:val="28"/>
          <w:szCs w:val="28"/>
          <w:lang w:val="ru-RU"/>
        </w:rPr>
        <w:t xml:space="preserve"> на</w:t>
      </w:r>
      <w:r w:rsidRPr="007E3B33">
        <w:rPr>
          <w:rFonts w:ascii="Times New Roman" w:hAnsi="Times New Roman" w:cs="Times New Roman"/>
          <w:color w:val="000000" w:themeColor="text1"/>
          <w:sz w:val="28"/>
          <w:szCs w:val="28"/>
          <w:lang w:val="uk-UA"/>
        </w:rPr>
        <w:t xml:space="preserve"> </w:t>
      </w:r>
      <w:proofErr w:type="spellStart"/>
      <w:r w:rsidRPr="007E3B33">
        <w:rPr>
          <w:rFonts w:ascii="Times New Roman" w:hAnsi="Times New Roman" w:cs="Times New Roman"/>
          <w:color w:val="000000" w:themeColor="text1"/>
          <w:sz w:val="28"/>
          <w:szCs w:val="28"/>
          <w:lang w:val="ru-RU"/>
        </w:rPr>
        <w:t>здоров’я</w:t>
      </w:r>
      <w:proofErr w:type="spellEnd"/>
      <w:r w:rsidRPr="007E3B33">
        <w:rPr>
          <w:rFonts w:ascii="Times New Roman" w:hAnsi="Times New Roman" w:cs="Times New Roman"/>
          <w:color w:val="000000" w:themeColor="text1"/>
          <w:sz w:val="28"/>
          <w:szCs w:val="28"/>
          <w:lang w:val="ru-RU"/>
        </w:rPr>
        <w:t xml:space="preserve"> </w:t>
      </w:r>
      <w:proofErr w:type="spellStart"/>
      <w:r w:rsidRPr="007E3B33">
        <w:rPr>
          <w:rFonts w:ascii="Times New Roman" w:hAnsi="Times New Roman" w:cs="Times New Roman"/>
          <w:color w:val="000000" w:themeColor="text1"/>
          <w:sz w:val="28"/>
          <w:szCs w:val="28"/>
          <w:lang w:val="ru-RU"/>
        </w:rPr>
        <w:t>населення</w:t>
      </w:r>
      <w:proofErr w:type="spellEnd"/>
      <w:r w:rsidRPr="007E3B33">
        <w:rPr>
          <w:rFonts w:ascii="Times New Roman" w:hAnsi="Times New Roman" w:cs="Times New Roman"/>
          <w:color w:val="000000" w:themeColor="text1"/>
          <w:sz w:val="28"/>
          <w:szCs w:val="28"/>
          <w:lang w:val="ru-RU"/>
        </w:rPr>
        <w:t xml:space="preserve"> та доходи </w:t>
      </w:r>
      <w:proofErr w:type="spellStart"/>
      <w:r w:rsidRPr="007E3B33">
        <w:rPr>
          <w:rFonts w:ascii="Times New Roman" w:hAnsi="Times New Roman" w:cs="Times New Roman"/>
          <w:color w:val="000000" w:themeColor="text1"/>
          <w:sz w:val="28"/>
          <w:szCs w:val="28"/>
          <w:lang w:val="ru-RU"/>
        </w:rPr>
        <w:t>домогосподарств</w:t>
      </w:r>
      <w:proofErr w:type="spellEnd"/>
      <w:r w:rsidRPr="007E3B33">
        <w:rPr>
          <w:rFonts w:ascii="Times New Roman" w:hAnsi="Times New Roman" w:cs="Times New Roman"/>
          <w:color w:val="000000" w:themeColor="text1"/>
          <w:sz w:val="28"/>
          <w:szCs w:val="28"/>
          <w:lang w:val="uk-UA"/>
        </w:rPr>
        <w:t xml:space="preserve">. </w:t>
      </w:r>
      <w:proofErr w:type="spellStart"/>
      <w:r w:rsidRPr="007E3B33">
        <w:rPr>
          <w:rFonts w:ascii="Times New Roman" w:hAnsi="Times New Roman" w:cs="Times New Roman"/>
          <w:color w:val="000000" w:themeColor="text1"/>
          <w:sz w:val="28"/>
          <w:szCs w:val="28"/>
          <w:lang w:val="ru-RU"/>
        </w:rPr>
        <w:t>Економічний</w:t>
      </w:r>
      <w:proofErr w:type="spellEnd"/>
      <w:r w:rsidRPr="007E3B33">
        <w:rPr>
          <w:rFonts w:ascii="Times New Roman" w:hAnsi="Times New Roman" w:cs="Times New Roman"/>
          <w:color w:val="000000" w:themeColor="text1"/>
          <w:sz w:val="28"/>
          <w:szCs w:val="28"/>
          <w:lang w:val="uk-UA"/>
        </w:rPr>
        <w:t xml:space="preserve"> </w:t>
      </w:r>
      <w:proofErr w:type="spellStart"/>
      <w:r w:rsidR="00A045C1">
        <w:rPr>
          <w:rFonts w:ascii="Times New Roman" w:hAnsi="Times New Roman" w:cs="Times New Roman"/>
          <w:color w:val="000000" w:themeColor="text1"/>
          <w:sz w:val="28"/>
          <w:szCs w:val="28"/>
          <w:lang w:val="ru-RU"/>
        </w:rPr>
        <w:t>аналіз</w:t>
      </w:r>
      <w:proofErr w:type="spellEnd"/>
      <w:r w:rsidR="00A045C1">
        <w:rPr>
          <w:rFonts w:ascii="Times New Roman" w:hAnsi="Times New Roman" w:cs="Times New Roman"/>
          <w:color w:val="000000" w:themeColor="text1"/>
          <w:sz w:val="28"/>
          <w:szCs w:val="28"/>
          <w:lang w:val="ru-RU"/>
        </w:rPr>
        <w:t xml:space="preserve">. 2012. </w:t>
      </w:r>
      <w:proofErr w:type="spellStart"/>
      <w:r w:rsidRPr="007E3B33">
        <w:rPr>
          <w:rFonts w:ascii="Times New Roman" w:hAnsi="Times New Roman" w:cs="Times New Roman"/>
          <w:color w:val="000000" w:themeColor="text1"/>
          <w:sz w:val="28"/>
          <w:szCs w:val="28"/>
          <w:lang w:val="ru-RU"/>
        </w:rPr>
        <w:t>Вип</w:t>
      </w:r>
      <w:proofErr w:type="spellEnd"/>
      <w:r w:rsidRPr="007E3B33">
        <w:rPr>
          <w:rFonts w:ascii="Times New Roman" w:hAnsi="Times New Roman" w:cs="Times New Roman"/>
          <w:color w:val="000000" w:themeColor="text1"/>
          <w:sz w:val="28"/>
          <w:szCs w:val="28"/>
          <w:lang w:val="ru-RU"/>
        </w:rPr>
        <w:t>. 11 (3).  С. 233-236</w:t>
      </w:r>
      <w:r w:rsidRPr="007E3B33">
        <w:rPr>
          <w:rFonts w:ascii="Times New Roman" w:hAnsi="Times New Roman" w:cs="Times New Roman"/>
          <w:color w:val="000000" w:themeColor="text1"/>
          <w:sz w:val="28"/>
          <w:szCs w:val="28"/>
          <w:lang w:val="uk-UA"/>
        </w:rPr>
        <w:t>.</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proofErr w:type="spellStart"/>
      <w:r w:rsidRPr="007E3B33">
        <w:rPr>
          <w:rFonts w:ascii="Times New Roman" w:eastAsia="Times New Roman" w:hAnsi="Times New Roman" w:cs="Times New Roman"/>
          <w:sz w:val="28"/>
          <w:szCs w:val="28"/>
          <w:lang w:val="uk-UA" w:eastAsia="ru-RU"/>
        </w:rPr>
        <w:t>Канівець</w:t>
      </w:r>
      <w:proofErr w:type="spellEnd"/>
      <w:r w:rsidRPr="007E3B33">
        <w:rPr>
          <w:rFonts w:ascii="Times New Roman" w:eastAsia="Times New Roman" w:hAnsi="Times New Roman" w:cs="Times New Roman"/>
          <w:sz w:val="28"/>
          <w:szCs w:val="28"/>
          <w:lang w:val="uk-UA" w:eastAsia="ru-RU"/>
        </w:rPr>
        <w:t xml:space="preserve"> В. І. Життя </w:t>
      </w:r>
      <w:r w:rsidR="001E3391">
        <w:rPr>
          <w:rFonts w:ascii="Times New Roman" w:eastAsia="Times New Roman" w:hAnsi="Times New Roman" w:cs="Times New Roman"/>
          <w:sz w:val="28"/>
          <w:szCs w:val="28"/>
          <w:lang w:val="uk-UA" w:eastAsia="ru-RU"/>
        </w:rPr>
        <w:t>ґрунт</w:t>
      </w:r>
      <w:r w:rsidRPr="007E3B33">
        <w:rPr>
          <w:rFonts w:ascii="Times New Roman" w:eastAsia="Times New Roman" w:hAnsi="Times New Roman" w:cs="Times New Roman"/>
          <w:sz w:val="28"/>
          <w:szCs w:val="28"/>
          <w:lang w:val="uk-UA" w:eastAsia="ru-RU"/>
        </w:rPr>
        <w:t>у. К.: Урожай, 1990. 160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sz w:val="28"/>
          <w:szCs w:val="28"/>
          <w:lang w:val="uk-UA"/>
        </w:rPr>
        <w:t>Кисіль В. І. Агрохімічні аспекти екологізації землеробства. Харків: Вид. «13 топографія», 2005. 167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proofErr w:type="spellStart"/>
      <w:r w:rsidRPr="007E3B33">
        <w:rPr>
          <w:rFonts w:ascii="Times New Roman" w:eastAsia="Times New Roman" w:hAnsi="Times New Roman" w:cs="Times New Roman"/>
          <w:sz w:val="28"/>
          <w:szCs w:val="28"/>
          <w:lang w:val="uk-UA" w:eastAsia="ru-RU"/>
        </w:rPr>
        <w:t>Киці</w:t>
      </w:r>
      <w:r w:rsidR="007746D7">
        <w:rPr>
          <w:rFonts w:ascii="Times New Roman" w:eastAsia="Times New Roman" w:hAnsi="Times New Roman" w:cs="Times New Roman"/>
          <w:sz w:val="28"/>
          <w:szCs w:val="28"/>
          <w:lang w:val="uk-UA" w:eastAsia="ru-RU"/>
        </w:rPr>
        <w:t>вська</w:t>
      </w:r>
      <w:proofErr w:type="spellEnd"/>
      <w:r w:rsidR="007746D7">
        <w:rPr>
          <w:rFonts w:ascii="Times New Roman" w:eastAsia="Times New Roman" w:hAnsi="Times New Roman" w:cs="Times New Roman"/>
          <w:sz w:val="28"/>
          <w:szCs w:val="28"/>
          <w:lang w:val="uk-UA" w:eastAsia="ru-RU"/>
        </w:rPr>
        <w:t xml:space="preserve"> пустеля (горбисті піски). </w:t>
      </w:r>
      <w:r w:rsidR="007746D7" w:rsidRPr="007E3B33">
        <w:rPr>
          <w:rFonts w:ascii="Times New Roman" w:hAnsi="Times New Roman" w:cs="Times New Roman"/>
          <w:color w:val="000000" w:themeColor="text1"/>
          <w:sz w:val="28"/>
          <w:szCs w:val="28"/>
        </w:rPr>
        <w:t>URL</w:t>
      </w:r>
      <w:r w:rsidR="007746D7" w:rsidRPr="007E3B33">
        <w:rPr>
          <w:rFonts w:ascii="Times New Roman" w:hAnsi="Times New Roman" w:cs="Times New Roman"/>
          <w:color w:val="000000" w:themeColor="text1"/>
          <w:sz w:val="28"/>
          <w:szCs w:val="28"/>
          <w:lang w:val="uk-UA"/>
        </w:rPr>
        <w:t xml:space="preserve">: </w:t>
      </w:r>
      <w:hyperlink r:id="rId33" w:history="1">
        <w:r w:rsidRPr="007E3B33">
          <w:rPr>
            <w:rFonts w:ascii="Times New Roman" w:eastAsia="Times New Roman" w:hAnsi="Times New Roman" w:cs="Times New Roman"/>
            <w:color w:val="0563C1" w:themeColor="hyperlink"/>
            <w:sz w:val="28"/>
            <w:szCs w:val="28"/>
            <w:u w:val="single"/>
            <w:lang w:val="uk-UA" w:eastAsia="ru-RU"/>
          </w:rPr>
          <w:t>https://3varta.com.ua/kitsvska-pustelja-gorbist-pski</w:t>
        </w:r>
      </w:hyperlink>
    </w:p>
    <w:p w:rsidR="009D4BF7" w:rsidRPr="007E3B33" w:rsidRDefault="009D4BF7" w:rsidP="009D4BF7">
      <w:pPr>
        <w:numPr>
          <w:ilvl w:val="0"/>
          <w:numId w:val="11"/>
        </w:numPr>
        <w:tabs>
          <w:tab w:val="left" w:pos="1134"/>
        </w:tabs>
        <w:spacing w:after="0" w:line="360" w:lineRule="auto"/>
        <w:ind w:left="0" w:firstLine="630"/>
        <w:contextualSpacing/>
        <w:jc w:val="both"/>
        <w:rPr>
          <w:rFonts w:ascii="Times New Roman" w:hAnsi="Times New Roman" w:cs="Times New Roman"/>
          <w:sz w:val="28"/>
          <w:szCs w:val="28"/>
          <w:lang w:val="uk-UA"/>
        </w:rPr>
      </w:pPr>
      <w:r w:rsidRPr="007E3B33">
        <w:rPr>
          <w:rFonts w:ascii="Times New Roman" w:hAnsi="Times New Roman" w:cs="Times New Roman"/>
          <w:sz w:val="28"/>
          <w:szCs w:val="28"/>
          <w:lang w:val="uk-UA"/>
        </w:rPr>
        <w:t>Кли</w:t>
      </w:r>
      <w:r w:rsidR="00A045C1">
        <w:rPr>
          <w:rFonts w:ascii="Times New Roman" w:hAnsi="Times New Roman" w:cs="Times New Roman"/>
          <w:sz w:val="28"/>
          <w:szCs w:val="28"/>
          <w:lang w:val="uk-UA"/>
        </w:rPr>
        <w:t xml:space="preserve">менко М.О. Моніторинг довкілля. </w:t>
      </w:r>
      <w:r w:rsidRPr="007E3B33">
        <w:rPr>
          <w:rFonts w:ascii="Times New Roman" w:hAnsi="Times New Roman" w:cs="Times New Roman"/>
          <w:sz w:val="28"/>
          <w:szCs w:val="28"/>
          <w:lang w:val="uk-UA"/>
        </w:rPr>
        <w:t xml:space="preserve">М.О. Клименко, А.М. </w:t>
      </w:r>
      <w:proofErr w:type="spellStart"/>
      <w:r w:rsidRPr="007E3B33">
        <w:rPr>
          <w:rFonts w:ascii="Times New Roman" w:hAnsi="Times New Roman" w:cs="Times New Roman"/>
          <w:sz w:val="28"/>
          <w:szCs w:val="28"/>
          <w:lang w:val="uk-UA"/>
        </w:rPr>
        <w:t>Прищепа</w:t>
      </w:r>
      <w:proofErr w:type="spellEnd"/>
      <w:r w:rsidRPr="007E3B33">
        <w:rPr>
          <w:rFonts w:ascii="Times New Roman" w:hAnsi="Times New Roman" w:cs="Times New Roman"/>
          <w:sz w:val="28"/>
          <w:szCs w:val="28"/>
          <w:lang w:val="uk-UA"/>
        </w:rPr>
        <w:t>, Н.М. Вознюк  Київ: Академія, 2016. 360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color w:val="000000" w:themeColor="text1"/>
          <w:sz w:val="28"/>
          <w:szCs w:val="28"/>
          <w:lang w:val="uk-UA"/>
        </w:rPr>
        <w:lastRenderedPageBreak/>
        <w:t xml:space="preserve">Кліматичні умови Харків. </w:t>
      </w:r>
      <w:r w:rsidRPr="007E3B33">
        <w:rPr>
          <w:rFonts w:ascii="Times New Roman" w:hAnsi="Times New Roman" w:cs="Times New Roman"/>
          <w:color w:val="000000" w:themeColor="text1"/>
          <w:sz w:val="28"/>
          <w:szCs w:val="28"/>
        </w:rPr>
        <w:t>URL</w:t>
      </w:r>
      <w:proofErr w:type="gramStart"/>
      <w:r w:rsidRPr="007E3B33">
        <w:rPr>
          <w:rFonts w:ascii="Times New Roman" w:hAnsi="Times New Roman" w:cs="Times New Roman"/>
          <w:color w:val="000000" w:themeColor="text1"/>
          <w:sz w:val="28"/>
          <w:szCs w:val="28"/>
          <w:lang w:val="uk-UA"/>
        </w:rPr>
        <w:t>: .</w:t>
      </w:r>
      <w:proofErr w:type="gramEnd"/>
      <w:hyperlink r:id="rId34" w:anchor="%D0%95%D0%BA%D0%BE%D0%BB%D0%BE%D0%B3%D1%96%D1%8F" w:history="1">
        <w:r w:rsidR="00FD388C" w:rsidRPr="007E3B33">
          <w:rPr>
            <w:rFonts w:ascii="Times New Roman" w:hAnsi="Times New Roman" w:cs="Times New Roman"/>
            <w:color w:val="0000FF"/>
            <w:sz w:val="28"/>
            <w:szCs w:val="28"/>
            <w:u w:val="single"/>
            <w:lang w:val="uk-UA"/>
          </w:rPr>
          <w:t>https://uk.wikipedia.org/wiki/%D0%A5%D0%B0%D1%80%D0%BA%D1%96%D0%B2#%D0%95%D0%BA%D0%BE%D0%BB%D0%BE%D0%B3%D1%96%D1%8F</w:t>
        </w:r>
      </w:hyperlink>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Коваленко О.М., </w:t>
      </w:r>
      <w:proofErr w:type="spellStart"/>
      <w:r w:rsidRPr="007E3B33">
        <w:rPr>
          <w:rFonts w:ascii="Times New Roman" w:eastAsia="Times New Roman" w:hAnsi="Times New Roman" w:cs="Times New Roman"/>
          <w:sz w:val="28"/>
          <w:szCs w:val="28"/>
          <w:lang w:val="uk-UA" w:eastAsia="ru-RU"/>
        </w:rPr>
        <w:t>Поддашкін</w:t>
      </w:r>
      <w:proofErr w:type="spellEnd"/>
      <w:r w:rsidRPr="007E3B33">
        <w:rPr>
          <w:rFonts w:ascii="Times New Roman" w:eastAsia="Times New Roman" w:hAnsi="Times New Roman" w:cs="Times New Roman"/>
          <w:sz w:val="28"/>
          <w:szCs w:val="28"/>
          <w:lang w:val="uk-UA" w:eastAsia="ru-RU"/>
        </w:rPr>
        <w:t xml:space="preserve"> О.В., </w:t>
      </w:r>
      <w:proofErr w:type="spellStart"/>
      <w:r w:rsidRPr="007E3B33">
        <w:rPr>
          <w:rFonts w:ascii="Times New Roman" w:eastAsia="Times New Roman" w:hAnsi="Times New Roman" w:cs="Times New Roman"/>
          <w:sz w:val="28"/>
          <w:szCs w:val="28"/>
          <w:lang w:val="uk-UA" w:eastAsia="ru-RU"/>
        </w:rPr>
        <w:t>Рибалова</w:t>
      </w:r>
      <w:proofErr w:type="spellEnd"/>
      <w:r w:rsidRPr="007E3B33">
        <w:rPr>
          <w:rFonts w:ascii="Times New Roman" w:eastAsia="Times New Roman" w:hAnsi="Times New Roman" w:cs="Times New Roman"/>
          <w:sz w:val="28"/>
          <w:szCs w:val="28"/>
          <w:lang w:val="uk-UA" w:eastAsia="ru-RU"/>
        </w:rPr>
        <w:t xml:space="preserve"> О.В. Аналіз якісного стану </w:t>
      </w:r>
      <w:r w:rsidR="001E3391">
        <w:rPr>
          <w:rFonts w:ascii="Times New Roman" w:eastAsia="Times New Roman" w:hAnsi="Times New Roman" w:cs="Times New Roman"/>
          <w:sz w:val="28"/>
          <w:szCs w:val="28"/>
          <w:lang w:val="uk-UA" w:eastAsia="ru-RU"/>
        </w:rPr>
        <w:t>ґрунт</w:t>
      </w:r>
      <w:r w:rsidRPr="007E3B33">
        <w:rPr>
          <w:rFonts w:ascii="Times New Roman" w:eastAsia="Times New Roman" w:hAnsi="Times New Roman" w:cs="Times New Roman"/>
          <w:sz w:val="28"/>
          <w:szCs w:val="28"/>
          <w:lang w:val="uk-UA" w:eastAsia="ru-RU"/>
        </w:rPr>
        <w:t>ів Харківської області та причин їх забруднення. Східно-Європейський журнал передових технологій. Технології органічних і неорганічних речовин та екологія. Вип. 2/4 (38), 2009. С. 9-17.</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Краснов З. В., </w:t>
      </w:r>
      <w:proofErr w:type="spellStart"/>
      <w:r w:rsidRPr="007E3B33">
        <w:rPr>
          <w:rFonts w:ascii="Times New Roman" w:eastAsia="Times New Roman" w:hAnsi="Times New Roman" w:cs="Times New Roman"/>
          <w:sz w:val="28"/>
          <w:szCs w:val="28"/>
          <w:lang w:val="uk-UA" w:eastAsia="ru-RU"/>
        </w:rPr>
        <w:t>Десенко</w:t>
      </w:r>
      <w:proofErr w:type="spellEnd"/>
      <w:r w:rsidRPr="007E3B33">
        <w:rPr>
          <w:rFonts w:ascii="Times New Roman" w:eastAsia="Times New Roman" w:hAnsi="Times New Roman" w:cs="Times New Roman"/>
          <w:sz w:val="28"/>
          <w:szCs w:val="28"/>
          <w:lang w:val="uk-UA" w:eastAsia="ru-RU"/>
        </w:rPr>
        <w:t xml:space="preserve"> В. Г., Поляков О. В. Динаміка вмісту </w:t>
      </w:r>
      <w:proofErr w:type="spellStart"/>
      <w:r w:rsidRPr="007E3B33">
        <w:rPr>
          <w:rFonts w:ascii="Times New Roman" w:eastAsia="Times New Roman" w:hAnsi="Times New Roman" w:cs="Times New Roman"/>
          <w:sz w:val="28"/>
          <w:szCs w:val="28"/>
          <w:lang w:val="uk-UA" w:eastAsia="ru-RU"/>
        </w:rPr>
        <w:t>ру-хомих</w:t>
      </w:r>
      <w:proofErr w:type="spellEnd"/>
      <w:r w:rsidRPr="007E3B33">
        <w:rPr>
          <w:rFonts w:ascii="Times New Roman" w:eastAsia="Times New Roman" w:hAnsi="Times New Roman" w:cs="Times New Roman"/>
          <w:sz w:val="28"/>
          <w:szCs w:val="28"/>
          <w:lang w:val="uk-UA" w:eastAsia="ru-RU"/>
        </w:rPr>
        <w:t xml:space="preserve"> сполук фосфору в ґрунтах Харківської області за роки агрохімічного обстеження земель. Охорона ґрунтів: науковий збірник. Київ, 2017. С. 78-82.</w:t>
      </w:r>
    </w:p>
    <w:p w:rsidR="009D4BF7" w:rsidRPr="007E3B33" w:rsidRDefault="009D4BF7" w:rsidP="009D4BF7">
      <w:pPr>
        <w:numPr>
          <w:ilvl w:val="0"/>
          <w:numId w:val="11"/>
        </w:numPr>
        <w:spacing w:line="360" w:lineRule="auto"/>
        <w:ind w:left="0" w:firstLine="630"/>
        <w:contextualSpacing/>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Методика проведення агрохімічної паспортизації земель </w:t>
      </w:r>
      <w:proofErr w:type="spellStart"/>
      <w:r w:rsidRPr="007E3B33">
        <w:rPr>
          <w:rFonts w:ascii="Times New Roman" w:eastAsia="Times New Roman" w:hAnsi="Times New Roman" w:cs="Times New Roman"/>
          <w:sz w:val="28"/>
          <w:szCs w:val="28"/>
          <w:lang w:val="uk-UA" w:eastAsia="ru-RU"/>
        </w:rPr>
        <w:t>сільсько</w:t>
      </w:r>
      <w:proofErr w:type="spellEnd"/>
      <w:r w:rsidRPr="007E3B33">
        <w:rPr>
          <w:rFonts w:ascii="Times New Roman" w:eastAsia="Times New Roman" w:hAnsi="Times New Roman" w:cs="Times New Roman"/>
          <w:sz w:val="28"/>
          <w:szCs w:val="28"/>
          <w:lang w:val="ru-RU" w:eastAsia="ru-RU"/>
        </w:rPr>
        <w:t>-</w:t>
      </w:r>
      <w:r w:rsidRPr="007E3B33">
        <w:rPr>
          <w:rFonts w:ascii="Times New Roman" w:eastAsia="Times New Roman" w:hAnsi="Times New Roman" w:cs="Times New Roman"/>
          <w:sz w:val="28"/>
          <w:szCs w:val="28"/>
          <w:lang w:val="uk-UA" w:eastAsia="ru-RU"/>
        </w:rPr>
        <w:t xml:space="preserve">господарського призначення (керівний нормативний документ) / за ред. </w:t>
      </w:r>
      <w:proofErr w:type="spellStart"/>
      <w:r w:rsidRPr="007E3B33">
        <w:rPr>
          <w:rFonts w:ascii="Times New Roman" w:eastAsia="Times New Roman" w:hAnsi="Times New Roman" w:cs="Times New Roman"/>
          <w:sz w:val="28"/>
          <w:szCs w:val="28"/>
          <w:lang w:val="uk-UA" w:eastAsia="ru-RU"/>
        </w:rPr>
        <w:t>Яцука</w:t>
      </w:r>
      <w:proofErr w:type="spellEnd"/>
      <w:r w:rsidRPr="007E3B33">
        <w:rPr>
          <w:rFonts w:ascii="Times New Roman" w:eastAsia="Times New Roman" w:hAnsi="Times New Roman" w:cs="Times New Roman"/>
          <w:sz w:val="28"/>
          <w:szCs w:val="28"/>
          <w:lang w:val="uk-UA" w:eastAsia="ru-RU"/>
        </w:rPr>
        <w:t xml:space="preserve"> І.П., </w:t>
      </w:r>
      <w:proofErr w:type="spellStart"/>
      <w:r w:rsidRPr="007E3B33">
        <w:rPr>
          <w:rFonts w:ascii="Times New Roman" w:eastAsia="Times New Roman" w:hAnsi="Times New Roman" w:cs="Times New Roman"/>
          <w:sz w:val="28"/>
          <w:szCs w:val="28"/>
          <w:lang w:val="uk-UA" w:eastAsia="ru-RU"/>
        </w:rPr>
        <w:t>Балюка</w:t>
      </w:r>
      <w:proofErr w:type="spellEnd"/>
      <w:r w:rsidRPr="007E3B33">
        <w:rPr>
          <w:rFonts w:ascii="Times New Roman" w:eastAsia="Times New Roman" w:hAnsi="Times New Roman" w:cs="Times New Roman"/>
          <w:sz w:val="28"/>
          <w:szCs w:val="28"/>
          <w:lang w:val="uk-UA" w:eastAsia="ru-RU"/>
        </w:rPr>
        <w:t xml:space="preserve"> С.А.  Київ. 2013. 104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Мотузова</w:t>
      </w:r>
      <w:proofErr w:type="spellEnd"/>
      <w:r w:rsidRPr="007E3B33">
        <w:rPr>
          <w:rFonts w:ascii="Times New Roman" w:eastAsia="Times New Roman" w:hAnsi="Times New Roman" w:cs="Times New Roman"/>
          <w:sz w:val="28"/>
          <w:szCs w:val="28"/>
          <w:lang w:val="uk-UA" w:eastAsia="ru-RU"/>
        </w:rPr>
        <w:t xml:space="preserve"> Г.В., </w:t>
      </w:r>
      <w:proofErr w:type="spellStart"/>
      <w:r w:rsidRPr="007E3B33">
        <w:rPr>
          <w:rFonts w:ascii="Times New Roman" w:eastAsia="Times New Roman" w:hAnsi="Times New Roman" w:cs="Times New Roman"/>
          <w:sz w:val="28"/>
          <w:szCs w:val="28"/>
          <w:lang w:val="uk-UA" w:eastAsia="ru-RU"/>
        </w:rPr>
        <w:t>Безуглова</w:t>
      </w:r>
      <w:proofErr w:type="spellEnd"/>
      <w:r w:rsidRPr="007E3B33">
        <w:rPr>
          <w:rFonts w:ascii="Times New Roman" w:eastAsia="Times New Roman" w:hAnsi="Times New Roman" w:cs="Times New Roman"/>
          <w:sz w:val="28"/>
          <w:szCs w:val="28"/>
          <w:lang w:val="uk-UA" w:eastAsia="ru-RU"/>
        </w:rPr>
        <w:t xml:space="preserve"> О.С. </w:t>
      </w:r>
      <w:proofErr w:type="spellStart"/>
      <w:r w:rsidRPr="007E3B33">
        <w:rPr>
          <w:rFonts w:ascii="Times New Roman" w:eastAsia="Times New Roman" w:hAnsi="Times New Roman" w:cs="Times New Roman"/>
          <w:sz w:val="28"/>
          <w:szCs w:val="28"/>
          <w:lang w:val="uk-UA" w:eastAsia="ru-RU"/>
        </w:rPr>
        <w:t>Экологический</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мониторинг</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почв</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учебник</w:t>
      </w:r>
      <w:proofErr w:type="spellEnd"/>
      <w:r w:rsidRPr="007E3B33">
        <w:rPr>
          <w:rFonts w:ascii="Times New Roman" w:eastAsia="Times New Roman" w:hAnsi="Times New Roman" w:cs="Times New Roman"/>
          <w:sz w:val="28"/>
          <w:szCs w:val="28"/>
          <w:lang w:val="uk-UA" w:eastAsia="ru-RU"/>
        </w:rPr>
        <w:t xml:space="preserve">. Г.В. </w:t>
      </w:r>
      <w:proofErr w:type="spellStart"/>
      <w:r w:rsidRPr="007E3B33">
        <w:rPr>
          <w:rFonts w:ascii="Times New Roman" w:eastAsia="Times New Roman" w:hAnsi="Times New Roman" w:cs="Times New Roman"/>
          <w:sz w:val="28"/>
          <w:szCs w:val="28"/>
          <w:lang w:val="uk-UA" w:eastAsia="ru-RU"/>
        </w:rPr>
        <w:t>Мотузова</w:t>
      </w:r>
      <w:proofErr w:type="spellEnd"/>
      <w:r w:rsidRPr="007E3B33">
        <w:rPr>
          <w:rFonts w:ascii="Times New Roman" w:eastAsia="Times New Roman" w:hAnsi="Times New Roman" w:cs="Times New Roman"/>
          <w:sz w:val="28"/>
          <w:szCs w:val="28"/>
          <w:lang w:val="uk-UA" w:eastAsia="ru-RU"/>
        </w:rPr>
        <w:t xml:space="preserve">, О.С. </w:t>
      </w:r>
      <w:proofErr w:type="spellStart"/>
      <w:r w:rsidRPr="007E3B33">
        <w:rPr>
          <w:rFonts w:ascii="Times New Roman" w:eastAsia="Times New Roman" w:hAnsi="Times New Roman" w:cs="Times New Roman"/>
          <w:sz w:val="28"/>
          <w:szCs w:val="28"/>
          <w:lang w:val="uk-UA" w:eastAsia="ru-RU"/>
        </w:rPr>
        <w:t>Безуглова</w:t>
      </w:r>
      <w:proofErr w:type="spellEnd"/>
      <w:r w:rsidRPr="007E3B33">
        <w:rPr>
          <w:rFonts w:ascii="Times New Roman" w:eastAsia="Times New Roman" w:hAnsi="Times New Roman" w:cs="Times New Roman"/>
          <w:sz w:val="28"/>
          <w:szCs w:val="28"/>
          <w:lang w:val="uk-UA" w:eastAsia="ru-RU"/>
        </w:rPr>
        <w:t xml:space="preserve">. М.: </w:t>
      </w:r>
      <w:proofErr w:type="spellStart"/>
      <w:r w:rsidRPr="007E3B33">
        <w:rPr>
          <w:rFonts w:ascii="Times New Roman" w:eastAsia="Times New Roman" w:hAnsi="Times New Roman" w:cs="Times New Roman"/>
          <w:sz w:val="28"/>
          <w:szCs w:val="28"/>
          <w:lang w:val="uk-UA" w:eastAsia="ru-RU"/>
        </w:rPr>
        <w:t>Академический</w:t>
      </w:r>
      <w:proofErr w:type="spellEnd"/>
      <w:r w:rsidRPr="007E3B33">
        <w:rPr>
          <w:rFonts w:ascii="Times New Roman" w:eastAsia="Times New Roman" w:hAnsi="Times New Roman" w:cs="Times New Roman"/>
          <w:sz w:val="28"/>
          <w:szCs w:val="28"/>
          <w:lang w:val="uk-UA" w:eastAsia="ru-RU"/>
        </w:rPr>
        <w:t xml:space="preserve"> Проект; </w:t>
      </w:r>
      <w:proofErr w:type="spellStart"/>
      <w:r w:rsidRPr="007E3B33">
        <w:rPr>
          <w:rFonts w:ascii="Times New Roman" w:eastAsia="Times New Roman" w:hAnsi="Times New Roman" w:cs="Times New Roman"/>
          <w:sz w:val="28"/>
          <w:szCs w:val="28"/>
          <w:lang w:val="uk-UA" w:eastAsia="ru-RU"/>
        </w:rPr>
        <w:t>Гаудеамус</w:t>
      </w:r>
      <w:proofErr w:type="spellEnd"/>
      <w:r w:rsidRPr="007E3B33">
        <w:rPr>
          <w:rFonts w:ascii="Times New Roman" w:eastAsia="Times New Roman" w:hAnsi="Times New Roman" w:cs="Times New Roman"/>
          <w:sz w:val="28"/>
          <w:szCs w:val="28"/>
          <w:lang w:val="uk-UA" w:eastAsia="ru-RU"/>
        </w:rPr>
        <w:t>, 2007. 237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ru-RU" w:eastAsia="ru-RU"/>
        </w:rPr>
      </w:pPr>
      <w:r w:rsidRPr="007E3B33">
        <w:rPr>
          <w:rFonts w:ascii="Times New Roman" w:eastAsia="Times New Roman" w:hAnsi="Times New Roman" w:cs="Times New Roman"/>
          <w:sz w:val="28"/>
          <w:szCs w:val="28"/>
          <w:lang w:val="ru-RU" w:eastAsia="ru-RU"/>
        </w:rPr>
        <w:t xml:space="preserve">Назаров В. В., Илларионов С. А. Изучение причин </w:t>
      </w:r>
      <w:proofErr w:type="spellStart"/>
      <w:r w:rsidRPr="007E3B33">
        <w:rPr>
          <w:rFonts w:ascii="Times New Roman" w:eastAsia="Times New Roman" w:hAnsi="Times New Roman" w:cs="Times New Roman"/>
          <w:sz w:val="28"/>
          <w:szCs w:val="28"/>
          <w:lang w:val="ru-RU" w:eastAsia="ru-RU"/>
        </w:rPr>
        <w:t>фитотоксичности</w:t>
      </w:r>
      <w:proofErr w:type="spellEnd"/>
      <w:r w:rsidRPr="007E3B33">
        <w:rPr>
          <w:rFonts w:ascii="Times New Roman" w:eastAsia="Times New Roman" w:hAnsi="Times New Roman" w:cs="Times New Roman"/>
          <w:sz w:val="28"/>
          <w:szCs w:val="28"/>
          <w:lang w:val="ru-RU" w:eastAsia="ru-RU"/>
        </w:rPr>
        <w:t xml:space="preserve"> </w:t>
      </w:r>
      <w:proofErr w:type="spellStart"/>
      <w:r w:rsidRPr="007E3B33">
        <w:rPr>
          <w:rFonts w:ascii="Times New Roman" w:eastAsia="Times New Roman" w:hAnsi="Times New Roman" w:cs="Times New Roman"/>
          <w:sz w:val="28"/>
          <w:szCs w:val="28"/>
          <w:lang w:val="ru-RU" w:eastAsia="ru-RU"/>
        </w:rPr>
        <w:t>нефтезагрязненных</w:t>
      </w:r>
      <w:proofErr w:type="spellEnd"/>
      <w:r w:rsidRPr="007E3B33">
        <w:rPr>
          <w:rFonts w:ascii="Times New Roman" w:eastAsia="Times New Roman" w:hAnsi="Times New Roman" w:cs="Times New Roman"/>
          <w:sz w:val="28"/>
          <w:szCs w:val="28"/>
          <w:lang w:val="ru-RU" w:eastAsia="ru-RU"/>
        </w:rPr>
        <w:t xml:space="preserve"> почв: письма в </w:t>
      </w:r>
      <w:proofErr w:type="spellStart"/>
      <w:r w:rsidRPr="007E3B33">
        <w:rPr>
          <w:rFonts w:ascii="Times New Roman" w:eastAsia="Times New Roman" w:hAnsi="Times New Roman" w:cs="Times New Roman"/>
          <w:sz w:val="28"/>
          <w:szCs w:val="28"/>
          <w:lang w:val="ru-RU" w:eastAsia="ru-RU"/>
        </w:rPr>
        <w:t>междунар</w:t>
      </w:r>
      <w:proofErr w:type="spellEnd"/>
      <w:r w:rsidRPr="007E3B33">
        <w:rPr>
          <w:rFonts w:ascii="Times New Roman" w:eastAsia="Times New Roman" w:hAnsi="Times New Roman" w:cs="Times New Roman"/>
          <w:sz w:val="28"/>
          <w:szCs w:val="28"/>
          <w:lang w:val="ru-RU" w:eastAsia="ru-RU"/>
        </w:rPr>
        <w:t>. науч. журн. «Альтернативная энергетика и экология». 2000. №1, С. 60-66.</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sz w:val="28"/>
          <w:szCs w:val="28"/>
          <w:lang w:val="uk-UA"/>
        </w:rPr>
        <w:t>Оцінювання  мікроелементного складу ґрунтів України для ведення органічного землеробств</w:t>
      </w:r>
      <w:r w:rsidR="007746D7">
        <w:rPr>
          <w:rFonts w:ascii="Times New Roman" w:hAnsi="Times New Roman" w:cs="Times New Roman"/>
          <w:sz w:val="28"/>
          <w:szCs w:val="28"/>
          <w:lang w:val="uk-UA"/>
        </w:rPr>
        <w:t xml:space="preserve">а / за редакцією А.І. </w:t>
      </w:r>
      <w:proofErr w:type="spellStart"/>
      <w:r w:rsidR="007746D7">
        <w:rPr>
          <w:rFonts w:ascii="Times New Roman" w:hAnsi="Times New Roman" w:cs="Times New Roman"/>
          <w:sz w:val="28"/>
          <w:szCs w:val="28"/>
          <w:lang w:val="uk-UA"/>
        </w:rPr>
        <w:t>Фатєєва</w:t>
      </w:r>
      <w:proofErr w:type="spellEnd"/>
      <w:r w:rsidR="007746D7">
        <w:rPr>
          <w:rFonts w:ascii="Times New Roman" w:hAnsi="Times New Roman" w:cs="Times New Roman"/>
          <w:sz w:val="28"/>
          <w:szCs w:val="28"/>
          <w:lang w:val="uk-UA"/>
        </w:rPr>
        <w:t xml:space="preserve">, </w:t>
      </w:r>
      <w:r w:rsidRPr="007E3B33">
        <w:rPr>
          <w:rFonts w:ascii="Times New Roman" w:hAnsi="Times New Roman" w:cs="Times New Roman"/>
          <w:sz w:val="28"/>
          <w:szCs w:val="28"/>
          <w:lang w:val="uk-UA"/>
        </w:rPr>
        <w:t>Я.В.</w:t>
      </w:r>
      <w:r w:rsidRPr="007E3B33">
        <w:rPr>
          <w:rFonts w:ascii="Times New Roman" w:hAnsi="Times New Roman" w:cs="Times New Roman"/>
          <w:sz w:val="28"/>
          <w:szCs w:val="28"/>
        </w:rPr>
        <w:t xml:space="preserve"> </w:t>
      </w:r>
      <w:r w:rsidRPr="007E3B33">
        <w:rPr>
          <w:rFonts w:ascii="Times New Roman" w:hAnsi="Times New Roman" w:cs="Times New Roman"/>
          <w:sz w:val="28"/>
          <w:szCs w:val="28"/>
          <w:lang w:val="uk-UA"/>
        </w:rPr>
        <w:t xml:space="preserve">Бородіної. Харків: </w:t>
      </w:r>
      <w:proofErr w:type="spellStart"/>
      <w:r w:rsidRPr="007E3B33">
        <w:rPr>
          <w:rFonts w:ascii="Times New Roman" w:hAnsi="Times New Roman" w:cs="Times New Roman"/>
          <w:sz w:val="28"/>
          <w:szCs w:val="28"/>
          <w:lang w:val="uk-UA"/>
        </w:rPr>
        <w:t>Бровін</w:t>
      </w:r>
      <w:proofErr w:type="spellEnd"/>
      <w:r w:rsidRPr="007E3B33">
        <w:rPr>
          <w:rFonts w:ascii="Times New Roman" w:hAnsi="Times New Roman" w:cs="Times New Roman"/>
          <w:sz w:val="28"/>
          <w:szCs w:val="28"/>
          <w:lang w:val="uk-UA"/>
        </w:rPr>
        <w:t>, 2020, 114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 Печенізький район (1923-2020 рр.)</w:t>
      </w:r>
      <w:r w:rsidR="007746D7">
        <w:rPr>
          <w:rFonts w:ascii="Times New Roman" w:eastAsia="Times New Roman" w:hAnsi="Times New Roman" w:cs="Times New Roman"/>
          <w:sz w:val="28"/>
          <w:szCs w:val="28"/>
          <w:lang w:val="uk-UA" w:eastAsia="ru-RU"/>
        </w:rPr>
        <w:t xml:space="preserve">. </w:t>
      </w:r>
      <w:r w:rsidR="007746D7" w:rsidRPr="007E3B33">
        <w:rPr>
          <w:rFonts w:ascii="Times New Roman" w:hAnsi="Times New Roman" w:cs="Times New Roman"/>
          <w:color w:val="000000" w:themeColor="text1"/>
          <w:sz w:val="28"/>
          <w:szCs w:val="28"/>
        </w:rPr>
        <w:t>URL</w:t>
      </w:r>
      <w:r w:rsidR="007746D7" w:rsidRPr="007E3B33">
        <w:rPr>
          <w:rFonts w:ascii="Times New Roman" w:hAnsi="Times New Roman" w:cs="Times New Roman"/>
          <w:color w:val="000000" w:themeColor="text1"/>
          <w:sz w:val="28"/>
          <w:szCs w:val="28"/>
          <w:lang w:val="uk-UA"/>
        </w:rPr>
        <w:t xml:space="preserve">: </w:t>
      </w:r>
      <w:hyperlink r:id="rId35" w:history="1">
        <w:r w:rsidRPr="007E3B33">
          <w:rPr>
            <w:rFonts w:ascii="Times New Roman" w:eastAsia="Times New Roman" w:hAnsi="Times New Roman" w:cs="Times New Roman"/>
            <w:color w:val="0000FF"/>
            <w:sz w:val="28"/>
            <w:szCs w:val="28"/>
            <w:u w:val="single"/>
            <w:lang w:val="uk-UA" w:eastAsia="ru-RU"/>
          </w:rPr>
          <w:t>https://uk.wikipedia.org/wiki/%D0%9F%D0%B5%D1%87%D0%B5%D0%BD%D1%96%D0%B7%D1%8C%D0%BA%D0%B8%D0%B9_%D1%80%D0%B0%D0%B9%D0%BE%D0%BD</w:t>
        </w:r>
      </w:hyperlink>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proofErr w:type="spellStart"/>
      <w:r w:rsidRPr="007E3B33">
        <w:rPr>
          <w:rFonts w:ascii="Times New Roman" w:hAnsi="Times New Roman" w:cs="Times New Roman"/>
          <w:sz w:val="28"/>
          <w:szCs w:val="28"/>
          <w:lang w:val="uk-UA"/>
        </w:rPr>
        <w:lastRenderedPageBreak/>
        <w:t>Полупан</w:t>
      </w:r>
      <w:proofErr w:type="spellEnd"/>
      <w:r w:rsidRPr="007E3B33">
        <w:rPr>
          <w:rFonts w:ascii="Times New Roman" w:hAnsi="Times New Roman" w:cs="Times New Roman"/>
          <w:sz w:val="28"/>
          <w:szCs w:val="28"/>
          <w:lang w:val="uk-UA"/>
        </w:rPr>
        <w:t xml:space="preserve"> М.І., Величко В.В., Соловей В.Б. Розвиток українського агрономічного ґрунтознавства: генетичні та виробничі аспекти: монографія / за ред. доктора с.-г. наук М.І. Полупана. Київ: Аграрна наука, 2015. 400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Постанова Верховної Ради України від 17 липня 2020 року № 807-IX «Про утворення та ліквідацію районів». Відомості Верховної Ради України (ВВР), 2020, № 33, ст.235 </w:t>
      </w:r>
      <w:hyperlink r:id="rId36" w:anchor="Text" w:history="1">
        <w:r w:rsidRPr="007E3B33">
          <w:rPr>
            <w:rFonts w:ascii="Times New Roman" w:eastAsia="Times New Roman" w:hAnsi="Times New Roman" w:cs="Times New Roman"/>
            <w:color w:val="0563C1" w:themeColor="hyperlink"/>
            <w:sz w:val="28"/>
            <w:szCs w:val="28"/>
            <w:u w:val="single"/>
            <w:lang w:val="uk-UA" w:eastAsia="ru-RU"/>
          </w:rPr>
          <w:t>https://zakon.rada.gov.ua/laws/show/807-20#Text</w:t>
        </w:r>
      </w:hyperlink>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sz w:val="28"/>
          <w:szCs w:val="28"/>
          <w:lang w:val="uk-UA"/>
        </w:rPr>
        <w:t xml:space="preserve">Постанова КМУ від 15.12.2021 № 1325 «Про затвердження нормативів гранично допустимих концентрацій небезпечних речовин у ґрунтах, а також переліку таких речовин». URL: </w:t>
      </w:r>
      <w:hyperlink r:id="rId37" w:anchor="Text" w:history="1">
        <w:r w:rsidRPr="007E3B33">
          <w:rPr>
            <w:rFonts w:ascii="Times New Roman" w:hAnsi="Times New Roman" w:cs="Times New Roman"/>
            <w:color w:val="0000FF"/>
            <w:sz w:val="28"/>
            <w:szCs w:val="28"/>
            <w:u w:val="single"/>
            <w:lang w:val="uk-UA"/>
          </w:rPr>
          <w:t>https://zakon.rada.gov.ua/laws/show/1325-2021-%D0%BF#Text</w:t>
        </w:r>
      </w:hyperlink>
      <w:r w:rsidRPr="007E3B33">
        <w:rPr>
          <w:rFonts w:ascii="Times New Roman" w:hAnsi="Times New Roman" w:cs="Times New Roman"/>
          <w:sz w:val="28"/>
          <w:szCs w:val="28"/>
          <w:lang w:val="uk-UA"/>
        </w:rPr>
        <w:t>.</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Почвоведение</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Учебник</w:t>
      </w:r>
      <w:proofErr w:type="spellEnd"/>
      <w:r w:rsidRPr="007E3B33">
        <w:rPr>
          <w:rFonts w:ascii="Times New Roman" w:eastAsia="Times New Roman" w:hAnsi="Times New Roman" w:cs="Times New Roman"/>
          <w:sz w:val="28"/>
          <w:szCs w:val="28"/>
          <w:lang w:val="uk-UA" w:eastAsia="ru-RU"/>
        </w:rPr>
        <w:t xml:space="preserve"> в 2 ч. </w:t>
      </w:r>
      <w:proofErr w:type="spellStart"/>
      <w:r w:rsidRPr="007E3B33">
        <w:rPr>
          <w:rFonts w:ascii="Times New Roman" w:eastAsia="Times New Roman" w:hAnsi="Times New Roman" w:cs="Times New Roman"/>
          <w:sz w:val="28"/>
          <w:szCs w:val="28"/>
          <w:lang w:val="uk-UA" w:eastAsia="ru-RU"/>
        </w:rPr>
        <w:t>Под</w:t>
      </w:r>
      <w:proofErr w:type="spellEnd"/>
      <w:r w:rsidRPr="007E3B33">
        <w:rPr>
          <w:rFonts w:ascii="Times New Roman" w:eastAsia="Times New Roman" w:hAnsi="Times New Roman" w:cs="Times New Roman"/>
          <w:sz w:val="28"/>
          <w:szCs w:val="28"/>
          <w:lang w:val="uk-UA" w:eastAsia="ru-RU"/>
        </w:rPr>
        <w:t xml:space="preserve"> ред. В. А. </w:t>
      </w:r>
      <w:proofErr w:type="spellStart"/>
      <w:r w:rsidRPr="007E3B33">
        <w:rPr>
          <w:rFonts w:ascii="Times New Roman" w:eastAsia="Times New Roman" w:hAnsi="Times New Roman" w:cs="Times New Roman"/>
          <w:sz w:val="28"/>
          <w:szCs w:val="28"/>
          <w:lang w:val="uk-UA" w:eastAsia="ru-RU"/>
        </w:rPr>
        <w:t>Ковды</w:t>
      </w:r>
      <w:proofErr w:type="spellEnd"/>
      <w:r w:rsidRPr="007E3B33">
        <w:rPr>
          <w:rFonts w:ascii="Times New Roman" w:eastAsia="Times New Roman" w:hAnsi="Times New Roman" w:cs="Times New Roman"/>
          <w:sz w:val="28"/>
          <w:szCs w:val="28"/>
          <w:lang w:val="uk-UA" w:eastAsia="ru-RU"/>
        </w:rPr>
        <w:t xml:space="preserve">, Б. Г. Розанова, Ч. 1. </w:t>
      </w:r>
      <w:proofErr w:type="spellStart"/>
      <w:r w:rsidRPr="007E3B33">
        <w:rPr>
          <w:rFonts w:ascii="Times New Roman" w:eastAsia="Times New Roman" w:hAnsi="Times New Roman" w:cs="Times New Roman"/>
          <w:sz w:val="28"/>
          <w:szCs w:val="28"/>
          <w:lang w:val="uk-UA" w:eastAsia="ru-RU"/>
        </w:rPr>
        <w:t>Почва</w:t>
      </w:r>
      <w:proofErr w:type="spellEnd"/>
      <w:r w:rsidRPr="007E3B33">
        <w:rPr>
          <w:rFonts w:ascii="Times New Roman" w:eastAsia="Times New Roman" w:hAnsi="Times New Roman" w:cs="Times New Roman"/>
          <w:sz w:val="28"/>
          <w:szCs w:val="28"/>
          <w:lang w:val="uk-UA" w:eastAsia="ru-RU"/>
        </w:rPr>
        <w:t xml:space="preserve"> и </w:t>
      </w:r>
      <w:proofErr w:type="spellStart"/>
      <w:r w:rsidRPr="007E3B33">
        <w:rPr>
          <w:rFonts w:ascii="Times New Roman" w:eastAsia="Times New Roman" w:hAnsi="Times New Roman" w:cs="Times New Roman"/>
          <w:sz w:val="28"/>
          <w:szCs w:val="28"/>
          <w:lang w:val="uk-UA" w:eastAsia="ru-RU"/>
        </w:rPr>
        <w:t>почвообразование</w:t>
      </w:r>
      <w:proofErr w:type="spellEnd"/>
      <w:r w:rsidRPr="007E3B33">
        <w:rPr>
          <w:rFonts w:ascii="Times New Roman" w:eastAsia="Times New Roman" w:hAnsi="Times New Roman" w:cs="Times New Roman"/>
          <w:sz w:val="28"/>
          <w:szCs w:val="28"/>
          <w:lang w:val="uk-UA" w:eastAsia="ru-RU"/>
        </w:rPr>
        <w:t xml:space="preserve">. Г. Д. </w:t>
      </w:r>
      <w:proofErr w:type="spellStart"/>
      <w:r w:rsidRPr="007E3B33">
        <w:rPr>
          <w:rFonts w:ascii="Times New Roman" w:eastAsia="Times New Roman" w:hAnsi="Times New Roman" w:cs="Times New Roman"/>
          <w:sz w:val="28"/>
          <w:szCs w:val="28"/>
          <w:lang w:val="uk-UA" w:eastAsia="ru-RU"/>
        </w:rPr>
        <w:t>Белицына</w:t>
      </w:r>
      <w:proofErr w:type="spellEnd"/>
      <w:r w:rsidRPr="007E3B33">
        <w:rPr>
          <w:rFonts w:ascii="Times New Roman" w:eastAsia="Times New Roman" w:hAnsi="Times New Roman" w:cs="Times New Roman"/>
          <w:sz w:val="28"/>
          <w:szCs w:val="28"/>
          <w:lang w:val="uk-UA" w:eastAsia="ru-RU"/>
        </w:rPr>
        <w:t xml:space="preserve">, В. Д. </w:t>
      </w:r>
      <w:proofErr w:type="spellStart"/>
      <w:r w:rsidRPr="007E3B33">
        <w:rPr>
          <w:rFonts w:ascii="Times New Roman" w:eastAsia="Times New Roman" w:hAnsi="Times New Roman" w:cs="Times New Roman"/>
          <w:sz w:val="28"/>
          <w:szCs w:val="28"/>
          <w:lang w:val="uk-UA" w:eastAsia="ru-RU"/>
        </w:rPr>
        <w:t>Васильевская</w:t>
      </w:r>
      <w:proofErr w:type="spellEnd"/>
      <w:r w:rsidRPr="007E3B33">
        <w:rPr>
          <w:rFonts w:ascii="Times New Roman" w:eastAsia="Times New Roman" w:hAnsi="Times New Roman" w:cs="Times New Roman"/>
          <w:sz w:val="28"/>
          <w:szCs w:val="28"/>
          <w:lang w:val="uk-UA" w:eastAsia="ru-RU"/>
        </w:rPr>
        <w:t xml:space="preserve">, Л. А. Гришина и др. М.: </w:t>
      </w:r>
      <w:proofErr w:type="spellStart"/>
      <w:r w:rsidRPr="007E3B33">
        <w:rPr>
          <w:rFonts w:ascii="Times New Roman" w:eastAsia="Times New Roman" w:hAnsi="Times New Roman" w:cs="Times New Roman"/>
          <w:sz w:val="28"/>
          <w:szCs w:val="28"/>
          <w:lang w:val="uk-UA" w:eastAsia="ru-RU"/>
        </w:rPr>
        <w:t>Высшая</w:t>
      </w:r>
      <w:proofErr w:type="spellEnd"/>
      <w:r w:rsidRPr="007E3B33">
        <w:rPr>
          <w:rFonts w:ascii="Times New Roman" w:eastAsia="Times New Roman" w:hAnsi="Times New Roman" w:cs="Times New Roman"/>
          <w:sz w:val="28"/>
          <w:szCs w:val="28"/>
          <w:lang w:val="uk-UA" w:eastAsia="ru-RU"/>
        </w:rPr>
        <w:t xml:space="preserve"> школа, 1988. 400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Практикум з </w:t>
      </w:r>
      <w:r w:rsidR="001E3391">
        <w:rPr>
          <w:rFonts w:ascii="Times New Roman" w:eastAsia="Times New Roman" w:hAnsi="Times New Roman" w:cs="Times New Roman"/>
          <w:sz w:val="28"/>
          <w:szCs w:val="28"/>
          <w:lang w:val="uk-UA" w:eastAsia="ru-RU"/>
        </w:rPr>
        <w:t>ґрунт</w:t>
      </w:r>
      <w:r w:rsidRPr="007E3B33">
        <w:rPr>
          <w:rFonts w:ascii="Times New Roman" w:eastAsia="Times New Roman" w:hAnsi="Times New Roman" w:cs="Times New Roman"/>
          <w:sz w:val="28"/>
          <w:szCs w:val="28"/>
          <w:lang w:val="uk-UA" w:eastAsia="ru-RU"/>
        </w:rPr>
        <w:t xml:space="preserve">ознавства: Навчальний посібник. За ред. Проф. Д. Г. Тихоненка. 6-е вид., перероб. І </w:t>
      </w:r>
      <w:proofErr w:type="spellStart"/>
      <w:r w:rsidRPr="007E3B33">
        <w:rPr>
          <w:rFonts w:ascii="Times New Roman" w:eastAsia="Times New Roman" w:hAnsi="Times New Roman" w:cs="Times New Roman"/>
          <w:sz w:val="28"/>
          <w:szCs w:val="28"/>
          <w:lang w:val="uk-UA" w:eastAsia="ru-RU"/>
        </w:rPr>
        <w:t>доп</w:t>
      </w:r>
      <w:proofErr w:type="spellEnd"/>
      <w:r w:rsidRPr="007E3B33">
        <w:rPr>
          <w:rFonts w:ascii="Times New Roman" w:eastAsia="Times New Roman" w:hAnsi="Times New Roman" w:cs="Times New Roman"/>
          <w:sz w:val="28"/>
          <w:szCs w:val="28"/>
          <w:lang w:val="uk-UA" w:eastAsia="ru-RU"/>
        </w:rPr>
        <w:t>. Харків: Майдан, 2009. 448 с.</w:t>
      </w:r>
    </w:p>
    <w:p w:rsidR="009D4BF7" w:rsidRPr="007E3B33" w:rsidRDefault="009D4BF7" w:rsidP="009D4BF7">
      <w:pPr>
        <w:numPr>
          <w:ilvl w:val="0"/>
          <w:numId w:val="11"/>
        </w:numPr>
        <w:tabs>
          <w:tab w:val="left" w:pos="1134"/>
        </w:tabs>
        <w:spacing w:after="0" w:line="360" w:lineRule="auto"/>
        <w:ind w:left="0" w:firstLine="630"/>
        <w:contextualSpacing/>
        <w:jc w:val="both"/>
        <w:rPr>
          <w:rFonts w:ascii="Times New Roman" w:hAnsi="Times New Roman" w:cs="Times New Roman"/>
          <w:sz w:val="28"/>
          <w:szCs w:val="28"/>
          <w:lang w:val="uk-UA"/>
        </w:rPr>
      </w:pPr>
      <w:proofErr w:type="spellStart"/>
      <w:r w:rsidRPr="007E3B33">
        <w:rPr>
          <w:rFonts w:ascii="Times New Roman" w:hAnsi="Times New Roman" w:cs="Times New Roman"/>
          <w:sz w:val="28"/>
          <w:szCs w:val="28"/>
          <w:lang w:val="uk-UA"/>
        </w:rPr>
        <w:t>Прибилова</w:t>
      </w:r>
      <w:proofErr w:type="spellEnd"/>
      <w:r w:rsidRPr="007E3B33">
        <w:rPr>
          <w:rFonts w:ascii="Times New Roman" w:hAnsi="Times New Roman" w:cs="Times New Roman"/>
          <w:sz w:val="28"/>
          <w:szCs w:val="28"/>
          <w:lang w:val="uk-UA"/>
        </w:rPr>
        <w:t xml:space="preserve"> В.М. Оцінка впливу техногенного навантаження на геологічне середовище та особливості накопичення забруднювачів в зоні розміщення </w:t>
      </w:r>
      <w:proofErr w:type="spellStart"/>
      <w:r w:rsidRPr="007E3B33">
        <w:rPr>
          <w:rFonts w:ascii="Times New Roman" w:hAnsi="Times New Roman" w:cs="Times New Roman"/>
          <w:sz w:val="28"/>
          <w:szCs w:val="28"/>
          <w:lang w:val="uk-UA"/>
        </w:rPr>
        <w:t>Зміївської</w:t>
      </w:r>
      <w:proofErr w:type="spellEnd"/>
      <w:r w:rsidRPr="007E3B33">
        <w:rPr>
          <w:rFonts w:ascii="Times New Roman" w:hAnsi="Times New Roman" w:cs="Times New Roman"/>
          <w:sz w:val="28"/>
          <w:szCs w:val="28"/>
          <w:lang w:val="uk-UA"/>
        </w:rPr>
        <w:t xml:space="preserve"> ТЕС (Харківська область). Вісник харківського національного університету ім. В. Н. Каразіна: Геологія- географія-екологія. 2010.  № 1084. С. 237–242.</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color w:val="000000" w:themeColor="text1"/>
          <w:sz w:val="28"/>
          <w:szCs w:val="28"/>
          <w:lang w:val="uk-UA"/>
        </w:rPr>
        <w:t>Природно-заповідний фонд Харківської області. URL: https://uk.wikipedia.org/wiki/%D0%9F%D1%80%D0%B8%D1%80%D0% %96</w:t>
      </w:r>
      <w:r w:rsidR="007746D7">
        <w:rPr>
          <w:rFonts w:ascii="Times New Roman" w:hAnsi="Times New Roman" w:cs="Times New Roman"/>
          <w:color w:val="000000" w:themeColor="text1"/>
          <w:sz w:val="28"/>
          <w:szCs w:val="28"/>
          <w:lang w:val="uk-UA"/>
        </w:rPr>
        <w:t>.</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color w:val="000000" w:themeColor="text1"/>
          <w:sz w:val="28"/>
          <w:szCs w:val="28"/>
          <w:lang w:val="uk-UA"/>
        </w:rPr>
        <w:t xml:space="preserve">Ратушняк Г. С. Технічні засоби очищення газових викидів: навчальний посібник, Г. С. Ратушняк, О. Г. </w:t>
      </w:r>
      <w:proofErr w:type="spellStart"/>
      <w:r w:rsidR="007746D7">
        <w:rPr>
          <w:rFonts w:ascii="Times New Roman" w:hAnsi="Times New Roman" w:cs="Times New Roman"/>
          <w:color w:val="000000" w:themeColor="text1"/>
          <w:sz w:val="28"/>
          <w:szCs w:val="28"/>
          <w:lang w:val="uk-UA"/>
        </w:rPr>
        <w:t>Лялюк</w:t>
      </w:r>
      <w:proofErr w:type="spellEnd"/>
      <w:r w:rsidR="007746D7">
        <w:rPr>
          <w:rFonts w:ascii="Times New Roman" w:hAnsi="Times New Roman" w:cs="Times New Roman"/>
          <w:color w:val="000000" w:themeColor="text1"/>
          <w:sz w:val="28"/>
          <w:szCs w:val="28"/>
          <w:lang w:val="uk-UA"/>
        </w:rPr>
        <w:t>. Вінниця: ВНТУ, 2005. 158 </w:t>
      </w:r>
      <w:r w:rsidRPr="007E3B33">
        <w:rPr>
          <w:rFonts w:ascii="Times New Roman" w:hAnsi="Times New Roman" w:cs="Times New Roman"/>
          <w:color w:val="000000" w:themeColor="text1"/>
          <w:sz w:val="28"/>
          <w:szCs w:val="28"/>
          <w:lang w:val="uk-UA"/>
        </w:rPr>
        <w:t>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proofErr w:type="spellStart"/>
      <w:r w:rsidRPr="007E3B33">
        <w:rPr>
          <w:rFonts w:ascii="Times New Roman" w:eastAsia="Times New Roman" w:hAnsi="Times New Roman" w:cs="Times New Roman"/>
          <w:sz w:val="28"/>
          <w:szCs w:val="28"/>
          <w:lang w:val="uk-UA" w:eastAsia="ru-RU"/>
        </w:rPr>
        <w:t>Символика</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генетических</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горизонтов</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почв</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применяемая</w:t>
      </w:r>
      <w:proofErr w:type="spellEnd"/>
      <w:r w:rsidRPr="007E3B33">
        <w:rPr>
          <w:rFonts w:ascii="Times New Roman" w:eastAsia="Times New Roman" w:hAnsi="Times New Roman" w:cs="Times New Roman"/>
          <w:sz w:val="28"/>
          <w:szCs w:val="28"/>
          <w:lang w:val="uk-UA" w:eastAsia="ru-RU"/>
        </w:rPr>
        <w:t xml:space="preserve"> в </w:t>
      </w:r>
      <w:proofErr w:type="spellStart"/>
      <w:r w:rsidRPr="007E3B33">
        <w:rPr>
          <w:rFonts w:ascii="Times New Roman" w:eastAsia="Times New Roman" w:hAnsi="Times New Roman" w:cs="Times New Roman"/>
          <w:sz w:val="28"/>
          <w:szCs w:val="28"/>
          <w:lang w:val="uk-UA" w:eastAsia="ru-RU"/>
        </w:rPr>
        <w:t>Украинской</w:t>
      </w:r>
      <w:proofErr w:type="spellEnd"/>
      <w:r w:rsidRPr="007E3B33">
        <w:rPr>
          <w:rFonts w:ascii="Times New Roman" w:eastAsia="Times New Roman" w:hAnsi="Times New Roman" w:cs="Times New Roman"/>
          <w:sz w:val="28"/>
          <w:szCs w:val="28"/>
          <w:lang w:val="uk-UA" w:eastAsia="ru-RU"/>
        </w:rPr>
        <w:t xml:space="preserve"> ССР. </w:t>
      </w:r>
      <w:r w:rsidR="00673D3E">
        <w:rPr>
          <w:rFonts w:ascii="Times New Roman" w:eastAsia="Times New Roman" w:hAnsi="Times New Roman" w:cs="Times New Roman"/>
          <w:sz w:val="28"/>
          <w:szCs w:val="28"/>
          <w:lang w:val="uk-UA" w:eastAsia="ru-RU"/>
        </w:rPr>
        <w:t xml:space="preserve">За ред. Н.К. </w:t>
      </w:r>
      <w:proofErr w:type="spellStart"/>
      <w:r w:rsidR="00673D3E">
        <w:rPr>
          <w:rFonts w:ascii="Times New Roman" w:eastAsia="Times New Roman" w:hAnsi="Times New Roman" w:cs="Times New Roman"/>
          <w:sz w:val="28"/>
          <w:szCs w:val="28"/>
          <w:lang w:val="uk-UA" w:eastAsia="ru-RU"/>
        </w:rPr>
        <w:t>Крупского</w:t>
      </w:r>
      <w:proofErr w:type="spellEnd"/>
      <w:r w:rsidR="00673D3E">
        <w:rPr>
          <w:rFonts w:ascii="Times New Roman" w:eastAsia="Times New Roman" w:hAnsi="Times New Roman" w:cs="Times New Roman"/>
          <w:sz w:val="28"/>
          <w:szCs w:val="28"/>
          <w:lang w:val="uk-UA" w:eastAsia="ru-RU"/>
        </w:rPr>
        <w:t xml:space="preserve">, В.Д. </w:t>
      </w:r>
      <w:proofErr w:type="spellStart"/>
      <w:r w:rsidR="00673D3E">
        <w:rPr>
          <w:rFonts w:ascii="Times New Roman" w:eastAsia="Times New Roman" w:hAnsi="Times New Roman" w:cs="Times New Roman"/>
          <w:sz w:val="28"/>
          <w:szCs w:val="28"/>
          <w:lang w:val="uk-UA" w:eastAsia="ru-RU"/>
        </w:rPr>
        <w:t>Киселя</w:t>
      </w:r>
      <w:proofErr w:type="spellEnd"/>
      <w:r w:rsidR="00673D3E">
        <w:rPr>
          <w:rFonts w:ascii="Times New Roman" w:eastAsia="Times New Roman" w:hAnsi="Times New Roman" w:cs="Times New Roman"/>
          <w:sz w:val="28"/>
          <w:szCs w:val="28"/>
          <w:lang w:val="uk-UA" w:eastAsia="ru-RU"/>
        </w:rPr>
        <w:t>,</w:t>
      </w:r>
      <w:r w:rsidRPr="007E3B33">
        <w:rPr>
          <w:rFonts w:ascii="Times New Roman" w:eastAsia="Times New Roman" w:hAnsi="Times New Roman" w:cs="Times New Roman"/>
          <w:sz w:val="28"/>
          <w:szCs w:val="28"/>
          <w:lang w:val="uk-UA" w:eastAsia="ru-RU"/>
        </w:rPr>
        <w:t xml:space="preserve"> Д.И. </w:t>
      </w:r>
      <w:proofErr w:type="spellStart"/>
      <w:r w:rsidRPr="007E3B33">
        <w:rPr>
          <w:rFonts w:ascii="Times New Roman" w:eastAsia="Times New Roman" w:hAnsi="Times New Roman" w:cs="Times New Roman"/>
          <w:sz w:val="28"/>
          <w:szCs w:val="28"/>
          <w:lang w:val="uk-UA" w:eastAsia="ru-RU"/>
        </w:rPr>
        <w:t>Ковалишин</w:t>
      </w:r>
      <w:r w:rsidR="00673D3E">
        <w:rPr>
          <w:rFonts w:ascii="Times New Roman" w:eastAsia="Times New Roman" w:hAnsi="Times New Roman" w:cs="Times New Roman"/>
          <w:sz w:val="28"/>
          <w:szCs w:val="28"/>
          <w:lang w:val="uk-UA" w:eastAsia="ru-RU"/>
        </w:rPr>
        <w:t>а</w:t>
      </w:r>
      <w:proofErr w:type="spellEnd"/>
      <w:r w:rsidRPr="007E3B33">
        <w:rPr>
          <w:rFonts w:ascii="Times New Roman" w:eastAsia="Times New Roman" w:hAnsi="Times New Roman" w:cs="Times New Roman"/>
          <w:sz w:val="28"/>
          <w:szCs w:val="28"/>
          <w:lang w:val="uk-UA" w:eastAsia="ru-RU"/>
        </w:rPr>
        <w:t xml:space="preserve"> [и др.], </w:t>
      </w:r>
      <w:proofErr w:type="spellStart"/>
      <w:r w:rsidR="00673D3E">
        <w:rPr>
          <w:rFonts w:ascii="Times New Roman" w:eastAsia="Times New Roman" w:hAnsi="Times New Roman" w:cs="Times New Roman"/>
          <w:sz w:val="28"/>
          <w:szCs w:val="28"/>
          <w:lang w:val="uk-UA" w:eastAsia="ru-RU"/>
        </w:rPr>
        <w:t>Заметка</w:t>
      </w:r>
      <w:proofErr w:type="spellEnd"/>
      <w:r w:rsidR="00673D3E">
        <w:rPr>
          <w:rFonts w:ascii="Times New Roman" w:eastAsia="Times New Roman" w:hAnsi="Times New Roman" w:cs="Times New Roman"/>
          <w:sz w:val="28"/>
          <w:szCs w:val="28"/>
          <w:lang w:val="uk-UA" w:eastAsia="ru-RU"/>
        </w:rPr>
        <w:t xml:space="preserve"> в </w:t>
      </w:r>
      <w:proofErr w:type="spellStart"/>
      <w:r w:rsidR="00673D3E">
        <w:rPr>
          <w:rFonts w:ascii="Times New Roman" w:eastAsia="Times New Roman" w:hAnsi="Times New Roman" w:cs="Times New Roman"/>
          <w:sz w:val="28"/>
          <w:szCs w:val="28"/>
          <w:lang w:val="uk-UA" w:eastAsia="ru-RU"/>
        </w:rPr>
        <w:t>журнале</w:t>
      </w:r>
      <w:proofErr w:type="spellEnd"/>
      <w:r w:rsidR="00673D3E">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Почвоведение</w:t>
      </w:r>
      <w:proofErr w:type="spellEnd"/>
      <w:r w:rsidRPr="007E3B33">
        <w:rPr>
          <w:rFonts w:ascii="Times New Roman" w:eastAsia="Times New Roman" w:hAnsi="Times New Roman" w:cs="Times New Roman"/>
          <w:sz w:val="28"/>
          <w:szCs w:val="28"/>
          <w:lang w:val="uk-UA" w:eastAsia="ru-RU"/>
        </w:rPr>
        <w:t>. 1979. № 10. С. 115-121.</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lastRenderedPageBreak/>
        <w:t xml:space="preserve">Туризм на Харківщині. Природно-рекреаційні ресурси та історико-культурний потенціал регіону : </w:t>
      </w:r>
      <w:proofErr w:type="spellStart"/>
      <w:r w:rsidRPr="007E3B33">
        <w:rPr>
          <w:rFonts w:ascii="Times New Roman" w:eastAsia="Times New Roman" w:hAnsi="Times New Roman" w:cs="Times New Roman"/>
          <w:sz w:val="28"/>
          <w:szCs w:val="28"/>
          <w:lang w:val="uk-UA" w:eastAsia="ru-RU"/>
        </w:rPr>
        <w:t>бібліогр</w:t>
      </w:r>
      <w:proofErr w:type="spellEnd"/>
      <w:r w:rsidRPr="007E3B33">
        <w:rPr>
          <w:rFonts w:ascii="Times New Roman" w:eastAsia="Times New Roman" w:hAnsi="Times New Roman" w:cs="Times New Roman"/>
          <w:sz w:val="28"/>
          <w:szCs w:val="28"/>
          <w:lang w:val="uk-UA" w:eastAsia="ru-RU"/>
        </w:rPr>
        <w:t xml:space="preserve">. Путівник. </w:t>
      </w:r>
      <w:proofErr w:type="spellStart"/>
      <w:r w:rsidRPr="007E3B33">
        <w:rPr>
          <w:rFonts w:ascii="Times New Roman" w:eastAsia="Times New Roman" w:hAnsi="Times New Roman" w:cs="Times New Roman"/>
          <w:sz w:val="28"/>
          <w:szCs w:val="28"/>
          <w:lang w:val="uk-UA" w:eastAsia="ru-RU"/>
        </w:rPr>
        <w:t>Упр</w:t>
      </w:r>
      <w:proofErr w:type="spellEnd"/>
      <w:r w:rsidRPr="007E3B33">
        <w:rPr>
          <w:rFonts w:ascii="Times New Roman" w:eastAsia="Times New Roman" w:hAnsi="Times New Roman" w:cs="Times New Roman"/>
          <w:sz w:val="28"/>
          <w:szCs w:val="28"/>
          <w:lang w:val="uk-UA" w:eastAsia="ru-RU"/>
        </w:rPr>
        <w:t xml:space="preserve">. культури і туризму </w:t>
      </w:r>
      <w:proofErr w:type="spellStart"/>
      <w:r w:rsidRPr="007E3B33">
        <w:rPr>
          <w:rFonts w:ascii="Times New Roman" w:eastAsia="Times New Roman" w:hAnsi="Times New Roman" w:cs="Times New Roman"/>
          <w:sz w:val="28"/>
          <w:szCs w:val="28"/>
          <w:lang w:val="uk-UA" w:eastAsia="ru-RU"/>
        </w:rPr>
        <w:t>Харк</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облдержадмін</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Харк</w:t>
      </w:r>
      <w:proofErr w:type="spellEnd"/>
      <w:r w:rsidRPr="007E3B33">
        <w:rPr>
          <w:rFonts w:ascii="Times New Roman" w:eastAsia="Times New Roman" w:hAnsi="Times New Roman" w:cs="Times New Roman"/>
          <w:sz w:val="28"/>
          <w:szCs w:val="28"/>
          <w:lang w:val="uk-UA" w:eastAsia="ru-RU"/>
        </w:rPr>
        <w:t xml:space="preserve">. обл. </w:t>
      </w:r>
      <w:proofErr w:type="spellStart"/>
      <w:r w:rsidRPr="007E3B33">
        <w:rPr>
          <w:rFonts w:ascii="Times New Roman" w:eastAsia="Times New Roman" w:hAnsi="Times New Roman" w:cs="Times New Roman"/>
          <w:sz w:val="28"/>
          <w:szCs w:val="28"/>
          <w:lang w:val="uk-UA" w:eastAsia="ru-RU"/>
        </w:rPr>
        <w:t>універс</w:t>
      </w:r>
      <w:proofErr w:type="spellEnd"/>
      <w:r w:rsidRPr="007E3B33">
        <w:rPr>
          <w:rFonts w:ascii="Times New Roman" w:eastAsia="Times New Roman" w:hAnsi="Times New Roman" w:cs="Times New Roman"/>
          <w:sz w:val="28"/>
          <w:szCs w:val="28"/>
          <w:lang w:val="uk-UA" w:eastAsia="ru-RU"/>
        </w:rPr>
        <w:t>. наук. б-ка; уклад. Г.М.</w:t>
      </w:r>
      <w:r w:rsidRPr="007E3B33">
        <w:rPr>
          <w:rFonts w:ascii="Times New Roman" w:eastAsia="Times New Roman" w:hAnsi="Times New Roman" w:cs="Times New Roman"/>
          <w:sz w:val="28"/>
          <w:szCs w:val="28"/>
          <w:lang w:eastAsia="ru-RU"/>
        </w:rPr>
        <w:t xml:space="preserve"> </w:t>
      </w:r>
      <w:proofErr w:type="spellStart"/>
      <w:r w:rsidRPr="007E3B33">
        <w:rPr>
          <w:rFonts w:ascii="Times New Roman" w:eastAsia="Times New Roman" w:hAnsi="Times New Roman" w:cs="Times New Roman"/>
          <w:sz w:val="28"/>
          <w:szCs w:val="28"/>
          <w:lang w:val="uk-UA" w:eastAsia="ru-RU"/>
        </w:rPr>
        <w:t>Єрофєєва</w:t>
      </w:r>
      <w:proofErr w:type="spellEnd"/>
      <w:r w:rsidRPr="007E3B33">
        <w:rPr>
          <w:rFonts w:ascii="Times New Roman" w:eastAsia="Times New Roman" w:hAnsi="Times New Roman" w:cs="Times New Roman"/>
          <w:sz w:val="28"/>
          <w:szCs w:val="28"/>
          <w:lang w:val="uk-UA" w:eastAsia="ru-RU"/>
        </w:rPr>
        <w:t>. Х., 2008. 203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Чугуївський район (1923-2020 рр.)</w:t>
      </w:r>
      <w:r w:rsidR="007746D7">
        <w:rPr>
          <w:rFonts w:ascii="Times New Roman" w:eastAsia="Times New Roman" w:hAnsi="Times New Roman" w:cs="Times New Roman"/>
          <w:sz w:val="28"/>
          <w:szCs w:val="28"/>
          <w:lang w:val="uk-UA" w:eastAsia="ru-RU"/>
        </w:rPr>
        <w:t xml:space="preserve">. </w:t>
      </w:r>
      <w:r w:rsidR="007746D7" w:rsidRPr="007E3B33">
        <w:rPr>
          <w:rFonts w:ascii="Times New Roman" w:hAnsi="Times New Roman" w:cs="Times New Roman"/>
          <w:color w:val="000000" w:themeColor="text1"/>
          <w:sz w:val="28"/>
          <w:szCs w:val="28"/>
        </w:rPr>
        <w:t>URL</w:t>
      </w:r>
      <w:r w:rsidR="007746D7" w:rsidRPr="007E3B33">
        <w:rPr>
          <w:rFonts w:ascii="Times New Roman" w:hAnsi="Times New Roman" w:cs="Times New Roman"/>
          <w:color w:val="000000" w:themeColor="text1"/>
          <w:sz w:val="28"/>
          <w:szCs w:val="28"/>
          <w:lang w:val="uk-UA"/>
        </w:rPr>
        <w:t xml:space="preserve">: </w:t>
      </w:r>
      <w:r w:rsidRPr="0073038D">
        <w:rPr>
          <w:lang w:val="ru-RU"/>
        </w:rPr>
        <w:t xml:space="preserve"> </w:t>
      </w:r>
      <w:hyperlink r:id="rId38" w:history="1">
        <w:r w:rsidRPr="007E3B33">
          <w:rPr>
            <w:rFonts w:ascii="Times New Roman" w:eastAsia="Times New Roman" w:hAnsi="Times New Roman" w:cs="Times New Roman"/>
            <w:color w:val="0000FF"/>
            <w:sz w:val="28"/>
            <w:szCs w:val="28"/>
            <w:u w:val="single"/>
            <w:lang w:val="uk-UA" w:eastAsia="ru-RU"/>
          </w:rPr>
          <w:t>https://uk.wikipedia.org/wiki/%D0%A7%D1%83%D0%B3%D1%83%D1%97%D0%B2%D1%81%D1%8C%D0%BA%D0%B8%D0%B9_%D1%80%D0%B0%D0%B9%D0%BE%D0%BD_(1923%E2%80%942020)</w:t>
        </w:r>
      </w:hyperlink>
    </w:p>
    <w:p w:rsidR="009D4BF7" w:rsidRPr="007E3B33" w:rsidRDefault="007746D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Чугуївський район (з 2021 р.). </w:t>
      </w:r>
      <w:r w:rsidRPr="007E3B33">
        <w:rPr>
          <w:rFonts w:ascii="Times New Roman" w:hAnsi="Times New Roman" w:cs="Times New Roman"/>
          <w:color w:val="000000" w:themeColor="text1"/>
          <w:sz w:val="28"/>
          <w:szCs w:val="28"/>
        </w:rPr>
        <w:t>URL</w:t>
      </w:r>
      <w:r w:rsidRPr="007E3B33">
        <w:rPr>
          <w:rFonts w:ascii="Times New Roman" w:hAnsi="Times New Roman" w:cs="Times New Roman"/>
          <w:color w:val="000000" w:themeColor="text1"/>
          <w:sz w:val="28"/>
          <w:szCs w:val="28"/>
          <w:lang w:val="uk-UA"/>
        </w:rPr>
        <w:t xml:space="preserve">: </w:t>
      </w:r>
      <w:hyperlink r:id="rId39" w:history="1">
        <w:r w:rsidR="009D4BF7" w:rsidRPr="007E3B33">
          <w:rPr>
            <w:rFonts w:ascii="Times New Roman" w:eastAsia="Times New Roman" w:hAnsi="Times New Roman" w:cs="Times New Roman"/>
            <w:color w:val="0000FF"/>
            <w:sz w:val="28"/>
            <w:szCs w:val="28"/>
            <w:u w:val="single"/>
            <w:lang w:val="uk-UA" w:eastAsia="ru-RU"/>
          </w:rPr>
          <w:t>https://uk.wikipedia.org/wiki/%D0%A7%D1%83%D0%B3%D1%83%D1%97%D0%B2%D1%81%D1%8C%D0%BA%D0%B8%D0%B9_%D1%80%D0%B0%D0%B9%D0%BE%D0%BD</w:t>
        </w:r>
      </w:hyperlink>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sz w:val="28"/>
          <w:szCs w:val="28"/>
          <w:lang w:val="uk-UA"/>
        </w:rPr>
        <w:t>Юрченко Л. І.</w:t>
      </w:r>
      <w:r w:rsidR="007746D7">
        <w:rPr>
          <w:rFonts w:ascii="Times New Roman" w:hAnsi="Times New Roman" w:cs="Times New Roman"/>
          <w:sz w:val="28"/>
          <w:szCs w:val="28"/>
          <w:lang w:val="uk-UA"/>
        </w:rPr>
        <w:t xml:space="preserve"> Екологія. Навчальний посібник</w:t>
      </w:r>
      <w:r w:rsidRPr="007E3B33">
        <w:rPr>
          <w:rFonts w:ascii="Times New Roman" w:hAnsi="Times New Roman" w:cs="Times New Roman"/>
          <w:sz w:val="28"/>
          <w:szCs w:val="28"/>
          <w:lang w:val="uk-UA"/>
        </w:rPr>
        <w:t>. Київ: «Професіонал», 2009. 304 с.</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hAnsi="Times New Roman" w:cs="Times New Roman"/>
          <w:sz w:val="28"/>
          <w:szCs w:val="28"/>
          <w:lang w:val="uk-UA"/>
        </w:rPr>
        <w:t xml:space="preserve">Яковенко О. В., </w:t>
      </w:r>
      <w:proofErr w:type="spellStart"/>
      <w:r w:rsidRPr="007E3B33">
        <w:rPr>
          <w:rFonts w:ascii="Times New Roman" w:hAnsi="Times New Roman" w:cs="Times New Roman"/>
          <w:sz w:val="28"/>
          <w:szCs w:val="28"/>
          <w:lang w:val="uk-UA"/>
        </w:rPr>
        <w:t>Самчук</w:t>
      </w:r>
      <w:proofErr w:type="spellEnd"/>
      <w:r w:rsidRPr="007E3B33">
        <w:rPr>
          <w:rFonts w:ascii="Times New Roman" w:hAnsi="Times New Roman" w:cs="Times New Roman"/>
          <w:sz w:val="28"/>
          <w:szCs w:val="28"/>
          <w:lang w:val="uk-UA"/>
        </w:rPr>
        <w:t xml:space="preserve"> А. І., Кураєва І. В., </w:t>
      </w:r>
      <w:proofErr w:type="spellStart"/>
      <w:r w:rsidRPr="007E3B33">
        <w:rPr>
          <w:rFonts w:ascii="Times New Roman" w:hAnsi="Times New Roman" w:cs="Times New Roman"/>
          <w:sz w:val="28"/>
          <w:szCs w:val="28"/>
          <w:lang w:val="uk-UA"/>
        </w:rPr>
        <w:t>Манічев</w:t>
      </w:r>
      <w:proofErr w:type="spellEnd"/>
      <w:r w:rsidRPr="007E3B33">
        <w:rPr>
          <w:rFonts w:ascii="Times New Roman" w:hAnsi="Times New Roman" w:cs="Times New Roman"/>
          <w:sz w:val="28"/>
          <w:szCs w:val="28"/>
          <w:lang w:val="uk-UA"/>
        </w:rPr>
        <w:t xml:space="preserve"> В. Й. Особливості забруднення ґрунтів кадмієм та іншими важкими металами підприємствами кольорової металургії. Мінералогічний журнал, 2011. 33, № 2. С. 96-99.</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Patra</w:t>
      </w:r>
      <w:proofErr w:type="spellEnd"/>
      <w:r w:rsidRPr="007E3B33">
        <w:rPr>
          <w:rFonts w:ascii="Times New Roman" w:eastAsia="Times New Roman" w:hAnsi="Times New Roman" w:cs="Times New Roman"/>
          <w:sz w:val="28"/>
          <w:szCs w:val="28"/>
          <w:lang w:val="uk-UA" w:eastAsia="ru-RU"/>
        </w:rPr>
        <w:t xml:space="preserve"> A. K., </w:t>
      </w:r>
      <w:proofErr w:type="spellStart"/>
      <w:r w:rsidRPr="007E3B33">
        <w:rPr>
          <w:rFonts w:ascii="Times New Roman" w:eastAsia="Times New Roman" w:hAnsi="Times New Roman" w:cs="Times New Roman"/>
          <w:sz w:val="28"/>
          <w:szCs w:val="28"/>
          <w:lang w:val="uk-UA" w:eastAsia="ru-RU"/>
        </w:rPr>
        <w:t>Lenka</w:t>
      </w:r>
      <w:proofErr w:type="spellEnd"/>
      <w:r w:rsidRPr="007E3B33">
        <w:rPr>
          <w:rFonts w:ascii="Times New Roman" w:eastAsia="Times New Roman" w:hAnsi="Times New Roman" w:cs="Times New Roman"/>
          <w:sz w:val="28"/>
          <w:szCs w:val="28"/>
          <w:lang w:val="uk-UA" w:eastAsia="ru-RU"/>
        </w:rPr>
        <w:t xml:space="preserve"> N. K., </w:t>
      </w:r>
      <w:proofErr w:type="spellStart"/>
      <w:r w:rsidRPr="007E3B33">
        <w:rPr>
          <w:rFonts w:ascii="Times New Roman" w:eastAsia="Times New Roman" w:hAnsi="Times New Roman" w:cs="Times New Roman"/>
          <w:sz w:val="28"/>
          <w:szCs w:val="28"/>
          <w:lang w:val="uk-UA" w:eastAsia="ru-RU"/>
        </w:rPr>
        <w:t>Biswas</w:t>
      </w:r>
      <w:proofErr w:type="spellEnd"/>
      <w:r w:rsidRPr="007E3B33">
        <w:rPr>
          <w:rFonts w:ascii="Times New Roman" w:eastAsia="Times New Roman" w:hAnsi="Times New Roman" w:cs="Times New Roman"/>
          <w:sz w:val="28"/>
          <w:szCs w:val="28"/>
          <w:lang w:val="uk-UA" w:eastAsia="ru-RU"/>
        </w:rPr>
        <w:t xml:space="preserve"> A. K. </w:t>
      </w:r>
      <w:proofErr w:type="spellStart"/>
      <w:r w:rsidRPr="007E3B33">
        <w:rPr>
          <w:rFonts w:ascii="Times New Roman" w:eastAsia="Times New Roman" w:hAnsi="Times New Roman" w:cs="Times New Roman"/>
          <w:sz w:val="28"/>
          <w:szCs w:val="28"/>
          <w:lang w:val="uk-UA" w:eastAsia="ru-RU"/>
        </w:rPr>
        <w:t>Soil</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health</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assessment</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and</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management</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issues</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and</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strategies</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Indian</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Journal</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of</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Fertilizers</w:t>
      </w:r>
      <w:proofErr w:type="spellEnd"/>
      <w:r w:rsidRPr="007E3B33">
        <w:rPr>
          <w:rFonts w:ascii="Times New Roman" w:eastAsia="Times New Roman" w:hAnsi="Times New Roman" w:cs="Times New Roman"/>
          <w:sz w:val="28"/>
          <w:szCs w:val="28"/>
          <w:lang w:val="uk-UA" w:eastAsia="ru-RU"/>
        </w:rPr>
        <w:t xml:space="preserve">, 2015. </w:t>
      </w:r>
      <w:proofErr w:type="spellStart"/>
      <w:r w:rsidRPr="007E3B33">
        <w:rPr>
          <w:rFonts w:ascii="Times New Roman" w:eastAsia="Times New Roman" w:hAnsi="Times New Roman" w:cs="Times New Roman"/>
          <w:sz w:val="28"/>
          <w:szCs w:val="28"/>
          <w:lang w:val="uk-UA" w:eastAsia="ru-RU"/>
        </w:rPr>
        <w:t>Vol</w:t>
      </w:r>
      <w:proofErr w:type="spellEnd"/>
      <w:r w:rsidRPr="007E3B33">
        <w:rPr>
          <w:rFonts w:ascii="Times New Roman" w:eastAsia="Times New Roman" w:hAnsi="Times New Roman" w:cs="Times New Roman"/>
          <w:sz w:val="28"/>
          <w:szCs w:val="28"/>
          <w:lang w:val="uk-UA" w:eastAsia="ru-RU"/>
        </w:rPr>
        <w:t xml:space="preserve">. 11 (12). P. 16-25. </w:t>
      </w:r>
    </w:p>
    <w:p w:rsidR="009D4BF7" w:rsidRPr="007E3B33" w:rsidRDefault="009D4BF7" w:rsidP="009D4BF7">
      <w:pPr>
        <w:numPr>
          <w:ilvl w:val="0"/>
          <w:numId w:val="11"/>
        </w:numPr>
        <w:spacing w:after="0" w:line="360" w:lineRule="auto"/>
        <w:ind w:left="0" w:firstLine="630"/>
        <w:contextualSpacing/>
        <w:jc w:val="both"/>
        <w:rPr>
          <w:rFonts w:ascii="Times New Roman" w:eastAsia="Times New Roman" w:hAnsi="Times New Roman" w:cs="Times New Roman"/>
          <w:sz w:val="28"/>
          <w:szCs w:val="28"/>
          <w:lang w:val="uk-UA" w:eastAsia="ru-RU"/>
        </w:rPr>
      </w:pPr>
      <w:r w:rsidRPr="007E3B33">
        <w:rPr>
          <w:rFonts w:ascii="Times New Roman" w:eastAsia="Times New Roman" w:hAnsi="Times New Roman" w:cs="Times New Roman"/>
          <w:sz w:val="28"/>
          <w:szCs w:val="28"/>
          <w:lang w:eastAsia="ru-RU"/>
        </w:rPr>
        <w:t xml:space="preserve"> </w:t>
      </w:r>
      <w:proofErr w:type="spellStart"/>
      <w:r w:rsidRPr="007E3B33">
        <w:rPr>
          <w:rFonts w:ascii="Times New Roman" w:eastAsia="Times New Roman" w:hAnsi="Times New Roman" w:cs="Times New Roman"/>
          <w:sz w:val="28"/>
          <w:szCs w:val="28"/>
          <w:lang w:val="uk-UA" w:eastAsia="ru-RU"/>
        </w:rPr>
        <w:t>Zhao</w:t>
      </w:r>
      <w:proofErr w:type="spellEnd"/>
      <w:r w:rsidRPr="007E3B33">
        <w:rPr>
          <w:rFonts w:ascii="Times New Roman" w:eastAsia="Times New Roman" w:hAnsi="Times New Roman" w:cs="Times New Roman"/>
          <w:sz w:val="28"/>
          <w:szCs w:val="28"/>
          <w:lang w:val="uk-UA" w:eastAsia="ru-RU"/>
        </w:rPr>
        <w:t xml:space="preserve"> F. J., </w:t>
      </w:r>
      <w:proofErr w:type="spellStart"/>
      <w:r w:rsidRPr="007E3B33">
        <w:rPr>
          <w:rFonts w:ascii="Times New Roman" w:eastAsia="Times New Roman" w:hAnsi="Times New Roman" w:cs="Times New Roman"/>
          <w:sz w:val="28"/>
          <w:szCs w:val="28"/>
          <w:lang w:val="uk-UA" w:eastAsia="ru-RU"/>
        </w:rPr>
        <w:t>Lombi</w:t>
      </w:r>
      <w:proofErr w:type="spellEnd"/>
      <w:r w:rsidRPr="007E3B33">
        <w:rPr>
          <w:rFonts w:ascii="Times New Roman" w:eastAsia="Times New Roman" w:hAnsi="Times New Roman" w:cs="Times New Roman"/>
          <w:sz w:val="28"/>
          <w:szCs w:val="28"/>
          <w:lang w:val="uk-UA" w:eastAsia="ru-RU"/>
        </w:rPr>
        <w:t xml:space="preserve"> E., </w:t>
      </w:r>
      <w:proofErr w:type="spellStart"/>
      <w:r w:rsidRPr="007E3B33">
        <w:rPr>
          <w:rFonts w:ascii="Times New Roman" w:eastAsia="Times New Roman" w:hAnsi="Times New Roman" w:cs="Times New Roman"/>
          <w:sz w:val="28"/>
          <w:szCs w:val="28"/>
          <w:lang w:val="uk-UA" w:eastAsia="ru-RU"/>
        </w:rPr>
        <w:t>McGrath</w:t>
      </w:r>
      <w:proofErr w:type="spellEnd"/>
      <w:r w:rsidRPr="007E3B33">
        <w:rPr>
          <w:rFonts w:ascii="Times New Roman" w:eastAsia="Times New Roman" w:hAnsi="Times New Roman" w:cs="Times New Roman"/>
          <w:sz w:val="28"/>
          <w:szCs w:val="28"/>
          <w:lang w:val="uk-UA" w:eastAsia="ru-RU"/>
        </w:rPr>
        <w:t xml:space="preserve"> S. P. </w:t>
      </w:r>
      <w:proofErr w:type="spellStart"/>
      <w:r w:rsidRPr="007E3B33">
        <w:rPr>
          <w:rFonts w:ascii="Times New Roman" w:eastAsia="Times New Roman" w:hAnsi="Times New Roman" w:cs="Times New Roman"/>
          <w:sz w:val="28"/>
          <w:szCs w:val="28"/>
          <w:lang w:val="uk-UA" w:eastAsia="ru-RU"/>
        </w:rPr>
        <w:t>Assessing</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the</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potential</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for</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zinc</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and</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cadmium</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phytoremediation</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with</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the</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hyperaccumulator</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Thlaspi</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caerulescens</w:t>
      </w:r>
      <w:proofErr w:type="spellEnd"/>
      <w:r w:rsidRPr="007E3B33">
        <w:rPr>
          <w:rFonts w:ascii="Times New Roman" w:eastAsia="Times New Roman" w:hAnsi="Times New Roman" w:cs="Times New Roman"/>
          <w:sz w:val="28"/>
          <w:szCs w:val="28"/>
          <w:lang w:val="uk-UA" w:eastAsia="ru-RU"/>
        </w:rPr>
        <w:t xml:space="preserve">  // </w:t>
      </w:r>
      <w:proofErr w:type="spellStart"/>
      <w:r w:rsidRPr="007E3B33">
        <w:rPr>
          <w:rFonts w:ascii="Times New Roman" w:eastAsia="Times New Roman" w:hAnsi="Times New Roman" w:cs="Times New Roman"/>
          <w:sz w:val="28"/>
          <w:szCs w:val="28"/>
          <w:lang w:val="uk-UA" w:eastAsia="ru-RU"/>
        </w:rPr>
        <w:t>Plant</w:t>
      </w:r>
      <w:proofErr w:type="spellEnd"/>
      <w:r w:rsidRPr="007E3B33">
        <w:rPr>
          <w:rFonts w:ascii="Times New Roman" w:eastAsia="Times New Roman" w:hAnsi="Times New Roman" w:cs="Times New Roman"/>
          <w:sz w:val="28"/>
          <w:szCs w:val="28"/>
          <w:lang w:val="uk-UA" w:eastAsia="ru-RU"/>
        </w:rPr>
        <w:t xml:space="preserve"> </w:t>
      </w:r>
      <w:proofErr w:type="spellStart"/>
      <w:r w:rsidRPr="007E3B33">
        <w:rPr>
          <w:rFonts w:ascii="Times New Roman" w:eastAsia="Times New Roman" w:hAnsi="Times New Roman" w:cs="Times New Roman"/>
          <w:sz w:val="28"/>
          <w:szCs w:val="28"/>
          <w:lang w:val="uk-UA" w:eastAsia="ru-RU"/>
        </w:rPr>
        <w:t>Soil</w:t>
      </w:r>
      <w:proofErr w:type="spellEnd"/>
      <w:r w:rsidRPr="007E3B33">
        <w:rPr>
          <w:rFonts w:ascii="Times New Roman" w:eastAsia="Times New Roman" w:hAnsi="Times New Roman" w:cs="Times New Roman"/>
          <w:sz w:val="28"/>
          <w:szCs w:val="28"/>
          <w:lang w:val="uk-UA" w:eastAsia="ru-RU"/>
        </w:rPr>
        <w:t>. 2003. №249. P. 37-43.</w:t>
      </w:r>
    </w:p>
    <w:p w:rsidR="00B92A05" w:rsidRPr="00DC6DDD" w:rsidRDefault="00B92A05" w:rsidP="009D4BF7">
      <w:pPr>
        <w:spacing w:after="0" w:line="360" w:lineRule="auto"/>
        <w:ind w:left="630"/>
        <w:contextualSpacing/>
        <w:jc w:val="both"/>
        <w:rPr>
          <w:rFonts w:ascii="Times New Roman" w:eastAsia="Times New Roman" w:hAnsi="Times New Roman" w:cs="Times New Roman"/>
          <w:sz w:val="28"/>
          <w:szCs w:val="28"/>
          <w:lang w:val="uk-UA" w:eastAsia="ru-RU"/>
        </w:rPr>
      </w:pPr>
    </w:p>
    <w:sectPr w:rsidR="00B92A05" w:rsidRPr="00DC6DDD" w:rsidSect="00A045C1">
      <w:headerReference w:type="default" r:id="rId40"/>
      <w:pgSz w:w="12240" w:h="15840"/>
      <w:pgMar w:top="1134" w:right="992"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C5207" w:rsidRDefault="00FC5207">
      <w:pPr>
        <w:spacing w:after="0" w:line="240" w:lineRule="auto"/>
      </w:pPr>
      <w:r>
        <w:separator/>
      </w:r>
    </w:p>
  </w:endnote>
  <w:endnote w:type="continuationSeparator" w:id="0">
    <w:p w:rsidR="00FC5207" w:rsidRDefault="00FC52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MT">
    <w:altName w:val="Arial Unicode MS"/>
    <w:panose1 w:val="00000000000000000000"/>
    <w:charset w:val="80"/>
    <w:family w:val="auto"/>
    <w:notTrueType/>
    <w:pitch w:val="default"/>
    <w:sig w:usb0="00000000" w:usb1="08070000" w:usb2="00000010" w:usb3="00000000" w:csb0="00020005" w:csb1="00000000"/>
  </w:font>
  <w:font w:name="Franklin Gothic Book">
    <w:altName w:val="Franklin Gothic Book"/>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Sylfaen">
    <w:panose1 w:val="010A0502050306030303"/>
    <w:charset w:val="CC"/>
    <w:family w:val="roman"/>
    <w:pitch w:val="variable"/>
    <w:sig w:usb0="040006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C5207" w:rsidRDefault="00FC5207">
      <w:pPr>
        <w:spacing w:after="0" w:line="240" w:lineRule="auto"/>
      </w:pPr>
      <w:r>
        <w:separator/>
      </w:r>
    </w:p>
  </w:footnote>
  <w:footnote w:type="continuationSeparator" w:id="0">
    <w:p w:rsidR="00FC5207" w:rsidRDefault="00FC520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6549979"/>
      <w:docPartObj>
        <w:docPartGallery w:val="Page Numbers (Top of Page)"/>
        <w:docPartUnique/>
      </w:docPartObj>
    </w:sdtPr>
    <w:sdtContent>
      <w:p w:rsidR="00DC5DAE" w:rsidRDefault="00DC5DAE">
        <w:pPr>
          <w:pStyle w:val="a8"/>
          <w:jc w:val="center"/>
        </w:pPr>
        <w:r>
          <w:fldChar w:fldCharType="begin"/>
        </w:r>
        <w:r>
          <w:instrText>PAGE   \* MERGEFORMAT</w:instrText>
        </w:r>
        <w:r>
          <w:fldChar w:fldCharType="separate"/>
        </w:r>
        <w:r w:rsidR="00A045C1">
          <w:rPr>
            <w:noProof/>
          </w:rPr>
          <w:t>4</w:t>
        </w:r>
        <w:r>
          <w:fldChar w:fldCharType="end"/>
        </w:r>
      </w:p>
    </w:sdtContent>
  </w:sdt>
  <w:p w:rsidR="00DC5DAE" w:rsidRDefault="00DC5DAE">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0362305"/>
      <w:docPartObj>
        <w:docPartGallery w:val="Page Numbers (Top of Page)"/>
        <w:docPartUnique/>
      </w:docPartObj>
    </w:sdtPr>
    <w:sdtContent>
      <w:p w:rsidR="00DC5DAE" w:rsidRPr="00DB5651" w:rsidRDefault="00DC5DAE" w:rsidP="00DB5651">
        <w:pPr>
          <w:pStyle w:val="a8"/>
          <w:jc w:val="center"/>
        </w:pPr>
        <w:r>
          <w:fldChar w:fldCharType="begin"/>
        </w:r>
        <w:r>
          <w:instrText>PAGE   \* MERGEFORMAT</w:instrText>
        </w:r>
        <w:r>
          <w:fldChar w:fldCharType="separate"/>
        </w:r>
        <w:r w:rsidR="00A045C1">
          <w:rPr>
            <w:noProof/>
          </w:rPr>
          <w:t>57</w:t>
        </w:r>
        <w: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0D2FCE"/>
    <w:multiLevelType w:val="multilevel"/>
    <w:tmpl w:val="1D06CA2E"/>
    <w:lvl w:ilvl="0">
      <w:start w:val="1"/>
      <w:numFmt w:val="decimal"/>
      <w:lvlText w:val="%1."/>
      <w:lvlJc w:val="left"/>
      <w:pPr>
        <w:tabs>
          <w:tab w:val="num" w:pos="720"/>
        </w:tabs>
        <w:ind w:left="720" w:hanging="360"/>
      </w:pPr>
      <w:rPr>
        <w:rFonts w:ascii="Times New Roman" w:eastAsia="Times New Roman" w:hAnsi="Times New Roman" w:cs="Times New Roman"/>
      </w:rPr>
    </w:lvl>
    <w:lvl w:ilvl="1">
      <w:start w:val="1"/>
      <w:numFmt w:val="decimal"/>
      <w:lvlText w:val="%2."/>
      <w:lvlJc w:val="left"/>
      <w:pPr>
        <w:ind w:left="4320" w:hanging="360"/>
      </w:pPr>
      <w:rPr>
        <w:rFonts w:ascii="Times New Roman" w:eastAsia="Times New Roman" w:hAnsi="Times New Roman" w:cs="Times New Roman"/>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E835FCD"/>
    <w:multiLevelType w:val="hybridMultilevel"/>
    <w:tmpl w:val="519E8D7C"/>
    <w:lvl w:ilvl="0" w:tplc="343C71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3B81E83"/>
    <w:multiLevelType w:val="hybridMultilevel"/>
    <w:tmpl w:val="BFA0185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49F39FF"/>
    <w:multiLevelType w:val="hybridMultilevel"/>
    <w:tmpl w:val="8D5A617A"/>
    <w:lvl w:ilvl="0" w:tplc="76BEE590">
      <w:start w:val="1"/>
      <w:numFmt w:val="decimal"/>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4">
    <w:nsid w:val="17374059"/>
    <w:multiLevelType w:val="multilevel"/>
    <w:tmpl w:val="8ACA1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ECE073A"/>
    <w:multiLevelType w:val="hybridMultilevel"/>
    <w:tmpl w:val="ED8CD5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8E812DC"/>
    <w:multiLevelType w:val="multilevel"/>
    <w:tmpl w:val="7DB64118"/>
    <w:lvl w:ilvl="0">
      <w:start w:val="1"/>
      <w:numFmt w:val="decimal"/>
      <w:lvlText w:val="%1."/>
      <w:lvlJc w:val="left"/>
      <w:pPr>
        <w:ind w:left="450" w:hanging="450"/>
      </w:pPr>
      <w:rPr>
        <w:rFonts w:hint="default"/>
        <w:color w:val="auto"/>
      </w:rPr>
    </w:lvl>
    <w:lvl w:ilvl="1">
      <w:start w:val="1"/>
      <w:numFmt w:val="decimal"/>
      <w:lvlText w:val="%1.%2."/>
      <w:lvlJc w:val="left"/>
      <w:pPr>
        <w:ind w:left="1429" w:hanging="720"/>
      </w:pPr>
      <w:rPr>
        <w:rFonts w:hint="default"/>
        <w:color w:val="auto"/>
      </w:rPr>
    </w:lvl>
    <w:lvl w:ilvl="2">
      <w:start w:val="1"/>
      <w:numFmt w:val="decimal"/>
      <w:lvlText w:val="%1.%2.%3."/>
      <w:lvlJc w:val="left"/>
      <w:pPr>
        <w:ind w:left="2138" w:hanging="720"/>
      </w:pPr>
      <w:rPr>
        <w:rFonts w:hint="default"/>
        <w:color w:val="auto"/>
      </w:rPr>
    </w:lvl>
    <w:lvl w:ilvl="3">
      <w:start w:val="1"/>
      <w:numFmt w:val="decimal"/>
      <w:lvlText w:val="%1.%2.%3.%4."/>
      <w:lvlJc w:val="left"/>
      <w:pPr>
        <w:ind w:left="3207" w:hanging="1080"/>
      </w:pPr>
      <w:rPr>
        <w:rFonts w:hint="default"/>
        <w:color w:val="auto"/>
      </w:rPr>
    </w:lvl>
    <w:lvl w:ilvl="4">
      <w:start w:val="1"/>
      <w:numFmt w:val="decimal"/>
      <w:lvlText w:val="%1.%2.%3.%4.%5."/>
      <w:lvlJc w:val="left"/>
      <w:pPr>
        <w:ind w:left="3916" w:hanging="1080"/>
      </w:pPr>
      <w:rPr>
        <w:rFonts w:hint="default"/>
        <w:color w:val="auto"/>
      </w:rPr>
    </w:lvl>
    <w:lvl w:ilvl="5">
      <w:start w:val="1"/>
      <w:numFmt w:val="decimal"/>
      <w:lvlText w:val="%1.%2.%3.%4.%5.%6."/>
      <w:lvlJc w:val="left"/>
      <w:pPr>
        <w:ind w:left="4985" w:hanging="1440"/>
      </w:pPr>
      <w:rPr>
        <w:rFonts w:hint="default"/>
        <w:color w:val="auto"/>
      </w:rPr>
    </w:lvl>
    <w:lvl w:ilvl="6">
      <w:start w:val="1"/>
      <w:numFmt w:val="decimal"/>
      <w:lvlText w:val="%1.%2.%3.%4.%5.%6.%7."/>
      <w:lvlJc w:val="left"/>
      <w:pPr>
        <w:ind w:left="6054" w:hanging="1800"/>
      </w:pPr>
      <w:rPr>
        <w:rFonts w:hint="default"/>
        <w:color w:val="auto"/>
      </w:rPr>
    </w:lvl>
    <w:lvl w:ilvl="7">
      <w:start w:val="1"/>
      <w:numFmt w:val="decimal"/>
      <w:lvlText w:val="%1.%2.%3.%4.%5.%6.%7.%8."/>
      <w:lvlJc w:val="left"/>
      <w:pPr>
        <w:ind w:left="6763" w:hanging="1800"/>
      </w:pPr>
      <w:rPr>
        <w:rFonts w:hint="default"/>
        <w:color w:val="auto"/>
      </w:rPr>
    </w:lvl>
    <w:lvl w:ilvl="8">
      <w:start w:val="1"/>
      <w:numFmt w:val="decimal"/>
      <w:lvlText w:val="%1.%2.%3.%4.%5.%6.%7.%8.%9."/>
      <w:lvlJc w:val="left"/>
      <w:pPr>
        <w:ind w:left="7832" w:hanging="2160"/>
      </w:pPr>
      <w:rPr>
        <w:rFonts w:hint="default"/>
        <w:color w:val="auto"/>
      </w:rPr>
    </w:lvl>
  </w:abstractNum>
  <w:abstractNum w:abstractNumId="7">
    <w:nsid w:val="29C80A78"/>
    <w:multiLevelType w:val="hybridMultilevel"/>
    <w:tmpl w:val="1BDC3804"/>
    <w:lvl w:ilvl="0" w:tplc="82824F5E">
      <w:start w:val="1"/>
      <w:numFmt w:val="decimal"/>
      <w:lvlText w:val="%1)"/>
      <w:lvlJc w:val="left"/>
      <w:pPr>
        <w:ind w:left="940" w:hanging="360"/>
      </w:pPr>
      <w:rPr>
        <w:rFonts w:hint="default"/>
      </w:rPr>
    </w:lvl>
    <w:lvl w:ilvl="1" w:tplc="04190019" w:tentative="1">
      <w:start w:val="1"/>
      <w:numFmt w:val="lowerLetter"/>
      <w:lvlText w:val="%2."/>
      <w:lvlJc w:val="left"/>
      <w:pPr>
        <w:ind w:left="1660" w:hanging="360"/>
      </w:pPr>
    </w:lvl>
    <w:lvl w:ilvl="2" w:tplc="0419001B" w:tentative="1">
      <w:start w:val="1"/>
      <w:numFmt w:val="lowerRoman"/>
      <w:lvlText w:val="%3."/>
      <w:lvlJc w:val="right"/>
      <w:pPr>
        <w:ind w:left="2380" w:hanging="180"/>
      </w:pPr>
    </w:lvl>
    <w:lvl w:ilvl="3" w:tplc="0419000F" w:tentative="1">
      <w:start w:val="1"/>
      <w:numFmt w:val="decimal"/>
      <w:lvlText w:val="%4."/>
      <w:lvlJc w:val="left"/>
      <w:pPr>
        <w:ind w:left="3100" w:hanging="360"/>
      </w:pPr>
    </w:lvl>
    <w:lvl w:ilvl="4" w:tplc="04190019" w:tentative="1">
      <w:start w:val="1"/>
      <w:numFmt w:val="lowerLetter"/>
      <w:lvlText w:val="%5."/>
      <w:lvlJc w:val="left"/>
      <w:pPr>
        <w:ind w:left="3820" w:hanging="360"/>
      </w:pPr>
    </w:lvl>
    <w:lvl w:ilvl="5" w:tplc="0419001B" w:tentative="1">
      <w:start w:val="1"/>
      <w:numFmt w:val="lowerRoman"/>
      <w:lvlText w:val="%6."/>
      <w:lvlJc w:val="right"/>
      <w:pPr>
        <w:ind w:left="4540" w:hanging="180"/>
      </w:pPr>
    </w:lvl>
    <w:lvl w:ilvl="6" w:tplc="0419000F" w:tentative="1">
      <w:start w:val="1"/>
      <w:numFmt w:val="decimal"/>
      <w:lvlText w:val="%7."/>
      <w:lvlJc w:val="left"/>
      <w:pPr>
        <w:ind w:left="5260" w:hanging="360"/>
      </w:pPr>
    </w:lvl>
    <w:lvl w:ilvl="7" w:tplc="04190019" w:tentative="1">
      <w:start w:val="1"/>
      <w:numFmt w:val="lowerLetter"/>
      <w:lvlText w:val="%8."/>
      <w:lvlJc w:val="left"/>
      <w:pPr>
        <w:ind w:left="5980" w:hanging="360"/>
      </w:pPr>
    </w:lvl>
    <w:lvl w:ilvl="8" w:tplc="0419001B" w:tentative="1">
      <w:start w:val="1"/>
      <w:numFmt w:val="lowerRoman"/>
      <w:lvlText w:val="%9."/>
      <w:lvlJc w:val="right"/>
      <w:pPr>
        <w:ind w:left="6700" w:hanging="180"/>
      </w:pPr>
    </w:lvl>
  </w:abstractNum>
  <w:abstractNum w:abstractNumId="8">
    <w:nsid w:val="2DE26EA5"/>
    <w:multiLevelType w:val="hybridMultilevel"/>
    <w:tmpl w:val="DDD4BDD8"/>
    <w:lvl w:ilvl="0" w:tplc="B6EC0F1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32372FAD"/>
    <w:multiLevelType w:val="multilevel"/>
    <w:tmpl w:val="539E63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3D1176B"/>
    <w:multiLevelType w:val="hybridMultilevel"/>
    <w:tmpl w:val="7624DA92"/>
    <w:lvl w:ilvl="0" w:tplc="97BED44E">
      <w:start w:val="1"/>
      <w:numFmt w:val="decimal"/>
      <w:lvlText w:val="%1)"/>
      <w:lvlJc w:val="left"/>
      <w:pPr>
        <w:ind w:left="1300" w:hanging="360"/>
      </w:pPr>
      <w:rPr>
        <w:rFonts w:hint="default"/>
      </w:rPr>
    </w:lvl>
    <w:lvl w:ilvl="1" w:tplc="04190019" w:tentative="1">
      <w:start w:val="1"/>
      <w:numFmt w:val="lowerLetter"/>
      <w:lvlText w:val="%2."/>
      <w:lvlJc w:val="left"/>
      <w:pPr>
        <w:ind w:left="2020" w:hanging="360"/>
      </w:pPr>
    </w:lvl>
    <w:lvl w:ilvl="2" w:tplc="0419001B" w:tentative="1">
      <w:start w:val="1"/>
      <w:numFmt w:val="lowerRoman"/>
      <w:lvlText w:val="%3."/>
      <w:lvlJc w:val="right"/>
      <w:pPr>
        <w:ind w:left="2740" w:hanging="180"/>
      </w:pPr>
    </w:lvl>
    <w:lvl w:ilvl="3" w:tplc="0419000F" w:tentative="1">
      <w:start w:val="1"/>
      <w:numFmt w:val="decimal"/>
      <w:lvlText w:val="%4."/>
      <w:lvlJc w:val="left"/>
      <w:pPr>
        <w:ind w:left="3460" w:hanging="360"/>
      </w:pPr>
    </w:lvl>
    <w:lvl w:ilvl="4" w:tplc="04190019" w:tentative="1">
      <w:start w:val="1"/>
      <w:numFmt w:val="lowerLetter"/>
      <w:lvlText w:val="%5."/>
      <w:lvlJc w:val="left"/>
      <w:pPr>
        <w:ind w:left="4180" w:hanging="360"/>
      </w:pPr>
    </w:lvl>
    <w:lvl w:ilvl="5" w:tplc="0419001B" w:tentative="1">
      <w:start w:val="1"/>
      <w:numFmt w:val="lowerRoman"/>
      <w:lvlText w:val="%6."/>
      <w:lvlJc w:val="right"/>
      <w:pPr>
        <w:ind w:left="4900" w:hanging="180"/>
      </w:pPr>
    </w:lvl>
    <w:lvl w:ilvl="6" w:tplc="0419000F" w:tentative="1">
      <w:start w:val="1"/>
      <w:numFmt w:val="decimal"/>
      <w:lvlText w:val="%7."/>
      <w:lvlJc w:val="left"/>
      <w:pPr>
        <w:ind w:left="5620" w:hanging="360"/>
      </w:pPr>
    </w:lvl>
    <w:lvl w:ilvl="7" w:tplc="04190019" w:tentative="1">
      <w:start w:val="1"/>
      <w:numFmt w:val="lowerLetter"/>
      <w:lvlText w:val="%8."/>
      <w:lvlJc w:val="left"/>
      <w:pPr>
        <w:ind w:left="6340" w:hanging="360"/>
      </w:pPr>
    </w:lvl>
    <w:lvl w:ilvl="8" w:tplc="0419001B" w:tentative="1">
      <w:start w:val="1"/>
      <w:numFmt w:val="lowerRoman"/>
      <w:lvlText w:val="%9."/>
      <w:lvlJc w:val="right"/>
      <w:pPr>
        <w:ind w:left="7060" w:hanging="180"/>
      </w:pPr>
    </w:lvl>
  </w:abstractNum>
  <w:abstractNum w:abstractNumId="11">
    <w:nsid w:val="3B881DA1"/>
    <w:multiLevelType w:val="hybridMultilevel"/>
    <w:tmpl w:val="ADB6A59A"/>
    <w:lvl w:ilvl="0" w:tplc="9D486FA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3C3213A2"/>
    <w:multiLevelType w:val="hybridMultilevel"/>
    <w:tmpl w:val="DD8E4F58"/>
    <w:lvl w:ilvl="0" w:tplc="B6EC0F1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4D5616A5"/>
    <w:multiLevelType w:val="hybridMultilevel"/>
    <w:tmpl w:val="9E5481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F3611B7"/>
    <w:multiLevelType w:val="multilevel"/>
    <w:tmpl w:val="95EE33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55057399"/>
    <w:multiLevelType w:val="hybridMultilevel"/>
    <w:tmpl w:val="5AF4C98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7EB1328"/>
    <w:multiLevelType w:val="hybridMultilevel"/>
    <w:tmpl w:val="EF5E7F12"/>
    <w:lvl w:ilvl="0" w:tplc="B6EC0F1A">
      <w:start w:val="1"/>
      <w:numFmt w:val="bullet"/>
      <w:lvlText w:val="-"/>
      <w:lvlJc w:val="left"/>
      <w:pPr>
        <w:ind w:left="940" w:hanging="360"/>
      </w:pPr>
      <w:rPr>
        <w:rFonts w:ascii="Symbol" w:hAnsi="Symbol" w:hint="default"/>
      </w:rPr>
    </w:lvl>
    <w:lvl w:ilvl="1" w:tplc="04220003" w:tentative="1">
      <w:start w:val="1"/>
      <w:numFmt w:val="bullet"/>
      <w:lvlText w:val="o"/>
      <w:lvlJc w:val="left"/>
      <w:pPr>
        <w:ind w:left="1660" w:hanging="360"/>
      </w:pPr>
      <w:rPr>
        <w:rFonts w:ascii="Courier New" w:hAnsi="Courier New" w:cs="Courier New" w:hint="default"/>
      </w:rPr>
    </w:lvl>
    <w:lvl w:ilvl="2" w:tplc="04220005" w:tentative="1">
      <w:start w:val="1"/>
      <w:numFmt w:val="bullet"/>
      <w:lvlText w:val=""/>
      <w:lvlJc w:val="left"/>
      <w:pPr>
        <w:ind w:left="2380" w:hanging="360"/>
      </w:pPr>
      <w:rPr>
        <w:rFonts w:ascii="Wingdings" w:hAnsi="Wingdings" w:hint="default"/>
      </w:rPr>
    </w:lvl>
    <w:lvl w:ilvl="3" w:tplc="04220001" w:tentative="1">
      <w:start w:val="1"/>
      <w:numFmt w:val="bullet"/>
      <w:lvlText w:val=""/>
      <w:lvlJc w:val="left"/>
      <w:pPr>
        <w:ind w:left="3100" w:hanging="360"/>
      </w:pPr>
      <w:rPr>
        <w:rFonts w:ascii="Symbol" w:hAnsi="Symbol" w:hint="default"/>
      </w:rPr>
    </w:lvl>
    <w:lvl w:ilvl="4" w:tplc="04220003" w:tentative="1">
      <w:start w:val="1"/>
      <w:numFmt w:val="bullet"/>
      <w:lvlText w:val="o"/>
      <w:lvlJc w:val="left"/>
      <w:pPr>
        <w:ind w:left="3820" w:hanging="360"/>
      </w:pPr>
      <w:rPr>
        <w:rFonts w:ascii="Courier New" w:hAnsi="Courier New" w:cs="Courier New" w:hint="default"/>
      </w:rPr>
    </w:lvl>
    <w:lvl w:ilvl="5" w:tplc="04220005" w:tentative="1">
      <w:start w:val="1"/>
      <w:numFmt w:val="bullet"/>
      <w:lvlText w:val=""/>
      <w:lvlJc w:val="left"/>
      <w:pPr>
        <w:ind w:left="4540" w:hanging="360"/>
      </w:pPr>
      <w:rPr>
        <w:rFonts w:ascii="Wingdings" w:hAnsi="Wingdings" w:hint="default"/>
      </w:rPr>
    </w:lvl>
    <w:lvl w:ilvl="6" w:tplc="04220001" w:tentative="1">
      <w:start w:val="1"/>
      <w:numFmt w:val="bullet"/>
      <w:lvlText w:val=""/>
      <w:lvlJc w:val="left"/>
      <w:pPr>
        <w:ind w:left="5260" w:hanging="360"/>
      </w:pPr>
      <w:rPr>
        <w:rFonts w:ascii="Symbol" w:hAnsi="Symbol" w:hint="default"/>
      </w:rPr>
    </w:lvl>
    <w:lvl w:ilvl="7" w:tplc="04220003" w:tentative="1">
      <w:start w:val="1"/>
      <w:numFmt w:val="bullet"/>
      <w:lvlText w:val="o"/>
      <w:lvlJc w:val="left"/>
      <w:pPr>
        <w:ind w:left="5980" w:hanging="360"/>
      </w:pPr>
      <w:rPr>
        <w:rFonts w:ascii="Courier New" w:hAnsi="Courier New" w:cs="Courier New" w:hint="default"/>
      </w:rPr>
    </w:lvl>
    <w:lvl w:ilvl="8" w:tplc="04220005" w:tentative="1">
      <w:start w:val="1"/>
      <w:numFmt w:val="bullet"/>
      <w:lvlText w:val=""/>
      <w:lvlJc w:val="left"/>
      <w:pPr>
        <w:ind w:left="6700" w:hanging="360"/>
      </w:pPr>
      <w:rPr>
        <w:rFonts w:ascii="Wingdings" w:hAnsi="Wingdings" w:hint="default"/>
      </w:rPr>
    </w:lvl>
  </w:abstractNum>
  <w:abstractNum w:abstractNumId="17">
    <w:nsid w:val="5A826E88"/>
    <w:multiLevelType w:val="hybridMultilevel"/>
    <w:tmpl w:val="63B6A9F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71952E43"/>
    <w:multiLevelType w:val="multilevel"/>
    <w:tmpl w:val="18862D36"/>
    <w:lvl w:ilvl="0">
      <w:start w:val="1"/>
      <w:numFmt w:val="decimal"/>
      <w:lvlText w:val="%1."/>
      <w:lvlJc w:val="left"/>
      <w:pPr>
        <w:ind w:left="450" w:hanging="450"/>
      </w:pPr>
      <w:rPr>
        <w:rFonts w:hint="default"/>
        <w:color w:val="auto"/>
      </w:rPr>
    </w:lvl>
    <w:lvl w:ilvl="1">
      <w:start w:val="1"/>
      <w:numFmt w:val="decimal"/>
      <w:lvlText w:val="%1.%2."/>
      <w:lvlJc w:val="left"/>
      <w:pPr>
        <w:ind w:left="1429" w:hanging="720"/>
      </w:pPr>
      <w:rPr>
        <w:rFonts w:hint="default"/>
        <w:color w:val="auto"/>
      </w:rPr>
    </w:lvl>
    <w:lvl w:ilvl="2">
      <w:start w:val="1"/>
      <w:numFmt w:val="decimal"/>
      <w:lvlText w:val="%1.%2.%3."/>
      <w:lvlJc w:val="left"/>
      <w:pPr>
        <w:ind w:left="2138" w:hanging="720"/>
      </w:pPr>
      <w:rPr>
        <w:rFonts w:hint="default"/>
        <w:color w:val="auto"/>
      </w:rPr>
    </w:lvl>
    <w:lvl w:ilvl="3">
      <w:start w:val="1"/>
      <w:numFmt w:val="decimal"/>
      <w:lvlText w:val="%1.%2.%3.%4."/>
      <w:lvlJc w:val="left"/>
      <w:pPr>
        <w:ind w:left="3207" w:hanging="1080"/>
      </w:pPr>
      <w:rPr>
        <w:rFonts w:hint="default"/>
        <w:color w:val="auto"/>
      </w:rPr>
    </w:lvl>
    <w:lvl w:ilvl="4">
      <w:start w:val="1"/>
      <w:numFmt w:val="decimal"/>
      <w:lvlText w:val="%1.%2.%3.%4.%5."/>
      <w:lvlJc w:val="left"/>
      <w:pPr>
        <w:ind w:left="3916" w:hanging="1080"/>
      </w:pPr>
      <w:rPr>
        <w:rFonts w:hint="default"/>
        <w:color w:val="auto"/>
      </w:rPr>
    </w:lvl>
    <w:lvl w:ilvl="5">
      <w:start w:val="1"/>
      <w:numFmt w:val="decimal"/>
      <w:lvlText w:val="%1.%2.%3.%4.%5.%6."/>
      <w:lvlJc w:val="left"/>
      <w:pPr>
        <w:ind w:left="4985" w:hanging="1440"/>
      </w:pPr>
      <w:rPr>
        <w:rFonts w:hint="default"/>
        <w:color w:val="auto"/>
      </w:rPr>
    </w:lvl>
    <w:lvl w:ilvl="6">
      <w:start w:val="1"/>
      <w:numFmt w:val="decimal"/>
      <w:lvlText w:val="%1.%2.%3.%4.%5.%6.%7."/>
      <w:lvlJc w:val="left"/>
      <w:pPr>
        <w:ind w:left="6054" w:hanging="1800"/>
      </w:pPr>
      <w:rPr>
        <w:rFonts w:hint="default"/>
        <w:color w:val="auto"/>
      </w:rPr>
    </w:lvl>
    <w:lvl w:ilvl="7">
      <w:start w:val="1"/>
      <w:numFmt w:val="decimal"/>
      <w:lvlText w:val="%1.%2.%3.%4.%5.%6.%7.%8."/>
      <w:lvlJc w:val="left"/>
      <w:pPr>
        <w:ind w:left="6763" w:hanging="1800"/>
      </w:pPr>
      <w:rPr>
        <w:rFonts w:hint="default"/>
        <w:color w:val="auto"/>
      </w:rPr>
    </w:lvl>
    <w:lvl w:ilvl="8">
      <w:start w:val="1"/>
      <w:numFmt w:val="decimal"/>
      <w:lvlText w:val="%1.%2.%3.%4.%5.%6.%7.%8.%9."/>
      <w:lvlJc w:val="left"/>
      <w:pPr>
        <w:ind w:left="7832" w:hanging="2160"/>
      </w:pPr>
      <w:rPr>
        <w:rFonts w:hint="default"/>
        <w:color w:val="auto"/>
      </w:rPr>
    </w:lvl>
  </w:abstractNum>
  <w:abstractNum w:abstractNumId="19">
    <w:nsid w:val="7C0A6590"/>
    <w:multiLevelType w:val="hybridMultilevel"/>
    <w:tmpl w:val="069263A6"/>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7C621822"/>
    <w:multiLevelType w:val="hybridMultilevel"/>
    <w:tmpl w:val="694AA0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6"/>
  </w:num>
  <w:num w:numId="2">
    <w:abstractNumId w:val="0"/>
  </w:num>
  <w:num w:numId="3">
    <w:abstractNumId w:val="3"/>
  </w:num>
  <w:num w:numId="4">
    <w:abstractNumId w:val="18"/>
  </w:num>
  <w:num w:numId="5">
    <w:abstractNumId w:val="6"/>
  </w:num>
  <w:num w:numId="6">
    <w:abstractNumId w:val="17"/>
  </w:num>
  <w:num w:numId="7">
    <w:abstractNumId w:val="15"/>
  </w:num>
  <w:num w:numId="8">
    <w:abstractNumId w:val="19"/>
  </w:num>
  <w:num w:numId="9">
    <w:abstractNumId w:val="5"/>
  </w:num>
  <w:num w:numId="10">
    <w:abstractNumId w:val="14"/>
  </w:num>
  <w:num w:numId="11">
    <w:abstractNumId w:val="11"/>
  </w:num>
  <w:num w:numId="12">
    <w:abstractNumId w:val="13"/>
  </w:num>
  <w:num w:numId="13">
    <w:abstractNumId w:val="4"/>
  </w:num>
  <w:num w:numId="14">
    <w:abstractNumId w:val="9"/>
  </w:num>
  <w:num w:numId="15">
    <w:abstractNumId w:val="20"/>
  </w:num>
  <w:num w:numId="16">
    <w:abstractNumId w:val="7"/>
  </w:num>
  <w:num w:numId="17">
    <w:abstractNumId w:val="10"/>
  </w:num>
  <w:num w:numId="18">
    <w:abstractNumId w:val="1"/>
  </w:num>
  <w:num w:numId="19">
    <w:abstractNumId w:val="2"/>
  </w:num>
  <w:num w:numId="20">
    <w:abstractNumId w:val="12"/>
  </w:num>
  <w:num w:numId="21">
    <w:abstractNumId w:val="8"/>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038F5"/>
    <w:rsid w:val="00000216"/>
    <w:rsid w:val="000014EF"/>
    <w:rsid w:val="00001C1E"/>
    <w:rsid w:val="00011504"/>
    <w:rsid w:val="00015D1C"/>
    <w:rsid w:val="00017A9D"/>
    <w:rsid w:val="00020BD3"/>
    <w:rsid w:val="0002212D"/>
    <w:rsid w:val="000229EC"/>
    <w:rsid w:val="00023389"/>
    <w:rsid w:val="000267CB"/>
    <w:rsid w:val="0003044E"/>
    <w:rsid w:val="00031B67"/>
    <w:rsid w:val="00034ADE"/>
    <w:rsid w:val="00036AFE"/>
    <w:rsid w:val="0004390B"/>
    <w:rsid w:val="00051C3F"/>
    <w:rsid w:val="00051CF4"/>
    <w:rsid w:val="00054C2C"/>
    <w:rsid w:val="00054CCC"/>
    <w:rsid w:val="00055DCD"/>
    <w:rsid w:val="00060097"/>
    <w:rsid w:val="0006070D"/>
    <w:rsid w:val="0006183D"/>
    <w:rsid w:val="0006239B"/>
    <w:rsid w:val="00064569"/>
    <w:rsid w:val="0007015B"/>
    <w:rsid w:val="00071E57"/>
    <w:rsid w:val="00075749"/>
    <w:rsid w:val="00081E81"/>
    <w:rsid w:val="000846C8"/>
    <w:rsid w:val="00084DF6"/>
    <w:rsid w:val="000850D2"/>
    <w:rsid w:val="000862F4"/>
    <w:rsid w:val="0009739E"/>
    <w:rsid w:val="00097A93"/>
    <w:rsid w:val="000A15CB"/>
    <w:rsid w:val="000A16C4"/>
    <w:rsid w:val="000C0DE4"/>
    <w:rsid w:val="000C123D"/>
    <w:rsid w:val="000C12F6"/>
    <w:rsid w:val="000C29E8"/>
    <w:rsid w:val="000D4BF2"/>
    <w:rsid w:val="000E11DD"/>
    <w:rsid w:val="000E265F"/>
    <w:rsid w:val="000E3B65"/>
    <w:rsid w:val="000F4958"/>
    <w:rsid w:val="000F65AE"/>
    <w:rsid w:val="000F6AD3"/>
    <w:rsid w:val="001010CF"/>
    <w:rsid w:val="0010648F"/>
    <w:rsid w:val="00106F54"/>
    <w:rsid w:val="00111AE7"/>
    <w:rsid w:val="00111B74"/>
    <w:rsid w:val="00113B49"/>
    <w:rsid w:val="0012007F"/>
    <w:rsid w:val="001231A0"/>
    <w:rsid w:val="001264AD"/>
    <w:rsid w:val="0013073A"/>
    <w:rsid w:val="001308C9"/>
    <w:rsid w:val="001360E9"/>
    <w:rsid w:val="00137199"/>
    <w:rsid w:val="00137FD8"/>
    <w:rsid w:val="00144671"/>
    <w:rsid w:val="00145359"/>
    <w:rsid w:val="00145B8B"/>
    <w:rsid w:val="00145CA6"/>
    <w:rsid w:val="001465B6"/>
    <w:rsid w:val="00147466"/>
    <w:rsid w:val="00150828"/>
    <w:rsid w:val="00154EBE"/>
    <w:rsid w:val="001628E1"/>
    <w:rsid w:val="001675A7"/>
    <w:rsid w:val="001729D6"/>
    <w:rsid w:val="00176040"/>
    <w:rsid w:val="00180412"/>
    <w:rsid w:val="00185623"/>
    <w:rsid w:val="001941E6"/>
    <w:rsid w:val="00194C79"/>
    <w:rsid w:val="001954CD"/>
    <w:rsid w:val="0019632F"/>
    <w:rsid w:val="001A1696"/>
    <w:rsid w:val="001A21C3"/>
    <w:rsid w:val="001A282C"/>
    <w:rsid w:val="001A3455"/>
    <w:rsid w:val="001A65AB"/>
    <w:rsid w:val="001A7D8A"/>
    <w:rsid w:val="001B2DAC"/>
    <w:rsid w:val="001B7F71"/>
    <w:rsid w:val="001C2F1E"/>
    <w:rsid w:val="001C65F3"/>
    <w:rsid w:val="001C78C9"/>
    <w:rsid w:val="001D29E9"/>
    <w:rsid w:val="001E3391"/>
    <w:rsid w:val="001E3722"/>
    <w:rsid w:val="001E5009"/>
    <w:rsid w:val="001E60B0"/>
    <w:rsid w:val="001E6B52"/>
    <w:rsid w:val="001E7A74"/>
    <w:rsid w:val="001F39B4"/>
    <w:rsid w:val="001F496D"/>
    <w:rsid w:val="001F55FB"/>
    <w:rsid w:val="001F60BF"/>
    <w:rsid w:val="002003F1"/>
    <w:rsid w:val="00201023"/>
    <w:rsid w:val="00201094"/>
    <w:rsid w:val="002036C7"/>
    <w:rsid w:val="002131A8"/>
    <w:rsid w:val="002139A0"/>
    <w:rsid w:val="00213A21"/>
    <w:rsid w:val="002162D2"/>
    <w:rsid w:val="00227DD1"/>
    <w:rsid w:val="00230BD0"/>
    <w:rsid w:val="00230D4B"/>
    <w:rsid w:val="00231C56"/>
    <w:rsid w:val="00241FAF"/>
    <w:rsid w:val="00244340"/>
    <w:rsid w:val="0025009F"/>
    <w:rsid w:val="00255FB9"/>
    <w:rsid w:val="002566D4"/>
    <w:rsid w:val="0026342F"/>
    <w:rsid w:val="002637E4"/>
    <w:rsid w:val="00265C73"/>
    <w:rsid w:val="00272428"/>
    <w:rsid w:val="00275717"/>
    <w:rsid w:val="00275764"/>
    <w:rsid w:val="002843DF"/>
    <w:rsid w:val="0028613E"/>
    <w:rsid w:val="002879CF"/>
    <w:rsid w:val="002939AD"/>
    <w:rsid w:val="002A0A48"/>
    <w:rsid w:val="002A2AB6"/>
    <w:rsid w:val="002B14ED"/>
    <w:rsid w:val="002B5884"/>
    <w:rsid w:val="002B6BFD"/>
    <w:rsid w:val="002B76CB"/>
    <w:rsid w:val="002C0D72"/>
    <w:rsid w:val="002C1EC2"/>
    <w:rsid w:val="002C3BE0"/>
    <w:rsid w:val="002D28ED"/>
    <w:rsid w:val="002D51CA"/>
    <w:rsid w:val="002D65FF"/>
    <w:rsid w:val="002D6D66"/>
    <w:rsid w:val="002E0FE2"/>
    <w:rsid w:val="002E20B8"/>
    <w:rsid w:val="002E2526"/>
    <w:rsid w:val="002E383D"/>
    <w:rsid w:val="002E5133"/>
    <w:rsid w:val="002E5136"/>
    <w:rsid w:val="002E5A1D"/>
    <w:rsid w:val="002E5D29"/>
    <w:rsid w:val="002F13A6"/>
    <w:rsid w:val="002F13B7"/>
    <w:rsid w:val="003057C0"/>
    <w:rsid w:val="00305E18"/>
    <w:rsid w:val="003065F9"/>
    <w:rsid w:val="00311F34"/>
    <w:rsid w:val="00314275"/>
    <w:rsid w:val="00314587"/>
    <w:rsid w:val="00314E11"/>
    <w:rsid w:val="0031671D"/>
    <w:rsid w:val="0032027D"/>
    <w:rsid w:val="00322641"/>
    <w:rsid w:val="0032332B"/>
    <w:rsid w:val="00327496"/>
    <w:rsid w:val="003302BD"/>
    <w:rsid w:val="00331741"/>
    <w:rsid w:val="003350E1"/>
    <w:rsid w:val="00340008"/>
    <w:rsid w:val="00340142"/>
    <w:rsid w:val="00340401"/>
    <w:rsid w:val="00342B57"/>
    <w:rsid w:val="00354E37"/>
    <w:rsid w:val="00362EDB"/>
    <w:rsid w:val="0036637B"/>
    <w:rsid w:val="00370C13"/>
    <w:rsid w:val="00371DCF"/>
    <w:rsid w:val="00380995"/>
    <w:rsid w:val="00384892"/>
    <w:rsid w:val="00391EF4"/>
    <w:rsid w:val="00395777"/>
    <w:rsid w:val="003A006F"/>
    <w:rsid w:val="003A50B8"/>
    <w:rsid w:val="003A6AC1"/>
    <w:rsid w:val="003B5BCF"/>
    <w:rsid w:val="003B5D08"/>
    <w:rsid w:val="003B7616"/>
    <w:rsid w:val="003C0EB3"/>
    <w:rsid w:val="003C1D12"/>
    <w:rsid w:val="003C3B00"/>
    <w:rsid w:val="003C401B"/>
    <w:rsid w:val="003C5D16"/>
    <w:rsid w:val="003D0CC2"/>
    <w:rsid w:val="003D1460"/>
    <w:rsid w:val="003D3A31"/>
    <w:rsid w:val="003D405E"/>
    <w:rsid w:val="003D5E27"/>
    <w:rsid w:val="003D694F"/>
    <w:rsid w:val="003E2DC7"/>
    <w:rsid w:val="003E4111"/>
    <w:rsid w:val="003E45C7"/>
    <w:rsid w:val="003F68FF"/>
    <w:rsid w:val="00402D77"/>
    <w:rsid w:val="00410CAF"/>
    <w:rsid w:val="00411418"/>
    <w:rsid w:val="00411B50"/>
    <w:rsid w:val="00415A2F"/>
    <w:rsid w:val="004164CD"/>
    <w:rsid w:val="00425901"/>
    <w:rsid w:val="00431693"/>
    <w:rsid w:val="00433902"/>
    <w:rsid w:val="00433F3C"/>
    <w:rsid w:val="004359AF"/>
    <w:rsid w:val="00443C12"/>
    <w:rsid w:val="00443EBF"/>
    <w:rsid w:val="00453264"/>
    <w:rsid w:val="00455627"/>
    <w:rsid w:val="00455ADA"/>
    <w:rsid w:val="00456A43"/>
    <w:rsid w:val="00461D38"/>
    <w:rsid w:val="00461EE5"/>
    <w:rsid w:val="00464F5A"/>
    <w:rsid w:val="004663D3"/>
    <w:rsid w:val="0047192C"/>
    <w:rsid w:val="00471CF4"/>
    <w:rsid w:val="00476D88"/>
    <w:rsid w:val="00480614"/>
    <w:rsid w:val="00481DBC"/>
    <w:rsid w:val="00485B13"/>
    <w:rsid w:val="00486BAE"/>
    <w:rsid w:val="00487A71"/>
    <w:rsid w:val="00493E03"/>
    <w:rsid w:val="00495778"/>
    <w:rsid w:val="004B7731"/>
    <w:rsid w:val="004C02A9"/>
    <w:rsid w:val="004C15B2"/>
    <w:rsid w:val="004C4FFC"/>
    <w:rsid w:val="004C7AD3"/>
    <w:rsid w:val="004D04FE"/>
    <w:rsid w:val="004D3AF9"/>
    <w:rsid w:val="004D714B"/>
    <w:rsid w:val="004F04E8"/>
    <w:rsid w:val="004F08B0"/>
    <w:rsid w:val="004F12D7"/>
    <w:rsid w:val="004F3DFC"/>
    <w:rsid w:val="004F5D61"/>
    <w:rsid w:val="004F6035"/>
    <w:rsid w:val="00505352"/>
    <w:rsid w:val="00514E7D"/>
    <w:rsid w:val="00516EE6"/>
    <w:rsid w:val="00517062"/>
    <w:rsid w:val="00517781"/>
    <w:rsid w:val="00522C05"/>
    <w:rsid w:val="0053242A"/>
    <w:rsid w:val="005440D3"/>
    <w:rsid w:val="00545EA7"/>
    <w:rsid w:val="00550896"/>
    <w:rsid w:val="0055433D"/>
    <w:rsid w:val="0055523E"/>
    <w:rsid w:val="00555CFC"/>
    <w:rsid w:val="00562433"/>
    <w:rsid w:val="00565D27"/>
    <w:rsid w:val="0056720D"/>
    <w:rsid w:val="005732F9"/>
    <w:rsid w:val="005750E8"/>
    <w:rsid w:val="00575705"/>
    <w:rsid w:val="005762D1"/>
    <w:rsid w:val="005805C6"/>
    <w:rsid w:val="00582D56"/>
    <w:rsid w:val="00584F1B"/>
    <w:rsid w:val="00587159"/>
    <w:rsid w:val="00594B6D"/>
    <w:rsid w:val="00596206"/>
    <w:rsid w:val="005A14F8"/>
    <w:rsid w:val="005A36DB"/>
    <w:rsid w:val="005B0DEE"/>
    <w:rsid w:val="005B1DAF"/>
    <w:rsid w:val="005B37ED"/>
    <w:rsid w:val="005B3D8C"/>
    <w:rsid w:val="005B7EA2"/>
    <w:rsid w:val="005C0C6D"/>
    <w:rsid w:val="005C0DE1"/>
    <w:rsid w:val="005C0F7C"/>
    <w:rsid w:val="005C2F12"/>
    <w:rsid w:val="005D0E8F"/>
    <w:rsid w:val="005D1003"/>
    <w:rsid w:val="005D1466"/>
    <w:rsid w:val="005D1558"/>
    <w:rsid w:val="005D5467"/>
    <w:rsid w:val="005D5AD9"/>
    <w:rsid w:val="005D6C00"/>
    <w:rsid w:val="005E0170"/>
    <w:rsid w:val="005E09B1"/>
    <w:rsid w:val="005E2705"/>
    <w:rsid w:val="005E3A6F"/>
    <w:rsid w:val="005F4C1F"/>
    <w:rsid w:val="005F55B3"/>
    <w:rsid w:val="005F793D"/>
    <w:rsid w:val="00604550"/>
    <w:rsid w:val="00604C81"/>
    <w:rsid w:val="00612247"/>
    <w:rsid w:val="00621D93"/>
    <w:rsid w:val="00621EEE"/>
    <w:rsid w:val="00622120"/>
    <w:rsid w:val="006234E2"/>
    <w:rsid w:val="00624117"/>
    <w:rsid w:val="00627FE0"/>
    <w:rsid w:val="00632690"/>
    <w:rsid w:val="00632B55"/>
    <w:rsid w:val="00633889"/>
    <w:rsid w:val="00634251"/>
    <w:rsid w:val="006363ED"/>
    <w:rsid w:val="00637B54"/>
    <w:rsid w:val="00641579"/>
    <w:rsid w:val="00641CF6"/>
    <w:rsid w:val="006426CA"/>
    <w:rsid w:val="00642AA6"/>
    <w:rsid w:val="00643189"/>
    <w:rsid w:val="00647281"/>
    <w:rsid w:val="0065693B"/>
    <w:rsid w:val="00657669"/>
    <w:rsid w:val="0066093D"/>
    <w:rsid w:val="00663A9E"/>
    <w:rsid w:val="00665B12"/>
    <w:rsid w:val="00671438"/>
    <w:rsid w:val="0067324B"/>
    <w:rsid w:val="00673D3E"/>
    <w:rsid w:val="00687F08"/>
    <w:rsid w:val="006911C8"/>
    <w:rsid w:val="006A0E60"/>
    <w:rsid w:val="006A4A53"/>
    <w:rsid w:val="006A712E"/>
    <w:rsid w:val="006B627A"/>
    <w:rsid w:val="006B63DE"/>
    <w:rsid w:val="006B687C"/>
    <w:rsid w:val="006C2134"/>
    <w:rsid w:val="006D5FE3"/>
    <w:rsid w:val="006D649B"/>
    <w:rsid w:val="006D7AD0"/>
    <w:rsid w:val="006E3080"/>
    <w:rsid w:val="006E4671"/>
    <w:rsid w:val="006E5FBD"/>
    <w:rsid w:val="006E6E51"/>
    <w:rsid w:val="006F1AA0"/>
    <w:rsid w:val="006F3B9C"/>
    <w:rsid w:val="006F51C4"/>
    <w:rsid w:val="006F780B"/>
    <w:rsid w:val="007012D9"/>
    <w:rsid w:val="0070305A"/>
    <w:rsid w:val="007038F5"/>
    <w:rsid w:val="007059DD"/>
    <w:rsid w:val="00714494"/>
    <w:rsid w:val="0072370B"/>
    <w:rsid w:val="0072508C"/>
    <w:rsid w:val="00725C05"/>
    <w:rsid w:val="0073038D"/>
    <w:rsid w:val="00734F94"/>
    <w:rsid w:val="0073687A"/>
    <w:rsid w:val="00741D05"/>
    <w:rsid w:val="00750819"/>
    <w:rsid w:val="007539B3"/>
    <w:rsid w:val="00755EBE"/>
    <w:rsid w:val="0076150D"/>
    <w:rsid w:val="00763E11"/>
    <w:rsid w:val="00766BF4"/>
    <w:rsid w:val="00773705"/>
    <w:rsid w:val="0077370C"/>
    <w:rsid w:val="007746D7"/>
    <w:rsid w:val="00776EE0"/>
    <w:rsid w:val="0078325B"/>
    <w:rsid w:val="0078365A"/>
    <w:rsid w:val="00791CEB"/>
    <w:rsid w:val="00792290"/>
    <w:rsid w:val="00797CD9"/>
    <w:rsid w:val="007A72BC"/>
    <w:rsid w:val="007B5077"/>
    <w:rsid w:val="007B57D4"/>
    <w:rsid w:val="007D10C6"/>
    <w:rsid w:val="007D1C90"/>
    <w:rsid w:val="007D414B"/>
    <w:rsid w:val="007D6DB7"/>
    <w:rsid w:val="007E0A41"/>
    <w:rsid w:val="007E1443"/>
    <w:rsid w:val="007E184E"/>
    <w:rsid w:val="007E1BC9"/>
    <w:rsid w:val="007E3B33"/>
    <w:rsid w:val="007F4F9B"/>
    <w:rsid w:val="007F7744"/>
    <w:rsid w:val="00800355"/>
    <w:rsid w:val="00802261"/>
    <w:rsid w:val="00802419"/>
    <w:rsid w:val="00802B45"/>
    <w:rsid w:val="00805CB3"/>
    <w:rsid w:val="00807D6C"/>
    <w:rsid w:val="00810029"/>
    <w:rsid w:val="00811F49"/>
    <w:rsid w:val="0081315E"/>
    <w:rsid w:val="00813729"/>
    <w:rsid w:val="00816261"/>
    <w:rsid w:val="0081772A"/>
    <w:rsid w:val="00821770"/>
    <w:rsid w:val="00821A94"/>
    <w:rsid w:val="00823183"/>
    <w:rsid w:val="008232CA"/>
    <w:rsid w:val="008318BE"/>
    <w:rsid w:val="00834067"/>
    <w:rsid w:val="008348D3"/>
    <w:rsid w:val="00836E35"/>
    <w:rsid w:val="00842B10"/>
    <w:rsid w:val="008433A2"/>
    <w:rsid w:val="00846CE7"/>
    <w:rsid w:val="00847871"/>
    <w:rsid w:val="008517AA"/>
    <w:rsid w:val="008527C6"/>
    <w:rsid w:val="00862ADE"/>
    <w:rsid w:val="00865D12"/>
    <w:rsid w:val="00867F80"/>
    <w:rsid w:val="008703B2"/>
    <w:rsid w:val="00875128"/>
    <w:rsid w:val="00880FE5"/>
    <w:rsid w:val="008847D7"/>
    <w:rsid w:val="00893B12"/>
    <w:rsid w:val="00894320"/>
    <w:rsid w:val="008946EA"/>
    <w:rsid w:val="0089471B"/>
    <w:rsid w:val="0089614E"/>
    <w:rsid w:val="008964E8"/>
    <w:rsid w:val="008A1ED4"/>
    <w:rsid w:val="008A3BBC"/>
    <w:rsid w:val="008C0E09"/>
    <w:rsid w:val="008D4E5F"/>
    <w:rsid w:val="008D67EA"/>
    <w:rsid w:val="008E1E70"/>
    <w:rsid w:val="008E78E8"/>
    <w:rsid w:val="008F3B4B"/>
    <w:rsid w:val="008F4844"/>
    <w:rsid w:val="008F68AD"/>
    <w:rsid w:val="008F7296"/>
    <w:rsid w:val="00900D37"/>
    <w:rsid w:val="009018E5"/>
    <w:rsid w:val="00901D5B"/>
    <w:rsid w:val="00917F60"/>
    <w:rsid w:val="00922F14"/>
    <w:rsid w:val="00923AC5"/>
    <w:rsid w:val="009248DC"/>
    <w:rsid w:val="00926069"/>
    <w:rsid w:val="0092623F"/>
    <w:rsid w:val="0093199A"/>
    <w:rsid w:val="00932079"/>
    <w:rsid w:val="009328D1"/>
    <w:rsid w:val="00934FE4"/>
    <w:rsid w:val="00936670"/>
    <w:rsid w:val="00942EC0"/>
    <w:rsid w:val="00950D07"/>
    <w:rsid w:val="009515D4"/>
    <w:rsid w:val="00952038"/>
    <w:rsid w:val="0095604C"/>
    <w:rsid w:val="00965FDA"/>
    <w:rsid w:val="00982A71"/>
    <w:rsid w:val="00984314"/>
    <w:rsid w:val="0098470E"/>
    <w:rsid w:val="0098476D"/>
    <w:rsid w:val="00987B31"/>
    <w:rsid w:val="00990D94"/>
    <w:rsid w:val="00993202"/>
    <w:rsid w:val="009A0E05"/>
    <w:rsid w:val="009A61DB"/>
    <w:rsid w:val="009B10C3"/>
    <w:rsid w:val="009B25C8"/>
    <w:rsid w:val="009B413C"/>
    <w:rsid w:val="009B6CC3"/>
    <w:rsid w:val="009B7A5B"/>
    <w:rsid w:val="009C0109"/>
    <w:rsid w:val="009C06EC"/>
    <w:rsid w:val="009C212B"/>
    <w:rsid w:val="009C249A"/>
    <w:rsid w:val="009C6FBE"/>
    <w:rsid w:val="009D1A09"/>
    <w:rsid w:val="009D285F"/>
    <w:rsid w:val="009D4BF7"/>
    <w:rsid w:val="009D78A6"/>
    <w:rsid w:val="009D7D47"/>
    <w:rsid w:val="009E0B2A"/>
    <w:rsid w:val="009E4AE7"/>
    <w:rsid w:val="009E4C11"/>
    <w:rsid w:val="009F09A8"/>
    <w:rsid w:val="009F1254"/>
    <w:rsid w:val="009F13BC"/>
    <w:rsid w:val="009F5197"/>
    <w:rsid w:val="009F6F67"/>
    <w:rsid w:val="00A045C1"/>
    <w:rsid w:val="00A07F88"/>
    <w:rsid w:val="00A143E3"/>
    <w:rsid w:val="00A2386D"/>
    <w:rsid w:val="00A24970"/>
    <w:rsid w:val="00A31882"/>
    <w:rsid w:val="00A33C3C"/>
    <w:rsid w:val="00A34E52"/>
    <w:rsid w:val="00A37014"/>
    <w:rsid w:val="00A47958"/>
    <w:rsid w:val="00A47F79"/>
    <w:rsid w:val="00A56F97"/>
    <w:rsid w:val="00A57236"/>
    <w:rsid w:val="00A664CC"/>
    <w:rsid w:val="00A66D3B"/>
    <w:rsid w:val="00A677D7"/>
    <w:rsid w:val="00A74FA2"/>
    <w:rsid w:val="00A76732"/>
    <w:rsid w:val="00A80161"/>
    <w:rsid w:val="00A81D99"/>
    <w:rsid w:val="00A8262F"/>
    <w:rsid w:val="00A85791"/>
    <w:rsid w:val="00A859D7"/>
    <w:rsid w:val="00A90FD9"/>
    <w:rsid w:val="00A9188F"/>
    <w:rsid w:val="00A94EB7"/>
    <w:rsid w:val="00AA0262"/>
    <w:rsid w:val="00AA03D9"/>
    <w:rsid w:val="00AA0BD2"/>
    <w:rsid w:val="00AA20F3"/>
    <w:rsid w:val="00AA39B8"/>
    <w:rsid w:val="00AA45B0"/>
    <w:rsid w:val="00AA6842"/>
    <w:rsid w:val="00AB00ED"/>
    <w:rsid w:val="00AB1E5A"/>
    <w:rsid w:val="00AB22ED"/>
    <w:rsid w:val="00AB7E98"/>
    <w:rsid w:val="00AC0CBD"/>
    <w:rsid w:val="00AC1983"/>
    <w:rsid w:val="00AC2492"/>
    <w:rsid w:val="00AC562C"/>
    <w:rsid w:val="00AC62A2"/>
    <w:rsid w:val="00AC74C8"/>
    <w:rsid w:val="00AD095C"/>
    <w:rsid w:val="00AD12A4"/>
    <w:rsid w:val="00AD2221"/>
    <w:rsid w:val="00AD2242"/>
    <w:rsid w:val="00AD28C5"/>
    <w:rsid w:val="00AD379F"/>
    <w:rsid w:val="00AD6883"/>
    <w:rsid w:val="00AE04F4"/>
    <w:rsid w:val="00AE3B74"/>
    <w:rsid w:val="00AE5BB6"/>
    <w:rsid w:val="00AE71BA"/>
    <w:rsid w:val="00AF05F7"/>
    <w:rsid w:val="00B00BA0"/>
    <w:rsid w:val="00B02450"/>
    <w:rsid w:val="00B03590"/>
    <w:rsid w:val="00B12B9A"/>
    <w:rsid w:val="00B132A7"/>
    <w:rsid w:val="00B13E39"/>
    <w:rsid w:val="00B148F6"/>
    <w:rsid w:val="00B17C60"/>
    <w:rsid w:val="00B24D86"/>
    <w:rsid w:val="00B30E20"/>
    <w:rsid w:val="00B35D48"/>
    <w:rsid w:val="00B44538"/>
    <w:rsid w:val="00B46BB6"/>
    <w:rsid w:val="00B47582"/>
    <w:rsid w:val="00B476A0"/>
    <w:rsid w:val="00B50D14"/>
    <w:rsid w:val="00B51BA4"/>
    <w:rsid w:val="00B51E73"/>
    <w:rsid w:val="00B56CF3"/>
    <w:rsid w:val="00B57DB6"/>
    <w:rsid w:val="00B60D97"/>
    <w:rsid w:val="00B63804"/>
    <w:rsid w:val="00B64674"/>
    <w:rsid w:val="00B6476B"/>
    <w:rsid w:val="00B64BC1"/>
    <w:rsid w:val="00B71525"/>
    <w:rsid w:val="00B75FD0"/>
    <w:rsid w:val="00B80176"/>
    <w:rsid w:val="00B84CEF"/>
    <w:rsid w:val="00B862B1"/>
    <w:rsid w:val="00B90D75"/>
    <w:rsid w:val="00B91CC9"/>
    <w:rsid w:val="00B92A05"/>
    <w:rsid w:val="00B9792D"/>
    <w:rsid w:val="00BA0C39"/>
    <w:rsid w:val="00BA2B67"/>
    <w:rsid w:val="00BA4B17"/>
    <w:rsid w:val="00BA58C4"/>
    <w:rsid w:val="00BA78FF"/>
    <w:rsid w:val="00BB0B59"/>
    <w:rsid w:val="00BB39B2"/>
    <w:rsid w:val="00BB4449"/>
    <w:rsid w:val="00BB60EC"/>
    <w:rsid w:val="00BB78CD"/>
    <w:rsid w:val="00BC15F1"/>
    <w:rsid w:val="00BC2BDE"/>
    <w:rsid w:val="00BC3DAA"/>
    <w:rsid w:val="00BC4A35"/>
    <w:rsid w:val="00BD323F"/>
    <w:rsid w:val="00BD3390"/>
    <w:rsid w:val="00BD3A05"/>
    <w:rsid w:val="00BD43D4"/>
    <w:rsid w:val="00BE17DF"/>
    <w:rsid w:val="00BE1E01"/>
    <w:rsid w:val="00BE7A51"/>
    <w:rsid w:val="00BF024F"/>
    <w:rsid w:val="00C00C58"/>
    <w:rsid w:val="00C014AC"/>
    <w:rsid w:val="00C02414"/>
    <w:rsid w:val="00C13069"/>
    <w:rsid w:val="00C1353E"/>
    <w:rsid w:val="00C13DDF"/>
    <w:rsid w:val="00C154D9"/>
    <w:rsid w:val="00C15758"/>
    <w:rsid w:val="00C176C5"/>
    <w:rsid w:val="00C176F2"/>
    <w:rsid w:val="00C2496E"/>
    <w:rsid w:val="00C30EFA"/>
    <w:rsid w:val="00C35556"/>
    <w:rsid w:val="00C378AC"/>
    <w:rsid w:val="00C413FE"/>
    <w:rsid w:val="00C42953"/>
    <w:rsid w:val="00C4317F"/>
    <w:rsid w:val="00C47B31"/>
    <w:rsid w:val="00C5214A"/>
    <w:rsid w:val="00C525F7"/>
    <w:rsid w:val="00C52B25"/>
    <w:rsid w:val="00C5338A"/>
    <w:rsid w:val="00C57592"/>
    <w:rsid w:val="00C60E91"/>
    <w:rsid w:val="00C70F26"/>
    <w:rsid w:val="00C730BE"/>
    <w:rsid w:val="00C730CB"/>
    <w:rsid w:val="00C77942"/>
    <w:rsid w:val="00C82299"/>
    <w:rsid w:val="00C84A61"/>
    <w:rsid w:val="00C90B72"/>
    <w:rsid w:val="00C91E9F"/>
    <w:rsid w:val="00C93BA2"/>
    <w:rsid w:val="00C96A99"/>
    <w:rsid w:val="00CA22A2"/>
    <w:rsid w:val="00CA4BB3"/>
    <w:rsid w:val="00CA516F"/>
    <w:rsid w:val="00CA7181"/>
    <w:rsid w:val="00CA71EA"/>
    <w:rsid w:val="00CB201F"/>
    <w:rsid w:val="00CB28FC"/>
    <w:rsid w:val="00CC79C2"/>
    <w:rsid w:val="00CD3910"/>
    <w:rsid w:val="00CD4B9E"/>
    <w:rsid w:val="00CD4EB4"/>
    <w:rsid w:val="00CE1441"/>
    <w:rsid w:val="00CE3013"/>
    <w:rsid w:val="00CE6831"/>
    <w:rsid w:val="00CF0C68"/>
    <w:rsid w:val="00CF1AEF"/>
    <w:rsid w:val="00CF1F85"/>
    <w:rsid w:val="00CF7C08"/>
    <w:rsid w:val="00D00A51"/>
    <w:rsid w:val="00D01D5F"/>
    <w:rsid w:val="00D02E68"/>
    <w:rsid w:val="00D049BC"/>
    <w:rsid w:val="00D07756"/>
    <w:rsid w:val="00D07E2B"/>
    <w:rsid w:val="00D1417D"/>
    <w:rsid w:val="00D14528"/>
    <w:rsid w:val="00D172A9"/>
    <w:rsid w:val="00D2098A"/>
    <w:rsid w:val="00D24FA2"/>
    <w:rsid w:val="00D32650"/>
    <w:rsid w:val="00D33FB2"/>
    <w:rsid w:val="00D4029C"/>
    <w:rsid w:val="00D40A7F"/>
    <w:rsid w:val="00D46DB7"/>
    <w:rsid w:val="00D46E12"/>
    <w:rsid w:val="00D46F67"/>
    <w:rsid w:val="00D502FC"/>
    <w:rsid w:val="00D56E8C"/>
    <w:rsid w:val="00D576D5"/>
    <w:rsid w:val="00D57A98"/>
    <w:rsid w:val="00D6185D"/>
    <w:rsid w:val="00D63AAC"/>
    <w:rsid w:val="00D64013"/>
    <w:rsid w:val="00D64C29"/>
    <w:rsid w:val="00D656E5"/>
    <w:rsid w:val="00D6597C"/>
    <w:rsid w:val="00D75C93"/>
    <w:rsid w:val="00D76335"/>
    <w:rsid w:val="00D82C2C"/>
    <w:rsid w:val="00D868C3"/>
    <w:rsid w:val="00D90945"/>
    <w:rsid w:val="00D90A49"/>
    <w:rsid w:val="00D9125D"/>
    <w:rsid w:val="00D92AB1"/>
    <w:rsid w:val="00D9727D"/>
    <w:rsid w:val="00DA0666"/>
    <w:rsid w:val="00DA401C"/>
    <w:rsid w:val="00DA72BD"/>
    <w:rsid w:val="00DA7375"/>
    <w:rsid w:val="00DB2B11"/>
    <w:rsid w:val="00DB43C8"/>
    <w:rsid w:val="00DB5651"/>
    <w:rsid w:val="00DB59B4"/>
    <w:rsid w:val="00DB76E0"/>
    <w:rsid w:val="00DC44DD"/>
    <w:rsid w:val="00DC5C4F"/>
    <w:rsid w:val="00DC5DAE"/>
    <w:rsid w:val="00DC6DDD"/>
    <w:rsid w:val="00DD4696"/>
    <w:rsid w:val="00DE4ED4"/>
    <w:rsid w:val="00DE729F"/>
    <w:rsid w:val="00DF7338"/>
    <w:rsid w:val="00E005A9"/>
    <w:rsid w:val="00E041C8"/>
    <w:rsid w:val="00E10BF0"/>
    <w:rsid w:val="00E11637"/>
    <w:rsid w:val="00E149D9"/>
    <w:rsid w:val="00E15DDE"/>
    <w:rsid w:val="00E1669E"/>
    <w:rsid w:val="00E17562"/>
    <w:rsid w:val="00E209C4"/>
    <w:rsid w:val="00E21C62"/>
    <w:rsid w:val="00E243EA"/>
    <w:rsid w:val="00E24FF4"/>
    <w:rsid w:val="00E34655"/>
    <w:rsid w:val="00E429A7"/>
    <w:rsid w:val="00E56FD4"/>
    <w:rsid w:val="00E6012D"/>
    <w:rsid w:val="00E60849"/>
    <w:rsid w:val="00E60FCF"/>
    <w:rsid w:val="00E612B8"/>
    <w:rsid w:val="00E61F23"/>
    <w:rsid w:val="00E6225A"/>
    <w:rsid w:val="00E62BF0"/>
    <w:rsid w:val="00E64DB8"/>
    <w:rsid w:val="00E708F1"/>
    <w:rsid w:val="00E74635"/>
    <w:rsid w:val="00E754C6"/>
    <w:rsid w:val="00E8601C"/>
    <w:rsid w:val="00E86A5E"/>
    <w:rsid w:val="00E87794"/>
    <w:rsid w:val="00E90645"/>
    <w:rsid w:val="00E919D2"/>
    <w:rsid w:val="00EA1583"/>
    <w:rsid w:val="00EA2D66"/>
    <w:rsid w:val="00EB1E46"/>
    <w:rsid w:val="00EB34F2"/>
    <w:rsid w:val="00EB37D9"/>
    <w:rsid w:val="00EC36A3"/>
    <w:rsid w:val="00EC407F"/>
    <w:rsid w:val="00EC5CFF"/>
    <w:rsid w:val="00EC6E47"/>
    <w:rsid w:val="00ED01B0"/>
    <w:rsid w:val="00ED323A"/>
    <w:rsid w:val="00ED7691"/>
    <w:rsid w:val="00EE31F4"/>
    <w:rsid w:val="00EE36CA"/>
    <w:rsid w:val="00EE3BBA"/>
    <w:rsid w:val="00EE4EFF"/>
    <w:rsid w:val="00EF0336"/>
    <w:rsid w:val="00EF03E9"/>
    <w:rsid w:val="00EF26E4"/>
    <w:rsid w:val="00EF35C1"/>
    <w:rsid w:val="00F022F0"/>
    <w:rsid w:val="00F03001"/>
    <w:rsid w:val="00F0400D"/>
    <w:rsid w:val="00F10E3D"/>
    <w:rsid w:val="00F11BD6"/>
    <w:rsid w:val="00F217A8"/>
    <w:rsid w:val="00F223EC"/>
    <w:rsid w:val="00F22DE9"/>
    <w:rsid w:val="00F30819"/>
    <w:rsid w:val="00F316F6"/>
    <w:rsid w:val="00F3178A"/>
    <w:rsid w:val="00F32395"/>
    <w:rsid w:val="00F35EBE"/>
    <w:rsid w:val="00F363E7"/>
    <w:rsid w:val="00F37DB2"/>
    <w:rsid w:val="00F4102B"/>
    <w:rsid w:val="00F43A64"/>
    <w:rsid w:val="00F467C9"/>
    <w:rsid w:val="00F5075A"/>
    <w:rsid w:val="00F516B6"/>
    <w:rsid w:val="00F53CAB"/>
    <w:rsid w:val="00F607B2"/>
    <w:rsid w:val="00F62EDF"/>
    <w:rsid w:val="00F75E5A"/>
    <w:rsid w:val="00F7777F"/>
    <w:rsid w:val="00F80271"/>
    <w:rsid w:val="00F81B7D"/>
    <w:rsid w:val="00F8298B"/>
    <w:rsid w:val="00F83700"/>
    <w:rsid w:val="00F85A17"/>
    <w:rsid w:val="00F868B6"/>
    <w:rsid w:val="00F86F0E"/>
    <w:rsid w:val="00F9330D"/>
    <w:rsid w:val="00F941C6"/>
    <w:rsid w:val="00FA31BC"/>
    <w:rsid w:val="00FA63A2"/>
    <w:rsid w:val="00FA66E0"/>
    <w:rsid w:val="00FB38CF"/>
    <w:rsid w:val="00FC5207"/>
    <w:rsid w:val="00FC614E"/>
    <w:rsid w:val="00FC6551"/>
    <w:rsid w:val="00FD388C"/>
    <w:rsid w:val="00FD4F07"/>
    <w:rsid w:val="00FD54E3"/>
    <w:rsid w:val="00FD5EEA"/>
    <w:rsid w:val="00FE04B0"/>
    <w:rsid w:val="00FE06B9"/>
    <w:rsid w:val="00FE32BE"/>
    <w:rsid w:val="00FE478E"/>
    <w:rsid w:val="00FE495D"/>
    <w:rsid w:val="00FF2168"/>
    <w:rsid w:val="00FF2D7A"/>
    <w:rsid w:val="00FF559D"/>
    <w:rsid w:val="00FF605B"/>
    <w:rsid w:val="00FF6B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1B50"/>
  </w:style>
  <w:style w:type="paragraph" w:styleId="1">
    <w:name w:val="heading 1"/>
    <w:basedOn w:val="a"/>
    <w:next w:val="a"/>
    <w:link w:val="10"/>
    <w:uiPriority w:val="9"/>
    <w:qFormat/>
    <w:rsid w:val="00456A43"/>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semiHidden/>
    <w:unhideWhenUsed/>
    <w:qFormat/>
    <w:rsid w:val="00F467C9"/>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nhideWhenUsed/>
    <w:qFormat/>
    <w:rsid w:val="004359AF"/>
    <w:pPr>
      <w:keepNext/>
      <w:keepLines/>
      <w:spacing w:before="40" w:after="0" w:line="240" w:lineRule="auto"/>
      <w:outlineLvl w:val="2"/>
    </w:pPr>
    <w:rPr>
      <w:rFonts w:asciiTheme="majorHAnsi" w:eastAsiaTheme="majorEastAsia" w:hAnsiTheme="majorHAnsi" w:cstheme="majorBidi"/>
      <w:color w:val="1F4D78" w:themeColor="accent1" w:themeShade="7F"/>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rsid w:val="004359AF"/>
    <w:rPr>
      <w:rFonts w:asciiTheme="majorHAnsi" w:eastAsiaTheme="majorEastAsia" w:hAnsiTheme="majorHAnsi" w:cstheme="majorBidi"/>
      <w:color w:val="1F4D78" w:themeColor="accent1" w:themeShade="7F"/>
      <w:sz w:val="24"/>
      <w:szCs w:val="24"/>
      <w:lang w:val="ru-RU" w:eastAsia="ru-RU"/>
    </w:rPr>
  </w:style>
  <w:style w:type="numbering" w:customStyle="1" w:styleId="11">
    <w:name w:val="Нет списка1"/>
    <w:next w:val="a2"/>
    <w:uiPriority w:val="99"/>
    <w:semiHidden/>
    <w:unhideWhenUsed/>
    <w:rsid w:val="004359AF"/>
  </w:style>
  <w:style w:type="character" w:customStyle="1" w:styleId="submenu-table">
    <w:name w:val="submenu-table"/>
    <w:rsid w:val="004359AF"/>
  </w:style>
  <w:style w:type="character" w:styleId="a3">
    <w:name w:val="Hyperlink"/>
    <w:basedOn w:val="a0"/>
    <w:uiPriority w:val="99"/>
    <w:unhideWhenUsed/>
    <w:rsid w:val="004359AF"/>
    <w:rPr>
      <w:color w:val="0000FF"/>
      <w:u w:val="single"/>
    </w:rPr>
  </w:style>
  <w:style w:type="paragraph" w:styleId="a4">
    <w:name w:val="List Paragraph"/>
    <w:basedOn w:val="a"/>
    <w:uiPriority w:val="34"/>
    <w:qFormat/>
    <w:rsid w:val="004359AF"/>
    <w:pPr>
      <w:spacing w:after="0" w:line="240" w:lineRule="auto"/>
      <w:ind w:left="708"/>
    </w:pPr>
    <w:rPr>
      <w:rFonts w:ascii="Times New Roman" w:eastAsia="Times New Roman" w:hAnsi="Times New Roman" w:cs="Times New Roman"/>
      <w:sz w:val="24"/>
      <w:szCs w:val="24"/>
      <w:lang w:val="ru-RU" w:eastAsia="ru-RU"/>
    </w:rPr>
  </w:style>
  <w:style w:type="paragraph" w:customStyle="1" w:styleId="Default">
    <w:name w:val="Default"/>
    <w:rsid w:val="004359AF"/>
    <w:pPr>
      <w:autoSpaceDE w:val="0"/>
      <w:autoSpaceDN w:val="0"/>
      <w:adjustRightInd w:val="0"/>
      <w:spacing w:after="0" w:line="240" w:lineRule="auto"/>
    </w:pPr>
    <w:rPr>
      <w:rFonts w:ascii="Times New Roman" w:hAnsi="Times New Roman" w:cs="Times New Roman"/>
      <w:color w:val="000000"/>
      <w:sz w:val="24"/>
      <w:szCs w:val="24"/>
    </w:rPr>
  </w:style>
  <w:style w:type="paragraph" w:styleId="a5">
    <w:name w:val="Normal (Web)"/>
    <w:basedOn w:val="a"/>
    <w:uiPriority w:val="99"/>
    <w:unhideWhenUsed/>
    <w:rsid w:val="004359AF"/>
    <w:pPr>
      <w:spacing w:before="100" w:beforeAutospacing="1" w:after="100" w:afterAutospacing="1" w:line="240" w:lineRule="auto"/>
    </w:pPr>
    <w:rPr>
      <w:rFonts w:ascii="Times New Roman" w:eastAsia="Times New Roman" w:hAnsi="Times New Roman" w:cs="Times New Roman"/>
      <w:sz w:val="24"/>
      <w:szCs w:val="24"/>
    </w:rPr>
  </w:style>
  <w:style w:type="table" w:styleId="a6">
    <w:name w:val="Table Grid"/>
    <w:basedOn w:val="a1"/>
    <w:uiPriority w:val="39"/>
    <w:rsid w:val="004359A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lainlinks">
    <w:name w:val="plainlinks"/>
    <w:basedOn w:val="a0"/>
    <w:rsid w:val="004359AF"/>
  </w:style>
  <w:style w:type="character" w:customStyle="1" w:styleId="geo-dms">
    <w:name w:val="geo-dms"/>
    <w:basedOn w:val="a0"/>
    <w:rsid w:val="004359AF"/>
  </w:style>
  <w:style w:type="character" w:customStyle="1" w:styleId="latitude">
    <w:name w:val="latitude"/>
    <w:basedOn w:val="a0"/>
    <w:rsid w:val="004359AF"/>
  </w:style>
  <w:style w:type="character" w:customStyle="1" w:styleId="longitude">
    <w:name w:val="longitude"/>
    <w:basedOn w:val="a0"/>
    <w:rsid w:val="004359AF"/>
  </w:style>
  <w:style w:type="character" w:styleId="a7">
    <w:name w:val="Strong"/>
    <w:basedOn w:val="a0"/>
    <w:uiPriority w:val="22"/>
    <w:qFormat/>
    <w:rsid w:val="004359AF"/>
    <w:rPr>
      <w:b/>
      <w:bCs/>
    </w:rPr>
  </w:style>
  <w:style w:type="paragraph" w:customStyle="1" w:styleId="12">
    <w:name w:val="1"/>
    <w:basedOn w:val="a"/>
    <w:uiPriority w:val="99"/>
    <w:rsid w:val="004359AF"/>
    <w:pPr>
      <w:spacing w:after="0" w:line="360" w:lineRule="auto"/>
      <w:ind w:firstLine="709"/>
      <w:jc w:val="both"/>
    </w:pPr>
    <w:rPr>
      <w:rFonts w:ascii="Times New Roman" w:eastAsia="Times New Roman" w:hAnsi="Times New Roman" w:cs="Times New Roman"/>
      <w:sz w:val="24"/>
      <w:szCs w:val="24"/>
      <w:lang w:val="ru-RU" w:eastAsia="ar-SA"/>
    </w:rPr>
  </w:style>
  <w:style w:type="paragraph" w:styleId="a8">
    <w:name w:val="header"/>
    <w:basedOn w:val="a"/>
    <w:link w:val="a9"/>
    <w:uiPriority w:val="99"/>
    <w:unhideWhenUsed/>
    <w:rsid w:val="004359AF"/>
    <w:pPr>
      <w:tabs>
        <w:tab w:val="center" w:pos="4844"/>
        <w:tab w:val="right" w:pos="9689"/>
      </w:tabs>
      <w:spacing w:after="0" w:line="240" w:lineRule="auto"/>
    </w:pPr>
    <w:rPr>
      <w:rFonts w:ascii="Times New Roman" w:eastAsia="Times New Roman" w:hAnsi="Times New Roman" w:cs="Times New Roman"/>
      <w:sz w:val="24"/>
      <w:szCs w:val="24"/>
      <w:lang w:val="ru-RU" w:eastAsia="ru-RU"/>
    </w:rPr>
  </w:style>
  <w:style w:type="character" w:customStyle="1" w:styleId="a9">
    <w:name w:val="Верхний колонтитул Знак"/>
    <w:basedOn w:val="a0"/>
    <w:link w:val="a8"/>
    <w:uiPriority w:val="99"/>
    <w:rsid w:val="004359AF"/>
    <w:rPr>
      <w:rFonts w:ascii="Times New Roman" w:eastAsia="Times New Roman" w:hAnsi="Times New Roman" w:cs="Times New Roman"/>
      <w:sz w:val="24"/>
      <w:szCs w:val="24"/>
      <w:lang w:val="ru-RU" w:eastAsia="ru-RU"/>
    </w:rPr>
  </w:style>
  <w:style w:type="paragraph" w:styleId="aa">
    <w:name w:val="footer"/>
    <w:basedOn w:val="a"/>
    <w:link w:val="ab"/>
    <w:uiPriority w:val="99"/>
    <w:unhideWhenUsed/>
    <w:rsid w:val="004359AF"/>
    <w:pPr>
      <w:tabs>
        <w:tab w:val="center" w:pos="4844"/>
        <w:tab w:val="right" w:pos="9689"/>
      </w:tabs>
      <w:spacing w:after="0" w:line="240" w:lineRule="auto"/>
    </w:pPr>
    <w:rPr>
      <w:rFonts w:ascii="Times New Roman" w:eastAsia="Times New Roman" w:hAnsi="Times New Roman" w:cs="Times New Roman"/>
      <w:sz w:val="24"/>
      <w:szCs w:val="24"/>
      <w:lang w:val="ru-RU" w:eastAsia="ru-RU"/>
    </w:rPr>
  </w:style>
  <w:style w:type="character" w:customStyle="1" w:styleId="ab">
    <w:name w:val="Нижний колонтитул Знак"/>
    <w:basedOn w:val="a0"/>
    <w:link w:val="aa"/>
    <w:uiPriority w:val="99"/>
    <w:rsid w:val="004359AF"/>
    <w:rPr>
      <w:rFonts w:ascii="Times New Roman" w:eastAsia="Times New Roman" w:hAnsi="Times New Roman" w:cs="Times New Roman"/>
      <w:sz w:val="24"/>
      <w:szCs w:val="24"/>
      <w:lang w:val="ru-RU" w:eastAsia="ru-RU"/>
    </w:rPr>
  </w:style>
  <w:style w:type="paragraph" w:styleId="HTML">
    <w:name w:val="HTML Preformatted"/>
    <w:basedOn w:val="a"/>
    <w:link w:val="HTML0"/>
    <w:uiPriority w:val="99"/>
    <w:unhideWhenUsed/>
    <w:rsid w:val="004359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uiPriority w:val="99"/>
    <w:rsid w:val="004359AF"/>
    <w:rPr>
      <w:rFonts w:ascii="Courier New" w:eastAsia="Times New Roman" w:hAnsi="Courier New" w:cs="Courier New"/>
      <w:sz w:val="20"/>
      <w:szCs w:val="20"/>
    </w:rPr>
  </w:style>
  <w:style w:type="character" w:customStyle="1" w:styleId="y2iqfc">
    <w:name w:val="y2iqfc"/>
    <w:basedOn w:val="a0"/>
    <w:rsid w:val="004359AF"/>
  </w:style>
  <w:style w:type="paragraph" w:styleId="ac">
    <w:name w:val="Title"/>
    <w:basedOn w:val="a"/>
    <w:link w:val="ad"/>
    <w:qFormat/>
    <w:rsid w:val="00E86A5E"/>
    <w:pPr>
      <w:tabs>
        <w:tab w:val="num" w:pos="1080"/>
      </w:tabs>
      <w:spacing w:after="0" w:line="240" w:lineRule="auto"/>
      <w:ind w:left="1080" w:hanging="360"/>
      <w:jc w:val="center"/>
    </w:pPr>
    <w:rPr>
      <w:rFonts w:ascii="Times New Roman" w:eastAsia="Times New Roman" w:hAnsi="Times New Roman" w:cs="Times New Roman"/>
      <w:sz w:val="28"/>
      <w:szCs w:val="20"/>
      <w:lang w:val="uk-UA" w:eastAsia="ru-RU"/>
    </w:rPr>
  </w:style>
  <w:style w:type="character" w:customStyle="1" w:styleId="ad">
    <w:name w:val="Название Знак"/>
    <w:basedOn w:val="a0"/>
    <w:link w:val="ac"/>
    <w:rsid w:val="00E86A5E"/>
    <w:rPr>
      <w:rFonts w:ascii="Times New Roman" w:eastAsia="Times New Roman" w:hAnsi="Times New Roman" w:cs="Times New Roman"/>
      <w:sz w:val="28"/>
      <w:szCs w:val="20"/>
      <w:lang w:val="uk-UA" w:eastAsia="ru-RU"/>
    </w:rPr>
  </w:style>
  <w:style w:type="paragraph" w:styleId="ae">
    <w:name w:val="Balloon Text"/>
    <w:basedOn w:val="a"/>
    <w:link w:val="af"/>
    <w:uiPriority w:val="99"/>
    <w:semiHidden/>
    <w:unhideWhenUsed/>
    <w:rsid w:val="00E86A5E"/>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E86A5E"/>
    <w:rPr>
      <w:rFonts w:ascii="Tahoma" w:hAnsi="Tahoma" w:cs="Tahoma"/>
      <w:sz w:val="16"/>
      <w:szCs w:val="16"/>
    </w:rPr>
  </w:style>
  <w:style w:type="character" w:customStyle="1" w:styleId="fontstyle01">
    <w:name w:val="fontstyle01"/>
    <w:basedOn w:val="a0"/>
    <w:rsid w:val="00F30819"/>
    <w:rPr>
      <w:rFonts w:ascii="TimesNewRomanPSMT" w:hAnsi="TimesNewRomanPSMT" w:hint="default"/>
      <w:b w:val="0"/>
      <w:bCs w:val="0"/>
      <w:i w:val="0"/>
      <w:iCs w:val="0"/>
      <w:color w:val="000000"/>
      <w:sz w:val="20"/>
      <w:szCs w:val="20"/>
    </w:rPr>
  </w:style>
  <w:style w:type="table" w:customStyle="1" w:styleId="TableNormal">
    <w:name w:val="Table Normal"/>
    <w:uiPriority w:val="2"/>
    <w:semiHidden/>
    <w:unhideWhenUsed/>
    <w:qFormat/>
    <w:rsid w:val="0006239B"/>
    <w:pPr>
      <w:widowControl w:val="0"/>
      <w:autoSpaceDE w:val="0"/>
      <w:autoSpaceDN w:val="0"/>
      <w:spacing w:after="0" w:line="240" w:lineRule="auto"/>
    </w:pPr>
    <w:tblPr>
      <w:tblInd w:w="0" w:type="dxa"/>
      <w:tblCellMar>
        <w:top w:w="0" w:type="dxa"/>
        <w:left w:w="0" w:type="dxa"/>
        <w:bottom w:w="0" w:type="dxa"/>
        <w:right w:w="0" w:type="dxa"/>
      </w:tblCellMar>
    </w:tblPr>
  </w:style>
  <w:style w:type="paragraph" w:styleId="af0">
    <w:name w:val="Body Text"/>
    <w:basedOn w:val="a"/>
    <w:link w:val="af1"/>
    <w:uiPriority w:val="99"/>
    <w:qFormat/>
    <w:rsid w:val="0006239B"/>
    <w:pPr>
      <w:widowControl w:val="0"/>
      <w:autoSpaceDE w:val="0"/>
      <w:autoSpaceDN w:val="0"/>
      <w:spacing w:after="0" w:line="240" w:lineRule="auto"/>
    </w:pPr>
    <w:rPr>
      <w:rFonts w:ascii="Times New Roman" w:eastAsia="Times New Roman" w:hAnsi="Times New Roman" w:cs="Times New Roman"/>
      <w:sz w:val="28"/>
      <w:szCs w:val="28"/>
      <w:lang w:val="uk-UA"/>
    </w:rPr>
  </w:style>
  <w:style w:type="character" w:customStyle="1" w:styleId="af1">
    <w:name w:val="Основной текст Знак"/>
    <w:basedOn w:val="a0"/>
    <w:link w:val="af0"/>
    <w:uiPriority w:val="99"/>
    <w:rsid w:val="0006239B"/>
    <w:rPr>
      <w:rFonts w:ascii="Times New Roman" w:eastAsia="Times New Roman" w:hAnsi="Times New Roman" w:cs="Times New Roman"/>
      <w:sz w:val="28"/>
      <w:szCs w:val="28"/>
      <w:lang w:val="uk-UA"/>
    </w:rPr>
  </w:style>
  <w:style w:type="paragraph" w:customStyle="1" w:styleId="TableParagraph">
    <w:name w:val="Table Paragraph"/>
    <w:basedOn w:val="a"/>
    <w:uiPriority w:val="1"/>
    <w:qFormat/>
    <w:rsid w:val="0006239B"/>
    <w:pPr>
      <w:widowControl w:val="0"/>
      <w:autoSpaceDE w:val="0"/>
      <w:autoSpaceDN w:val="0"/>
      <w:spacing w:after="0" w:line="240" w:lineRule="auto"/>
    </w:pPr>
    <w:rPr>
      <w:rFonts w:ascii="Times New Roman" w:eastAsia="Times New Roman" w:hAnsi="Times New Roman" w:cs="Times New Roman"/>
      <w:lang w:val="uk-UA"/>
    </w:rPr>
  </w:style>
  <w:style w:type="paragraph" w:customStyle="1" w:styleId="rvps11">
    <w:name w:val="rvps11"/>
    <w:basedOn w:val="a"/>
    <w:rsid w:val="00516EE6"/>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rvps16">
    <w:name w:val="rvps16"/>
    <w:basedOn w:val="a"/>
    <w:rsid w:val="00516EE6"/>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rvts8">
    <w:name w:val="rvts8"/>
    <w:basedOn w:val="a0"/>
    <w:rsid w:val="00516EE6"/>
  </w:style>
  <w:style w:type="character" w:customStyle="1" w:styleId="rvts6">
    <w:name w:val="rvts6"/>
    <w:basedOn w:val="a0"/>
    <w:rsid w:val="00516EE6"/>
  </w:style>
  <w:style w:type="character" w:customStyle="1" w:styleId="20">
    <w:name w:val="Заголовок 2 Знак"/>
    <w:basedOn w:val="a0"/>
    <w:link w:val="2"/>
    <w:uiPriority w:val="9"/>
    <w:semiHidden/>
    <w:rsid w:val="00F467C9"/>
    <w:rPr>
      <w:rFonts w:asciiTheme="majorHAnsi" w:eastAsiaTheme="majorEastAsia" w:hAnsiTheme="majorHAnsi" w:cstheme="majorBidi"/>
      <w:b/>
      <w:bCs/>
      <w:color w:val="5B9BD5" w:themeColor="accent1"/>
      <w:sz w:val="26"/>
      <w:szCs w:val="26"/>
    </w:rPr>
  </w:style>
  <w:style w:type="paragraph" w:customStyle="1" w:styleId="rvps2">
    <w:name w:val="rvps2"/>
    <w:basedOn w:val="a"/>
    <w:rsid w:val="00633889"/>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2">
    <w:name w:val="Body Text Indent"/>
    <w:basedOn w:val="a"/>
    <w:link w:val="af3"/>
    <w:unhideWhenUsed/>
    <w:rsid w:val="00BA58C4"/>
    <w:pPr>
      <w:spacing w:after="120"/>
      <w:ind w:left="283"/>
    </w:pPr>
  </w:style>
  <w:style w:type="character" w:customStyle="1" w:styleId="af3">
    <w:name w:val="Основной текст с отступом Знак"/>
    <w:basedOn w:val="a0"/>
    <w:link w:val="af2"/>
    <w:rsid w:val="00BA58C4"/>
  </w:style>
  <w:style w:type="character" w:customStyle="1" w:styleId="10">
    <w:name w:val="Заголовок 1 Знак"/>
    <w:basedOn w:val="a0"/>
    <w:link w:val="1"/>
    <w:uiPriority w:val="9"/>
    <w:rsid w:val="00456A43"/>
    <w:rPr>
      <w:rFonts w:asciiTheme="majorHAnsi" w:eastAsiaTheme="majorEastAsia" w:hAnsiTheme="majorHAnsi" w:cstheme="majorBidi"/>
      <w:b/>
      <w:bCs/>
      <w:color w:val="2E74B5" w:themeColor="accent1" w:themeShade="BF"/>
      <w:sz w:val="28"/>
      <w:szCs w:val="28"/>
    </w:rPr>
  </w:style>
  <w:style w:type="character" w:customStyle="1" w:styleId="apple-converted-space">
    <w:name w:val="apple-converted-space"/>
    <w:basedOn w:val="a0"/>
    <w:rsid w:val="00E429A7"/>
  </w:style>
  <w:style w:type="character" w:customStyle="1" w:styleId="FontStyle16">
    <w:name w:val="Font Style16"/>
    <w:basedOn w:val="a0"/>
    <w:rsid w:val="00E429A7"/>
    <w:rPr>
      <w:rFonts w:ascii="Times New Roman" w:hAnsi="Times New Roman" w:cs="Times New Roman"/>
      <w:sz w:val="26"/>
      <w:szCs w:val="26"/>
    </w:rPr>
  </w:style>
  <w:style w:type="paragraph" w:customStyle="1" w:styleId="Style3">
    <w:name w:val="Style3"/>
    <w:basedOn w:val="a"/>
    <w:rsid w:val="00E429A7"/>
    <w:pPr>
      <w:widowControl w:val="0"/>
      <w:autoSpaceDE w:val="0"/>
      <w:autoSpaceDN w:val="0"/>
      <w:adjustRightInd w:val="0"/>
      <w:spacing w:after="0" w:line="485" w:lineRule="exact"/>
      <w:ind w:firstLine="637"/>
      <w:jc w:val="both"/>
    </w:pPr>
    <w:rPr>
      <w:rFonts w:ascii="Times New Roman" w:eastAsia="Times New Roman" w:hAnsi="Times New Roman" w:cs="Times New Roman"/>
      <w:sz w:val="24"/>
      <w:szCs w:val="24"/>
      <w:lang w:val="ru-RU" w:eastAsia="ru-RU"/>
    </w:rPr>
  </w:style>
  <w:style w:type="character" w:customStyle="1" w:styleId="FontStyle37">
    <w:name w:val="Font Style37"/>
    <w:basedOn w:val="a0"/>
    <w:rsid w:val="00E429A7"/>
    <w:rPr>
      <w:rFonts w:ascii="Times New Roman" w:hAnsi="Times New Roman" w:cs="Times New Roman"/>
      <w:i/>
      <w:iCs/>
      <w:sz w:val="28"/>
      <w:szCs w:val="28"/>
    </w:rPr>
  </w:style>
  <w:style w:type="paragraph" w:styleId="af4">
    <w:name w:val="No Spacing"/>
    <w:uiPriority w:val="1"/>
    <w:qFormat/>
    <w:rsid w:val="00E429A7"/>
    <w:pPr>
      <w:spacing w:after="0" w:line="240" w:lineRule="auto"/>
    </w:pPr>
    <w:rPr>
      <w:rFonts w:ascii="Times New Roman" w:eastAsia="Times New Roman" w:hAnsi="Times New Roman" w:cs="Times New Roman"/>
      <w:sz w:val="20"/>
      <w:szCs w:val="20"/>
      <w:lang w:val="ru-RU" w:eastAsia="uk-UA"/>
    </w:rPr>
  </w:style>
  <w:style w:type="character" w:styleId="af5">
    <w:name w:val="Placeholder Text"/>
    <w:basedOn w:val="a0"/>
    <w:uiPriority w:val="99"/>
    <w:semiHidden/>
    <w:rsid w:val="00E429A7"/>
    <w:rPr>
      <w:color w:val="808080"/>
    </w:rPr>
  </w:style>
  <w:style w:type="character" w:styleId="af6">
    <w:name w:val="Emphasis"/>
    <w:basedOn w:val="a0"/>
    <w:uiPriority w:val="20"/>
    <w:qFormat/>
    <w:rsid w:val="00E429A7"/>
    <w:rPr>
      <w:i/>
      <w:iCs/>
    </w:rPr>
  </w:style>
  <w:style w:type="character" w:customStyle="1" w:styleId="af7">
    <w:name w:val="Основной текст_"/>
    <w:link w:val="4"/>
    <w:uiPriority w:val="99"/>
    <w:locked/>
    <w:rsid w:val="00E429A7"/>
    <w:rPr>
      <w:sz w:val="18"/>
      <w:szCs w:val="18"/>
      <w:shd w:val="clear" w:color="auto" w:fill="FFFFFF"/>
    </w:rPr>
  </w:style>
  <w:style w:type="paragraph" w:customStyle="1" w:styleId="4">
    <w:name w:val="Основной текст4"/>
    <w:basedOn w:val="a"/>
    <w:link w:val="af7"/>
    <w:uiPriority w:val="99"/>
    <w:rsid w:val="00E429A7"/>
    <w:pPr>
      <w:widowControl w:val="0"/>
      <w:shd w:val="clear" w:color="auto" w:fill="FFFFFF"/>
      <w:spacing w:after="120" w:line="206" w:lineRule="exact"/>
      <w:ind w:hanging="840"/>
    </w:pPr>
    <w:rPr>
      <w:sz w:val="18"/>
      <w:szCs w:val="18"/>
    </w:rPr>
  </w:style>
  <w:style w:type="character" w:customStyle="1" w:styleId="40">
    <w:name w:val="Основной текст (4)_"/>
    <w:link w:val="41"/>
    <w:rsid w:val="00E429A7"/>
    <w:rPr>
      <w:rFonts w:ascii="Franklin Gothic Book" w:eastAsia="Franklin Gothic Book" w:hAnsi="Franklin Gothic Book"/>
      <w:b/>
      <w:bCs/>
      <w:i/>
      <w:iCs/>
      <w:sz w:val="18"/>
      <w:szCs w:val="18"/>
      <w:shd w:val="clear" w:color="auto" w:fill="FFFFFF"/>
    </w:rPr>
  </w:style>
  <w:style w:type="paragraph" w:customStyle="1" w:styleId="41">
    <w:name w:val="Основной текст (4)"/>
    <w:basedOn w:val="a"/>
    <w:link w:val="40"/>
    <w:rsid w:val="00E429A7"/>
    <w:pPr>
      <w:widowControl w:val="0"/>
      <w:shd w:val="clear" w:color="auto" w:fill="FFFFFF"/>
      <w:spacing w:before="180" w:after="180" w:line="192" w:lineRule="exact"/>
    </w:pPr>
    <w:rPr>
      <w:rFonts w:ascii="Franklin Gothic Book" w:eastAsia="Franklin Gothic Book" w:hAnsi="Franklin Gothic Book"/>
      <w:b/>
      <w:bCs/>
      <w:i/>
      <w:iCs/>
      <w:sz w:val="18"/>
      <w:szCs w:val="18"/>
    </w:rPr>
  </w:style>
  <w:style w:type="table" w:customStyle="1" w:styleId="13">
    <w:name w:val="Сетка таблицы1"/>
    <w:basedOn w:val="a1"/>
    <w:next w:val="a6"/>
    <w:uiPriority w:val="39"/>
    <w:rsid w:val="00E429A7"/>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8">
    <w:name w:val="page number"/>
    <w:basedOn w:val="a0"/>
    <w:rsid w:val="00E429A7"/>
  </w:style>
  <w:style w:type="table" w:customStyle="1" w:styleId="21">
    <w:name w:val="Сетка таблицы2"/>
    <w:basedOn w:val="a1"/>
    <w:next w:val="a6"/>
    <w:uiPriority w:val="59"/>
    <w:rsid w:val="00E429A7"/>
    <w:pPr>
      <w:spacing w:after="0" w:line="240" w:lineRule="auto"/>
    </w:pPr>
    <w:rPr>
      <w:rFonts w:eastAsia="Calibri"/>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21">
    <w:name w:val="fontstyle21"/>
    <w:basedOn w:val="a0"/>
    <w:rsid w:val="00E429A7"/>
    <w:rPr>
      <w:rFonts w:ascii="Times New Roman" w:hAnsi="Times New Roman" w:cs="Times New Roman" w:hint="default"/>
      <w:b w:val="0"/>
      <w:bCs w:val="0"/>
      <w:i w:val="0"/>
      <w:iCs w:val="0"/>
      <w:color w:val="000000"/>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1B50"/>
  </w:style>
  <w:style w:type="paragraph" w:styleId="1">
    <w:name w:val="heading 1"/>
    <w:basedOn w:val="a"/>
    <w:next w:val="a"/>
    <w:link w:val="10"/>
    <w:uiPriority w:val="9"/>
    <w:qFormat/>
    <w:rsid w:val="00456A43"/>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semiHidden/>
    <w:unhideWhenUsed/>
    <w:qFormat/>
    <w:rsid w:val="00F467C9"/>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nhideWhenUsed/>
    <w:qFormat/>
    <w:rsid w:val="004359AF"/>
    <w:pPr>
      <w:keepNext/>
      <w:keepLines/>
      <w:spacing w:before="40" w:after="0" w:line="240" w:lineRule="auto"/>
      <w:outlineLvl w:val="2"/>
    </w:pPr>
    <w:rPr>
      <w:rFonts w:asciiTheme="majorHAnsi" w:eastAsiaTheme="majorEastAsia" w:hAnsiTheme="majorHAnsi" w:cstheme="majorBidi"/>
      <w:color w:val="1F4D78" w:themeColor="accent1" w:themeShade="7F"/>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rsid w:val="004359AF"/>
    <w:rPr>
      <w:rFonts w:asciiTheme="majorHAnsi" w:eastAsiaTheme="majorEastAsia" w:hAnsiTheme="majorHAnsi" w:cstheme="majorBidi"/>
      <w:color w:val="1F4D78" w:themeColor="accent1" w:themeShade="7F"/>
      <w:sz w:val="24"/>
      <w:szCs w:val="24"/>
      <w:lang w:val="ru-RU" w:eastAsia="ru-RU"/>
    </w:rPr>
  </w:style>
  <w:style w:type="numbering" w:customStyle="1" w:styleId="11">
    <w:name w:val="Нет списка1"/>
    <w:next w:val="a2"/>
    <w:uiPriority w:val="99"/>
    <w:semiHidden/>
    <w:unhideWhenUsed/>
    <w:rsid w:val="004359AF"/>
  </w:style>
  <w:style w:type="character" w:customStyle="1" w:styleId="submenu-table">
    <w:name w:val="submenu-table"/>
    <w:rsid w:val="004359AF"/>
  </w:style>
  <w:style w:type="character" w:styleId="a3">
    <w:name w:val="Hyperlink"/>
    <w:basedOn w:val="a0"/>
    <w:uiPriority w:val="99"/>
    <w:unhideWhenUsed/>
    <w:rsid w:val="004359AF"/>
    <w:rPr>
      <w:color w:val="0000FF"/>
      <w:u w:val="single"/>
    </w:rPr>
  </w:style>
  <w:style w:type="paragraph" w:styleId="a4">
    <w:name w:val="List Paragraph"/>
    <w:basedOn w:val="a"/>
    <w:uiPriority w:val="34"/>
    <w:qFormat/>
    <w:rsid w:val="004359AF"/>
    <w:pPr>
      <w:spacing w:after="0" w:line="240" w:lineRule="auto"/>
      <w:ind w:left="708"/>
    </w:pPr>
    <w:rPr>
      <w:rFonts w:ascii="Times New Roman" w:eastAsia="Times New Roman" w:hAnsi="Times New Roman" w:cs="Times New Roman"/>
      <w:sz w:val="24"/>
      <w:szCs w:val="24"/>
      <w:lang w:val="ru-RU" w:eastAsia="ru-RU"/>
    </w:rPr>
  </w:style>
  <w:style w:type="paragraph" w:customStyle="1" w:styleId="Default">
    <w:name w:val="Default"/>
    <w:rsid w:val="004359AF"/>
    <w:pPr>
      <w:autoSpaceDE w:val="0"/>
      <w:autoSpaceDN w:val="0"/>
      <w:adjustRightInd w:val="0"/>
      <w:spacing w:after="0" w:line="240" w:lineRule="auto"/>
    </w:pPr>
    <w:rPr>
      <w:rFonts w:ascii="Times New Roman" w:hAnsi="Times New Roman" w:cs="Times New Roman"/>
      <w:color w:val="000000"/>
      <w:sz w:val="24"/>
      <w:szCs w:val="24"/>
    </w:rPr>
  </w:style>
  <w:style w:type="paragraph" w:styleId="a5">
    <w:name w:val="Normal (Web)"/>
    <w:basedOn w:val="a"/>
    <w:uiPriority w:val="99"/>
    <w:unhideWhenUsed/>
    <w:rsid w:val="004359AF"/>
    <w:pPr>
      <w:spacing w:before="100" w:beforeAutospacing="1" w:after="100" w:afterAutospacing="1" w:line="240" w:lineRule="auto"/>
    </w:pPr>
    <w:rPr>
      <w:rFonts w:ascii="Times New Roman" w:eastAsia="Times New Roman" w:hAnsi="Times New Roman" w:cs="Times New Roman"/>
      <w:sz w:val="24"/>
      <w:szCs w:val="24"/>
    </w:rPr>
  </w:style>
  <w:style w:type="table" w:styleId="a6">
    <w:name w:val="Table Grid"/>
    <w:basedOn w:val="a1"/>
    <w:uiPriority w:val="39"/>
    <w:rsid w:val="004359A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lainlinks">
    <w:name w:val="plainlinks"/>
    <w:basedOn w:val="a0"/>
    <w:rsid w:val="004359AF"/>
  </w:style>
  <w:style w:type="character" w:customStyle="1" w:styleId="geo-dms">
    <w:name w:val="geo-dms"/>
    <w:basedOn w:val="a0"/>
    <w:rsid w:val="004359AF"/>
  </w:style>
  <w:style w:type="character" w:customStyle="1" w:styleId="latitude">
    <w:name w:val="latitude"/>
    <w:basedOn w:val="a0"/>
    <w:rsid w:val="004359AF"/>
  </w:style>
  <w:style w:type="character" w:customStyle="1" w:styleId="longitude">
    <w:name w:val="longitude"/>
    <w:basedOn w:val="a0"/>
    <w:rsid w:val="004359AF"/>
  </w:style>
  <w:style w:type="character" w:styleId="a7">
    <w:name w:val="Strong"/>
    <w:basedOn w:val="a0"/>
    <w:uiPriority w:val="22"/>
    <w:qFormat/>
    <w:rsid w:val="004359AF"/>
    <w:rPr>
      <w:b/>
      <w:bCs/>
    </w:rPr>
  </w:style>
  <w:style w:type="paragraph" w:customStyle="1" w:styleId="12">
    <w:name w:val="1"/>
    <w:basedOn w:val="a"/>
    <w:uiPriority w:val="99"/>
    <w:rsid w:val="004359AF"/>
    <w:pPr>
      <w:spacing w:after="0" w:line="360" w:lineRule="auto"/>
      <w:ind w:firstLine="709"/>
      <w:jc w:val="both"/>
    </w:pPr>
    <w:rPr>
      <w:rFonts w:ascii="Times New Roman" w:eastAsia="Times New Roman" w:hAnsi="Times New Roman" w:cs="Times New Roman"/>
      <w:sz w:val="24"/>
      <w:szCs w:val="24"/>
      <w:lang w:val="ru-RU" w:eastAsia="ar-SA"/>
    </w:rPr>
  </w:style>
  <w:style w:type="paragraph" w:styleId="a8">
    <w:name w:val="header"/>
    <w:basedOn w:val="a"/>
    <w:link w:val="a9"/>
    <w:uiPriority w:val="99"/>
    <w:unhideWhenUsed/>
    <w:rsid w:val="004359AF"/>
    <w:pPr>
      <w:tabs>
        <w:tab w:val="center" w:pos="4844"/>
        <w:tab w:val="right" w:pos="9689"/>
      </w:tabs>
      <w:spacing w:after="0" w:line="240" w:lineRule="auto"/>
    </w:pPr>
    <w:rPr>
      <w:rFonts w:ascii="Times New Roman" w:eastAsia="Times New Roman" w:hAnsi="Times New Roman" w:cs="Times New Roman"/>
      <w:sz w:val="24"/>
      <w:szCs w:val="24"/>
      <w:lang w:val="ru-RU" w:eastAsia="ru-RU"/>
    </w:rPr>
  </w:style>
  <w:style w:type="character" w:customStyle="1" w:styleId="a9">
    <w:name w:val="Верхний колонтитул Знак"/>
    <w:basedOn w:val="a0"/>
    <w:link w:val="a8"/>
    <w:uiPriority w:val="99"/>
    <w:rsid w:val="004359AF"/>
    <w:rPr>
      <w:rFonts w:ascii="Times New Roman" w:eastAsia="Times New Roman" w:hAnsi="Times New Roman" w:cs="Times New Roman"/>
      <w:sz w:val="24"/>
      <w:szCs w:val="24"/>
      <w:lang w:val="ru-RU" w:eastAsia="ru-RU"/>
    </w:rPr>
  </w:style>
  <w:style w:type="paragraph" w:styleId="aa">
    <w:name w:val="footer"/>
    <w:basedOn w:val="a"/>
    <w:link w:val="ab"/>
    <w:uiPriority w:val="99"/>
    <w:unhideWhenUsed/>
    <w:rsid w:val="004359AF"/>
    <w:pPr>
      <w:tabs>
        <w:tab w:val="center" w:pos="4844"/>
        <w:tab w:val="right" w:pos="9689"/>
      </w:tabs>
      <w:spacing w:after="0" w:line="240" w:lineRule="auto"/>
    </w:pPr>
    <w:rPr>
      <w:rFonts w:ascii="Times New Roman" w:eastAsia="Times New Roman" w:hAnsi="Times New Roman" w:cs="Times New Roman"/>
      <w:sz w:val="24"/>
      <w:szCs w:val="24"/>
      <w:lang w:val="ru-RU" w:eastAsia="ru-RU"/>
    </w:rPr>
  </w:style>
  <w:style w:type="character" w:customStyle="1" w:styleId="ab">
    <w:name w:val="Нижний колонтитул Знак"/>
    <w:basedOn w:val="a0"/>
    <w:link w:val="aa"/>
    <w:uiPriority w:val="99"/>
    <w:rsid w:val="004359AF"/>
    <w:rPr>
      <w:rFonts w:ascii="Times New Roman" w:eastAsia="Times New Roman" w:hAnsi="Times New Roman" w:cs="Times New Roman"/>
      <w:sz w:val="24"/>
      <w:szCs w:val="24"/>
      <w:lang w:val="ru-RU" w:eastAsia="ru-RU"/>
    </w:rPr>
  </w:style>
  <w:style w:type="paragraph" w:styleId="HTML">
    <w:name w:val="HTML Preformatted"/>
    <w:basedOn w:val="a"/>
    <w:link w:val="HTML0"/>
    <w:uiPriority w:val="99"/>
    <w:unhideWhenUsed/>
    <w:rsid w:val="004359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uiPriority w:val="99"/>
    <w:rsid w:val="004359AF"/>
    <w:rPr>
      <w:rFonts w:ascii="Courier New" w:eastAsia="Times New Roman" w:hAnsi="Courier New" w:cs="Courier New"/>
      <w:sz w:val="20"/>
      <w:szCs w:val="20"/>
    </w:rPr>
  </w:style>
  <w:style w:type="character" w:customStyle="1" w:styleId="y2iqfc">
    <w:name w:val="y2iqfc"/>
    <w:basedOn w:val="a0"/>
    <w:rsid w:val="004359AF"/>
  </w:style>
  <w:style w:type="paragraph" w:styleId="ac">
    <w:name w:val="Title"/>
    <w:basedOn w:val="a"/>
    <w:link w:val="ad"/>
    <w:qFormat/>
    <w:rsid w:val="00E86A5E"/>
    <w:pPr>
      <w:tabs>
        <w:tab w:val="num" w:pos="1080"/>
      </w:tabs>
      <w:spacing w:after="0" w:line="240" w:lineRule="auto"/>
      <w:ind w:left="1080" w:hanging="360"/>
      <w:jc w:val="center"/>
    </w:pPr>
    <w:rPr>
      <w:rFonts w:ascii="Times New Roman" w:eastAsia="Times New Roman" w:hAnsi="Times New Roman" w:cs="Times New Roman"/>
      <w:sz w:val="28"/>
      <w:szCs w:val="20"/>
      <w:lang w:val="uk-UA" w:eastAsia="ru-RU"/>
    </w:rPr>
  </w:style>
  <w:style w:type="character" w:customStyle="1" w:styleId="ad">
    <w:name w:val="Название Знак"/>
    <w:basedOn w:val="a0"/>
    <w:link w:val="ac"/>
    <w:rsid w:val="00E86A5E"/>
    <w:rPr>
      <w:rFonts w:ascii="Times New Roman" w:eastAsia="Times New Roman" w:hAnsi="Times New Roman" w:cs="Times New Roman"/>
      <w:sz w:val="28"/>
      <w:szCs w:val="20"/>
      <w:lang w:val="uk-UA" w:eastAsia="ru-RU"/>
    </w:rPr>
  </w:style>
  <w:style w:type="paragraph" w:styleId="ae">
    <w:name w:val="Balloon Text"/>
    <w:basedOn w:val="a"/>
    <w:link w:val="af"/>
    <w:uiPriority w:val="99"/>
    <w:semiHidden/>
    <w:unhideWhenUsed/>
    <w:rsid w:val="00E86A5E"/>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E86A5E"/>
    <w:rPr>
      <w:rFonts w:ascii="Tahoma" w:hAnsi="Tahoma" w:cs="Tahoma"/>
      <w:sz w:val="16"/>
      <w:szCs w:val="16"/>
    </w:rPr>
  </w:style>
  <w:style w:type="character" w:customStyle="1" w:styleId="fontstyle01">
    <w:name w:val="fontstyle01"/>
    <w:basedOn w:val="a0"/>
    <w:rsid w:val="00F30819"/>
    <w:rPr>
      <w:rFonts w:ascii="TimesNewRomanPSMT" w:hAnsi="TimesNewRomanPSMT" w:hint="default"/>
      <w:b w:val="0"/>
      <w:bCs w:val="0"/>
      <w:i w:val="0"/>
      <w:iCs w:val="0"/>
      <w:color w:val="000000"/>
      <w:sz w:val="20"/>
      <w:szCs w:val="20"/>
    </w:rPr>
  </w:style>
  <w:style w:type="table" w:customStyle="1" w:styleId="TableNormal">
    <w:name w:val="Table Normal"/>
    <w:uiPriority w:val="2"/>
    <w:semiHidden/>
    <w:unhideWhenUsed/>
    <w:qFormat/>
    <w:rsid w:val="0006239B"/>
    <w:pPr>
      <w:widowControl w:val="0"/>
      <w:autoSpaceDE w:val="0"/>
      <w:autoSpaceDN w:val="0"/>
      <w:spacing w:after="0" w:line="240" w:lineRule="auto"/>
    </w:pPr>
    <w:tblPr>
      <w:tblInd w:w="0" w:type="dxa"/>
      <w:tblCellMar>
        <w:top w:w="0" w:type="dxa"/>
        <w:left w:w="0" w:type="dxa"/>
        <w:bottom w:w="0" w:type="dxa"/>
        <w:right w:w="0" w:type="dxa"/>
      </w:tblCellMar>
    </w:tblPr>
  </w:style>
  <w:style w:type="paragraph" w:styleId="af0">
    <w:name w:val="Body Text"/>
    <w:basedOn w:val="a"/>
    <w:link w:val="af1"/>
    <w:uiPriority w:val="99"/>
    <w:qFormat/>
    <w:rsid w:val="0006239B"/>
    <w:pPr>
      <w:widowControl w:val="0"/>
      <w:autoSpaceDE w:val="0"/>
      <w:autoSpaceDN w:val="0"/>
      <w:spacing w:after="0" w:line="240" w:lineRule="auto"/>
    </w:pPr>
    <w:rPr>
      <w:rFonts w:ascii="Times New Roman" w:eastAsia="Times New Roman" w:hAnsi="Times New Roman" w:cs="Times New Roman"/>
      <w:sz w:val="28"/>
      <w:szCs w:val="28"/>
      <w:lang w:val="uk-UA"/>
    </w:rPr>
  </w:style>
  <w:style w:type="character" w:customStyle="1" w:styleId="af1">
    <w:name w:val="Основной текст Знак"/>
    <w:basedOn w:val="a0"/>
    <w:link w:val="af0"/>
    <w:uiPriority w:val="99"/>
    <w:rsid w:val="0006239B"/>
    <w:rPr>
      <w:rFonts w:ascii="Times New Roman" w:eastAsia="Times New Roman" w:hAnsi="Times New Roman" w:cs="Times New Roman"/>
      <w:sz w:val="28"/>
      <w:szCs w:val="28"/>
      <w:lang w:val="uk-UA"/>
    </w:rPr>
  </w:style>
  <w:style w:type="paragraph" w:customStyle="1" w:styleId="TableParagraph">
    <w:name w:val="Table Paragraph"/>
    <w:basedOn w:val="a"/>
    <w:uiPriority w:val="1"/>
    <w:qFormat/>
    <w:rsid w:val="0006239B"/>
    <w:pPr>
      <w:widowControl w:val="0"/>
      <w:autoSpaceDE w:val="0"/>
      <w:autoSpaceDN w:val="0"/>
      <w:spacing w:after="0" w:line="240" w:lineRule="auto"/>
    </w:pPr>
    <w:rPr>
      <w:rFonts w:ascii="Times New Roman" w:eastAsia="Times New Roman" w:hAnsi="Times New Roman" w:cs="Times New Roman"/>
      <w:lang w:val="uk-UA"/>
    </w:rPr>
  </w:style>
  <w:style w:type="paragraph" w:customStyle="1" w:styleId="rvps11">
    <w:name w:val="rvps11"/>
    <w:basedOn w:val="a"/>
    <w:rsid w:val="00516EE6"/>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rvps16">
    <w:name w:val="rvps16"/>
    <w:basedOn w:val="a"/>
    <w:rsid w:val="00516EE6"/>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rvts8">
    <w:name w:val="rvts8"/>
    <w:basedOn w:val="a0"/>
    <w:rsid w:val="00516EE6"/>
  </w:style>
  <w:style w:type="character" w:customStyle="1" w:styleId="rvts6">
    <w:name w:val="rvts6"/>
    <w:basedOn w:val="a0"/>
    <w:rsid w:val="00516EE6"/>
  </w:style>
  <w:style w:type="character" w:customStyle="1" w:styleId="20">
    <w:name w:val="Заголовок 2 Знак"/>
    <w:basedOn w:val="a0"/>
    <w:link w:val="2"/>
    <w:uiPriority w:val="9"/>
    <w:semiHidden/>
    <w:rsid w:val="00F467C9"/>
    <w:rPr>
      <w:rFonts w:asciiTheme="majorHAnsi" w:eastAsiaTheme="majorEastAsia" w:hAnsiTheme="majorHAnsi" w:cstheme="majorBidi"/>
      <w:b/>
      <w:bCs/>
      <w:color w:val="5B9BD5" w:themeColor="accent1"/>
      <w:sz w:val="26"/>
      <w:szCs w:val="26"/>
    </w:rPr>
  </w:style>
  <w:style w:type="paragraph" w:customStyle="1" w:styleId="rvps2">
    <w:name w:val="rvps2"/>
    <w:basedOn w:val="a"/>
    <w:rsid w:val="00633889"/>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2">
    <w:name w:val="Body Text Indent"/>
    <w:basedOn w:val="a"/>
    <w:link w:val="af3"/>
    <w:unhideWhenUsed/>
    <w:rsid w:val="00BA58C4"/>
    <w:pPr>
      <w:spacing w:after="120"/>
      <w:ind w:left="283"/>
    </w:pPr>
  </w:style>
  <w:style w:type="character" w:customStyle="1" w:styleId="af3">
    <w:name w:val="Основной текст с отступом Знак"/>
    <w:basedOn w:val="a0"/>
    <w:link w:val="af2"/>
    <w:rsid w:val="00BA58C4"/>
  </w:style>
  <w:style w:type="character" w:customStyle="1" w:styleId="10">
    <w:name w:val="Заголовок 1 Знак"/>
    <w:basedOn w:val="a0"/>
    <w:link w:val="1"/>
    <w:uiPriority w:val="9"/>
    <w:rsid w:val="00456A43"/>
    <w:rPr>
      <w:rFonts w:asciiTheme="majorHAnsi" w:eastAsiaTheme="majorEastAsia" w:hAnsiTheme="majorHAnsi" w:cstheme="majorBidi"/>
      <w:b/>
      <w:bCs/>
      <w:color w:val="2E74B5" w:themeColor="accent1" w:themeShade="BF"/>
      <w:sz w:val="28"/>
      <w:szCs w:val="28"/>
    </w:rPr>
  </w:style>
  <w:style w:type="character" w:customStyle="1" w:styleId="apple-converted-space">
    <w:name w:val="apple-converted-space"/>
    <w:basedOn w:val="a0"/>
    <w:rsid w:val="00E429A7"/>
  </w:style>
  <w:style w:type="character" w:customStyle="1" w:styleId="FontStyle16">
    <w:name w:val="Font Style16"/>
    <w:basedOn w:val="a0"/>
    <w:rsid w:val="00E429A7"/>
    <w:rPr>
      <w:rFonts w:ascii="Times New Roman" w:hAnsi="Times New Roman" w:cs="Times New Roman"/>
      <w:sz w:val="26"/>
      <w:szCs w:val="26"/>
    </w:rPr>
  </w:style>
  <w:style w:type="paragraph" w:customStyle="1" w:styleId="Style3">
    <w:name w:val="Style3"/>
    <w:basedOn w:val="a"/>
    <w:rsid w:val="00E429A7"/>
    <w:pPr>
      <w:widowControl w:val="0"/>
      <w:autoSpaceDE w:val="0"/>
      <w:autoSpaceDN w:val="0"/>
      <w:adjustRightInd w:val="0"/>
      <w:spacing w:after="0" w:line="485" w:lineRule="exact"/>
      <w:ind w:firstLine="637"/>
      <w:jc w:val="both"/>
    </w:pPr>
    <w:rPr>
      <w:rFonts w:ascii="Times New Roman" w:eastAsia="Times New Roman" w:hAnsi="Times New Roman" w:cs="Times New Roman"/>
      <w:sz w:val="24"/>
      <w:szCs w:val="24"/>
      <w:lang w:val="ru-RU" w:eastAsia="ru-RU"/>
    </w:rPr>
  </w:style>
  <w:style w:type="character" w:customStyle="1" w:styleId="FontStyle37">
    <w:name w:val="Font Style37"/>
    <w:basedOn w:val="a0"/>
    <w:rsid w:val="00E429A7"/>
    <w:rPr>
      <w:rFonts w:ascii="Times New Roman" w:hAnsi="Times New Roman" w:cs="Times New Roman"/>
      <w:i/>
      <w:iCs/>
      <w:sz w:val="28"/>
      <w:szCs w:val="28"/>
    </w:rPr>
  </w:style>
  <w:style w:type="paragraph" w:styleId="af4">
    <w:name w:val="No Spacing"/>
    <w:uiPriority w:val="1"/>
    <w:qFormat/>
    <w:rsid w:val="00E429A7"/>
    <w:pPr>
      <w:spacing w:after="0" w:line="240" w:lineRule="auto"/>
    </w:pPr>
    <w:rPr>
      <w:rFonts w:ascii="Times New Roman" w:eastAsia="Times New Roman" w:hAnsi="Times New Roman" w:cs="Times New Roman"/>
      <w:sz w:val="20"/>
      <w:szCs w:val="20"/>
      <w:lang w:val="ru-RU" w:eastAsia="uk-UA"/>
    </w:rPr>
  </w:style>
  <w:style w:type="character" w:styleId="af5">
    <w:name w:val="Placeholder Text"/>
    <w:basedOn w:val="a0"/>
    <w:uiPriority w:val="99"/>
    <w:semiHidden/>
    <w:rsid w:val="00E429A7"/>
    <w:rPr>
      <w:color w:val="808080"/>
    </w:rPr>
  </w:style>
  <w:style w:type="character" w:styleId="af6">
    <w:name w:val="Emphasis"/>
    <w:basedOn w:val="a0"/>
    <w:uiPriority w:val="20"/>
    <w:qFormat/>
    <w:rsid w:val="00E429A7"/>
    <w:rPr>
      <w:i/>
      <w:iCs/>
    </w:rPr>
  </w:style>
  <w:style w:type="character" w:customStyle="1" w:styleId="af7">
    <w:name w:val="Основной текст_"/>
    <w:link w:val="4"/>
    <w:uiPriority w:val="99"/>
    <w:locked/>
    <w:rsid w:val="00E429A7"/>
    <w:rPr>
      <w:sz w:val="18"/>
      <w:szCs w:val="18"/>
      <w:shd w:val="clear" w:color="auto" w:fill="FFFFFF"/>
    </w:rPr>
  </w:style>
  <w:style w:type="paragraph" w:customStyle="1" w:styleId="4">
    <w:name w:val="Основной текст4"/>
    <w:basedOn w:val="a"/>
    <w:link w:val="af7"/>
    <w:uiPriority w:val="99"/>
    <w:rsid w:val="00E429A7"/>
    <w:pPr>
      <w:widowControl w:val="0"/>
      <w:shd w:val="clear" w:color="auto" w:fill="FFFFFF"/>
      <w:spacing w:after="120" w:line="206" w:lineRule="exact"/>
      <w:ind w:hanging="840"/>
    </w:pPr>
    <w:rPr>
      <w:sz w:val="18"/>
      <w:szCs w:val="18"/>
    </w:rPr>
  </w:style>
  <w:style w:type="character" w:customStyle="1" w:styleId="40">
    <w:name w:val="Основной текст (4)_"/>
    <w:link w:val="41"/>
    <w:rsid w:val="00E429A7"/>
    <w:rPr>
      <w:rFonts w:ascii="Franklin Gothic Book" w:eastAsia="Franklin Gothic Book" w:hAnsi="Franklin Gothic Book"/>
      <w:b/>
      <w:bCs/>
      <w:i/>
      <w:iCs/>
      <w:sz w:val="18"/>
      <w:szCs w:val="18"/>
      <w:shd w:val="clear" w:color="auto" w:fill="FFFFFF"/>
    </w:rPr>
  </w:style>
  <w:style w:type="paragraph" w:customStyle="1" w:styleId="41">
    <w:name w:val="Основной текст (4)"/>
    <w:basedOn w:val="a"/>
    <w:link w:val="40"/>
    <w:rsid w:val="00E429A7"/>
    <w:pPr>
      <w:widowControl w:val="0"/>
      <w:shd w:val="clear" w:color="auto" w:fill="FFFFFF"/>
      <w:spacing w:before="180" w:after="180" w:line="192" w:lineRule="exact"/>
    </w:pPr>
    <w:rPr>
      <w:rFonts w:ascii="Franklin Gothic Book" w:eastAsia="Franklin Gothic Book" w:hAnsi="Franklin Gothic Book"/>
      <w:b/>
      <w:bCs/>
      <w:i/>
      <w:iCs/>
      <w:sz w:val="18"/>
      <w:szCs w:val="18"/>
    </w:rPr>
  </w:style>
  <w:style w:type="table" w:customStyle="1" w:styleId="13">
    <w:name w:val="Сетка таблицы1"/>
    <w:basedOn w:val="a1"/>
    <w:next w:val="a6"/>
    <w:uiPriority w:val="39"/>
    <w:rsid w:val="00E429A7"/>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8">
    <w:name w:val="page number"/>
    <w:basedOn w:val="a0"/>
    <w:rsid w:val="00E429A7"/>
  </w:style>
  <w:style w:type="table" w:customStyle="1" w:styleId="21">
    <w:name w:val="Сетка таблицы2"/>
    <w:basedOn w:val="a1"/>
    <w:next w:val="a6"/>
    <w:uiPriority w:val="59"/>
    <w:rsid w:val="00E429A7"/>
    <w:pPr>
      <w:spacing w:after="0" w:line="240" w:lineRule="auto"/>
    </w:pPr>
    <w:rPr>
      <w:rFonts w:eastAsia="Calibri"/>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21">
    <w:name w:val="fontstyle21"/>
    <w:basedOn w:val="a0"/>
    <w:rsid w:val="00E429A7"/>
    <w:rPr>
      <w:rFonts w:ascii="Times New Roman" w:hAnsi="Times New Roman" w:cs="Times New Roman" w:hint="default"/>
      <w:b w:val="0"/>
      <w:bCs w:val="0"/>
      <w:i w:val="0"/>
      <w:iCs w:val="0"/>
      <w:color w:val="00000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648070">
      <w:bodyDiv w:val="1"/>
      <w:marLeft w:val="0"/>
      <w:marRight w:val="0"/>
      <w:marTop w:val="0"/>
      <w:marBottom w:val="0"/>
      <w:divBdr>
        <w:top w:val="none" w:sz="0" w:space="0" w:color="auto"/>
        <w:left w:val="none" w:sz="0" w:space="0" w:color="auto"/>
        <w:bottom w:val="none" w:sz="0" w:space="0" w:color="auto"/>
        <w:right w:val="none" w:sz="0" w:space="0" w:color="auto"/>
      </w:divBdr>
    </w:div>
    <w:div w:id="112095752">
      <w:bodyDiv w:val="1"/>
      <w:marLeft w:val="0"/>
      <w:marRight w:val="0"/>
      <w:marTop w:val="0"/>
      <w:marBottom w:val="0"/>
      <w:divBdr>
        <w:top w:val="none" w:sz="0" w:space="0" w:color="auto"/>
        <w:left w:val="none" w:sz="0" w:space="0" w:color="auto"/>
        <w:bottom w:val="none" w:sz="0" w:space="0" w:color="auto"/>
        <w:right w:val="none" w:sz="0" w:space="0" w:color="auto"/>
      </w:divBdr>
    </w:div>
    <w:div w:id="197083957">
      <w:bodyDiv w:val="1"/>
      <w:marLeft w:val="0"/>
      <w:marRight w:val="0"/>
      <w:marTop w:val="0"/>
      <w:marBottom w:val="0"/>
      <w:divBdr>
        <w:top w:val="none" w:sz="0" w:space="0" w:color="auto"/>
        <w:left w:val="none" w:sz="0" w:space="0" w:color="auto"/>
        <w:bottom w:val="none" w:sz="0" w:space="0" w:color="auto"/>
        <w:right w:val="none" w:sz="0" w:space="0" w:color="auto"/>
      </w:divBdr>
      <w:divsChild>
        <w:div w:id="13305820">
          <w:marLeft w:val="0"/>
          <w:marRight w:val="0"/>
          <w:marTop w:val="0"/>
          <w:marBottom w:val="0"/>
          <w:divBdr>
            <w:top w:val="none" w:sz="0" w:space="0" w:color="auto"/>
            <w:left w:val="none" w:sz="0" w:space="0" w:color="auto"/>
            <w:bottom w:val="none" w:sz="0" w:space="0" w:color="auto"/>
            <w:right w:val="none" w:sz="0" w:space="0" w:color="auto"/>
          </w:divBdr>
        </w:div>
        <w:div w:id="351034559">
          <w:marLeft w:val="0"/>
          <w:marRight w:val="0"/>
          <w:marTop w:val="0"/>
          <w:marBottom w:val="0"/>
          <w:divBdr>
            <w:top w:val="none" w:sz="0" w:space="0" w:color="auto"/>
            <w:left w:val="none" w:sz="0" w:space="0" w:color="auto"/>
            <w:bottom w:val="none" w:sz="0" w:space="0" w:color="auto"/>
            <w:right w:val="none" w:sz="0" w:space="0" w:color="auto"/>
          </w:divBdr>
        </w:div>
        <w:div w:id="501238204">
          <w:marLeft w:val="0"/>
          <w:marRight w:val="0"/>
          <w:marTop w:val="0"/>
          <w:marBottom w:val="0"/>
          <w:divBdr>
            <w:top w:val="none" w:sz="0" w:space="0" w:color="auto"/>
            <w:left w:val="none" w:sz="0" w:space="0" w:color="auto"/>
            <w:bottom w:val="none" w:sz="0" w:space="0" w:color="auto"/>
            <w:right w:val="none" w:sz="0" w:space="0" w:color="auto"/>
          </w:divBdr>
        </w:div>
        <w:div w:id="753018679">
          <w:marLeft w:val="0"/>
          <w:marRight w:val="0"/>
          <w:marTop w:val="0"/>
          <w:marBottom w:val="0"/>
          <w:divBdr>
            <w:top w:val="none" w:sz="0" w:space="0" w:color="auto"/>
            <w:left w:val="none" w:sz="0" w:space="0" w:color="auto"/>
            <w:bottom w:val="none" w:sz="0" w:space="0" w:color="auto"/>
            <w:right w:val="none" w:sz="0" w:space="0" w:color="auto"/>
          </w:divBdr>
        </w:div>
        <w:div w:id="833567432">
          <w:marLeft w:val="0"/>
          <w:marRight w:val="0"/>
          <w:marTop w:val="0"/>
          <w:marBottom w:val="0"/>
          <w:divBdr>
            <w:top w:val="none" w:sz="0" w:space="0" w:color="auto"/>
            <w:left w:val="none" w:sz="0" w:space="0" w:color="auto"/>
            <w:bottom w:val="none" w:sz="0" w:space="0" w:color="auto"/>
            <w:right w:val="none" w:sz="0" w:space="0" w:color="auto"/>
          </w:divBdr>
        </w:div>
        <w:div w:id="856238291">
          <w:marLeft w:val="0"/>
          <w:marRight w:val="0"/>
          <w:marTop w:val="0"/>
          <w:marBottom w:val="0"/>
          <w:divBdr>
            <w:top w:val="none" w:sz="0" w:space="0" w:color="auto"/>
            <w:left w:val="none" w:sz="0" w:space="0" w:color="auto"/>
            <w:bottom w:val="none" w:sz="0" w:space="0" w:color="auto"/>
            <w:right w:val="none" w:sz="0" w:space="0" w:color="auto"/>
          </w:divBdr>
        </w:div>
        <w:div w:id="859004104">
          <w:marLeft w:val="0"/>
          <w:marRight w:val="0"/>
          <w:marTop w:val="0"/>
          <w:marBottom w:val="0"/>
          <w:divBdr>
            <w:top w:val="none" w:sz="0" w:space="0" w:color="auto"/>
            <w:left w:val="none" w:sz="0" w:space="0" w:color="auto"/>
            <w:bottom w:val="none" w:sz="0" w:space="0" w:color="auto"/>
            <w:right w:val="none" w:sz="0" w:space="0" w:color="auto"/>
          </w:divBdr>
        </w:div>
        <w:div w:id="1020203370">
          <w:marLeft w:val="0"/>
          <w:marRight w:val="0"/>
          <w:marTop w:val="0"/>
          <w:marBottom w:val="0"/>
          <w:divBdr>
            <w:top w:val="none" w:sz="0" w:space="0" w:color="auto"/>
            <w:left w:val="none" w:sz="0" w:space="0" w:color="auto"/>
            <w:bottom w:val="none" w:sz="0" w:space="0" w:color="auto"/>
            <w:right w:val="none" w:sz="0" w:space="0" w:color="auto"/>
          </w:divBdr>
        </w:div>
        <w:div w:id="1172063185">
          <w:marLeft w:val="0"/>
          <w:marRight w:val="0"/>
          <w:marTop w:val="0"/>
          <w:marBottom w:val="0"/>
          <w:divBdr>
            <w:top w:val="none" w:sz="0" w:space="0" w:color="auto"/>
            <w:left w:val="none" w:sz="0" w:space="0" w:color="auto"/>
            <w:bottom w:val="none" w:sz="0" w:space="0" w:color="auto"/>
            <w:right w:val="none" w:sz="0" w:space="0" w:color="auto"/>
          </w:divBdr>
        </w:div>
        <w:div w:id="1228877061">
          <w:marLeft w:val="0"/>
          <w:marRight w:val="0"/>
          <w:marTop w:val="0"/>
          <w:marBottom w:val="0"/>
          <w:divBdr>
            <w:top w:val="none" w:sz="0" w:space="0" w:color="auto"/>
            <w:left w:val="none" w:sz="0" w:space="0" w:color="auto"/>
            <w:bottom w:val="none" w:sz="0" w:space="0" w:color="auto"/>
            <w:right w:val="none" w:sz="0" w:space="0" w:color="auto"/>
          </w:divBdr>
        </w:div>
        <w:div w:id="2109226500">
          <w:marLeft w:val="0"/>
          <w:marRight w:val="0"/>
          <w:marTop w:val="0"/>
          <w:marBottom w:val="0"/>
          <w:divBdr>
            <w:top w:val="none" w:sz="0" w:space="0" w:color="auto"/>
            <w:left w:val="none" w:sz="0" w:space="0" w:color="auto"/>
            <w:bottom w:val="none" w:sz="0" w:space="0" w:color="auto"/>
            <w:right w:val="none" w:sz="0" w:space="0" w:color="auto"/>
          </w:divBdr>
        </w:div>
        <w:div w:id="2113016595">
          <w:marLeft w:val="0"/>
          <w:marRight w:val="0"/>
          <w:marTop w:val="0"/>
          <w:marBottom w:val="0"/>
          <w:divBdr>
            <w:top w:val="none" w:sz="0" w:space="0" w:color="auto"/>
            <w:left w:val="none" w:sz="0" w:space="0" w:color="auto"/>
            <w:bottom w:val="none" w:sz="0" w:space="0" w:color="auto"/>
            <w:right w:val="none" w:sz="0" w:space="0" w:color="auto"/>
          </w:divBdr>
        </w:div>
      </w:divsChild>
    </w:div>
    <w:div w:id="243609956">
      <w:bodyDiv w:val="1"/>
      <w:marLeft w:val="0"/>
      <w:marRight w:val="0"/>
      <w:marTop w:val="0"/>
      <w:marBottom w:val="0"/>
      <w:divBdr>
        <w:top w:val="none" w:sz="0" w:space="0" w:color="auto"/>
        <w:left w:val="none" w:sz="0" w:space="0" w:color="auto"/>
        <w:bottom w:val="none" w:sz="0" w:space="0" w:color="auto"/>
        <w:right w:val="none" w:sz="0" w:space="0" w:color="auto"/>
      </w:divBdr>
    </w:div>
    <w:div w:id="271862809">
      <w:bodyDiv w:val="1"/>
      <w:marLeft w:val="0"/>
      <w:marRight w:val="0"/>
      <w:marTop w:val="0"/>
      <w:marBottom w:val="0"/>
      <w:divBdr>
        <w:top w:val="none" w:sz="0" w:space="0" w:color="auto"/>
        <w:left w:val="none" w:sz="0" w:space="0" w:color="auto"/>
        <w:bottom w:val="none" w:sz="0" w:space="0" w:color="auto"/>
        <w:right w:val="none" w:sz="0" w:space="0" w:color="auto"/>
      </w:divBdr>
    </w:div>
    <w:div w:id="361639738">
      <w:bodyDiv w:val="1"/>
      <w:marLeft w:val="0"/>
      <w:marRight w:val="0"/>
      <w:marTop w:val="0"/>
      <w:marBottom w:val="0"/>
      <w:divBdr>
        <w:top w:val="none" w:sz="0" w:space="0" w:color="auto"/>
        <w:left w:val="none" w:sz="0" w:space="0" w:color="auto"/>
        <w:bottom w:val="none" w:sz="0" w:space="0" w:color="auto"/>
        <w:right w:val="none" w:sz="0" w:space="0" w:color="auto"/>
      </w:divBdr>
    </w:div>
    <w:div w:id="365101551">
      <w:bodyDiv w:val="1"/>
      <w:marLeft w:val="0"/>
      <w:marRight w:val="0"/>
      <w:marTop w:val="0"/>
      <w:marBottom w:val="0"/>
      <w:divBdr>
        <w:top w:val="none" w:sz="0" w:space="0" w:color="auto"/>
        <w:left w:val="none" w:sz="0" w:space="0" w:color="auto"/>
        <w:bottom w:val="none" w:sz="0" w:space="0" w:color="auto"/>
        <w:right w:val="none" w:sz="0" w:space="0" w:color="auto"/>
      </w:divBdr>
    </w:div>
    <w:div w:id="420028231">
      <w:bodyDiv w:val="1"/>
      <w:marLeft w:val="0"/>
      <w:marRight w:val="0"/>
      <w:marTop w:val="0"/>
      <w:marBottom w:val="0"/>
      <w:divBdr>
        <w:top w:val="none" w:sz="0" w:space="0" w:color="auto"/>
        <w:left w:val="none" w:sz="0" w:space="0" w:color="auto"/>
        <w:bottom w:val="none" w:sz="0" w:space="0" w:color="auto"/>
        <w:right w:val="none" w:sz="0" w:space="0" w:color="auto"/>
      </w:divBdr>
    </w:div>
    <w:div w:id="761339711">
      <w:bodyDiv w:val="1"/>
      <w:marLeft w:val="0"/>
      <w:marRight w:val="0"/>
      <w:marTop w:val="0"/>
      <w:marBottom w:val="0"/>
      <w:divBdr>
        <w:top w:val="none" w:sz="0" w:space="0" w:color="auto"/>
        <w:left w:val="none" w:sz="0" w:space="0" w:color="auto"/>
        <w:bottom w:val="none" w:sz="0" w:space="0" w:color="auto"/>
        <w:right w:val="none" w:sz="0" w:space="0" w:color="auto"/>
      </w:divBdr>
    </w:div>
    <w:div w:id="845172202">
      <w:bodyDiv w:val="1"/>
      <w:marLeft w:val="0"/>
      <w:marRight w:val="0"/>
      <w:marTop w:val="0"/>
      <w:marBottom w:val="0"/>
      <w:divBdr>
        <w:top w:val="none" w:sz="0" w:space="0" w:color="auto"/>
        <w:left w:val="none" w:sz="0" w:space="0" w:color="auto"/>
        <w:bottom w:val="none" w:sz="0" w:space="0" w:color="auto"/>
        <w:right w:val="none" w:sz="0" w:space="0" w:color="auto"/>
      </w:divBdr>
    </w:div>
    <w:div w:id="872881108">
      <w:bodyDiv w:val="1"/>
      <w:marLeft w:val="0"/>
      <w:marRight w:val="0"/>
      <w:marTop w:val="0"/>
      <w:marBottom w:val="0"/>
      <w:divBdr>
        <w:top w:val="none" w:sz="0" w:space="0" w:color="auto"/>
        <w:left w:val="none" w:sz="0" w:space="0" w:color="auto"/>
        <w:bottom w:val="none" w:sz="0" w:space="0" w:color="auto"/>
        <w:right w:val="none" w:sz="0" w:space="0" w:color="auto"/>
      </w:divBdr>
    </w:div>
    <w:div w:id="965432563">
      <w:bodyDiv w:val="1"/>
      <w:marLeft w:val="0"/>
      <w:marRight w:val="0"/>
      <w:marTop w:val="0"/>
      <w:marBottom w:val="0"/>
      <w:divBdr>
        <w:top w:val="none" w:sz="0" w:space="0" w:color="auto"/>
        <w:left w:val="none" w:sz="0" w:space="0" w:color="auto"/>
        <w:bottom w:val="none" w:sz="0" w:space="0" w:color="auto"/>
        <w:right w:val="none" w:sz="0" w:space="0" w:color="auto"/>
      </w:divBdr>
    </w:div>
    <w:div w:id="1032803761">
      <w:bodyDiv w:val="1"/>
      <w:marLeft w:val="0"/>
      <w:marRight w:val="0"/>
      <w:marTop w:val="0"/>
      <w:marBottom w:val="0"/>
      <w:divBdr>
        <w:top w:val="none" w:sz="0" w:space="0" w:color="auto"/>
        <w:left w:val="none" w:sz="0" w:space="0" w:color="auto"/>
        <w:bottom w:val="none" w:sz="0" w:space="0" w:color="auto"/>
        <w:right w:val="none" w:sz="0" w:space="0" w:color="auto"/>
      </w:divBdr>
    </w:div>
    <w:div w:id="1113280698">
      <w:bodyDiv w:val="1"/>
      <w:marLeft w:val="0"/>
      <w:marRight w:val="0"/>
      <w:marTop w:val="0"/>
      <w:marBottom w:val="0"/>
      <w:divBdr>
        <w:top w:val="none" w:sz="0" w:space="0" w:color="auto"/>
        <w:left w:val="none" w:sz="0" w:space="0" w:color="auto"/>
        <w:bottom w:val="none" w:sz="0" w:space="0" w:color="auto"/>
        <w:right w:val="none" w:sz="0" w:space="0" w:color="auto"/>
      </w:divBdr>
    </w:div>
    <w:div w:id="1290160992">
      <w:bodyDiv w:val="1"/>
      <w:marLeft w:val="0"/>
      <w:marRight w:val="0"/>
      <w:marTop w:val="0"/>
      <w:marBottom w:val="0"/>
      <w:divBdr>
        <w:top w:val="none" w:sz="0" w:space="0" w:color="auto"/>
        <w:left w:val="none" w:sz="0" w:space="0" w:color="auto"/>
        <w:bottom w:val="none" w:sz="0" w:space="0" w:color="auto"/>
        <w:right w:val="none" w:sz="0" w:space="0" w:color="auto"/>
      </w:divBdr>
    </w:div>
    <w:div w:id="1329139628">
      <w:bodyDiv w:val="1"/>
      <w:marLeft w:val="0"/>
      <w:marRight w:val="0"/>
      <w:marTop w:val="0"/>
      <w:marBottom w:val="0"/>
      <w:divBdr>
        <w:top w:val="none" w:sz="0" w:space="0" w:color="auto"/>
        <w:left w:val="none" w:sz="0" w:space="0" w:color="auto"/>
        <w:bottom w:val="none" w:sz="0" w:space="0" w:color="auto"/>
        <w:right w:val="none" w:sz="0" w:space="0" w:color="auto"/>
      </w:divBdr>
    </w:div>
    <w:div w:id="1465268420">
      <w:bodyDiv w:val="1"/>
      <w:marLeft w:val="0"/>
      <w:marRight w:val="0"/>
      <w:marTop w:val="0"/>
      <w:marBottom w:val="0"/>
      <w:divBdr>
        <w:top w:val="none" w:sz="0" w:space="0" w:color="auto"/>
        <w:left w:val="none" w:sz="0" w:space="0" w:color="auto"/>
        <w:bottom w:val="none" w:sz="0" w:space="0" w:color="auto"/>
        <w:right w:val="none" w:sz="0" w:space="0" w:color="auto"/>
      </w:divBdr>
    </w:div>
    <w:div w:id="1704212056">
      <w:bodyDiv w:val="1"/>
      <w:marLeft w:val="0"/>
      <w:marRight w:val="0"/>
      <w:marTop w:val="0"/>
      <w:marBottom w:val="0"/>
      <w:divBdr>
        <w:top w:val="none" w:sz="0" w:space="0" w:color="auto"/>
        <w:left w:val="none" w:sz="0" w:space="0" w:color="auto"/>
        <w:bottom w:val="none" w:sz="0" w:space="0" w:color="auto"/>
        <w:right w:val="none" w:sz="0" w:space="0" w:color="auto"/>
      </w:divBdr>
    </w:div>
    <w:div w:id="1718892428">
      <w:bodyDiv w:val="1"/>
      <w:marLeft w:val="0"/>
      <w:marRight w:val="0"/>
      <w:marTop w:val="0"/>
      <w:marBottom w:val="0"/>
      <w:divBdr>
        <w:top w:val="none" w:sz="0" w:space="0" w:color="auto"/>
        <w:left w:val="none" w:sz="0" w:space="0" w:color="auto"/>
        <w:bottom w:val="none" w:sz="0" w:space="0" w:color="auto"/>
        <w:right w:val="none" w:sz="0" w:space="0" w:color="auto"/>
      </w:divBdr>
      <w:divsChild>
        <w:div w:id="220480108">
          <w:marLeft w:val="0"/>
          <w:marRight w:val="0"/>
          <w:marTop w:val="0"/>
          <w:marBottom w:val="150"/>
          <w:divBdr>
            <w:top w:val="none" w:sz="0" w:space="0" w:color="auto"/>
            <w:left w:val="none" w:sz="0" w:space="0" w:color="auto"/>
            <w:bottom w:val="none" w:sz="0" w:space="0" w:color="auto"/>
            <w:right w:val="none" w:sz="0" w:space="0" w:color="auto"/>
          </w:divBdr>
        </w:div>
        <w:div w:id="2115250862">
          <w:marLeft w:val="0"/>
          <w:marRight w:val="0"/>
          <w:marTop w:val="75"/>
          <w:marBottom w:val="360"/>
          <w:divBdr>
            <w:top w:val="none" w:sz="0" w:space="0" w:color="auto"/>
            <w:left w:val="none" w:sz="0" w:space="0" w:color="auto"/>
            <w:bottom w:val="none" w:sz="0" w:space="0" w:color="auto"/>
            <w:right w:val="none" w:sz="0" w:space="0" w:color="auto"/>
          </w:divBdr>
        </w:div>
      </w:divsChild>
    </w:div>
    <w:div w:id="1813134933">
      <w:bodyDiv w:val="1"/>
      <w:marLeft w:val="0"/>
      <w:marRight w:val="0"/>
      <w:marTop w:val="0"/>
      <w:marBottom w:val="0"/>
      <w:divBdr>
        <w:top w:val="none" w:sz="0" w:space="0" w:color="auto"/>
        <w:left w:val="none" w:sz="0" w:space="0" w:color="auto"/>
        <w:bottom w:val="none" w:sz="0" w:space="0" w:color="auto"/>
        <w:right w:val="none" w:sz="0" w:space="0" w:color="auto"/>
      </w:divBdr>
    </w:div>
    <w:div w:id="1819952997">
      <w:bodyDiv w:val="1"/>
      <w:marLeft w:val="0"/>
      <w:marRight w:val="0"/>
      <w:marTop w:val="0"/>
      <w:marBottom w:val="0"/>
      <w:divBdr>
        <w:top w:val="none" w:sz="0" w:space="0" w:color="auto"/>
        <w:left w:val="none" w:sz="0" w:space="0" w:color="auto"/>
        <w:bottom w:val="none" w:sz="0" w:space="0" w:color="auto"/>
        <w:right w:val="none" w:sz="0" w:space="0" w:color="auto"/>
      </w:divBdr>
    </w:div>
    <w:div w:id="2069569985">
      <w:bodyDiv w:val="1"/>
      <w:marLeft w:val="0"/>
      <w:marRight w:val="0"/>
      <w:marTop w:val="0"/>
      <w:marBottom w:val="0"/>
      <w:divBdr>
        <w:top w:val="none" w:sz="0" w:space="0" w:color="auto"/>
        <w:left w:val="none" w:sz="0" w:space="0" w:color="auto"/>
        <w:bottom w:val="none" w:sz="0" w:space="0" w:color="auto"/>
        <w:right w:val="none" w:sz="0" w:space="0" w:color="auto"/>
      </w:divBdr>
    </w:div>
    <w:div w:id="2099323265">
      <w:bodyDiv w:val="1"/>
      <w:marLeft w:val="0"/>
      <w:marRight w:val="0"/>
      <w:marTop w:val="0"/>
      <w:marBottom w:val="0"/>
      <w:divBdr>
        <w:top w:val="none" w:sz="0" w:space="0" w:color="auto"/>
        <w:left w:val="none" w:sz="0" w:space="0" w:color="auto"/>
        <w:bottom w:val="none" w:sz="0" w:space="0" w:color="auto"/>
        <w:right w:val="none" w:sz="0" w:space="0" w:color="auto"/>
      </w:divBdr>
    </w:div>
    <w:div w:id="2105803451">
      <w:bodyDiv w:val="1"/>
      <w:marLeft w:val="0"/>
      <w:marRight w:val="0"/>
      <w:marTop w:val="0"/>
      <w:marBottom w:val="0"/>
      <w:divBdr>
        <w:top w:val="none" w:sz="0" w:space="0" w:color="auto"/>
        <w:left w:val="none" w:sz="0" w:space="0" w:color="auto"/>
        <w:bottom w:val="none" w:sz="0" w:space="0" w:color="auto"/>
        <w:right w:val="none" w:sz="0" w:space="0" w:color="auto"/>
      </w:divBdr>
    </w:div>
    <w:div w:id="2115515632">
      <w:bodyDiv w:val="1"/>
      <w:marLeft w:val="0"/>
      <w:marRight w:val="0"/>
      <w:marTop w:val="0"/>
      <w:marBottom w:val="0"/>
      <w:divBdr>
        <w:top w:val="none" w:sz="0" w:space="0" w:color="auto"/>
        <w:left w:val="none" w:sz="0" w:space="0" w:color="auto"/>
        <w:bottom w:val="none" w:sz="0" w:space="0" w:color="auto"/>
        <w:right w:val="none" w:sz="0" w:space="0" w:color="auto"/>
      </w:divBdr>
      <w:divsChild>
        <w:div w:id="183979126">
          <w:marLeft w:val="0"/>
          <w:marRight w:val="0"/>
          <w:marTop w:val="0"/>
          <w:marBottom w:val="0"/>
          <w:divBdr>
            <w:top w:val="none" w:sz="0" w:space="0" w:color="auto"/>
            <w:left w:val="none" w:sz="0" w:space="0" w:color="auto"/>
            <w:bottom w:val="none" w:sz="0" w:space="0" w:color="auto"/>
            <w:right w:val="none" w:sz="0" w:space="0" w:color="auto"/>
          </w:divBdr>
        </w:div>
        <w:div w:id="294527811">
          <w:marLeft w:val="0"/>
          <w:marRight w:val="0"/>
          <w:marTop w:val="0"/>
          <w:marBottom w:val="0"/>
          <w:divBdr>
            <w:top w:val="none" w:sz="0" w:space="0" w:color="auto"/>
            <w:left w:val="none" w:sz="0" w:space="0" w:color="auto"/>
            <w:bottom w:val="none" w:sz="0" w:space="0" w:color="auto"/>
            <w:right w:val="none" w:sz="0" w:space="0" w:color="auto"/>
          </w:divBdr>
        </w:div>
        <w:div w:id="314991763">
          <w:marLeft w:val="0"/>
          <w:marRight w:val="0"/>
          <w:marTop w:val="0"/>
          <w:marBottom w:val="0"/>
          <w:divBdr>
            <w:top w:val="none" w:sz="0" w:space="0" w:color="auto"/>
            <w:left w:val="none" w:sz="0" w:space="0" w:color="auto"/>
            <w:bottom w:val="none" w:sz="0" w:space="0" w:color="auto"/>
            <w:right w:val="none" w:sz="0" w:space="0" w:color="auto"/>
          </w:divBdr>
        </w:div>
        <w:div w:id="595212543">
          <w:marLeft w:val="0"/>
          <w:marRight w:val="0"/>
          <w:marTop w:val="0"/>
          <w:marBottom w:val="0"/>
          <w:divBdr>
            <w:top w:val="none" w:sz="0" w:space="0" w:color="auto"/>
            <w:left w:val="none" w:sz="0" w:space="0" w:color="auto"/>
            <w:bottom w:val="none" w:sz="0" w:space="0" w:color="auto"/>
            <w:right w:val="none" w:sz="0" w:space="0" w:color="auto"/>
          </w:divBdr>
        </w:div>
        <w:div w:id="727873241">
          <w:marLeft w:val="0"/>
          <w:marRight w:val="0"/>
          <w:marTop w:val="0"/>
          <w:marBottom w:val="0"/>
          <w:divBdr>
            <w:top w:val="none" w:sz="0" w:space="0" w:color="auto"/>
            <w:left w:val="none" w:sz="0" w:space="0" w:color="auto"/>
            <w:bottom w:val="none" w:sz="0" w:space="0" w:color="auto"/>
            <w:right w:val="none" w:sz="0" w:space="0" w:color="auto"/>
          </w:divBdr>
        </w:div>
        <w:div w:id="906379512">
          <w:marLeft w:val="0"/>
          <w:marRight w:val="0"/>
          <w:marTop w:val="0"/>
          <w:marBottom w:val="0"/>
          <w:divBdr>
            <w:top w:val="none" w:sz="0" w:space="0" w:color="auto"/>
            <w:left w:val="none" w:sz="0" w:space="0" w:color="auto"/>
            <w:bottom w:val="none" w:sz="0" w:space="0" w:color="auto"/>
            <w:right w:val="none" w:sz="0" w:space="0" w:color="auto"/>
          </w:divBdr>
        </w:div>
        <w:div w:id="1335498800">
          <w:marLeft w:val="0"/>
          <w:marRight w:val="0"/>
          <w:marTop w:val="0"/>
          <w:marBottom w:val="0"/>
          <w:divBdr>
            <w:top w:val="none" w:sz="0" w:space="0" w:color="auto"/>
            <w:left w:val="none" w:sz="0" w:space="0" w:color="auto"/>
            <w:bottom w:val="none" w:sz="0" w:space="0" w:color="auto"/>
            <w:right w:val="none" w:sz="0" w:space="0" w:color="auto"/>
          </w:divBdr>
        </w:div>
        <w:div w:id="1382827686">
          <w:marLeft w:val="0"/>
          <w:marRight w:val="0"/>
          <w:marTop w:val="0"/>
          <w:marBottom w:val="0"/>
          <w:divBdr>
            <w:top w:val="none" w:sz="0" w:space="0" w:color="auto"/>
            <w:left w:val="none" w:sz="0" w:space="0" w:color="auto"/>
            <w:bottom w:val="none" w:sz="0" w:space="0" w:color="auto"/>
            <w:right w:val="none" w:sz="0" w:space="0" w:color="auto"/>
          </w:divBdr>
        </w:div>
        <w:div w:id="1616134663">
          <w:marLeft w:val="0"/>
          <w:marRight w:val="0"/>
          <w:marTop w:val="0"/>
          <w:marBottom w:val="0"/>
          <w:divBdr>
            <w:top w:val="none" w:sz="0" w:space="0" w:color="auto"/>
            <w:left w:val="none" w:sz="0" w:space="0" w:color="auto"/>
            <w:bottom w:val="none" w:sz="0" w:space="0" w:color="auto"/>
            <w:right w:val="none" w:sz="0" w:space="0" w:color="auto"/>
          </w:divBdr>
        </w:div>
        <w:div w:id="1631479016">
          <w:marLeft w:val="0"/>
          <w:marRight w:val="0"/>
          <w:marTop w:val="0"/>
          <w:marBottom w:val="0"/>
          <w:divBdr>
            <w:top w:val="none" w:sz="0" w:space="0" w:color="auto"/>
            <w:left w:val="none" w:sz="0" w:space="0" w:color="auto"/>
            <w:bottom w:val="none" w:sz="0" w:space="0" w:color="auto"/>
            <w:right w:val="none" w:sz="0" w:space="0" w:color="auto"/>
          </w:divBdr>
        </w:div>
        <w:div w:id="1898667249">
          <w:marLeft w:val="0"/>
          <w:marRight w:val="0"/>
          <w:marTop w:val="0"/>
          <w:marBottom w:val="0"/>
          <w:divBdr>
            <w:top w:val="none" w:sz="0" w:space="0" w:color="auto"/>
            <w:left w:val="none" w:sz="0" w:space="0" w:color="auto"/>
            <w:bottom w:val="none" w:sz="0" w:space="0" w:color="auto"/>
            <w:right w:val="none" w:sz="0" w:space="0" w:color="auto"/>
          </w:divBdr>
        </w:div>
        <w:div w:id="1976594395">
          <w:marLeft w:val="0"/>
          <w:marRight w:val="0"/>
          <w:marTop w:val="0"/>
          <w:marBottom w:val="0"/>
          <w:divBdr>
            <w:top w:val="none" w:sz="0" w:space="0" w:color="auto"/>
            <w:left w:val="none" w:sz="0" w:space="0" w:color="auto"/>
            <w:bottom w:val="none" w:sz="0" w:space="0" w:color="auto"/>
            <w:right w:val="none" w:sz="0" w:space="0" w:color="auto"/>
          </w:divBdr>
        </w:div>
      </w:divsChild>
    </w:div>
    <w:div w:id="21170945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chart" Target="charts/chart5.xml"/><Relationship Id="rId26" Type="http://schemas.openxmlformats.org/officeDocument/2006/relationships/hyperlink" Target="https://www.agronom.com.ua/kyslotnist-gruntiv-ta-yiyi-vplyv-na-zhyv/" TargetMode="External"/><Relationship Id="rId39" Type="http://schemas.openxmlformats.org/officeDocument/2006/relationships/hyperlink" Target="https://uk.wikipedia.org/wiki/%D0%A7%D1%83%D0%B3%D1%83%D1%97%D0%B2%D1%81%D1%8C%D0%BA%D0%B8%D0%B9_%D1%80%D0%B0%D0%B9%D0%BE%D0%BD" TargetMode="External"/><Relationship Id="rId3" Type="http://schemas.openxmlformats.org/officeDocument/2006/relationships/styles" Target="styles.xml"/><Relationship Id="rId21" Type="http://schemas.openxmlformats.org/officeDocument/2006/relationships/chart" Target="charts/chart8.xml"/><Relationship Id="rId34" Type="http://schemas.openxmlformats.org/officeDocument/2006/relationships/hyperlink" Target="https://uk.wikipedia.org/wiki/%D0%A5%D0%B0%D1%80%D0%BA%D1%96%D0%B2" TargetMode="Externa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chart" Target="charts/chart4.xml"/><Relationship Id="rId25" Type="http://schemas.openxmlformats.org/officeDocument/2006/relationships/image" Target="media/image7.jpeg"/><Relationship Id="rId33" Type="http://schemas.openxmlformats.org/officeDocument/2006/relationships/hyperlink" Target="https://3varta.com.ua/kitsvska-pustelja-gorbist-pski" TargetMode="External"/><Relationship Id="rId38" Type="http://schemas.openxmlformats.org/officeDocument/2006/relationships/hyperlink" Target="https://uk.wikipedia.org/wiki/%D0%A7%D1%83%D0%B3%D1%83%D1%97%D0%B2%D1%81%D1%8C%D0%BA%D0%B8%D0%B9_%D1%80%D0%B0%D0%B9%D0%BE%D0%BD_(1923%E2%80%942020)" TargetMode="Externa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7.xml"/><Relationship Id="rId29" Type="http://schemas.openxmlformats.org/officeDocument/2006/relationships/hyperlink" Target="https://kharkivoda.gov.ua/oblasna-derzhavna-administratsiya/struktura-administratsiyi/strukturni-pidrozdili/486/2736"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6.png"/><Relationship Id="rId32" Type="http://schemas.openxmlformats.org/officeDocument/2006/relationships/hyperlink" Target="https://uk.wikipedia.org/wiki/%D0%97%D0%BC%D1%96%D1%97%D0%B2%D1%81%D1%8C%D0%BA%D0%B8%D0%B9_%D1%80%D0%B0%D0%B9%D0%BE%D0%BD" TargetMode="External"/><Relationship Id="rId37" Type="http://schemas.openxmlformats.org/officeDocument/2006/relationships/hyperlink" Target="https://zakon.rada.gov.ua/laws/show/1325-2021-%D0%BF" TargetMode="External"/><Relationship Id="rId40"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chart" Target="charts/chart2.xml"/><Relationship Id="rId23" Type="http://schemas.openxmlformats.org/officeDocument/2006/relationships/image" Target="media/image5.png"/><Relationship Id="rId28" Type="http://schemas.openxmlformats.org/officeDocument/2006/relationships/hyperlink" Target="https://kharkivoda.gov.ua/oblasna-derzhavna-administratsiya/struktura-administratsiyi/strukturni-pidrozdili/486/2736" TargetMode="External"/><Relationship Id="rId36" Type="http://schemas.openxmlformats.org/officeDocument/2006/relationships/hyperlink" Target="https://zakon.rada.gov.ua/laws/show/807-20" TargetMode="External"/><Relationship Id="rId10" Type="http://schemas.openxmlformats.org/officeDocument/2006/relationships/image" Target="media/image2.jpeg"/><Relationship Id="rId19" Type="http://schemas.openxmlformats.org/officeDocument/2006/relationships/chart" Target="charts/chart6.xml"/><Relationship Id="rId31" Type="http://schemas.openxmlformats.org/officeDocument/2006/relationships/hyperlink" Target="http://www.rada.com.ua/rus/catalog/8981/"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1.xml"/><Relationship Id="rId22" Type="http://schemas.openxmlformats.org/officeDocument/2006/relationships/chart" Target="charts/chart9.xml"/><Relationship Id="rId27" Type="http://schemas.openxmlformats.org/officeDocument/2006/relationships/hyperlink" Target="https://uk.wikipedia.org/wiki/%D0%92%D0%BE%D0%B2%D1%87%D0%B0%D0%BD%D1%81%D1%8C%D0%BA%D0%B8%D0%B9_%D1%80%D0%B0%D0%B9%D0%BE%D0%BD" TargetMode="External"/><Relationship Id="rId30" Type="http://schemas.openxmlformats.org/officeDocument/2006/relationships/hyperlink" Target="https://zakon.rada.gov.ua/laws/show/962-15" TargetMode="External"/><Relationship Id="rId35" Type="http://schemas.openxmlformats.org/officeDocument/2006/relationships/hyperlink" Target="https://uk.wikipedia.org/wiki/%D0%9F%D0%B5%D1%87%D0%B5%D0%BD%D1%96%D0%B7%D1%8C%D0%BA%D0%B8%D0%B9_%D1%80%D0%B0%D0%B9%D0%BE%D0%BD"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1" Type="http://schemas.openxmlformats.org/officeDocument/2006/relationships/oleObject" Target="file:///C:\Users\2022\Downloads\&#1051;&#1080;&#1089;&#1090;%20Microsoft%20Excel.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2022\Desktop\&#1051;&#1080;&#1089;&#1090;%20Microsoft%20Excel.xlsx" TargetMode="Externa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3.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4.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5.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4277754754339916E-2"/>
          <c:y val="2.5587084633288765E-2"/>
          <c:w val="0.84735317442044888"/>
          <c:h val="0.75950015682002014"/>
        </c:manualLayout>
      </c:layout>
      <c:lineChart>
        <c:grouping val="standard"/>
        <c:varyColors val="0"/>
        <c:ser>
          <c:idx val="0"/>
          <c:order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Лист1!$E$3:$K$3</c:f>
              <c:strCache>
                <c:ptCount val="7"/>
                <c:pt idx="0">
                  <c:v>1986-1990</c:v>
                </c:pt>
                <c:pt idx="1">
                  <c:v>1991-1995</c:v>
                </c:pt>
                <c:pt idx="2">
                  <c:v>1996-2000</c:v>
                </c:pt>
                <c:pt idx="3">
                  <c:v>2001-2005</c:v>
                </c:pt>
                <c:pt idx="4">
                  <c:v>2006-2010</c:v>
                </c:pt>
                <c:pt idx="5">
                  <c:v>2011-2015</c:v>
                </c:pt>
                <c:pt idx="6">
                  <c:v>2021</c:v>
                </c:pt>
              </c:strCache>
            </c:strRef>
          </c:cat>
          <c:val>
            <c:numRef>
              <c:f>Лист1!$E$29:$K$29</c:f>
              <c:numCache>
                <c:formatCode>General</c:formatCode>
                <c:ptCount val="7"/>
                <c:pt idx="0">
                  <c:v>4.5</c:v>
                </c:pt>
                <c:pt idx="1">
                  <c:v>4.4000000000000004</c:v>
                </c:pt>
                <c:pt idx="2">
                  <c:v>3.8</c:v>
                </c:pt>
                <c:pt idx="3">
                  <c:v>4</c:v>
                </c:pt>
                <c:pt idx="4">
                  <c:v>4</c:v>
                </c:pt>
                <c:pt idx="5">
                  <c:v>4.0999999999999996</c:v>
                </c:pt>
                <c:pt idx="6">
                  <c:v>4</c:v>
                </c:pt>
              </c:numCache>
            </c:numRef>
          </c:val>
          <c:smooth val="0"/>
          <c:extLst xmlns:c16r2="http://schemas.microsoft.com/office/drawing/2015/06/chart">
            <c:ext xmlns:c16="http://schemas.microsoft.com/office/drawing/2014/chart" uri="{C3380CC4-5D6E-409C-BE32-E72D297353CC}">
              <c16:uniqueId val="{00000000-EE52-4CEC-8FEE-3C4461BF9701}"/>
            </c:ext>
          </c:extLst>
        </c:ser>
        <c:dLbls>
          <c:showLegendKey val="0"/>
          <c:showVal val="0"/>
          <c:showCatName val="0"/>
          <c:showSerName val="0"/>
          <c:showPercent val="0"/>
          <c:showBubbleSize val="0"/>
        </c:dLbls>
        <c:marker val="1"/>
        <c:smooth val="0"/>
        <c:axId val="486874112"/>
        <c:axId val="486900864"/>
      </c:lineChart>
      <c:catAx>
        <c:axId val="486874112"/>
        <c:scaling>
          <c:orientation val="minMax"/>
        </c:scaling>
        <c:delete val="0"/>
        <c:axPos val="b"/>
        <c:title>
          <c:tx>
            <c:rich>
              <a:bodyPr/>
              <a:lstStyle/>
              <a:p>
                <a:pPr>
                  <a:defRPr/>
                </a:pPr>
                <a:r>
                  <a:rPr lang="ru-RU"/>
                  <a:t>Роки</a:t>
                </a:r>
              </a:p>
            </c:rich>
          </c:tx>
          <c:overlay val="0"/>
        </c:title>
        <c:numFmt formatCode="General" sourceLinked="0"/>
        <c:majorTickMark val="out"/>
        <c:minorTickMark val="none"/>
        <c:tickLblPos val="nextTo"/>
        <c:crossAx val="486900864"/>
        <c:crosses val="autoZero"/>
        <c:auto val="1"/>
        <c:lblAlgn val="ctr"/>
        <c:lblOffset val="100"/>
        <c:noMultiLvlLbl val="0"/>
      </c:catAx>
      <c:valAx>
        <c:axId val="486900864"/>
        <c:scaling>
          <c:orientation val="minMax"/>
        </c:scaling>
        <c:delete val="0"/>
        <c:axPos val="l"/>
        <c:majorGridlines>
          <c:spPr>
            <a:ln>
              <a:noFill/>
            </a:ln>
          </c:spPr>
        </c:majorGridlines>
        <c:title>
          <c:tx>
            <c:rich>
              <a:bodyPr rot="0" vert="horz"/>
              <a:lstStyle/>
              <a:p>
                <a:pPr>
                  <a:defRPr/>
                </a:pPr>
                <a:r>
                  <a:rPr lang="ru-RU"/>
                  <a:t>%</a:t>
                </a:r>
              </a:p>
            </c:rich>
          </c:tx>
          <c:layout>
            <c:manualLayout>
              <c:xMode val="edge"/>
              <c:yMode val="edge"/>
              <c:x val="0.11955815464587394"/>
              <c:y val="4.3533237590584195E-3"/>
            </c:manualLayout>
          </c:layout>
          <c:overlay val="0"/>
        </c:title>
        <c:numFmt formatCode="General" sourceLinked="1"/>
        <c:majorTickMark val="out"/>
        <c:minorTickMark val="none"/>
        <c:tickLblPos val="nextTo"/>
        <c:crossAx val="486874112"/>
        <c:crosses val="autoZero"/>
        <c:crossBetween val="between"/>
      </c:valAx>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4277754754339916E-2"/>
          <c:y val="2.5587084633288765E-2"/>
          <c:w val="0.84735317442044888"/>
          <c:h val="0.75950015682002014"/>
        </c:manualLayout>
      </c:layout>
      <c:lineChart>
        <c:grouping val="standard"/>
        <c:varyColors val="0"/>
        <c:ser>
          <c:idx val="0"/>
          <c:order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Лист1!$E$3:$K$3</c:f>
              <c:strCache>
                <c:ptCount val="7"/>
                <c:pt idx="0">
                  <c:v>1986-1990</c:v>
                </c:pt>
                <c:pt idx="1">
                  <c:v>1991-1995</c:v>
                </c:pt>
                <c:pt idx="2">
                  <c:v>1996-2000</c:v>
                </c:pt>
                <c:pt idx="3">
                  <c:v>2001-2005</c:v>
                </c:pt>
                <c:pt idx="4">
                  <c:v>2006-2010</c:v>
                </c:pt>
                <c:pt idx="5">
                  <c:v>2011-2015</c:v>
                </c:pt>
                <c:pt idx="6">
                  <c:v>2021</c:v>
                </c:pt>
              </c:strCache>
            </c:strRef>
          </c:cat>
          <c:val>
            <c:numRef>
              <c:f>Лист1!$E$29:$K$29</c:f>
              <c:numCache>
                <c:formatCode>General</c:formatCode>
                <c:ptCount val="7"/>
                <c:pt idx="0">
                  <c:v>5.9</c:v>
                </c:pt>
                <c:pt idx="1">
                  <c:v>6</c:v>
                </c:pt>
                <c:pt idx="2">
                  <c:v>5.7</c:v>
                </c:pt>
                <c:pt idx="3">
                  <c:v>6</c:v>
                </c:pt>
                <c:pt idx="4">
                  <c:v>6</c:v>
                </c:pt>
                <c:pt idx="5">
                  <c:v>6</c:v>
                </c:pt>
              </c:numCache>
            </c:numRef>
          </c:val>
          <c:smooth val="0"/>
          <c:extLst xmlns:c16r2="http://schemas.microsoft.com/office/drawing/2015/06/chart">
            <c:ext xmlns:c16="http://schemas.microsoft.com/office/drawing/2014/chart" uri="{C3380CC4-5D6E-409C-BE32-E72D297353CC}">
              <c16:uniqueId val="{00000000-C98B-479C-A8A7-3A1514AFE08F}"/>
            </c:ext>
          </c:extLst>
        </c:ser>
        <c:dLbls>
          <c:showLegendKey val="0"/>
          <c:showVal val="0"/>
          <c:showCatName val="0"/>
          <c:showSerName val="0"/>
          <c:showPercent val="0"/>
          <c:showBubbleSize val="0"/>
        </c:dLbls>
        <c:marker val="1"/>
        <c:smooth val="0"/>
        <c:axId val="514065920"/>
        <c:axId val="514067840"/>
      </c:lineChart>
      <c:catAx>
        <c:axId val="514065920"/>
        <c:scaling>
          <c:orientation val="minMax"/>
        </c:scaling>
        <c:delete val="0"/>
        <c:axPos val="b"/>
        <c:title>
          <c:tx>
            <c:rich>
              <a:bodyPr/>
              <a:lstStyle/>
              <a:p>
                <a:pPr>
                  <a:defRPr/>
                </a:pPr>
                <a:r>
                  <a:rPr lang="ru-RU"/>
                  <a:t>Роки</a:t>
                </a:r>
              </a:p>
            </c:rich>
          </c:tx>
          <c:overlay val="0"/>
        </c:title>
        <c:numFmt formatCode="General" sourceLinked="0"/>
        <c:majorTickMark val="out"/>
        <c:minorTickMark val="none"/>
        <c:tickLblPos val="nextTo"/>
        <c:crossAx val="514067840"/>
        <c:crosses val="autoZero"/>
        <c:auto val="1"/>
        <c:lblAlgn val="ctr"/>
        <c:lblOffset val="100"/>
        <c:noMultiLvlLbl val="0"/>
      </c:catAx>
      <c:valAx>
        <c:axId val="514067840"/>
        <c:scaling>
          <c:orientation val="minMax"/>
          <c:max val="6.1"/>
          <c:min val="5.5"/>
        </c:scaling>
        <c:delete val="0"/>
        <c:axPos val="l"/>
        <c:majorGridlines>
          <c:spPr>
            <a:ln>
              <a:noFill/>
            </a:ln>
          </c:spPr>
        </c:majorGridlines>
        <c:numFmt formatCode="General" sourceLinked="1"/>
        <c:majorTickMark val="out"/>
        <c:minorTickMark val="none"/>
        <c:tickLblPos val="nextTo"/>
        <c:crossAx val="514065920"/>
        <c:crosses val="autoZero"/>
        <c:crossBetween val="between"/>
      </c:valAx>
    </c:plotArea>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4277754754339916E-2"/>
          <c:y val="2.5587084633288765E-2"/>
          <c:w val="0.84735317442044888"/>
          <c:h val="0.75950015682002014"/>
        </c:manualLayout>
      </c:layout>
      <c:lineChart>
        <c:grouping val="standard"/>
        <c:varyColors val="0"/>
        <c:ser>
          <c:idx val="0"/>
          <c:order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Лист1!$E$3:$K$3</c:f>
              <c:strCache>
                <c:ptCount val="7"/>
                <c:pt idx="0">
                  <c:v>1986-1990</c:v>
                </c:pt>
                <c:pt idx="1">
                  <c:v>1991-1995</c:v>
                </c:pt>
                <c:pt idx="2">
                  <c:v>1996-2000</c:v>
                </c:pt>
                <c:pt idx="3">
                  <c:v>2001-2005</c:v>
                </c:pt>
                <c:pt idx="4">
                  <c:v>2006-2010</c:v>
                </c:pt>
                <c:pt idx="5">
                  <c:v>2011-2015</c:v>
                </c:pt>
                <c:pt idx="6">
                  <c:v>2021</c:v>
                </c:pt>
              </c:strCache>
            </c:strRef>
          </c:cat>
          <c:val>
            <c:numRef>
              <c:f>Лист1!$E$29:$K$29</c:f>
              <c:numCache>
                <c:formatCode>General</c:formatCode>
                <c:ptCount val="7"/>
                <c:pt idx="0">
                  <c:v>120.3</c:v>
                </c:pt>
                <c:pt idx="1">
                  <c:v>104</c:v>
                </c:pt>
                <c:pt idx="2">
                  <c:v>108.7</c:v>
                </c:pt>
                <c:pt idx="3">
                  <c:v>96.7</c:v>
                </c:pt>
                <c:pt idx="4">
                  <c:v>98</c:v>
                </c:pt>
                <c:pt idx="5">
                  <c:v>94.4</c:v>
                </c:pt>
                <c:pt idx="6">
                  <c:v>93.2</c:v>
                </c:pt>
              </c:numCache>
            </c:numRef>
          </c:val>
          <c:smooth val="0"/>
          <c:extLst xmlns:c16r2="http://schemas.microsoft.com/office/drawing/2015/06/chart">
            <c:ext xmlns:c16="http://schemas.microsoft.com/office/drawing/2014/chart" uri="{C3380CC4-5D6E-409C-BE32-E72D297353CC}">
              <c16:uniqueId val="{00000000-9ACB-4C5D-A4C8-FD38097766C3}"/>
            </c:ext>
          </c:extLst>
        </c:ser>
        <c:dLbls>
          <c:showLegendKey val="0"/>
          <c:showVal val="0"/>
          <c:showCatName val="0"/>
          <c:showSerName val="0"/>
          <c:showPercent val="0"/>
          <c:showBubbleSize val="0"/>
        </c:dLbls>
        <c:marker val="1"/>
        <c:smooth val="0"/>
        <c:axId val="514080128"/>
        <c:axId val="514115072"/>
      </c:lineChart>
      <c:catAx>
        <c:axId val="514080128"/>
        <c:scaling>
          <c:orientation val="minMax"/>
        </c:scaling>
        <c:delete val="0"/>
        <c:axPos val="b"/>
        <c:title>
          <c:tx>
            <c:rich>
              <a:bodyPr/>
              <a:lstStyle/>
              <a:p>
                <a:pPr>
                  <a:defRPr/>
                </a:pPr>
                <a:r>
                  <a:rPr lang="ru-RU"/>
                  <a:t>Роки</a:t>
                </a:r>
              </a:p>
            </c:rich>
          </c:tx>
          <c:overlay val="0"/>
        </c:title>
        <c:numFmt formatCode="General" sourceLinked="0"/>
        <c:majorTickMark val="out"/>
        <c:minorTickMark val="none"/>
        <c:tickLblPos val="nextTo"/>
        <c:crossAx val="514115072"/>
        <c:crosses val="autoZero"/>
        <c:auto val="1"/>
        <c:lblAlgn val="ctr"/>
        <c:lblOffset val="100"/>
        <c:noMultiLvlLbl val="0"/>
      </c:catAx>
      <c:valAx>
        <c:axId val="514115072"/>
        <c:scaling>
          <c:orientation val="minMax"/>
          <c:max val="120"/>
          <c:min val="90"/>
        </c:scaling>
        <c:delete val="0"/>
        <c:axPos val="l"/>
        <c:majorGridlines>
          <c:spPr>
            <a:ln>
              <a:noFill/>
            </a:ln>
          </c:spPr>
        </c:majorGridlines>
        <c:numFmt formatCode="General" sourceLinked="1"/>
        <c:majorTickMark val="out"/>
        <c:minorTickMark val="none"/>
        <c:tickLblPos val="nextTo"/>
        <c:crossAx val="514080128"/>
        <c:crosses val="autoZero"/>
        <c:crossBetween val="between"/>
      </c:valAx>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4277754754339916E-2"/>
          <c:y val="2.5587084633288765E-2"/>
          <c:w val="0.84735317442044888"/>
          <c:h val="0.75950015682002014"/>
        </c:manualLayout>
      </c:layout>
      <c:lineChart>
        <c:grouping val="standard"/>
        <c:varyColors val="0"/>
        <c:ser>
          <c:idx val="0"/>
          <c:order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Лист1!$E$3:$K$3</c:f>
              <c:strCache>
                <c:ptCount val="7"/>
                <c:pt idx="0">
                  <c:v>1986-1990</c:v>
                </c:pt>
                <c:pt idx="1">
                  <c:v>1991-1995</c:v>
                </c:pt>
                <c:pt idx="2">
                  <c:v>1996-2000</c:v>
                </c:pt>
                <c:pt idx="3">
                  <c:v>2001-2005</c:v>
                </c:pt>
                <c:pt idx="4">
                  <c:v>2006-2010</c:v>
                </c:pt>
                <c:pt idx="5">
                  <c:v>2011-2015</c:v>
                </c:pt>
                <c:pt idx="6">
                  <c:v>2021</c:v>
                </c:pt>
              </c:strCache>
            </c:strRef>
          </c:cat>
          <c:val>
            <c:numRef>
              <c:f>Лист1!$E$29:$K$29</c:f>
              <c:numCache>
                <c:formatCode>General</c:formatCode>
                <c:ptCount val="7"/>
                <c:pt idx="0">
                  <c:v>136</c:v>
                </c:pt>
                <c:pt idx="1">
                  <c:v>116.7</c:v>
                </c:pt>
                <c:pt idx="2">
                  <c:v>112.7</c:v>
                </c:pt>
                <c:pt idx="3">
                  <c:v>108.7</c:v>
                </c:pt>
                <c:pt idx="4">
                  <c:v>110</c:v>
                </c:pt>
                <c:pt idx="5">
                  <c:v>87.1</c:v>
                </c:pt>
                <c:pt idx="6">
                  <c:v>106.4</c:v>
                </c:pt>
              </c:numCache>
            </c:numRef>
          </c:val>
          <c:smooth val="0"/>
          <c:extLst xmlns:c16r2="http://schemas.microsoft.com/office/drawing/2015/06/chart">
            <c:ext xmlns:c16="http://schemas.microsoft.com/office/drawing/2014/chart" uri="{C3380CC4-5D6E-409C-BE32-E72D297353CC}">
              <c16:uniqueId val="{00000000-6489-4119-B11B-923D91CE021D}"/>
            </c:ext>
          </c:extLst>
        </c:ser>
        <c:dLbls>
          <c:showLegendKey val="0"/>
          <c:showVal val="0"/>
          <c:showCatName val="0"/>
          <c:showSerName val="0"/>
          <c:showPercent val="0"/>
          <c:showBubbleSize val="0"/>
        </c:dLbls>
        <c:marker val="1"/>
        <c:smooth val="0"/>
        <c:axId val="514123264"/>
        <c:axId val="514125184"/>
      </c:lineChart>
      <c:catAx>
        <c:axId val="514123264"/>
        <c:scaling>
          <c:orientation val="minMax"/>
        </c:scaling>
        <c:delete val="0"/>
        <c:axPos val="b"/>
        <c:title>
          <c:tx>
            <c:rich>
              <a:bodyPr/>
              <a:lstStyle/>
              <a:p>
                <a:pPr>
                  <a:defRPr/>
                </a:pPr>
                <a:r>
                  <a:rPr lang="ru-RU"/>
                  <a:t>Роки</a:t>
                </a:r>
              </a:p>
            </c:rich>
          </c:tx>
          <c:overlay val="0"/>
        </c:title>
        <c:numFmt formatCode="General" sourceLinked="0"/>
        <c:majorTickMark val="out"/>
        <c:minorTickMark val="none"/>
        <c:tickLblPos val="nextTo"/>
        <c:crossAx val="514125184"/>
        <c:crosses val="autoZero"/>
        <c:auto val="1"/>
        <c:lblAlgn val="ctr"/>
        <c:lblOffset val="100"/>
        <c:noMultiLvlLbl val="0"/>
      </c:catAx>
      <c:valAx>
        <c:axId val="514125184"/>
        <c:scaling>
          <c:orientation val="minMax"/>
          <c:max val="135"/>
          <c:min val="85"/>
        </c:scaling>
        <c:delete val="0"/>
        <c:axPos val="l"/>
        <c:majorGridlines>
          <c:spPr>
            <a:ln>
              <a:noFill/>
            </a:ln>
          </c:spPr>
        </c:majorGridlines>
        <c:numFmt formatCode="General" sourceLinked="1"/>
        <c:majorTickMark val="out"/>
        <c:minorTickMark val="none"/>
        <c:tickLblPos val="nextTo"/>
        <c:crossAx val="514123264"/>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Темно-сірі опідзолені</a:t>
            </a:r>
          </a:p>
        </c:rich>
      </c:tx>
      <c:overlay val="0"/>
      <c:spPr>
        <a:noFill/>
        <a:ln>
          <a:noFill/>
        </a:ln>
        <a:effectLst/>
      </c:spPr>
    </c:title>
    <c:autoTitleDeleted val="0"/>
    <c:plotArea>
      <c:layout/>
      <c:barChart>
        <c:barDir val="col"/>
        <c:grouping val="clustered"/>
        <c:varyColors val="0"/>
        <c:ser>
          <c:idx val="0"/>
          <c:order val="0"/>
          <c:tx>
            <c:strRef>
              <c:f>Лист2!$J$80</c:f>
              <c:strCache>
                <c:ptCount val="1"/>
                <c:pt idx="0">
                  <c:v>Середній вміст</c:v>
                </c:pt>
              </c:strCache>
            </c:strRef>
          </c:tx>
          <c:spPr>
            <a:solidFill>
              <a:schemeClr val="accent1"/>
            </a:solidFill>
            <a:ln>
              <a:noFill/>
            </a:ln>
            <a:effectLst/>
          </c:spPr>
          <c:invertIfNegative val="0"/>
          <c:cat>
            <c:strRef>
              <c:f>Лист2!$I$81:$I$86</c:f>
              <c:strCache>
                <c:ptCount val="6"/>
                <c:pt idx="0">
                  <c:v>Cd</c:v>
                </c:pt>
                <c:pt idx="1">
                  <c:v>Pb</c:v>
                </c:pt>
                <c:pt idx="2">
                  <c:v>Cr</c:v>
                </c:pt>
                <c:pt idx="3">
                  <c:v>Ni</c:v>
                </c:pt>
                <c:pt idx="4">
                  <c:v>Cu</c:v>
                </c:pt>
                <c:pt idx="5">
                  <c:v>Zn</c:v>
                </c:pt>
              </c:strCache>
            </c:strRef>
          </c:cat>
          <c:val>
            <c:numRef>
              <c:f>Лист2!$J$81:$J$86</c:f>
              <c:numCache>
                <c:formatCode>General</c:formatCode>
                <c:ptCount val="6"/>
                <c:pt idx="0">
                  <c:v>7.0000000000000007E-2</c:v>
                </c:pt>
                <c:pt idx="1">
                  <c:v>0.7</c:v>
                </c:pt>
                <c:pt idx="2">
                  <c:v>3.68</c:v>
                </c:pt>
                <c:pt idx="3">
                  <c:v>1.81</c:v>
                </c:pt>
                <c:pt idx="4">
                  <c:v>0.91</c:v>
                </c:pt>
                <c:pt idx="5">
                  <c:v>1.53</c:v>
                </c:pt>
              </c:numCache>
            </c:numRef>
          </c:val>
          <c:extLst xmlns:c16r2="http://schemas.microsoft.com/office/drawing/2015/06/chart">
            <c:ext xmlns:c16="http://schemas.microsoft.com/office/drawing/2014/chart" uri="{C3380CC4-5D6E-409C-BE32-E72D297353CC}">
              <c16:uniqueId val="{00000000-3153-44BE-B3AF-F6830C1D2D64}"/>
            </c:ext>
          </c:extLst>
        </c:ser>
        <c:ser>
          <c:idx val="1"/>
          <c:order val="1"/>
          <c:tx>
            <c:strRef>
              <c:f>Лист2!$K$80</c:f>
              <c:strCache>
                <c:ptCount val="1"/>
                <c:pt idx="0">
                  <c:v>ГДК </c:v>
                </c:pt>
              </c:strCache>
            </c:strRef>
          </c:tx>
          <c:spPr>
            <a:solidFill>
              <a:schemeClr val="accent2"/>
            </a:solidFill>
            <a:ln>
              <a:noFill/>
            </a:ln>
            <a:effectLst/>
          </c:spPr>
          <c:invertIfNegative val="0"/>
          <c:cat>
            <c:strRef>
              <c:f>Лист2!$I$81:$I$86</c:f>
              <c:strCache>
                <c:ptCount val="6"/>
                <c:pt idx="0">
                  <c:v>Cd</c:v>
                </c:pt>
                <c:pt idx="1">
                  <c:v>Pb</c:v>
                </c:pt>
                <c:pt idx="2">
                  <c:v>Cr</c:v>
                </c:pt>
                <c:pt idx="3">
                  <c:v>Ni</c:v>
                </c:pt>
                <c:pt idx="4">
                  <c:v>Cu</c:v>
                </c:pt>
                <c:pt idx="5">
                  <c:v>Zn</c:v>
                </c:pt>
              </c:strCache>
            </c:strRef>
          </c:cat>
          <c:val>
            <c:numRef>
              <c:f>Лист2!$K$81:$K$86</c:f>
              <c:numCache>
                <c:formatCode>General</c:formatCode>
                <c:ptCount val="6"/>
                <c:pt idx="0">
                  <c:v>0.7</c:v>
                </c:pt>
                <c:pt idx="1">
                  <c:v>2</c:v>
                </c:pt>
                <c:pt idx="2">
                  <c:v>6</c:v>
                </c:pt>
                <c:pt idx="3">
                  <c:v>4</c:v>
                </c:pt>
                <c:pt idx="4">
                  <c:v>3</c:v>
                </c:pt>
                <c:pt idx="5">
                  <c:v>23</c:v>
                </c:pt>
              </c:numCache>
            </c:numRef>
          </c:val>
          <c:extLst xmlns:c16r2="http://schemas.microsoft.com/office/drawing/2015/06/chart">
            <c:ext xmlns:c16="http://schemas.microsoft.com/office/drawing/2014/chart" uri="{C3380CC4-5D6E-409C-BE32-E72D297353CC}">
              <c16:uniqueId val="{00000001-3153-44BE-B3AF-F6830C1D2D64}"/>
            </c:ext>
          </c:extLst>
        </c:ser>
        <c:dLbls>
          <c:showLegendKey val="0"/>
          <c:showVal val="0"/>
          <c:showCatName val="0"/>
          <c:showSerName val="0"/>
          <c:showPercent val="0"/>
          <c:showBubbleSize val="0"/>
        </c:dLbls>
        <c:gapWidth val="219"/>
        <c:overlap val="-27"/>
        <c:axId val="515666304"/>
        <c:axId val="515667840"/>
      </c:barChart>
      <c:catAx>
        <c:axId val="5156663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5667840"/>
        <c:crosses val="autoZero"/>
        <c:auto val="1"/>
        <c:lblAlgn val="ctr"/>
        <c:lblOffset val="100"/>
        <c:noMultiLvlLbl val="0"/>
      </c:catAx>
      <c:valAx>
        <c:axId val="5156678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56663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Чорноземи</a:t>
            </a:r>
            <a:r>
              <a:rPr lang="ru-RU" baseline="0"/>
              <a:t> опідзолені </a:t>
            </a:r>
            <a:endParaRPr lang="ru-RU"/>
          </a:p>
        </c:rich>
      </c:tx>
      <c:layout>
        <c:manualLayout>
          <c:xMode val="edge"/>
          <c:yMode val="edge"/>
          <c:x val="0.2"/>
          <c:y val="0"/>
        </c:manualLayout>
      </c:layout>
      <c:overlay val="0"/>
      <c:spPr>
        <a:noFill/>
        <a:ln>
          <a:noFill/>
        </a:ln>
        <a:effectLst/>
      </c:spPr>
    </c:title>
    <c:autoTitleDeleted val="0"/>
    <c:plotArea>
      <c:layout>
        <c:manualLayout>
          <c:layoutTarget val="inner"/>
          <c:xMode val="edge"/>
          <c:yMode val="edge"/>
          <c:x val="0.13164712931783848"/>
          <c:y val="0.18988841478614055"/>
          <c:w val="0.8640655632331673"/>
          <c:h val="0.49597947983774754"/>
        </c:manualLayout>
      </c:layout>
      <c:barChart>
        <c:barDir val="col"/>
        <c:grouping val="clustered"/>
        <c:varyColors val="0"/>
        <c:ser>
          <c:idx val="0"/>
          <c:order val="0"/>
          <c:tx>
            <c:strRef>
              <c:f>Лист2!$J$98</c:f>
              <c:strCache>
                <c:ptCount val="1"/>
                <c:pt idx="0">
                  <c:v>Середній вміст</c:v>
                </c:pt>
              </c:strCache>
            </c:strRef>
          </c:tx>
          <c:spPr>
            <a:solidFill>
              <a:schemeClr val="accent1"/>
            </a:solidFill>
            <a:ln>
              <a:noFill/>
            </a:ln>
            <a:effectLst/>
          </c:spPr>
          <c:invertIfNegative val="0"/>
          <c:cat>
            <c:strRef>
              <c:f>Лист2!$I$99:$I$104</c:f>
              <c:strCache>
                <c:ptCount val="6"/>
                <c:pt idx="0">
                  <c:v>Cd</c:v>
                </c:pt>
                <c:pt idx="1">
                  <c:v>Pb</c:v>
                </c:pt>
                <c:pt idx="2">
                  <c:v>Cr</c:v>
                </c:pt>
                <c:pt idx="3">
                  <c:v>Ni</c:v>
                </c:pt>
                <c:pt idx="4">
                  <c:v>Cu</c:v>
                </c:pt>
                <c:pt idx="5">
                  <c:v>Zn</c:v>
                </c:pt>
              </c:strCache>
            </c:strRef>
          </c:cat>
          <c:val>
            <c:numRef>
              <c:f>Лист2!$J$99:$J$104</c:f>
              <c:numCache>
                <c:formatCode>General</c:formatCode>
                <c:ptCount val="6"/>
                <c:pt idx="0">
                  <c:v>0.02</c:v>
                </c:pt>
                <c:pt idx="1">
                  <c:v>1.05</c:v>
                </c:pt>
                <c:pt idx="2">
                  <c:v>3.22</c:v>
                </c:pt>
                <c:pt idx="3">
                  <c:v>1.98</c:v>
                </c:pt>
                <c:pt idx="4">
                  <c:v>0.78</c:v>
                </c:pt>
                <c:pt idx="5">
                  <c:v>1.07</c:v>
                </c:pt>
              </c:numCache>
            </c:numRef>
          </c:val>
          <c:extLst xmlns:c16r2="http://schemas.microsoft.com/office/drawing/2015/06/chart">
            <c:ext xmlns:c16="http://schemas.microsoft.com/office/drawing/2014/chart" uri="{C3380CC4-5D6E-409C-BE32-E72D297353CC}">
              <c16:uniqueId val="{00000000-F6F9-4877-B992-AD66C6E1CF18}"/>
            </c:ext>
          </c:extLst>
        </c:ser>
        <c:ser>
          <c:idx val="1"/>
          <c:order val="1"/>
          <c:tx>
            <c:strRef>
              <c:f>Лист2!$K$98</c:f>
              <c:strCache>
                <c:ptCount val="1"/>
                <c:pt idx="0">
                  <c:v>ГДК </c:v>
                </c:pt>
              </c:strCache>
            </c:strRef>
          </c:tx>
          <c:spPr>
            <a:solidFill>
              <a:schemeClr val="accent2"/>
            </a:solidFill>
            <a:ln>
              <a:noFill/>
            </a:ln>
            <a:effectLst/>
          </c:spPr>
          <c:invertIfNegative val="0"/>
          <c:cat>
            <c:strRef>
              <c:f>Лист2!$I$99:$I$104</c:f>
              <c:strCache>
                <c:ptCount val="6"/>
                <c:pt idx="0">
                  <c:v>Cd</c:v>
                </c:pt>
                <c:pt idx="1">
                  <c:v>Pb</c:v>
                </c:pt>
                <c:pt idx="2">
                  <c:v>Cr</c:v>
                </c:pt>
                <c:pt idx="3">
                  <c:v>Ni</c:v>
                </c:pt>
                <c:pt idx="4">
                  <c:v>Cu</c:v>
                </c:pt>
                <c:pt idx="5">
                  <c:v>Zn</c:v>
                </c:pt>
              </c:strCache>
            </c:strRef>
          </c:cat>
          <c:val>
            <c:numRef>
              <c:f>Лист2!$K$99:$K$104</c:f>
              <c:numCache>
                <c:formatCode>General</c:formatCode>
                <c:ptCount val="6"/>
                <c:pt idx="0">
                  <c:v>0.7</c:v>
                </c:pt>
                <c:pt idx="1">
                  <c:v>2</c:v>
                </c:pt>
                <c:pt idx="2">
                  <c:v>6</c:v>
                </c:pt>
                <c:pt idx="3">
                  <c:v>4</c:v>
                </c:pt>
                <c:pt idx="4">
                  <c:v>3</c:v>
                </c:pt>
                <c:pt idx="5">
                  <c:v>23</c:v>
                </c:pt>
              </c:numCache>
            </c:numRef>
          </c:val>
          <c:extLst xmlns:c16r2="http://schemas.microsoft.com/office/drawing/2015/06/chart">
            <c:ext xmlns:c16="http://schemas.microsoft.com/office/drawing/2014/chart" uri="{C3380CC4-5D6E-409C-BE32-E72D297353CC}">
              <c16:uniqueId val="{00000001-F6F9-4877-B992-AD66C6E1CF18}"/>
            </c:ext>
          </c:extLst>
        </c:ser>
        <c:dLbls>
          <c:showLegendKey val="0"/>
          <c:showVal val="0"/>
          <c:showCatName val="0"/>
          <c:showSerName val="0"/>
          <c:showPercent val="0"/>
          <c:showBubbleSize val="0"/>
        </c:dLbls>
        <c:gapWidth val="219"/>
        <c:overlap val="-27"/>
        <c:axId val="515747200"/>
        <c:axId val="515765376"/>
      </c:barChart>
      <c:catAx>
        <c:axId val="515747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5765376"/>
        <c:crosses val="autoZero"/>
        <c:auto val="1"/>
        <c:lblAlgn val="ctr"/>
        <c:lblOffset val="100"/>
        <c:noMultiLvlLbl val="0"/>
      </c:catAx>
      <c:valAx>
        <c:axId val="5157653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57472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Чорнозем</a:t>
            </a:r>
            <a:r>
              <a:rPr lang="ru-RU" baseline="0"/>
              <a:t>и типові середьногумусні </a:t>
            </a:r>
            <a:endParaRPr lang="ru-RU"/>
          </a:p>
        </c:rich>
      </c:tx>
      <c:overlay val="0"/>
      <c:spPr>
        <a:noFill/>
        <a:ln>
          <a:noFill/>
        </a:ln>
        <a:effectLst/>
      </c:spPr>
    </c:title>
    <c:autoTitleDeleted val="0"/>
    <c:plotArea>
      <c:layout>
        <c:manualLayout>
          <c:layoutTarget val="inner"/>
          <c:xMode val="edge"/>
          <c:yMode val="edge"/>
          <c:x val="5.2692038495188102E-2"/>
          <c:y val="0.16708333333333336"/>
          <c:w val="0.90286351706036749"/>
          <c:h val="0.61498432487605714"/>
        </c:manualLayout>
      </c:layout>
      <c:barChart>
        <c:barDir val="col"/>
        <c:grouping val="clustered"/>
        <c:varyColors val="0"/>
        <c:ser>
          <c:idx val="0"/>
          <c:order val="0"/>
          <c:tx>
            <c:strRef>
              <c:f>Лист2!$J$112</c:f>
              <c:strCache>
                <c:ptCount val="1"/>
                <c:pt idx="0">
                  <c:v>Середній вміст</c:v>
                </c:pt>
              </c:strCache>
            </c:strRef>
          </c:tx>
          <c:spPr>
            <a:solidFill>
              <a:schemeClr val="accent1"/>
            </a:solidFill>
            <a:ln>
              <a:noFill/>
            </a:ln>
            <a:effectLst/>
          </c:spPr>
          <c:invertIfNegative val="0"/>
          <c:cat>
            <c:strRef>
              <c:f>Лист2!$I$113:$I$118</c:f>
              <c:strCache>
                <c:ptCount val="6"/>
                <c:pt idx="0">
                  <c:v>Cd</c:v>
                </c:pt>
                <c:pt idx="1">
                  <c:v>Pb</c:v>
                </c:pt>
                <c:pt idx="2">
                  <c:v>Cr</c:v>
                </c:pt>
                <c:pt idx="3">
                  <c:v>Ni</c:v>
                </c:pt>
                <c:pt idx="4">
                  <c:v>Cu</c:v>
                </c:pt>
                <c:pt idx="5">
                  <c:v>Zn</c:v>
                </c:pt>
              </c:strCache>
            </c:strRef>
          </c:cat>
          <c:val>
            <c:numRef>
              <c:f>Лист2!$J$113:$J$118</c:f>
              <c:numCache>
                <c:formatCode>General</c:formatCode>
                <c:ptCount val="6"/>
                <c:pt idx="0">
                  <c:v>0.01</c:v>
                </c:pt>
                <c:pt idx="1">
                  <c:v>1</c:v>
                </c:pt>
                <c:pt idx="2">
                  <c:v>3.77</c:v>
                </c:pt>
                <c:pt idx="3">
                  <c:v>1.87</c:v>
                </c:pt>
                <c:pt idx="4">
                  <c:v>0.53</c:v>
                </c:pt>
                <c:pt idx="5">
                  <c:v>1.5</c:v>
                </c:pt>
              </c:numCache>
            </c:numRef>
          </c:val>
          <c:extLst xmlns:c16r2="http://schemas.microsoft.com/office/drawing/2015/06/chart">
            <c:ext xmlns:c16="http://schemas.microsoft.com/office/drawing/2014/chart" uri="{C3380CC4-5D6E-409C-BE32-E72D297353CC}">
              <c16:uniqueId val="{00000000-478E-43E6-B6AB-20F727EAE794}"/>
            </c:ext>
          </c:extLst>
        </c:ser>
        <c:ser>
          <c:idx val="1"/>
          <c:order val="1"/>
          <c:tx>
            <c:strRef>
              <c:f>Лист2!$K$112</c:f>
              <c:strCache>
                <c:ptCount val="1"/>
                <c:pt idx="0">
                  <c:v>ГДК </c:v>
                </c:pt>
              </c:strCache>
            </c:strRef>
          </c:tx>
          <c:spPr>
            <a:solidFill>
              <a:schemeClr val="accent2"/>
            </a:solidFill>
            <a:ln>
              <a:noFill/>
            </a:ln>
            <a:effectLst/>
          </c:spPr>
          <c:invertIfNegative val="0"/>
          <c:cat>
            <c:strRef>
              <c:f>Лист2!$I$113:$I$118</c:f>
              <c:strCache>
                <c:ptCount val="6"/>
                <c:pt idx="0">
                  <c:v>Cd</c:v>
                </c:pt>
                <c:pt idx="1">
                  <c:v>Pb</c:v>
                </c:pt>
                <c:pt idx="2">
                  <c:v>Cr</c:v>
                </c:pt>
                <c:pt idx="3">
                  <c:v>Ni</c:v>
                </c:pt>
                <c:pt idx="4">
                  <c:v>Cu</c:v>
                </c:pt>
                <c:pt idx="5">
                  <c:v>Zn</c:v>
                </c:pt>
              </c:strCache>
            </c:strRef>
          </c:cat>
          <c:val>
            <c:numRef>
              <c:f>Лист2!$K$113:$K$118</c:f>
              <c:numCache>
                <c:formatCode>General</c:formatCode>
                <c:ptCount val="6"/>
                <c:pt idx="0">
                  <c:v>0.7</c:v>
                </c:pt>
                <c:pt idx="1">
                  <c:v>2</c:v>
                </c:pt>
                <c:pt idx="2">
                  <c:v>6</c:v>
                </c:pt>
                <c:pt idx="3">
                  <c:v>4</c:v>
                </c:pt>
                <c:pt idx="4">
                  <c:v>3</c:v>
                </c:pt>
                <c:pt idx="5">
                  <c:v>23</c:v>
                </c:pt>
              </c:numCache>
            </c:numRef>
          </c:val>
          <c:extLst xmlns:c16r2="http://schemas.microsoft.com/office/drawing/2015/06/chart">
            <c:ext xmlns:c16="http://schemas.microsoft.com/office/drawing/2014/chart" uri="{C3380CC4-5D6E-409C-BE32-E72D297353CC}">
              <c16:uniqueId val="{00000001-478E-43E6-B6AB-20F727EAE794}"/>
            </c:ext>
          </c:extLst>
        </c:ser>
        <c:dLbls>
          <c:showLegendKey val="0"/>
          <c:showVal val="0"/>
          <c:showCatName val="0"/>
          <c:showSerName val="0"/>
          <c:showPercent val="0"/>
          <c:showBubbleSize val="0"/>
        </c:dLbls>
        <c:gapWidth val="219"/>
        <c:overlap val="-27"/>
        <c:axId val="515824256"/>
        <c:axId val="515834240"/>
      </c:barChart>
      <c:catAx>
        <c:axId val="515824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5834240"/>
        <c:crosses val="autoZero"/>
        <c:auto val="1"/>
        <c:lblAlgn val="ctr"/>
        <c:lblOffset val="100"/>
        <c:noMultiLvlLbl val="0"/>
      </c:catAx>
      <c:valAx>
        <c:axId val="5158342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58242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Чорноземи реградовані </a:t>
            </a:r>
          </a:p>
        </c:rich>
      </c:tx>
      <c:layout>
        <c:manualLayout>
          <c:xMode val="edge"/>
          <c:yMode val="edge"/>
          <c:x val="0.26981233243967828"/>
          <c:y val="3.2258064516129031E-2"/>
        </c:manualLayout>
      </c:layout>
      <c:overlay val="0"/>
      <c:spPr>
        <a:noFill/>
        <a:ln>
          <a:noFill/>
        </a:ln>
        <a:effectLst/>
      </c:spPr>
    </c:title>
    <c:autoTitleDeleted val="0"/>
    <c:plotArea>
      <c:layout/>
      <c:barChart>
        <c:barDir val="col"/>
        <c:grouping val="clustered"/>
        <c:varyColors val="0"/>
        <c:ser>
          <c:idx val="0"/>
          <c:order val="0"/>
          <c:tx>
            <c:strRef>
              <c:f>Лист2!$J$129</c:f>
              <c:strCache>
                <c:ptCount val="1"/>
                <c:pt idx="0">
                  <c:v>Середній вміст</c:v>
                </c:pt>
              </c:strCache>
            </c:strRef>
          </c:tx>
          <c:spPr>
            <a:solidFill>
              <a:schemeClr val="accent1"/>
            </a:solidFill>
            <a:ln>
              <a:noFill/>
            </a:ln>
            <a:effectLst/>
          </c:spPr>
          <c:invertIfNegative val="0"/>
          <c:cat>
            <c:strRef>
              <c:f>Лист2!$I$130:$I$135</c:f>
              <c:strCache>
                <c:ptCount val="6"/>
                <c:pt idx="0">
                  <c:v>Cd</c:v>
                </c:pt>
                <c:pt idx="1">
                  <c:v>Pb</c:v>
                </c:pt>
                <c:pt idx="2">
                  <c:v>Cr</c:v>
                </c:pt>
                <c:pt idx="3">
                  <c:v>Ni</c:v>
                </c:pt>
                <c:pt idx="4">
                  <c:v>Cu</c:v>
                </c:pt>
                <c:pt idx="5">
                  <c:v>Zn</c:v>
                </c:pt>
              </c:strCache>
            </c:strRef>
          </c:cat>
          <c:val>
            <c:numRef>
              <c:f>Лист2!$J$130:$J$135</c:f>
              <c:numCache>
                <c:formatCode>General</c:formatCode>
                <c:ptCount val="6"/>
                <c:pt idx="0">
                  <c:v>0.06</c:v>
                </c:pt>
                <c:pt idx="1">
                  <c:v>1.0900000000000001</c:v>
                </c:pt>
                <c:pt idx="2">
                  <c:v>2.86</c:v>
                </c:pt>
                <c:pt idx="3">
                  <c:v>1.57</c:v>
                </c:pt>
                <c:pt idx="4">
                  <c:v>0.54</c:v>
                </c:pt>
                <c:pt idx="5">
                  <c:v>1.17</c:v>
                </c:pt>
              </c:numCache>
            </c:numRef>
          </c:val>
          <c:extLst xmlns:c16r2="http://schemas.microsoft.com/office/drawing/2015/06/chart">
            <c:ext xmlns:c16="http://schemas.microsoft.com/office/drawing/2014/chart" uri="{C3380CC4-5D6E-409C-BE32-E72D297353CC}">
              <c16:uniqueId val="{00000000-8308-48DA-AD4F-0270980D4356}"/>
            </c:ext>
          </c:extLst>
        </c:ser>
        <c:ser>
          <c:idx val="1"/>
          <c:order val="1"/>
          <c:tx>
            <c:strRef>
              <c:f>Лист2!$K$129</c:f>
              <c:strCache>
                <c:ptCount val="1"/>
                <c:pt idx="0">
                  <c:v>ГДК </c:v>
                </c:pt>
              </c:strCache>
            </c:strRef>
          </c:tx>
          <c:spPr>
            <a:solidFill>
              <a:schemeClr val="accent2"/>
            </a:solidFill>
            <a:ln>
              <a:noFill/>
            </a:ln>
            <a:effectLst/>
          </c:spPr>
          <c:invertIfNegative val="0"/>
          <c:cat>
            <c:strRef>
              <c:f>Лист2!$I$130:$I$135</c:f>
              <c:strCache>
                <c:ptCount val="6"/>
                <c:pt idx="0">
                  <c:v>Cd</c:v>
                </c:pt>
                <c:pt idx="1">
                  <c:v>Pb</c:v>
                </c:pt>
                <c:pt idx="2">
                  <c:v>Cr</c:v>
                </c:pt>
                <c:pt idx="3">
                  <c:v>Ni</c:v>
                </c:pt>
                <c:pt idx="4">
                  <c:v>Cu</c:v>
                </c:pt>
                <c:pt idx="5">
                  <c:v>Zn</c:v>
                </c:pt>
              </c:strCache>
            </c:strRef>
          </c:cat>
          <c:val>
            <c:numRef>
              <c:f>Лист2!$K$130:$K$135</c:f>
              <c:numCache>
                <c:formatCode>General</c:formatCode>
                <c:ptCount val="6"/>
                <c:pt idx="0">
                  <c:v>0.7</c:v>
                </c:pt>
                <c:pt idx="1">
                  <c:v>2</c:v>
                </c:pt>
                <c:pt idx="2">
                  <c:v>6</c:v>
                </c:pt>
                <c:pt idx="3">
                  <c:v>4</c:v>
                </c:pt>
                <c:pt idx="4">
                  <c:v>3</c:v>
                </c:pt>
                <c:pt idx="5">
                  <c:v>23</c:v>
                </c:pt>
              </c:numCache>
            </c:numRef>
          </c:val>
          <c:extLst xmlns:c16r2="http://schemas.microsoft.com/office/drawing/2015/06/chart">
            <c:ext xmlns:c16="http://schemas.microsoft.com/office/drawing/2014/chart" uri="{C3380CC4-5D6E-409C-BE32-E72D297353CC}">
              <c16:uniqueId val="{00000001-8308-48DA-AD4F-0270980D4356}"/>
            </c:ext>
          </c:extLst>
        </c:ser>
        <c:dLbls>
          <c:showLegendKey val="0"/>
          <c:showVal val="0"/>
          <c:showCatName val="0"/>
          <c:showSerName val="0"/>
          <c:showPercent val="0"/>
          <c:showBubbleSize val="0"/>
        </c:dLbls>
        <c:gapWidth val="219"/>
        <c:overlap val="-27"/>
        <c:axId val="515925888"/>
        <c:axId val="515927424"/>
      </c:barChart>
      <c:catAx>
        <c:axId val="5159258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5927424"/>
        <c:crosses val="autoZero"/>
        <c:auto val="1"/>
        <c:lblAlgn val="ctr"/>
        <c:lblOffset val="100"/>
        <c:noMultiLvlLbl val="0"/>
      </c:catAx>
      <c:valAx>
        <c:axId val="5159274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59258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Чорноземи</a:t>
            </a:r>
            <a:r>
              <a:rPr lang="ru-RU" baseline="0"/>
              <a:t> лучні залишково-солонцюваті </a:t>
            </a:r>
            <a:endParaRPr lang="ru-RU"/>
          </a:p>
        </c:rich>
      </c:tx>
      <c:overlay val="0"/>
      <c:spPr>
        <a:noFill/>
        <a:ln>
          <a:noFill/>
        </a:ln>
        <a:effectLst/>
      </c:spPr>
    </c:title>
    <c:autoTitleDeleted val="0"/>
    <c:plotArea>
      <c:layout/>
      <c:barChart>
        <c:barDir val="col"/>
        <c:grouping val="clustered"/>
        <c:varyColors val="0"/>
        <c:ser>
          <c:idx val="0"/>
          <c:order val="0"/>
          <c:tx>
            <c:strRef>
              <c:f>Лист2!$J$144</c:f>
              <c:strCache>
                <c:ptCount val="1"/>
                <c:pt idx="0">
                  <c:v>Середній вміст</c:v>
                </c:pt>
              </c:strCache>
            </c:strRef>
          </c:tx>
          <c:spPr>
            <a:solidFill>
              <a:schemeClr val="accent1"/>
            </a:solidFill>
            <a:ln>
              <a:noFill/>
            </a:ln>
            <a:effectLst/>
          </c:spPr>
          <c:invertIfNegative val="0"/>
          <c:cat>
            <c:strRef>
              <c:f>Лист2!$I$145:$I$150</c:f>
              <c:strCache>
                <c:ptCount val="6"/>
                <c:pt idx="0">
                  <c:v>Cd</c:v>
                </c:pt>
                <c:pt idx="1">
                  <c:v>Pb</c:v>
                </c:pt>
                <c:pt idx="2">
                  <c:v>Cr</c:v>
                </c:pt>
                <c:pt idx="3">
                  <c:v>Ni</c:v>
                </c:pt>
                <c:pt idx="4">
                  <c:v>Cu</c:v>
                </c:pt>
                <c:pt idx="5">
                  <c:v>Zn</c:v>
                </c:pt>
              </c:strCache>
            </c:strRef>
          </c:cat>
          <c:val>
            <c:numRef>
              <c:f>Лист2!$J$145:$J$150</c:f>
              <c:numCache>
                <c:formatCode>General</c:formatCode>
                <c:ptCount val="6"/>
                <c:pt idx="0">
                  <c:v>0.02</c:v>
                </c:pt>
                <c:pt idx="1">
                  <c:v>0.56000000000000005</c:v>
                </c:pt>
                <c:pt idx="2">
                  <c:v>4.8499999999999996</c:v>
                </c:pt>
                <c:pt idx="3">
                  <c:v>1.47</c:v>
                </c:pt>
                <c:pt idx="4">
                  <c:v>0.43</c:v>
                </c:pt>
                <c:pt idx="5">
                  <c:v>1.1499999999999999</c:v>
                </c:pt>
              </c:numCache>
            </c:numRef>
          </c:val>
          <c:extLst xmlns:c16r2="http://schemas.microsoft.com/office/drawing/2015/06/chart">
            <c:ext xmlns:c16="http://schemas.microsoft.com/office/drawing/2014/chart" uri="{C3380CC4-5D6E-409C-BE32-E72D297353CC}">
              <c16:uniqueId val="{00000000-93F5-45BF-B041-3996007B326C}"/>
            </c:ext>
          </c:extLst>
        </c:ser>
        <c:ser>
          <c:idx val="1"/>
          <c:order val="1"/>
          <c:tx>
            <c:strRef>
              <c:f>Лист2!$K$144</c:f>
              <c:strCache>
                <c:ptCount val="1"/>
                <c:pt idx="0">
                  <c:v>ГДК </c:v>
                </c:pt>
              </c:strCache>
            </c:strRef>
          </c:tx>
          <c:spPr>
            <a:solidFill>
              <a:schemeClr val="accent2"/>
            </a:solidFill>
            <a:ln>
              <a:noFill/>
            </a:ln>
            <a:effectLst/>
          </c:spPr>
          <c:invertIfNegative val="0"/>
          <c:cat>
            <c:strRef>
              <c:f>Лист2!$I$145:$I$150</c:f>
              <c:strCache>
                <c:ptCount val="6"/>
                <c:pt idx="0">
                  <c:v>Cd</c:v>
                </c:pt>
                <c:pt idx="1">
                  <c:v>Pb</c:v>
                </c:pt>
                <c:pt idx="2">
                  <c:v>Cr</c:v>
                </c:pt>
                <c:pt idx="3">
                  <c:v>Ni</c:v>
                </c:pt>
                <c:pt idx="4">
                  <c:v>Cu</c:v>
                </c:pt>
                <c:pt idx="5">
                  <c:v>Zn</c:v>
                </c:pt>
              </c:strCache>
            </c:strRef>
          </c:cat>
          <c:val>
            <c:numRef>
              <c:f>Лист2!$K$145:$K$150</c:f>
              <c:numCache>
                <c:formatCode>General</c:formatCode>
                <c:ptCount val="6"/>
                <c:pt idx="0">
                  <c:v>0.7</c:v>
                </c:pt>
                <c:pt idx="1">
                  <c:v>2</c:v>
                </c:pt>
                <c:pt idx="2">
                  <c:v>6</c:v>
                </c:pt>
                <c:pt idx="3">
                  <c:v>4</c:v>
                </c:pt>
                <c:pt idx="4">
                  <c:v>3</c:v>
                </c:pt>
                <c:pt idx="5">
                  <c:v>23</c:v>
                </c:pt>
              </c:numCache>
            </c:numRef>
          </c:val>
          <c:extLst xmlns:c16r2="http://schemas.microsoft.com/office/drawing/2015/06/chart">
            <c:ext xmlns:c16="http://schemas.microsoft.com/office/drawing/2014/chart" uri="{C3380CC4-5D6E-409C-BE32-E72D297353CC}">
              <c16:uniqueId val="{00000001-93F5-45BF-B041-3996007B326C}"/>
            </c:ext>
          </c:extLst>
        </c:ser>
        <c:dLbls>
          <c:showLegendKey val="0"/>
          <c:showVal val="0"/>
          <c:showCatName val="0"/>
          <c:showSerName val="0"/>
          <c:showPercent val="0"/>
          <c:showBubbleSize val="0"/>
        </c:dLbls>
        <c:gapWidth val="219"/>
        <c:overlap val="-27"/>
        <c:axId val="516301952"/>
        <c:axId val="516303488"/>
      </c:barChart>
      <c:catAx>
        <c:axId val="5163019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6303488"/>
        <c:crosses val="autoZero"/>
        <c:auto val="1"/>
        <c:lblAlgn val="ctr"/>
        <c:lblOffset val="100"/>
        <c:noMultiLvlLbl val="0"/>
      </c:catAx>
      <c:valAx>
        <c:axId val="5163034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63019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A1908A-CD43-4534-9E2F-352104739E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61</Pages>
  <Words>13593</Words>
  <Characters>77485</Characters>
  <Application>Microsoft Office Word</Application>
  <DocSecurity>0</DocSecurity>
  <Lines>645</Lines>
  <Paragraphs>181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90897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Юлiя</dc:creator>
  <cp:lastModifiedBy>Пользователь</cp:lastModifiedBy>
  <cp:revision>2</cp:revision>
  <dcterms:created xsi:type="dcterms:W3CDTF">2023-06-01T15:19:00Z</dcterms:created>
  <dcterms:modified xsi:type="dcterms:W3CDTF">2023-06-01T15:19:00Z</dcterms:modified>
</cp:coreProperties>
</file>